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3521D9" w14:textId="7057E374" w:rsidR="00750732" w:rsidRPr="0065252A" w:rsidRDefault="00750732" w:rsidP="0065252A">
      <w:pPr>
        <w:spacing w:line="480" w:lineRule="auto"/>
        <w:jc w:val="center"/>
        <w:rPr>
          <w:rFonts w:cs="Times New Roman"/>
          <w:b/>
          <w:sz w:val="32"/>
          <w:szCs w:val="32"/>
          <w:lang w:val="en-US"/>
        </w:rPr>
      </w:pPr>
      <w:bookmarkStart w:id="0" w:name="_Hlk224336966"/>
      <w:bookmarkEnd w:id="0"/>
      <w:r w:rsidRPr="0065252A">
        <w:rPr>
          <w:rFonts w:cs="Times New Roman"/>
          <w:b/>
          <w:bCs/>
          <w:noProof/>
          <w:sz w:val="32"/>
          <w:szCs w:val="32"/>
          <w:lang w:val="en-US"/>
        </w:rPr>
        <w:drawing>
          <wp:anchor distT="0" distB="0" distL="114300" distR="114300" simplePos="0" relativeHeight="251659264" behindDoc="0" locked="0" layoutInCell="1" allowOverlap="1" wp14:anchorId="29F7E7D1" wp14:editId="62F03F8B">
            <wp:simplePos x="0" y="0"/>
            <wp:positionH relativeFrom="page">
              <wp:posOffset>3021330</wp:posOffset>
            </wp:positionH>
            <wp:positionV relativeFrom="paragraph">
              <wp:posOffset>133350</wp:posOffset>
            </wp:positionV>
            <wp:extent cx="1880235" cy="1987550"/>
            <wp:effectExtent l="0" t="0" r="0" b="0"/>
            <wp:wrapSquare wrapText="bothSides"/>
            <wp:docPr id="131476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841" name="Picture 10548841"/>
                    <pic:cNvPicPr/>
                  </pic:nvPicPr>
                  <pic:blipFill rotWithShape="1">
                    <a:blip r:embed="rId8">
                      <a:extLst>
                        <a:ext uri="{28A0092B-C50C-407E-A947-70E740481C1C}">
                          <a14:useLocalDpi xmlns:a14="http://schemas.microsoft.com/office/drawing/2010/main" val="0"/>
                        </a:ext>
                      </a:extLst>
                    </a:blip>
                    <a:srcRect b="35804"/>
                    <a:stretch/>
                  </pic:blipFill>
                  <pic:spPr bwMode="auto">
                    <a:xfrm>
                      <a:off x="0" y="0"/>
                      <a:ext cx="1880235" cy="1987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6047BE" w14:textId="77777777" w:rsidR="00750732" w:rsidRPr="00A429BC" w:rsidRDefault="00750732" w:rsidP="00750732">
      <w:pPr>
        <w:rPr>
          <w:rFonts w:cs="Times New Roman"/>
          <w:szCs w:val="24"/>
        </w:rPr>
      </w:pPr>
    </w:p>
    <w:p w14:paraId="1BAD098F" w14:textId="77777777" w:rsidR="00750732" w:rsidRPr="00A429BC" w:rsidRDefault="00750732" w:rsidP="00750732">
      <w:pPr>
        <w:rPr>
          <w:rFonts w:cs="Times New Roman"/>
          <w:szCs w:val="24"/>
        </w:rPr>
      </w:pPr>
    </w:p>
    <w:p w14:paraId="58547C01" w14:textId="77777777" w:rsidR="00750732" w:rsidRPr="00A429BC" w:rsidRDefault="00750732" w:rsidP="00750732">
      <w:pPr>
        <w:rPr>
          <w:rFonts w:cs="Times New Roman"/>
          <w:szCs w:val="24"/>
        </w:rPr>
      </w:pPr>
    </w:p>
    <w:p w14:paraId="3C261006" w14:textId="77777777" w:rsidR="00750732" w:rsidRPr="00A429BC" w:rsidRDefault="00750732" w:rsidP="00750732">
      <w:pPr>
        <w:rPr>
          <w:rFonts w:cs="Times New Roman"/>
          <w:szCs w:val="24"/>
        </w:rPr>
      </w:pPr>
    </w:p>
    <w:p w14:paraId="1B4191F8" w14:textId="77777777" w:rsidR="00750732" w:rsidRPr="00A429BC" w:rsidRDefault="00750732" w:rsidP="00750732">
      <w:pPr>
        <w:rPr>
          <w:rFonts w:cs="Times New Roman"/>
          <w:szCs w:val="24"/>
        </w:rPr>
      </w:pPr>
    </w:p>
    <w:p w14:paraId="3D899E20" w14:textId="60987514" w:rsidR="00750732" w:rsidRDefault="00750732" w:rsidP="00750732">
      <w:pPr>
        <w:jc w:val="center"/>
        <w:rPr>
          <w:rFonts w:cs="Times New Roman"/>
          <w:b/>
          <w:bCs/>
          <w:sz w:val="36"/>
          <w:szCs w:val="36"/>
        </w:rPr>
      </w:pPr>
      <w:bookmarkStart w:id="1" w:name="_Hlk183426681"/>
    </w:p>
    <w:p w14:paraId="53D06305" w14:textId="77777777" w:rsidR="0065252A" w:rsidRPr="00A429BC" w:rsidRDefault="0065252A" w:rsidP="00750732">
      <w:pPr>
        <w:jc w:val="center"/>
        <w:rPr>
          <w:rFonts w:cs="Times New Roman"/>
          <w:b/>
          <w:bCs/>
          <w:sz w:val="36"/>
          <w:szCs w:val="36"/>
        </w:rPr>
      </w:pPr>
    </w:p>
    <w:bookmarkEnd w:id="1"/>
    <w:p w14:paraId="638412F4" w14:textId="55C75C5D" w:rsidR="00750732" w:rsidRPr="00C53F62" w:rsidRDefault="00C53F62" w:rsidP="00750732">
      <w:pPr>
        <w:jc w:val="center"/>
        <w:rPr>
          <w:rFonts w:cs="Times New Roman"/>
          <w:b/>
          <w:bCs/>
          <w:sz w:val="36"/>
          <w:szCs w:val="32"/>
        </w:rPr>
      </w:pPr>
      <w:r w:rsidRPr="00C53F62">
        <w:rPr>
          <w:rFonts w:cs="Times New Roman"/>
          <w:b/>
          <w:bCs/>
          <w:sz w:val="36"/>
          <w:szCs w:val="32"/>
        </w:rPr>
        <w:t xml:space="preserve">PENGARUH </w:t>
      </w:r>
      <w:bookmarkStart w:id="2" w:name="_Hlk209599596"/>
      <w:r w:rsidRPr="00C53F62">
        <w:rPr>
          <w:rFonts w:cs="Times New Roman"/>
          <w:b/>
          <w:bCs/>
          <w:i/>
          <w:sz w:val="36"/>
          <w:szCs w:val="32"/>
        </w:rPr>
        <w:t>RETURN ON ASSETS</w:t>
      </w:r>
      <w:r w:rsidRPr="00C53F62">
        <w:rPr>
          <w:rFonts w:cs="Times New Roman"/>
          <w:b/>
          <w:bCs/>
          <w:sz w:val="36"/>
          <w:szCs w:val="32"/>
        </w:rPr>
        <w:t xml:space="preserve">, </w:t>
      </w:r>
      <w:r w:rsidRPr="00C53F62">
        <w:rPr>
          <w:rFonts w:cs="Times New Roman"/>
          <w:b/>
          <w:bCs/>
          <w:i/>
          <w:sz w:val="36"/>
          <w:szCs w:val="32"/>
        </w:rPr>
        <w:t>RETURN ON EQUITY</w:t>
      </w:r>
      <w:r w:rsidRPr="00C53F62">
        <w:rPr>
          <w:rFonts w:cs="Times New Roman"/>
          <w:b/>
          <w:bCs/>
          <w:sz w:val="36"/>
          <w:szCs w:val="32"/>
        </w:rPr>
        <w:t xml:space="preserve">, </w:t>
      </w:r>
      <w:r w:rsidRPr="00C53F62">
        <w:rPr>
          <w:rFonts w:cs="Times New Roman"/>
          <w:b/>
          <w:bCs/>
          <w:i/>
          <w:sz w:val="36"/>
          <w:szCs w:val="32"/>
        </w:rPr>
        <w:t>DEBT TO EQUITY RATIO</w:t>
      </w:r>
      <w:r w:rsidR="00A109F1">
        <w:rPr>
          <w:rFonts w:cs="Times New Roman"/>
          <w:b/>
          <w:bCs/>
          <w:i/>
          <w:sz w:val="36"/>
          <w:szCs w:val="32"/>
          <w:lang w:val="en-US"/>
        </w:rPr>
        <w:t>,</w:t>
      </w:r>
      <w:r w:rsidR="00A109F1">
        <w:rPr>
          <w:rFonts w:cs="Times New Roman"/>
          <w:b/>
          <w:bCs/>
          <w:sz w:val="36"/>
          <w:szCs w:val="32"/>
          <w:lang w:val="en-US"/>
        </w:rPr>
        <w:t xml:space="preserve"> </w:t>
      </w:r>
      <w:r w:rsidRPr="00C53F62">
        <w:rPr>
          <w:rFonts w:cs="Times New Roman"/>
          <w:b/>
          <w:bCs/>
          <w:sz w:val="36"/>
          <w:szCs w:val="32"/>
        </w:rPr>
        <w:t xml:space="preserve">DAN </w:t>
      </w:r>
      <w:r w:rsidRPr="00C53F62">
        <w:rPr>
          <w:rFonts w:cs="Times New Roman"/>
          <w:b/>
          <w:bCs/>
          <w:i/>
          <w:sz w:val="36"/>
          <w:szCs w:val="32"/>
        </w:rPr>
        <w:t>EARNING PER SHARE</w:t>
      </w:r>
      <w:r w:rsidR="00A109F1">
        <w:rPr>
          <w:rFonts w:cs="Times New Roman"/>
          <w:b/>
          <w:bCs/>
          <w:sz w:val="36"/>
          <w:szCs w:val="32"/>
          <w:lang w:val="en-US"/>
        </w:rPr>
        <w:t xml:space="preserve"> </w:t>
      </w:r>
      <w:bookmarkEnd w:id="2"/>
      <w:r w:rsidRPr="00C53F62">
        <w:rPr>
          <w:rFonts w:cs="Times New Roman"/>
          <w:b/>
          <w:bCs/>
          <w:sz w:val="36"/>
          <w:szCs w:val="32"/>
        </w:rPr>
        <w:t xml:space="preserve">TERHADAP HARGA SAHAM SEKTOR </w:t>
      </w:r>
      <w:r w:rsidRPr="00C53F62">
        <w:rPr>
          <w:rFonts w:cs="Times New Roman"/>
          <w:b/>
          <w:bCs/>
          <w:i/>
          <w:sz w:val="36"/>
          <w:szCs w:val="32"/>
        </w:rPr>
        <w:t>CONSUMER NON-CYCLICALS</w:t>
      </w:r>
      <w:r w:rsidRPr="00C53F62">
        <w:rPr>
          <w:rFonts w:cs="Times New Roman"/>
          <w:b/>
          <w:bCs/>
          <w:sz w:val="36"/>
          <w:szCs w:val="32"/>
        </w:rPr>
        <w:t xml:space="preserve"> YANG TERDAFTAR DI BURSA EFEK INDONESIA PERIODE 2020 - 2024</w:t>
      </w:r>
    </w:p>
    <w:p w14:paraId="1C96CF39" w14:textId="77777777" w:rsidR="0065252A" w:rsidRPr="00A429BC" w:rsidRDefault="0065252A" w:rsidP="00750732">
      <w:pPr>
        <w:jc w:val="center"/>
        <w:rPr>
          <w:rFonts w:cs="Times New Roman"/>
          <w:b/>
          <w:bCs/>
          <w:sz w:val="32"/>
          <w:szCs w:val="32"/>
        </w:rPr>
      </w:pPr>
    </w:p>
    <w:p w14:paraId="6942C55F" w14:textId="77777777" w:rsidR="00750732" w:rsidRPr="00C53F62" w:rsidRDefault="00750732" w:rsidP="00750732">
      <w:pPr>
        <w:jc w:val="center"/>
        <w:rPr>
          <w:rFonts w:cs="Times New Roman"/>
          <w:sz w:val="28"/>
          <w:szCs w:val="28"/>
        </w:rPr>
      </w:pPr>
      <w:r w:rsidRPr="00C53F62">
        <w:rPr>
          <w:rFonts w:cs="Times New Roman"/>
          <w:sz w:val="28"/>
          <w:szCs w:val="28"/>
        </w:rPr>
        <w:t>Oleh:</w:t>
      </w:r>
    </w:p>
    <w:p w14:paraId="419AC134" w14:textId="77777777" w:rsidR="00750732" w:rsidRPr="00750732" w:rsidRDefault="00750732" w:rsidP="00750732">
      <w:pPr>
        <w:jc w:val="center"/>
        <w:rPr>
          <w:rFonts w:cs="Times New Roman"/>
          <w:b/>
          <w:bCs/>
          <w:sz w:val="28"/>
          <w:szCs w:val="28"/>
          <w:lang w:val="en-US"/>
        </w:rPr>
      </w:pPr>
      <w:r>
        <w:rPr>
          <w:rFonts w:cs="Times New Roman"/>
          <w:b/>
          <w:bCs/>
          <w:sz w:val="28"/>
          <w:szCs w:val="28"/>
          <w:lang w:val="en-US"/>
        </w:rPr>
        <w:t>FEBRIYANTI DWI LESTARI</w:t>
      </w:r>
    </w:p>
    <w:p w14:paraId="68F2ACBF" w14:textId="77777777" w:rsidR="00750732" w:rsidRPr="00750732" w:rsidRDefault="00750732" w:rsidP="00750732">
      <w:pPr>
        <w:jc w:val="center"/>
        <w:rPr>
          <w:rFonts w:cs="Times New Roman"/>
          <w:sz w:val="28"/>
          <w:szCs w:val="28"/>
          <w:lang w:val="en-US"/>
        </w:rPr>
      </w:pPr>
      <w:r w:rsidRPr="00A429BC">
        <w:rPr>
          <w:rFonts w:cs="Times New Roman"/>
          <w:sz w:val="28"/>
          <w:szCs w:val="28"/>
        </w:rPr>
        <w:t>NIM. 202</w:t>
      </w:r>
      <w:r>
        <w:rPr>
          <w:rFonts w:cs="Times New Roman"/>
          <w:sz w:val="28"/>
          <w:szCs w:val="28"/>
          <w:lang w:val="en-US"/>
        </w:rPr>
        <w:t>2</w:t>
      </w:r>
      <w:r w:rsidRPr="00A429BC">
        <w:rPr>
          <w:rFonts w:cs="Times New Roman"/>
          <w:sz w:val="28"/>
          <w:szCs w:val="28"/>
        </w:rPr>
        <w:t>-12-</w:t>
      </w:r>
      <w:r>
        <w:rPr>
          <w:rFonts w:cs="Times New Roman"/>
          <w:sz w:val="28"/>
          <w:szCs w:val="28"/>
          <w:lang w:val="en-US"/>
        </w:rPr>
        <w:t>129</w:t>
      </w:r>
    </w:p>
    <w:p w14:paraId="55DD4A5C" w14:textId="77777777" w:rsidR="0092614E" w:rsidRDefault="0092614E" w:rsidP="00750732">
      <w:pPr>
        <w:jc w:val="center"/>
        <w:rPr>
          <w:rFonts w:cs="Times New Roman"/>
          <w:b/>
          <w:bCs/>
          <w:sz w:val="32"/>
          <w:szCs w:val="32"/>
        </w:rPr>
      </w:pPr>
    </w:p>
    <w:p w14:paraId="5FEE637A" w14:textId="0097AD3A" w:rsidR="00750732" w:rsidRPr="00A429BC" w:rsidRDefault="00750732" w:rsidP="00750732">
      <w:pPr>
        <w:jc w:val="center"/>
        <w:rPr>
          <w:rFonts w:cs="Times New Roman"/>
          <w:b/>
          <w:bCs/>
          <w:sz w:val="32"/>
          <w:szCs w:val="32"/>
        </w:rPr>
      </w:pPr>
      <w:r w:rsidRPr="00A429BC">
        <w:rPr>
          <w:rFonts w:cs="Times New Roman"/>
          <w:b/>
          <w:bCs/>
          <w:sz w:val="32"/>
          <w:szCs w:val="32"/>
        </w:rPr>
        <w:t>PROGRAM STUDI AKUNTANSI</w:t>
      </w:r>
    </w:p>
    <w:p w14:paraId="576B260C" w14:textId="77777777" w:rsidR="00750732" w:rsidRPr="00A429BC" w:rsidRDefault="00750732" w:rsidP="00750732">
      <w:pPr>
        <w:jc w:val="center"/>
        <w:rPr>
          <w:rFonts w:cs="Times New Roman"/>
          <w:b/>
          <w:bCs/>
          <w:sz w:val="32"/>
          <w:szCs w:val="32"/>
        </w:rPr>
      </w:pPr>
      <w:r w:rsidRPr="00A429BC">
        <w:rPr>
          <w:rFonts w:cs="Times New Roman"/>
          <w:b/>
          <w:bCs/>
          <w:sz w:val="32"/>
          <w:szCs w:val="32"/>
        </w:rPr>
        <w:t xml:space="preserve">FAKULTAS EKONOMI DAN BISNIS </w:t>
      </w:r>
    </w:p>
    <w:p w14:paraId="449F7553" w14:textId="77777777" w:rsidR="00750732" w:rsidRPr="00A429BC" w:rsidRDefault="00750732" w:rsidP="00750732">
      <w:pPr>
        <w:jc w:val="center"/>
        <w:rPr>
          <w:rFonts w:cs="Times New Roman"/>
          <w:b/>
          <w:bCs/>
          <w:sz w:val="32"/>
          <w:szCs w:val="32"/>
        </w:rPr>
      </w:pPr>
      <w:r w:rsidRPr="00A429BC">
        <w:rPr>
          <w:rFonts w:cs="Times New Roman"/>
          <w:b/>
          <w:bCs/>
          <w:sz w:val="32"/>
          <w:szCs w:val="32"/>
        </w:rPr>
        <w:t>UNIVERSITAS MURIA KUDUS</w:t>
      </w:r>
    </w:p>
    <w:p w14:paraId="218FDE9C" w14:textId="467E5B23" w:rsidR="00FD742B" w:rsidRDefault="00750732" w:rsidP="0065252A">
      <w:pPr>
        <w:jc w:val="center"/>
        <w:rPr>
          <w:rFonts w:cs="Times New Roman"/>
          <w:b/>
          <w:bCs/>
          <w:sz w:val="32"/>
          <w:szCs w:val="32"/>
          <w:lang w:val="en-US"/>
        </w:rPr>
      </w:pPr>
      <w:r w:rsidRPr="00A429BC">
        <w:rPr>
          <w:rFonts w:cs="Times New Roman"/>
          <w:b/>
          <w:bCs/>
          <w:sz w:val="32"/>
          <w:szCs w:val="32"/>
        </w:rPr>
        <w:t>TAHUN 202</w:t>
      </w:r>
      <w:r w:rsidR="004A7684">
        <w:rPr>
          <w:rFonts w:cs="Times New Roman"/>
          <w:b/>
          <w:bCs/>
          <w:sz w:val="32"/>
          <w:szCs w:val="32"/>
          <w:lang w:val="en-US"/>
        </w:rPr>
        <w:t>6</w:t>
      </w:r>
    </w:p>
    <w:p w14:paraId="787B3231" w14:textId="77777777" w:rsidR="00FD742B" w:rsidRDefault="00FD742B">
      <w:pPr>
        <w:rPr>
          <w:rFonts w:cs="Times New Roman"/>
          <w:b/>
          <w:bCs/>
          <w:sz w:val="32"/>
          <w:szCs w:val="32"/>
          <w:lang w:val="en-US"/>
        </w:rPr>
      </w:pPr>
      <w:r>
        <w:rPr>
          <w:rFonts w:cs="Times New Roman"/>
          <w:b/>
          <w:bCs/>
          <w:sz w:val="32"/>
          <w:szCs w:val="32"/>
          <w:lang w:val="en-US"/>
        </w:rPr>
        <w:br w:type="page"/>
      </w:r>
    </w:p>
    <w:p w14:paraId="1771E5FF" w14:textId="7A6FB52F" w:rsidR="00FD742B" w:rsidRDefault="00FD742B" w:rsidP="00FD742B">
      <w:pPr>
        <w:jc w:val="center"/>
        <w:rPr>
          <w:rFonts w:cs="Times New Roman"/>
          <w:b/>
          <w:bCs/>
          <w:sz w:val="36"/>
          <w:szCs w:val="32"/>
        </w:rPr>
      </w:pPr>
      <w:bookmarkStart w:id="3" w:name="_Hlk219835631"/>
      <w:r w:rsidRPr="0065252A">
        <w:rPr>
          <w:rFonts w:cs="Times New Roman"/>
          <w:b/>
          <w:bCs/>
          <w:noProof/>
          <w:sz w:val="32"/>
          <w:szCs w:val="32"/>
          <w:lang w:val="en-US"/>
        </w:rPr>
        <w:lastRenderedPageBreak/>
        <w:drawing>
          <wp:anchor distT="0" distB="0" distL="114300" distR="114300" simplePos="0" relativeHeight="251707392" behindDoc="0" locked="0" layoutInCell="1" allowOverlap="1" wp14:anchorId="2A86CD2D" wp14:editId="35C2B4C7">
            <wp:simplePos x="0" y="0"/>
            <wp:positionH relativeFrom="page">
              <wp:posOffset>3030855</wp:posOffset>
            </wp:positionH>
            <wp:positionV relativeFrom="paragraph">
              <wp:posOffset>0</wp:posOffset>
            </wp:positionV>
            <wp:extent cx="1880235" cy="1987550"/>
            <wp:effectExtent l="0" t="0" r="0" b="0"/>
            <wp:wrapSquare wrapText="bothSides"/>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841" name="Picture 10548841"/>
                    <pic:cNvPicPr/>
                  </pic:nvPicPr>
                  <pic:blipFill rotWithShape="1">
                    <a:blip r:embed="rId8">
                      <a:extLst>
                        <a:ext uri="{28A0092B-C50C-407E-A947-70E740481C1C}">
                          <a14:useLocalDpi xmlns:a14="http://schemas.microsoft.com/office/drawing/2010/main" val="0"/>
                        </a:ext>
                      </a:extLst>
                    </a:blip>
                    <a:srcRect b="35804"/>
                    <a:stretch/>
                  </pic:blipFill>
                  <pic:spPr bwMode="auto">
                    <a:xfrm>
                      <a:off x="0" y="0"/>
                      <a:ext cx="1880235" cy="1987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03A221" w14:textId="68092D7B" w:rsidR="00FD742B" w:rsidRDefault="00FD742B" w:rsidP="00FD742B">
      <w:pPr>
        <w:jc w:val="center"/>
        <w:rPr>
          <w:rFonts w:cs="Times New Roman"/>
          <w:b/>
          <w:bCs/>
          <w:sz w:val="36"/>
          <w:szCs w:val="32"/>
        </w:rPr>
      </w:pPr>
    </w:p>
    <w:p w14:paraId="4322C0D8" w14:textId="274CED4C" w:rsidR="00FD742B" w:rsidRDefault="00FD742B" w:rsidP="00FD742B">
      <w:pPr>
        <w:jc w:val="center"/>
        <w:rPr>
          <w:rFonts w:cs="Times New Roman"/>
          <w:b/>
          <w:bCs/>
          <w:sz w:val="36"/>
          <w:szCs w:val="32"/>
        </w:rPr>
      </w:pPr>
    </w:p>
    <w:p w14:paraId="4D383362" w14:textId="001807FA" w:rsidR="00FD742B" w:rsidRDefault="00FD742B" w:rsidP="00FD742B">
      <w:pPr>
        <w:jc w:val="center"/>
        <w:rPr>
          <w:rFonts w:cs="Times New Roman"/>
          <w:b/>
          <w:bCs/>
          <w:sz w:val="36"/>
          <w:szCs w:val="32"/>
        </w:rPr>
      </w:pPr>
    </w:p>
    <w:p w14:paraId="34F6BF56" w14:textId="791724F3" w:rsidR="00FD742B" w:rsidRDefault="00FD742B" w:rsidP="00FD742B">
      <w:pPr>
        <w:jc w:val="center"/>
        <w:rPr>
          <w:rFonts w:cs="Times New Roman"/>
          <w:b/>
          <w:bCs/>
          <w:sz w:val="36"/>
          <w:szCs w:val="32"/>
        </w:rPr>
      </w:pPr>
    </w:p>
    <w:p w14:paraId="6E72C929" w14:textId="77777777" w:rsidR="00FD742B" w:rsidRDefault="00FD742B" w:rsidP="00FD742B">
      <w:pPr>
        <w:jc w:val="center"/>
        <w:rPr>
          <w:rFonts w:cs="Times New Roman"/>
          <w:b/>
          <w:bCs/>
          <w:sz w:val="36"/>
          <w:szCs w:val="32"/>
        </w:rPr>
      </w:pPr>
    </w:p>
    <w:p w14:paraId="7DDA6E2A" w14:textId="079115F2" w:rsidR="00FD742B" w:rsidRDefault="00FD742B" w:rsidP="00FD742B">
      <w:pPr>
        <w:jc w:val="center"/>
        <w:rPr>
          <w:rFonts w:cs="Times New Roman"/>
          <w:b/>
          <w:bCs/>
          <w:sz w:val="36"/>
          <w:szCs w:val="32"/>
        </w:rPr>
      </w:pPr>
      <w:r w:rsidRPr="00C53F62">
        <w:rPr>
          <w:rFonts w:cs="Times New Roman"/>
          <w:b/>
          <w:bCs/>
          <w:sz w:val="36"/>
          <w:szCs w:val="32"/>
        </w:rPr>
        <w:t xml:space="preserve">PENGARUH </w:t>
      </w:r>
      <w:r w:rsidRPr="00C53F62">
        <w:rPr>
          <w:rFonts w:cs="Times New Roman"/>
          <w:b/>
          <w:bCs/>
          <w:i/>
          <w:sz w:val="36"/>
          <w:szCs w:val="32"/>
        </w:rPr>
        <w:t>RETURN ON ASSETS</w:t>
      </w:r>
      <w:r w:rsidRPr="00C53F62">
        <w:rPr>
          <w:rFonts w:cs="Times New Roman"/>
          <w:b/>
          <w:bCs/>
          <w:sz w:val="36"/>
          <w:szCs w:val="32"/>
        </w:rPr>
        <w:t xml:space="preserve">, </w:t>
      </w:r>
      <w:r w:rsidRPr="00C53F62">
        <w:rPr>
          <w:rFonts w:cs="Times New Roman"/>
          <w:b/>
          <w:bCs/>
          <w:i/>
          <w:sz w:val="36"/>
          <w:szCs w:val="32"/>
        </w:rPr>
        <w:t>RETURN ON EQUITY</w:t>
      </w:r>
      <w:r w:rsidRPr="00C53F62">
        <w:rPr>
          <w:rFonts w:cs="Times New Roman"/>
          <w:b/>
          <w:bCs/>
          <w:sz w:val="36"/>
          <w:szCs w:val="32"/>
        </w:rPr>
        <w:t xml:space="preserve">, </w:t>
      </w:r>
      <w:r w:rsidRPr="00C53F62">
        <w:rPr>
          <w:rFonts w:cs="Times New Roman"/>
          <w:b/>
          <w:bCs/>
          <w:i/>
          <w:sz w:val="36"/>
          <w:szCs w:val="32"/>
        </w:rPr>
        <w:t>DEBT TO EQUITY RATIO</w:t>
      </w:r>
      <w:r>
        <w:rPr>
          <w:rFonts w:cs="Times New Roman"/>
          <w:b/>
          <w:bCs/>
          <w:i/>
          <w:sz w:val="36"/>
          <w:szCs w:val="32"/>
          <w:lang w:val="en-US"/>
        </w:rPr>
        <w:t>,</w:t>
      </w:r>
      <w:r>
        <w:rPr>
          <w:rFonts w:cs="Times New Roman"/>
          <w:b/>
          <w:bCs/>
          <w:sz w:val="36"/>
          <w:szCs w:val="32"/>
          <w:lang w:val="en-US"/>
        </w:rPr>
        <w:t xml:space="preserve"> </w:t>
      </w:r>
      <w:r w:rsidRPr="00C53F62">
        <w:rPr>
          <w:rFonts w:cs="Times New Roman"/>
          <w:b/>
          <w:bCs/>
          <w:sz w:val="36"/>
          <w:szCs w:val="32"/>
        </w:rPr>
        <w:t xml:space="preserve">DAN </w:t>
      </w:r>
      <w:r w:rsidRPr="00C53F62">
        <w:rPr>
          <w:rFonts w:cs="Times New Roman"/>
          <w:b/>
          <w:bCs/>
          <w:i/>
          <w:sz w:val="36"/>
          <w:szCs w:val="32"/>
        </w:rPr>
        <w:t>EARNING PER SHARE</w:t>
      </w:r>
      <w:r>
        <w:rPr>
          <w:rFonts w:cs="Times New Roman"/>
          <w:b/>
          <w:bCs/>
          <w:sz w:val="36"/>
          <w:szCs w:val="32"/>
          <w:lang w:val="en-US"/>
        </w:rPr>
        <w:t xml:space="preserve"> </w:t>
      </w:r>
      <w:r w:rsidRPr="00C53F62">
        <w:rPr>
          <w:rFonts w:cs="Times New Roman"/>
          <w:b/>
          <w:bCs/>
          <w:sz w:val="36"/>
          <w:szCs w:val="32"/>
        </w:rPr>
        <w:t xml:space="preserve">TERHADAP HARGA SAHAM SEKTOR </w:t>
      </w:r>
      <w:r w:rsidRPr="00C53F62">
        <w:rPr>
          <w:rFonts w:cs="Times New Roman"/>
          <w:b/>
          <w:bCs/>
          <w:i/>
          <w:sz w:val="36"/>
          <w:szCs w:val="32"/>
        </w:rPr>
        <w:t>CONSUMER NON-CYCLICALS</w:t>
      </w:r>
      <w:r w:rsidRPr="00C53F62">
        <w:rPr>
          <w:rFonts w:cs="Times New Roman"/>
          <w:b/>
          <w:bCs/>
          <w:sz w:val="36"/>
          <w:szCs w:val="32"/>
        </w:rPr>
        <w:t xml:space="preserve"> YANG TERDAFTAR DI BURSA EFEK INDONESIA PERIODE 2020 </w:t>
      </w:r>
      <w:r>
        <w:rPr>
          <w:rFonts w:cs="Times New Roman"/>
          <w:b/>
          <w:bCs/>
          <w:sz w:val="36"/>
          <w:szCs w:val="32"/>
        </w:rPr>
        <w:t>–</w:t>
      </w:r>
      <w:r w:rsidRPr="00C53F62">
        <w:rPr>
          <w:rFonts w:cs="Times New Roman"/>
          <w:b/>
          <w:bCs/>
          <w:sz w:val="36"/>
          <w:szCs w:val="32"/>
        </w:rPr>
        <w:t xml:space="preserve"> 2024</w:t>
      </w:r>
    </w:p>
    <w:bookmarkEnd w:id="3"/>
    <w:p w14:paraId="3FC13206" w14:textId="77777777" w:rsidR="00FD742B" w:rsidRPr="00ED527E" w:rsidRDefault="00FD742B" w:rsidP="00FD742B">
      <w:pPr>
        <w:spacing w:after="0"/>
        <w:jc w:val="center"/>
        <w:rPr>
          <w:rFonts w:cs="Times New Roman"/>
          <w:b/>
          <w:bCs/>
          <w:szCs w:val="24"/>
        </w:rPr>
      </w:pPr>
    </w:p>
    <w:p w14:paraId="71A8F841" w14:textId="77777777" w:rsidR="00FD742B" w:rsidRDefault="00FD742B" w:rsidP="00FD742B">
      <w:pPr>
        <w:spacing w:line="360" w:lineRule="auto"/>
        <w:ind w:right="-285" w:hanging="142"/>
        <w:jc w:val="center"/>
        <w:rPr>
          <w:rFonts w:cs="Times New Roman"/>
          <w:szCs w:val="24"/>
        </w:rPr>
      </w:pPr>
      <w:r w:rsidRPr="00A429BC">
        <w:rPr>
          <w:rFonts w:cs="Times New Roman"/>
          <w:szCs w:val="24"/>
        </w:rPr>
        <w:t>Skripsi ini diajukan sebagai salah satu syarat untuk menyelesaikan jenjang pendidikan Strata Satu (S1) pada Fakultas Ekonomi dan Bisnis Universitas Muria Kudus</w:t>
      </w:r>
    </w:p>
    <w:p w14:paraId="7A48BAEA" w14:textId="77777777" w:rsidR="00FD742B" w:rsidRPr="00CC47F8" w:rsidRDefault="00FD742B" w:rsidP="00FD742B">
      <w:pPr>
        <w:spacing w:after="0" w:line="360" w:lineRule="auto"/>
        <w:ind w:right="-284" w:hanging="142"/>
        <w:jc w:val="center"/>
        <w:rPr>
          <w:rFonts w:cs="Times New Roman"/>
          <w:szCs w:val="24"/>
        </w:rPr>
      </w:pPr>
    </w:p>
    <w:p w14:paraId="53379306" w14:textId="77777777" w:rsidR="00FD742B" w:rsidRPr="00C53F62" w:rsidRDefault="00FD742B" w:rsidP="00FD742B">
      <w:pPr>
        <w:jc w:val="center"/>
        <w:rPr>
          <w:rFonts w:cs="Times New Roman"/>
          <w:sz w:val="28"/>
          <w:szCs w:val="28"/>
        </w:rPr>
      </w:pPr>
      <w:r w:rsidRPr="00C53F62">
        <w:rPr>
          <w:rFonts w:cs="Times New Roman"/>
          <w:sz w:val="28"/>
          <w:szCs w:val="28"/>
        </w:rPr>
        <w:t>Oleh:</w:t>
      </w:r>
    </w:p>
    <w:p w14:paraId="16103C4D" w14:textId="77777777" w:rsidR="00FD742B" w:rsidRPr="00750732" w:rsidRDefault="00FD742B" w:rsidP="00FD742B">
      <w:pPr>
        <w:jc w:val="center"/>
        <w:rPr>
          <w:rFonts w:cs="Times New Roman"/>
          <w:b/>
          <w:bCs/>
          <w:sz w:val="28"/>
          <w:szCs w:val="28"/>
          <w:lang w:val="en-US"/>
        </w:rPr>
      </w:pPr>
      <w:r>
        <w:rPr>
          <w:rFonts w:cs="Times New Roman"/>
          <w:b/>
          <w:bCs/>
          <w:sz w:val="28"/>
          <w:szCs w:val="28"/>
          <w:lang w:val="en-US"/>
        </w:rPr>
        <w:t>FEBRIYANTI DWI LESTARI</w:t>
      </w:r>
    </w:p>
    <w:p w14:paraId="07E617C3" w14:textId="77777777" w:rsidR="00FD742B" w:rsidRPr="00750732" w:rsidRDefault="00FD742B" w:rsidP="00FD742B">
      <w:pPr>
        <w:spacing w:line="240" w:lineRule="auto"/>
        <w:jc w:val="center"/>
        <w:rPr>
          <w:rFonts w:cs="Times New Roman"/>
          <w:sz w:val="28"/>
          <w:szCs w:val="28"/>
          <w:lang w:val="en-US"/>
        </w:rPr>
      </w:pPr>
      <w:r w:rsidRPr="00A429BC">
        <w:rPr>
          <w:rFonts w:cs="Times New Roman"/>
          <w:sz w:val="28"/>
          <w:szCs w:val="28"/>
        </w:rPr>
        <w:t>NIM. 202</w:t>
      </w:r>
      <w:r>
        <w:rPr>
          <w:rFonts w:cs="Times New Roman"/>
          <w:sz w:val="28"/>
          <w:szCs w:val="28"/>
          <w:lang w:val="en-US"/>
        </w:rPr>
        <w:t>2</w:t>
      </w:r>
      <w:r w:rsidRPr="00A429BC">
        <w:rPr>
          <w:rFonts w:cs="Times New Roman"/>
          <w:sz w:val="28"/>
          <w:szCs w:val="28"/>
        </w:rPr>
        <w:t>-12-</w:t>
      </w:r>
      <w:r>
        <w:rPr>
          <w:rFonts w:cs="Times New Roman"/>
          <w:sz w:val="28"/>
          <w:szCs w:val="28"/>
          <w:lang w:val="en-US"/>
        </w:rPr>
        <w:t>129</w:t>
      </w:r>
    </w:p>
    <w:p w14:paraId="212A59C0" w14:textId="77777777" w:rsidR="00FD742B" w:rsidRPr="00ED527E" w:rsidRDefault="00FD742B" w:rsidP="00FD742B">
      <w:pPr>
        <w:pStyle w:val="Heading1"/>
        <w:spacing w:line="240" w:lineRule="auto"/>
        <w:rPr>
          <w:color w:val="FFFFFF" w:themeColor="background1"/>
          <w:sz w:val="22"/>
          <w:lang w:val="en-US"/>
        </w:rPr>
      </w:pPr>
      <w:bookmarkStart w:id="4" w:name="_Toc219881691"/>
      <w:bookmarkStart w:id="5" w:name="_Toc223521992"/>
      <w:r w:rsidRPr="00ED527E">
        <w:rPr>
          <w:color w:val="FFFFFF" w:themeColor="background1"/>
          <w:sz w:val="22"/>
          <w:lang w:val="en-US"/>
        </w:rPr>
        <w:t>HALAMAN JUDUL</w:t>
      </w:r>
      <w:bookmarkEnd w:id="4"/>
      <w:bookmarkEnd w:id="5"/>
    </w:p>
    <w:p w14:paraId="70C1E048" w14:textId="77777777" w:rsidR="00FD742B" w:rsidRPr="00A429BC" w:rsidRDefault="00FD742B" w:rsidP="00FD742B">
      <w:pPr>
        <w:jc w:val="center"/>
        <w:rPr>
          <w:rFonts w:cs="Times New Roman"/>
          <w:b/>
          <w:bCs/>
          <w:sz w:val="32"/>
          <w:szCs w:val="32"/>
        </w:rPr>
      </w:pPr>
      <w:r w:rsidRPr="00A429BC">
        <w:rPr>
          <w:rFonts w:cs="Times New Roman"/>
          <w:b/>
          <w:bCs/>
          <w:sz w:val="32"/>
          <w:szCs w:val="32"/>
        </w:rPr>
        <w:t>PROGRAM STUDI AKUNTANSI</w:t>
      </w:r>
    </w:p>
    <w:p w14:paraId="58C61993" w14:textId="77777777" w:rsidR="00FD742B" w:rsidRPr="00A429BC" w:rsidRDefault="00FD742B" w:rsidP="00FD742B">
      <w:pPr>
        <w:jc w:val="center"/>
        <w:rPr>
          <w:rFonts w:cs="Times New Roman"/>
          <w:b/>
          <w:bCs/>
          <w:sz w:val="32"/>
          <w:szCs w:val="32"/>
        </w:rPr>
      </w:pPr>
      <w:r w:rsidRPr="00A429BC">
        <w:rPr>
          <w:rFonts w:cs="Times New Roman"/>
          <w:b/>
          <w:bCs/>
          <w:sz w:val="32"/>
          <w:szCs w:val="32"/>
        </w:rPr>
        <w:t xml:space="preserve">FAKULTAS EKONOMI DAN BISNIS </w:t>
      </w:r>
    </w:p>
    <w:p w14:paraId="42CFFA23" w14:textId="77777777" w:rsidR="00FD742B" w:rsidRPr="00A429BC" w:rsidRDefault="00FD742B" w:rsidP="00FD742B">
      <w:pPr>
        <w:jc w:val="center"/>
        <w:rPr>
          <w:rFonts w:cs="Times New Roman"/>
          <w:b/>
          <w:bCs/>
          <w:sz w:val="32"/>
          <w:szCs w:val="32"/>
        </w:rPr>
      </w:pPr>
      <w:r w:rsidRPr="00A429BC">
        <w:rPr>
          <w:rFonts w:cs="Times New Roman"/>
          <w:b/>
          <w:bCs/>
          <w:sz w:val="32"/>
          <w:szCs w:val="32"/>
        </w:rPr>
        <w:t>UNIVERSITAS MURIA KUDUS</w:t>
      </w:r>
    </w:p>
    <w:p w14:paraId="3FBBF378" w14:textId="4E18CA0C" w:rsidR="00503E30" w:rsidRDefault="00FD742B" w:rsidP="00FD742B">
      <w:pPr>
        <w:jc w:val="center"/>
        <w:rPr>
          <w:rFonts w:cs="Times New Roman"/>
          <w:b/>
          <w:bCs/>
          <w:sz w:val="32"/>
          <w:szCs w:val="32"/>
          <w:lang w:val="en-US"/>
        </w:rPr>
      </w:pPr>
      <w:r w:rsidRPr="00A429BC">
        <w:rPr>
          <w:rFonts w:cs="Times New Roman"/>
          <w:b/>
          <w:bCs/>
          <w:sz w:val="32"/>
          <w:szCs w:val="32"/>
        </w:rPr>
        <w:t>TAHUN 202</w:t>
      </w:r>
      <w:r>
        <w:rPr>
          <w:rFonts w:cs="Times New Roman"/>
          <w:b/>
          <w:bCs/>
          <w:sz w:val="32"/>
          <w:szCs w:val="32"/>
          <w:lang w:val="en-US"/>
        </w:rPr>
        <w:t>6</w:t>
      </w:r>
    </w:p>
    <w:p w14:paraId="280BFA43" w14:textId="77777777" w:rsidR="00503E30" w:rsidRDefault="00503E30">
      <w:pPr>
        <w:rPr>
          <w:rFonts w:cs="Times New Roman"/>
          <w:b/>
          <w:bCs/>
          <w:sz w:val="32"/>
          <w:szCs w:val="32"/>
          <w:lang w:val="en-US"/>
        </w:rPr>
      </w:pPr>
      <w:r>
        <w:rPr>
          <w:rFonts w:cs="Times New Roman"/>
          <w:b/>
          <w:bCs/>
          <w:sz w:val="32"/>
          <w:szCs w:val="32"/>
          <w:lang w:val="en-US"/>
        </w:rPr>
        <w:br w:type="page"/>
      </w:r>
    </w:p>
    <w:p w14:paraId="56E32C07" w14:textId="54C37676" w:rsidR="00503E30" w:rsidRPr="00503E30" w:rsidRDefault="004571DA" w:rsidP="00503E30">
      <w:pPr>
        <w:pStyle w:val="Heading1"/>
      </w:pPr>
      <w:bookmarkStart w:id="6" w:name="_Toc223521993"/>
      <w:r>
        <w:rPr>
          <w:noProof/>
          <w14:ligatures w14:val="none"/>
        </w:rPr>
        <w:lastRenderedPageBreak/>
        <w:drawing>
          <wp:inline distT="0" distB="0" distL="0" distR="0" wp14:anchorId="35D1451F" wp14:editId="525A030E">
            <wp:extent cx="5733415" cy="8640507"/>
            <wp:effectExtent l="0" t="0" r="63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engesahan Pembimbing_202212129_Febriyanti Dwi Lestari_AKT_page-0001.jpg"/>
                    <pic:cNvPicPr/>
                  </pic:nvPicPr>
                  <pic:blipFill rotWithShape="1">
                    <a:blip r:embed="rId9">
                      <a:extLst>
                        <a:ext uri="{28A0092B-C50C-407E-A947-70E740481C1C}">
                          <a14:useLocalDpi xmlns:a14="http://schemas.microsoft.com/office/drawing/2010/main" val="0"/>
                        </a:ext>
                      </a:extLst>
                    </a:blip>
                    <a:srcRect l="12278" t="9612" r="9343" b="6926"/>
                    <a:stretch/>
                  </pic:blipFill>
                  <pic:spPr bwMode="auto">
                    <a:xfrm>
                      <a:off x="0" y="0"/>
                      <a:ext cx="5737601" cy="8646815"/>
                    </a:xfrm>
                    <a:prstGeom prst="rect">
                      <a:avLst/>
                    </a:prstGeom>
                    <a:ln>
                      <a:noFill/>
                    </a:ln>
                    <a:extLst>
                      <a:ext uri="{53640926-AAD7-44D8-BBD7-CCE9431645EC}">
                        <a14:shadowObscured xmlns:a14="http://schemas.microsoft.com/office/drawing/2010/main"/>
                      </a:ext>
                    </a:extLst>
                  </pic:spPr>
                </pic:pic>
              </a:graphicData>
            </a:graphic>
          </wp:inline>
        </w:drawing>
      </w:r>
      <w:bookmarkEnd w:id="6"/>
    </w:p>
    <w:p w14:paraId="7B6B12E7" w14:textId="4D67FB0F" w:rsidR="00064DFF" w:rsidRDefault="00064DFF" w:rsidP="00064DFF">
      <w:pPr>
        <w:pStyle w:val="Heading1"/>
        <w:spacing w:after="100" w:afterAutospacing="1" w:line="480" w:lineRule="auto"/>
      </w:pPr>
      <w:bookmarkStart w:id="7" w:name="_Toc223521994"/>
      <w:bookmarkStart w:id="8" w:name="_Toc205791388"/>
      <w:r>
        <w:lastRenderedPageBreak/>
        <w:t>MOTTO</w:t>
      </w:r>
      <w:r>
        <w:rPr>
          <w:spacing w:val="-4"/>
        </w:rPr>
        <w:t xml:space="preserve"> </w:t>
      </w:r>
      <w:r>
        <w:t>DAN</w:t>
      </w:r>
      <w:r>
        <w:rPr>
          <w:spacing w:val="-2"/>
        </w:rPr>
        <w:t xml:space="preserve"> PERSEMBAHAN</w:t>
      </w:r>
      <w:bookmarkEnd w:id="7"/>
    </w:p>
    <w:p w14:paraId="55C1298B" w14:textId="77777777" w:rsidR="00064DFF" w:rsidRPr="00A13397" w:rsidRDefault="00064DFF" w:rsidP="00064DFF">
      <w:pPr>
        <w:spacing w:line="480" w:lineRule="auto"/>
        <w:rPr>
          <w:b/>
          <w:bCs/>
        </w:rPr>
      </w:pPr>
      <w:r w:rsidRPr="00A429BC">
        <w:rPr>
          <w:b/>
          <w:bCs/>
        </w:rPr>
        <w:t>MOTTO :</w:t>
      </w:r>
    </w:p>
    <w:p w14:paraId="6E639CA0" w14:textId="77777777" w:rsidR="00064DFF" w:rsidRDefault="00064DFF" w:rsidP="00064DFF">
      <w:pPr>
        <w:spacing w:line="480" w:lineRule="auto"/>
        <w:jc w:val="center"/>
        <w:rPr>
          <w:rStyle w:val="Emphasis"/>
          <w:i w:val="0"/>
        </w:rPr>
      </w:pPr>
      <w:r w:rsidRPr="003A02EB">
        <w:rPr>
          <w:rStyle w:val="Strong"/>
          <w:b w:val="0"/>
        </w:rPr>
        <w:t>“Sesungguhnya Allah tidak akan mengubah keadaan suatu kaum sebelum mereka mengubah keadaan diri mereka sendiri.”</w:t>
      </w:r>
      <w:r w:rsidRPr="003A02EB">
        <w:rPr>
          <w:b/>
        </w:rPr>
        <w:br/>
      </w:r>
      <w:r w:rsidRPr="00A13397">
        <w:rPr>
          <w:rStyle w:val="Emphasis"/>
          <w:i w:val="0"/>
        </w:rPr>
        <w:t>(QS. Ar-Ra’d: 11)</w:t>
      </w:r>
    </w:p>
    <w:p w14:paraId="7E7C8BE0" w14:textId="77777777" w:rsidR="00064DFF" w:rsidRPr="009E1206" w:rsidRDefault="00064DFF" w:rsidP="00064DFF">
      <w:pPr>
        <w:spacing w:line="480" w:lineRule="auto"/>
        <w:jc w:val="center"/>
        <w:rPr>
          <w:rStyle w:val="Emphasis"/>
          <w:i w:val="0"/>
          <w:lang w:val="en-US"/>
        </w:rPr>
      </w:pPr>
      <w:r>
        <w:rPr>
          <w:rStyle w:val="Strong"/>
          <w:b w:val="0"/>
          <w:i/>
          <w:lang w:val="en-US"/>
        </w:rPr>
        <w:t>“</w:t>
      </w:r>
      <w:r w:rsidRPr="009E1206">
        <w:rPr>
          <w:rStyle w:val="Strong"/>
          <w:b w:val="0"/>
          <w:i/>
        </w:rPr>
        <w:t>Price is what you pay. Value is what you get.”</w:t>
      </w:r>
      <w:r>
        <w:br/>
      </w:r>
      <w:r w:rsidRPr="009E1206">
        <w:rPr>
          <w:lang w:val="en-US"/>
        </w:rPr>
        <w:t>(</w:t>
      </w:r>
      <w:r w:rsidRPr="009E1206">
        <w:rPr>
          <w:rStyle w:val="Emphasis"/>
          <w:i w:val="0"/>
        </w:rPr>
        <w:t>Warren Buffett</w:t>
      </w:r>
      <w:r w:rsidRPr="009E1206">
        <w:rPr>
          <w:rStyle w:val="Emphasis"/>
          <w:i w:val="0"/>
          <w:lang w:val="en-US"/>
        </w:rPr>
        <w:t>)</w:t>
      </w:r>
    </w:p>
    <w:p w14:paraId="0B0F03FE" w14:textId="77777777" w:rsidR="00064DFF" w:rsidRPr="009E1206" w:rsidRDefault="00064DFF" w:rsidP="00064DFF">
      <w:pPr>
        <w:spacing w:line="480" w:lineRule="auto"/>
        <w:jc w:val="center"/>
        <w:rPr>
          <w:rStyle w:val="Emphasis"/>
          <w:i w:val="0"/>
          <w:lang w:val="en-US"/>
        </w:rPr>
      </w:pPr>
      <w:r w:rsidRPr="00A13397">
        <w:rPr>
          <w:rStyle w:val="Strong"/>
          <w:b w:val="0"/>
        </w:rPr>
        <w:t>“</w:t>
      </w:r>
      <w:r w:rsidRPr="00A13397">
        <w:rPr>
          <w:rStyle w:val="Strong"/>
          <w:b w:val="0"/>
          <w:i/>
        </w:rPr>
        <w:t>Science is a way of thinking much more than it is a body of knowledge</w:t>
      </w:r>
      <w:r w:rsidRPr="00A13397">
        <w:rPr>
          <w:rStyle w:val="Strong"/>
          <w:b w:val="0"/>
        </w:rPr>
        <w:t>.”</w:t>
      </w:r>
      <w:r w:rsidRPr="00A13397">
        <w:rPr>
          <w:lang w:val="en-US"/>
        </w:rPr>
        <w:br/>
      </w:r>
      <w:r w:rsidRPr="009E1206">
        <w:rPr>
          <w:lang w:val="en-US"/>
        </w:rPr>
        <w:t>(</w:t>
      </w:r>
      <w:r w:rsidRPr="009E1206">
        <w:rPr>
          <w:rStyle w:val="Emphasis"/>
          <w:i w:val="0"/>
        </w:rPr>
        <w:t>Carl Sagan</w:t>
      </w:r>
      <w:r w:rsidRPr="009E1206">
        <w:rPr>
          <w:rStyle w:val="Emphasis"/>
          <w:i w:val="0"/>
          <w:lang w:val="en-US"/>
        </w:rPr>
        <w:t>)</w:t>
      </w:r>
    </w:p>
    <w:p w14:paraId="5A18E53D" w14:textId="77777777" w:rsidR="00064DFF" w:rsidRPr="009E1206" w:rsidRDefault="00064DFF" w:rsidP="00064DFF">
      <w:pPr>
        <w:spacing w:line="480" w:lineRule="auto"/>
        <w:jc w:val="center"/>
        <w:rPr>
          <w:rFonts w:eastAsiaTheme="majorEastAsia" w:cstheme="majorBidi"/>
          <w:i/>
          <w:color w:val="000000" w:themeColor="text1"/>
          <w:sz w:val="28"/>
          <w:szCs w:val="32"/>
          <w:lang w:val="en-US"/>
        </w:rPr>
      </w:pPr>
      <w:r>
        <w:rPr>
          <w:rStyle w:val="Strong"/>
          <w:b w:val="0"/>
          <w:i/>
          <w:lang w:val="en-US"/>
        </w:rPr>
        <w:t>“</w:t>
      </w:r>
      <w:r w:rsidRPr="00A13397">
        <w:rPr>
          <w:rStyle w:val="Strong"/>
          <w:b w:val="0"/>
          <w:i/>
        </w:rPr>
        <w:t>The roots of education are bitter, but the fruit is sweet.”</w:t>
      </w:r>
      <w:r>
        <w:br/>
      </w:r>
      <w:r w:rsidRPr="009E1206">
        <w:rPr>
          <w:rStyle w:val="Emphasis"/>
          <w:i w:val="0"/>
          <w:lang w:val="en-US"/>
        </w:rPr>
        <w:t>(</w:t>
      </w:r>
      <w:r w:rsidRPr="009E1206">
        <w:rPr>
          <w:rStyle w:val="Emphasis"/>
          <w:i w:val="0"/>
        </w:rPr>
        <w:t>Aristotle</w:t>
      </w:r>
      <w:r w:rsidRPr="009E1206">
        <w:rPr>
          <w:rStyle w:val="Emphasis"/>
          <w:i w:val="0"/>
          <w:lang w:val="en-US"/>
        </w:rPr>
        <w:t>)</w:t>
      </w:r>
    </w:p>
    <w:p w14:paraId="081F3752" w14:textId="77777777" w:rsidR="00064DFF" w:rsidRPr="005E7C32" w:rsidRDefault="00064DFF" w:rsidP="00064DFF">
      <w:pPr>
        <w:spacing w:line="480" w:lineRule="auto"/>
        <w:jc w:val="both"/>
        <w:rPr>
          <w:b/>
          <w:bCs/>
          <w:lang w:val="en-US"/>
        </w:rPr>
      </w:pPr>
      <w:r w:rsidRPr="00A429BC">
        <w:rPr>
          <w:b/>
          <w:bCs/>
        </w:rPr>
        <w:t>PERSEMBAHAN</w:t>
      </w:r>
      <w:r>
        <w:rPr>
          <w:b/>
          <w:bCs/>
          <w:lang w:val="en-US"/>
        </w:rPr>
        <w:t xml:space="preserve"> :</w:t>
      </w:r>
    </w:p>
    <w:p w14:paraId="3099F651" w14:textId="77777777" w:rsidR="00064DFF" w:rsidRDefault="00064DFF" w:rsidP="00064DFF">
      <w:pPr>
        <w:pStyle w:val="NormalWeb"/>
        <w:spacing w:line="480" w:lineRule="auto"/>
        <w:jc w:val="both"/>
      </w:pPr>
      <w:proofErr w:type="spellStart"/>
      <w:r>
        <w:t>Skripsi</w:t>
      </w:r>
      <w:proofErr w:type="spellEnd"/>
      <w:r>
        <w:t xml:space="preserve"> </w:t>
      </w:r>
      <w:proofErr w:type="spellStart"/>
      <w:r>
        <w:t>ini</w:t>
      </w:r>
      <w:proofErr w:type="spellEnd"/>
      <w:r>
        <w:t xml:space="preserve"> </w:t>
      </w:r>
      <w:proofErr w:type="spellStart"/>
      <w:r>
        <w:t>saya</w:t>
      </w:r>
      <w:proofErr w:type="spellEnd"/>
      <w:r>
        <w:t xml:space="preserve"> </w:t>
      </w:r>
      <w:proofErr w:type="spellStart"/>
      <w:r>
        <w:t>persembahkan</w:t>
      </w:r>
      <w:proofErr w:type="spellEnd"/>
      <w:r>
        <w:t xml:space="preserve"> </w:t>
      </w:r>
      <w:proofErr w:type="spellStart"/>
      <w:r>
        <w:t>kepada</w:t>
      </w:r>
      <w:proofErr w:type="spellEnd"/>
      <w:r>
        <w:t>:</w:t>
      </w:r>
    </w:p>
    <w:p w14:paraId="1D8B5DBD" w14:textId="77777777" w:rsidR="00064DFF" w:rsidRDefault="00064DFF" w:rsidP="00064DFF">
      <w:pPr>
        <w:pStyle w:val="NormalWeb"/>
        <w:numPr>
          <w:ilvl w:val="0"/>
          <w:numId w:val="26"/>
        </w:numPr>
        <w:spacing w:line="480" w:lineRule="auto"/>
        <w:jc w:val="both"/>
      </w:pPr>
      <w:proofErr w:type="spellStart"/>
      <w:r>
        <w:t>Diri</w:t>
      </w:r>
      <w:proofErr w:type="spellEnd"/>
      <w:r>
        <w:t xml:space="preserve"> </w:t>
      </w:r>
      <w:proofErr w:type="spellStart"/>
      <w:r>
        <w:t>saya</w:t>
      </w:r>
      <w:proofErr w:type="spellEnd"/>
      <w:r>
        <w:t xml:space="preserve"> </w:t>
      </w:r>
      <w:proofErr w:type="spellStart"/>
      <w:r>
        <w:t>sendiri</w:t>
      </w:r>
      <w:proofErr w:type="spellEnd"/>
      <w:r>
        <w:t xml:space="preserve">, </w:t>
      </w:r>
      <w:proofErr w:type="spellStart"/>
      <w:r>
        <w:t>atas</w:t>
      </w:r>
      <w:proofErr w:type="spellEnd"/>
      <w:r>
        <w:t xml:space="preserve"> </w:t>
      </w:r>
      <w:proofErr w:type="spellStart"/>
      <w:r>
        <w:t>ketekunan</w:t>
      </w:r>
      <w:proofErr w:type="spellEnd"/>
      <w:r>
        <w:t xml:space="preserve">, </w:t>
      </w:r>
      <w:proofErr w:type="spellStart"/>
      <w:r>
        <w:t>kesabaran</w:t>
      </w:r>
      <w:proofErr w:type="spellEnd"/>
      <w:r>
        <w:t xml:space="preserve">, dan </w:t>
      </w:r>
      <w:proofErr w:type="spellStart"/>
      <w:r>
        <w:t>semangat</w:t>
      </w:r>
      <w:proofErr w:type="spellEnd"/>
      <w:r>
        <w:t xml:space="preserve"> yang </w:t>
      </w:r>
      <w:proofErr w:type="spellStart"/>
      <w:r>
        <w:t>tak</w:t>
      </w:r>
      <w:proofErr w:type="spellEnd"/>
      <w:r>
        <w:t xml:space="preserve"> </w:t>
      </w:r>
      <w:proofErr w:type="spellStart"/>
      <w:r>
        <w:t>pernah</w:t>
      </w:r>
      <w:proofErr w:type="spellEnd"/>
      <w:r>
        <w:t xml:space="preserve"> </w:t>
      </w:r>
      <w:proofErr w:type="spellStart"/>
      <w:r>
        <w:t>padam</w:t>
      </w:r>
      <w:proofErr w:type="spellEnd"/>
      <w:r>
        <w:t xml:space="preserve"> </w:t>
      </w:r>
      <w:proofErr w:type="spellStart"/>
      <w:r>
        <w:t>dalam</w:t>
      </w:r>
      <w:proofErr w:type="spellEnd"/>
      <w:r>
        <w:t xml:space="preserve"> </w:t>
      </w:r>
      <w:proofErr w:type="spellStart"/>
      <w:r>
        <w:t>menyelesaikan</w:t>
      </w:r>
      <w:proofErr w:type="spellEnd"/>
      <w:r>
        <w:t xml:space="preserve"> </w:t>
      </w:r>
      <w:proofErr w:type="spellStart"/>
      <w:r>
        <w:t>penelitian</w:t>
      </w:r>
      <w:proofErr w:type="spellEnd"/>
      <w:r>
        <w:t xml:space="preserve"> </w:t>
      </w:r>
      <w:proofErr w:type="spellStart"/>
      <w:r>
        <w:t>ini</w:t>
      </w:r>
      <w:proofErr w:type="spellEnd"/>
      <w:r>
        <w:t>.</w:t>
      </w:r>
    </w:p>
    <w:p w14:paraId="0697ED1C" w14:textId="77777777" w:rsidR="00064DFF" w:rsidRDefault="00064DFF" w:rsidP="00064DFF">
      <w:pPr>
        <w:pStyle w:val="NormalWeb"/>
        <w:numPr>
          <w:ilvl w:val="0"/>
          <w:numId w:val="26"/>
        </w:numPr>
        <w:spacing w:line="480" w:lineRule="auto"/>
        <w:jc w:val="both"/>
      </w:pPr>
      <w:r>
        <w:t xml:space="preserve">Orang </w:t>
      </w:r>
      <w:proofErr w:type="spellStart"/>
      <w:r>
        <w:t>tua</w:t>
      </w:r>
      <w:proofErr w:type="spellEnd"/>
      <w:r>
        <w:t xml:space="preserve">, </w:t>
      </w:r>
      <w:proofErr w:type="spellStart"/>
      <w:r>
        <w:t>saudara</w:t>
      </w:r>
      <w:proofErr w:type="spellEnd"/>
      <w:r>
        <w:t xml:space="preserve">, </w:t>
      </w:r>
      <w:proofErr w:type="spellStart"/>
      <w:r>
        <w:t>keluarga</w:t>
      </w:r>
      <w:proofErr w:type="spellEnd"/>
      <w:r>
        <w:t xml:space="preserve"> </w:t>
      </w:r>
      <w:proofErr w:type="spellStart"/>
      <w:r>
        <w:t>besar</w:t>
      </w:r>
      <w:proofErr w:type="spellEnd"/>
      <w:r>
        <w:t xml:space="preserve">, dan </w:t>
      </w:r>
      <w:proofErr w:type="spellStart"/>
      <w:r>
        <w:t>sahabat-sahabat</w:t>
      </w:r>
      <w:proofErr w:type="spellEnd"/>
      <w:r>
        <w:t xml:space="preserve"> </w:t>
      </w:r>
      <w:proofErr w:type="spellStart"/>
      <w:r>
        <w:t>saya</w:t>
      </w:r>
      <w:proofErr w:type="spellEnd"/>
      <w:r>
        <w:t xml:space="preserve">, yang </w:t>
      </w:r>
      <w:proofErr w:type="spellStart"/>
      <w:r>
        <w:t>selalu</w:t>
      </w:r>
      <w:proofErr w:type="spellEnd"/>
      <w:r>
        <w:t xml:space="preserve"> </w:t>
      </w:r>
      <w:proofErr w:type="spellStart"/>
      <w:r>
        <w:t>memberikan</w:t>
      </w:r>
      <w:proofErr w:type="spellEnd"/>
      <w:r>
        <w:t xml:space="preserve"> </w:t>
      </w:r>
      <w:proofErr w:type="spellStart"/>
      <w:r>
        <w:t>doa</w:t>
      </w:r>
      <w:proofErr w:type="spellEnd"/>
      <w:r>
        <w:t xml:space="preserve">, </w:t>
      </w:r>
      <w:proofErr w:type="spellStart"/>
      <w:r>
        <w:t>dukungan</w:t>
      </w:r>
      <w:proofErr w:type="spellEnd"/>
      <w:r>
        <w:t xml:space="preserve">, dan </w:t>
      </w:r>
      <w:proofErr w:type="spellStart"/>
      <w:r>
        <w:t>motivasi</w:t>
      </w:r>
      <w:proofErr w:type="spellEnd"/>
      <w:r>
        <w:t xml:space="preserve"> </w:t>
      </w:r>
      <w:proofErr w:type="spellStart"/>
      <w:r>
        <w:t>tanpa</w:t>
      </w:r>
      <w:proofErr w:type="spellEnd"/>
      <w:r>
        <w:t xml:space="preserve"> </w:t>
      </w:r>
      <w:proofErr w:type="spellStart"/>
      <w:r>
        <w:t>henti</w:t>
      </w:r>
      <w:proofErr w:type="spellEnd"/>
      <w:r>
        <w:t>.</w:t>
      </w:r>
    </w:p>
    <w:p w14:paraId="0D700FA9" w14:textId="77777777" w:rsidR="00064DFF" w:rsidRDefault="00064DFF" w:rsidP="00064DFF">
      <w:pPr>
        <w:pStyle w:val="NormalWeb"/>
        <w:numPr>
          <w:ilvl w:val="0"/>
          <w:numId w:val="26"/>
        </w:numPr>
        <w:spacing w:line="480" w:lineRule="auto"/>
        <w:jc w:val="both"/>
      </w:pPr>
      <w:proofErr w:type="spellStart"/>
      <w:r>
        <w:t>Dosen</w:t>
      </w:r>
      <w:proofErr w:type="spellEnd"/>
      <w:r>
        <w:t xml:space="preserve"> </w:t>
      </w:r>
      <w:proofErr w:type="spellStart"/>
      <w:r>
        <w:t>pembimbing</w:t>
      </w:r>
      <w:proofErr w:type="spellEnd"/>
      <w:r>
        <w:t xml:space="preserve"> </w:t>
      </w:r>
      <w:proofErr w:type="spellStart"/>
      <w:r>
        <w:t>saya</w:t>
      </w:r>
      <w:proofErr w:type="spellEnd"/>
      <w:r>
        <w:t xml:space="preserve">, yang </w:t>
      </w:r>
      <w:proofErr w:type="spellStart"/>
      <w:r>
        <w:t>dengan</w:t>
      </w:r>
      <w:proofErr w:type="spellEnd"/>
      <w:r>
        <w:t xml:space="preserve"> </w:t>
      </w:r>
      <w:proofErr w:type="spellStart"/>
      <w:r>
        <w:t>sabar</w:t>
      </w:r>
      <w:proofErr w:type="spellEnd"/>
      <w:r>
        <w:t xml:space="preserve"> </w:t>
      </w:r>
      <w:proofErr w:type="spellStart"/>
      <w:r>
        <w:t>membimbing</w:t>
      </w:r>
      <w:proofErr w:type="spellEnd"/>
      <w:r>
        <w:t xml:space="preserve">, </w:t>
      </w:r>
      <w:proofErr w:type="spellStart"/>
      <w:r>
        <w:t>memberikan</w:t>
      </w:r>
      <w:proofErr w:type="spellEnd"/>
      <w:r>
        <w:t xml:space="preserve"> </w:t>
      </w:r>
      <w:proofErr w:type="spellStart"/>
      <w:r>
        <w:t>arahan</w:t>
      </w:r>
      <w:proofErr w:type="spellEnd"/>
      <w:r>
        <w:t xml:space="preserve">, </w:t>
      </w:r>
      <w:proofErr w:type="spellStart"/>
      <w:r>
        <w:t>serta</w:t>
      </w:r>
      <w:proofErr w:type="spellEnd"/>
      <w:r>
        <w:t xml:space="preserve"> </w:t>
      </w:r>
      <w:proofErr w:type="spellStart"/>
      <w:r>
        <w:t>meluangkan</w:t>
      </w:r>
      <w:proofErr w:type="spellEnd"/>
      <w:r>
        <w:t xml:space="preserve"> </w:t>
      </w:r>
      <w:proofErr w:type="spellStart"/>
      <w:r>
        <w:t>waktu</w:t>
      </w:r>
      <w:proofErr w:type="spellEnd"/>
      <w:r>
        <w:t xml:space="preserve"> </w:t>
      </w:r>
      <w:proofErr w:type="spellStart"/>
      <w:r>
        <w:t>sehingga</w:t>
      </w:r>
      <w:proofErr w:type="spellEnd"/>
      <w:r>
        <w:t xml:space="preserve"> </w:t>
      </w:r>
      <w:proofErr w:type="spellStart"/>
      <w:r>
        <w:t>saya</w:t>
      </w:r>
      <w:proofErr w:type="spellEnd"/>
      <w:r>
        <w:t xml:space="preserve"> </w:t>
      </w:r>
      <w:proofErr w:type="spellStart"/>
      <w:r>
        <w:t>dapat</w:t>
      </w:r>
      <w:proofErr w:type="spellEnd"/>
      <w:r>
        <w:t xml:space="preserve"> </w:t>
      </w:r>
      <w:proofErr w:type="spellStart"/>
      <w:r>
        <w:t>melewati</w:t>
      </w:r>
      <w:proofErr w:type="spellEnd"/>
      <w:r>
        <w:t xml:space="preserve"> </w:t>
      </w:r>
      <w:proofErr w:type="spellStart"/>
      <w:r>
        <w:t>setiap</w:t>
      </w:r>
      <w:proofErr w:type="spellEnd"/>
      <w:r>
        <w:t xml:space="preserve"> </w:t>
      </w:r>
      <w:proofErr w:type="spellStart"/>
      <w:r>
        <w:t>tantangan</w:t>
      </w:r>
      <w:proofErr w:type="spellEnd"/>
      <w:r>
        <w:t xml:space="preserve"> </w:t>
      </w:r>
      <w:proofErr w:type="spellStart"/>
      <w:r>
        <w:t>dalam</w:t>
      </w:r>
      <w:proofErr w:type="spellEnd"/>
      <w:r>
        <w:t xml:space="preserve"> </w:t>
      </w:r>
      <w:proofErr w:type="spellStart"/>
      <w:r>
        <w:t>penyusunan</w:t>
      </w:r>
      <w:proofErr w:type="spellEnd"/>
      <w:r>
        <w:t xml:space="preserve"> </w:t>
      </w:r>
      <w:proofErr w:type="spellStart"/>
      <w:r>
        <w:t>skripsi</w:t>
      </w:r>
      <w:proofErr w:type="spellEnd"/>
      <w:r>
        <w:t xml:space="preserve"> </w:t>
      </w:r>
      <w:proofErr w:type="spellStart"/>
      <w:r>
        <w:t>ini</w:t>
      </w:r>
      <w:proofErr w:type="spellEnd"/>
      <w:r>
        <w:t>.</w:t>
      </w:r>
    </w:p>
    <w:p w14:paraId="492F3B31" w14:textId="77777777" w:rsidR="004571DA" w:rsidRDefault="004571DA" w:rsidP="004571DA">
      <w:pPr>
        <w:pStyle w:val="Heading1"/>
      </w:pPr>
      <w:bookmarkStart w:id="9" w:name="_Toc223521995"/>
      <w:r>
        <w:rPr>
          <w:noProof/>
          <w14:ligatures w14:val="none"/>
        </w:rPr>
        <w:lastRenderedPageBreak/>
        <w:drawing>
          <wp:inline distT="0" distB="0" distL="0" distR="0" wp14:anchorId="040040A0" wp14:editId="445A7A22">
            <wp:extent cx="5419725" cy="8775826"/>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engesahan Penguji_202212129_Febriyanti Dwi Lestari_AKT_page-0001.jpg"/>
                    <pic:cNvPicPr/>
                  </pic:nvPicPr>
                  <pic:blipFill rotWithShape="1">
                    <a:blip r:embed="rId10">
                      <a:extLst>
                        <a:ext uri="{28A0092B-C50C-407E-A947-70E740481C1C}">
                          <a14:useLocalDpi xmlns:a14="http://schemas.microsoft.com/office/drawing/2010/main" val="0"/>
                        </a:ext>
                      </a:extLst>
                    </a:blip>
                    <a:srcRect l="11151" t="8825" r="15047" b="6736"/>
                    <a:stretch/>
                  </pic:blipFill>
                  <pic:spPr bwMode="auto">
                    <a:xfrm>
                      <a:off x="0" y="0"/>
                      <a:ext cx="5429110" cy="8791023"/>
                    </a:xfrm>
                    <a:prstGeom prst="rect">
                      <a:avLst/>
                    </a:prstGeom>
                    <a:ln>
                      <a:noFill/>
                    </a:ln>
                    <a:extLst>
                      <a:ext uri="{53640926-AAD7-44D8-BBD7-CCE9431645EC}">
                        <a14:shadowObscured xmlns:a14="http://schemas.microsoft.com/office/drawing/2010/main"/>
                      </a:ext>
                    </a:extLst>
                  </pic:spPr>
                </pic:pic>
              </a:graphicData>
            </a:graphic>
          </wp:inline>
        </w:drawing>
      </w:r>
      <w:bookmarkStart w:id="10" w:name="_Toc219881695"/>
      <w:bookmarkStart w:id="11" w:name="_Toc223521996"/>
      <w:bookmarkEnd w:id="8"/>
      <w:bookmarkEnd w:id="9"/>
      <w:r w:rsidRPr="00A429BC">
        <w:t xml:space="preserve"> </w:t>
      </w:r>
    </w:p>
    <w:p w14:paraId="4675271D" w14:textId="46B58B79" w:rsidR="00385895" w:rsidRDefault="00385895" w:rsidP="00385895">
      <w:pPr>
        <w:pStyle w:val="Heading1"/>
      </w:pPr>
      <w:bookmarkStart w:id="12" w:name="_Toc220655917"/>
      <w:bookmarkStart w:id="13" w:name="_Toc221859778"/>
      <w:bookmarkEnd w:id="10"/>
      <w:bookmarkEnd w:id="11"/>
      <w:r w:rsidRPr="00A429BC">
        <w:lastRenderedPageBreak/>
        <w:t>PERNYATAAN KEASLIAN</w:t>
      </w:r>
      <w:r>
        <w:t xml:space="preserve"> SKRIPSI</w:t>
      </w:r>
      <w:bookmarkEnd w:id="13"/>
    </w:p>
    <w:p w14:paraId="176A4BFE" w14:textId="1E32AF0D" w:rsidR="00385895" w:rsidRPr="00EC06C3" w:rsidRDefault="00385895" w:rsidP="00385895"/>
    <w:p w14:paraId="63F21B8C" w14:textId="77777777" w:rsidR="00385895" w:rsidRPr="002F6E6B" w:rsidRDefault="00385895" w:rsidP="00385895">
      <w:pPr>
        <w:spacing w:line="480" w:lineRule="auto"/>
        <w:jc w:val="center"/>
        <w:rPr>
          <w:rFonts w:cs="Times New Roman"/>
          <w:b/>
          <w:bCs/>
          <w:szCs w:val="32"/>
        </w:rPr>
      </w:pPr>
      <w:bookmarkStart w:id="14" w:name="_Hlk219837282"/>
      <w:r w:rsidRPr="003F6B48">
        <w:rPr>
          <w:rFonts w:cs="Times New Roman"/>
          <w:b/>
          <w:bCs/>
          <w:szCs w:val="32"/>
        </w:rPr>
        <w:t xml:space="preserve">PENGARUH </w:t>
      </w:r>
      <w:r w:rsidRPr="003F6B48">
        <w:rPr>
          <w:rFonts w:cs="Times New Roman"/>
          <w:b/>
          <w:bCs/>
          <w:i/>
          <w:szCs w:val="32"/>
        </w:rPr>
        <w:t>RETURN ON ASSETS</w:t>
      </w:r>
      <w:r w:rsidRPr="003F6B48">
        <w:rPr>
          <w:rFonts w:cs="Times New Roman"/>
          <w:b/>
          <w:bCs/>
          <w:szCs w:val="32"/>
        </w:rPr>
        <w:t xml:space="preserve">, </w:t>
      </w:r>
      <w:r w:rsidRPr="003F6B48">
        <w:rPr>
          <w:rFonts w:cs="Times New Roman"/>
          <w:b/>
          <w:bCs/>
          <w:i/>
          <w:szCs w:val="32"/>
        </w:rPr>
        <w:t>RETURN ON EQUITY</w:t>
      </w:r>
      <w:r w:rsidRPr="003F6B48">
        <w:rPr>
          <w:rFonts w:cs="Times New Roman"/>
          <w:b/>
          <w:bCs/>
          <w:szCs w:val="32"/>
        </w:rPr>
        <w:t xml:space="preserve">, </w:t>
      </w:r>
      <w:r w:rsidRPr="003F6B48">
        <w:rPr>
          <w:rFonts w:cs="Times New Roman"/>
          <w:b/>
          <w:bCs/>
          <w:i/>
          <w:szCs w:val="32"/>
        </w:rPr>
        <w:t>DEBT TO EQUITY RATIO</w:t>
      </w:r>
      <w:r w:rsidRPr="003F6B48">
        <w:rPr>
          <w:rFonts w:cs="Times New Roman"/>
          <w:b/>
          <w:bCs/>
          <w:i/>
          <w:szCs w:val="32"/>
          <w:lang w:val="en-US"/>
        </w:rPr>
        <w:t>,</w:t>
      </w:r>
      <w:r w:rsidRPr="003F6B48">
        <w:rPr>
          <w:rFonts w:cs="Times New Roman"/>
          <w:b/>
          <w:bCs/>
          <w:szCs w:val="32"/>
          <w:lang w:val="en-US"/>
        </w:rPr>
        <w:t xml:space="preserve"> </w:t>
      </w:r>
      <w:r w:rsidRPr="003F6B48">
        <w:rPr>
          <w:rFonts w:cs="Times New Roman"/>
          <w:b/>
          <w:bCs/>
          <w:szCs w:val="32"/>
        </w:rPr>
        <w:t xml:space="preserve">DAN </w:t>
      </w:r>
      <w:r w:rsidRPr="003F6B48">
        <w:rPr>
          <w:rFonts w:cs="Times New Roman"/>
          <w:b/>
          <w:bCs/>
          <w:i/>
          <w:szCs w:val="32"/>
        </w:rPr>
        <w:t>EARNING PER SHARE</w:t>
      </w:r>
      <w:r w:rsidRPr="003F6B48">
        <w:rPr>
          <w:rFonts w:cs="Times New Roman"/>
          <w:b/>
          <w:bCs/>
          <w:szCs w:val="32"/>
          <w:lang w:val="en-US"/>
        </w:rPr>
        <w:t xml:space="preserve"> </w:t>
      </w:r>
      <w:r w:rsidRPr="003F6B48">
        <w:rPr>
          <w:rFonts w:cs="Times New Roman"/>
          <w:b/>
          <w:bCs/>
          <w:szCs w:val="32"/>
        </w:rPr>
        <w:t xml:space="preserve">TERHADAP HARGA SAHAM SEKTOR </w:t>
      </w:r>
      <w:r w:rsidRPr="003F6B48">
        <w:rPr>
          <w:rFonts w:cs="Times New Roman"/>
          <w:b/>
          <w:bCs/>
          <w:i/>
          <w:szCs w:val="32"/>
        </w:rPr>
        <w:t>CONSUMER NON-CYCLICALS</w:t>
      </w:r>
      <w:r w:rsidRPr="003F6B48">
        <w:rPr>
          <w:rFonts w:cs="Times New Roman"/>
          <w:b/>
          <w:bCs/>
          <w:szCs w:val="32"/>
        </w:rPr>
        <w:t xml:space="preserve"> YANG TERDAFTAR DI BURSA EFEK INDONESIA PERIODE 2020 – 2024</w:t>
      </w:r>
    </w:p>
    <w:bookmarkEnd w:id="14"/>
    <w:p w14:paraId="5A17C69D" w14:textId="2E74CAA5" w:rsidR="00385895" w:rsidRPr="00AF5CE6" w:rsidRDefault="00385895" w:rsidP="00385895">
      <w:pPr>
        <w:spacing w:line="480" w:lineRule="auto"/>
        <w:rPr>
          <w:rFonts w:cs="Times New Roman"/>
          <w:b/>
          <w:bCs/>
          <w:szCs w:val="24"/>
        </w:rPr>
      </w:pPr>
    </w:p>
    <w:p w14:paraId="63F8FC77" w14:textId="0B5173DA" w:rsidR="00385895" w:rsidRPr="00A429BC" w:rsidRDefault="00385895" w:rsidP="00FF5FE2">
      <w:pPr>
        <w:spacing w:line="480" w:lineRule="auto"/>
        <w:jc w:val="both"/>
        <w:rPr>
          <w:rFonts w:cs="Times New Roman"/>
          <w:szCs w:val="24"/>
        </w:rPr>
      </w:pPr>
      <w:r w:rsidRPr="00A429BC">
        <w:tab/>
        <w:t xml:space="preserve">Dengan ini saya menyatakan bahwa skripsi </w:t>
      </w:r>
      <w:proofErr w:type="spellStart"/>
      <w:r>
        <w:rPr>
          <w:lang w:val="en-US"/>
        </w:rPr>
        <w:t>berjudul</w:t>
      </w:r>
      <w:proofErr w:type="spellEnd"/>
      <w:r w:rsidRPr="00A429BC">
        <w:t>:</w:t>
      </w:r>
      <w:r>
        <w:rPr>
          <w:lang w:val="en-US"/>
        </w:rPr>
        <w:t xml:space="preserve"> </w:t>
      </w:r>
      <w:r w:rsidRPr="00EC06C3">
        <w:rPr>
          <w:b/>
          <w:lang w:val="en-US"/>
        </w:rPr>
        <w:t>“</w:t>
      </w:r>
      <w:r w:rsidRPr="00EC06C3">
        <w:rPr>
          <w:b/>
          <w:bCs/>
        </w:rPr>
        <w:t xml:space="preserve">PENGARUH </w:t>
      </w:r>
      <w:r w:rsidRPr="00EC06C3">
        <w:rPr>
          <w:b/>
          <w:bCs/>
          <w:i/>
        </w:rPr>
        <w:t>RETURN ON ASSETS</w:t>
      </w:r>
      <w:r w:rsidRPr="00EC06C3">
        <w:rPr>
          <w:b/>
          <w:bCs/>
        </w:rPr>
        <w:t xml:space="preserve">, </w:t>
      </w:r>
      <w:r w:rsidRPr="00EC06C3">
        <w:rPr>
          <w:b/>
          <w:bCs/>
          <w:i/>
        </w:rPr>
        <w:t>RETURN ON EQUITY</w:t>
      </w:r>
      <w:r w:rsidRPr="00EC06C3">
        <w:rPr>
          <w:b/>
          <w:bCs/>
        </w:rPr>
        <w:t xml:space="preserve">, </w:t>
      </w:r>
      <w:r w:rsidRPr="00EC06C3">
        <w:rPr>
          <w:b/>
          <w:bCs/>
          <w:i/>
        </w:rPr>
        <w:t>DEBT TO EQUITY RATIO</w:t>
      </w:r>
      <w:r w:rsidRPr="00EC06C3">
        <w:rPr>
          <w:b/>
          <w:bCs/>
          <w:i/>
          <w:lang w:val="en-US"/>
        </w:rPr>
        <w:t>,</w:t>
      </w:r>
      <w:r w:rsidRPr="00EC06C3">
        <w:rPr>
          <w:b/>
          <w:bCs/>
          <w:lang w:val="en-US"/>
        </w:rPr>
        <w:t xml:space="preserve"> </w:t>
      </w:r>
      <w:r w:rsidRPr="00EC06C3">
        <w:rPr>
          <w:b/>
          <w:bCs/>
        </w:rPr>
        <w:t xml:space="preserve">DAN </w:t>
      </w:r>
      <w:r w:rsidRPr="00EC06C3">
        <w:rPr>
          <w:b/>
          <w:bCs/>
          <w:i/>
        </w:rPr>
        <w:t>EARNING PER SHARE</w:t>
      </w:r>
      <w:r w:rsidRPr="00EC06C3">
        <w:rPr>
          <w:b/>
          <w:bCs/>
          <w:lang w:val="en-US"/>
        </w:rPr>
        <w:t xml:space="preserve"> </w:t>
      </w:r>
      <w:r w:rsidRPr="00EC06C3">
        <w:rPr>
          <w:b/>
          <w:bCs/>
        </w:rPr>
        <w:t xml:space="preserve">TERHADAP HARGA SAHAM SEKTOR </w:t>
      </w:r>
      <w:r w:rsidRPr="00EC06C3">
        <w:rPr>
          <w:b/>
          <w:bCs/>
          <w:i/>
        </w:rPr>
        <w:t>CONSUMER NON-CYCLICALS</w:t>
      </w:r>
      <w:r w:rsidRPr="00EC06C3">
        <w:rPr>
          <w:b/>
          <w:bCs/>
        </w:rPr>
        <w:t xml:space="preserve"> YANG TERDAFTAR DI BURSA EFEK INDONESIA PERIODE 2020 – 2024</w:t>
      </w:r>
      <w:r w:rsidRPr="00A429BC">
        <w:rPr>
          <w:rFonts w:cs="Times New Roman"/>
          <w:b/>
          <w:bCs/>
          <w:szCs w:val="24"/>
        </w:rPr>
        <w:t xml:space="preserve">” </w:t>
      </w:r>
      <w:r w:rsidRPr="00A429BC">
        <w:rPr>
          <w:rFonts w:cs="Times New Roman"/>
          <w:szCs w:val="24"/>
        </w:rPr>
        <w:t>adalah hasil tulisan saya sendiri, tidak terdapat karya yang pernah diajukan untuk memperoleh gelar kesarjanaan di suatu Perguruan Tinggi dan sepanjang sepengetahuan saya juga tidak terdapat karya atau pendapat yang pernah ditulis atau diterbitkan oleh orang lain, kecuali yang tertulis diacu dalam naskah ini dan disebutkan dalam daftar pustaka.</w:t>
      </w:r>
    </w:p>
    <w:tbl>
      <w:tblPr>
        <w:tblStyle w:val="TableGrid"/>
        <w:tblW w:w="3537" w:type="dxa"/>
        <w:tblInd w:w="49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tblGrid>
      <w:tr w:rsidR="00385895" w:rsidRPr="00A429BC" w14:paraId="2245C01F" w14:textId="77777777" w:rsidTr="00FF5FE2">
        <w:tc>
          <w:tcPr>
            <w:tcW w:w="3537" w:type="dxa"/>
          </w:tcPr>
          <w:p w14:paraId="61FA4495" w14:textId="5824F676" w:rsidR="00385895" w:rsidRPr="007F0CCA" w:rsidRDefault="00385895" w:rsidP="00FF5FE2">
            <w:pPr>
              <w:rPr>
                <w:lang w:val="en-US"/>
              </w:rPr>
            </w:pPr>
            <w:r w:rsidRPr="00A429BC">
              <w:t>Kudus,</w:t>
            </w:r>
            <w:r>
              <w:rPr>
                <w:lang w:val="en-US"/>
              </w:rPr>
              <w:t xml:space="preserve"> 13 </w:t>
            </w:r>
            <w:proofErr w:type="spellStart"/>
            <w:r>
              <w:rPr>
                <w:lang w:val="en-US"/>
              </w:rPr>
              <w:t>Februari</w:t>
            </w:r>
            <w:proofErr w:type="spellEnd"/>
            <w:r>
              <w:rPr>
                <w:lang w:val="en-US"/>
              </w:rPr>
              <w:t xml:space="preserve"> </w:t>
            </w:r>
            <w:r w:rsidRPr="00A429BC">
              <w:t>202</w:t>
            </w:r>
            <w:r>
              <w:rPr>
                <w:lang w:val="en-US"/>
              </w:rPr>
              <w:t>6</w:t>
            </w:r>
          </w:p>
          <w:p w14:paraId="592602C9" w14:textId="72662E78" w:rsidR="00385895" w:rsidRPr="00A429BC" w:rsidRDefault="00385895" w:rsidP="00FF5FE2"/>
        </w:tc>
      </w:tr>
      <w:tr w:rsidR="00385895" w:rsidRPr="00A429BC" w14:paraId="306D9E42" w14:textId="77777777" w:rsidTr="00FF5FE2">
        <w:tc>
          <w:tcPr>
            <w:tcW w:w="3537" w:type="dxa"/>
          </w:tcPr>
          <w:p w14:paraId="68E83CB3" w14:textId="0473DF8C" w:rsidR="00385895" w:rsidRPr="00A429BC" w:rsidRDefault="00385895" w:rsidP="00FF5FE2">
            <w:r w:rsidRPr="00A429BC">
              <w:t>Pen</w:t>
            </w:r>
            <w:r>
              <w:t>ulis</w:t>
            </w:r>
            <w:r w:rsidRPr="00A429BC">
              <w:t>,</w:t>
            </w:r>
            <w:r w:rsidR="00267F7D">
              <w:rPr>
                <w:b/>
                <w:noProof/>
                <w:lang w:val="en-US"/>
                <w14:ligatures w14:val="none"/>
              </w:rPr>
              <w:t xml:space="preserve"> </w:t>
            </w:r>
          </w:p>
        </w:tc>
      </w:tr>
      <w:tr w:rsidR="00385895" w:rsidRPr="00A429BC" w14:paraId="67C88A1D" w14:textId="77777777" w:rsidTr="00FF5FE2">
        <w:tc>
          <w:tcPr>
            <w:tcW w:w="3537" w:type="dxa"/>
          </w:tcPr>
          <w:p w14:paraId="1FEE0488" w14:textId="77777777" w:rsidR="00267F7D" w:rsidRDefault="00267F7D" w:rsidP="00FF5FE2">
            <w:pPr>
              <w:rPr>
                <w:lang w:val="en-US"/>
              </w:rPr>
            </w:pPr>
            <w:r>
              <w:rPr>
                <w:b/>
                <w:noProof/>
                <w:lang w:val="en-US"/>
                <w14:ligatures w14:val="none"/>
              </w:rPr>
              <w:drawing>
                <wp:inline distT="0" distB="0" distL="0" distR="0" wp14:anchorId="68F63734" wp14:editId="48B0A1E7">
                  <wp:extent cx="1125220" cy="12287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_Image_2026-03-13_at_23.22.48-removebg-preview.png"/>
                          <pic:cNvPicPr/>
                        </pic:nvPicPr>
                        <pic:blipFill rotWithShape="1">
                          <a:blip r:embed="rId11" cstate="print">
                            <a:extLst>
                              <a:ext uri="{28A0092B-C50C-407E-A947-70E740481C1C}">
                                <a14:useLocalDpi xmlns:a14="http://schemas.microsoft.com/office/drawing/2010/main" val="0"/>
                              </a:ext>
                            </a:extLst>
                          </a:blip>
                          <a:srcRect t="9943" b="9890"/>
                          <a:stretch/>
                        </pic:blipFill>
                        <pic:spPr bwMode="auto">
                          <a:xfrm>
                            <a:off x="0" y="0"/>
                            <a:ext cx="1136402" cy="1240936"/>
                          </a:xfrm>
                          <a:prstGeom prst="rect">
                            <a:avLst/>
                          </a:prstGeom>
                          <a:ln>
                            <a:noFill/>
                          </a:ln>
                          <a:extLst>
                            <a:ext uri="{53640926-AAD7-44D8-BBD7-CCE9431645EC}">
                              <a14:shadowObscured xmlns:a14="http://schemas.microsoft.com/office/drawing/2010/main"/>
                            </a:ext>
                          </a:extLst>
                        </pic:spPr>
                      </pic:pic>
                    </a:graphicData>
                  </a:graphic>
                </wp:inline>
              </w:drawing>
            </w:r>
          </w:p>
          <w:p w14:paraId="3BB04CD8" w14:textId="3B3FF6DB" w:rsidR="00385895" w:rsidRPr="007F0CCA" w:rsidRDefault="00385895" w:rsidP="00FF5FE2">
            <w:pPr>
              <w:rPr>
                <w:lang w:val="en-US"/>
              </w:rPr>
            </w:pPr>
            <w:proofErr w:type="spellStart"/>
            <w:r>
              <w:rPr>
                <w:lang w:val="en-US"/>
              </w:rPr>
              <w:t>Febriyanti</w:t>
            </w:r>
            <w:proofErr w:type="spellEnd"/>
            <w:r>
              <w:rPr>
                <w:lang w:val="en-US"/>
              </w:rPr>
              <w:t xml:space="preserve"> </w:t>
            </w:r>
            <w:proofErr w:type="spellStart"/>
            <w:r>
              <w:rPr>
                <w:lang w:val="en-US"/>
              </w:rPr>
              <w:t>Dwi</w:t>
            </w:r>
            <w:proofErr w:type="spellEnd"/>
            <w:r>
              <w:rPr>
                <w:lang w:val="en-US"/>
              </w:rPr>
              <w:t xml:space="preserve"> Lestari</w:t>
            </w:r>
          </w:p>
          <w:p w14:paraId="7580C312" w14:textId="77777777" w:rsidR="00385895" w:rsidRPr="007F0CCA" w:rsidRDefault="00385895" w:rsidP="00FF5FE2">
            <w:pPr>
              <w:rPr>
                <w:lang w:val="en-US"/>
              </w:rPr>
            </w:pPr>
            <w:r w:rsidRPr="00A429BC">
              <w:t>NIM. 202</w:t>
            </w:r>
            <w:r>
              <w:rPr>
                <w:lang w:val="en-US"/>
              </w:rPr>
              <w:t>212129</w:t>
            </w:r>
          </w:p>
        </w:tc>
      </w:tr>
    </w:tbl>
    <w:p w14:paraId="2BC29AB9" w14:textId="275DF96F" w:rsidR="00470533" w:rsidRPr="007F0CCA" w:rsidRDefault="00470533" w:rsidP="00470533">
      <w:pPr>
        <w:pStyle w:val="Heading1"/>
        <w:spacing w:line="480" w:lineRule="auto"/>
        <w:rPr>
          <w:lang w:val="en-US"/>
        </w:rPr>
      </w:pPr>
      <w:bookmarkStart w:id="15" w:name="_Toc223521997"/>
      <w:r w:rsidRPr="007F0CCA">
        <w:rPr>
          <w:lang w:val="en-US"/>
        </w:rPr>
        <w:lastRenderedPageBreak/>
        <w:t>ABSTRAK</w:t>
      </w:r>
      <w:bookmarkEnd w:id="12"/>
      <w:bookmarkEnd w:id="15"/>
    </w:p>
    <w:p w14:paraId="63B67F5A" w14:textId="77777777" w:rsidR="00470533" w:rsidRPr="00B601A7" w:rsidRDefault="00470533" w:rsidP="00470533">
      <w:pPr>
        <w:ind w:firstLine="720"/>
        <w:jc w:val="both"/>
        <w:rPr>
          <w:iCs/>
          <w:lang w:val="id"/>
        </w:rPr>
      </w:pPr>
      <w:r w:rsidRPr="00B601A7">
        <w:rPr>
          <w:iCs/>
          <w:lang w:val="id"/>
        </w:rPr>
        <w:t xml:space="preserve">Penelitian ini bertujuan untuk menganalisis pengaruh </w:t>
      </w:r>
      <w:r w:rsidRPr="005A7F11">
        <w:rPr>
          <w:bCs/>
          <w:i/>
          <w:iCs/>
        </w:rPr>
        <w:t>return on assets</w:t>
      </w:r>
      <w:r w:rsidRPr="005A7F11">
        <w:rPr>
          <w:bCs/>
          <w:iCs/>
        </w:rPr>
        <w:t xml:space="preserve">, </w:t>
      </w:r>
      <w:r w:rsidRPr="005A7F11">
        <w:rPr>
          <w:bCs/>
          <w:i/>
          <w:iCs/>
        </w:rPr>
        <w:t>return on equity</w:t>
      </w:r>
      <w:r w:rsidRPr="005A7F11">
        <w:rPr>
          <w:bCs/>
          <w:iCs/>
        </w:rPr>
        <w:t xml:space="preserve">, </w:t>
      </w:r>
      <w:r w:rsidRPr="005A7F11">
        <w:rPr>
          <w:bCs/>
          <w:i/>
          <w:iCs/>
        </w:rPr>
        <w:t>debt to equity ratio</w:t>
      </w:r>
      <w:r w:rsidRPr="005A7F11">
        <w:rPr>
          <w:bCs/>
          <w:i/>
          <w:iCs/>
          <w:lang w:val="en-US"/>
        </w:rPr>
        <w:t>,</w:t>
      </w:r>
      <w:r w:rsidRPr="005A7F11">
        <w:rPr>
          <w:bCs/>
          <w:iCs/>
          <w:lang w:val="en-US"/>
        </w:rPr>
        <w:t xml:space="preserve"> </w:t>
      </w:r>
      <w:r w:rsidRPr="005A7F11">
        <w:rPr>
          <w:bCs/>
          <w:iCs/>
        </w:rPr>
        <w:t xml:space="preserve">dan </w:t>
      </w:r>
      <w:r w:rsidRPr="005A7F11">
        <w:rPr>
          <w:bCs/>
          <w:i/>
          <w:iCs/>
        </w:rPr>
        <w:t>earning per share</w:t>
      </w:r>
      <w:r w:rsidRPr="005A7F11">
        <w:rPr>
          <w:bCs/>
          <w:iCs/>
          <w:lang w:val="en-US"/>
        </w:rPr>
        <w:t xml:space="preserve"> </w:t>
      </w:r>
      <w:r w:rsidRPr="005A7F11">
        <w:rPr>
          <w:bCs/>
          <w:iCs/>
        </w:rPr>
        <w:t xml:space="preserve">terhadap harga saham sektor </w:t>
      </w:r>
      <w:r w:rsidRPr="005A7F11">
        <w:rPr>
          <w:bCs/>
          <w:i/>
          <w:iCs/>
        </w:rPr>
        <w:t>consumer non-cyclicals</w:t>
      </w:r>
      <w:r w:rsidRPr="005A7F11">
        <w:rPr>
          <w:bCs/>
          <w:iCs/>
        </w:rPr>
        <w:t xml:space="preserve"> yang terdaftar di bursa efek indonesia periode 2020</w:t>
      </w:r>
      <w:r>
        <w:rPr>
          <w:bCs/>
          <w:iCs/>
          <w:lang w:val="en-US"/>
        </w:rPr>
        <w:t>-</w:t>
      </w:r>
      <w:r w:rsidRPr="005A7F11">
        <w:rPr>
          <w:bCs/>
          <w:iCs/>
        </w:rPr>
        <w:t>2024</w:t>
      </w:r>
      <w:r>
        <w:rPr>
          <w:bCs/>
          <w:iCs/>
          <w:lang w:val="en-US"/>
        </w:rPr>
        <w:t xml:space="preserve">. </w:t>
      </w:r>
      <w:r w:rsidRPr="00B601A7">
        <w:rPr>
          <w:iCs/>
          <w:lang w:val="id"/>
        </w:rPr>
        <w:t xml:space="preserve">Metode yang digunakan untuk pengambilan sampel adalah metode </w:t>
      </w:r>
      <w:r w:rsidRPr="00B601A7">
        <w:rPr>
          <w:i/>
          <w:iCs/>
          <w:lang w:val="id"/>
        </w:rPr>
        <w:t xml:space="preserve">purposive sampling </w:t>
      </w:r>
      <w:r w:rsidRPr="00B601A7">
        <w:rPr>
          <w:iCs/>
          <w:lang w:val="id"/>
        </w:rPr>
        <w:t>dengan</w:t>
      </w:r>
      <w:r>
        <w:rPr>
          <w:iCs/>
          <w:lang w:val="en-US"/>
        </w:rPr>
        <w:t xml:space="preserve"> 210</w:t>
      </w:r>
      <w:r w:rsidRPr="00B601A7">
        <w:rPr>
          <w:iCs/>
          <w:lang w:val="id"/>
        </w:rPr>
        <w:t xml:space="preserve"> sampel perusahaan penelitian. Teknik analisis data yang digunakan adalah analisis regresi data panel dengan bantuan perangkat lunak </w:t>
      </w:r>
      <w:r w:rsidRPr="00B601A7">
        <w:rPr>
          <w:i/>
          <w:iCs/>
          <w:lang w:val="id"/>
        </w:rPr>
        <w:t xml:space="preserve">Eviews </w:t>
      </w:r>
      <w:r w:rsidRPr="00B601A7">
        <w:rPr>
          <w:iCs/>
          <w:lang w:val="id"/>
        </w:rPr>
        <w:t xml:space="preserve">12. Hasil penelitian ini menunjukkan bahwa </w:t>
      </w:r>
      <w:r w:rsidRPr="005A7F11">
        <w:rPr>
          <w:bCs/>
          <w:i/>
          <w:iCs/>
        </w:rPr>
        <w:t>return on assets</w:t>
      </w:r>
      <w:r w:rsidRPr="005A7F11">
        <w:rPr>
          <w:bCs/>
          <w:iCs/>
        </w:rPr>
        <w:t xml:space="preserve">, </w:t>
      </w:r>
      <w:r w:rsidRPr="005A7F11">
        <w:rPr>
          <w:bCs/>
          <w:i/>
          <w:iCs/>
        </w:rPr>
        <w:t>return on equity</w:t>
      </w:r>
      <w:r>
        <w:rPr>
          <w:bCs/>
          <w:iCs/>
          <w:lang w:val="en-US"/>
        </w:rPr>
        <w:t xml:space="preserve">, dan </w:t>
      </w:r>
      <w:r w:rsidRPr="005A7F11">
        <w:rPr>
          <w:bCs/>
          <w:i/>
          <w:iCs/>
        </w:rPr>
        <w:t>debt to equity ratio</w:t>
      </w:r>
      <w:r>
        <w:rPr>
          <w:bCs/>
          <w:i/>
          <w:iCs/>
          <w:lang w:val="en-US"/>
        </w:rPr>
        <w:t xml:space="preserve"> </w:t>
      </w:r>
      <w:r w:rsidRPr="00B601A7">
        <w:rPr>
          <w:iCs/>
          <w:lang w:val="id"/>
        </w:rPr>
        <w:t xml:space="preserve">tidak berpengaruh terhadap harga saham, sedangkan </w:t>
      </w:r>
      <w:r w:rsidRPr="005A7F11">
        <w:rPr>
          <w:bCs/>
          <w:i/>
          <w:iCs/>
        </w:rPr>
        <w:t>earning per share</w:t>
      </w:r>
      <w:r>
        <w:rPr>
          <w:bCs/>
          <w:iCs/>
          <w:lang w:val="en-US"/>
        </w:rPr>
        <w:t xml:space="preserve"> </w:t>
      </w:r>
      <w:r w:rsidRPr="00B601A7">
        <w:rPr>
          <w:iCs/>
          <w:lang w:val="id"/>
        </w:rPr>
        <w:t>berpengaruh positif terhadap harga saham.</w:t>
      </w:r>
    </w:p>
    <w:p w14:paraId="6B4078DC" w14:textId="77777777" w:rsidR="00470533" w:rsidRDefault="00470533" w:rsidP="00470533">
      <w:pPr>
        <w:rPr>
          <w:rFonts w:eastAsiaTheme="majorEastAsia" w:cstheme="majorBidi"/>
          <w:b/>
          <w:i/>
          <w:iCs/>
          <w:color w:val="000000" w:themeColor="text1"/>
          <w:szCs w:val="32"/>
        </w:rPr>
      </w:pPr>
    </w:p>
    <w:p w14:paraId="23696F9B" w14:textId="6D6BBBC7" w:rsidR="00470533" w:rsidRDefault="00470533" w:rsidP="00470533">
      <w:pPr>
        <w:rPr>
          <w:rFonts w:eastAsiaTheme="majorEastAsia" w:cstheme="majorBidi"/>
          <w:b/>
          <w:i/>
          <w:iCs/>
          <w:color w:val="000000" w:themeColor="text1"/>
          <w:szCs w:val="32"/>
        </w:rPr>
      </w:pPr>
      <w:r w:rsidRPr="00EE4FA0">
        <w:rPr>
          <w:b/>
          <w:bCs/>
        </w:rPr>
        <w:t xml:space="preserve">Kata kunci : </w:t>
      </w:r>
      <w:r w:rsidR="00F92766">
        <w:rPr>
          <w:b/>
          <w:bCs/>
          <w:lang w:val="en-US"/>
        </w:rPr>
        <w:t>h</w:t>
      </w:r>
      <w:r w:rsidRPr="00EE4FA0">
        <w:rPr>
          <w:b/>
          <w:bCs/>
        </w:rPr>
        <w:t xml:space="preserve">arga saham, </w:t>
      </w:r>
      <w:r w:rsidRPr="00CC0F12">
        <w:rPr>
          <w:b/>
          <w:bCs/>
          <w:i/>
          <w:iCs/>
        </w:rPr>
        <w:t>return on assets</w:t>
      </w:r>
      <w:r w:rsidRPr="00CC0F12">
        <w:rPr>
          <w:b/>
          <w:bCs/>
          <w:iCs/>
        </w:rPr>
        <w:t xml:space="preserve">, </w:t>
      </w:r>
      <w:r w:rsidRPr="00CC0F12">
        <w:rPr>
          <w:b/>
          <w:bCs/>
          <w:i/>
          <w:iCs/>
        </w:rPr>
        <w:t>return on equity</w:t>
      </w:r>
      <w:r w:rsidRPr="00CC0F12">
        <w:rPr>
          <w:b/>
          <w:bCs/>
          <w:iCs/>
        </w:rPr>
        <w:t xml:space="preserve">, </w:t>
      </w:r>
      <w:r w:rsidRPr="00CC0F12">
        <w:rPr>
          <w:b/>
          <w:bCs/>
          <w:i/>
          <w:iCs/>
        </w:rPr>
        <w:t>debt to equity ratio</w:t>
      </w:r>
      <w:r w:rsidRPr="00CC0F12">
        <w:rPr>
          <w:b/>
          <w:bCs/>
          <w:i/>
          <w:iCs/>
          <w:lang w:val="en-US"/>
        </w:rPr>
        <w:t>,</w:t>
      </w:r>
      <w:r w:rsidRPr="00CC0F12">
        <w:rPr>
          <w:b/>
          <w:bCs/>
          <w:iCs/>
          <w:lang w:val="en-US"/>
        </w:rPr>
        <w:t xml:space="preserve"> </w:t>
      </w:r>
      <w:r w:rsidRPr="00CC0F12">
        <w:rPr>
          <w:b/>
          <w:bCs/>
          <w:i/>
          <w:iCs/>
        </w:rPr>
        <w:t>earning per share</w:t>
      </w:r>
      <w:r>
        <w:rPr>
          <w:b/>
          <w:bCs/>
          <w:i/>
          <w:iCs/>
        </w:rPr>
        <w:t xml:space="preserve"> </w:t>
      </w:r>
      <w:r>
        <w:rPr>
          <w:i/>
          <w:iCs/>
        </w:rPr>
        <w:br w:type="page"/>
      </w:r>
    </w:p>
    <w:p w14:paraId="1EEB6580" w14:textId="77777777" w:rsidR="00470533" w:rsidRPr="00327D35" w:rsidRDefault="00470533" w:rsidP="00470533">
      <w:pPr>
        <w:pStyle w:val="Heading1"/>
        <w:spacing w:before="0" w:after="240"/>
        <w:rPr>
          <w:i/>
          <w:iCs/>
        </w:rPr>
      </w:pPr>
      <w:bookmarkStart w:id="16" w:name="_Toc220655918"/>
      <w:bookmarkStart w:id="17" w:name="_Toc223521998"/>
      <w:r w:rsidRPr="00A429BC">
        <w:rPr>
          <w:i/>
          <w:iCs/>
        </w:rPr>
        <w:lastRenderedPageBreak/>
        <w:t>ABSTRACT</w:t>
      </w:r>
      <w:bookmarkEnd w:id="16"/>
      <w:bookmarkEnd w:id="17"/>
    </w:p>
    <w:p w14:paraId="47A1B152" w14:textId="49F2B5A7" w:rsidR="00470533" w:rsidRDefault="00470533" w:rsidP="00470533">
      <w:pPr>
        <w:jc w:val="both"/>
        <w:rPr>
          <w:rFonts w:cs="Times New Roman"/>
          <w:bCs/>
          <w:i/>
          <w:szCs w:val="24"/>
          <w:lang w:val="en-US"/>
        </w:rPr>
      </w:pPr>
      <w:r w:rsidRPr="00692BCE">
        <w:rPr>
          <w:rFonts w:cs="Times New Roman"/>
          <w:bCs/>
          <w:i/>
          <w:szCs w:val="24"/>
          <w:lang w:val="en-US"/>
        </w:rPr>
        <w:t>This study aims to analyze the effect of return on assets, return on equity, debt</w:t>
      </w:r>
      <w:r>
        <w:rPr>
          <w:rFonts w:cs="Times New Roman"/>
          <w:bCs/>
          <w:i/>
          <w:szCs w:val="24"/>
          <w:lang w:val="en-US"/>
        </w:rPr>
        <w:t xml:space="preserve"> </w:t>
      </w:r>
      <w:r w:rsidRPr="00692BCE">
        <w:rPr>
          <w:rFonts w:cs="Times New Roman"/>
          <w:bCs/>
          <w:i/>
          <w:szCs w:val="24"/>
          <w:lang w:val="en-US"/>
        </w:rPr>
        <w:t>to</w:t>
      </w:r>
      <w:r>
        <w:rPr>
          <w:rFonts w:cs="Times New Roman"/>
          <w:bCs/>
          <w:i/>
          <w:szCs w:val="24"/>
          <w:lang w:val="en-US"/>
        </w:rPr>
        <w:t xml:space="preserve"> </w:t>
      </w:r>
      <w:r w:rsidRPr="00692BCE">
        <w:rPr>
          <w:rFonts w:cs="Times New Roman"/>
          <w:bCs/>
          <w:i/>
          <w:szCs w:val="24"/>
          <w:lang w:val="en-US"/>
        </w:rPr>
        <w:t xml:space="preserve">equity ratio, and earnings per share on stock prices in the non-cyclical consumer sector listed on the Indonesia Stock Exchange for the 2020-2024 period. The sampling method used was purposive sampling with 210 sample companies. The data analysis technique used was panel data regression analysis with the help of </w:t>
      </w:r>
      <w:proofErr w:type="spellStart"/>
      <w:r w:rsidRPr="00692BCE">
        <w:rPr>
          <w:rFonts w:cs="Times New Roman"/>
          <w:bCs/>
          <w:i/>
          <w:szCs w:val="24"/>
          <w:lang w:val="en-US"/>
        </w:rPr>
        <w:t>Eviews</w:t>
      </w:r>
      <w:proofErr w:type="spellEnd"/>
      <w:r w:rsidRPr="00692BCE">
        <w:rPr>
          <w:rFonts w:cs="Times New Roman"/>
          <w:bCs/>
          <w:i/>
          <w:szCs w:val="24"/>
          <w:lang w:val="en-US"/>
        </w:rPr>
        <w:t xml:space="preserve"> 12 software. The results of this study indicate that return on assets, return on equity, and debt</w:t>
      </w:r>
      <w:r>
        <w:rPr>
          <w:rFonts w:cs="Times New Roman"/>
          <w:bCs/>
          <w:i/>
          <w:szCs w:val="24"/>
          <w:lang w:val="en-US"/>
        </w:rPr>
        <w:t xml:space="preserve"> t</w:t>
      </w:r>
      <w:r w:rsidRPr="00692BCE">
        <w:rPr>
          <w:rFonts w:cs="Times New Roman"/>
          <w:bCs/>
          <w:i/>
          <w:szCs w:val="24"/>
          <w:lang w:val="en-US"/>
        </w:rPr>
        <w:t>o</w:t>
      </w:r>
      <w:r>
        <w:rPr>
          <w:rFonts w:cs="Times New Roman"/>
          <w:bCs/>
          <w:i/>
          <w:szCs w:val="24"/>
          <w:lang w:val="en-US"/>
        </w:rPr>
        <w:t xml:space="preserve"> </w:t>
      </w:r>
      <w:r w:rsidRPr="00692BCE">
        <w:rPr>
          <w:rFonts w:cs="Times New Roman"/>
          <w:bCs/>
          <w:i/>
          <w:szCs w:val="24"/>
          <w:lang w:val="en-US"/>
        </w:rPr>
        <w:t>equity ratio have no effect on stock prices, while earning per share has a positive effect on stock prices.</w:t>
      </w:r>
    </w:p>
    <w:p w14:paraId="211C7E1E" w14:textId="77777777" w:rsidR="00470533" w:rsidRDefault="00470533" w:rsidP="00470533">
      <w:pPr>
        <w:jc w:val="both"/>
        <w:rPr>
          <w:rFonts w:cs="Times New Roman"/>
          <w:bCs/>
          <w:i/>
          <w:szCs w:val="24"/>
          <w:lang w:val="en-US"/>
        </w:rPr>
      </w:pPr>
    </w:p>
    <w:p w14:paraId="5D1F0AE1" w14:textId="48D8C0FD" w:rsidR="00470533" w:rsidRPr="00692BCE" w:rsidRDefault="00470533" w:rsidP="00470533">
      <w:pPr>
        <w:jc w:val="both"/>
        <w:rPr>
          <w:rFonts w:cs="Times New Roman"/>
          <w:bCs/>
          <w:i/>
          <w:szCs w:val="24"/>
          <w:lang w:val="en-US"/>
        </w:rPr>
      </w:pPr>
      <w:r w:rsidRPr="00327D35">
        <w:rPr>
          <w:b/>
          <w:bCs/>
          <w:i/>
          <w:iCs/>
        </w:rPr>
        <w:t xml:space="preserve">Keywords: </w:t>
      </w:r>
      <w:r w:rsidR="00F92766">
        <w:rPr>
          <w:b/>
          <w:bCs/>
          <w:i/>
          <w:iCs/>
          <w:lang w:val="en-US"/>
        </w:rPr>
        <w:t>s</w:t>
      </w:r>
      <w:r w:rsidRPr="00327D35">
        <w:rPr>
          <w:b/>
          <w:bCs/>
          <w:i/>
          <w:iCs/>
        </w:rPr>
        <w:t xml:space="preserve">tock price, </w:t>
      </w:r>
      <w:r w:rsidRPr="00CC0F12">
        <w:rPr>
          <w:b/>
          <w:bCs/>
          <w:i/>
          <w:iCs/>
        </w:rPr>
        <w:t>return on assets</w:t>
      </w:r>
      <w:r w:rsidRPr="00CC0F12">
        <w:rPr>
          <w:b/>
          <w:bCs/>
          <w:iCs/>
        </w:rPr>
        <w:t xml:space="preserve">, </w:t>
      </w:r>
      <w:r w:rsidRPr="00CC0F12">
        <w:rPr>
          <w:b/>
          <w:bCs/>
          <w:i/>
          <w:iCs/>
        </w:rPr>
        <w:t>return on equity</w:t>
      </w:r>
      <w:r w:rsidRPr="00CC0F12">
        <w:rPr>
          <w:b/>
          <w:bCs/>
          <w:iCs/>
        </w:rPr>
        <w:t xml:space="preserve">, </w:t>
      </w:r>
      <w:r w:rsidRPr="00CC0F12">
        <w:rPr>
          <w:b/>
          <w:bCs/>
          <w:i/>
          <w:iCs/>
        </w:rPr>
        <w:t>debt to equity ratio</w:t>
      </w:r>
      <w:r w:rsidRPr="00CC0F12">
        <w:rPr>
          <w:b/>
          <w:bCs/>
          <w:i/>
          <w:iCs/>
          <w:lang w:val="en-US"/>
        </w:rPr>
        <w:t>,</w:t>
      </w:r>
      <w:r w:rsidRPr="00CC0F12">
        <w:rPr>
          <w:b/>
          <w:bCs/>
          <w:iCs/>
          <w:lang w:val="en-US"/>
        </w:rPr>
        <w:t xml:space="preserve"> </w:t>
      </w:r>
      <w:r w:rsidRPr="00CC0F12">
        <w:rPr>
          <w:b/>
          <w:bCs/>
          <w:i/>
          <w:iCs/>
        </w:rPr>
        <w:t>earning per share</w:t>
      </w:r>
    </w:p>
    <w:p w14:paraId="0AF14C9B" w14:textId="77777777" w:rsidR="00470533" w:rsidRDefault="00470533" w:rsidP="00470533">
      <w:pPr>
        <w:rPr>
          <w:rFonts w:cs="Times New Roman"/>
          <w:b/>
          <w:bCs/>
          <w:szCs w:val="24"/>
          <w:lang w:val="en-US"/>
        </w:rPr>
      </w:pPr>
      <w:r>
        <w:rPr>
          <w:rFonts w:cs="Times New Roman"/>
          <w:b/>
          <w:bCs/>
          <w:szCs w:val="24"/>
          <w:lang w:val="en-US"/>
        </w:rPr>
        <w:br w:type="page"/>
      </w:r>
    </w:p>
    <w:p w14:paraId="66149B3E" w14:textId="77777777" w:rsidR="00470533" w:rsidRDefault="00470533" w:rsidP="00470533">
      <w:pPr>
        <w:pStyle w:val="Heading1"/>
        <w:spacing w:line="480" w:lineRule="auto"/>
        <w:rPr>
          <w:lang w:val="en-US"/>
        </w:rPr>
      </w:pPr>
      <w:bookmarkStart w:id="18" w:name="_Toc220655919"/>
      <w:bookmarkStart w:id="19" w:name="_Toc223521999"/>
      <w:r w:rsidRPr="00611689">
        <w:rPr>
          <w:lang w:val="en-US"/>
        </w:rPr>
        <w:lastRenderedPageBreak/>
        <w:t>KATA PENGANTAR</w:t>
      </w:r>
      <w:bookmarkEnd w:id="18"/>
      <w:bookmarkEnd w:id="19"/>
    </w:p>
    <w:p w14:paraId="3F94778F" w14:textId="075A23DD" w:rsidR="00470533" w:rsidRDefault="00470533" w:rsidP="00470533">
      <w:pPr>
        <w:spacing w:line="480" w:lineRule="auto"/>
        <w:ind w:firstLine="720"/>
        <w:jc w:val="both"/>
      </w:pPr>
      <w:r>
        <w:t xml:space="preserve">Puji </w:t>
      </w:r>
      <w:r w:rsidR="0061711D">
        <w:rPr>
          <w:lang w:val="en-US"/>
        </w:rPr>
        <w:t>s</w:t>
      </w:r>
      <w:r>
        <w:t xml:space="preserve">yukur </w:t>
      </w:r>
      <w:r w:rsidR="0061711D">
        <w:rPr>
          <w:lang w:val="en-US"/>
        </w:rPr>
        <w:t>k</w:t>
      </w:r>
      <w:r>
        <w:t>e</w:t>
      </w:r>
      <w:r w:rsidR="0061711D">
        <w:rPr>
          <w:lang w:val="en-US"/>
        </w:rPr>
        <w:t xml:space="preserve"> </w:t>
      </w:r>
      <w:r>
        <w:t>hadirat Allah SWT atas rahmat dan hidayah</w:t>
      </w:r>
      <w:r w:rsidR="002B5D32">
        <w:rPr>
          <w:lang w:val="en-US"/>
        </w:rPr>
        <w:t>-N</w:t>
      </w:r>
      <w:r>
        <w:t>ya</w:t>
      </w:r>
      <w:r>
        <w:rPr>
          <w:lang w:val="en-US"/>
        </w:rPr>
        <w:t xml:space="preserve"> </w:t>
      </w:r>
      <w:r>
        <w:t xml:space="preserve">senantiasa memberikan kekuatan bagi penulis sehingga penulis dapat menyelesaikan skripsi ini. Skripsi dengan judul </w:t>
      </w:r>
      <w:r w:rsidRPr="00583349">
        <w:rPr>
          <w:b/>
        </w:rPr>
        <w:t>“</w:t>
      </w:r>
      <w:r w:rsidRPr="00583349">
        <w:rPr>
          <w:b/>
          <w:bCs/>
        </w:rPr>
        <w:t xml:space="preserve">PENGARUH </w:t>
      </w:r>
      <w:r w:rsidRPr="00583349">
        <w:rPr>
          <w:b/>
          <w:bCs/>
          <w:i/>
        </w:rPr>
        <w:t>RETURN ON ASSETS</w:t>
      </w:r>
      <w:r w:rsidRPr="00583349">
        <w:rPr>
          <w:b/>
          <w:bCs/>
        </w:rPr>
        <w:t xml:space="preserve">, </w:t>
      </w:r>
      <w:r w:rsidRPr="00583349">
        <w:rPr>
          <w:b/>
          <w:bCs/>
          <w:i/>
        </w:rPr>
        <w:t>RETURN ON EQUITY</w:t>
      </w:r>
      <w:r w:rsidRPr="00583349">
        <w:rPr>
          <w:b/>
          <w:bCs/>
        </w:rPr>
        <w:t xml:space="preserve">, </w:t>
      </w:r>
      <w:r w:rsidRPr="00583349">
        <w:rPr>
          <w:b/>
          <w:bCs/>
          <w:i/>
        </w:rPr>
        <w:t>DEBT TO EQUITY RATIO</w:t>
      </w:r>
      <w:r w:rsidRPr="00583349">
        <w:rPr>
          <w:b/>
          <w:bCs/>
          <w:i/>
          <w:lang w:val="en-US"/>
        </w:rPr>
        <w:t>,</w:t>
      </w:r>
      <w:r w:rsidRPr="00583349">
        <w:rPr>
          <w:b/>
          <w:bCs/>
          <w:lang w:val="en-US"/>
        </w:rPr>
        <w:t xml:space="preserve"> </w:t>
      </w:r>
      <w:r w:rsidRPr="00583349">
        <w:rPr>
          <w:b/>
          <w:bCs/>
        </w:rPr>
        <w:t xml:space="preserve">DAN </w:t>
      </w:r>
      <w:r w:rsidRPr="00583349">
        <w:rPr>
          <w:b/>
          <w:bCs/>
          <w:i/>
        </w:rPr>
        <w:t>EARNING PER SHARE</w:t>
      </w:r>
      <w:r w:rsidRPr="00583349">
        <w:rPr>
          <w:b/>
          <w:bCs/>
          <w:lang w:val="en-US"/>
        </w:rPr>
        <w:t xml:space="preserve"> </w:t>
      </w:r>
      <w:r w:rsidRPr="00583349">
        <w:rPr>
          <w:b/>
          <w:bCs/>
        </w:rPr>
        <w:t xml:space="preserve">TERHADAP HARGA SAHAM SEKTOR </w:t>
      </w:r>
      <w:r w:rsidRPr="00583349">
        <w:rPr>
          <w:b/>
          <w:bCs/>
          <w:i/>
        </w:rPr>
        <w:t>CONSUMER NON-CYCLICALS</w:t>
      </w:r>
      <w:r w:rsidRPr="00583349">
        <w:rPr>
          <w:b/>
          <w:bCs/>
        </w:rPr>
        <w:t xml:space="preserve"> YANG TERDAFTAR DI BURSA EFEK INDONESIA PERIODE 2020 – 2024</w:t>
      </w:r>
      <w:r>
        <w:rPr>
          <w:b/>
          <w:bCs/>
          <w:lang w:val="en-US"/>
        </w:rPr>
        <w:t xml:space="preserve">” </w:t>
      </w:r>
      <w:r>
        <w:t>diajukan sebagai bagian dari pemenuhan syarat kelulusan untuk memperoleh gelar Sarjana (S1) pada Program Studi Akuntansi Fakultas Ekonomi dan Bisnis Universitas Muria Kudus.</w:t>
      </w:r>
    </w:p>
    <w:p w14:paraId="3DBB8137" w14:textId="77777777" w:rsidR="00470533" w:rsidRDefault="00470533" w:rsidP="00470533">
      <w:pPr>
        <w:spacing w:line="480" w:lineRule="auto"/>
        <w:ind w:firstLine="720"/>
        <w:jc w:val="both"/>
      </w:pPr>
      <w:r>
        <w:t>Penulis menyadari sepenuhnya bahwa penyusunan skripsi ini tidak lepas dari peran serta berbagai pihak yang telah memberikan bantuan, dukungan, dan motivasi. Untuk itu, penulis mengucapkan terima kasih yang sebesar-besarnya kepada:</w:t>
      </w:r>
    </w:p>
    <w:p w14:paraId="5D58F3C5" w14:textId="77777777" w:rsidR="00470533" w:rsidRDefault="00470533" w:rsidP="004E7C66">
      <w:pPr>
        <w:pStyle w:val="ListParagraph"/>
        <w:numPr>
          <w:ilvl w:val="0"/>
          <w:numId w:val="27"/>
        </w:numPr>
        <w:spacing w:after="0" w:line="480" w:lineRule="auto"/>
        <w:ind w:left="142" w:hanging="426"/>
        <w:jc w:val="both"/>
      </w:pPr>
      <w:r>
        <w:t>Ibu Dr. Kertati Sumekar, S.E., M.M. sebagai Dekan Fakultas Ekonomi dan Bisnis.</w:t>
      </w:r>
    </w:p>
    <w:p w14:paraId="388CAFC6" w14:textId="77777777" w:rsidR="00470533" w:rsidRPr="00BE2071" w:rsidRDefault="00470533" w:rsidP="004E7C66">
      <w:pPr>
        <w:pStyle w:val="ListParagraph"/>
        <w:numPr>
          <w:ilvl w:val="0"/>
          <w:numId w:val="27"/>
        </w:numPr>
        <w:spacing w:after="0" w:line="480" w:lineRule="auto"/>
        <w:ind w:left="142" w:hanging="426"/>
        <w:jc w:val="both"/>
      </w:pPr>
      <w:r>
        <w:t xml:space="preserve">Ibu </w:t>
      </w:r>
      <w:r w:rsidRPr="00BE2071">
        <w:rPr>
          <w:rFonts w:cs="Times New Roman"/>
          <w:szCs w:val="24"/>
        </w:rPr>
        <w:t xml:space="preserve">Naila Rizki Salisa, S.E., M.Sc </w:t>
      </w:r>
      <w:r>
        <w:t xml:space="preserve">sebagai Ketua Program Studi Akuntansi.  </w:t>
      </w:r>
    </w:p>
    <w:p w14:paraId="0840054B" w14:textId="77777777" w:rsidR="00470533" w:rsidRDefault="00470533" w:rsidP="004E7C66">
      <w:pPr>
        <w:pStyle w:val="ListParagraph"/>
        <w:numPr>
          <w:ilvl w:val="0"/>
          <w:numId w:val="27"/>
        </w:numPr>
        <w:spacing w:after="0" w:line="480" w:lineRule="auto"/>
        <w:ind w:left="142" w:hanging="426"/>
        <w:jc w:val="both"/>
      </w:pPr>
      <w:r>
        <w:t>Ibu Dr. Sri Mulyani, S.E.I., M.Si  sebagai dosen pembimbing I yang dengan sabar membimbing, memotivasi, dan memberikan arahan kepada penulis.</w:t>
      </w:r>
    </w:p>
    <w:p w14:paraId="1B17B0DE" w14:textId="77777777" w:rsidR="00470533" w:rsidRDefault="00470533" w:rsidP="004E7C66">
      <w:pPr>
        <w:pStyle w:val="ListParagraph"/>
        <w:numPr>
          <w:ilvl w:val="0"/>
          <w:numId w:val="27"/>
        </w:numPr>
        <w:spacing w:after="0" w:line="480" w:lineRule="auto"/>
        <w:ind w:left="142" w:hanging="426"/>
        <w:jc w:val="both"/>
      </w:pPr>
      <w:proofErr w:type="spellStart"/>
      <w:r>
        <w:rPr>
          <w:spacing w:val="-2"/>
          <w:szCs w:val="24"/>
          <w:lang w:val="en-US"/>
        </w:rPr>
        <w:t>Ibu</w:t>
      </w:r>
      <w:proofErr w:type="spellEnd"/>
      <w:r>
        <w:rPr>
          <w:spacing w:val="-2"/>
          <w:szCs w:val="24"/>
          <w:lang w:val="en-US"/>
        </w:rPr>
        <w:t xml:space="preserve"> </w:t>
      </w:r>
      <w:r w:rsidRPr="00F85895">
        <w:rPr>
          <w:spacing w:val="-2"/>
          <w:szCs w:val="24"/>
        </w:rPr>
        <w:t>Alfiyani Nur Hidayanti, S.E., M.Si., Akt.</w:t>
      </w:r>
      <w:r>
        <w:rPr>
          <w:spacing w:val="-2"/>
          <w:szCs w:val="24"/>
          <w:lang w:val="en-US"/>
        </w:rPr>
        <w:t xml:space="preserve"> </w:t>
      </w:r>
      <w:r>
        <w:t>sebagai dosen pembimbing II yang</w:t>
      </w:r>
      <w:r>
        <w:rPr>
          <w:lang w:val="en-US"/>
        </w:rPr>
        <w:t xml:space="preserve"> </w:t>
      </w:r>
      <w:proofErr w:type="spellStart"/>
      <w:r>
        <w:rPr>
          <w:lang w:val="en-US"/>
        </w:rPr>
        <w:t>tetap</w:t>
      </w:r>
      <w:proofErr w:type="spellEnd"/>
      <w:r>
        <w:rPr>
          <w:lang w:val="en-US"/>
        </w:rPr>
        <w:t xml:space="preserve"> </w:t>
      </w:r>
      <w:proofErr w:type="spellStart"/>
      <w:r>
        <w:rPr>
          <w:lang w:val="en-US"/>
        </w:rPr>
        <w:t>teguh</w:t>
      </w:r>
      <w:proofErr w:type="spellEnd"/>
      <w:r>
        <w:rPr>
          <w:lang w:val="en-US"/>
        </w:rPr>
        <w:t xml:space="preserve"> </w:t>
      </w:r>
      <w:r>
        <w:t>membimbing</w:t>
      </w:r>
      <w:r>
        <w:rPr>
          <w:lang w:val="en-US"/>
        </w:rPr>
        <w:t xml:space="preserve"> </w:t>
      </w:r>
      <w:r>
        <w:t>dan memberikan arahan kepada penulis</w:t>
      </w:r>
    </w:p>
    <w:p w14:paraId="76E8E4F9" w14:textId="77777777" w:rsidR="00470533" w:rsidRDefault="00470533" w:rsidP="004E7C66">
      <w:pPr>
        <w:pStyle w:val="ListParagraph"/>
        <w:numPr>
          <w:ilvl w:val="0"/>
          <w:numId w:val="27"/>
        </w:numPr>
        <w:spacing w:after="0" w:line="480" w:lineRule="auto"/>
        <w:ind w:left="142" w:hanging="426"/>
        <w:jc w:val="both"/>
      </w:pPr>
      <w:r>
        <w:t xml:space="preserve">Seluruh dosen Fakultas Ekonomi </w:t>
      </w:r>
      <w:r>
        <w:rPr>
          <w:lang w:val="en-US"/>
        </w:rPr>
        <w:t>d</w:t>
      </w:r>
      <w:r>
        <w:t>an Bisnis Universitas Muria Kudus yang telah memberikan banyak pengetahuan kepada penulis.</w:t>
      </w:r>
    </w:p>
    <w:p w14:paraId="5FA52ABA" w14:textId="77777777" w:rsidR="00470533" w:rsidRPr="00AD41E5" w:rsidRDefault="00470533" w:rsidP="004E7C66">
      <w:pPr>
        <w:pStyle w:val="ListParagraph"/>
        <w:numPr>
          <w:ilvl w:val="0"/>
          <w:numId w:val="27"/>
        </w:numPr>
        <w:spacing w:after="0" w:line="480" w:lineRule="auto"/>
        <w:ind w:left="142" w:hanging="426"/>
        <w:jc w:val="both"/>
        <w:rPr>
          <w:rFonts w:cs="Times New Roman"/>
        </w:rPr>
      </w:pPr>
      <w:r>
        <w:lastRenderedPageBreak/>
        <w:t>Orang tua</w:t>
      </w:r>
      <w:r>
        <w:rPr>
          <w:lang w:val="en-US"/>
        </w:rPr>
        <w:t xml:space="preserve"> </w:t>
      </w:r>
      <w:r>
        <w:t>tercinta yang senantiasa memberikan doa, dukungan moral, serta dukungan materi sehingga penulis dapat menyelesaikan skripsi ini dengan baik tanpa kendala yang berarti</w:t>
      </w:r>
      <w:r>
        <w:rPr>
          <w:lang w:val="en-US"/>
        </w:rPr>
        <w:t xml:space="preserve">, </w:t>
      </w:r>
      <w:proofErr w:type="spellStart"/>
      <w:r>
        <w:rPr>
          <w:lang w:val="en-US"/>
        </w:rPr>
        <w:t>semoga</w:t>
      </w:r>
      <w:proofErr w:type="spellEnd"/>
      <w:r>
        <w:rPr>
          <w:lang w:val="en-US"/>
        </w:rPr>
        <w:t xml:space="preserve"> </w:t>
      </w:r>
      <w:proofErr w:type="spellStart"/>
      <w:r>
        <w:rPr>
          <w:lang w:val="en-US"/>
        </w:rPr>
        <w:t>selalu</w:t>
      </w:r>
      <w:proofErr w:type="spellEnd"/>
      <w:r>
        <w:rPr>
          <w:lang w:val="en-US"/>
        </w:rPr>
        <w:t xml:space="preserve"> </w:t>
      </w:r>
      <w:proofErr w:type="spellStart"/>
      <w:r>
        <w:rPr>
          <w:lang w:val="en-US"/>
        </w:rPr>
        <w:t>diberi</w:t>
      </w:r>
      <w:proofErr w:type="spellEnd"/>
      <w:r>
        <w:rPr>
          <w:lang w:val="en-US"/>
        </w:rPr>
        <w:t xml:space="preserve"> </w:t>
      </w:r>
      <w:proofErr w:type="spellStart"/>
      <w:r>
        <w:rPr>
          <w:lang w:val="en-US"/>
        </w:rPr>
        <w:t>perlindungan</w:t>
      </w:r>
      <w:proofErr w:type="spellEnd"/>
      <w:r>
        <w:rPr>
          <w:lang w:val="en-US"/>
        </w:rPr>
        <w:t xml:space="preserve"> oleh Allah </w:t>
      </w:r>
      <w:r w:rsidRPr="00AD41E5">
        <w:rPr>
          <w:i/>
          <w:iCs/>
        </w:rPr>
        <w:t>Subhanahu wa ta'ala</w:t>
      </w:r>
      <w:r>
        <w:rPr>
          <w:i/>
          <w:iCs/>
          <w:lang w:val="en-US"/>
        </w:rPr>
        <w:t>.</w:t>
      </w:r>
    </w:p>
    <w:p w14:paraId="5E650E97" w14:textId="77777777" w:rsidR="00470533" w:rsidRPr="0010305E" w:rsidRDefault="00470533" w:rsidP="004E7C66">
      <w:pPr>
        <w:pStyle w:val="ListParagraph"/>
        <w:numPr>
          <w:ilvl w:val="0"/>
          <w:numId w:val="27"/>
        </w:numPr>
        <w:spacing w:after="0" w:line="480" w:lineRule="auto"/>
        <w:ind w:left="142" w:hanging="426"/>
        <w:jc w:val="both"/>
      </w:pPr>
      <w:r>
        <w:rPr>
          <w:lang w:val="en-US"/>
        </w:rPr>
        <w:t>K</w:t>
      </w:r>
      <w:r w:rsidRPr="0010305E">
        <w:t xml:space="preserve">epada teman-teman yang telah banyak membantu dalam urusan perkuliahan, khususnya kepada </w:t>
      </w:r>
      <w:r w:rsidRPr="0010305E">
        <w:rPr>
          <w:bCs/>
        </w:rPr>
        <w:t>Arya dan Sasa</w:t>
      </w:r>
      <w:r w:rsidRPr="0010305E">
        <w:t xml:space="preserve"> atas bantuan</w:t>
      </w:r>
      <w:r>
        <w:rPr>
          <w:lang w:val="en-US"/>
        </w:rPr>
        <w:t xml:space="preserve"> dan </w:t>
      </w:r>
      <w:r w:rsidRPr="0010305E">
        <w:t>dukungan</w:t>
      </w:r>
      <w:r>
        <w:rPr>
          <w:lang w:val="en-US"/>
        </w:rPr>
        <w:t xml:space="preserve"> </w:t>
      </w:r>
      <w:r w:rsidRPr="0010305E">
        <w:t>kerja sama</w:t>
      </w:r>
      <w:r>
        <w:rPr>
          <w:lang w:val="en-US"/>
        </w:rPr>
        <w:t xml:space="preserve"> yang </w:t>
      </w:r>
      <w:r w:rsidRPr="0010305E">
        <w:t>diberikan selama proses perkuliahan hingga penyusunan karya ini.</w:t>
      </w:r>
    </w:p>
    <w:p w14:paraId="65ED9BB5" w14:textId="77777777" w:rsidR="00470533" w:rsidRDefault="00470533" w:rsidP="004E7C66">
      <w:pPr>
        <w:pStyle w:val="ListParagraph"/>
        <w:numPr>
          <w:ilvl w:val="0"/>
          <w:numId w:val="27"/>
        </w:numPr>
        <w:spacing w:after="0" w:line="480" w:lineRule="auto"/>
        <w:ind w:left="142" w:hanging="426"/>
        <w:jc w:val="both"/>
      </w:pPr>
      <w:r w:rsidRPr="003734A7">
        <w:t xml:space="preserve">Penulis juga mengucapkan terima kasih kepada </w:t>
      </w:r>
      <w:r w:rsidRPr="003734A7">
        <w:rPr>
          <w:bCs/>
        </w:rPr>
        <w:t>kakak tingkat Zulfa dan</w:t>
      </w:r>
      <w:r w:rsidRPr="003734A7">
        <w:rPr>
          <w:bCs/>
          <w:lang w:val="en-US"/>
        </w:rPr>
        <w:t xml:space="preserve"> </w:t>
      </w:r>
      <w:proofErr w:type="spellStart"/>
      <w:r w:rsidRPr="003734A7">
        <w:rPr>
          <w:bCs/>
          <w:lang w:val="en-US"/>
        </w:rPr>
        <w:t>kak</w:t>
      </w:r>
      <w:proofErr w:type="spellEnd"/>
      <w:r w:rsidRPr="003734A7">
        <w:rPr>
          <w:bCs/>
          <w:lang w:val="en-US"/>
        </w:rPr>
        <w:t xml:space="preserve"> </w:t>
      </w:r>
      <w:r w:rsidRPr="003734A7">
        <w:rPr>
          <w:bCs/>
        </w:rPr>
        <w:t>Bagas</w:t>
      </w:r>
      <w:r w:rsidRPr="003734A7">
        <w:t xml:space="preserve"> atas kesediaannya memberikan </w:t>
      </w:r>
      <w:proofErr w:type="spellStart"/>
      <w:r>
        <w:rPr>
          <w:lang w:val="en-US"/>
        </w:rPr>
        <w:t>arahan</w:t>
      </w:r>
      <w:proofErr w:type="spellEnd"/>
      <w:r>
        <w:rPr>
          <w:lang w:val="en-US"/>
        </w:rPr>
        <w:t xml:space="preserve"> </w:t>
      </w:r>
      <w:r w:rsidRPr="003734A7">
        <w:t>yang sangat membantu penulis dalam proses penyusunan skripsi ini.</w:t>
      </w:r>
    </w:p>
    <w:p w14:paraId="677B5B53" w14:textId="77777777" w:rsidR="00470533" w:rsidRDefault="00470533" w:rsidP="004E7C66">
      <w:pPr>
        <w:pStyle w:val="ListParagraph"/>
        <w:numPr>
          <w:ilvl w:val="0"/>
          <w:numId w:val="27"/>
        </w:numPr>
        <w:spacing w:after="0" w:line="480" w:lineRule="auto"/>
        <w:ind w:left="142" w:hanging="426"/>
        <w:jc w:val="both"/>
      </w:pPr>
      <w:proofErr w:type="spellStart"/>
      <w:r>
        <w:rPr>
          <w:lang w:val="en-US"/>
        </w:rPr>
        <w:t>Terima</w:t>
      </w:r>
      <w:proofErr w:type="spellEnd"/>
      <w:r>
        <w:rPr>
          <w:lang w:val="en-US"/>
        </w:rPr>
        <w:t xml:space="preserve"> </w:t>
      </w:r>
      <w:proofErr w:type="spellStart"/>
      <w:r>
        <w:rPr>
          <w:lang w:val="en-US"/>
        </w:rPr>
        <w:t>kasih</w:t>
      </w:r>
      <w:proofErr w:type="spellEnd"/>
      <w:r>
        <w:rPr>
          <w:lang w:val="en-US"/>
        </w:rPr>
        <w:t xml:space="preserve"> pada </w:t>
      </w:r>
      <w:proofErr w:type="spellStart"/>
      <w:r>
        <w:rPr>
          <w:lang w:val="en-US"/>
        </w:rPr>
        <w:t>diriku</w:t>
      </w:r>
      <w:proofErr w:type="spellEnd"/>
      <w:r>
        <w:rPr>
          <w:lang w:val="en-US"/>
        </w:rPr>
        <w:t xml:space="preserve"> </w:t>
      </w:r>
      <w:proofErr w:type="spellStart"/>
      <w:r>
        <w:rPr>
          <w:lang w:val="en-US"/>
        </w:rPr>
        <w:t>sendiri</w:t>
      </w:r>
      <w:proofErr w:type="spellEnd"/>
      <w:r>
        <w:rPr>
          <w:lang w:val="en-US"/>
        </w:rPr>
        <w:t xml:space="preserve"> </w:t>
      </w:r>
      <w:r>
        <w:t>yang telah berusaha dengan sungguh-sungguh, tetap bertahan, dan tidak menyerah dalam menghadapi berbagai tantangan selama proses penyusunan skripsi ini hingga dapat diselesaikan dengan baik.</w:t>
      </w:r>
    </w:p>
    <w:p w14:paraId="026B6090" w14:textId="77777777" w:rsidR="00470533" w:rsidRDefault="00470533" w:rsidP="00470533">
      <w:pPr>
        <w:pStyle w:val="ListParagraph"/>
        <w:spacing w:after="0" w:line="480" w:lineRule="auto"/>
        <w:ind w:left="142" w:firstLine="578"/>
        <w:jc w:val="both"/>
      </w:pPr>
      <w:r>
        <w:t>Penulis menyadari bahwa skripsi ini belum sepenuhnya sempurna.</w:t>
      </w:r>
      <w:r>
        <w:rPr>
          <w:lang w:val="en-US"/>
        </w:rPr>
        <w:t xml:space="preserve"> </w:t>
      </w:r>
      <w:proofErr w:type="spellStart"/>
      <w:r>
        <w:rPr>
          <w:lang w:val="en-US"/>
        </w:rPr>
        <w:t>Masukan</w:t>
      </w:r>
      <w:proofErr w:type="spellEnd"/>
      <w:r>
        <w:rPr>
          <w:lang w:val="en-US"/>
        </w:rPr>
        <w:t xml:space="preserve"> </w:t>
      </w:r>
      <w:r>
        <w:t>yang konstruktif sangat diharapkan guna meningkatkan kualitas penelitian selanjutnya. Diharapkan skripsi ini dapat memberikan kontribusi akademik serta menjadi referensi bagi peneliti berikutnya.</w:t>
      </w:r>
    </w:p>
    <w:tbl>
      <w:tblPr>
        <w:tblStyle w:val="TableGrid"/>
        <w:tblW w:w="3537" w:type="dxa"/>
        <w:tblInd w:w="5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7"/>
      </w:tblGrid>
      <w:tr w:rsidR="00470533" w:rsidRPr="00A429BC" w14:paraId="4E42241E" w14:textId="77777777" w:rsidTr="001F3A8B">
        <w:tc>
          <w:tcPr>
            <w:tcW w:w="3537" w:type="dxa"/>
          </w:tcPr>
          <w:p w14:paraId="6C642CE2" w14:textId="0D1D2507" w:rsidR="00470533" w:rsidRPr="000C20F9" w:rsidRDefault="00470533" w:rsidP="001F3A8B">
            <w:pPr>
              <w:ind w:right="727"/>
              <w:rPr>
                <w:lang w:val="en-US"/>
              </w:rPr>
            </w:pPr>
            <w:r w:rsidRPr="00A429BC">
              <w:t>Kudus,</w:t>
            </w:r>
            <w:r w:rsidR="001E2EB8">
              <w:t xml:space="preserve"> </w:t>
            </w:r>
            <w:r w:rsidR="001E2EB8">
              <w:rPr>
                <w:lang w:val="en-US"/>
              </w:rPr>
              <w:t xml:space="preserve">2 </w:t>
            </w:r>
            <w:proofErr w:type="spellStart"/>
            <w:r w:rsidR="001E2EB8">
              <w:rPr>
                <w:lang w:val="en-US"/>
              </w:rPr>
              <w:t>Februari</w:t>
            </w:r>
            <w:proofErr w:type="spellEnd"/>
            <w:r w:rsidR="001E2EB8">
              <w:rPr>
                <w:lang w:val="en-US"/>
              </w:rPr>
              <w:t xml:space="preserve"> </w:t>
            </w:r>
            <w:r w:rsidRPr="00A429BC">
              <w:t>202</w:t>
            </w:r>
            <w:r>
              <w:rPr>
                <w:lang w:val="en-US"/>
              </w:rPr>
              <w:t>6</w:t>
            </w:r>
          </w:p>
          <w:p w14:paraId="5A1AB943" w14:textId="77777777" w:rsidR="00470533" w:rsidRPr="00A429BC" w:rsidRDefault="00470533" w:rsidP="00470533"/>
        </w:tc>
      </w:tr>
      <w:tr w:rsidR="00470533" w:rsidRPr="00A429BC" w14:paraId="27CBAC08" w14:textId="77777777" w:rsidTr="001F3A8B">
        <w:tc>
          <w:tcPr>
            <w:tcW w:w="3537" w:type="dxa"/>
          </w:tcPr>
          <w:p w14:paraId="5BE058CB" w14:textId="77777777" w:rsidR="00470533" w:rsidRDefault="00470533" w:rsidP="00470533">
            <w:r w:rsidRPr="00A429BC">
              <w:t>Pen</w:t>
            </w:r>
            <w:r>
              <w:t>ulis</w:t>
            </w:r>
            <w:r w:rsidRPr="00A429BC">
              <w:t>,</w:t>
            </w:r>
          </w:p>
          <w:p w14:paraId="5A707880" w14:textId="1BD3A64F" w:rsidR="00EA20DC" w:rsidRPr="00A429BC" w:rsidRDefault="00EA20DC" w:rsidP="00470533">
            <w:r>
              <w:rPr>
                <w:b/>
                <w:noProof/>
                <w:lang w:val="en-US"/>
                <w14:ligatures w14:val="none"/>
              </w:rPr>
              <w:drawing>
                <wp:inline distT="0" distB="0" distL="0" distR="0" wp14:anchorId="5189FCEC" wp14:editId="5DE7D597">
                  <wp:extent cx="1028966" cy="1123618"/>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hatsApp_Image_2026-03-13_at_23.22.48-removebg-preview.png"/>
                          <pic:cNvPicPr/>
                        </pic:nvPicPr>
                        <pic:blipFill rotWithShape="1">
                          <a:blip r:embed="rId12" cstate="print">
                            <a:extLst>
                              <a:ext uri="{28A0092B-C50C-407E-A947-70E740481C1C}">
                                <a14:useLocalDpi xmlns:a14="http://schemas.microsoft.com/office/drawing/2010/main" val="0"/>
                              </a:ext>
                            </a:extLst>
                          </a:blip>
                          <a:srcRect t="9943" b="9890"/>
                          <a:stretch/>
                        </pic:blipFill>
                        <pic:spPr bwMode="auto">
                          <a:xfrm>
                            <a:off x="0" y="0"/>
                            <a:ext cx="1043685" cy="1139691"/>
                          </a:xfrm>
                          <a:prstGeom prst="rect">
                            <a:avLst/>
                          </a:prstGeom>
                          <a:ln>
                            <a:noFill/>
                          </a:ln>
                          <a:extLst>
                            <a:ext uri="{53640926-AAD7-44D8-BBD7-CCE9431645EC}">
                              <a14:shadowObscured xmlns:a14="http://schemas.microsoft.com/office/drawing/2010/main"/>
                            </a:ext>
                          </a:extLst>
                        </pic:spPr>
                      </pic:pic>
                    </a:graphicData>
                  </a:graphic>
                </wp:inline>
              </w:drawing>
            </w:r>
          </w:p>
        </w:tc>
      </w:tr>
      <w:tr w:rsidR="00470533" w:rsidRPr="00A429BC" w14:paraId="3A75D762" w14:textId="77777777" w:rsidTr="001F3A8B">
        <w:tc>
          <w:tcPr>
            <w:tcW w:w="3537" w:type="dxa"/>
          </w:tcPr>
          <w:p w14:paraId="6F120F06" w14:textId="77777777" w:rsidR="00470533" w:rsidRPr="000C20F9" w:rsidRDefault="00470533" w:rsidP="00470533">
            <w:pPr>
              <w:rPr>
                <w:lang w:val="en-US"/>
              </w:rPr>
            </w:pPr>
            <w:proofErr w:type="spellStart"/>
            <w:r>
              <w:rPr>
                <w:lang w:val="en-US"/>
              </w:rPr>
              <w:t>Febriyanti</w:t>
            </w:r>
            <w:proofErr w:type="spellEnd"/>
            <w:r>
              <w:rPr>
                <w:lang w:val="en-US"/>
              </w:rPr>
              <w:t xml:space="preserve"> </w:t>
            </w:r>
            <w:proofErr w:type="spellStart"/>
            <w:r>
              <w:rPr>
                <w:lang w:val="en-US"/>
              </w:rPr>
              <w:t>Dwi</w:t>
            </w:r>
            <w:proofErr w:type="spellEnd"/>
            <w:r>
              <w:rPr>
                <w:lang w:val="en-US"/>
              </w:rPr>
              <w:t xml:space="preserve"> Lestari</w:t>
            </w:r>
          </w:p>
          <w:p w14:paraId="22D758C9" w14:textId="77777777" w:rsidR="00470533" w:rsidRPr="000C20F9" w:rsidRDefault="00470533" w:rsidP="00470533">
            <w:pPr>
              <w:rPr>
                <w:lang w:val="en-US"/>
              </w:rPr>
            </w:pPr>
            <w:r w:rsidRPr="00A429BC">
              <w:t>NIM. 202</w:t>
            </w:r>
            <w:r>
              <w:rPr>
                <w:lang w:val="en-US"/>
              </w:rPr>
              <w:t>212129</w:t>
            </w:r>
          </w:p>
        </w:tc>
      </w:tr>
    </w:tbl>
    <w:p w14:paraId="59E072C8" w14:textId="04BE8CB9" w:rsidR="00470533" w:rsidRDefault="00470533" w:rsidP="00470533">
      <w:pPr>
        <w:spacing w:line="480" w:lineRule="auto"/>
        <w:jc w:val="both"/>
        <w:rPr>
          <w:rFonts w:eastAsiaTheme="majorEastAsia" w:cstheme="majorBidi"/>
          <w:b/>
          <w:color w:val="000000" w:themeColor="text1"/>
          <w:szCs w:val="32"/>
          <w:lang w:val="en-US"/>
        </w:rPr>
      </w:pPr>
    </w:p>
    <w:p w14:paraId="02F57642" w14:textId="2FA0643D" w:rsidR="00FA1263" w:rsidRDefault="00FA1263" w:rsidP="00C11359">
      <w:pPr>
        <w:pStyle w:val="Heading1"/>
        <w:rPr>
          <w:lang w:val="en-US"/>
        </w:rPr>
      </w:pPr>
      <w:bookmarkStart w:id="20" w:name="_Toc223522000"/>
      <w:bookmarkStart w:id="21" w:name="_GoBack"/>
      <w:bookmarkEnd w:id="21"/>
      <w:r>
        <w:rPr>
          <w:lang w:val="en-US"/>
        </w:rPr>
        <w:lastRenderedPageBreak/>
        <w:t>DAFTAR ISI</w:t>
      </w:r>
      <w:bookmarkEnd w:id="20"/>
    </w:p>
    <w:p w14:paraId="37325659" w14:textId="77777777" w:rsidR="00C70BDA" w:rsidRPr="00C70BDA" w:rsidRDefault="00C70BDA" w:rsidP="00C70BDA">
      <w:pPr>
        <w:rPr>
          <w:lang w:val="en-US"/>
        </w:rPr>
      </w:pPr>
    </w:p>
    <w:sdt>
      <w:sdtPr>
        <w:rPr>
          <w:noProof w:val="0"/>
          <w:lang w:val="id-ID"/>
        </w:rPr>
        <w:id w:val="-950626087"/>
        <w:docPartObj>
          <w:docPartGallery w:val="Table of Contents"/>
          <w:docPartUnique/>
        </w:docPartObj>
      </w:sdtPr>
      <w:sdtEndPr>
        <w:rPr>
          <w:bCs/>
        </w:rPr>
      </w:sdtEndPr>
      <w:sdtContent>
        <w:p w14:paraId="29F5F2BB" w14:textId="76BF076D" w:rsidR="00281FFC" w:rsidRPr="00281FFC" w:rsidRDefault="00C11359">
          <w:pPr>
            <w:pStyle w:val="TOC1"/>
            <w:rPr>
              <w:rFonts w:asciiTheme="minorHAnsi" w:eastAsiaTheme="minorEastAsia" w:hAnsiTheme="minorHAnsi"/>
              <w:kern w:val="0"/>
              <w:sz w:val="22"/>
              <w:lang w:val="en-ID" w:eastAsia="en-ID"/>
              <w14:ligatures w14:val="none"/>
            </w:rPr>
          </w:pPr>
          <w:r w:rsidRPr="001A4035">
            <w:fldChar w:fldCharType="begin"/>
          </w:r>
          <w:r w:rsidRPr="001A4035">
            <w:instrText xml:space="preserve"> TOC \o "1-3" \h \z \u </w:instrText>
          </w:r>
          <w:r w:rsidRPr="001A4035">
            <w:fldChar w:fldCharType="separate"/>
          </w:r>
          <w:hyperlink w:anchor="_Toc223521992" w:history="1">
            <w:r w:rsidR="00281FFC" w:rsidRPr="00281FFC">
              <w:rPr>
                <w:rStyle w:val="Hyperlink"/>
              </w:rPr>
              <w:t>HALAMAN JUDUL</w:t>
            </w:r>
            <w:r w:rsidR="00281FFC" w:rsidRPr="00281FFC">
              <w:rPr>
                <w:webHidden/>
              </w:rPr>
              <w:tab/>
            </w:r>
            <w:r w:rsidR="00281FFC" w:rsidRPr="00281FFC">
              <w:rPr>
                <w:webHidden/>
              </w:rPr>
              <w:fldChar w:fldCharType="begin"/>
            </w:r>
            <w:r w:rsidR="00281FFC" w:rsidRPr="00281FFC">
              <w:rPr>
                <w:webHidden/>
              </w:rPr>
              <w:instrText xml:space="preserve"> PAGEREF _Toc223521992 \h </w:instrText>
            </w:r>
            <w:r w:rsidR="00281FFC" w:rsidRPr="00281FFC">
              <w:rPr>
                <w:webHidden/>
              </w:rPr>
            </w:r>
            <w:r w:rsidR="00281FFC" w:rsidRPr="00281FFC">
              <w:rPr>
                <w:webHidden/>
              </w:rPr>
              <w:fldChar w:fldCharType="separate"/>
            </w:r>
            <w:r w:rsidR="00281FFC" w:rsidRPr="00281FFC">
              <w:rPr>
                <w:webHidden/>
              </w:rPr>
              <w:t>ii</w:t>
            </w:r>
            <w:r w:rsidR="00281FFC" w:rsidRPr="00281FFC">
              <w:rPr>
                <w:webHidden/>
              </w:rPr>
              <w:fldChar w:fldCharType="end"/>
            </w:r>
          </w:hyperlink>
        </w:p>
        <w:p w14:paraId="5B6DAE7F" w14:textId="413F3AD3" w:rsidR="00281FFC" w:rsidRPr="00281FFC" w:rsidRDefault="00FF5FE2">
          <w:pPr>
            <w:pStyle w:val="TOC1"/>
            <w:rPr>
              <w:rFonts w:asciiTheme="minorHAnsi" w:eastAsiaTheme="minorEastAsia" w:hAnsiTheme="minorHAnsi"/>
              <w:kern w:val="0"/>
              <w:sz w:val="22"/>
              <w:lang w:val="en-ID" w:eastAsia="en-ID"/>
              <w14:ligatures w14:val="none"/>
            </w:rPr>
          </w:pPr>
          <w:hyperlink w:anchor="_Toc223521993" w:history="1">
            <w:r w:rsidR="00281FFC" w:rsidRPr="00281FFC">
              <w:rPr>
                <w:rStyle w:val="Hyperlink"/>
              </w:rPr>
              <w:t>HALAMAN</w:t>
            </w:r>
            <w:r w:rsidR="00281FFC" w:rsidRPr="00281FFC">
              <w:rPr>
                <w:rStyle w:val="Hyperlink"/>
                <w:spacing w:val="-7"/>
              </w:rPr>
              <w:t xml:space="preserve"> </w:t>
            </w:r>
            <w:r w:rsidR="00281FFC" w:rsidRPr="00281FFC">
              <w:rPr>
                <w:rStyle w:val="Hyperlink"/>
              </w:rPr>
              <w:t>PENGESAHAN</w:t>
            </w:r>
            <w:r w:rsidR="00281FFC" w:rsidRPr="00281FFC">
              <w:rPr>
                <w:webHidden/>
              </w:rPr>
              <w:tab/>
            </w:r>
            <w:r w:rsidR="00281FFC" w:rsidRPr="00281FFC">
              <w:rPr>
                <w:webHidden/>
              </w:rPr>
              <w:fldChar w:fldCharType="begin"/>
            </w:r>
            <w:r w:rsidR="00281FFC" w:rsidRPr="00281FFC">
              <w:rPr>
                <w:webHidden/>
              </w:rPr>
              <w:instrText xml:space="preserve"> PAGEREF _Toc223521993 \h </w:instrText>
            </w:r>
            <w:r w:rsidR="00281FFC" w:rsidRPr="00281FFC">
              <w:rPr>
                <w:webHidden/>
              </w:rPr>
            </w:r>
            <w:r w:rsidR="00281FFC" w:rsidRPr="00281FFC">
              <w:rPr>
                <w:webHidden/>
              </w:rPr>
              <w:fldChar w:fldCharType="separate"/>
            </w:r>
            <w:r w:rsidR="00281FFC" w:rsidRPr="00281FFC">
              <w:rPr>
                <w:webHidden/>
              </w:rPr>
              <w:t>iii</w:t>
            </w:r>
            <w:r w:rsidR="00281FFC" w:rsidRPr="00281FFC">
              <w:rPr>
                <w:webHidden/>
              </w:rPr>
              <w:fldChar w:fldCharType="end"/>
            </w:r>
          </w:hyperlink>
        </w:p>
        <w:p w14:paraId="19CC31AE" w14:textId="442196EF" w:rsidR="00281FFC" w:rsidRPr="00281FFC" w:rsidRDefault="00FF5FE2">
          <w:pPr>
            <w:pStyle w:val="TOC1"/>
            <w:rPr>
              <w:rFonts w:asciiTheme="minorHAnsi" w:eastAsiaTheme="minorEastAsia" w:hAnsiTheme="minorHAnsi"/>
              <w:kern w:val="0"/>
              <w:sz w:val="22"/>
              <w:lang w:val="en-ID" w:eastAsia="en-ID"/>
              <w14:ligatures w14:val="none"/>
            </w:rPr>
          </w:pPr>
          <w:hyperlink w:anchor="_Toc223521994" w:history="1">
            <w:r w:rsidR="00281FFC" w:rsidRPr="00281FFC">
              <w:rPr>
                <w:rStyle w:val="Hyperlink"/>
              </w:rPr>
              <w:t>MOTTO</w:t>
            </w:r>
            <w:r w:rsidR="00281FFC" w:rsidRPr="00281FFC">
              <w:rPr>
                <w:rStyle w:val="Hyperlink"/>
                <w:spacing w:val="-4"/>
              </w:rPr>
              <w:t xml:space="preserve"> </w:t>
            </w:r>
            <w:r w:rsidR="00281FFC" w:rsidRPr="00281FFC">
              <w:rPr>
                <w:rStyle w:val="Hyperlink"/>
              </w:rPr>
              <w:t>DAN</w:t>
            </w:r>
            <w:r w:rsidR="00281FFC" w:rsidRPr="00281FFC">
              <w:rPr>
                <w:rStyle w:val="Hyperlink"/>
                <w:spacing w:val="-2"/>
              </w:rPr>
              <w:t xml:space="preserve"> PERSEMBAHAN</w:t>
            </w:r>
            <w:r w:rsidR="00281FFC" w:rsidRPr="00281FFC">
              <w:rPr>
                <w:webHidden/>
              </w:rPr>
              <w:tab/>
            </w:r>
            <w:r w:rsidR="00281FFC" w:rsidRPr="00281FFC">
              <w:rPr>
                <w:webHidden/>
              </w:rPr>
              <w:fldChar w:fldCharType="begin"/>
            </w:r>
            <w:r w:rsidR="00281FFC" w:rsidRPr="00281FFC">
              <w:rPr>
                <w:webHidden/>
              </w:rPr>
              <w:instrText xml:space="preserve"> PAGEREF _Toc223521994 \h </w:instrText>
            </w:r>
            <w:r w:rsidR="00281FFC" w:rsidRPr="00281FFC">
              <w:rPr>
                <w:webHidden/>
              </w:rPr>
            </w:r>
            <w:r w:rsidR="00281FFC" w:rsidRPr="00281FFC">
              <w:rPr>
                <w:webHidden/>
              </w:rPr>
              <w:fldChar w:fldCharType="separate"/>
            </w:r>
            <w:r w:rsidR="00281FFC" w:rsidRPr="00281FFC">
              <w:rPr>
                <w:webHidden/>
              </w:rPr>
              <w:t>iv</w:t>
            </w:r>
            <w:r w:rsidR="00281FFC" w:rsidRPr="00281FFC">
              <w:rPr>
                <w:webHidden/>
              </w:rPr>
              <w:fldChar w:fldCharType="end"/>
            </w:r>
          </w:hyperlink>
        </w:p>
        <w:p w14:paraId="499A9722" w14:textId="1D9433C6" w:rsidR="00281FFC" w:rsidRPr="00281FFC" w:rsidRDefault="00FF5FE2">
          <w:pPr>
            <w:pStyle w:val="TOC1"/>
            <w:rPr>
              <w:rFonts w:asciiTheme="minorHAnsi" w:eastAsiaTheme="minorEastAsia" w:hAnsiTheme="minorHAnsi"/>
              <w:kern w:val="0"/>
              <w:sz w:val="22"/>
              <w:lang w:val="en-ID" w:eastAsia="en-ID"/>
              <w14:ligatures w14:val="none"/>
            </w:rPr>
          </w:pPr>
          <w:hyperlink w:anchor="_Toc223521995" w:history="1">
            <w:r w:rsidR="00281FFC" w:rsidRPr="00281FFC">
              <w:rPr>
                <w:rStyle w:val="Hyperlink"/>
              </w:rPr>
              <w:t>HALAMAN PENGESAHAN PENGUJI</w:t>
            </w:r>
            <w:r w:rsidR="00281FFC" w:rsidRPr="00281FFC">
              <w:rPr>
                <w:webHidden/>
              </w:rPr>
              <w:tab/>
            </w:r>
            <w:r w:rsidR="00281FFC" w:rsidRPr="00281FFC">
              <w:rPr>
                <w:webHidden/>
              </w:rPr>
              <w:fldChar w:fldCharType="begin"/>
            </w:r>
            <w:r w:rsidR="00281FFC" w:rsidRPr="00281FFC">
              <w:rPr>
                <w:webHidden/>
              </w:rPr>
              <w:instrText xml:space="preserve"> PAGEREF _Toc223521995 \h </w:instrText>
            </w:r>
            <w:r w:rsidR="00281FFC" w:rsidRPr="00281FFC">
              <w:rPr>
                <w:webHidden/>
              </w:rPr>
            </w:r>
            <w:r w:rsidR="00281FFC" w:rsidRPr="00281FFC">
              <w:rPr>
                <w:webHidden/>
              </w:rPr>
              <w:fldChar w:fldCharType="separate"/>
            </w:r>
            <w:r w:rsidR="00281FFC" w:rsidRPr="00281FFC">
              <w:rPr>
                <w:webHidden/>
              </w:rPr>
              <w:t>v</w:t>
            </w:r>
            <w:r w:rsidR="00281FFC" w:rsidRPr="00281FFC">
              <w:rPr>
                <w:webHidden/>
              </w:rPr>
              <w:fldChar w:fldCharType="end"/>
            </w:r>
          </w:hyperlink>
        </w:p>
        <w:p w14:paraId="4AA4D2A9" w14:textId="016B4BD6" w:rsidR="00281FFC" w:rsidRPr="00281FFC" w:rsidRDefault="00FF5FE2">
          <w:pPr>
            <w:pStyle w:val="TOC1"/>
            <w:rPr>
              <w:rFonts w:asciiTheme="minorHAnsi" w:eastAsiaTheme="minorEastAsia" w:hAnsiTheme="minorHAnsi"/>
              <w:kern w:val="0"/>
              <w:sz w:val="22"/>
              <w:lang w:val="en-ID" w:eastAsia="en-ID"/>
              <w14:ligatures w14:val="none"/>
            </w:rPr>
          </w:pPr>
          <w:hyperlink w:anchor="_Toc223521996" w:history="1">
            <w:r w:rsidR="00281FFC" w:rsidRPr="00281FFC">
              <w:rPr>
                <w:rStyle w:val="Hyperlink"/>
              </w:rPr>
              <w:t>PERNYATAAN KEASLIAN SKRIPSI</w:t>
            </w:r>
            <w:r w:rsidR="00281FFC" w:rsidRPr="00281FFC">
              <w:rPr>
                <w:webHidden/>
              </w:rPr>
              <w:tab/>
            </w:r>
            <w:r w:rsidR="00281FFC" w:rsidRPr="00281FFC">
              <w:rPr>
                <w:webHidden/>
              </w:rPr>
              <w:fldChar w:fldCharType="begin"/>
            </w:r>
            <w:r w:rsidR="00281FFC" w:rsidRPr="00281FFC">
              <w:rPr>
                <w:webHidden/>
              </w:rPr>
              <w:instrText xml:space="preserve"> PAGEREF _Toc223521996 \h </w:instrText>
            </w:r>
            <w:r w:rsidR="00281FFC" w:rsidRPr="00281FFC">
              <w:rPr>
                <w:webHidden/>
              </w:rPr>
            </w:r>
            <w:r w:rsidR="00281FFC" w:rsidRPr="00281FFC">
              <w:rPr>
                <w:webHidden/>
              </w:rPr>
              <w:fldChar w:fldCharType="separate"/>
            </w:r>
            <w:r w:rsidR="00281FFC" w:rsidRPr="00281FFC">
              <w:rPr>
                <w:webHidden/>
              </w:rPr>
              <w:t>vi</w:t>
            </w:r>
            <w:r w:rsidR="00281FFC" w:rsidRPr="00281FFC">
              <w:rPr>
                <w:webHidden/>
              </w:rPr>
              <w:fldChar w:fldCharType="end"/>
            </w:r>
          </w:hyperlink>
        </w:p>
        <w:p w14:paraId="30327908" w14:textId="3C34B4F2" w:rsidR="00281FFC" w:rsidRPr="00281FFC" w:rsidRDefault="00FF5FE2">
          <w:pPr>
            <w:pStyle w:val="TOC1"/>
            <w:rPr>
              <w:rFonts w:asciiTheme="minorHAnsi" w:eastAsiaTheme="minorEastAsia" w:hAnsiTheme="minorHAnsi"/>
              <w:kern w:val="0"/>
              <w:sz w:val="22"/>
              <w:lang w:val="en-ID" w:eastAsia="en-ID"/>
              <w14:ligatures w14:val="none"/>
            </w:rPr>
          </w:pPr>
          <w:hyperlink w:anchor="_Toc223521997" w:history="1">
            <w:r w:rsidR="00281FFC" w:rsidRPr="00281FFC">
              <w:rPr>
                <w:rStyle w:val="Hyperlink"/>
              </w:rPr>
              <w:t>ABSTRAK</w:t>
            </w:r>
            <w:r w:rsidR="00281FFC" w:rsidRPr="00281FFC">
              <w:rPr>
                <w:webHidden/>
              </w:rPr>
              <w:tab/>
            </w:r>
            <w:r w:rsidR="00281FFC" w:rsidRPr="00281FFC">
              <w:rPr>
                <w:webHidden/>
              </w:rPr>
              <w:fldChar w:fldCharType="begin"/>
            </w:r>
            <w:r w:rsidR="00281FFC" w:rsidRPr="00281FFC">
              <w:rPr>
                <w:webHidden/>
              </w:rPr>
              <w:instrText xml:space="preserve"> PAGEREF _Toc223521997 \h </w:instrText>
            </w:r>
            <w:r w:rsidR="00281FFC" w:rsidRPr="00281FFC">
              <w:rPr>
                <w:webHidden/>
              </w:rPr>
            </w:r>
            <w:r w:rsidR="00281FFC" w:rsidRPr="00281FFC">
              <w:rPr>
                <w:webHidden/>
              </w:rPr>
              <w:fldChar w:fldCharType="separate"/>
            </w:r>
            <w:r w:rsidR="00281FFC" w:rsidRPr="00281FFC">
              <w:rPr>
                <w:webHidden/>
              </w:rPr>
              <w:t>vii</w:t>
            </w:r>
            <w:r w:rsidR="00281FFC" w:rsidRPr="00281FFC">
              <w:rPr>
                <w:webHidden/>
              </w:rPr>
              <w:fldChar w:fldCharType="end"/>
            </w:r>
          </w:hyperlink>
        </w:p>
        <w:p w14:paraId="1B5A075E" w14:textId="696A453C" w:rsidR="00281FFC" w:rsidRPr="00281FFC" w:rsidRDefault="00FF5FE2">
          <w:pPr>
            <w:pStyle w:val="TOC1"/>
            <w:rPr>
              <w:rFonts w:asciiTheme="minorHAnsi" w:eastAsiaTheme="minorEastAsia" w:hAnsiTheme="minorHAnsi"/>
              <w:kern w:val="0"/>
              <w:sz w:val="22"/>
              <w:lang w:val="en-ID" w:eastAsia="en-ID"/>
              <w14:ligatures w14:val="none"/>
            </w:rPr>
          </w:pPr>
          <w:hyperlink w:anchor="_Toc223521998" w:history="1">
            <w:r w:rsidR="00281FFC" w:rsidRPr="00281FFC">
              <w:rPr>
                <w:rStyle w:val="Hyperlink"/>
                <w:i/>
                <w:iCs/>
              </w:rPr>
              <w:t>ABSTRACT</w:t>
            </w:r>
            <w:r w:rsidR="00281FFC" w:rsidRPr="00281FFC">
              <w:rPr>
                <w:webHidden/>
              </w:rPr>
              <w:tab/>
            </w:r>
            <w:r w:rsidR="00281FFC" w:rsidRPr="00281FFC">
              <w:rPr>
                <w:webHidden/>
              </w:rPr>
              <w:fldChar w:fldCharType="begin"/>
            </w:r>
            <w:r w:rsidR="00281FFC" w:rsidRPr="00281FFC">
              <w:rPr>
                <w:webHidden/>
              </w:rPr>
              <w:instrText xml:space="preserve"> PAGEREF _Toc223521998 \h </w:instrText>
            </w:r>
            <w:r w:rsidR="00281FFC" w:rsidRPr="00281FFC">
              <w:rPr>
                <w:webHidden/>
              </w:rPr>
            </w:r>
            <w:r w:rsidR="00281FFC" w:rsidRPr="00281FFC">
              <w:rPr>
                <w:webHidden/>
              </w:rPr>
              <w:fldChar w:fldCharType="separate"/>
            </w:r>
            <w:r w:rsidR="00281FFC" w:rsidRPr="00281FFC">
              <w:rPr>
                <w:webHidden/>
              </w:rPr>
              <w:t>viii</w:t>
            </w:r>
            <w:r w:rsidR="00281FFC" w:rsidRPr="00281FFC">
              <w:rPr>
                <w:webHidden/>
              </w:rPr>
              <w:fldChar w:fldCharType="end"/>
            </w:r>
          </w:hyperlink>
        </w:p>
        <w:p w14:paraId="67D9645B" w14:textId="0839A8E3" w:rsidR="00281FFC" w:rsidRPr="00281FFC" w:rsidRDefault="00FF5FE2">
          <w:pPr>
            <w:pStyle w:val="TOC1"/>
            <w:rPr>
              <w:rFonts w:asciiTheme="minorHAnsi" w:eastAsiaTheme="minorEastAsia" w:hAnsiTheme="minorHAnsi"/>
              <w:kern w:val="0"/>
              <w:sz w:val="22"/>
              <w:lang w:val="en-ID" w:eastAsia="en-ID"/>
              <w14:ligatures w14:val="none"/>
            </w:rPr>
          </w:pPr>
          <w:hyperlink w:anchor="_Toc223521999" w:history="1">
            <w:r w:rsidR="00281FFC" w:rsidRPr="00281FFC">
              <w:rPr>
                <w:rStyle w:val="Hyperlink"/>
              </w:rPr>
              <w:t>KATA PENGANTAR</w:t>
            </w:r>
            <w:r w:rsidR="00281FFC" w:rsidRPr="00281FFC">
              <w:rPr>
                <w:webHidden/>
              </w:rPr>
              <w:tab/>
            </w:r>
            <w:r w:rsidR="00281FFC" w:rsidRPr="00281FFC">
              <w:rPr>
                <w:webHidden/>
              </w:rPr>
              <w:fldChar w:fldCharType="begin"/>
            </w:r>
            <w:r w:rsidR="00281FFC" w:rsidRPr="00281FFC">
              <w:rPr>
                <w:webHidden/>
              </w:rPr>
              <w:instrText xml:space="preserve"> PAGEREF _Toc223521999 \h </w:instrText>
            </w:r>
            <w:r w:rsidR="00281FFC" w:rsidRPr="00281FFC">
              <w:rPr>
                <w:webHidden/>
              </w:rPr>
            </w:r>
            <w:r w:rsidR="00281FFC" w:rsidRPr="00281FFC">
              <w:rPr>
                <w:webHidden/>
              </w:rPr>
              <w:fldChar w:fldCharType="separate"/>
            </w:r>
            <w:r w:rsidR="00281FFC" w:rsidRPr="00281FFC">
              <w:rPr>
                <w:webHidden/>
              </w:rPr>
              <w:t>ix</w:t>
            </w:r>
            <w:r w:rsidR="00281FFC" w:rsidRPr="00281FFC">
              <w:rPr>
                <w:webHidden/>
              </w:rPr>
              <w:fldChar w:fldCharType="end"/>
            </w:r>
          </w:hyperlink>
        </w:p>
        <w:p w14:paraId="19EBF4A4" w14:textId="5A497698" w:rsidR="00281FFC" w:rsidRPr="00281FFC" w:rsidRDefault="00FF5FE2">
          <w:pPr>
            <w:pStyle w:val="TOC1"/>
            <w:rPr>
              <w:rFonts w:asciiTheme="minorHAnsi" w:eastAsiaTheme="minorEastAsia" w:hAnsiTheme="minorHAnsi"/>
              <w:kern w:val="0"/>
              <w:sz w:val="22"/>
              <w:lang w:val="en-ID" w:eastAsia="en-ID"/>
              <w14:ligatures w14:val="none"/>
            </w:rPr>
          </w:pPr>
          <w:hyperlink w:anchor="_Toc223522000" w:history="1">
            <w:r w:rsidR="00281FFC" w:rsidRPr="00281FFC">
              <w:rPr>
                <w:rStyle w:val="Hyperlink"/>
              </w:rPr>
              <w:t>DAFTAR ISI</w:t>
            </w:r>
            <w:r w:rsidR="00281FFC" w:rsidRPr="00281FFC">
              <w:rPr>
                <w:webHidden/>
              </w:rPr>
              <w:tab/>
            </w:r>
            <w:r w:rsidR="00281FFC" w:rsidRPr="00281FFC">
              <w:rPr>
                <w:webHidden/>
              </w:rPr>
              <w:fldChar w:fldCharType="begin"/>
            </w:r>
            <w:r w:rsidR="00281FFC" w:rsidRPr="00281FFC">
              <w:rPr>
                <w:webHidden/>
              </w:rPr>
              <w:instrText xml:space="preserve"> PAGEREF _Toc223522000 \h </w:instrText>
            </w:r>
            <w:r w:rsidR="00281FFC" w:rsidRPr="00281FFC">
              <w:rPr>
                <w:webHidden/>
              </w:rPr>
            </w:r>
            <w:r w:rsidR="00281FFC" w:rsidRPr="00281FFC">
              <w:rPr>
                <w:webHidden/>
              </w:rPr>
              <w:fldChar w:fldCharType="separate"/>
            </w:r>
            <w:r w:rsidR="00281FFC" w:rsidRPr="00281FFC">
              <w:rPr>
                <w:webHidden/>
              </w:rPr>
              <w:t>xi</w:t>
            </w:r>
            <w:r w:rsidR="00281FFC" w:rsidRPr="00281FFC">
              <w:rPr>
                <w:webHidden/>
              </w:rPr>
              <w:fldChar w:fldCharType="end"/>
            </w:r>
          </w:hyperlink>
        </w:p>
        <w:p w14:paraId="0C14FB8B" w14:textId="02349D0B" w:rsidR="00281FFC" w:rsidRPr="00281FFC" w:rsidRDefault="00FF5FE2">
          <w:pPr>
            <w:pStyle w:val="TOC1"/>
            <w:rPr>
              <w:rFonts w:asciiTheme="minorHAnsi" w:eastAsiaTheme="minorEastAsia" w:hAnsiTheme="minorHAnsi"/>
              <w:kern w:val="0"/>
              <w:sz w:val="22"/>
              <w:lang w:val="en-ID" w:eastAsia="en-ID"/>
              <w14:ligatures w14:val="none"/>
            </w:rPr>
          </w:pPr>
          <w:hyperlink w:anchor="_Toc223522001" w:history="1">
            <w:r w:rsidR="00281FFC" w:rsidRPr="00281FFC">
              <w:rPr>
                <w:rStyle w:val="Hyperlink"/>
              </w:rPr>
              <w:t>DAFTAR TABEL</w:t>
            </w:r>
            <w:r w:rsidR="00281FFC" w:rsidRPr="00281FFC">
              <w:rPr>
                <w:webHidden/>
              </w:rPr>
              <w:tab/>
            </w:r>
            <w:r w:rsidR="00281FFC" w:rsidRPr="00281FFC">
              <w:rPr>
                <w:webHidden/>
              </w:rPr>
              <w:fldChar w:fldCharType="begin"/>
            </w:r>
            <w:r w:rsidR="00281FFC" w:rsidRPr="00281FFC">
              <w:rPr>
                <w:webHidden/>
              </w:rPr>
              <w:instrText xml:space="preserve"> PAGEREF _Toc223522001 \h </w:instrText>
            </w:r>
            <w:r w:rsidR="00281FFC" w:rsidRPr="00281FFC">
              <w:rPr>
                <w:webHidden/>
              </w:rPr>
            </w:r>
            <w:r w:rsidR="00281FFC" w:rsidRPr="00281FFC">
              <w:rPr>
                <w:webHidden/>
              </w:rPr>
              <w:fldChar w:fldCharType="separate"/>
            </w:r>
            <w:r w:rsidR="00281FFC" w:rsidRPr="00281FFC">
              <w:rPr>
                <w:webHidden/>
              </w:rPr>
              <w:t>xiv</w:t>
            </w:r>
            <w:r w:rsidR="00281FFC" w:rsidRPr="00281FFC">
              <w:rPr>
                <w:webHidden/>
              </w:rPr>
              <w:fldChar w:fldCharType="end"/>
            </w:r>
          </w:hyperlink>
        </w:p>
        <w:p w14:paraId="1C02AD4F" w14:textId="7E825331" w:rsidR="00281FFC" w:rsidRPr="00281FFC" w:rsidRDefault="00FF5FE2">
          <w:pPr>
            <w:pStyle w:val="TOC1"/>
            <w:rPr>
              <w:rFonts w:asciiTheme="minorHAnsi" w:eastAsiaTheme="minorEastAsia" w:hAnsiTheme="minorHAnsi"/>
              <w:kern w:val="0"/>
              <w:sz w:val="22"/>
              <w:lang w:val="en-ID" w:eastAsia="en-ID"/>
              <w14:ligatures w14:val="none"/>
            </w:rPr>
          </w:pPr>
          <w:hyperlink w:anchor="_Toc223522002" w:history="1">
            <w:r w:rsidR="00281FFC" w:rsidRPr="00281FFC">
              <w:rPr>
                <w:rStyle w:val="Hyperlink"/>
              </w:rPr>
              <w:t>DAFTAR GAMBAR</w:t>
            </w:r>
            <w:r w:rsidR="00281FFC" w:rsidRPr="00281FFC">
              <w:rPr>
                <w:webHidden/>
              </w:rPr>
              <w:tab/>
            </w:r>
            <w:r w:rsidR="00281FFC" w:rsidRPr="00281FFC">
              <w:rPr>
                <w:webHidden/>
              </w:rPr>
              <w:fldChar w:fldCharType="begin"/>
            </w:r>
            <w:r w:rsidR="00281FFC" w:rsidRPr="00281FFC">
              <w:rPr>
                <w:webHidden/>
              </w:rPr>
              <w:instrText xml:space="preserve"> PAGEREF _Toc223522002 \h </w:instrText>
            </w:r>
            <w:r w:rsidR="00281FFC" w:rsidRPr="00281FFC">
              <w:rPr>
                <w:webHidden/>
              </w:rPr>
            </w:r>
            <w:r w:rsidR="00281FFC" w:rsidRPr="00281FFC">
              <w:rPr>
                <w:webHidden/>
              </w:rPr>
              <w:fldChar w:fldCharType="separate"/>
            </w:r>
            <w:r w:rsidR="00281FFC" w:rsidRPr="00281FFC">
              <w:rPr>
                <w:webHidden/>
              </w:rPr>
              <w:t>xv</w:t>
            </w:r>
            <w:r w:rsidR="00281FFC" w:rsidRPr="00281FFC">
              <w:rPr>
                <w:webHidden/>
              </w:rPr>
              <w:fldChar w:fldCharType="end"/>
            </w:r>
          </w:hyperlink>
        </w:p>
        <w:p w14:paraId="2DBF70D0" w14:textId="33EECA7B" w:rsidR="00281FFC" w:rsidRPr="00281FFC" w:rsidRDefault="00FF5FE2">
          <w:pPr>
            <w:pStyle w:val="TOC1"/>
            <w:rPr>
              <w:rFonts w:asciiTheme="minorHAnsi" w:eastAsiaTheme="minorEastAsia" w:hAnsiTheme="minorHAnsi"/>
              <w:kern w:val="0"/>
              <w:sz w:val="22"/>
              <w:lang w:val="en-ID" w:eastAsia="en-ID"/>
              <w14:ligatures w14:val="none"/>
            </w:rPr>
          </w:pPr>
          <w:hyperlink w:anchor="_Toc223522003" w:history="1">
            <w:r w:rsidR="00281FFC" w:rsidRPr="00281FFC">
              <w:rPr>
                <w:rStyle w:val="Hyperlink"/>
              </w:rPr>
              <w:t>DAFTAR LAMPIRAN</w:t>
            </w:r>
            <w:r w:rsidR="00281FFC" w:rsidRPr="00281FFC">
              <w:rPr>
                <w:webHidden/>
              </w:rPr>
              <w:tab/>
            </w:r>
            <w:r w:rsidR="00281FFC" w:rsidRPr="00281FFC">
              <w:rPr>
                <w:webHidden/>
              </w:rPr>
              <w:fldChar w:fldCharType="begin"/>
            </w:r>
            <w:r w:rsidR="00281FFC" w:rsidRPr="00281FFC">
              <w:rPr>
                <w:webHidden/>
              </w:rPr>
              <w:instrText xml:space="preserve"> PAGEREF _Toc223522003 \h </w:instrText>
            </w:r>
            <w:r w:rsidR="00281FFC" w:rsidRPr="00281FFC">
              <w:rPr>
                <w:webHidden/>
              </w:rPr>
            </w:r>
            <w:r w:rsidR="00281FFC" w:rsidRPr="00281FFC">
              <w:rPr>
                <w:webHidden/>
              </w:rPr>
              <w:fldChar w:fldCharType="separate"/>
            </w:r>
            <w:r w:rsidR="00281FFC" w:rsidRPr="00281FFC">
              <w:rPr>
                <w:webHidden/>
              </w:rPr>
              <w:t>xvi</w:t>
            </w:r>
            <w:r w:rsidR="00281FFC" w:rsidRPr="00281FFC">
              <w:rPr>
                <w:webHidden/>
              </w:rPr>
              <w:fldChar w:fldCharType="end"/>
            </w:r>
          </w:hyperlink>
        </w:p>
        <w:p w14:paraId="2457AF7C" w14:textId="57149772" w:rsidR="00281FFC" w:rsidRPr="00281FFC" w:rsidRDefault="00FF5FE2">
          <w:pPr>
            <w:pStyle w:val="TOC1"/>
            <w:rPr>
              <w:rFonts w:asciiTheme="minorHAnsi" w:eastAsiaTheme="minorEastAsia" w:hAnsiTheme="minorHAnsi"/>
              <w:kern w:val="0"/>
              <w:sz w:val="22"/>
              <w:lang w:val="en-ID" w:eastAsia="en-ID"/>
              <w14:ligatures w14:val="none"/>
            </w:rPr>
          </w:pPr>
          <w:hyperlink w:anchor="_Toc223522004" w:history="1">
            <w:r w:rsidR="00281FFC" w:rsidRPr="00281FFC">
              <w:rPr>
                <w:rStyle w:val="Hyperlink"/>
              </w:rPr>
              <w:t>BAB I PENDAHULUAN</w:t>
            </w:r>
            <w:r w:rsidR="00281FFC" w:rsidRPr="00281FFC">
              <w:rPr>
                <w:webHidden/>
              </w:rPr>
              <w:tab/>
            </w:r>
            <w:r w:rsidR="00281FFC" w:rsidRPr="00281FFC">
              <w:rPr>
                <w:webHidden/>
              </w:rPr>
              <w:fldChar w:fldCharType="begin"/>
            </w:r>
            <w:r w:rsidR="00281FFC" w:rsidRPr="00281FFC">
              <w:rPr>
                <w:webHidden/>
              </w:rPr>
              <w:instrText xml:space="preserve"> PAGEREF _Toc223522004 \h </w:instrText>
            </w:r>
            <w:r w:rsidR="00281FFC" w:rsidRPr="00281FFC">
              <w:rPr>
                <w:webHidden/>
              </w:rPr>
            </w:r>
            <w:r w:rsidR="00281FFC" w:rsidRPr="00281FFC">
              <w:rPr>
                <w:webHidden/>
              </w:rPr>
              <w:fldChar w:fldCharType="separate"/>
            </w:r>
            <w:r w:rsidR="00281FFC" w:rsidRPr="00281FFC">
              <w:rPr>
                <w:webHidden/>
              </w:rPr>
              <w:t>1</w:t>
            </w:r>
            <w:r w:rsidR="00281FFC" w:rsidRPr="00281FFC">
              <w:rPr>
                <w:webHidden/>
              </w:rPr>
              <w:fldChar w:fldCharType="end"/>
            </w:r>
          </w:hyperlink>
        </w:p>
        <w:p w14:paraId="52F3EC4E" w14:textId="0C772019"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05" w:history="1">
            <w:r w:rsidR="00281FFC" w:rsidRPr="00281FFC">
              <w:rPr>
                <w:rStyle w:val="Hyperlink"/>
                <w:noProof/>
              </w:rPr>
              <w:t>1.1</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rPr>
              <w:t>Latar Belakang Penelitian</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_Toc223522005 \h </w:instrText>
            </w:r>
            <w:r w:rsidR="00281FFC" w:rsidRPr="00281FFC">
              <w:rPr>
                <w:noProof/>
                <w:webHidden/>
              </w:rPr>
            </w:r>
            <w:r w:rsidR="00281FFC" w:rsidRPr="00281FFC">
              <w:rPr>
                <w:noProof/>
                <w:webHidden/>
              </w:rPr>
              <w:fldChar w:fldCharType="separate"/>
            </w:r>
            <w:r w:rsidR="00281FFC" w:rsidRPr="00281FFC">
              <w:rPr>
                <w:noProof/>
                <w:webHidden/>
              </w:rPr>
              <w:t>1</w:t>
            </w:r>
            <w:r w:rsidR="00281FFC" w:rsidRPr="00281FFC">
              <w:rPr>
                <w:noProof/>
                <w:webHidden/>
              </w:rPr>
              <w:fldChar w:fldCharType="end"/>
            </w:r>
          </w:hyperlink>
        </w:p>
        <w:p w14:paraId="72BD5861" w14:textId="2FD7606F"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06" w:history="1">
            <w:r w:rsidR="00281FFC" w:rsidRPr="00281FFC">
              <w:rPr>
                <w:rStyle w:val="Hyperlink"/>
                <w:noProof/>
              </w:rPr>
              <w:t>1.2</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rPr>
              <w:t>Ruang Lingkup</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_Toc223522006 \h </w:instrText>
            </w:r>
            <w:r w:rsidR="00281FFC" w:rsidRPr="00281FFC">
              <w:rPr>
                <w:noProof/>
                <w:webHidden/>
              </w:rPr>
            </w:r>
            <w:r w:rsidR="00281FFC" w:rsidRPr="00281FFC">
              <w:rPr>
                <w:noProof/>
                <w:webHidden/>
              </w:rPr>
              <w:fldChar w:fldCharType="separate"/>
            </w:r>
            <w:r w:rsidR="00281FFC" w:rsidRPr="00281FFC">
              <w:rPr>
                <w:noProof/>
                <w:webHidden/>
              </w:rPr>
              <w:t>8</w:t>
            </w:r>
            <w:r w:rsidR="00281FFC" w:rsidRPr="00281FFC">
              <w:rPr>
                <w:noProof/>
                <w:webHidden/>
              </w:rPr>
              <w:fldChar w:fldCharType="end"/>
            </w:r>
          </w:hyperlink>
        </w:p>
        <w:p w14:paraId="64F47E97" w14:textId="17C49F1E"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07" w:history="1">
            <w:r w:rsidR="00281FFC" w:rsidRPr="00281FFC">
              <w:rPr>
                <w:rStyle w:val="Hyperlink"/>
                <w:noProof/>
              </w:rPr>
              <w:t>1.3</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rPr>
              <w:t>Perumusan Masalah</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_Toc223522007 \h </w:instrText>
            </w:r>
            <w:r w:rsidR="00281FFC" w:rsidRPr="00281FFC">
              <w:rPr>
                <w:noProof/>
                <w:webHidden/>
              </w:rPr>
            </w:r>
            <w:r w:rsidR="00281FFC" w:rsidRPr="00281FFC">
              <w:rPr>
                <w:noProof/>
                <w:webHidden/>
              </w:rPr>
              <w:fldChar w:fldCharType="separate"/>
            </w:r>
            <w:r w:rsidR="00281FFC" w:rsidRPr="00281FFC">
              <w:rPr>
                <w:noProof/>
                <w:webHidden/>
              </w:rPr>
              <w:t>8</w:t>
            </w:r>
            <w:r w:rsidR="00281FFC" w:rsidRPr="00281FFC">
              <w:rPr>
                <w:noProof/>
                <w:webHidden/>
              </w:rPr>
              <w:fldChar w:fldCharType="end"/>
            </w:r>
          </w:hyperlink>
        </w:p>
        <w:p w14:paraId="12A962B7" w14:textId="46EFF189"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08" w:history="1">
            <w:r w:rsidR="00281FFC" w:rsidRPr="00281FFC">
              <w:rPr>
                <w:rStyle w:val="Hyperlink"/>
                <w:noProof/>
              </w:rPr>
              <w:t>1.4</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rPr>
              <w:t>Tujuan Penelitian</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_Toc223522008 \h </w:instrText>
            </w:r>
            <w:r w:rsidR="00281FFC" w:rsidRPr="00281FFC">
              <w:rPr>
                <w:noProof/>
                <w:webHidden/>
              </w:rPr>
            </w:r>
            <w:r w:rsidR="00281FFC" w:rsidRPr="00281FFC">
              <w:rPr>
                <w:noProof/>
                <w:webHidden/>
              </w:rPr>
              <w:fldChar w:fldCharType="separate"/>
            </w:r>
            <w:r w:rsidR="00281FFC" w:rsidRPr="00281FFC">
              <w:rPr>
                <w:noProof/>
                <w:webHidden/>
              </w:rPr>
              <w:t>9</w:t>
            </w:r>
            <w:r w:rsidR="00281FFC" w:rsidRPr="00281FFC">
              <w:rPr>
                <w:noProof/>
                <w:webHidden/>
              </w:rPr>
              <w:fldChar w:fldCharType="end"/>
            </w:r>
          </w:hyperlink>
        </w:p>
        <w:p w14:paraId="073CC3A0" w14:textId="0E29BB6B"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09" w:history="1">
            <w:r w:rsidR="00281FFC" w:rsidRPr="00281FFC">
              <w:rPr>
                <w:rStyle w:val="Hyperlink"/>
                <w:noProof/>
              </w:rPr>
              <w:t>1.5</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lang w:val="en-US"/>
              </w:rPr>
              <w:t>Kegunaan</w:t>
            </w:r>
            <w:r w:rsidR="00281FFC" w:rsidRPr="00281FFC">
              <w:rPr>
                <w:rStyle w:val="Hyperlink"/>
                <w:noProof/>
              </w:rPr>
              <w:t xml:space="preserve"> Penelitian</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_Toc223522009 \h </w:instrText>
            </w:r>
            <w:r w:rsidR="00281FFC" w:rsidRPr="00281FFC">
              <w:rPr>
                <w:noProof/>
                <w:webHidden/>
              </w:rPr>
            </w:r>
            <w:r w:rsidR="00281FFC" w:rsidRPr="00281FFC">
              <w:rPr>
                <w:noProof/>
                <w:webHidden/>
              </w:rPr>
              <w:fldChar w:fldCharType="separate"/>
            </w:r>
            <w:r w:rsidR="00281FFC" w:rsidRPr="00281FFC">
              <w:rPr>
                <w:noProof/>
                <w:webHidden/>
              </w:rPr>
              <w:t>10</w:t>
            </w:r>
            <w:r w:rsidR="00281FFC" w:rsidRPr="00281FFC">
              <w:rPr>
                <w:noProof/>
                <w:webHidden/>
              </w:rPr>
              <w:fldChar w:fldCharType="end"/>
            </w:r>
          </w:hyperlink>
        </w:p>
        <w:p w14:paraId="41298CFE" w14:textId="3D12802E" w:rsidR="00281FFC" w:rsidRPr="00281FFC" w:rsidRDefault="00FF5FE2">
          <w:pPr>
            <w:pStyle w:val="TOC1"/>
            <w:rPr>
              <w:rFonts w:asciiTheme="minorHAnsi" w:eastAsiaTheme="minorEastAsia" w:hAnsiTheme="minorHAnsi"/>
              <w:kern w:val="0"/>
              <w:sz w:val="22"/>
              <w:lang w:val="en-ID" w:eastAsia="en-ID"/>
              <w14:ligatures w14:val="none"/>
            </w:rPr>
          </w:pPr>
          <w:hyperlink w:anchor="_Toc223522010" w:history="1">
            <w:r w:rsidR="00281FFC" w:rsidRPr="00281FFC">
              <w:rPr>
                <w:rStyle w:val="Hyperlink"/>
              </w:rPr>
              <w:t>BAB II TINJAUAN PUSTAKA</w:t>
            </w:r>
            <w:r w:rsidR="00281FFC" w:rsidRPr="00281FFC">
              <w:rPr>
                <w:webHidden/>
              </w:rPr>
              <w:tab/>
            </w:r>
            <w:r w:rsidR="00281FFC" w:rsidRPr="00281FFC">
              <w:rPr>
                <w:webHidden/>
              </w:rPr>
              <w:fldChar w:fldCharType="begin"/>
            </w:r>
            <w:r w:rsidR="00281FFC" w:rsidRPr="00281FFC">
              <w:rPr>
                <w:webHidden/>
              </w:rPr>
              <w:instrText xml:space="preserve"> PAGEREF _Toc223522010 \h </w:instrText>
            </w:r>
            <w:r w:rsidR="00281FFC" w:rsidRPr="00281FFC">
              <w:rPr>
                <w:webHidden/>
              </w:rPr>
            </w:r>
            <w:r w:rsidR="00281FFC" w:rsidRPr="00281FFC">
              <w:rPr>
                <w:webHidden/>
              </w:rPr>
              <w:fldChar w:fldCharType="separate"/>
            </w:r>
            <w:r w:rsidR="00281FFC" w:rsidRPr="00281FFC">
              <w:rPr>
                <w:webHidden/>
              </w:rPr>
              <w:t>11</w:t>
            </w:r>
            <w:r w:rsidR="00281FFC" w:rsidRPr="00281FFC">
              <w:rPr>
                <w:webHidden/>
              </w:rPr>
              <w:fldChar w:fldCharType="end"/>
            </w:r>
          </w:hyperlink>
        </w:p>
        <w:p w14:paraId="7212CB21" w14:textId="69ACA1EF"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11" w:history="1">
            <w:r w:rsidR="00281FFC" w:rsidRPr="00281FFC">
              <w:rPr>
                <w:rStyle w:val="Hyperlink"/>
                <w:noProof/>
              </w:rPr>
              <w:t>2.1</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rPr>
              <w:t>Landasan Teori</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_Toc223522011 \h </w:instrText>
            </w:r>
            <w:r w:rsidR="00281FFC" w:rsidRPr="00281FFC">
              <w:rPr>
                <w:noProof/>
                <w:webHidden/>
              </w:rPr>
            </w:r>
            <w:r w:rsidR="00281FFC" w:rsidRPr="00281FFC">
              <w:rPr>
                <w:noProof/>
                <w:webHidden/>
              </w:rPr>
              <w:fldChar w:fldCharType="separate"/>
            </w:r>
            <w:r w:rsidR="00281FFC" w:rsidRPr="00281FFC">
              <w:rPr>
                <w:noProof/>
                <w:webHidden/>
              </w:rPr>
              <w:t>11</w:t>
            </w:r>
            <w:r w:rsidR="00281FFC" w:rsidRPr="00281FFC">
              <w:rPr>
                <w:noProof/>
                <w:webHidden/>
              </w:rPr>
              <w:fldChar w:fldCharType="end"/>
            </w:r>
          </w:hyperlink>
        </w:p>
        <w:p w14:paraId="5607AF8B" w14:textId="7666EE98" w:rsidR="00281FFC" w:rsidRPr="00281FFC" w:rsidRDefault="00FF5FE2">
          <w:pPr>
            <w:pStyle w:val="TOC3"/>
            <w:tabs>
              <w:tab w:val="left" w:pos="1320"/>
              <w:tab w:val="right" w:leader="dot" w:pos="7927"/>
            </w:tabs>
            <w:rPr>
              <w:rFonts w:asciiTheme="minorHAnsi" w:eastAsiaTheme="minorEastAsia" w:hAnsiTheme="minorHAnsi"/>
              <w:noProof/>
              <w:kern w:val="0"/>
              <w:sz w:val="22"/>
              <w:lang w:val="en-ID" w:eastAsia="en-ID"/>
              <w14:ligatures w14:val="none"/>
            </w:rPr>
          </w:pPr>
          <w:hyperlink w:anchor="_Toc223522012" w:history="1">
            <w:r w:rsidR="00281FFC" w:rsidRPr="00281FFC">
              <w:rPr>
                <w:rStyle w:val="Hyperlink"/>
                <w:rFonts w:cs="Times New Roman"/>
                <w:noProof/>
              </w:rPr>
              <w:t>2.1.1</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cs="Times New Roman"/>
                <w:noProof/>
              </w:rPr>
              <w:t>Teori Sinyal (</w:t>
            </w:r>
            <w:r w:rsidR="00281FFC" w:rsidRPr="00281FFC">
              <w:rPr>
                <w:rStyle w:val="Hyperlink"/>
                <w:rFonts w:cs="Times New Roman"/>
                <w:i/>
                <w:iCs/>
                <w:noProof/>
              </w:rPr>
              <w:t>Signaling Theory</w:t>
            </w:r>
            <w:r w:rsidR="00281FFC" w:rsidRPr="00281FFC">
              <w:rPr>
                <w:rStyle w:val="Hyperlink"/>
                <w:rFonts w:cs="Times New Roman"/>
                <w:noProof/>
              </w:rPr>
              <w:t>)</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_Toc223522012 \h </w:instrText>
            </w:r>
            <w:r w:rsidR="00281FFC" w:rsidRPr="00281FFC">
              <w:rPr>
                <w:noProof/>
                <w:webHidden/>
              </w:rPr>
            </w:r>
            <w:r w:rsidR="00281FFC" w:rsidRPr="00281FFC">
              <w:rPr>
                <w:noProof/>
                <w:webHidden/>
              </w:rPr>
              <w:fldChar w:fldCharType="separate"/>
            </w:r>
            <w:r w:rsidR="00281FFC" w:rsidRPr="00281FFC">
              <w:rPr>
                <w:noProof/>
                <w:webHidden/>
              </w:rPr>
              <w:t>11</w:t>
            </w:r>
            <w:r w:rsidR="00281FFC" w:rsidRPr="00281FFC">
              <w:rPr>
                <w:noProof/>
                <w:webHidden/>
              </w:rPr>
              <w:fldChar w:fldCharType="end"/>
            </w:r>
          </w:hyperlink>
        </w:p>
        <w:p w14:paraId="7FE63964" w14:textId="72C76515" w:rsidR="00281FFC" w:rsidRPr="00281FFC" w:rsidRDefault="00FF5FE2">
          <w:pPr>
            <w:pStyle w:val="TOC3"/>
            <w:tabs>
              <w:tab w:val="left" w:pos="1320"/>
              <w:tab w:val="right" w:leader="dot" w:pos="7927"/>
            </w:tabs>
            <w:rPr>
              <w:rFonts w:asciiTheme="minorHAnsi" w:eastAsiaTheme="minorEastAsia" w:hAnsiTheme="minorHAnsi"/>
              <w:noProof/>
              <w:kern w:val="0"/>
              <w:sz w:val="22"/>
              <w:lang w:val="en-ID" w:eastAsia="en-ID"/>
              <w14:ligatures w14:val="none"/>
            </w:rPr>
          </w:pPr>
          <w:hyperlink w:anchor="_Toc223522013" w:history="1">
            <w:r w:rsidR="00281FFC" w:rsidRPr="00281FFC">
              <w:rPr>
                <w:rStyle w:val="Hyperlink"/>
                <w:rFonts w:cs="Times New Roman"/>
                <w:noProof/>
                <w:lang w:val="en-US"/>
              </w:rPr>
              <w:t>2.1.2</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cs="Times New Roman"/>
                <w:noProof/>
                <w:lang w:val="en-US"/>
              </w:rPr>
              <w:t>Harga Saham</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_Toc223522013 \h </w:instrText>
            </w:r>
            <w:r w:rsidR="00281FFC" w:rsidRPr="00281FFC">
              <w:rPr>
                <w:noProof/>
                <w:webHidden/>
              </w:rPr>
            </w:r>
            <w:r w:rsidR="00281FFC" w:rsidRPr="00281FFC">
              <w:rPr>
                <w:noProof/>
                <w:webHidden/>
              </w:rPr>
              <w:fldChar w:fldCharType="separate"/>
            </w:r>
            <w:r w:rsidR="00281FFC" w:rsidRPr="00281FFC">
              <w:rPr>
                <w:noProof/>
                <w:webHidden/>
              </w:rPr>
              <w:t>12</w:t>
            </w:r>
            <w:r w:rsidR="00281FFC" w:rsidRPr="00281FFC">
              <w:rPr>
                <w:noProof/>
                <w:webHidden/>
              </w:rPr>
              <w:fldChar w:fldCharType="end"/>
            </w:r>
          </w:hyperlink>
        </w:p>
        <w:p w14:paraId="3E349F9F" w14:textId="2A012D02" w:rsidR="00281FFC" w:rsidRPr="00281FFC" w:rsidRDefault="00FF5FE2">
          <w:pPr>
            <w:pStyle w:val="TOC3"/>
            <w:tabs>
              <w:tab w:val="left" w:pos="1320"/>
              <w:tab w:val="right" w:leader="dot" w:pos="7927"/>
            </w:tabs>
            <w:rPr>
              <w:rFonts w:asciiTheme="minorHAnsi" w:eastAsiaTheme="minorEastAsia" w:hAnsiTheme="minorHAnsi"/>
              <w:noProof/>
              <w:kern w:val="0"/>
              <w:sz w:val="22"/>
              <w:lang w:val="en-ID" w:eastAsia="en-ID"/>
              <w14:ligatures w14:val="none"/>
            </w:rPr>
          </w:pPr>
          <w:hyperlink w:anchor="_Toc223522014" w:history="1">
            <w:r w:rsidR="00281FFC" w:rsidRPr="00281FFC">
              <w:rPr>
                <w:rStyle w:val="Hyperlink"/>
                <w:rFonts w:cs="Times New Roman"/>
                <w:noProof/>
                <w:lang w:val="en-US"/>
              </w:rPr>
              <w:t>2.1.3</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cs="Times New Roman"/>
                <w:i/>
                <w:noProof/>
                <w:lang w:val="en-US"/>
              </w:rPr>
              <w:t>Return On Assets</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_Toc223522014 \h </w:instrText>
            </w:r>
            <w:r w:rsidR="00281FFC" w:rsidRPr="00281FFC">
              <w:rPr>
                <w:noProof/>
                <w:webHidden/>
              </w:rPr>
            </w:r>
            <w:r w:rsidR="00281FFC" w:rsidRPr="00281FFC">
              <w:rPr>
                <w:noProof/>
                <w:webHidden/>
              </w:rPr>
              <w:fldChar w:fldCharType="separate"/>
            </w:r>
            <w:r w:rsidR="00281FFC" w:rsidRPr="00281FFC">
              <w:rPr>
                <w:noProof/>
                <w:webHidden/>
              </w:rPr>
              <w:t>14</w:t>
            </w:r>
            <w:r w:rsidR="00281FFC" w:rsidRPr="00281FFC">
              <w:rPr>
                <w:noProof/>
                <w:webHidden/>
              </w:rPr>
              <w:fldChar w:fldCharType="end"/>
            </w:r>
          </w:hyperlink>
        </w:p>
        <w:p w14:paraId="03DC7EFE" w14:textId="0222334A" w:rsidR="00281FFC" w:rsidRPr="00281FFC" w:rsidRDefault="00FF5FE2">
          <w:pPr>
            <w:pStyle w:val="TOC3"/>
            <w:tabs>
              <w:tab w:val="left" w:pos="1320"/>
              <w:tab w:val="right" w:leader="dot" w:pos="7927"/>
            </w:tabs>
            <w:rPr>
              <w:rFonts w:asciiTheme="minorHAnsi" w:eastAsiaTheme="minorEastAsia" w:hAnsiTheme="minorHAnsi"/>
              <w:noProof/>
              <w:kern w:val="0"/>
              <w:sz w:val="22"/>
              <w:lang w:val="en-ID" w:eastAsia="en-ID"/>
              <w14:ligatures w14:val="none"/>
            </w:rPr>
          </w:pPr>
          <w:hyperlink w:anchor="_Toc223522015" w:history="1">
            <w:r w:rsidR="00281FFC" w:rsidRPr="00281FFC">
              <w:rPr>
                <w:rStyle w:val="Hyperlink"/>
                <w:rFonts w:cs="Times New Roman"/>
                <w:noProof/>
                <w:lang w:val="en-US"/>
              </w:rPr>
              <w:t>2.1.4</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cs="Times New Roman"/>
                <w:i/>
                <w:noProof/>
                <w:lang w:val="en-US"/>
              </w:rPr>
              <w:t>Return On Equity</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_Toc223522015 \h </w:instrText>
            </w:r>
            <w:r w:rsidR="00281FFC" w:rsidRPr="00281FFC">
              <w:rPr>
                <w:noProof/>
                <w:webHidden/>
              </w:rPr>
            </w:r>
            <w:r w:rsidR="00281FFC" w:rsidRPr="00281FFC">
              <w:rPr>
                <w:noProof/>
                <w:webHidden/>
              </w:rPr>
              <w:fldChar w:fldCharType="separate"/>
            </w:r>
            <w:r w:rsidR="00281FFC" w:rsidRPr="00281FFC">
              <w:rPr>
                <w:noProof/>
                <w:webHidden/>
              </w:rPr>
              <w:t>15</w:t>
            </w:r>
            <w:r w:rsidR="00281FFC" w:rsidRPr="00281FFC">
              <w:rPr>
                <w:noProof/>
                <w:webHidden/>
              </w:rPr>
              <w:fldChar w:fldCharType="end"/>
            </w:r>
          </w:hyperlink>
        </w:p>
        <w:p w14:paraId="3D007CC9" w14:textId="531BA3D4" w:rsidR="00281FFC" w:rsidRPr="00281FFC" w:rsidRDefault="00FF5FE2">
          <w:pPr>
            <w:pStyle w:val="TOC3"/>
            <w:tabs>
              <w:tab w:val="left" w:pos="1320"/>
              <w:tab w:val="right" w:leader="dot" w:pos="7927"/>
            </w:tabs>
            <w:rPr>
              <w:rFonts w:asciiTheme="minorHAnsi" w:eastAsiaTheme="minorEastAsia" w:hAnsiTheme="minorHAnsi"/>
              <w:noProof/>
              <w:kern w:val="0"/>
              <w:sz w:val="22"/>
              <w:lang w:val="en-ID" w:eastAsia="en-ID"/>
              <w14:ligatures w14:val="none"/>
            </w:rPr>
          </w:pPr>
          <w:hyperlink w:anchor="_Toc223522016" w:history="1">
            <w:r w:rsidR="00281FFC" w:rsidRPr="00281FFC">
              <w:rPr>
                <w:rStyle w:val="Hyperlink"/>
                <w:rFonts w:cs="Times New Roman"/>
                <w:noProof/>
                <w:lang w:val="en-US"/>
              </w:rPr>
              <w:t>2.1.5</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cs="Times New Roman"/>
                <w:i/>
                <w:noProof/>
                <w:lang w:val="en-US"/>
              </w:rPr>
              <w:t>Debt To Equity Ratio</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_Toc223522016 \h </w:instrText>
            </w:r>
            <w:r w:rsidR="00281FFC" w:rsidRPr="00281FFC">
              <w:rPr>
                <w:noProof/>
                <w:webHidden/>
              </w:rPr>
            </w:r>
            <w:r w:rsidR="00281FFC" w:rsidRPr="00281FFC">
              <w:rPr>
                <w:noProof/>
                <w:webHidden/>
              </w:rPr>
              <w:fldChar w:fldCharType="separate"/>
            </w:r>
            <w:r w:rsidR="00281FFC" w:rsidRPr="00281FFC">
              <w:rPr>
                <w:noProof/>
                <w:webHidden/>
              </w:rPr>
              <w:t>16</w:t>
            </w:r>
            <w:r w:rsidR="00281FFC" w:rsidRPr="00281FFC">
              <w:rPr>
                <w:noProof/>
                <w:webHidden/>
              </w:rPr>
              <w:fldChar w:fldCharType="end"/>
            </w:r>
          </w:hyperlink>
        </w:p>
        <w:p w14:paraId="56C012CB" w14:textId="3FCD69EF" w:rsidR="00281FFC" w:rsidRPr="00281FFC" w:rsidRDefault="00FF5FE2">
          <w:pPr>
            <w:pStyle w:val="TOC3"/>
            <w:tabs>
              <w:tab w:val="left" w:pos="1320"/>
              <w:tab w:val="right" w:leader="dot" w:pos="7927"/>
            </w:tabs>
            <w:rPr>
              <w:rFonts w:asciiTheme="minorHAnsi" w:eastAsiaTheme="minorEastAsia" w:hAnsiTheme="minorHAnsi"/>
              <w:noProof/>
              <w:kern w:val="0"/>
              <w:sz w:val="22"/>
              <w:lang w:val="en-ID" w:eastAsia="en-ID"/>
              <w14:ligatures w14:val="none"/>
            </w:rPr>
          </w:pPr>
          <w:hyperlink w:anchor="_Toc223522017" w:history="1">
            <w:r w:rsidR="00281FFC" w:rsidRPr="00281FFC">
              <w:rPr>
                <w:rStyle w:val="Hyperlink"/>
                <w:rFonts w:cs="Times New Roman"/>
                <w:noProof/>
                <w:lang w:val="en-US"/>
              </w:rPr>
              <w:t>2.1.6</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cs="Times New Roman"/>
                <w:i/>
                <w:noProof/>
                <w:lang w:val="en-US"/>
              </w:rPr>
              <w:t>Earning Per Share</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_Toc223522017 \h </w:instrText>
            </w:r>
            <w:r w:rsidR="00281FFC" w:rsidRPr="00281FFC">
              <w:rPr>
                <w:noProof/>
                <w:webHidden/>
              </w:rPr>
            </w:r>
            <w:r w:rsidR="00281FFC" w:rsidRPr="00281FFC">
              <w:rPr>
                <w:noProof/>
                <w:webHidden/>
              </w:rPr>
              <w:fldChar w:fldCharType="separate"/>
            </w:r>
            <w:r w:rsidR="00281FFC" w:rsidRPr="00281FFC">
              <w:rPr>
                <w:noProof/>
                <w:webHidden/>
              </w:rPr>
              <w:t>17</w:t>
            </w:r>
            <w:r w:rsidR="00281FFC" w:rsidRPr="00281FFC">
              <w:rPr>
                <w:noProof/>
                <w:webHidden/>
              </w:rPr>
              <w:fldChar w:fldCharType="end"/>
            </w:r>
          </w:hyperlink>
        </w:p>
        <w:p w14:paraId="219DE58B" w14:textId="4F1DE840"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18" w:history="1">
            <w:r w:rsidR="00281FFC" w:rsidRPr="00281FFC">
              <w:rPr>
                <w:rStyle w:val="Hyperlink"/>
                <w:noProof/>
                <w:lang w:val="en-US"/>
              </w:rPr>
              <w:t>2.2</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lang w:val="en-US"/>
              </w:rPr>
              <w:t>Hasil Penelitian Terdahulu</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_Toc223522018 \h </w:instrText>
            </w:r>
            <w:r w:rsidR="00281FFC" w:rsidRPr="00281FFC">
              <w:rPr>
                <w:noProof/>
                <w:webHidden/>
              </w:rPr>
            </w:r>
            <w:r w:rsidR="00281FFC" w:rsidRPr="00281FFC">
              <w:rPr>
                <w:noProof/>
                <w:webHidden/>
              </w:rPr>
              <w:fldChar w:fldCharType="separate"/>
            </w:r>
            <w:r w:rsidR="00281FFC" w:rsidRPr="00281FFC">
              <w:rPr>
                <w:noProof/>
                <w:webHidden/>
              </w:rPr>
              <w:t>19</w:t>
            </w:r>
            <w:r w:rsidR="00281FFC" w:rsidRPr="00281FFC">
              <w:rPr>
                <w:noProof/>
                <w:webHidden/>
              </w:rPr>
              <w:fldChar w:fldCharType="end"/>
            </w:r>
          </w:hyperlink>
        </w:p>
        <w:p w14:paraId="417BB946" w14:textId="2B9A28DE"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19" w:history="1">
            <w:r w:rsidR="00281FFC" w:rsidRPr="00281FFC">
              <w:rPr>
                <w:rStyle w:val="Hyperlink"/>
                <w:noProof/>
                <w:lang w:val="en-US"/>
              </w:rPr>
              <w:t>2.3</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lang w:val="en-US"/>
              </w:rPr>
              <w:t>Kerangka Pemikiran Teoritis</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_Toc223522019 \h </w:instrText>
            </w:r>
            <w:r w:rsidR="00281FFC" w:rsidRPr="00281FFC">
              <w:rPr>
                <w:noProof/>
                <w:webHidden/>
              </w:rPr>
            </w:r>
            <w:r w:rsidR="00281FFC" w:rsidRPr="00281FFC">
              <w:rPr>
                <w:noProof/>
                <w:webHidden/>
              </w:rPr>
              <w:fldChar w:fldCharType="separate"/>
            </w:r>
            <w:r w:rsidR="00281FFC" w:rsidRPr="00281FFC">
              <w:rPr>
                <w:noProof/>
                <w:webHidden/>
              </w:rPr>
              <w:t>22</w:t>
            </w:r>
            <w:r w:rsidR="00281FFC" w:rsidRPr="00281FFC">
              <w:rPr>
                <w:noProof/>
                <w:webHidden/>
              </w:rPr>
              <w:fldChar w:fldCharType="end"/>
            </w:r>
          </w:hyperlink>
        </w:p>
        <w:p w14:paraId="427F799D" w14:textId="62E0269E"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20" w:history="1">
            <w:r w:rsidR="00281FFC" w:rsidRPr="00281FFC">
              <w:rPr>
                <w:rStyle w:val="Hyperlink"/>
                <w:noProof/>
                <w:lang w:val="en-US"/>
              </w:rPr>
              <w:t>2.4</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lang w:val="en-US"/>
              </w:rPr>
              <w:t>Perumusan Hipotesis</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_Toc223522020 \h </w:instrText>
            </w:r>
            <w:r w:rsidR="00281FFC" w:rsidRPr="00281FFC">
              <w:rPr>
                <w:noProof/>
                <w:webHidden/>
              </w:rPr>
            </w:r>
            <w:r w:rsidR="00281FFC" w:rsidRPr="00281FFC">
              <w:rPr>
                <w:noProof/>
                <w:webHidden/>
              </w:rPr>
              <w:fldChar w:fldCharType="separate"/>
            </w:r>
            <w:r w:rsidR="00281FFC" w:rsidRPr="00281FFC">
              <w:rPr>
                <w:noProof/>
                <w:webHidden/>
              </w:rPr>
              <w:t>22</w:t>
            </w:r>
            <w:r w:rsidR="00281FFC" w:rsidRPr="00281FFC">
              <w:rPr>
                <w:noProof/>
                <w:webHidden/>
              </w:rPr>
              <w:fldChar w:fldCharType="end"/>
            </w:r>
          </w:hyperlink>
        </w:p>
        <w:p w14:paraId="2F6944F1" w14:textId="4162AB10"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21" w:history="1">
            <w:r w:rsidR="00281FFC" w:rsidRPr="00281FFC">
              <w:rPr>
                <w:rStyle w:val="Hyperlink"/>
                <w:rFonts w:cs="Times New Roman"/>
                <w:noProof/>
                <w:lang w:val="en-US"/>
              </w:rPr>
              <w:t xml:space="preserve">2.4.1. Pengaruh </w:t>
            </w:r>
            <w:r w:rsidR="00281FFC" w:rsidRPr="00281FFC">
              <w:rPr>
                <w:rStyle w:val="Hyperlink"/>
                <w:rFonts w:cs="Times New Roman"/>
                <w:i/>
                <w:noProof/>
              </w:rPr>
              <w:t>Return On Assets</w:t>
            </w:r>
            <w:r w:rsidR="00281FFC" w:rsidRPr="00281FFC">
              <w:rPr>
                <w:rStyle w:val="Hyperlink"/>
                <w:rFonts w:cs="Times New Roman"/>
                <w:noProof/>
                <w:lang w:val="en-US"/>
              </w:rPr>
              <w:t xml:space="preserve"> Terhadap Harga Saham</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_Toc223522021 \h </w:instrText>
            </w:r>
            <w:r w:rsidR="00281FFC" w:rsidRPr="00281FFC">
              <w:rPr>
                <w:noProof/>
                <w:webHidden/>
              </w:rPr>
            </w:r>
            <w:r w:rsidR="00281FFC" w:rsidRPr="00281FFC">
              <w:rPr>
                <w:noProof/>
                <w:webHidden/>
              </w:rPr>
              <w:fldChar w:fldCharType="separate"/>
            </w:r>
            <w:r w:rsidR="00281FFC" w:rsidRPr="00281FFC">
              <w:rPr>
                <w:noProof/>
                <w:webHidden/>
              </w:rPr>
              <w:t>22</w:t>
            </w:r>
            <w:r w:rsidR="00281FFC" w:rsidRPr="00281FFC">
              <w:rPr>
                <w:noProof/>
                <w:webHidden/>
              </w:rPr>
              <w:fldChar w:fldCharType="end"/>
            </w:r>
          </w:hyperlink>
        </w:p>
        <w:p w14:paraId="7486A146" w14:textId="17DC2CD4"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22" w:history="1">
            <w:r w:rsidR="00281FFC" w:rsidRPr="00281FFC">
              <w:rPr>
                <w:rStyle w:val="Hyperlink"/>
                <w:rFonts w:cs="Times New Roman"/>
                <w:noProof/>
                <w:lang w:val="en-US"/>
              </w:rPr>
              <w:t xml:space="preserve">2.4.2. Pengaruh </w:t>
            </w:r>
            <w:r w:rsidR="00281FFC" w:rsidRPr="00281FFC">
              <w:rPr>
                <w:rStyle w:val="Hyperlink"/>
                <w:rFonts w:cs="Times New Roman"/>
                <w:i/>
                <w:noProof/>
              </w:rPr>
              <w:t xml:space="preserve">Return On </w:t>
            </w:r>
            <w:r w:rsidR="00281FFC" w:rsidRPr="00281FFC">
              <w:rPr>
                <w:rStyle w:val="Hyperlink"/>
                <w:rFonts w:cs="Times New Roman"/>
                <w:i/>
                <w:noProof/>
                <w:lang w:val="en-US"/>
              </w:rPr>
              <w:t>Equity</w:t>
            </w:r>
            <w:r w:rsidR="00281FFC" w:rsidRPr="00281FFC">
              <w:rPr>
                <w:rStyle w:val="Hyperlink"/>
                <w:rFonts w:cs="Times New Roman"/>
                <w:noProof/>
                <w:lang w:val="en-US"/>
              </w:rPr>
              <w:t xml:space="preserve"> Terhadap Harga Saham</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_Toc223522022 \h </w:instrText>
            </w:r>
            <w:r w:rsidR="00281FFC" w:rsidRPr="00281FFC">
              <w:rPr>
                <w:noProof/>
                <w:webHidden/>
              </w:rPr>
            </w:r>
            <w:r w:rsidR="00281FFC" w:rsidRPr="00281FFC">
              <w:rPr>
                <w:noProof/>
                <w:webHidden/>
              </w:rPr>
              <w:fldChar w:fldCharType="separate"/>
            </w:r>
            <w:r w:rsidR="00281FFC" w:rsidRPr="00281FFC">
              <w:rPr>
                <w:noProof/>
                <w:webHidden/>
              </w:rPr>
              <w:t>24</w:t>
            </w:r>
            <w:r w:rsidR="00281FFC" w:rsidRPr="00281FFC">
              <w:rPr>
                <w:noProof/>
                <w:webHidden/>
              </w:rPr>
              <w:fldChar w:fldCharType="end"/>
            </w:r>
          </w:hyperlink>
        </w:p>
        <w:p w14:paraId="6BE5DE75" w14:textId="72D45DDB"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23" w:history="1">
            <w:r w:rsidR="00281FFC" w:rsidRPr="00281FFC">
              <w:rPr>
                <w:rStyle w:val="Hyperlink"/>
                <w:rFonts w:cs="Times New Roman"/>
                <w:noProof/>
                <w:lang w:val="en-US"/>
              </w:rPr>
              <w:t xml:space="preserve">2.4.3. Pengaruh </w:t>
            </w:r>
            <w:r w:rsidR="00281FFC" w:rsidRPr="00281FFC">
              <w:rPr>
                <w:rStyle w:val="Hyperlink"/>
                <w:rFonts w:cs="Times New Roman"/>
                <w:i/>
                <w:noProof/>
                <w:lang w:val="en-US"/>
              </w:rPr>
              <w:t>Debt To Equity Ratio</w:t>
            </w:r>
            <w:r w:rsidR="00281FFC" w:rsidRPr="00281FFC">
              <w:rPr>
                <w:rStyle w:val="Hyperlink"/>
                <w:rFonts w:cs="Times New Roman"/>
                <w:noProof/>
                <w:lang w:val="en-US"/>
              </w:rPr>
              <w:t xml:space="preserve"> Terhadap Harga Saham</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_Toc223522023 \h </w:instrText>
            </w:r>
            <w:r w:rsidR="00281FFC" w:rsidRPr="00281FFC">
              <w:rPr>
                <w:noProof/>
                <w:webHidden/>
              </w:rPr>
            </w:r>
            <w:r w:rsidR="00281FFC" w:rsidRPr="00281FFC">
              <w:rPr>
                <w:noProof/>
                <w:webHidden/>
              </w:rPr>
              <w:fldChar w:fldCharType="separate"/>
            </w:r>
            <w:r w:rsidR="00281FFC" w:rsidRPr="00281FFC">
              <w:rPr>
                <w:noProof/>
                <w:webHidden/>
              </w:rPr>
              <w:t>25</w:t>
            </w:r>
            <w:r w:rsidR="00281FFC" w:rsidRPr="00281FFC">
              <w:rPr>
                <w:noProof/>
                <w:webHidden/>
              </w:rPr>
              <w:fldChar w:fldCharType="end"/>
            </w:r>
          </w:hyperlink>
        </w:p>
        <w:p w14:paraId="6C941B39" w14:textId="05426930"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24" w:history="1">
            <w:r w:rsidR="00281FFC" w:rsidRPr="00281FFC">
              <w:rPr>
                <w:rStyle w:val="Hyperlink"/>
                <w:rFonts w:cs="Times New Roman"/>
                <w:noProof/>
                <w:lang w:val="en-US"/>
              </w:rPr>
              <w:t xml:space="preserve">2.4.4. Pengaruh </w:t>
            </w:r>
            <w:r w:rsidR="00281FFC" w:rsidRPr="00281FFC">
              <w:rPr>
                <w:rStyle w:val="Hyperlink"/>
                <w:rFonts w:cs="Times New Roman"/>
                <w:i/>
                <w:noProof/>
                <w:lang w:val="en-US"/>
              </w:rPr>
              <w:t>Earning Per Share</w:t>
            </w:r>
            <w:r w:rsidR="00281FFC" w:rsidRPr="00281FFC">
              <w:rPr>
                <w:rStyle w:val="Hyperlink"/>
                <w:rFonts w:cs="Times New Roman"/>
                <w:noProof/>
                <w:lang w:val="en-US"/>
              </w:rPr>
              <w:t xml:space="preserve"> Terhadap Harga Saham</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_Toc223522024 \h </w:instrText>
            </w:r>
            <w:r w:rsidR="00281FFC" w:rsidRPr="00281FFC">
              <w:rPr>
                <w:noProof/>
                <w:webHidden/>
              </w:rPr>
            </w:r>
            <w:r w:rsidR="00281FFC" w:rsidRPr="00281FFC">
              <w:rPr>
                <w:noProof/>
                <w:webHidden/>
              </w:rPr>
              <w:fldChar w:fldCharType="separate"/>
            </w:r>
            <w:r w:rsidR="00281FFC" w:rsidRPr="00281FFC">
              <w:rPr>
                <w:noProof/>
                <w:webHidden/>
              </w:rPr>
              <w:t>26</w:t>
            </w:r>
            <w:r w:rsidR="00281FFC" w:rsidRPr="00281FFC">
              <w:rPr>
                <w:noProof/>
                <w:webHidden/>
              </w:rPr>
              <w:fldChar w:fldCharType="end"/>
            </w:r>
          </w:hyperlink>
        </w:p>
        <w:p w14:paraId="08E54921" w14:textId="6346FA2B" w:rsidR="00281FFC" w:rsidRPr="00281FFC" w:rsidRDefault="00FF5FE2">
          <w:pPr>
            <w:pStyle w:val="TOC1"/>
            <w:rPr>
              <w:rFonts w:asciiTheme="minorHAnsi" w:eastAsiaTheme="minorEastAsia" w:hAnsiTheme="minorHAnsi"/>
              <w:kern w:val="0"/>
              <w:sz w:val="22"/>
              <w:lang w:val="en-ID" w:eastAsia="en-ID"/>
              <w14:ligatures w14:val="none"/>
            </w:rPr>
          </w:pPr>
          <w:hyperlink w:anchor="_Toc223522025" w:history="1">
            <w:r w:rsidR="00281FFC" w:rsidRPr="00281FFC">
              <w:rPr>
                <w:rStyle w:val="Hyperlink"/>
              </w:rPr>
              <w:t>BAB III METODE PENELITIAN</w:t>
            </w:r>
            <w:r w:rsidR="00281FFC" w:rsidRPr="00281FFC">
              <w:rPr>
                <w:webHidden/>
              </w:rPr>
              <w:tab/>
            </w:r>
            <w:r w:rsidR="00281FFC" w:rsidRPr="00281FFC">
              <w:rPr>
                <w:webHidden/>
              </w:rPr>
              <w:fldChar w:fldCharType="begin"/>
            </w:r>
            <w:r w:rsidR="00281FFC" w:rsidRPr="00281FFC">
              <w:rPr>
                <w:webHidden/>
              </w:rPr>
              <w:instrText xml:space="preserve"> PAGEREF _Toc223522025 \h </w:instrText>
            </w:r>
            <w:r w:rsidR="00281FFC" w:rsidRPr="00281FFC">
              <w:rPr>
                <w:webHidden/>
              </w:rPr>
            </w:r>
            <w:r w:rsidR="00281FFC" w:rsidRPr="00281FFC">
              <w:rPr>
                <w:webHidden/>
              </w:rPr>
              <w:fldChar w:fldCharType="separate"/>
            </w:r>
            <w:r w:rsidR="00281FFC" w:rsidRPr="00281FFC">
              <w:rPr>
                <w:webHidden/>
              </w:rPr>
              <w:t>28</w:t>
            </w:r>
            <w:r w:rsidR="00281FFC" w:rsidRPr="00281FFC">
              <w:rPr>
                <w:webHidden/>
              </w:rPr>
              <w:fldChar w:fldCharType="end"/>
            </w:r>
          </w:hyperlink>
        </w:p>
        <w:p w14:paraId="5F332E5C" w14:textId="4A6499B4"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26" w:history="1">
            <w:r w:rsidR="00281FFC" w:rsidRPr="00281FFC">
              <w:rPr>
                <w:rStyle w:val="Hyperlink"/>
                <w:noProof/>
              </w:rPr>
              <w:t>3.1</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rPr>
              <w:t>Rancangan Penelitian</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_Toc223522026 \h </w:instrText>
            </w:r>
            <w:r w:rsidR="00281FFC" w:rsidRPr="00281FFC">
              <w:rPr>
                <w:noProof/>
                <w:webHidden/>
              </w:rPr>
            </w:r>
            <w:r w:rsidR="00281FFC" w:rsidRPr="00281FFC">
              <w:rPr>
                <w:noProof/>
                <w:webHidden/>
              </w:rPr>
              <w:fldChar w:fldCharType="separate"/>
            </w:r>
            <w:r w:rsidR="00281FFC" w:rsidRPr="00281FFC">
              <w:rPr>
                <w:noProof/>
                <w:webHidden/>
              </w:rPr>
              <w:t>28</w:t>
            </w:r>
            <w:r w:rsidR="00281FFC" w:rsidRPr="00281FFC">
              <w:rPr>
                <w:noProof/>
                <w:webHidden/>
              </w:rPr>
              <w:fldChar w:fldCharType="end"/>
            </w:r>
          </w:hyperlink>
        </w:p>
        <w:p w14:paraId="4986622D" w14:textId="44D8C6E3"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27" w:history="1">
            <w:r w:rsidR="00281FFC" w:rsidRPr="00281FFC">
              <w:rPr>
                <w:rStyle w:val="Hyperlink"/>
                <w:noProof/>
                <w:lang w:val="en-US"/>
              </w:rPr>
              <w:t>3.2</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lang w:val="en-US"/>
              </w:rPr>
              <w:t>Definisi Operasional dan Pengukuran Variabel</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_Toc223522027 \h </w:instrText>
            </w:r>
            <w:r w:rsidR="00281FFC" w:rsidRPr="00281FFC">
              <w:rPr>
                <w:noProof/>
                <w:webHidden/>
              </w:rPr>
            </w:r>
            <w:r w:rsidR="00281FFC" w:rsidRPr="00281FFC">
              <w:rPr>
                <w:noProof/>
                <w:webHidden/>
              </w:rPr>
              <w:fldChar w:fldCharType="separate"/>
            </w:r>
            <w:r w:rsidR="00281FFC" w:rsidRPr="00281FFC">
              <w:rPr>
                <w:noProof/>
                <w:webHidden/>
              </w:rPr>
              <w:t>28</w:t>
            </w:r>
            <w:r w:rsidR="00281FFC" w:rsidRPr="00281FFC">
              <w:rPr>
                <w:noProof/>
                <w:webHidden/>
              </w:rPr>
              <w:fldChar w:fldCharType="end"/>
            </w:r>
          </w:hyperlink>
        </w:p>
        <w:p w14:paraId="4371419F" w14:textId="1AE3F9C5"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28" w:history="1">
            <w:r w:rsidR="00281FFC" w:rsidRPr="00281FFC">
              <w:rPr>
                <w:rStyle w:val="Hyperlink"/>
                <w:rFonts w:cs="Times New Roman"/>
                <w:noProof/>
                <w:lang w:val="en-US"/>
              </w:rPr>
              <w:t>3.2.1 Variabel Dependen (Variabel Y)</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_Toc223522028 \h </w:instrText>
            </w:r>
            <w:r w:rsidR="00281FFC" w:rsidRPr="00281FFC">
              <w:rPr>
                <w:noProof/>
                <w:webHidden/>
              </w:rPr>
            </w:r>
            <w:r w:rsidR="00281FFC" w:rsidRPr="00281FFC">
              <w:rPr>
                <w:noProof/>
                <w:webHidden/>
              </w:rPr>
              <w:fldChar w:fldCharType="separate"/>
            </w:r>
            <w:r w:rsidR="00281FFC" w:rsidRPr="00281FFC">
              <w:rPr>
                <w:noProof/>
                <w:webHidden/>
              </w:rPr>
              <w:t>29</w:t>
            </w:r>
            <w:r w:rsidR="00281FFC" w:rsidRPr="00281FFC">
              <w:rPr>
                <w:noProof/>
                <w:webHidden/>
              </w:rPr>
              <w:fldChar w:fldCharType="end"/>
            </w:r>
          </w:hyperlink>
        </w:p>
        <w:p w14:paraId="6AEF5277" w14:textId="43A23067"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29" w:history="1">
            <w:r w:rsidR="00281FFC" w:rsidRPr="00281FFC">
              <w:rPr>
                <w:rStyle w:val="Hyperlink"/>
                <w:rFonts w:cs="Times New Roman"/>
                <w:noProof/>
                <w:lang w:val="en-US"/>
              </w:rPr>
              <w:t>3.2.2 Variabel Independen (Variabel X)</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_Toc223522029 \h </w:instrText>
            </w:r>
            <w:r w:rsidR="00281FFC" w:rsidRPr="00281FFC">
              <w:rPr>
                <w:noProof/>
                <w:webHidden/>
              </w:rPr>
            </w:r>
            <w:r w:rsidR="00281FFC" w:rsidRPr="00281FFC">
              <w:rPr>
                <w:noProof/>
                <w:webHidden/>
              </w:rPr>
              <w:fldChar w:fldCharType="separate"/>
            </w:r>
            <w:r w:rsidR="00281FFC" w:rsidRPr="00281FFC">
              <w:rPr>
                <w:noProof/>
                <w:webHidden/>
              </w:rPr>
              <w:t>29</w:t>
            </w:r>
            <w:r w:rsidR="00281FFC" w:rsidRPr="00281FFC">
              <w:rPr>
                <w:noProof/>
                <w:webHidden/>
              </w:rPr>
              <w:fldChar w:fldCharType="end"/>
            </w:r>
          </w:hyperlink>
        </w:p>
        <w:p w14:paraId="7A3B9A09" w14:textId="59B65BE6"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30" w:history="1">
            <w:r w:rsidR="00281FFC" w:rsidRPr="00281FFC">
              <w:rPr>
                <w:rStyle w:val="Hyperlink"/>
                <w:noProof/>
              </w:rPr>
              <w:t>3.3</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lang w:val="en-US"/>
              </w:rPr>
              <w:t>Jenis dan Sumber Data</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_Toc223522030 \h </w:instrText>
            </w:r>
            <w:r w:rsidR="00281FFC" w:rsidRPr="00281FFC">
              <w:rPr>
                <w:noProof/>
                <w:webHidden/>
              </w:rPr>
            </w:r>
            <w:r w:rsidR="00281FFC" w:rsidRPr="00281FFC">
              <w:rPr>
                <w:noProof/>
                <w:webHidden/>
              </w:rPr>
              <w:fldChar w:fldCharType="separate"/>
            </w:r>
            <w:r w:rsidR="00281FFC" w:rsidRPr="00281FFC">
              <w:rPr>
                <w:noProof/>
                <w:webHidden/>
              </w:rPr>
              <w:t>31</w:t>
            </w:r>
            <w:r w:rsidR="00281FFC" w:rsidRPr="00281FFC">
              <w:rPr>
                <w:noProof/>
                <w:webHidden/>
              </w:rPr>
              <w:fldChar w:fldCharType="end"/>
            </w:r>
          </w:hyperlink>
        </w:p>
        <w:p w14:paraId="5B914062" w14:textId="420A8D05"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31" w:history="1">
            <w:r w:rsidR="00281FFC" w:rsidRPr="00281FFC">
              <w:rPr>
                <w:rStyle w:val="Hyperlink"/>
                <w:noProof/>
              </w:rPr>
              <w:t>3.4</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lang w:val="en-US"/>
              </w:rPr>
              <w:t>Populasi dan Sampel</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_Toc223522031 \h </w:instrText>
            </w:r>
            <w:r w:rsidR="00281FFC" w:rsidRPr="00281FFC">
              <w:rPr>
                <w:noProof/>
                <w:webHidden/>
              </w:rPr>
            </w:r>
            <w:r w:rsidR="00281FFC" w:rsidRPr="00281FFC">
              <w:rPr>
                <w:noProof/>
                <w:webHidden/>
              </w:rPr>
              <w:fldChar w:fldCharType="separate"/>
            </w:r>
            <w:r w:rsidR="00281FFC" w:rsidRPr="00281FFC">
              <w:rPr>
                <w:noProof/>
                <w:webHidden/>
              </w:rPr>
              <w:t>32</w:t>
            </w:r>
            <w:r w:rsidR="00281FFC" w:rsidRPr="00281FFC">
              <w:rPr>
                <w:noProof/>
                <w:webHidden/>
              </w:rPr>
              <w:fldChar w:fldCharType="end"/>
            </w:r>
          </w:hyperlink>
        </w:p>
        <w:p w14:paraId="6E5FC5D7" w14:textId="794CB5B9"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32" w:history="1">
            <w:r w:rsidR="00281FFC" w:rsidRPr="00281FFC">
              <w:rPr>
                <w:rStyle w:val="Hyperlink"/>
                <w:rFonts w:cs="Times New Roman"/>
                <w:noProof/>
                <w:lang w:val="en-US"/>
              </w:rPr>
              <w:t>3.4.1  Populasi</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_Toc223522032 \h </w:instrText>
            </w:r>
            <w:r w:rsidR="00281FFC" w:rsidRPr="00281FFC">
              <w:rPr>
                <w:noProof/>
                <w:webHidden/>
              </w:rPr>
            </w:r>
            <w:r w:rsidR="00281FFC" w:rsidRPr="00281FFC">
              <w:rPr>
                <w:noProof/>
                <w:webHidden/>
              </w:rPr>
              <w:fldChar w:fldCharType="separate"/>
            </w:r>
            <w:r w:rsidR="00281FFC" w:rsidRPr="00281FFC">
              <w:rPr>
                <w:noProof/>
                <w:webHidden/>
              </w:rPr>
              <w:t>32</w:t>
            </w:r>
            <w:r w:rsidR="00281FFC" w:rsidRPr="00281FFC">
              <w:rPr>
                <w:noProof/>
                <w:webHidden/>
              </w:rPr>
              <w:fldChar w:fldCharType="end"/>
            </w:r>
          </w:hyperlink>
        </w:p>
        <w:p w14:paraId="6B35CBEE" w14:textId="7CC14DDB"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33" w:history="1">
            <w:r w:rsidR="00281FFC" w:rsidRPr="00281FFC">
              <w:rPr>
                <w:rStyle w:val="Hyperlink"/>
                <w:rFonts w:eastAsia="Times New Roman" w:cs="Times New Roman"/>
                <w:noProof/>
                <w:lang w:val="en-ID" w:eastAsia="en-ID"/>
              </w:rPr>
              <w:t>3.4.2  Sampel</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_Toc223522033 \h </w:instrText>
            </w:r>
            <w:r w:rsidR="00281FFC" w:rsidRPr="00281FFC">
              <w:rPr>
                <w:noProof/>
                <w:webHidden/>
              </w:rPr>
            </w:r>
            <w:r w:rsidR="00281FFC" w:rsidRPr="00281FFC">
              <w:rPr>
                <w:noProof/>
                <w:webHidden/>
              </w:rPr>
              <w:fldChar w:fldCharType="separate"/>
            </w:r>
            <w:r w:rsidR="00281FFC" w:rsidRPr="00281FFC">
              <w:rPr>
                <w:noProof/>
                <w:webHidden/>
              </w:rPr>
              <w:t>32</w:t>
            </w:r>
            <w:r w:rsidR="00281FFC" w:rsidRPr="00281FFC">
              <w:rPr>
                <w:noProof/>
                <w:webHidden/>
              </w:rPr>
              <w:fldChar w:fldCharType="end"/>
            </w:r>
          </w:hyperlink>
        </w:p>
        <w:p w14:paraId="09DD4900" w14:textId="5C1A842D"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34" w:history="1">
            <w:r w:rsidR="00281FFC" w:rsidRPr="00281FFC">
              <w:rPr>
                <w:rStyle w:val="Hyperlink"/>
                <w:noProof/>
              </w:rPr>
              <w:t>3.5</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lang w:val="en-US"/>
              </w:rPr>
              <w:t>Pengumpulan Data</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_Toc223522034 \h </w:instrText>
            </w:r>
            <w:r w:rsidR="00281FFC" w:rsidRPr="00281FFC">
              <w:rPr>
                <w:noProof/>
                <w:webHidden/>
              </w:rPr>
            </w:r>
            <w:r w:rsidR="00281FFC" w:rsidRPr="00281FFC">
              <w:rPr>
                <w:noProof/>
                <w:webHidden/>
              </w:rPr>
              <w:fldChar w:fldCharType="separate"/>
            </w:r>
            <w:r w:rsidR="00281FFC" w:rsidRPr="00281FFC">
              <w:rPr>
                <w:noProof/>
                <w:webHidden/>
              </w:rPr>
              <w:t>33</w:t>
            </w:r>
            <w:r w:rsidR="00281FFC" w:rsidRPr="00281FFC">
              <w:rPr>
                <w:noProof/>
                <w:webHidden/>
              </w:rPr>
              <w:fldChar w:fldCharType="end"/>
            </w:r>
          </w:hyperlink>
        </w:p>
        <w:p w14:paraId="094628E5" w14:textId="0E12B141"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35" w:history="1">
            <w:r w:rsidR="00281FFC" w:rsidRPr="00281FFC">
              <w:rPr>
                <w:rStyle w:val="Hyperlink"/>
                <w:noProof/>
              </w:rPr>
              <w:t>3.6</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lang w:val="en-US"/>
              </w:rPr>
              <w:t>Pengolahan Data</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_Toc223522035 \h </w:instrText>
            </w:r>
            <w:r w:rsidR="00281FFC" w:rsidRPr="00281FFC">
              <w:rPr>
                <w:noProof/>
                <w:webHidden/>
              </w:rPr>
            </w:r>
            <w:r w:rsidR="00281FFC" w:rsidRPr="00281FFC">
              <w:rPr>
                <w:noProof/>
                <w:webHidden/>
              </w:rPr>
              <w:fldChar w:fldCharType="separate"/>
            </w:r>
            <w:r w:rsidR="00281FFC" w:rsidRPr="00281FFC">
              <w:rPr>
                <w:noProof/>
                <w:webHidden/>
              </w:rPr>
              <w:t>33</w:t>
            </w:r>
            <w:r w:rsidR="00281FFC" w:rsidRPr="00281FFC">
              <w:rPr>
                <w:noProof/>
                <w:webHidden/>
              </w:rPr>
              <w:fldChar w:fldCharType="end"/>
            </w:r>
          </w:hyperlink>
        </w:p>
        <w:p w14:paraId="639B8CE4" w14:textId="5EC1FA40"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36" w:history="1">
            <w:r w:rsidR="00281FFC" w:rsidRPr="00281FFC">
              <w:rPr>
                <w:rStyle w:val="Hyperlink"/>
                <w:noProof/>
              </w:rPr>
              <w:t>3.7</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lang w:val="en-US"/>
              </w:rPr>
              <w:t>Analisis Data</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_Toc223522036 \h </w:instrText>
            </w:r>
            <w:r w:rsidR="00281FFC" w:rsidRPr="00281FFC">
              <w:rPr>
                <w:noProof/>
                <w:webHidden/>
              </w:rPr>
            </w:r>
            <w:r w:rsidR="00281FFC" w:rsidRPr="00281FFC">
              <w:rPr>
                <w:noProof/>
                <w:webHidden/>
              </w:rPr>
              <w:fldChar w:fldCharType="separate"/>
            </w:r>
            <w:r w:rsidR="00281FFC" w:rsidRPr="00281FFC">
              <w:rPr>
                <w:noProof/>
                <w:webHidden/>
              </w:rPr>
              <w:t>34</w:t>
            </w:r>
            <w:r w:rsidR="00281FFC" w:rsidRPr="00281FFC">
              <w:rPr>
                <w:noProof/>
                <w:webHidden/>
              </w:rPr>
              <w:fldChar w:fldCharType="end"/>
            </w:r>
          </w:hyperlink>
        </w:p>
        <w:p w14:paraId="6178ED67" w14:textId="117F1CCB"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37" w:history="1">
            <w:r w:rsidR="00281FFC" w:rsidRPr="00281FFC">
              <w:rPr>
                <w:rStyle w:val="Hyperlink"/>
                <w:rFonts w:cs="Times New Roman"/>
                <w:noProof/>
                <w:lang w:val="en-US"/>
              </w:rPr>
              <w:t>3.7.1 Analisis Statistik Deskriptif</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_Toc223522037 \h </w:instrText>
            </w:r>
            <w:r w:rsidR="00281FFC" w:rsidRPr="00281FFC">
              <w:rPr>
                <w:noProof/>
                <w:webHidden/>
              </w:rPr>
            </w:r>
            <w:r w:rsidR="00281FFC" w:rsidRPr="00281FFC">
              <w:rPr>
                <w:noProof/>
                <w:webHidden/>
              </w:rPr>
              <w:fldChar w:fldCharType="separate"/>
            </w:r>
            <w:r w:rsidR="00281FFC" w:rsidRPr="00281FFC">
              <w:rPr>
                <w:noProof/>
                <w:webHidden/>
              </w:rPr>
              <w:t>34</w:t>
            </w:r>
            <w:r w:rsidR="00281FFC" w:rsidRPr="00281FFC">
              <w:rPr>
                <w:noProof/>
                <w:webHidden/>
              </w:rPr>
              <w:fldChar w:fldCharType="end"/>
            </w:r>
          </w:hyperlink>
        </w:p>
        <w:p w14:paraId="77387BCE" w14:textId="7C25735F"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38" w:history="1">
            <w:r w:rsidR="00281FFC" w:rsidRPr="00281FFC">
              <w:rPr>
                <w:rStyle w:val="Hyperlink"/>
                <w:rFonts w:cs="Times New Roman"/>
                <w:noProof/>
                <w:lang w:val="en-US"/>
              </w:rPr>
              <w:t xml:space="preserve">3.7.2 </w:t>
            </w:r>
            <w:r w:rsidR="00281FFC" w:rsidRPr="00281FFC">
              <w:rPr>
                <w:rStyle w:val="Hyperlink"/>
                <w:rFonts w:cs="Times New Roman"/>
                <w:noProof/>
              </w:rPr>
              <w:t>Estimasi Model Data Panel</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_Toc223522038 \h </w:instrText>
            </w:r>
            <w:r w:rsidR="00281FFC" w:rsidRPr="00281FFC">
              <w:rPr>
                <w:noProof/>
                <w:webHidden/>
              </w:rPr>
            </w:r>
            <w:r w:rsidR="00281FFC" w:rsidRPr="00281FFC">
              <w:rPr>
                <w:noProof/>
                <w:webHidden/>
              </w:rPr>
              <w:fldChar w:fldCharType="separate"/>
            </w:r>
            <w:r w:rsidR="00281FFC" w:rsidRPr="00281FFC">
              <w:rPr>
                <w:noProof/>
                <w:webHidden/>
              </w:rPr>
              <w:t>34</w:t>
            </w:r>
            <w:r w:rsidR="00281FFC" w:rsidRPr="00281FFC">
              <w:rPr>
                <w:noProof/>
                <w:webHidden/>
              </w:rPr>
              <w:fldChar w:fldCharType="end"/>
            </w:r>
          </w:hyperlink>
        </w:p>
        <w:p w14:paraId="4CF2838C" w14:textId="10FE8124"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39" w:history="1">
            <w:r w:rsidR="00281FFC" w:rsidRPr="00281FFC">
              <w:rPr>
                <w:rStyle w:val="Hyperlink"/>
                <w:rFonts w:cs="Times New Roman"/>
                <w:noProof/>
                <w:lang w:val="en-US"/>
              </w:rPr>
              <w:t xml:space="preserve">3.7.3 </w:t>
            </w:r>
            <w:r w:rsidR="00281FFC" w:rsidRPr="00281FFC">
              <w:rPr>
                <w:rStyle w:val="Hyperlink"/>
                <w:rFonts w:cs="Times New Roman"/>
                <w:noProof/>
              </w:rPr>
              <w:t>Uji</w:t>
            </w:r>
            <w:r w:rsidR="00281FFC" w:rsidRPr="00281FFC">
              <w:rPr>
                <w:rStyle w:val="Hyperlink"/>
                <w:rFonts w:cs="Times New Roman"/>
                <w:noProof/>
                <w:spacing w:val="-3"/>
              </w:rPr>
              <w:t xml:space="preserve"> </w:t>
            </w:r>
            <w:r w:rsidR="00281FFC" w:rsidRPr="00281FFC">
              <w:rPr>
                <w:rStyle w:val="Hyperlink"/>
                <w:rFonts w:cs="Times New Roman"/>
                <w:noProof/>
              </w:rPr>
              <w:t>Pemilihan</w:t>
            </w:r>
            <w:r w:rsidR="00281FFC" w:rsidRPr="00281FFC">
              <w:rPr>
                <w:rStyle w:val="Hyperlink"/>
                <w:rFonts w:cs="Times New Roman"/>
                <w:noProof/>
                <w:spacing w:val="-1"/>
              </w:rPr>
              <w:t xml:space="preserve"> </w:t>
            </w:r>
            <w:r w:rsidR="00281FFC" w:rsidRPr="00281FFC">
              <w:rPr>
                <w:rStyle w:val="Hyperlink"/>
                <w:rFonts w:cs="Times New Roman"/>
                <w:noProof/>
              </w:rPr>
              <w:t>Model</w:t>
            </w:r>
            <w:r w:rsidR="00281FFC" w:rsidRPr="00281FFC">
              <w:rPr>
                <w:rStyle w:val="Hyperlink"/>
                <w:rFonts w:cs="Times New Roman"/>
                <w:noProof/>
                <w:spacing w:val="-2"/>
              </w:rPr>
              <w:t xml:space="preserve"> </w:t>
            </w:r>
            <w:r w:rsidR="00281FFC" w:rsidRPr="00281FFC">
              <w:rPr>
                <w:rStyle w:val="Hyperlink"/>
                <w:rFonts w:cs="Times New Roman"/>
                <w:noProof/>
              </w:rPr>
              <w:t>Regresi</w:t>
            </w:r>
            <w:r w:rsidR="00281FFC" w:rsidRPr="00281FFC">
              <w:rPr>
                <w:rStyle w:val="Hyperlink"/>
                <w:rFonts w:cs="Times New Roman"/>
                <w:noProof/>
                <w:spacing w:val="-3"/>
              </w:rPr>
              <w:t xml:space="preserve"> </w:t>
            </w:r>
            <w:r w:rsidR="00281FFC" w:rsidRPr="00281FFC">
              <w:rPr>
                <w:rStyle w:val="Hyperlink"/>
                <w:rFonts w:cs="Times New Roman"/>
                <w:noProof/>
              </w:rPr>
              <w:t>Data</w:t>
            </w:r>
            <w:r w:rsidR="00281FFC" w:rsidRPr="00281FFC">
              <w:rPr>
                <w:rStyle w:val="Hyperlink"/>
                <w:rFonts w:cs="Times New Roman"/>
                <w:noProof/>
                <w:spacing w:val="-1"/>
              </w:rPr>
              <w:t xml:space="preserve"> </w:t>
            </w:r>
            <w:r w:rsidR="00281FFC" w:rsidRPr="00281FFC">
              <w:rPr>
                <w:rStyle w:val="Hyperlink"/>
                <w:rFonts w:cs="Times New Roman"/>
                <w:noProof/>
                <w:spacing w:val="-4"/>
              </w:rPr>
              <w:t>Panel</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_Toc223522039 \h </w:instrText>
            </w:r>
            <w:r w:rsidR="00281FFC" w:rsidRPr="00281FFC">
              <w:rPr>
                <w:noProof/>
                <w:webHidden/>
              </w:rPr>
            </w:r>
            <w:r w:rsidR="00281FFC" w:rsidRPr="00281FFC">
              <w:rPr>
                <w:noProof/>
                <w:webHidden/>
              </w:rPr>
              <w:fldChar w:fldCharType="separate"/>
            </w:r>
            <w:r w:rsidR="00281FFC" w:rsidRPr="00281FFC">
              <w:rPr>
                <w:noProof/>
                <w:webHidden/>
              </w:rPr>
              <w:t>36</w:t>
            </w:r>
            <w:r w:rsidR="00281FFC" w:rsidRPr="00281FFC">
              <w:rPr>
                <w:noProof/>
                <w:webHidden/>
              </w:rPr>
              <w:fldChar w:fldCharType="end"/>
            </w:r>
          </w:hyperlink>
        </w:p>
        <w:p w14:paraId="0EAD797D" w14:textId="5C71842C"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40" w:history="1">
            <w:r w:rsidR="00281FFC" w:rsidRPr="00281FFC">
              <w:rPr>
                <w:rStyle w:val="Hyperlink"/>
                <w:rFonts w:cs="Times New Roman"/>
                <w:noProof/>
                <w:lang w:val="en-US"/>
              </w:rPr>
              <w:t>3.7.4 Uji Asumsi Klasik</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_Toc223522040 \h </w:instrText>
            </w:r>
            <w:r w:rsidR="00281FFC" w:rsidRPr="00281FFC">
              <w:rPr>
                <w:noProof/>
                <w:webHidden/>
              </w:rPr>
            </w:r>
            <w:r w:rsidR="00281FFC" w:rsidRPr="00281FFC">
              <w:rPr>
                <w:noProof/>
                <w:webHidden/>
              </w:rPr>
              <w:fldChar w:fldCharType="separate"/>
            </w:r>
            <w:r w:rsidR="00281FFC" w:rsidRPr="00281FFC">
              <w:rPr>
                <w:noProof/>
                <w:webHidden/>
              </w:rPr>
              <w:t>37</w:t>
            </w:r>
            <w:r w:rsidR="00281FFC" w:rsidRPr="00281FFC">
              <w:rPr>
                <w:noProof/>
                <w:webHidden/>
              </w:rPr>
              <w:fldChar w:fldCharType="end"/>
            </w:r>
          </w:hyperlink>
        </w:p>
        <w:p w14:paraId="301A6BE8" w14:textId="2329B341"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41" w:history="1">
            <w:r w:rsidR="00281FFC" w:rsidRPr="00281FFC">
              <w:rPr>
                <w:rStyle w:val="Hyperlink"/>
                <w:rFonts w:cs="Times New Roman"/>
                <w:noProof/>
                <w:lang w:val="en-US"/>
              </w:rPr>
              <w:t xml:space="preserve">3.7.5 </w:t>
            </w:r>
            <w:r w:rsidR="00281FFC" w:rsidRPr="00281FFC">
              <w:rPr>
                <w:rStyle w:val="Hyperlink"/>
                <w:rFonts w:cs="Times New Roman"/>
                <w:noProof/>
              </w:rPr>
              <w:t>Analisis</w:t>
            </w:r>
            <w:r w:rsidR="00281FFC" w:rsidRPr="00281FFC">
              <w:rPr>
                <w:rStyle w:val="Hyperlink"/>
                <w:rFonts w:cs="Times New Roman"/>
                <w:noProof/>
                <w:spacing w:val="-3"/>
              </w:rPr>
              <w:t xml:space="preserve"> </w:t>
            </w:r>
            <w:r w:rsidR="00281FFC" w:rsidRPr="00281FFC">
              <w:rPr>
                <w:rStyle w:val="Hyperlink"/>
                <w:rFonts w:cs="Times New Roman"/>
                <w:noProof/>
              </w:rPr>
              <w:t>Regresi</w:t>
            </w:r>
            <w:r w:rsidR="00281FFC" w:rsidRPr="00281FFC">
              <w:rPr>
                <w:rStyle w:val="Hyperlink"/>
                <w:rFonts w:cs="Times New Roman"/>
                <w:noProof/>
                <w:spacing w:val="-2"/>
              </w:rPr>
              <w:t xml:space="preserve"> </w:t>
            </w:r>
            <w:r w:rsidR="00281FFC" w:rsidRPr="00281FFC">
              <w:rPr>
                <w:rStyle w:val="Hyperlink"/>
                <w:rFonts w:cs="Times New Roman"/>
                <w:noProof/>
              </w:rPr>
              <w:t>Data</w:t>
            </w:r>
            <w:r w:rsidR="00281FFC" w:rsidRPr="00281FFC">
              <w:rPr>
                <w:rStyle w:val="Hyperlink"/>
                <w:rFonts w:cs="Times New Roman"/>
                <w:noProof/>
                <w:spacing w:val="-2"/>
              </w:rPr>
              <w:t xml:space="preserve"> </w:t>
            </w:r>
            <w:r w:rsidR="00281FFC" w:rsidRPr="00281FFC">
              <w:rPr>
                <w:rStyle w:val="Hyperlink"/>
                <w:rFonts w:cs="Times New Roman"/>
                <w:noProof/>
                <w:spacing w:val="-4"/>
              </w:rPr>
              <w:t>Panel</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_Toc223522041 \h </w:instrText>
            </w:r>
            <w:r w:rsidR="00281FFC" w:rsidRPr="00281FFC">
              <w:rPr>
                <w:noProof/>
                <w:webHidden/>
              </w:rPr>
            </w:r>
            <w:r w:rsidR="00281FFC" w:rsidRPr="00281FFC">
              <w:rPr>
                <w:noProof/>
                <w:webHidden/>
              </w:rPr>
              <w:fldChar w:fldCharType="separate"/>
            </w:r>
            <w:r w:rsidR="00281FFC" w:rsidRPr="00281FFC">
              <w:rPr>
                <w:noProof/>
                <w:webHidden/>
              </w:rPr>
              <w:t>39</w:t>
            </w:r>
            <w:r w:rsidR="00281FFC" w:rsidRPr="00281FFC">
              <w:rPr>
                <w:noProof/>
                <w:webHidden/>
              </w:rPr>
              <w:fldChar w:fldCharType="end"/>
            </w:r>
          </w:hyperlink>
        </w:p>
        <w:p w14:paraId="00AA5F4E" w14:textId="0B79BF5E"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42" w:history="1">
            <w:r w:rsidR="00281FFC" w:rsidRPr="00281FFC">
              <w:rPr>
                <w:rStyle w:val="Hyperlink"/>
                <w:rFonts w:cs="Times New Roman"/>
                <w:noProof/>
                <w:lang w:val="en-US"/>
              </w:rPr>
              <w:t>3.7.6 Uji Hipotesis</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_Toc223522042 \h </w:instrText>
            </w:r>
            <w:r w:rsidR="00281FFC" w:rsidRPr="00281FFC">
              <w:rPr>
                <w:noProof/>
                <w:webHidden/>
              </w:rPr>
            </w:r>
            <w:r w:rsidR="00281FFC" w:rsidRPr="00281FFC">
              <w:rPr>
                <w:noProof/>
                <w:webHidden/>
              </w:rPr>
              <w:fldChar w:fldCharType="separate"/>
            </w:r>
            <w:r w:rsidR="00281FFC" w:rsidRPr="00281FFC">
              <w:rPr>
                <w:noProof/>
                <w:webHidden/>
              </w:rPr>
              <w:t>39</w:t>
            </w:r>
            <w:r w:rsidR="00281FFC" w:rsidRPr="00281FFC">
              <w:rPr>
                <w:noProof/>
                <w:webHidden/>
              </w:rPr>
              <w:fldChar w:fldCharType="end"/>
            </w:r>
          </w:hyperlink>
        </w:p>
        <w:p w14:paraId="2316D368" w14:textId="2905526B" w:rsidR="00281FFC" w:rsidRPr="00281FFC" w:rsidRDefault="00FF5FE2">
          <w:pPr>
            <w:pStyle w:val="TOC1"/>
            <w:rPr>
              <w:rFonts w:asciiTheme="minorHAnsi" w:eastAsiaTheme="minorEastAsia" w:hAnsiTheme="minorHAnsi"/>
              <w:kern w:val="0"/>
              <w:sz w:val="22"/>
              <w:lang w:val="en-ID" w:eastAsia="en-ID"/>
              <w14:ligatures w14:val="none"/>
            </w:rPr>
          </w:pPr>
          <w:hyperlink w:anchor="_Toc223522043" w:history="1">
            <w:r w:rsidR="00281FFC" w:rsidRPr="00281FFC">
              <w:rPr>
                <w:rStyle w:val="Hyperlink"/>
              </w:rPr>
              <w:t>BAB IV HASIL PENELITIAN DAN PEMBAHASAN</w:t>
            </w:r>
            <w:r w:rsidR="00281FFC" w:rsidRPr="00281FFC">
              <w:rPr>
                <w:webHidden/>
              </w:rPr>
              <w:tab/>
            </w:r>
            <w:r w:rsidR="00281FFC" w:rsidRPr="00281FFC">
              <w:rPr>
                <w:webHidden/>
              </w:rPr>
              <w:fldChar w:fldCharType="begin"/>
            </w:r>
            <w:r w:rsidR="00281FFC" w:rsidRPr="00281FFC">
              <w:rPr>
                <w:webHidden/>
              </w:rPr>
              <w:instrText xml:space="preserve"> PAGEREF _Toc223522043 \h </w:instrText>
            </w:r>
            <w:r w:rsidR="00281FFC" w:rsidRPr="00281FFC">
              <w:rPr>
                <w:webHidden/>
              </w:rPr>
            </w:r>
            <w:r w:rsidR="00281FFC" w:rsidRPr="00281FFC">
              <w:rPr>
                <w:webHidden/>
              </w:rPr>
              <w:fldChar w:fldCharType="separate"/>
            </w:r>
            <w:r w:rsidR="00281FFC" w:rsidRPr="00281FFC">
              <w:rPr>
                <w:webHidden/>
              </w:rPr>
              <w:t>43</w:t>
            </w:r>
            <w:r w:rsidR="00281FFC" w:rsidRPr="00281FFC">
              <w:rPr>
                <w:webHidden/>
              </w:rPr>
              <w:fldChar w:fldCharType="end"/>
            </w:r>
          </w:hyperlink>
        </w:p>
        <w:p w14:paraId="3DB90CBB" w14:textId="37FCC737"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44" w:history="1">
            <w:r w:rsidR="00281FFC" w:rsidRPr="00281FFC">
              <w:rPr>
                <w:rStyle w:val="Hyperlink"/>
                <w:rFonts w:eastAsiaTheme="majorEastAsia" w:cstheme="majorBidi"/>
                <w:noProof/>
              </w:rPr>
              <w:t>4.1</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eastAsiaTheme="majorEastAsia" w:cstheme="majorBidi"/>
                <w:noProof/>
              </w:rPr>
              <w:t>Gambaran Umum Objek Penelitian</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_Toc223522044 \h </w:instrText>
            </w:r>
            <w:r w:rsidR="00281FFC" w:rsidRPr="00281FFC">
              <w:rPr>
                <w:noProof/>
                <w:webHidden/>
              </w:rPr>
            </w:r>
            <w:r w:rsidR="00281FFC" w:rsidRPr="00281FFC">
              <w:rPr>
                <w:noProof/>
                <w:webHidden/>
              </w:rPr>
              <w:fldChar w:fldCharType="separate"/>
            </w:r>
            <w:r w:rsidR="00281FFC" w:rsidRPr="00281FFC">
              <w:rPr>
                <w:noProof/>
                <w:webHidden/>
              </w:rPr>
              <w:t>43</w:t>
            </w:r>
            <w:r w:rsidR="00281FFC" w:rsidRPr="00281FFC">
              <w:rPr>
                <w:noProof/>
                <w:webHidden/>
              </w:rPr>
              <w:fldChar w:fldCharType="end"/>
            </w:r>
          </w:hyperlink>
        </w:p>
        <w:p w14:paraId="7F2A4001" w14:textId="7C9AAB66"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45" w:history="1">
            <w:r w:rsidR="00281FFC" w:rsidRPr="00281FFC">
              <w:rPr>
                <w:rStyle w:val="Hyperlink"/>
                <w:rFonts w:eastAsiaTheme="majorEastAsia" w:cstheme="majorBidi"/>
                <w:noProof/>
              </w:rPr>
              <w:t>4.2</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eastAsiaTheme="majorEastAsia" w:cstheme="majorBidi"/>
                <w:noProof/>
                <w:lang w:val="en-US"/>
              </w:rPr>
              <w:t>Penyajian Data</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_Toc223522045 \h </w:instrText>
            </w:r>
            <w:r w:rsidR="00281FFC" w:rsidRPr="00281FFC">
              <w:rPr>
                <w:noProof/>
                <w:webHidden/>
              </w:rPr>
            </w:r>
            <w:r w:rsidR="00281FFC" w:rsidRPr="00281FFC">
              <w:rPr>
                <w:noProof/>
                <w:webHidden/>
              </w:rPr>
              <w:fldChar w:fldCharType="separate"/>
            </w:r>
            <w:r w:rsidR="00281FFC" w:rsidRPr="00281FFC">
              <w:rPr>
                <w:noProof/>
                <w:webHidden/>
              </w:rPr>
              <w:t>44</w:t>
            </w:r>
            <w:r w:rsidR="00281FFC" w:rsidRPr="00281FFC">
              <w:rPr>
                <w:noProof/>
                <w:webHidden/>
              </w:rPr>
              <w:fldChar w:fldCharType="end"/>
            </w:r>
          </w:hyperlink>
        </w:p>
        <w:p w14:paraId="12E65543" w14:textId="4836D0F6"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46" w:history="1">
            <w:r w:rsidR="00281FFC" w:rsidRPr="00281FFC">
              <w:rPr>
                <w:rStyle w:val="Hyperlink"/>
                <w:rFonts w:eastAsiaTheme="majorEastAsia" w:cstheme="majorBidi"/>
                <w:noProof/>
              </w:rPr>
              <w:t>4.3</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eastAsiaTheme="majorEastAsia" w:cstheme="majorBidi"/>
                <w:noProof/>
                <w:lang w:val="en-US"/>
              </w:rPr>
              <w:t>Analisis Data</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_Toc223522046 \h </w:instrText>
            </w:r>
            <w:r w:rsidR="00281FFC" w:rsidRPr="00281FFC">
              <w:rPr>
                <w:noProof/>
                <w:webHidden/>
              </w:rPr>
            </w:r>
            <w:r w:rsidR="00281FFC" w:rsidRPr="00281FFC">
              <w:rPr>
                <w:noProof/>
                <w:webHidden/>
              </w:rPr>
              <w:fldChar w:fldCharType="separate"/>
            </w:r>
            <w:r w:rsidR="00281FFC" w:rsidRPr="00281FFC">
              <w:rPr>
                <w:noProof/>
                <w:webHidden/>
              </w:rPr>
              <w:t>44</w:t>
            </w:r>
            <w:r w:rsidR="00281FFC" w:rsidRPr="00281FFC">
              <w:rPr>
                <w:noProof/>
                <w:webHidden/>
              </w:rPr>
              <w:fldChar w:fldCharType="end"/>
            </w:r>
          </w:hyperlink>
        </w:p>
        <w:p w14:paraId="29619839" w14:textId="278FC55C"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47" w:history="1">
            <w:r w:rsidR="00281FFC" w:rsidRPr="00281FFC">
              <w:rPr>
                <w:rStyle w:val="Hyperlink"/>
                <w:rFonts w:cs="Times New Roman"/>
                <w:noProof/>
                <w:lang w:val="en-US"/>
              </w:rPr>
              <w:t xml:space="preserve">4.3.1 </w:t>
            </w:r>
            <w:r w:rsidR="00281FFC" w:rsidRPr="00281FFC">
              <w:rPr>
                <w:rStyle w:val="Hyperlink"/>
                <w:rFonts w:cs="Times New Roman"/>
                <w:noProof/>
              </w:rPr>
              <w:t>Uji Analisis Statistik Deskriptif</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_Toc223522047 \h </w:instrText>
            </w:r>
            <w:r w:rsidR="00281FFC" w:rsidRPr="00281FFC">
              <w:rPr>
                <w:noProof/>
                <w:webHidden/>
              </w:rPr>
            </w:r>
            <w:r w:rsidR="00281FFC" w:rsidRPr="00281FFC">
              <w:rPr>
                <w:noProof/>
                <w:webHidden/>
              </w:rPr>
              <w:fldChar w:fldCharType="separate"/>
            </w:r>
            <w:r w:rsidR="00281FFC" w:rsidRPr="00281FFC">
              <w:rPr>
                <w:noProof/>
                <w:webHidden/>
              </w:rPr>
              <w:t>45</w:t>
            </w:r>
            <w:r w:rsidR="00281FFC" w:rsidRPr="00281FFC">
              <w:rPr>
                <w:noProof/>
                <w:webHidden/>
              </w:rPr>
              <w:fldChar w:fldCharType="end"/>
            </w:r>
          </w:hyperlink>
        </w:p>
        <w:p w14:paraId="201994FB" w14:textId="496F39B2"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48" w:history="1">
            <w:r w:rsidR="00281FFC" w:rsidRPr="00281FFC">
              <w:rPr>
                <w:rStyle w:val="Hyperlink"/>
                <w:rFonts w:cs="Times New Roman"/>
                <w:noProof/>
                <w:lang w:val="en-US"/>
              </w:rPr>
              <w:t xml:space="preserve">4.3.2 </w:t>
            </w:r>
            <w:r w:rsidR="00281FFC" w:rsidRPr="00281FFC">
              <w:rPr>
                <w:rStyle w:val="Hyperlink"/>
                <w:rFonts w:cs="Times New Roman"/>
                <w:noProof/>
              </w:rPr>
              <w:t>Pemilihan</w:t>
            </w:r>
            <w:r w:rsidR="00281FFC" w:rsidRPr="00281FFC">
              <w:rPr>
                <w:rStyle w:val="Hyperlink"/>
                <w:rFonts w:cs="Times New Roman"/>
                <w:noProof/>
                <w:spacing w:val="-3"/>
              </w:rPr>
              <w:t xml:space="preserve"> </w:t>
            </w:r>
            <w:r w:rsidR="00281FFC" w:rsidRPr="00281FFC">
              <w:rPr>
                <w:rStyle w:val="Hyperlink"/>
                <w:rFonts w:cs="Times New Roman"/>
                <w:noProof/>
              </w:rPr>
              <w:t>Model</w:t>
            </w:r>
            <w:r w:rsidR="00281FFC" w:rsidRPr="00281FFC">
              <w:rPr>
                <w:rStyle w:val="Hyperlink"/>
                <w:rFonts w:cs="Times New Roman"/>
                <w:noProof/>
                <w:spacing w:val="-1"/>
              </w:rPr>
              <w:t xml:space="preserve"> </w:t>
            </w:r>
            <w:r w:rsidR="00281FFC" w:rsidRPr="00281FFC">
              <w:rPr>
                <w:rStyle w:val="Hyperlink"/>
                <w:rFonts w:cs="Times New Roman"/>
                <w:noProof/>
              </w:rPr>
              <w:t>Regresi</w:t>
            </w:r>
            <w:r w:rsidR="00281FFC" w:rsidRPr="00281FFC">
              <w:rPr>
                <w:rStyle w:val="Hyperlink"/>
                <w:rFonts w:cs="Times New Roman"/>
                <w:noProof/>
                <w:spacing w:val="-2"/>
              </w:rPr>
              <w:t xml:space="preserve"> </w:t>
            </w:r>
            <w:r w:rsidR="00281FFC" w:rsidRPr="00281FFC">
              <w:rPr>
                <w:rStyle w:val="Hyperlink"/>
                <w:rFonts w:cs="Times New Roman"/>
                <w:noProof/>
              </w:rPr>
              <w:t>Data</w:t>
            </w:r>
            <w:r w:rsidR="00281FFC" w:rsidRPr="00281FFC">
              <w:rPr>
                <w:rStyle w:val="Hyperlink"/>
                <w:rFonts w:cs="Times New Roman"/>
                <w:noProof/>
                <w:spacing w:val="-1"/>
              </w:rPr>
              <w:t xml:space="preserve"> </w:t>
            </w:r>
            <w:r w:rsidR="00281FFC" w:rsidRPr="00281FFC">
              <w:rPr>
                <w:rStyle w:val="Hyperlink"/>
                <w:rFonts w:cs="Times New Roman"/>
                <w:noProof/>
                <w:spacing w:val="-4"/>
              </w:rPr>
              <w:t>Panel</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_Toc223522048 \h </w:instrText>
            </w:r>
            <w:r w:rsidR="00281FFC" w:rsidRPr="00281FFC">
              <w:rPr>
                <w:noProof/>
                <w:webHidden/>
              </w:rPr>
            </w:r>
            <w:r w:rsidR="00281FFC" w:rsidRPr="00281FFC">
              <w:rPr>
                <w:noProof/>
                <w:webHidden/>
              </w:rPr>
              <w:fldChar w:fldCharType="separate"/>
            </w:r>
            <w:r w:rsidR="00281FFC" w:rsidRPr="00281FFC">
              <w:rPr>
                <w:noProof/>
                <w:webHidden/>
              </w:rPr>
              <w:t>48</w:t>
            </w:r>
            <w:r w:rsidR="00281FFC" w:rsidRPr="00281FFC">
              <w:rPr>
                <w:noProof/>
                <w:webHidden/>
              </w:rPr>
              <w:fldChar w:fldCharType="end"/>
            </w:r>
          </w:hyperlink>
        </w:p>
        <w:p w14:paraId="10752599" w14:textId="0F05A5DE"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49" w:history="1">
            <w:r w:rsidR="00281FFC" w:rsidRPr="00281FFC">
              <w:rPr>
                <w:rStyle w:val="Hyperlink"/>
                <w:rFonts w:cs="Times New Roman"/>
                <w:noProof/>
                <w:lang w:val="en-US"/>
              </w:rPr>
              <w:t>4.3.3 Uji Asumsi Klasik</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_Toc223522049 \h </w:instrText>
            </w:r>
            <w:r w:rsidR="00281FFC" w:rsidRPr="00281FFC">
              <w:rPr>
                <w:noProof/>
                <w:webHidden/>
              </w:rPr>
            </w:r>
            <w:r w:rsidR="00281FFC" w:rsidRPr="00281FFC">
              <w:rPr>
                <w:noProof/>
                <w:webHidden/>
              </w:rPr>
              <w:fldChar w:fldCharType="separate"/>
            </w:r>
            <w:r w:rsidR="00281FFC" w:rsidRPr="00281FFC">
              <w:rPr>
                <w:noProof/>
                <w:webHidden/>
              </w:rPr>
              <w:t>50</w:t>
            </w:r>
            <w:r w:rsidR="00281FFC" w:rsidRPr="00281FFC">
              <w:rPr>
                <w:noProof/>
                <w:webHidden/>
              </w:rPr>
              <w:fldChar w:fldCharType="end"/>
            </w:r>
          </w:hyperlink>
        </w:p>
        <w:p w14:paraId="79300BD6" w14:textId="74063E01"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50" w:history="1">
            <w:r w:rsidR="00281FFC" w:rsidRPr="00281FFC">
              <w:rPr>
                <w:rStyle w:val="Hyperlink"/>
                <w:rFonts w:cs="Times New Roman"/>
                <w:noProof/>
                <w:lang w:val="en-US"/>
              </w:rPr>
              <w:t xml:space="preserve">4.3.4 </w:t>
            </w:r>
            <w:r w:rsidR="00281FFC" w:rsidRPr="00281FFC">
              <w:rPr>
                <w:rStyle w:val="Hyperlink"/>
                <w:rFonts w:cs="Times New Roman"/>
                <w:noProof/>
              </w:rPr>
              <w:t>Analisis</w:t>
            </w:r>
            <w:r w:rsidR="00281FFC" w:rsidRPr="00281FFC">
              <w:rPr>
                <w:rStyle w:val="Hyperlink"/>
                <w:rFonts w:cs="Times New Roman"/>
                <w:noProof/>
                <w:spacing w:val="-6"/>
              </w:rPr>
              <w:t xml:space="preserve"> </w:t>
            </w:r>
            <w:r w:rsidR="00281FFC" w:rsidRPr="00281FFC">
              <w:rPr>
                <w:rStyle w:val="Hyperlink"/>
                <w:rFonts w:cs="Times New Roman"/>
                <w:noProof/>
              </w:rPr>
              <w:t>Regresi</w:t>
            </w:r>
            <w:r w:rsidR="00281FFC" w:rsidRPr="00281FFC">
              <w:rPr>
                <w:rStyle w:val="Hyperlink"/>
                <w:rFonts w:cs="Times New Roman"/>
                <w:noProof/>
                <w:spacing w:val="-1"/>
              </w:rPr>
              <w:t xml:space="preserve"> </w:t>
            </w:r>
            <w:r w:rsidR="00281FFC" w:rsidRPr="00281FFC">
              <w:rPr>
                <w:rStyle w:val="Hyperlink"/>
                <w:rFonts w:cs="Times New Roman"/>
                <w:noProof/>
              </w:rPr>
              <w:t>Data</w:t>
            </w:r>
            <w:r w:rsidR="00281FFC" w:rsidRPr="00281FFC">
              <w:rPr>
                <w:rStyle w:val="Hyperlink"/>
                <w:rFonts w:cs="Times New Roman"/>
                <w:noProof/>
                <w:spacing w:val="-2"/>
              </w:rPr>
              <w:t xml:space="preserve"> </w:t>
            </w:r>
            <w:r w:rsidR="00281FFC" w:rsidRPr="00281FFC">
              <w:rPr>
                <w:rStyle w:val="Hyperlink"/>
                <w:rFonts w:cs="Times New Roman"/>
                <w:noProof/>
              </w:rPr>
              <w:t>Panel</w:t>
            </w:r>
            <w:r w:rsidR="00281FFC" w:rsidRPr="00281FFC">
              <w:rPr>
                <w:rStyle w:val="Hyperlink"/>
                <w:rFonts w:cs="Times New Roman"/>
                <w:noProof/>
                <w:spacing w:val="-2"/>
              </w:rPr>
              <w:t xml:space="preserve"> </w:t>
            </w:r>
            <w:r w:rsidR="00281FFC" w:rsidRPr="00281FFC">
              <w:rPr>
                <w:rStyle w:val="Hyperlink"/>
                <w:rFonts w:cs="Times New Roman"/>
                <w:noProof/>
              </w:rPr>
              <w:t>dengan</w:t>
            </w:r>
            <w:r w:rsidR="00281FFC" w:rsidRPr="00281FFC">
              <w:rPr>
                <w:rStyle w:val="Hyperlink"/>
                <w:rFonts w:cs="Times New Roman"/>
                <w:noProof/>
                <w:lang w:val="en-US"/>
              </w:rPr>
              <w:t xml:space="preserve"> </w:t>
            </w:r>
            <w:r w:rsidR="00281FFC" w:rsidRPr="00281FFC">
              <w:rPr>
                <w:rStyle w:val="Hyperlink"/>
                <w:rFonts w:cs="Times New Roman"/>
                <w:i/>
                <w:noProof/>
                <w:position w:val="2"/>
                <w:lang w:val="en-US"/>
              </w:rPr>
              <w:t>Fixed Effect Model</w:t>
            </w:r>
            <w:r w:rsidR="00281FFC" w:rsidRPr="00281FFC">
              <w:rPr>
                <w:rStyle w:val="Hyperlink"/>
                <w:rFonts w:cs="Times New Roman"/>
                <w:noProof/>
                <w:position w:val="2"/>
                <w:lang w:val="en-US"/>
              </w:rPr>
              <w:t xml:space="preserve"> (FEM)</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_Toc223522050 \h </w:instrText>
            </w:r>
            <w:r w:rsidR="00281FFC" w:rsidRPr="00281FFC">
              <w:rPr>
                <w:noProof/>
                <w:webHidden/>
              </w:rPr>
            </w:r>
            <w:r w:rsidR="00281FFC" w:rsidRPr="00281FFC">
              <w:rPr>
                <w:noProof/>
                <w:webHidden/>
              </w:rPr>
              <w:fldChar w:fldCharType="separate"/>
            </w:r>
            <w:r w:rsidR="00281FFC" w:rsidRPr="00281FFC">
              <w:rPr>
                <w:noProof/>
                <w:webHidden/>
              </w:rPr>
              <w:t>52</w:t>
            </w:r>
            <w:r w:rsidR="00281FFC" w:rsidRPr="00281FFC">
              <w:rPr>
                <w:noProof/>
                <w:webHidden/>
              </w:rPr>
              <w:fldChar w:fldCharType="end"/>
            </w:r>
          </w:hyperlink>
        </w:p>
        <w:p w14:paraId="434305DB" w14:textId="5ED2770F" w:rsidR="00281FFC" w:rsidRPr="00281FFC" w:rsidRDefault="00FF5FE2">
          <w:pPr>
            <w:pStyle w:val="TOC3"/>
            <w:tabs>
              <w:tab w:val="right" w:leader="dot" w:pos="7927"/>
            </w:tabs>
            <w:rPr>
              <w:rFonts w:asciiTheme="minorHAnsi" w:eastAsiaTheme="minorEastAsia" w:hAnsiTheme="minorHAnsi"/>
              <w:noProof/>
              <w:kern w:val="0"/>
              <w:sz w:val="22"/>
              <w:lang w:val="en-ID" w:eastAsia="en-ID"/>
              <w14:ligatures w14:val="none"/>
            </w:rPr>
          </w:pPr>
          <w:hyperlink w:anchor="_Toc223522051" w:history="1">
            <w:r w:rsidR="00281FFC" w:rsidRPr="00281FFC">
              <w:rPr>
                <w:rStyle w:val="Hyperlink"/>
                <w:rFonts w:cs="Times New Roman"/>
                <w:noProof/>
                <w:lang w:val="en-ID"/>
              </w:rPr>
              <w:t>4.3.5 Uji Hipotesis</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_Toc223522051 \h </w:instrText>
            </w:r>
            <w:r w:rsidR="00281FFC" w:rsidRPr="00281FFC">
              <w:rPr>
                <w:noProof/>
                <w:webHidden/>
              </w:rPr>
            </w:r>
            <w:r w:rsidR="00281FFC" w:rsidRPr="00281FFC">
              <w:rPr>
                <w:noProof/>
                <w:webHidden/>
              </w:rPr>
              <w:fldChar w:fldCharType="separate"/>
            </w:r>
            <w:r w:rsidR="00281FFC" w:rsidRPr="00281FFC">
              <w:rPr>
                <w:noProof/>
                <w:webHidden/>
              </w:rPr>
              <w:t>54</w:t>
            </w:r>
            <w:r w:rsidR="00281FFC" w:rsidRPr="00281FFC">
              <w:rPr>
                <w:noProof/>
                <w:webHidden/>
              </w:rPr>
              <w:fldChar w:fldCharType="end"/>
            </w:r>
          </w:hyperlink>
        </w:p>
        <w:p w14:paraId="7D4478CC" w14:textId="6929E25B"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52" w:history="1">
            <w:r w:rsidR="00281FFC" w:rsidRPr="00281FFC">
              <w:rPr>
                <w:rStyle w:val="Hyperlink"/>
                <w:rFonts w:eastAsiaTheme="majorEastAsia" w:cstheme="majorBidi"/>
                <w:noProof/>
              </w:rPr>
              <w:t>4.4</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eastAsiaTheme="majorEastAsia" w:cstheme="majorBidi"/>
                <w:noProof/>
                <w:lang w:val="en-US"/>
              </w:rPr>
              <w:t>Pembahasan</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_Toc223522052 \h </w:instrText>
            </w:r>
            <w:r w:rsidR="00281FFC" w:rsidRPr="00281FFC">
              <w:rPr>
                <w:noProof/>
                <w:webHidden/>
              </w:rPr>
            </w:r>
            <w:r w:rsidR="00281FFC" w:rsidRPr="00281FFC">
              <w:rPr>
                <w:noProof/>
                <w:webHidden/>
              </w:rPr>
              <w:fldChar w:fldCharType="separate"/>
            </w:r>
            <w:r w:rsidR="00281FFC" w:rsidRPr="00281FFC">
              <w:rPr>
                <w:noProof/>
                <w:webHidden/>
              </w:rPr>
              <w:t>58</w:t>
            </w:r>
            <w:r w:rsidR="00281FFC" w:rsidRPr="00281FFC">
              <w:rPr>
                <w:noProof/>
                <w:webHidden/>
              </w:rPr>
              <w:fldChar w:fldCharType="end"/>
            </w:r>
          </w:hyperlink>
        </w:p>
        <w:p w14:paraId="46DB2CEF" w14:textId="7F41F355" w:rsidR="00281FFC" w:rsidRPr="00281FFC" w:rsidRDefault="00FF5FE2">
          <w:pPr>
            <w:pStyle w:val="TOC3"/>
            <w:tabs>
              <w:tab w:val="left" w:pos="1320"/>
              <w:tab w:val="right" w:leader="dot" w:pos="7927"/>
            </w:tabs>
            <w:rPr>
              <w:rFonts w:asciiTheme="minorHAnsi" w:eastAsiaTheme="minorEastAsia" w:hAnsiTheme="minorHAnsi"/>
              <w:noProof/>
              <w:kern w:val="0"/>
              <w:sz w:val="22"/>
              <w:lang w:val="en-ID" w:eastAsia="en-ID"/>
              <w14:ligatures w14:val="none"/>
            </w:rPr>
          </w:pPr>
          <w:hyperlink w:anchor="_Toc223522053" w:history="1">
            <w:r w:rsidR="00281FFC" w:rsidRPr="00281FFC">
              <w:rPr>
                <w:rStyle w:val="Hyperlink"/>
                <w:rFonts w:cs="Times New Roman"/>
                <w:noProof/>
              </w:rPr>
              <w:t>4.4.1</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cs="Times New Roman"/>
                <w:noProof/>
              </w:rPr>
              <w:t xml:space="preserve">Pengaruh </w:t>
            </w:r>
            <w:r w:rsidR="00281FFC" w:rsidRPr="00281FFC">
              <w:rPr>
                <w:rStyle w:val="Hyperlink"/>
                <w:rFonts w:cs="Times New Roman"/>
                <w:i/>
                <w:noProof/>
              </w:rPr>
              <w:t>Return On Assets</w:t>
            </w:r>
            <w:r w:rsidR="00281FFC" w:rsidRPr="00281FFC">
              <w:rPr>
                <w:rStyle w:val="Hyperlink"/>
                <w:rFonts w:cs="Times New Roman"/>
                <w:noProof/>
                <w:lang w:val="en-US"/>
              </w:rPr>
              <w:t xml:space="preserve"> </w:t>
            </w:r>
            <w:r w:rsidR="00281FFC" w:rsidRPr="00281FFC">
              <w:rPr>
                <w:rStyle w:val="Hyperlink"/>
                <w:rFonts w:cs="Times New Roman"/>
                <w:noProof/>
              </w:rPr>
              <w:t>terhadap Harga Saham</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_Toc223522053 \h </w:instrText>
            </w:r>
            <w:r w:rsidR="00281FFC" w:rsidRPr="00281FFC">
              <w:rPr>
                <w:noProof/>
                <w:webHidden/>
              </w:rPr>
            </w:r>
            <w:r w:rsidR="00281FFC" w:rsidRPr="00281FFC">
              <w:rPr>
                <w:noProof/>
                <w:webHidden/>
              </w:rPr>
              <w:fldChar w:fldCharType="separate"/>
            </w:r>
            <w:r w:rsidR="00281FFC" w:rsidRPr="00281FFC">
              <w:rPr>
                <w:noProof/>
                <w:webHidden/>
              </w:rPr>
              <w:t>58</w:t>
            </w:r>
            <w:r w:rsidR="00281FFC" w:rsidRPr="00281FFC">
              <w:rPr>
                <w:noProof/>
                <w:webHidden/>
              </w:rPr>
              <w:fldChar w:fldCharType="end"/>
            </w:r>
          </w:hyperlink>
        </w:p>
        <w:p w14:paraId="6157AC5B" w14:textId="74143AEA" w:rsidR="00281FFC" w:rsidRPr="00281FFC" w:rsidRDefault="00FF5FE2">
          <w:pPr>
            <w:pStyle w:val="TOC3"/>
            <w:tabs>
              <w:tab w:val="left" w:pos="1320"/>
              <w:tab w:val="right" w:leader="dot" w:pos="7927"/>
            </w:tabs>
            <w:rPr>
              <w:rFonts w:asciiTheme="minorHAnsi" w:eastAsiaTheme="minorEastAsia" w:hAnsiTheme="minorHAnsi"/>
              <w:noProof/>
              <w:kern w:val="0"/>
              <w:sz w:val="22"/>
              <w:lang w:val="en-ID" w:eastAsia="en-ID"/>
              <w14:ligatures w14:val="none"/>
            </w:rPr>
          </w:pPr>
          <w:hyperlink w:anchor="_Toc223522054" w:history="1">
            <w:r w:rsidR="00281FFC" w:rsidRPr="00281FFC">
              <w:rPr>
                <w:rStyle w:val="Hyperlink"/>
                <w:rFonts w:cs="Times New Roman"/>
                <w:noProof/>
              </w:rPr>
              <w:t>4.4.2</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cs="Times New Roman"/>
                <w:noProof/>
              </w:rPr>
              <w:t xml:space="preserve">Pengaruh </w:t>
            </w:r>
            <w:r w:rsidR="00281FFC" w:rsidRPr="00281FFC">
              <w:rPr>
                <w:rStyle w:val="Hyperlink"/>
                <w:rFonts w:cs="Times New Roman"/>
                <w:i/>
                <w:noProof/>
              </w:rPr>
              <w:t>Return On</w:t>
            </w:r>
            <w:r w:rsidR="00281FFC" w:rsidRPr="00281FFC">
              <w:rPr>
                <w:rStyle w:val="Hyperlink"/>
                <w:rFonts w:cs="Times New Roman"/>
                <w:i/>
                <w:noProof/>
                <w:lang w:val="en-US"/>
              </w:rPr>
              <w:t xml:space="preserve"> Equity </w:t>
            </w:r>
            <w:r w:rsidR="00281FFC" w:rsidRPr="00281FFC">
              <w:rPr>
                <w:rStyle w:val="Hyperlink"/>
                <w:rFonts w:cs="Times New Roman"/>
                <w:noProof/>
              </w:rPr>
              <w:t>terhadap Harga Saham</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_Toc223522054 \h </w:instrText>
            </w:r>
            <w:r w:rsidR="00281FFC" w:rsidRPr="00281FFC">
              <w:rPr>
                <w:noProof/>
                <w:webHidden/>
              </w:rPr>
            </w:r>
            <w:r w:rsidR="00281FFC" w:rsidRPr="00281FFC">
              <w:rPr>
                <w:noProof/>
                <w:webHidden/>
              </w:rPr>
              <w:fldChar w:fldCharType="separate"/>
            </w:r>
            <w:r w:rsidR="00281FFC" w:rsidRPr="00281FFC">
              <w:rPr>
                <w:noProof/>
                <w:webHidden/>
              </w:rPr>
              <w:t>59</w:t>
            </w:r>
            <w:r w:rsidR="00281FFC" w:rsidRPr="00281FFC">
              <w:rPr>
                <w:noProof/>
                <w:webHidden/>
              </w:rPr>
              <w:fldChar w:fldCharType="end"/>
            </w:r>
          </w:hyperlink>
        </w:p>
        <w:p w14:paraId="7B7C0F99" w14:textId="7E9C0CD1" w:rsidR="00281FFC" w:rsidRPr="00281FFC" w:rsidRDefault="00FF5FE2">
          <w:pPr>
            <w:pStyle w:val="TOC3"/>
            <w:tabs>
              <w:tab w:val="left" w:pos="1320"/>
              <w:tab w:val="right" w:leader="dot" w:pos="7927"/>
            </w:tabs>
            <w:rPr>
              <w:rFonts w:asciiTheme="minorHAnsi" w:eastAsiaTheme="minorEastAsia" w:hAnsiTheme="minorHAnsi"/>
              <w:noProof/>
              <w:kern w:val="0"/>
              <w:sz w:val="22"/>
              <w:lang w:val="en-ID" w:eastAsia="en-ID"/>
              <w14:ligatures w14:val="none"/>
            </w:rPr>
          </w:pPr>
          <w:hyperlink w:anchor="_Toc223522055" w:history="1">
            <w:r w:rsidR="00281FFC" w:rsidRPr="00281FFC">
              <w:rPr>
                <w:rStyle w:val="Hyperlink"/>
                <w:rFonts w:cs="Times New Roman"/>
                <w:noProof/>
              </w:rPr>
              <w:t>4.4.3</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cs="Times New Roman"/>
                <w:noProof/>
              </w:rPr>
              <w:t>Pengaruh</w:t>
            </w:r>
            <w:r w:rsidR="00281FFC" w:rsidRPr="00281FFC">
              <w:rPr>
                <w:rStyle w:val="Hyperlink"/>
                <w:rFonts w:cs="Times New Roman"/>
                <w:noProof/>
                <w:lang w:val="en-US"/>
              </w:rPr>
              <w:t xml:space="preserve"> </w:t>
            </w:r>
            <w:r w:rsidR="00281FFC" w:rsidRPr="00281FFC">
              <w:rPr>
                <w:rStyle w:val="Hyperlink"/>
                <w:rFonts w:cs="Times New Roman"/>
                <w:i/>
                <w:noProof/>
                <w:lang w:val="en-US"/>
              </w:rPr>
              <w:t xml:space="preserve">Debt To Equity Ratio </w:t>
            </w:r>
            <w:r w:rsidR="00281FFC" w:rsidRPr="00281FFC">
              <w:rPr>
                <w:rStyle w:val="Hyperlink"/>
                <w:rFonts w:cs="Times New Roman"/>
                <w:noProof/>
              </w:rPr>
              <w:t>terhadap Harga Saham</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_Toc223522055 \h </w:instrText>
            </w:r>
            <w:r w:rsidR="00281FFC" w:rsidRPr="00281FFC">
              <w:rPr>
                <w:noProof/>
                <w:webHidden/>
              </w:rPr>
            </w:r>
            <w:r w:rsidR="00281FFC" w:rsidRPr="00281FFC">
              <w:rPr>
                <w:noProof/>
                <w:webHidden/>
              </w:rPr>
              <w:fldChar w:fldCharType="separate"/>
            </w:r>
            <w:r w:rsidR="00281FFC" w:rsidRPr="00281FFC">
              <w:rPr>
                <w:noProof/>
                <w:webHidden/>
              </w:rPr>
              <w:t>61</w:t>
            </w:r>
            <w:r w:rsidR="00281FFC" w:rsidRPr="00281FFC">
              <w:rPr>
                <w:noProof/>
                <w:webHidden/>
              </w:rPr>
              <w:fldChar w:fldCharType="end"/>
            </w:r>
          </w:hyperlink>
        </w:p>
        <w:p w14:paraId="616F5A0A" w14:textId="022F9CAF" w:rsidR="00281FFC" w:rsidRPr="00281FFC" w:rsidRDefault="00FF5FE2">
          <w:pPr>
            <w:pStyle w:val="TOC3"/>
            <w:tabs>
              <w:tab w:val="left" w:pos="1320"/>
              <w:tab w:val="right" w:leader="dot" w:pos="7927"/>
            </w:tabs>
            <w:rPr>
              <w:rFonts w:asciiTheme="minorHAnsi" w:eastAsiaTheme="minorEastAsia" w:hAnsiTheme="minorHAnsi"/>
              <w:noProof/>
              <w:kern w:val="0"/>
              <w:sz w:val="22"/>
              <w:lang w:val="en-ID" w:eastAsia="en-ID"/>
              <w14:ligatures w14:val="none"/>
            </w:rPr>
          </w:pPr>
          <w:hyperlink w:anchor="_Toc223522056" w:history="1">
            <w:r w:rsidR="00281FFC" w:rsidRPr="00281FFC">
              <w:rPr>
                <w:rStyle w:val="Hyperlink"/>
                <w:rFonts w:cs="Times New Roman"/>
                <w:noProof/>
              </w:rPr>
              <w:t>4.4.4</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rFonts w:cs="Times New Roman"/>
                <w:noProof/>
              </w:rPr>
              <w:t>Pengaruh</w:t>
            </w:r>
            <w:r w:rsidR="00281FFC" w:rsidRPr="00281FFC">
              <w:rPr>
                <w:rStyle w:val="Hyperlink"/>
                <w:rFonts w:cs="Times New Roman"/>
                <w:noProof/>
                <w:lang w:val="en-US"/>
              </w:rPr>
              <w:t xml:space="preserve"> </w:t>
            </w:r>
            <w:r w:rsidR="00281FFC" w:rsidRPr="00281FFC">
              <w:rPr>
                <w:rStyle w:val="Hyperlink"/>
                <w:rFonts w:cs="Times New Roman"/>
                <w:i/>
                <w:noProof/>
                <w:lang w:val="en-US"/>
              </w:rPr>
              <w:t>Earning Per Share</w:t>
            </w:r>
            <w:r w:rsidR="00281FFC" w:rsidRPr="00281FFC">
              <w:rPr>
                <w:rStyle w:val="Hyperlink"/>
                <w:rFonts w:cs="Times New Roman"/>
                <w:noProof/>
                <w:lang w:val="en-US"/>
              </w:rPr>
              <w:t xml:space="preserve"> </w:t>
            </w:r>
            <w:r w:rsidR="00281FFC" w:rsidRPr="00281FFC">
              <w:rPr>
                <w:rStyle w:val="Hyperlink"/>
                <w:rFonts w:cs="Times New Roman"/>
                <w:noProof/>
              </w:rPr>
              <w:t>terhadap Harga Saham</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_Toc223522056 \h </w:instrText>
            </w:r>
            <w:r w:rsidR="00281FFC" w:rsidRPr="00281FFC">
              <w:rPr>
                <w:noProof/>
                <w:webHidden/>
              </w:rPr>
            </w:r>
            <w:r w:rsidR="00281FFC" w:rsidRPr="00281FFC">
              <w:rPr>
                <w:noProof/>
                <w:webHidden/>
              </w:rPr>
              <w:fldChar w:fldCharType="separate"/>
            </w:r>
            <w:r w:rsidR="00281FFC" w:rsidRPr="00281FFC">
              <w:rPr>
                <w:noProof/>
                <w:webHidden/>
              </w:rPr>
              <w:t>63</w:t>
            </w:r>
            <w:r w:rsidR="00281FFC" w:rsidRPr="00281FFC">
              <w:rPr>
                <w:noProof/>
                <w:webHidden/>
              </w:rPr>
              <w:fldChar w:fldCharType="end"/>
            </w:r>
          </w:hyperlink>
        </w:p>
        <w:p w14:paraId="07DE1C69" w14:textId="75060F52" w:rsidR="00281FFC" w:rsidRPr="00281FFC" w:rsidRDefault="00FF5FE2">
          <w:pPr>
            <w:pStyle w:val="TOC1"/>
            <w:rPr>
              <w:rFonts w:asciiTheme="minorHAnsi" w:eastAsiaTheme="minorEastAsia" w:hAnsiTheme="minorHAnsi"/>
              <w:kern w:val="0"/>
              <w:sz w:val="22"/>
              <w:lang w:val="en-ID" w:eastAsia="en-ID"/>
              <w14:ligatures w14:val="none"/>
            </w:rPr>
          </w:pPr>
          <w:hyperlink w:anchor="_Toc223522057" w:history="1">
            <w:r w:rsidR="00281FFC" w:rsidRPr="00281FFC">
              <w:rPr>
                <w:rStyle w:val="Hyperlink"/>
              </w:rPr>
              <w:t>BAB V PENUTUP</w:t>
            </w:r>
            <w:r w:rsidR="00281FFC" w:rsidRPr="00281FFC">
              <w:rPr>
                <w:webHidden/>
              </w:rPr>
              <w:tab/>
            </w:r>
            <w:r w:rsidR="00281FFC" w:rsidRPr="00281FFC">
              <w:rPr>
                <w:webHidden/>
              </w:rPr>
              <w:fldChar w:fldCharType="begin"/>
            </w:r>
            <w:r w:rsidR="00281FFC" w:rsidRPr="00281FFC">
              <w:rPr>
                <w:webHidden/>
              </w:rPr>
              <w:instrText xml:space="preserve"> PAGEREF _Toc223522057 \h </w:instrText>
            </w:r>
            <w:r w:rsidR="00281FFC" w:rsidRPr="00281FFC">
              <w:rPr>
                <w:webHidden/>
              </w:rPr>
            </w:r>
            <w:r w:rsidR="00281FFC" w:rsidRPr="00281FFC">
              <w:rPr>
                <w:webHidden/>
              </w:rPr>
              <w:fldChar w:fldCharType="separate"/>
            </w:r>
            <w:r w:rsidR="00281FFC" w:rsidRPr="00281FFC">
              <w:rPr>
                <w:webHidden/>
              </w:rPr>
              <w:t>65</w:t>
            </w:r>
            <w:r w:rsidR="00281FFC" w:rsidRPr="00281FFC">
              <w:rPr>
                <w:webHidden/>
              </w:rPr>
              <w:fldChar w:fldCharType="end"/>
            </w:r>
          </w:hyperlink>
        </w:p>
        <w:p w14:paraId="6EF49566" w14:textId="71497581"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58" w:history="1">
            <w:r w:rsidR="00281FFC" w:rsidRPr="00281FFC">
              <w:rPr>
                <w:rStyle w:val="Hyperlink"/>
                <w:noProof/>
              </w:rPr>
              <w:t>5.1</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rPr>
              <w:t>Kesimpulan Penelitian</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_Toc223522058 \h </w:instrText>
            </w:r>
            <w:r w:rsidR="00281FFC" w:rsidRPr="00281FFC">
              <w:rPr>
                <w:noProof/>
                <w:webHidden/>
              </w:rPr>
            </w:r>
            <w:r w:rsidR="00281FFC" w:rsidRPr="00281FFC">
              <w:rPr>
                <w:noProof/>
                <w:webHidden/>
              </w:rPr>
              <w:fldChar w:fldCharType="separate"/>
            </w:r>
            <w:r w:rsidR="00281FFC" w:rsidRPr="00281FFC">
              <w:rPr>
                <w:noProof/>
                <w:webHidden/>
              </w:rPr>
              <w:t>65</w:t>
            </w:r>
            <w:r w:rsidR="00281FFC" w:rsidRPr="00281FFC">
              <w:rPr>
                <w:noProof/>
                <w:webHidden/>
              </w:rPr>
              <w:fldChar w:fldCharType="end"/>
            </w:r>
          </w:hyperlink>
        </w:p>
        <w:p w14:paraId="38145F2B" w14:textId="50DAAFAF"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59" w:history="1">
            <w:r w:rsidR="00281FFC" w:rsidRPr="00281FFC">
              <w:rPr>
                <w:rStyle w:val="Hyperlink"/>
                <w:noProof/>
              </w:rPr>
              <w:t>5.2</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rPr>
              <w:t>Keterbatasan Penelitian</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_Toc223522059 \h </w:instrText>
            </w:r>
            <w:r w:rsidR="00281FFC" w:rsidRPr="00281FFC">
              <w:rPr>
                <w:noProof/>
                <w:webHidden/>
              </w:rPr>
            </w:r>
            <w:r w:rsidR="00281FFC" w:rsidRPr="00281FFC">
              <w:rPr>
                <w:noProof/>
                <w:webHidden/>
              </w:rPr>
              <w:fldChar w:fldCharType="separate"/>
            </w:r>
            <w:r w:rsidR="00281FFC" w:rsidRPr="00281FFC">
              <w:rPr>
                <w:noProof/>
                <w:webHidden/>
              </w:rPr>
              <w:t>66</w:t>
            </w:r>
            <w:r w:rsidR="00281FFC" w:rsidRPr="00281FFC">
              <w:rPr>
                <w:noProof/>
                <w:webHidden/>
              </w:rPr>
              <w:fldChar w:fldCharType="end"/>
            </w:r>
          </w:hyperlink>
        </w:p>
        <w:p w14:paraId="0093CADE" w14:textId="38BB742A"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60" w:history="1">
            <w:r w:rsidR="00281FFC" w:rsidRPr="00281FFC">
              <w:rPr>
                <w:rStyle w:val="Hyperlink"/>
                <w:noProof/>
              </w:rPr>
              <w:t>5.3</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lang w:val="en-US"/>
              </w:rPr>
              <w:t>Saran</w:t>
            </w:r>
            <w:r w:rsidR="00281FFC" w:rsidRPr="00281FFC">
              <w:rPr>
                <w:rStyle w:val="Hyperlink"/>
                <w:noProof/>
              </w:rPr>
              <w:t xml:space="preserve"> Penelitian</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_Toc223522060 \h </w:instrText>
            </w:r>
            <w:r w:rsidR="00281FFC" w:rsidRPr="00281FFC">
              <w:rPr>
                <w:noProof/>
                <w:webHidden/>
              </w:rPr>
            </w:r>
            <w:r w:rsidR="00281FFC" w:rsidRPr="00281FFC">
              <w:rPr>
                <w:noProof/>
                <w:webHidden/>
              </w:rPr>
              <w:fldChar w:fldCharType="separate"/>
            </w:r>
            <w:r w:rsidR="00281FFC" w:rsidRPr="00281FFC">
              <w:rPr>
                <w:noProof/>
                <w:webHidden/>
              </w:rPr>
              <w:t>66</w:t>
            </w:r>
            <w:r w:rsidR="00281FFC" w:rsidRPr="00281FFC">
              <w:rPr>
                <w:noProof/>
                <w:webHidden/>
              </w:rPr>
              <w:fldChar w:fldCharType="end"/>
            </w:r>
          </w:hyperlink>
        </w:p>
        <w:p w14:paraId="40DA5CBF" w14:textId="08BB8C64" w:rsidR="00281FFC" w:rsidRPr="00281FFC" w:rsidRDefault="00FF5FE2">
          <w:pPr>
            <w:pStyle w:val="TOC2"/>
            <w:tabs>
              <w:tab w:val="left" w:pos="880"/>
              <w:tab w:val="right" w:leader="dot" w:pos="7927"/>
            </w:tabs>
            <w:rPr>
              <w:rFonts w:asciiTheme="minorHAnsi" w:eastAsiaTheme="minorEastAsia" w:hAnsiTheme="minorHAnsi"/>
              <w:noProof/>
              <w:kern w:val="0"/>
              <w:sz w:val="22"/>
              <w:lang w:val="en-ID" w:eastAsia="en-ID"/>
              <w14:ligatures w14:val="none"/>
            </w:rPr>
          </w:pPr>
          <w:hyperlink w:anchor="_Toc223522061" w:history="1">
            <w:r w:rsidR="00281FFC" w:rsidRPr="00281FFC">
              <w:rPr>
                <w:rStyle w:val="Hyperlink"/>
                <w:noProof/>
              </w:rPr>
              <w:t>5.4</w:t>
            </w:r>
            <w:r w:rsidR="00281FFC" w:rsidRPr="00281FFC">
              <w:rPr>
                <w:rFonts w:asciiTheme="minorHAnsi" w:eastAsiaTheme="minorEastAsia" w:hAnsiTheme="minorHAnsi"/>
                <w:noProof/>
                <w:kern w:val="0"/>
                <w:sz w:val="22"/>
                <w:lang w:val="en-ID" w:eastAsia="en-ID"/>
                <w14:ligatures w14:val="none"/>
              </w:rPr>
              <w:tab/>
            </w:r>
            <w:r w:rsidR="00281FFC" w:rsidRPr="00281FFC">
              <w:rPr>
                <w:rStyle w:val="Hyperlink"/>
                <w:noProof/>
                <w:lang w:val="en-US"/>
              </w:rPr>
              <w:t>Implikasi</w:t>
            </w:r>
            <w:r w:rsidR="00281FFC" w:rsidRPr="00281FFC">
              <w:rPr>
                <w:rStyle w:val="Hyperlink"/>
                <w:noProof/>
              </w:rPr>
              <w:t xml:space="preserve"> Penelitian</w:t>
            </w:r>
            <w:r w:rsidR="00281FFC" w:rsidRPr="00281FFC">
              <w:rPr>
                <w:noProof/>
                <w:webHidden/>
              </w:rPr>
              <w:tab/>
            </w:r>
            <w:r w:rsidR="00281FFC" w:rsidRPr="00281FFC">
              <w:rPr>
                <w:noProof/>
                <w:webHidden/>
              </w:rPr>
              <w:fldChar w:fldCharType="begin"/>
            </w:r>
            <w:r w:rsidR="00281FFC" w:rsidRPr="00281FFC">
              <w:rPr>
                <w:noProof/>
                <w:webHidden/>
              </w:rPr>
              <w:instrText xml:space="preserve"> PAGEREF _Toc223522061 \h </w:instrText>
            </w:r>
            <w:r w:rsidR="00281FFC" w:rsidRPr="00281FFC">
              <w:rPr>
                <w:noProof/>
                <w:webHidden/>
              </w:rPr>
            </w:r>
            <w:r w:rsidR="00281FFC" w:rsidRPr="00281FFC">
              <w:rPr>
                <w:noProof/>
                <w:webHidden/>
              </w:rPr>
              <w:fldChar w:fldCharType="separate"/>
            </w:r>
            <w:r w:rsidR="00281FFC" w:rsidRPr="00281FFC">
              <w:rPr>
                <w:noProof/>
                <w:webHidden/>
              </w:rPr>
              <w:t>67</w:t>
            </w:r>
            <w:r w:rsidR="00281FFC" w:rsidRPr="00281FFC">
              <w:rPr>
                <w:noProof/>
                <w:webHidden/>
              </w:rPr>
              <w:fldChar w:fldCharType="end"/>
            </w:r>
          </w:hyperlink>
        </w:p>
        <w:p w14:paraId="1424EAC6" w14:textId="2DA2AE5A" w:rsidR="00281FFC" w:rsidRPr="00281FFC" w:rsidRDefault="00FF5FE2">
          <w:pPr>
            <w:pStyle w:val="TOC1"/>
            <w:rPr>
              <w:rFonts w:asciiTheme="minorHAnsi" w:eastAsiaTheme="minorEastAsia" w:hAnsiTheme="minorHAnsi"/>
              <w:kern w:val="0"/>
              <w:sz w:val="22"/>
              <w:lang w:val="en-ID" w:eastAsia="en-ID"/>
              <w14:ligatures w14:val="none"/>
            </w:rPr>
          </w:pPr>
          <w:hyperlink w:anchor="_Toc223522062" w:history="1">
            <w:r w:rsidR="00281FFC" w:rsidRPr="00281FFC">
              <w:rPr>
                <w:rStyle w:val="Hyperlink"/>
              </w:rPr>
              <w:t>DAFTAR PUSTAKA</w:t>
            </w:r>
            <w:r w:rsidR="00281FFC" w:rsidRPr="00281FFC">
              <w:rPr>
                <w:webHidden/>
              </w:rPr>
              <w:tab/>
            </w:r>
            <w:r w:rsidR="00281FFC" w:rsidRPr="00281FFC">
              <w:rPr>
                <w:webHidden/>
              </w:rPr>
              <w:fldChar w:fldCharType="begin"/>
            </w:r>
            <w:r w:rsidR="00281FFC" w:rsidRPr="00281FFC">
              <w:rPr>
                <w:webHidden/>
              </w:rPr>
              <w:instrText xml:space="preserve"> PAGEREF _Toc223522062 \h </w:instrText>
            </w:r>
            <w:r w:rsidR="00281FFC" w:rsidRPr="00281FFC">
              <w:rPr>
                <w:webHidden/>
              </w:rPr>
            </w:r>
            <w:r w:rsidR="00281FFC" w:rsidRPr="00281FFC">
              <w:rPr>
                <w:webHidden/>
              </w:rPr>
              <w:fldChar w:fldCharType="separate"/>
            </w:r>
            <w:r w:rsidR="00281FFC" w:rsidRPr="00281FFC">
              <w:rPr>
                <w:webHidden/>
              </w:rPr>
              <w:t>69</w:t>
            </w:r>
            <w:r w:rsidR="00281FFC" w:rsidRPr="00281FFC">
              <w:rPr>
                <w:webHidden/>
              </w:rPr>
              <w:fldChar w:fldCharType="end"/>
            </w:r>
          </w:hyperlink>
        </w:p>
        <w:p w14:paraId="674F75A2" w14:textId="614C8EFF" w:rsidR="00281FFC" w:rsidRPr="00281FFC" w:rsidRDefault="00FF5FE2">
          <w:pPr>
            <w:pStyle w:val="TOC1"/>
            <w:rPr>
              <w:rFonts w:asciiTheme="minorHAnsi" w:eastAsiaTheme="minorEastAsia" w:hAnsiTheme="minorHAnsi"/>
              <w:kern w:val="0"/>
              <w:sz w:val="22"/>
              <w:lang w:val="en-ID" w:eastAsia="en-ID"/>
              <w14:ligatures w14:val="none"/>
            </w:rPr>
          </w:pPr>
          <w:hyperlink w:anchor="_Toc223522063" w:history="1">
            <w:r w:rsidR="00281FFC" w:rsidRPr="00281FFC">
              <w:rPr>
                <w:rStyle w:val="Hyperlink"/>
              </w:rPr>
              <w:t>DAFTAR LAMPIRAN</w:t>
            </w:r>
            <w:r w:rsidR="00281FFC" w:rsidRPr="00281FFC">
              <w:rPr>
                <w:webHidden/>
              </w:rPr>
              <w:tab/>
            </w:r>
            <w:r w:rsidR="00281FFC" w:rsidRPr="00281FFC">
              <w:rPr>
                <w:webHidden/>
              </w:rPr>
              <w:fldChar w:fldCharType="begin"/>
            </w:r>
            <w:r w:rsidR="00281FFC" w:rsidRPr="00281FFC">
              <w:rPr>
                <w:webHidden/>
              </w:rPr>
              <w:instrText xml:space="preserve"> PAGEREF _Toc223522063 \h </w:instrText>
            </w:r>
            <w:r w:rsidR="00281FFC" w:rsidRPr="00281FFC">
              <w:rPr>
                <w:webHidden/>
              </w:rPr>
            </w:r>
            <w:r w:rsidR="00281FFC" w:rsidRPr="00281FFC">
              <w:rPr>
                <w:webHidden/>
              </w:rPr>
              <w:fldChar w:fldCharType="separate"/>
            </w:r>
            <w:r w:rsidR="00281FFC" w:rsidRPr="00281FFC">
              <w:rPr>
                <w:webHidden/>
              </w:rPr>
              <w:t>74</w:t>
            </w:r>
            <w:r w:rsidR="00281FFC" w:rsidRPr="00281FFC">
              <w:rPr>
                <w:webHidden/>
              </w:rPr>
              <w:fldChar w:fldCharType="end"/>
            </w:r>
          </w:hyperlink>
        </w:p>
        <w:p w14:paraId="6174881F" w14:textId="7EDAC64A" w:rsidR="00C11359" w:rsidRPr="007A2DC0" w:rsidRDefault="00C11359">
          <w:r w:rsidRPr="001A4035">
            <w:rPr>
              <w:bCs/>
              <w:noProof/>
            </w:rPr>
            <w:fldChar w:fldCharType="end"/>
          </w:r>
        </w:p>
      </w:sdtContent>
    </w:sdt>
    <w:p w14:paraId="7E2C749C" w14:textId="3CEDED7C" w:rsidR="00DC483B" w:rsidRPr="00DC483B" w:rsidRDefault="00C53F62" w:rsidP="00DC483B">
      <w:pPr>
        <w:rPr>
          <w:rFonts w:cs="Times New Roman"/>
          <w:b/>
          <w:bCs/>
          <w:sz w:val="32"/>
          <w:szCs w:val="32"/>
        </w:rPr>
      </w:pPr>
      <w:r>
        <w:rPr>
          <w:rFonts w:cs="Times New Roman"/>
          <w:b/>
          <w:bCs/>
          <w:sz w:val="32"/>
          <w:szCs w:val="32"/>
        </w:rPr>
        <w:br w:type="page"/>
      </w:r>
    </w:p>
    <w:p w14:paraId="1313358A" w14:textId="6281F099" w:rsidR="00EF60BC" w:rsidRDefault="00DC483B" w:rsidP="00B9530D">
      <w:pPr>
        <w:pStyle w:val="Heading1"/>
        <w:spacing w:after="240"/>
        <w:rPr>
          <w:lang w:val="en-US"/>
        </w:rPr>
      </w:pPr>
      <w:bookmarkStart w:id="22" w:name="_Toc223522001"/>
      <w:r w:rsidRPr="00DC483B">
        <w:rPr>
          <w:lang w:val="en-US"/>
        </w:rPr>
        <w:lastRenderedPageBreak/>
        <w:t>DAFTAR TABEL</w:t>
      </w:r>
      <w:bookmarkEnd w:id="22"/>
    </w:p>
    <w:p w14:paraId="2BBA5611" w14:textId="7E73A814" w:rsidR="00A4410A" w:rsidRPr="00A4410A" w:rsidRDefault="00D813FD" w:rsidP="00A4410A">
      <w:pPr>
        <w:pStyle w:val="TableofFigures"/>
        <w:tabs>
          <w:tab w:val="right" w:leader="dot" w:pos="7927"/>
        </w:tabs>
        <w:rPr>
          <w:noProof/>
        </w:rPr>
      </w:pPr>
      <w:r w:rsidRPr="00A4410A">
        <w:rPr>
          <w:lang w:val="en-US"/>
        </w:rPr>
        <w:fldChar w:fldCharType="begin"/>
      </w:r>
      <w:r w:rsidRPr="00A4410A">
        <w:rPr>
          <w:lang w:val="en-US"/>
        </w:rPr>
        <w:instrText xml:space="preserve"> TOC \h \z \c "Tabel 2." </w:instrText>
      </w:r>
      <w:r w:rsidRPr="00A4410A">
        <w:rPr>
          <w:lang w:val="en-US"/>
        </w:rPr>
        <w:fldChar w:fldCharType="separate"/>
      </w:r>
      <w:hyperlink w:anchor="_Toc214441532" w:history="1">
        <w:r w:rsidRPr="00A4410A">
          <w:rPr>
            <w:rStyle w:val="Hyperlink"/>
            <w:noProof/>
          </w:rPr>
          <w:t>Tabel 2. 1</w:t>
        </w:r>
        <w:r w:rsidRPr="00A4410A">
          <w:rPr>
            <w:rStyle w:val="Hyperlink"/>
            <w:noProof/>
            <w:lang w:val="en-US"/>
          </w:rPr>
          <w:t xml:space="preserve"> </w:t>
        </w:r>
        <w:r w:rsidRPr="00A4410A">
          <w:rPr>
            <w:rStyle w:val="Hyperlink"/>
            <w:noProof/>
          </w:rPr>
          <w:t>Penelitian Terdahulu</w:t>
        </w:r>
        <w:r w:rsidRPr="00A4410A">
          <w:rPr>
            <w:noProof/>
            <w:webHidden/>
          </w:rPr>
          <w:tab/>
        </w:r>
        <w:r w:rsidRPr="00A4410A">
          <w:rPr>
            <w:noProof/>
            <w:webHidden/>
          </w:rPr>
          <w:fldChar w:fldCharType="begin"/>
        </w:r>
        <w:r w:rsidRPr="00A4410A">
          <w:rPr>
            <w:noProof/>
            <w:webHidden/>
          </w:rPr>
          <w:instrText xml:space="preserve"> PAGEREF _Toc214441532 \h </w:instrText>
        </w:r>
        <w:r w:rsidRPr="00A4410A">
          <w:rPr>
            <w:noProof/>
            <w:webHidden/>
          </w:rPr>
        </w:r>
        <w:r w:rsidRPr="00A4410A">
          <w:rPr>
            <w:noProof/>
            <w:webHidden/>
          </w:rPr>
          <w:fldChar w:fldCharType="separate"/>
        </w:r>
        <w:r w:rsidR="005D1505">
          <w:rPr>
            <w:noProof/>
            <w:webHidden/>
          </w:rPr>
          <w:t>19</w:t>
        </w:r>
        <w:r w:rsidRPr="00A4410A">
          <w:rPr>
            <w:noProof/>
            <w:webHidden/>
          </w:rPr>
          <w:fldChar w:fldCharType="end"/>
        </w:r>
      </w:hyperlink>
      <w:r w:rsidRPr="00A4410A">
        <w:rPr>
          <w:lang w:val="en-US"/>
        </w:rPr>
        <w:fldChar w:fldCharType="end"/>
      </w:r>
      <w:r w:rsidR="00A4410A" w:rsidRPr="00A4410A">
        <w:rPr>
          <w:lang w:val="en-US"/>
        </w:rPr>
        <w:fldChar w:fldCharType="begin"/>
      </w:r>
      <w:r w:rsidR="00A4410A" w:rsidRPr="00A4410A">
        <w:rPr>
          <w:lang w:val="en-US"/>
        </w:rPr>
        <w:instrText xml:space="preserve"> TOC \h \z \c "Tabel 4." </w:instrText>
      </w:r>
      <w:r w:rsidR="00A4410A" w:rsidRPr="00A4410A">
        <w:rPr>
          <w:lang w:val="en-US"/>
        </w:rPr>
        <w:fldChar w:fldCharType="separate"/>
      </w:r>
    </w:p>
    <w:p w14:paraId="26848359" w14:textId="510D1608" w:rsidR="00A4410A" w:rsidRPr="00A4410A"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19806397" w:history="1">
        <w:r w:rsidR="00A4410A" w:rsidRPr="00A4410A">
          <w:rPr>
            <w:rStyle w:val="Hyperlink"/>
            <w:noProof/>
          </w:rPr>
          <w:t>Tabel 4. 1</w:t>
        </w:r>
        <w:r w:rsidR="00A4410A" w:rsidRPr="00A4410A">
          <w:rPr>
            <w:rStyle w:val="Hyperlink"/>
            <w:noProof/>
            <w:lang w:val="en-US"/>
          </w:rPr>
          <w:t xml:space="preserve"> </w:t>
        </w:r>
        <w:r w:rsidR="00A4410A" w:rsidRPr="00A4410A">
          <w:rPr>
            <w:rStyle w:val="Hyperlink"/>
            <w:noProof/>
          </w:rPr>
          <w:t>Seleksi Sampel Berdasarkan Kriteria</w:t>
        </w:r>
        <w:r w:rsidR="00A4410A" w:rsidRPr="00A4410A">
          <w:rPr>
            <w:noProof/>
            <w:webHidden/>
          </w:rPr>
          <w:tab/>
        </w:r>
        <w:r w:rsidR="00A4410A" w:rsidRPr="00A4410A">
          <w:rPr>
            <w:noProof/>
            <w:webHidden/>
          </w:rPr>
          <w:fldChar w:fldCharType="begin"/>
        </w:r>
        <w:r w:rsidR="00A4410A" w:rsidRPr="00A4410A">
          <w:rPr>
            <w:noProof/>
            <w:webHidden/>
          </w:rPr>
          <w:instrText xml:space="preserve"> PAGEREF _Toc219806397 \h </w:instrText>
        </w:r>
        <w:r w:rsidR="00A4410A" w:rsidRPr="00A4410A">
          <w:rPr>
            <w:noProof/>
            <w:webHidden/>
          </w:rPr>
        </w:r>
        <w:r w:rsidR="00A4410A" w:rsidRPr="00A4410A">
          <w:rPr>
            <w:noProof/>
            <w:webHidden/>
          </w:rPr>
          <w:fldChar w:fldCharType="separate"/>
        </w:r>
        <w:r w:rsidR="005D1505">
          <w:rPr>
            <w:noProof/>
            <w:webHidden/>
          </w:rPr>
          <w:t>43</w:t>
        </w:r>
        <w:r w:rsidR="00A4410A" w:rsidRPr="00A4410A">
          <w:rPr>
            <w:noProof/>
            <w:webHidden/>
          </w:rPr>
          <w:fldChar w:fldCharType="end"/>
        </w:r>
      </w:hyperlink>
    </w:p>
    <w:p w14:paraId="44AFB783" w14:textId="3B48364B" w:rsidR="00A4410A" w:rsidRPr="00A4410A"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19806398" w:history="1">
        <w:r w:rsidR="00A4410A" w:rsidRPr="00A4410A">
          <w:rPr>
            <w:rStyle w:val="Hyperlink"/>
            <w:noProof/>
          </w:rPr>
          <w:t>Tabel 4. 2</w:t>
        </w:r>
        <w:r w:rsidR="00A4410A" w:rsidRPr="00A4410A">
          <w:rPr>
            <w:rStyle w:val="Hyperlink"/>
            <w:noProof/>
            <w:lang w:val="en-US"/>
          </w:rPr>
          <w:t xml:space="preserve"> </w:t>
        </w:r>
        <w:r w:rsidR="00A4410A" w:rsidRPr="00A4410A">
          <w:rPr>
            <w:rStyle w:val="Hyperlink"/>
            <w:noProof/>
          </w:rPr>
          <w:t>Hasil Uji Statistik Deskriptif</w:t>
        </w:r>
        <w:r w:rsidR="00A4410A" w:rsidRPr="00A4410A">
          <w:rPr>
            <w:noProof/>
            <w:webHidden/>
          </w:rPr>
          <w:tab/>
        </w:r>
        <w:r w:rsidR="00A4410A" w:rsidRPr="00A4410A">
          <w:rPr>
            <w:noProof/>
            <w:webHidden/>
          </w:rPr>
          <w:fldChar w:fldCharType="begin"/>
        </w:r>
        <w:r w:rsidR="00A4410A" w:rsidRPr="00A4410A">
          <w:rPr>
            <w:noProof/>
            <w:webHidden/>
          </w:rPr>
          <w:instrText xml:space="preserve"> PAGEREF _Toc219806398 \h </w:instrText>
        </w:r>
        <w:r w:rsidR="00A4410A" w:rsidRPr="00A4410A">
          <w:rPr>
            <w:noProof/>
            <w:webHidden/>
          </w:rPr>
        </w:r>
        <w:r w:rsidR="00A4410A" w:rsidRPr="00A4410A">
          <w:rPr>
            <w:noProof/>
            <w:webHidden/>
          </w:rPr>
          <w:fldChar w:fldCharType="separate"/>
        </w:r>
        <w:r w:rsidR="005D1505">
          <w:rPr>
            <w:noProof/>
            <w:webHidden/>
          </w:rPr>
          <w:t>45</w:t>
        </w:r>
        <w:r w:rsidR="00A4410A" w:rsidRPr="00A4410A">
          <w:rPr>
            <w:noProof/>
            <w:webHidden/>
          </w:rPr>
          <w:fldChar w:fldCharType="end"/>
        </w:r>
      </w:hyperlink>
    </w:p>
    <w:p w14:paraId="241FEFB0" w14:textId="29EDB422" w:rsidR="00A4410A" w:rsidRPr="00A4410A"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19806399" w:history="1">
        <w:r w:rsidR="00A4410A" w:rsidRPr="00A4410A">
          <w:rPr>
            <w:rStyle w:val="Hyperlink"/>
            <w:noProof/>
          </w:rPr>
          <w:t>Tabel 4. 3</w:t>
        </w:r>
        <w:r w:rsidR="00A4410A" w:rsidRPr="00A4410A">
          <w:rPr>
            <w:rStyle w:val="Hyperlink"/>
            <w:noProof/>
            <w:lang w:val="en-US"/>
          </w:rPr>
          <w:t xml:space="preserve"> </w:t>
        </w:r>
        <w:r w:rsidR="00A4410A" w:rsidRPr="00A4410A">
          <w:rPr>
            <w:rStyle w:val="Hyperlink"/>
            <w:noProof/>
          </w:rPr>
          <w:t>Hasil Uji Chow</w:t>
        </w:r>
        <w:r w:rsidR="00A4410A" w:rsidRPr="00A4410A">
          <w:rPr>
            <w:noProof/>
            <w:webHidden/>
          </w:rPr>
          <w:tab/>
        </w:r>
        <w:r w:rsidR="00A4410A" w:rsidRPr="00A4410A">
          <w:rPr>
            <w:noProof/>
            <w:webHidden/>
          </w:rPr>
          <w:fldChar w:fldCharType="begin"/>
        </w:r>
        <w:r w:rsidR="00A4410A" w:rsidRPr="00A4410A">
          <w:rPr>
            <w:noProof/>
            <w:webHidden/>
          </w:rPr>
          <w:instrText xml:space="preserve"> PAGEREF _Toc219806399 \h </w:instrText>
        </w:r>
        <w:r w:rsidR="00A4410A" w:rsidRPr="00A4410A">
          <w:rPr>
            <w:noProof/>
            <w:webHidden/>
          </w:rPr>
        </w:r>
        <w:r w:rsidR="00A4410A" w:rsidRPr="00A4410A">
          <w:rPr>
            <w:noProof/>
            <w:webHidden/>
          </w:rPr>
          <w:fldChar w:fldCharType="separate"/>
        </w:r>
        <w:r w:rsidR="005D1505">
          <w:rPr>
            <w:noProof/>
            <w:webHidden/>
          </w:rPr>
          <w:t>49</w:t>
        </w:r>
        <w:r w:rsidR="00A4410A" w:rsidRPr="00A4410A">
          <w:rPr>
            <w:noProof/>
            <w:webHidden/>
          </w:rPr>
          <w:fldChar w:fldCharType="end"/>
        </w:r>
      </w:hyperlink>
    </w:p>
    <w:p w14:paraId="783AF745" w14:textId="4F02F35F" w:rsidR="00A4410A" w:rsidRPr="00A4410A"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19806400" w:history="1">
        <w:r w:rsidR="00A4410A" w:rsidRPr="00A4410A">
          <w:rPr>
            <w:rStyle w:val="Hyperlink"/>
            <w:noProof/>
          </w:rPr>
          <w:t>Tabel 4. 4</w:t>
        </w:r>
        <w:r w:rsidR="00A4410A" w:rsidRPr="00A4410A">
          <w:rPr>
            <w:rStyle w:val="Hyperlink"/>
            <w:noProof/>
            <w:lang w:val="en-US"/>
          </w:rPr>
          <w:t xml:space="preserve"> Hasil Uji Hausman</w:t>
        </w:r>
        <w:r w:rsidR="00A4410A" w:rsidRPr="00A4410A">
          <w:rPr>
            <w:noProof/>
            <w:webHidden/>
          </w:rPr>
          <w:tab/>
        </w:r>
        <w:r w:rsidR="00A4410A" w:rsidRPr="00A4410A">
          <w:rPr>
            <w:noProof/>
            <w:webHidden/>
          </w:rPr>
          <w:fldChar w:fldCharType="begin"/>
        </w:r>
        <w:r w:rsidR="00A4410A" w:rsidRPr="00A4410A">
          <w:rPr>
            <w:noProof/>
            <w:webHidden/>
          </w:rPr>
          <w:instrText xml:space="preserve"> PAGEREF _Toc219806400 \h </w:instrText>
        </w:r>
        <w:r w:rsidR="00A4410A" w:rsidRPr="00A4410A">
          <w:rPr>
            <w:noProof/>
            <w:webHidden/>
          </w:rPr>
        </w:r>
        <w:r w:rsidR="00A4410A" w:rsidRPr="00A4410A">
          <w:rPr>
            <w:noProof/>
            <w:webHidden/>
          </w:rPr>
          <w:fldChar w:fldCharType="separate"/>
        </w:r>
        <w:r w:rsidR="005D1505">
          <w:rPr>
            <w:noProof/>
            <w:webHidden/>
          </w:rPr>
          <w:t>50</w:t>
        </w:r>
        <w:r w:rsidR="00A4410A" w:rsidRPr="00A4410A">
          <w:rPr>
            <w:noProof/>
            <w:webHidden/>
          </w:rPr>
          <w:fldChar w:fldCharType="end"/>
        </w:r>
      </w:hyperlink>
    </w:p>
    <w:p w14:paraId="092D0516" w14:textId="7C2F5FE6" w:rsidR="00A4410A" w:rsidRPr="00A4410A"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19806401" w:history="1">
        <w:r w:rsidR="00A4410A" w:rsidRPr="00A4410A">
          <w:rPr>
            <w:rStyle w:val="Hyperlink"/>
            <w:noProof/>
          </w:rPr>
          <w:t>Tabel 4. 5</w:t>
        </w:r>
        <w:r w:rsidR="00A4410A" w:rsidRPr="00A4410A">
          <w:rPr>
            <w:rStyle w:val="Hyperlink"/>
            <w:noProof/>
            <w:lang w:val="en-US"/>
          </w:rPr>
          <w:t xml:space="preserve"> Hasil Uji Multikolinearitas</w:t>
        </w:r>
        <w:r w:rsidR="00A4410A" w:rsidRPr="00A4410A">
          <w:rPr>
            <w:noProof/>
            <w:webHidden/>
          </w:rPr>
          <w:tab/>
        </w:r>
        <w:r w:rsidR="00A4410A" w:rsidRPr="00A4410A">
          <w:rPr>
            <w:noProof/>
            <w:webHidden/>
          </w:rPr>
          <w:fldChar w:fldCharType="begin"/>
        </w:r>
        <w:r w:rsidR="00A4410A" w:rsidRPr="00A4410A">
          <w:rPr>
            <w:noProof/>
            <w:webHidden/>
          </w:rPr>
          <w:instrText xml:space="preserve"> PAGEREF _Toc219806401 \h </w:instrText>
        </w:r>
        <w:r w:rsidR="00A4410A" w:rsidRPr="00A4410A">
          <w:rPr>
            <w:noProof/>
            <w:webHidden/>
          </w:rPr>
        </w:r>
        <w:r w:rsidR="00A4410A" w:rsidRPr="00A4410A">
          <w:rPr>
            <w:noProof/>
            <w:webHidden/>
          </w:rPr>
          <w:fldChar w:fldCharType="separate"/>
        </w:r>
        <w:r w:rsidR="005D1505">
          <w:rPr>
            <w:noProof/>
            <w:webHidden/>
          </w:rPr>
          <w:t>50</w:t>
        </w:r>
        <w:r w:rsidR="00A4410A" w:rsidRPr="00A4410A">
          <w:rPr>
            <w:noProof/>
            <w:webHidden/>
          </w:rPr>
          <w:fldChar w:fldCharType="end"/>
        </w:r>
      </w:hyperlink>
    </w:p>
    <w:p w14:paraId="1F28C994" w14:textId="62D9B10C" w:rsidR="00A4410A" w:rsidRPr="00A4410A"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19806402" w:history="1">
        <w:r w:rsidR="00A4410A" w:rsidRPr="00A4410A">
          <w:rPr>
            <w:rStyle w:val="Hyperlink"/>
            <w:noProof/>
          </w:rPr>
          <w:t>Tabel 4. 6</w:t>
        </w:r>
        <w:r w:rsidR="00A4410A" w:rsidRPr="00A4410A">
          <w:rPr>
            <w:rStyle w:val="Hyperlink"/>
            <w:noProof/>
            <w:lang w:val="en-US"/>
          </w:rPr>
          <w:t xml:space="preserve"> Hasil Uji Heteroskedastisitas</w:t>
        </w:r>
        <w:r w:rsidR="00A4410A" w:rsidRPr="00A4410A">
          <w:rPr>
            <w:noProof/>
            <w:webHidden/>
          </w:rPr>
          <w:tab/>
        </w:r>
        <w:r w:rsidR="00A4410A" w:rsidRPr="00A4410A">
          <w:rPr>
            <w:noProof/>
            <w:webHidden/>
          </w:rPr>
          <w:fldChar w:fldCharType="begin"/>
        </w:r>
        <w:r w:rsidR="00A4410A" w:rsidRPr="00A4410A">
          <w:rPr>
            <w:noProof/>
            <w:webHidden/>
          </w:rPr>
          <w:instrText xml:space="preserve"> PAGEREF _Toc219806402 \h </w:instrText>
        </w:r>
        <w:r w:rsidR="00A4410A" w:rsidRPr="00A4410A">
          <w:rPr>
            <w:noProof/>
            <w:webHidden/>
          </w:rPr>
        </w:r>
        <w:r w:rsidR="00A4410A" w:rsidRPr="00A4410A">
          <w:rPr>
            <w:noProof/>
            <w:webHidden/>
          </w:rPr>
          <w:fldChar w:fldCharType="separate"/>
        </w:r>
        <w:r w:rsidR="005D1505">
          <w:rPr>
            <w:noProof/>
            <w:webHidden/>
          </w:rPr>
          <w:t>51</w:t>
        </w:r>
        <w:r w:rsidR="00A4410A" w:rsidRPr="00A4410A">
          <w:rPr>
            <w:noProof/>
            <w:webHidden/>
          </w:rPr>
          <w:fldChar w:fldCharType="end"/>
        </w:r>
      </w:hyperlink>
    </w:p>
    <w:p w14:paraId="7AC9E929" w14:textId="04A8A365" w:rsidR="00A4410A" w:rsidRPr="00A4410A"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19806403" w:history="1">
        <w:r w:rsidR="00A4410A" w:rsidRPr="00A4410A">
          <w:rPr>
            <w:rStyle w:val="Hyperlink"/>
            <w:rFonts w:cs="Times New Roman"/>
            <w:noProof/>
          </w:rPr>
          <w:t>Tabel 4. 7</w:t>
        </w:r>
        <w:r w:rsidR="00A4410A" w:rsidRPr="00A4410A">
          <w:rPr>
            <w:rStyle w:val="Hyperlink"/>
            <w:rFonts w:cs="Times New Roman"/>
            <w:noProof/>
            <w:lang w:val="en-US"/>
          </w:rPr>
          <w:t xml:space="preserve"> Hasil Regresi Data Panel dengan </w:t>
        </w:r>
        <w:r w:rsidR="00A4410A" w:rsidRPr="00B03215">
          <w:rPr>
            <w:rStyle w:val="Hyperlink"/>
            <w:i/>
            <w:noProof/>
            <w:spacing w:val="-6"/>
          </w:rPr>
          <w:t>Fixed Effect Model</w:t>
        </w:r>
        <w:r w:rsidR="00A4410A" w:rsidRPr="00A4410A">
          <w:rPr>
            <w:noProof/>
            <w:webHidden/>
          </w:rPr>
          <w:tab/>
        </w:r>
        <w:r w:rsidR="00A4410A" w:rsidRPr="00A4410A">
          <w:rPr>
            <w:noProof/>
            <w:webHidden/>
          </w:rPr>
          <w:fldChar w:fldCharType="begin"/>
        </w:r>
        <w:r w:rsidR="00A4410A" w:rsidRPr="00A4410A">
          <w:rPr>
            <w:noProof/>
            <w:webHidden/>
          </w:rPr>
          <w:instrText xml:space="preserve"> PAGEREF _Toc219806403 \h </w:instrText>
        </w:r>
        <w:r w:rsidR="00A4410A" w:rsidRPr="00A4410A">
          <w:rPr>
            <w:noProof/>
            <w:webHidden/>
          </w:rPr>
        </w:r>
        <w:r w:rsidR="00A4410A" w:rsidRPr="00A4410A">
          <w:rPr>
            <w:noProof/>
            <w:webHidden/>
          </w:rPr>
          <w:fldChar w:fldCharType="separate"/>
        </w:r>
        <w:r w:rsidR="005D1505">
          <w:rPr>
            <w:noProof/>
            <w:webHidden/>
          </w:rPr>
          <w:t>52</w:t>
        </w:r>
        <w:r w:rsidR="00A4410A" w:rsidRPr="00A4410A">
          <w:rPr>
            <w:noProof/>
            <w:webHidden/>
          </w:rPr>
          <w:fldChar w:fldCharType="end"/>
        </w:r>
      </w:hyperlink>
    </w:p>
    <w:p w14:paraId="2F02C527" w14:textId="5B87DE3B" w:rsidR="00A4410A" w:rsidRPr="00A4410A"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19806404" w:history="1">
        <w:r w:rsidR="00A4410A" w:rsidRPr="00A4410A">
          <w:rPr>
            <w:rStyle w:val="Hyperlink"/>
            <w:rFonts w:cs="Times New Roman"/>
            <w:noProof/>
          </w:rPr>
          <w:t>Tabel 4. 8</w:t>
        </w:r>
        <w:r w:rsidR="00A4410A" w:rsidRPr="00A4410A">
          <w:rPr>
            <w:rStyle w:val="Hyperlink"/>
            <w:rFonts w:cs="Times New Roman"/>
            <w:noProof/>
            <w:lang w:val="en-US"/>
          </w:rPr>
          <w:t xml:space="preserve"> Hasil Uji Koefisien Determinasi</w:t>
        </w:r>
        <w:r w:rsidR="00A4410A" w:rsidRPr="00A4410A">
          <w:rPr>
            <w:noProof/>
            <w:webHidden/>
          </w:rPr>
          <w:tab/>
        </w:r>
        <w:r w:rsidR="00A4410A" w:rsidRPr="00A4410A">
          <w:rPr>
            <w:noProof/>
            <w:webHidden/>
          </w:rPr>
          <w:fldChar w:fldCharType="begin"/>
        </w:r>
        <w:r w:rsidR="00A4410A" w:rsidRPr="00A4410A">
          <w:rPr>
            <w:noProof/>
            <w:webHidden/>
          </w:rPr>
          <w:instrText xml:space="preserve"> PAGEREF _Toc219806404 \h </w:instrText>
        </w:r>
        <w:r w:rsidR="00A4410A" w:rsidRPr="00A4410A">
          <w:rPr>
            <w:noProof/>
            <w:webHidden/>
          </w:rPr>
        </w:r>
        <w:r w:rsidR="00A4410A" w:rsidRPr="00A4410A">
          <w:rPr>
            <w:noProof/>
            <w:webHidden/>
          </w:rPr>
          <w:fldChar w:fldCharType="separate"/>
        </w:r>
        <w:r w:rsidR="005D1505">
          <w:rPr>
            <w:noProof/>
            <w:webHidden/>
          </w:rPr>
          <w:t>54</w:t>
        </w:r>
        <w:r w:rsidR="00A4410A" w:rsidRPr="00A4410A">
          <w:rPr>
            <w:noProof/>
            <w:webHidden/>
          </w:rPr>
          <w:fldChar w:fldCharType="end"/>
        </w:r>
      </w:hyperlink>
    </w:p>
    <w:p w14:paraId="18523B5E" w14:textId="7C446265" w:rsidR="00A4410A" w:rsidRPr="00A4410A"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19806405" w:history="1">
        <w:r w:rsidR="00A4410A" w:rsidRPr="00A4410A">
          <w:rPr>
            <w:rStyle w:val="Hyperlink"/>
            <w:noProof/>
          </w:rPr>
          <w:t>Tabel 4. 9</w:t>
        </w:r>
        <w:r w:rsidR="00A4410A" w:rsidRPr="00A4410A">
          <w:rPr>
            <w:rStyle w:val="Hyperlink"/>
            <w:noProof/>
            <w:lang w:val="en-US"/>
          </w:rPr>
          <w:t xml:space="preserve"> Hasil Uji Simultan (Uji F)</w:t>
        </w:r>
        <w:r w:rsidR="00A4410A" w:rsidRPr="00A4410A">
          <w:rPr>
            <w:noProof/>
            <w:webHidden/>
          </w:rPr>
          <w:tab/>
        </w:r>
        <w:r w:rsidR="00A4410A" w:rsidRPr="00A4410A">
          <w:rPr>
            <w:noProof/>
            <w:webHidden/>
          </w:rPr>
          <w:fldChar w:fldCharType="begin"/>
        </w:r>
        <w:r w:rsidR="00A4410A" w:rsidRPr="00A4410A">
          <w:rPr>
            <w:noProof/>
            <w:webHidden/>
          </w:rPr>
          <w:instrText xml:space="preserve"> PAGEREF _Toc219806405 \h </w:instrText>
        </w:r>
        <w:r w:rsidR="00A4410A" w:rsidRPr="00A4410A">
          <w:rPr>
            <w:noProof/>
            <w:webHidden/>
          </w:rPr>
        </w:r>
        <w:r w:rsidR="00A4410A" w:rsidRPr="00A4410A">
          <w:rPr>
            <w:noProof/>
            <w:webHidden/>
          </w:rPr>
          <w:fldChar w:fldCharType="separate"/>
        </w:r>
        <w:r w:rsidR="005D1505">
          <w:rPr>
            <w:noProof/>
            <w:webHidden/>
          </w:rPr>
          <w:t>55</w:t>
        </w:r>
        <w:r w:rsidR="00A4410A" w:rsidRPr="00A4410A">
          <w:rPr>
            <w:noProof/>
            <w:webHidden/>
          </w:rPr>
          <w:fldChar w:fldCharType="end"/>
        </w:r>
      </w:hyperlink>
    </w:p>
    <w:p w14:paraId="25BC4297" w14:textId="4D8CCE37" w:rsidR="00A4410A" w:rsidRPr="00A4410A" w:rsidRDefault="00FF5FE2">
      <w:pPr>
        <w:pStyle w:val="TableofFigures"/>
        <w:tabs>
          <w:tab w:val="right" w:leader="dot" w:pos="7927"/>
        </w:tabs>
        <w:rPr>
          <w:rStyle w:val="Hyperlink"/>
          <w:noProof/>
        </w:rPr>
      </w:pPr>
      <w:hyperlink w:anchor="_Toc219806406" w:history="1">
        <w:r w:rsidR="00A4410A" w:rsidRPr="00A4410A">
          <w:rPr>
            <w:rStyle w:val="Hyperlink"/>
            <w:noProof/>
          </w:rPr>
          <w:t>Tabel 4. 10</w:t>
        </w:r>
        <w:r w:rsidR="00A4410A" w:rsidRPr="00A4410A">
          <w:rPr>
            <w:rStyle w:val="Hyperlink"/>
            <w:noProof/>
            <w:lang w:val="en-US"/>
          </w:rPr>
          <w:t xml:space="preserve"> Hasil Uji Parsial (Uji t)</w:t>
        </w:r>
        <w:r w:rsidR="00A4410A" w:rsidRPr="00A4410A">
          <w:rPr>
            <w:noProof/>
            <w:webHidden/>
          </w:rPr>
          <w:tab/>
        </w:r>
        <w:r w:rsidR="00A4410A" w:rsidRPr="00A4410A">
          <w:rPr>
            <w:noProof/>
            <w:webHidden/>
          </w:rPr>
          <w:fldChar w:fldCharType="begin"/>
        </w:r>
        <w:r w:rsidR="00A4410A" w:rsidRPr="00A4410A">
          <w:rPr>
            <w:noProof/>
            <w:webHidden/>
          </w:rPr>
          <w:instrText xml:space="preserve"> PAGEREF _Toc219806406 \h </w:instrText>
        </w:r>
        <w:r w:rsidR="00A4410A" w:rsidRPr="00A4410A">
          <w:rPr>
            <w:noProof/>
            <w:webHidden/>
          </w:rPr>
        </w:r>
        <w:r w:rsidR="00A4410A" w:rsidRPr="00A4410A">
          <w:rPr>
            <w:noProof/>
            <w:webHidden/>
          </w:rPr>
          <w:fldChar w:fldCharType="separate"/>
        </w:r>
        <w:r w:rsidR="005D1505">
          <w:rPr>
            <w:noProof/>
            <w:webHidden/>
          </w:rPr>
          <w:t>56</w:t>
        </w:r>
        <w:r w:rsidR="00A4410A" w:rsidRPr="00A4410A">
          <w:rPr>
            <w:noProof/>
            <w:webHidden/>
          </w:rPr>
          <w:fldChar w:fldCharType="end"/>
        </w:r>
      </w:hyperlink>
    </w:p>
    <w:p w14:paraId="30DFB2A5" w14:textId="77777777" w:rsidR="00A4410A" w:rsidRPr="00A4410A" w:rsidRDefault="00A4410A" w:rsidP="00A4410A"/>
    <w:p w14:paraId="480B3795" w14:textId="4CAD3440" w:rsidR="00EF60BC" w:rsidRPr="00A4410A" w:rsidRDefault="00A4410A" w:rsidP="00DC483B">
      <w:pPr>
        <w:rPr>
          <w:lang w:val="en-US"/>
        </w:rPr>
      </w:pPr>
      <w:r w:rsidRPr="00A4410A">
        <w:rPr>
          <w:lang w:val="en-US"/>
        </w:rPr>
        <w:fldChar w:fldCharType="end"/>
      </w:r>
      <w:r w:rsidRPr="00A4410A">
        <w:rPr>
          <w:lang w:val="en-US"/>
        </w:rPr>
        <w:t xml:space="preserve"> </w:t>
      </w:r>
    </w:p>
    <w:p w14:paraId="0FBA7329" w14:textId="77777777" w:rsidR="00807D38" w:rsidRDefault="00807D38" w:rsidP="00807D38">
      <w:pPr>
        <w:rPr>
          <w:lang w:val="en-US"/>
        </w:rPr>
      </w:pPr>
    </w:p>
    <w:p w14:paraId="14E266CE" w14:textId="0B37AACB" w:rsidR="00807D38" w:rsidRDefault="00807D38" w:rsidP="00807D38">
      <w:pPr>
        <w:rPr>
          <w:lang w:val="en-US"/>
        </w:rPr>
      </w:pPr>
    </w:p>
    <w:p w14:paraId="719FEDF5" w14:textId="77777777" w:rsidR="00807D38" w:rsidRDefault="00807D38">
      <w:pPr>
        <w:rPr>
          <w:lang w:val="en-US"/>
        </w:rPr>
      </w:pPr>
      <w:r>
        <w:rPr>
          <w:lang w:val="en-US"/>
        </w:rPr>
        <w:br w:type="page"/>
      </w:r>
    </w:p>
    <w:p w14:paraId="27D82818" w14:textId="019BCB4F" w:rsidR="00B9530D" w:rsidRPr="00B9530D" w:rsidRDefault="00807D38" w:rsidP="00B9530D">
      <w:pPr>
        <w:pStyle w:val="Heading1"/>
        <w:spacing w:after="240"/>
        <w:rPr>
          <w:lang w:val="en-US"/>
        </w:rPr>
      </w:pPr>
      <w:bookmarkStart w:id="23" w:name="_Toc223522002"/>
      <w:r w:rsidRPr="00807D38">
        <w:rPr>
          <w:lang w:val="en-US"/>
        </w:rPr>
        <w:lastRenderedPageBreak/>
        <w:t>DAFTAR GAMBAR</w:t>
      </w:r>
      <w:bookmarkEnd w:id="23"/>
    </w:p>
    <w:p w14:paraId="093D2D52" w14:textId="1F7B6517" w:rsidR="00B9530D" w:rsidRPr="00B9530D" w:rsidRDefault="00B9530D" w:rsidP="00807599">
      <w:pPr>
        <w:pStyle w:val="TableofFigures"/>
        <w:tabs>
          <w:tab w:val="right" w:leader="dot" w:pos="7927"/>
        </w:tabs>
        <w:spacing w:before="240" w:after="240"/>
        <w:rPr>
          <w:noProof/>
          <w:color w:val="000000" w:themeColor="text1"/>
        </w:rPr>
      </w:pPr>
      <w:r w:rsidRPr="00B9530D">
        <w:rPr>
          <w:color w:val="000000" w:themeColor="text1"/>
          <w:lang w:val="en-US"/>
        </w:rPr>
        <w:fldChar w:fldCharType="begin"/>
      </w:r>
      <w:r w:rsidRPr="00B9530D">
        <w:rPr>
          <w:color w:val="000000" w:themeColor="text1"/>
          <w:lang w:val="en-US"/>
        </w:rPr>
        <w:instrText xml:space="preserve"> TOC \h \z \c "Gambar 1." </w:instrText>
      </w:r>
      <w:r w:rsidRPr="00B9530D">
        <w:rPr>
          <w:color w:val="000000" w:themeColor="text1"/>
          <w:lang w:val="en-US"/>
        </w:rPr>
        <w:fldChar w:fldCharType="separate"/>
      </w:r>
      <w:hyperlink w:anchor="_Toc214443955" w:history="1">
        <w:r w:rsidRPr="00B9530D">
          <w:rPr>
            <w:rStyle w:val="Hyperlink"/>
            <w:noProof/>
            <w:color w:val="000000" w:themeColor="text1"/>
          </w:rPr>
          <w:t>Gambar 1. 1</w:t>
        </w:r>
        <w:r w:rsidRPr="00B9530D">
          <w:rPr>
            <w:rStyle w:val="Hyperlink"/>
            <w:noProof/>
            <w:color w:val="000000" w:themeColor="text1"/>
            <w:lang w:val="en-US"/>
          </w:rPr>
          <w:t xml:space="preserve"> </w:t>
        </w:r>
        <w:r w:rsidR="00747E9F">
          <w:rPr>
            <w:rStyle w:val="Hyperlink"/>
            <w:noProof/>
            <w:color w:val="000000" w:themeColor="text1"/>
            <w:lang w:val="en-US"/>
          </w:rPr>
          <w:t xml:space="preserve">Fluktuasi </w:t>
        </w:r>
        <w:r w:rsidRPr="00B9530D">
          <w:rPr>
            <w:rStyle w:val="Hyperlink"/>
            <w:noProof/>
            <w:color w:val="000000" w:themeColor="text1"/>
            <w:lang w:val="en-US"/>
          </w:rPr>
          <w:t xml:space="preserve">Harga Saham </w:t>
        </w:r>
        <w:r w:rsidR="00DA0C7C">
          <w:rPr>
            <w:rStyle w:val="Hyperlink"/>
            <w:noProof/>
            <w:color w:val="000000" w:themeColor="text1"/>
            <w:lang w:val="en-US"/>
          </w:rPr>
          <w:t>p</w:t>
        </w:r>
        <w:r w:rsidRPr="00B9530D">
          <w:rPr>
            <w:rStyle w:val="Hyperlink"/>
            <w:noProof/>
            <w:color w:val="000000" w:themeColor="text1"/>
            <w:lang w:val="en-US"/>
          </w:rPr>
          <w:t xml:space="preserve">ada Sektor </w:t>
        </w:r>
        <w:r w:rsidRPr="00DA0C7C">
          <w:rPr>
            <w:rStyle w:val="Hyperlink"/>
            <w:i/>
            <w:noProof/>
            <w:color w:val="000000" w:themeColor="text1"/>
            <w:lang w:val="en-US"/>
          </w:rPr>
          <w:t>Consumer Non-Cyclicals</w:t>
        </w:r>
        <w:r w:rsidRPr="00B9530D">
          <w:rPr>
            <w:rStyle w:val="Hyperlink"/>
            <w:noProof/>
            <w:color w:val="000000" w:themeColor="text1"/>
            <w:lang w:val="en-US"/>
          </w:rPr>
          <w:t xml:space="preserve"> </w:t>
        </w:r>
        <w:r w:rsidR="00DA0C7C">
          <w:rPr>
            <w:rStyle w:val="Hyperlink"/>
            <w:noProof/>
            <w:color w:val="000000" w:themeColor="text1"/>
            <w:lang w:val="en-US"/>
          </w:rPr>
          <w:t>y</w:t>
        </w:r>
        <w:r w:rsidRPr="00B9530D">
          <w:rPr>
            <w:rStyle w:val="Hyperlink"/>
            <w:noProof/>
            <w:color w:val="000000" w:themeColor="text1"/>
            <w:lang w:val="en-US"/>
          </w:rPr>
          <w:t xml:space="preserve">ang Terdaftar di Bursa Efek Indonesia </w:t>
        </w:r>
        <w:r w:rsidR="00DA0C7C">
          <w:rPr>
            <w:rStyle w:val="Hyperlink"/>
            <w:noProof/>
            <w:color w:val="000000" w:themeColor="text1"/>
            <w:lang w:val="en-US"/>
          </w:rPr>
          <w:t>p</w:t>
        </w:r>
        <w:r w:rsidRPr="00B9530D">
          <w:rPr>
            <w:rStyle w:val="Hyperlink"/>
            <w:noProof/>
            <w:color w:val="000000" w:themeColor="text1"/>
            <w:lang w:val="en-US"/>
          </w:rPr>
          <w:t>ada Tahun 2020-2024</w:t>
        </w:r>
        <w:r w:rsidRPr="00B9530D">
          <w:rPr>
            <w:noProof/>
            <w:webHidden/>
            <w:color w:val="000000" w:themeColor="text1"/>
          </w:rPr>
          <w:tab/>
        </w:r>
        <w:r w:rsidRPr="00B9530D">
          <w:rPr>
            <w:noProof/>
            <w:webHidden/>
            <w:color w:val="000000" w:themeColor="text1"/>
          </w:rPr>
          <w:fldChar w:fldCharType="begin"/>
        </w:r>
        <w:r w:rsidRPr="00B9530D">
          <w:rPr>
            <w:noProof/>
            <w:webHidden/>
            <w:color w:val="000000" w:themeColor="text1"/>
          </w:rPr>
          <w:instrText xml:space="preserve"> PAGEREF _Toc214443955 \h </w:instrText>
        </w:r>
        <w:r w:rsidRPr="00B9530D">
          <w:rPr>
            <w:noProof/>
            <w:webHidden/>
            <w:color w:val="000000" w:themeColor="text1"/>
          </w:rPr>
        </w:r>
        <w:r w:rsidRPr="00B9530D">
          <w:rPr>
            <w:noProof/>
            <w:webHidden/>
            <w:color w:val="000000" w:themeColor="text1"/>
          </w:rPr>
          <w:fldChar w:fldCharType="separate"/>
        </w:r>
        <w:r w:rsidR="005D1505">
          <w:rPr>
            <w:noProof/>
            <w:webHidden/>
            <w:color w:val="000000" w:themeColor="text1"/>
          </w:rPr>
          <w:t>2</w:t>
        </w:r>
        <w:r w:rsidRPr="00B9530D">
          <w:rPr>
            <w:noProof/>
            <w:webHidden/>
            <w:color w:val="000000" w:themeColor="text1"/>
          </w:rPr>
          <w:fldChar w:fldCharType="end"/>
        </w:r>
      </w:hyperlink>
      <w:r w:rsidRPr="00B9530D">
        <w:rPr>
          <w:color w:val="000000" w:themeColor="text1"/>
          <w:lang w:val="en-US"/>
        </w:rPr>
        <w:fldChar w:fldCharType="end"/>
      </w:r>
      <w:r w:rsidRPr="00B9530D">
        <w:rPr>
          <w:color w:val="000000" w:themeColor="text1"/>
          <w:lang w:val="en-US"/>
        </w:rPr>
        <w:fldChar w:fldCharType="begin"/>
      </w:r>
      <w:r w:rsidRPr="00B9530D">
        <w:rPr>
          <w:color w:val="000000" w:themeColor="text1"/>
          <w:lang w:val="en-US"/>
        </w:rPr>
        <w:instrText xml:space="preserve"> TOC \h \z \c "Gambar 2." </w:instrText>
      </w:r>
      <w:r w:rsidRPr="00B9530D">
        <w:rPr>
          <w:color w:val="000000" w:themeColor="text1"/>
          <w:lang w:val="en-US"/>
        </w:rPr>
        <w:fldChar w:fldCharType="separate"/>
      </w:r>
    </w:p>
    <w:p w14:paraId="0B004A21" w14:textId="02FB4F8B" w:rsidR="00B9530D" w:rsidRDefault="00FF5FE2" w:rsidP="00807599">
      <w:pPr>
        <w:pStyle w:val="TableofFigures"/>
        <w:tabs>
          <w:tab w:val="right" w:leader="dot" w:pos="7927"/>
        </w:tabs>
        <w:spacing w:before="240" w:after="240"/>
        <w:rPr>
          <w:noProof/>
          <w:color w:val="000000" w:themeColor="text1"/>
        </w:rPr>
      </w:pPr>
      <w:hyperlink r:id="rId13" w:anchor="_Toc214443963" w:history="1">
        <w:r w:rsidR="00B9530D" w:rsidRPr="00B9530D">
          <w:rPr>
            <w:rStyle w:val="Hyperlink"/>
            <w:noProof/>
            <w:color w:val="000000" w:themeColor="text1"/>
          </w:rPr>
          <w:t>Gambar 2. 1</w:t>
        </w:r>
        <w:r w:rsidR="00B9530D" w:rsidRPr="00B9530D">
          <w:rPr>
            <w:rStyle w:val="Hyperlink"/>
            <w:noProof/>
            <w:color w:val="000000" w:themeColor="text1"/>
            <w:lang w:val="en-US"/>
          </w:rPr>
          <w:t xml:space="preserve"> Kerangka Pemikiran</w:t>
        </w:r>
        <w:r w:rsidR="00B9530D" w:rsidRPr="00B9530D">
          <w:rPr>
            <w:noProof/>
            <w:webHidden/>
            <w:color w:val="000000" w:themeColor="text1"/>
          </w:rPr>
          <w:tab/>
        </w:r>
        <w:r w:rsidR="00B9530D" w:rsidRPr="00B9530D">
          <w:rPr>
            <w:noProof/>
            <w:webHidden/>
            <w:color w:val="000000" w:themeColor="text1"/>
          </w:rPr>
          <w:fldChar w:fldCharType="begin"/>
        </w:r>
        <w:r w:rsidR="00B9530D" w:rsidRPr="00B9530D">
          <w:rPr>
            <w:noProof/>
            <w:webHidden/>
            <w:color w:val="000000" w:themeColor="text1"/>
          </w:rPr>
          <w:instrText xml:space="preserve"> PAGEREF _Toc214443963 \h </w:instrText>
        </w:r>
        <w:r w:rsidR="00B9530D" w:rsidRPr="00B9530D">
          <w:rPr>
            <w:noProof/>
            <w:webHidden/>
            <w:color w:val="000000" w:themeColor="text1"/>
          </w:rPr>
        </w:r>
        <w:r w:rsidR="00B9530D" w:rsidRPr="00B9530D">
          <w:rPr>
            <w:noProof/>
            <w:webHidden/>
            <w:color w:val="000000" w:themeColor="text1"/>
          </w:rPr>
          <w:fldChar w:fldCharType="separate"/>
        </w:r>
        <w:r w:rsidR="005D1505">
          <w:rPr>
            <w:noProof/>
            <w:webHidden/>
            <w:color w:val="000000" w:themeColor="text1"/>
          </w:rPr>
          <w:t>22</w:t>
        </w:r>
        <w:r w:rsidR="00B9530D" w:rsidRPr="00B9530D">
          <w:rPr>
            <w:noProof/>
            <w:webHidden/>
            <w:color w:val="000000" w:themeColor="text1"/>
          </w:rPr>
          <w:fldChar w:fldCharType="end"/>
        </w:r>
      </w:hyperlink>
    </w:p>
    <w:p w14:paraId="154BE06F" w14:textId="202DA43C" w:rsidR="003A3A2A" w:rsidRDefault="003A3A2A" w:rsidP="00807599">
      <w:pPr>
        <w:spacing w:before="240" w:after="240"/>
      </w:pPr>
      <w:r>
        <w:br w:type="page"/>
      </w:r>
    </w:p>
    <w:p w14:paraId="42E2CD60" w14:textId="3967B6FD" w:rsidR="00807D38" w:rsidRPr="00B9530D" w:rsidRDefault="003A3A2A" w:rsidP="00807599">
      <w:pPr>
        <w:pStyle w:val="Heading1"/>
        <w:spacing w:after="240"/>
        <w:rPr>
          <w:lang w:val="en-US"/>
        </w:rPr>
      </w:pPr>
      <w:bookmarkStart w:id="24" w:name="_Toc223522003"/>
      <w:r>
        <w:rPr>
          <w:lang w:val="en-US"/>
        </w:rPr>
        <w:lastRenderedPageBreak/>
        <w:t>DAFTAR LAMPIRAN</w:t>
      </w:r>
      <w:bookmarkEnd w:id="24"/>
      <w:r w:rsidR="00B9530D" w:rsidRPr="00B9530D">
        <w:rPr>
          <w:lang w:val="en-US"/>
        </w:rPr>
        <w:fldChar w:fldCharType="end"/>
      </w:r>
    </w:p>
    <w:p w14:paraId="46F89E99" w14:textId="4483B7CF" w:rsidR="00F07D17" w:rsidRDefault="00F07D17">
      <w:pPr>
        <w:pStyle w:val="TableofFigures"/>
        <w:tabs>
          <w:tab w:val="right" w:leader="dot" w:pos="7927"/>
        </w:tabs>
        <w:rPr>
          <w:rFonts w:asciiTheme="minorHAnsi" w:eastAsiaTheme="minorEastAsia" w:hAnsiTheme="minorHAnsi"/>
          <w:noProof/>
          <w:kern w:val="0"/>
          <w:sz w:val="22"/>
          <w:lang w:val="en-ID" w:eastAsia="en-ID"/>
          <w14:ligatures w14:val="none"/>
        </w:rPr>
      </w:pPr>
      <w:r>
        <w:rPr>
          <w:lang w:val="en-US"/>
        </w:rPr>
        <w:fldChar w:fldCharType="begin"/>
      </w:r>
      <w:r>
        <w:rPr>
          <w:lang w:val="en-US"/>
        </w:rPr>
        <w:instrText xml:space="preserve"> TOC \h \z \c "Lampiran " </w:instrText>
      </w:r>
      <w:r>
        <w:rPr>
          <w:lang w:val="en-US"/>
        </w:rPr>
        <w:fldChar w:fldCharType="separate"/>
      </w:r>
      <w:hyperlink w:anchor="_Toc223273165" w:history="1">
        <w:r w:rsidRPr="009E4450">
          <w:rPr>
            <w:rStyle w:val="Hyperlink"/>
            <w:noProof/>
          </w:rPr>
          <w:t>Lampiran  1</w:t>
        </w:r>
        <w:r w:rsidRPr="009E4450">
          <w:rPr>
            <w:rStyle w:val="Hyperlink"/>
            <w:noProof/>
            <w:lang w:val="en-US"/>
          </w:rPr>
          <w:t xml:space="preserve">. </w:t>
        </w:r>
        <w:r w:rsidRPr="009E4450">
          <w:rPr>
            <w:rStyle w:val="Hyperlink"/>
            <w:noProof/>
          </w:rPr>
          <w:t xml:space="preserve">Populasi Perusahaan Sektor </w:t>
        </w:r>
        <w:r w:rsidRPr="009E4450">
          <w:rPr>
            <w:rStyle w:val="Hyperlink"/>
            <w:i/>
            <w:noProof/>
          </w:rPr>
          <w:t>Consumer Non-Cyclicals</w:t>
        </w:r>
        <w:r>
          <w:rPr>
            <w:noProof/>
            <w:webHidden/>
          </w:rPr>
          <w:tab/>
        </w:r>
        <w:r>
          <w:rPr>
            <w:noProof/>
            <w:webHidden/>
          </w:rPr>
          <w:fldChar w:fldCharType="begin"/>
        </w:r>
        <w:r>
          <w:rPr>
            <w:noProof/>
            <w:webHidden/>
          </w:rPr>
          <w:instrText xml:space="preserve"> PAGEREF _Toc223273165 \h </w:instrText>
        </w:r>
        <w:r>
          <w:rPr>
            <w:noProof/>
            <w:webHidden/>
          </w:rPr>
        </w:r>
        <w:r>
          <w:rPr>
            <w:noProof/>
            <w:webHidden/>
          </w:rPr>
          <w:fldChar w:fldCharType="separate"/>
        </w:r>
        <w:r w:rsidR="005D1505">
          <w:rPr>
            <w:noProof/>
            <w:webHidden/>
          </w:rPr>
          <w:t>74</w:t>
        </w:r>
        <w:r>
          <w:rPr>
            <w:noProof/>
            <w:webHidden/>
          </w:rPr>
          <w:fldChar w:fldCharType="end"/>
        </w:r>
      </w:hyperlink>
    </w:p>
    <w:p w14:paraId="4AE925C7" w14:textId="0FF9FF2B" w:rsidR="00F07D17"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23273166" w:history="1">
        <w:r w:rsidR="00F07D17" w:rsidRPr="009E4450">
          <w:rPr>
            <w:rStyle w:val="Hyperlink"/>
            <w:noProof/>
          </w:rPr>
          <w:t>Lampiran  2</w:t>
        </w:r>
        <w:r w:rsidR="00F07D17" w:rsidRPr="009E4450">
          <w:rPr>
            <w:rStyle w:val="Hyperlink"/>
            <w:noProof/>
            <w:lang w:val="en-US"/>
          </w:rPr>
          <w:t xml:space="preserve">. </w:t>
        </w:r>
        <w:r w:rsidR="00F07D17" w:rsidRPr="009E4450">
          <w:rPr>
            <w:rStyle w:val="Hyperlink"/>
            <w:noProof/>
          </w:rPr>
          <w:t xml:space="preserve">Pemilihan Sampel Perusahaan Sektor </w:t>
        </w:r>
        <w:r w:rsidR="00F07D17" w:rsidRPr="009E4450">
          <w:rPr>
            <w:rStyle w:val="Hyperlink"/>
            <w:i/>
            <w:noProof/>
          </w:rPr>
          <w:t>Consumer Non-Cyclicals</w:t>
        </w:r>
        <w:r w:rsidR="00F07D17">
          <w:rPr>
            <w:noProof/>
            <w:webHidden/>
          </w:rPr>
          <w:tab/>
        </w:r>
        <w:r w:rsidR="00F07D17">
          <w:rPr>
            <w:noProof/>
            <w:webHidden/>
          </w:rPr>
          <w:fldChar w:fldCharType="begin"/>
        </w:r>
        <w:r w:rsidR="00F07D17">
          <w:rPr>
            <w:noProof/>
            <w:webHidden/>
          </w:rPr>
          <w:instrText xml:space="preserve"> PAGEREF _Toc223273166 \h </w:instrText>
        </w:r>
        <w:r w:rsidR="00F07D17">
          <w:rPr>
            <w:noProof/>
            <w:webHidden/>
          </w:rPr>
        </w:r>
        <w:r w:rsidR="00F07D17">
          <w:rPr>
            <w:noProof/>
            <w:webHidden/>
          </w:rPr>
          <w:fldChar w:fldCharType="separate"/>
        </w:r>
        <w:r w:rsidR="005D1505">
          <w:rPr>
            <w:noProof/>
            <w:webHidden/>
          </w:rPr>
          <w:t>78</w:t>
        </w:r>
        <w:r w:rsidR="00F07D17">
          <w:rPr>
            <w:noProof/>
            <w:webHidden/>
          </w:rPr>
          <w:fldChar w:fldCharType="end"/>
        </w:r>
      </w:hyperlink>
    </w:p>
    <w:p w14:paraId="6D5B2718" w14:textId="2939D449" w:rsidR="00F07D17"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23273167" w:history="1">
        <w:r w:rsidR="00F07D17" w:rsidRPr="009E4450">
          <w:rPr>
            <w:rStyle w:val="Hyperlink"/>
            <w:noProof/>
          </w:rPr>
          <w:t>Lampiran  3</w:t>
        </w:r>
        <w:r w:rsidR="00F07D17" w:rsidRPr="009E4450">
          <w:rPr>
            <w:rStyle w:val="Hyperlink"/>
            <w:noProof/>
            <w:lang w:val="en-US"/>
          </w:rPr>
          <w:t xml:space="preserve">. Sampel Terpilih Perusahaan Sektor </w:t>
        </w:r>
        <w:r w:rsidR="00F07D17" w:rsidRPr="009E4450">
          <w:rPr>
            <w:rStyle w:val="Hyperlink"/>
            <w:i/>
            <w:noProof/>
            <w:lang w:val="en-US"/>
          </w:rPr>
          <w:t>Consumer Non-Cyclicals</w:t>
        </w:r>
        <w:r w:rsidR="00F07D17">
          <w:rPr>
            <w:noProof/>
            <w:webHidden/>
          </w:rPr>
          <w:tab/>
        </w:r>
        <w:r w:rsidR="00F07D17">
          <w:rPr>
            <w:noProof/>
            <w:webHidden/>
          </w:rPr>
          <w:fldChar w:fldCharType="begin"/>
        </w:r>
        <w:r w:rsidR="00F07D17">
          <w:rPr>
            <w:noProof/>
            <w:webHidden/>
          </w:rPr>
          <w:instrText xml:space="preserve"> PAGEREF _Toc223273167 \h </w:instrText>
        </w:r>
        <w:r w:rsidR="00F07D17">
          <w:rPr>
            <w:noProof/>
            <w:webHidden/>
          </w:rPr>
        </w:r>
        <w:r w:rsidR="00F07D17">
          <w:rPr>
            <w:noProof/>
            <w:webHidden/>
          </w:rPr>
          <w:fldChar w:fldCharType="separate"/>
        </w:r>
        <w:r w:rsidR="005D1505">
          <w:rPr>
            <w:noProof/>
            <w:webHidden/>
          </w:rPr>
          <w:t>83</w:t>
        </w:r>
        <w:r w:rsidR="00F07D17">
          <w:rPr>
            <w:noProof/>
            <w:webHidden/>
          </w:rPr>
          <w:fldChar w:fldCharType="end"/>
        </w:r>
      </w:hyperlink>
    </w:p>
    <w:p w14:paraId="5CF7C1D2" w14:textId="34E60545" w:rsidR="00F07D17"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23273168" w:history="1">
        <w:r w:rsidR="00F07D17" w:rsidRPr="009E4450">
          <w:rPr>
            <w:rStyle w:val="Hyperlink"/>
            <w:noProof/>
          </w:rPr>
          <w:t>Lampiran  4</w:t>
        </w:r>
        <w:r w:rsidR="00F07D17" w:rsidRPr="009E4450">
          <w:rPr>
            <w:rStyle w:val="Hyperlink"/>
            <w:noProof/>
            <w:lang w:val="en-US"/>
          </w:rPr>
          <w:t>. Perhitungan Variabel Harga Saham (Y)</w:t>
        </w:r>
        <w:r w:rsidR="00F07D17">
          <w:rPr>
            <w:noProof/>
            <w:webHidden/>
          </w:rPr>
          <w:tab/>
        </w:r>
        <w:r w:rsidR="00F07D17">
          <w:rPr>
            <w:noProof/>
            <w:webHidden/>
          </w:rPr>
          <w:fldChar w:fldCharType="begin"/>
        </w:r>
        <w:r w:rsidR="00F07D17">
          <w:rPr>
            <w:noProof/>
            <w:webHidden/>
          </w:rPr>
          <w:instrText xml:space="preserve"> PAGEREF _Toc223273168 \h </w:instrText>
        </w:r>
        <w:r w:rsidR="00F07D17">
          <w:rPr>
            <w:noProof/>
            <w:webHidden/>
          </w:rPr>
        </w:r>
        <w:r w:rsidR="00F07D17">
          <w:rPr>
            <w:noProof/>
            <w:webHidden/>
          </w:rPr>
          <w:fldChar w:fldCharType="separate"/>
        </w:r>
        <w:r w:rsidR="005D1505">
          <w:rPr>
            <w:noProof/>
            <w:webHidden/>
          </w:rPr>
          <w:t>85</w:t>
        </w:r>
        <w:r w:rsidR="00F07D17">
          <w:rPr>
            <w:noProof/>
            <w:webHidden/>
          </w:rPr>
          <w:fldChar w:fldCharType="end"/>
        </w:r>
      </w:hyperlink>
    </w:p>
    <w:p w14:paraId="27D38A1B" w14:textId="779143C3" w:rsidR="00F07D17"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23273169" w:history="1">
        <w:r w:rsidR="00F07D17" w:rsidRPr="009E4450">
          <w:rPr>
            <w:rStyle w:val="Hyperlink"/>
            <w:noProof/>
          </w:rPr>
          <w:t>Lampiran  5</w:t>
        </w:r>
        <w:r w:rsidR="00F07D17" w:rsidRPr="009E4450">
          <w:rPr>
            <w:rStyle w:val="Hyperlink"/>
            <w:noProof/>
            <w:lang w:val="en-US"/>
          </w:rPr>
          <w:t xml:space="preserve">. Perhitungan Variabel </w:t>
        </w:r>
        <w:r w:rsidR="00F07D17" w:rsidRPr="009E4450">
          <w:rPr>
            <w:rStyle w:val="Hyperlink"/>
            <w:i/>
            <w:noProof/>
            <w:lang w:val="en-US"/>
          </w:rPr>
          <w:t>Return On Assets</w:t>
        </w:r>
        <w:r w:rsidR="00F07D17" w:rsidRPr="009E4450">
          <w:rPr>
            <w:rStyle w:val="Hyperlink"/>
            <w:noProof/>
            <w:lang w:val="en-US"/>
          </w:rPr>
          <w:t xml:space="preserve"> (X1)</w:t>
        </w:r>
        <w:r w:rsidR="00F07D17">
          <w:rPr>
            <w:noProof/>
            <w:webHidden/>
          </w:rPr>
          <w:tab/>
        </w:r>
        <w:r w:rsidR="00F07D17">
          <w:rPr>
            <w:noProof/>
            <w:webHidden/>
          </w:rPr>
          <w:fldChar w:fldCharType="begin"/>
        </w:r>
        <w:r w:rsidR="00F07D17">
          <w:rPr>
            <w:noProof/>
            <w:webHidden/>
          </w:rPr>
          <w:instrText xml:space="preserve"> PAGEREF _Toc223273169 \h </w:instrText>
        </w:r>
        <w:r w:rsidR="00F07D17">
          <w:rPr>
            <w:noProof/>
            <w:webHidden/>
          </w:rPr>
        </w:r>
        <w:r w:rsidR="00F07D17">
          <w:rPr>
            <w:noProof/>
            <w:webHidden/>
          </w:rPr>
          <w:fldChar w:fldCharType="separate"/>
        </w:r>
        <w:r w:rsidR="005D1505">
          <w:rPr>
            <w:noProof/>
            <w:webHidden/>
          </w:rPr>
          <w:t>87</w:t>
        </w:r>
        <w:r w:rsidR="00F07D17">
          <w:rPr>
            <w:noProof/>
            <w:webHidden/>
          </w:rPr>
          <w:fldChar w:fldCharType="end"/>
        </w:r>
      </w:hyperlink>
    </w:p>
    <w:p w14:paraId="7965E81A" w14:textId="5A1ACAD8" w:rsidR="00F07D17"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23273170" w:history="1">
        <w:r w:rsidR="00F07D17" w:rsidRPr="009E4450">
          <w:rPr>
            <w:rStyle w:val="Hyperlink"/>
            <w:noProof/>
          </w:rPr>
          <w:t>Lampiran  6</w:t>
        </w:r>
        <w:r w:rsidR="00F07D17" w:rsidRPr="009E4450">
          <w:rPr>
            <w:rStyle w:val="Hyperlink"/>
            <w:noProof/>
            <w:lang w:val="en-US"/>
          </w:rPr>
          <w:t xml:space="preserve">. </w:t>
        </w:r>
        <w:r w:rsidR="00F07D17" w:rsidRPr="009E4450">
          <w:rPr>
            <w:rStyle w:val="Hyperlink"/>
            <w:noProof/>
          </w:rPr>
          <w:t xml:space="preserve">Perhitungan Variabel </w:t>
        </w:r>
        <w:r w:rsidR="00F07D17" w:rsidRPr="009E4450">
          <w:rPr>
            <w:rStyle w:val="Hyperlink"/>
            <w:i/>
            <w:noProof/>
          </w:rPr>
          <w:t>Return On Equity</w:t>
        </w:r>
        <w:r w:rsidR="00F07D17" w:rsidRPr="009E4450">
          <w:rPr>
            <w:rStyle w:val="Hyperlink"/>
            <w:noProof/>
          </w:rPr>
          <w:t xml:space="preserve"> (X2)</w:t>
        </w:r>
        <w:r w:rsidR="00F07D17">
          <w:rPr>
            <w:noProof/>
            <w:webHidden/>
          </w:rPr>
          <w:tab/>
        </w:r>
        <w:r w:rsidR="00F07D17">
          <w:rPr>
            <w:noProof/>
            <w:webHidden/>
          </w:rPr>
          <w:fldChar w:fldCharType="begin"/>
        </w:r>
        <w:r w:rsidR="00F07D17">
          <w:rPr>
            <w:noProof/>
            <w:webHidden/>
          </w:rPr>
          <w:instrText xml:space="preserve"> PAGEREF _Toc223273170 \h </w:instrText>
        </w:r>
        <w:r w:rsidR="00F07D17">
          <w:rPr>
            <w:noProof/>
            <w:webHidden/>
          </w:rPr>
        </w:r>
        <w:r w:rsidR="00F07D17">
          <w:rPr>
            <w:noProof/>
            <w:webHidden/>
          </w:rPr>
          <w:fldChar w:fldCharType="separate"/>
        </w:r>
        <w:r w:rsidR="005D1505">
          <w:rPr>
            <w:noProof/>
            <w:webHidden/>
          </w:rPr>
          <w:t>93</w:t>
        </w:r>
        <w:r w:rsidR="00F07D17">
          <w:rPr>
            <w:noProof/>
            <w:webHidden/>
          </w:rPr>
          <w:fldChar w:fldCharType="end"/>
        </w:r>
      </w:hyperlink>
    </w:p>
    <w:p w14:paraId="5586136C" w14:textId="714D88D6" w:rsidR="00F07D17" w:rsidRDefault="00FF5FE2">
      <w:pPr>
        <w:pStyle w:val="TableofFigures"/>
        <w:tabs>
          <w:tab w:val="right" w:leader="dot" w:pos="7927"/>
        </w:tabs>
        <w:rPr>
          <w:rFonts w:asciiTheme="minorHAnsi" w:eastAsiaTheme="minorEastAsia" w:hAnsiTheme="minorHAnsi"/>
          <w:noProof/>
          <w:kern w:val="0"/>
          <w:sz w:val="22"/>
          <w:lang w:val="en-ID" w:eastAsia="en-ID"/>
          <w14:ligatures w14:val="none"/>
        </w:rPr>
      </w:pPr>
      <w:hyperlink w:anchor="_Toc223273171" w:history="1">
        <w:r w:rsidR="00F07D17" w:rsidRPr="009E4450">
          <w:rPr>
            <w:rStyle w:val="Hyperlink"/>
            <w:noProof/>
          </w:rPr>
          <w:t>Lampiran  7</w:t>
        </w:r>
        <w:r w:rsidR="00F07D17" w:rsidRPr="009E4450">
          <w:rPr>
            <w:rStyle w:val="Hyperlink"/>
            <w:noProof/>
            <w:lang w:val="en-US"/>
          </w:rPr>
          <w:t>. P</w:t>
        </w:r>
        <w:r w:rsidR="00F07D17" w:rsidRPr="009E4450">
          <w:rPr>
            <w:rStyle w:val="Hyperlink"/>
            <w:noProof/>
          </w:rPr>
          <w:t xml:space="preserve">erhitungan Variabel </w:t>
        </w:r>
        <w:r w:rsidR="00F07D17" w:rsidRPr="009E4450">
          <w:rPr>
            <w:rStyle w:val="Hyperlink"/>
            <w:i/>
            <w:noProof/>
          </w:rPr>
          <w:t>Debt To Equity Ratio</w:t>
        </w:r>
        <w:r w:rsidR="00F07D17" w:rsidRPr="009E4450">
          <w:rPr>
            <w:rStyle w:val="Hyperlink"/>
            <w:noProof/>
          </w:rPr>
          <w:t xml:space="preserve"> (X3)</w:t>
        </w:r>
        <w:r w:rsidR="00F07D17">
          <w:rPr>
            <w:noProof/>
            <w:webHidden/>
          </w:rPr>
          <w:tab/>
        </w:r>
        <w:r w:rsidR="00F07D17">
          <w:rPr>
            <w:noProof/>
            <w:webHidden/>
          </w:rPr>
          <w:fldChar w:fldCharType="begin"/>
        </w:r>
        <w:r w:rsidR="00F07D17">
          <w:rPr>
            <w:noProof/>
            <w:webHidden/>
          </w:rPr>
          <w:instrText xml:space="preserve"> PAGEREF _Toc223273171 \h </w:instrText>
        </w:r>
        <w:r w:rsidR="00F07D17">
          <w:rPr>
            <w:noProof/>
            <w:webHidden/>
          </w:rPr>
        </w:r>
        <w:r w:rsidR="00F07D17">
          <w:rPr>
            <w:noProof/>
            <w:webHidden/>
          </w:rPr>
          <w:fldChar w:fldCharType="separate"/>
        </w:r>
        <w:r w:rsidR="005D1505">
          <w:rPr>
            <w:noProof/>
            <w:webHidden/>
          </w:rPr>
          <w:t>99</w:t>
        </w:r>
        <w:r w:rsidR="00F07D17">
          <w:rPr>
            <w:noProof/>
            <w:webHidden/>
          </w:rPr>
          <w:fldChar w:fldCharType="end"/>
        </w:r>
      </w:hyperlink>
    </w:p>
    <w:p w14:paraId="13A3F852" w14:textId="557AF4CD" w:rsidR="00F07D17" w:rsidRDefault="00FF5FE2">
      <w:pPr>
        <w:pStyle w:val="TableofFigures"/>
        <w:tabs>
          <w:tab w:val="right" w:leader="dot" w:pos="7927"/>
        </w:tabs>
        <w:rPr>
          <w:rStyle w:val="Hyperlink"/>
          <w:noProof/>
        </w:rPr>
      </w:pPr>
      <w:hyperlink w:anchor="_Toc223273172" w:history="1">
        <w:r w:rsidR="00F07D17" w:rsidRPr="009E4450">
          <w:rPr>
            <w:rStyle w:val="Hyperlink"/>
            <w:noProof/>
          </w:rPr>
          <w:t>Lampiran  8</w:t>
        </w:r>
        <w:r w:rsidR="00F07D17" w:rsidRPr="009E4450">
          <w:rPr>
            <w:rStyle w:val="Hyperlink"/>
            <w:noProof/>
            <w:lang w:val="en-US"/>
          </w:rPr>
          <w:t xml:space="preserve">. </w:t>
        </w:r>
        <w:r w:rsidR="00F07D17" w:rsidRPr="009E4450">
          <w:rPr>
            <w:rStyle w:val="Hyperlink"/>
            <w:noProof/>
          </w:rPr>
          <w:t xml:space="preserve">Perhitungan Variabel </w:t>
        </w:r>
        <w:r w:rsidR="00F07D17" w:rsidRPr="009E4450">
          <w:rPr>
            <w:rStyle w:val="Hyperlink"/>
            <w:i/>
            <w:noProof/>
          </w:rPr>
          <w:t>Earning Per Share</w:t>
        </w:r>
        <w:r w:rsidR="00F07D17" w:rsidRPr="009E4450">
          <w:rPr>
            <w:rStyle w:val="Hyperlink"/>
            <w:noProof/>
          </w:rPr>
          <w:t xml:space="preserve"> (X4)</w:t>
        </w:r>
        <w:r w:rsidR="00F07D17">
          <w:rPr>
            <w:noProof/>
            <w:webHidden/>
          </w:rPr>
          <w:tab/>
        </w:r>
        <w:r w:rsidR="00F07D17">
          <w:rPr>
            <w:noProof/>
            <w:webHidden/>
          </w:rPr>
          <w:fldChar w:fldCharType="begin"/>
        </w:r>
        <w:r w:rsidR="00F07D17">
          <w:rPr>
            <w:noProof/>
            <w:webHidden/>
          </w:rPr>
          <w:instrText xml:space="preserve"> PAGEREF _Toc223273172 \h </w:instrText>
        </w:r>
        <w:r w:rsidR="00F07D17">
          <w:rPr>
            <w:noProof/>
            <w:webHidden/>
          </w:rPr>
        </w:r>
        <w:r w:rsidR="00F07D17">
          <w:rPr>
            <w:noProof/>
            <w:webHidden/>
          </w:rPr>
          <w:fldChar w:fldCharType="separate"/>
        </w:r>
        <w:r w:rsidR="005D1505">
          <w:rPr>
            <w:noProof/>
            <w:webHidden/>
          </w:rPr>
          <w:t>105</w:t>
        </w:r>
        <w:r w:rsidR="00F07D17">
          <w:rPr>
            <w:noProof/>
            <w:webHidden/>
          </w:rPr>
          <w:fldChar w:fldCharType="end"/>
        </w:r>
      </w:hyperlink>
    </w:p>
    <w:p w14:paraId="70604B6F" w14:textId="4042E1E5" w:rsidR="00193E7E" w:rsidRPr="00193E7E" w:rsidRDefault="00193E7E" w:rsidP="00193E7E">
      <w:pPr>
        <w:rPr>
          <w:lang w:val="en-US"/>
        </w:rPr>
      </w:pPr>
      <w:r w:rsidRPr="00C067BA">
        <w:t xml:space="preserve">Lampiran  </w:t>
      </w:r>
      <w:r>
        <w:rPr>
          <w:lang w:val="en-US"/>
        </w:rPr>
        <w:t>9</w:t>
      </w:r>
      <w:r w:rsidRPr="00C067BA">
        <w:rPr>
          <w:lang w:val="en-US"/>
        </w:rPr>
        <w:t xml:space="preserve">. </w:t>
      </w:r>
      <w:r>
        <w:t>Hasil Pengolahan Da</w:t>
      </w:r>
      <w:r>
        <w:rPr>
          <w:lang w:val="en-US"/>
        </w:rPr>
        <w:t xml:space="preserve">ta </w:t>
      </w:r>
      <w:r w:rsidRPr="00162B88">
        <w:rPr>
          <w:i/>
        </w:rPr>
        <w:t>E</w:t>
      </w:r>
      <w:r w:rsidRPr="00162B88">
        <w:rPr>
          <w:i/>
          <w:lang w:val="en-US"/>
        </w:rPr>
        <w:t>v</w:t>
      </w:r>
      <w:r w:rsidRPr="00162B88">
        <w:rPr>
          <w:i/>
        </w:rPr>
        <w:t>iews</w:t>
      </w:r>
      <w:r>
        <w:t xml:space="preserve"> (</w:t>
      </w:r>
      <w:r w:rsidRPr="00162B88">
        <w:rPr>
          <w:i/>
        </w:rPr>
        <w:t>Econometric Views</w:t>
      </w:r>
      <w:r>
        <w:t>)</w:t>
      </w:r>
      <w:r>
        <w:rPr>
          <w:lang w:val="en-US"/>
        </w:rPr>
        <w:t xml:space="preserve"> </w:t>
      </w:r>
      <w:r>
        <w:t>12</w:t>
      </w:r>
      <w:r>
        <w:rPr>
          <w:lang w:val="en-US"/>
        </w:rPr>
        <w:t xml:space="preserve"> ...………111</w:t>
      </w:r>
    </w:p>
    <w:p w14:paraId="17C4941B" w14:textId="326C9D0B" w:rsidR="00807D38" w:rsidRPr="00807D38" w:rsidRDefault="00F07D17" w:rsidP="00807D38">
      <w:pPr>
        <w:rPr>
          <w:lang w:val="en-US"/>
        </w:rPr>
        <w:sectPr w:rsidR="00807D38" w:rsidRPr="00807D38" w:rsidSect="00C11359">
          <w:headerReference w:type="even" r:id="rId14"/>
          <w:headerReference w:type="default" r:id="rId15"/>
          <w:footerReference w:type="even" r:id="rId16"/>
          <w:footerReference w:type="default" r:id="rId17"/>
          <w:headerReference w:type="first" r:id="rId18"/>
          <w:footerReference w:type="first" r:id="rId19"/>
          <w:pgSz w:w="11906" w:h="16838"/>
          <w:pgMar w:top="2268" w:right="1701" w:bottom="1701" w:left="2268" w:header="709" w:footer="709" w:gutter="0"/>
          <w:pgNumType w:fmt="lowerRoman"/>
          <w:cols w:space="708"/>
          <w:titlePg/>
          <w:docGrid w:linePitch="360"/>
        </w:sectPr>
      </w:pPr>
      <w:r>
        <w:rPr>
          <w:lang w:val="en-US"/>
        </w:rPr>
        <w:fldChar w:fldCharType="end"/>
      </w:r>
    </w:p>
    <w:p w14:paraId="198F4FDF" w14:textId="483C0FFE" w:rsidR="00376AA3" w:rsidRDefault="00376AA3" w:rsidP="003C3F95">
      <w:pPr>
        <w:pStyle w:val="Heading1"/>
        <w:spacing w:before="0"/>
        <w:rPr>
          <w:lang w:val="en-US"/>
        </w:rPr>
      </w:pPr>
      <w:bookmarkStart w:id="25" w:name="_Toc223522004"/>
      <w:r w:rsidRPr="00376AA3">
        <w:rPr>
          <w:lang w:val="en-US"/>
        </w:rPr>
        <w:lastRenderedPageBreak/>
        <w:t xml:space="preserve">BAB </w:t>
      </w:r>
      <w:r w:rsidR="00946E6A">
        <w:rPr>
          <w:lang w:val="en-US"/>
        </w:rPr>
        <w:t>I</w:t>
      </w:r>
      <w:r w:rsidR="002D3A26">
        <w:rPr>
          <w:lang w:val="en-US"/>
        </w:rPr>
        <w:br/>
      </w:r>
      <w:r w:rsidRPr="00376AA3">
        <w:rPr>
          <w:lang w:val="en-US"/>
        </w:rPr>
        <w:t>PENDAHULUAN</w:t>
      </w:r>
      <w:bookmarkEnd w:id="25"/>
    </w:p>
    <w:p w14:paraId="433E5B04" w14:textId="77777777" w:rsidR="002D3A26" w:rsidRPr="002D3A26" w:rsidRDefault="002D3A26" w:rsidP="003C3F95">
      <w:pPr>
        <w:spacing w:after="0"/>
        <w:rPr>
          <w:lang w:val="en-US"/>
        </w:rPr>
      </w:pPr>
    </w:p>
    <w:p w14:paraId="3B927CE8" w14:textId="46882CB4" w:rsidR="0072042D" w:rsidRDefault="0072042D" w:rsidP="00376AA3">
      <w:pPr>
        <w:pStyle w:val="Heading2"/>
        <w:numPr>
          <w:ilvl w:val="0"/>
          <w:numId w:val="1"/>
        </w:numPr>
        <w:spacing w:line="480" w:lineRule="auto"/>
        <w:ind w:left="567" w:hanging="567"/>
      </w:pPr>
      <w:bookmarkStart w:id="26" w:name="_Toc184276934"/>
      <w:bookmarkStart w:id="27" w:name="_Toc184277236"/>
      <w:bookmarkStart w:id="28" w:name="_Toc184279192"/>
      <w:bookmarkStart w:id="29" w:name="_Toc184937396"/>
      <w:bookmarkStart w:id="30" w:name="_Toc185332217"/>
      <w:bookmarkStart w:id="31" w:name="_Toc185425237"/>
      <w:bookmarkStart w:id="32" w:name="_Toc186376117"/>
      <w:bookmarkStart w:id="33" w:name="_Toc187043486"/>
      <w:bookmarkStart w:id="34" w:name="_Toc187414860"/>
      <w:bookmarkStart w:id="35" w:name="_Toc187931793"/>
      <w:bookmarkStart w:id="36" w:name="_Toc190416524"/>
      <w:bookmarkStart w:id="37" w:name="_Toc190599925"/>
      <w:bookmarkStart w:id="38" w:name="_Toc190637453"/>
      <w:bookmarkStart w:id="39" w:name="_Toc196386637"/>
      <w:bookmarkStart w:id="40" w:name="_Toc205791400"/>
      <w:bookmarkStart w:id="41" w:name="_Toc223522005"/>
      <w:r w:rsidRPr="00A429BC">
        <w:t>Latar Belakang Penelitian</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7127DB24" w14:textId="47142F02" w:rsidR="00C133F0" w:rsidRDefault="00412B4F" w:rsidP="00080B8C">
      <w:pPr>
        <w:spacing w:line="480" w:lineRule="auto"/>
        <w:ind w:firstLine="567"/>
        <w:jc w:val="both"/>
      </w:pPr>
      <w:r w:rsidRPr="00412B4F">
        <w:t xml:space="preserve">Dalam iklim ekonomi global dan domestik yang tidak pasti, sektor </w:t>
      </w:r>
      <w:proofErr w:type="spellStart"/>
      <w:r w:rsidR="00C84E9A">
        <w:rPr>
          <w:lang w:val="en-US"/>
        </w:rPr>
        <w:t>industri</w:t>
      </w:r>
      <w:proofErr w:type="spellEnd"/>
      <w:r w:rsidR="00C84E9A">
        <w:rPr>
          <w:lang w:val="en-US"/>
        </w:rPr>
        <w:t xml:space="preserve"> </w:t>
      </w:r>
      <w:proofErr w:type="spellStart"/>
      <w:r w:rsidR="00C84E9A">
        <w:rPr>
          <w:lang w:val="en-US"/>
        </w:rPr>
        <w:t>konsumsi</w:t>
      </w:r>
      <w:proofErr w:type="spellEnd"/>
      <w:r w:rsidR="00F939F4">
        <w:rPr>
          <w:lang w:val="en-US"/>
        </w:rPr>
        <w:t xml:space="preserve"> </w:t>
      </w:r>
      <w:proofErr w:type="spellStart"/>
      <w:r w:rsidR="00F939F4">
        <w:rPr>
          <w:lang w:val="en-US"/>
        </w:rPr>
        <w:t>barang</w:t>
      </w:r>
      <w:proofErr w:type="spellEnd"/>
      <w:r w:rsidR="00F939F4">
        <w:rPr>
          <w:lang w:val="en-US"/>
        </w:rPr>
        <w:t xml:space="preserve"> primer (</w:t>
      </w:r>
      <w:r w:rsidR="00F939F4" w:rsidRPr="00F939F4">
        <w:rPr>
          <w:i/>
          <w:lang w:val="en-US"/>
        </w:rPr>
        <w:t>consumer non-cyclicals</w:t>
      </w:r>
      <w:r w:rsidR="00F939F4">
        <w:rPr>
          <w:lang w:val="en-US"/>
        </w:rPr>
        <w:t xml:space="preserve">) </w:t>
      </w:r>
      <w:r w:rsidRPr="00412B4F">
        <w:t>Indonesia telah menunjukkan ketahanan yang relatif stabil.</w:t>
      </w:r>
      <w:r w:rsidR="00A379BB">
        <w:rPr>
          <w:lang w:val="en-US"/>
        </w:rPr>
        <w:t xml:space="preserve"> </w:t>
      </w:r>
      <w:r w:rsidRPr="00412B4F">
        <w:t>Sektor</w:t>
      </w:r>
      <w:r w:rsidR="00800E9E">
        <w:rPr>
          <w:lang w:val="en-US"/>
        </w:rPr>
        <w:t xml:space="preserve"> </w:t>
      </w:r>
      <w:r w:rsidR="00800E9E" w:rsidRPr="00F939F4">
        <w:rPr>
          <w:i/>
          <w:lang w:val="en-US"/>
        </w:rPr>
        <w:t>consumer non-cyclicals</w:t>
      </w:r>
      <w:r w:rsidR="00800E9E">
        <w:rPr>
          <w:i/>
          <w:lang w:val="en-US"/>
        </w:rPr>
        <w:t xml:space="preserve"> </w:t>
      </w:r>
      <w:r w:rsidRPr="00412B4F">
        <w:t>mencakup perusahaan yang membuat barang-barang dasar seperti makanan, minuman, obat-obatan, dan barang-barang rumah tangga</w:t>
      </w:r>
      <w:r w:rsidR="00513A1E">
        <w:rPr>
          <w:lang w:val="en-US"/>
        </w:rPr>
        <w:t xml:space="preserve"> </w:t>
      </w:r>
      <w:r w:rsidR="00513A1E">
        <w:fldChar w:fldCharType="begin" w:fldLock="1"/>
      </w:r>
      <w:r w:rsidR="00513A1E">
        <w:instrText>ADDIN CSL_CITATION {"citationItems":[{"id":"ITEM-1","itemData":{"DOI":"10.56127/jaman.v3i3.1003","ISSN":"2828-691X","abstract":"Penelitian ini bertujuan untuk menguji pengaruh: (1) earning per share, dan (2) dividend per share terhadap harga saham pada perusahaan sub sektor perbankan yang terdaftar di Bursa Efek Indonesia. Desain penelitian yang digunakan adalah kuantitatif kausal. Populasi pada penelitian ini adalah perusahaan sub sektor perbankan yang terdaftar di Bursa Efek Indonesia tahun 2021 hingga 2023. Teknik pengambilan sampel yaitu purposive sampling sebanyak 13 perusahaan. Data dikumpulkan melalui pencatatan arsip dokumen dan dianalisis menggunakan analisis regresi linear berganda. Hasil penelitian menunjukkan bahwa (1) secara simultan earning per share dan dividend per share tidak berpengaruh signifikan terhadap harga saham, (2) earning per share berpengaruh positif dan signifikan terhadap harga saham, dan (3) dividend per share berpengaruh negatif dan tidak signifikan terhadap harga saham.","author":[{"dropping-particle":"","family":"Rapini","given":"K.R.","non-dropping-particle":"","parse-names":false,"suffix":""},{"dropping-particle":"","family":"Susila","given":"G.P.A.J.","non-dropping-particle":"","parse-names":false,"suffix":""}],"container-title":"Bisma: Jurnal Manajemen","id":"ITEM-1","issue":"1","issued":{"date-parts":[["2025"]]},"page":"178-187","title":"PENGARUH EPS DAN DPS TERHADAP HARGA SAHAM PADA PERUSAHAAN SUB SEKTOR PERBANKAN DI BEI","type":"article-journal","volume":"11"},"uris":["http://www.mendeley.com/documents/?uuid=2a1ee362-1c1c-42d7-9443-00364af87661"]}],"mendeley":{"formattedCitation":"(Rapini &amp; Susila, 2025)","manualFormatting":"(Rapini &amp; Susila, 2025)","plainTextFormattedCitation":"(Rapini &amp; Susila, 2025)","previouslyFormattedCitation":"(Rapini &amp; Susila, 2025)"},"properties":{"noteIndex":0},"schema":"https://github.com/citation-style-language/schema/raw/master/csl-citation.json"}</w:instrText>
      </w:r>
      <w:r w:rsidR="00513A1E">
        <w:fldChar w:fldCharType="separate"/>
      </w:r>
      <w:r w:rsidR="00513A1E" w:rsidRPr="003F30A6">
        <w:rPr>
          <w:noProof/>
        </w:rPr>
        <w:t>(Rapini</w:t>
      </w:r>
      <w:r w:rsidR="00513A1E">
        <w:rPr>
          <w:noProof/>
          <w:lang w:val="en-US"/>
        </w:rPr>
        <w:t xml:space="preserve"> &amp; Susila</w:t>
      </w:r>
      <w:r w:rsidR="00513A1E" w:rsidRPr="003F30A6">
        <w:rPr>
          <w:noProof/>
        </w:rPr>
        <w:t>, 2025)</w:t>
      </w:r>
      <w:r w:rsidR="00513A1E">
        <w:fldChar w:fldCharType="end"/>
      </w:r>
      <w:r w:rsidR="00923B73">
        <w:rPr>
          <w:lang w:val="en-US"/>
        </w:rPr>
        <w:t>.</w:t>
      </w:r>
      <w:r w:rsidR="00E33BC9">
        <w:rPr>
          <w:lang w:val="en-US"/>
        </w:rPr>
        <w:t xml:space="preserve"> </w:t>
      </w:r>
      <w:r w:rsidRPr="00412B4F">
        <w:t>Permintaan barang-barang ini tidak banyak berubah seiring perubahan ekonomi</w:t>
      </w:r>
      <w:r w:rsidR="00940E36">
        <w:rPr>
          <w:lang w:val="en-US"/>
        </w:rPr>
        <w:t>.</w:t>
      </w:r>
      <w:r w:rsidR="00711040">
        <w:rPr>
          <w:lang w:val="en-US"/>
        </w:rPr>
        <w:t xml:space="preserve"> </w:t>
      </w:r>
      <w:r w:rsidRPr="00412B4F">
        <w:t>Sektor ini terus menjadi salah satu pilar utama pasar modal Indonesia menurut laporan IDX (2023) karena karakteristik defensifnya, terutama saat terjadi resesi atau inflasi tinggi.</w:t>
      </w:r>
      <w:r w:rsidR="00727C9E">
        <w:rPr>
          <w:lang w:val="en-US"/>
        </w:rPr>
        <w:t xml:space="preserve"> </w:t>
      </w:r>
      <w:r w:rsidRPr="00412B4F">
        <w:t>Investor cenderung memilih saham-saham</w:t>
      </w:r>
      <w:r w:rsidR="007E51E6">
        <w:rPr>
          <w:lang w:val="en-US"/>
        </w:rPr>
        <w:t xml:space="preserve"> </w:t>
      </w:r>
      <w:r w:rsidRPr="00412B4F">
        <w:t>sektor ini sebagai "</w:t>
      </w:r>
      <w:r w:rsidR="00727C9E" w:rsidRPr="00D23851">
        <w:rPr>
          <w:i/>
          <w:lang w:val="en-US"/>
        </w:rPr>
        <w:t>safe haven</w:t>
      </w:r>
      <w:r w:rsidRPr="00412B4F">
        <w:t>"</w:t>
      </w:r>
      <w:r w:rsidR="00D23851">
        <w:rPr>
          <w:lang w:val="en-US"/>
        </w:rPr>
        <w:t xml:space="preserve"> </w:t>
      </w:r>
      <w:r w:rsidRPr="00412B4F">
        <w:t>karena pendapatan perusahaan di sektor ini relatif stabil meskipun daya beli masyarakat menurun.</w:t>
      </w:r>
      <w:r w:rsidR="00D23851">
        <w:rPr>
          <w:lang w:val="en-US"/>
        </w:rPr>
        <w:t xml:space="preserve"> </w:t>
      </w:r>
      <w:r w:rsidRPr="00412B4F">
        <w:t>Hal ini menjadikan sektor</w:t>
      </w:r>
      <w:r w:rsidR="00581B7D" w:rsidRPr="00581B7D">
        <w:rPr>
          <w:i/>
          <w:lang w:val="en-US"/>
        </w:rPr>
        <w:t xml:space="preserve"> </w:t>
      </w:r>
      <w:r w:rsidR="00581B7D" w:rsidRPr="00F939F4">
        <w:rPr>
          <w:i/>
          <w:lang w:val="en-US"/>
        </w:rPr>
        <w:t>consumer non-cyclicals</w:t>
      </w:r>
      <w:r w:rsidR="00581B7D">
        <w:rPr>
          <w:lang w:val="en-US"/>
        </w:rPr>
        <w:t xml:space="preserve"> </w:t>
      </w:r>
      <w:r w:rsidRPr="00412B4F">
        <w:t>sebagai subjek penelitian strategis untuk memahami perilaku harga saham dalam kondisi ekonomi yang bergejolak.</w:t>
      </w:r>
    </w:p>
    <w:p w14:paraId="53DF27CD" w14:textId="3E259195" w:rsidR="00A3074F" w:rsidRPr="00E751DE" w:rsidRDefault="001C11DC" w:rsidP="00E751DE">
      <w:pPr>
        <w:spacing w:line="480" w:lineRule="auto"/>
        <w:ind w:firstLine="567"/>
        <w:jc w:val="both"/>
      </w:pPr>
      <w:r>
        <w:rPr>
          <w:lang w:val="en-US"/>
        </w:rPr>
        <w:t>H</w:t>
      </w:r>
      <w:r w:rsidR="00BD2CE9">
        <w:t>arga saham</w:t>
      </w:r>
      <w:r w:rsidR="00BD2CE9">
        <w:rPr>
          <w:lang w:val="en-US"/>
        </w:rPr>
        <w:t xml:space="preserve"> </w:t>
      </w:r>
      <w:proofErr w:type="spellStart"/>
      <w:r w:rsidR="00BD2CE9">
        <w:rPr>
          <w:lang w:val="en-US"/>
        </w:rPr>
        <w:t>ialah</w:t>
      </w:r>
      <w:proofErr w:type="spellEnd"/>
      <w:r w:rsidR="00BD2CE9">
        <w:rPr>
          <w:lang w:val="en-US"/>
        </w:rPr>
        <w:t xml:space="preserve"> </w:t>
      </w:r>
      <w:r w:rsidR="00BD2CE9">
        <w:t xml:space="preserve">nilai pasar dari </w:t>
      </w:r>
      <w:proofErr w:type="spellStart"/>
      <w:r w:rsidR="00A7289A">
        <w:rPr>
          <w:lang w:val="en-US"/>
        </w:rPr>
        <w:t>suatu</w:t>
      </w:r>
      <w:proofErr w:type="spellEnd"/>
      <w:r w:rsidR="00A7289A">
        <w:rPr>
          <w:lang w:val="en-US"/>
        </w:rPr>
        <w:t xml:space="preserve"> </w:t>
      </w:r>
      <w:r w:rsidR="00BD2CE9">
        <w:t>saham</w:t>
      </w:r>
      <w:r w:rsidR="00A7289A">
        <w:rPr>
          <w:lang w:val="en-US"/>
        </w:rPr>
        <w:t xml:space="preserve"> </w:t>
      </w:r>
      <w:proofErr w:type="spellStart"/>
      <w:r w:rsidR="00E751DE">
        <w:rPr>
          <w:lang w:val="en-US"/>
        </w:rPr>
        <w:t>tertentu</w:t>
      </w:r>
      <w:proofErr w:type="spellEnd"/>
      <w:r w:rsidR="00E751DE">
        <w:rPr>
          <w:lang w:val="en-US"/>
        </w:rPr>
        <w:t xml:space="preserve"> </w:t>
      </w:r>
      <w:r w:rsidR="00BD2CE9">
        <w:t>yang dihasilkan dari interaksi antara</w:t>
      </w:r>
      <w:r w:rsidR="00C76DC3">
        <w:rPr>
          <w:lang w:val="en-US"/>
        </w:rPr>
        <w:t xml:space="preserve"> </w:t>
      </w:r>
      <w:proofErr w:type="spellStart"/>
      <w:r w:rsidR="00C76DC3">
        <w:rPr>
          <w:lang w:val="en-US"/>
        </w:rPr>
        <w:t>permintaan</w:t>
      </w:r>
      <w:proofErr w:type="spellEnd"/>
      <w:r w:rsidR="00C76DC3">
        <w:rPr>
          <w:lang w:val="en-US"/>
        </w:rPr>
        <w:t xml:space="preserve"> dan </w:t>
      </w:r>
      <w:proofErr w:type="spellStart"/>
      <w:r w:rsidR="00C76DC3">
        <w:rPr>
          <w:lang w:val="en-US"/>
        </w:rPr>
        <w:t>penawaran</w:t>
      </w:r>
      <w:proofErr w:type="spellEnd"/>
      <w:r w:rsidR="00C76DC3">
        <w:rPr>
          <w:lang w:val="en-US"/>
        </w:rPr>
        <w:t xml:space="preserve"> </w:t>
      </w:r>
      <w:r w:rsidR="00BD2CE9">
        <w:t>di bursa saham</w:t>
      </w:r>
      <w:r w:rsidR="00FD5CEE">
        <w:rPr>
          <w:lang w:val="en-US"/>
        </w:rPr>
        <w:t xml:space="preserve"> </w:t>
      </w:r>
      <w:r w:rsidR="00FD5CEE">
        <w:rPr>
          <w:lang w:val="en-US"/>
        </w:rPr>
        <w:fldChar w:fldCharType="begin" w:fldLock="1"/>
      </w:r>
      <w:r w:rsidR="00FD5CEE">
        <w:rPr>
          <w:lang w:val="en-US"/>
        </w:rPr>
        <w:instrText>ADDIN CSL_CITATION {"citationItems":[{"id":"ITEM-1","itemData":{"abstract":"Return On Asset (ROA), Return On Equity (ROE), and Earning Per Share (EPS) are profitability ratios used to determine the company's ability to generate profits in the current year and its prospects in the future. The purpose of this study was to determine the effect of Return on Asset (ROA), Return on Equity (ROE), and Earning Per Share (EPS) on the stock price of banking companies listed on the Indonesia Stock Exchange. The object of this research is banking companies listed on the Indonesia Stock Exchange for the period 2018-2022. Sampling was carried out using non-probability sampling technique with purposive sampling method. The total sample used was 33 companies and the observation unit was 165 data. The data analysis technique used is the regression coefficient similarity test, descriptive statistical analysis, classical assumption test, determination coefficient test, F test, and t test using the IBM SPSS Statistics 29 program. The results of this research show that return on assets and return on equity do not have a significant effect on the share prices of banking companies listed on the BEI for the 2018-2022 period, while earnings per share have a significant positive effect on the share prices of banking companies listed on the BEI for the 2018-2022 period.","author":[{"dropping-particle":"","family":"Nugroho","given":"Johannes","non-dropping-particle":"","parse-names":false,"suffix":""},{"dropping-particle":"","family":"Pangaribuan","given":"Leonard","non-dropping-particle":"","parse-names":false,"suffix":""},{"dropping-particle":"","family":"Wiwin","given":"Prastio","non-dropping-particle":"","parse-names":false,"suffix":""}],"container-title":"jurnal Akuntansi","id":"ITEM-1","issue":"2","issued":{"date-parts":[["2024"]]},"page":"110-122","title":"PENGARUH ROA, ROE, DAN EPS TERHADAP HARGA SAHAM PERUSAHAAN Perbankan Yang Terdaftar Pada Bei Periode 2018-2022","type":"article-journal","volume":"13"},"uris":["http://www.mendeley.com/documents/?uuid=b3ea47cf-6547-4560-bc54-514ca8aa25e0"]}],"mendeley":{"formattedCitation":"(Nugroho et al., 2024)","manualFormatting":"(Nugroho et al., 2024)","plainTextFormattedCitation":"(Nugroho et al., 2024)","previouslyFormattedCitation":"(Nugroho et al., 2024)"},"properties":{"noteIndex":0},"schema":"https://github.com/citation-style-language/schema/raw/master/csl-citation.json"}</w:instrText>
      </w:r>
      <w:r w:rsidR="00FD5CEE">
        <w:rPr>
          <w:lang w:val="en-US"/>
        </w:rPr>
        <w:fldChar w:fldCharType="separate"/>
      </w:r>
      <w:r w:rsidR="00FD5CEE" w:rsidRPr="001C11DC">
        <w:rPr>
          <w:noProof/>
          <w:lang w:val="en-US"/>
        </w:rPr>
        <w:t>(Nugroho</w:t>
      </w:r>
      <w:r w:rsidR="00FD5CEE">
        <w:rPr>
          <w:noProof/>
          <w:lang w:val="en-US"/>
        </w:rPr>
        <w:t xml:space="preserve"> </w:t>
      </w:r>
      <w:r w:rsidR="00FD5CEE" w:rsidRPr="001C11DC">
        <w:rPr>
          <w:i/>
          <w:noProof/>
          <w:lang w:val="en-US"/>
        </w:rPr>
        <w:t>et al.</w:t>
      </w:r>
      <w:r w:rsidR="00FD5CEE">
        <w:rPr>
          <w:noProof/>
          <w:lang w:val="en-US"/>
        </w:rPr>
        <w:t>,</w:t>
      </w:r>
      <w:r w:rsidR="00FD5CEE" w:rsidRPr="001C11DC">
        <w:rPr>
          <w:noProof/>
          <w:lang w:val="en-US"/>
        </w:rPr>
        <w:t xml:space="preserve"> 2024)</w:t>
      </w:r>
      <w:r w:rsidR="00FD5CEE">
        <w:rPr>
          <w:lang w:val="en-US"/>
        </w:rPr>
        <w:fldChar w:fldCharType="end"/>
      </w:r>
      <w:r w:rsidR="00FD5CEE">
        <w:rPr>
          <w:lang w:val="en-US"/>
        </w:rPr>
        <w:t xml:space="preserve">. </w:t>
      </w:r>
      <w:r w:rsidR="00BD2CE9">
        <w:t>Harga</w:t>
      </w:r>
      <w:r>
        <w:rPr>
          <w:lang w:val="en-US"/>
        </w:rPr>
        <w:t xml:space="preserve"> </w:t>
      </w:r>
      <w:r w:rsidR="00BD2CE9">
        <w:t>ini</w:t>
      </w:r>
      <w:r>
        <w:rPr>
          <w:lang w:val="en-US"/>
        </w:rPr>
        <w:t xml:space="preserve"> </w:t>
      </w:r>
      <w:r w:rsidR="00BD2CE9">
        <w:t>mencerminkan</w:t>
      </w:r>
      <w:r>
        <w:rPr>
          <w:lang w:val="en-US"/>
        </w:rPr>
        <w:t xml:space="preserve"> </w:t>
      </w:r>
      <w:r w:rsidR="00BD2CE9">
        <w:t>persepsi</w:t>
      </w:r>
      <w:r>
        <w:rPr>
          <w:lang w:val="en-US"/>
        </w:rPr>
        <w:t xml:space="preserve"> </w:t>
      </w:r>
      <w:r w:rsidR="00BD2CE9">
        <w:t>investor</w:t>
      </w:r>
      <w:r>
        <w:rPr>
          <w:lang w:val="en-US"/>
        </w:rPr>
        <w:t xml:space="preserve"> </w:t>
      </w:r>
      <w:r w:rsidR="00BD2CE9">
        <w:t>terhadap</w:t>
      </w:r>
      <w:r>
        <w:rPr>
          <w:lang w:val="en-US"/>
        </w:rPr>
        <w:t xml:space="preserve"> </w:t>
      </w:r>
      <w:r w:rsidR="00BD2CE9">
        <w:t>nilai intrinsik perusahaan, umur, dan kinerja keuangannya.</w:t>
      </w:r>
      <w:r w:rsidR="001C48FC">
        <w:rPr>
          <w:lang w:val="en-US"/>
        </w:rPr>
        <w:t xml:space="preserve"> </w:t>
      </w:r>
      <w:r w:rsidR="00BD2CE9">
        <w:t>Dalam konteks penelitian ini, harga saham adalah variabel dependen karena keluaran dari berbagai prinsip fundamental yang dipublikasikan</w:t>
      </w:r>
      <w:r w:rsidR="00637E00">
        <w:rPr>
          <w:lang w:val="en-US"/>
        </w:rPr>
        <w:t xml:space="preserve"> </w:t>
      </w:r>
      <w:r w:rsidR="00BD2CE9">
        <w:t>oleh perusahaan,</w:t>
      </w:r>
      <w:r w:rsidR="0009117D">
        <w:rPr>
          <w:lang w:val="en-US"/>
        </w:rPr>
        <w:t xml:space="preserve"> </w:t>
      </w:r>
      <w:r w:rsidR="00BD2CE9">
        <w:t>seperti profitabilitas dan struktur modal</w:t>
      </w:r>
      <w:r w:rsidR="00940E36">
        <w:rPr>
          <w:lang w:val="en-US"/>
        </w:rPr>
        <w:t>.</w:t>
      </w:r>
      <w:r w:rsidR="00E0719D">
        <w:rPr>
          <w:lang w:val="en-US"/>
        </w:rPr>
        <w:t xml:space="preserve"> H</w:t>
      </w:r>
      <w:r w:rsidR="00E751DE" w:rsidRPr="009A03FE">
        <w:t xml:space="preserve">arga saham </w:t>
      </w:r>
      <w:proofErr w:type="spellStart"/>
      <w:r w:rsidR="00E751DE">
        <w:rPr>
          <w:lang w:val="en-US"/>
        </w:rPr>
        <w:t>sangat</w:t>
      </w:r>
      <w:proofErr w:type="spellEnd"/>
      <w:r w:rsidR="00E751DE">
        <w:rPr>
          <w:lang w:val="en-US"/>
        </w:rPr>
        <w:t xml:space="preserve"> </w:t>
      </w:r>
      <w:r w:rsidR="00E751DE" w:rsidRPr="009A03FE">
        <w:t>dipengaruhi oleh kondisi keuangan dan kinerja keuangan perusahaan.</w:t>
      </w:r>
      <w:r w:rsidR="00E751DE">
        <w:rPr>
          <w:lang w:val="en-US"/>
        </w:rPr>
        <w:t xml:space="preserve"> </w:t>
      </w:r>
      <w:r w:rsidR="00E751DE" w:rsidRPr="009A03FE">
        <w:lastRenderedPageBreak/>
        <w:t>Akibatnya, investor membutuhkan informasi akurat tentang kondisi keuangan mereka untuk melakukan evaluasi mereka</w:t>
      </w:r>
      <w:r w:rsidR="00E751DE">
        <w:rPr>
          <w:lang w:val="en-US"/>
        </w:rPr>
        <w:t>.</w:t>
      </w:r>
      <w:r w:rsidR="009A03FE" w:rsidRPr="009A03FE">
        <w:t xml:space="preserve"> </w:t>
      </w:r>
    </w:p>
    <w:p w14:paraId="7F939270" w14:textId="12BE764A" w:rsidR="009F4092" w:rsidRDefault="009F4092" w:rsidP="009F4092">
      <w:pPr>
        <w:pStyle w:val="Caption"/>
        <w:keepNext/>
        <w:spacing w:line="480" w:lineRule="auto"/>
        <w:jc w:val="center"/>
        <w:rPr>
          <w:b/>
          <w:i w:val="0"/>
          <w:color w:val="000000" w:themeColor="text1"/>
          <w:sz w:val="24"/>
          <w:szCs w:val="24"/>
          <w:lang w:val="en-US"/>
        </w:rPr>
      </w:pPr>
      <w:bookmarkStart w:id="42" w:name="_Toc214443955"/>
      <w:r w:rsidRPr="009F4092">
        <w:rPr>
          <w:b/>
          <w:i w:val="0"/>
          <w:color w:val="000000" w:themeColor="text1"/>
          <w:sz w:val="24"/>
          <w:szCs w:val="24"/>
        </w:rPr>
        <w:t xml:space="preserve">Gambar 1. </w:t>
      </w:r>
      <w:r w:rsidRPr="009F4092">
        <w:rPr>
          <w:b/>
          <w:i w:val="0"/>
          <w:color w:val="000000" w:themeColor="text1"/>
          <w:sz w:val="24"/>
          <w:szCs w:val="24"/>
        </w:rPr>
        <w:fldChar w:fldCharType="begin"/>
      </w:r>
      <w:r w:rsidRPr="009F4092">
        <w:rPr>
          <w:b/>
          <w:i w:val="0"/>
          <w:color w:val="000000" w:themeColor="text1"/>
          <w:sz w:val="24"/>
          <w:szCs w:val="24"/>
        </w:rPr>
        <w:instrText xml:space="preserve"> SEQ Gambar_1. \* ARABIC </w:instrText>
      </w:r>
      <w:r w:rsidRPr="009F4092">
        <w:rPr>
          <w:b/>
          <w:i w:val="0"/>
          <w:color w:val="000000" w:themeColor="text1"/>
          <w:sz w:val="24"/>
          <w:szCs w:val="24"/>
        </w:rPr>
        <w:fldChar w:fldCharType="separate"/>
      </w:r>
      <w:r w:rsidR="005D1505">
        <w:rPr>
          <w:b/>
          <w:i w:val="0"/>
          <w:noProof/>
          <w:color w:val="000000" w:themeColor="text1"/>
          <w:sz w:val="24"/>
          <w:szCs w:val="24"/>
        </w:rPr>
        <w:t>1</w:t>
      </w:r>
      <w:r w:rsidRPr="009F4092">
        <w:rPr>
          <w:b/>
          <w:i w:val="0"/>
          <w:color w:val="000000" w:themeColor="text1"/>
          <w:sz w:val="24"/>
          <w:szCs w:val="24"/>
        </w:rPr>
        <w:fldChar w:fldCharType="end"/>
      </w:r>
      <w:r w:rsidRPr="009F4092">
        <w:rPr>
          <w:b/>
          <w:i w:val="0"/>
          <w:color w:val="000000" w:themeColor="text1"/>
          <w:sz w:val="24"/>
          <w:szCs w:val="24"/>
          <w:lang w:val="en-US"/>
        </w:rPr>
        <w:t xml:space="preserve"> </w:t>
      </w:r>
      <w:proofErr w:type="spellStart"/>
      <w:r w:rsidR="00700F33">
        <w:rPr>
          <w:b/>
          <w:i w:val="0"/>
          <w:color w:val="000000" w:themeColor="text1"/>
          <w:sz w:val="24"/>
          <w:szCs w:val="24"/>
          <w:lang w:val="en-US"/>
        </w:rPr>
        <w:t>Fluktuasi</w:t>
      </w:r>
      <w:proofErr w:type="spellEnd"/>
      <w:r w:rsidRPr="009F4092">
        <w:rPr>
          <w:b/>
          <w:i w:val="0"/>
          <w:color w:val="000000" w:themeColor="text1"/>
          <w:sz w:val="24"/>
          <w:szCs w:val="24"/>
          <w:lang w:val="en-US"/>
        </w:rPr>
        <w:t xml:space="preserve"> </w:t>
      </w:r>
      <w:proofErr w:type="spellStart"/>
      <w:r w:rsidRPr="009F4092">
        <w:rPr>
          <w:b/>
          <w:i w:val="0"/>
          <w:color w:val="000000" w:themeColor="text1"/>
          <w:sz w:val="24"/>
          <w:szCs w:val="24"/>
          <w:lang w:val="en-US"/>
        </w:rPr>
        <w:t>Harga</w:t>
      </w:r>
      <w:proofErr w:type="spellEnd"/>
      <w:r w:rsidRPr="009F4092">
        <w:rPr>
          <w:b/>
          <w:i w:val="0"/>
          <w:color w:val="000000" w:themeColor="text1"/>
          <w:sz w:val="24"/>
          <w:szCs w:val="24"/>
          <w:lang w:val="en-US"/>
        </w:rPr>
        <w:t xml:space="preserve"> </w:t>
      </w:r>
      <w:proofErr w:type="spellStart"/>
      <w:r w:rsidRPr="009F4092">
        <w:rPr>
          <w:b/>
          <w:i w:val="0"/>
          <w:color w:val="000000" w:themeColor="text1"/>
          <w:sz w:val="24"/>
          <w:szCs w:val="24"/>
          <w:lang w:val="en-US"/>
        </w:rPr>
        <w:t>Saham</w:t>
      </w:r>
      <w:proofErr w:type="spellEnd"/>
      <w:r w:rsidRPr="009F4092">
        <w:rPr>
          <w:b/>
          <w:i w:val="0"/>
          <w:color w:val="000000" w:themeColor="text1"/>
          <w:sz w:val="24"/>
          <w:szCs w:val="24"/>
          <w:lang w:val="en-US"/>
        </w:rPr>
        <w:t xml:space="preserve"> </w:t>
      </w:r>
      <w:r w:rsidR="00800E9E">
        <w:rPr>
          <w:b/>
          <w:i w:val="0"/>
          <w:color w:val="000000" w:themeColor="text1"/>
          <w:sz w:val="24"/>
          <w:szCs w:val="24"/>
          <w:lang w:val="en-US"/>
        </w:rPr>
        <w:t>p</w:t>
      </w:r>
      <w:r w:rsidRPr="009F4092">
        <w:rPr>
          <w:b/>
          <w:i w:val="0"/>
          <w:color w:val="000000" w:themeColor="text1"/>
          <w:sz w:val="24"/>
          <w:szCs w:val="24"/>
          <w:lang w:val="en-US"/>
        </w:rPr>
        <w:t xml:space="preserve">ada </w:t>
      </w:r>
      <w:proofErr w:type="spellStart"/>
      <w:r w:rsidRPr="009F4092">
        <w:rPr>
          <w:b/>
          <w:i w:val="0"/>
          <w:color w:val="000000" w:themeColor="text1"/>
          <w:sz w:val="24"/>
          <w:szCs w:val="24"/>
          <w:lang w:val="en-US"/>
        </w:rPr>
        <w:t>Sektor</w:t>
      </w:r>
      <w:proofErr w:type="spellEnd"/>
      <w:r w:rsidRPr="009F4092">
        <w:rPr>
          <w:b/>
          <w:i w:val="0"/>
          <w:color w:val="000000" w:themeColor="text1"/>
          <w:sz w:val="24"/>
          <w:szCs w:val="24"/>
          <w:lang w:val="en-US"/>
        </w:rPr>
        <w:t xml:space="preserve"> </w:t>
      </w:r>
      <w:r w:rsidRPr="00800E9E">
        <w:rPr>
          <w:b/>
          <w:color w:val="000000" w:themeColor="text1"/>
          <w:sz w:val="24"/>
          <w:szCs w:val="24"/>
          <w:lang w:val="en-US"/>
        </w:rPr>
        <w:t>Consumer Non-Cyclicals</w:t>
      </w:r>
      <w:r w:rsidRPr="009F4092">
        <w:rPr>
          <w:b/>
          <w:i w:val="0"/>
          <w:color w:val="000000" w:themeColor="text1"/>
          <w:sz w:val="24"/>
          <w:szCs w:val="24"/>
          <w:lang w:val="en-US"/>
        </w:rPr>
        <w:t xml:space="preserve"> </w:t>
      </w:r>
      <w:r w:rsidR="00800E9E">
        <w:rPr>
          <w:b/>
          <w:i w:val="0"/>
          <w:color w:val="000000" w:themeColor="text1"/>
          <w:sz w:val="24"/>
          <w:szCs w:val="24"/>
          <w:lang w:val="en-US"/>
        </w:rPr>
        <w:t>y</w:t>
      </w:r>
      <w:r w:rsidRPr="009F4092">
        <w:rPr>
          <w:b/>
          <w:i w:val="0"/>
          <w:color w:val="000000" w:themeColor="text1"/>
          <w:sz w:val="24"/>
          <w:szCs w:val="24"/>
          <w:lang w:val="en-US"/>
        </w:rPr>
        <w:t xml:space="preserve">ang </w:t>
      </w:r>
      <w:proofErr w:type="spellStart"/>
      <w:r w:rsidRPr="009F4092">
        <w:rPr>
          <w:b/>
          <w:i w:val="0"/>
          <w:color w:val="000000" w:themeColor="text1"/>
          <w:sz w:val="24"/>
          <w:szCs w:val="24"/>
          <w:lang w:val="en-US"/>
        </w:rPr>
        <w:t>Terdaftar</w:t>
      </w:r>
      <w:proofErr w:type="spellEnd"/>
      <w:r w:rsidRPr="009F4092">
        <w:rPr>
          <w:b/>
          <w:i w:val="0"/>
          <w:color w:val="000000" w:themeColor="text1"/>
          <w:sz w:val="24"/>
          <w:szCs w:val="24"/>
          <w:lang w:val="en-US"/>
        </w:rPr>
        <w:t xml:space="preserve"> di Bursa </w:t>
      </w:r>
      <w:proofErr w:type="spellStart"/>
      <w:r w:rsidRPr="009F4092">
        <w:rPr>
          <w:b/>
          <w:i w:val="0"/>
          <w:color w:val="000000" w:themeColor="text1"/>
          <w:sz w:val="24"/>
          <w:szCs w:val="24"/>
          <w:lang w:val="en-US"/>
        </w:rPr>
        <w:t>Efek</w:t>
      </w:r>
      <w:proofErr w:type="spellEnd"/>
      <w:r w:rsidRPr="009F4092">
        <w:rPr>
          <w:b/>
          <w:i w:val="0"/>
          <w:color w:val="000000" w:themeColor="text1"/>
          <w:sz w:val="24"/>
          <w:szCs w:val="24"/>
          <w:lang w:val="en-US"/>
        </w:rPr>
        <w:t xml:space="preserve"> Indonesia </w:t>
      </w:r>
      <w:r w:rsidR="00DA0C7C">
        <w:rPr>
          <w:b/>
          <w:i w:val="0"/>
          <w:color w:val="000000" w:themeColor="text1"/>
          <w:sz w:val="24"/>
          <w:szCs w:val="24"/>
          <w:lang w:val="en-US"/>
        </w:rPr>
        <w:t>p</w:t>
      </w:r>
      <w:r w:rsidRPr="009F4092">
        <w:rPr>
          <w:b/>
          <w:i w:val="0"/>
          <w:color w:val="000000" w:themeColor="text1"/>
          <w:sz w:val="24"/>
          <w:szCs w:val="24"/>
          <w:lang w:val="en-US"/>
        </w:rPr>
        <w:t xml:space="preserve">ada </w:t>
      </w:r>
      <w:proofErr w:type="spellStart"/>
      <w:r w:rsidRPr="009F4092">
        <w:rPr>
          <w:b/>
          <w:i w:val="0"/>
          <w:color w:val="000000" w:themeColor="text1"/>
          <w:sz w:val="24"/>
          <w:szCs w:val="24"/>
          <w:lang w:val="en-US"/>
        </w:rPr>
        <w:t>Tahun</w:t>
      </w:r>
      <w:proofErr w:type="spellEnd"/>
      <w:r w:rsidRPr="009F4092">
        <w:rPr>
          <w:b/>
          <w:i w:val="0"/>
          <w:color w:val="000000" w:themeColor="text1"/>
          <w:sz w:val="24"/>
          <w:szCs w:val="24"/>
          <w:lang w:val="en-US"/>
        </w:rPr>
        <w:t xml:space="preserve"> 2020-2024</w:t>
      </w:r>
      <w:bookmarkEnd w:id="42"/>
    </w:p>
    <w:p w14:paraId="4BFFD3C8" w14:textId="62B10368" w:rsidR="0003772C" w:rsidRPr="0003772C" w:rsidRDefault="0003772C" w:rsidP="0003772C">
      <w:pPr>
        <w:rPr>
          <w:lang w:val="en-US"/>
        </w:rPr>
      </w:pPr>
      <w:r>
        <w:rPr>
          <w:noProof/>
          <w:lang w:val="en-US"/>
          <w14:ligatures w14:val="none"/>
        </w:rPr>
        <w:drawing>
          <wp:inline distT="0" distB="0" distL="0" distR="0" wp14:anchorId="3BDCA15F" wp14:editId="4E677230">
            <wp:extent cx="5039995" cy="2540000"/>
            <wp:effectExtent l="0" t="0" r="8255" b="12700"/>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CF76701" w14:textId="2E456F19" w:rsidR="000213F7" w:rsidRPr="001C48FC" w:rsidRDefault="000213F7" w:rsidP="007174CC">
      <w:pPr>
        <w:spacing w:line="480" w:lineRule="auto"/>
        <w:jc w:val="center"/>
        <w:rPr>
          <w:rFonts w:cs="Times New Roman"/>
          <w:color w:val="000000" w:themeColor="text1"/>
          <w:spacing w:val="5"/>
          <w:shd w:val="clear" w:color="auto" w:fill="FFFFFF"/>
          <w:lang w:val="en-US"/>
        </w:rPr>
      </w:pPr>
      <w:proofErr w:type="spellStart"/>
      <w:r w:rsidRPr="001C48FC">
        <w:rPr>
          <w:color w:val="000000" w:themeColor="text1"/>
          <w:lang w:val="en-US"/>
        </w:rPr>
        <w:t>Sumber</w:t>
      </w:r>
      <w:proofErr w:type="spellEnd"/>
      <w:r w:rsidRPr="001C48FC">
        <w:rPr>
          <w:color w:val="000000" w:themeColor="text1"/>
          <w:lang w:val="en-US"/>
        </w:rPr>
        <w:t>:</w:t>
      </w:r>
      <w:r w:rsidRPr="001C48FC">
        <w:rPr>
          <w:b/>
          <w:color w:val="000000" w:themeColor="text1"/>
          <w:lang w:val="en-US"/>
        </w:rPr>
        <w:t xml:space="preserve"> </w:t>
      </w:r>
      <w:r w:rsidR="00581B7D" w:rsidRPr="001C48FC">
        <w:rPr>
          <w:color w:val="000000" w:themeColor="text1"/>
          <w:lang w:val="en-US"/>
        </w:rPr>
        <w:t xml:space="preserve">Data </w:t>
      </w:r>
      <w:proofErr w:type="spellStart"/>
      <w:r w:rsidRPr="001C48FC">
        <w:rPr>
          <w:rFonts w:cs="Times New Roman"/>
          <w:color w:val="000000" w:themeColor="text1"/>
          <w:spacing w:val="5"/>
          <w:shd w:val="clear" w:color="auto" w:fill="FFFFFF"/>
          <w:lang w:val="en-US"/>
        </w:rPr>
        <w:t>diolah</w:t>
      </w:r>
      <w:proofErr w:type="spellEnd"/>
      <w:r w:rsidRPr="001C48FC">
        <w:rPr>
          <w:rFonts w:cs="Times New Roman"/>
          <w:color w:val="000000" w:themeColor="text1"/>
          <w:spacing w:val="5"/>
          <w:shd w:val="clear" w:color="auto" w:fill="FFFFFF"/>
          <w:lang w:val="en-US"/>
        </w:rPr>
        <w:t xml:space="preserve"> oleh </w:t>
      </w:r>
      <w:proofErr w:type="spellStart"/>
      <w:r w:rsidRPr="001C48FC">
        <w:rPr>
          <w:rFonts w:cs="Times New Roman"/>
          <w:color w:val="000000" w:themeColor="text1"/>
          <w:spacing w:val="5"/>
          <w:shd w:val="clear" w:color="auto" w:fill="FFFFFF"/>
          <w:lang w:val="en-US"/>
        </w:rPr>
        <w:t>peneliti</w:t>
      </w:r>
      <w:proofErr w:type="spellEnd"/>
      <w:r w:rsidRPr="001C48FC">
        <w:rPr>
          <w:rFonts w:cs="Times New Roman"/>
          <w:color w:val="000000" w:themeColor="text1"/>
          <w:spacing w:val="5"/>
          <w:shd w:val="clear" w:color="auto" w:fill="FFFFFF"/>
          <w:lang w:val="en-US"/>
        </w:rPr>
        <w:t xml:space="preserve"> (2025)</w:t>
      </w:r>
    </w:p>
    <w:p w14:paraId="3BD6BF89" w14:textId="774BEA93" w:rsidR="00F73132" w:rsidRPr="00B16578" w:rsidRDefault="00E67C24" w:rsidP="00F73132">
      <w:pPr>
        <w:spacing w:line="480" w:lineRule="auto"/>
        <w:ind w:firstLine="567"/>
        <w:jc w:val="both"/>
        <w:rPr>
          <w:lang w:val="en-US"/>
        </w:rPr>
      </w:pPr>
      <w:proofErr w:type="spellStart"/>
      <w:r w:rsidRPr="001C48FC">
        <w:rPr>
          <w:rFonts w:cs="Times New Roman"/>
          <w:color w:val="000000" w:themeColor="text1"/>
          <w:spacing w:val="5"/>
          <w:shd w:val="clear" w:color="auto" w:fill="FFFFFF"/>
          <w:lang w:val="en-US"/>
        </w:rPr>
        <w:t>Berdasarkan</w:t>
      </w:r>
      <w:proofErr w:type="spellEnd"/>
      <w:r w:rsidRPr="001C48FC">
        <w:rPr>
          <w:rFonts w:cs="Times New Roman"/>
          <w:color w:val="000000" w:themeColor="text1"/>
          <w:spacing w:val="5"/>
          <w:shd w:val="clear" w:color="auto" w:fill="FFFFFF"/>
          <w:lang w:val="en-US"/>
        </w:rPr>
        <w:t xml:space="preserve"> data</w:t>
      </w:r>
      <w:r w:rsidR="00CB6C7B" w:rsidRPr="001C48FC">
        <w:rPr>
          <w:rFonts w:cs="Times New Roman"/>
          <w:color w:val="000000" w:themeColor="text1"/>
          <w:spacing w:val="5"/>
          <w:shd w:val="clear" w:color="auto" w:fill="FFFFFF"/>
          <w:lang w:val="en-US"/>
        </w:rPr>
        <w:t xml:space="preserve"> </w:t>
      </w:r>
      <w:r w:rsidRPr="001C48FC">
        <w:rPr>
          <w:rFonts w:cs="Times New Roman"/>
          <w:color w:val="000000" w:themeColor="text1"/>
          <w:spacing w:val="5"/>
          <w:shd w:val="clear" w:color="auto" w:fill="FFFFFF"/>
          <w:lang w:val="en-US"/>
        </w:rPr>
        <w:t xml:space="preserve">yang </w:t>
      </w:r>
      <w:proofErr w:type="spellStart"/>
      <w:r w:rsidRPr="001C48FC">
        <w:rPr>
          <w:rFonts w:cs="Times New Roman"/>
          <w:color w:val="000000" w:themeColor="text1"/>
          <w:spacing w:val="5"/>
          <w:shd w:val="clear" w:color="auto" w:fill="FFFFFF"/>
          <w:lang w:val="en-US"/>
        </w:rPr>
        <w:t>telah</w:t>
      </w:r>
      <w:proofErr w:type="spellEnd"/>
      <w:r w:rsidRPr="001C48FC">
        <w:rPr>
          <w:rFonts w:cs="Times New Roman"/>
          <w:color w:val="000000" w:themeColor="text1"/>
          <w:spacing w:val="5"/>
          <w:shd w:val="clear" w:color="auto" w:fill="FFFFFF"/>
          <w:lang w:val="en-US"/>
        </w:rPr>
        <w:t xml:space="preserve"> </w:t>
      </w:r>
      <w:proofErr w:type="spellStart"/>
      <w:r w:rsidRPr="001C48FC">
        <w:rPr>
          <w:rFonts w:cs="Times New Roman"/>
          <w:color w:val="000000" w:themeColor="text1"/>
          <w:spacing w:val="5"/>
          <w:shd w:val="clear" w:color="auto" w:fill="FFFFFF"/>
          <w:lang w:val="en-US"/>
        </w:rPr>
        <w:t>diol</w:t>
      </w:r>
      <w:r w:rsidR="00B04B3C" w:rsidRPr="001C48FC">
        <w:rPr>
          <w:rFonts w:cs="Times New Roman"/>
          <w:color w:val="000000" w:themeColor="text1"/>
          <w:spacing w:val="5"/>
          <w:shd w:val="clear" w:color="auto" w:fill="FFFFFF"/>
          <w:lang w:val="en-US"/>
        </w:rPr>
        <w:t>a</w:t>
      </w:r>
      <w:r w:rsidRPr="001C48FC">
        <w:rPr>
          <w:rFonts w:cs="Times New Roman"/>
          <w:color w:val="000000" w:themeColor="text1"/>
          <w:spacing w:val="5"/>
          <w:shd w:val="clear" w:color="auto" w:fill="FFFFFF"/>
          <w:lang w:val="en-US"/>
        </w:rPr>
        <w:t>h</w:t>
      </w:r>
      <w:proofErr w:type="spellEnd"/>
      <w:r w:rsidR="003D3C48">
        <w:rPr>
          <w:rFonts w:cs="Times New Roman"/>
          <w:color w:val="000000" w:themeColor="text1"/>
          <w:spacing w:val="5"/>
          <w:shd w:val="clear" w:color="auto" w:fill="FFFFFF"/>
          <w:lang w:val="en-US"/>
        </w:rPr>
        <w:t xml:space="preserve">, </w:t>
      </w:r>
      <w:r w:rsidR="003D3C48" w:rsidRPr="00A429BC">
        <w:t xml:space="preserve">harga saham pada perusahaan sektor </w:t>
      </w:r>
      <w:r w:rsidR="003D3C48" w:rsidRPr="00A429BC">
        <w:rPr>
          <w:i/>
          <w:iCs/>
        </w:rPr>
        <w:t>consumer non-cyclicals</w:t>
      </w:r>
      <w:r w:rsidR="003D3C48" w:rsidRPr="00A429BC">
        <w:t xml:space="preserve"> mengalami fluktuatif tahun 20</w:t>
      </w:r>
      <w:r w:rsidR="003D3C48">
        <w:rPr>
          <w:lang w:val="en-US"/>
        </w:rPr>
        <w:t>20</w:t>
      </w:r>
      <w:r w:rsidR="003D3C48" w:rsidRPr="00A429BC">
        <w:t>-202</w:t>
      </w:r>
      <w:r w:rsidR="003D3C48">
        <w:rPr>
          <w:lang w:val="en-US"/>
        </w:rPr>
        <w:t>4</w:t>
      </w:r>
      <w:r w:rsidR="003D3C48">
        <w:rPr>
          <w:rFonts w:cs="Times New Roman"/>
          <w:color w:val="000000" w:themeColor="text1"/>
          <w:spacing w:val="5"/>
          <w:shd w:val="clear" w:color="auto" w:fill="FFFFFF"/>
          <w:lang w:val="en-US"/>
        </w:rPr>
        <w:t xml:space="preserve">. </w:t>
      </w:r>
      <w:r w:rsidR="0076074C" w:rsidRPr="00A429BC">
        <w:t>Pada tahun 20</w:t>
      </w:r>
      <w:r w:rsidR="0076074C">
        <w:rPr>
          <w:lang w:val="en-US"/>
        </w:rPr>
        <w:t xml:space="preserve">20 </w:t>
      </w:r>
      <w:r w:rsidR="0076074C" w:rsidRPr="00A429BC">
        <w:t>sebanyak</w:t>
      </w:r>
      <w:r w:rsidR="0076074C">
        <w:rPr>
          <w:lang w:val="en-US"/>
        </w:rPr>
        <w:t xml:space="preserve"> 22</w:t>
      </w:r>
      <w:r w:rsidR="0076074C" w:rsidRPr="00A429BC">
        <w:t xml:space="preserve"> perusahaan dari total </w:t>
      </w:r>
      <w:r w:rsidR="0076074C">
        <w:rPr>
          <w:lang w:val="en-US"/>
        </w:rPr>
        <w:t>42</w:t>
      </w:r>
      <w:r w:rsidR="0076074C" w:rsidRPr="00A429BC">
        <w:t xml:space="preserve"> perusahaan mengalami</w:t>
      </w:r>
      <w:r w:rsidR="0076074C">
        <w:rPr>
          <w:lang w:val="en-US"/>
        </w:rPr>
        <w:t xml:space="preserve"> </w:t>
      </w:r>
      <w:proofErr w:type="spellStart"/>
      <w:r w:rsidR="0076074C">
        <w:rPr>
          <w:lang w:val="en-US"/>
        </w:rPr>
        <w:t>penurunan</w:t>
      </w:r>
      <w:proofErr w:type="spellEnd"/>
      <w:r w:rsidR="0076074C" w:rsidRPr="00A429BC">
        <w:t xml:space="preserve"> harga saham.</w:t>
      </w:r>
      <w:r w:rsidR="0011789A">
        <w:rPr>
          <w:lang w:val="en-US"/>
        </w:rPr>
        <w:t xml:space="preserve"> </w:t>
      </w:r>
      <w:proofErr w:type="spellStart"/>
      <w:r w:rsidR="0011789A">
        <w:rPr>
          <w:lang w:val="en-US"/>
        </w:rPr>
        <w:t>P</w:t>
      </w:r>
      <w:r w:rsidR="00C40766">
        <w:rPr>
          <w:lang w:val="en-US"/>
        </w:rPr>
        <w:t>enurunan</w:t>
      </w:r>
      <w:proofErr w:type="spellEnd"/>
      <w:r w:rsidR="0076074C" w:rsidRPr="00A429BC">
        <w:t xml:space="preserve"> harga saham</w:t>
      </w:r>
      <w:r w:rsidR="00C40766">
        <w:rPr>
          <w:lang w:val="en-US"/>
        </w:rPr>
        <w:t xml:space="preserve"> </w:t>
      </w:r>
      <w:r w:rsidR="0076074C" w:rsidRPr="00A429BC">
        <w:t>disebabkan</w:t>
      </w:r>
      <w:r w:rsidR="00DD26EF">
        <w:rPr>
          <w:lang w:val="en-US"/>
        </w:rPr>
        <w:t xml:space="preserve"> </w:t>
      </w:r>
      <w:r w:rsidR="00DD26EF">
        <w:t>karena dampak pandemi</w:t>
      </w:r>
      <w:r w:rsidR="00624BDE">
        <w:rPr>
          <w:lang w:val="en-US"/>
        </w:rPr>
        <w:t xml:space="preserve"> </w:t>
      </w:r>
      <w:proofErr w:type="spellStart"/>
      <w:r w:rsidR="00624BDE">
        <w:rPr>
          <w:lang w:val="en-US"/>
        </w:rPr>
        <w:t>covid</w:t>
      </w:r>
      <w:proofErr w:type="spellEnd"/>
      <w:r w:rsidR="00624BDE">
        <w:rPr>
          <w:lang w:val="en-US"/>
        </w:rPr>
        <w:t>-</w:t>
      </w:r>
      <w:r w:rsidR="00DD26EF">
        <w:t>19</w:t>
      </w:r>
      <w:r w:rsidR="00A325EF">
        <w:rPr>
          <w:lang w:val="en-US"/>
        </w:rPr>
        <w:t xml:space="preserve"> </w:t>
      </w:r>
      <w:r w:rsidR="00DD26EF">
        <w:t>yang menimbulkan ketidakpastian ekonomi global</w:t>
      </w:r>
      <w:r w:rsidR="00A325EF">
        <w:rPr>
          <w:lang w:val="en-US"/>
        </w:rPr>
        <w:t xml:space="preserve"> </w:t>
      </w:r>
      <w:proofErr w:type="spellStart"/>
      <w:r w:rsidR="00A325EF">
        <w:rPr>
          <w:lang w:val="en-US"/>
        </w:rPr>
        <w:t>serta</w:t>
      </w:r>
      <w:proofErr w:type="spellEnd"/>
      <w:r w:rsidR="00A325EF">
        <w:rPr>
          <w:lang w:val="en-US"/>
        </w:rPr>
        <w:t xml:space="preserve"> </w:t>
      </w:r>
      <w:r w:rsidR="00DD26EF">
        <w:t>penurunan aktivitas produksi dan konsumsi</w:t>
      </w:r>
      <w:r w:rsidR="006C33D3">
        <w:rPr>
          <w:lang w:val="en-US"/>
        </w:rPr>
        <w:t xml:space="preserve"> (</w:t>
      </w:r>
      <w:proofErr w:type="spellStart"/>
      <w:r w:rsidR="005B4321">
        <w:rPr>
          <w:lang w:val="en-US"/>
        </w:rPr>
        <w:t>A</w:t>
      </w:r>
      <w:r w:rsidR="006C33D3">
        <w:rPr>
          <w:lang w:val="en-US"/>
        </w:rPr>
        <w:t>ldin</w:t>
      </w:r>
      <w:proofErr w:type="spellEnd"/>
      <w:r w:rsidR="006C33D3">
        <w:rPr>
          <w:lang w:val="en-US"/>
        </w:rPr>
        <w:t>,</w:t>
      </w:r>
      <w:r w:rsidR="00972E12">
        <w:rPr>
          <w:lang w:val="en-US"/>
        </w:rPr>
        <w:t xml:space="preserve"> </w:t>
      </w:r>
      <w:r w:rsidR="006C33D3">
        <w:rPr>
          <w:lang w:val="en-US"/>
        </w:rPr>
        <w:t>2020)</w:t>
      </w:r>
      <w:r w:rsidR="00A325EF">
        <w:rPr>
          <w:lang w:val="en-US"/>
        </w:rPr>
        <w:t>.</w:t>
      </w:r>
      <w:r w:rsidR="00B0720C">
        <w:rPr>
          <w:lang w:val="en-US"/>
        </w:rPr>
        <w:t xml:space="preserve"> </w:t>
      </w:r>
      <w:r w:rsidR="00F602D5">
        <w:t>Pada tahun 2021,</w:t>
      </w:r>
      <w:r w:rsidR="00F602D5">
        <w:rPr>
          <w:lang w:val="en-US"/>
        </w:rPr>
        <w:t xml:space="preserve"> </w:t>
      </w:r>
      <w:proofErr w:type="spellStart"/>
      <w:r w:rsidR="00F602D5">
        <w:rPr>
          <w:lang w:val="en-US"/>
        </w:rPr>
        <w:t>masih</w:t>
      </w:r>
      <w:proofErr w:type="spellEnd"/>
      <w:r w:rsidR="00F602D5">
        <w:rPr>
          <w:lang w:val="en-US"/>
        </w:rPr>
        <w:t xml:space="preserve"> </w:t>
      </w:r>
      <w:proofErr w:type="spellStart"/>
      <w:r w:rsidR="00F602D5">
        <w:rPr>
          <w:lang w:val="en-US"/>
        </w:rPr>
        <w:t>sama</w:t>
      </w:r>
      <w:proofErr w:type="spellEnd"/>
      <w:r w:rsidR="00F602D5">
        <w:rPr>
          <w:lang w:val="en-US"/>
        </w:rPr>
        <w:t xml:space="preserve"> </w:t>
      </w:r>
      <w:proofErr w:type="spellStart"/>
      <w:r w:rsidR="00F602D5">
        <w:rPr>
          <w:lang w:val="en-US"/>
        </w:rPr>
        <w:t>terjadi</w:t>
      </w:r>
      <w:proofErr w:type="spellEnd"/>
      <w:r w:rsidR="00F602D5">
        <w:rPr>
          <w:lang w:val="en-US"/>
        </w:rPr>
        <w:t xml:space="preserve"> </w:t>
      </w:r>
      <w:proofErr w:type="spellStart"/>
      <w:r w:rsidR="00F602D5">
        <w:rPr>
          <w:lang w:val="en-US"/>
        </w:rPr>
        <w:t>penurunan</w:t>
      </w:r>
      <w:proofErr w:type="spellEnd"/>
      <w:r w:rsidR="00F602D5">
        <w:rPr>
          <w:lang w:val="en-US"/>
        </w:rPr>
        <w:t xml:space="preserve"> yang </w:t>
      </w:r>
      <w:r w:rsidR="00F602D5">
        <w:t>disebabkan oleh tekanan lanjutan pandemi</w:t>
      </w:r>
      <w:r w:rsidR="00F602D5">
        <w:rPr>
          <w:lang w:val="en-US"/>
        </w:rPr>
        <w:t xml:space="preserve"> covid-19 </w:t>
      </w:r>
      <w:r w:rsidR="00F602D5">
        <w:t>yang memengaruhi aktivitas ekonomi dan kepercayaan investor.</w:t>
      </w:r>
      <w:r w:rsidR="00B16578">
        <w:rPr>
          <w:lang w:val="en-US"/>
        </w:rPr>
        <w:t xml:space="preserve"> </w:t>
      </w:r>
    </w:p>
    <w:p w14:paraId="25FD934C" w14:textId="679D3E03" w:rsidR="00997572" w:rsidRPr="00EF7D37" w:rsidRDefault="00D21BC2" w:rsidP="00EF7D37">
      <w:pPr>
        <w:spacing w:before="240" w:line="480" w:lineRule="auto"/>
        <w:ind w:firstLine="567"/>
        <w:jc w:val="both"/>
        <w:rPr>
          <w:lang w:val="en-US"/>
        </w:rPr>
      </w:pPr>
      <w:r w:rsidRPr="00A429BC">
        <w:lastRenderedPageBreak/>
        <w:t xml:space="preserve">Pada tahun 2022 sebanyak 25 perusahaan dari total </w:t>
      </w:r>
      <w:r>
        <w:rPr>
          <w:lang w:val="en-US"/>
        </w:rPr>
        <w:t>42</w:t>
      </w:r>
      <w:r w:rsidRPr="00A429BC">
        <w:t xml:space="preserve"> perusahaan</w:t>
      </w:r>
      <w:r>
        <w:t xml:space="preserve"> </w:t>
      </w:r>
      <w:r w:rsidRPr="00A429BC">
        <w:t>mengalami peningkatan</w:t>
      </w:r>
      <w:r>
        <w:t xml:space="preserve"> harga saham</w:t>
      </w:r>
      <w:r w:rsidRPr="00A429BC">
        <w:t xml:space="preserve">. </w:t>
      </w:r>
      <w:r w:rsidR="00C87632">
        <w:t xml:space="preserve">Hal ini menunjukkan </w:t>
      </w:r>
      <w:r w:rsidR="00C87632" w:rsidRPr="00C87632">
        <w:rPr>
          <w:rStyle w:val="Strong"/>
          <w:b w:val="0"/>
        </w:rPr>
        <w:t>pemulihan kepercayaan investor</w:t>
      </w:r>
      <w:r w:rsidR="00C87632">
        <w:t xml:space="preserve"> dan membaiknya kinerja sektor </w:t>
      </w:r>
      <w:r w:rsidR="00C87632">
        <w:rPr>
          <w:rStyle w:val="Emphasis"/>
        </w:rPr>
        <w:t>consumer non-cyclicals</w:t>
      </w:r>
      <w:r w:rsidR="00C87632">
        <w:t xml:space="preserve"> setelah tekanan akibat pandemi </w:t>
      </w:r>
      <w:r w:rsidR="00C87632">
        <w:rPr>
          <w:lang w:val="en-US"/>
        </w:rPr>
        <w:t>covid-19</w:t>
      </w:r>
      <w:r w:rsidR="00C87632">
        <w:t xml:space="preserve"> </w:t>
      </w:r>
      <w:r w:rsidR="001025A3">
        <w:rPr>
          <w:lang w:val="en-US"/>
        </w:rPr>
        <w:t>(</w:t>
      </w:r>
      <w:r w:rsidR="001025A3" w:rsidRPr="001025A3">
        <w:t>Mulyana,</w:t>
      </w:r>
      <w:r w:rsidR="00972E12">
        <w:rPr>
          <w:lang w:val="en-US"/>
        </w:rPr>
        <w:t xml:space="preserve"> </w:t>
      </w:r>
      <w:r w:rsidR="001025A3" w:rsidRPr="001025A3">
        <w:t>2022).</w:t>
      </w:r>
      <w:r w:rsidR="001025A3">
        <w:rPr>
          <w:lang w:val="en-US"/>
        </w:rPr>
        <w:t xml:space="preserve"> </w:t>
      </w:r>
      <w:r w:rsidR="00023F74" w:rsidRPr="00A429BC">
        <w:t xml:space="preserve">Pada tahun 2023 sebanyak </w:t>
      </w:r>
      <w:r w:rsidR="000C756B">
        <w:rPr>
          <w:lang w:val="en-US"/>
        </w:rPr>
        <w:t>24</w:t>
      </w:r>
      <w:r w:rsidR="00023F74" w:rsidRPr="00A429BC">
        <w:t xml:space="preserve"> perusahaan dari total </w:t>
      </w:r>
      <w:r w:rsidR="00023F74">
        <w:rPr>
          <w:lang w:val="en-US"/>
        </w:rPr>
        <w:t>42</w:t>
      </w:r>
      <w:r w:rsidR="00023F74" w:rsidRPr="00A429BC">
        <w:t xml:space="preserve"> perusahaan</w:t>
      </w:r>
      <w:r w:rsidR="00023F74">
        <w:t xml:space="preserve"> </w:t>
      </w:r>
      <w:r w:rsidR="00023F74" w:rsidRPr="00A429BC">
        <w:t>mengalami penurunan</w:t>
      </w:r>
      <w:r w:rsidR="00023F74">
        <w:t xml:space="preserve"> harga saham</w:t>
      </w:r>
      <w:r w:rsidR="00B26E09">
        <w:rPr>
          <w:lang w:val="en-US"/>
        </w:rPr>
        <w:t xml:space="preserve">. </w:t>
      </w:r>
      <w:r w:rsidR="00B26E09">
        <w:t>Penurunan harga saham pada periode ini dipengaruhi oleh menurunnya daya beli masyarakat berpendapatan rendah, dikombinasikan dengan laju inflasi tahun 2023 sebesar 2,61% (YoY), sehingga berdampak pada kinerja harga saham beberapa perusahaan</w:t>
      </w:r>
      <w:r w:rsidR="00B26E09">
        <w:rPr>
          <w:lang w:val="en-US"/>
        </w:rPr>
        <w:t xml:space="preserve"> </w:t>
      </w:r>
      <w:r w:rsidR="00B26E09" w:rsidRPr="00A429BC">
        <w:fldChar w:fldCharType="begin" w:fldLock="1"/>
      </w:r>
      <w:r w:rsidR="000C30BC">
        <w:instrText>ADDIN CSL_CITATION {"citationItems":[{"id":"ITEM-1","itemData":{"author":[{"dropping-particle":"","family":"Rajendra","given":"Rizqi","non-dropping-particle":"","parse-names":false,"suffix":""}],"container-title":"Bisnis.com","id":"ITEM-1","issued":{"date-parts":[["2024"]]},"title":"Biang Kerok Rapor Merah Sektor Saham Consumer Primer hingga Telekomunikasi","type":"webpage"},"uris":["http://www.mendeley.com/documents/?uuid=cd0ba5b4-0f94-422f-8ef7-249f52001e6e","http://www.mendeley.com/documents/?uuid=78cab1c8-e574-4a29-a5c4-08e60642e553"]}],"mendeley":{"formattedCitation":"(Rajendra, 2024)","plainTextFormattedCitation":"(Rajendra, 2024)","previouslyFormattedCitation":"(Rajendra, 2024)"},"properties":{"noteIndex":0},"schema":"https://github.com/citation-style-language/schema/raw/master/csl-citation.json"}</w:instrText>
      </w:r>
      <w:r w:rsidR="00B26E09" w:rsidRPr="00A429BC">
        <w:fldChar w:fldCharType="separate"/>
      </w:r>
      <w:r w:rsidR="00B26E09" w:rsidRPr="00A429BC">
        <w:rPr>
          <w:noProof/>
        </w:rPr>
        <w:t>(Rajendra, 2024)</w:t>
      </w:r>
      <w:r w:rsidR="00B26E09" w:rsidRPr="00A429BC">
        <w:fldChar w:fldCharType="end"/>
      </w:r>
      <w:r w:rsidR="00B26E09">
        <w:rPr>
          <w:lang w:val="en-US"/>
        </w:rPr>
        <w:t xml:space="preserve">. </w:t>
      </w:r>
      <w:proofErr w:type="spellStart"/>
      <w:r w:rsidR="00CE4E55">
        <w:rPr>
          <w:lang w:val="en-US"/>
        </w:rPr>
        <w:t>Tahun</w:t>
      </w:r>
      <w:proofErr w:type="spellEnd"/>
      <w:r w:rsidR="00CE4E55">
        <w:rPr>
          <w:lang w:val="en-US"/>
        </w:rPr>
        <w:t xml:space="preserve"> 2024 </w:t>
      </w:r>
      <w:proofErr w:type="spellStart"/>
      <w:r w:rsidR="00CE4E55">
        <w:rPr>
          <w:lang w:val="en-US"/>
        </w:rPr>
        <w:t>kembali</w:t>
      </w:r>
      <w:proofErr w:type="spellEnd"/>
      <w:r w:rsidR="00CE4E55">
        <w:rPr>
          <w:lang w:val="en-US"/>
        </w:rPr>
        <w:t xml:space="preserve"> </w:t>
      </w:r>
      <w:proofErr w:type="spellStart"/>
      <w:r w:rsidR="00CE4E55">
        <w:rPr>
          <w:lang w:val="en-US"/>
        </w:rPr>
        <w:t>mengalami</w:t>
      </w:r>
      <w:proofErr w:type="spellEnd"/>
      <w:r w:rsidR="00CE4E55">
        <w:rPr>
          <w:lang w:val="en-US"/>
        </w:rPr>
        <w:t xml:space="preserve"> </w:t>
      </w:r>
      <w:proofErr w:type="spellStart"/>
      <w:r w:rsidR="00CE4E55">
        <w:rPr>
          <w:lang w:val="en-US"/>
        </w:rPr>
        <w:t>penurunan</w:t>
      </w:r>
      <w:proofErr w:type="spellEnd"/>
      <w:r w:rsidR="00CE4E55">
        <w:rPr>
          <w:lang w:val="en-US"/>
        </w:rPr>
        <w:t xml:space="preserve"> </w:t>
      </w:r>
      <w:proofErr w:type="spellStart"/>
      <w:r w:rsidR="000C756B">
        <w:rPr>
          <w:lang w:val="en-US"/>
        </w:rPr>
        <w:t>sebanyak</w:t>
      </w:r>
      <w:proofErr w:type="spellEnd"/>
      <w:r w:rsidR="000C756B">
        <w:rPr>
          <w:lang w:val="en-US"/>
        </w:rPr>
        <w:t xml:space="preserve"> 26 </w:t>
      </w:r>
      <w:proofErr w:type="spellStart"/>
      <w:r w:rsidR="000C756B">
        <w:rPr>
          <w:lang w:val="en-US"/>
        </w:rPr>
        <w:t>perusahaan</w:t>
      </w:r>
      <w:proofErr w:type="spellEnd"/>
      <w:r w:rsidR="000C756B">
        <w:rPr>
          <w:lang w:val="en-US"/>
        </w:rPr>
        <w:t xml:space="preserve"> </w:t>
      </w:r>
      <w:proofErr w:type="spellStart"/>
      <w:r w:rsidR="000C756B">
        <w:rPr>
          <w:lang w:val="en-US"/>
        </w:rPr>
        <w:t>dari</w:t>
      </w:r>
      <w:proofErr w:type="spellEnd"/>
      <w:r w:rsidR="000C756B">
        <w:rPr>
          <w:lang w:val="en-US"/>
        </w:rPr>
        <w:t xml:space="preserve"> 42 </w:t>
      </w:r>
      <w:proofErr w:type="spellStart"/>
      <w:r w:rsidR="000C756B">
        <w:rPr>
          <w:lang w:val="en-US"/>
        </w:rPr>
        <w:t>perusahaan</w:t>
      </w:r>
      <w:proofErr w:type="spellEnd"/>
      <w:r w:rsidR="000C756B">
        <w:rPr>
          <w:lang w:val="en-US"/>
        </w:rPr>
        <w:t>.</w:t>
      </w:r>
      <w:r w:rsidR="00EF7D37">
        <w:rPr>
          <w:lang w:val="en-US"/>
        </w:rPr>
        <w:t xml:space="preserve"> </w:t>
      </w:r>
      <w:r w:rsidR="00EF7D37">
        <w:t xml:space="preserve">Penurunan harga saham </w:t>
      </w:r>
      <w:r w:rsidR="000C756B">
        <w:t xml:space="preserve">disebabkan oleh </w:t>
      </w:r>
      <w:r w:rsidR="000C756B" w:rsidRPr="00EF7D37">
        <w:rPr>
          <w:rStyle w:val="Strong"/>
          <w:b w:val="0"/>
        </w:rPr>
        <w:t>penyusutan daya beli masyarakat dan konsumsi rumah tangga</w:t>
      </w:r>
      <w:r w:rsidR="00EF7D37">
        <w:rPr>
          <w:b/>
          <w:lang w:val="en-US"/>
        </w:rPr>
        <w:t xml:space="preserve"> </w:t>
      </w:r>
      <w:r w:rsidR="000C756B">
        <w:t>sebagai pendorong utama pertumbuhan sektor ini</w:t>
      </w:r>
      <w:r w:rsidR="00EF7D37">
        <w:rPr>
          <w:lang w:val="en-US"/>
        </w:rPr>
        <w:t xml:space="preserve"> (</w:t>
      </w:r>
      <w:proofErr w:type="spellStart"/>
      <w:r w:rsidR="00EF7D37" w:rsidRPr="00EF7D37">
        <w:rPr>
          <w:lang w:val="en-US"/>
        </w:rPr>
        <w:t>Soenarso</w:t>
      </w:r>
      <w:proofErr w:type="spellEnd"/>
      <w:r w:rsidR="00EF7D37">
        <w:rPr>
          <w:lang w:val="en-US"/>
        </w:rPr>
        <w:t>, 2025).</w:t>
      </w:r>
    </w:p>
    <w:p w14:paraId="08CA2C14" w14:textId="78E8213F" w:rsidR="00EE7DEE" w:rsidRDefault="004144C9" w:rsidP="00EE7DEE">
      <w:pPr>
        <w:spacing w:line="480" w:lineRule="auto"/>
        <w:ind w:firstLine="567"/>
        <w:jc w:val="both"/>
        <w:rPr>
          <w:rFonts w:eastAsia="Times New Roman" w:cs="Times New Roman"/>
          <w:kern w:val="0"/>
          <w:szCs w:val="24"/>
          <w:lang w:val="en-ID" w:eastAsia="en-ID"/>
          <w14:ligatures w14:val="none"/>
        </w:rPr>
      </w:pPr>
      <w:proofErr w:type="spellStart"/>
      <w:r>
        <w:rPr>
          <w:lang w:val="en-US"/>
        </w:rPr>
        <w:t>Adanya</w:t>
      </w:r>
      <w:proofErr w:type="spellEnd"/>
      <w:r>
        <w:rPr>
          <w:lang w:val="en-US"/>
        </w:rPr>
        <w:t xml:space="preserve"> </w:t>
      </w:r>
      <w:proofErr w:type="spellStart"/>
      <w:r>
        <w:rPr>
          <w:lang w:val="en-US"/>
        </w:rPr>
        <w:t>kondisi</w:t>
      </w:r>
      <w:proofErr w:type="spellEnd"/>
      <w:r>
        <w:rPr>
          <w:lang w:val="en-US"/>
        </w:rPr>
        <w:t xml:space="preserve"> </w:t>
      </w:r>
      <w:proofErr w:type="spellStart"/>
      <w:r w:rsidR="00D4387A">
        <w:rPr>
          <w:lang w:val="en-US"/>
        </w:rPr>
        <w:t>tersebut</w:t>
      </w:r>
      <w:proofErr w:type="spellEnd"/>
      <w:r w:rsidR="00D4387A">
        <w:rPr>
          <w:lang w:val="en-US"/>
        </w:rPr>
        <w:t xml:space="preserve"> </w:t>
      </w:r>
      <w:proofErr w:type="spellStart"/>
      <w:r w:rsidR="00D4387A">
        <w:rPr>
          <w:lang w:val="en-US"/>
        </w:rPr>
        <w:t>berdampak</w:t>
      </w:r>
      <w:proofErr w:type="spellEnd"/>
      <w:r w:rsidR="00D4387A">
        <w:rPr>
          <w:lang w:val="en-US"/>
        </w:rPr>
        <w:t xml:space="preserve"> pada </w:t>
      </w:r>
      <w:proofErr w:type="spellStart"/>
      <w:r w:rsidR="00D4387A">
        <w:rPr>
          <w:color w:val="000000" w:themeColor="text1"/>
          <w:lang w:val="en-US"/>
        </w:rPr>
        <w:t>kinerja</w:t>
      </w:r>
      <w:proofErr w:type="spellEnd"/>
      <w:r w:rsidR="00D4387A">
        <w:rPr>
          <w:color w:val="000000" w:themeColor="text1"/>
          <w:lang w:val="en-US"/>
        </w:rPr>
        <w:t xml:space="preserve"> </w:t>
      </w:r>
      <w:proofErr w:type="spellStart"/>
      <w:r w:rsidR="00D4387A">
        <w:rPr>
          <w:color w:val="000000" w:themeColor="text1"/>
          <w:lang w:val="en-US"/>
        </w:rPr>
        <w:t>saham</w:t>
      </w:r>
      <w:proofErr w:type="spellEnd"/>
      <w:r w:rsidR="00D4387A">
        <w:rPr>
          <w:color w:val="000000" w:themeColor="text1"/>
          <w:lang w:val="en-US"/>
        </w:rPr>
        <w:t xml:space="preserve"> </w:t>
      </w:r>
      <w:proofErr w:type="spellStart"/>
      <w:r w:rsidR="00D4387A">
        <w:rPr>
          <w:color w:val="000000" w:themeColor="text1"/>
          <w:lang w:val="en-US"/>
        </w:rPr>
        <w:t>seperti</w:t>
      </w:r>
      <w:proofErr w:type="spellEnd"/>
      <w:r w:rsidR="00D4387A">
        <w:rPr>
          <w:color w:val="000000" w:themeColor="text1"/>
          <w:lang w:val="en-US"/>
        </w:rPr>
        <w:t xml:space="preserve"> PT Astra </w:t>
      </w:r>
      <w:proofErr w:type="spellStart"/>
      <w:r w:rsidR="00D4387A">
        <w:rPr>
          <w:color w:val="000000" w:themeColor="text1"/>
          <w:lang w:val="en-US"/>
        </w:rPr>
        <w:t>Agro</w:t>
      </w:r>
      <w:proofErr w:type="spellEnd"/>
      <w:r w:rsidR="00D4387A">
        <w:rPr>
          <w:color w:val="000000" w:themeColor="text1"/>
          <w:lang w:val="en-US"/>
        </w:rPr>
        <w:t xml:space="preserve"> Lestari </w:t>
      </w:r>
      <w:proofErr w:type="spellStart"/>
      <w:r w:rsidR="00D4387A">
        <w:rPr>
          <w:color w:val="000000" w:themeColor="text1"/>
          <w:lang w:val="en-US"/>
        </w:rPr>
        <w:t>Tbk</w:t>
      </w:r>
      <w:proofErr w:type="spellEnd"/>
      <w:r w:rsidR="00D4387A">
        <w:rPr>
          <w:color w:val="000000" w:themeColor="text1"/>
          <w:lang w:val="en-US"/>
        </w:rPr>
        <w:t xml:space="preserve"> (AALI), PT Charoen Pokphand Indonesia </w:t>
      </w:r>
      <w:proofErr w:type="spellStart"/>
      <w:r w:rsidR="00D4387A">
        <w:rPr>
          <w:color w:val="000000" w:themeColor="text1"/>
          <w:lang w:val="en-US"/>
        </w:rPr>
        <w:t>Tbk</w:t>
      </w:r>
      <w:proofErr w:type="spellEnd"/>
      <w:r w:rsidR="00D4387A">
        <w:rPr>
          <w:color w:val="000000" w:themeColor="text1"/>
          <w:lang w:val="en-US"/>
        </w:rPr>
        <w:t xml:space="preserve"> (CPIN), PT Unilever Indonesia </w:t>
      </w:r>
      <w:proofErr w:type="spellStart"/>
      <w:r w:rsidR="00D4387A">
        <w:rPr>
          <w:color w:val="000000" w:themeColor="text1"/>
          <w:lang w:val="en-US"/>
        </w:rPr>
        <w:t>Tbk</w:t>
      </w:r>
      <w:proofErr w:type="spellEnd"/>
      <w:r w:rsidR="00D4387A">
        <w:rPr>
          <w:color w:val="000000" w:themeColor="text1"/>
          <w:lang w:val="en-US"/>
        </w:rPr>
        <w:t xml:space="preserve"> (UNVR), </w:t>
      </w:r>
      <w:proofErr w:type="spellStart"/>
      <w:r w:rsidR="00D4387A">
        <w:rPr>
          <w:color w:val="000000" w:themeColor="text1"/>
          <w:lang w:val="en-US"/>
        </w:rPr>
        <w:t>serta</w:t>
      </w:r>
      <w:proofErr w:type="spellEnd"/>
      <w:r w:rsidR="00D4387A">
        <w:rPr>
          <w:color w:val="000000" w:themeColor="text1"/>
          <w:lang w:val="en-US"/>
        </w:rPr>
        <w:t xml:space="preserve"> PT Diamond Food Indonesia </w:t>
      </w:r>
      <w:proofErr w:type="spellStart"/>
      <w:r w:rsidR="00D4387A">
        <w:rPr>
          <w:color w:val="000000" w:themeColor="text1"/>
          <w:lang w:val="en-US"/>
        </w:rPr>
        <w:t>Tbk</w:t>
      </w:r>
      <w:proofErr w:type="spellEnd"/>
      <w:r w:rsidR="00D4387A">
        <w:rPr>
          <w:color w:val="000000" w:themeColor="text1"/>
          <w:lang w:val="en-US"/>
        </w:rPr>
        <w:t xml:space="preserve"> (DMND).</w:t>
      </w:r>
      <w:r w:rsidR="00F76862">
        <w:rPr>
          <w:color w:val="000000" w:themeColor="text1"/>
          <w:lang w:val="en-US"/>
        </w:rPr>
        <w:t xml:space="preserve"> </w:t>
      </w:r>
      <w:proofErr w:type="spellStart"/>
      <w:r w:rsidR="00F76862">
        <w:rPr>
          <w:color w:val="000000" w:themeColor="text1"/>
          <w:lang w:val="en-US"/>
        </w:rPr>
        <w:t>S</w:t>
      </w:r>
      <w:r w:rsidR="001578FB" w:rsidRPr="001C48FC">
        <w:rPr>
          <w:color w:val="000000" w:themeColor="text1"/>
          <w:lang w:val="en-US"/>
        </w:rPr>
        <w:t>ektor</w:t>
      </w:r>
      <w:proofErr w:type="spellEnd"/>
      <w:r w:rsidR="001578FB" w:rsidRPr="001C48FC">
        <w:rPr>
          <w:color w:val="000000" w:themeColor="text1"/>
          <w:lang w:val="en-US"/>
        </w:rPr>
        <w:t xml:space="preserve"> </w:t>
      </w:r>
      <w:r w:rsidR="008256BE" w:rsidRPr="001C48FC">
        <w:rPr>
          <w:i/>
          <w:color w:val="000000" w:themeColor="text1"/>
          <w:lang w:val="en-US"/>
        </w:rPr>
        <w:t>consumer non-cyclicals</w:t>
      </w:r>
      <w:r w:rsidR="008256BE" w:rsidRPr="001C48FC">
        <w:rPr>
          <w:rFonts w:cs="Times New Roman"/>
          <w:color w:val="000000" w:themeColor="text1"/>
          <w:spacing w:val="5"/>
          <w:shd w:val="clear" w:color="auto" w:fill="FFFFFF"/>
          <w:lang w:val="en-US"/>
        </w:rPr>
        <w:t xml:space="preserve"> </w:t>
      </w:r>
      <w:proofErr w:type="spellStart"/>
      <w:r w:rsidR="001578FB" w:rsidRPr="001C48FC">
        <w:rPr>
          <w:color w:val="000000" w:themeColor="text1"/>
          <w:lang w:val="en-US"/>
        </w:rPr>
        <w:t>tetap</w:t>
      </w:r>
      <w:proofErr w:type="spellEnd"/>
      <w:r w:rsidR="001578FB" w:rsidRPr="001C48FC">
        <w:rPr>
          <w:color w:val="000000" w:themeColor="text1"/>
          <w:lang w:val="en-US"/>
        </w:rPr>
        <w:t xml:space="preserve"> </w:t>
      </w:r>
      <w:proofErr w:type="spellStart"/>
      <w:r w:rsidR="001578FB" w:rsidRPr="001C48FC">
        <w:rPr>
          <w:color w:val="000000" w:themeColor="text1"/>
          <w:lang w:val="en-US"/>
        </w:rPr>
        <w:t>menjadi</w:t>
      </w:r>
      <w:proofErr w:type="spellEnd"/>
      <w:r w:rsidR="001578FB" w:rsidRPr="001C48FC">
        <w:rPr>
          <w:color w:val="000000" w:themeColor="text1"/>
          <w:lang w:val="en-US"/>
        </w:rPr>
        <w:t xml:space="preserve"> </w:t>
      </w:r>
      <w:proofErr w:type="spellStart"/>
      <w:r w:rsidR="001578FB" w:rsidRPr="001C48FC">
        <w:rPr>
          <w:color w:val="000000" w:themeColor="text1"/>
          <w:lang w:val="en-US"/>
        </w:rPr>
        <w:t>pilihan</w:t>
      </w:r>
      <w:proofErr w:type="spellEnd"/>
      <w:r w:rsidR="001578FB" w:rsidRPr="001C48FC">
        <w:rPr>
          <w:color w:val="000000" w:themeColor="text1"/>
          <w:lang w:val="en-US"/>
        </w:rPr>
        <w:t xml:space="preserve"> </w:t>
      </w:r>
      <w:proofErr w:type="spellStart"/>
      <w:r w:rsidR="001578FB" w:rsidRPr="001C48FC">
        <w:rPr>
          <w:color w:val="000000" w:themeColor="text1"/>
          <w:lang w:val="en-US"/>
        </w:rPr>
        <w:t>utama</w:t>
      </w:r>
      <w:proofErr w:type="spellEnd"/>
      <w:r w:rsidR="001578FB" w:rsidRPr="001C48FC">
        <w:rPr>
          <w:color w:val="000000" w:themeColor="text1"/>
          <w:lang w:val="en-US"/>
        </w:rPr>
        <w:t xml:space="preserve"> </w:t>
      </w:r>
      <w:proofErr w:type="spellStart"/>
      <w:r w:rsidR="001578FB" w:rsidRPr="001C48FC">
        <w:rPr>
          <w:color w:val="000000" w:themeColor="text1"/>
          <w:lang w:val="en-US"/>
        </w:rPr>
        <w:t>bagi</w:t>
      </w:r>
      <w:proofErr w:type="spellEnd"/>
      <w:r w:rsidR="001578FB" w:rsidRPr="001C48FC">
        <w:rPr>
          <w:color w:val="000000" w:themeColor="text1"/>
          <w:lang w:val="en-US"/>
        </w:rPr>
        <w:t xml:space="preserve"> investor </w:t>
      </w:r>
      <w:proofErr w:type="spellStart"/>
      <w:r w:rsidR="001578FB" w:rsidRPr="001C48FC">
        <w:rPr>
          <w:color w:val="000000" w:themeColor="text1"/>
          <w:lang w:val="en-US"/>
        </w:rPr>
        <w:t>karena</w:t>
      </w:r>
      <w:proofErr w:type="spellEnd"/>
      <w:r w:rsidR="001578FB" w:rsidRPr="001C48FC">
        <w:rPr>
          <w:color w:val="000000" w:themeColor="text1"/>
          <w:lang w:val="en-US"/>
        </w:rPr>
        <w:t xml:space="preserve"> </w:t>
      </w:r>
      <w:proofErr w:type="spellStart"/>
      <w:r w:rsidR="001578FB" w:rsidRPr="001C48FC">
        <w:rPr>
          <w:color w:val="000000" w:themeColor="text1"/>
          <w:lang w:val="en-US"/>
        </w:rPr>
        <w:t>stabilitasnya</w:t>
      </w:r>
      <w:proofErr w:type="spellEnd"/>
      <w:r w:rsidR="001578FB" w:rsidRPr="001C48FC">
        <w:rPr>
          <w:color w:val="000000" w:themeColor="text1"/>
          <w:lang w:val="en-US"/>
        </w:rPr>
        <w:t xml:space="preserve"> </w:t>
      </w:r>
      <w:proofErr w:type="spellStart"/>
      <w:r w:rsidR="001578FB" w:rsidRPr="001C48FC">
        <w:rPr>
          <w:color w:val="000000" w:themeColor="text1"/>
          <w:lang w:val="en-US"/>
        </w:rPr>
        <w:t>terhadap</w:t>
      </w:r>
      <w:proofErr w:type="spellEnd"/>
      <w:r w:rsidR="001578FB" w:rsidRPr="001C48FC">
        <w:rPr>
          <w:color w:val="000000" w:themeColor="text1"/>
          <w:lang w:val="en-US"/>
        </w:rPr>
        <w:t xml:space="preserve"> </w:t>
      </w:r>
      <w:proofErr w:type="spellStart"/>
      <w:r w:rsidR="001578FB" w:rsidRPr="001C48FC">
        <w:rPr>
          <w:color w:val="000000" w:themeColor="text1"/>
          <w:lang w:val="en-US"/>
        </w:rPr>
        <w:t>fluktuasi</w:t>
      </w:r>
      <w:proofErr w:type="spellEnd"/>
      <w:r w:rsidR="001578FB" w:rsidRPr="001C48FC">
        <w:rPr>
          <w:color w:val="000000" w:themeColor="text1"/>
          <w:lang w:val="en-US"/>
        </w:rPr>
        <w:t xml:space="preserve"> </w:t>
      </w:r>
      <w:proofErr w:type="spellStart"/>
      <w:r w:rsidR="001578FB" w:rsidRPr="001C48FC">
        <w:rPr>
          <w:color w:val="000000" w:themeColor="text1"/>
          <w:lang w:val="en-US"/>
        </w:rPr>
        <w:t>sehari-hari</w:t>
      </w:r>
      <w:proofErr w:type="spellEnd"/>
      <w:r w:rsidR="001578FB" w:rsidRPr="001C48FC">
        <w:rPr>
          <w:color w:val="000000" w:themeColor="text1"/>
          <w:lang w:val="en-US"/>
        </w:rPr>
        <w:t xml:space="preserve">, yang </w:t>
      </w:r>
      <w:proofErr w:type="spellStart"/>
      <w:r w:rsidR="001578FB" w:rsidRPr="001C48FC">
        <w:rPr>
          <w:color w:val="000000" w:themeColor="text1"/>
          <w:lang w:val="en-US"/>
        </w:rPr>
        <w:t>menghasilkan</w:t>
      </w:r>
      <w:proofErr w:type="spellEnd"/>
      <w:r w:rsidR="001578FB" w:rsidRPr="001C48FC">
        <w:rPr>
          <w:color w:val="000000" w:themeColor="text1"/>
          <w:lang w:val="en-US"/>
        </w:rPr>
        <w:t xml:space="preserve"> </w:t>
      </w:r>
      <w:proofErr w:type="spellStart"/>
      <w:r w:rsidR="001578FB" w:rsidRPr="001C48FC">
        <w:rPr>
          <w:color w:val="000000" w:themeColor="text1"/>
          <w:lang w:val="en-US"/>
        </w:rPr>
        <w:t>kontribusi</w:t>
      </w:r>
      <w:proofErr w:type="spellEnd"/>
      <w:r w:rsidR="001578FB" w:rsidRPr="001C48FC">
        <w:rPr>
          <w:color w:val="000000" w:themeColor="text1"/>
          <w:lang w:val="en-US"/>
        </w:rPr>
        <w:t xml:space="preserve"> yang </w:t>
      </w:r>
      <w:proofErr w:type="spellStart"/>
      <w:r w:rsidR="001578FB" w:rsidRPr="001C48FC">
        <w:rPr>
          <w:color w:val="000000" w:themeColor="text1"/>
          <w:lang w:val="en-US"/>
        </w:rPr>
        <w:t>secara</w:t>
      </w:r>
      <w:proofErr w:type="spellEnd"/>
      <w:r w:rsidR="001578FB" w:rsidRPr="001C48FC">
        <w:rPr>
          <w:color w:val="000000" w:themeColor="text1"/>
          <w:lang w:val="en-US"/>
        </w:rPr>
        <w:t xml:space="preserve"> </w:t>
      </w:r>
      <w:proofErr w:type="spellStart"/>
      <w:r w:rsidR="001578FB" w:rsidRPr="001C48FC">
        <w:rPr>
          <w:color w:val="000000" w:themeColor="text1"/>
          <w:lang w:val="en-US"/>
        </w:rPr>
        <w:t>konsisten</w:t>
      </w:r>
      <w:proofErr w:type="spellEnd"/>
      <w:r w:rsidR="0038029D">
        <w:rPr>
          <w:color w:val="000000" w:themeColor="text1"/>
          <w:lang w:val="en-US"/>
        </w:rPr>
        <w:t xml:space="preserve"> </w:t>
      </w:r>
      <w:r w:rsidR="00C5796A">
        <w:rPr>
          <w:color w:val="000000" w:themeColor="text1"/>
          <w:lang w:val="en-US"/>
        </w:rPr>
        <w:fldChar w:fldCharType="begin" w:fldLock="1"/>
      </w:r>
      <w:r w:rsidR="00E64215">
        <w:rPr>
          <w:color w:val="000000" w:themeColor="text1"/>
          <w:lang w:val="en-US"/>
        </w:rPr>
        <w:instrText>ADDIN CSL_CITATION {"citationItems":[{"id":"ITEM-1","itemData":{"DOI":"10.56127/jaman.v3i3.1003","ISSN":"2828-691X","abstract":"Penelitian ini bertujuan untuk menguji pengaruh: (1) earning per share, dan (2) dividend per share terhadap harga saham pada perusahaan sub sektor perbankan yang terdaftar di Bursa Efek Indonesia. Desain penelitian yang digunakan adalah kuantitatif kausal. Populasi pada penelitian ini adalah perusahaan sub sektor perbankan yang terdaftar di Bursa Efek Indonesia tahun 2021 hingga 2023. Teknik pengambilan sampel yaitu purposive sampling sebanyak 13 perusahaan. Data dikumpulkan melalui pencatatan arsip dokumen dan dianalisis menggunakan analisis regresi linear berganda. Hasil penelitian menunjukkan bahwa (1) secara simultan earning per share dan dividend per share tidak berpengaruh signifikan terhadap harga saham, (2) earning per share berpengaruh positif dan signifikan terhadap harga saham, dan (3) dividend per share berpengaruh negatif dan tidak signifikan terhadap harga saham.","author":[{"dropping-particle":"","family":"Rapini","given":"K.R.","non-dropping-particle":"","parse-names":false,"suffix":""},{"dropping-particle":"","family":"Susila","given":"G.P.A.J.","non-dropping-particle":"","parse-names":false,"suffix":""}],"container-title":"Bisma: Jurnal Manajemen","id":"ITEM-1","issue":"1","issued":{"date-parts":[["2025"]]},"page":"178-187","title":"PENGARUH EPS DAN DPS TERHADAP HARGA SAHAM PADA PERUSAHAAN SUB SEKTOR PERBANKAN DI BEI","type":"article-journal","volume":"11"},"uris":["http://www.mendeley.com/documents/?uuid=2a1ee362-1c1c-42d7-9443-00364af87661"]}],"mendeley":{"formattedCitation":"(Rapini &amp; Susila, 2025)","manualFormatting":"(Rapini &amp; Susila, 2025)","plainTextFormattedCitation":"(Rapini &amp; Susila, 2025)","previouslyFormattedCitation":"(Rapini &amp; Susila, 2025)"},"properties":{"noteIndex":0},"schema":"https://github.com/citation-style-language/schema/raw/master/csl-citation.json"}</w:instrText>
      </w:r>
      <w:r w:rsidR="00C5796A">
        <w:rPr>
          <w:color w:val="000000" w:themeColor="text1"/>
          <w:lang w:val="en-US"/>
        </w:rPr>
        <w:fldChar w:fldCharType="separate"/>
      </w:r>
      <w:r w:rsidR="00C5796A" w:rsidRPr="00C5796A">
        <w:rPr>
          <w:noProof/>
          <w:color w:val="000000" w:themeColor="text1"/>
          <w:lang w:val="en-US"/>
        </w:rPr>
        <w:t>(Rapini</w:t>
      </w:r>
      <w:r w:rsidR="00BD0953">
        <w:rPr>
          <w:noProof/>
          <w:color w:val="000000" w:themeColor="text1"/>
          <w:lang w:val="en-US"/>
        </w:rPr>
        <w:t xml:space="preserve"> &amp; Susila</w:t>
      </w:r>
      <w:r w:rsidR="00C5796A" w:rsidRPr="00C5796A">
        <w:rPr>
          <w:noProof/>
          <w:color w:val="000000" w:themeColor="text1"/>
          <w:lang w:val="en-US"/>
        </w:rPr>
        <w:t>, 2025)</w:t>
      </w:r>
      <w:r w:rsidR="00C5796A">
        <w:rPr>
          <w:color w:val="000000" w:themeColor="text1"/>
          <w:lang w:val="en-US"/>
        </w:rPr>
        <w:fldChar w:fldCharType="end"/>
      </w:r>
      <w:r w:rsidR="0038029D">
        <w:rPr>
          <w:lang w:val="en-US"/>
        </w:rPr>
        <w:t xml:space="preserve">. </w:t>
      </w:r>
      <w:r w:rsidR="00B17C1B" w:rsidRPr="001C48FC">
        <w:rPr>
          <w:rFonts w:eastAsia="Times New Roman" w:cs="Times New Roman"/>
          <w:color w:val="000000" w:themeColor="text1"/>
          <w:kern w:val="0"/>
          <w:szCs w:val="24"/>
          <w:lang w:val="en-ID" w:eastAsia="en-ID"/>
          <w14:ligatures w14:val="none"/>
        </w:rPr>
        <w:t xml:space="preserve">Hal </w:t>
      </w:r>
      <w:proofErr w:type="spellStart"/>
      <w:r w:rsidR="00B17C1B" w:rsidRPr="001C48FC">
        <w:rPr>
          <w:rFonts w:eastAsia="Times New Roman" w:cs="Times New Roman"/>
          <w:color w:val="000000" w:themeColor="text1"/>
          <w:kern w:val="0"/>
          <w:szCs w:val="24"/>
          <w:lang w:val="en-ID" w:eastAsia="en-ID"/>
          <w14:ligatures w14:val="none"/>
        </w:rPr>
        <w:t>ini</w:t>
      </w:r>
      <w:proofErr w:type="spellEnd"/>
      <w:r w:rsidR="00B17C1B" w:rsidRPr="001C48FC">
        <w:rPr>
          <w:rFonts w:eastAsia="Times New Roman" w:cs="Times New Roman"/>
          <w:color w:val="000000" w:themeColor="text1"/>
          <w:kern w:val="0"/>
          <w:szCs w:val="24"/>
          <w:lang w:val="en-ID" w:eastAsia="en-ID"/>
          <w14:ligatures w14:val="none"/>
        </w:rPr>
        <w:t xml:space="preserve"> </w:t>
      </w:r>
      <w:proofErr w:type="spellStart"/>
      <w:r w:rsidR="00B17C1B" w:rsidRPr="001C48FC">
        <w:rPr>
          <w:rFonts w:eastAsia="Times New Roman" w:cs="Times New Roman"/>
          <w:color w:val="000000" w:themeColor="text1"/>
          <w:kern w:val="0"/>
          <w:szCs w:val="24"/>
          <w:lang w:val="en-ID" w:eastAsia="en-ID"/>
          <w14:ligatures w14:val="none"/>
        </w:rPr>
        <w:t>menunjukkan</w:t>
      </w:r>
      <w:proofErr w:type="spellEnd"/>
      <w:r w:rsidR="00B17C1B" w:rsidRPr="001C48FC">
        <w:rPr>
          <w:rFonts w:eastAsia="Times New Roman" w:cs="Times New Roman"/>
          <w:color w:val="000000" w:themeColor="text1"/>
          <w:kern w:val="0"/>
          <w:szCs w:val="24"/>
          <w:lang w:val="en-ID" w:eastAsia="en-ID"/>
          <w14:ligatures w14:val="none"/>
        </w:rPr>
        <w:t xml:space="preserve"> </w:t>
      </w:r>
      <w:proofErr w:type="spellStart"/>
      <w:r w:rsidR="00B17C1B" w:rsidRPr="00B17C1B">
        <w:rPr>
          <w:rFonts w:eastAsia="Times New Roman" w:cs="Times New Roman"/>
          <w:kern w:val="0"/>
          <w:szCs w:val="24"/>
          <w:lang w:val="en-ID" w:eastAsia="en-ID"/>
          <w14:ligatures w14:val="none"/>
        </w:rPr>
        <w:t>betapa</w:t>
      </w:r>
      <w:proofErr w:type="spellEnd"/>
      <w:r w:rsidR="00B17C1B" w:rsidRPr="00B17C1B">
        <w:rPr>
          <w:rFonts w:eastAsia="Times New Roman" w:cs="Times New Roman"/>
          <w:kern w:val="0"/>
          <w:szCs w:val="24"/>
          <w:lang w:val="en-ID" w:eastAsia="en-ID"/>
          <w14:ligatures w14:val="none"/>
        </w:rPr>
        <w:t xml:space="preserve"> </w:t>
      </w:r>
      <w:proofErr w:type="spellStart"/>
      <w:r w:rsidR="00B17C1B" w:rsidRPr="00B17C1B">
        <w:rPr>
          <w:rFonts w:eastAsia="Times New Roman" w:cs="Times New Roman"/>
          <w:kern w:val="0"/>
          <w:szCs w:val="24"/>
          <w:lang w:val="en-ID" w:eastAsia="en-ID"/>
          <w14:ligatures w14:val="none"/>
        </w:rPr>
        <w:t>eratnya</w:t>
      </w:r>
      <w:proofErr w:type="spellEnd"/>
      <w:r w:rsidR="00B17C1B" w:rsidRPr="00B17C1B">
        <w:rPr>
          <w:rFonts w:eastAsia="Times New Roman" w:cs="Times New Roman"/>
          <w:kern w:val="0"/>
          <w:szCs w:val="24"/>
          <w:lang w:val="en-ID" w:eastAsia="en-ID"/>
          <w14:ligatures w14:val="none"/>
        </w:rPr>
        <w:t xml:space="preserve"> </w:t>
      </w:r>
      <w:proofErr w:type="spellStart"/>
      <w:r w:rsidR="00B17C1B" w:rsidRPr="00B17C1B">
        <w:rPr>
          <w:rFonts w:eastAsia="Times New Roman" w:cs="Times New Roman"/>
          <w:kern w:val="0"/>
          <w:szCs w:val="24"/>
          <w:lang w:val="en-ID" w:eastAsia="en-ID"/>
          <w14:ligatures w14:val="none"/>
        </w:rPr>
        <w:t>hubungan</w:t>
      </w:r>
      <w:proofErr w:type="spellEnd"/>
      <w:r w:rsidR="00B17C1B" w:rsidRPr="00B17C1B">
        <w:rPr>
          <w:rFonts w:eastAsia="Times New Roman" w:cs="Times New Roman"/>
          <w:kern w:val="0"/>
          <w:szCs w:val="24"/>
          <w:lang w:val="en-ID" w:eastAsia="en-ID"/>
          <w14:ligatures w14:val="none"/>
        </w:rPr>
        <w:t xml:space="preserve"> </w:t>
      </w:r>
      <w:proofErr w:type="spellStart"/>
      <w:r w:rsidR="00B17C1B" w:rsidRPr="00B17C1B">
        <w:rPr>
          <w:rFonts w:eastAsia="Times New Roman" w:cs="Times New Roman"/>
          <w:kern w:val="0"/>
          <w:szCs w:val="24"/>
          <w:lang w:val="en-ID" w:eastAsia="en-ID"/>
          <w14:ligatures w14:val="none"/>
        </w:rPr>
        <w:t>harga</w:t>
      </w:r>
      <w:proofErr w:type="spellEnd"/>
      <w:r w:rsidR="00B17C1B" w:rsidRPr="00B17C1B">
        <w:rPr>
          <w:rFonts w:eastAsia="Times New Roman" w:cs="Times New Roman"/>
          <w:kern w:val="0"/>
          <w:szCs w:val="24"/>
          <w:lang w:val="en-ID" w:eastAsia="en-ID"/>
          <w14:ligatures w14:val="none"/>
        </w:rPr>
        <w:t xml:space="preserve"> </w:t>
      </w:r>
      <w:proofErr w:type="spellStart"/>
      <w:r w:rsidR="00B17C1B" w:rsidRPr="00B17C1B">
        <w:rPr>
          <w:rFonts w:eastAsia="Times New Roman" w:cs="Times New Roman"/>
          <w:kern w:val="0"/>
          <w:szCs w:val="24"/>
          <w:lang w:val="en-ID" w:eastAsia="en-ID"/>
          <w14:ligatures w14:val="none"/>
        </w:rPr>
        <w:t>saham</w:t>
      </w:r>
      <w:proofErr w:type="spellEnd"/>
      <w:r w:rsidR="00B17C1B" w:rsidRPr="00B17C1B">
        <w:rPr>
          <w:rFonts w:eastAsia="Times New Roman" w:cs="Times New Roman"/>
          <w:kern w:val="0"/>
          <w:szCs w:val="24"/>
          <w:lang w:val="en-ID" w:eastAsia="en-ID"/>
          <w14:ligatures w14:val="none"/>
        </w:rPr>
        <w:t xml:space="preserve"> </w:t>
      </w:r>
      <w:proofErr w:type="spellStart"/>
      <w:r w:rsidR="00B17C1B" w:rsidRPr="00B17C1B">
        <w:rPr>
          <w:rFonts w:eastAsia="Times New Roman" w:cs="Times New Roman"/>
          <w:kern w:val="0"/>
          <w:szCs w:val="24"/>
          <w:lang w:val="en-ID" w:eastAsia="en-ID"/>
          <w14:ligatures w14:val="none"/>
        </w:rPr>
        <w:t>dengan</w:t>
      </w:r>
      <w:proofErr w:type="spellEnd"/>
      <w:r w:rsidR="00B17C1B" w:rsidRPr="00B17C1B">
        <w:rPr>
          <w:rFonts w:eastAsia="Times New Roman" w:cs="Times New Roman"/>
          <w:kern w:val="0"/>
          <w:szCs w:val="24"/>
          <w:lang w:val="en-ID" w:eastAsia="en-ID"/>
          <w14:ligatures w14:val="none"/>
        </w:rPr>
        <w:t xml:space="preserve"> </w:t>
      </w:r>
      <w:proofErr w:type="spellStart"/>
      <w:r w:rsidR="00B17C1B" w:rsidRPr="00B17C1B">
        <w:rPr>
          <w:rFonts w:eastAsia="Times New Roman" w:cs="Times New Roman"/>
          <w:kern w:val="0"/>
          <w:szCs w:val="24"/>
          <w:lang w:val="en-ID" w:eastAsia="en-ID"/>
          <w14:ligatures w14:val="none"/>
        </w:rPr>
        <w:t>karakteristik</w:t>
      </w:r>
      <w:proofErr w:type="spellEnd"/>
      <w:r w:rsidR="00B17C1B" w:rsidRPr="00B17C1B">
        <w:rPr>
          <w:rFonts w:eastAsia="Times New Roman" w:cs="Times New Roman"/>
          <w:kern w:val="0"/>
          <w:szCs w:val="24"/>
          <w:lang w:val="en-ID" w:eastAsia="en-ID"/>
          <w14:ligatures w14:val="none"/>
        </w:rPr>
        <w:t xml:space="preserve"> </w:t>
      </w:r>
      <w:proofErr w:type="spellStart"/>
      <w:r w:rsidR="00B17C1B" w:rsidRPr="00B17C1B">
        <w:rPr>
          <w:rFonts w:eastAsia="Times New Roman" w:cs="Times New Roman"/>
          <w:kern w:val="0"/>
          <w:szCs w:val="24"/>
          <w:lang w:val="en-ID" w:eastAsia="en-ID"/>
          <w14:ligatures w14:val="none"/>
        </w:rPr>
        <w:t>sektor</w:t>
      </w:r>
      <w:proofErr w:type="spellEnd"/>
      <w:r w:rsidR="00B17C1B" w:rsidRPr="00B17C1B">
        <w:rPr>
          <w:i/>
          <w:lang w:val="en-US"/>
        </w:rPr>
        <w:t xml:space="preserve"> </w:t>
      </w:r>
      <w:r w:rsidR="00B17C1B" w:rsidRPr="00F939F4">
        <w:rPr>
          <w:i/>
          <w:lang w:val="en-US"/>
        </w:rPr>
        <w:t>consumer non-cyclicals</w:t>
      </w:r>
      <w:r w:rsidR="00B17C1B" w:rsidRPr="00B17C1B">
        <w:rPr>
          <w:rFonts w:eastAsia="Times New Roman" w:cs="Times New Roman"/>
          <w:kern w:val="0"/>
          <w:szCs w:val="24"/>
          <w:lang w:val="en-ID" w:eastAsia="en-ID"/>
          <w14:ligatures w14:val="none"/>
        </w:rPr>
        <w:t xml:space="preserve">. </w:t>
      </w:r>
    </w:p>
    <w:p w14:paraId="059F32AC" w14:textId="000C4D0F" w:rsidR="00D540C4" w:rsidRPr="00EE7DEE" w:rsidRDefault="00B17C1B" w:rsidP="00EE7DEE">
      <w:pPr>
        <w:spacing w:line="480" w:lineRule="auto"/>
        <w:ind w:firstLine="567"/>
        <w:jc w:val="both"/>
        <w:rPr>
          <w:lang w:val="en-US"/>
        </w:rPr>
      </w:pPr>
      <w:proofErr w:type="spellStart"/>
      <w:r w:rsidRPr="00B17C1B">
        <w:rPr>
          <w:rFonts w:eastAsia="Times New Roman" w:cs="Times New Roman"/>
          <w:kern w:val="0"/>
          <w:szCs w:val="24"/>
          <w:lang w:val="en-ID" w:eastAsia="en-ID"/>
          <w14:ligatures w14:val="none"/>
        </w:rPr>
        <w:t>Fakta</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bahwa</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sektor</w:t>
      </w:r>
      <w:proofErr w:type="spellEnd"/>
      <w:r w:rsidR="00081C7F">
        <w:rPr>
          <w:rFonts w:eastAsia="Times New Roman" w:cs="Times New Roman"/>
          <w:kern w:val="0"/>
          <w:szCs w:val="24"/>
          <w:lang w:val="en-ID" w:eastAsia="en-ID"/>
          <w14:ligatures w14:val="none"/>
        </w:rPr>
        <w:t xml:space="preserve"> </w:t>
      </w:r>
      <w:r w:rsidR="00081C7F" w:rsidRPr="00F939F4">
        <w:rPr>
          <w:i/>
          <w:lang w:val="en-US"/>
        </w:rPr>
        <w:t>consumer non-cyclical</w:t>
      </w:r>
      <w:r w:rsidR="004E2FEB">
        <w:rPr>
          <w:i/>
          <w:lang w:val="en-US"/>
        </w:rPr>
        <w:t xml:space="preserve">s </w:t>
      </w:r>
      <w:proofErr w:type="spellStart"/>
      <w:r w:rsidRPr="00B17C1B">
        <w:rPr>
          <w:rFonts w:eastAsia="Times New Roman" w:cs="Times New Roman"/>
          <w:kern w:val="0"/>
          <w:szCs w:val="24"/>
          <w:lang w:val="en-ID" w:eastAsia="en-ID"/>
          <w14:ligatures w14:val="none"/>
        </w:rPr>
        <w:t>dapat</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terbukti</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relatif</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stabil</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dalam</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kinerja</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harga</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saham</w:t>
      </w:r>
      <w:proofErr w:type="spellEnd"/>
      <w:r w:rsidRPr="00B17C1B">
        <w:rPr>
          <w:rFonts w:eastAsia="Times New Roman" w:cs="Times New Roman"/>
          <w:kern w:val="0"/>
          <w:szCs w:val="24"/>
          <w:lang w:val="en-ID" w:eastAsia="en-ID"/>
          <w14:ligatures w14:val="none"/>
        </w:rPr>
        <w:t xml:space="preserve"> di </w:t>
      </w:r>
      <w:proofErr w:type="spellStart"/>
      <w:r w:rsidRPr="00B17C1B">
        <w:rPr>
          <w:rFonts w:eastAsia="Times New Roman" w:cs="Times New Roman"/>
          <w:kern w:val="0"/>
          <w:szCs w:val="24"/>
          <w:lang w:val="en-ID" w:eastAsia="en-ID"/>
          <w14:ligatures w14:val="none"/>
        </w:rPr>
        <w:t>bawah</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tekanan</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eksternal</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menegaskan</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kembali</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sifat</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defensifnya</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karena</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produknya</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terus</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dikonsumsi</w:t>
      </w:r>
      <w:proofErr w:type="spellEnd"/>
      <w:r w:rsidRPr="00B17C1B">
        <w:rPr>
          <w:rFonts w:eastAsia="Times New Roman" w:cs="Times New Roman"/>
          <w:kern w:val="0"/>
          <w:szCs w:val="24"/>
          <w:lang w:val="en-ID" w:eastAsia="en-ID"/>
          <w14:ligatures w14:val="none"/>
        </w:rPr>
        <w:t>.</w:t>
      </w:r>
      <w:r w:rsidR="00FE60F5">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Bagi</w:t>
      </w:r>
      <w:proofErr w:type="spellEnd"/>
      <w:r>
        <w:rPr>
          <w:rFonts w:eastAsia="Times New Roman" w:cs="Times New Roman"/>
          <w:kern w:val="0"/>
          <w:szCs w:val="24"/>
          <w:lang w:val="en-ID" w:eastAsia="en-ID"/>
          <w14:ligatures w14:val="none"/>
        </w:rPr>
        <w:t xml:space="preserve"> </w:t>
      </w:r>
      <w:r w:rsidRPr="00B17C1B">
        <w:rPr>
          <w:rFonts w:eastAsia="Times New Roman" w:cs="Times New Roman"/>
          <w:kern w:val="0"/>
          <w:szCs w:val="24"/>
          <w:lang w:val="en-ID" w:eastAsia="en-ID"/>
          <w14:ligatures w14:val="none"/>
        </w:rPr>
        <w:t>investor</w:t>
      </w:r>
      <w:r w:rsidR="00F338E7">
        <w:rPr>
          <w:rFonts w:eastAsia="Times New Roman" w:cs="Times New Roman"/>
          <w:kern w:val="0"/>
          <w:szCs w:val="24"/>
          <w:lang w:val="en-ID" w:eastAsia="en-ID"/>
          <w14:ligatures w14:val="none"/>
        </w:rPr>
        <w:t>,</w:t>
      </w:r>
      <w:r w:rsidR="00B2602A">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stabilitas</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ini</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merupakan</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daya</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tarik</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investasi</w:t>
      </w:r>
      <w:proofErr w:type="spellEnd"/>
      <w:r w:rsidR="00F338E7">
        <w:rPr>
          <w:rFonts w:eastAsia="Times New Roman" w:cs="Times New Roman"/>
          <w:kern w:val="0"/>
          <w:szCs w:val="24"/>
          <w:lang w:val="en-ID" w:eastAsia="en-ID"/>
          <w14:ligatures w14:val="none"/>
        </w:rPr>
        <w:t xml:space="preserve">. </w:t>
      </w:r>
      <w:proofErr w:type="spellStart"/>
      <w:r w:rsidR="00BC77E8">
        <w:rPr>
          <w:rFonts w:eastAsia="Times New Roman" w:cs="Times New Roman"/>
          <w:kern w:val="0"/>
          <w:szCs w:val="24"/>
          <w:lang w:val="en-ID" w:eastAsia="en-ID"/>
          <w14:ligatures w14:val="none"/>
        </w:rPr>
        <w:t>F</w:t>
      </w:r>
      <w:r w:rsidRPr="00B17C1B">
        <w:rPr>
          <w:rFonts w:eastAsia="Times New Roman" w:cs="Times New Roman"/>
          <w:kern w:val="0"/>
          <w:szCs w:val="24"/>
          <w:lang w:val="en-ID" w:eastAsia="en-ID"/>
          <w14:ligatures w14:val="none"/>
        </w:rPr>
        <w:t>luktuasi</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harga</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saham</w:t>
      </w:r>
      <w:proofErr w:type="spellEnd"/>
      <w:r w:rsidRPr="00B17C1B">
        <w:rPr>
          <w:rFonts w:eastAsia="Times New Roman" w:cs="Times New Roman"/>
          <w:kern w:val="0"/>
          <w:szCs w:val="24"/>
          <w:lang w:val="en-ID" w:eastAsia="en-ID"/>
          <w14:ligatures w14:val="none"/>
        </w:rPr>
        <w:t xml:space="preserve"> di </w:t>
      </w:r>
      <w:proofErr w:type="spellStart"/>
      <w:r w:rsidRPr="00B17C1B">
        <w:rPr>
          <w:rFonts w:eastAsia="Times New Roman" w:cs="Times New Roman"/>
          <w:kern w:val="0"/>
          <w:szCs w:val="24"/>
          <w:lang w:val="en-ID" w:eastAsia="en-ID"/>
          <w14:ligatures w14:val="none"/>
        </w:rPr>
        <w:t>sektor</w:t>
      </w:r>
      <w:proofErr w:type="spellEnd"/>
      <w:r w:rsidRPr="00B17C1B">
        <w:rPr>
          <w:rFonts w:eastAsia="Times New Roman" w:cs="Times New Roman"/>
          <w:kern w:val="0"/>
          <w:szCs w:val="24"/>
          <w:lang w:val="en-ID" w:eastAsia="en-ID"/>
          <w14:ligatures w14:val="none"/>
        </w:rPr>
        <w:t xml:space="preserve"> </w:t>
      </w:r>
      <w:r w:rsidR="00F33BEA" w:rsidRPr="00F939F4">
        <w:rPr>
          <w:i/>
          <w:lang w:val="en-US"/>
        </w:rPr>
        <w:t>consumer non-</w:t>
      </w:r>
      <w:r w:rsidR="00F33BEA" w:rsidRPr="00F939F4">
        <w:rPr>
          <w:i/>
          <w:lang w:val="en-US"/>
        </w:rPr>
        <w:lastRenderedPageBreak/>
        <w:t>cyclicals</w:t>
      </w:r>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lebih</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didorong</w:t>
      </w:r>
      <w:proofErr w:type="spellEnd"/>
      <w:r w:rsidRPr="00B17C1B">
        <w:rPr>
          <w:rFonts w:eastAsia="Times New Roman" w:cs="Times New Roman"/>
          <w:kern w:val="0"/>
          <w:szCs w:val="24"/>
          <w:lang w:val="en-ID" w:eastAsia="en-ID"/>
          <w14:ligatures w14:val="none"/>
        </w:rPr>
        <w:t xml:space="preserve"> oleh </w:t>
      </w:r>
      <w:proofErr w:type="spellStart"/>
      <w:r w:rsidRPr="00B17C1B">
        <w:rPr>
          <w:rFonts w:eastAsia="Times New Roman" w:cs="Times New Roman"/>
          <w:kern w:val="0"/>
          <w:szCs w:val="24"/>
          <w:lang w:val="en-ID" w:eastAsia="en-ID"/>
          <w14:ligatures w14:val="none"/>
        </w:rPr>
        <w:t>faktor</w:t>
      </w:r>
      <w:proofErr w:type="spellEnd"/>
      <w:r w:rsidRPr="00B17C1B">
        <w:rPr>
          <w:rFonts w:eastAsia="Times New Roman" w:cs="Times New Roman"/>
          <w:kern w:val="0"/>
          <w:szCs w:val="24"/>
          <w:lang w:val="en-ID" w:eastAsia="en-ID"/>
          <w14:ligatures w14:val="none"/>
        </w:rPr>
        <w:t xml:space="preserve"> fundamental</w:t>
      </w:r>
      <w:r w:rsidR="00F33BEA">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perusahaan</w:t>
      </w:r>
      <w:proofErr w:type="spellEnd"/>
      <w:r w:rsidR="00F33BEA">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daripada</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kondisi</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makroekonomi</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jangka</w:t>
      </w:r>
      <w:proofErr w:type="spellEnd"/>
      <w:r w:rsidRPr="00B17C1B">
        <w:rPr>
          <w:rFonts w:eastAsia="Times New Roman" w:cs="Times New Roman"/>
          <w:kern w:val="0"/>
          <w:szCs w:val="24"/>
          <w:lang w:val="en-ID" w:eastAsia="en-ID"/>
          <w14:ligatures w14:val="none"/>
        </w:rPr>
        <w:t xml:space="preserve"> </w:t>
      </w:r>
      <w:proofErr w:type="spellStart"/>
      <w:r w:rsidRPr="00B17C1B">
        <w:rPr>
          <w:rFonts w:eastAsia="Times New Roman" w:cs="Times New Roman"/>
          <w:kern w:val="0"/>
          <w:szCs w:val="24"/>
          <w:lang w:val="en-ID" w:eastAsia="en-ID"/>
          <w14:ligatures w14:val="none"/>
        </w:rPr>
        <w:t>pendek</w:t>
      </w:r>
      <w:proofErr w:type="spellEnd"/>
      <w:r w:rsidR="006D2B2A">
        <w:rPr>
          <w:lang w:val="en-US"/>
        </w:rPr>
        <w:t xml:space="preserve"> </w:t>
      </w:r>
      <w:r w:rsidR="006D2B2A">
        <w:rPr>
          <w:lang w:val="en-US"/>
        </w:rPr>
        <w:fldChar w:fldCharType="begin" w:fldLock="1"/>
      </w:r>
      <w:r w:rsidR="00992663">
        <w:rPr>
          <w:lang w:val="en-US"/>
        </w:rPr>
        <w:instrText>ADDIN CSL_CITATION {"citationItems":[{"id":"ITEM-1","itemData":{"DOI":"10.32627/aims.v7i2.990","ISSN":"2615-7381","abstract":"An investor must examine the companies they are investing in in order to ensure that profits are achieved as expected. There are various approaches that can be taken, and one of them is to analyze financial development through the identification of key financial ratios. The purpose of this study was to examine the effect of Return On Assets, Net Profit Margin, Earning per Share, and Debt to Equity Ratio on Stock Price. Data analysis using multiple linear regression analysis was carried out using the help of SPSS version 26 software. This research was conducted on companies included in the banking sub-sector and listed on the Indonesia Stock Exchange during the 2019 to 2022 timeframe. The number of samples is 116 data that meet the research criteria (purposive sampling). The results of the analysis show that partial, only Earning per Share (EPS) has a significant effect on stock prices. However, overall the independent variables show a simultaneous significant effect on stock prices.","author":[{"dropping-particle":"","family":"Slamet","given":"Nabillah Santi Dewi L","non-dropping-particle":"","parse-names":false,"suffix":""},{"dropping-particle":"","family":"Rakhman","given":"Arif","non-dropping-particle":"","parse-names":false,"suffix":""}],"container-title":"Jurnal Accounting Information System (AIMS)","id":"ITEM-1","issue":"2","issued":{"date-parts":[["2024"]]},"page":"108-120","title":"Pengaruh ROA, NPM, EPS dan DER terhadap Harga Saham Perusahaan Perbankan yang Terdaftar di Bursa Efek Indonesia","type":"article-journal","volume":"7"},"uris":["http://www.mendeley.com/documents/?uuid=b13d91f4-249c-4ebf-a19b-22c0f6e0edd8"]}],"mendeley":{"formattedCitation":"(Slamet &amp; Rakhman, 2024)","manualFormatting":"(Slamet &amp; Rakhman, 2024)","plainTextFormattedCitation":"(Slamet &amp; Rakhman, 2024)","previouslyFormattedCitation":"(Slamet &amp; Rakhman, 2024)"},"properties":{"noteIndex":0},"schema":"https://github.com/citation-style-language/schema/raw/master/csl-citation.json"}</w:instrText>
      </w:r>
      <w:r w:rsidR="006D2B2A">
        <w:rPr>
          <w:lang w:val="en-US"/>
        </w:rPr>
        <w:fldChar w:fldCharType="separate"/>
      </w:r>
      <w:r w:rsidR="006D2B2A" w:rsidRPr="006D2B2A">
        <w:rPr>
          <w:noProof/>
          <w:lang w:val="en-US"/>
        </w:rPr>
        <w:t>(Slamet &amp; Rakhman, 2024)</w:t>
      </w:r>
      <w:r w:rsidR="006D2B2A">
        <w:rPr>
          <w:lang w:val="en-US"/>
        </w:rPr>
        <w:fldChar w:fldCharType="end"/>
      </w:r>
      <w:r w:rsidR="0038029D">
        <w:rPr>
          <w:lang w:val="en-US"/>
        </w:rPr>
        <w:t>.</w:t>
      </w:r>
      <w:r w:rsidR="006D2B2A">
        <w:rPr>
          <w:lang w:val="en-US"/>
        </w:rPr>
        <w:t xml:space="preserve"> </w:t>
      </w:r>
      <w:proofErr w:type="spellStart"/>
      <w:r w:rsidR="00CC0609">
        <w:rPr>
          <w:rFonts w:eastAsia="Times New Roman" w:cs="Times New Roman"/>
          <w:kern w:val="0"/>
          <w:szCs w:val="24"/>
          <w:lang w:val="en-ID" w:eastAsia="en-ID"/>
          <w14:ligatures w14:val="none"/>
        </w:rPr>
        <w:t>Faktor</w:t>
      </w:r>
      <w:proofErr w:type="spellEnd"/>
      <w:r w:rsidR="00CC0609">
        <w:rPr>
          <w:rFonts w:eastAsia="Times New Roman" w:cs="Times New Roman"/>
          <w:kern w:val="0"/>
          <w:szCs w:val="24"/>
          <w:lang w:val="en-ID" w:eastAsia="en-ID"/>
          <w14:ligatures w14:val="none"/>
        </w:rPr>
        <w:t xml:space="preserve"> yang </w:t>
      </w:r>
      <w:proofErr w:type="spellStart"/>
      <w:r w:rsidR="00CC0609">
        <w:rPr>
          <w:rFonts w:eastAsia="Times New Roman" w:cs="Times New Roman"/>
          <w:kern w:val="0"/>
          <w:szCs w:val="24"/>
          <w:lang w:val="en-ID" w:eastAsia="en-ID"/>
          <w14:ligatures w14:val="none"/>
        </w:rPr>
        <w:t>dapat</w:t>
      </w:r>
      <w:proofErr w:type="spellEnd"/>
      <w:r w:rsidR="00CC0609">
        <w:rPr>
          <w:rFonts w:eastAsia="Times New Roman" w:cs="Times New Roman"/>
          <w:kern w:val="0"/>
          <w:szCs w:val="24"/>
          <w:lang w:val="en-ID" w:eastAsia="en-ID"/>
          <w14:ligatures w14:val="none"/>
        </w:rPr>
        <w:t xml:space="preserve"> </w:t>
      </w:r>
      <w:proofErr w:type="spellStart"/>
      <w:r w:rsidR="00615FFC">
        <w:rPr>
          <w:rFonts w:eastAsia="Times New Roman" w:cs="Times New Roman"/>
          <w:kern w:val="0"/>
          <w:szCs w:val="24"/>
          <w:lang w:val="en-ID" w:eastAsia="en-ID"/>
          <w14:ligatures w14:val="none"/>
        </w:rPr>
        <w:t>berpengaruh</w:t>
      </w:r>
      <w:proofErr w:type="spellEnd"/>
      <w:r w:rsidR="00615FFC">
        <w:rPr>
          <w:rFonts w:eastAsia="Times New Roman" w:cs="Times New Roman"/>
          <w:kern w:val="0"/>
          <w:szCs w:val="24"/>
          <w:lang w:val="en-ID" w:eastAsia="en-ID"/>
          <w14:ligatures w14:val="none"/>
        </w:rPr>
        <w:t xml:space="preserve"> </w:t>
      </w:r>
      <w:proofErr w:type="spellStart"/>
      <w:r w:rsidR="00615FFC">
        <w:rPr>
          <w:rFonts w:eastAsia="Times New Roman" w:cs="Times New Roman"/>
          <w:kern w:val="0"/>
          <w:szCs w:val="24"/>
          <w:lang w:val="en-ID" w:eastAsia="en-ID"/>
          <w14:ligatures w14:val="none"/>
        </w:rPr>
        <w:t>terhadap</w:t>
      </w:r>
      <w:proofErr w:type="spellEnd"/>
      <w:r w:rsidR="00615FFC">
        <w:rPr>
          <w:rFonts w:eastAsia="Times New Roman" w:cs="Times New Roman"/>
          <w:kern w:val="0"/>
          <w:szCs w:val="24"/>
          <w:lang w:val="en-ID" w:eastAsia="en-ID"/>
          <w14:ligatures w14:val="none"/>
        </w:rPr>
        <w:t xml:space="preserve"> </w:t>
      </w:r>
      <w:proofErr w:type="spellStart"/>
      <w:r w:rsidR="00615FFC">
        <w:rPr>
          <w:rFonts w:eastAsia="Times New Roman" w:cs="Times New Roman"/>
          <w:kern w:val="0"/>
          <w:szCs w:val="24"/>
          <w:lang w:val="en-ID" w:eastAsia="en-ID"/>
          <w14:ligatures w14:val="none"/>
        </w:rPr>
        <w:t>suatu</w:t>
      </w:r>
      <w:proofErr w:type="spellEnd"/>
      <w:r w:rsidR="00615FFC">
        <w:rPr>
          <w:rFonts w:eastAsia="Times New Roman" w:cs="Times New Roman"/>
          <w:kern w:val="0"/>
          <w:szCs w:val="24"/>
          <w:lang w:val="en-ID" w:eastAsia="en-ID"/>
          <w14:ligatures w14:val="none"/>
        </w:rPr>
        <w:t xml:space="preserve"> </w:t>
      </w:r>
      <w:proofErr w:type="spellStart"/>
      <w:r w:rsidR="00615FFC">
        <w:rPr>
          <w:rFonts w:eastAsia="Times New Roman" w:cs="Times New Roman"/>
          <w:kern w:val="0"/>
          <w:szCs w:val="24"/>
          <w:lang w:val="en-ID" w:eastAsia="en-ID"/>
          <w14:ligatures w14:val="none"/>
        </w:rPr>
        <w:t>saham</w:t>
      </w:r>
      <w:proofErr w:type="spellEnd"/>
      <w:r w:rsidR="00615FFC">
        <w:rPr>
          <w:rFonts w:eastAsia="Times New Roman" w:cs="Times New Roman"/>
          <w:kern w:val="0"/>
          <w:szCs w:val="24"/>
          <w:lang w:val="en-ID" w:eastAsia="en-ID"/>
          <w14:ligatures w14:val="none"/>
        </w:rPr>
        <w:t xml:space="preserve"> </w:t>
      </w:r>
      <w:r w:rsidR="004F192E">
        <w:rPr>
          <w:rFonts w:eastAsia="Times New Roman" w:cs="Times New Roman"/>
          <w:kern w:val="0"/>
          <w:szCs w:val="24"/>
          <w:lang w:val="en-ID" w:eastAsia="en-ID"/>
          <w14:ligatures w14:val="none"/>
        </w:rPr>
        <w:t>di</w:t>
      </w:r>
      <w:r w:rsidR="00A471C3">
        <w:rPr>
          <w:rFonts w:eastAsia="Times New Roman" w:cs="Times New Roman"/>
          <w:kern w:val="0"/>
          <w:szCs w:val="24"/>
          <w:lang w:val="en-ID" w:eastAsia="en-ID"/>
          <w14:ligatures w14:val="none"/>
        </w:rPr>
        <w:t xml:space="preserve"> </w:t>
      </w:r>
      <w:proofErr w:type="spellStart"/>
      <w:r w:rsidR="004F192E">
        <w:rPr>
          <w:rFonts w:eastAsia="Times New Roman" w:cs="Times New Roman"/>
          <w:kern w:val="0"/>
          <w:szCs w:val="24"/>
          <w:lang w:val="en-ID" w:eastAsia="en-ID"/>
          <w14:ligatures w14:val="none"/>
        </w:rPr>
        <w:t>antaranya</w:t>
      </w:r>
      <w:proofErr w:type="spellEnd"/>
      <w:r w:rsidR="004F192E">
        <w:rPr>
          <w:rFonts w:eastAsia="Times New Roman" w:cs="Times New Roman"/>
          <w:kern w:val="0"/>
          <w:szCs w:val="24"/>
          <w:lang w:val="en-ID" w:eastAsia="en-ID"/>
          <w14:ligatures w14:val="none"/>
        </w:rPr>
        <w:t xml:space="preserve"> </w:t>
      </w:r>
      <w:r w:rsidR="004F192E" w:rsidRPr="004F192E">
        <w:rPr>
          <w:rFonts w:eastAsia="Times New Roman" w:cs="Times New Roman"/>
          <w:i/>
          <w:kern w:val="0"/>
          <w:szCs w:val="24"/>
          <w:lang w:val="en-ID" w:eastAsia="en-ID"/>
          <w14:ligatures w14:val="none"/>
        </w:rPr>
        <w:t xml:space="preserve">Return </w:t>
      </w:r>
      <w:proofErr w:type="gramStart"/>
      <w:r w:rsidR="004F192E" w:rsidRPr="004F192E">
        <w:rPr>
          <w:rFonts w:eastAsia="Times New Roman" w:cs="Times New Roman"/>
          <w:i/>
          <w:kern w:val="0"/>
          <w:szCs w:val="24"/>
          <w:lang w:val="en-ID" w:eastAsia="en-ID"/>
          <w14:ligatures w14:val="none"/>
        </w:rPr>
        <w:t>On</w:t>
      </w:r>
      <w:proofErr w:type="gramEnd"/>
      <w:r w:rsidR="004F192E" w:rsidRPr="004F192E">
        <w:rPr>
          <w:rFonts w:eastAsia="Times New Roman" w:cs="Times New Roman"/>
          <w:i/>
          <w:kern w:val="0"/>
          <w:szCs w:val="24"/>
          <w:lang w:val="en-ID" w:eastAsia="en-ID"/>
          <w14:ligatures w14:val="none"/>
        </w:rPr>
        <w:t xml:space="preserve"> Assets</w:t>
      </w:r>
      <w:r w:rsidR="00515C92">
        <w:rPr>
          <w:rFonts w:eastAsia="Times New Roman" w:cs="Times New Roman"/>
          <w:i/>
          <w:kern w:val="0"/>
          <w:szCs w:val="24"/>
          <w:lang w:val="en-ID" w:eastAsia="en-ID"/>
          <w14:ligatures w14:val="none"/>
        </w:rPr>
        <w:t xml:space="preserve"> </w:t>
      </w:r>
      <w:r w:rsidR="00515C92" w:rsidRPr="00515C92">
        <w:rPr>
          <w:rFonts w:eastAsia="Times New Roman" w:cs="Times New Roman"/>
          <w:kern w:val="0"/>
          <w:szCs w:val="24"/>
          <w:lang w:val="en-ID" w:eastAsia="en-ID"/>
          <w14:ligatures w14:val="none"/>
        </w:rPr>
        <w:t>(ROA)</w:t>
      </w:r>
      <w:r w:rsidR="004F192E" w:rsidRPr="00515C92">
        <w:rPr>
          <w:rFonts w:eastAsia="Times New Roman" w:cs="Times New Roman"/>
          <w:kern w:val="0"/>
          <w:szCs w:val="24"/>
          <w:lang w:val="en-ID" w:eastAsia="en-ID"/>
          <w14:ligatures w14:val="none"/>
        </w:rPr>
        <w:t>,</w:t>
      </w:r>
      <w:r w:rsidR="004F192E" w:rsidRPr="004F192E">
        <w:rPr>
          <w:rFonts w:eastAsia="Times New Roman" w:cs="Times New Roman"/>
          <w:i/>
          <w:kern w:val="0"/>
          <w:szCs w:val="24"/>
          <w:lang w:val="en-ID" w:eastAsia="en-ID"/>
          <w14:ligatures w14:val="none"/>
        </w:rPr>
        <w:t xml:space="preserve"> Return On Equity</w:t>
      </w:r>
      <w:r w:rsidR="00515C92">
        <w:rPr>
          <w:rFonts w:eastAsia="Times New Roman" w:cs="Times New Roman"/>
          <w:i/>
          <w:kern w:val="0"/>
          <w:szCs w:val="24"/>
          <w:lang w:val="en-ID" w:eastAsia="en-ID"/>
          <w14:ligatures w14:val="none"/>
        </w:rPr>
        <w:t xml:space="preserve"> </w:t>
      </w:r>
      <w:r w:rsidR="00515C92" w:rsidRPr="00515C92">
        <w:rPr>
          <w:rFonts w:eastAsia="Times New Roman" w:cs="Times New Roman"/>
          <w:kern w:val="0"/>
          <w:szCs w:val="24"/>
          <w:lang w:val="en-ID" w:eastAsia="en-ID"/>
          <w14:ligatures w14:val="none"/>
        </w:rPr>
        <w:t>(ROE)</w:t>
      </w:r>
      <w:r w:rsidR="004F192E" w:rsidRPr="00515C92">
        <w:rPr>
          <w:rFonts w:eastAsia="Times New Roman" w:cs="Times New Roman"/>
          <w:kern w:val="0"/>
          <w:szCs w:val="24"/>
          <w:lang w:val="en-ID" w:eastAsia="en-ID"/>
          <w14:ligatures w14:val="none"/>
        </w:rPr>
        <w:t>,</w:t>
      </w:r>
      <w:r w:rsidR="004F192E" w:rsidRPr="004F192E">
        <w:rPr>
          <w:rFonts w:eastAsia="Times New Roman" w:cs="Times New Roman"/>
          <w:i/>
          <w:kern w:val="0"/>
          <w:szCs w:val="24"/>
          <w:lang w:val="en-ID" w:eastAsia="en-ID"/>
          <w14:ligatures w14:val="none"/>
        </w:rPr>
        <w:t xml:space="preserve"> Debt To Equity Ratio</w:t>
      </w:r>
      <w:r w:rsidR="00515C92">
        <w:rPr>
          <w:rFonts w:eastAsia="Times New Roman" w:cs="Times New Roman"/>
          <w:i/>
          <w:kern w:val="0"/>
          <w:szCs w:val="24"/>
          <w:lang w:val="en-ID" w:eastAsia="en-ID"/>
          <w14:ligatures w14:val="none"/>
        </w:rPr>
        <w:t xml:space="preserve"> </w:t>
      </w:r>
      <w:r w:rsidR="00515C92" w:rsidRPr="00515C92">
        <w:rPr>
          <w:rFonts w:eastAsia="Times New Roman" w:cs="Times New Roman"/>
          <w:kern w:val="0"/>
          <w:szCs w:val="24"/>
          <w:lang w:val="en-ID" w:eastAsia="en-ID"/>
          <w14:ligatures w14:val="none"/>
        </w:rPr>
        <w:t>(DER)</w:t>
      </w:r>
      <w:r w:rsidR="004F192E" w:rsidRPr="00515C92">
        <w:rPr>
          <w:rFonts w:eastAsia="Times New Roman" w:cs="Times New Roman"/>
          <w:kern w:val="0"/>
          <w:szCs w:val="24"/>
          <w:lang w:val="en-ID" w:eastAsia="en-ID"/>
          <w14:ligatures w14:val="none"/>
        </w:rPr>
        <w:t>,</w:t>
      </w:r>
      <w:r w:rsidR="004F192E" w:rsidRPr="004F192E">
        <w:rPr>
          <w:rFonts w:eastAsia="Times New Roman" w:cs="Times New Roman"/>
          <w:i/>
          <w:kern w:val="0"/>
          <w:szCs w:val="24"/>
          <w:lang w:val="en-ID" w:eastAsia="en-ID"/>
          <w14:ligatures w14:val="none"/>
        </w:rPr>
        <w:t xml:space="preserve"> </w:t>
      </w:r>
      <w:r w:rsidR="00515C92" w:rsidRPr="00515C92">
        <w:rPr>
          <w:rFonts w:eastAsia="Times New Roman" w:cs="Times New Roman"/>
          <w:kern w:val="0"/>
          <w:szCs w:val="24"/>
          <w:lang w:val="en-ID" w:eastAsia="en-ID"/>
          <w14:ligatures w14:val="none"/>
        </w:rPr>
        <w:t>d</w:t>
      </w:r>
      <w:r w:rsidR="004F192E" w:rsidRPr="00515C92">
        <w:rPr>
          <w:rFonts w:eastAsia="Times New Roman" w:cs="Times New Roman"/>
          <w:kern w:val="0"/>
          <w:szCs w:val="24"/>
          <w:lang w:val="en-ID" w:eastAsia="en-ID"/>
          <w14:ligatures w14:val="none"/>
        </w:rPr>
        <w:t>an</w:t>
      </w:r>
      <w:r w:rsidR="004F192E" w:rsidRPr="004F192E">
        <w:rPr>
          <w:rFonts w:eastAsia="Times New Roman" w:cs="Times New Roman"/>
          <w:i/>
          <w:kern w:val="0"/>
          <w:szCs w:val="24"/>
          <w:lang w:val="en-ID" w:eastAsia="en-ID"/>
          <w14:ligatures w14:val="none"/>
        </w:rPr>
        <w:t xml:space="preserve"> Earning Per Share</w:t>
      </w:r>
      <w:r w:rsidR="00515C92">
        <w:rPr>
          <w:rFonts w:eastAsia="Times New Roman" w:cs="Times New Roman"/>
          <w:i/>
          <w:kern w:val="0"/>
          <w:szCs w:val="24"/>
          <w:lang w:val="en-ID" w:eastAsia="en-ID"/>
          <w14:ligatures w14:val="none"/>
        </w:rPr>
        <w:t xml:space="preserve"> </w:t>
      </w:r>
      <w:r w:rsidR="00515C92" w:rsidRPr="00515C92">
        <w:rPr>
          <w:rFonts w:eastAsia="Times New Roman" w:cs="Times New Roman"/>
          <w:kern w:val="0"/>
          <w:szCs w:val="24"/>
          <w:lang w:val="en-ID" w:eastAsia="en-ID"/>
          <w14:ligatures w14:val="none"/>
        </w:rPr>
        <w:t>(EPS)</w:t>
      </w:r>
      <w:r w:rsidR="005F1DFE">
        <w:rPr>
          <w:rFonts w:eastAsia="Times New Roman" w:cs="Times New Roman"/>
          <w:kern w:val="0"/>
          <w:szCs w:val="24"/>
          <w:lang w:val="en-ID" w:eastAsia="en-ID"/>
          <w14:ligatures w14:val="none"/>
        </w:rPr>
        <w:t xml:space="preserve">. </w:t>
      </w:r>
      <w:proofErr w:type="spellStart"/>
      <w:r w:rsidR="005F1DFE">
        <w:rPr>
          <w:rFonts w:eastAsia="Times New Roman" w:cs="Times New Roman"/>
          <w:kern w:val="0"/>
          <w:szCs w:val="24"/>
          <w:lang w:val="en-ID" w:eastAsia="en-ID"/>
          <w14:ligatures w14:val="none"/>
        </w:rPr>
        <w:t>Berikut</w:t>
      </w:r>
      <w:proofErr w:type="spellEnd"/>
      <w:r w:rsidR="005F1DFE">
        <w:rPr>
          <w:rFonts w:eastAsia="Times New Roman" w:cs="Times New Roman"/>
          <w:kern w:val="0"/>
          <w:szCs w:val="24"/>
          <w:lang w:val="en-ID" w:eastAsia="en-ID"/>
          <w14:ligatures w14:val="none"/>
        </w:rPr>
        <w:t xml:space="preserve"> </w:t>
      </w:r>
      <w:proofErr w:type="spellStart"/>
      <w:r w:rsidR="005F1DFE">
        <w:rPr>
          <w:rFonts w:eastAsia="Times New Roman" w:cs="Times New Roman"/>
          <w:kern w:val="0"/>
          <w:szCs w:val="24"/>
          <w:lang w:val="en-ID" w:eastAsia="en-ID"/>
          <w14:ligatures w14:val="none"/>
        </w:rPr>
        <w:t>uraian</w:t>
      </w:r>
      <w:proofErr w:type="spellEnd"/>
      <w:r w:rsidR="005F1DFE">
        <w:rPr>
          <w:rFonts w:eastAsia="Times New Roman" w:cs="Times New Roman"/>
          <w:kern w:val="0"/>
          <w:szCs w:val="24"/>
          <w:lang w:val="en-ID" w:eastAsia="en-ID"/>
          <w14:ligatures w14:val="none"/>
        </w:rPr>
        <w:t xml:space="preserve"> </w:t>
      </w:r>
      <w:proofErr w:type="spellStart"/>
      <w:r w:rsidR="005F1DFE">
        <w:rPr>
          <w:rFonts w:eastAsia="Times New Roman" w:cs="Times New Roman"/>
          <w:kern w:val="0"/>
          <w:szCs w:val="24"/>
          <w:lang w:val="en-ID" w:eastAsia="en-ID"/>
          <w14:ligatures w14:val="none"/>
        </w:rPr>
        <w:t>dari</w:t>
      </w:r>
      <w:proofErr w:type="spellEnd"/>
      <w:r w:rsidR="005F1DFE">
        <w:rPr>
          <w:rFonts w:eastAsia="Times New Roman" w:cs="Times New Roman"/>
          <w:kern w:val="0"/>
          <w:szCs w:val="24"/>
          <w:lang w:val="en-ID" w:eastAsia="en-ID"/>
          <w14:ligatures w14:val="none"/>
        </w:rPr>
        <w:t xml:space="preserve"> </w:t>
      </w:r>
      <w:proofErr w:type="spellStart"/>
      <w:r w:rsidR="005F1DFE">
        <w:rPr>
          <w:rFonts w:eastAsia="Times New Roman" w:cs="Times New Roman"/>
          <w:kern w:val="0"/>
          <w:szCs w:val="24"/>
          <w:lang w:val="en-ID" w:eastAsia="en-ID"/>
          <w14:ligatures w14:val="none"/>
        </w:rPr>
        <w:t>aspek</w:t>
      </w:r>
      <w:proofErr w:type="spellEnd"/>
      <w:r w:rsidR="005F1DFE">
        <w:rPr>
          <w:rFonts w:eastAsia="Times New Roman" w:cs="Times New Roman"/>
          <w:kern w:val="0"/>
          <w:szCs w:val="24"/>
          <w:lang w:val="en-ID" w:eastAsia="en-ID"/>
          <w14:ligatures w14:val="none"/>
        </w:rPr>
        <w:t xml:space="preserve"> yang </w:t>
      </w:r>
      <w:proofErr w:type="spellStart"/>
      <w:r w:rsidR="005F1DFE">
        <w:rPr>
          <w:rFonts w:eastAsia="Times New Roman" w:cs="Times New Roman"/>
          <w:kern w:val="0"/>
          <w:szCs w:val="24"/>
          <w:lang w:val="en-ID" w:eastAsia="en-ID"/>
          <w14:ligatures w14:val="none"/>
        </w:rPr>
        <w:t>dapat</w:t>
      </w:r>
      <w:proofErr w:type="spellEnd"/>
      <w:r w:rsidR="005F1DFE">
        <w:rPr>
          <w:rFonts w:eastAsia="Times New Roman" w:cs="Times New Roman"/>
          <w:kern w:val="0"/>
          <w:szCs w:val="24"/>
          <w:lang w:val="en-ID" w:eastAsia="en-ID"/>
          <w14:ligatures w14:val="none"/>
        </w:rPr>
        <w:t xml:space="preserve"> </w:t>
      </w:r>
      <w:proofErr w:type="spellStart"/>
      <w:r w:rsidR="005F1DFE">
        <w:rPr>
          <w:rFonts w:eastAsia="Times New Roman" w:cs="Times New Roman"/>
          <w:kern w:val="0"/>
          <w:szCs w:val="24"/>
          <w:lang w:val="en-ID" w:eastAsia="en-ID"/>
          <w14:ligatures w14:val="none"/>
        </w:rPr>
        <w:t>mempengaru</w:t>
      </w:r>
      <w:r w:rsidR="00CC7B3D">
        <w:rPr>
          <w:rFonts w:eastAsia="Times New Roman" w:cs="Times New Roman"/>
          <w:kern w:val="0"/>
          <w:szCs w:val="24"/>
          <w:lang w:val="en-ID" w:eastAsia="en-ID"/>
          <w14:ligatures w14:val="none"/>
        </w:rPr>
        <w:t>h</w:t>
      </w:r>
      <w:r w:rsidR="005F1DFE">
        <w:rPr>
          <w:rFonts w:eastAsia="Times New Roman" w:cs="Times New Roman"/>
          <w:kern w:val="0"/>
          <w:szCs w:val="24"/>
          <w:lang w:val="en-ID" w:eastAsia="en-ID"/>
          <w14:ligatures w14:val="none"/>
        </w:rPr>
        <w:t>i</w:t>
      </w:r>
      <w:proofErr w:type="spellEnd"/>
      <w:r w:rsidR="005F1DFE">
        <w:rPr>
          <w:rFonts w:eastAsia="Times New Roman" w:cs="Times New Roman"/>
          <w:kern w:val="0"/>
          <w:szCs w:val="24"/>
          <w:lang w:val="en-ID" w:eastAsia="en-ID"/>
          <w14:ligatures w14:val="none"/>
        </w:rPr>
        <w:t xml:space="preserve"> </w:t>
      </w:r>
      <w:proofErr w:type="spellStart"/>
      <w:r w:rsidR="005F1DFE">
        <w:rPr>
          <w:rFonts w:eastAsia="Times New Roman" w:cs="Times New Roman"/>
          <w:kern w:val="0"/>
          <w:szCs w:val="24"/>
          <w:lang w:val="en-ID" w:eastAsia="en-ID"/>
          <w14:ligatures w14:val="none"/>
        </w:rPr>
        <w:t>harga</w:t>
      </w:r>
      <w:proofErr w:type="spellEnd"/>
      <w:r w:rsidR="005F1DFE">
        <w:rPr>
          <w:rFonts w:eastAsia="Times New Roman" w:cs="Times New Roman"/>
          <w:kern w:val="0"/>
          <w:szCs w:val="24"/>
          <w:lang w:val="en-ID" w:eastAsia="en-ID"/>
          <w14:ligatures w14:val="none"/>
        </w:rPr>
        <w:t xml:space="preserve"> </w:t>
      </w:r>
      <w:proofErr w:type="spellStart"/>
      <w:r w:rsidR="005F1DFE">
        <w:rPr>
          <w:rFonts w:eastAsia="Times New Roman" w:cs="Times New Roman"/>
          <w:kern w:val="0"/>
          <w:szCs w:val="24"/>
          <w:lang w:val="en-ID" w:eastAsia="en-ID"/>
          <w14:ligatures w14:val="none"/>
        </w:rPr>
        <w:t>saham</w:t>
      </w:r>
      <w:proofErr w:type="spellEnd"/>
      <w:r w:rsidR="005F1DFE">
        <w:rPr>
          <w:rFonts w:eastAsia="Times New Roman" w:cs="Times New Roman"/>
          <w:kern w:val="0"/>
          <w:szCs w:val="24"/>
          <w:lang w:val="en-ID" w:eastAsia="en-ID"/>
          <w14:ligatures w14:val="none"/>
        </w:rPr>
        <w:t>.</w:t>
      </w:r>
    </w:p>
    <w:p w14:paraId="31CE5E7E" w14:textId="165C9E2D" w:rsidR="002B2EF5" w:rsidRDefault="005F1DFE" w:rsidP="00275307">
      <w:pPr>
        <w:spacing w:after="0" w:line="480" w:lineRule="auto"/>
        <w:ind w:firstLine="567"/>
        <w:jc w:val="both"/>
        <w:rPr>
          <w:rFonts w:eastAsia="Times New Roman" w:cs="Times New Roman"/>
          <w:kern w:val="0"/>
          <w:szCs w:val="24"/>
          <w:lang w:val="en-ID" w:eastAsia="en-ID"/>
          <w14:ligatures w14:val="none"/>
        </w:rPr>
      </w:pPr>
      <w:r>
        <w:rPr>
          <w:rFonts w:eastAsia="Times New Roman" w:cs="Times New Roman"/>
          <w:kern w:val="0"/>
          <w:szCs w:val="24"/>
          <w:lang w:val="en-ID" w:eastAsia="en-ID"/>
          <w14:ligatures w14:val="none"/>
        </w:rPr>
        <w:tab/>
      </w:r>
      <w:proofErr w:type="spellStart"/>
      <w:r w:rsidR="00612F99">
        <w:rPr>
          <w:rFonts w:eastAsia="Times New Roman" w:cs="Times New Roman"/>
          <w:kern w:val="0"/>
          <w:szCs w:val="24"/>
          <w:lang w:val="en-ID" w:eastAsia="en-ID"/>
          <w14:ligatures w14:val="none"/>
        </w:rPr>
        <w:t>Pertama</w:t>
      </w:r>
      <w:proofErr w:type="spellEnd"/>
      <w:r w:rsidR="00612F99" w:rsidRPr="00DD5A6C">
        <w:rPr>
          <w:rFonts w:eastAsia="Times New Roman" w:cs="Times New Roman"/>
          <w:i/>
          <w:color w:val="000000" w:themeColor="text1"/>
          <w:kern w:val="0"/>
          <w:szCs w:val="24"/>
          <w:lang w:val="en-ID" w:eastAsia="en-ID"/>
          <w14:ligatures w14:val="none"/>
        </w:rPr>
        <w:t xml:space="preserve">, </w:t>
      </w:r>
      <w:r w:rsidR="0098655C" w:rsidRPr="00DD5A6C">
        <w:rPr>
          <w:rFonts w:eastAsia="Times New Roman" w:cs="Times New Roman"/>
          <w:i/>
          <w:color w:val="000000" w:themeColor="text1"/>
          <w:kern w:val="0"/>
          <w:szCs w:val="24"/>
          <w:lang w:val="en-ID" w:eastAsia="en-ID"/>
          <w14:ligatures w14:val="none"/>
        </w:rPr>
        <w:t>Return on Assets</w:t>
      </w:r>
      <w:r w:rsidR="0098655C" w:rsidRPr="00DD5A6C">
        <w:rPr>
          <w:rFonts w:eastAsia="Times New Roman" w:cs="Times New Roman"/>
          <w:color w:val="000000" w:themeColor="text1"/>
          <w:kern w:val="0"/>
          <w:szCs w:val="24"/>
          <w:lang w:val="en-ID" w:eastAsia="en-ID"/>
          <w14:ligatures w14:val="none"/>
        </w:rPr>
        <w:t xml:space="preserve"> (</w:t>
      </w:r>
      <w:r w:rsidR="0098655C" w:rsidRPr="0098655C">
        <w:rPr>
          <w:rFonts w:eastAsia="Times New Roman" w:cs="Times New Roman"/>
          <w:kern w:val="0"/>
          <w:szCs w:val="24"/>
          <w:lang w:val="en-ID" w:eastAsia="en-ID"/>
          <w14:ligatures w14:val="none"/>
        </w:rPr>
        <w:t xml:space="preserve">ROA) </w:t>
      </w:r>
      <w:proofErr w:type="spellStart"/>
      <w:r w:rsidR="0098655C" w:rsidRPr="0098655C">
        <w:rPr>
          <w:rFonts w:eastAsia="Times New Roman" w:cs="Times New Roman"/>
          <w:kern w:val="0"/>
          <w:szCs w:val="24"/>
          <w:lang w:val="en-ID" w:eastAsia="en-ID"/>
          <w14:ligatures w14:val="none"/>
        </w:rPr>
        <w:t>adalah</w:t>
      </w:r>
      <w:proofErr w:type="spellEnd"/>
      <w:r w:rsidR="0098655C" w:rsidRPr="0098655C">
        <w:rPr>
          <w:rFonts w:eastAsia="Times New Roman" w:cs="Times New Roman"/>
          <w:kern w:val="0"/>
          <w:szCs w:val="24"/>
          <w:lang w:val="en-ID" w:eastAsia="en-ID"/>
          <w14:ligatures w14:val="none"/>
        </w:rPr>
        <w:t xml:space="preserve"> salah </w:t>
      </w:r>
      <w:proofErr w:type="spellStart"/>
      <w:r w:rsidR="0098655C" w:rsidRPr="0098655C">
        <w:rPr>
          <w:rFonts w:eastAsia="Times New Roman" w:cs="Times New Roman"/>
          <w:kern w:val="0"/>
          <w:szCs w:val="24"/>
          <w:lang w:val="en-ID" w:eastAsia="en-ID"/>
          <w14:ligatures w14:val="none"/>
        </w:rPr>
        <w:t>satu</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indikator</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profitabilitas</w:t>
      </w:r>
      <w:proofErr w:type="spellEnd"/>
      <w:r w:rsidR="0098655C" w:rsidRPr="0098655C">
        <w:rPr>
          <w:rFonts w:eastAsia="Times New Roman" w:cs="Times New Roman"/>
          <w:kern w:val="0"/>
          <w:szCs w:val="24"/>
          <w:lang w:val="en-ID" w:eastAsia="en-ID"/>
          <w14:ligatures w14:val="none"/>
        </w:rPr>
        <w:t xml:space="preserve"> yang paling </w:t>
      </w:r>
      <w:proofErr w:type="spellStart"/>
      <w:r w:rsidR="0098655C" w:rsidRPr="0098655C">
        <w:rPr>
          <w:rFonts w:eastAsia="Times New Roman" w:cs="Times New Roman"/>
          <w:kern w:val="0"/>
          <w:szCs w:val="24"/>
          <w:lang w:val="en-ID" w:eastAsia="en-ID"/>
          <w14:ligatures w14:val="none"/>
        </w:rPr>
        <w:t>banyak</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digunakan</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untuk</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menilai</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kinerja</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perusahaan</w:t>
      </w:r>
      <w:proofErr w:type="spellEnd"/>
      <w:r w:rsidR="0098655C" w:rsidRPr="0098655C">
        <w:rPr>
          <w:rFonts w:eastAsia="Times New Roman" w:cs="Times New Roman"/>
          <w:kern w:val="0"/>
          <w:szCs w:val="24"/>
          <w:lang w:val="en-ID" w:eastAsia="en-ID"/>
          <w14:ligatures w14:val="none"/>
        </w:rPr>
        <w:t>.</w:t>
      </w:r>
      <w:r w:rsidR="00A7289A">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Statistik</w:t>
      </w:r>
      <w:proofErr w:type="spellEnd"/>
      <w:r w:rsid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ini</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menggambarkan</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kemampuan</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perusahaan</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untuk</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menghitung</w:t>
      </w:r>
      <w:proofErr w:type="spellEnd"/>
      <w:r w:rsidR="0098655C" w:rsidRPr="0098655C">
        <w:rPr>
          <w:rFonts w:eastAsia="Times New Roman" w:cs="Times New Roman"/>
          <w:kern w:val="0"/>
          <w:szCs w:val="24"/>
          <w:lang w:val="en-ID" w:eastAsia="en-ID"/>
          <w14:ligatures w14:val="none"/>
        </w:rPr>
        <w:t xml:space="preserve"> total </w:t>
      </w:r>
      <w:proofErr w:type="spellStart"/>
      <w:r w:rsidR="0098655C" w:rsidRPr="0098655C">
        <w:rPr>
          <w:rFonts w:eastAsia="Times New Roman" w:cs="Times New Roman"/>
          <w:kern w:val="0"/>
          <w:szCs w:val="24"/>
          <w:lang w:val="en-ID" w:eastAsia="en-ID"/>
          <w14:ligatures w14:val="none"/>
        </w:rPr>
        <w:t>aset</w:t>
      </w:r>
      <w:proofErr w:type="spellEnd"/>
      <w:r w:rsidR="0098655C" w:rsidRPr="0098655C">
        <w:rPr>
          <w:rFonts w:eastAsia="Times New Roman" w:cs="Times New Roman"/>
          <w:kern w:val="0"/>
          <w:szCs w:val="24"/>
          <w:lang w:val="en-ID" w:eastAsia="en-ID"/>
          <w14:ligatures w14:val="none"/>
        </w:rPr>
        <w:t xml:space="preserve"> yang </w:t>
      </w:r>
      <w:proofErr w:type="spellStart"/>
      <w:r w:rsidR="0098655C" w:rsidRPr="0098655C">
        <w:rPr>
          <w:rFonts w:eastAsia="Times New Roman" w:cs="Times New Roman"/>
          <w:kern w:val="0"/>
          <w:szCs w:val="24"/>
          <w:lang w:val="en-ID" w:eastAsia="en-ID"/>
          <w14:ligatures w14:val="none"/>
        </w:rPr>
        <w:t>tersedia</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untuk</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menghasilkan</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laba</w:t>
      </w:r>
      <w:proofErr w:type="spellEnd"/>
      <w:r w:rsidR="0098655C" w:rsidRPr="0098655C">
        <w:rPr>
          <w:rFonts w:eastAsia="Times New Roman" w:cs="Times New Roman"/>
          <w:kern w:val="0"/>
          <w:szCs w:val="24"/>
          <w:lang w:val="en-ID" w:eastAsia="en-ID"/>
          <w14:ligatures w14:val="none"/>
        </w:rPr>
        <w:t xml:space="preserve"> yang </w:t>
      </w:r>
      <w:proofErr w:type="spellStart"/>
      <w:r w:rsidR="0098655C" w:rsidRPr="0098655C">
        <w:rPr>
          <w:rFonts w:eastAsia="Times New Roman" w:cs="Times New Roman"/>
          <w:kern w:val="0"/>
          <w:szCs w:val="24"/>
          <w:lang w:val="en-ID" w:eastAsia="en-ID"/>
          <w14:ligatures w14:val="none"/>
        </w:rPr>
        <w:t>menguntungkan</w:t>
      </w:r>
      <w:proofErr w:type="spellEnd"/>
      <w:r w:rsidR="0098655C" w:rsidRPr="0098655C">
        <w:rPr>
          <w:rFonts w:eastAsia="Times New Roman" w:cs="Times New Roman"/>
          <w:kern w:val="0"/>
          <w:szCs w:val="24"/>
          <w:lang w:val="en-ID" w:eastAsia="en-ID"/>
          <w14:ligatures w14:val="none"/>
        </w:rPr>
        <w:t>.</w:t>
      </w:r>
      <w:r w:rsidR="00A178AB">
        <w:rPr>
          <w:rFonts w:eastAsia="Times New Roman" w:cs="Times New Roman"/>
          <w:kern w:val="0"/>
          <w:szCs w:val="24"/>
          <w:lang w:val="en-ID" w:eastAsia="en-ID"/>
          <w14:ligatures w14:val="none"/>
        </w:rPr>
        <w:t xml:space="preserve"> </w:t>
      </w:r>
      <w:proofErr w:type="spellStart"/>
      <w:r w:rsidR="00A178AB">
        <w:rPr>
          <w:rFonts w:eastAsia="Times New Roman" w:cs="Times New Roman"/>
          <w:kern w:val="0"/>
          <w:szCs w:val="24"/>
          <w:lang w:val="en-ID" w:eastAsia="en-ID"/>
          <w14:ligatures w14:val="none"/>
        </w:rPr>
        <w:t>Ketika</w:t>
      </w:r>
      <w:proofErr w:type="spellEnd"/>
      <w:r w:rsidR="00A178AB">
        <w:rPr>
          <w:rFonts w:eastAsia="Times New Roman" w:cs="Times New Roman"/>
          <w:kern w:val="0"/>
          <w:szCs w:val="24"/>
          <w:lang w:val="en-ID" w:eastAsia="en-ID"/>
          <w14:ligatures w14:val="none"/>
        </w:rPr>
        <w:t xml:space="preserve"> </w:t>
      </w:r>
      <w:r w:rsidR="0098655C" w:rsidRPr="0098655C">
        <w:rPr>
          <w:rFonts w:eastAsia="Times New Roman" w:cs="Times New Roman"/>
          <w:kern w:val="0"/>
          <w:szCs w:val="24"/>
          <w:lang w:val="en-ID" w:eastAsia="en-ID"/>
          <w14:ligatures w14:val="none"/>
        </w:rPr>
        <w:t>ROA</w:t>
      </w:r>
      <w:r w:rsidR="00F4360F">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meningkat</w:t>
      </w:r>
      <w:proofErr w:type="spellEnd"/>
      <w:r w:rsidR="0098655C" w:rsidRPr="0098655C">
        <w:rPr>
          <w:rFonts w:eastAsia="Times New Roman" w:cs="Times New Roman"/>
          <w:kern w:val="0"/>
          <w:szCs w:val="24"/>
          <w:lang w:val="en-ID" w:eastAsia="en-ID"/>
          <w14:ligatures w14:val="none"/>
        </w:rPr>
        <w:t>,</w:t>
      </w:r>
      <w:r w:rsidR="00F4360F">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bisnis</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menjadi</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lebih</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efisien</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dalam</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menggunakannya</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untuk</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menghasilkan</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keuntungan</w:t>
      </w:r>
      <w:proofErr w:type="spellEnd"/>
      <w:r w:rsidR="0098655C" w:rsidRPr="0098655C">
        <w:rPr>
          <w:rFonts w:eastAsia="Times New Roman" w:cs="Times New Roman"/>
          <w:kern w:val="0"/>
          <w:szCs w:val="24"/>
          <w:lang w:val="en-ID" w:eastAsia="en-ID"/>
          <w14:ligatures w14:val="none"/>
        </w:rPr>
        <w:t>.</w:t>
      </w:r>
      <w:r w:rsidR="00F4360F">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Kondisi</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ini</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memberikan</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kesan</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positif</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kepada</w:t>
      </w:r>
      <w:proofErr w:type="spellEnd"/>
      <w:r w:rsidR="0098655C" w:rsidRPr="0098655C">
        <w:rPr>
          <w:rFonts w:eastAsia="Times New Roman" w:cs="Times New Roman"/>
          <w:kern w:val="0"/>
          <w:szCs w:val="24"/>
          <w:lang w:val="en-ID" w:eastAsia="en-ID"/>
          <w14:ligatures w14:val="none"/>
        </w:rPr>
        <w:t xml:space="preserve"> investor </w:t>
      </w:r>
      <w:proofErr w:type="spellStart"/>
      <w:r w:rsidR="0098655C" w:rsidRPr="0098655C">
        <w:rPr>
          <w:rFonts w:eastAsia="Times New Roman" w:cs="Times New Roman"/>
          <w:kern w:val="0"/>
          <w:szCs w:val="24"/>
          <w:lang w:val="en-ID" w:eastAsia="en-ID"/>
          <w14:ligatures w14:val="none"/>
        </w:rPr>
        <w:t>tentang</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prospek</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perusahaan</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dari</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waktu</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ke</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waktu</w:t>
      </w:r>
      <w:proofErr w:type="spellEnd"/>
      <w:r w:rsidR="0098655C" w:rsidRPr="0098655C">
        <w:rPr>
          <w:rFonts w:eastAsia="Times New Roman" w:cs="Times New Roman"/>
          <w:kern w:val="0"/>
          <w:szCs w:val="24"/>
          <w:lang w:val="en-ID" w:eastAsia="en-ID"/>
          <w14:ligatures w14:val="none"/>
        </w:rPr>
        <w:t xml:space="preserve">, yang </w:t>
      </w:r>
      <w:proofErr w:type="spellStart"/>
      <w:r w:rsidR="0098655C" w:rsidRPr="0098655C">
        <w:rPr>
          <w:rFonts w:eastAsia="Times New Roman" w:cs="Times New Roman"/>
          <w:kern w:val="0"/>
          <w:szCs w:val="24"/>
          <w:lang w:val="en-ID" w:eastAsia="en-ID"/>
          <w14:ligatures w14:val="none"/>
        </w:rPr>
        <w:t>dapat</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meningkatkan</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minat</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investasi</w:t>
      </w:r>
      <w:proofErr w:type="spellEnd"/>
      <w:r w:rsidR="0098655C" w:rsidRPr="0098655C">
        <w:rPr>
          <w:rFonts w:eastAsia="Times New Roman" w:cs="Times New Roman"/>
          <w:kern w:val="0"/>
          <w:szCs w:val="24"/>
          <w:lang w:val="en-ID" w:eastAsia="en-ID"/>
          <w14:ligatures w14:val="none"/>
        </w:rPr>
        <w:t xml:space="preserve"> dan </w:t>
      </w:r>
      <w:proofErr w:type="spellStart"/>
      <w:r w:rsidR="00C5298E">
        <w:rPr>
          <w:rFonts w:eastAsia="Times New Roman" w:cs="Times New Roman"/>
          <w:kern w:val="0"/>
          <w:szCs w:val="24"/>
          <w:lang w:val="en-ID" w:eastAsia="en-ID"/>
          <w14:ligatures w14:val="none"/>
        </w:rPr>
        <w:t>mendorong</w:t>
      </w:r>
      <w:proofErr w:type="spellEnd"/>
      <w:r w:rsidR="00C5298E">
        <w:rPr>
          <w:rFonts w:eastAsia="Times New Roman" w:cs="Times New Roman"/>
          <w:kern w:val="0"/>
          <w:szCs w:val="24"/>
          <w:lang w:val="en-ID" w:eastAsia="en-ID"/>
          <w14:ligatures w14:val="none"/>
        </w:rPr>
        <w:t xml:space="preserve"> </w:t>
      </w:r>
      <w:proofErr w:type="spellStart"/>
      <w:r w:rsidR="00C5298E">
        <w:rPr>
          <w:rFonts w:eastAsia="Times New Roman" w:cs="Times New Roman"/>
          <w:kern w:val="0"/>
          <w:szCs w:val="24"/>
          <w:lang w:val="en-ID" w:eastAsia="en-ID"/>
          <w14:ligatures w14:val="none"/>
        </w:rPr>
        <w:t>kenaikan</w:t>
      </w:r>
      <w:proofErr w:type="spellEnd"/>
      <w:r w:rsidR="00C5298E">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harga</w:t>
      </w:r>
      <w:proofErr w:type="spellEnd"/>
      <w:r w:rsidR="0098655C" w:rsidRPr="0098655C">
        <w:rPr>
          <w:rFonts w:eastAsia="Times New Roman" w:cs="Times New Roman"/>
          <w:kern w:val="0"/>
          <w:szCs w:val="24"/>
          <w:lang w:val="en-ID" w:eastAsia="en-ID"/>
          <w14:ligatures w14:val="none"/>
        </w:rPr>
        <w:t xml:space="preserve"> </w:t>
      </w:r>
      <w:proofErr w:type="spellStart"/>
      <w:r w:rsidR="0098655C" w:rsidRPr="0098655C">
        <w:rPr>
          <w:rFonts w:eastAsia="Times New Roman" w:cs="Times New Roman"/>
          <w:kern w:val="0"/>
          <w:szCs w:val="24"/>
          <w:lang w:val="en-ID" w:eastAsia="en-ID"/>
          <w14:ligatures w14:val="none"/>
        </w:rPr>
        <w:t>saham</w:t>
      </w:r>
      <w:proofErr w:type="spellEnd"/>
      <w:r w:rsidR="00A8269E">
        <w:rPr>
          <w:rFonts w:eastAsia="Times New Roman" w:cs="Times New Roman"/>
          <w:kern w:val="0"/>
          <w:szCs w:val="24"/>
          <w:lang w:val="en-ID" w:eastAsia="en-ID"/>
          <w14:ligatures w14:val="none"/>
        </w:rPr>
        <w:t xml:space="preserve"> </w:t>
      </w:r>
      <w:r w:rsidR="00FE7D81">
        <w:rPr>
          <w:rFonts w:eastAsia="Times New Roman" w:cs="Times New Roman"/>
          <w:kern w:val="0"/>
          <w:szCs w:val="24"/>
          <w:lang w:val="en-ID" w:eastAsia="en-ID"/>
          <w14:ligatures w14:val="none"/>
        </w:rPr>
        <w:fldChar w:fldCharType="begin" w:fldLock="1"/>
      </w:r>
      <w:r w:rsidR="003760BD">
        <w:rPr>
          <w:rFonts w:eastAsia="Times New Roman" w:cs="Times New Roman"/>
          <w:kern w:val="0"/>
          <w:szCs w:val="24"/>
          <w:lang w:val="en-ID" w:eastAsia="en-ID"/>
          <w14:ligatures w14:val="none"/>
        </w:rPr>
        <w:instrText>ADDIN CSL_CITATION {"citationItems":[{"id":"ITEM-1","itemData":{"DOI":"10.35313/ijem.v3i1.4644","abstract":"This study aims to determine the effect of financial performance consisting of Return On Assets (ROA), Current Ratio (CR), Debt To Equity Ratio (DER), and Total Asset Turnover (TATO) on stock prices in companies listed in Jakarta Islamic Index period 2016-2020. The type of data used in this study is secondary data sourced from the company's financial statements, the official website of the Indonesian stock exchange, the website of each company, and the finance.yahoo.com website. The samples of this study are 9 companies that met the research criteria using purposive sampling method. The method used in this research is panel data regression analysis. The results of this study indicate that the ROA, CR, DER, and TATO variables simultaneously have a significant effect on the stock prices of companies listed on the Jakarta Islamic Index. While partially ROA has a positive and significant effect on stock prices. CR, DER, and TATO have a negative and significant effect on the stock prices of companies listed on the Jakarta Islamic Index.","author":[{"dropping-particle":"","family":"Luthfi","given":"Via Muthmainnah","non-dropping-particle":"","parse-names":false,"suffix":""},{"dropping-particle":"","family":"Setiawan","given":"Iwan","non-dropping-particle":"","parse-names":false,"suffix":""},{"dropping-particle":"","family":"Nurmalina","given":"Rina","non-dropping-particle":"","parse-names":false,"suffix":""},{"dropping-particle":"","family":"Ruhana","given":"Nafisah","non-dropping-particle":"","parse-names":false,"suffix":""}],"container-title":"Indonesian Journal of Economics and Management","id":"ITEM-1","issue":"1","issued":{"date-parts":[["2022"]]},"page":"33-42","title":"Financial Performance and Stock Prices: Evidence from Firms Listed on the Jakarta Islamic Index","type":"article-journal","volume":"3"},"uris":["http://www.mendeley.com/documents/?uuid=cef9325f-ce95-4fb2-8977-d0accacc995c"]}],"mendeley":{"formattedCitation":"(Luthfi et al., 2022)","plainTextFormattedCitation":"(Luthfi et al., 2022)","previouslyFormattedCitation":"(Luthfi et al., 2022)"},"properties":{"noteIndex":0},"schema":"https://github.com/citation-style-language/schema/raw/master/csl-citation.json"}</w:instrText>
      </w:r>
      <w:r w:rsidR="00FE7D81">
        <w:rPr>
          <w:rFonts w:eastAsia="Times New Roman" w:cs="Times New Roman"/>
          <w:kern w:val="0"/>
          <w:szCs w:val="24"/>
          <w:lang w:val="en-ID" w:eastAsia="en-ID"/>
          <w14:ligatures w14:val="none"/>
        </w:rPr>
        <w:fldChar w:fldCharType="separate"/>
      </w:r>
      <w:r w:rsidR="00FE7D81" w:rsidRPr="00FE7D81">
        <w:rPr>
          <w:rFonts w:eastAsia="Times New Roman" w:cs="Times New Roman"/>
          <w:noProof/>
          <w:kern w:val="0"/>
          <w:szCs w:val="24"/>
          <w:lang w:val="en-ID" w:eastAsia="en-ID"/>
          <w14:ligatures w14:val="none"/>
        </w:rPr>
        <w:t xml:space="preserve">(Luthfi </w:t>
      </w:r>
      <w:r w:rsidR="00FE7D81" w:rsidRPr="00FE7D81">
        <w:rPr>
          <w:rFonts w:eastAsia="Times New Roman" w:cs="Times New Roman"/>
          <w:i/>
          <w:noProof/>
          <w:kern w:val="0"/>
          <w:szCs w:val="24"/>
          <w:lang w:val="en-ID" w:eastAsia="en-ID"/>
          <w14:ligatures w14:val="none"/>
        </w:rPr>
        <w:t>et al</w:t>
      </w:r>
      <w:r w:rsidR="00FE7D81" w:rsidRPr="00FE7D81">
        <w:rPr>
          <w:rFonts w:eastAsia="Times New Roman" w:cs="Times New Roman"/>
          <w:noProof/>
          <w:kern w:val="0"/>
          <w:szCs w:val="24"/>
          <w:lang w:val="en-ID" w:eastAsia="en-ID"/>
          <w14:ligatures w14:val="none"/>
        </w:rPr>
        <w:t>., 2022)</w:t>
      </w:r>
      <w:r w:rsidR="00FE7D81">
        <w:rPr>
          <w:rFonts w:eastAsia="Times New Roman" w:cs="Times New Roman"/>
          <w:kern w:val="0"/>
          <w:szCs w:val="24"/>
          <w:lang w:val="en-ID" w:eastAsia="en-ID"/>
          <w14:ligatures w14:val="none"/>
        </w:rPr>
        <w:fldChar w:fldCharType="end"/>
      </w:r>
      <w:r w:rsidR="00A8269E">
        <w:rPr>
          <w:rFonts w:eastAsia="Times New Roman" w:cs="Times New Roman"/>
          <w:kern w:val="0"/>
          <w:szCs w:val="24"/>
          <w:lang w:val="en-ID" w:eastAsia="en-ID"/>
          <w14:ligatures w14:val="none"/>
        </w:rPr>
        <w:t>.</w:t>
      </w:r>
    </w:p>
    <w:p w14:paraId="7F466C0E" w14:textId="55AFA99B" w:rsidR="00FE7D81" w:rsidRDefault="00A178AB" w:rsidP="00FE7D81">
      <w:pPr>
        <w:spacing w:after="0" w:line="480" w:lineRule="auto"/>
        <w:ind w:firstLine="567"/>
        <w:jc w:val="both"/>
        <w:rPr>
          <w:rFonts w:eastAsia="Times New Roman" w:cs="Times New Roman"/>
          <w:kern w:val="0"/>
          <w:szCs w:val="24"/>
          <w:lang w:val="en-ID" w:eastAsia="en-ID"/>
          <w14:ligatures w14:val="none"/>
        </w:rPr>
      </w:pPr>
      <w:proofErr w:type="spellStart"/>
      <w:r>
        <w:rPr>
          <w:rFonts w:eastAsia="Times New Roman" w:cs="Times New Roman"/>
          <w:kern w:val="0"/>
          <w:szCs w:val="24"/>
          <w:lang w:val="en-ID" w:eastAsia="en-ID"/>
          <w14:ligatures w14:val="none"/>
        </w:rPr>
        <w:t>P</w:t>
      </w:r>
      <w:r w:rsidR="002B2EF5">
        <w:rPr>
          <w:rFonts w:eastAsia="Times New Roman" w:cs="Times New Roman"/>
          <w:kern w:val="0"/>
          <w:szCs w:val="24"/>
          <w:lang w:val="en-ID" w:eastAsia="en-ID"/>
          <w14:ligatures w14:val="none"/>
        </w:rPr>
        <w:t>enelitian</w:t>
      </w:r>
      <w:proofErr w:type="spellEnd"/>
      <w:r w:rsidR="002B2EF5">
        <w:rPr>
          <w:rFonts w:eastAsia="Times New Roman" w:cs="Times New Roman"/>
          <w:kern w:val="0"/>
          <w:szCs w:val="24"/>
          <w:lang w:val="en-ID" w:eastAsia="en-ID"/>
          <w14:ligatures w14:val="none"/>
        </w:rPr>
        <w:t xml:space="preserve"> </w:t>
      </w:r>
      <w:proofErr w:type="spellStart"/>
      <w:r w:rsidR="002B2EF5">
        <w:rPr>
          <w:rFonts w:eastAsia="Times New Roman" w:cs="Times New Roman"/>
          <w:kern w:val="0"/>
          <w:szCs w:val="24"/>
          <w:lang w:val="en-ID" w:eastAsia="en-ID"/>
          <w14:ligatures w14:val="none"/>
        </w:rPr>
        <w:t>sebelumnya</w:t>
      </w:r>
      <w:proofErr w:type="spellEnd"/>
      <w:r w:rsidR="002B2EF5">
        <w:rPr>
          <w:rFonts w:eastAsia="Times New Roman" w:cs="Times New Roman"/>
          <w:kern w:val="0"/>
          <w:szCs w:val="24"/>
          <w:lang w:val="en-ID" w:eastAsia="en-ID"/>
          <w14:ligatures w14:val="none"/>
        </w:rPr>
        <w:t xml:space="preserve"> yang </w:t>
      </w:r>
      <w:proofErr w:type="spellStart"/>
      <w:r w:rsidR="002B2EF5">
        <w:rPr>
          <w:rFonts w:eastAsia="Times New Roman" w:cs="Times New Roman"/>
          <w:kern w:val="0"/>
          <w:szCs w:val="24"/>
          <w:lang w:val="en-ID" w:eastAsia="en-ID"/>
          <w14:ligatures w14:val="none"/>
        </w:rPr>
        <w:t>dilakukan</w:t>
      </w:r>
      <w:proofErr w:type="spellEnd"/>
      <w:r w:rsidR="002B2EF5">
        <w:rPr>
          <w:rFonts w:eastAsia="Times New Roman" w:cs="Times New Roman"/>
          <w:kern w:val="0"/>
          <w:szCs w:val="24"/>
          <w:lang w:val="en-ID" w:eastAsia="en-ID"/>
          <w14:ligatures w14:val="none"/>
        </w:rPr>
        <w:t xml:space="preserve"> oleh </w:t>
      </w:r>
      <w:r w:rsidR="00DD5A6C">
        <w:rPr>
          <w:rFonts w:eastAsia="Times New Roman" w:cs="Times New Roman"/>
          <w:kern w:val="0"/>
          <w:szCs w:val="24"/>
          <w:lang w:val="en-ID" w:eastAsia="en-ID"/>
          <w14:ligatures w14:val="none"/>
        </w:rPr>
        <w:fldChar w:fldCharType="begin" w:fldLock="1"/>
      </w:r>
      <w:r w:rsidR="007576F4">
        <w:rPr>
          <w:rFonts w:eastAsia="Times New Roman" w:cs="Times New Roman"/>
          <w:kern w:val="0"/>
          <w:szCs w:val="24"/>
          <w:lang w:val="en-ID" w:eastAsia="en-ID"/>
          <w14:ligatures w14:val="none"/>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sidR="00DD5A6C">
        <w:rPr>
          <w:rFonts w:eastAsia="Times New Roman" w:cs="Times New Roman"/>
          <w:kern w:val="0"/>
          <w:szCs w:val="24"/>
          <w:lang w:val="en-ID" w:eastAsia="en-ID"/>
          <w14:ligatures w14:val="none"/>
        </w:rPr>
        <w:fldChar w:fldCharType="separate"/>
      </w:r>
      <w:r w:rsidR="00DD5A6C" w:rsidRPr="00DD5A6C">
        <w:rPr>
          <w:rFonts w:eastAsia="Times New Roman" w:cs="Times New Roman"/>
          <w:noProof/>
          <w:kern w:val="0"/>
          <w:szCs w:val="24"/>
          <w:lang w:val="en-ID" w:eastAsia="en-ID"/>
          <w14:ligatures w14:val="none"/>
        </w:rPr>
        <w:t>Nengsih</w:t>
      </w:r>
      <w:r w:rsidR="00DD5A6C">
        <w:rPr>
          <w:rFonts w:eastAsia="Times New Roman" w:cs="Times New Roman"/>
          <w:noProof/>
          <w:kern w:val="0"/>
          <w:szCs w:val="24"/>
          <w:lang w:val="en-ID" w:eastAsia="en-ID"/>
          <w14:ligatures w14:val="none"/>
        </w:rPr>
        <w:t xml:space="preserve"> </w:t>
      </w:r>
      <w:r w:rsidR="00DD5A6C" w:rsidRPr="00DD5A6C">
        <w:rPr>
          <w:rFonts w:eastAsia="Times New Roman" w:cs="Times New Roman"/>
          <w:i/>
          <w:noProof/>
          <w:kern w:val="0"/>
          <w:szCs w:val="24"/>
          <w:lang w:val="en-ID" w:eastAsia="en-ID"/>
          <w14:ligatures w14:val="none"/>
        </w:rPr>
        <w:t>et al</w:t>
      </w:r>
      <w:r w:rsidR="00DD5A6C">
        <w:rPr>
          <w:rFonts w:eastAsia="Times New Roman" w:cs="Times New Roman"/>
          <w:noProof/>
          <w:kern w:val="0"/>
          <w:szCs w:val="24"/>
          <w:lang w:val="en-ID" w:eastAsia="en-ID"/>
          <w14:ligatures w14:val="none"/>
        </w:rPr>
        <w:t>., (</w:t>
      </w:r>
      <w:r w:rsidR="00DD5A6C" w:rsidRPr="00DD5A6C">
        <w:rPr>
          <w:rFonts w:eastAsia="Times New Roman" w:cs="Times New Roman"/>
          <w:noProof/>
          <w:kern w:val="0"/>
          <w:szCs w:val="24"/>
          <w:lang w:val="en-ID" w:eastAsia="en-ID"/>
          <w14:ligatures w14:val="none"/>
        </w:rPr>
        <w:t>2024)</w:t>
      </w:r>
      <w:r w:rsidR="00DD5A6C">
        <w:rPr>
          <w:rFonts w:eastAsia="Times New Roman" w:cs="Times New Roman"/>
          <w:kern w:val="0"/>
          <w:szCs w:val="24"/>
          <w:lang w:val="en-ID" w:eastAsia="en-ID"/>
          <w14:ligatures w14:val="none"/>
        </w:rPr>
        <w:fldChar w:fldCharType="end"/>
      </w:r>
      <w:r w:rsidR="00DD5A6C">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menyatakan</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bahwa</w:t>
      </w:r>
      <w:proofErr w:type="spellEnd"/>
      <w:r w:rsidR="00FE7D81" w:rsidRPr="00FE7D81">
        <w:rPr>
          <w:rFonts w:eastAsia="Times New Roman" w:cs="Times New Roman"/>
          <w:kern w:val="0"/>
          <w:szCs w:val="24"/>
          <w:lang w:val="en-ID" w:eastAsia="en-ID"/>
          <w14:ligatures w14:val="none"/>
        </w:rPr>
        <w:t xml:space="preserve"> </w:t>
      </w:r>
      <w:r w:rsidR="00FE7D81" w:rsidRPr="00FE7D81">
        <w:rPr>
          <w:rFonts w:eastAsia="Times New Roman" w:cs="Times New Roman"/>
          <w:i/>
          <w:kern w:val="0"/>
          <w:szCs w:val="24"/>
          <w:lang w:val="en-ID" w:eastAsia="en-ID"/>
          <w14:ligatures w14:val="none"/>
        </w:rPr>
        <w:t>Return on Assets</w:t>
      </w:r>
      <w:r w:rsidR="00FE7D81">
        <w:rPr>
          <w:rFonts w:eastAsia="Times New Roman" w:cs="Times New Roman"/>
          <w:kern w:val="0"/>
          <w:szCs w:val="24"/>
          <w:lang w:val="en-ID" w:eastAsia="en-ID"/>
          <w14:ligatures w14:val="none"/>
        </w:rPr>
        <w:t xml:space="preserve"> </w:t>
      </w:r>
      <w:r w:rsidR="00FE7D81" w:rsidRPr="00FE7D81">
        <w:rPr>
          <w:rFonts w:eastAsia="Times New Roman" w:cs="Times New Roman"/>
          <w:kern w:val="0"/>
          <w:szCs w:val="24"/>
          <w:lang w:val="en-ID" w:eastAsia="en-ID"/>
          <w14:ligatures w14:val="none"/>
        </w:rPr>
        <w:t>(</w:t>
      </w:r>
      <w:bookmarkStart w:id="43" w:name="_Hlk212543015"/>
      <w:r w:rsidR="00FE7D81" w:rsidRPr="00FE7D81">
        <w:rPr>
          <w:rFonts w:eastAsia="Times New Roman" w:cs="Times New Roman"/>
          <w:kern w:val="0"/>
          <w:szCs w:val="24"/>
          <w:lang w:val="en-ID" w:eastAsia="en-ID"/>
          <w14:ligatures w14:val="none"/>
        </w:rPr>
        <w:t>ROA</w:t>
      </w:r>
      <w:bookmarkEnd w:id="43"/>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berpengaruh</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positif</w:t>
      </w:r>
      <w:proofErr w:type="spellEnd"/>
      <w:r w:rsidR="00994D36">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terhadap</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harga</w:t>
      </w:r>
      <w:proofErr w:type="spellEnd"/>
      <w:r w:rsidR="007B41E3">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saham</w:t>
      </w:r>
      <w:proofErr w:type="spellEnd"/>
      <w:r w:rsidR="00FE7D81" w:rsidRPr="00FE7D81">
        <w:rPr>
          <w:rFonts w:eastAsia="Times New Roman" w:cs="Times New Roman"/>
          <w:kern w:val="0"/>
          <w:szCs w:val="24"/>
          <w:lang w:val="en-ID" w:eastAsia="en-ID"/>
          <w14:ligatures w14:val="none"/>
        </w:rPr>
        <w:t>.</w:t>
      </w:r>
      <w:r w:rsidR="00CD1949">
        <w:rPr>
          <w:rFonts w:eastAsia="Times New Roman" w:cs="Times New Roman"/>
          <w:kern w:val="0"/>
          <w:szCs w:val="24"/>
          <w:lang w:val="en-ID" w:eastAsia="en-ID"/>
          <w14:ligatures w14:val="none"/>
        </w:rPr>
        <w:t xml:space="preserve"> </w:t>
      </w:r>
      <w:proofErr w:type="spellStart"/>
      <w:r w:rsidR="00CD1949">
        <w:rPr>
          <w:rFonts w:eastAsia="Times New Roman" w:cs="Times New Roman"/>
          <w:kern w:val="0"/>
          <w:szCs w:val="24"/>
          <w:lang w:val="en-ID" w:eastAsia="en-ID"/>
          <w14:ligatures w14:val="none"/>
        </w:rPr>
        <w:t>Ketika</w:t>
      </w:r>
      <w:proofErr w:type="spellEnd"/>
      <w:r w:rsidR="00CD1949">
        <w:rPr>
          <w:rFonts w:eastAsia="Times New Roman" w:cs="Times New Roman"/>
          <w:kern w:val="0"/>
          <w:szCs w:val="24"/>
          <w:lang w:val="en-ID" w:eastAsia="en-ID"/>
          <w14:ligatures w14:val="none"/>
        </w:rPr>
        <w:t xml:space="preserve"> </w:t>
      </w:r>
      <w:r w:rsidR="00194514" w:rsidRPr="00FE7D81">
        <w:rPr>
          <w:rFonts w:eastAsia="Times New Roman" w:cs="Times New Roman"/>
          <w:kern w:val="0"/>
          <w:szCs w:val="24"/>
          <w:lang w:val="en-ID" w:eastAsia="en-ID"/>
          <w14:ligatures w14:val="none"/>
        </w:rPr>
        <w:t>ROA</w:t>
      </w:r>
      <w:r w:rsidR="00CD1949">
        <w:rPr>
          <w:rFonts w:eastAsia="Times New Roman" w:cs="Times New Roman"/>
          <w:kern w:val="0"/>
          <w:szCs w:val="24"/>
          <w:lang w:val="en-ID" w:eastAsia="en-ID"/>
          <w14:ligatures w14:val="none"/>
        </w:rPr>
        <w:t xml:space="preserve"> </w:t>
      </w:r>
      <w:proofErr w:type="spellStart"/>
      <w:r w:rsidR="00CD1949">
        <w:rPr>
          <w:rFonts w:eastAsia="Times New Roman" w:cs="Times New Roman"/>
          <w:kern w:val="0"/>
          <w:szCs w:val="24"/>
          <w:lang w:val="en-ID" w:eastAsia="en-ID"/>
          <w14:ligatures w14:val="none"/>
        </w:rPr>
        <w:t>meningkat</w:t>
      </w:r>
      <w:proofErr w:type="spellEnd"/>
      <w:r w:rsidR="00CD1949">
        <w:rPr>
          <w:rFonts w:eastAsia="Times New Roman" w:cs="Times New Roman"/>
          <w:kern w:val="0"/>
          <w:szCs w:val="24"/>
          <w:lang w:val="en-ID" w:eastAsia="en-ID"/>
          <w14:ligatures w14:val="none"/>
        </w:rPr>
        <w:t xml:space="preserve"> </w:t>
      </w:r>
      <w:proofErr w:type="spellStart"/>
      <w:r w:rsidR="00194514" w:rsidRPr="00194514">
        <w:rPr>
          <w:rFonts w:eastAsia="Times New Roman" w:cs="Times New Roman"/>
          <w:kern w:val="0"/>
          <w:szCs w:val="24"/>
          <w:lang w:val="en-ID" w:eastAsia="en-ID"/>
          <w14:ligatures w14:val="none"/>
        </w:rPr>
        <w:t>harga</w:t>
      </w:r>
      <w:proofErr w:type="spellEnd"/>
      <w:r w:rsidR="00194514" w:rsidRPr="00194514">
        <w:rPr>
          <w:rFonts w:eastAsia="Times New Roman" w:cs="Times New Roman"/>
          <w:kern w:val="0"/>
          <w:szCs w:val="24"/>
          <w:lang w:val="en-ID" w:eastAsia="en-ID"/>
          <w14:ligatures w14:val="none"/>
        </w:rPr>
        <w:t xml:space="preserve"> </w:t>
      </w:r>
      <w:proofErr w:type="spellStart"/>
      <w:r w:rsidR="00194514" w:rsidRPr="00194514">
        <w:rPr>
          <w:rFonts w:eastAsia="Times New Roman" w:cs="Times New Roman"/>
          <w:kern w:val="0"/>
          <w:szCs w:val="24"/>
          <w:lang w:val="en-ID" w:eastAsia="en-ID"/>
          <w14:ligatures w14:val="none"/>
        </w:rPr>
        <w:t>saham</w:t>
      </w:r>
      <w:proofErr w:type="spellEnd"/>
      <w:r w:rsidR="00194514" w:rsidRPr="00194514">
        <w:rPr>
          <w:rFonts w:eastAsia="Times New Roman" w:cs="Times New Roman"/>
          <w:kern w:val="0"/>
          <w:szCs w:val="24"/>
          <w:lang w:val="en-ID" w:eastAsia="en-ID"/>
          <w14:ligatures w14:val="none"/>
        </w:rPr>
        <w:t xml:space="preserve"> juga </w:t>
      </w:r>
      <w:proofErr w:type="spellStart"/>
      <w:r w:rsidR="00194514" w:rsidRPr="00194514">
        <w:rPr>
          <w:rFonts w:eastAsia="Times New Roman" w:cs="Times New Roman"/>
          <w:kern w:val="0"/>
          <w:szCs w:val="24"/>
          <w:lang w:val="en-ID" w:eastAsia="en-ID"/>
          <w14:ligatures w14:val="none"/>
        </w:rPr>
        <w:t>cenderung</w:t>
      </w:r>
      <w:proofErr w:type="spellEnd"/>
      <w:r w:rsidR="00194514" w:rsidRPr="00194514">
        <w:rPr>
          <w:rFonts w:eastAsia="Times New Roman" w:cs="Times New Roman"/>
          <w:kern w:val="0"/>
          <w:szCs w:val="24"/>
          <w:lang w:val="en-ID" w:eastAsia="en-ID"/>
          <w14:ligatures w14:val="none"/>
        </w:rPr>
        <w:t xml:space="preserve"> </w:t>
      </w:r>
      <w:proofErr w:type="spellStart"/>
      <w:r w:rsidR="00194514" w:rsidRPr="00194514">
        <w:rPr>
          <w:rFonts w:eastAsia="Times New Roman" w:cs="Times New Roman"/>
          <w:kern w:val="0"/>
          <w:szCs w:val="24"/>
          <w:lang w:val="en-ID" w:eastAsia="en-ID"/>
          <w14:ligatures w14:val="none"/>
        </w:rPr>
        <w:t>meningkat</w:t>
      </w:r>
      <w:proofErr w:type="spellEnd"/>
      <w:r w:rsidR="00194514" w:rsidRPr="00194514">
        <w:rPr>
          <w:rFonts w:eastAsia="Times New Roman" w:cs="Times New Roman"/>
          <w:kern w:val="0"/>
          <w:szCs w:val="24"/>
          <w:lang w:val="en-ID" w:eastAsia="en-ID"/>
          <w14:ligatures w14:val="none"/>
        </w:rPr>
        <w:t xml:space="preserve">. ROA </w:t>
      </w:r>
      <w:proofErr w:type="spellStart"/>
      <w:r w:rsidR="00194514" w:rsidRPr="00194514">
        <w:rPr>
          <w:rFonts w:eastAsia="Times New Roman" w:cs="Times New Roman"/>
          <w:kern w:val="0"/>
          <w:szCs w:val="24"/>
          <w:lang w:val="en-ID" w:eastAsia="en-ID"/>
          <w14:ligatures w14:val="none"/>
        </w:rPr>
        <w:t>mencerminkan</w:t>
      </w:r>
      <w:proofErr w:type="spellEnd"/>
      <w:r w:rsidR="00194514" w:rsidRPr="00194514">
        <w:rPr>
          <w:rFonts w:eastAsia="Times New Roman" w:cs="Times New Roman"/>
          <w:kern w:val="0"/>
          <w:szCs w:val="24"/>
          <w:lang w:val="en-ID" w:eastAsia="en-ID"/>
          <w14:ligatures w14:val="none"/>
        </w:rPr>
        <w:t xml:space="preserve"> </w:t>
      </w:r>
      <w:proofErr w:type="spellStart"/>
      <w:r w:rsidR="00194514" w:rsidRPr="00194514">
        <w:rPr>
          <w:rFonts w:eastAsia="Times New Roman" w:cs="Times New Roman"/>
          <w:kern w:val="0"/>
          <w:szCs w:val="24"/>
          <w:lang w:val="en-ID" w:eastAsia="en-ID"/>
          <w14:ligatures w14:val="none"/>
        </w:rPr>
        <w:t>efektivitas</w:t>
      </w:r>
      <w:proofErr w:type="spellEnd"/>
      <w:r w:rsidR="00194514" w:rsidRPr="00194514">
        <w:rPr>
          <w:rFonts w:eastAsia="Times New Roman" w:cs="Times New Roman"/>
          <w:kern w:val="0"/>
          <w:szCs w:val="24"/>
          <w:lang w:val="en-ID" w:eastAsia="en-ID"/>
          <w14:ligatures w14:val="none"/>
        </w:rPr>
        <w:t xml:space="preserve"> </w:t>
      </w:r>
      <w:proofErr w:type="spellStart"/>
      <w:r w:rsidR="00194514" w:rsidRPr="00194514">
        <w:rPr>
          <w:rFonts w:eastAsia="Times New Roman" w:cs="Times New Roman"/>
          <w:kern w:val="0"/>
          <w:szCs w:val="24"/>
          <w:lang w:val="en-ID" w:eastAsia="en-ID"/>
          <w14:ligatures w14:val="none"/>
        </w:rPr>
        <w:t>perusahaan</w:t>
      </w:r>
      <w:proofErr w:type="spellEnd"/>
      <w:r w:rsidR="00194514" w:rsidRPr="00194514">
        <w:rPr>
          <w:rFonts w:eastAsia="Times New Roman" w:cs="Times New Roman"/>
          <w:kern w:val="0"/>
          <w:szCs w:val="24"/>
          <w:lang w:val="en-ID" w:eastAsia="en-ID"/>
          <w14:ligatures w14:val="none"/>
        </w:rPr>
        <w:t xml:space="preserve"> </w:t>
      </w:r>
      <w:proofErr w:type="spellStart"/>
      <w:r w:rsidR="00194514" w:rsidRPr="00194514">
        <w:rPr>
          <w:rFonts w:eastAsia="Times New Roman" w:cs="Times New Roman"/>
          <w:kern w:val="0"/>
          <w:szCs w:val="24"/>
          <w:lang w:val="en-ID" w:eastAsia="en-ID"/>
          <w14:ligatures w14:val="none"/>
        </w:rPr>
        <w:t>dalam</w:t>
      </w:r>
      <w:proofErr w:type="spellEnd"/>
      <w:r w:rsidR="00194514" w:rsidRPr="00194514">
        <w:rPr>
          <w:rFonts w:eastAsia="Times New Roman" w:cs="Times New Roman"/>
          <w:kern w:val="0"/>
          <w:szCs w:val="24"/>
          <w:lang w:val="en-ID" w:eastAsia="en-ID"/>
          <w14:ligatures w14:val="none"/>
        </w:rPr>
        <w:t xml:space="preserve"> </w:t>
      </w:r>
      <w:proofErr w:type="spellStart"/>
      <w:r w:rsidR="00194514" w:rsidRPr="00194514">
        <w:rPr>
          <w:rFonts w:eastAsia="Times New Roman" w:cs="Times New Roman"/>
          <w:kern w:val="0"/>
          <w:szCs w:val="24"/>
          <w:lang w:val="en-ID" w:eastAsia="en-ID"/>
          <w14:ligatures w14:val="none"/>
        </w:rPr>
        <w:t>mengelola</w:t>
      </w:r>
      <w:proofErr w:type="spellEnd"/>
      <w:r w:rsidR="00194514" w:rsidRPr="00194514">
        <w:rPr>
          <w:rFonts w:eastAsia="Times New Roman" w:cs="Times New Roman"/>
          <w:kern w:val="0"/>
          <w:szCs w:val="24"/>
          <w:lang w:val="en-ID" w:eastAsia="en-ID"/>
          <w14:ligatures w14:val="none"/>
        </w:rPr>
        <w:t xml:space="preserve"> </w:t>
      </w:r>
      <w:proofErr w:type="spellStart"/>
      <w:r w:rsidR="00194514" w:rsidRPr="00194514">
        <w:rPr>
          <w:rFonts w:eastAsia="Times New Roman" w:cs="Times New Roman"/>
          <w:kern w:val="0"/>
          <w:szCs w:val="24"/>
          <w:lang w:val="en-ID" w:eastAsia="en-ID"/>
          <w14:ligatures w14:val="none"/>
        </w:rPr>
        <w:t>asetnya</w:t>
      </w:r>
      <w:proofErr w:type="spellEnd"/>
      <w:r w:rsidR="00194514" w:rsidRPr="00194514">
        <w:rPr>
          <w:rFonts w:eastAsia="Times New Roman" w:cs="Times New Roman"/>
          <w:kern w:val="0"/>
          <w:szCs w:val="24"/>
          <w:lang w:val="en-ID" w:eastAsia="en-ID"/>
          <w14:ligatures w14:val="none"/>
        </w:rPr>
        <w:t xml:space="preserve"> </w:t>
      </w:r>
      <w:proofErr w:type="spellStart"/>
      <w:r w:rsidR="00194514" w:rsidRPr="00194514">
        <w:rPr>
          <w:rFonts w:eastAsia="Times New Roman" w:cs="Times New Roman"/>
          <w:kern w:val="0"/>
          <w:szCs w:val="24"/>
          <w:lang w:val="en-ID" w:eastAsia="en-ID"/>
          <w14:ligatures w14:val="none"/>
        </w:rPr>
        <w:t>untuk</w:t>
      </w:r>
      <w:proofErr w:type="spellEnd"/>
      <w:r w:rsidR="00194514" w:rsidRPr="00194514">
        <w:rPr>
          <w:rFonts w:eastAsia="Times New Roman" w:cs="Times New Roman"/>
          <w:kern w:val="0"/>
          <w:szCs w:val="24"/>
          <w:lang w:val="en-ID" w:eastAsia="en-ID"/>
          <w14:ligatures w14:val="none"/>
        </w:rPr>
        <w:t xml:space="preserve"> </w:t>
      </w:r>
      <w:proofErr w:type="spellStart"/>
      <w:r w:rsidR="00194514" w:rsidRPr="00194514">
        <w:rPr>
          <w:rFonts w:eastAsia="Times New Roman" w:cs="Times New Roman"/>
          <w:kern w:val="0"/>
          <w:szCs w:val="24"/>
          <w:lang w:val="en-ID" w:eastAsia="en-ID"/>
          <w14:ligatures w14:val="none"/>
        </w:rPr>
        <w:t>menghasilkan</w:t>
      </w:r>
      <w:proofErr w:type="spellEnd"/>
      <w:r w:rsidR="00194514" w:rsidRPr="00194514">
        <w:rPr>
          <w:rFonts w:eastAsia="Times New Roman" w:cs="Times New Roman"/>
          <w:kern w:val="0"/>
          <w:szCs w:val="24"/>
          <w:lang w:val="en-ID" w:eastAsia="en-ID"/>
          <w14:ligatures w14:val="none"/>
        </w:rPr>
        <w:t xml:space="preserve"> </w:t>
      </w:r>
      <w:proofErr w:type="spellStart"/>
      <w:r w:rsidR="00194514" w:rsidRPr="00194514">
        <w:rPr>
          <w:rFonts w:eastAsia="Times New Roman" w:cs="Times New Roman"/>
          <w:kern w:val="0"/>
          <w:szCs w:val="24"/>
          <w:lang w:val="en-ID" w:eastAsia="en-ID"/>
          <w14:ligatures w14:val="none"/>
        </w:rPr>
        <w:t>keuntungan</w:t>
      </w:r>
      <w:proofErr w:type="spellEnd"/>
      <w:r w:rsidR="00194514" w:rsidRPr="00194514">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Temuan</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serupa</w:t>
      </w:r>
      <w:proofErr w:type="spellEnd"/>
      <w:r w:rsidR="00FE7D81" w:rsidRPr="00FE7D81">
        <w:rPr>
          <w:rFonts w:eastAsia="Times New Roman" w:cs="Times New Roman"/>
          <w:kern w:val="0"/>
          <w:szCs w:val="24"/>
          <w:lang w:val="en-ID" w:eastAsia="en-ID"/>
          <w14:ligatures w14:val="none"/>
        </w:rPr>
        <w:t xml:space="preserve"> juga </w:t>
      </w:r>
      <w:proofErr w:type="spellStart"/>
      <w:r w:rsidR="00FE7D81" w:rsidRPr="00FE7D81">
        <w:rPr>
          <w:rFonts w:eastAsia="Times New Roman" w:cs="Times New Roman"/>
          <w:kern w:val="0"/>
          <w:szCs w:val="24"/>
          <w:lang w:val="en-ID" w:eastAsia="en-ID"/>
          <w14:ligatures w14:val="none"/>
        </w:rPr>
        <w:t>diperoleh</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dalam</w:t>
      </w:r>
      <w:proofErr w:type="spellEnd"/>
      <w:r w:rsidR="00FE7D81">
        <w:rPr>
          <w:rFonts w:eastAsia="Times New Roman" w:cs="Times New Roman"/>
          <w:kern w:val="0"/>
          <w:szCs w:val="24"/>
          <w:lang w:val="en-ID" w:eastAsia="en-ID"/>
          <w14:ligatures w14:val="none"/>
        </w:rPr>
        <w:t xml:space="preserve"> </w:t>
      </w:r>
      <w:proofErr w:type="spellStart"/>
      <w:r w:rsidR="00FE7D81">
        <w:rPr>
          <w:rFonts w:eastAsia="Times New Roman" w:cs="Times New Roman"/>
          <w:kern w:val="0"/>
          <w:szCs w:val="24"/>
          <w:lang w:val="en-ID" w:eastAsia="en-ID"/>
          <w14:ligatures w14:val="none"/>
        </w:rPr>
        <w:t>penelitian</w:t>
      </w:r>
      <w:proofErr w:type="spellEnd"/>
      <w:r w:rsidR="00FE7D81">
        <w:rPr>
          <w:rFonts w:eastAsia="Times New Roman" w:cs="Times New Roman"/>
          <w:kern w:val="0"/>
          <w:szCs w:val="24"/>
          <w:lang w:val="en-ID" w:eastAsia="en-ID"/>
          <w14:ligatures w14:val="none"/>
        </w:rPr>
        <w:t xml:space="preserve"> </w:t>
      </w:r>
      <w:r w:rsidR="003760BD">
        <w:rPr>
          <w:rFonts w:eastAsia="Times New Roman" w:cs="Times New Roman"/>
          <w:kern w:val="0"/>
          <w:szCs w:val="24"/>
          <w:lang w:val="en-ID" w:eastAsia="en-ID"/>
          <w14:ligatures w14:val="none"/>
        </w:rPr>
        <w:fldChar w:fldCharType="begin" w:fldLock="1"/>
      </w:r>
      <w:r w:rsidR="00824228">
        <w:rPr>
          <w:rFonts w:eastAsia="Times New Roman" w:cs="Times New Roman"/>
          <w:kern w:val="0"/>
          <w:szCs w:val="24"/>
          <w:lang w:val="en-ID" w:eastAsia="en-ID"/>
          <w14:ligatures w14:val="none"/>
        </w:rPr>
        <w:instrText>ADDIN CSL_CITATION {"citationItems":[{"id":"ITEM-1","itemData":{"abstract":"Penelitian ini bertujuan melakukan analisis atas pelatihan terhadap peserta Magang DUDI (Dunia Usaha Dunia Industri) di LPK Putri Ayu Mandiri. Analisis yang dilakukan dengan menggunakan model Four-Level Framework. Data berdasarkan dari peserta pemagangan dan kursus. Analisis dilakukan dengan membandingkan hasil antara sebelum dan setelah peserta mengikuti pelatihan. Hasil dari penelitian ini menunjukkan bahwa tujuan/objective pelatihan ini tercapai yang mana terlihat secara kualitas dan pemahaman materi pelatihan. Untuk tangible benefit, pelatihan ini berhasil meningkatkan kualitas Peserta terlihat dari hasil report accuracy mereka. Sementara untuk intangible benefit, pelatihan ini berhasil meningkatkan motivasi Peserta yang terlihat dari tingkat adherence mereka. Dapat disimpulkan bahwa pelatihan Peserta mampu memberikan kontribusi yang besar dalam hal kinerja Organisasi. Sehingga, pelatihan Peserta layak untuk menjadi salah satu pelatihan Organisasi yang harus diteruskan untuk meningkatkan kualitas sumber daya manusia khususnya Peserta pemagangan","author":[{"dropping-particle":"","family":"Khasanah","given":"Uswatun","non-dropping-particle":"","parse-names":false,"suffix":""},{"dropping-particle":"","family":"Suwarti","given":"Titiek","non-dropping-particle":"","parse-names":false,"suffix":""}],"container-title":"Jurnal Ilmiah Akuntansi Dan Keuangan","id":"ITEM-1","issue":"6","issued":{"date-parts":[["2022"]]},"page":"2649-2667","title":"ANALISIS PENGARUH DER, ROA, LDR DAN TATO TERHADAP HARGA SAHAM PADA PERUSAHAAN PERBANKAN","type":"article-journal","volume":"4"},"uris":["http://www.mendeley.com/documents/?uuid=e9baa031-1bb0-4570-a07b-aec46bee9ffa"]}],"mendeley":{"formattedCitation":"(Khasanah &amp; Suwarti, 2022)","manualFormatting":"Khasanah &amp; Suwarti, (2021)","plainTextFormattedCitation":"(Khasanah &amp; Suwarti, 2022)","previouslyFormattedCitation":"(Khasanah &amp; Suwarti, 2022)"},"properties":{"noteIndex":0},"schema":"https://github.com/citation-style-language/schema/raw/master/csl-citation.json"}</w:instrText>
      </w:r>
      <w:r w:rsidR="003760BD">
        <w:rPr>
          <w:rFonts w:eastAsia="Times New Roman" w:cs="Times New Roman"/>
          <w:kern w:val="0"/>
          <w:szCs w:val="24"/>
          <w:lang w:val="en-ID" w:eastAsia="en-ID"/>
          <w14:ligatures w14:val="none"/>
        </w:rPr>
        <w:fldChar w:fldCharType="separate"/>
      </w:r>
      <w:r w:rsidR="003760BD" w:rsidRPr="003760BD">
        <w:rPr>
          <w:rFonts w:eastAsia="Times New Roman" w:cs="Times New Roman"/>
          <w:noProof/>
          <w:kern w:val="0"/>
          <w:szCs w:val="24"/>
          <w:lang w:val="en-ID" w:eastAsia="en-ID"/>
          <w14:ligatures w14:val="none"/>
        </w:rPr>
        <w:t>Khasanah</w:t>
      </w:r>
      <w:r w:rsidR="003760BD">
        <w:rPr>
          <w:rFonts w:eastAsia="Times New Roman" w:cs="Times New Roman"/>
          <w:noProof/>
          <w:kern w:val="0"/>
          <w:szCs w:val="24"/>
          <w:lang w:val="en-ID" w:eastAsia="en-ID"/>
          <w14:ligatures w14:val="none"/>
        </w:rPr>
        <w:t xml:space="preserve"> &amp; Suwarti</w:t>
      </w:r>
      <w:r w:rsidR="003760BD" w:rsidRPr="003760BD">
        <w:rPr>
          <w:rFonts w:eastAsia="Times New Roman" w:cs="Times New Roman"/>
          <w:noProof/>
          <w:kern w:val="0"/>
          <w:szCs w:val="24"/>
          <w:lang w:val="en-ID" w:eastAsia="en-ID"/>
          <w14:ligatures w14:val="none"/>
        </w:rPr>
        <w:t>,</w:t>
      </w:r>
      <w:r w:rsidR="003760BD">
        <w:rPr>
          <w:rFonts w:eastAsia="Times New Roman" w:cs="Times New Roman"/>
          <w:noProof/>
          <w:kern w:val="0"/>
          <w:szCs w:val="24"/>
          <w:lang w:val="en-ID" w:eastAsia="en-ID"/>
          <w14:ligatures w14:val="none"/>
        </w:rPr>
        <w:t xml:space="preserve"> (</w:t>
      </w:r>
      <w:r w:rsidR="003760BD" w:rsidRPr="003760BD">
        <w:rPr>
          <w:rFonts w:eastAsia="Times New Roman" w:cs="Times New Roman"/>
          <w:noProof/>
          <w:kern w:val="0"/>
          <w:szCs w:val="24"/>
          <w:lang w:val="en-ID" w:eastAsia="en-ID"/>
          <w14:ligatures w14:val="none"/>
        </w:rPr>
        <w:t>2021)</w:t>
      </w:r>
      <w:r w:rsidR="003760BD">
        <w:rPr>
          <w:rFonts w:eastAsia="Times New Roman" w:cs="Times New Roman"/>
          <w:kern w:val="0"/>
          <w:szCs w:val="24"/>
          <w:lang w:val="en-ID" w:eastAsia="en-ID"/>
          <w14:ligatures w14:val="none"/>
        </w:rPr>
        <w:fldChar w:fldCharType="end"/>
      </w:r>
      <w:r w:rsidR="008F50CA">
        <w:rPr>
          <w:rFonts w:eastAsia="Times New Roman" w:cs="Times New Roman"/>
          <w:kern w:val="0"/>
          <w:szCs w:val="24"/>
          <w:lang w:val="en-ID" w:eastAsia="en-ID"/>
          <w14:ligatures w14:val="none"/>
        </w:rPr>
        <w:t xml:space="preserve"> </w:t>
      </w:r>
      <w:r w:rsidR="00FE7D81" w:rsidRPr="00FE7D81">
        <w:rPr>
          <w:rFonts w:eastAsia="Times New Roman" w:cs="Times New Roman"/>
          <w:kern w:val="0"/>
          <w:szCs w:val="24"/>
          <w:lang w:val="en-ID" w:eastAsia="en-ID"/>
          <w14:ligatures w14:val="none"/>
        </w:rPr>
        <w:t xml:space="preserve">yang </w:t>
      </w:r>
      <w:proofErr w:type="spellStart"/>
      <w:r w:rsidR="00FE7D81" w:rsidRPr="00FE7D81">
        <w:rPr>
          <w:rFonts w:eastAsia="Times New Roman" w:cs="Times New Roman"/>
          <w:kern w:val="0"/>
          <w:szCs w:val="24"/>
          <w:lang w:val="en-ID" w:eastAsia="en-ID"/>
          <w14:ligatures w14:val="none"/>
        </w:rPr>
        <w:t>menunjukkan</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bahwa</w:t>
      </w:r>
      <w:proofErr w:type="spellEnd"/>
      <w:r w:rsidR="00FE7D81" w:rsidRPr="00FE7D81">
        <w:rPr>
          <w:rFonts w:eastAsia="Times New Roman" w:cs="Times New Roman"/>
          <w:kern w:val="0"/>
          <w:szCs w:val="24"/>
          <w:lang w:val="en-ID" w:eastAsia="en-ID"/>
          <w14:ligatures w14:val="none"/>
        </w:rPr>
        <w:t xml:space="preserve"> ROA</w:t>
      </w:r>
      <w:r w:rsidR="008F50CA">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memberikan</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pengaruh</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positif</w:t>
      </w:r>
      <w:proofErr w:type="spellEnd"/>
      <w:r w:rsidR="00482ECA">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terhadap</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harga</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saham</w:t>
      </w:r>
      <w:proofErr w:type="spellEnd"/>
      <w:r w:rsidR="00FE7D81" w:rsidRPr="00FE7D81">
        <w:rPr>
          <w:rFonts w:eastAsia="Times New Roman" w:cs="Times New Roman"/>
          <w:kern w:val="0"/>
          <w:szCs w:val="24"/>
          <w:lang w:val="en-ID" w:eastAsia="en-ID"/>
          <w14:ligatures w14:val="none"/>
        </w:rPr>
        <w:t xml:space="preserve">. </w:t>
      </w:r>
      <w:r w:rsidR="00F064A0">
        <w:rPr>
          <w:rFonts w:eastAsia="Times New Roman" w:cs="Times New Roman"/>
          <w:kern w:val="0"/>
          <w:szCs w:val="24"/>
          <w:lang w:val="en-ID" w:eastAsia="en-ID"/>
          <w14:ligatures w14:val="none"/>
        </w:rPr>
        <w:t>H</w:t>
      </w:r>
      <w:r w:rsidR="00FE7D81" w:rsidRPr="00FE7D81">
        <w:rPr>
          <w:rFonts w:eastAsia="Times New Roman" w:cs="Times New Roman"/>
          <w:kern w:val="0"/>
          <w:szCs w:val="24"/>
          <w:lang w:val="en-ID" w:eastAsia="en-ID"/>
          <w14:ligatures w14:val="none"/>
        </w:rPr>
        <w:t xml:space="preserve">asil yang </w:t>
      </w:r>
      <w:proofErr w:type="spellStart"/>
      <w:r w:rsidR="00FE7D81" w:rsidRPr="00FE7D81">
        <w:rPr>
          <w:rFonts w:eastAsia="Times New Roman" w:cs="Times New Roman"/>
          <w:kern w:val="0"/>
          <w:szCs w:val="24"/>
          <w:lang w:val="en-ID" w:eastAsia="en-ID"/>
          <w14:ligatures w14:val="none"/>
        </w:rPr>
        <w:t>bertolak</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belakang</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ditemukan</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dalam</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penelitian</w:t>
      </w:r>
      <w:proofErr w:type="spellEnd"/>
      <w:r w:rsidR="00B747C8">
        <w:rPr>
          <w:rFonts w:eastAsia="Times New Roman" w:cs="Times New Roman"/>
          <w:kern w:val="0"/>
          <w:szCs w:val="24"/>
          <w:lang w:val="en-ID" w:eastAsia="en-ID"/>
          <w14:ligatures w14:val="none"/>
        </w:rPr>
        <w:t xml:space="preserve"> </w:t>
      </w:r>
      <w:r w:rsidR="00B747C8">
        <w:rPr>
          <w:rFonts w:eastAsia="Times New Roman" w:cs="Times New Roman"/>
          <w:kern w:val="0"/>
          <w:szCs w:val="24"/>
          <w:lang w:val="en-ID" w:eastAsia="en-ID"/>
          <w14:ligatures w14:val="none"/>
        </w:rPr>
        <w:fldChar w:fldCharType="begin" w:fldLock="1"/>
      </w:r>
      <w:r w:rsidR="00DD7B7D">
        <w:rPr>
          <w:rFonts w:eastAsia="Times New Roman" w:cs="Times New Roman"/>
          <w:kern w:val="0"/>
          <w:szCs w:val="24"/>
          <w:lang w:val="en-ID" w:eastAsia="en-ID"/>
          <w14:ligatures w14:val="none"/>
        </w:rPr>
        <w:instrText>ADDIN CSL_CITATION {"citationItems":[{"id":"ITEM-1","itemData":{"PMID":"38252772","abstract":"The chemical sector on the Indonesia Stock Exchange (IDX) is one of the sectors that significantly contributes to the Indonesian economy, given its vital role in various industries, ranging from consumer products and pharmaceuticals to raw materials for other industrial sectors. This study aims to examine and analyze the effect of Earnings Per Share, Market Value Added, Liquidity, and Profitability on Stock Prices in Chemical and Basic Industry companies listed on the Indonesia Stock Exchange during the period 2018–2023. The data for this research was obtained from the financial reports available on the official IDX website, covering a population of 45 companies, with a sample size of 96 observations. The partial test results indicate that Earnings Per Share has a positive and significant effect on stock prices. Market Value Added also shows a positive and significant influence on stock prices. Meanwhile, the Current Ratio has no effect and is not statistically significant, whereas Return on Assets has a negative and significant effect on stock prices. The simultaneous test results show that Earnings Per Share, Market Value Added, Current Ratio, and Return on Assets collectively have an influence on stock prices. Keywords: Earnings Per Share, Market Value Added, Current Ratio, Return on Assets, Stock Price.","author":[{"dropping-particle":"","family":"Vallerie","given":"Windy","non-dropping-particle":"","parse-names":false,"suffix":""},{"dropping-particle":"","family":"Tryniken","given":"Wijaya Yolanda","non-dropping-particle":"","parse-names":false,"suffix":""},{"dropping-particle":"","family":"Astuty","given":"Fuji","non-dropping-particle":"","parse-names":false,"suffix":""},{"dropping-particle":"","family":"Hayati","given":"Keumala","non-dropping-particle":"","parse-names":false,"suffix":""}],"container-title":"LPM2KPE Journal od economic, business and accounting","id":"ITEM-1","issue":"3","issued":{"date-parts":[["2025"]]},"page":"4290-4299","title":"PENGARUH EARNING PER SHARE, MARKET VALUE ADDED, LIKUIDITAS DAN PROFITABILITAS TERHADAP HARGA SAHAM PADA PERUSAHAAN SEKTOR KIMIAKDAN DASAR YANG TERDAFTAR DI BURSA EFEK INDONESIA PADA TAHUN 2018-2023","type":"article-journal","volume":"8"},"uris":["http://www.mendeley.com/documents/?uuid=45b30824-0431-453b-b300-6309b1b9d444"]}],"mendeley":{"formattedCitation":"(Vallerie et al., 2025)","manualFormatting":"Vallerie et al., (2025)","plainTextFormattedCitation":"(Vallerie et al., 2025)","previouslyFormattedCitation":"(Vallerie et al., 2025)"},"properties":{"noteIndex":0},"schema":"https://github.com/citation-style-language/schema/raw/master/csl-citation.json"}</w:instrText>
      </w:r>
      <w:r w:rsidR="00B747C8">
        <w:rPr>
          <w:rFonts w:eastAsia="Times New Roman" w:cs="Times New Roman"/>
          <w:kern w:val="0"/>
          <w:szCs w:val="24"/>
          <w:lang w:val="en-ID" w:eastAsia="en-ID"/>
          <w14:ligatures w14:val="none"/>
        </w:rPr>
        <w:fldChar w:fldCharType="separate"/>
      </w:r>
      <w:r w:rsidR="00B747C8" w:rsidRPr="00B747C8">
        <w:rPr>
          <w:rFonts w:eastAsia="Times New Roman" w:cs="Times New Roman"/>
          <w:noProof/>
          <w:kern w:val="0"/>
          <w:szCs w:val="24"/>
          <w:lang w:val="en-ID" w:eastAsia="en-ID"/>
          <w14:ligatures w14:val="none"/>
        </w:rPr>
        <w:t>Vallerie</w:t>
      </w:r>
      <w:r w:rsidR="00B747C8">
        <w:rPr>
          <w:rFonts w:eastAsia="Times New Roman" w:cs="Times New Roman"/>
          <w:noProof/>
          <w:kern w:val="0"/>
          <w:szCs w:val="24"/>
          <w:lang w:val="en-ID" w:eastAsia="en-ID"/>
          <w14:ligatures w14:val="none"/>
        </w:rPr>
        <w:t xml:space="preserve"> </w:t>
      </w:r>
      <w:r w:rsidR="00B747C8" w:rsidRPr="00961D94">
        <w:rPr>
          <w:rFonts w:eastAsia="Times New Roman" w:cs="Times New Roman"/>
          <w:i/>
          <w:noProof/>
          <w:kern w:val="0"/>
          <w:szCs w:val="24"/>
          <w:lang w:val="en-ID" w:eastAsia="en-ID"/>
          <w14:ligatures w14:val="none"/>
        </w:rPr>
        <w:t>et al</w:t>
      </w:r>
      <w:r w:rsidR="00B747C8">
        <w:rPr>
          <w:rFonts w:eastAsia="Times New Roman" w:cs="Times New Roman"/>
          <w:noProof/>
          <w:kern w:val="0"/>
          <w:szCs w:val="24"/>
          <w:lang w:val="en-ID" w:eastAsia="en-ID"/>
          <w14:ligatures w14:val="none"/>
        </w:rPr>
        <w:t>., (</w:t>
      </w:r>
      <w:r w:rsidR="00B747C8" w:rsidRPr="00B747C8">
        <w:rPr>
          <w:rFonts w:eastAsia="Times New Roman" w:cs="Times New Roman"/>
          <w:noProof/>
          <w:kern w:val="0"/>
          <w:szCs w:val="24"/>
          <w:lang w:val="en-ID" w:eastAsia="en-ID"/>
          <w14:ligatures w14:val="none"/>
        </w:rPr>
        <w:t>2025)</w:t>
      </w:r>
      <w:r w:rsidR="00B747C8">
        <w:rPr>
          <w:rFonts w:eastAsia="Times New Roman" w:cs="Times New Roman"/>
          <w:kern w:val="0"/>
          <w:szCs w:val="24"/>
          <w:lang w:val="en-ID" w:eastAsia="en-ID"/>
          <w14:ligatures w14:val="none"/>
        </w:rPr>
        <w:fldChar w:fldCharType="end"/>
      </w:r>
      <w:r w:rsidR="00FE7D81" w:rsidRPr="00FE7D81">
        <w:rPr>
          <w:rFonts w:eastAsia="Times New Roman" w:cs="Times New Roman"/>
          <w:kern w:val="0"/>
          <w:szCs w:val="24"/>
          <w:lang w:val="en-ID" w:eastAsia="en-ID"/>
          <w14:ligatures w14:val="none"/>
        </w:rPr>
        <w:t>,</w:t>
      </w:r>
      <w:r w:rsidR="00F064A0">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menyimpulkan</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bahwa</w:t>
      </w:r>
      <w:proofErr w:type="spellEnd"/>
      <w:r w:rsidR="00FE7D81" w:rsidRPr="00FE7D81">
        <w:rPr>
          <w:rFonts w:eastAsia="Times New Roman" w:cs="Times New Roman"/>
          <w:kern w:val="0"/>
          <w:szCs w:val="24"/>
          <w:lang w:val="en-ID" w:eastAsia="en-ID"/>
          <w14:ligatures w14:val="none"/>
        </w:rPr>
        <w:t xml:space="preserve"> ROA</w:t>
      </w:r>
      <w:r w:rsidR="00F76862">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berpengaruh</w:t>
      </w:r>
      <w:proofErr w:type="spellEnd"/>
      <w:r w:rsidR="00FE7D81" w:rsidRPr="00FE7D81">
        <w:rPr>
          <w:rFonts w:eastAsia="Times New Roman" w:cs="Times New Roman"/>
          <w:kern w:val="0"/>
          <w:szCs w:val="24"/>
          <w:lang w:val="en-ID" w:eastAsia="en-ID"/>
          <w14:ligatures w14:val="none"/>
        </w:rPr>
        <w:t xml:space="preserve"> </w:t>
      </w:r>
      <w:proofErr w:type="spellStart"/>
      <w:r w:rsidR="00482ECA">
        <w:rPr>
          <w:rFonts w:eastAsia="Times New Roman" w:cs="Times New Roman"/>
          <w:kern w:val="0"/>
          <w:szCs w:val="24"/>
          <w:lang w:val="en-ID" w:eastAsia="en-ID"/>
          <w14:ligatures w14:val="none"/>
        </w:rPr>
        <w:t>negatif</w:t>
      </w:r>
      <w:proofErr w:type="spellEnd"/>
      <w:r w:rsidR="00482ECA">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terhadap</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harga</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saham</w:t>
      </w:r>
      <w:proofErr w:type="spellEnd"/>
      <w:r w:rsidR="00FE7D81" w:rsidRPr="00FE7D81">
        <w:rPr>
          <w:rFonts w:eastAsia="Times New Roman" w:cs="Times New Roman"/>
          <w:kern w:val="0"/>
          <w:szCs w:val="24"/>
          <w:lang w:val="en-ID" w:eastAsia="en-ID"/>
          <w14:ligatures w14:val="none"/>
        </w:rPr>
        <w:t xml:space="preserve">. Kesimpulan </w:t>
      </w:r>
      <w:proofErr w:type="spellStart"/>
      <w:r w:rsidR="00FE7D81" w:rsidRPr="00FE7D81">
        <w:rPr>
          <w:rFonts w:eastAsia="Times New Roman" w:cs="Times New Roman"/>
          <w:kern w:val="0"/>
          <w:szCs w:val="24"/>
          <w:lang w:val="en-ID" w:eastAsia="en-ID"/>
          <w14:ligatures w14:val="none"/>
        </w:rPr>
        <w:t>ini</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diperkuat</w:t>
      </w:r>
      <w:proofErr w:type="spellEnd"/>
      <w:r w:rsidR="00FE7D81" w:rsidRPr="00FE7D81">
        <w:rPr>
          <w:rFonts w:eastAsia="Times New Roman" w:cs="Times New Roman"/>
          <w:kern w:val="0"/>
          <w:szCs w:val="24"/>
          <w:lang w:val="en-ID" w:eastAsia="en-ID"/>
          <w14:ligatures w14:val="none"/>
        </w:rPr>
        <w:t xml:space="preserve"> oleh</w:t>
      </w:r>
      <w:r w:rsidR="0053020C">
        <w:rPr>
          <w:rFonts w:eastAsia="Times New Roman" w:cs="Times New Roman"/>
          <w:kern w:val="0"/>
          <w:szCs w:val="24"/>
          <w:lang w:val="en-ID" w:eastAsia="en-ID"/>
          <w14:ligatures w14:val="none"/>
        </w:rPr>
        <w:t xml:space="preserve"> </w:t>
      </w:r>
      <w:r w:rsidR="004D07DD">
        <w:rPr>
          <w:rFonts w:eastAsia="Times New Roman" w:cs="Times New Roman"/>
          <w:kern w:val="0"/>
          <w:szCs w:val="24"/>
          <w:lang w:val="en-ID" w:eastAsia="en-ID"/>
          <w14:ligatures w14:val="none"/>
        </w:rPr>
        <w:fldChar w:fldCharType="begin" w:fldLock="1"/>
      </w:r>
      <w:r w:rsidR="007B41E3">
        <w:rPr>
          <w:rFonts w:eastAsia="Times New Roman" w:cs="Times New Roman"/>
          <w:kern w:val="0"/>
          <w:szCs w:val="24"/>
          <w:lang w:val="en-ID" w:eastAsia="en-ID"/>
          <w14:ligatures w14:val="none"/>
        </w:rPr>
        <w:instrText>ADDIN CSL_CITATION {"citationItems":[{"id":"ITEM-1","itemData":{"ISSN":"2476-8782","abstract":"Abstrak Penelitian ini bertujuan untuk menguji pengaruh return on asset, return on equity dan earning per share terhadap harga saham secara simultan maupun parsial. Desain penelitian yang digunakan kuantitatif kausal. Subjek pada penelitian ini adalah perusahaan sub sektor farmasi, dan objek penelitian adalah return on asset, return on equity dan earning per share dan harga saham. Data dikumpulkan dengan pencatatan dokumen, kemudian dianalisis dengan analisis regresi linear berganda. Hasil penelitian menunjukkan bahwa (1) return on asset, return on equity dan earning per share berpengaruh signifikan terhadap harga saham dengan sumbangan pengaruh sebesar 75,1%, (2) return on asset berpengaruh negatif dan tidak signifikan terhadap harga saham dengan sumbangan pengaruh sebesar 5,8%, (3) return on equity berpengaruh positif dan signifikan terhadap harga saham dengan sumbangan pengaruh sebesar 24,2%, (4) earning per share berpengaruh positif dan tidak signifikan terhadap harga saham dengan sumbangan pengaruh sebesar 11,2%. Kata kunci: earning per share, harga saham, return on asset, return on equity Abstract This research aimed to examine the effect of return on asset, return on equity, and earning per share on stock prices simultaneously and partially. The used research design was causal quantitative. The subject of the research was the pharmaceutical sub-sector company and the objects of research were return on asset, return on equity and earning per share and stock prices. The data were collected, which were document, then analyzed with multiple linear regression analysis. The results of the research show that (1) return on asset, return on equity, and earning per share have significant effect simultaneously on stock prices with contribution of 75.1%, (2) return on asset has negative and not significant effect to stock prices with contribution of 5.8%, (3) return on equity has positive and significant effect on stock prices with contribution of 24.2%, (4) earning per share has a positive and insignificant effect on stock prices with contribution of 11.2%.","author":[{"dropping-particle":"","family":"Ani","given":"Ni Komang Santi","non-dropping-particle":"","parse-names":false,"suffix":""},{"dropping-particle":"","family":"Trianasari","given":"","non-dropping-particle":"","parse-names":false,"suffix":""},{"dropping-particle":"","family":"Cipta","given":"Wayan","non-dropping-particle":"","parse-names":false,"suffix":""}],"container-title":"Bisma: Jurnal Manajemen","id":"ITEM-1","issue":"2","issued":{"date-parts":[["2019"]]},"page":"148-157","title":"Pengaruh Roa Dan Roe Serta Eps Terhadap Harga Saham Sektor Farmasi Yang Terdaftar Di Bei","type":"article-journal","volume":"5"},"uris":["http://www.mendeley.com/documents/?uuid=86e768be-9275-4d0c-81a7-dbd5c79aea20"]}],"mendeley":{"formattedCitation":"(Ani et al., 2019)","manualFormatting":"Ani et al., (2019)","plainTextFormattedCitation":"(Ani et al., 2019)","previouslyFormattedCitation":"(Ani et al., 2019)"},"properties":{"noteIndex":0},"schema":"https://github.com/citation-style-language/schema/raw/master/csl-citation.json"}</w:instrText>
      </w:r>
      <w:r w:rsidR="004D07DD">
        <w:rPr>
          <w:rFonts w:eastAsia="Times New Roman" w:cs="Times New Roman"/>
          <w:kern w:val="0"/>
          <w:szCs w:val="24"/>
          <w:lang w:val="en-ID" w:eastAsia="en-ID"/>
          <w14:ligatures w14:val="none"/>
        </w:rPr>
        <w:fldChar w:fldCharType="separate"/>
      </w:r>
      <w:r w:rsidR="004D07DD" w:rsidRPr="004D07DD">
        <w:rPr>
          <w:rFonts w:eastAsia="Times New Roman" w:cs="Times New Roman"/>
          <w:noProof/>
          <w:kern w:val="0"/>
          <w:szCs w:val="24"/>
          <w:lang w:val="en-ID" w:eastAsia="en-ID"/>
          <w14:ligatures w14:val="none"/>
        </w:rPr>
        <w:t xml:space="preserve">Ani </w:t>
      </w:r>
      <w:r w:rsidR="004D07DD" w:rsidRPr="000922B7">
        <w:rPr>
          <w:rFonts w:eastAsia="Times New Roman" w:cs="Times New Roman"/>
          <w:i/>
          <w:noProof/>
          <w:kern w:val="0"/>
          <w:szCs w:val="24"/>
          <w:lang w:val="en-ID" w:eastAsia="en-ID"/>
          <w14:ligatures w14:val="none"/>
        </w:rPr>
        <w:t>et al</w:t>
      </w:r>
      <w:r w:rsidR="004D07DD" w:rsidRPr="004D07DD">
        <w:rPr>
          <w:rFonts w:eastAsia="Times New Roman" w:cs="Times New Roman"/>
          <w:noProof/>
          <w:kern w:val="0"/>
          <w:szCs w:val="24"/>
          <w:lang w:val="en-ID" w:eastAsia="en-ID"/>
          <w14:ligatures w14:val="none"/>
        </w:rPr>
        <w:t xml:space="preserve">., </w:t>
      </w:r>
      <w:r w:rsidR="000922B7">
        <w:rPr>
          <w:rFonts w:eastAsia="Times New Roman" w:cs="Times New Roman"/>
          <w:noProof/>
          <w:kern w:val="0"/>
          <w:szCs w:val="24"/>
          <w:lang w:val="en-ID" w:eastAsia="en-ID"/>
          <w14:ligatures w14:val="none"/>
        </w:rPr>
        <w:t>(</w:t>
      </w:r>
      <w:r w:rsidR="004D07DD" w:rsidRPr="004D07DD">
        <w:rPr>
          <w:rFonts w:eastAsia="Times New Roman" w:cs="Times New Roman"/>
          <w:noProof/>
          <w:kern w:val="0"/>
          <w:szCs w:val="24"/>
          <w:lang w:val="en-ID" w:eastAsia="en-ID"/>
          <w14:ligatures w14:val="none"/>
        </w:rPr>
        <w:t>2019)</w:t>
      </w:r>
      <w:r w:rsidR="004D07DD">
        <w:rPr>
          <w:rFonts w:eastAsia="Times New Roman" w:cs="Times New Roman"/>
          <w:kern w:val="0"/>
          <w:szCs w:val="24"/>
          <w:lang w:val="en-ID" w:eastAsia="en-ID"/>
          <w14:ligatures w14:val="none"/>
        </w:rPr>
        <w:fldChar w:fldCharType="end"/>
      </w:r>
      <w:r w:rsidR="00FE7D81" w:rsidRPr="00FE7D81">
        <w:rPr>
          <w:rFonts w:eastAsia="Times New Roman" w:cs="Times New Roman"/>
          <w:kern w:val="0"/>
          <w:szCs w:val="24"/>
          <w:lang w:val="en-ID" w:eastAsia="en-ID"/>
          <w14:ligatures w14:val="none"/>
        </w:rPr>
        <w:t>, yang</w:t>
      </w:r>
      <w:r w:rsidR="0053020C">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menyatakan</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bahwa</w:t>
      </w:r>
      <w:proofErr w:type="spellEnd"/>
      <w:r w:rsidR="00FE7D81" w:rsidRPr="00FE7D81">
        <w:rPr>
          <w:rFonts w:eastAsia="Times New Roman" w:cs="Times New Roman"/>
          <w:kern w:val="0"/>
          <w:szCs w:val="24"/>
          <w:lang w:val="en-ID" w:eastAsia="en-ID"/>
          <w14:ligatures w14:val="none"/>
        </w:rPr>
        <w:t xml:space="preserve"> ROA </w:t>
      </w:r>
      <w:proofErr w:type="spellStart"/>
      <w:r w:rsidR="00FE7D81" w:rsidRPr="00FE7D81">
        <w:rPr>
          <w:rFonts w:eastAsia="Times New Roman" w:cs="Times New Roman"/>
          <w:kern w:val="0"/>
          <w:szCs w:val="24"/>
          <w:lang w:val="en-ID" w:eastAsia="en-ID"/>
          <w14:ligatures w14:val="none"/>
        </w:rPr>
        <w:t>memiliki</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pengaruh</w:t>
      </w:r>
      <w:proofErr w:type="spellEnd"/>
      <w:r w:rsidR="00FE7D81" w:rsidRPr="00FE7D81">
        <w:rPr>
          <w:rFonts w:eastAsia="Times New Roman" w:cs="Times New Roman"/>
          <w:kern w:val="0"/>
          <w:szCs w:val="24"/>
          <w:lang w:val="en-ID" w:eastAsia="en-ID"/>
          <w14:ligatures w14:val="none"/>
        </w:rPr>
        <w:t xml:space="preserve"> </w:t>
      </w:r>
      <w:r w:rsidR="0053020C">
        <w:rPr>
          <w:rFonts w:eastAsia="Times New Roman" w:cs="Times New Roman"/>
          <w:kern w:val="0"/>
          <w:szCs w:val="24"/>
          <w:lang w:val="en-ID" w:eastAsia="en-ID"/>
          <w14:ligatures w14:val="none"/>
        </w:rPr>
        <w:t xml:space="preserve">negative </w:t>
      </w:r>
      <w:proofErr w:type="spellStart"/>
      <w:r w:rsidR="00FE7D81" w:rsidRPr="00FE7D81">
        <w:rPr>
          <w:rFonts w:eastAsia="Times New Roman" w:cs="Times New Roman"/>
          <w:kern w:val="0"/>
          <w:szCs w:val="24"/>
          <w:lang w:val="en-ID" w:eastAsia="en-ID"/>
          <w14:ligatures w14:val="none"/>
        </w:rPr>
        <w:t>terhadap</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harga</w:t>
      </w:r>
      <w:proofErr w:type="spellEnd"/>
      <w:r w:rsidR="00FE7D81" w:rsidRPr="00FE7D81">
        <w:rPr>
          <w:rFonts w:eastAsia="Times New Roman" w:cs="Times New Roman"/>
          <w:kern w:val="0"/>
          <w:szCs w:val="24"/>
          <w:lang w:val="en-ID" w:eastAsia="en-ID"/>
          <w14:ligatures w14:val="none"/>
        </w:rPr>
        <w:t xml:space="preserve"> </w:t>
      </w:r>
      <w:proofErr w:type="spellStart"/>
      <w:r w:rsidR="00FE7D81" w:rsidRPr="00FE7D81">
        <w:rPr>
          <w:rFonts w:eastAsia="Times New Roman" w:cs="Times New Roman"/>
          <w:kern w:val="0"/>
          <w:szCs w:val="24"/>
          <w:lang w:val="en-ID" w:eastAsia="en-ID"/>
          <w14:ligatures w14:val="none"/>
        </w:rPr>
        <w:t>saham</w:t>
      </w:r>
      <w:proofErr w:type="spellEnd"/>
      <w:r w:rsidR="00FE7D81" w:rsidRPr="00FE7D81">
        <w:rPr>
          <w:rFonts w:eastAsia="Times New Roman" w:cs="Times New Roman"/>
          <w:kern w:val="0"/>
          <w:szCs w:val="24"/>
          <w:lang w:val="en-ID" w:eastAsia="en-ID"/>
          <w14:ligatures w14:val="none"/>
        </w:rPr>
        <w:t>.</w:t>
      </w:r>
    </w:p>
    <w:p w14:paraId="0AF35E31" w14:textId="6BD80D53" w:rsidR="007B41E3" w:rsidRDefault="00A33347" w:rsidP="007B41E3">
      <w:pPr>
        <w:spacing w:after="0" w:line="480" w:lineRule="auto"/>
        <w:ind w:firstLine="567"/>
        <w:jc w:val="both"/>
        <w:rPr>
          <w:rFonts w:eastAsia="Times New Roman" w:cs="Times New Roman"/>
          <w:kern w:val="0"/>
          <w:szCs w:val="24"/>
          <w:lang w:val="en-ID" w:eastAsia="en-ID"/>
          <w14:ligatures w14:val="none"/>
        </w:rPr>
      </w:pPr>
      <w:proofErr w:type="spellStart"/>
      <w:r>
        <w:rPr>
          <w:rFonts w:eastAsia="Times New Roman" w:cs="Times New Roman"/>
          <w:kern w:val="0"/>
          <w:szCs w:val="24"/>
          <w:lang w:val="en-ID" w:eastAsia="en-ID"/>
          <w14:ligatures w14:val="none"/>
        </w:rPr>
        <w:lastRenderedPageBreak/>
        <w:t>Faktor</w:t>
      </w:r>
      <w:proofErr w:type="spellEnd"/>
      <w:r>
        <w:rPr>
          <w:rFonts w:eastAsia="Times New Roman" w:cs="Times New Roman"/>
          <w:kern w:val="0"/>
          <w:szCs w:val="24"/>
          <w:lang w:val="en-ID" w:eastAsia="en-ID"/>
          <w14:ligatures w14:val="none"/>
        </w:rPr>
        <w:t xml:space="preserve"> yang </w:t>
      </w:r>
      <w:proofErr w:type="spellStart"/>
      <w:r>
        <w:rPr>
          <w:rFonts w:eastAsia="Times New Roman" w:cs="Times New Roman"/>
          <w:kern w:val="0"/>
          <w:szCs w:val="24"/>
          <w:lang w:val="en-ID" w:eastAsia="en-ID"/>
          <w14:ligatures w14:val="none"/>
        </w:rPr>
        <w:t>kedua</w:t>
      </w:r>
      <w:proofErr w:type="spellEnd"/>
      <w:r>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ialah</w:t>
      </w:r>
      <w:proofErr w:type="spellEnd"/>
      <w:r>
        <w:rPr>
          <w:rFonts w:eastAsia="Times New Roman" w:cs="Times New Roman"/>
          <w:kern w:val="0"/>
          <w:szCs w:val="24"/>
          <w:lang w:val="en-ID" w:eastAsia="en-ID"/>
          <w14:ligatures w14:val="none"/>
        </w:rPr>
        <w:t xml:space="preserve"> </w:t>
      </w:r>
      <w:r w:rsidRPr="004F192E">
        <w:rPr>
          <w:rFonts w:eastAsia="Times New Roman" w:cs="Times New Roman"/>
          <w:i/>
          <w:kern w:val="0"/>
          <w:szCs w:val="24"/>
          <w:lang w:val="en-ID" w:eastAsia="en-ID"/>
          <w14:ligatures w14:val="none"/>
        </w:rPr>
        <w:t xml:space="preserve">Return </w:t>
      </w:r>
      <w:proofErr w:type="gramStart"/>
      <w:r w:rsidRPr="004F192E">
        <w:rPr>
          <w:rFonts w:eastAsia="Times New Roman" w:cs="Times New Roman"/>
          <w:i/>
          <w:kern w:val="0"/>
          <w:szCs w:val="24"/>
          <w:lang w:val="en-ID" w:eastAsia="en-ID"/>
          <w14:ligatures w14:val="none"/>
        </w:rPr>
        <w:t>On</w:t>
      </w:r>
      <w:proofErr w:type="gramEnd"/>
      <w:r w:rsidRPr="004F192E">
        <w:rPr>
          <w:rFonts w:eastAsia="Times New Roman" w:cs="Times New Roman"/>
          <w:i/>
          <w:kern w:val="0"/>
          <w:szCs w:val="24"/>
          <w:lang w:val="en-ID" w:eastAsia="en-ID"/>
          <w14:ligatures w14:val="none"/>
        </w:rPr>
        <w:t xml:space="preserve"> Equity</w:t>
      </w:r>
      <w:r>
        <w:rPr>
          <w:rFonts w:eastAsia="Times New Roman" w:cs="Times New Roman"/>
          <w:i/>
          <w:kern w:val="0"/>
          <w:szCs w:val="24"/>
          <w:lang w:val="en-ID" w:eastAsia="en-ID"/>
          <w14:ligatures w14:val="none"/>
        </w:rPr>
        <w:t xml:space="preserve"> </w:t>
      </w:r>
      <w:r w:rsidRPr="00515C92">
        <w:rPr>
          <w:rFonts w:eastAsia="Times New Roman" w:cs="Times New Roman"/>
          <w:kern w:val="0"/>
          <w:szCs w:val="24"/>
          <w:lang w:val="en-ID" w:eastAsia="en-ID"/>
          <w14:ligatures w14:val="none"/>
        </w:rPr>
        <w:t>(ROE)</w:t>
      </w:r>
      <w:r>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adalah</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rasio</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profitabilitas</w:t>
      </w:r>
      <w:proofErr w:type="spellEnd"/>
      <w:r w:rsidR="00A94FFB" w:rsidRPr="00A94FFB">
        <w:rPr>
          <w:rFonts w:eastAsia="Times New Roman" w:cs="Times New Roman"/>
          <w:kern w:val="0"/>
          <w:szCs w:val="24"/>
          <w:lang w:val="en-ID" w:eastAsia="en-ID"/>
          <w14:ligatures w14:val="none"/>
        </w:rPr>
        <w:t xml:space="preserve"> yang </w:t>
      </w:r>
      <w:proofErr w:type="spellStart"/>
      <w:r w:rsidR="00A94FFB" w:rsidRPr="00A94FFB">
        <w:rPr>
          <w:rFonts w:eastAsia="Times New Roman" w:cs="Times New Roman"/>
          <w:kern w:val="0"/>
          <w:szCs w:val="24"/>
          <w:lang w:val="en-ID" w:eastAsia="en-ID"/>
          <w14:ligatures w14:val="none"/>
        </w:rPr>
        <w:t>menggambarkan</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seberapa</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baik</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suatu</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bisnis</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dapat</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menggunakan</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sumber</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daya</w:t>
      </w:r>
      <w:proofErr w:type="spellEnd"/>
      <w:r w:rsidR="00A94FFB" w:rsidRPr="00A94FFB">
        <w:rPr>
          <w:rFonts w:eastAsia="Times New Roman" w:cs="Times New Roman"/>
          <w:kern w:val="0"/>
          <w:szCs w:val="24"/>
          <w:lang w:val="en-ID" w:eastAsia="en-ID"/>
          <w14:ligatures w14:val="none"/>
        </w:rPr>
        <w:t xml:space="preserve"> yang </w:t>
      </w:r>
      <w:proofErr w:type="spellStart"/>
      <w:r w:rsidR="00A94FFB" w:rsidRPr="00A94FFB">
        <w:rPr>
          <w:rFonts w:eastAsia="Times New Roman" w:cs="Times New Roman"/>
          <w:kern w:val="0"/>
          <w:szCs w:val="24"/>
          <w:lang w:val="en-ID" w:eastAsia="en-ID"/>
          <w14:ligatures w14:val="none"/>
        </w:rPr>
        <w:t>tersedia</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untuk</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menghasilkan</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laba</w:t>
      </w:r>
      <w:proofErr w:type="spellEnd"/>
      <w:r w:rsidR="00A94FFB" w:rsidRPr="00A94FFB">
        <w:rPr>
          <w:rFonts w:eastAsia="Times New Roman" w:cs="Times New Roman"/>
          <w:kern w:val="0"/>
          <w:szCs w:val="24"/>
          <w:lang w:val="en-ID" w:eastAsia="en-ID"/>
          <w14:ligatures w14:val="none"/>
        </w:rPr>
        <w:t xml:space="preserve"> yang </w:t>
      </w:r>
      <w:proofErr w:type="spellStart"/>
      <w:r w:rsidR="00A94FFB" w:rsidRPr="00A94FFB">
        <w:rPr>
          <w:rFonts w:eastAsia="Times New Roman" w:cs="Times New Roman"/>
          <w:kern w:val="0"/>
          <w:szCs w:val="24"/>
          <w:lang w:val="en-ID" w:eastAsia="en-ID"/>
          <w14:ligatures w14:val="none"/>
        </w:rPr>
        <w:t>menguntungkan</w:t>
      </w:r>
      <w:proofErr w:type="spellEnd"/>
      <w:r w:rsidR="00A94FFB" w:rsidRPr="00A94FFB">
        <w:rPr>
          <w:rFonts w:eastAsia="Times New Roman" w:cs="Times New Roman"/>
          <w:kern w:val="0"/>
          <w:szCs w:val="24"/>
          <w:lang w:val="en-ID" w:eastAsia="en-ID"/>
          <w14:ligatures w14:val="none"/>
        </w:rPr>
        <w:t>.</w:t>
      </w:r>
      <w:r w:rsid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Rasio</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sangat</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penting</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karena</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menunjukkan</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berapa</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banyak</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uang</w:t>
      </w:r>
      <w:proofErr w:type="spellEnd"/>
      <w:r w:rsidR="00A94FFB" w:rsidRPr="00A94FFB">
        <w:rPr>
          <w:rFonts w:eastAsia="Times New Roman" w:cs="Times New Roman"/>
          <w:kern w:val="0"/>
          <w:szCs w:val="24"/>
          <w:lang w:val="en-ID" w:eastAsia="en-ID"/>
          <w14:ligatures w14:val="none"/>
        </w:rPr>
        <w:t xml:space="preserve"> yang </w:t>
      </w:r>
      <w:proofErr w:type="spellStart"/>
      <w:r w:rsidR="00A94FFB" w:rsidRPr="00A94FFB">
        <w:rPr>
          <w:rFonts w:eastAsia="Times New Roman" w:cs="Times New Roman"/>
          <w:kern w:val="0"/>
          <w:szCs w:val="24"/>
          <w:lang w:val="en-ID" w:eastAsia="en-ID"/>
          <w14:ligatures w14:val="none"/>
        </w:rPr>
        <w:t>bisa</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dihasilkan</w:t>
      </w:r>
      <w:proofErr w:type="spellEnd"/>
      <w:r w:rsidR="00A94FFB" w:rsidRPr="00A94FFB">
        <w:rPr>
          <w:rFonts w:eastAsia="Times New Roman" w:cs="Times New Roman"/>
          <w:kern w:val="0"/>
          <w:szCs w:val="24"/>
          <w:lang w:val="en-ID" w:eastAsia="en-ID"/>
          <w14:ligatures w14:val="none"/>
        </w:rPr>
        <w:t xml:space="preserve"> investor.</w:t>
      </w:r>
      <w:r w:rsid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Seiring</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meningkatnya</w:t>
      </w:r>
      <w:proofErr w:type="spellEnd"/>
      <w:r w:rsidR="00A94FFB" w:rsidRPr="00A94FFB">
        <w:rPr>
          <w:rFonts w:eastAsia="Times New Roman" w:cs="Times New Roman"/>
          <w:kern w:val="0"/>
          <w:szCs w:val="24"/>
          <w:lang w:val="en-ID" w:eastAsia="en-ID"/>
          <w14:ligatures w14:val="none"/>
        </w:rPr>
        <w:t xml:space="preserve"> ROE, </w:t>
      </w:r>
      <w:proofErr w:type="spellStart"/>
      <w:r w:rsidR="00A94FFB" w:rsidRPr="00A94FFB">
        <w:rPr>
          <w:rFonts w:eastAsia="Times New Roman" w:cs="Times New Roman"/>
          <w:kern w:val="0"/>
          <w:szCs w:val="24"/>
          <w:lang w:val="en-ID" w:eastAsia="en-ID"/>
          <w14:ligatures w14:val="none"/>
        </w:rPr>
        <w:t>jumlah</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investasi</w:t>
      </w:r>
      <w:proofErr w:type="spellEnd"/>
      <w:r w:rsidR="00A94FFB" w:rsidRPr="00A94FFB">
        <w:rPr>
          <w:rFonts w:eastAsia="Times New Roman" w:cs="Times New Roman"/>
          <w:kern w:val="0"/>
          <w:szCs w:val="24"/>
          <w:lang w:val="en-ID" w:eastAsia="en-ID"/>
          <w14:ligatures w14:val="none"/>
        </w:rPr>
        <w:t xml:space="preserve"> yang </w:t>
      </w:r>
      <w:proofErr w:type="spellStart"/>
      <w:r w:rsidR="00A94FFB" w:rsidRPr="00A94FFB">
        <w:rPr>
          <w:rFonts w:eastAsia="Times New Roman" w:cs="Times New Roman"/>
          <w:kern w:val="0"/>
          <w:szCs w:val="24"/>
          <w:lang w:val="en-ID" w:eastAsia="en-ID"/>
          <w14:ligatures w14:val="none"/>
        </w:rPr>
        <w:t>dilakukan</w:t>
      </w:r>
      <w:proofErr w:type="spellEnd"/>
      <w:r w:rsidR="00A94FFB" w:rsidRPr="00A94FFB">
        <w:rPr>
          <w:rFonts w:eastAsia="Times New Roman" w:cs="Times New Roman"/>
          <w:kern w:val="0"/>
          <w:szCs w:val="24"/>
          <w:lang w:val="en-ID" w:eastAsia="en-ID"/>
          <w14:ligatures w14:val="none"/>
        </w:rPr>
        <w:t xml:space="preserve"> oleh investor </w:t>
      </w:r>
      <w:proofErr w:type="spellStart"/>
      <w:r w:rsidR="00A94FFB" w:rsidRPr="00A94FFB">
        <w:rPr>
          <w:rFonts w:eastAsia="Times New Roman" w:cs="Times New Roman"/>
          <w:kern w:val="0"/>
          <w:szCs w:val="24"/>
          <w:lang w:val="en-ID" w:eastAsia="en-ID"/>
          <w14:ligatures w14:val="none"/>
        </w:rPr>
        <w:t>saham</w:t>
      </w:r>
      <w:proofErr w:type="spellEnd"/>
      <w:r w:rsidR="00A94FFB" w:rsidRPr="00A94FFB">
        <w:rPr>
          <w:rFonts w:eastAsia="Times New Roman" w:cs="Times New Roman"/>
          <w:kern w:val="0"/>
          <w:szCs w:val="24"/>
          <w:lang w:val="en-ID" w:eastAsia="en-ID"/>
          <w14:ligatures w14:val="none"/>
        </w:rPr>
        <w:t xml:space="preserve"> juga </w:t>
      </w:r>
      <w:proofErr w:type="spellStart"/>
      <w:r w:rsidR="00A94FFB" w:rsidRPr="00A94FFB">
        <w:rPr>
          <w:rFonts w:eastAsia="Times New Roman" w:cs="Times New Roman"/>
          <w:kern w:val="0"/>
          <w:szCs w:val="24"/>
          <w:lang w:val="en-ID" w:eastAsia="en-ID"/>
          <w14:ligatures w14:val="none"/>
        </w:rPr>
        <w:t>meningkat</w:t>
      </w:r>
      <w:proofErr w:type="spellEnd"/>
      <w:r w:rsidR="007B41E3">
        <w:rPr>
          <w:rFonts w:eastAsia="Times New Roman" w:cs="Times New Roman"/>
          <w:kern w:val="0"/>
          <w:szCs w:val="24"/>
          <w:lang w:val="en-ID" w:eastAsia="en-ID"/>
          <w14:ligatures w14:val="none"/>
        </w:rPr>
        <w:t xml:space="preserve">. </w:t>
      </w:r>
      <w:r w:rsidR="00F76862">
        <w:rPr>
          <w:rFonts w:eastAsia="Times New Roman" w:cs="Times New Roman"/>
          <w:kern w:val="0"/>
          <w:szCs w:val="24"/>
          <w:lang w:val="en-ID" w:eastAsia="en-ID"/>
          <w14:ligatures w14:val="none"/>
        </w:rPr>
        <w:t xml:space="preserve">Hal </w:t>
      </w:r>
      <w:proofErr w:type="spellStart"/>
      <w:r w:rsidR="00F76862">
        <w:rPr>
          <w:rFonts w:eastAsia="Times New Roman" w:cs="Times New Roman"/>
          <w:kern w:val="0"/>
          <w:szCs w:val="24"/>
          <w:lang w:val="en-ID" w:eastAsia="en-ID"/>
          <w14:ligatures w14:val="none"/>
        </w:rPr>
        <w:t>ini</w:t>
      </w:r>
      <w:proofErr w:type="spellEnd"/>
      <w:r w:rsidR="00F76862">
        <w:rPr>
          <w:rFonts w:eastAsia="Times New Roman" w:cs="Times New Roman"/>
          <w:kern w:val="0"/>
          <w:szCs w:val="24"/>
          <w:lang w:val="en-ID" w:eastAsia="en-ID"/>
          <w14:ligatures w14:val="none"/>
        </w:rPr>
        <w:t xml:space="preserve"> </w:t>
      </w:r>
      <w:proofErr w:type="spellStart"/>
      <w:r w:rsidR="007B41E3">
        <w:rPr>
          <w:rFonts w:eastAsia="Times New Roman" w:cs="Times New Roman"/>
          <w:kern w:val="0"/>
          <w:szCs w:val="24"/>
          <w:lang w:val="en-ID" w:eastAsia="en-ID"/>
          <w14:ligatures w14:val="none"/>
        </w:rPr>
        <w:t>menunjukkan</w:t>
      </w:r>
      <w:proofErr w:type="spellEnd"/>
      <w:r w:rsidR="007B41E3">
        <w:rPr>
          <w:rFonts w:eastAsia="Times New Roman" w:cs="Times New Roman"/>
          <w:kern w:val="0"/>
          <w:szCs w:val="24"/>
          <w:lang w:val="en-ID" w:eastAsia="en-ID"/>
          <w14:ligatures w14:val="none"/>
        </w:rPr>
        <w:t xml:space="preserve"> </w:t>
      </w:r>
      <w:proofErr w:type="spellStart"/>
      <w:r w:rsidR="007B41E3">
        <w:rPr>
          <w:rFonts w:eastAsia="Times New Roman" w:cs="Times New Roman"/>
          <w:kern w:val="0"/>
          <w:szCs w:val="24"/>
          <w:lang w:val="en-ID" w:eastAsia="en-ID"/>
          <w14:ligatures w14:val="none"/>
        </w:rPr>
        <w:t>kemampuan</w:t>
      </w:r>
      <w:proofErr w:type="spellEnd"/>
      <w:r w:rsidR="007B41E3">
        <w:rPr>
          <w:rFonts w:eastAsia="Times New Roman" w:cs="Times New Roman"/>
          <w:kern w:val="0"/>
          <w:szCs w:val="24"/>
          <w:lang w:val="en-ID" w:eastAsia="en-ID"/>
          <w14:ligatures w14:val="none"/>
        </w:rPr>
        <w:t xml:space="preserve"> </w:t>
      </w:r>
      <w:proofErr w:type="spellStart"/>
      <w:r w:rsidR="007B41E3">
        <w:rPr>
          <w:rFonts w:eastAsia="Times New Roman" w:cs="Times New Roman"/>
          <w:kern w:val="0"/>
          <w:szCs w:val="24"/>
          <w:lang w:val="en-ID" w:eastAsia="en-ID"/>
          <w14:ligatures w14:val="none"/>
        </w:rPr>
        <w:t>perusahaan</w:t>
      </w:r>
      <w:proofErr w:type="spellEnd"/>
      <w:r w:rsidR="007B41E3">
        <w:rPr>
          <w:rFonts w:eastAsia="Times New Roman" w:cs="Times New Roman"/>
          <w:kern w:val="0"/>
          <w:szCs w:val="24"/>
          <w:lang w:val="en-ID" w:eastAsia="en-ID"/>
          <w14:ligatures w14:val="none"/>
        </w:rPr>
        <w:t xml:space="preserve"> </w:t>
      </w:r>
      <w:proofErr w:type="spellStart"/>
      <w:r w:rsidR="007B41E3">
        <w:rPr>
          <w:rFonts w:eastAsia="Times New Roman" w:cs="Times New Roman"/>
          <w:kern w:val="0"/>
          <w:szCs w:val="24"/>
          <w:lang w:val="en-ID" w:eastAsia="en-ID"/>
          <w14:ligatures w14:val="none"/>
        </w:rPr>
        <w:t>dalam</w:t>
      </w:r>
      <w:proofErr w:type="spellEnd"/>
      <w:r w:rsidR="007B41E3">
        <w:rPr>
          <w:rFonts w:eastAsia="Times New Roman" w:cs="Times New Roman"/>
          <w:kern w:val="0"/>
          <w:szCs w:val="24"/>
          <w:lang w:val="en-ID" w:eastAsia="en-ID"/>
          <w14:ligatures w14:val="none"/>
        </w:rPr>
        <w:t xml:space="preserve"> </w:t>
      </w:r>
      <w:proofErr w:type="spellStart"/>
      <w:r w:rsidR="007B41E3">
        <w:rPr>
          <w:rFonts w:eastAsia="Times New Roman" w:cs="Times New Roman"/>
          <w:kern w:val="0"/>
          <w:szCs w:val="24"/>
          <w:lang w:val="en-ID" w:eastAsia="en-ID"/>
          <w14:ligatures w14:val="none"/>
        </w:rPr>
        <w:t>menghasilkan</w:t>
      </w:r>
      <w:proofErr w:type="spellEnd"/>
      <w:r w:rsidR="007B41E3">
        <w:rPr>
          <w:rFonts w:eastAsia="Times New Roman" w:cs="Times New Roman"/>
          <w:kern w:val="0"/>
          <w:szCs w:val="24"/>
          <w:lang w:val="en-ID" w:eastAsia="en-ID"/>
          <w14:ligatures w14:val="none"/>
        </w:rPr>
        <w:t xml:space="preserve"> </w:t>
      </w:r>
      <w:proofErr w:type="spellStart"/>
      <w:r w:rsidR="007B41E3">
        <w:rPr>
          <w:rFonts w:eastAsia="Times New Roman" w:cs="Times New Roman"/>
          <w:kern w:val="0"/>
          <w:szCs w:val="24"/>
          <w:lang w:val="en-ID" w:eastAsia="en-ID"/>
          <w14:ligatures w14:val="none"/>
        </w:rPr>
        <w:t>laba</w:t>
      </w:r>
      <w:proofErr w:type="spellEnd"/>
      <w:r w:rsidR="007B41E3">
        <w:rPr>
          <w:rFonts w:eastAsia="Times New Roman" w:cs="Times New Roman"/>
          <w:kern w:val="0"/>
          <w:szCs w:val="24"/>
          <w:lang w:val="en-ID" w:eastAsia="en-ID"/>
          <w14:ligatures w14:val="none"/>
        </w:rPr>
        <w:t xml:space="preserve"> </w:t>
      </w:r>
      <w:proofErr w:type="spellStart"/>
      <w:r w:rsidR="007B41E3">
        <w:rPr>
          <w:rFonts w:eastAsia="Times New Roman" w:cs="Times New Roman"/>
          <w:kern w:val="0"/>
          <w:szCs w:val="24"/>
          <w:lang w:val="en-ID" w:eastAsia="en-ID"/>
          <w14:ligatures w14:val="none"/>
        </w:rPr>
        <w:t>dari</w:t>
      </w:r>
      <w:proofErr w:type="spellEnd"/>
      <w:r w:rsidR="007B41E3">
        <w:rPr>
          <w:rFonts w:eastAsia="Times New Roman" w:cs="Times New Roman"/>
          <w:kern w:val="0"/>
          <w:szCs w:val="24"/>
          <w:lang w:val="en-ID" w:eastAsia="en-ID"/>
          <w14:ligatures w14:val="none"/>
        </w:rPr>
        <w:t xml:space="preserve"> </w:t>
      </w:r>
      <w:proofErr w:type="spellStart"/>
      <w:r w:rsidR="007B41E3">
        <w:rPr>
          <w:rFonts w:eastAsia="Times New Roman" w:cs="Times New Roman"/>
          <w:kern w:val="0"/>
          <w:szCs w:val="24"/>
          <w:lang w:val="en-ID" w:eastAsia="en-ID"/>
          <w14:ligatures w14:val="none"/>
        </w:rPr>
        <w:t>ekuitas</w:t>
      </w:r>
      <w:proofErr w:type="spellEnd"/>
      <w:r w:rsidR="00CB4A54">
        <w:rPr>
          <w:rFonts w:eastAsia="Times New Roman" w:cs="Times New Roman"/>
          <w:kern w:val="0"/>
          <w:szCs w:val="24"/>
          <w:lang w:val="en-ID" w:eastAsia="en-ID"/>
          <w14:ligatures w14:val="none"/>
        </w:rPr>
        <w:t xml:space="preserve"> </w:t>
      </w:r>
      <w:r w:rsidR="00465D18">
        <w:rPr>
          <w:rFonts w:eastAsia="Times New Roman" w:cs="Times New Roman"/>
          <w:kern w:val="0"/>
          <w:szCs w:val="24"/>
          <w:lang w:val="en-ID" w:eastAsia="en-ID"/>
          <w14:ligatures w14:val="none"/>
        </w:rPr>
        <w:t>yang</w:t>
      </w:r>
      <w:r w:rsidR="00A94FFB" w:rsidRPr="00A94FFB">
        <w:rPr>
          <w:rFonts w:eastAsia="Times New Roman" w:cs="Times New Roman"/>
          <w:kern w:val="0"/>
          <w:szCs w:val="24"/>
          <w:lang w:val="en-ID" w:eastAsia="en-ID"/>
          <w14:ligatures w14:val="none"/>
        </w:rPr>
        <w:t xml:space="preserve"> pada </w:t>
      </w:r>
      <w:proofErr w:type="spellStart"/>
      <w:r w:rsidR="00A94FFB" w:rsidRPr="00A94FFB">
        <w:rPr>
          <w:rFonts w:eastAsia="Times New Roman" w:cs="Times New Roman"/>
          <w:kern w:val="0"/>
          <w:szCs w:val="24"/>
          <w:lang w:val="en-ID" w:eastAsia="en-ID"/>
          <w14:ligatures w14:val="none"/>
        </w:rPr>
        <w:t>akhirnya</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akan</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menyebabkan</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peningkatan</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harga</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saham</w:t>
      </w:r>
      <w:proofErr w:type="spellEnd"/>
      <w:r w:rsidR="00A94FFB" w:rsidRPr="00A94FFB">
        <w:rPr>
          <w:rFonts w:eastAsia="Times New Roman" w:cs="Times New Roman"/>
          <w:kern w:val="0"/>
          <w:szCs w:val="24"/>
          <w:lang w:val="en-ID" w:eastAsia="en-ID"/>
          <w14:ligatures w14:val="none"/>
        </w:rPr>
        <w:t xml:space="preserve"> </w:t>
      </w:r>
      <w:proofErr w:type="spellStart"/>
      <w:r w:rsidR="00A94FFB" w:rsidRPr="00A94FFB">
        <w:rPr>
          <w:rFonts w:eastAsia="Times New Roman" w:cs="Times New Roman"/>
          <w:kern w:val="0"/>
          <w:szCs w:val="24"/>
          <w:lang w:val="en-ID" w:eastAsia="en-ID"/>
          <w14:ligatures w14:val="none"/>
        </w:rPr>
        <w:t>perusahaan</w:t>
      </w:r>
      <w:proofErr w:type="spellEnd"/>
      <w:r w:rsidR="00A94FFB" w:rsidRPr="00A94FFB">
        <w:rPr>
          <w:rFonts w:eastAsia="Times New Roman" w:cs="Times New Roman"/>
          <w:kern w:val="0"/>
          <w:szCs w:val="24"/>
          <w:lang w:val="en-ID" w:eastAsia="en-ID"/>
          <w14:ligatures w14:val="none"/>
        </w:rPr>
        <w:t xml:space="preserve"> di pasar modal</w:t>
      </w:r>
      <w:r w:rsidR="00A94FFB">
        <w:rPr>
          <w:rFonts w:eastAsia="Times New Roman" w:cs="Times New Roman"/>
          <w:kern w:val="0"/>
          <w:szCs w:val="24"/>
          <w:lang w:val="en-ID" w:eastAsia="en-ID"/>
          <w14:ligatures w14:val="none"/>
        </w:rPr>
        <w:t xml:space="preserve"> </w:t>
      </w:r>
      <w:r w:rsidR="007B41E3">
        <w:rPr>
          <w:rFonts w:eastAsia="Times New Roman" w:cs="Times New Roman"/>
          <w:kern w:val="0"/>
          <w:szCs w:val="24"/>
          <w:lang w:val="en-ID" w:eastAsia="en-ID"/>
          <w14:ligatures w14:val="none"/>
        </w:rPr>
        <w:t>(</w:t>
      </w:r>
      <w:r w:rsidR="007B41E3">
        <w:rPr>
          <w:rFonts w:eastAsia="Times New Roman" w:cs="Times New Roman"/>
          <w:kern w:val="0"/>
          <w:szCs w:val="24"/>
          <w:lang w:val="en-ID" w:eastAsia="en-ID"/>
          <w14:ligatures w14:val="none"/>
        </w:rPr>
        <w:fldChar w:fldCharType="begin" w:fldLock="1"/>
      </w:r>
      <w:r w:rsidR="007576F4">
        <w:rPr>
          <w:rFonts w:eastAsia="Times New Roman" w:cs="Times New Roman"/>
          <w:kern w:val="0"/>
          <w:szCs w:val="24"/>
          <w:lang w:val="en-ID" w:eastAsia="en-ID"/>
          <w14:ligatures w14:val="none"/>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sidR="007B41E3">
        <w:rPr>
          <w:rFonts w:eastAsia="Times New Roman" w:cs="Times New Roman"/>
          <w:kern w:val="0"/>
          <w:szCs w:val="24"/>
          <w:lang w:val="en-ID" w:eastAsia="en-ID"/>
          <w14:ligatures w14:val="none"/>
        </w:rPr>
        <w:fldChar w:fldCharType="separate"/>
      </w:r>
      <w:r w:rsidR="007B41E3" w:rsidRPr="007B41E3">
        <w:rPr>
          <w:rFonts w:eastAsia="Times New Roman" w:cs="Times New Roman"/>
          <w:noProof/>
          <w:kern w:val="0"/>
          <w:szCs w:val="24"/>
          <w:lang w:val="en-ID" w:eastAsia="en-ID"/>
          <w14:ligatures w14:val="none"/>
        </w:rPr>
        <w:t>Nengsih</w:t>
      </w:r>
      <w:r w:rsidR="007B41E3">
        <w:rPr>
          <w:rFonts w:eastAsia="Times New Roman" w:cs="Times New Roman"/>
          <w:noProof/>
          <w:kern w:val="0"/>
          <w:szCs w:val="24"/>
          <w:lang w:val="en-ID" w:eastAsia="en-ID"/>
          <w14:ligatures w14:val="none"/>
        </w:rPr>
        <w:t xml:space="preserve"> </w:t>
      </w:r>
      <w:r w:rsidR="007B41E3" w:rsidRPr="009975AD">
        <w:rPr>
          <w:rFonts w:eastAsia="Times New Roman" w:cs="Times New Roman"/>
          <w:i/>
          <w:noProof/>
          <w:kern w:val="0"/>
          <w:szCs w:val="24"/>
          <w:lang w:val="en-ID" w:eastAsia="en-ID"/>
          <w14:ligatures w14:val="none"/>
        </w:rPr>
        <w:t>et al</w:t>
      </w:r>
      <w:r w:rsidR="007B41E3">
        <w:rPr>
          <w:rFonts w:eastAsia="Times New Roman" w:cs="Times New Roman"/>
          <w:noProof/>
          <w:kern w:val="0"/>
          <w:szCs w:val="24"/>
          <w:lang w:val="en-ID" w:eastAsia="en-ID"/>
          <w14:ligatures w14:val="none"/>
        </w:rPr>
        <w:t>.</w:t>
      </w:r>
      <w:r w:rsidR="007B41E3" w:rsidRPr="007B41E3">
        <w:rPr>
          <w:rFonts w:eastAsia="Times New Roman" w:cs="Times New Roman"/>
          <w:noProof/>
          <w:kern w:val="0"/>
          <w:szCs w:val="24"/>
          <w:lang w:val="en-ID" w:eastAsia="en-ID"/>
          <w14:ligatures w14:val="none"/>
        </w:rPr>
        <w:t>,</w:t>
      </w:r>
      <w:r w:rsidR="007B41E3">
        <w:rPr>
          <w:rFonts w:eastAsia="Times New Roman" w:cs="Times New Roman"/>
          <w:noProof/>
          <w:kern w:val="0"/>
          <w:szCs w:val="24"/>
          <w:lang w:val="en-ID" w:eastAsia="en-ID"/>
          <w14:ligatures w14:val="none"/>
        </w:rPr>
        <w:t xml:space="preserve"> </w:t>
      </w:r>
      <w:r w:rsidR="007B41E3" w:rsidRPr="007B41E3">
        <w:rPr>
          <w:rFonts w:eastAsia="Times New Roman" w:cs="Times New Roman"/>
          <w:noProof/>
          <w:kern w:val="0"/>
          <w:szCs w:val="24"/>
          <w:lang w:val="en-ID" w:eastAsia="en-ID"/>
          <w14:ligatures w14:val="none"/>
        </w:rPr>
        <w:t>2024)</w:t>
      </w:r>
      <w:r w:rsidR="007B41E3">
        <w:rPr>
          <w:rFonts w:eastAsia="Times New Roman" w:cs="Times New Roman"/>
          <w:kern w:val="0"/>
          <w:szCs w:val="24"/>
          <w:lang w:val="en-ID" w:eastAsia="en-ID"/>
          <w14:ligatures w14:val="none"/>
        </w:rPr>
        <w:fldChar w:fldCharType="end"/>
      </w:r>
      <w:r w:rsidR="004352F6">
        <w:rPr>
          <w:rFonts w:eastAsia="Times New Roman" w:cs="Times New Roman"/>
          <w:kern w:val="0"/>
          <w:szCs w:val="24"/>
          <w:lang w:val="en-ID" w:eastAsia="en-ID"/>
          <w14:ligatures w14:val="none"/>
        </w:rPr>
        <w:t>.</w:t>
      </w:r>
    </w:p>
    <w:p w14:paraId="12737EAB" w14:textId="705CC6AB" w:rsidR="007B41E3" w:rsidRDefault="007B41E3" w:rsidP="007B41E3">
      <w:pPr>
        <w:spacing w:after="0" w:line="480" w:lineRule="auto"/>
        <w:ind w:firstLine="567"/>
        <w:jc w:val="both"/>
        <w:rPr>
          <w:rFonts w:eastAsia="Times New Roman" w:cs="Times New Roman"/>
          <w:kern w:val="0"/>
          <w:szCs w:val="24"/>
          <w:lang w:val="en-ID" w:eastAsia="en-ID"/>
          <w14:ligatures w14:val="none"/>
        </w:rPr>
      </w:pPr>
      <w:proofErr w:type="spellStart"/>
      <w:r w:rsidRPr="004A2694">
        <w:rPr>
          <w:rFonts w:eastAsia="Times New Roman" w:cs="Times New Roman"/>
          <w:color w:val="000000" w:themeColor="text1"/>
          <w:kern w:val="0"/>
          <w:szCs w:val="24"/>
          <w:lang w:val="en-ID" w:eastAsia="en-ID"/>
          <w14:ligatures w14:val="none"/>
        </w:rPr>
        <w:t>Penelitian</w:t>
      </w:r>
      <w:proofErr w:type="spellEnd"/>
      <w:r w:rsidRPr="004A2694">
        <w:rPr>
          <w:rFonts w:eastAsia="Times New Roman" w:cs="Times New Roman"/>
          <w:color w:val="000000" w:themeColor="text1"/>
          <w:kern w:val="0"/>
          <w:szCs w:val="24"/>
          <w:lang w:val="en-ID" w:eastAsia="en-ID"/>
          <w14:ligatures w14:val="none"/>
        </w:rPr>
        <w:t xml:space="preserve"> </w:t>
      </w:r>
      <w:proofErr w:type="spellStart"/>
      <w:r w:rsidRPr="004A2694">
        <w:rPr>
          <w:rFonts w:eastAsia="Times New Roman" w:cs="Times New Roman"/>
          <w:color w:val="000000" w:themeColor="text1"/>
          <w:kern w:val="0"/>
          <w:szCs w:val="24"/>
          <w:lang w:val="en-ID" w:eastAsia="en-ID"/>
          <w14:ligatures w14:val="none"/>
        </w:rPr>
        <w:t>sebelumnya</w:t>
      </w:r>
      <w:proofErr w:type="spellEnd"/>
      <w:r w:rsidRPr="004A2694">
        <w:rPr>
          <w:rFonts w:eastAsia="Times New Roman" w:cs="Times New Roman"/>
          <w:color w:val="000000" w:themeColor="text1"/>
          <w:kern w:val="0"/>
          <w:szCs w:val="24"/>
          <w:lang w:val="en-ID" w:eastAsia="en-ID"/>
          <w14:ligatures w14:val="none"/>
        </w:rPr>
        <w:t>,</w:t>
      </w:r>
      <w:r w:rsidR="000A3CB1" w:rsidRPr="004A2694">
        <w:rPr>
          <w:rFonts w:eastAsia="Times New Roman" w:cs="Times New Roman"/>
          <w:color w:val="000000" w:themeColor="text1"/>
          <w:kern w:val="0"/>
          <w:szCs w:val="24"/>
          <w:lang w:val="en-ID" w:eastAsia="en-ID"/>
          <w14:ligatures w14:val="none"/>
        </w:rPr>
        <w:t xml:space="preserve"> </w:t>
      </w:r>
      <w:r w:rsidR="003B275D" w:rsidRPr="004A2694">
        <w:rPr>
          <w:rFonts w:eastAsia="Times New Roman" w:cs="Times New Roman"/>
          <w:color w:val="000000" w:themeColor="text1"/>
          <w:kern w:val="0"/>
          <w:szCs w:val="24"/>
          <w:lang w:val="en-ID" w:eastAsia="en-ID"/>
          <w14:ligatures w14:val="none"/>
        </w:rPr>
        <w:fldChar w:fldCharType="begin" w:fldLock="1"/>
      </w:r>
      <w:r w:rsidR="004A2694" w:rsidRPr="004A2694">
        <w:rPr>
          <w:rFonts w:eastAsia="Times New Roman" w:cs="Times New Roman"/>
          <w:color w:val="000000" w:themeColor="text1"/>
          <w:kern w:val="0"/>
          <w:szCs w:val="24"/>
          <w:lang w:val="en-ID" w:eastAsia="en-ID"/>
          <w14:ligatures w14:val="none"/>
        </w:rPr>
        <w:instrText>ADDIN CSL_CITATION {"citationItems":[{"id":"ITEM-1","itemData":{"ISSN":"2623-1778","abstract":"Abstrak Tujuan dari penelitian ini adalah untuk menganalisis pengaruh return on assets, Debt to Equity Ratio, dan Return on Equity terhadap harga saham perusahaan sub sektor pertambangan batu bara yang terdaftar di BEI tahun 2019-2022. Penelitian kuantitatif dengan pendekatan asosiatif dan populasi yang digunakan adalah perusahaan sub sektor pertambangan batu bara tahun 2019-2022 yang berjumlah 25 perusahaan, dan sampel yang diperoleh sebanyak 13 perusahaan dengan menggunakan teknik purposive sampling, analisis dilakukan dengan regresi linear berganda menggunakan SPSS versi 24. Hasil penelitian menunjukkan bahwa Return on Assets tidak berpengaruh signifikan terhadap harga saham, Debt to Equity Ratio berpengaruh negatif dan signifikan terhadap harga saham, dan Return on Equity berpengaruh positif dan signifikan terhadap harga saham. Kata Kunci : Return On Assets, Debt to Equity Ratio, Return On Equity, Harga Saham. Abstract The purpose of this study was to analyze the effect of return on assets, Debt to Equity Ratio, and Return on Equity on the share price of coal mining sub-sector companies listed on the IDX in 2019-2022. Quantitative research with an associative approach and the population used is coal mining sub-sector companies in 2019-2022 totaling 25 companies, and the sample obtained was 13 companies using purposive sampling technique, the analysis was carried out by multiple linear regression using SPSS version 24. The results showed that Return on Assets had no significant effect on stock prices, Debt to Equity Ratio had a negative and significant effect on stock prices, and Return on Equity had a positive and significant effect on stock prices.","author":[{"dropping-particle":"","family":"Kurniawan","given":"Raji","non-dropping-particle":"","parse-names":false,"suffix":""},{"dropping-particle":"","family":"Fenisa","given":"Delta","non-dropping-particle":"","parse-names":false,"suffix":""},{"dropping-particle":"","family":"Sumaryanti","given":"Atin","non-dropping-particle":"","parse-names":false,"suffix":""}],"container-title":"Accounting Global Journal","id":"ITEM-1","issue":"2","issued":{"date-parts":[["2024"]]},"page":"175-191","title":"Studi Empiris: Return on Assets, Debt To Equity Rasio Dan Return on Equity Terhadap Harga Saham Perusahaan Sub Sektor Pertambangan Batu Bara","type":"article-journal","volume":"8"},"uris":["http://www.mendeley.com/documents/?uuid=c9ff7824-2f25-4424-b333-e59d236ef412"]}],"mendeley":{"formattedCitation":"(Kurniawan et al., 2024)","manualFormatting":"Kurniawan et al., (2024)","plainTextFormattedCitation":"(Kurniawan et al., 2024)","previouslyFormattedCitation":"(Kurniawan et al., 2024)"},"properties":{"noteIndex":0},"schema":"https://github.com/citation-style-language/schema/raw/master/csl-citation.json"}</w:instrText>
      </w:r>
      <w:r w:rsidR="003B275D" w:rsidRPr="004A2694">
        <w:rPr>
          <w:rFonts w:eastAsia="Times New Roman" w:cs="Times New Roman"/>
          <w:color w:val="000000" w:themeColor="text1"/>
          <w:kern w:val="0"/>
          <w:szCs w:val="24"/>
          <w:lang w:val="en-ID" w:eastAsia="en-ID"/>
          <w14:ligatures w14:val="none"/>
        </w:rPr>
        <w:fldChar w:fldCharType="separate"/>
      </w:r>
      <w:r w:rsidR="003B275D" w:rsidRPr="004A2694">
        <w:rPr>
          <w:rFonts w:eastAsia="Times New Roman" w:cs="Times New Roman"/>
          <w:noProof/>
          <w:color w:val="000000" w:themeColor="text1"/>
          <w:kern w:val="0"/>
          <w:szCs w:val="24"/>
          <w:lang w:val="en-ID" w:eastAsia="en-ID"/>
          <w14:ligatures w14:val="none"/>
        </w:rPr>
        <w:t xml:space="preserve">Kurniawan </w:t>
      </w:r>
      <w:r w:rsidR="003B275D" w:rsidRPr="004A2694">
        <w:rPr>
          <w:rFonts w:eastAsia="Times New Roman" w:cs="Times New Roman"/>
          <w:i/>
          <w:noProof/>
          <w:color w:val="000000" w:themeColor="text1"/>
          <w:kern w:val="0"/>
          <w:szCs w:val="24"/>
          <w:lang w:val="en-ID" w:eastAsia="en-ID"/>
          <w14:ligatures w14:val="none"/>
        </w:rPr>
        <w:t>et al</w:t>
      </w:r>
      <w:r w:rsidR="003B275D" w:rsidRPr="004A2694">
        <w:rPr>
          <w:rFonts w:eastAsia="Times New Roman" w:cs="Times New Roman"/>
          <w:noProof/>
          <w:color w:val="000000" w:themeColor="text1"/>
          <w:kern w:val="0"/>
          <w:szCs w:val="24"/>
          <w:lang w:val="en-ID" w:eastAsia="en-ID"/>
          <w14:ligatures w14:val="none"/>
        </w:rPr>
        <w:t>., (2024)</w:t>
      </w:r>
      <w:r w:rsidR="003B275D" w:rsidRPr="004A2694">
        <w:rPr>
          <w:rFonts w:eastAsia="Times New Roman" w:cs="Times New Roman"/>
          <w:color w:val="000000" w:themeColor="text1"/>
          <w:kern w:val="0"/>
          <w:szCs w:val="24"/>
          <w:lang w:val="en-ID" w:eastAsia="en-ID"/>
          <w14:ligatures w14:val="none"/>
        </w:rPr>
        <w:fldChar w:fldCharType="end"/>
      </w:r>
      <w:r w:rsidR="003B275D" w:rsidRPr="004A2694">
        <w:rPr>
          <w:rFonts w:eastAsia="Times New Roman" w:cs="Times New Roman"/>
          <w:color w:val="000000" w:themeColor="text1"/>
          <w:kern w:val="0"/>
          <w:szCs w:val="24"/>
          <w:lang w:val="en-ID" w:eastAsia="en-ID"/>
          <w14:ligatures w14:val="none"/>
        </w:rPr>
        <w:t xml:space="preserve"> </w:t>
      </w:r>
      <w:proofErr w:type="spellStart"/>
      <w:r w:rsidR="003B275D" w:rsidRPr="004A2694">
        <w:rPr>
          <w:rFonts w:eastAsia="Times New Roman" w:cs="Times New Roman"/>
          <w:color w:val="000000" w:themeColor="text1"/>
          <w:kern w:val="0"/>
          <w:szCs w:val="24"/>
          <w:lang w:val="en-ID" w:eastAsia="en-ID"/>
          <w14:ligatures w14:val="none"/>
        </w:rPr>
        <w:t>menyatakan</w:t>
      </w:r>
      <w:proofErr w:type="spellEnd"/>
      <w:r w:rsidR="003B275D" w:rsidRPr="004A2694">
        <w:rPr>
          <w:rFonts w:eastAsia="Times New Roman" w:cs="Times New Roman"/>
          <w:color w:val="000000" w:themeColor="text1"/>
          <w:kern w:val="0"/>
          <w:szCs w:val="24"/>
          <w:lang w:val="en-ID" w:eastAsia="en-ID"/>
          <w14:ligatures w14:val="none"/>
        </w:rPr>
        <w:t xml:space="preserve"> </w:t>
      </w:r>
      <w:proofErr w:type="spellStart"/>
      <w:r w:rsidR="003B275D" w:rsidRPr="004A2694">
        <w:rPr>
          <w:rFonts w:eastAsia="Times New Roman" w:cs="Times New Roman"/>
          <w:color w:val="000000" w:themeColor="text1"/>
          <w:kern w:val="0"/>
          <w:szCs w:val="24"/>
          <w:lang w:val="en-ID" w:eastAsia="en-ID"/>
          <w14:ligatures w14:val="none"/>
        </w:rPr>
        <w:t>bahwa</w:t>
      </w:r>
      <w:proofErr w:type="spellEnd"/>
      <w:r w:rsidR="003B275D" w:rsidRPr="004A2694">
        <w:rPr>
          <w:rFonts w:eastAsia="Times New Roman" w:cs="Times New Roman"/>
          <w:color w:val="000000" w:themeColor="text1"/>
          <w:kern w:val="0"/>
          <w:szCs w:val="24"/>
          <w:lang w:val="en-ID" w:eastAsia="en-ID"/>
          <w14:ligatures w14:val="none"/>
        </w:rPr>
        <w:t xml:space="preserve"> </w:t>
      </w:r>
      <w:r w:rsidR="003B275D" w:rsidRPr="004A2694">
        <w:rPr>
          <w:rFonts w:eastAsia="Times New Roman" w:cs="Times New Roman"/>
          <w:i/>
          <w:color w:val="000000" w:themeColor="text1"/>
          <w:kern w:val="0"/>
          <w:szCs w:val="24"/>
          <w:lang w:val="en-ID" w:eastAsia="en-ID"/>
          <w14:ligatures w14:val="none"/>
        </w:rPr>
        <w:t xml:space="preserve">Return On Equity </w:t>
      </w:r>
      <w:r w:rsidR="003B275D" w:rsidRPr="004A2694">
        <w:rPr>
          <w:rFonts w:eastAsia="Times New Roman" w:cs="Times New Roman"/>
          <w:color w:val="000000" w:themeColor="text1"/>
          <w:kern w:val="0"/>
          <w:szCs w:val="24"/>
          <w:lang w:val="en-ID" w:eastAsia="en-ID"/>
          <w14:ligatures w14:val="none"/>
        </w:rPr>
        <w:t xml:space="preserve">(ROE) </w:t>
      </w:r>
      <w:proofErr w:type="spellStart"/>
      <w:r w:rsidR="003B275D" w:rsidRPr="004A2694">
        <w:rPr>
          <w:rFonts w:eastAsia="Times New Roman" w:cs="Times New Roman"/>
          <w:color w:val="000000" w:themeColor="text1"/>
          <w:kern w:val="0"/>
          <w:szCs w:val="24"/>
          <w:lang w:val="en-ID" w:eastAsia="en-ID"/>
          <w14:ligatures w14:val="none"/>
        </w:rPr>
        <w:t>berpengaruh</w:t>
      </w:r>
      <w:proofErr w:type="spellEnd"/>
      <w:r w:rsidR="003B275D" w:rsidRPr="004A2694">
        <w:rPr>
          <w:rFonts w:eastAsia="Times New Roman" w:cs="Times New Roman"/>
          <w:color w:val="000000" w:themeColor="text1"/>
          <w:kern w:val="0"/>
          <w:szCs w:val="24"/>
          <w:lang w:val="en-ID" w:eastAsia="en-ID"/>
          <w14:ligatures w14:val="none"/>
        </w:rPr>
        <w:t xml:space="preserve"> </w:t>
      </w:r>
      <w:proofErr w:type="spellStart"/>
      <w:r w:rsidR="003B275D" w:rsidRPr="004A2694">
        <w:rPr>
          <w:rFonts w:eastAsia="Times New Roman" w:cs="Times New Roman"/>
          <w:color w:val="000000" w:themeColor="text1"/>
          <w:kern w:val="0"/>
          <w:szCs w:val="24"/>
          <w:lang w:val="en-ID" w:eastAsia="en-ID"/>
          <w14:ligatures w14:val="none"/>
        </w:rPr>
        <w:t>positif</w:t>
      </w:r>
      <w:proofErr w:type="spellEnd"/>
      <w:r w:rsidR="007D29D5">
        <w:rPr>
          <w:rFonts w:eastAsia="Times New Roman" w:cs="Times New Roman"/>
          <w:color w:val="000000" w:themeColor="text1"/>
          <w:kern w:val="0"/>
          <w:szCs w:val="24"/>
          <w:lang w:val="en-ID" w:eastAsia="en-ID"/>
          <w14:ligatures w14:val="none"/>
        </w:rPr>
        <w:t xml:space="preserve"> </w:t>
      </w:r>
      <w:proofErr w:type="spellStart"/>
      <w:r w:rsidR="003B275D" w:rsidRPr="004A2694">
        <w:rPr>
          <w:rFonts w:eastAsia="Times New Roman" w:cs="Times New Roman"/>
          <w:color w:val="000000" w:themeColor="text1"/>
          <w:kern w:val="0"/>
          <w:szCs w:val="24"/>
          <w:lang w:val="en-ID" w:eastAsia="en-ID"/>
          <w14:ligatures w14:val="none"/>
        </w:rPr>
        <w:t>terhadap</w:t>
      </w:r>
      <w:proofErr w:type="spellEnd"/>
      <w:r w:rsidR="003B275D" w:rsidRPr="004A2694">
        <w:rPr>
          <w:rFonts w:eastAsia="Times New Roman" w:cs="Times New Roman"/>
          <w:color w:val="000000" w:themeColor="text1"/>
          <w:kern w:val="0"/>
          <w:szCs w:val="24"/>
          <w:lang w:val="en-ID" w:eastAsia="en-ID"/>
          <w14:ligatures w14:val="none"/>
        </w:rPr>
        <w:t xml:space="preserve"> </w:t>
      </w:r>
      <w:proofErr w:type="spellStart"/>
      <w:r w:rsidR="003B275D" w:rsidRPr="004A2694">
        <w:rPr>
          <w:rFonts w:eastAsia="Times New Roman" w:cs="Times New Roman"/>
          <w:color w:val="000000" w:themeColor="text1"/>
          <w:kern w:val="0"/>
          <w:szCs w:val="24"/>
          <w:lang w:val="en-ID" w:eastAsia="en-ID"/>
          <w14:ligatures w14:val="none"/>
        </w:rPr>
        <w:t>harga</w:t>
      </w:r>
      <w:proofErr w:type="spellEnd"/>
      <w:r w:rsidR="003B275D" w:rsidRPr="004A2694">
        <w:rPr>
          <w:rFonts w:eastAsia="Times New Roman" w:cs="Times New Roman"/>
          <w:color w:val="000000" w:themeColor="text1"/>
          <w:kern w:val="0"/>
          <w:szCs w:val="24"/>
          <w:lang w:val="en-ID" w:eastAsia="en-ID"/>
          <w14:ligatures w14:val="none"/>
        </w:rPr>
        <w:t xml:space="preserve"> </w:t>
      </w:r>
      <w:proofErr w:type="spellStart"/>
      <w:r w:rsidR="003B275D" w:rsidRPr="004A2694">
        <w:rPr>
          <w:rFonts w:eastAsia="Times New Roman" w:cs="Times New Roman"/>
          <w:color w:val="000000" w:themeColor="text1"/>
          <w:kern w:val="0"/>
          <w:szCs w:val="24"/>
          <w:lang w:val="en-ID" w:eastAsia="en-ID"/>
          <w14:ligatures w14:val="none"/>
        </w:rPr>
        <w:t>saham</w:t>
      </w:r>
      <w:proofErr w:type="spellEnd"/>
      <w:r w:rsidR="003B275D" w:rsidRPr="004A2694">
        <w:rPr>
          <w:rFonts w:eastAsia="Times New Roman" w:cs="Times New Roman"/>
          <w:color w:val="000000" w:themeColor="text1"/>
          <w:kern w:val="0"/>
          <w:szCs w:val="24"/>
          <w:lang w:val="en-ID" w:eastAsia="en-ID"/>
          <w14:ligatures w14:val="none"/>
        </w:rPr>
        <w:t xml:space="preserve">. Hasil </w:t>
      </w:r>
      <w:proofErr w:type="spellStart"/>
      <w:r w:rsidR="003B275D" w:rsidRPr="004A2694">
        <w:rPr>
          <w:rFonts w:eastAsia="Times New Roman" w:cs="Times New Roman"/>
          <w:color w:val="000000" w:themeColor="text1"/>
          <w:kern w:val="0"/>
          <w:szCs w:val="24"/>
          <w:lang w:val="en-ID" w:eastAsia="en-ID"/>
          <w14:ligatures w14:val="none"/>
        </w:rPr>
        <w:t>penelitian</w:t>
      </w:r>
      <w:proofErr w:type="spellEnd"/>
      <w:r w:rsidR="003B275D" w:rsidRPr="004A2694">
        <w:rPr>
          <w:rFonts w:eastAsia="Times New Roman" w:cs="Times New Roman"/>
          <w:color w:val="000000" w:themeColor="text1"/>
          <w:kern w:val="0"/>
          <w:szCs w:val="24"/>
          <w:lang w:val="en-ID" w:eastAsia="en-ID"/>
          <w14:ligatures w14:val="none"/>
        </w:rPr>
        <w:t xml:space="preserve"> </w:t>
      </w:r>
      <w:proofErr w:type="spellStart"/>
      <w:r w:rsidR="003B275D" w:rsidRPr="004A2694">
        <w:rPr>
          <w:rFonts w:eastAsia="Times New Roman" w:cs="Times New Roman"/>
          <w:color w:val="000000" w:themeColor="text1"/>
          <w:kern w:val="0"/>
          <w:szCs w:val="24"/>
          <w:lang w:val="en-ID" w:eastAsia="en-ID"/>
          <w14:ligatures w14:val="none"/>
        </w:rPr>
        <w:t>serupa</w:t>
      </w:r>
      <w:proofErr w:type="spellEnd"/>
      <w:r w:rsidR="003B275D" w:rsidRPr="004A2694">
        <w:rPr>
          <w:rFonts w:eastAsia="Times New Roman" w:cs="Times New Roman"/>
          <w:color w:val="000000" w:themeColor="text1"/>
          <w:kern w:val="0"/>
          <w:szCs w:val="24"/>
          <w:lang w:val="en-ID" w:eastAsia="en-ID"/>
          <w14:ligatures w14:val="none"/>
        </w:rPr>
        <w:t xml:space="preserve"> </w:t>
      </w:r>
      <w:proofErr w:type="spellStart"/>
      <w:r w:rsidR="003B275D" w:rsidRPr="004A2694">
        <w:rPr>
          <w:rFonts w:eastAsia="Times New Roman" w:cs="Times New Roman"/>
          <w:color w:val="000000" w:themeColor="text1"/>
          <w:kern w:val="0"/>
          <w:szCs w:val="24"/>
          <w:lang w:val="en-ID" w:eastAsia="en-ID"/>
          <w14:ligatures w14:val="none"/>
        </w:rPr>
        <w:t>dari</w:t>
      </w:r>
      <w:proofErr w:type="spellEnd"/>
      <w:r w:rsidR="003B275D" w:rsidRPr="004A2694">
        <w:rPr>
          <w:rFonts w:eastAsia="Times New Roman" w:cs="Times New Roman"/>
          <w:color w:val="000000" w:themeColor="text1"/>
          <w:kern w:val="0"/>
          <w:szCs w:val="24"/>
          <w:lang w:val="en-ID" w:eastAsia="en-ID"/>
          <w14:ligatures w14:val="none"/>
        </w:rPr>
        <w:t xml:space="preserve"> </w:t>
      </w:r>
      <w:r w:rsidR="004A2694" w:rsidRPr="004A2694">
        <w:rPr>
          <w:rFonts w:eastAsia="Times New Roman" w:cs="Times New Roman"/>
          <w:color w:val="000000" w:themeColor="text1"/>
          <w:kern w:val="0"/>
          <w:szCs w:val="24"/>
          <w:lang w:val="en-ID" w:eastAsia="en-ID"/>
          <w14:ligatures w14:val="none"/>
        </w:rPr>
        <w:fldChar w:fldCharType="begin" w:fldLock="1"/>
      </w:r>
      <w:r w:rsidR="00397BCD">
        <w:rPr>
          <w:rFonts w:eastAsia="Times New Roman" w:cs="Times New Roman"/>
          <w:color w:val="000000" w:themeColor="text1"/>
          <w:kern w:val="0"/>
          <w:szCs w:val="24"/>
          <w:lang w:val="en-ID" w:eastAsia="en-ID"/>
          <w14:ligatures w14:val="none"/>
        </w:rPr>
        <w:instrText>ADDIN CSL_CITATION {"citationItems":[{"id":"ITEM-1","itemData":{"ISSN":"2830-2508","abstract":"This study aims to evaluate the effect of Return on Assets (ROA) and Return on Equity (ROE) simultaneously on stock prices in banking companies listed on the Indonesia Stock Exchange (IDX) during the period 2023-2024. The data used is secondary data obtained from the financial statements of 47 banks, with a sample selection of 5 companies determined through purposive sampling method. The analysis was carried out with a quantitative approach and supported by SPSS version 25 software, through descriptive statistical testing, partial and simultaneous hypothesis testing, and regression model feasibility testing. The results show that both ROA and ROE have a positive and significant effect on stock prices, both individually and jointly. This finding confirms that profitability indicators have an important role in shaping investor perceptions and determining the market value of banking companies in Indonesia. Thus, the conclusions of this study support the utilization of a combination of these financial indicators as a basis for making investment decisions and corporate management strategies.","author":[{"dropping-particle":"","family":"Sinurat","given":"Bernardus","non-dropping-particle":"","parse-names":false,"suffix":""},{"dropping-particle":"","family":"Abdullah","given":"Aria Eka Agustina","non-dropping-particle":"","parse-names":false,"suffix":""},{"dropping-particle":"","family":"Musri'ah","given":"","non-dropping-particle":"","parse-names":false,"suffix":""},{"dropping-particle":"","family":"Hakim","given":"Luqmanul","non-dropping-particle":"","parse-names":false,"suffix":""},{"dropping-particle":"","family":"Wildan","given":"Muhammad Alkirom","non-dropping-particle":"","parse-names":false,"suffix":""}],"container-title":"International Journal of Economics and Management Research","id":"ITEM-1","issue":"2","issued":{"date-parts":[["2025"]]},"page":"565-575","title":"The Influence of Return on Assets (ROA) and Return on Equity (ROE) on Stock Prices in Banking Companies on the Indonesia Stock Exchange for the 2023-2024 Period","type":"article-journal","volume":"4"},"uris":["http://www.mendeley.com/documents/?uuid=a8647b69-91d2-4723-ae80-4670eb27b908"]}],"mendeley":{"formattedCitation":"(Sinurat et al., 2025)","manualFormatting":"Sinurat et al., (2025)","plainTextFormattedCitation":"(Sinurat et al., 2025)","previouslyFormattedCitation":"(Sinurat et al., 2025)"},"properties":{"noteIndex":0},"schema":"https://github.com/citation-style-language/schema/raw/master/csl-citation.json"}</w:instrText>
      </w:r>
      <w:r w:rsidR="004A2694" w:rsidRPr="004A2694">
        <w:rPr>
          <w:rFonts w:eastAsia="Times New Roman" w:cs="Times New Roman"/>
          <w:color w:val="000000" w:themeColor="text1"/>
          <w:kern w:val="0"/>
          <w:szCs w:val="24"/>
          <w:lang w:val="en-ID" w:eastAsia="en-ID"/>
          <w14:ligatures w14:val="none"/>
        </w:rPr>
        <w:fldChar w:fldCharType="separate"/>
      </w:r>
      <w:r w:rsidR="004A2694" w:rsidRPr="004A2694">
        <w:rPr>
          <w:rFonts w:eastAsia="Times New Roman" w:cs="Times New Roman"/>
          <w:noProof/>
          <w:color w:val="000000" w:themeColor="text1"/>
          <w:kern w:val="0"/>
          <w:szCs w:val="24"/>
          <w:lang w:val="en-ID" w:eastAsia="en-ID"/>
          <w14:ligatures w14:val="none"/>
        </w:rPr>
        <w:t xml:space="preserve">Sinurat </w:t>
      </w:r>
      <w:r w:rsidR="004A2694" w:rsidRPr="004A2694">
        <w:rPr>
          <w:rFonts w:eastAsia="Times New Roman" w:cs="Times New Roman"/>
          <w:i/>
          <w:noProof/>
          <w:color w:val="000000" w:themeColor="text1"/>
          <w:kern w:val="0"/>
          <w:szCs w:val="24"/>
          <w:lang w:val="en-ID" w:eastAsia="en-ID"/>
          <w14:ligatures w14:val="none"/>
        </w:rPr>
        <w:t>et al</w:t>
      </w:r>
      <w:r w:rsidR="004A2694" w:rsidRPr="004A2694">
        <w:rPr>
          <w:rFonts w:eastAsia="Times New Roman" w:cs="Times New Roman"/>
          <w:noProof/>
          <w:color w:val="000000" w:themeColor="text1"/>
          <w:kern w:val="0"/>
          <w:szCs w:val="24"/>
          <w:lang w:val="en-ID" w:eastAsia="en-ID"/>
          <w14:ligatures w14:val="none"/>
        </w:rPr>
        <w:t>., (2025)</w:t>
      </w:r>
      <w:r w:rsidR="004A2694" w:rsidRPr="004A2694">
        <w:rPr>
          <w:rFonts w:eastAsia="Times New Roman" w:cs="Times New Roman"/>
          <w:color w:val="000000" w:themeColor="text1"/>
          <w:kern w:val="0"/>
          <w:szCs w:val="24"/>
          <w:lang w:val="en-ID" w:eastAsia="en-ID"/>
          <w14:ligatures w14:val="none"/>
        </w:rPr>
        <w:fldChar w:fldCharType="end"/>
      </w:r>
      <w:r w:rsidR="004A2694">
        <w:rPr>
          <w:rFonts w:eastAsia="Times New Roman" w:cs="Times New Roman"/>
          <w:color w:val="000000" w:themeColor="text1"/>
          <w:kern w:val="0"/>
          <w:szCs w:val="24"/>
          <w:lang w:val="en-ID" w:eastAsia="en-ID"/>
          <w14:ligatures w14:val="none"/>
        </w:rPr>
        <w:t xml:space="preserve"> </w:t>
      </w:r>
      <w:r w:rsidR="00AB2F63">
        <w:rPr>
          <w:rFonts w:eastAsia="Times New Roman" w:cs="Times New Roman"/>
          <w:color w:val="000000" w:themeColor="text1"/>
          <w:kern w:val="0"/>
          <w:szCs w:val="24"/>
          <w:lang w:val="en-ID" w:eastAsia="en-ID"/>
          <w14:ligatures w14:val="none"/>
        </w:rPr>
        <w:t xml:space="preserve">juga </w:t>
      </w:r>
      <w:proofErr w:type="spellStart"/>
      <w:r w:rsidR="00AB2F63">
        <w:rPr>
          <w:rFonts w:eastAsia="Times New Roman" w:cs="Times New Roman"/>
          <w:color w:val="000000" w:themeColor="text1"/>
          <w:kern w:val="0"/>
          <w:szCs w:val="24"/>
          <w:lang w:val="en-ID" w:eastAsia="en-ID"/>
          <w14:ligatures w14:val="none"/>
        </w:rPr>
        <w:t>menunjukkan</w:t>
      </w:r>
      <w:proofErr w:type="spellEnd"/>
      <w:r w:rsidR="00AB2F63">
        <w:rPr>
          <w:rFonts w:eastAsia="Times New Roman" w:cs="Times New Roman"/>
          <w:color w:val="000000" w:themeColor="text1"/>
          <w:kern w:val="0"/>
          <w:szCs w:val="24"/>
          <w:lang w:val="en-ID" w:eastAsia="en-ID"/>
          <w14:ligatures w14:val="none"/>
        </w:rPr>
        <w:t xml:space="preserve"> ROE </w:t>
      </w:r>
      <w:proofErr w:type="spellStart"/>
      <w:r w:rsidR="00AB2F63">
        <w:rPr>
          <w:rFonts w:eastAsia="Times New Roman" w:cs="Times New Roman"/>
          <w:color w:val="000000" w:themeColor="text1"/>
          <w:kern w:val="0"/>
          <w:szCs w:val="24"/>
          <w:lang w:val="en-ID" w:eastAsia="en-ID"/>
          <w14:ligatures w14:val="none"/>
        </w:rPr>
        <w:t>berpengaruh</w:t>
      </w:r>
      <w:proofErr w:type="spellEnd"/>
      <w:r w:rsidR="00AB2F63">
        <w:rPr>
          <w:rFonts w:eastAsia="Times New Roman" w:cs="Times New Roman"/>
          <w:color w:val="000000" w:themeColor="text1"/>
          <w:kern w:val="0"/>
          <w:szCs w:val="24"/>
          <w:lang w:val="en-ID" w:eastAsia="en-ID"/>
          <w14:ligatures w14:val="none"/>
        </w:rPr>
        <w:t xml:space="preserve"> </w:t>
      </w:r>
      <w:proofErr w:type="spellStart"/>
      <w:r w:rsidR="00AB2F63">
        <w:rPr>
          <w:rFonts w:eastAsia="Times New Roman" w:cs="Times New Roman"/>
          <w:color w:val="000000" w:themeColor="text1"/>
          <w:kern w:val="0"/>
          <w:szCs w:val="24"/>
          <w:lang w:val="en-ID" w:eastAsia="en-ID"/>
          <w14:ligatures w14:val="none"/>
        </w:rPr>
        <w:t>positif</w:t>
      </w:r>
      <w:proofErr w:type="spellEnd"/>
      <w:r w:rsidR="007D29D5">
        <w:rPr>
          <w:rFonts w:eastAsia="Times New Roman" w:cs="Times New Roman"/>
          <w:color w:val="000000" w:themeColor="text1"/>
          <w:kern w:val="0"/>
          <w:szCs w:val="24"/>
          <w:lang w:val="en-ID" w:eastAsia="en-ID"/>
          <w14:ligatures w14:val="none"/>
        </w:rPr>
        <w:t xml:space="preserve"> </w:t>
      </w:r>
      <w:proofErr w:type="spellStart"/>
      <w:r w:rsidR="00AB2F63" w:rsidRPr="004A2694">
        <w:rPr>
          <w:rFonts w:eastAsia="Times New Roman" w:cs="Times New Roman"/>
          <w:color w:val="000000" w:themeColor="text1"/>
          <w:kern w:val="0"/>
          <w:szCs w:val="24"/>
          <w:lang w:val="en-ID" w:eastAsia="en-ID"/>
          <w14:ligatures w14:val="none"/>
        </w:rPr>
        <w:t>terhadap</w:t>
      </w:r>
      <w:proofErr w:type="spellEnd"/>
      <w:r w:rsidR="00AB2F63" w:rsidRPr="004A2694">
        <w:rPr>
          <w:rFonts w:eastAsia="Times New Roman" w:cs="Times New Roman"/>
          <w:color w:val="000000" w:themeColor="text1"/>
          <w:kern w:val="0"/>
          <w:szCs w:val="24"/>
          <w:lang w:val="en-ID" w:eastAsia="en-ID"/>
          <w14:ligatures w14:val="none"/>
        </w:rPr>
        <w:t xml:space="preserve"> </w:t>
      </w:r>
      <w:proofErr w:type="spellStart"/>
      <w:r w:rsidR="00AB2F63" w:rsidRPr="004A2694">
        <w:rPr>
          <w:rFonts w:eastAsia="Times New Roman" w:cs="Times New Roman"/>
          <w:color w:val="000000" w:themeColor="text1"/>
          <w:kern w:val="0"/>
          <w:szCs w:val="24"/>
          <w:lang w:val="en-ID" w:eastAsia="en-ID"/>
          <w14:ligatures w14:val="none"/>
        </w:rPr>
        <w:t>harga</w:t>
      </w:r>
      <w:proofErr w:type="spellEnd"/>
      <w:r w:rsidR="00AB2F63" w:rsidRPr="004A2694">
        <w:rPr>
          <w:rFonts w:eastAsia="Times New Roman" w:cs="Times New Roman"/>
          <w:color w:val="000000" w:themeColor="text1"/>
          <w:kern w:val="0"/>
          <w:szCs w:val="24"/>
          <w:lang w:val="en-ID" w:eastAsia="en-ID"/>
          <w14:ligatures w14:val="none"/>
        </w:rPr>
        <w:t xml:space="preserve"> </w:t>
      </w:r>
      <w:proofErr w:type="spellStart"/>
      <w:r w:rsidR="00AB2F63" w:rsidRPr="004A2694">
        <w:rPr>
          <w:rFonts w:eastAsia="Times New Roman" w:cs="Times New Roman"/>
          <w:color w:val="000000" w:themeColor="text1"/>
          <w:kern w:val="0"/>
          <w:szCs w:val="24"/>
          <w:lang w:val="en-ID" w:eastAsia="en-ID"/>
          <w14:ligatures w14:val="none"/>
        </w:rPr>
        <w:t>saham</w:t>
      </w:r>
      <w:proofErr w:type="spellEnd"/>
      <w:r w:rsidR="00AB2F63">
        <w:rPr>
          <w:rFonts w:eastAsia="Times New Roman" w:cs="Times New Roman"/>
          <w:color w:val="000000" w:themeColor="text1"/>
          <w:kern w:val="0"/>
          <w:szCs w:val="24"/>
          <w:lang w:val="en-ID" w:eastAsia="en-ID"/>
          <w14:ligatures w14:val="none"/>
        </w:rPr>
        <w:t xml:space="preserve">. </w:t>
      </w:r>
      <w:proofErr w:type="spellStart"/>
      <w:r w:rsidR="009975AD" w:rsidRPr="00F76862">
        <w:rPr>
          <w:rFonts w:eastAsia="Times New Roman" w:cs="Times New Roman"/>
          <w:color w:val="000000" w:themeColor="text1"/>
          <w:kern w:val="0"/>
          <w:szCs w:val="24"/>
          <w:lang w:val="en-ID" w:eastAsia="en-ID"/>
          <w14:ligatures w14:val="none"/>
        </w:rPr>
        <w:t>Ketika</w:t>
      </w:r>
      <w:proofErr w:type="spellEnd"/>
      <w:r w:rsidR="009975AD" w:rsidRPr="00F76862">
        <w:rPr>
          <w:rFonts w:eastAsia="Times New Roman" w:cs="Times New Roman"/>
          <w:color w:val="000000" w:themeColor="text1"/>
          <w:kern w:val="0"/>
          <w:szCs w:val="24"/>
          <w:lang w:val="en-ID" w:eastAsia="en-ID"/>
          <w14:ligatures w14:val="none"/>
        </w:rPr>
        <w:t xml:space="preserve"> ROE </w:t>
      </w:r>
      <w:proofErr w:type="spellStart"/>
      <w:r w:rsidR="009975AD" w:rsidRPr="00F76862">
        <w:rPr>
          <w:rFonts w:eastAsia="Times New Roman" w:cs="Times New Roman"/>
          <w:color w:val="000000" w:themeColor="text1"/>
          <w:kern w:val="0"/>
          <w:szCs w:val="24"/>
          <w:lang w:val="en-ID" w:eastAsia="en-ID"/>
          <w14:ligatures w14:val="none"/>
        </w:rPr>
        <w:t>meningkat</w:t>
      </w:r>
      <w:proofErr w:type="spellEnd"/>
      <w:r w:rsidR="008C4727">
        <w:rPr>
          <w:rFonts w:eastAsia="Times New Roman" w:cs="Times New Roman"/>
          <w:color w:val="000000" w:themeColor="text1"/>
          <w:kern w:val="0"/>
          <w:szCs w:val="24"/>
          <w:lang w:val="en-ID" w:eastAsia="en-ID"/>
          <w14:ligatures w14:val="none"/>
        </w:rPr>
        <w:t xml:space="preserve">, </w:t>
      </w:r>
      <w:proofErr w:type="spellStart"/>
      <w:r w:rsidR="00CB723F">
        <w:rPr>
          <w:rFonts w:eastAsia="Times New Roman" w:cs="Times New Roman"/>
          <w:color w:val="000000" w:themeColor="text1"/>
          <w:kern w:val="0"/>
          <w:szCs w:val="24"/>
          <w:lang w:val="en-ID" w:eastAsia="en-ID"/>
          <w14:ligatures w14:val="none"/>
        </w:rPr>
        <w:t>ini</w:t>
      </w:r>
      <w:proofErr w:type="spellEnd"/>
      <w:r w:rsidR="00CB723F">
        <w:rPr>
          <w:rFonts w:eastAsia="Times New Roman" w:cs="Times New Roman"/>
          <w:color w:val="000000" w:themeColor="text1"/>
          <w:kern w:val="0"/>
          <w:szCs w:val="24"/>
          <w:lang w:val="en-ID" w:eastAsia="en-ID"/>
          <w14:ligatures w14:val="none"/>
        </w:rPr>
        <w:t xml:space="preserve"> </w:t>
      </w:r>
      <w:proofErr w:type="spellStart"/>
      <w:r w:rsidR="00BD2BFC" w:rsidRPr="00F76862">
        <w:rPr>
          <w:rFonts w:eastAsia="Times New Roman" w:cs="Times New Roman"/>
          <w:color w:val="000000" w:themeColor="text1"/>
          <w:kern w:val="0"/>
          <w:szCs w:val="24"/>
          <w:lang w:val="en-ID" w:eastAsia="en-ID"/>
          <w14:ligatures w14:val="none"/>
        </w:rPr>
        <w:t>menunjukkan</w:t>
      </w:r>
      <w:proofErr w:type="spellEnd"/>
      <w:r w:rsidR="00BD2BFC" w:rsidRPr="00F76862">
        <w:rPr>
          <w:rFonts w:eastAsia="Times New Roman" w:cs="Times New Roman"/>
          <w:color w:val="000000" w:themeColor="text1"/>
          <w:kern w:val="0"/>
          <w:szCs w:val="24"/>
          <w:lang w:val="en-ID" w:eastAsia="en-ID"/>
          <w14:ligatures w14:val="none"/>
        </w:rPr>
        <w:t xml:space="preserve"> </w:t>
      </w:r>
      <w:proofErr w:type="spellStart"/>
      <w:r w:rsidR="00BD2BFC" w:rsidRPr="00F76862">
        <w:rPr>
          <w:rFonts w:eastAsia="Times New Roman" w:cs="Times New Roman"/>
          <w:kern w:val="0"/>
          <w:szCs w:val="24"/>
          <w:lang w:val="en-ID" w:eastAsia="en-ID"/>
          <w14:ligatures w14:val="none"/>
        </w:rPr>
        <w:t>efektivitas</w:t>
      </w:r>
      <w:proofErr w:type="spellEnd"/>
      <w:r w:rsidR="00BD2BFC" w:rsidRPr="00F76862">
        <w:rPr>
          <w:rFonts w:eastAsia="Times New Roman" w:cs="Times New Roman"/>
          <w:kern w:val="0"/>
          <w:szCs w:val="24"/>
          <w:lang w:val="en-ID" w:eastAsia="en-ID"/>
          <w14:ligatures w14:val="none"/>
        </w:rPr>
        <w:t xml:space="preserve"> </w:t>
      </w:r>
      <w:proofErr w:type="spellStart"/>
      <w:r w:rsidR="00BD2BFC" w:rsidRPr="00F76862">
        <w:rPr>
          <w:rFonts w:eastAsia="Times New Roman" w:cs="Times New Roman"/>
          <w:kern w:val="0"/>
          <w:szCs w:val="24"/>
          <w:lang w:val="en-ID" w:eastAsia="en-ID"/>
          <w14:ligatures w14:val="none"/>
        </w:rPr>
        <w:t>perusahaan</w:t>
      </w:r>
      <w:proofErr w:type="spellEnd"/>
      <w:r w:rsidR="00BD2BFC" w:rsidRPr="00F76862">
        <w:rPr>
          <w:rFonts w:eastAsia="Times New Roman" w:cs="Times New Roman"/>
          <w:kern w:val="0"/>
          <w:szCs w:val="24"/>
          <w:lang w:val="en-ID" w:eastAsia="en-ID"/>
          <w14:ligatures w14:val="none"/>
        </w:rPr>
        <w:t xml:space="preserve"> </w:t>
      </w:r>
      <w:proofErr w:type="spellStart"/>
      <w:r w:rsidR="00BD2BFC" w:rsidRPr="00F76862">
        <w:rPr>
          <w:rFonts w:eastAsia="Times New Roman" w:cs="Times New Roman"/>
          <w:kern w:val="0"/>
          <w:szCs w:val="24"/>
          <w:lang w:val="en-ID" w:eastAsia="en-ID"/>
          <w14:ligatures w14:val="none"/>
        </w:rPr>
        <w:t>dalam</w:t>
      </w:r>
      <w:proofErr w:type="spellEnd"/>
      <w:r w:rsidR="00BD2BFC" w:rsidRPr="00F76862">
        <w:rPr>
          <w:rFonts w:eastAsia="Times New Roman" w:cs="Times New Roman"/>
          <w:kern w:val="0"/>
          <w:szCs w:val="24"/>
          <w:lang w:val="en-ID" w:eastAsia="en-ID"/>
          <w14:ligatures w14:val="none"/>
        </w:rPr>
        <w:t xml:space="preserve"> </w:t>
      </w:r>
      <w:proofErr w:type="spellStart"/>
      <w:r w:rsidR="00BD2BFC" w:rsidRPr="00F76862">
        <w:rPr>
          <w:rFonts w:eastAsia="Times New Roman" w:cs="Times New Roman"/>
          <w:kern w:val="0"/>
          <w:szCs w:val="24"/>
          <w:lang w:val="en-ID" w:eastAsia="en-ID"/>
          <w14:ligatures w14:val="none"/>
        </w:rPr>
        <w:t>menggunakan</w:t>
      </w:r>
      <w:proofErr w:type="spellEnd"/>
      <w:r w:rsidR="00BD2BFC" w:rsidRPr="00F76862">
        <w:rPr>
          <w:rFonts w:eastAsia="Times New Roman" w:cs="Times New Roman"/>
          <w:kern w:val="0"/>
          <w:szCs w:val="24"/>
          <w:lang w:val="en-ID" w:eastAsia="en-ID"/>
          <w14:ligatures w14:val="none"/>
        </w:rPr>
        <w:t xml:space="preserve"> modal </w:t>
      </w:r>
      <w:proofErr w:type="spellStart"/>
      <w:r w:rsidR="00BD2BFC" w:rsidRPr="00F76862">
        <w:rPr>
          <w:rFonts w:eastAsia="Times New Roman" w:cs="Times New Roman"/>
          <w:kern w:val="0"/>
          <w:szCs w:val="24"/>
          <w:lang w:val="en-ID" w:eastAsia="en-ID"/>
          <w14:ligatures w14:val="none"/>
        </w:rPr>
        <w:t>pemilik</w:t>
      </w:r>
      <w:proofErr w:type="spellEnd"/>
      <w:r w:rsidR="00BD2BFC" w:rsidRPr="00F76862">
        <w:rPr>
          <w:rFonts w:eastAsia="Times New Roman" w:cs="Times New Roman"/>
          <w:kern w:val="0"/>
          <w:szCs w:val="24"/>
          <w:lang w:val="en-ID" w:eastAsia="en-ID"/>
          <w14:ligatures w14:val="none"/>
        </w:rPr>
        <w:t xml:space="preserve"> </w:t>
      </w:r>
      <w:proofErr w:type="spellStart"/>
      <w:r w:rsidR="00BD2BFC" w:rsidRPr="00F76862">
        <w:rPr>
          <w:rFonts w:eastAsia="Times New Roman" w:cs="Times New Roman"/>
          <w:kern w:val="0"/>
          <w:szCs w:val="24"/>
          <w:lang w:val="en-ID" w:eastAsia="en-ID"/>
          <w14:ligatures w14:val="none"/>
        </w:rPr>
        <w:t>untuk</w:t>
      </w:r>
      <w:proofErr w:type="spellEnd"/>
      <w:r w:rsidR="00BD2BFC" w:rsidRPr="00F76862">
        <w:rPr>
          <w:rFonts w:eastAsia="Times New Roman" w:cs="Times New Roman"/>
          <w:kern w:val="0"/>
          <w:szCs w:val="24"/>
          <w:lang w:val="en-ID" w:eastAsia="en-ID"/>
          <w14:ligatures w14:val="none"/>
        </w:rPr>
        <w:t xml:space="preserve"> </w:t>
      </w:r>
      <w:proofErr w:type="spellStart"/>
      <w:r w:rsidR="00BD2BFC" w:rsidRPr="00F76862">
        <w:rPr>
          <w:rFonts w:eastAsia="Times New Roman" w:cs="Times New Roman"/>
          <w:kern w:val="0"/>
          <w:szCs w:val="24"/>
          <w:lang w:val="en-ID" w:eastAsia="en-ID"/>
          <w14:ligatures w14:val="none"/>
        </w:rPr>
        <w:t>memperoleh</w:t>
      </w:r>
      <w:proofErr w:type="spellEnd"/>
      <w:r w:rsidR="00BD2BFC" w:rsidRPr="00F76862">
        <w:rPr>
          <w:rFonts w:eastAsia="Times New Roman" w:cs="Times New Roman"/>
          <w:kern w:val="0"/>
          <w:szCs w:val="24"/>
          <w:lang w:val="en-ID" w:eastAsia="en-ID"/>
          <w14:ligatures w14:val="none"/>
        </w:rPr>
        <w:t xml:space="preserve"> </w:t>
      </w:r>
      <w:proofErr w:type="spellStart"/>
      <w:r w:rsidR="00BD2BFC" w:rsidRPr="00F76862">
        <w:rPr>
          <w:rFonts w:eastAsia="Times New Roman" w:cs="Times New Roman"/>
          <w:kern w:val="0"/>
          <w:szCs w:val="24"/>
          <w:lang w:val="en-ID" w:eastAsia="en-ID"/>
          <w14:ligatures w14:val="none"/>
        </w:rPr>
        <w:t>laba</w:t>
      </w:r>
      <w:proofErr w:type="spellEnd"/>
      <w:r w:rsidR="00BD2BFC" w:rsidRPr="00F76862">
        <w:rPr>
          <w:rFonts w:eastAsia="Times New Roman" w:cs="Times New Roman"/>
          <w:kern w:val="0"/>
          <w:szCs w:val="24"/>
          <w:lang w:val="en-ID" w:eastAsia="en-ID"/>
          <w14:ligatures w14:val="none"/>
        </w:rPr>
        <w:t xml:space="preserve"> yang </w:t>
      </w:r>
      <w:proofErr w:type="spellStart"/>
      <w:r w:rsidR="00BD2BFC" w:rsidRPr="00F76862">
        <w:rPr>
          <w:rFonts w:eastAsia="Times New Roman" w:cs="Times New Roman"/>
          <w:kern w:val="0"/>
          <w:szCs w:val="24"/>
          <w:lang w:val="en-ID" w:eastAsia="en-ID"/>
          <w14:ligatures w14:val="none"/>
        </w:rPr>
        <w:t>besar</w:t>
      </w:r>
      <w:proofErr w:type="spellEnd"/>
      <w:r w:rsidR="00BD2BFC" w:rsidRPr="00F76862">
        <w:rPr>
          <w:rFonts w:eastAsia="Times New Roman" w:cs="Times New Roman"/>
          <w:kern w:val="0"/>
          <w:szCs w:val="24"/>
          <w:lang w:val="en-ID" w:eastAsia="en-ID"/>
          <w14:ligatures w14:val="none"/>
        </w:rPr>
        <w:t>.</w:t>
      </w:r>
      <w:r w:rsidR="00F76862">
        <w:rPr>
          <w:rFonts w:eastAsia="Times New Roman" w:cs="Times New Roman"/>
          <w:kern w:val="0"/>
          <w:szCs w:val="24"/>
          <w:lang w:val="en-ID" w:eastAsia="en-ID"/>
          <w14:ligatures w14:val="none"/>
        </w:rPr>
        <w:t xml:space="preserve"> </w:t>
      </w:r>
      <w:proofErr w:type="spellStart"/>
      <w:r w:rsidR="00F76862">
        <w:rPr>
          <w:rFonts w:eastAsia="Times New Roman" w:cs="Times New Roman"/>
          <w:kern w:val="0"/>
          <w:szCs w:val="24"/>
          <w:lang w:val="en-ID" w:eastAsia="en-ID"/>
          <w14:ligatures w14:val="none"/>
        </w:rPr>
        <w:t>Penelitian</w:t>
      </w:r>
      <w:proofErr w:type="spellEnd"/>
      <w:r w:rsidR="00F76862">
        <w:rPr>
          <w:rFonts w:eastAsia="Times New Roman" w:cs="Times New Roman"/>
          <w:kern w:val="0"/>
          <w:szCs w:val="24"/>
          <w:lang w:val="en-ID" w:eastAsia="en-ID"/>
          <w14:ligatures w14:val="none"/>
        </w:rPr>
        <w:t xml:space="preserve"> </w:t>
      </w:r>
      <w:r w:rsidR="008161FD" w:rsidRPr="00F76862">
        <w:rPr>
          <w:rFonts w:eastAsia="Times New Roman" w:cs="Times New Roman"/>
          <w:color w:val="000000" w:themeColor="text1"/>
          <w:kern w:val="0"/>
          <w:szCs w:val="24"/>
          <w:lang w:val="en-ID" w:eastAsia="en-ID"/>
          <w14:ligatures w14:val="none"/>
        </w:rPr>
        <w:fldChar w:fldCharType="begin" w:fldLock="1"/>
      </w:r>
      <w:r w:rsidR="00DB47A2" w:rsidRPr="00F76862">
        <w:rPr>
          <w:rFonts w:eastAsia="Times New Roman" w:cs="Times New Roman"/>
          <w:color w:val="000000" w:themeColor="text1"/>
          <w:kern w:val="0"/>
          <w:szCs w:val="24"/>
          <w:lang w:val="en-ID" w:eastAsia="en-ID"/>
          <w14:ligatures w14:val="none"/>
        </w:rPr>
        <w:instrText>ADDIN CSL_CITATION {"citationItems":[{"id":"ITEM-1","itemData":{"DOI":"10.32939/dhb.v5i1.3152","ISSN":"2808-7585","abstract":"Purpose: This study aims to analyse the effect of Return On Assets, Return on Equity, and Earnings Per Share on stock prices in companies listed on JII for 2018-2021. Desain/Methodology/Approach: The authors use quantitative research to obtain data by accessing the company's financial statements. The samples used in this study were 12 companies registered on JII for the 2014-2018 period, passing through the purposive sampling stage according to the criteria needed for the study. The data analysis method used in this study is panel data regression techniques. Findings: The research results show that Return On Assets (ROA) has an effect on stock prices in a positive direction, Return on Equity (ROE) has an effect on stock prices in a negative direction, and Earning Per Share (EPS) affects stock prices in a negative direction. ROA, ROE, and EPS affect stock prices at 96.44%, while other variables outside the research explain the remaining 3.56%. Research Implications: Inform investors or potential investors about the importance of analysing the company's financial statements before investing.","author":[{"dropping-particle":"","family":"Putri","given":"Ema Santika","non-dropping-particle":"","parse-names":false,"suffix":""},{"dropping-particle":"","family":"Usdeldi","given":"","non-dropping-particle":"","parse-names":false,"suffix":""},{"dropping-particle":"","family":"Rahma","given":"Sri","non-dropping-particle":"","parse-names":false,"suffix":""}],"container-title":"Al Dzahab: Journal of Economics, Management, Business and Accounting","id":"ITEM-1","issue":"1","issued":{"date-parts":[["2024"]]},"page":"60-70","title":"the Effect of Roa, Roe, and Eps on Stock Prices of Companies Registered on Jii for the 2018-2021","type":"article-journal","volume":"5"},"uris":["http://www.mendeley.com/documents/?uuid=bf0f7a96-5d21-448d-b995-27a0b0dd4c0a"]}],"mendeley":{"formattedCitation":"(Putri et al., 2024)","manualFormatting":"Putri et al., (2024)","plainTextFormattedCitation":"(Putri et al., 2024)","previouslyFormattedCitation":"(Putri et al., 2024)"},"properties":{"noteIndex":0},"schema":"https://github.com/citation-style-language/schema/raw/master/csl-citation.json"}</w:instrText>
      </w:r>
      <w:r w:rsidR="008161FD" w:rsidRPr="00F76862">
        <w:rPr>
          <w:rFonts w:eastAsia="Times New Roman" w:cs="Times New Roman"/>
          <w:color w:val="000000" w:themeColor="text1"/>
          <w:kern w:val="0"/>
          <w:szCs w:val="24"/>
          <w:lang w:val="en-ID" w:eastAsia="en-ID"/>
          <w14:ligatures w14:val="none"/>
        </w:rPr>
        <w:fldChar w:fldCharType="separate"/>
      </w:r>
      <w:r w:rsidR="008161FD" w:rsidRPr="00F76862">
        <w:rPr>
          <w:rFonts w:eastAsia="Times New Roman" w:cs="Times New Roman"/>
          <w:noProof/>
          <w:color w:val="000000" w:themeColor="text1"/>
          <w:kern w:val="0"/>
          <w:szCs w:val="24"/>
          <w:lang w:val="en-ID" w:eastAsia="en-ID"/>
          <w14:ligatures w14:val="none"/>
        </w:rPr>
        <w:t xml:space="preserve">Putri </w:t>
      </w:r>
      <w:r w:rsidR="008161FD" w:rsidRPr="00F76862">
        <w:rPr>
          <w:rFonts w:eastAsia="Times New Roman" w:cs="Times New Roman"/>
          <w:i/>
          <w:noProof/>
          <w:color w:val="000000" w:themeColor="text1"/>
          <w:kern w:val="0"/>
          <w:szCs w:val="24"/>
          <w:lang w:val="en-ID" w:eastAsia="en-ID"/>
          <w14:ligatures w14:val="none"/>
        </w:rPr>
        <w:t>et al</w:t>
      </w:r>
      <w:r w:rsidR="008161FD" w:rsidRPr="00F76862">
        <w:rPr>
          <w:rFonts w:eastAsia="Times New Roman" w:cs="Times New Roman"/>
          <w:noProof/>
          <w:color w:val="000000" w:themeColor="text1"/>
          <w:kern w:val="0"/>
          <w:szCs w:val="24"/>
          <w:lang w:val="en-ID" w:eastAsia="en-ID"/>
          <w14:ligatures w14:val="none"/>
        </w:rPr>
        <w:t>., (2024)</w:t>
      </w:r>
      <w:r w:rsidR="008161FD" w:rsidRPr="00F76862">
        <w:rPr>
          <w:rFonts w:eastAsia="Times New Roman" w:cs="Times New Roman"/>
          <w:color w:val="000000" w:themeColor="text1"/>
          <w:kern w:val="0"/>
          <w:szCs w:val="24"/>
          <w:lang w:val="en-ID" w:eastAsia="en-ID"/>
          <w14:ligatures w14:val="none"/>
        </w:rPr>
        <w:fldChar w:fldCharType="end"/>
      </w:r>
      <w:r w:rsidR="008161FD" w:rsidRPr="00F76862">
        <w:rPr>
          <w:rFonts w:eastAsia="Times New Roman" w:cs="Times New Roman"/>
          <w:color w:val="000000" w:themeColor="text1"/>
          <w:kern w:val="0"/>
          <w:szCs w:val="24"/>
          <w:lang w:val="en-ID" w:eastAsia="en-ID"/>
          <w14:ligatures w14:val="none"/>
        </w:rPr>
        <w:t xml:space="preserve"> </w:t>
      </w:r>
      <w:proofErr w:type="spellStart"/>
      <w:r w:rsidR="00BB10ED" w:rsidRPr="00F76862">
        <w:rPr>
          <w:rFonts w:eastAsia="Times New Roman" w:cs="Times New Roman"/>
          <w:color w:val="000000" w:themeColor="text1"/>
          <w:kern w:val="0"/>
          <w:szCs w:val="24"/>
          <w:lang w:val="en-ID" w:eastAsia="en-ID"/>
          <w14:ligatures w14:val="none"/>
        </w:rPr>
        <w:t>menemukan</w:t>
      </w:r>
      <w:proofErr w:type="spellEnd"/>
      <w:r w:rsidR="00BB10ED" w:rsidRPr="00F76862">
        <w:rPr>
          <w:rFonts w:eastAsia="Times New Roman" w:cs="Times New Roman"/>
          <w:color w:val="000000" w:themeColor="text1"/>
          <w:kern w:val="0"/>
          <w:szCs w:val="24"/>
          <w:lang w:val="en-ID" w:eastAsia="en-ID"/>
          <w14:ligatures w14:val="none"/>
        </w:rPr>
        <w:t xml:space="preserve"> </w:t>
      </w:r>
      <w:proofErr w:type="spellStart"/>
      <w:r w:rsidR="00BB10ED" w:rsidRPr="00F76862">
        <w:rPr>
          <w:rFonts w:eastAsia="Times New Roman" w:cs="Times New Roman"/>
          <w:color w:val="000000" w:themeColor="text1"/>
          <w:kern w:val="0"/>
          <w:szCs w:val="24"/>
          <w:lang w:val="en-ID" w:eastAsia="en-ID"/>
          <w14:ligatures w14:val="none"/>
        </w:rPr>
        <w:t>bahwa</w:t>
      </w:r>
      <w:proofErr w:type="spellEnd"/>
      <w:r w:rsidR="00820395" w:rsidRPr="00F76862">
        <w:rPr>
          <w:rFonts w:eastAsia="Times New Roman" w:cs="Times New Roman"/>
          <w:color w:val="000000" w:themeColor="text1"/>
          <w:kern w:val="0"/>
          <w:szCs w:val="24"/>
          <w:lang w:val="en-ID" w:eastAsia="en-ID"/>
          <w14:ligatures w14:val="none"/>
        </w:rPr>
        <w:t xml:space="preserve"> </w:t>
      </w:r>
      <w:r w:rsidR="00BB10ED" w:rsidRPr="00F76862">
        <w:rPr>
          <w:rFonts w:eastAsia="Times New Roman" w:cs="Times New Roman"/>
          <w:color w:val="000000" w:themeColor="text1"/>
          <w:kern w:val="0"/>
          <w:szCs w:val="24"/>
          <w:lang w:val="en-ID" w:eastAsia="en-ID"/>
          <w14:ligatures w14:val="none"/>
        </w:rPr>
        <w:t>ROE</w:t>
      </w:r>
      <w:r w:rsidR="00820395" w:rsidRPr="00F76862">
        <w:rPr>
          <w:rFonts w:eastAsia="Times New Roman" w:cs="Times New Roman"/>
          <w:color w:val="000000" w:themeColor="text1"/>
          <w:kern w:val="0"/>
          <w:szCs w:val="24"/>
          <w:lang w:val="en-ID" w:eastAsia="en-ID"/>
          <w14:ligatures w14:val="none"/>
        </w:rPr>
        <w:t xml:space="preserve"> </w:t>
      </w:r>
      <w:proofErr w:type="spellStart"/>
      <w:r w:rsidR="00BB10ED" w:rsidRPr="00F76862">
        <w:rPr>
          <w:rFonts w:eastAsia="Times New Roman" w:cs="Times New Roman"/>
          <w:color w:val="000000" w:themeColor="text1"/>
          <w:kern w:val="0"/>
          <w:szCs w:val="24"/>
          <w:lang w:val="en-ID" w:eastAsia="en-ID"/>
          <w14:ligatures w14:val="none"/>
        </w:rPr>
        <w:t>berpengaruh</w:t>
      </w:r>
      <w:proofErr w:type="spellEnd"/>
      <w:r w:rsidR="00BB10ED" w:rsidRPr="00F76862">
        <w:rPr>
          <w:rFonts w:eastAsia="Times New Roman" w:cs="Times New Roman"/>
          <w:color w:val="000000" w:themeColor="text1"/>
          <w:kern w:val="0"/>
          <w:szCs w:val="24"/>
          <w:lang w:val="en-ID" w:eastAsia="en-ID"/>
          <w14:ligatures w14:val="none"/>
        </w:rPr>
        <w:t xml:space="preserve"> </w:t>
      </w:r>
      <w:proofErr w:type="spellStart"/>
      <w:r w:rsidR="00BB10ED" w:rsidRPr="00F76862">
        <w:rPr>
          <w:rFonts w:eastAsia="Times New Roman" w:cs="Times New Roman"/>
          <w:color w:val="000000" w:themeColor="text1"/>
          <w:kern w:val="0"/>
          <w:szCs w:val="24"/>
          <w:lang w:val="en-ID" w:eastAsia="en-ID"/>
          <w14:ligatures w14:val="none"/>
        </w:rPr>
        <w:t>negatif</w:t>
      </w:r>
      <w:proofErr w:type="spellEnd"/>
      <w:r w:rsidR="00BB10ED" w:rsidRPr="00F76862">
        <w:rPr>
          <w:rFonts w:eastAsia="Times New Roman" w:cs="Times New Roman"/>
          <w:color w:val="000000" w:themeColor="text1"/>
          <w:kern w:val="0"/>
          <w:szCs w:val="24"/>
          <w:lang w:val="en-ID" w:eastAsia="en-ID"/>
          <w14:ligatures w14:val="none"/>
        </w:rPr>
        <w:t xml:space="preserve"> </w:t>
      </w:r>
      <w:proofErr w:type="spellStart"/>
      <w:r w:rsidR="00BB10ED" w:rsidRPr="00F76862">
        <w:rPr>
          <w:rFonts w:eastAsia="Times New Roman" w:cs="Times New Roman"/>
          <w:color w:val="000000" w:themeColor="text1"/>
          <w:kern w:val="0"/>
          <w:szCs w:val="24"/>
          <w:lang w:val="en-ID" w:eastAsia="en-ID"/>
          <w14:ligatures w14:val="none"/>
        </w:rPr>
        <w:t>terhadap</w:t>
      </w:r>
      <w:proofErr w:type="spellEnd"/>
      <w:r w:rsidR="00BB10ED" w:rsidRPr="00F76862">
        <w:rPr>
          <w:rFonts w:eastAsia="Times New Roman" w:cs="Times New Roman"/>
          <w:color w:val="000000" w:themeColor="text1"/>
          <w:kern w:val="0"/>
          <w:szCs w:val="24"/>
          <w:lang w:val="en-ID" w:eastAsia="en-ID"/>
          <w14:ligatures w14:val="none"/>
        </w:rPr>
        <w:t xml:space="preserve"> </w:t>
      </w:r>
      <w:proofErr w:type="spellStart"/>
      <w:r w:rsidR="00BB10ED" w:rsidRPr="00F76862">
        <w:rPr>
          <w:rFonts w:eastAsia="Times New Roman" w:cs="Times New Roman"/>
          <w:color w:val="000000" w:themeColor="text1"/>
          <w:kern w:val="0"/>
          <w:szCs w:val="24"/>
          <w:lang w:val="en-ID" w:eastAsia="en-ID"/>
          <w14:ligatures w14:val="none"/>
        </w:rPr>
        <w:t>harga</w:t>
      </w:r>
      <w:proofErr w:type="spellEnd"/>
      <w:r w:rsidR="00BB10ED" w:rsidRPr="00F76862">
        <w:rPr>
          <w:rFonts w:eastAsia="Times New Roman" w:cs="Times New Roman"/>
          <w:color w:val="000000" w:themeColor="text1"/>
          <w:kern w:val="0"/>
          <w:szCs w:val="24"/>
          <w:lang w:val="en-ID" w:eastAsia="en-ID"/>
          <w14:ligatures w14:val="none"/>
        </w:rPr>
        <w:t xml:space="preserve"> </w:t>
      </w:r>
      <w:proofErr w:type="spellStart"/>
      <w:r w:rsidR="00BB10ED" w:rsidRPr="00F76862">
        <w:rPr>
          <w:rFonts w:eastAsia="Times New Roman" w:cs="Times New Roman"/>
          <w:color w:val="000000" w:themeColor="text1"/>
          <w:kern w:val="0"/>
          <w:szCs w:val="24"/>
          <w:lang w:val="en-ID" w:eastAsia="en-ID"/>
          <w14:ligatures w14:val="none"/>
        </w:rPr>
        <w:t>saham</w:t>
      </w:r>
      <w:proofErr w:type="spellEnd"/>
      <w:r w:rsidR="00BB10ED" w:rsidRPr="00F76862">
        <w:rPr>
          <w:rFonts w:eastAsia="Times New Roman" w:cs="Times New Roman"/>
          <w:color w:val="000000" w:themeColor="text1"/>
          <w:kern w:val="0"/>
          <w:szCs w:val="24"/>
          <w:lang w:val="en-ID" w:eastAsia="en-ID"/>
          <w14:ligatures w14:val="none"/>
        </w:rPr>
        <w:t xml:space="preserve">. Hasil </w:t>
      </w:r>
      <w:proofErr w:type="spellStart"/>
      <w:r w:rsidR="00BB10ED" w:rsidRPr="00F76862">
        <w:rPr>
          <w:rFonts w:eastAsia="Times New Roman" w:cs="Times New Roman"/>
          <w:color w:val="000000" w:themeColor="text1"/>
          <w:kern w:val="0"/>
          <w:szCs w:val="24"/>
          <w:lang w:val="en-ID" w:eastAsia="en-ID"/>
          <w14:ligatures w14:val="none"/>
        </w:rPr>
        <w:t>penelitian</w:t>
      </w:r>
      <w:proofErr w:type="spellEnd"/>
      <w:r w:rsidR="00BB10ED" w:rsidRPr="00F76862">
        <w:rPr>
          <w:rFonts w:eastAsia="Times New Roman" w:cs="Times New Roman"/>
          <w:color w:val="000000" w:themeColor="text1"/>
          <w:kern w:val="0"/>
          <w:szCs w:val="24"/>
          <w:lang w:val="en-ID" w:eastAsia="en-ID"/>
          <w14:ligatures w14:val="none"/>
        </w:rPr>
        <w:t xml:space="preserve"> </w:t>
      </w:r>
      <w:proofErr w:type="spellStart"/>
      <w:r w:rsidR="00BB10ED" w:rsidRPr="00F76862">
        <w:rPr>
          <w:rFonts w:eastAsia="Times New Roman" w:cs="Times New Roman"/>
          <w:color w:val="000000" w:themeColor="text1"/>
          <w:kern w:val="0"/>
          <w:szCs w:val="24"/>
          <w:lang w:val="en-ID" w:eastAsia="en-ID"/>
          <w14:ligatures w14:val="none"/>
        </w:rPr>
        <w:t>tersebut</w:t>
      </w:r>
      <w:proofErr w:type="spellEnd"/>
      <w:r w:rsidR="00BB10ED" w:rsidRPr="00F76862">
        <w:rPr>
          <w:rFonts w:eastAsia="Times New Roman" w:cs="Times New Roman"/>
          <w:color w:val="000000" w:themeColor="text1"/>
          <w:kern w:val="0"/>
          <w:szCs w:val="24"/>
          <w:lang w:val="en-ID" w:eastAsia="en-ID"/>
          <w14:ligatures w14:val="none"/>
        </w:rPr>
        <w:t xml:space="preserve"> </w:t>
      </w:r>
      <w:proofErr w:type="spellStart"/>
      <w:r w:rsidR="00BB10ED" w:rsidRPr="00F76862">
        <w:rPr>
          <w:rFonts w:eastAsia="Times New Roman" w:cs="Times New Roman"/>
          <w:color w:val="000000" w:themeColor="text1"/>
          <w:kern w:val="0"/>
          <w:szCs w:val="24"/>
          <w:lang w:val="en-ID" w:eastAsia="en-ID"/>
          <w14:ligatures w14:val="none"/>
        </w:rPr>
        <w:t>diperkuat</w:t>
      </w:r>
      <w:proofErr w:type="spellEnd"/>
      <w:r w:rsidR="00BB10ED" w:rsidRPr="00F76862">
        <w:rPr>
          <w:rFonts w:eastAsia="Times New Roman" w:cs="Times New Roman"/>
          <w:color w:val="000000" w:themeColor="text1"/>
          <w:kern w:val="0"/>
          <w:szCs w:val="24"/>
          <w:lang w:val="en-ID" w:eastAsia="en-ID"/>
          <w14:ligatures w14:val="none"/>
        </w:rPr>
        <w:t xml:space="preserve"> </w:t>
      </w:r>
      <w:proofErr w:type="spellStart"/>
      <w:r w:rsidR="00BB10ED" w:rsidRPr="00F76862">
        <w:rPr>
          <w:rFonts w:eastAsia="Times New Roman" w:cs="Times New Roman"/>
          <w:color w:val="000000" w:themeColor="text1"/>
          <w:kern w:val="0"/>
          <w:szCs w:val="24"/>
          <w:lang w:val="en-ID" w:eastAsia="en-ID"/>
          <w14:ligatures w14:val="none"/>
        </w:rPr>
        <w:t>dengan</w:t>
      </w:r>
      <w:proofErr w:type="spellEnd"/>
      <w:r w:rsidR="00BB10ED" w:rsidRPr="00F76862">
        <w:rPr>
          <w:rFonts w:eastAsia="Times New Roman" w:cs="Times New Roman"/>
          <w:color w:val="000000" w:themeColor="text1"/>
          <w:kern w:val="0"/>
          <w:szCs w:val="24"/>
          <w:lang w:val="en-ID" w:eastAsia="en-ID"/>
          <w14:ligatures w14:val="none"/>
        </w:rPr>
        <w:t xml:space="preserve"> </w:t>
      </w:r>
      <w:proofErr w:type="spellStart"/>
      <w:r w:rsidR="00BB10ED" w:rsidRPr="00F76862">
        <w:rPr>
          <w:rFonts w:eastAsia="Times New Roman" w:cs="Times New Roman"/>
          <w:color w:val="000000" w:themeColor="text1"/>
          <w:kern w:val="0"/>
          <w:szCs w:val="24"/>
          <w:lang w:val="en-ID" w:eastAsia="en-ID"/>
          <w14:ligatures w14:val="none"/>
        </w:rPr>
        <w:t>penelitian</w:t>
      </w:r>
      <w:proofErr w:type="spellEnd"/>
      <w:r w:rsidR="00BB10ED" w:rsidRPr="00F76862">
        <w:rPr>
          <w:rFonts w:eastAsia="Times New Roman" w:cs="Times New Roman"/>
          <w:color w:val="000000" w:themeColor="text1"/>
          <w:kern w:val="0"/>
          <w:szCs w:val="24"/>
          <w:lang w:val="en-ID" w:eastAsia="en-ID"/>
          <w14:ligatures w14:val="none"/>
        </w:rPr>
        <w:t xml:space="preserve"> </w:t>
      </w:r>
      <w:r w:rsidR="00BB10ED" w:rsidRPr="00F76862">
        <w:rPr>
          <w:rFonts w:eastAsia="Times New Roman" w:cs="Times New Roman"/>
          <w:color w:val="000000" w:themeColor="text1"/>
          <w:kern w:val="0"/>
          <w:szCs w:val="24"/>
          <w:lang w:val="en-ID" w:eastAsia="en-ID"/>
          <w14:ligatures w14:val="none"/>
        </w:rPr>
        <w:fldChar w:fldCharType="begin" w:fldLock="1"/>
      </w:r>
      <w:r w:rsidR="00B15543">
        <w:rPr>
          <w:rFonts w:eastAsia="Times New Roman" w:cs="Times New Roman"/>
          <w:color w:val="000000" w:themeColor="text1"/>
          <w:kern w:val="0"/>
          <w:szCs w:val="24"/>
          <w:lang w:val="en-ID" w:eastAsia="en-ID"/>
          <w14:ligatures w14:val="none"/>
        </w:rPr>
        <w:instrText>ADDIN CSL_CITATION {"citationItems":[{"id":"ITEM-1","itemData":{"DOI":"10.36441/snpk.vol1.2022.77","abstract":"Pasar modal sebagai sarana pembiayaan bisnis dimana perusahaan memperoleh modal dari investor. Tujuan utama investor membeli saham untuk memperoleh dividen dari selisih antara harga jual dan harga beli saham. Harga saham adalah harga per lembar saham perusahaan yang dikeluarkan di bursa. Penelitian ini bertujuan untuk menguji hubungan antara Return On Assets, Return On Equity, Earning Per Share dan Debt to Equity Ratio terhadap harga saham yang dilakukan pada seluruh perusahaan LQ45 yang terdaftar di Bursa Efek Indonesia selama periode 2016-2020. Penelitian ini merupakan penelitian kuantitatif yang diuji dengan menggunakan regresi linier berganda melalui SPSS 25. Sampel dalam penelitian ini sebanyak 178 perusahaan yang telah memenuhi kriteria pengambilan sampel dengan menggunakan metode purposive sampling. Hasil penelitian ini menunjukkan bahwa variabel Return On Assets, Earning Per Share dan Debt to Equity Ratio berpengaruh positif terhadap harga saham, sedangkan Return On Equity berpengaruh negatif terhadap harga saham. Perusahaan harus lebih memfokuskan kinerja yaitu Return On Assets, Return On Equity dan Earning Per Share untuk dapat meningkatkan harga saham.","author":[{"dropping-particle":"","family":"Dewi","given":"Natasha Salamona","non-dropping-particle":"","parse-names":false,"suffix":""},{"dropping-particle":"","family":"Suwarno","given":"Agus Endro","non-dropping-particle":"","parse-names":false,"suffix":""}],"container-title":"Seminar Nasional Pariwisata dan Kewirausahaan (SNPK)","id":"ITEM-1","issued":{"date-parts":[["2022"]]},"page":"472-482","title":"PENGARUH ROA, ROE, EPS DAN DER TERHADAP HARGA SAHAM PERUSAHAAN (Studi Empiris pada Perusahaan LQ45 yang Terdaftar di Bursa Efek Indonesia Tahun 2016-2020)","type":"article-journal","volume":"1"},"uris":["http://www.mendeley.com/documents/?uuid=20572893-8f95-41b4-b74f-c30e7645f7f2"]}],"mendeley":{"formattedCitation":"(N. S. Dewi &amp; Suwarno, 2022)","manualFormatting":"Dewi &amp; Suwarno, (2022)","plainTextFormattedCitation":"(N. S. Dewi &amp; Suwarno, 2022)","previouslyFormattedCitation":"(N. S. Dewi &amp; Suwarno, 2022)"},"properties":{"noteIndex":0},"schema":"https://github.com/citation-style-language/schema/raw/master/csl-citation.json"}</w:instrText>
      </w:r>
      <w:r w:rsidR="00BB10ED" w:rsidRPr="00F76862">
        <w:rPr>
          <w:rFonts w:eastAsia="Times New Roman" w:cs="Times New Roman"/>
          <w:color w:val="000000" w:themeColor="text1"/>
          <w:kern w:val="0"/>
          <w:szCs w:val="24"/>
          <w:lang w:val="en-ID" w:eastAsia="en-ID"/>
          <w14:ligatures w14:val="none"/>
        </w:rPr>
        <w:fldChar w:fldCharType="separate"/>
      </w:r>
      <w:r w:rsidR="00BB10ED" w:rsidRPr="00F76862">
        <w:rPr>
          <w:rFonts w:eastAsia="Times New Roman" w:cs="Times New Roman"/>
          <w:noProof/>
          <w:color w:val="000000" w:themeColor="text1"/>
          <w:kern w:val="0"/>
          <w:szCs w:val="24"/>
          <w:lang w:val="en-ID" w:eastAsia="en-ID"/>
          <w14:ligatures w14:val="none"/>
        </w:rPr>
        <w:t xml:space="preserve">Dewi &amp; Suwarno, </w:t>
      </w:r>
      <w:r w:rsidR="00997999" w:rsidRPr="00F76862">
        <w:rPr>
          <w:rFonts w:eastAsia="Times New Roman" w:cs="Times New Roman"/>
          <w:noProof/>
          <w:color w:val="000000" w:themeColor="text1"/>
          <w:kern w:val="0"/>
          <w:szCs w:val="24"/>
          <w:lang w:val="en-ID" w:eastAsia="en-ID"/>
          <w14:ligatures w14:val="none"/>
        </w:rPr>
        <w:t>(</w:t>
      </w:r>
      <w:r w:rsidR="00BB10ED" w:rsidRPr="00F76862">
        <w:rPr>
          <w:rFonts w:eastAsia="Times New Roman" w:cs="Times New Roman"/>
          <w:noProof/>
          <w:color w:val="000000" w:themeColor="text1"/>
          <w:kern w:val="0"/>
          <w:szCs w:val="24"/>
          <w:lang w:val="en-ID" w:eastAsia="en-ID"/>
          <w14:ligatures w14:val="none"/>
        </w:rPr>
        <w:t>2022)</w:t>
      </w:r>
      <w:r w:rsidR="00BB10ED" w:rsidRPr="00F76862">
        <w:rPr>
          <w:rFonts w:eastAsia="Times New Roman" w:cs="Times New Roman"/>
          <w:color w:val="000000" w:themeColor="text1"/>
          <w:kern w:val="0"/>
          <w:szCs w:val="24"/>
          <w:lang w:val="en-ID" w:eastAsia="en-ID"/>
          <w14:ligatures w14:val="none"/>
        </w:rPr>
        <w:fldChar w:fldCharType="end"/>
      </w:r>
      <w:r w:rsidR="00997999" w:rsidRPr="00F76862">
        <w:rPr>
          <w:rFonts w:eastAsia="Times New Roman" w:cs="Times New Roman"/>
          <w:color w:val="000000" w:themeColor="text1"/>
          <w:kern w:val="0"/>
          <w:szCs w:val="24"/>
          <w:lang w:val="en-ID" w:eastAsia="en-ID"/>
          <w14:ligatures w14:val="none"/>
        </w:rPr>
        <w:t xml:space="preserve"> </w:t>
      </w:r>
      <w:r w:rsidR="00A606B1" w:rsidRPr="00F76862">
        <w:rPr>
          <w:rFonts w:eastAsia="Times New Roman" w:cs="Times New Roman"/>
          <w:color w:val="000000" w:themeColor="text1"/>
          <w:kern w:val="0"/>
          <w:szCs w:val="24"/>
          <w:lang w:val="en-ID" w:eastAsia="en-ID"/>
          <w14:ligatures w14:val="none"/>
        </w:rPr>
        <w:t xml:space="preserve">yang </w:t>
      </w:r>
      <w:proofErr w:type="spellStart"/>
      <w:r w:rsidR="00A606B1" w:rsidRPr="00F76862">
        <w:rPr>
          <w:rFonts w:eastAsia="Times New Roman" w:cs="Times New Roman"/>
          <w:color w:val="000000" w:themeColor="text1"/>
          <w:kern w:val="0"/>
          <w:szCs w:val="24"/>
          <w:lang w:val="en-ID" w:eastAsia="en-ID"/>
          <w14:ligatures w14:val="none"/>
        </w:rPr>
        <w:t>menyatakan</w:t>
      </w:r>
      <w:proofErr w:type="spellEnd"/>
      <w:r w:rsidR="00820395" w:rsidRPr="00F76862">
        <w:rPr>
          <w:rFonts w:eastAsia="Times New Roman" w:cs="Times New Roman"/>
          <w:color w:val="000000" w:themeColor="text1"/>
          <w:kern w:val="0"/>
          <w:szCs w:val="24"/>
          <w:lang w:val="en-ID" w:eastAsia="en-ID"/>
          <w14:ligatures w14:val="none"/>
        </w:rPr>
        <w:t xml:space="preserve"> </w:t>
      </w:r>
      <w:r w:rsidR="00A606B1" w:rsidRPr="00F76862">
        <w:rPr>
          <w:rFonts w:eastAsia="Times New Roman" w:cs="Times New Roman"/>
          <w:color w:val="000000" w:themeColor="text1"/>
          <w:kern w:val="0"/>
          <w:szCs w:val="24"/>
          <w:lang w:val="en-ID" w:eastAsia="en-ID"/>
          <w14:ligatures w14:val="none"/>
        </w:rPr>
        <w:t>ROE</w:t>
      </w:r>
      <w:r w:rsidR="00820395" w:rsidRPr="00F76862">
        <w:rPr>
          <w:rFonts w:eastAsia="Times New Roman" w:cs="Times New Roman"/>
          <w:color w:val="000000" w:themeColor="text1"/>
          <w:kern w:val="0"/>
          <w:szCs w:val="24"/>
          <w:lang w:val="en-ID" w:eastAsia="en-ID"/>
          <w14:ligatures w14:val="none"/>
        </w:rPr>
        <w:t xml:space="preserve"> </w:t>
      </w:r>
      <w:proofErr w:type="spellStart"/>
      <w:r w:rsidR="00A606B1" w:rsidRPr="00F76862">
        <w:rPr>
          <w:rFonts w:eastAsia="Times New Roman" w:cs="Times New Roman"/>
          <w:color w:val="000000" w:themeColor="text1"/>
          <w:kern w:val="0"/>
          <w:szCs w:val="24"/>
          <w:lang w:val="en-ID" w:eastAsia="en-ID"/>
          <w14:ligatures w14:val="none"/>
        </w:rPr>
        <w:t>berpengaruh</w:t>
      </w:r>
      <w:proofErr w:type="spellEnd"/>
      <w:r w:rsidR="00A606B1" w:rsidRPr="00F76862">
        <w:rPr>
          <w:rFonts w:eastAsia="Times New Roman" w:cs="Times New Roman"/>
          <w:color w:val="000000" w:themeColor="text1"/>
          <w:kern w:val="0"/>
          <w:szCs w:val="24"/>
          <w:lang w:val="en-ID" w:eastAsia="en-ID"/>
          <w14:ligatures w14:val="none"/>
        </w:rPr>
        <w:t xml:space="preserve"> </w:t>
      </w:r>
      <w:proofErr w:type="spellStart"/>
      <w:r w:rsidR="00A606B1" w:rsidRPr="00F76862">
        <w:rPr>
          <w:rFonts w:eastAsia="Times New Roman" w:cs="Times New Roman"/>
          <w:color w:val="000000" w:themeColor="text1"/>
          <w:kern w:val="0"/>
          <w:szCs w:val="24"/>
          <w:lang w:val="en-ID" w:eastAsia="en-ID"/>
          <w14:ligatures w14:val="none"/>
        </w:rPr>
        <w:t>negatif</w:t>
      </w:r>
      <w:proofErr w:type="spellEnd"/>
      <w:r w:rsidR="00A606B1" w:rsidRPr="00F76862">
        <w:rPr>
          <w:rFonts w:eastAsia="Times New Roman" w:cs="Times New Roman"/>
          <w:color w:val="000000" w:themeColor="text1"/>
          <w:kern w:val="0"/>
          <w:szCs w:val="24"/>
          <w:lang w:val="en-ID" w:eastAsia="en-ID"/>
          <w14:ligatures w14:val="none"/>
        </w:rPr>
        <w:t xml:space="preserve"> </w:t>
      </w:r>
      <w:proofErr w:type="spellStart"/>
      <w:r w:rsidR="00A606B1" w:rsidRPr="00F76862">
        <w:rPr>
          <w:rFonts w:eastAsia="Times New Roman" w:cs="Times New Roman"/>
          <w:color w:val="000000" w:themeColor="text1"/>
          <w:kern w:val="0"/>
          <w:szCs w:val="24"/>
          <w:lang w:val="en-ID" w:eastAsia="en-ID"/>
          <w14:ligatures w14:val="none"/>
        </w:rPr>
        <w:t>terhadap</w:t>
      </w:r>
      <w:proofErr w:type="spellEnd"/>
      <w:r w:rsidR="00A606B1" w:rsidRPr="00F76862">
        <w:rPr>
          <w:rFonts w:eastAsia="Times New Roman" w:cs="Times New Roman"/>
          <w:color w:val="000000" w:themeColor="text1"/>
          <w:kern w:val="0"/>
          <w:szCs w:val="24"/>
          <w:lang w:val="en-ID" w:eastAsia="en-ID"/>
          <w14:ligatures w14:val="none"/>
        </w:rPr>
        <w:t xml:space="preserve"> </w:t>
      </w:r>
      <w:proofErr w:type="spellStart"/>
      <w:r w:rsidR="00A606B1" w:rsidRPr="00F76862">
        <w:rPr>
          <w:rFonts w:eastAsia="Times New Roman" w:cs="Times New Roman"/>
          <w:color w:val="000000" w:themeColor="text1"/>
          <w:kern w:val="0"/>
          <w:szCs w:val="24"/>
          <w:lang w:val="en-ID" w:eastAsia="en-ID"/>
          <w14:ligatures w14:val="none"/>
        </w:rPr>
        <w:t>harga</w:t>
      </w:r>
      <w:proofErr w:type="spellEnd"/>
      <w:r w:rsidR="00A606B1" w:rsidRPr="00F76862">
        <w:rPr>
          <w:rFonts w:eastAsia="Times New Roman" w:cs="Times New Roman"/>
          <w:color w:val="000000" w:themeColor="text1"/>
          <w:kern w:val="0"/>
          <w:szCs w:val="24"/>
          <w:lang w:val="en-ID" w:eastAsia="en-ID"/>
          <w14:ligatures w14:val="none"/>
        </w:rPr>
        <w:t xml:space="preserve"> </w:t>
      </w:r>
      <w:proofErr w:type="spellStart"/>
      <w:r w:rsidR="00A606B1" w:rsidRPr="00F76862">
        <w:rPr>
          <w:rFonts w:eastAsia="Times New Roman" w:cs="Times New Roman"/>
          <w:color w:val="000000" w:themeColor="text1"/>
          <w:kern w:val="0"/>
          <w:szCs w:val="24"/>
          <w:lang w:val="en-ID" w:eastAsia="en-ID"/>
          <w14:ligatures w14:val="none"/>
        </w:rPr>
        <w:t>saham</w:t>
      </w:r>
      <w:proofErr w:type="spellEnd"/>
      <w:r w:rsidR="00A606B1" w:rsidRPr="00F76862">
        <w:rPr>
          <w:rFonts w:eastAsia="Times New Roman" w:cs="Times New Roman"/>
          <w:color w:val="000000" w:themeColor="text1"/>
          <w:kern w:val="0"/>
          <w:szCs w:val="24"/>
          <w:lang w:val="en-ID" w:eastAsia="en-ID"/>
          <w14:ligatures w14:val="none"/>
        </w:rPr>
        <w:t>.</w:t>
      </w:r>
      <w:r w:rsidR="00A606B1">
        <w:rPr>
          <w:rFonts w:eastAsia="Times New Roman" w:cs="Times New Roman"/>
          <w:color w:val="000000" w:themeColor="text1"/>
          <w:kern w:val="0"/>
          <w:szCs w:val="24"/>
          <w:lang w:val="en-ID" w:eastAsia="en-ID"/>
          <w14:ligatures w14:val="none"/>
        </w:rPr>
        <w:t xml:space="preserve"> </w:t>
      </w:r>
    </w:p>
    <w:p w14:paraId="2757419A" w14:textId="69EF192E" w:rsidR="00945AA3" w:rsidRPr="00C95F9F" w:rsidRDefault="00A84E94" w:rsidP="00C95F9F">
      <w:pPr>
        <w:spacing w:after="0" w:line="480" w:lineRule="auto"/>
        <w:ind w:firstLine="567"/>
        <w:jc w:val="both"/>
        <w:rPr>
          <w:rFonts w:eastAsia="Times New Roman" w:cs="Times New Roman"/>
          <w:color w:val="000000" w:themeColor="text1"/>
          <w:kern w:val="0"/>
          <w:szCs w:val="24"/>
          <w:lang w:val="en-ID" w:eastAsia="en-ID"/>
          <w14:ligatures w14:val="none"/>
        </w:rPr>
      </w:pPr>
      <w:proofErr w:type="spellStart"/>
      <w:r>
        <w:rPr>
          <w:rFonts w:eastAsia="Times New Roman" w:cs="Times New Roman"/>
          <w:kern w:val="0"/>
          <w:szCs w:val="24"/>
          <w:lang w:val="en-ID" w:eastAsia="en-ID"/>
          <w14:ligatures w14:val="none"/>
        </w:rPr>
        <w:t>Faktor</w:t>
      </w:r>
      <w:proofErr w:type="spellEnd"/>
      <w:r>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ketiga</w:t>
      </w:r>
      <w:proofErr w:type="spellEnd"/>
      <w:r w:rsidR="00821D2E">
        <w:rPr>
          <w:rFonts w:eastAsia="Times New Roman" w:cs="Times New Roman"/>
          <w:kern w:val="0"/>
          <w:szCs w:val="24"/>
          <w:lang w:val="en-ID" w:eastAsia="en-ID"/>
          <w14:ligatures w14:val="none"/>
        </w:rPr>
        <w:t xml:space="preserve"> </w:t>
      </w:r>
      <w:proofErr w:type="spellStart"/>
      <w:r w:rsidR="00821D2E">
        <w:rPr>
          <w:rFonts w:eastAsia="Times New Roman" w:cs="Times New Roman"/>
          <w:kern w:val="0"/>
          <w:szCs w:val="24"/>
          <w:lang w:val="en-ID" w:eastAsia="en-ID"/>
          <w14:ligatures w14:val="none"/>
        </w:rPr>
        <w:t>ialah</w:t>
      </w:r>
      <w:proofErr w:type="spellEnd"/>
      <w:r w:rsidR="00821D2E">
        <w:rPr>
          <w:rFonts w:eastAsia="Times New Roman" w:cs="Times New Roman"/>
          <w:kern w:val="0"/>
          <w:szCs w:val="24"/>
          <w:lang w:val="en-ID" w:eastAsia="en-ID"/>
          <w14:ligatures w14:val="none"/>
        </w:rPr>
        <w:t xml:space="preserve"> </w:t>
      </w:r>
      <w:r w:rsidRPr="004F192E">
        <w:rPr>
          <w:rFonts w:eastAsia="Times New Roman" w:cs="Times New Roman"/>
          <w:i/>
          <w:kern w:val="0"/>
          <w:szCs w:val="24"/>
          <w:lang w:val="en-ID" w:eastAsia="en-ID"/>
          <w14:ligatures w14:val="none"/>
        </w:rPr>
        <w:t>Debt To Equity Ratio</w:t>
      </w:r>
      <w:r>
        <w:rPr>
          <w:rFonts w:eastAsia="Times New Roman" w:cs="Times New Roman"/>
          <w:i/>
          <w:kern w:val="0"/>
          <w:szCs w:val="24"/>
          <w:lang w:val="en-ID" w:eastAsia="en-ID"/>
          <w14:ligatures w14:val="none"/>
        </w:rPr>
        <w:t xml:space="preserve"> </w:t>
      </w:r>
      <w:r w:rsidRPr="00515C92">
        <w:rPr>
          <w:rFonts w:eastAsia="Times New Roman" w:cs="Times New Roman"/>
          <w:kern w:val="0"/>
          <w:szCs w:val="24"/>
          <w:lang w:val="en-ID" w:eastAsia="en-ID"/>
          <w14:ligatures w14:val="none"/>
        </w:rPr>
        <w:t>(</w:t>
      </w:r>
      <w:r w:rsidR="00B27DC8" w:rsidRPr="00B27DC8">
        <w:rPr>
          <w:rFonts w:eastAsia="Times New Roman" w:cs="Times New Roman"/>
          <w:kern w:val="0"/>
          <w:szCs w:val="24"/>
          <w:lang w:val="en-ID" w:eastAsia="en-ID"/>
          <w14:ligatures w14:val="none"/>
        </w:rPr>
        <w:t>DER</w:t>
      </w:r>
      <w:r>
        <w:rPr>
          <w:rFonts w:eastAsia="Times New Roman" w:cs="Times New Roman"/>
          <w:kern w:val="0"/>
          <w:szCs w:val="24"/>
          <w:lang w:val="en-ID" w:eastAsia="en-ID"/>
          <w14:ligatures w14:val="none"/>
        </w:rPr>
        <w:t>)</w:t>
      </w:r>
      <w:r w:rsidR="00EB39D0">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menggambarkan</w:t>
      </w:r>
      <w:proofErr w:type="spellEnd"/>
      <w:r w:rsidR="00962302">
        <w:rPr>
          <w:rFonts w:eastAsia="Times New Roman" w:cs="Times New Roman"/>
          <w:kern w:val="0"/>
          <w:szCs w:val="24"/>
          <w:lang w:val="en-ID" w:eastAsia="en-ID"/>
          <w14:ligatures w14:val="none"/>
        </w:rPr>
        <w:t xml:space="preserve"> </w:t>
      </w:r>
      <w:proofErr w:type="spellStart"/>
      <w:r w:rsidR="00962302">
        <w:rPr>
          <w:rFonts w:eastAsia="Times New Roman" w:cs="Times New Roman"/>
          <w:kern w:val="0"/>
          <w:szCs w:val="24"/>
          <w:lang w:val="en-ID" w:eastAsia="en-ID"/>
          <w14:ligatures w14:val="none"/>
        </w:rPr>
        <w:t>seberapa</w:t>
      </w:r>
      <w:proofErr w:type="spellEnd"/>
      <w:r w:rsidR="00962302">
        <w:rPr>
          <w:rFonts w:eastAsia="Times New Roman" w:cs="Times New Roman"/>
          <w:kern w:val="0"/>
          <w:szCs w:val="24"/>
          <w:lang w:val="en-ID" w:eastAsia="en-ID"/>
          <w14:ligatures w14:val="none"/>
        </w:rPr>
        <w:t xml:space="preserve"> </w:t>
      </w:r>
      <w:proofErr w:type="spellStart"/>
      <w:r w:rsidR="00962302">
        <w:rPr>
          <w:rFonts w:eastAsia="Times New Roman" w:cs="Times New Roman"/>
          <w:kern w:val="0"/>
          <w:szCs w:val="24"/>
          <w:lang w:val="en-ID" w:eastAsia="en-ID"/>
          <w14:ligatures w14:val="none"/>
        </w:rPr>
        <w:t>besar</w:t>
      </w:r>
      <w:proofErr w:type="spellEnd"/>
      <w:r w:rsidR="00962302">
        <w:rPr>
          <w:rFonts w:eastAsia="Times New Roman" w:cs="Times New Roman"/>
          <w:kern w:val="0"/>
          <w:szCs w:val="24"/>
          <w:lang w:val="en-ID" w:eastAsia="en-ID"/>
          <w14:ligatures w14:val="none"/>
        </w:rPr>
        <w:t xml:space="preserve"> </w:t>
      </w:r>
      <w:proofErr w:type="spellStart"/>
      <w:r w:rsidR="00962302">
        <w:rPr>
          <w:rFonts w:eastAsia="Times New Roman" w:cs="Times New Roman"/>
          <w:kern w:val="0"/>
          <w:szCs w:val="24"/>
          <w:lang w:val="en-ID" w:eastAsia="en-ID"/>
          <w14:ligatures w14:val="none"/>
        </w:rPr>
        <w:t>perusahaan</w:t>
      </w:r>
      <w:proofErr w:type="spellEnd"/>
      <w:r w:rsidR="00962302">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menggunakan</w:t>
      </w:r>
      <w:proofErr w:type="spellEnd"/>
      <w:r w:rsidR="00B27DC8" w:rsidRPr="00B27DC8">
        <w:rPr>
          <w:rFonts w:eastAsia="Times New Roman" w:cs="Times New Roman"/>
          <w:kern w:val="0"/>
          <w:szCs w:val="24"/>
          <w:lang w:val="en-ID" w:eastAsia="en-ID"/>
          <w14:ligatures w14:val="none"/>
        </w:rPr>
        <w:t xml:space="preserve"> utang </w:t>
      </w:r>
      <w:proofErr w:type="spellStart"/>
      <w:r w:rsidR="00B27DC8" w:rsidRPr="00B27DC8">
        <w:rPr>
          <w:rFonts w:eastAsia="Times New Roman" w:cs="Times New Roman"/>
          <w:kern w:val="0"/>
          <w:szCs w:val="24"/>
          <w:lang w:val="en-ID" w:eastAsia="en-ID"/>
          <w14:ligatures w14:val="none"/>
        </w:rPr>
        <w:t>dibandingkan</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dengan</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ekuitas</w:t>
      </w:r>
      <w:proofErr w:type="spellEnd"/>
      <w:r w:rsidR="00962302">
        <w:rPr>
          <w:rFonts w:eastAsia="Times New Roman" w:cs="Times New Roman"/>
          <w:kern w:val="0"/>
          <w:szCs w:val="24"/>
          <w:lang w:val="en-ID" w:eastAsia="en-ID"/>
          <w14:ligatures w14:val="none"/>
        </w:rPr>
        <w:t xml:space="preserve"> </w:t>
      </w:r>
      <w:proofErr w:type="spellStart"/>
      <w:r w:rsidR="00962302">
        <w:rPr>
          <w:rFonts w:eastAsia="Times New Roman" w:cs="Times New Roman"/>
          <w:kern w:val="0"/>
          <w:szCs w:val="24"/>
          <w:lang w:val="en-ID" w:eastAsia="en-ID"/>
          <w14:ligatures w14:val="none"/>
        </w:rPr>
        <w:t>atau</w:t>
      </w:r>
      <w:proofErr w:type="spellEnd"/>
      <w:r w:rsidR="00962302">
        <w:rPr>
          <w:rFonts w:eastAsia="Times New Roman" w:cs="Times New Roman"/>
          <w:kern w:val="0"/>
          <w:szCs w:val="24"/>
          <w:lang w:val="en-ID" w:eastAsia="en-ID"/>
          <w14:ligatures w14:val="none"/>
        </w:rPr>
        <w:t xml:space="preserve"> modal </w:t>
      </w:r>
      <w:proofErr w:type="spellStart"/>
      <w:r w:rsidR="00962302">
        <w:rPr>
          <w:rFonts w:eastAsia="Times New Roman" w:cs="Times New Roman"/>
          <w:kern w:val="0"/>
          <w:szCs w:val="24"/>
          <w:lang w:val="en-ID" w:eastAsia="en-ID"/>
          <w14:ligatures w14:val="none"/>
        </w:rPr>
        <w:t>sendiri</w:t>
      </w:r>
      <w:proofErr w:type="spellEnd"/>
      <w:r w:rsidR="006B7135">
        <w:rPr>
          <w:rFonts w:eastAsia="Times New Roman" w:cs="Times New Roman"/>
          <w:kern w:val="0"/>
          <w:szCs w:val="24"/>
          <w:lang w:val="en-ID" w:eastAsia="en-ID"/>
          <w14:ligatures w14:val="none"/>
        </w:rPr>
        <w:t xml:space="preserve"> </w:t>
      </w:r>
      <w:proofErr w:type="spellStart"/>
      <w:r w:rsidR="00234C85">
        <w:rPr>
          <w:rFonts w:eastAsia="Times New Roman" w:cs="Times New Roman"/>
          <w:kern w:val="0"/>
          <w:szCs w:val="24"/>
          <w:lang w:val="en-ID" w:eastAsia="en-ID"/>
          <w14:ligatures w14:val="none"/>
        </w:rPr>
        <w:t>sebagai</w:t>
      </w:r>
      <w:proofErr w:type="spellEnd"/>
      <w:r w:rsidR="00962302">
        <w:rPr>
          <w:rFonts w:eastAsia="Times New Roman" w:cs="Times New Roman"/>
          <w:kern w:val="0"/>
          <w:szCs w:val="24"/>
          <w:lang w:val="en-ID" w:eastAsia="en-ID"/>
          <w14:ligatures w14:val="none"/>
        </w:rPr>
        <w:t xml:space="preserve"> </w:t>
      </w:r>
      <w:proofErr w:type="spellStart"/>
      <w:r w:rsidR="00234C85">
        <w:rPr>
          <w:rFonts w:eastAsia="Times New Roman" w:cs="Times New Roman"/>
          <w:kern w:val="0"/>
          <w:szCs w:val="24"/>
          <w:lang w:val="en-ID" w:eastAsia="en-ID"/>
          <w14:ligatures w14:val="none"/>
        </w:rPr>
        <w:t>sumber</w:t>
      </w:r>
      <w:proofErr w:type="spellEnd"/>
      <w:r w:rsidR="00962302">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untuk</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mendukung</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operasi</w:t>
      </w:r>
      <w:proofErr w:type="spellEnd"/>
      <w:r w:rsidR="00B27DC8" w:rsidRPr="00B27DC8">
        <w:rPr>
          <w:rFonts w:eastAsia="Times New Roman" w:cs="Times New Roman"/>
          <w:kern w:val="0"/>
          <w:szCs w:val="24"/>
          <w:lang w:val="en-ID" w:eastAsia="en-ID"/>
          <w14:ligatures w14:val="none"/>
        </w:rPr>
        <w:t xml:space="preserve"> dan </w:t>
      </w:r>
      <w:proofErr w:type="spellStart"/>
      <w:r w:rsidR="00B27DC8" w:rsidRPr="00B27DC8">
        <w:rPr>
          <w:rFonts w:eastAsia="Times New Roman" w:cs="Times New Roman"/>
          <w:kern w:val="0"/>
          <w:szCs w:val="24"/>
          <w:lang w:val="en-ID" w:eastAsia="en-ID"/>
          <w14:ligatures w14:val="none"/>
        </w:rPr>
        <w:t>ekspansi</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bisnis</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mereka</w:t>
      </w:r>
      <w:proofErr w:type="spellEnd"/>
      <w:r w:rsidR="009679B5">
        <w:rPr>
          <w:rFonts w:eastAsia="Times New Roman" w:cs="Times New Roman"/>
          <w:kern w:val="0"/>
          <w:szCs w:val="24"/>
          <w:lang w:val="en-ID" w:eastAsia="en-ID"/>
          <w14:ligatures w14:val="none"/>
        </w:rPr>
        <w:t xml:space="preserve"> </w:t>
      </w:r>
      <w:r w:rsidR="0098449A">
        <w:rPr>
          <w:rFonts w:eastAsia="Times New Roman" w:cs="Times New Roman"/>
          <w:kern w:val="0"/>
          <w:szCs w:val="24"/>
          <w:lang w:val="en-ID" w:eastAsia="en-ID"/>
          <w14:ligatures w14:val="none"/>
        </w:rPr>
        <w:fldChar w:fldCharType="begin" w:fldLock="1"/>
      </w:r>
      <w:r w:rsidR="00E14BEE">
        <w:rPr>
          <w:rFonts w:eastAsia="Times New Roman" w:cs="Times New Roman"/>
          <w:kern w:val="0"/>
          <w:szCs w:val="24"/>
          <w:lang w:val="en-ID" w:eastAsia="en-ID"/>
          <w14:ligatures w14:val="none"/>
        </w:rPr>
        <w:instrText>ADDIN CSL_CITATION {"citationItems":[{"id":"ITEM-1","itemData":{"abstract":"Harga saham adalah cerminan dari keberhasilan manajemen dalam mengambil keputusan dan kebijakan keuangan yang tepat. Penelitian ini bertujuan untuk melihat pengaruh return on investment, debt to equity ratio dan ukuran perusahaan terhadap harga saham pada perusahaan manufaktur industri food and beverages yang terdaftar di Bursa Efek Indonesia. Metode pengambilan sampelmenggunakan purposivesampling, yaitu menggunakan sampel dengan kriteria-kriteria tertentu, sampelyang digunakan adalah 11 Perusahaan. Metode analisis data yang digunakan adalah analisis regresi linier berganda. Hasil penelitian uji simultan menunjukkan bahwa return on investment, debt to equity ratio dan ukuran perusahaan secara bersama-sama berpengaruh signifikan terhadap harga saham. Uji secara parsial menunjukkan bahwa return on investment berpengaruh signifikan terhadap harga saham, debt to equity ratioberpengaruh signifikan terhadap harga saham dan ukuran perusahaan berpengaruh signifikan terhadap harga saham","author":[{"dropping-particle":"","family":"Mamahit","given":"Theresa Sefania","non-dropping-particle":"","parse-names":false,"suffix":""},{"dropping-particle":"Van","family":"Rate","given":"Paulina","non-dropping-particle":"","parse-names":false,"suffix":""},{"dropping-particle":"","family":"Untu","given":"Vicktoria N","non-dropping-particle":"","parse-names":false,"suffix":""}],"container-title":"Jurnal EMBA","id":"ITEM-1","issue":"4","issued":{"date-parts":[["2021"]]},"page":"782-792","title":"Pengaruh Return on Investment, Debt To Equity Ratio Dan Ukuran Perusahaan Terhadap Harga Saham Pada Perusahaan Manufaktur Industri Food and Beverages Yang Terdaftar Di Bursa Efek Indonesia","type":"article-journal","volume":"9"},"uris":["http://www.mendeley.com/documents/?uuid=11cd9c64-eb1a-45f6-8124-6fd8c597a96d"]}],"mendeley":{"formattedCitation":"(Mamahit et al., 2021)","plainTextFormattedCitation":"(Mamahit et al., 2021)","previouslyFormattedCitation":"(Mamahit et al., 2021)"},"properties":{"noteIndex":0},"schema":"https://github.com/citation-style-language/schema/raw/master/csl-citation.json"}</w:instrText>
      </w:r>
      <w:r w:rsidR="0098449A">
        <w:rPr>
          <w:rFonts w:eastAsia="Times New Roman" w:cs="Times New Roman"/>
          <w:kern w:val="0"/>
          <w:szCs w:val="24"/>
          <w:lang w:val="en-ID" w:eastAsia="en-ID"/>
          <w14:ligatures w14:val="none"/>
        </w:rPr>
        <w:fldChar w:fldCharType="separate"/>
      </w:r>
      <w:r w:rsidR="0098449A" w:rsidRPr="0098449A">
        <w:rPr>
          <w:rFonts w:eastAsia="Times New Roman" w:cs="Times New Roman"/>
          <w:noProof/>
          <w:kern w:val="0"/>
          <w:szCs w:val="24"/>
          <w:lang w:val="en-ID" w:eastAsia="en-ID"/>
          <w14:ligatures w14:val="none"/>
        </w:rPr>
        <w:t xml:space="preserve">(Mamahit </w:t>
      </w:r>
      <w:r w:rsidR="0098449A" w:rsidRPr="0098449A">
        <w:rPr>
          <w:rFonts w:eastAsia="Times New Roman" w:cs="Times New Roman"/>
          <w:i/>
          <w:noProof/>
          <w:kern w:val="0"/>
          <w:szCs w:val="24"/>
          <w:lang w:val="en-ID" w:eastAsia="en-ID"/>
          <w14:ligatures w14:val="none"/>
        </w:rPr>
        <w:t>et al</w:t>
      </w:r>
      <w:r w:rsidR="0098449A" w:rsidRPr="0098449A">
        <w:rPr>
          <w:rFonts w:eastAsia="Times New Roman" w:cs="Times New Roman"/>
          <w:noProof/>
          <w:kern w:val="0"/>
          <w:szCs w:val="24"/>
          <w:lang w:val="en-ID" w:eastAsia="en-ID"/>
          <w14:ligatures w14:val="none"/>
        </w:rPr>
        <w:t>., 2021)</w:t>
      </w:r>
      <w:r w:rsidR="0098449A">
        <w:rPr>
          <w:rFonts w:eastAsia="Times New Roman" w:cs="Times New Roman"/>
          <w:kern w:val="0"/>
          <w:szCs w:val="24"/>
          <w:lang w:val="en-ID" w:eastAsia="en-ID"/>
          <w14:ligatures w14:val="none"/>
        </w:rPr>
        <w:fldChar w:fldCharType="end"/>
      </w:r>
      <w:r w:rsidR="009679B5">
        <w:rPr>
          <w:rFonts w:eastAsia="Times New Roman" w:cs="Times New Roman"/>
          <w:kern w:val="0"/>
          <w:szCs w:val="24"/>
          <w:lang w:val="en-ID" w:eastAsia="en-ID"/>
          <w14:ligatures w14:val="none"/>
        </w:rPr>
        <w:t>.</w:t>
      </w:r>
      <w:r w:rsidR="00A20F96">
        <w:rPr>
          <w:rFonts w:eastAsia="Times New Roman" w:cs="Times New Roman"/>
          <w:kern w:val="0"/>
          <w:szCs w:val="24"/>
          <w:lang w:val="en-ID" w:eastAsia="en-ID"/>
          <w14:ligatures w14:val="none"/>
        </w:rPr>
        <w:t xml:space="preserve"> </w:t>
      </w:r>
      <w:r w:rsidR="00B27DC8" w:rsidRPr="00B27DC8">
        <w:rPr>
          <w:rFonts w:eastAsia="Times New Roman" w:cs="Times New Roman"/>
          <w:kern w:val="0"/>
          <w:szCs w:val="24"/>
          <w:lang w:val="en-ID" w:eastAsia="en-ID"/>
          <w14:ligatures w14:val="none"/>
        </w:rPr>
        <w:t xml:space="preserve">DER yang </w:t>
      </w:r>
      <w:proofErr w:type="spellStart"/>
      <w:r w:rsidR="00B27DC8" w:rsidRPr="00B27DC8">
        <w:rPr>
          <w:rFonts w:eastAsia="Times New Roman" w:cs="Times New Roman"/>
          <w:kern w:val="0"/>
          <w:szCs w:val="24"/>
          <w:lang w:val="en-ID" w:eastAsia="en-ID"/>
          <w14:ligatures w14:val="none"/>
        </w:rPr>
        <w:t>tinggi</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sering</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dianggap</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sebagai</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tanda</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peningkatan</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risiko</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keuangan</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karena</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kemungkinan</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bunga</w:t>
      </w:r>
      <w:proofErr w:type="spellEnd"/>
      <w:r w:rsidR="00B27DC8" w:rsidRPr="00B27DC8">
        <w:rPr>
          <w:rFonts w:eastAsia="Times New Roman" w:cs="Times New Roman"/>
          <w:kern w:val="0"/>
          <w:szCs w:val="24"/>
          <w:lang w:val="en-ID" w:eastAsia="en-ID"/>
          <w14:ligatures w14:val="none"/>
        </w:rPr>
        <w:t xml:space="preserve"> dan </w:t>
      </w:r>
      <w:proofErr w:type="spellStart"/>
      <w:r w:rsidR="00B27DC8" w:rsidRPr="00B27DC8">
        <w:rPr>
          <w:rFonts w:eastAsia="Times New Roman" w:cs="Times New Roman"/>
          <w:kern w:val="0"/>
          <w:szCs w:val="24"/>
          <w:lang w:val="en-ID" w:eastAsia="en-ID"/>
          <w14:ligatures w14:val="none"/>
        </w:rPr>
        <w:t>pelunasan</w:t>
      </w:r>
      <w:proofErr w:type="spellEnd"/>
      <w:r w:rsidR="00B27DC8" w:rsidRPr="00B27DC8">
        <w:rPr>
          <w:rFonts w:eastAsia="Times New Roman" w:cs="Times New Roman"/>
          <w:kern w:val="0"/>
          <w:szCs w:val="24"/>
          <w:lang w:val="en-ID" w:eastAsia="en-ID"/>
          <w14:ligatures w14:val="none"/>
        </w:rPr>
        <w:t xml:space="preserve"> utang </w:t>
      </w:r>
      <w:proofErr w:type="spellStart"/>
      <w:r w:rsidR="00B27DC8" w:rsidRPr="00B27DC8">
        <w:rPr>
          <w:rFonts w:eastAsia="Times New Roman" w:cs="Times New Roman"/>
          <w:kern w:val="0"/>
          <w:szCs w:val="24"/>
          <w:lang w:val="en-ID" w:eastAsia="en-ID"/>
          <w14:ligatures w14:val="none"/>
        </w:rPr>
        <w:t>akan</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mengurangi</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profitabilitas</w:t>
      </w:r>
      <w:proofErr w:type="spellEnd"/>
      <w:r w:rsidR="00B27DC8" w:rsidRPr="00B27DC8">
        <w:rPr>
          <w:rFonts w:eastAsia="Times New Roman" w:cs="Times New Roman"/>
          <w:kern w:val="0"/>
          <w:szCs w:val="24"/>
          <w:lang w:val="en-ID" w:eastAsia="en-ID"/>
          <w14:ligatures w14:val="none"/>
        </w:rPr>
        <w:t xml:space="preserve"> dan </w:t>
      </w:r>
      <w:proofErr w:type="spellStart"/>
      <w:r w:rsidR="00B27DC8" w:rsidRPr="00B27DC8">
        <w:rPr>
          <w:rFonts w:eastAsia="Times New Roman" w:cs="Times New Roman"/>
          <w:kern w:val="0"/>
          <w:szCs w:val="24"/>
          <w:lang w:val="en-ID" w:eastAsia="en-ID"/>
          <w14:ligatures w14:val="none"/>
        </w:rPr>
        <w:t>likuiditas</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perusahaan</w:t>
      </w:r>
      <w:proofErr w:type="spellEnd"/>
      <w:r w:rsidR="00B27DC8" w:rsidRPr="00B27DC8">
        <w:rPr>
          <w:rFonts w:eastAsia="Times New Roman" w:cs="Times New Roman"/>
          <w:kern w:val="0"/>
          <w:szCs w:val="24"/>
          <w:lang w:val="en-ID" w:eastAsia="en-ID"/>
          <w14:ligatures w14:val="none"/>
        </w:rPr>
        <w:t>.</w:t>
      </w:r>
      <w:r w:rsidR="00712C2B">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Ketika</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perusahaan</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dengan</w:t>
      </w:r>
      <w:proofErr w:type="spellEnd"/>
      <w:r w:rsidR="00B27DC8" w:rsidRPr="00B27DC8">
        <w:rPr>
          <w:rFonts w:eastAsia="Times New Roman" w:cs="Times New Roman"/>
          <w:kern w:val="0"/>
          <w:szCs w:val="24"/>
          <w:lang w:val="en-ID" w:eastAsia="en-ID"/>
          <w14:ligatures w14:val="none"/>
        </w:rPr>
        <w:t xml:space="preserve"> DER </w:t>
      </w:r>
      <w:proofErr w:type="spellStart"/>
      <w:r w:rsidR="00B27DC8" w:rsidRPr="00B27DC8">
        <w:rPr>
          <w:rFonts w:eastAsia="Times New Roman" w:cs="Times New Roman"/>
          <w:kern w:val="0"/>
          <w:szCs w:val="24"/>
          <w:lang w:val="en-ID" w:eastAsia="en-ID"/>
          <w14:ligatures w14:val="none"/>
        </w:rPr>
        <w:t>tinggi</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secara</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konsisten</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mengalami</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dampak</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negatif</w:t>
      </w:r>
      <w:proofErr w:type="spellEnd"/>
      <w:r w:rsidR="00B27DC8" w:rsidRPr="00B27DC8">
        <w:rPr>
          <w:rFonts w:eastAsia="Times New Roman" w:cs="Times New Roman"/>
          <w:kern w:val="0"/>
          <w:szCs w:val="24"/>
          <w:lang w:val="en-ID" w:eastAsia="en-ID"/>
          <w14:ligatures w14:val="none"/>
        </w:rPr>
        <w:t xml:space="preserve"> pada </w:t>
      </w:r>
      <w:proofErr w:type="spellStart"/>
      <w:r w:rsidR="00B27DC8" w:rsidRPr="00B27DC8">
        <w:rPr>
          <w:rFonts w:eastAsia="Times New Roman" w:cs="Times New Roman"/>
          <w:kern w:val="0"/>
          <w:szCs w:val="24"/>
          <w:lang w:val="en-ID" w:eastAsia="en-ID"/>
          <w14:ligatures w14:val="none"/>
        </w:rPr>
        <w:t>harga</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sahamnya</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ini</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lastRenderedPageBreak/>
        <w:t>menunjukkan</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bahwa</w:t>
      </w:r>
      <w:proofErr w:type="spellEnd"/>
      <w:r w:rsidR="00B27DC8" w:rsidRPr="00B27DC8">
        <w:rPr>
          <w:rFonts w:eastAsia="Times New Roman" w:cs="Times New Roman"/>
          <w:kern w:val="0"/>
          <w:szCs w:val="24"/>
          <w:lang w:val="en-ID" w:eastAsia="en-ID"/>
          <w14:ligatures w14:val="none"/>
        </w:rPr>
        <w:t xml:space="preserve"> investor </w:t>
      </w:r>
      <w:proofErr w:type="spellStart"/>
      <w:r w:rsidR="00B27DC8" w:rsidRPr="00B27DC8">
        <w:rPr>
          <w:rFonts w:eastAsia="Times New Roman" w:cs="Times New Roman"/>
          <w:kern w:val="0"/>
          <w:szCs w:val="24"/>
          <w:lang w:val="en-ID" w:eastAsia="en-ID"/>
          <w14:ligatures w14:val="none"/>
        </w:rPr>
        <w:t>tidak</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hanya</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mengevaluasi</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potensi</w:t>
      </w:r>
      <w:proofErr w:type="spellEnd"/>
      <w:r w:rsidR="00EB39D0">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keuntungan</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perusahaan</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tetapi</w:t>
      </w:r>
      <w:proofErr w:type="spellEnd"/>
      <w:r w:rsidR="00B27DC8" w:rsidRPr="00B27DC8">
        <w:rPr>
          <w:rFonts w:eastAsia="Times New Roman" w:cs="Times New Roman"/>
          <w:kern w:val="0"/>
          <w:szCs w:val="24"/>
          <w:lang w:val="en-ID" w:eastAsia="en-ID"/>
          <w14:ligatures w14:val="none"/>
        </w:rPr>
        <w:t xml:space="preserve"> juga </w:t>
      </w:r>
      <w:proofErr w:type="spellStart"/>
      <w:r w:rsidR="00B27DC8" w:rsidRPr="00B27DC8">
        <w:rPr>
          <w:rFonts w:eastAsia="Times New Roman" w:cs="Times New Roman"/>
          <w:kern w:val="0"/>
          <w:szCs w:val="24"/>
          <w:lang w:val="en-ID" w:eastAsia="en-ID"/>
          <w14:ligatures w14:val="none"/>
        </w:rPr>
        <w:t>mengevaluasi</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stabilitas</w:t>
      </w:r>
      <w:proofErr w:type="spellEnd"/>
      <w:r w:rsidR="00B27DC8" w:rsidRPr="00B27DC8">
        <w:rPr>
          <w:rFonts w:eastAsia="Times New Roman" w:cs="Times New Roman"/>
          <w:kern w:val="0"/>
          <w:szCs w:val="24"/>
          <w:lang w:val="en-ID" w:eastAsia="en-ID"/>
          <w14:ligatures w14:val="none"/>
        </w:rPr>
        <w:t xml:space="preserve"> dan </w:t>
      </w:r>
      <w:proofErr w:type="spellStart"/>
      <w:r w:rsidR="00B27DC8" w:rsidRPr="00B27DC8">
        <w:rPr>
          <w:rFonts w:eastAsia="Times New Roman" w:cs="Times New Roman"/>
          <w:kern w:val="0"/>
          <w:szCs w:val="24"/>
          <w:lang w:val="en-ID" w:eastAsia="en-ID"/>
          <w14:ligatures w14:val="none"/>
        </w:rPr>
        <w:t>keberlanjutannya</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B27DC8">
        <w:rPr>
          <w:rFonts w:eastAsia="Times New Roman" w:cs="Times New Roman"/>
          <w:kern w:val="0"/>
          <w:szCs w:val="24"/>
          <w:lang w:val="en-ID" w:eastAsia="en-ID"/>
          <w14:ligatures w14:val="none"/>
        </w:rPr>
        <w:t>sebelum</w:t>
      </w:r>
      <w:proofErr w:type="spellEnd"/>
      <w:r w:rsidR="00B27DC8" w:rsidRPr="00B27DC8">
        <w:rPr>
          <w:rFonts w:eastAsia="Times New Roman" w:cs="Times New Roman"/>
          <w:kern w:val="0"/>
          <w:szCs w:val="24"/>
          <w:lang w:val="en-ID" w:eastAsia="en-ID"/>
          <w14:ligatures w14:val="none"/>
        </w:rPr>
        <w:t xml:space="preserve"> </w:t>
      </w:r>
      <w:proofErr w:type="spellStart"/>
      <w:r w:rsidR="00B27DC8" w:rsidRPr="00C95F9F">
        <w:rPr>
          <w:rFonts w:eastAsia="Times New Roman" w:cs="Times New Roman"/>
          <w:color w:val="000000" w:themeColor="text1"/>
          <w:kern w:val="0"/>
          <w:szCs w:val="24"/>
          <w:lang w:val="en-ID" w:eastAsia="en-ID"/>
          <w14:ligatures w14:val="none"/>
        </w:rPr>
        <w:t>melakukan</w:t>
      </w:r>
      <w:proofErr w:type="spellEnd"/>
      <w:r w:rsidR="00B27DC8" w:rsidRPr="00C95F9F">
        <w:rPr>
          <w:rFonts w:eastAsia="Times New Roman" w:cs="Times New Roman"/>
          <w:color w:val="000000" w:themeColor="text1"/>
          <w:kern w:val="0"/>
          <w:szCs w:val="24"/>
          <w:lang w:val="en-ID" w:eastAsia="en-ID"/>
          <w14:ligatures w14:val="none"/>
        </w:rPr>
        <w:t xml:space="preserve"> </w:t>
      </w:r>
      <w:proofErr w:type="spellStart"/>
      <w:r w:rsidR="00B27DC8" w:rsidRPr="00C95F9F">
        <w:rPr>
          <w:rFonts w:eastAsia="Times New Roman" w:cs="Times New Roman"/>
          <w:color w:val="000000" w:themeColor="text1"/>
          <w:kern w:val="0"/>
          <w:szCs w:val="24"/>
          <w:lang w:val="en-ID" w:eastAsia="en-ID"/>
          <w14:ligatures w14:val="none"/>
        </w:rPr>
        <w:t>investasi</w:t>
      </w:r>
      <w:proofErr w:type="spellEnd"/>
      <w:r w:rsidR="00037FEF" w:rsidRPr="00C95F9F">
        <w:rPr>
          <w:rFonts w:eastAsia="Times New Roman" w:cs="Times New Roman"/>
          <w:color w:val="000000" w:themeColor="text1"/>
          <w:kern w:val="0"/>
          <w:szCs w:val="24"/>
          <w:lang w:val="en-ID" w:eastAsia="en-ID"/>
          <w14:ligatures w14:val="none"/>
        </w:rPr>
        <w:t xml:space="preserve"> </w:t>
      </w:r>
      <w:r w:rsidR="00CD0DD3" w:rsidRPr="00C95F9F">
        <w:rPr>
          <w:rFonts w:eastAsia="Times New Roman" w:cs="Times New Roman"/>
          <w:color w:val="000000" w:themeColor="text1"/>
          <w:kern w:val="0"/>
          <w:szCs w:val="24"/>
          <w:lang w:val="en-ID" w:eastAsia="en-ID"/>
          <w14:ligatures w14:val="none"/>
        </w:rPr>
        <w:fldChar w:fldCharType="begin" w:fldLock="1"/>
      </w:r>
      <w:r w:rsidR="00DB47A2">
        <w:rPr>
          <w:rFonts w:eastAsia="Times New Roman" w:cs="Times New Roman"/>
          <w:color w:val="000000" w:themeColor="text1"/>
          <w:kern w:val="0"/>
          <w:szCs w:val="24"/>
          <w:lang w:val="en-ID" w:eastAsia="en-ID"/>
          <w14:ligatures w14:val="none"/>
        </w:rPr>
        <w:instrText>ADDIN CSL_CITATION {"citationItems":[{"id":"ITEM-1","itemData":{"DOI":"10.53769/ijms.v1i4.677","abstract":"Tujuan penelitian ini guna membuktikan adanya pengaruh antara kinerja keuangan dan harga saham. Jenis riset ini kuantitatif dengan pendekatan asosiatif. Populasi menerapkan perusahaan properti yang tercatat di BEI rentang waktu 2022-2024 dengan jumlahnya mencapai 93 perusahaan. Sampel riset senilai 12 perusahaan dengan menerapkan teknik purposive sampling. Riset ini menggunakan analsis regresi linier berganda. Terbukti dari hasil analisis mengungkapkan bahwa Likuiditas (Current Ratio) dan Solvabilitas (DER) memiliki pengaruh negatif dan signifikan terhadap harga saham, sedangkan Profitabilitas (ROA) pengaruhnya positif dan juga signifikan terhadap harga saham. Harga Saham secara simultan juga dipengaruhi oleh likuditas, solvabilitas, dan profitabilitas dengan hasil signifikan. Temuan ini menunjukkan bahwa likuiditas berlebih dan struktur utang tinggi dipersepsikan negatif oleh pasar, sedangkan profitabilitas mendorong peningkatan nilai saham. Dalam hal ini pihak manajemen perlu menekankan pentingnya pengelolaan likuiditas dan struktur modal yang efisien, serta peningkatan kinerja aset untuk memperkuat kepercayaan investor dan mendukung nilai pasar perusahaan.","author":[{"dropping-particle":"","family":"Purnama","given":"Yuni Ardenti","non-dropping-particle":"","parse-names":false,"suffix":""},{"dropping-particle":"","family":"Harnida","given":"Muthia","non-dropping-particle":"","parse-names":false,"suffix":""},{"dropping-particle":"","family":"Mardah","given":"Siti","non-dropping-particle":"","parse-names":false,"suffix":""}],"container-title":"ECONOMIST Jurnal Ekonomi dan Bisnis","id":"ITEM-1","issue":"3","issued":{"date-parts":[["2025"]]},"page":"46-59","title":"Pengaruh Kinerja Keuangan Terhadap Harga Saham Pada Sektor Properti Yang Terdaftar di BEI 2022-2024","type":"article-journal","volume":"2"},"uris":["http://www.mendeley.com/documents/?uuid=63b03f80-799d-498b-8ecd-374d22fb1417"]}],"mendeley":{"formattedCitation":"(Purnama et al., 2025)","manualFormatting":"(Purnama et al., 2025)","plainTextFormattedCitation":"(Purnama et al., 2025)","previouslyFormattedCitation":"(Purnama et al., 2025)"},"properties":{"noteIndex":0},"schema":"https://github.com/citation-style-language/schema/raw/master/csl-citation.json"}</w:instrText>
      </w:r>
      <w:r w:rsidR="00CD0DD3" w:rsidRPr="00C95F9F">
        <w:rPr>
          <w:rFonts w:eastAsia="Times New Roman" w:cs="Times New Roman"/>
          <w:color w:val="000000" w:themeColor="text1"/>
          <w:kern w:val="0"/>
          <w:szCs w:val="24"/>
          <w:lang w:val="en-ID" w:eastAsia="en-ID"/>
          <w14:ligatures w14:val="none"/>
        </w:rPr>
        <w:fldChar w:fldCharType="separate"/>
      </w:r>
      <w:r w:rsidR="001F60E5" w:rsidRPr="00C95F9F">
        <w:rPr>
          <w:rFonts w:eastAsia="Times New Roman" w:cs="Times New Roman"/>
          <w:noProof/>
          <w:color w:val="000000" w:themeColor="text1"/>
          <w:kern w:val="0"/>
          <w:szCs w:val="24"/>
          <w:lang w:val="en-ID" w:eastAsia="en-ID"/>
          <w14:ligatures w14:val="none"/>
        </w:rPr>
        <w:t>(Purnama</w:t>
      </w:r>
      <w:r w:rsidR="00AC337A" w:rsidRPr="00C95F9F">
        <w:rPr>
          <w:rFonts w:eastAsia="Times New Roman" w:cs="Times New Roman"/>
          <w:noProof/>
          <w:color w:val="000000" w:themeColor="text1"/>
          <w:kern w:val="0"/>
          <w:szCs w:val="24"/>
          <w:lang w:val="en-ID" w:eastAsia="en-ID"/>
          <w14:ligatures w14:val="none"/>
        </w:rPr>
        <w:t xml:space="preserve"> </w:t>
      </w:r>
      <w:r w:rsidR="00AC337A" w:rsidRPr="00C95F9F">
        <w:rPr>
          <w:rFonts w:eastAsia="Times New Roman" w:cs="Times New Roman"/>
          <w:i/>
          <w:noProof/>
          <w:color w:val="000000" w:themeColor="text1"/>
          <w:kern w:val="0"/>
          <w:szCs w:val="24"/>
          <w:lang w:val="en-ID" w:eastAsia="en-ID"/>
          <w14:ligatures w14:val="none"/>
        </w:rPr>
        <w:t>et al</w:t>
      </w:r>
      <w:r w:rsidR="00AC337A" w:rsidRPr="00C95F9F">
        <w:rPr>
          <w:rFonts w:eastAsia="Times New Roman" w:cs="Times New Roman"/>
          <w:noProof/>
          <w:color w:val="000000" w:themeColor="text1"/>
          <w:kern w:val="0"/>
          <w:szCs w:val="24"/>
          <w:lang w:val="en-ID" w:eastAsia="en-ID"/>
          <w14:ligatures w14:val="none"/>
        </w:rPr>
        <w:t xml:space="preserve">., </w:t>
      </w:r>
      <w:r w:rsidR="001F60E5" w:rsidRPr="00C95F9F">
        <w:rPr>
          <w:rFonts w:eastAsia="Times New Roman" w:cs="Times New Roman"/>
          <w:noProof/>
          <w:color w:val="000000" w:themeColor="text1"/>
          <w:kern w:val="0"/>
          <w:szCs w:val="24"/>
          <w:lang w:val="en-ID" w:eastAsia="en-ID"/>
          <w14:ligatures w14:val="none"/>
        </w:rPr>
        <w:t>2025)</w:t>
      </w:r>
      <w:r w:rsidR="00CD0DD3" w:rsidRPr="00C95F9F">
        <w:rPr>
          <w:rFonts w:eastAsia="Times New Roman" w:cs="Times New Roman"/>
          <w:color w:val="000000" w:themeColor="text1"/>
          <w:kern w:val="0"/>
          <w:szCs w:val="24"/>
          <w:lang w:val="en-ID" w:eastAsia="en-ID"/>
          <w14:ligatures w14:val="none"/>
        </w:rPr>
        <w:fldChar w:fldCharType="end"/>
      </w:r>
      <w:r w:rsidR="009679B5">
        <w:rPr>
          <w:rFonts w:eastAsia="Times New Roman" w:cs="Times New Roman"/>
          <w:color w:val="000000" w:themeColor="text1"/>
          <w:kern w:val="0"/>
          <w:szCs w:val="24"/>
          <w:lang w:val="en-ID" w:eastAsia="en-ID"/>
          <w14:ligatures w14:val="none"/>
        </w:rPr>
        <w:t>.</w:t>
      </w:r>
      <w:r w:rsidR="00292FA5" w:rsidRPr="00C95F9F">
        <w:rPr>
          <w:rFonts w:eastAsia="Times New Roman" w:cs="Times New Roman"/>
          <w:color w:val="000000" w:themeColor="text1"/>
          <w:kern w:val="0"/>
          <w:szCs w:val="24"/>
          <w:lang w:val="en-ID" w:eastAsia="en-ID"/>
          <w14:ligatures w14:val="none"/>
        </w:rPr>
        <w:t xml:space="preserve"> </w:t>
      </w:r>
      <w:r w:rsidR="001269C4" w:rsidRPr="00C95F9F">
        <w:rPr>
          <w:rFonts w:eastAsia="Times New Roman" w:cs="Times New Roman"/>
          <w:color w:val="000000" w:themeColor="text1"/>
          <w:kern w:val="0"/>
          <w:szCs w:val="24"/>
          <w:lang w:val="en-ID" w:eastAsia="en-ID"/>
          <w14:ligatures w14:val="none"/>
        </w:rPr>
        <w:t xml:space="preserve"> </w:t>
      </w:r>
    </w:p>
    <w:p w14:paraId="252108DF" w14:textId="6CD885DE" w:rsidR="0057339A" w:rsidRPr="00C95F9F" w:rsidRDefault="00712C2B" w:rsidP="00C95F9F">
      <w:pPr>
        <w:spacing w:after="0" w:line="480" w:lineRule="auto"/>
        <w:ind w:firstLine="567"/>
        <w:jc w:val="both"/>
        <w:rPr>
          <w:rFonts w:eastAsia="Times New Roman" w:cs="Times New Roman"/>
          <w:color w:val="000000" w:themeColor="text1"/>
          <w:kern w:val="0"/>
          <w:szCs w:val="24"/>
          <w:lang w:val="en-ID" w:eastAsia="en-ID"/>
          <w14:ligatures w14:val="none"/>
        </w:rPr>
      </w:pPr>
      <w:r>
        <w:rPr>
          <w:rFonts w:eastAsia="Times New Roman" w:cs="Times New Roman"/>
          <w:color w:val="000000" w:themeColor="text1"/>
          <w:kern w:val="0"/>
          <w:szCs w:val="24"/>
          <w:lang w:val="en-ID" w:eastAsia="en-ID"/>
          <w14:ligatures w14:val="none"/>
        </w:rPr>
        <w:t xml:space="preserve">Pada </w:t>
      </w:r>
      <w:proofErr w:type="spellStart"/>
      <w:r>
        <w:rPr>
          <w:rFonts w:eastAsia="Times New Roman" w:cs="Times New Roman"/>
          <w:color w:val="000000" w:themeColor="text1"/>
          <w:kern w:val="0"/>
          <w:szCs w:val="24"/>
          <w:lang w:val="en-ID" w:eastAsia="en-ID"/>
          <w14:ligatures w14:val="none"/>
        </w:rPr>
        <w:t>p</w:t>
      </w:r>
      <w:r w:rsidR="0057339A" w:rsidRPr="00C95F9F">
        <w:rPr>
          <w:rFonts w:eastAsia="Times New Roman" w:cs="Times New Roman"/>
          <w:color w:val="000000" w:themeColor="text1"/>
          <w:kern w:val="0"/>
          <w:szCs w:val="24"/>
          <w:lang w:val="en-ID" w:eastAsia="en-ID"/>
          <w14:ligatures w14:val="none"/>
        </w:rPr>
        <w:t>enelitian</w:t>
      </w:r>
      <w:proofErr w:type="spellEnd"/>
      <w:r w:rsidR="00962CBD">
        <w:rPr>
          <w:rFonts w:eastAsia="Times New Roman" w:cs="Times New Roman"/>
          <w:color w:val="000000" w:themeColor="text1"/>
          <w:kern w:val="0"/>
          <w:szCs w:val="24"/>
          <w:lang w:val="en-ID" w:eastAsia="en-ID"/>
          <w14:ligatures w14:val="none"/>
        </w:rPr>
        <w:t xml:space="preserve"> </w:t>
      </w:r>
      <w:proofErr w:type="spellStart"/>
      <w:r>
        <w:rPr>
          <w:rFonts w:eastAsia="Times New Roman" w:cs="Times New Roman"/>
          <w:color w:val="000000" w:themeColor="text1"/>
          <w:kern w:val="0"/>
          <w:szCs w:val="24"/>
          <w:lang w:val="en-ID" w:eastAsia="en-ID"/>
          <w14:ligatures w14:val="none"/>
        </w:rPr>
        <w:t>sebelumnya</w:t>
      </w:r>
      <w:proofErr w:type="spellEnd"/>
      <w:r>
        <w:rPr>
          <w:rFonts w:eastAsia="Times New Roman" w:cs="Times New Roman"/>
          <w:color w:val="000000" w:themeColor="text1"/>
          <w:kern w:val="0"/>
          <w:szCs w:val="24"/>
          <w:lang w:val="en-ID" w:eastAsia="en-ID"/>
          <w14:ligatures w14:val="none"/>
        </w:rPr>
        <w:t xml:space="preserve">, </w:t>
      </w:r>
      <w:r w:rsidR="006C00B7" w:rsidRPr="00C95F9F">
        <w:rPr>
          <w:rFonts w:eastAsia="Times New Roman" w:cs="Times New Roman"/>
          <w:color w:val="000000" w:themeColor="text1"/>
          <w:kern w:val="0"/>
          <w:szCs w:val="24"/>
          <w:lang w:val="en-ID" w:eastAsia="en-ID"/>
          <w14:ligatures w14:val="none"/>
        </w:rPr>
        <w:fldChar w:fldCharType="begin" w:fldLock="1"/>
      </w:r>
      <w:r w:rsidR="006C00B7" w:rsidRPr="00C95F9F">
        <w:rPr>
          <w:rFonts w:eastAsia="Times New Roman" w:cs="Times New Roman"/>
          <w:color w:val="000000" w:themeColor="text1"/>
          <w:kern w:val="0"/>
          <w:szCs w:val="24"/>
          <w:lang w:val="en-ID" w:eastAsia="en-ID"/>
          <w14:ligatures w14:val="none"/>
        </w:rPr>
        <w:instrText>ADDIN CSL_CITATION {"citationItems":[{"id":"ITEM-1","itemData":{"DOI":"10.47467/alkharaj.v5i2.1314","ISSN":"2656-2871","abstract":"The property sector is one of the main sources for realizing investment, with the main sources coming from the industrial and housing sectors.the purpose of this study was to determine whether the variables EPS, ROE, and DER partially and simultaneosly affect the stock price variable. The study was conducted in property and real estate companies registered with JII70 for the period 2018-2020. The samples used were saturated samples taken from ten property and real estate. This research uses a type of quantitative approach. The data used is secondary data in the form of panel data obtained from the annual financial statements and closing stock prices of each company. The analysis method used is a regression analysis date panel eviews. The results showed partially that both EPS and DER variables had a positive effect on stock prices. While partially one variable that has no effect and negative to the stock price is ROE. Simultaneously the three variables EPS, ROE, dan DER have an effect on stock prices. \r Keywords: EPS; ROE; DER; stock price","author":[{"dropping-particle":"","family":"Janaina","given":"Nilna Nikmatul","non-dropping-particle":"","parse-names":false,"suffix":""},{"dropping-particle":"","family":"Yudiantoro","given":"Deny","non-dropping-particle":"","parse-names":false,"suffix":""}],"container-title":"Al-Kharaj : Jurnal Ekonomi, Keuangan &amp; Bisnis Syariah","id":"ITEM-1","issue":"2","issued":{"date-parts":[["2022"]]},"page":"762-771","title":"Pengaruh EPS, ROE Dan DER terhadap Harga Saham Properti dan Real Estate yang Terdaftar di JII70","type":"article-journal","volume":"5"},"uris":["http://www.mendeley.com/documents/?uuid=1b47be86-d101-4a3c-8c24-17a2ac8d1550"]}],"mendeley":{"formattedCitation":"(Janaina &amp; Yudiantoro, 2022)","manualFormatting":"Janaina &amp; Yudiantoro, (2022)","plainTextFormattedCitation":"(Janaina &amp; Yudiantoro, 2022)","previouslyFormattedCitation":"(Janaina &amp; Yudiantoro, 2022)"},"properties":{"noteIndex":0},"schema":"https://github.com/citation-style-language/schema/raw/master/csl-citation.json"}</w:instrText>
      </w:r>
      <w:r w:rsidR="006C00B7" w:rsidRPr="00C95F9F">
        <w:rPr>
          <w:rFonts w:eastAsia="Times New Roman" w:cs="Times New Roman"/>
          <w:color w:val="000000" w:themeColor="text1"/>
          <w:kern w:val="0"/>
          <w:szCs w:val="24"/>
          <w:lang w:val="en-ID" w:eastAsia="en-ID"/>
          <w14:ligatures w14:val="none"/>
        </w:rPr>
        <w:fldChar w:fldCharType="separate"/>
      </w:r>
      <w:r w:rsidR="006C00B7" w:rsidRPr="00C95F9F">
        <w:rPr>
          <w:rFonts w:eastAsia="Times New Roman" w:cs="Times New Roman"/>
          <w:noProof/>
          <w:color w:val="000000" w:themeColor="text1"/>
          <w:kern w:val="0"/>
          <w:szCs w:val="24"/>
          <w:lang w:val="en-ID" w:eastAsia="en-ID"/>
          <w14:ligatures w14:val="none"/>
        </w:rPr>
        <w:t>Janaina &amp; Yudiantoro, (2022)</w:t>
      </w:r>
      <w:r w:rsidR="006C00B7" w:rsidRPr="00C95F9F">
        <w:rPr>
          <w:rFonts w:eastAsia="Times New Roman" w:cs="Times New Roman"/>
          <w:color w:val="000000" w:themeColor="text1"/>
          <w:kern w:val="0"/>
          <w:szCs w:val="24"/>
          <w:lang w:val="en-ID" w:eastAsia="en-ID"/>
          <w14:ligatures w14:val="none"/>
        </w:rPr>
        <w:fldChar w:fldCharType="end"/>
      </w:r>
      <w:r w:rsidR="00AC3E92">
        <w:rPr>
          <w:rFonts w:eastAsia="Times New Roman" w:cs="Times New Roman"/>
          <w:color w:val="000000" w:themeColor="text1"/>
          <w:kern w:val="0"/>
          <w:szCs w:val="24"/>
          <w:lang w:val="en-ID" w:eastAsia="en-ID"/>
          <w14:ligatures w14:val="none"/>
        </w:rPr>
        <w:t xml:space="preserve"> dan</w:t>
      </w:r>
      <w:r w:rsidR="006C00B7" w:rsidRPr="00C95F9F">
        <w:rPr>
          <w:rFonts w:eastAsia="Times New Roman" w:cs="Times New Roman"/>
          <w:color w:val="000000" w:themeColor="text1"/>
          <w:kern w:val="0"/>
          <w:szCs w:val="24"/>
          <w:lang w:val="en-ID" w:eastAsia="en-ID"/>
          <w14:ligatures w14:val="none"/>
        </w:rPr>
        <w:t xml:space="preserve"> </w:t>
      </w:r>
      <w:r w:rsidR="006C00B7" w:rsidRPr="00C95F9F">
        <w:rPr>
          <w:rFonts w:eastAsia="Times New Roman" w:cs="Times New Roman"/>
          <w:color w:val="000000" w:themeColor="text1"/>
          <w:kern w:val="0"/>
          <w:szCs w:val="24"/>
          <w:lang w:val="en-ID" w:eastAsia="en-ID"/>
          <w14:ligatures w14:val="none"/>
        </w:rPr>
        <w:fldChar w:fldCharType="begin" w:fldLock="1"/>
      </w:r>
      <w:r w:rsidR="007576F4">
        <w:rPr>
          <w:rFonts w:eastAsia="Times New Roman" w:cs="Times New Roman"/>
          <w:color w:val="000000" w:themeColor="text1"/>
          <w:kern w:val="0"/>
          <w:szCs w:val="24"/>
          <w:lang w:val="en-ID" w:eastAsia="en-ID"/>
          <w14:ligatures w14:val="none"/>
        </w:rPr>
        <w:instrText>ADDIN CSL_CITATION {"citationItems":[{"id":"ITEM-1","itemData":{"DOI":"10.59525/jess.v4i1.699","author":[{"dropping-particle":"","family":"Mangande","given":"Nelsy","non-dropping-particle":"","parse-names":false,"suffix":""},{"dropping-particle":"","family":"Yuli","given":"Astuti","non-dropping-particle":"","parse-names":false,"suffix":""}],"container-title":"Journal of Economics and Social Sciences (JESS)","id":"ITEM-1","issue":"1","issued":{"date-parts":[["2025"]]},"page":"171-178","title":"The Effect of Profitability, Company Size, and Leverage on Tax Avoidance (Empirical Study of Mining Companies Listed on the Indonesia Stock Exchange).","type":"article-journal","volume":"4"},"uris":["http://www.mendeley.com/documents/?uuid=18f4ae1d-e985-408b-86ca-d81144b9a6b3"]}],"mendeley":{"formattedCitation":"(Mangande &amp; Yuli, 2025)","manualFormatting":"Mangande &amp; Yuli, (2025)","plainTextFormattedCitation":"(Mangande &amp; Yuli, 2025)","previouslyFormattedCitation":"(Mangande &amp; Yuli, 2025)"},"properties":{"noteIndex":0},"schema":"https://github.com/citation-style-language/schema/raw/master/csl-citation.json"}</w:instrText>
      </w:r>
      <w:r w:rsidR="006C00B7" w:rsidRPr="00C95F9F">
        <w:rPr>
          <w:rFonts w:eastAsia="Times New Roman" w:cs="Times New Roman"/>
          <w:color w:val="000000" w:themeColor="text1"/>
          <w:kern w:val="0"/>
          <w:szCs w:val="24"/>
          <w:lang w:val="en-ID" w:eastAsia="en-ID"/>
          <w14:ligatures w14:val="none"/>
        </w:rPr>
        <w:fldChar w:fldCharType="separate"/>
      </w:r>
      <w:r w:rsidR="006C00B7" w:rsidRPr="00C95F9F">
        <w:rPr>
          <w:rFonts w:eastAsia="Times New Roman" w:cs="Times New Roman"/>
          <w:noProof/>
          <w:color w:val="000000" w:themeColor="text1"/>
          <w:kern w:val="0"/>
          <w:szCs w:val="24"/>
          <w:lang w:val="en-ID" w:eastAsia="en-ID"/>
          <w14:ligatures w14:val="none"/>
        </w:rPr>
        <w:t>Mangande &amp; Yuli, (2025)</w:t>
      </w:r>
      <w:r w:rsidR="006C00B7" w:rsidRPr="00C95F9F">
        <w:rPr>
          <w:rFonts w:eastAsia="Times New Roman" w:cs="Times New Roman"/>
          <w:color w:val="000000" w:themeColor="text1"/>
          <w:kern w:val="0"/>
          <w:szCs w:val="24"/>
          <w:lang w:val="en-ID" w:eastAsia="en-ID"/>
          <w14:ligatures w14:val="none"/>
        </w:rPr>
        <w:fldChar w:fldCharType="end"/>
      </w:r>
      <w:r w:rsidR="000269C8">
        <w:rPr>
          <w:rFonts w:eastAsia="Times New Roman" w:cs="Times New Roman"/>
          <w:color w:val="000000" w:themeColor="text1"/>
          <w:kern w:val="0"/>
          <w:szCs w:val="24"/>
          <w:lang w:val="en-ID" w:eastAsia="en-ID"/>
          <w14:ligatures w14:val="none"/>
        </w:rPr>
        <w:t xml:space="preserve"> </w:t>
      </w:r>
      <w:proofErr w:type="spellStart"/>
      <w:r w:rsidR="006C00B7" w:rsidRPr="00C95F9F">
        <w:rPr>
          <w:rFonts w:eastAsia="Times New Roman" w:cs="Times New Roman"/>
          <w:color w:val="000000" w:themeColor="text1"/>
          <w:kern w:val="0"/>
          <w:szCs w:val="24"/>
          <w:lang w:val="en-ID" w:eastAsia="en-ID"/>
          <w14:ligatures w14:val="none"/>
        </w:rPr>
        <w:t>menyatakan</w:t>
      </w:r>
      <w:proofErr w:type="spellEnd"/>
      <w:r w:rsidR="006C00B7" w:rsidRPr="00C95F9F">
        <w:rPr>
          <w:rFonts w:eastAsia="Times New Roman" w:cs="Times New Roman"/>
          <w:color w:val="000000" w:themeColor="text1"/>
          <w:kern w:val="0"/>
          <w:szCs w:val="24"/>
          <w:lang w:val="en-ID" w:eastAsia="en-ID"/>
          <w14:ligatures w14:val="none"/>
        </w:rPr>
        <w:t xml:space="preserve"> </w:t>
      </w:r>
      <w:proofErr w:type="spellStart"/>
      <w:r w:rsidR="006C00B7" w:rsidRPr="00C95F9F">
        <w:rPr>
          <w:rFonts w:eastAsia="Times New Roman" w:cs="Times New Roman"/>
          <w:color w:val="000000" w:themeColor="text1"/>
          <w:kern w:val="0"/>
          <w:szCs w:val="24"/>
          <w:lang w:val="en-ID" w:eastAsia="en-ID"/>
          <w14:ligatures w14:val="none"/>
        </w:rPr>
        <w:t>bahw</w:t>
      </w:r>
      <w:r w:rsidR="00B62013">
        <w:rPr>
          <w:rFonts w:eastAsia="Times New Roman" w:cs="Times New Roman"/>
          <w:color w:val="000000" w:themeColor="text1"/>
          <w:kern w:val="0"/>
          <w:szCs w:val="24"/>
          <w:lang w:val="en-ID" w:eastAsia="en-ID"/>
          <w14:ligatures w14:val="none"/>
        </w:rPr>
        <w:t>a</w:t>
      </w:r>
      <w:proofErr w:type="spellEnd"/>
      <w:r w:rsidR="00B62013">
        <w:rPr>
          <w:rFonts w:eastAsia="Times New Roman" w:cs="Times New Roman"/>
          <w:color w:val="000000" w:themeColor="text1"/>
          <w:kern w:val="0"/>
          <w:szCs w:val="24"/>
          <w:lang w:val="en-ID" w:eastAsia="en-ID"/>
          <w14:ligatures w14:val="none"/>
        </w:rPr>
        <w:t xml:space="preserve"> </w:t>
      </w:r>
      <w:r w:rsidR="00B62013" w:rsidRPr="004F192E">
        <w:rPr>
          <w:rFonts w:eastAsia="Times New Roman" w:cs="Times New Roman"/>
          <w:i/>
          <w:kern w:val="0"/>
          <w:szCs w:val="24"/>
          <w:lang w:val="en-ID" w:eastAsia="en-ID"/>
          <w14:ligatures w14:val="none"/>
        </w:rPr>
        <w:t>Debt To Equity Ratio</w:t>
      </w:r>
      <w:r w:rsidR="00B62013">
        <w:rPr>
          <w:rFonts w:eastAsia="Times New Roman" w:cs="Times New Roman"/>
          <w:i/>
          <w:kern w:val="0"/>
          <w:szCs w:val="24"/>
          <w:lang w:val="en-ID" w:eastAsia="en-ID"/>
          <w14:ligatures w14:val="none"/>
        </w:rPr>
        <w:t xml:space="preserve"> </w:t>
      </w:r>
      <w:r w:rsidR="00B62013" w:rsidRPr="00B62013">
        <w:rPr>
          <w:rFonts w:eastAsia="Times New Roman" w:cs="Times New Roman"/>
          <w:kern w:val="0"/>
          <w:szCs w:val="24"/>
          <w:lang w:val="en-ID" w:eastAsia="en-ID"/>
          <w14:ligatures w14:val="none"/>
        </w:rPr>
        <w:t>(</w:t>
      </w:r>
      <w:r w:rsidR="006C00B7" w:rsidRPr="00B62013">
        <w:rPr>
          <w:rFonts w:eastAsia="Times New Roman" w:cs="Times New Roman"/>
          <w:color w:val="000000" w:themeColor="text1"/>
          <w:kern w:val="0"/>
          <w:szCs w:val="24"/>
          <w:lang w:val="en-ID" w:eastAsia="en-ID"/>
          <w14:ligatures w14:val="none"/>
        </w:rPr>
        <w:t>DER</w:t>
      </w:r>
      <w:r w:rsidR="00B62013" w:rsidRPr="00B62013">
        <w:rPr>
          <w:rFonts w:eastAsia="Times New Roman" w:cs="Times New Roman"/>
          <w:color w:val="000000" w:themeColor="text1"/>
          <w:kern w:val="0"/>
          <w:szCs w:val="24"/>
          <w:lang w:val="en-ID" w:eastAsia="en-ID"/>
          <w14:ligatures w14:val="none"/>
        </w:rPr>
        <w:t>)</w:t>
      </w:r>
      <w:r w:rsidR="00B62013">
        <w:rPr>
          <w:rFonts w:eastAsia="Times New Roman" w:cs="Times New Roman"/>
          <w:color w:val="000000" w:themeColor="text1"/>
          <w:kern w:val="0"/>
          <w:szCs w:val="24"/>
          <w:lang w:val="en-ID" w:eastAsia="en-ID"/>
          <w14:ligatures w14:val="none"/>
        </w:rPr>
        <w:t xml:space="preserve"> </w:t>
      </w:r>
      <w:proofErr w:type="spellStart"/>
      <w:r w:rsidR="006C00B7" w:rsidRPr="00C95F9F">
        <w:rPr>
          <w:rFonts w:eastAsia="Times New Roman" w:cs="Times New Roman"/>
          <w:color w:val="000000" w:themeColor="text1"/>
          <w:kern w:val="0"/>
          <w:szCs w:val="24"/>
          <w:lang w:val="en-ID" w:eastAsia="en-ID"/>
          <w14:ligatures w14:val="none"/>
        </w:rPr>
        <w:t>berpengaruh</w:t>
      </w:r>
      <w:proofErr w:type="spellEnd"/>
      <w:r w:rsidR="006C00B7" w:rsidRPr="00C95F9F">
        <w:rPr>
          <w:rFonts w:eastAsia="Times New Roman" w:cs="Times New Roman"/>
          <w:color w:val="000000" w:themeColor="text1"/>
          <w:kern w:val="0"/>
          <w:szCs w:val="24"/>
          <w:lang w:val="en-ID" w:eastAsia="en-ID"/>
          <w14:ligatures w14:val="none"/>
        </w:rPr>
        <w:t xml:space="preserve"> </w:t>
      </w:r>
      <w:proofErr w:type="spellStart"/>
      <w:r w:rsidR="006C00B7" w:rsidRPr="00C95F9F">
        <w:rPr>
          <w:rFonts w:eastAsia="Times New Roman" w:cs="Times New Roman"/>
          <w:color w:val="000000" w:themeColor="text1"/>
          <w:kern w:val="0"/>
          <w:szCs w:val="24"/>
          <w:lang w:val="en-ID" w:eastAsia="en-ID"/>
          <w14:ligatures w14:val="none"/>
        </w:rPr>
        <w:t>positif</w:t>
      </w:r>
      <w:proofErr w:type="spellEnd"/>
      <w:r w:rsidR="006C00B7" w:rsidRPr="00C95F9F">
        <w:rPr>
          <w:rFonts w:eastAsia="Times New Roman" w:cs="Times New Roman"/>
          <w:color w:val="000000" w:themeColor="text1"/>
          <w:kern w:val="0"/>
          <w:szCs w:val="24"/>
          <w:lang w:val="en-ID" w:eastAsia="en-ID"/>
          <w14:ligatures w14:val="none"/>
        </w:rPr>
        <w:t xml:space="preserve"> </w:t>
      </w:r>
      <w:proofErr w:type="spellStart"/>
      <w:r w:rsidR="006C00B7" w:rsidRPr="00C95F9F">
        <w:rPr>
          <w:rFonts w:eastAsia="Times New Roman" w:cs="Times New Roman"/>
          <w:color w:val="000000" w:themeColor="text1"/>
          <w:kern w:val="0"/>
          <w:szCs w:val="24"/>
          <w:lang w:val="en-ID" w:eastAsia="en-ID"/>
          <w14:ligatures w14:val="none"/>
        </w:rPr>
        <w:t>terhadap</w:t>
      </w:r>
      <w:proofErr w:type="spellEnd"/>
      <w:r w:rsidR="006C00B7" w:rsidRPr="00C95F9F">
        <w:rPr>
          <w:rFonts w:eastAsia="Times New Roman" w:cs="Times New Roman"/>
          <w:color w:val="000000" w:themeColor="text1"/>
          <w:kern w:val="0"/>
          <w:szCs w:val="24"/>
          <w:lang w:val="en-ID" w:eastAsia="en-ID"/>
          <w14:ligatures w14:val="none"/>
        </w:rPr>
        <w:t xml:space="preserve"> </w:t>
      </w:r>
      <w:proofErr w:type="spellStart"/>
      <w:r w:rsidR="006C00B7" w:rsidRPr="00C95F9F">
        <w:rPr>
          <w:rFonts w:eastAsia="Times New Roman" w:cs="Times New Roman"/>
          <w:color w:val="000000" w:themeColor="text1"/>
          <w:kern w:val="0"/>
          <w:szCs w:val="24"/>
          <w:lang w:val="en-ID" w:eastAsia="en-ID"/>
          <w14:ligatures w14:val="none"/>
        </w:rPr>
        <w:t>harga</w:t>
      </w:r>
      <w:proofErr w:type="spellEnd"/>
      <w:r w:rsidR="006C00B7" w:rsidRPr="00C95F9F">
        <w:rPr>
          <w:rFonts w:eastAsia="Times New Roman" w:cs="Times New Roman"/>
          <w:color w:val="000000" w:themeColor="text1"/>
          <w:kern w:val="0"/>
          <w:szCs w:val="24"/>
          <w:lang w:val="en-ID" w:eastAsia="en-ID"/>
          <w14:ligatures w14:val="none"/>
        </w:rPr>
        <w:t xml:space="preserve"> </w:t>
      </w:r>
      <w:proofErr w:type="spellStart"/>
      <w:r w:rsidR="006C00B7" w:rsidRPr="00C95F9F">
        <w:rPr>
          <w:rFonts w:eastAsia="Times New Roman" w:cs="Times New Roman"/>
          <w:color w:val="000000" w:themeColor="text1"/>
          <w:kern w:val="0"/>
          <w:szCs w:val="24"/>
          <w:lang w:val="en-ID" w:eastAsia="en-ID"/>
          <w14:ligatures w14:val="none"/>
        </w:rPr>
        <w:t>saham</w:t>
      </w:r>
      <w:proofErr w:type="spellEnd"/>
      <w:r w:rsidR="006C00B7" w:rsidRPr="00C95F9F">
        <w:rPr>
          <w:rFonts w:eastAsia="Times New Roman" w:cs="Times New Roman"/>
          <w:color w:val="000000" w:themeColor="text1"/>
          <w:kern w:val="0"/>
          <w:szCs w:val="24"/>
          <w:lang w:val="en-ID" w:eastAsia="en-ID"/>
          <w14:ligatures w14:val="none"/>
        </w:rPr>
        <w:t>.</w:t>
      </w:r>
      <w:r w:rsidR="00AC3E92">
        <w:rPr>
          <w:rFonts w:eastAsia="Times New Roman" w:cs="Times New Roman"/>
          <w:color w:val="000000" w:themeColor="text1"/>
          <w:kern w:val="0"/>
          <w:szCs w:val="24"/>
          <w:lang w:val="en-ID" w:eastAsia="en-ID"/>
          <w14:ligatures w14:val="none"/>
        </w:rPr>
        <w:t xml:space="preserve"> </w:t>
      </w:r>
      <w:proofErr w:type="spellStart"/>
      <w:r w:rsidR="00AC3E92">
        <w:rPr>
          <w:rFonts w:eastAsia="Times New Roman" w:cs="Times New Roman"/>
          <w:color w:val="000000" w:themeColor="text1"/>
          <w:kern w:val="0"/>
          <w:szCs w:val="24"/>
          <w:lang w:val="en-ID" w:eastAsia="en-ID"/>
          <w14:ligatures w14:val="none"/>
        </w:rPr>
        <w:t>P</w:t>
      </w:r>
      <w:r w:rsidR="00C95F9F" w:rsidRPr="00C95F9F">
        <w:rPr>
          <w:rFonts w:eastAsia="Times New Roman" w:cs="Times New Roman"/>
          <w:color w:val="000000" w:themeColor="text1"/>
          <w:kern w:val="0"/>
          <w:szCs w:val="24"/>
          <w:lang w:val="en-ID" w:eastAsia="en-ID"/>
          <w14:ligatures w14:val="none"/>
        </w:rPr>
        <w:t>enggunaan</w:t>
      </w:r>
      <w:proofErr w:type="spellEnd"/>
      <w:r w:rsidR="00C95F9F" w:rsidRPr="00C95F9F">
        <w:rPr>
          <w:rFonts w:eastAsia="Times New Roman" w:cs="Times New Roman"/>
          <w:color w:val="000000" w:themeColor="text1"/>
          <w:kern w:val="0"/>
          <w:szCs w:val="24"/>
          <w:lang w:val="en-ID" w:eastAsia="en-ID"/>
          <w14:ligatures w14:val="none"/>
        </w:rPr>
        <w:t xml:space="preserve"> utang</w:t>
      </w:r>
      <w:r w:rsidR="00C95F9F">
        <w:rPr>
          <w:rFonts w:eastAsia="Times New Roman" w:cs="Times New Roman"/>
          <w:color w:val="000000" w:themeColor="text1"/>
          <w:kern w:val="0"/>
          <w:szCs w:val="24"/>
          <w:lang w:val="en-ID" w:eastAsia="en-ID"/>
          <w14:ligatures w14:val="none"/>
        </w:rPr>
        <w:t xml:space="preserve"> </w:t>
      </w:r>
      <w:r w:rsidR="00C95F9F" w:rsidRPr="00C95F9F">
        <w:rPr>
          <w:rFonts w:eastAsia="Times New Roman" w:cs="Times New Roman"/>
          <w:color w:val="000000" w:themeColor="text1"/>
          <w:kern w:val="0"/>
          <w:szCs w:val="24"/>
          <w:lang w:val="en-ID" w:eastAsia="en-ID"/>
          <w14:ligatures w14:val="none"/>
        </w:rPr>
        <w:t xml:space="preserve">yang optimal </w:t>
      </w:r>
      <w:proofErr w:type="spellStart"/>
      <w:r w:rsidR="00C95F9F" w:rsidRPr="00C95F9F">
        <w:rPr>
          <w:rFonts w:eastAsia="Times New Roman" w:cs="Times New Roman"/>
          <w:color w:val="000000" w:themeColor="text1"/>
          <w:kern w:val="0"/>
          <w:szCs w:val="24"/>
          <w:lang w:val="en-ID" w:eastAsia="en-ID"/>
          <w14:ligatures w14:val="none"/>
        </w:rPr>
        <w:t>dianggap</w:t>
      </w:r>
      <w:proofErr w:type="spellEnd"/>
      <w:r w:rsidR="00C95F9F" w:rsidRP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mampu</w:t>
      </w:r>
      <w:proofErr w:type="spellEnd"/>
      <w:r w:rsidR="00C95F9F" w:rsidRP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meningkatkan</w:t>
      </w:r>
      <w:proofErr w:type="spellEnd"/>
      <w:r w:rsidR="00C95F9F" w:rsidRP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nilai</w:t>
      </w:r>
      <w:proofErr w:type="spellEnd"/>
      <w:r w:rsidR="00C95F9F" w:rsidRP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perusahaan</w:t>
      </w:r>
      <w:proofErr w:type="spellEnd"/>
      <w:r w:rsidR="00C95F9F" w:rsidRPr="00C95F9F">
        <w:rPr>
          <w:rFonts w:eastAsia="Times New Roman" w:cs="Times New Roman"/>
          <w:color w:val="000000" w:themeColor="text1"/>
          <w:kern w:val="0"/>
          <w:szCs w:val="24"/>
          <w:lang w:val="en-ID" w:eastAsia="en-ID"/>
          <w14:ligatures w14:val="none"/>
        </w:rPr>
        <w:t xml:space="preserve"> dan </w:t>
      </w:r>
      <w:proofErr w:type="spellStart"/>
      <w:r w:rsidR="00C95F9F" w:rsidRPr="00C95F9F">
        <w:rPr>
          <w:rFonts w:eastAsia="Times New Roman" w:cs="Times New Roman"/>
          <w:color w:val="000000" w:themeColor="text1"/>
          <w:kern w:val="0"/>
          <w:szCs w:val="24"/>
          <w:lang w:val="en-ID" w:eastAsia="en-ID"/>
          <w14:ligatures w14:val="none"/>
        </w:rPr>
        <w:t>menarik</w:t>
      </w:r>
      <w:proofErr w:type="spellEnd"/>
      <w:r w:rsidR="00C95F9F" w:rsidRP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minat</w:t>
      </w:r>
      <w:proofErr w:type="spellEnd"/>
      <w:r w:rsidR="00C95F9F" w:rsidRPr="00C95F9F">
        <w:rPr>
          <w:rFonts w:eastAsia="Times New Roman" w:cs="Times New Roman"/>
          <w:color w:val="000000" w:themeColor="text1"/>
          <w:kern w:val="0"/>
          <w:szCs w:val="24"/>
          <w:lang w:val="en-ID" w:eastAsia="en-ID"/>
          <w14:ligatures w14:val="none"/>
        </w:rPr>
        <w:t xml:space="preserve"> investor </w:t>
      </w:r>
      <w:proofErr w:type="spellStart"/>
      <w:r w:rsidR="00C95F9F" w:rsidRPr="00C95F9F">
        <w:rPr>
          <w:rFonts w:eastAsia="Times New Roman" w:cs="Times New Roman"/>
          <w:color w:val="000000" w:themeColor="text1"/>
          <w:kern w:val="0"/>
          <w:szCs w:val="24"/>
          <w:lang w:val="en-ID" w:eastAsia="en-ID"/>
          <w14:ligatures w14:val="none"/>
        </w:rPr>
        <w:t>melalui</w:t>
      </w:r>
      <w:proofErr w:type="spellEnd"/>
      <w:r w:rsidR="00C95F9F" w:rsidRP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efek</w:t>
      </w:r>
      <w:proofErr w:type="spellEnd"/>
      <w:r w:rsidR="00C95F9F" w:rsidRPr="00C95F9F">
        <w:rPr>
          <w:rFonts w:eastAsia="Times New Roman" w:cs="Times New Roman"/>
          <w:color w:val="000000" w:themeColor="text1"/>
          <w:kern w:val="0"/>
          <w:szCs w:val="24"/>
          <w:lang w:val="en-ID" w:eastAsia="en-ID"/>
          <w14:ligatures w14:val="none"/>
        </w:rPr>
        <w:t xml:space="preserve"> </w:t>
      </w:r>
      <w:r w:rsidR="00C95F9F" w:rsidRPr="00C95F9F">
        <w:rPr>
          <w:rFonts w:eastAsia="Times New Roman" w:cs="Times New Roman"/>
          <w:i/>
          <w:color w:val="000000" w:themeColor="text1"/>
          <w:kern w:val="0"/>
          <w:szCs w:val="24"/>
          <w:lang w:val="en-ID" w:eastAsia="en-ID"/>
          <w14:ligatures w14:val="none"/>
        </w:rPr>
        <w:t>leverage</w:t>
      </w:r>
      <w:r w:rsidR="00C95F9F" w:rsidRPr="00C95F9F">
        <w:rPr>
          <w:rFonts w:eastAsia="Times New Roman" w:cs="Times New Roman"/>
          <w:color w:val="000000" w:themeColor="text1"/>
          <w:kern w:val="0"/>
          <w:szCs w:val="24"/>
          <w:lang w:val="en-ID" w:eastAsia="en-ID"/>
          <w14:ligatures w14:val="none"/>
        </w:rPr>
        <w:t>.</w:t>
      </w:r>
      <w:r w:rsidR="00AC3E92">
        <w:rPr>
          <w:rFonts w:eastAsia="Times New Roman" w:cs="Times New Roman"/>
          <w:color w:val="000000" w:themeColor="text1"/>
          <w:kern w:val="0"/>
          <w:szCs w:val="24"/>
          <w:lang w:val="en-ID" w:eastAsia="en-ID"/>
          <w14:ligatures w14:val="none"/>
        </w:rPr>
        <w:t xml:space="preserve"> </w:t>
      </w:r>
      <w:proofErr w:type="spellStart"/>
      <w:r w:rsidR="00AC3E92">
        <w:rPr>
          <w:rFonts w:eastAsia="Times New Roman" w:cs="Times New Roman"/>
          <w:color w:val="000000" w:themeColor="text1"/>
          <w:kern w:val="0"/>
          <w:szCs w:val="24"/>
          <w:lang w:val="en-ID" w:eastAsia="en-ID"/>
          <w14:ligatures w14:val="none"/>
        </w:rPr>
        <w:t>P</w:t>
      </w:r>
      <w:r w:rsidR="006C00B7" w:rsidRPr="00C95F9F">
        <w:rPr>
          <w:rFonts w:eastAsia="Times New Roman" w:cs="Times New Roman"/>
          <w:color w:val="000000" w:themeColor="text1"/>
          <w:kern w:val="0"/>
          <w:szCs w:val="24"/>
          <w:lang w:val="en-ID" w:eastAsia="en-ID"/>
          <w14:ligatures w14:val="none"/>
        </w:rPr>
        <w:t>enelitian</w:t>
      </w:r>
      <w:proofErr w:type="spellEnd"/>
      <w:r w:rsidR="006C00B7" w:rsidRPr="00C95F9F">
        <w:rPr>
          <w:rFonts w:eastAsia="Times New Roman" w:cs="Times New Roman"/>
          <w:color w:val="000000" w:themeColor="text1"/>
          <w:kern w:val="0"/>
          <w:szCs w:val="24"/>
          <w:lang w:val="en-ID" w:eastAsia="en-ID"/>
          <w14:ligatures w14:val="none"/>
        </w:rPr>
        <w:t xml:space="preserve"> </w:t>
      </w:r>
      <w:r w:rsidR="006A5DB8" w:rsidRPr="00C95F9F">
        <w:rPr>
          <w:rFonts w:eastAsia="Times New Roman" w:cs="Times New Roman"/>
          <w:color w:val="000000" w:themeColor="text1"/>
          <w:kern w:val="0"/>
          <w:szCs w:val="24"/>
          <w:lang w:val="en-ID" w:eastAsia="en-ID"/>
          <w14:ligatures w14:val="none"/>
        </w:rPr>
        <w:fldChar w:fldCharType="begin" w:fldLock="1"/>
      </w:r>
      <w:r w:rsidR="007576F4">
        <w:rPr>
          <w:rFonts w:eastAsia="Times New Roman" w:cs="Times New Roman"/>
          <w:color w:val="000000" w:themeColor="text1"/>
          <w:kern w:val="0"/>
          <w:szCs w:val="24"/>
          <w:lang w:val="en-ID" w:eastAsia="en-ID"/>
          <w14:ligatures w14:val="none"/>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sidR="006A5DB8" w:rsidRPr="00C95F9F">
        <w:rPr>
          <w:rFonts w:eastAsia="Times New Roman" w:cs="Times New Roman"/>
          <w:color w:val="000000" w:themeColor="text1"/>
          <w:kern w:val="0"/>
          <w:szCs w:val="24"/>
          <w:lang w:val="en-ID" w:eastAsia="en-ID"/>
          <w14:ligatures w14:val="none"/>
        </w:rPr>
        <w:fldChar w:fldCharType="separate"/>
      </w:r>
      <w:r w:rsidR="006A5DB8" w:rsidRPr="00C95F9F">
        <w:rPr>
          <w:rFonts w:eastAsia="Times New Roman" w:cs="Times New Roman"/>
          <w:noProof/>
          <w:color w:val="000000" w:themeColor="text1"/>
          <w:kern w:val="0"/>
          <w:szCs w:val="24"/>
          <w:lang w:val="en-ID" w:eastAsia="en-ID"/>
          <w14:ligatures w14:val="none"/>
        </w:rPr>
        <w:t xml:space="preserve">Nengsih </w:t>
      </w:r>
      <w:r w:rsidR="006A5DB8" w:rsidRPr="00C95F9F">
        <w:rPr>
          <w:rFonts w:eastAsia="Times New Roman" w:cs="Times New Roman"/>
          <w:i/>
          <w:noProof/>
          <w:color w:val="000000" w:themeColor="text1"/>
          <w:kern w:val="0"/>
          <w:szCs w:val="24"/>
          <w:lang w:val="en-ID" w:eastAsia="en-ID"/>
          <w14:ligatures w14:val="none"/>
        </w:rPr>
        <w:t>et al</w:t>
      </w:r>
      <w:r w:rsidR="006A5DB8" w:rsidRPr="00C95F9F">
        <w:rPr>
          <w:rFonts w:eastAsia="Times New Roman" w:cs="Times New Roman"/>
          <w:noProof/>
          <w:color w:val="000000" w:themeColor="text1"/>
          <w:kern w:val="0"/>
          <w:szCs w:val="24"/>
          <w:lang w:val="en-ID" w:eastAsia="en-ID"/>
          <w14:ligatures w14:val="none"/>
        </w:rPr>
        <w:t>., (2024)</w:t>
      </w:r>
      <w:r w:rsidR="006A5DB8" w:rsidRPr="00C95F9F">
        <w:rPr>
          <w:rFonts w:eastAsia="Times New Roman" w:cs="Times New Roman"/>
          <w:color w:val="000000" w:themeColor="text1"/>
          <w:kern w:val="0"/>
          <w:szCs w:val="24"/>
          <w:lang w:val="en-ID" w:eastAsia="en-ID"/>
          <w14:ligatures w14:val="none"/>
        </w:rPr>
        <w:fldChar w:fldCharType="end"/>
      </w:r>
      <w:r w:rsidR="00AC3E92">
        <w:rPr>
          <w:rFonts w:eastAsia="Times New Roman" w:cs="Times New Roman"/>
          <w:color w:val="000000" w:themeColor="text1"/>
          <w:kern w:val="0"/>
          <w:szCs w:val="24"/>
          <w:lang w:val="en-ID" w:eastAsia="en-ID"/>
          <w14:ligatures w14:val="none"/>
        </w:rPr>
        <w:t xml:space="preserve"> dan</w:t>
      </w:r>
      <w:r w:rsidR="00E955B2">
        <w:rPr>
          <w:rFonts w:eastAsia="Times New Roman" w:cs="Times New Roman"/>
          <w:color w:val="000000" w:themeColor="text1"/>
          <w:kern w:val="0"/>
          <w:szCs w:val="24"/>
          <w:lang w:val="en-ID" w:eastAsia="en-ID"/>
          <w14:ligatures w14:val="none"/>
        </w:rPr>
        <w:t xml:space="preserve"> </w:t>
      </w:r>
      <w:r w:rsidR="00E955B2">
        <w:rPr>
          <w:rFonts w:eastAsia="Times New Roman" w:cs="Times New Roman"/>
          <w:color w:val="000000" w:themeColor="text1"/>
          <w:kern w:val="0"/>
          <w:szCs w:val="24"/>
          <w:lang w:val="en-ID" w:eastAsia="en-ID"/>
          <w14:ligatures w14:val="none"/>
        </w:rPr>
        <w:fldChar w:fldCharType="begin" w:fldLock="1"/>
      </w:r>
      <w:r w:rsidR="00105AFA">
        <w:rPr>
          <w:rFonts w:eastAsia="Times New Roman" w:cs="Times New Roman"/>
          <w:color w:val="000000" w:themeColor="text1"/>
          <w:kern w:val="0"/>
          <w:szCs w:val="24"/>
          <w:lang w:val="en-ID" w:eastAsia="en-ID"/>
          <w14:ligatures w14:val="none"/>
        </w:rPr>
        <w:instrText>ADDIN CSL_CITATION {"citationItems":[{"id":"ITEM-1","itemData":{"DOI":"10.29080/jai.v6i01.241","ISSN":"2502-5376","abstract":"Penelitian ini bertujuan untuk menguji pengaruh ROE, EPS, dan DER terhadap harga saham Syariah dan untuk mengetahui dan menganalisis variabel mana yang memberikan pengaruh paling dominan terhadap harga saham syariah di perusahaan manufaktur subsektor otomotif yang terdaftar di ISSI. Sampel penelitian diambil menggunakan metode kuantitatif dengan pendekatan deskriptif. Teknik analisis adalah analisis regresi berganda. Sampel yang digunakan adalah 8 perusahaan selama periode 2015-2018 sehingga total data yang diolah adalah 32 data. Pengumpulan data dilakukan dengan cara dokumentasi yaitu mengambil data dari internet. Hasil analisis menunjukkan bahwa ROE secara parsial memiliki pengaruh positif dan signifikan terhadap Harga Saham Syariah. Sedangkan EPS dan DER memiliki efek negatif pada harga saham Syariah.","author":[{"dropping-particle":"","family":"Kurnia","given":"Dewi","non-dropping-particle":"","parse-names":false,"suffix":""},{"dropping-particle":"","family":"Aprilliana","given":"Dhea Prika","non-dropping-particle":"","parse-names":false,"suffix":""},{"dropping-particle":"","family":"Diana","given":"Nana","non-dropping-particle":"","parse-names":false,"suffix":""}],"container-title":"Akuntansi : Jurnal Akuntansi Integratif","id":"ITEM-1","issue":"01","issued":{"date-parts":[["2020"]]},"page":"26-39","title":"Pengaruh Return On Equity, Earning Per Share Dan Debt To Equity Ratio Terhadap Harga Saham Syariah","type":"article-journal","volume":"6"},"uris":["http://www.mendeley.com/documents/?uuid=4e7c9495-5a91-469b-9ca5-d3b9db608b84"]}],"mendeley":{"formattedCitation":"(Kurnia et al., 2020)","manualFormatting":"Kurnia et al., (2020)","plainTextFormattedCitation":"(Kurnia et al., 2020)","previouslyFormattedCitation":"(Kurnia et al., 2020)"},"properties":{"noteIndex":0},"schema":"https://github.com/citation-style-language/schema/raw/master/csl-citation.json"}</w:instrText>
      </w:r>
      <w:r w:rsidR="00E955B2">
        <w:rPr>
          <w:rFonts w:eastAsia="Times New Roman" w:cs="Times New Roman"/>
          <w:color w:val="000000" w:themeColor="text1"/>
          <w:kern w:val="0"/>
          <w:szCs w:val="24"/>
          <w:lang w:val="en-ID" w:eastAsia="en-ID"/>
          <w14:ligatures w14:val="none"/>
        </w:rPr>
        <w:fldChar w:fldCharType="separate"/>
      </w:r>
      <w:r w:rsidR="00E955B2" w:rsidRPr="00E955B2">
        <w:rPr>
          <w:rFonts w:eastAsia="Times New Roman" w:cs="Times New Roman"/>
          <w:noProof/>
          <w:color w:val="000000" w:themeColor="text1"/>
          <w:kern w:val="0"/>
          <w:szCs w:val="24"/>
          <w:lang w:val="en-ID" w:eastAsia="en-ID"/>
          <w14:ligatures w14:val="none"/>
        </w:rPr>
        <w:t>Kurnia</w:t>
      </w:r>
      <w:r w:rsidR="00E955B2">
        <w:rPr>
          <w:rFonts w:eastAsia="Times New Roman" w:cs="Times New Roman"/>
          <w:noProof/>
          <w:color w:val="000000" w:themeColor="text1"/>
          <w:kern w:val="0"/>
          <w:szCs w:val="24"/>
          <w:lang w:val="en-ID" w:eastAsia="en-ID"/>
          <w14:ligatures w14:val="none"/>
        </w:rPr>
        <w:t xml:space="preserve"> </w:t>
      </w:r>
      <w:r w:rsidR="00E955B2" w:rsidRPr="00E955B2">
        <w:rPr>
          <w:rFonts w:eastAsia="Times New Roman" w:cs="Times New Roman"/>
          <w:i/>
          <w:noProof/>
          <w:color w:val="000000" w:themeColor="text1"/>
          <w:kern w:val="0"/>
          <w:szCs w:val="24"/>
          <w:lang w:val="en-ID" w:eastAsia="en-ID"/>
          <w14:ligatures w14:val="none"/>
        </w:rPr>
        <w:t>et al</w:t>
      </w:r>
      <w:r w:rsidR="00E955B2">
        <w:rPr>
          <w:rFonts w:eastAsia="Times New Roman" w:cs="Times New Roman"/>
          <w:noProof/>
          <w:color w:val="000000" w:themeColor="text1"/>
          <w:kern w:val="0"/>
          <w:szCs w:val="24"/>
          <w:lang w:val="en-ID" w:eastAsia="en-ID"/>
          <w14:ligatures w14:val="none"/>
        </w:rPr>
        <w:t>.</w:t>
      </w:r>
      <w:r w:rsidR="00E955B2" w:rsidRPr="00E955B2">
        <w:rPr>
          <w:rFonts w:eastAsia="Times New Roman" w:cs="Times New Roman"/>
          <w:noProof/>
          <w:color w:val="000000" w:themeColor="text1"/>
          <w:kern w:val="0"/>
          <w:szCs w:val="24"/>
          <w:lang w:val="en-ID" w:eastAsia="en-ID"/>
          <w14:ligatures w14:val="none"/>
        </w:rPr>
        <w:t>,</w:t>
      </w:r>
      <w:r w:rsidR="00E955B2">
        <w:rPr>
          <w:rFonts w:eastAsia="Times New Roman" w:cs="Times New Roman"/>
          <w:noProof/>
          <w:color w:val="000000" w:themeColor="text1"/>
          <w:kern w:val="0"/>
          <w:szCs w:val="24"/>
          <w:lang w:val="en-ID" w:eastAsia="en-ID"/>
          <w14:ligatures w14:val="none"/>
        </w:rPr>
        <w:t xml:space="preserve"> (</w:t>
      </w:r>
      <w:r w:rsidR="00E955B2" w:rsidRPr="00E955B2">
        <w:rPr>
          <w:rFonts w:eastAsia="Times New Roman" w:cs="Times New Roman"/>
          <w:noProof/>
          <w:color w:val="000000" w:themeColor="text1"/>
          <w:kern w:val="0"/>
          <w:szCs w:val="24"/>
          <w:lang w:val="en-ID" w:eastAsia="en-ID"/>
          <w14:ligatures w14:val="none"/>
        </w:rPr>
        <w:t>2020)</w:t>
      </w:r>
      <w:r w:rsidR="00E955B2">
        <w:rPr>
          <w:rFonts w:eastAsia="Times New Roman" w:cs="Times New Roman"/>
          <w:color w:val="000000" w:themeColor="text1"/>
          <w:kern w:val="0"/>
          <w:szCs w:val="24"/>
          <w:lang w:val="en-ID" w:eastAsia="en-ID"/>
          <w14:ligatures w14:val="none"/>
        </w:rPr>
        <w:fldChar w:fldCharType="end"/>
      </w:r>
      <w:r w:rsidR="00E955B2">
        <w:rPr>
          <w:rFonts w:eastAsia="Times New Roman" w:cs="Times New Roman"/>
          <w:color w:val="000000" w:themeColor="text1"/>
          <w:kern w:val="0"/>
          <w:szCs w:val="24"/>
          <w:lang w:val="en-ID" w:eastAsia="en-ID"/>
          <w14:ligatures w14:val="none"/>
        </w:rPr>
        <w:t xml:space="preserve"> </w:t>
      </w:r>
      <w:proofErr w:type="spellStart"/>
      <w:r w:rsidR="009C0271" w:rsidRPr="00C95F9F">
        <w:rPr>
          <w:rFonts w:eastAsia="Times New Roman" w:cs="Times New Roman"/>
          <w:color w:val="000000" w:themeColor="text1"/>
          <w:kern w:val="0"/>
          <w:szCs w:val="24"/>
          <w:lang w:val="en-ID" w:eastAsia="en-ID"/>
          <w14:ligatures w14:val="none"/>
        </w:rPr>
        <w:t>menya</w:t>
      </w:r>
      <w:r w:rsidR="00332818" w:rsidRPr="00C95F9F">
        <w:rPr>
          <w:rFonts w:eastAsia="Times New Roman" w:cs="Times New Roman"/>
          <w:color w:val="000000" w:themeColor="text1"/>
          <w:kern w:val="0"/>
          <w:szCs w:val="24"/>
          <w:lang w:val="en-ID" w:eastAsia="en-ID"/>
          <w14:ligatures w14:val="none"/>
        </w:rPr>
        <w:t>takan</w:t>
      </w:r>
      <w:proofErr w:type="spellEnd"/>
      <w:r w:rsidR="00332818" w:rsidRPr="00C95F9F">
        <w:rPr>
          <w:rFonts w:eastAsia="Times New Roman" w:cs="Times New Roman"/>
          <w:color w:val="000000" w:themeColor="text1"/>
          <w:kern w:val="0"/>
          <w:szCs w:val="24"/>
          <w:lang w:val="en-ID" w:eastAsia="en-ID"/>
          <w14:ligatures w14:val="none"/>
        </w:rPr>
        <w:t xml:space="preserve"> </w:t>
      </w:r>
      <w:proofErr w:type="spellStart"/>
      <w:r w:rsidR="00332818" w:rsidRPr="00C95F9F">
        <w:rPr>
          <w:rFonts w:eastAsia="Times New Roman" w:cs="Times New Roman"/>
          <w:color w:val="000000" w:themeColor="text1"/>
          <w:kern w:val="0"/>
          <w:szCs w:val="24"/>
          <w:lang w:val="en-ID" w:eastAsia="en-ID"/>
          <w14:ligatures w14:val="none"/>
        </w:rPr>
        <w:t>bahwa</w:t>
      </w:r>
      <w:proofErr w:type="spellEnd"/>
      <w:r w:rsidR="00332818" w:rsidRPr="00C95F9F">
        <w:rPr>
          <w:rFonts w:eastAsia="Times New Roman" w:cs="Times New Roman"/>
          <w:color w:val="000000" w:themeColor="text1"/>
          <w:kern w:val="0"/>
          <w:szCs w:val="24"/>
          <w:lang w:val="en-ID" w:eastAsia="en-ID"/>
          <w14:ligatures w14:val="none"/>
        </w:rPr>
        <w:t xml:space="preserve"> DER </w:t>
      </w:r>
      <w:proofErr w:type="spellStart"/>
      <w:r w:rsidR="00332818" w:rsidRPr="00C95F9F">
        <w:rPr>
          <w:rFonts w:eastAsia="Times New Roman" w:cs="Times New Roman"/>
          <w:color w:val="000000" w:themeColor="text1"/>
          <w:kern w:val="0"/>
          <w:szCs w:val="24"/>
          <w:lang w:val="en-ID" w:eastAsia="en-ID"/>
          <w14:ligatures w14:val="none"/>
        </w:rPr>
        <w:t>berpengaruh</w:t>
      </w:r>
      <w:proofErr w:type="spellEnd"/>
      <w:r w:rsidR="00332818" w:rsidRPr="00C95F9F">
        <w:rPr>
          <w:rFonts w:eastAsia="Times New Roman" w:cs="Times New Roman"/>
          <w:color w:val="000000" w:themeColor="text1"/>
          <w:kern w:val="0"/>
          <w:szCs w:val="24"/>
          <w:lang w:val="en-ID" w:eastAsia="en-ID"/>
          <w14:ligatures w14:val="none"/>
        </w:rPr>
        <w:t xml:space="preserve"> </w:t>
      </w:r>
      <w:proofErr w:type="spellStart"/>
      <w:r w:rsidR="00332818" w:rsidRPr="00C95F9F">
        <w:rPr>
          <w:rFonts w:eastAsia="Times New Roman" w:cs="Times New Roman"/>
          <w:color w:val="000000" w:themeColor="text1"/>
          <w:kern w:val="0"/>
          <w:szCs w:val="24"/>
          <w:lang w:val="en-ID" w:eastAsia="en-ID"/>
          <w14:ligatures w14:val="none"/>
        </w:rPr>
        <w:t>negatif</w:t>
      </w:r>
      <w:proofErr w:type="spellEnd"/>
      <w:r w:rsidR="00332818" w:rsidRPr="00C95F9F">
        <w:rPr>
          <w:rFonts w:eastAsia="Times New Roman" w:cs="Times New Roman"/>
          <w:color w:val="000000" w:themeColor="text1"/>
          <w:kern w:val="0"/>
          <w:szCs w:val="24"/>
          <w:lang w:val="en-ID" w:eastAsia="en-ID"/>
          <w14:ligatures w14:val="none"/>
        </w:rPr>
        <w:t xml:space="preserve"> </w:t>
      </w:r>
      <w:proofErr w:type="spellStart"/>
      <w:r w:rsidR="00332818" w:rsidRPr="00C95F9F">
        <w:rPr>
          <w:rFonts w:eastAsia="Times New Roman" w:cs="Times New Roman"/>
          <w:color w:val="000000" w:themeColor="text1"/>
          <w:kern w:val="0"/>
          <w:szCs w:val="24"/>
          <w:lang w:val="en-ID" w:eastAsia="en-ID"/>
          <w14:ligatures w14:val="none"/>
        </w:rPr>
        <w:t>terhadap</w:t>
      </w:r>
      <w:proofErr w:type="spellEnd"/>
      <w:r w:rsidR="00332818" w:rsidRPr="00C95F9F">
        <w:rPr>
          <w:rFonts w:eastAsia="Times New Roman" w:cs="Times New Roman"/>
          <w:color w:val="000000" w:themeColor="text1"/>
          <w:kern w:val="0"/>
          <w:szCs w:val="24"/>
          <w:lang w:val="en-ID" w:eastAsia="en-ID"/>
          <w14:ligatures w14:val="none"/>
        </w:rPr>
        <w:t xml:space="preserve"> </w:t>
      </w:r>
      <w:proofErr w:type="spellStart"/>
      <w:r w:rsidR="00332818" w:rsidRPr="00C95F9F">
        <w:rPr>
          <w:rFonts w:eastAsia="Times New Roman" w:cs="Times New Roman"/>
          <w:color w:val="000000" w:themeColor="text1"/>
          <w:kern w:val="0"/>
          <w:szCs w:val="24"/>
          <w:lang w:val="en-ID" w:eastAsia="en-ID"/>
          <w14:ligatures w14:val="none"/>
        </w:rPr>
        <w:t>harga</w:t>
      </w:r>
      <w:proofErr w:type="spellEnd"/>
      <w:r w:rsidR="00332818" w:rsidRPr="00C95F9F">
        <w:rPr>
          <w:rFonts w:eastAsia="Times New Roman" w:cs="Times New Roman"/>
          <w:color w:val="000000" w:themeColor="text1"/>
          <w:kern w:val="0"/>
          <w:szCs w:val="24"/>
          <w:lang w:val="en-ID" w:eastAsia="en-ID"/>
          <w14:ligatures w14:val="none"/>
        </w:rPr>
        <w:t xml:space="preserve"> </w:t>
      </w:r>
      <w:proofErr w:type="spellStart"/>
      <w:r w:rsidR="00332818" w:rsidRPr="00C95F9F">
        <w:rPr>
          <w:rFonts w:eastAsia="Times New Roman" w:cs="Times New Roman"/>
          <w:color w:val="000000" w:themeColor="text1"/>
          <w:kern w:val="0"/>
          <w:szCs w:val="24"/>
          <w:lang w:val="en-ID" w:eastAsia="en-ID"/>
          <w14:ligatures w14:val="none"/>
        </w:rPr>
        <w:t>saham</w:t>
      </w:r>
      <w:proofErr w:type="spellEnd"/>
      <w:r w:rsidR="00C95F9F" w:rsidRP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lantaran</w:t>
      </w:r>
      <w:proofErr w:type="spellEnd"/>
      <w:r w:rsid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tingginya</w:t>
      </w:r>
      <w:proofErr w:type="spellEnd"/>
      <w:r w:rsid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proporsi</w:t>
      </w:r>
      <w:proofErr w:type="spellEnd"/>
      <w:r w:rsidR="00C95F9F" w:rsidRPr="00C95F9F">
        <w:rPr>
          <w:rFonts w:eastAsia="Times New Roman" w:cs="Times New Roman"/>
          <w:color w:val="000000" w:themeColor="text1"/>
          <w:kern w:val="0"/>
          <w:szCs w:val="24"/>
          <w:lang w:val="en-ID" w:eastAsia="en-ID"/>
          <w14:ligatures w14:val="none"/>
        </w:rPr>
        <w:t xml:space="preserve"> utang </w:t>
      </w:r>
      <w:proofErr w:type="spellStart"/>
      <w:r w:rsidR="00C95F9F" w:rsidRPr="00C95F9F">
        <w:rPr>
          <w:rFonts w:eastAsia="Times New Roman" w:cs="Times New Roman"/>
          <w:color w:val="000000" w:themeColor="text1"/>
          <w:kern w:val="0"/>
          <w:szCs w:val="24"/>
          <w:lang w:val="en-ID" w:eastAsia="en-ID"/>
          <w14:ligatures w14:val="none"/>
        </w:rPr>
        <w:t>dalam</w:t>
      </w:r>
      <w:proofErr w:type="spellEnd"/>
      <w:r w:rsidR="00C95F9F" w:rsidRP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struktur</w:t>
      </w:r>
      <w:proofErr w:type="spellEnd"/>
      <w:r w:rsidR="00C95F9F" w:rsidRPr="00C95F9F">
        <w:rPr>
          <w:rFonts w:eastAsia="Times New Roman" w:cs="Times New Roman"/>
          <w:color w:val="000000" w:themeColor="text1"/>
          <w:kern w:val="0"/>
          <w:szCs w:val="24"/>
          <w:lang w:val="en-ID" w:eastAsia="en-ID"/>
          <w14:ligatures w14:val="none"/>
        </w:rPr>
        <w:t xml:space="preserve"> modal </w:t>
      </w:r>
      <w:proofErr w:type="spellStart"/>
      <w:r w:rsidR="00C95F9F" w:rsidRPr="00C95F9F">
        <w:rPr>
          <w:rFonts w:eastAsia="Times New Roman" w:cs="Times New Roman"/>
          <w:color w:val="000000" w:themeColor="text1"/>
          <w:kern w:val="0"/>
          <w:szCs w:val="24"/>
          <w:lang w:val="en-ID" w:eastAsia="en-ID"/>
          <w14:ligatures w14:val="none"/>
        </w:rPr>
        <w:t>dipandang</w:t>
      </w:r>
      <w:proofErr w:type="spellEnd"/>
      <w:r w:rsidR="00BC1FCE">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sebagai</w:t>
      </w:r>
      <w:proofErr w:type="spellEnd"/>
      <w:r w:rsidR="00C95F9F" w:rsidRP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peningkatan</w:t>
      </w:r>
      <w:proofErr w:type="spellEnd"/>
      <w:r w:rsidR="00C95F9F" w:rsidRP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risiko</w:t>
      </w:r>
      <w:proofErr w:type="spellEnd"/>
      <w:r w:rsidR="00C95F9F" w:rsidRP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finansial</w:t>
      </w:r>
      <w:proofErr w:type="spellEnd"/>
      <w:r w:rsidR="00C95F9F" w:rsidRPr="00C95F9F">
        <w:rPr>
          <w:rFonts w:eastAsia="Times New Roman" w:cs="Times New Roman"/>
          <w:color w:val="000000" w:themeColor="text1"/>
          <w:kern w:val="0"/>
          <w:szCs w:val="24"/>
          <w:lang w:val="en-ID" w:eastAsia="en-ID"/>
          <w14:ligatures w14:val="none"/>
        </w:rPr>
        <w:t xml:space="preserve"> yang </w:t>
      </w:r>
      <w:proofErr w:type="spellStart"/>
      <w:r w:rsidR="00C95F9F" w:rsidRPr="00C95F9F">
        <w:rPr>
          <w:rFonts w:eastAsia="Times New Roman" w:cs="Times New Roman"/>
          <w:color w:val="000000" w:themeColor="text1"/>
          <w:kern w:val="0"/>
          <w:szCs w:val="24"/>
          <w:lang w:val="en-ID" w:eastAsia="en-ID"/>
          <w14:ligatures w14:val="none"/>
        </w:rPr>
        <w:t>dapat</w:t>
      </w:r>
      <w:proofErr w:type="spellEnd"/>
      <w:r w:rsidR="00C95F9F" w:rsidRP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mengurangi</w:t>
      </w:r>
      <w:proofErr w:type="spellEnd"/>
      <w:r w:rsidR="00C95F9F" w:rsidRPr="00C95F9F">
        <w:rPr>
          <w:rFonts w:eastAsia="Times New Roman" w:cs="Times New Roman"/>
          <w:color w:val="000000" w:themeColor="text1"/>
          <w:kern w:val="0"/>
          <w:szCs w:val="24"/>
          <w:lang w:val="en-ID" w:eastAsia="en-ID"/>
          <w14:ligatures w14:val="none"/>
        </w:rPr>
        <w:t xml:space="preserve"> </w:t>
      </w:r>
      <w:proofErr w:type="spellStart"/>
      <w:r w:rsidR="00C95F9F" w:rsidRPr="00C95F9F">
        <w:rPr>
          <w:rFonts w:eastAsia="Times New Roman" w:cs="Times New Roman"/>
          <w:color w:val="000000" w:themeColor="text1"/>
          <w:kern w:val="0"/>
          <w:szCs w:val="24"/>
          <w:lang w:val="en-ID" w:eastAsia="en-ID"/>
          <w14:ligatures w14:val="none"/>
        </w:rPr>
        <w:t>kepercayaan</w:t>
      </w:r>
      <w:proofErr w:type="spellEnd"/>
      <w:r w:rsidR="00C95F9F" w:rsidRPr="00C95F9F">
        <w:rPr>
          <w:rFonts w:eastAsia="Times New Roman" w:cs="Times New Roman"/>
          <w:color w:val="000000" w:themeColor="text1"/>
          <w:kern w:val="0"/>
          <w:szCs w:val="24"/>
          <w:lang w:val="en-ID" w:eastAsia="en-ID"/>
          <w14:ligatures w14:val="none"/>
        </w:rPr>
        <w:t xml:space="preserve"> investor</w:t>
      </w:r>
      <w:r w:rsidR="00BF08AD">
        <w:rPr>
          <w:rFonts w:eastAsia="Times New Roman" w:cs="Times New Roman"/>
          <w:color w:val="000000" w:themeColor="text1"/>
          <w:kern w:val="0"/>
          <w:szCs w:val="24"/>
          <w:lang w:val="en-ID" w:eastAsia="en-ID"/>
          <w14:ligatures w14:val="none"/>
        </w:rPr>
        <w:t xml:space="preserve">. </w:t>
      </w:r>
    </w:p>
    <w:p w14:paraId="38DECB46" w14:textId="06F675DF" w:rsidR="00B76119" w:rsidRPr="00E37C66" w:rsidRDefault="006D3445" w:rsidP="00C95F9F">
      <w:pPr>
        <w:spacing w:after="0" w:line="480" w:lineRule="auto"/>
        <w:ind w:firstLine="567"/>
        <w:jc w:val="both"/>
        <w:rPr>
          <w:rFonts w:eastAsia="Times New Roman" w:cs="Times New Roman"/>
          <w:color w:val="000000" w:themeColor="text1"/>
          <w:kern w:val="0"/>
          <w:szCs w:val="24"/>
          <w:lang w:val="en-US" w:eastAsia="en-ID"/>
          <w14:ligatures w14:val="none"/>
        </w:rPr>
      </w:pPr>
      <w:proofErr w:type="spellStart"/>
      <w:r w:rsidRPr="00104E4D">
        <w:rPr>
          <w:rFonts w:eastAsia="Times New Roman" w:cs="Times New Roman"/>
          <w:color w:val="000000" w:themeColor="text1"/>
          <w:kern w:val="0"/>
          <w:szCs w:val="24"/>
          <w:lang w:val="en-ID" w:eastAsia="en-ID"/>
          <w14:ligatures w14:val="none"/>
        </w:rPr>
        <w:t>Faktor</w:t>
      </w:r>
      <w:proofErr w:type="spellEnd"/>
      <w:r w:rsidR="00FE60F5">
        <w:rPr>
          <w:rFonts w:eastAsia="Times New Roman" w:cs="Times New Roman"/>
          <w:color w:val="000000" w:themeColor="text1"/>
          <w:kern w:val="0"/>
          <w:szCs w:val="24"/>
          <w:lang w:val="en-ID" w:eastAsia="en-ID"/>
          <w14:ligatures w14:val="none"/>
        </w:rPr>
        <w:t xml:space="preserve"> </w:t>
      </w:r>
      <w:proofErr w:type="spellStart"/>
      <w:r w:rsidR="00FE60F5">
        <w:rPr>
          <w:rFonts w:eastAsia="Times New Roman" w:cs="Times New Roman"/>
          <w:color w:val="000000" w:themeColor="text1"/>
          <w:kern w:val="0"/>
          <w:szCs w:val="24"/>
          <w:lang w:val="en-ID" w:eastAsia="en-ID"/>
          <w14:ligatures w14:val="none"/>
        </w:rPr>
        <w:t>keempat</w:t>
      </w:r>
      <w:proofErr w:type="spellEnd"/>
      <w:r w:rsidRPr="00104E4D">
        <w:rPr>
          <w:rFonts w:eastAsia="Times New Roman" w:cs="Times New Roman"/>
          <w:color w:val="000000" w:themeColor="text1"/>
          <w:kern w:val="0"/>
          <w:szCs w:val="24"/>
          <w:lang w:val="en-ID" w:eastAsia="en-ID"/>
          <w14:ligatures w14:val="none"/>
        </w:rPr>
        <w:t xml:space="preserve"> </w:t>
      </w:r>
      <w:proofErr w:type="spellStart"/>
      <w:r w:rsidRPr="00104E4D">
        <w:rPr>
          <w:rFonts w:eastAsia="Times New Roman" w:cs="Times New Roman"/>
          <w:color w:val="000000" w:themeColor="text1"/>
          <w:kern w:val="0"/>
          <w:szCs w:val="24"/>
          <w:lang w:val="en-ID" w:eastAsia="en-ID"/>
          <w14:ligatures w14:val="none"/>
        </w:rPr>
        <w:t>ialah</w:t>
      </w:r>
      <w:proofErr w:type="spellEnd"/>
      <w:r w:rsidRPr="00104E4D">
        <w:rPr>
          <w:rFonts w:eastAsia="Times New Roman" w:cs="Times New Roman"/>
          <w:color w:val="000000" w:themeColor="text1"/>
          <w:kern w:val="0"/>
          <w:szCs w:val="24"/>
          <w:lang w:val="en-ID" w:eastAsia="en-ID"/>
          <w14:ligatures w14:val="none"/>
        </w:rPr>
        <w:t xml:space="preserve"> </w:t>
      </w:r>
      <w:r w:rsidR="008520DA" w:rsidRPr="00104E4D">
        <w:rPr>
          <w:rFonts w:eastAsia="Times New Roman" w:cs="Times New Roman"/>
          <w:i/>
          <w:color w:val="000000" w:themeColor="text1"/>
          <w:kern w:val="0"/>
          <w:szCs w:val="24"/>
          <w:lang w:val="en-ID" w:eastAsia="en-ID"/>
          <w14:ligatures w14:val="none"/>
        </w:rPr>
        <w:t xml:space="preserve">Earning Per Share </w:t>
      </w:r>
      <w:r w:rsidR="008520DA" w:rsidRPr="00104E4D">
        <w:rPr>
          <w:rFonts w:eastAsia="Times New Roman" w:cs="Times New Roman"/>
          <w:color w:val="000000" w:themeColor="text1"/>
          <w:kern w:val="0"/>
          <w:szCs w:val="24"/>
          <w:lang w:val="en-ID" w:eastAsia="en-ID"/>
          <w14:ligatures w14:val="none"/>
        </w:rPr>
        <w:t xml:space="preserve">(EPS), salah </w:t>
      </w:r>
      <w:proofErr w:type="spellStart"/>
      <w:r w:rsidR="008520DA" w:rsidRPr="00104E4D">
        <w:rPr>
          <w:rFonts w:eastAsia="Times New Roman" w:cs="Times New Roman"/>
          <w:color w:val="000000" w:themeColor="text1"/>
          <w:kern w:val="0"/>
          <w:szCs w:val="24"/>
          <w:lang w:val="en-ID" w:eastAsia="en-ID"/>
          <w14:ligatures w14:val="none"/>
        </w:rPr>
        <w:t>satu</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faktor</w:t>
      </w:r>
      <w:proofErr w:type="spellEnd"/>
      <w:r w:rsidR="008520DA" w:rsidRPr="00104E4D">
        <w:rPr>
          <w:rFonts w:eastAsia="Times New Roman" w:cs="Times New Roman"/>
          <w:color w:val="000000" w:themeColor="text1"/>
          <w:kern w:val="0"/>
          <w:szCs w:val="24"/>
          <w:lang w:val="en-ID" w:eastAsia="en-ID"/>
          <w14:ligatures w14:val="none"/>
        </w:rPr>
        <w:t xml:space="preserve"> fundamental yang </w:t>
      </w:r>
      <w:proofErr w:type="spellStart"/>
      <w:r w:rsidR="008520DA" w:rsidRPr="00104E4D">
        <w:rPr>
          <w:rFonts w:eastAsia="Times New Roman" w:cs="Times New Roman"/>
          <w:color w:val="000000" w:themeColor="text1"/>
          <w:kern w:val="0"/>
          <w:szCs w:val="24"/>
          <w:lang w:val="en-ID" w:eastAsia="en-ID"/>
          <w14:ligatures w14:val="none"/>
        </w:rPr>
        <w:t>sering</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diperhatikan</w:t>
      </w:r>
      <w:proofErr w:type="spellEnd"/>
      <w:r w:rsidR="008520DA" w:rsidRPr="00104E4D">
        <w:rPr>
          <w:rFonts w:eastAsia="Times New Roman" w:cs="Times New Roman"/>
          <w:color w:val="000000" w:themeColor="text1"/>
          <w:kern w:val="0"/>
          <w:szCs w:val="24"/>
          <w:lang w:val="en-ID" w:eastAsia="en-ID"/>
          <w14:ligatures w14:val="none"/>
        </w:rPr>
        <w:t xml:space="preserve"> oleh investor. EPS </w:t>
      </w:r>
      <w:proofErr w:type="spellStart"/>
      <w:r w:rsidR="008520DA" w:rsidRPr="00104E4D">
        <w:rPr>
          <w:rFonts w:eastAsia="Times New Roman" w:cs="Times New Roman"/>
          <w:color w:val="000000" w:themeColor="text1"/>
          <w:kern w:val="0"/>
          <w:szCs w:val="24"/>
          <w:lang w:val="en-ID" w:eastAsia="en-ID"/>
          <w14:ligatures w14:val="none"/>
        </w:rPr>
        <w:t>menunjukkan</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jumlah</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laba</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bersih</w:t>
      </w:r>
      <w:proofErr w:type="spellEnd"/>
      <w:r w:rsidR="00071A7E">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untuk</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setiap</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46094D">
        <w:rPr>
          <w:rFonts w:eastAsia="Times New Roman" w:cs="Times New Roman"/>
          <w:color w:val="000000" w:themeColor="text1"/>
          <w:kern w:val="0"/>
          <w:szCs w:val="24"/>
          <w:lang w:val="en-ID" w:eastAsia="en-ID"/>
          <w14:ligatures w14:val="none"/>
        </w:rPr>
        <w:t>lembar</w:t>
      </w:r>
      <w:proofErr w:type="spellEnd"/>
      <w:r w:rsidR="004609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saham</w:t>
      </w:r>
      <w:proofErr w:type="spellEnd"/>
      <w:r w:rsidR="00071A7E">
        <w:rPr>
          <w:rFonts w:eastAsia="Times New Roman" w:cs="Times New Roman"/>
          <w:color w:val="000000" w:themeColor="text1"/>
          <w:kern w:val="0"/>
          <w:szCs w:val="24"/>
          <w:lang w:val="en-ID" w:eastAsia="en-ID"/>
          <w14:ligatures w14:val="none"/>
        </w:rPr>
        <w:t xml:space="preserve"> </w:t>
      </w:r>
      <w:proofErr w:type="spellStart"/>
      <w:r w:rsidR="004D58EE" w:rsidRPr="004D58EE">
        <w:rPr>
          <w:rFonts w:eastAsia="Times New Roman" w:cs="Times New Roman"/>
          <w:color w:val="000000" w:themeColor="text1"/>
          <w:kern w:val="0"/>
          <w:szCs w:val="24"/>
          <w:lang w:val="en-ID" w:eastAsia="en-ID"/>
          <w14:ligatures w14:val="none"/>
        </w:rPr>
        <w:t>sehingga</w:t>
      </w:r>
      <w:proofErr w:type="spellEnd"/>
      <w:r w:rsidR="00071A7E">
        <w:rPr>
          <w:rFonts w:eastAsia="Times New Roman" w:cs="Times New Roman"/>
          <w:color w:val="000000" w:themeColor="text1"/>
          <w:kern w:val="0"/>
          <w:szCs w:val="24"/>
          <w:lang w:val="en-ID" w:eastAsia="en-ID"/>
          <w14:ligatures w14:val="none"/>
        </w:rPr>
        <w:t>,</w:t>
      </w:r>
      <w:r w:rsidR="004D58EE" w:rsidRPr="004D58EE">
        <w:rPr>
          <w:rFonts w:eastAsia="Times New Roman" w:cs="Times New Roman"/>
          <w:color w:val="000000" w:themeColor="text1"/>
          <w:kern w:val="0"/>
          <w:szCs w:val="24"/>
          <w:lang w:val="en-ID" w:eastAsia="en-ID"/>
          <w14:ligatures w14:val="none"/>
        </w:rPr>
        <w:t xml:space="preserve"> </w:t>
      </w:r>
      <w:proofErr w:type="spellStart"/>
      <w:r w:rsidR="004D58EE" w:rsidRPr="004D58EE">
        <w:rPr>
          <w:rFonts w:eastAsia="Times New Roman" w:cs="Times New Roman"/>
          <w:color w:val="000000" w:themeColor="text1"/>
          <w:kern w:val="0"/>
          <w:szCs w:val="24"/>
          <w:lang w:val="en-ID" w:eastAsia="en-ID"/>
          <w14:ligatures w14:val="none"/>
        </w:rPr>
        <w:t>kenaikan</w:t>
      </w:r>
      <w:proofErr w:type="spellEnd"/>
      <w:r w:rsidR="004D58EE" w:rsidRPr="004D58EE">
        <w:rPr>
          <w:rFonts w:eastAsia="Times New Roman" w:cs="Times New Roman"/>
          <w:color w:val="000000" w:themeColor="text1"/>
          <w:kern w:val="0"/>
          <w:szCs w:val="24"/>
          <w:lang w:val="en-ID" w:eastAsia="en-ID"/>
          <w14:ligatures w14:val="none"/>
        </w:rPr>
        <w:t xml:space="preserve"> EPS </w:t>
      </w:r>
      <w:proofErr w:type="spellStart"/>
      <w:r w:rsidR="004D58EE" w:rsidRPr="004D58EE">
        <w:rPr>
          <w:rFonts w:eastAsia="Times New Roman" w:cs="Times New Roman"/>
          <w:color w:val="000000" w:themeColor="text1"/>
          <w:kern w:val="0"/>
          <w:szCs w:val="24"/>
          <w:lang w:val="en-ID" w:eastAsia="en-ID"/>
          <w14:ligatures w14:val="none"/>
        </w:rPr>
        <w:t>berpotensi</w:t>
      </w:r>
      <w:proofErr w:type="spellEnd"/>
      <w:r w:rsidR="004D58EE" w:rsidRPr="004D58EE">
        <w:rPr>
          <w:rFonts w:eastAsia="Times New Roman" w:cs="Times New Roman"/>
          <w:color w:val="000000" w:themeColor="text1"/>
          <w:kern w:val="0"/>
          <w:szCs w:val="24"/>
          <w:lang w:val="en-ID" w:eastAsia="en-ID"/>
          <w14:ligatures w14:val="none"/>
        </w:rPr>
        <w:t xml:space="preserve"> </w:t>
      </w:r>
      <w:proofErr w:type="spellStart"/>
      <w:r w:rsidR="004D58EE" w:rsidRPr="004D58EE">
        <w:rPr>
          <w:rFonts w:eastAsia="Times New Roman" w:cs="Times New Roman"/>
          <w:color w:val="000000" w:themeColor="text1"/>
          <w:kern w:val="0"/>
          <w:szCs w:val="24"/>
          <w:lang w:val="en-ID" w:eastAsia="en-ID"/>
          <w14:ligatures w14:val="none"/>
        </w:rPr>
        <w:t>meningkatkan</w:t>
      </w:r>
      <w:proofErr w:type="spellEnd"/>
      <w:r w:rsidR="004D58EE" w:rsidRPr="004D58EE">
        <w:rPr>
          <w:rFonts w:eastAsia="Times New Roman" w:cs="Times New Roman"/>
          <w:color w:val="000000" w:themeColor="text1"/>
          <w:kern w:val="0"/>
          <w:szCs w:val="24"/>
          <w:lang w:val="en-ID" w:eastAsia="en-ID"/>
          <w14:ligatures w14:val="none"/>
        </w:rPr>
        <w:t xml:space="preserve"> </w:t>
      </w:r>
      <w:proofErr w:type="spellStart"/>
      <w:r w:rsidR="004D58EE" w:rsidRPr="004D58EE">
        <w:rPr>
          <w:rFonts w:eastAsia="Times New Roman" w:cs="Times New Roman"/>
          <w:color w:val="000000" w:themeColor="text1"/>
          <w:kern w:val="0"/>
          <w:szCs w:val="24"/>
          <w:lang w:val="en-ID" w:eastAsia="en-ID"/>
          <w14:ligatures w14:val="none"/>
        </w:rPr>
        <w:t>keuntungan</w:t>
      </w:r>
      <w:proofErr w:type="spellEnd"/>
      <w:r w:rsidR="004D58EE" w:rsidRPr="004D58EE">
        <w:rPr>
          <w:rFonts w:eastAsia="Times New Roman" w:cs="Times New Roman"/>
          <w:color w:val="000000" w:themeColor="text1"/>
          <w:kern w:val="0"/>
          <w:szCs w:val="24"/>
          <w:lang w:val="en-ID" w:eastAsia="en-ID"/>
          <w14:ligatures w14:val="none"/>
        </w:rPr>
        <w:t xml:space="preserve"> yang </w:t>
      </w:r>
      <w:proofErr w:type="spellStart"/>
      <w:r w:rsidR="004D58EE" w:rsidRPr="004D58EE">
        <w:rPr>
          <w:rFonts w:eastAsia="Times New Roman" w:cs="Times New Roman"/>
          <w:color w:val="000000" w:themeColor="text1"/>
          <w:kern w:val="0"/>
          <w:szCs w:val="24"/>
          <w:lang w:val="en-ID" w:eastAsia="en-ID"/>
          <w14:ligatures w14:val="none"/>
        </w:rPr>
        <w:t>diterima</w:t>
      </w:r>
      <w:proofErr w:type="spellEnd"/>
      <w:r w:rsidR="004D58EE" w:rsidRPr="004D58EE">
        <w:rPr>
          <w:rFonts w:eastAsia="Times New Roman" w:cs="Times New Roman"/>
          <w:color w:val="000000" w:themeColor="text1"/>
          <w:kern w:val="0"/>
          <w:szCs w:val="24"/>
          <w:lang w:val="en-ID" w:eastAsia="en-ID"/>
          <w14:ligatures w14:val="none"/>
        </w:rPr>
        <w:t xml:space="preserve"> investor.</w:t>
      </w:r>
      <w:r w:rsidR="00071A7E">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Kondisi</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ini</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menjadikan</w:t>
      </w:r>
      <w:proofErr w:type="spellEnd"/>
      <w:r w:rsidR="00B76119" w:rsidRPr="00104E4D">
        <w:rPr>
          <w:rFonts w:eastAsia="Times New Roman" w:cs="Times New Roman"/>
          <w:color w:val="000000" w:themeColor="text1"/>
          <w:kern w:val="0"/>
          <w:szCs w:val="24"/>
          <w:lang w:val="en-ID" w:eastAsia="en-ID"/>
          <w14:ligatures w14:val="none"/>
        </w:rPr>
        <w:t xml:space="preserve"> </w:t>
      </w:r>
      <w:r w:rsidR="008520DA" w:rsidRPr="00104E4D">
        <w:rPr>
          <w:rFonts w:eastAsia="Times New Roman" w:cs="Times New Roman"/>
          <w:color w:val="000000" w:themeColor="text1"/>
          <w:kern w:val="0"/>
          <w:szCs w:val="24"/>
          <w:lang w:val="en-ID" w:eastAsia="en-ID"/>
          <w14:ligatures w14:val="none"/>
        </w:rPr>
        <w:t xml:space="preserve">EPS </w:t>
      </w:r>
      <w:proofErr w:type="spellStart"/>
      <w:r w:rsidR="008520DA" w:rsidRPr="00104E4D">
        <w:rPr>
          <w:rFonts w:eastAsia="Times New Roman" w:cs="Times New Roman"/>
          <w:color w:val="000000" w:themeColor="text1"/>
          <w:kern w:val="0"/>
          <w:szCs w:val="24"/>
          <w:lang w:val="en-ID" w:eastAsia="en-ID"/>
          <w14:ligatures w14:val="none"/>
        </w:rPr>
        <w:t>sebagai</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indikator</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penting</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untuk</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menilai</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kinerja</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keuangan</w:t>
      </w:r>
      <w:proofErr w:type="spellEnd"/>
      <w:r w:rsidR="008520DA" w:rsidRPr="00104E4D">
        <w:rPr>
          <w:rFonts w:eastAsia="Times New Roman" w:cs="Times New Roman"/>
          <w:color w:val="000000" w:themeColor="text1"/>
          <w:kern w:val="0"/>
          <w:szCs w:val="24"/>
          <w:lang w:val="en-ID" w:eastAsia="en-ID"/>
          <w14:ligatures w14:val="none"/>
        </w:rPr>
        <w:t xml:space="preserve"> </w:t>
      </w:r>
      <w:proofErr w:type="spellStart"/>
      <w:r w:rsidR="008520DA" w:rsidRPr="00104E4D">
        <w:rPr>
          <w:rFonts w:eastAsia="Times New Roman" w:cs="Times New Roman"/>
          <w:color w:val="000000" w:themeColor="text1"/>
          <w:kern w:val="0"/>
          <w:szCs w:val="24"/>
          <w:lang w:val="en-ID" w:eastAsia="en-ID"/>
          <w14:ligatures w14:val="none"/>
        </w:rPr>
        <w:t>perusahaan</w:t>
      </w:r>
      <w:proofErr w:type="spellEnd"/>
      <w:r w:rsidR="00A20F96">
        <w:rPr>
          <w:rFonts w:eastAsia="Times New Roman" w:cs="Times New Roman"/>
          <w:color w:val="000000" w:themeColor="text1"/>
          <w:kern w:val="0"/>
          <w:szCs w:val="24"/>
          <w:lang w:val="en-ID" w:eastAsia="en-ID"/>
          <w14:ligatures w14:val="none"/>
        </w:rPr>
        <w:t xml:space="preserve">. </w:t>
      </w:r>
      <w:r w:rsidR="00104E4D" w:rsidRPr="00104E4D">
        <w:rPr>
          <w:color w:val="000000" w:themeColor="text1"/>
        </w:rPr>
        <w:t>EPS</w:t>
      </w:r>
      <w:r w:rsidR="00104E4D" w:rsidRPr="00104E4D">
        <w:rPr>
          <w:color w:val="000000" w:themeColor="text1"/>
          <w:lang w:val="en-US"/>
        </w:rPr>
        <w:t xml:space="preserve"> </w:t>
      </w:r>
      <w:r w:rsidR="00104E4D" w:rsidRPr="00104E4D">
        <w:rPr>
          <w:color w:val="000000" w:themeColor="text1"/>
        </w:rPr>
        <w:t>yang</w:t>
      </w:r>
      <w:r w:rsidR="00104E4D" w:rsidRPr="00104E4D">
        <w:rPr>
          <w:color w:val="000000" w:themeColor="text1"/>
          <w:lang w:val="en-US"/>
        </w:rPr>
        <w:t xml:space="preserve"> </w:t>
      </w:r>
      <w:r w:rsidR="00104E4D" w:rsidRPr="00104E4D">
        <w:rPr>
          <w:color w:val="000000" w:themeColor="text1"/>
        </w:rPr>
        <w:t>meningkat</w:t>
      </w:r>
      <w:r w:rsidR="00104E4D">
        <w:rPr>
          <w:color w:val="000000" w:themeColor="text1"/>
          <w:lang w:val="en-US"/>
        </w:rPr>
        <w:t xml:space="preserve"> </w:t>
      </w:r>
      <w:r w:rsidR="00104E4D" w:rsidRPr="00104E4D">
        <w:rPr>
          <w:color w:val="000000" w:themeColor="text1"/>
        </w:rPr>
        <w:t>menandakan kinerja keuangan yang baik dan berdampak positif pada harga saham</w:t>
      </w:r>
      <w:r w:rsidR="005568DF">
        <w:rPr>
          <w:color w:val="000000" w:themeColor="text1"/>
          <w:lang w:val="en-US"/>
        </w:rPr>
        <w:t>,</w:t>
      </w:r>
      <w:r w:rsidR="008D317C">
        <w:rPr>
          <w:color w:val="000000" w:themeColor="text1"/>
          <w:lang w:val="en-US"/>
        </w:rPr>
        <w:t xml:space="preserve"> </w:t>
      </w:r>
      <w:r w:rsidR="00104E4D" w:rsidRPr="00104E4D">
        <w:rPr>
          <w:color w:val="000000" w:themeColor="text1"/>
        </w:rPr>
        <w:t>sedangkan penurunan</w:t>
      </w:r>
      <w:r w:rsidR="00962CBD">
        <w:rPr>
          <w:color w:val="000000" w:themeColor="text1"/>
          <w:lang w:val="en-US"/>
        </w:rPr>
        <w:t xml:space="preserve"> </w:t>
      </w:r>
      <w:r w:rsidR="00104E4D" w:rsidRPr="00104E4D">
        <w:rPr>
          <w:color w:val="000000" w:themeColor="text1"/>
        </w:rPr>
        <w:t xml:space="preserve">EPS </w:t>
      </w:r>
      <w:r w:rsidR="00104E4D">
        <w:t>mencerminkan masalah keuangan yang dapat menurunkan harga saham</w:t>
      </w:r>
      <w:r w:rsidR="00A20F96">
        <w:rPr>
          <w:lang w:val="en-US"/>
        </w:rPr>
        <w:t xml:space="preserve"> </w:t>
      </w:r>
      <w:r w:rsidR="00A20F96">
        <w:rPr>
          <w:lang w:val="en-US"/>
        </w:rPr>
        <w:fldChar w:fldCharType="begin" w:fldLock="1"/>
      </w:r>
      <w:r w:rsidR="007241EC">
        <w:rPr>
          <w:lang w:val="en-US"/>
        </w:rPr>
        <w:instrText>ADDIN CSL_CITATION {"citationItems":[{"id":"ITEM-1","itemData":{"ISSN":"1858-1358","abstract":"Penelitian ini membahas tentang rasio keuangan dan harga saham berdasrkan perusahaan BUMN (Badan Usahan Milik Negara) yang terdaftar di BEI (Bursa Efek Indonesia) pada periode tahun 2016 sampai dengan 2019. Tujuan dari penelitian ini untuk menentukan apakah Return On Asset, Return On Equity, Earning Per Share berpengaruh terhadap harga saham. Sampel perusahaan ada sebanyak 17 dari 20 perusahaan yang terdaftar di BEI periode tahun 2016 sampai dengan 2018. Sampel ditentukan mengunakan metode purposive sampling. Adapun teknik analisis data yang digunakan yaitu uji asumsi klasik, analisis regresi linier berganda dan analisis hipotesis. Analisis ini dilakukan dengan menggunakan program SPSS statistik 20. Hasil pengujian menunjukkan bahwa Ratio On Asset (ROA), Ratio On Equity (ROE), secara pasial tidak mempunyai pengaruh yang signifikan terhadap harga saham. Earning Per Share (EPS) mempunyai pengaruh yang signifikan dan positif terhadap harga saham. Sedangkan secara simultan ketiga variabel berpengaruh terhadap harga saham.","author":[{"dropping-particle":"","family":"Retno Anjasari","given":"Dwi","non-dropping-particle":"","parse-names":false,"suffix":""},{"dropping-particle":"","family":"Panggabean","given":"Mei Florencia","non-dropping-particle":"","parse-names":false,"suffix":""},{"dropping-particle":"","family":"Hidayat","given":"Rusdi N","non-dropping-particle":"","parse-names":false,"suffix":""}],"container-title":"Jurnal Ilmiah Manajemen Ubhara","id":"ITEM-1","issue":"2","issued":{"date-parts":[["2020"]]},"page":"123-130","title":"Pengaruh Return ON Asset, Return On Equity, Earning Per Share Terhadap Harga Saham (Studi Kasus Perusahaan BUMN Yang Terdaftar Di Bursa Efek Indonesia Pada Periode Tahun 2016-2018)","type":"article-journal","volume":"2"},"uris":["http://www.mendeley.com/documents/?uuid=7f790c7c-889f-4d02-9c96-f68741712565"]}],"mendeley":{"formattedCitation":"(Retno Anjasari et al., 2020)","plainTextFormattedCitation":"(Retno Anjasari et al., 2020)","previouslyFormattedCitation":"(Retno Anjasari et al., 2020)"},"properties":{"noteIndex":0},"schema":"https://github.com/citation-style-language/schema/raw/master/csl-citation.json"}</w:instrText>
      </w:r>
      <w:r w:rsidR="00A20F96">
        <w:rPr>
          <w:lang w:val="en-US"/>
        </w:rPr>
        <w:fldChar w:fldCharType="separate"/>
      </w:r>
      <w:r w:rsidR="00A20F96" w:rsidRPr="00A20F96">
        <w:rPr>
          <w:noProof/>
          <w:lang w:val="en-US"/>
        </w:rPr>
        <w:t xml:space="preserve">(Retno Anjasari </w:t>
      </w:r>
      <w:r w:rsidR="00A20F96" w:rsidRPr="00217949">
        <w:rPr>
          <w:i/>
          <w:noProof/>
          <w:lang w:val="en-US"/>
        </w:rPr>
        <w:t>et al</w:t>
      </w:r>
      <w:r w:rsidR="00A20F96" w:rsidRPr="00A20F96">
        <w:rPr>
          <w:noProof/>
          <w:lang w:val="en-US"/>
        </w:rPr>
        <w:t>., 2020)</w:t>
      </w:r>
      <w:r w:rsidR="00A20F96">
        <w:rPr>
          <w:lang w:val="en-US"/>
        </w:rPr>
        <w:fldChar w:fldCharType="end"/>
      </w:r>
      <w:r w:rsidR="00A20F96">
        <w:rPr>
          <w:lang w:val="en-US"/>
        </w:rPr>
        <w:t>.</w:t>
      </w:r>
    </w:p>
    <w:p w14:paraId="626A0FA1" w14:textId="39A52D48" w:rsidR="00104E4D" w:rsidRPr="00104E4D" w:rsidRDefault="00424ECD" w:rsidP="00424ECD">
      <w:pPr>
        <w:spacing w:after="0" w:line="480" w:lineRule="auto"/>
        <w:jc w:val="both"/>
        <w:rPr>
          <w:rFonts w:eastAsia="Times New Roman" w:cs="Times New Roman"/>
          <w:color w:val="000000" w:themeColor="text1"/>
          <w:kern w:val="0"/>
          <w:szCs w:val="24"/>
          <w:lang w:val="en-ID" w:eastAsia="en-ID"/>
          <w14:ligatures w14:val="none"/>
        </w:rPr>
      </w:pPr>
      <w:r>
        <w:rPr>
          <w:rFonts w:eastAsia="Times New Roman" w:cs="Times New Roman"/>
          <w:color w:val="000000" w:themeColor="text1"/>
          <w:kern w:val="0"/>
          <w:szCs w:val="24"/>
          <w:lang w:val="en-ID" w:eastAsia="en-ID"/>
          <w14:ligatures w14:val="none"/>
        </w:rPr>
        <w:tab/>
        <w:t xml:space="preserve">Hasil </w:t>
      </w:r>
      <w:proofErr w:type="spellStart"/>
      <w:r>
        <w:rPr>
          <w:rFonts w:eastAsia="Times New Roman" w:cs="Times New Roman"/>
          <w:color w:val="000000" w:themeColor="text1"/>
          <w:kern w:val="0"/>
          <w:szCs w:val="24"/>
          <w:lang w:val="en-ID" w:eastAsia="en-ID"/>
          <w14:ligatures w14:val="none"/>
        </w:rPr>
        <w:t>penelitian</w:t>
      </w:r>
      <w:proofErr w:type="spellEnd"/>
      <w:r>
        <w:rPr>
          <w:rFonts w:eastAsia="Times New Roman" w:cs="Times New Roman"/>
          <w:color w:val="000000" w:themeColor="text1"/>
          <w:kern w:val="0"/>
          <w:szCs w:val="24"/>
          <w:lang w:val="en-ID" w:eastAsia="en-ID"/>
          <w14:ligatures w14:val="none"/>
        </w:rPr>
        <w:t xml:space="preserve"> </w:t>
      </w:r>
      <w:r w:rsidR="00E02AE4">
        <w:rPr>
          <w:rFonts w:eastAsia="Times New Roman" w:cs="Times New Roman"/>
          <w:color w:val="000000" w:themeColor="text1"/>
          <w:kern w:val="0"/>
          <w:szCs w:val="24"/>
          <w:lang w:val="en-ID" w:eastAsia="en-ID"/>
          <w14:ligatures w14:val="none"/>
        </w:rPr>
        <w:fldChar w:fldCharType="begin" w:fldLock="1"/>
      </w:r>
      <w:r w:rsidR="002B5F54">
        <w:rPr>
          <w:rFonts w:eastAsia="Times New Roman" w:cs="Times New Roman"/>
          <w:color w:val="000000" w:themeColor="text1"/>
          <w:kern w:val="0"/>
          <w:szCs w:val="24"/>
          <w:lang w:val="en-ID" w:eastAsia="en-ID"/>
          <w14:ligatures w14:val="none"/>
        </w:rPr>
        <w:instrText>ADDIN CSL_CITATION {"citationItems":[{"id":"ITEM-1","itemData":{"abstract":"Return On Asset (ROA), Return On Equity (ROE), and Earning Per Share (EPS) are profitability ratios used to determine the company's ability to generate profits in the current year and its prospects in the future. The purpose of this study was to determine the effect of Return on Asset (ROA), Return on Equity (ROE), and Earning Per Share (EPS) on the stock price of banking companies listed on the Indonesia Stock Exchange. The object of this research is banking companies listed on the Indonesia Stock Exchange for the period 2018-2022. Sampling was carried out using non-probability sampling technique with purposive sampling method. The total sample used was 33 companies and the observation unit was 165 data. The data analysis technique used is the regression coefficient similarity test, descriptive statistical analysis, classical assumption test, determination coefficient test, F test, and t test using the IBM SPSS Statistics 29 program. The results of this research show that return on assets and return on equity do not have a significant effect on the share prices of banking companies listed on the BEI for the 2018-2022 period, while earnings per share have a significant positive effect on the share prices of banking companies listed on the BEI for the 2018-2022 period.","author":[{"dropping-particle":"","family":"Nugroho","given":"Johannes","non-dropping-particle":"","parse-names":false,"suffix":""},{"dropping-particle":"","family":"Pangaribuan","given":"Leonard","non-dropping-particle":"","parse-names":false,"suffix":""},{"dropping-particle":"","family":"Wiwin","given":"Prastio","non-dropping-particle":"","parse-names":false,"suffix":""}],"container-title":"jurnal Akuntansi","id":"ITEM-1","issue":"2","issued":{"date-parts":[["2024"]]},"page":"110-122","title":"PENGARUH ROA, ROE, DAN EPS TERHADAP HARGA SAHAM PERUSAHAAN Perbankan Yang Terdaftar Pada Bei Periode 2018-2022","type":"article-journal","volume":"13"},"uris":["http://www.mendeley.com/documents/?uuid=b3ea47cf-6547-4560-bc54-514ca8aa25e0"]}],"mendeley":{"formattedCitation":"(Nugroho et al., 2024)","manualFormatting":"Nugroho et al., (2024)","plainTextFormattedCitation":"(Nugroho et al., 2024)","previouslyFormattedCitation":"(Nugroho et al., 2024)"},"properties":{"noteIndex":0},"schema":"https://github.com/citation-style-language/schema/raw/master/csl-citation.json"}</w:instrText>
      </w:r>
      <w:r w:rsidR="00E02AE4">
        <w:rPr>
          <w:rFonts w:eastAsia="Times New Roman" w:cs="Times New Roman"/>
          <w:color w:val="000000" w:themeColor="text1"/>
          <w:kern w:val="0"/>
          <w:szCs w:val="24"/>
          <w:lang w:val="en-ID" w:eastAsia="en-ID"/>
          <w14:ligatures w14:val="none"/>
        </w:rPr>
        <w:fldChar w:fldCharType="separate"/>
      </w:r>
      <w:r w:rsidR="00E02AE4" w:rsidRPr="00E02AE4">
        <w:rPr>
          <w:rFonts w:eastAsia="Times New Roman" w:cs="Times New Roman"/>
          <w:noProof/>
          <w:color w:val="000000" w:themeColor="text1"/>
          <w:kern w:val="0"/>
          <w:szCs w:val="24"/>
          <w:lang w:val="en-ID" w:eastAsia="en-ID"/>
          <w14:ligatures w14:val="none"/>
        </w:rPr>
        <w:t>Nugroho</w:t>
      </w:r>
      <w:r w:rsidR="00E02AE4">
        <w:rPr>
          <w:rFonts w:eastAsia="Times New Roman" w:cs="Times New Roman"/>
          <w:noProof/>
          <w:color w:val="000000" w:themeColor="text1"/>
          <w:kern w:val="0"/>
          <w:szCs w:val="24"/>
          <w:lang w:val="en-ID" w:eastAsia="en-ID"/>
          <w14:ligatures w14:val="none"/>
        </w:rPr>
        <w:t xml:space="preserve"> </w:t>
      </w:r>
      <w:r w:rsidR="00E02AE4" w:rsidRPr="00E02AE4">
        <w:rPr>
          <w:rFonts w:eastAsia="Times New Roman" w:cs="Times New Roman"/>
          <w:i/>
          <w:noProof/>
          <w:color w:val="000000" w:themeColor="text1"/>
          <w:kern w:val="0"/>
          <w:szCs w:val="24"/>
          <w:lang w:val="en-ID" w:eastAsia="en-ID"/>
          <w14:ligatures w14:val="none"/>
        </w:rPr>
        <w:t>et al</w:t>
      </w:r>
      <w:r w:rsidR="00E02AE4">
        <w:rPr>
          <w:rFonts w:eastAsia="Times New Roman" w:cs="Times New Roman"/>
          <w:noProof/>
          <w:color w:val="000000" w:themeColor="text1"/>
          <w:kern w:val="0"/>
          <w:szCs w:val="24"/>
          <w:lang w:val="en-ID" w:eastAsia="en-ID"/>
          <w14:ligatures w14:val="none"/>
        </w:rPr>
        <w:t>.,</w:t>
      </w:r>
      <w:r w:rsidR="00E02AE4" w:rsidRPr="00E02AE4">
        <w:rPr>
          <w:rFonts w:eastAsia="Times New Roman" w:cs="Times New Roman"/>
          <w:noProof/>
          <w:color w:val="000000" w:themeColor="text1"/>
          <w:kern w:val="0"/>
          <w:szCs w:val="24"/>
          <w:lang w:val="en-ID" w:eastAsia="en-ID"/>
          <w14:ligatures w14:val="none"/>
        </w:rPr>
        <w:t xml:space="preserve"> </w:t>
      </w:r>
      <w:r w:rsidR="00E02AE4">
        <w:rPr>
          <w:rFonts w:eastAsia="Times New Roman" w:cs="Times New Roman"/>
          <w:noProof/>
          <w:color w:val="000000" w:themeColor="text1"/>
          <w:kern w:val="0"/>
          <w:szCs w:val="24"/>
          <w:lang w:val="en-ID" w:eastAsia="en-ID"/>
          <w14:ligatures w14:val="none"/>
        </w:rPr>
        <w:t>(</w:t>
      </w:r>
      <w:r w:rsidR="00E02AE4" w:rsidRPr="00E02AE4">
        <w:rPr>
          <w:rFonts w:eastAsia="Times New Roman" w:cs="Times New Roman"/>
          <w:noProof/>
          <w:color w:val="000000" w:themeColor="text1"/>
          <w:kern w:val="0"/>
          <w:szCs w:val="24"/>
          <w:lang w:val="en-ID" w:eastAsia="en-ID"/>
          <w14:ligatures w14:val="none"/>
        </w:rPr>
        <w:t>2024)</w:t>
      </w:r>
      <w:r w:rsidR="00E02AE4">
        <w:rPr>
          <w:rFonts w:eastAsia="Times New Roman" w:cs="Times New Roman"/>
          <w:color w:val="000000" w:themeColor="text1"/>
          <w:kern w:val="0"/>
          <w:szCs w:val="24"/>
          <w:lang w:val="en-ID" w:eastAsia="en-ID"/>
          <w14:ligatures w14:val="none"/>
        </w:rPr>
        <w:fldChar w:fldCharType="end"/>
      </w:r>
      <w:r w:rsidR="00E02AE4">
        <w:rPr>
          <w:rFonts w:eastAsia="Times New Roman" w:cs="Times New Roman"/>
          <w:color w:val="000000" w:themeColor="text1"/>
          <w:kern w:val="0"/>
          <w:szCs w:val="24"/>
          <w:lang w:val="en-ID" w:eastAsia="en-ID"/>
          <w14:ligatures w14:val="none"/>
        </w:rPr>
        <w:t xml:space="preserve"> </w:t>
      </w:r>
      <w:proofErr w:type="spellStart"/>
      <w:r w:rsidR="00E02AE4">
        <w:rPr>
          <w:rFonts w:eastAsia="Times New Roman" w:cs="Times New Roman"/>
          <w:color w:val="000000" w:themeColor="text1"/>
          <w:kern w:val="0"/>
          <w:szCs w:val="24"/>
          <w:lang w:val="en-ID" w:eastAsia="en-ID"/>
          <w14:ligatures w14:val="none"/>
        </w:rPr>
        <w:t>menyatakan</w:t>
      </w:r>
      <w:proofErr w:type="spellEnd"/>
      <w:r w:rsidR="00E02AE4">
        <w:rPr>
          <w:rFonts w:eastAsia="Times New Roman" w:cs="Times New Roman"/>
          <w:color w:val="000000" w:themeColor="text1"/>
          <w:kern w:val="0"/>
          <w:szCs w:val="24"/>
          <w:lang w:val="en-ID" w:eastAsia="en-ID"/>
          <w14:ligatures w14:val="none"/>
        </w:rPr>
        <w:t xml:space="preserve"> </w:t>
      </w:r>
      <w:r w:rsidR="00E02AE4" w:rsidRPr="009F551E">
        <w:rPr>
          <w:rFonts w:eastAsia="Times New Roman" w:cs="Times New Roman"/>
          <w:i/>
          <w:color w:val="000000" w:themeColor="text1"/>
          <w:kern w:val="0"/>
          <w:szCs w:val="24"/>
          <w:lang w:val="en-ID" w:eastAsia="en-ID"/>
          <w14:ligatures w14:val="none"/>
        </w:rPr>
        <w:t>Earning Per Share (</w:t>
      </w:r>
      <w:r w:rsidR="00E02AE4" w:rsidRPr="009F551E">
        <w:rPr>
          <w:rFonts w:eastAsia="Times New Roman" w:cs="Times New Roman"/>
          <w:color w:val="000000" w:themeColor="text1"/>
          <w:kern w:val="0"/>
          <w:szCs w:val="24"/>
          <w:lang w:val="en-ID" w:eastAsia="en-ID"/>
          <w14:ligatures w14:val="none"/>
        </w:rPr>
        <w:t>EPS)</w:t>
      </w:r>
      <w:r w:rsidR="00E02AE4">
        <w:rPr>
          <w:rFonts w:eastAsia="Times New Roman" w:cs="Times New Roman"/>
          <w:color w:val="000000" w:themeColor="text1"/>
          <w:kern w:val="0"/>
          <w:szCs w:val="24"/>
          <w:lang w:val="en-ID" w:eastAsia="en-ID"/>
          <w14:ligatures w14:val="none"/>
        </w:rPr>
        <w:t xml:space="preserve"> </w:t>
      </w:r>
      <w:proofErr w:type="spellStart"/>
      <w:r w:rsidR="00E02AE4" w:rsidRPr="00C95F9F">
        <w:rPr>
          <w:rFonts w:eastAsia="Times New Roman" w:cs="Times New Roman"/>
          <w:color w:val="000000" w:themeColor="text1"/>
          <w:kern w:val="0"/>
          <w:szCs w:val="24"/>
          <w:lang w:val="en-ID" w:eastAsia="en-ID"/>
          <w14:ligatures w14:val="none"/>
        </w:rPr>
        <w:t>berpengaruh</w:t>
      </w:r>
      <w:proofErr w:type="spellEnd"/>
      <w:r w:rsidR="00E02AE4" w:rsidRPr="00C95F9F">
        <w:rPr>
          <w:rFonts w:eastAsia="Times New Roman" w:cs="Times New Roman"/>
          <w:color w:val="000000" w:themeColor="text1"/>
          <w:kern w:val="0"/>
          <w:szCs w:val="24"/>
          <w:lang w:val="en-ID" w:eastAsia="en-ID"/>
          <w14:ligatures w14:val="none"/>
        </w:rPr>
        <w:t xml:space="preserve"> </w:t>
      </w:r>
      <w:proofErr w:type="spellStart"/>
      <w:r w:rsidR="00E02AE4" w:rsidRPr="00C95F9F">
        <w:rPr>
          <w:rFonts w:eastAsia="Times New Roman" w:cs="Times New Roman"/>
          <w:color w:val="000000" w:themeColor="text1"/>
          <w:kern w:val="0"/>
          <w:szCs w:val="24"/>
          <w:lang w:val="en-ID" w:eastAsia="en-ID"/>
          <w14:ligatures w14:val="none"/>
        </w:rPr>
        <w:t>positif</w:t>
      </w:r>
      <w:proofErr w:type="spellEnd"/>
      <w:r w:rsidR="00E02AE4" w:rsidRPr="00C95F9F">
        <w:rPr>
          <w:rFonts w:eastAsia="Times New Roman" w:cs="Times New Roman"/>
          <w:color w:val="000000" w:themeColor="text1"/>
          <w:kern w:val="0"/>
          <w:szCs w:val="24"/>
          <w:lang w:val="en-ID" w:eastAsia="en-ID"/>
          <w14:ligatures w14:val="none"/>
        </w:rPr>
        <w:t xml:space="preserve"> </w:t>
      </w:r>
      <w:proofErr w:type="spellStart"/>
      <w:r w:rsidR="00E02AE4" w:rsidRPr="00C95F9F">
        <w:rPr>
          <w:rFonts w:eastAsia="Times New Roman" w:cs="Times New Roman"/>
          <w:color w:val="000000" w:themeColor="text1"/>
          <w:kern w:val="0"/>
          <w:szCs w:val="24"/>
          <w:lang w:val="en-ID" w:eastAsia="en-ID"/>
          <w14:ligatures w14:val="none"/>
        </w:rPr>
        <w:t>terhadap</w:t>
      </w:r>
      <w:proofErr w:type="spellEnd"/>
      <w:r w:rsidR="00E02AE4" w:rsidRPr="00C95F9F">
        <w:rPr>
          <w:rFonts w:eastAsia="Times New Roman" w:cs="Times New Roman"/>
          <w:color w:val="000000" w:themeColor="text1"/>
          <w:kern w:val="0"/>
          <w:szCs w:val="24"/>
          <w:lang w:val="en-ID" w:eastAsia="en-ID"/>
          <w14:ligatures w14:val="none"/>
        </w:rPr>
        <w:t xml:space="preserve"> </w:t>
      </w:r>
      <w:proofErr w:type="spellStart"/>
      <w:r w:rsidR="00E02AE4" w:rsidRPr="00C95F9F">
        <w:rPr>
          <w:rFonts w:eastAsia="Times New Roman" w:cs="Times New Roman"/>
          <w:color w:val="000000" w:themeColor="text1"/>
          <w:kern w:val="0"/>
          <w:szCs w:val="24"/>
          <w:lang w:val="en-ID" w:eastAsia="en-ID"/>
          <w14:ligatures w14:val="none"/>
        </w:rPr>
        <w:t>harga</w:t>
      </w:r>
      <w:proofErr w:type="spellEnd"/>
      <w:r w:rsidR="00E02AE4" w:rsidRPr="00C95F9F">
        <w:rPr>
          <w:rFonts w:eastAsia="Times New Roman" w:cs="Times New Roman"/>
          <w:color w:val="000000" w:themeColor="text1"/>
          <w:kern w:val="0"/>
          <w:szCs w:val="24"/>
          <w:lang w:val="en-ID" w:eastAsia="en-ID"/>
          <w14:ligatures w14:val="none"/>
        </w:rPr>
        <w:t xml:space="preserve"> </w:t>
      </w:r>
      <w:proofErr w:type="spellStart"/>
      <w:r w:rsidR="00E02AE4" w:rsidRPr="00C95F9F">
        <w:rPr>
          <w:rFonts w:eastAsia="Times New Roman" w:cs="Times New Roman"/>
          <w:color w:val="000000" w:themeColor="text1"/>
          <w:kern w:val="0"/>
          <w:szCs w:val="24"/>
          <w:lang w:val="en-ID" w:eastAsia="en-ID"/>
          <w14:ligatures w14:val="none"/>
        </w:rPr>
        <w:t>saham</w:t>
      </w:r>
      <w:proofErr w:type="spellEnd"/>
      <w:r w:rsidR="00E02AE4" w:rsidRPr="00C95F9F">
        <w:rPr>
          <w:rFonts w:eastAsia="Times New Roman" w:cs="Times New Roman"/>
          <w:color w:val="000000" w:themeColor="text1"/>
          <w:kern w:val="0"/>
          <w:szCs w:val="24"/>
          <w:lang w:val="en-ID" w:eastAsia="en-ID"/>
          <w14:ligatures w14:val="none"/>
        </w:rPr>
        <w:t>.</w:t>
      </w:r>
      <w:r w:rsidR="00E02AE4">
        <w:rPr>
          <w:rFonts w:eastAsia="Times New Roman" w:cs="Times New Roman"/>
          <w:color w:val="000000" w:themeColor="text1"/>
          <w:kern w:val="0"/>
          <w:szCs w:val="24"/>
          <w:lang w:val="en-ID" w:eastAsia="en-ID"/>
          <w14:ligatures w14:val="none"/>
        </w:rPr>
        <w:t xml:space="preserve"> Hal </w:t>
      </w:r>
      <w:proofErr w:type="spellStart"/>
      <w:r w:rsidR="00E02AE4">
        <w:rPr>
          <w:rFonts w:eastAsia="Times New Roman" w:cs="Times New Roman"/>
          <w:color w:val="000000" w:themeColor="text1"/>
          <w:kern w:val="0"/>
          <w:szCs w:val="24"/>
          <w:lang w:val="en-ID" w:eastAsia="en-ID"/>
          <w14:ligatures w14:val="none"/>
        </w:rPr>
        <w:t>ini</w:t>
      </w:r>
      <w:proofErr w:type="spellEnd"/>
      <w:r w:rsidR="00E02AE4">
        <w:rPr>
          <w:rFonts w:eastAsia="Times New Roman" w:cs="Times New Roman"/>
          <w:color w:val="000000" w:themeColor="text1"/>
          <w:kern w:val="0"/>
          <w:szCs w:val="24"/>
          <w:lang w:val="en-ID" w:eastAsia="en-ID"/>
          <w14:ligatures w14:val="none"/>
        </w:rPr>
        <w:t xml:space="preserve"> </w:t>
      </w:r>
      <w:proofErr w:type="spellStart"/>
      <w:r w:rsidR="00E02AE4">
        <w:rPr>
          <w:rFonts w:eastAsia="Times New Roman" w:cs="Times New Roman"/>
          <w:color w:val="000000" w:themeColor="text1"/>
          <w:kern w:val="0"/>
          <w:szCs w:val="24"/>
          <w:lang w:val="en-ID" w:eastAsia="en-ID"/>
          <w14:ligatures w14:val="none"/>
        </w:rPr>
        <w:t>sejalan</w:t>
      </w:r>
      <w:proofErr w:type="spellEnd"/>
      <w:r w:rsidR="00E02AE4">
        <w:rPr>
          <w:rFonts w:eastAsia="Times New Roman" w:cs="Times New Roman"/>
          <w:color w:val="000000" w:themeColor="text1"/>
          <w:kern w:val="0"/>
          <w:szCs w:val="24"/>
          <w:lang w:val="en-ID" w:eastAsia="en-ID"/>
          <w14:ligatures w14:val="none"/>
        </w:rPr>
        <w:t xml:space="preserve"> </w:t>
      </w:r>
      <w:proofErr w:type="spellStart"/>
      <w:r w:rsidR="00E02AE4">
        <w:rPr>
          <w:rFonts w:eastAsia="Times New Roman" w:cs="Times New Roman"/>
          <w:color w:val="000000" w:themeColor="text1"/>
          <w:kern w:val="0"/>
          <w:szCs w:val="24"/>
          <w:lang w:val="en-ID" w:eastAsia="en-ID"/>
          <w14:ligatures w14:val="none"/>
        </w:rPr>
        <w:t>dengan</w:t>
      </w:r>
      <w:proofErr w:type="spellEnd"/>
      <w:r w:rsidR="00E02AE4">
        <w:rPr>
          <w:rFonts w:eastAsia="Times New Roman" w:cs="Times New Roman"/>
          <w:color w:val="000000" w:themeColor="text1"/>
          <w:kern w:val="0"/>
          <w:szCs w:val="24"/>
          <w:lang w:val="en-ID" w:eastAsia="en-ID"/>
          <w14:ligatures w14:val="none"/>
        </w:rPr>
        <w:t xml:space="preserve"> </w:t>
      </w:r>
      <w:proofErr w:type="spellStart"/>
      <w:r w:rsidR="00E02AE4">
        <w:rPr>
          <w:rFonts w:eastAsia="Times New Roman" w:cs="Times New Roman"/>
          <w:color w:val="000000" w:themeColor="text1"/>
          <w:kern w:val="0"/>
          <w:szCs w:val="24"/>
          <w:lang w:val="en-ID" w:eastAsia="en-ID"/>
          <w14:ligatures w14:val="none"/>
        </w:rPr>
        <w:t>penelitian</w:t>
      </w:r>
      <w:proofErr w:type="spellEnd"/>
      <w:r w:rsidR="00E02AE4">
        <w:rPr>
          <w:rFonts w:eastAsia="Times New Roman" w:cs="Times New Roman"/>
          <w:color w:val="000000" w:themeColor="text1"/>
          <w:kern w:val="0"/>
          <w:szCs w:val="24"/>
          <w:lang w:val="en-ID" w:eastAsia="en-ID"/>
          <w14:ligatures w14:val="none"/>
        </w:rPr>
        <w:t xml:space="preserve"> </w:t>
      </w:r>
      <w:r w:rsidR="009F3895">
        <w:rPr>
          <w:rFonts w:eastAsia="Times New Roman" w:cs="Times New Roman"/>
          <w:color w:val="000000" w:themeColor="text1"/>
          <w:kern w:val="0"/>
          <w:szCs w:val="24"/>
          <w:lang w:val="en-ID" w:eastAsia="en-ID"/>
          <w14:ligatures w14:val="none"/>
        </w:rPr>
        <w:fldChar w:fldCharType="begin" w:fldLock="1"/>
      </w:r>
      <w:r w:rsidR="00B15543">
        <w:rPr>
          <w:rFonts w:eastAsia="Times New Roman" w:cs="Times New Roman"/>
          <w:color w:val="000000" w:themeColor="text1"/>
          <w:kern w:val="0"/>
          <w:szCs w:val="24"/>
          <w:lang w:val="en-ID" w:eastAsia="en-ID"/>
          <w14:ligatures w14:val="none"/>
        </w:rPr>
        <w:instrText>ADDIN CSL_CITATION {"citationItems":[{"id":"ITEM-1","itemData":{"DOI":"10.36441/snpk.vol1.2022.77","abstract":"Pasar modal sebagai sarana pembiayaan bisnis dimana perusahaan memperoleh modal dari investor. Tujuan utama investor membeli saham untuk memperoleh dividen dari selisih antara harga jual dan harga beli saham. Harga saham adalah harga per lembar saham perusahaan yang dikeluarkan di bursa. Penelitian ini bertujuan untuk menguji hubungan antara Return On Assets, Return On Equity, Earning Per Share dan Debt to Equity Ratio terhadap harga saham yang dilakukan pada seluruh perusahaan LQ45 yang terdaftar di Bursa Efek Indonesia selama periode 2016-2020. Penelitian ini merupakan penelitian kuantitatif yang diuji dengan menggunakan regresi linier berganda melalui SPSS 25. Sampel dalam penelitian ini sebanyak 178 perusahaan yang telah memenuhi kriteria pengambilan sampel dengan menggunakan metode purposive sampling. Hasil penelitian ini menunjukkan bahwa variabel Return On Assets, Earning Per Share dan Debt to Equity Ratio berpengaruh positif terhadap harga saham, sedangkan Return On Equity berpengaruh negatif terhadap harga saham. Perusahaan harus lebih memfokuskan kinerja yaitu Return On Assets, Return On Equity dan Earning Per Share untuk dapat meningkatkan harga saham.","author":[{"dropping-particle":"","family":"Dewi","given":"Natasha Salamona","non-dropping-particle":"","parse-names":false,"suffix":""},{"dropping-particle":"","family":"Suwarno","given":"Agus Endro","non-dropping-particle":"","parse-names":false,"suffix":""}],"container-title":"Seminar Nasional Pariwisata dan Kewirausahaan (SNPK)","id":"ITEM-1","issued":{"date-parts":[["2022"]]},"page":"472-482","title":"PENGARUH ROA, ROE, EPS DAN DER TERHADAP HARGA SAHAM PERUSAHAAN (Studi Empiris pada Perusahaan LQ45 yang Terdaftar di Bursa Efek Indonesia Tahun 2016-2020)","type":"article-journal","volume":"1"},"uris":["http://www.mendeley.com/documents/?uuid=20572893-8f95-41b4-b74f-c30e7645f7f2"]}],"mendeley":{"formattedCitation":"(N. S. Dewi &amp; Suwarno, 2022)","manualFormatting":"Dewi &amp; Suwarno (2022)","plainTextFormattedCitation":"(N. S. Dewi &amp; Suwarno, 2022)","previouslyFormattedCitation":"(N. S. Dewi &amp; Suwarno, 2022)"},"properties":{"noteIndex":0},"schema":"https://github.com/citation-style-language/schema/raw/master/csl-citation.json"}</w:instrText>
      </w:r>
      <w:r w:rsidR="009F3895">
        <w:rPr>
          <w:rFonts w:eastAsia="Times New Roman" w:cs="Times New Roman"/>
          <w:color w:val="000000" w:themeColor="text1"/>
          <w:kern w:val="0"/>
          <w:szCs w:val="24"/>
          <w:lang w:val="en-ID" w:eastAsia="en-ID"/>
          <w14:ligatures w14:val="none"/>
        </w:rPr>
        <w:fldChar w:fldCharType="separate"/>
      </w:r>
      <w:r w:rsidR="009F3895" w:rsidRPr="009F3895">
        <w:rPr>
          <w:rFonts w:eastAsia="Times New Roman" w:cs="Times New Roman"/>
          <w:noProof/>
          <w:color w:val="000000" w:themeColor="text1"/>
          <w:kern w:val="0"/>
          <w:szCs w:val="24"/>
          <w:lang w:val="en-ID" w:eastAsia="en-ID"/>
          <w14:ligatures w14:val="none"/>
        </w:rPr>
        <w:t xml:space="preserve">Dewi &amp; Suwarno </w:t>
      </w:r>
      <w:r w:rsidR="009F3895">
        <w:rPr>
          <w:rFonts w:eastAsia="Times New Roman" w:cs="Times New Roman"/>
          <w:noProof/>
          <w:color w:val="000000" w:themeColor="text1"/>
          <w:kern w:val="0"/>
          <w:szCs w:val="24"/>
          <w:lang w:val="en-ID" w:eastAsia="en-ID"/>
          <w14:ligatures w14:val="none"/>
        </w:rPr>
        <w:t>(</w:t>
      </w:r>
      <w:r w:rsidR="009F3895" w:rsidRPr="009F3895">
        <w:rPr>
          <w:rFonts w:eastAsia="Times New Roman" w:cs="Times New Roman"/>
          <w:noProof/>
          <w:color w:val="000000" w:themeColor="text1"/>
          <w:kern w:val="0"/>
          <w:szCs w:val="24"/>
          <w:lang w:val="en-ID" w:eastAsia="en-ID"/>
          <w14:ligatures w14:val="none"/>
        </w:rPr>
        <w:t>2022)</w:t>
      </w:r>
      <w:r w:rsidR="009F3895">
        <w:rPr>
          <w:rFonts w:eastAsia="Times New Roman" w:cs="Times New Roman"/>
          <w:color w:val="000000" w:themeColor="text1"/>
          <w:kern w:val="0"/>
          <w:szCs w:val="24"/>
          <w:lang w:val="en-ID" w:eastAsia="en-ID"/>
          <w14:ligatures w14:val="none"/>
        </w:rPr>
        <w:fldChar w:fldCharType="end"/>
      </w:r>
      <w:r w:rsidR="009F3895">
        <w:rPr>
          <w:rFonts w:eastAsia="Times New Roman" w:cs="Times New Roman"/>
          <w:color w:val="000000" w:themeColor="text1"/>
          <w:kern w:val="0"/>
          <w:szCs w:val="24"/>
          <w:lang w:val="en-ID" w:eastAsia="en-ID"/>
          <w14:ligatures w14:val="none"/>
        </w:rPr>
        <w:t xml:space="preserve"> yang </w:t>
      </w:r>
      <w:proofErr w:type="spellStart"/>
      <w:r w:rsidR="009F3895">
        <w:rPr>
          <w:rFonts w:eastAsia="Times New Roman" w:cs="Times New Roman"/>
          <w:color w:val="000000" w:themeColor="text1"/>
          <w:kern w:val="0"/>
          <w:szCs w:val="24"/>
          <w:lang w:val="en-ID" w:eastAsia="en-ID"/>
          <w14:ligatures w14:val="none"/>
        </w:rPr>
        <w:t>menyatakan</w:t>
      </w:r>
      <w:proofErr w:type="spellEnd"/>
      <w:r w:rsidR="009F3895">
        <w:rPr>
          <w:rFonts w:eastAsia="Times New Roman" w:cs="Times New Roman"/>
          <w:color w:val="000000" w:themeColor="text1"/>
          <w:kern w:val="0"/>
          <w:szCs w:val="24"/>
          <w:lang w:val="en-ID" w:eastAsia="en-ID"/>
          <w14:ligatures w14:val="none"/>
        </w:rPr>
        <w:t xml:space="preserve"> EPS </w:t>
      </w:r>
      <w:proofErr w:type="spellStart"/>
      <w:r w:rsidR="009F3895" w:rsidRPr="00C95F9F">
        <w:rPr>
          <w:rFonts w:eastAsia="Times New Roman" w:cs="Times New Roman"/>
          <w:color w:val="000000" w:themeColor="text1"/>
          <w:kern w:val="0"/>
          <w:szCs w:val="24"/>
          <w:lang w:val="en-ID" w:eastAsia="en-ID"/>
          <w14:ligatures w14:val="none"/>
        </w:rPr>
        <w:t>berpengaruh</w:t>
      </w:r>
      <w:proofErr w:type="spellEnd"/>
      <w:r w:rsidR="009F3895" w:rsidRPr="00C95F9F">
        <w:rPr>
          <w:rFonts w:eastAsia="Times New Roman" w:cs="Times New Roman"/>
          <w:color w:val="000000" w:themeColor="text1"/>
          <w:kern w:val="0"/>
          <w:szCs w:val="24"/>
          <w:lang w:val="en-ID" w:eastAsia="en-ID"/>
          <w14:ligatures w14:val="none"/>
        </w:rPr>
        <w:t xml:space="preserve"> </w:t>
      </w:r>
      <w:proofErr w:type="spellStart"/>
      <w:r w:rsidR="009F3895" w:rsidRPr="00C95F9F">
        <w:rPr>
          <w:rFonts w:eastAsia="Times New Roman" w:cs="Times New Roman"/>
          <w:color w:val="000000" w:themeColor="text1"/>
          <w:kern w:val="0"/>
          <w:szCs w:val="24"/>
          <w:lang w:val="en-ID" w:eastAsia="en-ID"/>
          <w14:ligatures w14:val="none"/>
        </w:rPr>
        <w:t>positif</w:t>
      </w:r>
      <w:proofErr w:type="spellEnd"/>
      <w:r w:rsidR="009F3895" w:rsidRPr="00C95F9F">
        <w:rPr>
          <w:rFonts w:eastAsia="Times New Roman" w:cs="Times New Roman"/>
          <w:color w:val="000000" w:themeColor="text1"/>
          <w:kern w:val="0"/>
          <w:szCs w:val="24"/>
          <w:lang w:val="en-ID" w:eastAsia="en-ID"/>
          <w14:ligatures w14:val="none"/>
        </w:rPr>
        <w:t xml:space="preserve"> </w:t>
      </w:r>
      <w:proofErr w:type="spellStart"/>
      <w:r w:rsidR="009F3895" w:rsidRPr="00C95F9F">
        <w:rPr>
          <w:rFonts w:eastAsia="Times New Roman" w:cs="Times New Roman"/>
          <w:color w:val="000000" w:themeColor="text1"/>
          <w:kern w:val="0"/>
          <w:szCs w:val="24"/>
          <w:lang w:val="en-ID" w:eastAsia="en-ID"/>
          <w14:ligatures w14:val="none"/>
        </w:rPr>
        <w:t>terhadap</w:t>
      </w:r>
      <w:proofErr w:type="spellEnd"/>
      <w:r w:rsidR="009F3895" w:rsidRPr="00C95F9F">
        <w:rPr>
          <w:rFonts w:eastAsia="Times New Roman" w:cs="Times New Roman"/>
          <w:color w:val="000000" w:themeColor="text1"/>
          <w:kern w:val="0"/>
          <w:szCs w:val="24"/>
          <w:lang w:val="en-ID" w:eastAsia="en-ID"/>
          <w14:ligatures w14:val="none"/>
        </w:rPr>
        <w:t xml:space="preserve"> </w:t>
      </w:r>
      <w:proofErr w:type="spellStart"/>
      <w:r w:rsidR="009F3895" w:rsidRPr="00C95F9F">
        <w:rPr>
          <w:rFonts w:eastAsia="Times New Roman" w:cs="Times New Roman"/>
          <w:color w:val="000000" w:themeColor="text1"/>
          <w:kern w:val="0"/>
          <w:szCs w:val="24"/>
          <w:lang w:val="en-ID" w:eastAsia="en-ID"/>
          <w14:ligatures w14:val="none"/>
        </w:rPr>
        <w:t>harga</w:t>
      </w:r>
      <w:proofErr w:type="spellEnd"/>
      <w:r w:rsidR="009F3895" w:rsidRPr="00C95F9F">
        <w:rPr>
          <w:rFonts w:eastAsia="Times New Roman" w:cs="Times New Roman"/>
          <w:color w:val="000000" w:themeColor="text1"/>
          <w:kern w:val="0"/>
          <w:szCs w:val="24"/>
          <w:lang w:val="en-ID" w:eastAsia="en-ID"/>
          <w14:ligatures w14:val="none"/>
        </w:rPr>
        <w:t xml:space="preserve"> </w:t>
      </w:r>
      <w:proofErr w:type="spellStart"/>
      <w:r w:rsidR="009F3895" w:rsidRPr="00C95F9F">
        <w:rPr>
          <w:rFonts w:eastAsia="Times New Roman" w:cs="Times New Roman"/>
          <w:color w:val="000000" w:themeColor="text1"/>
          <w:kern w:val="0"/>
          <w:szCs w:val="24"/>
          <w:lang w:val="en-ID" w:eastAsia="en-ID"/>
          <w14:ligatures w14:val="none"/>
        </w:rPr>
        <w:t>saham</w:t>
      </w:r>
      <w:proofErr w:type="spellEnd"/>
      <w:r w:rsidR="009F3895">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Peningkatan</w:t>
      </w:r>
      <w:proofErr w:type="spellEnd"/>
      <w:r w:rsidR="003A7272" w:rsidRPr="003A7272">
        <w:rPr>
          <w:rFonts w:eastAsia="Times New Roman" w:cs="Times New Roman"/>
          <w:color w:val="000000" w:themeColor="text1"/>
          <w:kern w:val="0"/>
          <w:szCs w:val="24"/>
          <w:lang w:val="en-ID" w:eastAsia="en-ID"/>
          <w14:ligatures w14:val="none"/>
        </w:rPr>
        <w:t xml:space="preserve"> EPS </w:t>
      </w:r>
      <w:proofErr w:type="spellStart"/>
      <w:r w:rsidR="003A7272" w:rsidRPr="003A7272">
        <w:rPr>
          <w:rFonts w:eastAsia="Times New Roman" w:cs="Times New Roman"/>
          <w:color w:val="000000" w:themeColor="text1"/>
          <w:kern w:val="0"/>
          <w:szCs w:val="24"/>
          <w:lang w:val="en-ID" w:eastAsia="en-ID"/>
          <w14:ligatures w14:val="none"/>
        </w:rPr>
        <w:t>umumnya</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mendorong</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kenaikan</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harga</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saham</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karena</w:t>
      </w:r>
      <w:proofErr w:type="spellEnd"/>
      <w:r w:rsidR="003A7272" w:rsidRPr="003A7272">
        <w:rPr>
          <w:rFonts w:eastAsia="Times New Roman" w:cs="Times New Roman"/>
          <w:color w:val="000000" w:themeColor="text1"/>
          <w:kern w:val="0"/>
          <w:szCs w:val="24"/>
          <w:lang w:val="en-ID" w:eastAsia="en-ID"/>
          <w14:ligatures w14:val="none"/>
        </w:rPr>
        <w:t xml:space="preserve"> EPS </w:t>
      </w:r>
      <w:r w:rsidR="003A7272" w:rsidRPr="003A7272">
        <w:rPr>
          <w:rFonts w:eastAsia="Times New Roman" w:cs="Times New Roman"/>
          <w:color w:val="000000" w:themeColor="text1"/>
          <w:kern w:val="0"/>
          <w:szCs w:val="24"/>
          <w:lang w:val="en-ID" w:eastAsia="en-ID"/>
          <w14:ligatures w14:val="none"/>
        </w:rPr>
        <w:lastRenderedPageBreak/>
        <w:t xml:space="preserve">yang </w:t>
      </w:r>
      <w:proofErr w:type="spellStart"/>
      <w:r w:rsidR="003A7272" w:rsidRPr="003A7272">
        <w:rPr>
          <w:rFonts w:eastAsia="Times New Roman" w:cs="Times New Roman"/>
          <w:color w:val="000000" w:themeColor="text1"/>
          <w:kern w:val="0"/>
          <w:szCs w:val="24"/>
          <w:lang w:val="en-ID" w:eastAsia="en-ID"/>
          <w14:ligatures w14:val="none"/>
        </w:rPr>
        <w:t>tinggi</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mencerminkan</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kinerja</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laba</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perusahaan</w:t>
      </w:r>
      <w:proofErr w:type="spellEnd"/>
      <w:r w:rsidR="003A7272" w:rsidRPr="003A7272">
        <w:rPr>
          <w:rFonts w:eastAsia="Times New Roman" w:cs="Times New Roman"/>
          <w:color w:val="000000" w:themeColor="text1"/>
          <w:kern w:val="0"/>
          <w:szCs w:val="24"/>
          <w:lang w:val="en-ID" w:eastAsia="en-ID"/>
          <w14:ligatures w14:val="none"/>
        </w:rPr>
        <w:t xml:space="preserve"> yang</w:t>
      </w:r>
      <w:r w:rsid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baik</w:t>
      </w:r>
      <w:proofErr w:type="spellEnd"/>
      <w:r w:rsidR="003A7272" w:rsidRPr="003A7272">
        <w:rPr>
          <w:rFonts w:eastAsia="Times New Roman" w:cs="Times New Roman"/>
          <w:color w:val="000000" w:themeColor="text1"/>
          <w:kern w:val="0"/>
          <w:szCs w:val="24"/>
          <w:lang w:val="en-ID" w:eastAsia="en-ID"/>
          <w14:ligatures w14:val="none"/>
        </w:rPr>
        <w:t>.</w:t>
      </w:r>
      <w:r w:rsidR="00593815">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Kondisi</w:t>
      </w:r>
      <w:proofErr w:type="spellEnd"/>
      <w:r w:rsidR="003A7272">
        <w:rPr>
          <w:rFonts w:eastAsia="Times New Roman" w:cs="Times New Roman"/>
          <w:color w:val="000000" w:themeColor="text1"/>
          <w:kern w:val="0"/>
          <w:szCs w:val="24"/>
          <w:lang w:val="en-ID" w:eastAsia="en-ID"/>
          <w14:ligatures w14:val="none"/>
        </w:rPr>
        <w:t xml:space="preserve"> </w:t>
      </w:r>
      <w:proofErr w:type="spellStart"/>
      <w:r w:rsidR="003A7272">
        <w:rPr>
          <w:rFonts w:eastAsia="Times New Roman" w:cs="Times New Roman"/>
          <w:color w:val="000000" w:themeColor="text1"/>
          <w:kern w:val="0"/>
          <w:szCs w:val="24"/>
          <w:lang w:val="en-ID" w:eastAsia="en-ID"/>
          <w14:ligatures w14:val="none"/>
        </w:rPr>
        <w:t>tersebut</w:t>
      </w:r>
      <w:proofErr w:type="spellEnd"/>
      <w:r w:rsid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meningkatkan</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minat</w:t>
      </w:r>
      <w:proofErr w:type="spellEnd"/>
      <w:r w:rsidR="003A7272" w:rsidRPr="003A7272">
        <w:rPr>
          <w:rFonts w:eastAsia="Times New Roman" w:cs="Times New Roman"/>
          <w:color w:val="000000" w:themeColor="text1"/>
          <w:kern w:val="0"/>
          <w:szCs w:val="24"/>
          <w:lang w:val="en-ID" w:eastAsia="en-ID"/>
          <w14:ligatures w14:val="none"/>
        </w:rPr>
        <w:t xml:space="preserve"> investor,</w:t>
      </w:r>
      <w:r w:rsid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sehingga</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permintaan</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terhadap</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saham</w:t>
      </w:r>
      <w:proofErr w:type="spellEnd"/>
      <w:r w:rsidR="003A7272" w:rsidRPr="003A7272">
        <w:rPr>
          <w:rFonts w:eastAsia="Times New Roman" w:cs="Times New Roman"/>
          <w:color w:val="000000" w:themeColor="text1"/>
          <w:kern w:val="0"/>
          <w:szCs w:val="24"/>
          <w:lang w:val="en-ID" w:eastAsia="en-ID"/>
          <w14:ligatures w14:val="none"/>
        </w:rPr>
        <w:t xml:space="preserve"> naik dan </w:t>
      </w:r>
      <w:proofErr w:type="spellStart"/>
      <w:r w:rsidR="003A7272" w:rsidRPr="003A7272">
        <w:rPr>
          <w:rFonts w:eastAsia="Times New Roman" w:cs="Times New Roman"/>
          <w:color w:val="000000" w:themeColor="text1"/>
          <w:kern w:val="0"/>
          <w:szCs w:val="24"/>
          <w:lang w:val="en-ID" w:eastAsia="en-ID"/>
          <w14:ligatures w14:val="none"/>
        </w:rPr>
        <w:t>berdampak</w:t>
      </w:r>
      <w:proofErr w:type="spellEnd"/>
      <w:r w:rsidR="003A7272" w:rsidRPr="003A7272">
        <w:rPr>
          <w:rFonts w:eastAsia="Times New Roman" w:cs="Times New Roman"/>
          <w:color w:val="000000" w:themeColor="text1"/>
          <w:kern w:val="0"/>
          <w:szCs w:val="24"/>
          <w:lang w:val="en-ID" w:eastAsia="en-ID"/>
          <w14:ligatures w14:val="none"/>
        </w:rPr>
        <w:t xml:space="preserve"> pada </w:t>
      </w:r>
      <w:proofErr w:type="spellStart"/>
      <w:r w:rsidR="003A7272" w:rsidRPr="003A7272">
        <w:rPr>
          <w:rFonts w:eastAsia="Times New Roman" w:cs="Times New Roman"/>
          <w:color w:val="000000" w:themeColor="text1"/>
          <w:kern w:val="0"/>
          <w:szCs w:val="24"/>
          <w:lang w:val="en-ID" w:eastAsia="en-ID"/>
          <w14:ligatures w14:val="none"/>
        </w:rPr>
        <w:t>kenaikan</w:t>
      </w:r>
      <w:proofErr w:type="spellEnd"/>
      <w:r w:rsidR="003A7272" w:rsidRPr="003A7272">
        <w:rPr>
          <w:rFonts w:eastAsia="Times New Roman" w:cs="Times New Roman"/>
          <w:color w:val="000000" w:themeColor="text1"/>
          <w:kern w:val="0"/>
          <w:szCs w:val="24"/>
          <w:lang w:val="en-ID" w:eastAsia="en-ID"/>
          <w14:ligatures w14:val="none"/>
        </w:rPr>
        <w:t xml:space="preserve"> </w:t>
      </w:r>
      <w:proofErr w:type="spellStart"/>
      <w:r w:rsidR="003A7272" w:rsidRPr="003A7272">
        <w:rPr>
          <w:rFonts w:eastAsia="Times New Roman" w:cs="Times New Roman"/>
          <w:color w:val="000000" w:themeColor="text1"/>
          <w:kern w:val="0"/>
          <w:szCs w:val="24"/>
          <w:lang w:val="en-ID" w:eastAsia="en-ID"/>
          <w14:ligatures w14:val="none"/>
        </w:rPr>
        <w:t>harganya</w:t>
      </w:r>
      <w:proofErr w:type="spellEnd"/>
      <w:r w:rsidR="003A7272" w:rsidRPr="003A7272">
        <w:rPr>
          <w:rFonts w:eastAsia="Times New Roman" w:cs="Times New Roman"/>
          <w:color w:val="000000" w:themeColor="text1"/>
          <w:kern w:val="0"/>
          <w:szCs w:val="24"/>
          <w:lang w:val="en-ID" w:eastAsia="en-ID"/>
          <w14:ligatures w14:val="none"/>
        </w:rPr>
        <w:t xml:space="preserve"> di pasar.</w:t>
      </w:r>
      <w:r w:rsidR="003A7272">
        <w:rPr>
          <w:rFonts w:eastAsia="Times New Roman" w:cs="Times New Roman"/>
          <w:color w:val="000000" w:themeColor="text1"/>
          <w:kern w:val="0"/>
          <w:szCs w:val="24"/>
          <w:lang w:val="en-ID" w:eastAsia="en-ID"/>
          <w14:ligatures w14:val="none"/>
        </w:rPr>
        <w:t xml:space="preserve"> </w:t>
      </w:r>
      <w:r w:rsidR="00AD3385">
        <w:rPr>
          <w:rFonts w:eastAsia="Times New Roman" w:cs="Times New Roman"/>
          <w:color w:val="000000" w:themeColor="text1"/>
          <w:kern w:val="0"/>
          <w:szCs w:val="24"/>
          <w:lang w:val="en-ID" w:eastAsia="en-ID"/>
          <w14:ligatures w14:val="none"/>
        </w:rPr>
        <w:t>H</w:t>
      </w:r>
      <w:r w:rsidR="00F7598E">
        <w:rPr>
          <w:rFonts w:eastAsia="Times New Roman" w:cs="Times New Roman"/>
          <w:color w:val="000000" w:themeColor="text1"/>
          <w:kern w:val="0"/>
          <w:szCs w:val="24"/>
          <w:lang w:val="en-ID" w:eastAsia="en-ID"/>
          <w14:ligatures w14:val="none"/>
        </w:rPr>
        <w:t xml:space="preserve">asil </w:t>
      </w:r>
      <w:proofErr w:type="spellStart"/>
      <w:r w:rsidR="00F7598E">
        <w:rPr>
          <w:rFonts w:eastAsia="Times New Roman" w:cs="Times New Roman"/>
          <w:color w:val="000000" w:themeColor="text1"/>
          <w:kern w:val="0"/>
          <w:szCs w:val="24"/>
          <w:lang w:val="en-ID" w:eastAsia="en-ID"/>
          <w14:ligatures w14:val="none"/>
        </w:rPr>
        <w:t>penelitian</w:t>
      </w:r>
      <w:proofErr w:type="spellEnd"/>
      <w:r w:rsidR="00F7598E">
        <w:rPr>
          <w:rFonts w:eastAsia="Times New Roman" w:cs="Times New Roman"/>
          <w:color w:val="000000" w:themeColor="text1"/>
          <w:kern w:val="0"/>
          <w:szCs w:val="24"/>
          <w:lang w:val="en-ID" w:eastAsia="en-ID"/>
          <w14:ligatures w14:val="none"/>
        </w:rPr>
        <w:t xml:space="preserve"> </w:t>
      </w:r>
      <w:r w:rsidR="003A7272">
        <w:rPr>
          <w:rFonts w:eastAsia="Times New Roman" w:cs="Times New Roman"/>
          <w:color w:val="000000" w:themeColor="text1"/>
          <w:kern w:val="0"/>
          <w:szCs w:val="24"/>
          <w:lang w:val="en-ID" w:eastAsia="en-ID"/>
          <w14:ligatures w14:val="none"/>
        </w:rPr>
        <w:fldChar w:fldCharType="begin" w:fldLock="1"/>
      </w:r>
      <w:r w:rsidR="00DB47A2">
        <w:rPr>
          <w:rFonts w:eastAsia="Times New Roman" w:cs="Times New Roman"/>
          <w:color w:val="000000" w:themeColor="text1"/>
          <w:kern w:val="0"/>
          <w:szCs w:val="24"/>
          <w:lang w:val="en-ID" w:eastAsia="en-ID"/>
          <w14:ligatures w14:val="none"/>
        </w:rPr>
        <w:instrText>ADDIN CSL_CITATION {"citationItems":[{"id":"ITEM-1","itemData":{"DOI":"10.32939/dhb.v5i1.3152","ISSN":"2808-7585","abstract":"Purpose: This study aims to analyse the effect of Return On Assets, Return on Equity, and Earnings Per Share on stock prices in companies listed on JII for 2018-2021. Desain/Methodology/Approach: The authors use quantitative research to obtain data by accessing the company's financial statements. The samples used in this study were 12 companies registered on JII for the 2014-2018 period, passing through the purposive sampling stage according to the criteria needed for the study. The data analysis method used in this study is panel data regression techniques. Findings: The research results show that Return On Assets (ROA) has an effect on stock prices in a positive direction, Return on Equity (ROE) has an effect on stock prices in a negative direction, and Earning Per Share (EPS) affects stock prices in a negative direction. ROA, ROE, and EPS affect stock prices at 96.44%, while other variables outside the research explain the remaining 3.56%. Research Implications: Inform investors or potential investors about the importance of analysing the company's financial statements before investing.","author":[{"dropping-particle":"","family":"Putri","given":"Ema Santika","non-dropping-particle":"","parse-names":false,"suffix":""},{"dropping-particle":"","family":"Usdeldi","given":"","non-dropping-particle":"","parse-names":false,"suffix":""},{"dropping-particle":"","family":"Rahma","given":"Sri","non-dropping-particle":"","parse-names":false,"suffix":""}],"container-title":"Al Dzahab: Journal of Economics, Management, Business and Accounting","id":"ITEM-1","issue":"1","issued":{"date-parts":[["2024"]]},"page":"60-70","title":"the Effect of Roa, Roe, and Eps on Stock Prices of Companies Registered on Jii for the 2018-2021","type":"article-journal","volume":"5"},"uris":["http://www.mendeley.com/documents/?uuid=bf0f7a96-5d21-448d-b995-27a0b0dd4c0a"]}],"mendeley":{"formattedCitation":"(Putri et al., 2024)","manualFormatting":"Putri et al., (2024)","plainTextFormattedCitation":"(Putri et al., 2024)","previouslyFormattedCitation":"(Putri et al., 2024)"},"properties":{"noteIndex":0},"schema":"https://github.com/citation-style-language/schema/raw/master/csl-citation.json"}</w:instrText>
      </w:r>
      <w:r w:rsidR="003A7272">
        <w:rPr>
          <w:rFonts w:eastAsia="Times New Roman" w:cs="Times New Roman"/>
          <w:color w:val="000000" w:themeColor="text1"/>
          <w:kern w:val="0"/>
          <w:szCs w:val="24"/>
          <w:lang w:val="en-ID" w:eastAsia="en-ID"/>
          <w14:ligatures w14:val="none"/>
        </w:rPr>
        <w:fldChar w:fldCharType="separate"/>
      </w:r>
      <w:r w:rsidR="003A7272" w:rsidRPr="003A7272">
        <w:rPr>
          <w:rFonts w:eastAsia="Times New Roman" w:cs="Times New Roman"/>
          <w:noProof/>
          <w:color w:val="000000" w:themeColor="text1"/>
          <w:kern w:val="0"/>
          <w:szCs w:val="24"/>
          <w:lang w:val="en-ID" w:eastAsia="en-ID"/>
          <w14:ligatures w14:val="none"/>
        </w:rPr>
        <w:t xml:space="preserve">Putri </w:t>
      </w:r>
      <w:r w:rsidR="003A7272" w:rsidRPr="003A7272">
        <w:rPr>
          <w:rFonts w:eastAsia="Times New Roman" w:cs="Times New Roman"/>
          <w:i/>
          <w:noProof/>
          <w:color w:val="000000" w:themeColor="text1"/>
          <w:kern w:val="0"/>
          <w:szCs w:val="24"/>
          <w:lang w:val="en-ID" w:eastAsia="en-ID"/>
          <w14:ligatures w14:val="none"/>
        </w:rPr>
        <w:t>et al</w:t>
      </w:r>
      <w:r w:rsidR="003A7272" w:rsidRPr="003A7272">
        <w:rPr>
          <w:rFonts w:eastAsia="Times New Roman" w:cs="Times New Roman"/>
          <w:noProof/>
          <w:color w:val="000000" w:themeColor="text1"/>
          <w:kern w:val="0"/>
          <w:szCs w:val="24"/>
          <w:lang w:val="en-ID" w:eastAsia="en-ID"/>
          <w14:ligatures w14:val="none"/>
        </w:rPr>
        <w:t>.,</w:t>
      </w:r>
      <w:r w:rsidR="00C601A6">
        <w:rPr>
          <w:rFonts w:eastAsia="Times New Roman" w:cs="Times New Roman"/>
          <w:noProof/>
          <w:color w:val="000000" w:themeColor="text1"/>
          <w:kern w:val="0"/>
          <w:szCs w:val="24"/>
          <w:lang w:val="en-ID" w:eastAsia="en-ID"/>
          <w14:ligatures w14:val="none"/>
        </w:rPr>
        <w:t xml:space="preserve"> </w:t>
      </w:r>
      <w:r w:rsidR="003A7272">
        <w:rPr>
          <w:rFonts w:eastAsia="Times New Roman" w:cs="Times New Roman"/>
          <w:noProof/>
          <w:color w:val="000000" w:themeColor="text1"/>
          <w:kern w:val="0"/>
          <w:szCs w:val="24"/>
          <w:lang w:val="en-ID" w:eastAsia="en-ID"/>
          <w14:ligatures w14:val="none"/>
        </w:rPr>
        <w:t>(</w:t>
      </w:r>
      <w:r w:rsidR="003A7272" w:rsidRPr="003A7272">
        <w:rPr>
          <w:rFonts w:eastAsia="Times New Roman" w:cs="Times New Roman"/>
          <w:noProof/>
          <w:color w:val="000000" w:themeColor="text1"/>
          <w:kern w:val="0"/>
          <w:szCs w:val="24"/>
          <w:lang w:val="en-ID" w:eastAsia="en-ID"/>
          <w14:ligatures w14:val="none"/>
        </w:rPr>
        <w:t>2024)</w:t>
      </w:r>
      <w:r w:rsidR="003A7272">
        <w:rPr>
          <w:rFonts w:eastAsia="Times New Roman" w:cs="Times New Roman"/>
          <w:color w:val="000000" w:themeColor="text1"/>
          <w:kern w:val="0"/>
          <w:szCs w:val="24"/>
          <w:lang w:val="en-ID" w:eastAsia="en-ID"/>
          <w14:ligatures w14:val="none"/>
        </w:rPr>
        <w:fldChar w:fldCharType="end"/>
      </w:r>
      <w:r w:rsidR="009A301A">
        <w:rPr>
          <w:rFonts w:eastAsia="Times New Roman" w:cs="Times New Roman"/>
          <w:color w:val="000000" w:themeColor="text1"/>
          <w:kern w:val="0"/>
          <w:szCs w:val="24"/>
          <w:lang w:val="en-ID" w:eastAsia="en-ID"/>
          <w14:ligatures w14:val="none"/>
        </w:rPr>
        <w:t xml:space="preserve"> dan </w:t>
      </w:r>
      <w:r w:rsidR="00E25823">
        <w:rPr>
          <w:rFonts w:eastAsia="Times New Roman" w:cs="Times New Roman"/>
          <w:color w:val="000000" w:themeColor="text1"/>
          <w:kern w:val="0"/>
          <w:szCs w:val="24"/>
          <w:lang w:val="en-ID" w:eastAsia="en-ID"/>
          <w14:ligatures w14:val="none"/>
        </w:rPr>
        <w:fldChar w:fldCharType="begin" w:fldLock="1"/>
      </w:r>
      <w:r w:rsidR="00E955B2">
        <w:rPr>
          <w:rFonts w:eastAsia="Times New Roman" w:cs="Times New Roman"/>
          <w:color w:val="000000" w:themeColor="text1"/>
          <w:kern w:val="0"/>
          <w:szCs w:val="24"/>
          <w:lang w:val="en-ID" w:eastAsia="en-ID"/>
          <w14:ligatures w14:val="none"/>
        </w:rPr>
        <w:instrText>ADDIN CSL_CITATION {"citationItems":[{"id":"ITEM-1","itemData":{"DOI":"10.31539/jomb.v4i2.4266","ISSN":"2656-8918","abstract":"This study aims to determine the effect of Return on Equity (X1), Return on Assets (X2), Net Profit Margin (X3), Earning per Share (X4) on Pharmaceutical Company Stock Prices for the period 2019-2022 with Company Size as a control variable. This research method is descriptive quantitative. The number of samples taken as many as 14 companies with purposive sampling method. This study uses associative methods and multiple linear regression techniques with SPSS program. The results showed that the regression equation obtained was Y = 5521.001 + 44842.588 X1 + -1153993 X2 + -31580.637 X3 + -4.605 X4 + -154.774 Z. In conclusion, Return on Equity has a positive and significant effect on stock prices, Return on Assets and Earnings. per share has a negative and insignificant effect, while Net Profit Margin has a negative and significant effect on the stock price of pharmaceutical companies.\r Keywords: Earning per Share, Share Price, Net Profit Margin, Return on Equity, Return on Asset\r  ","author":[{"dropping-particle":"","family":"Dandanggula","given":"Alit Lanang","non-dropping-particle":"","parse-names":false,"suffix":""},{"dropping-particle":"","family":"Sulistyowati","given":"Erna","non-dropping-particle":"","parse-names":false,"suffix":""}],"container-title":"Journal of Management and Bussines (JOMB)","id":"ITEM-1","issue":"2","issued":{"date-parts":[["2022"]]},"page":"766-780","title":"Return on Equity, Return on Asset, Net Profit Margin, dan Earning Per Share terhadap Harga Saham Perusahaan Farmasi","type":"article-journal","volume":"4"},"uris":["http://www.mendeley.com/documents/?uuid=896b3a7b-078b-4636-9a47-936c0f3fa882"]}],"mendeley":{"formattedCitation":"(Dandanggula &amp; Sulistyowati, 2022)","manualFormatting":"Dandanggula &amp; Sulistyowati, (2022)","plainTextFormattedCitation":"(Dandanggula &amp; Sulistyowati, 2022)","previouslyFormattedCitation":"(Dandanggula &amp; Sulistyowati, 2022)"},"properties":{"noteIndex":0},"schema":"https://github.com/citation-style-language/schema/raw/master/csl-citation.json"}</w:instrText>
      </w:r>
      <w:r w:rsidR="00E25823">
        <w:rPr>
          <w:rFonts w:eastAsia="Times New Roman" w:cs="Times New Roman"/>
          <w:color w:val="000000" w:themeColor="text1"/>
          <w:kern w:val="0"/>
          <w:szCs w:val="24"/>
          <w:lang w:val="en-ID" w:eastAsia="en-ID"/>
          <w14:ligatures w14:val="none"/>
        </w:rPr>
        <w:fldChar w:fldCharType="separate"/>
      </w:r>
      <w:r w:rsidR="00E25823" w:rsidRPr="00E25823">
        <w:rPr>
          <w:rFonts w:eastAsia="Times New Roman" w:cs="Times New Roman"/>
          <w:noProof/>
          <w:color w:val="000000" w:themeColor="text1"/>
          <w:kern w:val="0"/>
          <w:szCs w:val="24"/>
          <w:lang w:val="en-ID" w:eastAsia="en-ID"/>
          <w14:ligatures w14:val="none"/>
        </w:rPr>
        <w:t>Dandanggula &amp; Sulistyowati,</w:t>
      </w:r>
      <w:r w:rsidR="00C601A6">
        <w:rPr>
          <w:rFonts w:eastAsia="Times New Roman" w:cs="Times New Roman"/>
          <w:noProof/>
          <w:color w:val="000000" w:themeColor="text1"/>
          <w:kern w:val="0"/>
          <w:szCs w:val="24"/>
          <w:lang w:val="en-ID" w:eastAsia="en-ID"/>
          <w14:ligatures w14:val="none"/>
        </w:rPr>
        <w:t xml:space="preserve"> </w:t>
      </w:r>
      <w:r w:rsidR="00E25823">
        <w:rPr>
          <w:rFonts w:eastAsia="Times New Roman" w:cs="Times New Roman"/>
          <w:noProof/>
          <w:color w:val="000000" w:themeColor="text1"/>
          <w:kern w:val="0"/>
          <w:szCs w:val="24"/>
          <w:lang w:val="en-ID" w:eastAsia="en-ID"/>
          <w14:ligatures w14:val="none"/>
        </w:rPr>
        <w:t>(</w:t>
      </w:r>
      <w:r w:rsidR="00E25823" w:rsidRPr="00E25823">
        <w:rPr>
          <w:rFonts w:eastAsia="Times New Roman" w:cs="Times New Roman"/>
          <w:noProof/>
          <w:color w:val="000000" w:themeColor="text1"/>
          <w:kern w:val="0"/>
          <w:szCs w:val="24"/>
          <w:lang w:val="en-ID" w:eastAsia="en-ID"/>
          <w14:ligatures w14:val="none"/>
        </w:rPr>
        <w:t>2022)</w:t>
      </w:r>
      <w:r w:rsidR="00E25823">
        <w:rPr>
          <w:rFonts w:eastAsia="Times New Roman" w:cs="Times New Roman"/>
          <w:color w:val="000000" w:themeColor="text1"/>
          <w:kern w:val="0"/>
          <w:szCs w:val="24"/>
          <w:lang w:val="en-ID" w:eastAsia="en-ID"/>
          <w14:ligatures w14:val="none"/>
        </w:rPr>
        <w:fldChar w:fldCharType="end"/>
      </w:r>
      <w:r w:rsidR="00C601A6">
        <w:rPr>
          <w:rFonts w:eastAsia="Times New Roman" w:cs="Times New Roman"/>
          <w:color w:val="000000" w:themeColor="text1"/>
          <w:kern w:val="0"/>
          <w:szCs w:val="24"/>
          <w:lang w:val="en-ID" w:eastAsia="en-ID"/>
          <w14:ligatures w14:val="none"/>
        </w:rPr>
        <w:t xml:space="preserve"> </w:t>
      </w:r>
      <w:proofErr w:type="spellStart"/>
      <w:r w:rsidR="00E25823">
        <w:rPr>
          <w:rFonts w:eastAsia="Times New Roman" w:cs="Times New Roman"/>
          <w:color w:val="000000" w:themeColor="text1"/>
          <w:kern w:val="0"/>
          <w:szCs w:val="24"/>
          <w:lang w:val="en-ID" w:eastAsia="en-ID"/>
          <w14:ligatures w14:val="none"/>
        </w:rPr>
        <w:t>menyatakan</w:t>
      </w:r>
      <w:proofErr w:type="spellEnd"/>
      <w:r w:rsidR="00E25823">
        <w:rPr>
          <w:rFonts w:eastAsia="Times New Roman" w:cs="Times New Roman"/>
          <w:color w:val="000000" w:themeColor="text1"/>
          <w:kern w:val="0"/>
          <w:szCs w:val="24"/>
          <w:lang w:val="en-ID" w:eastAsia="en-ID"/>
          <w14:ligatures w14:val="none"/>
        </w:rPr>
        <w:t xml:space="preserve"> </w:t>
      </w:r>
      <w:proofErr w:type="spellStart"/>
      <w:r w:rsidR="00E25823">
        <w:rPr>
          <w:rFonts w:eastAsia="Times New Roman" w:cs="Times New Roman"/>
          <w:color w:val="000000" w:themeColor="text1"/>
          <w:kern w:val="0"/>
          <w:szCs w:val="24"/>
          <w:lang w:val="en-ID" w:eastAsia="en-ID"/>
          <w14:ligatures w14:val="none"/>
        </w:rPr>
        <w:t>bahwa</w:t>
      </w:r>
      <w:proofErr w:type="spellEnd"/>
      <w:r w:rsidR="00E25823">
        <w:rPr>
          <w:rFonts w:eastAsia="Times New Roman" w:cs="Times New Roman"/>
          <w:color w:val="000000" w:themeColor="text1"/>
          <w:kern w:val="0"/>
          <w:szCs w:val="24"/>
          <w:lang w:val="en-ID" w:eastAsia="en-ID"/>
          <w14:ligatures w14:val="none"/>
        </w:rPr>
        <w:t xml:space="preserve"> EPS </w:t>
      </w:r>
      <w:proofErr w:type="spellStart"/>
      <w:r w:rsidR="00E25823" w:rsidRPr="00C95F9F">
        <w:rPr>
          <w:rFonts w:eastAsia="Times New Roman" w:cs="Times New Roman"/>
          <w:color w:val="000000" w:themeColor="text1"/>
          <w:kern w:val="0"/>
          <w:szCs w:val="24"/>
          <w:lang w:val="en-ID" w:eastAsia="en-ID"/>
          <w14:ligatures w14:val="none"/>
        </w:rPr>
        <w:t>berpengaruh</w:t>
      </w:r>
      <w:proofErr w:type="spellEnd"/>
      <w:r w:rsidR="00E25823" w:rsidRPr="00C95F9F">
        <w:rPr>
          <w:rFonts w:eastAsia="Times New Roman" w:cs="Times New Roman"/>
          <w:color w:val="000000" w:themeColor="text1"/>
          <w:kern w:val="0"/>
          <w:szCs w:val="24"/>
          <w:lang w:val="en-ID" w:eastAsia="en-ID"/>
          <w14:ligatures w14:val="none"/>
        </w:rPr>
        <w:t xml:space="preserve"> </w:t>
      </w:r>
      <w:proofErr w:type="spellStart"/>
      <w:r w:rsidR="00E25823">
        <w:rPr>
          <w:rFonts w:eastAsia="Times New Roman" w:cs="Times New Roman"/>
          <w:color w:val="000000" w:themeColor="text1"/>
          <w:kern w:val="0"/>
          <w:szCs w:val="24"/>
          <w:lang w:val="en-ID" w:eastAsia="en-ID"/>
          <w14:ligatures w14:val="none"/>
        </w:rPr>
        <w:t>negatif</w:t>
      </w:r>
      <w:proofErr w:type="spellEnd"/>
      <w:r w:rsidR="00E25823">
        <w:rPr>
          <w:rFonts w:eastAsia="Times New Roman" w:cs="Times New Roman"/>
          <w:color w:val="000000" w:themeColor="text1"/>
          <w:kern w:val="0"/>
          <w:szCs w:val="24"/>
          <w:lang w:val="en-ID" w:eastAsia="en-ID"/>
          <w14:ligatures w14:val="none"/>
        </w:rPr>
        <w:t xml:space="preserve"> </w:t>
      </w:r>
      <w:proofErr w:type="spellStart"/>
      <w:r w:rsidR="00E25823" w:rsidRPr="00C95F9F">
        <w:rPr>
          <w:rFonts w:eastAsia="Times New Roman" w:cs="Times New Roman"/>
          <w:color w:val="000000" w:themeColor="text1"/>
          <w:kern w:val="0"/>
          <w:szCs w:val="24"/>
          <w:lang w:val="en-ID" w:eastAsia="en-ID"/>
          <w14:ligatures w14:val="none"/>
        </w:rPr>
        <w:t>terhadap</w:t>
      </w:r>
      <w:proofErr w:type="spellEnd"/>
      <w:r w:rsidR="00E25823" w:rsidRPr="00C95F9F">
        <w:rPr>
          <w:rFonts w:eastAsia="Times New Roman" w:cs="Times New Roman"/>
          <w:color w:val="000000" w:themeColor="text1"/>
          <w:kern w:val="0"/>
          <w:szCs w:val="24"/>
          <w:lang w:val="en-ID" w:eastAsia="en-ID"/>
          <w14:ligatures w14:val="none"/>
        </w:rPr>
        <w:t xml:space="preserve"> </w:t>
      </w:r>
      <w:proofErr w:type="spellStart"/>
      <w:r w:rsidR="00E25823" w:rsidRPr="00C95F9F">
        <w:rPr>
          <w:rFonts w:eastAsia="Times New Roman" w:cs="Times New Roman"/>
          <w:color w:val="000000" w:themeColor="text1"/>
          <w:kern w:val="0"/>
          <w:szCs w:val="24"/>
          <w:lang w:val="en-ID" w:eastAsia="en-ID"/>
          <w14:ligatures w14:val="none"/>
        </w:rPr>
        <w:t>harga</w:t>
      </w:r>
      <w:proofErr w:type="spellEnd"/>
      <w:r w:rsidR="00E25823" w:rsidRPr="00C95F9F">
        <w:rPr>
          <w:rFonts w:eastAsia="Times New Roman" w:cs="Times New Roman"/>
          <w:color w:val="000000" w:themeColor="text1"/>
          <w:kern w:val="0"/>
          <w:szCs w:val="24"/>
          <w:lang w:val="en-ID" w:eastAsia="en-ID"/>
          <w14:ligatures w14:val="none"/>
        </w:rPr>
        <w:t xml:space="preserve"> </w:t>
      </w:r>
      <w:proofErr w:type="spellStart"/>
      <w:r w:rsidR="00E25823" w:rsidRPr="00C95F9F">
        <w:rPr>
          <w:rFonts w:eastAsia="Times New Roman" w:cs="Times New Roman"/>
          <w:color w:val="000000" w:themeColor="text1"/>
          <w:kern w:val="0"/>
          <w:szCs w:val="24"/>
          <w:lang w:val="en-ID" w:eastAsia="en-ID"/>
          <w14:ligatures w14:val="none"/>
        </w:rPr>
        <w:t>saham</w:t>
      </w:r>
      <w:proofErr w:type="spellEnd"/>
      <w:r w:rsidR="00E25823">
        <w:rPr>
          <w:rFonts w:eastAsia="Times New Roman" w:cs="Times New Roman"/>
          <w:color w:val="000000" w:themeColor="text1"/>
          <w:kern w:val="0"/>
          <w:szCs w:val="24"/>
          <w:lang w:val="en-ID" w:eastAsia="en-ID"/>
          <w14:ligatures w14:val="none"/>
        </w:rPr>
        <w:t xml:space="preserve">. </w:t>
      </w:r>
    </w:p>
    <w:p w14:paraId="053C7ED1" w14:textId="5D89D5A9" w:rsidR="00D8735E" w:rsidRDefault="009D2521" w:rsidP="00D8735E">
      <w:pPr>
        <w:spacing w:after="0" w:line="480" w:lineRule="auto"/>
        <w:ind w:firstLine="567"/>
        <w:jc w:val="both"/>
        <w:rPr>
          <w:rFonts w:eastAsia="Times New Roman" w:cs="Times New Roman"/>
          <w:kern w:val="0"/>
          <w:szCs w:val="24"/>
          <w:lang w:val="en-ID" w:eastAsia="en-ID"/>
          <w14:ligatures w14:val="none"/>
        </w:rPr>
      </w:pPr>
      <w:r>
        <w:rPr>
          <w:rFonts w:eastAsia="Times New Roman" w:cs="Times New Roman"/>
          <w:kern w:val="0"/>
          <w:szCs w:val="24"/>
          <w:lang w:val="en-ID" w:eastAsia="en-ID"/>
          <w14:ligatures w14:val="none"/>
        </w:rPr>
        <w:t>Hasil</w:t>
      </w:r>
      <w:r w:rsidR="00136FD0">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penelitian</w:t>
      </w:r>
      <w:proofErr w:type="spellEnd"/>
      <w:r w:rsidR="00136FD0">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sebelumnya</w:t>
      </w:r>
      <w:proofErr w:type="spellEnd"/>
      <w:r>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masih</w:t>
      </w:r>
      <w:proofErr w:type="spellEnd"/>
      <w:r w:rsidR="004203EE" w:rsidRPr="00BE039C">
        <w:rPr>
          <w:rFonts w:eastAsia="Times New Roman" w:cs="Times New Roman"/>
          <w:kern w:val="0"/>
          <w:szCs w:val="24"/>
          <w:lang w:val="en-ID" w:eastAsia="en-ID"/>
          <w14:ligatures w14:val="none"/>
        </w:rPr>
        <w:t xml:space="preserve"> </w:t>
      </w:r>
      <w:proofErr w:type="spellStart"/>
      <w:r w:rsidR="009B7B3B">
        <w:rPr>
          <w:rFonts w:eastAsia="Times New Roman" w:cs="Times New Roman"/>
          <w:kern w:val="0"/>
          <w:szCs w:val="24"/>
          <w:lang w:val="en-ID" w:eastAsia="en-ID"/>
          <w14:ligatures w14:val="none"/>
        </w:rPr>
        <w:t>belum</w:t>
      </w:r>
      <w:proofErr w:type="spellEnd"/>
      <w:r w:rsidR="009B7B3B">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memperlihatkan</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hasil</w:t>
      </w:r>
      <w:proofErr w:type="spellEnd"/>
      <w:r w:rsidR="004203EE" w:rsidRPr="00BE039C">
        <w:rPr>
          <w:rFonts w:eastAsia="Times New Roman" w:cs="Times New Roman"/>
          <w:kern w:val="0"/>
          <w:szCs w:val="24"/>
          <w:lang w:val="en-ID" w:eastAsia="en-ID"/>
          <w14:ligatures w14:val="none"/>
        </w:rPr>
        <w:t xml:space="preserve"> yang</w:t>
      </w:r>
      <w:r w:rsidR="004203EE">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s</w:t>
      </w:r>
      <w:r w:rsidR="004203EE">
        <w:rPr>
          <w:rFonts w:eastAsia="Times New Roman" w:cs="Times New Roman"/>
          <w:kern w:val="0"/>
          <w:szCs w:val="24"/>
          <w:lang w:val="en-ID" w:eastAsia="en-ID"/>
          <w14:ligatures w14:val="none"/>
        </w:rPr>
        <w:t>eragam</w:t>
      </w:r>
      <w:proofErr w:type="spellEnd"/>
      <w:r w:rsidR="004203EE" w:rsidRPr="00BE039C">
        <w:rPr>
          <w:rFonts w:eastAsia="Times New Roman" w:cs="Times New Roman"/>
          <w:kern w:val="0"/>
          <w:szCs w:val="24"/>
          <w:lang w:val="en-ID" w:eastAsia="en-ID"/>
          <w14:ligatures w14:val="none"/>
        </w:rPr>
        <w:t>.</w:t>
      </w:r>
      <w:r w:rsidR="00136FD0">
        <w:rPr>
          <w:rFonts w:eastAsia="Times New Roman" w:cs="Times New Roman"/>
          <w:kern w:val="0"/>
          <w:szCs w:val="24"/>
          <w:lang w:val="en-ID" w:eastAsia="en-ID"/>
          <w14:ligatures w14:val="none"/>
        </w:rPr>
        <w:t xml:space="preserve"> </w:t>
      </w:r>
      <w:r w:rsidR="004203EE" w:rsidRPr="00BE039C">
        <w:rPr>
          <w:rFonts w:eastAsia="Times New Roman" w:cs="Times New Roman"/>
          <w:kern w:val="0"/>
          <w:szCs w:val="24"/>
          <w:lang w:val="en-ID" w:eastAsia="en-ID"/>
          <w14:ligatures w14:val="none"/>
        </w:rPr>
        <w:t xml:space="preserve">Hal </w:t>
      </w:r>
      <w:proofErr w:type="spellStart"/>
      <w:r w:rsidR="004203EE" w:rsidRPr="00BE039C">
        <w:rPr>
          <w:rFonts w:eastAsia="Times New Roman" w:cs="Times New Roman"/>
          <w:kern w:val="0"/>
          <w:szCs w:val="24"/>
          <w:lang w:val="en-ID" w:eastAsia="en-ID"/>
          <w14:ligatures w14:val="none"/>
        </w:rPr>
        <w:t>tersebut</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perlu</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dilaksanakan</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penelitian</w:t>
      </w:r>
      <w:proofErr w:type="spellEnd"/>
      <w:r w:rsidR="00931D19">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lebih</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dalam</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lagi</w:t>
      </w:r>
      <w:proofErr w:type="spellEnd"/>
      <w:r w:rsidR="004203EE">
        <w:rPr>
          <w:rFonts w:eastAsia="Times New Roman" w:cs="Times New Roman"/>
          <w:kern w:val="0"/>
          <w:szCs w:val="24"/>
          <w:lang w:val="en-ID" w:eastAsia="en-ID"/>
          <w14:ligatures w14:val="none"/>
        </w:rPr>
        <w:t xml:space="preserve">. </w:t>
      </w:r>
      <w:proofErr w:type="spellStart"/>
      <w:r w:rsidR="00D21825">
        <w:rPr>
          <w:rFonts w:eastAsia="Times New Roman" w:cs="Times New Roman"/>
          <w:kern w:val="0"/>
          <w:szCs w:val="24"/>
          <w:lang w:val="en-ID" w:eastAsia="en-ID"/>
          <w14:ligatures w14:val="none"/>
        </w:rPr>
        <w:t>Penelitian</w:t>
      </w:r>
      <w:proofErr w:type="spellEnd"/>
      <w:r w:rsidR="00D21825">
        <w:rPr>
          <w:rFonts w:eastAsia="Times New Roman" w:cs="Times New Roman"/>
          <w:kern w:val="0"/>
          <w:szCs w:val="24"/>
          <w:lang w:val="en-ID" w:eastAsia="en-ID"/>
          <w14:ligatures w14:val="none"/>
        </w:rPr>
        <w:t xml:space="preserve"> </w:t>
      </w:r>
      <w:proofErr w:type="spellStart"/>
      <w:r w:rsidR="00D21825">
        <w:rPr>
          <w:rFonts w:eastAsia="Times New Roman" w:cs="Times New Roman"/>
          <w:kern w:val="0"/>
          <w:szCs w:val="24"/>
          <w:lang w:val="en-ID" w:eastAsia="en-ID"/>
          <w14:ligatures w14:val="none"/>
        </w:rPr>
        <w:t>ini</w:t>
      </w:r>
      <w:proofErr w:type="spellEnd"/>
      <w:r w:rsidR="00D21825">
        <w:rPr>
          <w:rFonts w:eastAsia="Times New Roman" w:cs="Times New Roman"/>
          <w:kern w:val="0"/>
          <w:szCs w:val="24"/>
          <w:lang w:val="en-ID" w:eastAsia="en-ID"/>
          <w14:ligatures w14:val="none"/>
        </w:rPr>
        <w:t xml:space="preserve"> </w:t>
      </w:r>
      <w:proofErr w:type="spellStart"/>
      <w:r w:rsidR="00D21825">
        <w:rPr>
          <w:rFonts w:eastAsia="Times New Roman" w:cs="Times New Roman"/>
          <w:kern w:val="0"/>
          <w:szCs w:val="24"/>
          <w:lang w:val="en-ID" w:eastAsia="en-ID"/>
          <w14:ligatures w14:val="none"/>
        </w:rPr>
        <w:t>mengacu</w:t>
      </w:r>
      <w:proofErr w:type="spellEnd"/>
      <w:r w:rsidR="00D21825">
        <w:rPr>
          <w:rFonts w:eastAsia="Times New Roman" w:cs="Times New Roman"/>
          <w:kern w:val="0"/>
          <w:szCs w:val="24"/>
          <w:lang w:val="en-ID" w:eastAsia="en-ID"/>
          <w14:ligatures w14:val="none"/>
        </w:rPr>
        <w:t xml:space="preserve"> pada </w:t>
      </w:r>
      <w:proofErr w:type="spellStart"/>
      <w:r w:rsidR="00D21825">
        <w:rPr>
          <w:rFonts w:eastAsia="Times New Roman" w:cs="Times New Roman"/>
          <w:kern w:val="0"/>
          <w:szCs w:val="24"/>
          <w:lang w:val="en-ID" w:eastAsia="en-ID"/>
          <w14:ligatures w14:val="none"/>
        </w:rPr>
        <w:t>penelitian</w:t>
      </w:r>
      <w:proofErr w:type="spellEnd"/>
      <w:r w:rsidR="00D21825">
        <w:rPr>
          <w:rFonts w:eastAsia="Times New Roman" w:cs="Times New Roman"/>
          <w:kern w:val="0"/>
          <w:szCs w:val="24"/>
          <w:lang w:val="en-ID" w:eastAsia="en-ID"/>
          <w14:ligatures w14:val="none"/>
        </w:rPr>
        <w:t xml:space="preserve"> yang </w:t>
      </w:r>
      <w:proofErr w:type="spellStart"/>
      <w:r w:rsidR="00D21825">
        <w:rPr>
          <w:rFonts w:eastAsia="Times New Roman" w:cs="Times New Roman"/>
          <w:kern w:val="0"/>
          <w:szCs w:val="24"/>
          <w:lang w:val="en-ID" w:eastAsia="en-ID"/>
          <w14:ligatures w14:val="none"/>
        </w:rPr>
        <w:t>dilakukan</w:t>
      </w:r>
      <w:proofErr w:type="spellEnd"/>
      <w:r w:rsidR="00D21825">
        <w:rPr>
          <w:rFonts w:eastAsia="Times New Roman" w:cs="Times New Roman"/>
          <w:kern w:val="0"/>
          <w:szCs w:val="24"/>
          <w:lang w:val="en-ID" w:eastAsia="en-ID"/>
          <w14:ligatures w14:val="none"/>
        </w:rPr>
        <w:t xml:space="preserve"> oleh </w:t>
      </w:r>
      <w:r w:rsidR="00D21825">
        <w:rPr>
          <w:rFonts w:eastAsia="Times New Roman" w:cs="Times New Roman"/>
          <w:kern w:val="0"/>
          <w:szCs w:val="24"/>
          <w:lang w:val="en-ID" w:eastAsia="en-ID"/>
          <w14:ligatures w14:val="none"/>
        </w:rPr>
        <w:fldChar w:fldCharType="begin" w:fldLock="1"/>
      </w:r>
      <w:r w:rsidR="007576F4">
        <w:rPr>
          <w:rFonts w:eastAsia="Times New Roman" w:cs="Times New Roman"/>
          <w:kern w:val="0"/>
          <w:szCs w:val="24"/>
          <w:lang w:val="en-ID" w:eastAsia="en-ID"/>
          <w14:ligatures w14:val="none"/>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sidR="00D21825">
        <w:rPr>
          <w:rFonts w:eastAsia="Times New Roman" w:cs="Times New Roman"/>
          <w:kern w:val="0"/>
          <w:szCs w:val="24"/>
          <w:lang w:val="en-ID" w:eastAsia="en-ID"/>
          <w14:ligatures w14:val="none"/>
        </w:rPr>
        <w:fldChar w:fldCharType="separate"/>
      </w:r>
      <w:r w:rsidR="00D21825" w:rsidRPr="00D21825">
        <w:rPr>
          <w:rFonts w:eastAsia="Times New Roman" w:cs="Times New Roman"/>
          <w:noProof/>
          <w:kern w:val="0"/>
          <w:szCs w:val="24"/>
          <w:lang w:val="en-ID" w:eastAsia="en-ID"/>
          <w14:ligatures w14:val="none"/>
        </w:rPr>
        <w:t>Nengsih</w:t>
      </w:r>
      <w:r w:rsidR="00D21825">
        <w:rPr>
          <w:rFonts w:eastAsia="Times New Roman" w:cs="Times New Roman"/>
          <w:noProof/>
          <w:kern w:val="0"/>
          <w:szCs w:val="24"/>
          <w:lang w:val="en-ID" w:eastAsia="en-ID"/>
          <w14:ligatures w14:val="none"/>
        </w:rPr>
        <w:t xml:space="preserve"> </w:t>
      </w:r>
      <w:r w:rsidR="00D21825" w:rsidRPr="00D21825">
        <w:rPr>
          <w:rFonts w:eastAsia="Times New Roman" w:cs="Times New Roman"/>
          <w:i/>
          <w:noProof/>
          <w:kern w:val="0"/>
          <w:szCs w:val="24"/>
          <w:lang w:val="en-ID" w:eastAsia="en-ID"/>
          <w14:ligatures w14:val="none"/>
        </w:rPr>
        <w:t>et al</w:t>
      </w:r>
      <w:r w:rsidR="00D21825">
        <w:rPr>
          <w:rFonts w:eastAsia="Times New Roman" w:cs="Times New Roman"/>
          <w:noProof/>
          <w:kern w:val="0"/>
          <w:szCs w:val="24"/>
          <w:lang w:val="en-ID" w:eastAsia="en-ID"/>
          <w14:ligatures w14:val="none"/>
        </w:rPr>
        <w:t>., (</w:t>
      </w:r>
      <w:r w:rsidR="00D21825" w:rsidRPr="00D21825">
        <w:rPr>
          <w:rFonts w:eastAsia="Times New Roman" w:cs="Times New Roman"/>
          <w:noProof/>
          <w:kern w:val="0"/>
          <w:szCs w:val="24"/>
          <w:lang w:val="en-ID" w:eastAsia="en-ID"/>
          <w14:ligatures w14:val="none"/>
        </w:rPr>
        <w:t>2024)</w:t>
      </w:r>
      <w:r w:rsidR="00D21825">
        <w:rPr>
          <w:rFonts w:eastAsia="Times New Roman" w:cs="Times New Roman"/>
          <w:kern w:val="0"/>
          <w:szCs w:val="24"/>
          <w:lang w:val="en-ID" w:eastAsia="en-ID"/>
          <w14:ligatures w14:val="none"/>
        </w:rPr>
        <w:fldChar w:fldCharType="end"/>
      </w:r>
      <w:r w:rsidR="00D21825">
        <w:rPr>
          <w:rFonts w:eastAsia="Times New Roman" w:cs="Times New Roman"/>
          <w:kern w:val="0"/>
          <w:szCs w:val="24"/>
          <w:lang w:val="en-ID" w:eastAsia="en-ID"/>
          <w14:ligatures w14:val="none"/>
        </w:rPr>
        <w:t xml:space="preserve">. </w:t>
      </w:r>
      <w:proofErr w:type="spellStart"/>
      <w:r w:rsidR="00D21825">
        <w:rPr>
          <w:rFonts w:eastAsia="Times New Roman" w:cs="Times New Roman"/>
          <w:kern w:val="0"/>
          <w:szCs w:val="24"/>
          <w:lang w:val="en-ID" w:eastAsia="en-ID"/>
          <w14:ligatures w14:val="none"/>
        </w:rPr>
        <w:t>Terdapat</w:t>
      </w:r>
      <w:proofErr w:type="spellEnd"/>
      <w:r w:rsidR="00D21825">
        <w:rPr>
          <w:rFonts w:eastAsia="Times New Roman" w:cs="Times New Roman"/>
          <w:kern w:val="0"/>
          <w:szCs w:val="24"/>
          <w:lang w:val="en-ID" w:eastAsia="en-ID"/>
          <w14:ligatures w14:val="none"/>
        </w:rPr>
        <w:t xml:space="preserve"> </w:t>
      </w:r>
      <w:proofErr w:type="spellStart"/>
      <w:r w:rsidR="00D21825">
        <w:rPr>
          <w:rFonts w:eastAsia="Times New Roman" w:cs="Times New Roman"/>
          <w:kern w:val="0"/>
          <w:szCs w:val="24"/>
          <w:lang w:val="en-ID" w:eastAsia="en-ID"/>
          <w14:ligatures w14:val="none"/>
        </w:rPr>
        <w:t>tiga</w:t>
      </w:r>
      <w:proofErr w:type="spellEnd"/>
      <w:r w:rsidR="00D21825">
        <w:rPr>
          <w:rFonts w:eastAsia="Times New Roman" w:cs="Times New Roman"/>
          <w:kern w:val="0"/>
          <w:szCs w:val="24"/>
          <w:lang w:val="en-ID" w:eastAsia="en-ID"/>
          <w14:ligatures w14:val="none"/>
        </w:rPr>
        <w:t xml:space="preserve"> </w:t>
      </w:r>
      <w:proofErr w:type="spellStart"/>
      <w:r w:rsidR="00D21825">
        <w:rPr>
          <w:rFonts w:eastAsia="Times New Roman" w:cs="Times New Roman"/>
          <w:kern w:val="0"/>
          <w:szCs w:val="24"/>
          <w:lang w:val="en-ID" w:eastAsia="en-ID"/>
          <w14:ligatures w14:val="none"/>
        </w:rPr>
        <w:t>perbedaan</w:t>
      </w:r>
      <w:proofErr w:type="spellEnd"/>
      <w:r w:rsidR="00593815">
        <w:rPr>
          <w:rFonts w:eastAsia="Times New Roman" w:cs="Times New Roman"/>
          <w:kern w:val="0"/>
          <w:szCs w:val="24"/>
          <w:lang w:val="en-ID" w:eastAsia="en-ID"/>
          <w14:ligatures w14:val="none"/>
        </w:rPr>
        <w:t xml:space="preserve"> </w:t>
      </w:r>
      <w:proofErr w:type="spellStart"/>
      <w:r w:rsidR="00D21825">
        <w:rPr>
          <w:rFonts w:eastAsia="Times New Roman" w:cs="Times New Roman"/>
          <w:kern w:val="0"/>
          <w:szCs w:val="24"/>
          <w:lang w:val="en-ID" w:eastAsia="en-ID"/>
          <w14:ligatures w14:val="none"/>
        </w:rPr>
        <w:t>penelitian</w:t>
      </w:r>
      <w:proofErr w:type="spellEnd"/>
      <w:r w:rsidR="00593815">
        <w:rPr>
          <w:rFonts w:eastAsia="Times New Roman" w:cs="Times New Roman"/>
          <w:kern w:val="0"/>
          <w:szCs w:val="24"/>
          <w:lang w:val="en-ID" w:eastAsia="en-ID"/>
          <w14:ligatures w14:val="none"/>
        </w:rPr>
        <w:t xml:space="preserve"> </w:t>
      </w:r>
      <w:proofErr w:type="spellStart"/>
      <w:r w:rsidR="00593815">
        <w:rPr>
          <w:rFonts w:eastAsia="Times New Roman" w:cs="Times New Roman"/>
          <w:kern w:val="0"/>
          <w:szCs w:val="24"/>
          <w:lang w:val="en-ID" w:eastAsia="en-ID"/>
          <w14:ligatures w14:val="none"/>
        </w:rPr>
        <w:t>dari</w:t>
      </w:r>
      <w:proofErr w:type="spellEnd"/>
      <w:r w:rsidR="00593815">
        <w:rPr>
          <w:rFonts w:eastAsia="Times New Roman" w:cs="Times New Roman"/>
          <w:kern w:val="0"/>
          <w:szCs w:val="24"/>
          <w:lang w:val="en-ID" w:eastAsia="en-ID"/>
          <w14:ligatures w14:val="none"/>
        </w:rPr>
        <w:t xml:space="preserve"> </w:t>
      </w:r>
      <w:proofErr w:type="spellStart"/>
      <w:r w:rsidR="00593815">
        <w:rPr>
          <w:rFonts w:eastAsia="Times New Roman" w:cs="Times New Roman"/>
          <w:kern w:val="0"/>
          <w:szCs w:val="24"/>
          <w:lang w:val="en-ID" w:eastAsia="en-ID"/>
          <w14:ligatures w14:val="none"/>
        </w:rPr>
        <w:t>sebelumnya</w:t>
      </w:r>
      <w:proofErr w:type="spellEnd"/>
      <w:r w:rsidR="00593815">
        <w:rPr>
          <w:rFonts w:eastAsia="Times New Roman" w:cs="Times New Roman"/>
          <w:kern w:val="0"/>
          <w:szCs w:val="24"/>
          <w:lang w:val="en-ID" w:eastAsia="en-ID"/>
          <w14:ligatures w14:val="none"/>
        </w:rPr>
        <w:t xml:space="preserve">. </w:t>
      </w:r>
      <w:proofErr w:type="spellStart"/>
      <w:r w:rsidR="005C2B19">
        <w:rPr>
          <w:rFonts w:eastAsia="Times New Roman" w:cs="Times New Roman"/>
          <w:kern w:val="0"/>
          <w:szCs w:val="24"/>
          <w:lang w:val="en-ID" w:eastAsia="en-ID"/>
          <w14:ligatures w14:val="none"/>
        </w:rPr>
        <w:t>P</w:t>
      </w:r>
      <w:r w:rsidR="004203EE" w:rsidRPr="00BE039C">
        <w:rPr>
          <w:rFonts w:eastAsia="Times New Roman" w:cs="Times New Roman"/>
          <w:kern w:val="0"/>
          <w:szCs w:val="24"/>
          <w:lang w:val="en-ID" w:eastAsia="en-ID"/>
          <w14:ligatures w14:val="none"/>
        </w:rPr>
        <w:t>erbedaan</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penelitian</w:t>
      </w:r>
      <w:r w:rsidR="004203EE">
        <w:rPr>
          <w:rFonts w:eastAsia="Times New Roman" w:cs="Times New Roman"/>
          <w:kern w:val="0"/>
          <w:szCs w:val="24"/>
          <w:lang w:val="en-ID" w:eastAsia="en-ID"/>
          <w14:ligatures w14:val="none"/>
        </w:rPr>
        <w:t>nya</w:t>
      </w:r>
      <w:proofErr w:type="spellEnd"/>
      <w:r w:rsidR="004203EE">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adalah</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perubahan</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variabel</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bebas</w:t>
      </w:r>
      <w:proofErr w:type="spellEnd"/>
      <w:r w:rsidR="004203EE" w:rsidRPr="00BE039C">
        <w:rPr>
          <w:rFonts w:eastAsia="Times New Roman" w:cs="Times New Roman"/>
          <w:kern w:val="0"/>
          <w:szCs w:val="24"/>
          <w:lang w:val="en-ID" w:eastAsia="en-ID"/>
          <w14:ligatures w14:val="none"/>
        </w:rPr>
        <w:t>,</w:t>
      </w:r>
      <w:r w:rsidR="004203EE">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tahun</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analisis</w:t>
      </w:r>
      <w:proofErr w:type="spellEnd"/>
      <w:r w:rsidR="00F74F69">
        <w:rPr>
          <w:rFonts w:eastAsia="Times New Roman" w:cs="Times New Roman"/>
          <w:kern w:val="0"/>
          <w:szCs w:val="24"/>
          <w:lang w:val="en-ID" w:eastAsia="en-ID"/>
          <w14:ligatures w14:val="none"/>
        </w:rPr>
        <w:t>,</w:t>
      </w:r>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serta</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objek</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penelitiannya</w:t>
      </w:r>
      <w:proofErr w:type="spellEnd"/>
      <w:r w:rsidR="004203EE" w:rsidRPr="00BE039C">
        <w:rPr>
          <w:rFonts w:eastAsia="Times New Roman" w:cs="Times New Roman"/>
          <w:kern w:val="0"/>
          <w:szCs w:val="24"/>
          <w:lang w:val="en-ID" w:eastAsia="en-ID"/>
          <w14:ligatures w14:val="none"/>
        </w:rPr>
        <w:t>.</w:t>
      </w:r>
      <w:r w:rsidR="004203EE">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Variabel</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bebas</w:t>
      </w:r>
      <w:proofErr w:type="spellEnd"/>
      <w:r w:rsidR="004203EE" w:rsidRPr="00BE039C">
        <w:rPr>
          <w:rFonts w:eastAsia="Times New Roman" w:cs="Times New Roman"/>
          <w:kern w:val="0"/>
          <w:szCs w:val="24"/>
          <w:lang w:val="en-ID" w:eastAsia="en-ID"/>
          <w14:ligatures w14:val="none"/>
        </w:rPr>
        <w:t xml:space="preserve"> pada </w:t>
      </w:r>
      <w:proofErr w:type="spellStart"/>
      <w:r w:rsidR="004203EE" w:rsidRPr="00BE039C">
        <w:rPr>
          <w:rFonts w:eastAsia="Times New Roman" w:cs="Times New Roman"/>
          <w:kern w:val="0"/>
          <w:szCs w:val="24"/>
          <w:lang w:val="en-ID" w:eastAsia="en-ID"/>
          <w14:ligatures w14:val="none"/>
        </w:rPr>
        <w:t>riset</w:t>
      </w:r>
      <w:proofErr w:type="spellEnd"/>
      <w:r w:rsidR="004203EE" w:rsidRPr="00BE039C">
        <w:rPr>
          <w:rFonts w:eastAsia="Times New Roman" w:cs="Times New Roman"/>
          <w:kern w:val="0"/>
          <w:szCs w:val="24"/>
          <w:lang w:val="en-ID" w:eastAsia="en-ID"/>
          <w14:ligatures w14:val="none"/>
        </w:rPr>
        <w:t xml:space="preserve"> yang </w:t>
      </w:r>
      <w:proofErr w:type="spellStart"/>
      <w:r w:rsidR="004203EE" w:rsidRPr="00BE039C">
        <w:rPr>
          <w:rFonts w:eastAsia="Times New Roman" w:cs="Times New Roman"/>
          <w:kern w:val="0"/>
          <w:szCs w:val="24"/>
          <w:lang w:val="en-ID" w:eastAsia="en-ID"/>
          <w14:ligatures w14:val="none"/>
        </w:rPr>
        <w:t>dilaksanakan</w:t>
      </w:r>
      <w:proofErr w:type="spellEnd"/>
      <w:r w:rsidR="004203EE" w:rsidRPr="00BE039C">
        <w:rPr>
          <w:rFonts w:eastAsia="Times New Roman" w:cs="Times New Roman"/>
          <w:kern w:val="0"/>
          <w:szCs w:val="24"/>
          <w:lang w:val="en-ID" w:eastAsia="en-ID"/>
          <w14:ligatures w14:val="none"/>
        </w:rPr>
        <w:t xml:space="preserve"> </w:t>
      </w:r>
      <w:r w:rsidR="004203EE">
        <w:rPr>
          <w:rFonts w:eastAsia="Times New Roman" w:cs="Times New Roman"/>
          <w:kern w:val="0"/>
          <w:szCs w:val="24"/>
          <w:lang w:val="en-ID" w:eastAsia="en-ID"/>
          <w14:ligatures w14:val="none"/>
        </w:rPr>
        <w:fldChar w:fldCharType="begin" w:fldLock="1"/>
      </w:r>
      <w:r w:rsidR="007576F4">
        <w:rPr>
          <w:rFonts w:eastAsia="Times New Roman" w:cs="Times New Roman"/>
          <w:kern w:val="0"/>
          <w:szCs w:val="24"/>
          <w:lang w:val="en-ID" w:eastAsia="en-ID"/>
          <w14:ligatures w14:val="none"/>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sidR="004203EE">
        <w:rPr>
          <w:rFonts w:eastAsia="Times New Roman" w:cs="Times New Roman"/>
          <w:kern w:val="0"/>
          <w:szCs w:val="24"/>
          <w:lang w:val="en-ID" w:eastAsia="en-ID"/>
          <w14:ligatures w14:val="none"/>
        </w:rPr>
        <w:fldChar w:fldCharType="separate"/>
      </w:r>
      <w:r w:rsidR="00AC27DE" w:rsidRPr="00AC27DE">
        <w:rPr>
          <w:rFonts w:eastAsia="Times New Roman" w:cs="Times New Roman"/>
          <w:noProof/>
          <w:kern w:val="0"/>
          <w:szCs w:val="24"/>
          <w:lang w:val="en-ID" w:eastAsia="en-ID"/>
          <w14:ligatures w14:val="none"/>
        </w:rPr>
        <w:t>Nengsih</w:t>
      </w:r>
      <w:r w:rsidR="009F551E">
        <w:rPr>
          <w:rFonts w:eastAsia="Times New Roman" w:cs="Times New Roman"/>
          <w:noProof/>
          <w:kern w:val="0"/>
          <w:szCs w:val="24"/>
          <w:lang w:val="en-ID" w:eastAsia="en-ID"/>
          <w14:ligatures w14:val="none"/>
        </w:rPr>
        <w:t xml:space="preserve"> </w:t>
      </w:r>
      <w:r w:rsidR="009F551E" w:rsidRPr="009F551E">
        <w:rPr>
          <w:rFonts w:eastAsia="Times New Roman" w:cs="Times New Roman"/>
          <w:i/>
          <w:noProof/>
          <w:kern w:val="0"/>
          <w:szCs w:val="24"/>
          <w:lang w:val="en-ID" w:eastAsia="en-ID"/>
          <w14:ligatures w14:val="none"/>
        </w:rPr>
        <w:t>et al</w:t>
      </w:r>
      <w:r w:rsidR="009F551E">
        <w:rPr>
          <w:rFonts w:eastAsia="Times New Roman" w:cs="Times New Roman"/>
          <w:noProof/>
          <w:kern w:val="0"/>
          <w:szCs w:val="24"/>
          <w:lang w:val="en-ID" w:eastAsia="en-ID"/>
          <w14:ligatures w14:val="none"/>
        </w:rPr>
        <w:t xml:space="preserve">., </w:t>
      </w:r>
      <w:r w:rsidR="00F74F69">
        <w:rPr>
          <w:rFonts w:eastAsia="Times New Roman" w:cs="Times New Roman"/>
          <w:noProof/>
          <w:kern w:val="0"/>
          <w:szCs w:val="24"/>
          <w:lang w:val="en-ID" w:eastAsia="en-ID"/>
          <w14:ligatures w14:val="none"/>
        </w:rPr>
        <w:t>(</w:t>
      </w:r>
      <w:r w:rsidR="00AC27DE" w:rsidRPr="00AC27DE">
        <w:rPr>
          <w:rFonts w:eastAsia="Times New Roman" w:cs="Times New Roman"/>
          <w:noProof/>
          <w:kern w:val="0"/>
          <w:szCs w:val="24"/>
          <w:lang w:val="en-ID" w:eastAsia="en-ID"/>
          <w14:ligatures w14:val="none"/>
        </w:rPr>
        <w:t>2024)</w:t>
      </w:r>
      <w:r w:rsidR="004203EE">
        <w:rPr>
          <w:rFonts w:eastAsia="Times New Roman" w:cs="Times New Roman"/>
          <w:kern w:val="0"/>
          <w:szCs w:val="24"/>
          <w:lang w:val="en-ID" w:eastAsia="en-ID"/>
          <w14:ligatures w14:val="none"/>
        </w:rPr>
        <w:fldChar w:fldCharType="end"/>
      </w:r>
      <w:r w:rsidR="004203EE">
        <w:rPr>
          <w:rFonts w:eastAsia="Times New Roman" w:cs="Times New Roman"/>
          <w:kern w:val="0"/>
          <w:szCs w:val="24"/>
          <w:lang w:val="en-ID" w:eastAsia="en-ID"/>
          <w14:ligatures w14:val="none"/>
        </w:rPr>
        <w:t xml:space="preserve"> </w:t>
      </w:r>
      <w:proofErr w:type="spellStart"/>
      <w:r w:rsidR="00A105B9">
        <w:rPr>
          <w:rFonts w:eastAsia="Times New Roman" w:cs="Times New Roman"/>
          <w:kern w:val="0"/>
          <w:szCs w:val="24"/>
          <w:lang w:val="en-ID" w:eastAsia="en-ID"/>
          <w14:ligatures w14:val="none"/>
        </w:rPr>
        <w:t>memiliki</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tiga</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variabel</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bebas</w:t>
      </w:r>
      <w:proofErr w:type="spellEnd"/>
      <w:r w:rsidR="004203EE" w:rsidRPr="00BE039C">
        <w:rPr>
          <w:rFonts w:eastAsia="Times New Roman" w:cs="Times New Roman"/>
          <w:kern w:val="0"/>
          <w:szCs w:val="24"/>
          <w:lang w:val="en-ID" w:eastAsia="en-ID"/>
          <w14:ligatures w14:val="none"/>
        </w:rPr>
        <w:t xml:space="preserve"> di</w:t>
      </w:r>
      <w:r w:rsidR="00A471C3">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antaranya</w:t>
      </w:r>
      <w:proofErr w:type="spellEnd"/>
      <w:r w:rsidR="004203EE" w:rsidRPr="00BE039C">
        <w:rPr>
          <w:rFonts w:eastAsia="Times New Roman" w:cs="Times New Roman"/>
          <w:kern w:val="0"/>
          <w:szCs w:val="24"/>
          <w:lang w:val="en-ID" w:eastAsia="en-ID"/>
          <w14:ligatures w14:val="none"/>
        </w:rPr>
        <w:t xml:space="preserve"> </w:t>
      </w:r>
      <w:r w:rsidR="004203EE" w:rsidRPr="004F192E">
        <w:rPr>
          <w:rFonts w:eastAsia="Times New Roman" w:cs="Times New Roman"/>
          <w:i/>
          <w:kern w:val="0"/>
          <w:szCs w:val="24"/>
          <w:lang w:val="en-ID" w:eastAsia="en-ID"/>
          <w14:ligatures w14:val="none"/>
        </w:rPr>
        <w:t>Return On Assets</w:t>
      </w:r>
      <w:r w:rsidR="004203EE">
        <w:rPr>
          <w:rFonts w:eastAsia="Times New Roman" w:cs="Times New Roman"/>
          <w:i/>
          <w:kern w:val="0"/>
          <w:szCs w:val="24"/>
          <w:lang w:val="en-ID" w:eastAsia="en-ID"/>
          <w14:ligatures w14:val="none"/>
        </w:rPr>
        <w:t xml:space="preserve"> </w:t>
      </w:r>
      <w:r w:rsidR="004203EE" w:rsidRPr="00515C92">
        <w:rPr>
          <w:rFonts w:eastAsia="Times New Roman" w:cs="Times New Roman"/>
          <w:kern w:val="0"/>
          <w:szCs w:val="24"/>
          <w:lang w:val="en-ID" w:eastAsia="en-ID"/>
          <w14:ligatures w14:val="none"/>
        </w:rPr>
        <w:t>(ROA),</w:t>
      </w:r>
      <w:r w:rsidR="004203EE" w:rsidRPr="004F192E">
        <w:rPr>
          <w:rFonts w:eastAsia="Times New Roman" w:cs="Times New Roman"/>
          <w:i/>
          <w:kern w:val="0"/>
          <w:szCs w:val="24"/>
          <w:lang w:val="en-ID" w:eastAsia="en-ID"/>
          <w14:ligatures w14:val="none"/>
        </w:rPr>
        <w:t xml:space="preserve"> Return On Equity</w:t>
      </w:r>
      <w:r w:rsidR="004203EE">
        <w:rPr>
          <w:rFonts w:eastAsia="Times New Roman" w:cs="Times New Roman"/>
          <w:i/>
          <w:kern w:val="0"/>
          <w:szCs w:val="24"/>
          <w:lang w:val="en-ID" w:eastAsia="en-ID"/>
          <w14:ligatures w14:val="none"/>
        </w:rPr>
        <w:t xml:space="preserve"> </w:t>
      </w:r>
      <w:r w:rsidR="004203EE" w:rsidRPr="00515C92">
        <w:rPr>
          <w:rFonts w:eastAsia="Times New Roman" w:cs="Times New Roman"/>
          <w:kern w:val="0"/>
          <w:szCs w:val="24"/>
          <w:lang w:val="en-ID" w:eastAsia="en-ID"/>
          <w14:ligatures w14:val="none"/>
        </w:rPr>
        <w:t>(ROE),</w:t>
      </w:r>
      <w:r w:rsidR="004203EE" w:rsidRPr="004F192E">
        <w:rPr>
          <w:rFonts w:eastAsia="Times New Roman" w:cs="Times New Roman"/>
          <w:i/>
          <w:kern w:val="0"/>
          <w:szCs w:val="24"/>
          <w:lang w:val="en-ID" w:eastAsia="en-ID"/>
          <w14:ligatures w14:val="none"/>
        </w:rPr>
        <w:t xml:space="preserve"> Debt To Equity Ratio</w:t>
      </w:r>
      <w:r w:rsidR="004203EE">
        <w:rPr>
          <w:rFonts w:eastAsia="Times New Roman" w:cs="Times New Roman"/>
          <w:i/>
          <w:kern w:val="0"/>
          <w:szCs w:val="24"/>
          <w:lang w:val="en-ID" w:eastAsia="en-ID"/>
          <w14:ligatures w14:val="none"/>
        </w:rPr>
        <w:t xml:space="preserve"> </w:t>
      </w:r>
      <w:r w:rsidR="004203EE" w:rsidRPr="00515C92">
        <w:rPr>
          <w:rFonts w:eastAsia="Times New Roman" w:cs="Times New Roman"/>
          <w:kern w:val="0"/>
          <w:szCs w:val="24"/>
          <w:lang w:val="en-ID" w:eastAsia="en-ID"/>
          <w14:ligatures w14:val="none"/>
        </w:rPr>
        <w:t>(DER)</w:t>
      </w:r>
      <w:r w:rsidR="004203EE">
        <w:rPr>
          <w:rFonts w:eastAsia="Times New Roman" w:cs="Times New Roman"/>
          <w:kern w:val="0"/>
          <w:szCs w:val="24"/>
          <w:lang w:val="en-ID" w:eastAsia="en-ID"/>
          <w14:ligatures w14:val="none"/>
        </w:rPr>
        <w:t>.</w:t>
      </w:r>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Sedangkan</w:t>
      </w:r>
      <w:proofErr w:type="spellEnd"/>
      <w:r w:rsidR="004203EE" w:rsidRPr="00BE039C">
        <w:rPr>
          <w:rFonts w:eastAsia="Times New Roman" w:cs="Times New Roman"/>
          <w:kern w:val="0"/>
          <w:szCs w:val="24"/>
          <w:lang w:val="en-ID" w:eastAsia="en-ID"/>
          <w14:ligatures w14:val="none"/>
        </w:rPr>
        <w:t xml:space="preserve"> pada </w:t>
      </w:r>
      <w:proofErr w:type="spellStart"/>
      <w:r w:rsidR="004203EE" w:rsidRPr="00BE039C">
        <w:rPr>
          <w:rFonts w:eastAsia="Times New Roman" w:cs="Times New Roman"/>
          <w:kern w:val="0"/>
          <w:szCs w:val="24"/>
          <w:lang w:val="en-ID" w:eastAsia="en-ID"/>
          <w14:ligatures w14:val="none"/>
        </w:rPr>
        <w:t>penelitian</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ini</w:t>
      </w:r>
      <w:proofErr w:type="spellEnd"/>
      <w:r w:rsidR="009A7EFB">
        <w:rPr>
          <w:rFonts w:eastAsia="Times New Roman" w:cs="Times New Roman"/>
          <w:kern w:val="0"/>
          <w:szCs w:val="24"/>
          <w:lang w:val="en-ID" w:eastAsia="en-ID"/>
          <w14:ligatures w14:val="none"/>
        </w:rPr>
        <w:t>,</w:t>
      </w:r>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peneliti</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menambahkan</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variabel</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bebas</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independen</w:t>
      </w:r>
      <w:proofErr w:type="spellEnd"/>
      <w:r w:rsidR="004203EE" w:rsidRPr="00BE039C">
        <w:rPr>
          <w:rFonts w:eastAsia="Times New Roman" w:cs="Times New Roman"/>
          <w:kern w:val="0"/>
          <w:szCs w:val="24"/>
          <w:lang w:val="en-ID" w:eastAsia="en-ID"/>
          <w14:ligatures w14:val="none"/>
        </w:rPr>
        <w:t xml:space="preserve">) </w:t>
      </w:r>
      <w:proofErr w:type="spellStart"/>
      <w:r w:rsidR="004203EE" w:rsidRPr="00BE039C">
        <w:rPr>
          <w:rFonts w:eastAsia="Times New Roman" w:cs="Times New Roman"/>
          <w:kern w:val="0"/>
          <w:szCs w:val="24"/>
          <w:lang w:val="en-ID" w:eastAsia="en-ID"/>
          <w14:ligatures w14:val="none"/>
        </w:rPr>
        <w:t>yaitu</w:t>
      </w:r>
      <w:proofErr w:type="spellEnd"/>
      <w:r w:rsidR="004203EE" w:rsidRPr="00BE039C">
        <w:rPr>
          <w:rFonts w:eastAsia="Times New Roman" w:cs="Times New Roman"/>
          <w:kern w:val="0"/>
          <w:szCs w:val="24"/>
          <w:lang w:val="en-ID" w:eastAsia="en-ID"/>
          <w14:ligatures w14:val="none"/>
        </w:rPr>
        <w:t xml:space="preserve"> </w:t>
      </w:r>
      <w:r w:rsidR="004203EE" w:rsidRPr="004F192E">
        <w:rPr>
          <w:rFonts w:eastAsia="Times New Roman" w:cs="Times New Roman"/>
          <w:i/>
          <w:kern w:val="0"/>
          <w:szCs w:val="24"/>
          <w:lang w:val="en-ID" w:eastAsia="en-ID"/>
          <w14:ligatures w14:val="none"/>
        </w:rPr>
        <w:t>Earning Per Share</w:t>
      </w:r>
      <w:r w:rsidR="00C252B5">
        <w:rPr>
          <w:rFonts w:eastAsia="Times New Roman" w:cs="Times New Roman"/>
          <w:i/>
          <w:kern w:val="0"/>
          <w:szCs w:val="24"/>
          <w:lang w:val="en-ID" w:eastAsia="en-ID"/>
          <w14:ligatures w14:val="none"/>
        </w:rPr>
        <w:t xml:space="preserve"> </w:t>
      </w:r>
      <w:r w:rsidR="004203EE" w:rsidRPr="00515C92">
        <w:rPr>
          <w:rFonts w:eastAsia="Times New Roman" w:cs="Times New Roman"/>
          <w:kern w:val="0"/>
          <w:szCs w:val="24"/>
          <w:lang w:val="en-ID" w:eastAsia="en-ID"/>
          <w14:ligatures w14:val="none"/>
        </w:rPr>
        <w:t>(EPS</w:t>
      </w:r>
      <w:r w:rsidR="004203EE">
        <w:rPr>
          <w:rFonts w:eastAsia="Times New Roman" w:cs="Times New Roman"/>
          <w:kern w:val="0"/>
          <w:szCs w:val="24"/>
          <w:lang w:val="en-ID" w:eastAsia="en-ID"/>
          <w14:ligatures w14:val="none"/>
        </w:rPr>
        <w:t>)</w:t>
      </w:r>
      <w:r w:rsidR="008625EB">
        <w:rPr>
          <w:rFonts w:eastAsia="Times New Roman" w:cs="Times New Roman"/>
          <w:kern w:val="0"/>
          <w:szCs w:val="24"/>
          <w:lang w:val="en-ID" w:eastAsia="en-ID"/>
          <w14:ligatures w14:val="none"/>
        </w:rPr>
        <w:t xml:space="preserve"> yang </w:t>
      </w:r>
      <w:proofErr w:type="spellStart"/>
      <w:r w:rsidR="008625EB">
        <w:rPr>
          <w:rFonts w:eastAsia="Times New Roman" w:cs="Times New Roman"/>
          <w:kern w:val="0"/>
          <w:szCs w:val="24"/>
          <w:lang w:val="en-ID" w:eastAsia="en-ID"/>
          <w14:ligatures w14:val="none"/>
        </w:rPr>
        <w:t>merujuk</w:t>
      </w:r>
      <w:proofErr w:type="spellEnd"/>
      <w:r w:rsidR="008625EB">
        <w:rPr>
          <w:rFonts w:eastAsia="Times New Roman" w:cs="Times New Roman"/>
          <w:kern w:val="0"/>
          <w:szCs w:val="24"/>
          <w:lang w:val="en-ID" w:eastAsia="en-ID"/>
          <w14:ligatures w14:val="none"/>
        </w:rPr>
        <w:t xml:space="preserve"> pada </w:t>
      </w:r>
      <w:proofErr w:type="spellStart"/>
      <w:r w:rsidR="008625EB">
        <w:rPr>
          <w:rFonts w:eastAsia="Times New Roman" w:cs="Times New Roman"/>
          <w:kern w:val="0"/>
          <w:szCs w:val="24"/>
          <w:lang w:val="en-ID" w:eastAsia="en-ID"/>
          <w14:ligatures w14:val="none"/>
        </w:rPr>
        <w:t>penelitian</w:t>
      </w:r>
      <w:proofErr w:type="spellEnd"/>
      <w:r w:rsidR="008625EB">
        <w:rPr>
          <w:rFonts w:eastAsia="Times New Roman" w:cs="Times New Roman"/>
          <w:kern w:val="0"/>
          <w:szCs w:val="24"/>
          <w:lang w:val="en-ID" w:eastAsia="en-ID"/>
          <w14:ligatures w14:val="none"/>
        </w:rPr>
        <w:t xml:space="preserve"> </w:t>
      </w:r>
      <w:r w:rsidR="008625EB">
        <w:rPr>
          <w:rFonts w:eastAsia="Times New Roman" w:cs="Times New Roman"/>
          <w:kern w:val="0"/>
          <w:szCs w:val="24"/>
          <w:lang w:val="en-ID" w:eastAsia="en-ID"/>
          <w14:ligatures w14:val="none"/>
        </w:rPr>
        <w:fldChar w:fldCharType="begin" w:fldLock="1"/>
      </w:r>
      <w:r w:rsidR="00397BCD">
        <w:rPr>
          <w:rFonts w:eastAsia="Times New Roman" w:cs="Times New Roman"/>
          <w:kern w:val="0"/>
          <w:szCs w:val="24"/>
          <w:lang w:val="en-ID" w:eastAsia="en-ID"/>
          <w14:ligatures w14:val="none"/>
        </w:rPr>
        <w:instrText>ADDIN CSL_CITATION {"citationItems":[{"id":"ITEM-1","itemData":{"ISSN":"1858-1358","abstract":"Penelitian ini membahas tentang rasio keuangan dan harga saham berdasrkan perusahaan BUMN (Badan Usahan Milik Negara) yang terdaftar di BEI (Bursa Efek Indonesia) pada periode tahun 2016 sampai dengan 2019. Tujuan dari penelitian ini untuk menentukan apakah Return On Asset, Return On Equity, Earning Per Share berpengaruh terhadap harga saham. Sampel perusahaan ada sebanyak 17 dari 20 perusahaan yang terdaftar di BEI periode tahun 2016 sampai dengan 2018. Sampel ditentukan mengunakan metode purposive sampling. Adapun teknik analisis data yang digunakan yaitu uji asumsi klasik, analisis regresi linier berganda dan analisis hipotesis. Analisis ini dilakukan dengan menggunakan program SPSS statistik 20. Hasil pengujian menunjukkan bahwa Ratio On Asset (ROA), Ratio On Equity (ROE), secara pasial tidak mempunyai pengaruh yang signifikan terhadap harga saham. Earning Per Share (EPS) mempunyai pengaruh yang signifikan dan positif terhadap harga saham. Sedangkan secara simultan ketiga variabel berpengaruh terhadap harga saham.","author":[{"dropping-particle":"","family":"Retno Anjasari","given":"Dwi","non-dropping-particle":"","parse-names":false,"suffix":""},{"dropping-particle":"","family":"Panggabean","given":"Mei Florencia","non-dropping-particle":"","parse-names":false,"suffix":""},{"dropping-particle":"","family":"Hidayat","given":"Rusdi N","non-dropping-particle":"","parse-names":false,"suffix":""}],"container-title":"Jurnal Ilmiah Manajemen Ubhara","id":"ITEM-1","issue":"2","issued":{"date-parts":[["2020"]]},"page":"123-130","title":"Pengaruh Return ON Asset, Return On Equity, Earning Per Share Terhadap Harga Saham (Studi Kasus Perusahaan BUMN Yang Terdaftar Di Bursa Efek Indonesia Pada Periode Tahun 2016-2018)","type":"article-journal","volume":"2"},"uris":["http://www.mendeley.com/documents/?uuid=7f790c7c-889f-4d02-9c96-f68741712565"]}],"mendeley":{"formattedCitation":"(Retno Anjasari et al., 2020)","manualFormatting":"Retno Anjasari et al., (2020)","plainTextFormattedCitation":"(Retno Anjasari et al., 2020)","previouslyFormattedCitation":"(Retno Anjasari et al., 2020)"},"properties":{"noteIndex":0},"schema":"https://github.com/citation-style-language/schema/raw/master/csl-citation.json"}</w:instrText>
      </w:r>
      <w:r w:rsidR="008625EB">
        <w:rPr>
          <w:rFonts w:eastAsia="Times New Roman" w:cs="Times New Roman"/>
          <w:kern w:val="0"/>
          <w:szCs w:val="24"/>
          <w:lang w:val="en-ID" w:eastAsia="en-ID"/>
          <w14:ligatures w14:val="none"/>
        </w:rPr>
        <w:fldChar w:fldCharType="separate"/>
      </w:r>
      <w:r w:rsidR="008625EB" w:rsidRPr="008625EB">
        <w:rPr>
          <w:rFonts w:eastAsia="Times New Roman" w:cs="Times New Roman"/>
          <w:noProof/>
          <w:kern w:val="0"/>
          <w:szCs w:val="24"/>
          <w:lang w:val="en-ID" w:eastAsia="en-ID"/>
          <w14:ligatures w14:val="none"/>
        </w:rPr>
        <w:t xml:space="preserve">Retno Anjasari </w:t>
      </w:r>
      <w:r w:rsidR="008625EB" w:rsidRPr="008625EB">
        <w:rPr>
          <w:rFonts w:eastAsia="Times New Roman" w:cs="Times New Roman"/>
          <w:i/>
          <w:noProof/>
          <w:kern w:val="0"/>
          <w:szCs w:val="24"/>
          <w:lang w:val="en-ID" w:eastAsia="en-ID"/>
          <w14:ligatures w14:val="none"/>
        </w:rPr>
        <w:t>et al.</w:t>
      </w:r>
      <w:r w:rsidR="008625EB" w:rsidRPr="008625EB">
        <w:rPr>
          <w:rFonts w:eastAsia="Times New Roman" w:cs="Times New Roman"/>
          <w:noProof/>
          <w:kern w:val="0"/>
          <w:szCs w:val="24"/>
          <w:lang w:val="en-ID" w:eastAsia="en-ID"/>
          <w14:ligatures w14:val="none"/>
        </w:rPr>
        <w:t xml:space="preserve">, </w:t>
      </w:r>
      <w:r w:rsidR="008625EB">
        <w:rPr>
          <w:rFonts w:eastAsia="Times New Roman" w:cs="Times New Roman"/>
          <w:noProof/>
          <w:kern w:val="0"/>
          <w:szCs w:val="24"/>
          <w:lang w:val="en-ID" w:eastAsia="en-ID"/>
          <w14:ligatures w14:val="none"/>
        </w:rPr>
        <w:t>(</w:t>
      </w:r>
      <w:r w:rsidR="008625EB" w:rsidRPr="008625EB">
        <w:rPr>
          <w:rFonts w:eastAsia="Times New Roman" w:cs="Times New Roman"/>
          <w:noProof/>
          <w:kern w:val="0"/>
          <w:szCs w:val="24"/>
          <w:lang w:val="en-ID" w:eastAsia="en-ID"/>
          <w14:ligatures w14:val="none"/>
        </w:rPr>
        <w:t>2020)</w:t>
      </w:r>
      <w:r w:rsidR="008625EB">
        <w:rPr>
          <w:rFonts w:eastAsia="Times New Roman" w:cs="Times New Roman"/>
          <w:kern w:val="0"/>
          <w:szCs w:val="24"/>
          <w:lang w:val="en-ID" w:eastAsia="en-ID"/>
          <w14:ligatures w14:val="none"/>
        </w:rPr>
        <w:fldChar w:fldCharType="end"/>
      </w:r>
      <w:r w:rsidR="008625EB">
        <w:rPr>
          <w:rFonts w:eastAsia="Times New Roman" w:cs="Times New Roman"/>
          <w:kern w:val="0"/>
          <w:szCs w:val="24"/>
          <w:lang w:val="en-ID" w:eastAsia="en-ID"/>
          <w14:ligatures w14:val="none"/>
        </w:rPr>
        <w:t xml:space="preserve">. </w:t>
      </w:r>
      <w:proofErr w:type="spellStart"/>
      <w:r w:rsidR="008625EB">
        <w:rPr>
          <w:rFonts w:eastAsia="Times New Roman" w:cs="Times New Roman"/>
          <w:kern w:val="0"/>
          <w:szCs w:val="24"/>
          <w:lang w:val="en-ID" w:eastAsia="en-ID"/>
          <w14:ligatures w14:val="none"/>
        </w:rPr>
        <w:t>I</w:t>
      </w:r>
      <w:r w:rsidR="00C252B5">
        <w:rPr>
          <w:rFonts w:eastAsia="Times New Roman" w:cs="Times New Roman"/>
          <w:kern w:val="0"/>
          <w:szCs w:val="24"/>
          <w:lang w:val="en-ID" w:eastAsia="en-ID"/>
          <w14:ligatures w14:val="none"/>
        </w:rPr>
        <w:t>ndikator</w:t>
      </w:r>
      <w:proofErr w:type="spellEnd"/>
      <w:r w:rsidR="00C252B5">
        <w:rPr>
          <w:rFonts w:eastAsia="Times New Roman" w:cs="Times New Roman"/>
          <w:kern w:val="0"/>
          <w:szCs w:val="24"/>
          <w:lang w:val="en-ID" w:eastAsia="en-ID"/>
          <w14:ligatures w14:val="none"/>
        </w:rPr>
        <w:t xml:space="preserve"> </w:t>
      </w:r>
      <w:proofErr w:type="spellStart"/>
      <w:r w:rsidR="00C252B5">
        <w:rPr>
          <w:rFonts w:eastAsia="Times New Roman" w:cs="Times New Roman"/>
          <w:kern w:val="0"/>
          <w:szCs w:val="24"/>
          <w:lang w:val="en-ID" w:eastAsia="en-ID"/>
          <w14:ligatures w14:val="none"/>
        </w:rPr>
        <w:t>ini</w:t>
      </w:r>
      <w:proofErr w:type="spellEnd"/>
      <w:r w:rsidR="00C252B5">
        <w:rPr>
          <w:rFonts w:eastAsia="Times New Roman" w:cs="Times New Roman"/>
          <w:kern w:val="0"/>
          <w:szCs w:val="24"/>
          <w:lang w:val="en-ID" w:eastAsia="en-ID"/>
          <w14:ligatures w14:val="none"/>
        </w:rPr>
        <w:t xml:space="preserve"> </w:t>
      </w:r>
      <w:r w:rsidR="008628A3">
        <w:t xml:space="preserve">mencerminkan </w:t>
      </w:r>
      <w:r w:rsidR="008628A3" w:rsidRPr="008628A3">
        <w:rPr>
          <w:rStyle w:val="Strong"/>
          <w:b w:val="0"/>
        </w:rPr>
        <w:t>tingkat</w:t>
      </w:r>
      <w:r w:rsidR="008628A3" w:rsidRPr="00972E2C">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keuntungan</w:t>
      </w:r>
      <w:proofErr w:type="spellEnd"/>
      <w:r w:rsidR="004203EE" w:rsidRPr="00972E2C">
        <w:rPr>
          <w:rFonts w:eastAsia="Times New Roman" w:cs="Times New Roman"/>
          <w:kern w:val="0"/>
          <w:szCs w:val="24"/>
          <w:lang w:val="en-ID" w:eastAsia="en-ID"/>
          <w14:ligatures w14:val="none"/>
        </w:rPr>
        <w:t xml:space="preserve"> yang </w:t>
      </w:r>
      <w:proofErr w:type="spellStart"/>
      <w:r w:rsidR="004203EE" w:rsidRPr="00972E2C">
        <w:rPr>
          <w:rFonts w:eastAsia="Times New Roman" w:cs="Times New Roman"/>
          <w:kern w:val="0"/>
          <w:szCs w:val="24"/>
          <w:lang w:val="en-ID" w:eastAsia="en-ID"/>
          <w14:ligatures w14:val="none"/>
        </w:rPr>
        <w:t>diperoleh</w:t>
      </w:r>
      <w:proofErr w:type="spellEnd"/>
      <w:r w:rsidR="004203EE" w:rsidRPr="00972E2C">
        <w:rPr>
          <w:rFonts w:eastAsia="Times New Roman" w:cs="Times New Roman"/>
          <w:kern w:val="0"/>
          <w:szCs w:val="24"/>
          <w:lang w:val="en-ID" w:eastAsia="en-ID"/>
          <w14:ligatures w14:val="none"/>
        </w:rPr>
        <w:t xml:space="preserve"> investor</w:t>
      </w:r>
      <w:r w:rsidR="007516FF">
        <w:rPr>
          <w:rFonts w:eastAsia="Times New Roman" w:cs="Times New Roman"/>
          <w:kern w:val="0"/>
          <w:szCs w:val="24"/>
          <w:lang w:val="en-ID" w:eastAsia="en-ID"/>
          <w14:ligatures w14:val="none"/>
        </w:rPr>
        <w:t xml:space="preserve"> </w:t>
      </w:r>
      <w:r w:rsidR="00D8735E">
        <w:rPr>
          <w:rFonts w:eastAsia="Times New Roman" w:cs="Times New Roman"/>
          <w:kern w:val="0"/>
          <w:szCs w:val="24"/>
          <w:lang w:val="en-ID" w:eastAsia="en-ID"/>
          <w14:ligatures w14:val="none"/>
        </w:rPr>
        <w:t>dan</w:t>
      </w:r>
      <w:r w:rsidR="004203EE" w:rsidRPr="00972E2C">
        <w:rPr>
          <w:rFonts w:eastAsia="Times New Roman" w:cs="Times New Roman"/>
          <w:kern w:val="0"/>
          <w:szCs w:val="24"/>
          <w:lang w:val="en-ID" w:eastAsia="en-ID"/>
          <w14:ligatures w14:val="none"/>
        </w:rPr>
        <w:t xml:space="preserve"> juga </w:t>
      </w:r>
      <w:proofErr w:type="spellStart"/>
      <w:r w:rsidR="004203EE" w:rsidRPr="00972E2C">
        <w:rPr>
          <w:rFonts w:eastAsia="Times New Roman" w:cs="Times New Roman"/>
          <w:kern w:val="0"/>
          <w:szCs w:val="24"/>
          <w:lang w:val="en-ID" w:eastAsia="en-ID"/>
          <w14:ligatures w14:val="none"/>
        </w:rPr>
        <w:t>merupakan</w:t>
      </w:r>
      <w:proofErr w:type="spellEnd"/>
      <w:r w:rsidR="004203EE" w:rsidRPr="00972E2C">
        <w:rPr>
          <w:rFonts w:eastAsia="Times New Roman" w:cs="Times New Roman"/>
          <w:kern w:val="0"/>
          <w:szCs w:val="24"/>
          <w:lang w:val="en-ID" w:eastAsia="en-ID"/>
          <w14:ligatures w14:val="none"/>
        </w:rPr>
        <w:t xml:space="preserve"> salah </w:t>
      </w:r>
      <w:proofErr w:type="spellStart"/>
      <w:r w:rsidR="004203EE" w:rsidRPr="00972E2C">
        <w:rPr>
          <w:rFonts w:eastAsia="Times New Roman" w:cs="Times New Roman"/>
          <w:kern w:val="0"/>
          <w:szCs w:val="24"/>
          <w:lang w:val="en-ID" w:eastAsia="en-ID"/>
          <w14:ligatures w14:val="none"/>
        </w:rPr>
        <w:t>satu</w:t>
      </w:r>
      <w:proofErr w:type="spellEnd"/>
      <w:r w:rsidR="004203EE" w:rsidRPr="00972E2C">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faktor</w:t>
      </w:r>
      <w:proofErr w:type="spellEnd"/>
      <w:r w:rsidR="004203EE" w:rsidRPr="00972E2C">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terpenting</w:t>
      </w:r>
      <w:proofErr w:type="spellEnd"/>
      <w:r w:rsidR="005F7293">
        <w:rPr>
          <w:rFonts w:eastAsia="Times New Roman" w:cs="Times New Roman"/>
          <w:kern w:val="0"/>
          <w:szCs w:val="24"/>
          <w:lang w:val="en-ID" w:eastAsia="en-ID"/>
          <w14:ligatures w14:val="none"/>
        </w:rPr>
        <w:t xml:space="preserve"> </w:t>
      </w:r>
      <w:r w:rsidR="004203EE" w:rsidRPr="00972E2C">
        <w:rPr>
          <w:rFonts w:eastAsia="Times New Roman" w:cs="Times New Roman"/>
          <w:kern w:val="0"/>
          <w:szCs w:val="24"/>
          <w:lang w:val="en-ID" w:eastAsia="en-ID"/>
          <w14:ligatures w14:val="none"/>
        </w:rPr>
        <w:t>yang</w:t>
      </w:r>
      <w:r w:rsidR="005F7293">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perlu</w:t>
      </w:r>
      <w:proofErr w:type="spellEnd"/>
      <w:r w:rsidR="004203EE" w:rsidRPr="00972E2C">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dipertimbangkan</w:t>
      </w:r>
      <w:proofErr w:type="spellEnd"/>
      <w:r w:rsidR="005F7293">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saat</w:t>
      </w:r>
      <w:proofErr w:type="spellEnd"/>
      <w:r w:rsidR="004203EE" w:rsidRPr="00972E2C">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mengevaluasi</w:t>
      </w:r>
      <w:proofErr w:type="spellEnd"/>
      <w:r w:rsidR="004203EE" w:rsidRPr="00972E2C">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prospek</w:t>
      </w:r>
      <w:proofErr w:type="spellEnd"/>
      <w:r w:rsidR="004203EE" w:rsidRPr="00972E2C">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perusahaan</w:t>
      </w:r>
      <w:proofErr w:type="spellEnd"/>
      <w:r w:rsidR="004203EE" w:rsidRPr="00972E2C">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sehingga</w:t>
      </w:r>
      <w:proofErr w:type="spellEnd"/>
      <w:r w:rsidR="004203EE" w:rsidRPr="00972E2C">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memiliki</w:t>
      </w:r>
      <w:proofErr w:type="spellEnd"/>
      <w:r w:rsidR="004203EE" w:rsidRPr="00972E2C">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dampak</w:t>
      </w:r>
      <w:proofErr w:type="spellEnd"/>
      <w:r w:rsidR="007516FF">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terhadap</w:t>
      </w:r>
      <w:proofErr w:type="spellEnd"/>
      <w:r w:rsidR="004203EE" w:rsidRPr="00972E2C">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harga</w:t>
      </w:r>
      <w:proofErr w:type="spellEnd"/>
      <w:r w:rsidR="004203EE" w:rsidRPr="00972E2C">
        <w:rPr>
          <w:rFonts w:eastAsia="Times New Roman" w:cs="Times New Roman"/>
          <w:kern w:val="0"/>
          <w:szCs w:val="24"/>
          <w:lang w:val="en-ID" w:eastAsia="en-ID"/>
          <w14:ligatures w14:val="none"/>
        </w:rPr>
        <w:t xml:space="preserve"> </w:t>
      </w:r>
      <w:proofErr w:type="spellStart"/>
      <w:r w:rsidR="004203EE" w:rsidRPr="00972E2C">
        <w:rPr>
          <w:rFonts w:eastAsia="Times New Roman" w:cs="Times New Roman"/>
          <w:kern w:val="0"/>
          <w:szCs w:val="24"/>
          <w:lang w:val="en-ID" w:eastAsia="en-ID"/>
          <w14:ligatures w14:val="none"/>
        </w:rPr>
        <w:t>saham</w:t>
      </w:r>
      <w:proofErr w:type="spellEnd"/>
      <w:r w:rsidR="004203EE">
        <w:rPr>
          <w:rFonts w:eastAsia="Times New Roman" w:cs="Times New Roman"/>
          <w:kern w:val="0"/>
          <w:szCs w:val="24"/>
          <w:lang w:val="en-ID" w:eastAsia="en-ID"/>
          <w14:ligatures w14:val="none"/>
        </w:rPr>
        <w:t xml:space="preserve"> </w:t>
      </w:r>
      <w:r w:rsidR="008625EB">
        <w:rPr>
          <w:rFonts w:eastAsia="Times New Roman" w:cs="Times New Roman"/>
          <w:kern w:val="0"/>
          <w:szCs w:val="24"/>
          <w:lang w:val="en-ID" w:eastAsia="en-ID"/>
          <w14:ligatures w14:val="none"/>
        </w:rPr>
        <w:fldChar w:fldCharType="begin" w:fldLock="1"/>
      </w:r>
      <w:r w:rsidR="00C5796A">
        <w:rPr>
          <w:rFonts w:eastAsia="Times New Roman" w:cs="Times New Roman"/>
          <w:kern w:val="0"/>
          <w:szCs w:val="24"/>
          <w:lang w:val="en-ID" w:eastAsia="en-ID"/>
          <w14:ligatures w14:val="none"/>
        </w:rPr>
        <w:instrText>ADDIN CSL_CITATION {"citationItems":[{"id":"ITEM-1","itemData":{"DOI":"10.35794/emba.v11i1.45655","abstract":" Tujuan Dari Penelitian ini adalah untuk mengetahui pengaruh CAR, EPS, DPR, PER dan Inflasi terhadap Harga Saham Perbankan BUMN. Jenis penelitian ini    adalah kuantitatif. Sumber data yang digunakan dalam penelitian untuk car, eps, dpr, per dan Harga Saham diperoleh dari data keuangan perbankan bumn yang tercatat di BEI (www.idx.co.id) dan untuk data inflasi diperoleh dari situs resmi Bank Indonesia khususnya. Penelitian ini menggunakan analisis regresi berganda. Berdasarkan Hasil Penelitian diketahui bahwa: Capital Adequeency Ratio (CAR) berpengaruh positif signifikan terhadap Harga Saham perusahaan Perbankan BUMN, Hasil pengujian menunjukkan bahwa Earning Per Share (EPS) berpengaruh positif signifikan terhadap Harga Saham perusahaan Perbankan BUMN, Hasil pengujian menunjukkan bahwa Dividen Payout Ratio (DPR) berpengaruh negatif signifikan terhadap Harga Saham perusahaan Perbankan BUMN, Hasil pengujian menunjukkan bahwa Price Earninng Ratio (PER) berpengaruh positif signifikan terhadap Harga Saham perusahaan Perbankan BUMN, Hasil pengujian menunjukkan bahwa Inflasi tidak memiliki pengaruh signifikan terhadap Harga Saham perusahaan Perbankan BUMN.   Kata Kunci:  CAR, EPS, DPR, PER, inflasi, harga saham","author":[{"dropping-particle":"","family":"Watung","given":"Tessalonika Apriliani Nazareta","non-dropping-particle":"","parse-names":false,"suffix":""},{"dropping-particle":"","family":"Rate","given":"Paulina","non-dropping-particle":"Van","parse-names":false,"suffix":""},{"dropping-particle":"","family":"Jan","given":"Arrazi bin Hasan","non-dropping-particle":"","parse-names":false,"suffix":""}],"container-title":"Jurnal EMBA : Jurnal Riset Ekonomi, Manajemen, Bisnis dan Akuntansi","id":"ITEM-1","issue":"1","issued":{"date-parts":[["2023"]]},"page":"213-224","title":"Pengaruh Capital Adequecy Ratio, Earning Per Share Ratio, Dividen Payout Ratio, Price Earning Ratio Dan Inflasi Terhadap Harga Saham Pada Perusahaan Perbankan Bumn","type":"article-journal","volume":"11"},"uris":["http://www.mendeley.com/documents/?uuid=3ffbdca9-28bc-49c0-ab9e-d029a1f6acbb"]}],"mendeley":{"formattedCitation":"(Watung et al., 2023)","plainTextFormattedCitation":"(Watung et al., 2023)","previouslyFormattedCitation":"(Watung et al., 2023)"},"properties":{"noteIndex":0},"schema":"https://github.com/citation-style-language/schema/raw/master/csl-citation.json"}</w:instrText>
      </w:r>
      <w:r w:rsidR="008625EB">
        <w:rPr>
          <w:rFonts w:eastAsia="Times New Roman" w:cs="Times New Roman"/>
          <w:kern w:val="0"/>
          <w:szCs w:val="24"/>
          <w:lang w:val="en-ID" w:eastAsia="en-ID"/>
          <w14:ligatures w14:val="none"/>
        </w:rPr>
        <w:fldChar w:fldCharType="separate"/>
      </w:r>
      <w:r w:rsidR="008625EB" w:rsidRPr="008625EB">
        <w:rPr>
          <w:rFonts w:eastAsia="Times New Roman" w:cs="Times New Roman"/>
          <w:noProof/>
          <w:kern w:val="0"/>
          <w:szCs w:val="24"/>
          <w:lang w:val="en-ID" w:eastAsia="en-ID"/>
          <w14:ligatures w14:val="none"/>
        </w:rPr>
        <w:t xml:space="preserve">(Watung </w:t>
      </w:r>
      <w:r w:rsidR="008625EB" w:rsidRPr="008625EB">
        <w:rPr>
          <w:rFonts w:eastAsia="Times New Roman" w:cs="Times New Roman"/>
          <w:i/>
          <w:noProof/>
          <w:kern w:val="0"/>
          <w:szCs w:val="24"/>
          <w:lang w:val="en-ID" w:eastAsia="en-ID"/>
          <w14:ligatures w14:val="none"/>
        </w:rPr>
        <w:t>et al</w:t>
      </w:r>
      <w:r w:rsidR="008625EB" w:rsidRPr="008625EB">
        <w:rPr>
          <w:rFonts w:eastAsia="Times New Roman" w:cs="Times New Roman"/>
          <w:noProof/>
          <w:kern w:val="0"/>
          <w:szCs w:val="24"/>
          <w:lang w:val="en-ID" w:eastAsia="en-ID"/>
          <w14:ligatures w14:val="none"/>
        </w:rPr>
        <w:t>., 2023)</w:t>
      </w:r>
      <w:r w:rsidR="008625EB">
        <w:rPr>
          <w:rFonts w:eastAsia="Times New Roman" w:cs="Times New Roman"/>
          <w:kern w:val="0"/>
          <w:szCs w:val="24"/>
          <w:lang w:val="en-ID" w:eastAsia="en-ID"/>
          <w14:ligatures w14:val="none"/>
        </w:rPr>
        <w:fldChar w:fldCharType="end"/>
      </w:r>
      <w:r w:rsidR="00217949">
        <w:rPr>
          <w:rFonts w:eastAsia="Times New Roman" w:cs="Times New Roman"/>
          <w:kern w:val="0"/>
          <w:szCs w:val="24"/>
          <w:lang w:val="en-ID" w:eastAsia="en-ID"/>
          <w14:ligatures w14:val="none"/>
        </w:rPr>
        <w:t>.</w:t>
      </w:r>
    </w:p>
    <w:p w14:paraId="7383C1E0" w14:textId="1199635D" w:rsidR="004203EE" w:rsidRDefault="004203EE" w:rsidP="005261CB">
      <w:pPr>
        <w:spacing w:after="0" w:line="480" w:lineRule="auto"/>
        <w:ind w:firstLine="567"/>
        <w:jc w:val="both"/>
        <w:rPr>
          <w:rFonts w:eastAsia="Times New Roman" w:cs="Times New Roman"/>
          <w:kern w:val="0"/>
          <w:szCs w:val="24"/>
          <w:lang w:val="en-ID" w:eastAsia="en-ID"/>
          <w14:ligatures w14:val="none"/>
        </w:rPr>
      </w:pPr>
      <w:proofErr w:type="spellStart"/>
      <w:r>
        <w:rPr>
          <w:rFonts w:eastAsia="Times New Roman" w:cs="Times New Roman"/>
          <w:kern w:val="0"/>
          <w:szCs w:val="24"/>
          <w:lang w:val="en-ID" w:eastAsia="en-ID"/>
          <w14:ligatures w14:val="none"/>
        </w:rPr>
        <w:t>Perbedaa</w:t>
      </w:r>
      <w:r w:rsidR="00293CF5">
        <w:rPr>
          <w:rFonts w:eastAsia="Times New Roman" w:cs="Times New Roman"/>
          <w:kern w:val="0"/>
          <w:szCs w:val="24"/>
          <w:lang w:val="en-ID" w:eastAsia="en-ID"/>
          <w14:ligatures w14:val="none"/>
        </w:rPr>
        <w:t>n</w:t>
      </w:r>
      <w:proofErr w:type="spellEnd"/>
      <w:r>
        <w:rPr>
          <w:rFonts w:eastAsia="Times New Roman" w:cs="Times New Roman"/>
          <w:kern w:val="0"/>
          <w:szCs w:val="24"/>
          <w:lang w:val="en-ID" w:eastAsia="en-ID"/>
          <w14:ligatures w14:val="none"/>
        </w:rPr>
        <w:t xml:space="preserve"> </w:t>
      </w:r>
      <w:proofErr w:type="spellStart"/>
      <w:r w:rsidR="00894E0D">
        <w:rPr>
          <w:rFonts w:eastAsia="Times New Roman" w:cs="Times New Roman"/>
          <w:kern w:val="0"/>
          <w:szCs w:val="24"/>
          <w:lang w:val="en-ID" w:eastAsia="en-ID"/>
          <w14:ligatures w14:val="none"/>
        </w:rPr>
        <w:t>kedua</w:t>
      </w:r>
      <w:proofErr w:type="spellEnd"/>
      <w:r w:rsidR="00894E0D">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adalah</w:t>
      </w:r>
      <w:proofErr w:type="spellEnd"/>
      <w:r w:rsidR="00894E0D">
        <w:rPr>
          <w:rFonts w:eastAsia="Times New Roman" w:cs="Times New Roman"/>
          <w:kern w:val="0"/>
          <w:szCs w:val="24"/>
          <w:lang w:val="en-ID" w:eastAsia="en-ID"/>
          <w14:ligatures w14:val="none"/>
        </w:rPr>
        <w:t xml:space="preserve"> </w:t>
      </w:r>
      <w:proofErr w:type="spellStart"/>
      <w:r w:rsidR="002B32DA">
        <w:rPr>
          <w:rFonts w:eastAsia="Times New Roman" w:cs="Times New Roman"/>
          <w:kern w:val="0"/>
          <w:szCs w:val="24"/>
          <w:lang w:val="en-ID" w:eastAsia="en-ID"/>
          <w14:ligatures w14:val="none"/>
        </w:rPr>
        <w:t>tahun</w:t>
      </w:r>
      <w:proofErr w:type="spellEnd"/>
      <w:r w:rsidR="00894E0D">
        <w:rPr>
          <w:rFonts w:eastAsia="Times New Roman" w:cs="Times New Roman"/>
          <w:kern w:val="0"/>
          <w:szCs w:val="24"/>
          <w:lang w:val="en-ID" w:eastAsia="en-ID"/>
          <w14:ligatures w14:val="none"/>
        </w:rPr>
        <w:t xml:space="preserve"> </w:t>
      </w:r>
      <w:proofErr w:type="spellStart"/>
      <w:r w:rsidRPr="00E31A4C">
        <w:rPr>
          <w:rFonts w:eastAsia="Times New Roman" w:cs="Times New Roman"/>
          <w:kern w:val="0"/>
          <w:szCs w:val="24"/>
          <w:lang w:val="en-ID" w:eastAsia="en-ID"/>
          <w14:ligatures w14:val="none"/>
        </w:rPr>
        <w:t>penelitia</w:t>
      </w:r>
      <w:r w:rsidR="00894E0D">
        <w:rPr>
          <w:rFonts w:eastAsia="Times New Roman" w:cs="Times New Roman"/>
          <w:kern w:val="0"/>
          <w:szCs w:val="24"/>
          <w:lang w:val="en-ID" w:eastAsia="en-ID"/>
          <w14:ligatures w14:val="none"/>
        </w:rPr>
        <w:t>n</w:t>
      </w:r>
      <w:proofErr w:type="spellEnd"/>
      <w:r w:rsidR="00894E0D">
        <w:rPr>
          <w:rFonts w:eastAsia="Times New Roman" w:cs="Times New Roman"/>
          <w:kern w:val="0"/>
          <w:szCs w:val="24"/>
          <w:lang w:val="en-ID" w:eastAsia="en-ID"/>
          <w14:ligatures w14:val="none"/>
        </w:rPr>
        <w:t>. P</w:t>
      </w:r>
      <w:r w:rsidR="002B32DA">
        <w:rPr>
          <w:rFonts w:eastAsia="Times New Roman" w:cs="Times New Roman"/>
          <w:kern w:val="0"/>
          <w:szCs w:val="24"/>
          <w:lang w:val="en-ID" w:eastAsia="en-ID"/>
          <w14:ligatures w14:val="none"/>
        </w:rPr>
        <w:t>ada</w:t>
      </w:r>
      <w:r w:rsidR="00894E0D">
        <w:rPr>
          <w:rFonts w:eastAsia="Times New Roman" w:cs="Times New Roman"/>
          <w:kern w:val="0"/>
          <w:szCs w:val="24"/>
          <w:lang w:val="en-ID" w:eastAsia="en-ID"/>
          <w14:ligatures w14:val="none"/>
        </w:rPr>
        <w:t xml:space="preserve"> </w:t>
      </w:r>
      <w:proofErr w:type="spellStart"/>
      <w:r w:rsidRPr="00E31A4C">
        <w:rPr>
          <w:rFonts w:eastAsia="Times New Roman" w:cs="Times New Roman"/>
          <w:kern w:val="0"/>
          <w:szCs w:val="24"/>
          <w:lang w:val="en-ID" w:eastAsia="en-ID"/>
          <w14:ligatures w14:val="none"/>
        </w:rPr>
        <w:t>penelitian</w:t>
      </w:r>
      <w:proofErr w:type="spellEnd"/>
      <w:r w:rsidRPr="00E31A4C">
        <w:rPr>
          <w:rFonts w:eastAsia="Times New Roman" w:cs="Times New Roman"/>
          <w:kern w:val="0"/>
          <w:szCs w:val="24"/>
          <w:lang w:val="en-ID" w:eastAsia="en-ID"/>
          <w14:ligatures w14:val="none"/>
        </w:rPr>
        <w:t xml:space="preserve"> yang </w:t>
      </w:r>
      <w:proofErr w:type="spellStart"/>
      <w:r w:rsidRPr="00E31A4C">
        <w:rPr>
          <w:rFonts w:eastAsia="Times New Roman" w:cs="Times New Roman"/>
          <w:kern w:val="0"/>
          <w:szCs w:val="24"/>
          <w:lang w:val="en-ID" w:eastAsia="en-ID"/>
          <w14:ligatures w14:val="none"/>
        </w:rPr>
        <w:t>dilakukan</w:t>
      </w:r>
      <w:proofErr w:type="spellEnd"/>
      <w:r w:rsidR="002B32DA">
        <w:rPr>
          <w:rFonts w:eastAsia="Times New Roman" w:cs="Times New Roman"/>
          <w:kern w:val="0"/>
          <w:szCs w:val="24"/>
          <w:lang w:val="en-ID" w:eastAsia="en-ID"/>
          <w14:ligatures w14:val="none"/>
        </w:rPr>
        <w:t xml:space="preserve"> </w:t>
      </w:r>
      <w:r>
        <w:rPr>
          <w:rFonts w:eastAsia="Times New Roman" w:cs="Times New Roman"/>
          <w:kern w:val="0"/>
          <w:szCs w:val="24"/>
          <w:lang w:val="en-ID" w:eastAsia="en-ID"/>
          <w14:ligatures w14:val="none"/>
        </w:rPr>
        <w:fldChar w:fldCharType="begin" w:fldLock="1"/>
      </w:r>
      <w:r w:rsidR="007576F4">
        <w:rPr>
          <w:rFonts w:eastAsia="Times New Roman" w:cs="Times New Roman"/>
          <w:kern w:val="0"/>
          <w:szCs w:val="24"/>
          <w:lang w:val="en-ID" w:eastAsia="en-ID"/>
          <w14:ligatures w14:val="none"/>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Pr>
          <w:rFonts w:eastAsia="Times New Roman" w:cs="Times New Roman"/>
          <w:kern w:val="0"/>
          <w:szCs w:val="24"/>
          <w:lang w:val="en-ID" w:eastAsia="en-ID"/>
          <w14:ligatures w14:val="none"/>
        </w:rPr>
        <w:fldChar w:fldCharType="separate"/>
      </w:r>
      <w:r w:rsidR="00AC27DE" w:rsidRPr="00AC27DE">
        <w:rPr>
          <w:rFonts w:eastAsia="Times New Roman" w:cs="Times New Roman"/>
          <w:noProof/>
          <w:kern w:val="0"/>
          <w:szCs w:val="24"/>
          <w:lang w:val="en-ID" w:eastAsia="en-ID"/>
          <w14:ligatures w14:val="none"/>
        </w:rPr>
        <w:t>Nengsih</w:t>
      </w:r>
      <w:r w:rsidR="005F7293">
        <w:rPr>
          <w:rFonts w:eastAsia="Times New Roman" w:cs="Times New Roman"/>
          <w:noProof/>
          <w:kern w:val="0"/>
          <w:szCs w:val="24"/>
          <w:lang w:val="en-ID" w:eastAsia="en-ID"/>
          <w14:ligatures w14:val="none"/>
        </w:rPr>
        <w:t xml:space="preserve"> </w:t>
      </w:r>
      <w:r w:rsidR="005F7293" w:rsidRPr="005F7293">
        <w:rPr>
          <w:rFonts w:eastAsia="Times New Roman" w:cs="Times New Roman"/>
          <w:i/>
          <w:noProof/>
          <w:kern w:val="0"/>
          <w:szCs w:val="24"/>
          <w:lang w:val="en-ID" w:eastAsia="en-ID"/>
          <w14:ligatures w14:val="none"/>
        </w:rPr>
        <w:t>et al</w:t>
      </w:r>
      <w:r w:rsidR="005F7293">
        <w:rPr>
          <w:rFonts w:eastAsia="Times New Roman" w:cs="Times New Roman"/>
          <w:noProof/>
          <w:kern w:val="0"/>
          <w:szCs w:val="24"/>
          <w:lang w:val="en-ID" w:eastAsia="en-ID"/>
          <w14:ligatures w14:val="none"/>
        </w:rPr>
        <w:t xml:space="preserve">., </w:t>
      </w:r>
      <w:r w:rsidR="00894E0D">
        <w:rPr>
          <w:rFonts w:eastAsia="Times New Roman" w:cs="Times New Roman"/>
          <w:noProof/>
          <w:kern w:val="0"/>
          <w:szCs w:val="24"/>
          <w:lang w:val="en-ID" w:eastAsia="en-ID"/>
          <w14:ligatures w14:val="none"/>
        </w:rPr>
        <w:t>(</w:t>
      </w:r>
      <w:r w:rsidR="00AC27DE" w:rsidRPr="00AC27DE">
        <w:rPr>
          <w:rFonts w:eastAsia="Times New Roman" w:cs="Times New Roman"/>
          <w:noProof/>
          <w:kern w:val="0"/>
          <w:szCs w:val="24"/>
          <w:lang w:val="en-ID" w:eastAsia="en-ID"/>
          <w14:ligatures w14:val="none"/>
        </w:rPr>
        <w:t>2024)</w:t>
      </w:r>
      <w:r>
        <w:rPr>
          <w:rFonts w:eastAsia="Times New Roman" w:cs="Times New Roman"/>
          <w:kern w:val="0"/>
          <w:szCs w:val="24"/>
          <w:lang w:val="en-ID" w:eastAsia="en-ID"/>
          <w14:ligatures w14:val="none"/>
        </w:rPr>
        <w:fldChar w:fldCharType="end"/>
      </w:r>
      <w:r w:rsidR="002B32DA">
        <w:rPr>
          <w:rFonts w:eastAsia="Times New Roman" w:cs="Times New Roman"/>
          <w:kern w:val="0"/>
          <w:szCs w:val="24"/>
          <w:lang w:val="en-ID" w:eastAsia="en-ID"/>
          <w14:ligatures w14:val="none"/>
        </w:rPr>
        <w:t xml:space="preserve"> </w:t>
      </w:r>
      <w:proofErr w:type="spellStart"/>
      <w:r w:rsidR="002B32DA">
        <w:rPr>
          <w:rFonts w:eastAsia="Times New Roman" w:cs="Times New Roman"/>
          <w:kern w:val="0"/>
          <w:szCs w:val="24"/>
          <w:lang w:val="en-ID" w:eastAsia="en-ID"/>
          <w14:ligatures w14:val="none"/>
        </w:rPr>
        <w:t>menganalisis</w:t>
      </w:r>
      <w:proofErr w:type="spellEnd"/>
      <w:r w:rsidR="002B32DA">
        <w:rPr>
          <w:rFonts w:eastAsia="Times New Roman" w:cs="Times New Roman"/>
          <w:kern w:val="0"/>
          <w:szCs w:val="24"/>
          <w:lang w:val="en-ID" w:eastAsia="en-ID"/>
          <w14:ligatures w14:val="none"/>
        </w:rPr>
        <w:t xml:space="preserve"> </w:t>
      </w:r>
      <w:proofErr w:type="spellStart"/>
      <w:r w:rsidRPr="00E31A4C">
        <w:rPr>
          <w:rFonts w:eastAsia="Times New Roman" w:cs="Times New Roman"/>
          <w:kern w:val="0"/>
          <w:szCs w:val="24"/>
          <w:lang w:val="en-ID" w:eastAsia="en-ID"/>
          <w14:ligatures w14:val="none"/>
        </w:rPr>
        <w:t>tahun</w:t>
      </w:r>
      <w:proofErr w:type="spellEnd"/>
      <w:r>
        <w:rPr>
          <w:rFonts w:eastAsia="Times New Roman" w:cs="Times New Roman"/>
          <w:kern w:val="0"/>
          <w:szCs w:val="24"/>
          <w:lang w:val="en-ID" w:eastAsia="en-ID"/>
          <w14:ligatures w14:val="none"/>
        </w:rPr>
        <w:t xml:space="preserve"> 2021-2023</w:t>
      </w:r>
      <w:r w:rsidR="00F93552">
        <w:rPr>
          <w:rFonts w:eastAsia="Times New Roman" w:cs="Times New Roman"/>
          <w:kern w:val="0"/>
          <w:szCs w:val="24"/>
          <w:lang w:val="en-ID" w:eastAsia="en-ID"/>
          <w14:ligatures w14:val="none"/>
        </w:rPr>
        <w:t xml:space="preserve">, </w:t>
      </w:r>
      <w:proofErr w:type="spellStart"/>
      <w:r w:rsidR="00F93552">
        <w:rPr>
          <w:rFonts w:eastAsia="Times New Roman" w:cs="Times New Roman"/>
          <w:kern w:val="0"/>
          <w:szCs w:val="24"/>
          <w:lang w:val="en-ID" w:eastAsia="en-ID"/>
          <w14:ligatures w14:val="none"/>
        </w:rPr>
        <w:t>s</w:t>
      </w:r>
      <w:r w:rsidRPr="00E31A4C">
        <w:rPr>
          <w:rFonts w:eastAsia="Times New Roman" w:cs="Times New Roman"/>
          <w:kern w:val="0"/>
          <w:szCs w:val="24"/>
          <w:lang w:val="en-ID" w:eastAsia="en-ID"/>
          <w14:ligatures w14:val="none"/>
        </w:rPr>
        <w:t>edangkan</w:t>
      </w:r>
      <w:proofErr w:type="spellEnd"/>
      <w:r w:rsidRPr="00E31A4C">
        <w:rPr>
          <w:rFonts w:eastAsia="Times New Roman" w:cs="Times New Roman"/>
          <w:kern w:val="0"/>
          <w:szCs w:val="24"/>
          <w:lang w:val="en-ID" w:eastAsia="en-ID"/>
          <w14:ligatures w14:val="none"/>
        </w:rPr>
        <w:t xml:space="preserve"> pada </w:t>
      </w:r>
      <w:proofErr w:type="spellStart"/>
      <w:r w:rsidRPr="00E31A4C">
        <w:rPr>
          <w:rFonts w:eastAsia="Times New Roman" w:cs="Times New Roman"/>
          <w:kern w:val="0"/>
          <w:szCs w:val="24"/>
          <w:lang w:val="en-ID" w:eastAsia="en-ID"/>
          <w14:ligatures w14:val="none"/>
        </w:rPr>
        <w:t>penelitian</w:t>
      </w:r>
      <w:proofErr w:type="spellEnd"/>
      <w:r w:rsidRPr="00E31A4C">
        <w:rPr>
          <w:rFonts w:eastAsia="Times New Roman" w:cs="Times New Roman"/>
          <w:kern w:val="0"/>
          <w:szCs w:val="24"/>
          <w:lang w:val="en-ID" w:eastAsia="en-ID"/>
          <w14:ligatures w14:val="none"/>
        </w:rPr>
        <w:t xml:space="preserve"> </w:t>
      </w:r>
      <w:proofErr w:type="spellStart"/>
      <w:r w:rsidRPr="00E31A4C">
        <w:rPr>
          <w:rFonts w:eastAsia="Times New Roman" w:cs="Times New Roman"/>
          <w:kern w:val="0"/>
          <w:szCs w:val="24"/>
          <w:lang w:val="en-ID" w:eastAsia="en-ID"/>
          <w14:ligatures w14:val="none"/>
        </w:rPr>
        <w:t>ini</w:t>
      </w:r>
      <w:proofErr w:type="spellEnd"/>
      <w:r w:rsidRPr="00E31A4C">
        <w:rPr>
          <w:rFonts w:eastAsia="Times New Roman" w:cs="Times New Roman"/>
          <w:kern w:val="0"/>
          <w:szCs w:val="24"/>
          <w:lang w:val="en-ID" w:eastAsia="en-ID"/>
          <w14:ligatures w14:val="none"/>
        </w:rPr>
        <w:t xml:space="preserve"> </w:t>
      </w:r>
      <w:proofErr w:type="spellStart"/>
      <w:r w:rsidR="00C56B4A">
        <w:rPr>
          <w:rFonts w:eastAsia="Times New Roman" w:cs="Times New Roman"/>
          <w:kern w:val="0"/>
          <w:szCs w:val="24"/>
          <w:lang w:val="en-ID" w:eastAsia="en-ID"/>
          <w14:ligatures w14:val="none"/>
        </w:rPr>
        <w:t>menganalisis</w:t>
      </w:r>
      <w:proofErr w:type="spellEnd"/>
      <w:r w:rsidR="00C56B4A">
        <w:rPr>
          <w:rFonts w:eastAsia="Times New Roman" w:cs="Times New Roman"/>
          <w:kern w:val="0"/>
          <w:szCs w:val="24"/>
          <w:lang w:val="en-ID" w:eastAsia="en-ID"/>
          <w14:ligatures w14:val="none"/>
        </w:rPr>
        <w:t xml:space="preserve"> </w:t>
      </w:r>
      <w:proofErr w:type="spellStart"/>
      <w:r w:rsidRPr="00E31A4C">
        <w:rPr>
          <w:rFonts w:eastAsia="Times New Roman" w:cs="Times New Roman"/>
          <w:kern w:val="0"/>
          <w:szCs w:val="24"/>
          <w:lang w:val="en-ID" w:eastAsia="en-ID"/>
          <w14:ligatures w14:val="none"/>
        </w:rPr>
        <w:t>tahun</w:t>
      </w:r>
      <w:proofErr w:type="spellEnd"/>
      <w:r w:rsidR="00C56B4A">
        <w:rPr>
          <w:rFonts w:eastAsia="Times New Roman" w:cs="Times New Roman"/>
          <w:kern w:val="0"/>
          <w:szCs w:val="24"/>
          <w:lang w:val="en-ID" w:eastAsia="en-ID"/>
          <w14:ligatures w14:val="none"/>
        </w:rPr>
        <w:t xml:space="preserve"> </w:t>
      </w:r>
      <w:r>
        <w:rPr>
          <w:rFonts w:eastAsia="Times New Roman" w:cs="Times New Roman"/>
          <w:kern w:val="0"/>
          <w:szCs w:val="24"/>
          <w:lang w:val="en-ID" w:eastAsia="en-ID"/>
          <w14:ligatures w14:val="none"/>
        </w:rPr>
        <w:t>2020-2024</w:t>
      </w:r>
      <w:r w:rsidRPr="00E31A4C">
        <w:rPr>
          <w:rFonts w:eastAsia="Times New Roman" w:cs="Times New Roman"/>
          <w:kern w:val="0"/>
          <w:szCs w:val="24"/>
          <w:lang w:val="en-ID" w:eastAsia="en-ID"/>
          <w14:ligatures w14:val="none"/>
        </w:rPr>
        <w:t>.</w:t>
      </w:r>
      <w:r w:rsidR="00515527">
        <w:rPr>
          <w:rFonts w:eastAsia="Times New Roman" w:cs="Times New Roman"/>
          <w:kern w:val="0"/>
          <w:szCs w:val="24"/>
          <w:lang w:val="en-ID" w:eastAsia="en-ID"/>
          <w14:ligatures w14:val="none"/>
        </w:rPr>
        <w:t xml:space="preserve"> </w:t>
      </w:r>
      <w:proofErr w:type="spellStart"/>
      <w:r w:rsidR="00515527">
        <w:rPr>
          <w:rFonts w:eastAsia="Times New Roman" w:cs="Times New Roman"/>
          <w:kern w:val="0"/>
          <w:szCs w:val="24"/>
          <w:lang w:val="en-ID" w:eastAsia="en-ID"/>
          <w14:ligatures w14:val="none"/>
        </w:rPr>
        <w:t>Perbedaan</w:t>
      </w:r>
      <w:proofErr w:type="spellEnd"/>
      <w:r w:rsidR="00515527">
        <w:rPr>
          <w:rFonts w:eastAsia="Times New Roman" w:cs="Times New Roman"/>
          <w:kern w:val="0"/>
          <w:szCs w:val="24"/>
          <w:lang w:val="en-ID" w:eastAsia="en-ID"/>
          <w14:ligatures w14:val="none"/>
        </w:rPr>
        <w:t xml:space="preserve"> yang </w:t>
      </w:r>
      <w:proofErr w:type="spellStart"/>
      <w:r w:rsidR="00515527">
        <w:rPr>
          <w:rFonts w:eastAsia="Times New Roman" w:cs="Times New Roman"/>
          <w:kern w:val="0"/>
          <w:szCs w:val="24"/>
          <w:lang w:val="en-ID" w:eastAsia="en-ID"/>
          <w14:ligatures w14:val="none"/>
        </w:rPr>
        <w:t>ketiga</w:t>
      </w:r>
      <w:proofErr w:type="spellEnd"/>
      <w:r w:rsidR="00515527">
        <w:rPr>
          <w:rFonts w:eastAsia="Times New Roman" w:cs="Times New Roman"/>
          <w:kern w:val="0"/>
          <w:szCs w:val="24"/>
          <w:lang w:val="en-ID" w:eastAsia="en-ID"/>
          <w14:ligatures w14:val="none"/>
        </w:rPr>
        <w:t xml:space="preserve"> </w:t>
      </w:r>
      <w:proofErr w:type="spellStart"/>
      <w:r w:rsidR="00515527">
        <w:rPr>
          <w:rFonts w:eastAsia="Times New Roman" w:cs="Times New Roman"/>
          <w:kern w:val="0"/>
          <w:szCs w:val="24"/>
          <w:lang w:val="en-ID" w:eastAsia="en-ID"/>
          <w14:ligatures w14:val="none"/>
        </w:rPr>
        <w:t>yakni</w:t>
      </w:r>
      <w:proofErr w:type="spellEnd"/>
      <w:r w:rsidR="00515527">
        <w:rPr>
          <w:rFonts w:eastAsia="Times New Roman" w:cs="Times New Roman"/>
          <w:kern w:val="0"/>
          <w:szCs w:val="24"/>
          <w:lang w:val="en-ID" w:eastAsia="en-ID"/>
          <w14:ligatures w14:val="none"/>
        </w:rPr>
        <w:t xml:space="preserve"> </w:t>
      </w:r>
      <w:proofErr w:type="spellStart"/>
      <w:r w:rsidR="00515527">
        <w:rPr>
          <w:rFonts w:eastAsia="Times New Roman" w:cs="Times New Roman"/>
          <w:kern w:val="0"/>
          <w:szCs w:val="24"/>
          <w:lang w:val="en-ID" w:eastAsia="en-ID"/>
          <w14:ligatures w14:val="none"/>
        </w:rPr>
        <w:t>o</w:t>
      </w:r>
      <w:r w:rsidRPr="00E31A4C">
        <w:rPr>
          <w:rFonts w:eastAsia="Times New Roman" w:cs="Times New Roman"/>
          <w:kern w:val="0"/>
          <w:szCs w:val="24"/>
          <w:lang w:val="en-ID" w:eastAsia="en-ID"/>
          <w14:ligatures w14:val="none"/>
        </w:rPr>
        <w:t>bjek</w:t>
      </w:r>
      <w:proofErr w:type="spellEnd"/>
      <w:r w:rsidRPr="00E31A4C">
        <w:rPr>
          <w:rFonts w:eastAsia="Times New Roman" w:cs="Times New Roman"/>
          <w:kern w:val="0"/>
          <w:szCs w:val="24"/>
          <w:lang w:val="en-ID" w:eastAsia="en-ID"/>
          <w14:ligatures w14:val="none"/>
        </w:rPr>
        <w:t xml:space="preserve"> </w:t>
      </w:r>
      <w:proofErr w:type="spellStart"/>
      <w:r w:rsidR="00515527">
        <w:rPr>
          <w:rFonts w:eastAsia="Times New Roman" w:cs="Times New Roman"/>
          <w:kern w:val="0"/>
          <w:szCs w:val="24"/>
          <w:lang w:val="en-ID" w:eastAsia="en-ID"/>
          <w14:ligatures w14:val="none"/>
        </w:rPr>
        <w:t>penelitian</w:t>
      </w:r>
      <w:proofErr w:type="spellEnd"/>
      <w:r w:rsidR="00515527">
        <w:rPr>
          <w:rFonts w:eastAsia="Times New Roman" w:cs="Times New Roman"/>
          <w:kern w:val="0"/>
          <w:szCs w:val="24"/>
          <w:lang w:val="en-ID" w:eastAsia="en-ID"/>
          <w14:ligatures w14:val="none"/>
        </w:rPr>
        <w:t xml:space="preserve">, </w:t>
      </w:r>
      <w:r w:rsidRPr="00E31A4C">
        <w:rPr>
          <w:rFonts w:eastAsia="Times New Roman" w:cs="Times New Roman"/>
          <w:kern w:val="0"/>
          <w:szCs w:val="24"/>
          <w:lang w:val="en-ID" w:eastAsia="en-ID"/>
          <w14:ligatures w14:val="none"/>
        </w:rPr>
        <w:t xml:space="preserve">pada </w:t>
      </w:r>
      <w:proofErr w:type="spellStart"/>
      <w:r w:rsidRPr="00E31A4C">
        <w:rPr>
          <w:rFonts w:eastAsia="Times New Roman" w:cs="Times New Roman"/>
          <w:kern w:val="0"/>
          <w:szCs w:val="24"/>
          <w:lang w:val="en-ID" w:eastAsia="en-ID"/>
          <w14:ligatures w14:val="none"/>
        </w:rPr>
        <w:t>penelitian</w:t>
      </w:r>
      <w:proofErr w:type="spellEnd"/>
      <w:r w:rsidRPr="00E31A4C">
        <w:rPr>
          <w:rFonts w:eastAsia="Times New Roman" w:cs="Times New Roman"/>
          <w:kern w:val="0"/>
          <w:szCs w:val="24"/>
          <w:lang w:val="en-ID" w:eastAsia="en-ID"/>
          <w14:ligatures w14:val="none"/>
        </w:rPr>
        <w:t xml:space="preserve"> </w:t>
      </w:r>
      <w:proofErr w:type="spellStart"/>
      <w:r w:rsidR="00515527">
        <w:rPr>
          <w:rFonts w:eastAsia="Times New Roman" w:cs="Times New Roman"/>
          <w:kern w:val="0"/>
          <w:szCs w:val="24"/>
          <w:lang w:val="en-ID" w:eastAsia="en-ID"/>
          <w14:ligatures w14:val="none"/>
        </w:rPr>
        <w:t>sebelumnya</w:t>
      </w:r>
      <w:proofErr w:type="spellEnd"/>
      <w:r w:rsidR="00515527">
        <w:rPr>
          <w:rFonts w:eastAsia="Times New Roman" w:cs="Times New Roman"/>
          <w:kern w:val="0"/>
          <w:szCs w:val="24"/>
          <w:lang w:val="en-ID" w:eastAsia="en-ID"/>
          <w14:ligatures w14:val="none"/>
        </w:rPr>
        <w:t xml:space="preserve"> </w:t>
      </w:r>
      <w:proofErr w:type="spellStart"/>
      <w:r w:rsidR="00515527">
        <w:rPr>
          <w:rFonts w:eastAsia="Times New Roman" w:cs="Times New Roman"/>
          <w:kern w:val="0"/>
          <w:szCs w:val="24"/>
          <w:lang w:val="en-ID" w:eastAsia="en-ID"/>
          <w14:ligatures w14:val="none"/>
        </w:rPr>
        <w:t>menganalisis</w:t>
      </w:r>
      <w:proofErr w:type="spellEnd"/>
      <w:r w:rsidR="00515527">
        <w:rPr>
          <w:rFonts w:eastAsia="Times New Roman" w:cs="Times New Roman"/>
          <w:kern w:val="0"/>
          <w:szCs w:val="24"/>
          <w:lang w:val="en-ID" w:eastAsia="en-ID"/>
          <w14:ligatures w14:val="none"/>
        </w:rPr>
        <w:t xml:space="preserve"> </w:t>
      </w:r>
      <w:proofErr w:type="spellStart"/>
      <w:r w:rsidRPr="00E31A4C">
        <w:rPr>
          <w:rFonts w:eastAsia="Times New Roman" w:cs="Times New Roman"/>
          <w:kern w:val="0"/>
          <w:szCs w:val="24"/>
          <w:lang w:val="en-ID" w:eastAsia="en-ID"/>
          <w14:ligatures w14:val="none"/>
        </w:rPr>
        <w:t>perusahaan</w:t>
      </w:r>
      <w:proofErr w:type="spellEnd"/>
      <w:r w:rsidR="00716680">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sektor</w:t>
      </w:r>
      <w:proofErr w:type="spellEnd"/>
      <w:r>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keuangan</w:t>
      </w:r>
      <w:proofErr w:type="spellEnd"/>
      <w:r>
        <w:rPr>
          <w:rFonts w:eastAsia="Times New Roman" w:cs="Times New Roman"/>
          <w:kern w:val="0"/>
          <w:szCs w:val="24"/>
          <w:lang w:val="en-ID" w:eastAsia="en-ID"/>
          <w14:ligatures w14:val="none"/>
        </w:rPr>
        <w:t xml:space="preserve"> </w:t>
      </w:r>
      <w:r w:rsidRPr="00E31A4C">
        <w:rPr>
          <w:rFonts w:eastAsia="Times New Roman" w:cs="Times New Roman"/>
          <w:kern w:val="0"/>
          <w:szCs w:val="24"/>
          <w:lang w:val="en-ID" w:eastAsia="en-ID"/>
          <w14:ligatures w14:val="none"/>
        </w:rPr>
        <w:t xml:space="preserve">yang </w:t>
      </w:r>
      <w:proofErr w:type="spellStart"/>
      <w:r w:rsidRPr="00E31A4C">
        <w:rPr>
          <w:rFonts w:eastAsia="Times New Roman" w:cs="Times New Roman"/>
          <w:kern w:val="0"/>
          <w:szCs w:val="24"/>
          <w:lang w:val="en-ID" w:eastAsia="en-ID"/>
          <w14:ligatures w14:val="none"/>
        </w:rPr>
        <w:t>terdaftar</w:t>
      </w:r>
      <w:proofErr w:type="spellEnd"/>
      <w:r w:rsidRPr="00E31A4C">
        <w:rPr>
          <w:rFonts w:eastAsia="Times New Roman" w:cs="Times New Roman"/>
          <w:kern w:val="0"/>
          <w:szCs w:val="24"/>
          <w:lang w:val="en-ID" w:eastAsia="en-ID"/>
          <w14:ligatures w14:val="none"/>
        </w:rPr>
        <w:t xml:space="preserve"> di BEI</w:t>
      </w:r>
      <w:r w:rsidR="00F93552">
        <w:rPr>
          <w:rFonts w:eastAsia="Times New Roman" w:cs="Times New Roman"/>
          <w:kern w:val="0"/>
          <w:szCs w:val="24"/>
          <w:lang w:val="en-ID" w:eastAsia="en-ID"/>
          <w14:ligatures w14:val="none"/>
        </w:rPr>
        <w:t xml:space="preserve">, </w:t>
      </w:r>
      <w:proofErr w:type="spellStart"/>
      <w:r w:rsidR="00F93552">
        <w:rPr>
          <w:rFonts w:eastAsia="Times New Roman" w:cs="Times New Roman"/>
          <w:kern w:val="0"/>
          <w:szCs w:val="24"/>
          <w:lang w:val="en-ID" w:eastAsia="en-ID"/>
          <w14:ligatures w14:val="none"/>
        </w:rPr>
        <w:t>s</w:t>
      </w:r>
      <w:r w:rsidRPr="00E31A4C">
        <w:rPr>
          <w:rFonts w:eastAsia="Times New Roman" w:cs="Times New Roman"/>
          <w:kern w:val="0"/>
          <w:szCs w:val="24"/>
          <w:lang w:val="en-ID" w:eastAsia="en-ID"/>
          <w14:ligatures w14:val="none"/>
        </w:rPr>
        <w:t>edangkan</w:t>
      </w:r>
      <w:proofErr w:type="spellEnd"/>
      <w:r>
        <w:rPr>
          <w:rFonts w:eastAsia="Times New Roman" w:cs="Times New Roman"/>
          <w:kern w:val="0"/>
          <w:szCs w:val="24"/>
          <w:lang w:val="en-ID" w:eastAsia="en-ID"/>
          <w14:ligatures w14:val="none"/>
        </w:rPr>
        <w:t xml:space="preserve"> </w:t>
      </w:r>
      <w:proofErr w:type="spellStart"/>
      <w:r w:rsidRPr="00E31A4C">
        <w:rPr>
          <w:rFonts w:eastAsia="Times New Roman" w:cs="Times New Roman"/>
          <w:kern w:val="0"/>
          <w:szCs w:val="24"/>
          <w:lang w:val="en-ID" w:eastAsia="en-ID"/>
          <w14:ligatures w14:val="none"/>
        </w:rPr>
        <w:t>objek</w:t>
      </w:r>
      <w:proofErr w:type="spellEnd"/>
      <w:r>
        <w:rPr>
          <w:rFonts w:eastAsia="Times New Roman" w:cs="Times New Roman"/>
          <w:kern w:val="0"/>
          <w:szCs w:val="24"/>
          <w:lang w:val="en-ID" w:eastAsia="en-ID"/>
          <w14:ligatures w14:val="none"/>
        </w:rPr>
        <w:t xml:space="preserve"> </w:t>
      </w:r>
      <w:proofErr w:type="spellStart"/>
      <w:r w:rsidRPr="00E31A4C">
        <w:rPr>
          <w:rFonts w:eastAsia="Times New Roman" w:cs="Times New Roman"/>
          <w:kern w:val="0"/>
          <w:szCs w:val="24"/>
          <w:lang w:val="en-ID" w:eastAsia="en-ID"/>
          <w14:ligatures w14:val="none"/>
        </w:rPr>
        <w:t>penelitian</w:t>
      </w:r>
      <w:proofErr w:type="spellEnd"/>
      <w:r w:rsidRPr="00E31A4C">
        <w:rPr>
          <w:rFonts w:eastAsia="Times New Roman" w:cs="Times New Roman"/>
          <w:kern w:val="0"/>
          <w:szCs w:val="24"/>
          <w:lang w:val="en-ID" w:eastAsia="en-ID"/>
          <w14:ligatures w14:val="none"/>
        </w:rPr>
        <w:t xml:space="preserve"> </w:t>
      </w:r>
      <w:proofErr w:type="spellStart"/>
      <w:r w:rsidRPr="00E31A4C">
        <w:rPr>
          <w:rFonts w:eastAsia="Times New Roman" w:cs="Times New Roman"/>
          <w:kern w:val="0"/>
          <w:szCs w:val="24"/>
          <w:lang w:val="en-ID" w:eastAsia="en-ID"/>
          <w14:ligatures w14:val="none"/>
        </w:rPr>
        <w:t>ini</w:t>
      </w:r>
      <w:proofErr w:type="spellEnd"/>
      <w:r w:rsidR="00716680">
        <w:rPr>
          <w:rFonts w:eastAsia="Times New Roman" w:cs="Times New Roman"/>
          <w:kern w:val="0"/>
          <w:szCs w:val="24"/>
          <w:lang w:val="en-ID" w:eastAsia="en-ID"/>
          <w14:ligatures w14:val="none"/>
        </w:rPr>
        <w:t xml:space="preserve"> di</w:t>
      </w:r>
      <w:r w:rsidRPr="00E31A4C">
        <w:rPr>
          <w:rFonts w:eastAsia="Times New Roman" w:cs="Times New Roman"/>
          <w:kern w:val="0"/>
          <w:szCs w:val="24"/>
          <w:lang w:val="en-ID" w:eastAsia="en-ID"/>
          <w14:ligatures w14:val="none"/>
        </w:rPr>
        <w:t xml:space="preserve"> </w:t>
      </w:r>
      <w:proofErr w:type="spellStart"/>
      <w:r w:rsidRPr="00E31A4C">
        <w:rPr>
          <w:rFonts w:eastAsia="Times New Roman" w:cs="Times New Roman"/>
          <w:kern w:val="0"/>
          <w:szCs w:val="24"/>
          <w:lang w:val="en-ID" w:eastAsia="en-ID"/>
          <w14:ligatures w14:val="none"/>
        </w:rPr>
        <w:t>perusahaan</w:t>
      </w:r>
      <w:proofErr w:type="spellEnd"/>
      <w:r>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sektor</w:t>
      </w:r>
      <w:proofErr w:type="spellEnd"/>
      <w:r>
        <w:rPr>
          <w:rFonts w:eastAsia="Times New Roman" w:cs="Times New Roman"/>
          <w:kern w:val="0"/>
          <w:szCs w:val="24"/>
          <w:lang w:val="en-ID" w:eastAsia="en-ID"/>
          <w14:ligatures w14:val="none"/>
        </w:rPr>
        <w:t xml:space="preserve"> </w:t>
      </w:r>
      <w:r w:rsidRPr="00F939F4">
        <w:rPr>
          <w:i/>
          <w:lang w:val="en-US"/>
        </w:rPr>
        <w:t>consumer non-</w:t>
      </w:r>
      <w:r w:rsidRPr="00F939F4">
        <w:rPr>
          <w:i/>
          <w:lang w:val="en-US"/>
        </w:rPr>
        <w:lastRenderedPageBreak/>
        <w:t>cyclicals</w:t>
      </w:r>
      <w:r>
        <w:rPr>
          <w:rFonts w:eastAsia="Times New Roman" w:cs="Times New Roman"/>
          <w:kern w:val="0"/>
          <w:szCs w:val="24"/>
          <w:lang w:val="en-ID" w:eastAsia="en-ID"/>
          <w14:ligatures w14:val="none"/>
        </w:rPr>
        <w:t xml:space="preserve"> </w:t>
      </w:r>
      <w:r w:rsidRPr="00E31A4C">
        <w:rPr>
          <w:rFonts w:eastAsia="Times New Roman" w:cs="Times New Roman"/>
          <w:kern w:val="0"/>
          <w:szCs w:val="24"/>
          <w:lang w:val="en-ID" w:eastAsia="en-ID"/>
          <w14:ligatures w14:val="none"/>
        </w:rPr>
        <w:t xml:space="preserve">yang </w:t>
      </w:r>
      <w:proofErr w:type="spellStart"/>
      <w:r w:rsidRPr="00E31A4C">
        <w:rPr>
          <w:rFonts w:eastAsia="Times New Roman" w:cs="Times New Roman"/>
          <w:kern w:val="0"/>
          <w:szCs w:val="24"/>
          <w:lang w:val="en-ID" w:eastAsia="en-ID"/>
          <w14:ligatures w14:val="none"/>
        </w:rPr>
        <w:t>terdaftar</w:t>
      </w:r>
      <w:proofErr w:type="spellEnd"/>
      <w:r w:rsidRPr="00E31A4C">
        <w:rPr>
          <w:rFonts w:eastAsia="Times New Roman" w:cs="Times New Roman"/>
          <w:kern w:val="0"/>
          <w:szCs w:val="24"/>
          <w:lang w:val="en-ID" w:eastAsia="en-ID"/>
          <w14:ligatures w14:val="none"/>
        </w:rPr>
        <w:t xml:space="preserve"> di</w:t>
      </w:r>
      <w:r>
        <w:rPr>
          <w:rFonts w:eastAsia="Times New Roman" w:cs="Times New Roman"/>
          <w:kern w:val="0"/>
          <w:szCs w:val="24"/>
          <w:lang w:val="en-ID" w:eastAsia="en-ID"/>
          <w14:ligatures w14:val="none"/>
        </w:rPr>
        <w:t xml:space="preserve"> BEI</w:t>
      </w:r>
      <w:r w:rsidRPr="00E31A4C">
        <w:rPr>
          <w:rFonts w:eastAsia="Times New Roman" w:cs="Times New Roman"/>
          <w:kern w:val="0"/>
          <w:szCs w:val="24"/>
          <w:lang w:val="en-ID" w:eastAsia="en-ID"/>
          <w14:ligatures w14:val="none"/>
        </w:rPr>
        <w:t>.</w:t>
      </w:r>
      <w:r>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Alasan</w:t>
      </w:r>
      <w:proofErr w:type="spellEnd"/>
      <w:r>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memilih</w:t>
      </w:r>
      <w:proofErr w:type="spellEnd"/>
      <w:r>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sektor</w:t>
      </w:r>
      <w:proofErr w:type="spellEnd"/>
      <w:r>
        <w:rPr>
          <w:rFonts w:eastAsia="Times New Roman" w:cs="Times New Roman"/>
          <w:kern w:val="0"/>
          <w:szCs w:val="24"/>
          <w:lang w:val="en-ID" w:eastAsia="en-ID"/>
          <w14:ligatures w14:val="none"/>
        </w:rPr>
        <w:t xml:space="preserve"> </w:t>
      </w:r>
      <w:r w:rsidRPr="00F939F4">
        <w:rPr>
          <w:i/>
          <w:lang w:val="en-US"/>
        </w:rPr>
        <w:t>consumer non-cyclicals</w:t>
      </w:r>
      <w:r>
        <w:rPr>
          <w:rFonts w:eastAsia="Times New Roman" w:cs="Times New Roman"/>
          <w:kern w:val="0"/>
          <w:szCs w:val="24"/>
          <w:lang w:val="en-ID" w:eastAsia="en-ID"/>
          <w14:ligatures w14:val="none"/>
        </w:rPr>
        <w:t xml:space="preserve"> </w:t>
      </w:r>
      <w:proofErr w:type="spellStart"/>
      <w:r w:rsidRPr="003920FB">
        <w:rPr>
          <w:rFonts w:eastAsia="Times New Roman" w:cs="Times New Roman"/>
          <w:kern w:val="0"/>
          <w:szCs w:val="24"/>
          <w:lang w:val="en-ID" w:eastAsia="en-ID"/>
          <w14:ligatures w14:val="none"/>
        </w:rPr>
        <w:t>karena</w:t>
      </w:r>
      <w:proofErr w:type="spellEnd"/>
      <w:r w:rsidRPr="003920FB">
        <w:rPr>
          <w:rFonts w:eastAsia="Times New Roman" w:cs="Times New Roman"/>
          <w:kern w:val="0"/>
          <w:szCs w:val="24"/>
          <w:lang w:val="en-ID" w:eastAsia="en-ID"/>
          <w14:ligatures w14:val="none"/>
        </w:rPr>
        <w:t xml:space="preserve"> </w:t>
      </w:r>
      <w:r w:rsidR="00CB72EB">
        <w:rPr>
          <w:lang w:val="en-US"/>
        </w:rPr>
        <w:t>s</w:t>
      </w:r>
      <w:r w:rsidR="00CB72EB">
        <w:t xml:space="preserve">ektor </w:t>
      </w:r>
      <w:r w:rsidR="00CB72EB">
        <w:rPr>
          <w:rStyle w:val="Emphasis"/>
        </w:rPr>
        <w:t>consumer non-cyclicals</w:t>
      </w:r>
      <w:r w:rsidR="00CB72EB">
        <w:rPr>
          <w:rStyle w:val="Emphasis"/>
          <w:lang w:val="en-US"/>
        </w:rPr>
        <w:t xml:space="preserve"> </w:t>
      </w:r>
      <w:r w:rsidR="00CB72EB">
        <w:t xml:space="preserve">menghasilkan barang-barang yang memenuhi kebutuhan dasar masyarakat, sehingga tetap dibutuhkan </w:t>
      </w:r>
      <w:r w:rsidR="00CB72EB" w:rsidRPr="00CB72EB">
        <w:rPr>
          <w:rStyle w:val="Strong"/>
          <w:b w:val="0"/>
        </w:rPr>
        <w:t>meskipun terjadi fluktuasi ekonomi</w:t>
      </w:r>
      <w:r w:rsidR="00CB72EB" w:rsidRPr="00CB72EB">
        <w:rPr>
          <w:b/>
        </w:rPr>
        <w:t xml:space="preserve">. </w:t>
      </w:r>
      <w:r w:rsidR="00CB72EB">
        <w:t>Stabilitas permintaan ini membuat sektor tersebut menarik untuk dianalisis.</w:t>
      </w:r>
      <w:r w:rsidR="00CB72EB">
        <w:rPr>
          <w:lang w:val="en-US"/>
        </w:rPr>
        <w:t xml:space="preserve"> </w:t>
      </w:r>
    </w:p>
    <w:p w14:paraId="6A910F80" w14:textId="072377E7" w:rsidR="008B1121" w:rsidRDefault="00106965" w:rsidP="004203EE">
      <w:pPr>
        <w:spacing w:after="0" w:line="480" w:lineRule="auto"/>
        <w:ind w:firstLine="567"/>
        <w:jc w:val="both"/>
        <w:rPr>
          <w:rFonts w:eastAsia="Times New Roman" w:cs="Times New Roman"/>
          <w:b/>
          <w:kern w:val="0"/>
          <w:szCs w:val="24"/>
          <w:lang w:val="en-ID" w:eastAsia="en-ID"/>
          <w14:ligatures w14:val="none"/>
        </w:rPr>
      </w:pPr>
      <w:proofErr w:type="spellStart"/>
      <w:r>
        <w:rPr>
          <w:rFonts w:eastAsia="Times New Roman" w:cs="Times New Roman"/>
          <w:kern w:val="0"/>
          <w:szCs w:val="24"/>
          <w:lang w:val="en-ID" w:eastAsia="en-ID"/>
          <w14:ligatures w14:val="none"/>
        </w:rPr>
        <w:t>Berdasarka</w:t>
      </w:r>
      <w:r w:rsidR="00822448">
        <w:rPr>
          <w:rFonts w:eastAsia="Times New Roman" w:cs="Times New Roman"/>
          <w:kern w:val="0"/>
          <w:szCs w:val="24"/>
          <w:lang w:val="en-ID" w:eastAsia="en-ID"/>
          <w14:ligatures w14:val="none"/>
        </w:rPr>
        <w:t>n</w:t>
      </w:r>
      <w:proofErr w:type="spellEnd"/>
      <w:r w:rsidR="00822448">
        <w:rPr>
          <w:rFonts w:eastAsia="Times New Roman" w:cs="Times New Roman"/>
          <w:kern w:val="0"/>
          <w:szCs w:val="24"/>
          <w:lang w:val="en-ID" w:eastAsia="en-ID"/>
          <w14:ligatures w14:val="none"/>
        </w:rPr>
        <w:t xml:space="preserve"> </w:t>
      </w:r>
      <w:proofErr w:type="spellStart"/>
      <w:r w:rsidR="00822448">
        <w:rPr>
          <w:rFonts w:eastAsia="Times New Roman" w:cs="Times New Roman"/>
          <w:kern w:val="0"/>
          <w:szCs w:val="24"/>
          <w:lang w:val="en-ID" w:eastAsia="en-ID"/>
          <w14:ligatures w14:val="none"/>
        </w:rPr>
        <w:t>latar</w:t>
      </w:r>
      <w:proofErr w:type="spellEnd"/>
      <w:r w:rsidR="00822448">
        <w:rPr>
          <w:rFonts w:eastAsia="Times New Roman" w:cs="Times New Roman"/>
          <w:kern w:val="0"/>
          <w:szCs w:val="24"/>
          <w:lang w:val="en-ID" w:eastAsia="en-ID"/>
          <w14:ligatures w14:val="none"/>
        </w:rPr>
        <w:t xml:space="preserve"> </w:t>
      </w:r>
      <w:proofErr w:type="spellStart"/>
      <w:r w:rsidR="00822448">
        <w:rPr>
          <w:rFonts w:eastAsia="Times New Roman" w:cs="Times New Roman"/>
          <w:kern w:val="0"/>
          <w:szCs w:val="24"/>
          <w:lang w:val="en-ID" w:eastAsia="en-ID"/>
          <w14:ligatures w14:val="none"/>
        </w:rPr>
        <w:t>belakang</w:t>
      </w:r>
      <w:proofErr w:type="spellEnd"/>
      <w:r w:rsidR="0041378F">
        <w:rPr>
          <w:rFonts w:eastAsia="Times New Roman" w:cs="Times New Roman"/>
          <w:kern w:val="0"/>
          <w:szCs w:val="24"/>
          <w:lang w:val="en-ID" w:eastAsia="en-ID"/>
          <w14:ligatures w14:val="none"/>
        </w:rPr>
        <w:t xml:space="preserve"> yang </w:t>
      </w:r>
      <w:proofErr w:type="spellStart"/>
      <w:r w:rsidR="0041378F">
        <w:rPr>
          <w:rFonts w:eastAsia="Times New Roman" w:cs="Times New Roman"/>
          <w:kern w:val="0"/>
          <w:szCs w:val="24"/>
          <w:lang w:val="en-ID" w:eastAsia="en-ID"/>
          <w14:ligatures w14:val="none"/>
        </w:rPr>
        <w:t>telah</w:t>
      </w:r>
      <w:proofErr w:type="spellEnd"/>
      <w:r w:rsidR="0041378F">
        <w:rPr>
          <w:rFonts w:eastAsia="Times New Roman" w:cs="Times New Roman"/>
          <w:kern w:val="0"/>
          <w:szCs w:val="24"/>
          <w:lang w:val="en-ID" w:eastAsia="en-ID"/>
          <w14:ligatures w14:val="none"/>
        </w:rPr>
        <w:t xml:space="preserve"> </w:t>
      </w:r>
      <w:proofErr w:type="spellStart"/>
      <w:r w:rsidR="0041378F">
        <w:rPr>
          <w:rFonts w:eastAsia="Times New Roman" w:cs="Times New Roman"/>
          <w:kern w:val="0"/>
          <w:szCs w:val="24"/>
          <w:lang w:val="en-ID" w:eastAsia="en-ID"/>
          <w14:ligatures w14:val="none"/>
        </w:rPr>
        <w:t>dijabarkan</w:t>
      </w:r>
      <w:proofErr w:type="spellEnd"/>
      <w:r w:rsidR="0041378F">
        <w:rPr>
          <w:rFonts w:eastAsia="Times New Roman" w:cs="Times New Roman"/>
          <w:kern w:val="0"/>
          <w:szCs w:val="24"/>
          <w:lang w:val="en-ID" w:eastAsia="en-ID"/>
          <w14:ligatures w14:val="none"/>
        </w:rPr>
        <w:t xml:space="preserve"> di</w:t>
      </w:r>
      <w:r w:rsidR="00203341">
        <w:rPr>
          <w:rFonts w:eastAsia="Times New Roman" w:cs="Times New Roman"/>
          <w:kern w:val="0"/>
          <w:szCs w:val="24"/>
          <w:lang w:val="en-ID" w:eastAsia="en-ID"/>
          <w14:ligatures w14:val="none"/>
        </w:rPr>
        <w:t xml:space="preserve"> </w:t>
      </w:r>
      <w:proofErr w:type="spellStart"/>
      <w:r w:rsidR="0041378F">
        <w:rPr>
          <w:rFonts w:eastAsia="Times New Roman" w:cs="Times New Roman"/>
          <w:kern w:val="0"/>
          <w:szCs w:val="24"/>
          <w:lang w:val="en-ID" w:eastAsia="en-ID"/>
          <w14:ligatures w14:val="none"/>
        </w:rPr>
        <w:t>atas</w:t>
      </w:r>
      <w:proofErr w:type="spellEnd"/>
      <w:r w:rsidR="0041378F">
        <w:rPr>
          <w:rFonts w:eastAsia="Times New Roman" w:cs="Times New Roman"/>
          <w:kern w:val="0"/>
          <w:szCs w:val="24"/>
          <w:lang w:val="en-ID" w:eastAsia="en-ID"/>
          <w14:ligatures w14:val="none"/>
        </w:rPr>
        <w:t>,</w:t>
      </w:r>
      <w:r w:rsidR="00822448">
        <w:rPr>
          <w:rFonts w:eastAsia="Times New Roman" w:cs="Times New Roman"/>
          <w:kern w:val="0"/>
          <w:szCs w:val="24"/>
          <w:lang w:val="en-ID" w:eastAsia="en-ID"/>
          <w14:ligatures w14:val="none"/>
        </w:rPr>
        <w:t xml:space="preserve"> </w:t>
      </w:r>
      <w:proofErr w:type="spellStart"/>
      <w:r w:rsidR="00822448">
        <w:rPr>
          <w:rFonts w:eastAsia="Times New Roman" w:cs="Times New Roman"/>
          <w:kern w:val="0"/>
          <w:szCs w:val="24"/>
          <w:lang w:val="en-ID" w:eastAsia="en-ID"/>
          <w14:ligatures w14:val="none"/>
        </w:rPr>
        <w:t>maka</w:t>
      </w:r>
      <w:proofErr w:type="spellEnd"/>
      <w:r w:rsidR="00822448">
        <w:rPr>
          <w:rFonts w:eastAsia="Times New Roman" w:cs="Times New Roman"/>
          <w:kern w:val="0"/>
          <w:szCs w:val="24"/>
          <w:lang w:val="en-ID" w:eastAsia="en-ID"/>
          <w14:ligatures w14:val="none"/>
        </w:rPr>
        <w:t xml:space="preserve"> </w:t>
      </w:r>
      <w:proofErr w:type="spellStart"/>
      <w:r w:rsidR="00822448">
        <w:rPr>
          <w:rFonts w:eastAsia="Times New Roman" w:cs="Times New Roman"/>
          <w:kern w:val="0"/>
          <w:szCs w:val="24"/>
          <w:lang w:val="en-ID" w:eastAsia="en-ID"/>
          <w14:ligatures w14:val="none"/>
        </w:rPr>
        <w:t>penulis</w:t>
      </w:r>
      <w:proofErr w:type="spellEnd"/>
      <w:r w:rsidR="00822448">
        <w:rPr>
          <w:rFonts w:eastAsia="Times New Roman" w:cs="Times New Roman"/>
          <w:kern w:val="0"/>
          <w:szCs w:val="24"/>
          <w:lang w:val="en-ID" w:eastAsia="en-ID"/>
          <w14:ligatures w14:val="none"/>
        </w:rPr>
        <w:t xml:space="preserve"> </w:t>
      </w:r>
      <w:proofErr w:type="spellStart"/>
      <w:r w:rsidR="008351F6">
        <w:rPr>
          <w:rFonts w:eastAsia="Times New Roman" w:cs="Times New Roman"/>
          <w:kern w:val="0"/>
          <w:szCs w:val="24"/>
          <w:lang w:val="en-ID" w:eastAsia="en-ID"/>
          <w14:ligatures w14:val="none"/>
        </w:rPr>
        <w:t>tertarik</w:t>
      </w:r>
      <w:proofErr w:type="spellEnd"/>
      <w:r w:rsidR="009B37CA">
        <w:rPr>
          <w:rFonts w:eastAsia="Times New Roman" w:cs="Times New Roman"/>
          <w:kern w:val="0"/>
          <w:szCs w:val="24"/>
          <w:lang w:val="en-ID" w:eastAsia="en-ID"/>
          <w14:ligatures w14:val="none"/>
        </w:rPr>
        <w:t xml:space="preserve"> </w:t>
      </w:r>
      <w:proofErr w:type="spellStart"/>
      <w:r w:rsidR="009B37CA">
        <w:rPr>
          <w:rFonts w:eastAsia="Times New Roman" w:cs="Times New Roman"/>
          <w:kern w:val="0"/>
          <w:szCs w:val="24"/>
          <w:lang w:val="en-ID" w:eastAsia="en-ID"/>
          <w14:ligatures w14:val="none"/>
        </w:rPr>
        <w:t>menga</w:t>
      </w:r>
      <w:r w:rsidR="00D431CE">
        <w:rPr>
          <w:rFonts w:eastAsia="Times New Roman" w:cs="Times New Roman"/>
          <w:kern w:val="0"/>
          <w:szCs w:val="24"/>
          <w:lang w:val="en-ID" w:eastAsia="en-ID"/>
          <w14:ligatures w14:val="none"/>
        </w:rPr>
        <w:t>m</w:t>
      </w:r>
      <w:r w:rsidR="009B37CA">
        <w:rPr>
          <w:rFonts w:eastAsia="Times New Roman" w:cs="Times New Roman"/>
          <w:kern w:val="0"/>
          <w:szCs w:val="24"/>
          <w:lang w:val="en-ID" w:eastAsia="en-ID"/>
          <w14:ligatures w14:val="none"/>
        </w:rPr>
        <w:t>bil</w:t>
      </w:r>
      <w:proofErr w:type="spellEnd"/>
      <w:r w:rsidR="009B37CA">
        <w:rPr>
          <w:rFonts w:eastAsia="Times New Roman" w:cs="Times New Roman"/>
          <w:kern w:val="0"/>
          <w:szCs w:val="24"/>
          <w:lang w:val="en-ID" w:eastAsia="en-ID"/>
          <w14:ligatures w14:val="none"/>
        </w:rPr>
        <w:t xml:space="preserve"> </w:t>
      </w:r>
      <w:proofErr w:type="spellStart"/>
      <w:r w:rsidR="008351F6">
        <w:rPr>
          <w:rFonts w:eastAsia="Times New Roman" w:cs="Times New Roman"/>
          <w:kern w:val="0"/>
          <w:szCs w:val="24"/>
          <w:lang w:val="en-ID" w:eastAsia="en-ID"/>
          <w14:ligatures w14:val="none"/>
        </w:rPr>
        <w:t>penelitian</w:t>
      </w:r>
      <w:proofErr w:type="spellEnd"/>
      <w:r w:rsidR="008351F6">
        <w:rPr>
          <w:rFonts w:eastAsia="Times New Roman" w:cs="Times New Roman"/>
          <w:kern w:val="0"/>
          <w:szCs w:val="24"/>
          <w:lang w:val="en-ID" w:eastAsia="en-ID"/>
          <w14:ligatures w14:val="none"/>
        </w:rPr>
        <w:t xml:space="preserve"> </w:t>
      </w:r>
      <w:proofErr w:type="spellStart"/>
      <w:r w:rsidR="008351F6">
        <w:rPr>
          <w:rFonts w:eastAsia="Times New Roman" w:cs="Times New Roman"/>
          <w:kern w:val="0"/>
          <w:szCs w:val="24"/>
          <w:lang w:val="en-ID" w:eastAsia="en-ID"/>
          <w14:ligatures w14:val="none"/>
        </w:rPr>
        <w:t>mengenai</w:t>
      </w:r>
      <w:proofErr w:type="spellEnd"/>
      <w:r w:rsidR="008351F6">
        <w:rPr>
          <w:rFonts w:eastAsia="Times New Roman" w:cs="Times New Roman"/>
          <w:kern w:val="0"/>
          <w:szCs w:val="24"/>
          <w:lang w:val="en-ID" w:eastAsia="en-ID"/>
          <w14:ligatures w14:val="none"/>
        </w:rPr>
        <w:t xml:space="preserve"> </w:t>
      </w:r>
      <w:r w:rsidR="00D31DEA" w:rsidRPr="00D31DEA">
        <w:rPr>
          <w:rFonts w:eastAsia="Times New Roman" w:cs="Times New Roman"/>
          <w:b/>
          <w:kern w:val="0"/>
          <w:szCs w:val="24"/>
          <w:lang w:val="en-ID" w:eastAsia="en-ID"/>
          <w14:ligatures w14:val="none"/>
        </w:rPr>
        <w:t>“</w:t>
      </w:r>
      <w:bookmarkStart w:id="44" w:name="_Hlk219567802"/>
      <w:r w:rsidR="00D31DEA" w:rsidRPr="00D31DEA">
        <w:rPr>
          <w:rFonts w:eastAsia="Times New Roman" w:cs="Times New Roman"/>
          <w:b/>
          <w:kern w:val="0"/>
          <w:szCs w:val="24"/>
          <w:lang w:val="en-ID" w:eastAsia="en-ID"/>
          <w14:ligatures w14:val="none"/>
        </w:rPr>
        <w:t xml:space="preserve">PENGARUH </w:t>
      </w:r>
      <w:r w:rsidR="00D31DEA" w:rsidRPr="007F545E">
        <w:rPr>
          <w:rFonts w:eastAsia="Times New Roman" w:cs="Times New Roman"/>
          <w:b/>
          <w:i/>
          <w:kern w:val="0"/>
          <w:szCs w:val="24"/>
          <w:lang w:val="en-ID" w:eastAsia="en-ID"/>
          <w14:ligatures w14:val="none"/>
        </w:rPr>
        <w:t>RETURN ON ASSETS, RETURN ON EQUITY, DEBT TO EQUITY RATIO,</w:t>
      </w:r>
      <w:r w:rsidR="00D31DEA" w:rsidRPr="00D31DEA">
        <w:rPr>
          <w:rFonts w:eastAsia="Times New Roman" w:cs="Times New Roman"/>
          <w:b/>
          <w:kern w:val="0"/>
          <w:szCs w:val="24"/>
          <w:lang w:val="en-ID" w:eastAsia="en-ID"/>
          <w14:ligatures w14:val="none"/>
        </w:rPr>
        <w:t xml:space="preserve"> DAN </w:t>
      </w:r>
      <w:r w:rsidR="00D31DEA" w:rsidRPr="007F545E">
        <w:rPr>
          <w:rFonts w:eastAsia="Times New Roman" w:cs="Times New Roman"/>
          <w:b/>
          <w:i/>
          <w:kern w:val="0"/>
          <w:szCs w:val="24"/>
          <w:lang w:val="en-ID" w:eastAsia="en-ID"/>
          <w14:ligatures w14:val="none"/>
        </w:rPr>
        <w:t xml:space="preserve">EARNING PER SHARE </w:t>
      </w:r>
      <w:r w:rsidR="00D31DEA" w:rsidRPr="00D31DEA">
        <w:rPr>
          <w:rFonts w:eastAsia="Times New Roman" w:cs="Times New Roman"/>
          <w:b/>
          <w:kern w:val="0"/>
          <w:szCs w:val="24"/>
          <w:lang w:val="en-ID" w:eastAsia="en-ID"/>
          <w14:ligatures w14:val="none"/>
        </w:rPr>
        <w:t>TERHADAP HARGA SAHAM SEKTOR</w:t>
      </w:r>
      <w:r w:rsidR="007F545E">
        <w:rPr>
          <w:rFonts w:eastAsia="Times New Roman" w:cs="Times New Roman"/>
          <w:b/>
          <w:kern w:val="0"/>
          <w:szCs w:val="24"/>
          <w:lang w:val="en-ID" w:eastAsia="en-ID"/>
          <w14:ligatures w14:val="none"/>
        </w:rPr>
        <w:t xml:space="preserve"> </w:t>
      </w:r>
      <w:r w:rsidR="00D31DEA" w:rsidRPr="007F545E">
        <w:rPr>
          <w:rFonts w:eastAsia="Times New Roman" w:cs="Times New Roman"/>
          <w:b/>
          <w:i/>
          <w:kern w:val="0"/>
          <w:szCs w:val="24"/>
          <w:lang w:val="en-ID" w:eastAsia="en-ID"/>
          <w14:ligatures w14:val="none"/>
        </w:rPr>
        <w:t>CONSUMER NON-CYCLICALS</w:t>
      </w:r>
      <w:r w:rsidR="00D31DEA" w:rsidRPr="00D31DEA">
        <w:rPr>
          <w:rFonts w:eastAsia="Times New Roman" w:cs="Times New Roman"/>
          <w:b/>
          <w:kern w:val="0"/>
          <w:szCs w:val="24"/>
          <w:lang w:val="en-ID" w:eastAsia="en-ID"/>
          <w14:ligatures w14:val="none"/>
        </w:rPr>
        <w:t xml:space="preserve"> YANG TERDAFTAR DI BURSA EFEK INDONESIA PERIODE 2020 – 2024</w:t>
      </w:r>
      <w:bookmarkEnd w:id="44"/>
      <w:r w:rsidR="00D31DEA" w:rsidRPr="00D31DEA">
        <w:rPr>
          <w:rFonts w:eastAsia="Times New Roman" w:cs="Times New Roman"/>
          <w:b/>
          <w:kern w:val="0"/>
          <w:szCs w:val="24"/>
          <w:lang w:val="en-ID" w:eastAsia="en-ID"/>
          <w14:ligatures w14:val="none"/>
        </w:rPr>
        <w:t>”</w:t>
      </w:r>
      <w:r w:rsidR="00171327">
        <w:rPr>
          <w:rFonts w:eastAsia="Times New Roman" w:cs="Times New Roman"/>
          <w:b/>
          <w:kern w:val="0"/>
          <w:szCs w:val="24"/>
          <w:lang w:val="en-ID" w:eastAsia="en-ID"/>
          <w14:ligatures w14:val="none"/>
        </w:rPr>
        <w:t>.</w:t>
      </w:r>
    </w:p>
    <w:p w14:paraId="737715AE" w14:textId="77777777" w:rsidR="00E63021" w:rsidRDefault="0072042D" w:rsidP="00E63021">
      <w:pPr>
        <w:pStyle w:val="Heading2"/>
        <w:numPr>
          <w:ilvl w:val="0"/>
          <w:numId w:val="1"/>
        </w:numPr>
        <w:spacing w:line="480" w:lineRule="auto"/>
        <w:ind w:left="567" w:hanging="567"/>
      </w:pPr>
      <w:bookmarkStart w:id="45" w:name="_Toc184276935"/>
      <w:bookmarkStart w:id="46" w:name="_Toc184277237"/>
      <w:bookmarkStart w:id="47" w:name="_Toc184279193"/>
      <w:bookmarkStart w:id="48" w:name="_Toc184937397"/>
      <w:bookmarkStart w:id="49" w:name="_Toc185332218"/>
      <w:bookmarkStart w:id="50" w:name="_Toc185425238"/>
      <w:bookmarkStart w:id="51" w:name="_Toc186376118"/>
      <w:bookmarkStart w:id="52" w:name="_Toc187043487"/>
      <w:bookmarkStart w:id="53" w:name="_Toc187414861"/>
      <w:bookmarkStart w:id="54" w:name="_Toc187931794"/>
      <w:bookmarkStart w:id="55" w:name="_Toc190416525"/>
      <w:bookmarkStart w:id="56" w:name="_Toc190599926"/>
      <w:bookmarkStart w:id="57" w:name="_Toc190637454"/>
      <w:bookmarkStart w:id="58" w:name="_Toc196386638"/>
      <w:bookmarkStart w:id="59" w:name="_Toc205791401"/>
      <w:bookmarkStart w:id="60" w:name="_Toc223522006"/>
      <w:r w:rsidRPr="00A429BC">
        <w:t>Ruang Lingkup</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0BD25170" w14:textId="1B253233" w:rsidR="0072042D" w:rsidRPr="00E63021" w:rsidRDefault="00A109F1" w:rsidP="00737DEE">
      <w:proofErr w:type="spellStart"/>
      <w:r w:rsidRPr="00E63021">
        <w:rPr>
          <w:lang w:val="en-US"/>
        </w:rPr>
        <w:t>Ruang</w:t>
      </w:r>
      <w:proofErr w:type="spellEnd"/>
      <w:r w:rsidRPr="00E63021">
        <w:rPr>
          <w:lang w:val="en-US"/>
        </w:rPr>
        <w:t xml:space="preserve"> </w:t>
      </w:r>
      <w:proofErr w:type="spellStart"/>
      <w:r w:rsidRPr="00E63021">
        <w:rPr>
          <w:lang w:val="en-US"/>
        </w:rPr>
        <w:t>lingkup</w:t>
      </w:r>
      <w:proofErr w:type="spellEnd"/>
      <w:r w:rsidRPr="00E63021">
        <w:rPr>
          <w:lang w:val="en-US"/>
        </w:rPr>
        <w:t xml:space="preserve"> </w:t>
      </w:r>
      <w:proofErr w:type="spellStart"/>
      <w:r w:rsidRPr="00E63021">
        <w:rPr>
          <w:lang w:val="en-US"/>
        </w:rPr>
        <w:t>mengenai</w:t>
      </w:r>
      <w:proofErr w:type="spellEnd"/>
      <w:r w:rsidRPr="00E63021">
        <w:rPr>
          <w:lang w:val="en-US"/>
        </w:rPr>
        <w:t xml:space="preserve"> </w:t>
      </w:r>
      <w:proofErr w:type="spellStart"/>
      <w:r w:rsidRPr="00E63021">
        <w:rPr>
          <w:lang w:val="en-US"/>
        </w:rPr>
        <w:t>penelitian</w:t>
      </w:r>
      <w:proofErr w:type="spellEnd"/>
      <w:r w:rsidRPr="00E63021">
        <w:rPr>
          <w:lang w:val="en-US"/>
        </w:rPr>
        <w:t xml:space="preserve"> </w:t>
      </w:r>
      <w:proofErr w:type="spellStart"/>
      <w:r w:rsidRPr="00E63021">
        <w:rPr>
          <w:lang w:val="en-US"/>
        </w:rPr>
        <w:t>ini</w:t>
      </w:r>
      <w:proofErr w:type="spellEnd"/>
      <w:r w:rsidRPr="00E63021">
        <w:rPr>
          <w:lang w:val="en-US"/>
        </w:rPr>
        <w:t xml:space="preserve"> </w:t>
      </w:r>
      <w:proofErr w:type="spellStart"/>
      <w:r w:rsidRPr="00E63021">
        <w:rPr>
          <w:lang w:val="en-US"/>
        </w:rPr>
        <w:t>meliputi</w:t>
      </w:r>
      <w:proofErr w:type="spellEnd"/>
      <w:r w:rsidRPr="00E63021">
        <w:rPr>
          <w:lang w:val="en-US"/>
        </w:rPr>
        <w:t xml:space="preserve">: </w:t>
      </w:r>
    </w:p>
    <w:p w14:paraId="0069B5A3" w14:textId="2C5CF5E7" w:rsidR="00224C45" w:rsidRDefault="00224C45" w:rsidP="00E87D6F">
      <w:pPr>
        <w:pStyle w:val="ListParagraph"/>
        <w:numPr>
          <w:ilvl w:val="0"/>
          <w:numId w:val="2"/>
        </w:numPr>
        <w:spacing w:line="480" w:lineRule="auto"/>
        <w:ind w:left="567"/>
        <w:jc w:val="both"/>
        <w:rPr>
          <w:lang w:val="en-US"/>
        </w:rPr>
      </w:pPr>
      <w:proofErr w:type="spellStart"/>
      <w:r w:rsidRPr="00224C45">
        <w:rPr>
          <w:lang w:val="en-US"/>
        </w:rPr>
        <w:t>Penelitian</w:t>
      </w:r>
      <w:proofErr w:type="spellEnd"/>
      <w:r w:rsidRPr="00224C45">
        <w:rPr>
          <w:lang w:val="en-US"/>
        </w:rPr>
        <w:t xml:space="preserve"> </w:t>
      </w:r>
      <w:proofErr w:type="spellStart"/>
      <w:r w:rsidRPr="00224C45">
        <w:rPr>
          <w:lang w:val="en-US"/>
        </w:rPr>
        <w:t>ini</w:t>
      </w:r>
      <w:proofErr w:type="spellEnd"/>
      <w:r w:rsidRPr="00224C45">
        <w:rPr>
          <w:lang w:val="en-US"/>
        </w:rPr>
        <w:t xml:space="preserve"> </w:t>
      </w:r>
      <w:proofErr w:type="spellStart"/>
      <w:r w:rsidRPr="00224C45">
        <w:rPr>
          <w:lang w:val="en-US"/>
        </w:rPr>
        <w:t>mempergunakan</w:t>
      </w:r>
      <w:proofErr w:type="spellEnd"/>
      <w:r w:rsidRPr="00224C45">
        <w:rPr>
          <w:lang w:val="en-US"/>
        </w:rPr>
        <w:t xml:space="preserve"> </w:t>
      </w:r>
      <w:bookmarkStart w:id="61" w:name="_Hlk209088823"/>
      <w:r w:rsidRPr="00224C45">
        <w:rPr>
          <w:i/>
          <w:lang w:val="en-US"/>
        </w:rPr>
        <w:t xml:space="preserve">Return </w:t>
      </w:r>
      <w:proofErr w:type="gramStart"/>
      <w:r w:rsidRPr="00224C45">
        <w:rPr>
          <w:i/>
          <w:lang w:val="en-US"/>
        </w:rPr>
        <w:t>On</w:t>
      </w:r>
      <w:proofErr w:type="gramEnd"/>
      <w:r w:rsidRPr="00224C45">
        <w:rPr>
          <w:i/>
          <w:lang w:val="en-US"/>
        </w:rPr>
        <w:t xml:space="preserve"> Asset</w:t>
      </w:r>
      <w:r w:rsidR="005232D1">
        <w:rPr>
          <w:i/>
          <w:lang w:val="en-US"/>
        </w:rPr>
        <w:t>s</w:t>
      </w:r>
      <w:r w:rsidRPr="00224C45">
        <w:rPr>
          <w:lang w:val="en-US"/>
        </w:rPr>
        <w:t xml:space="preserve"> </w:t>
      </w:r>
      <w:bookmarkEnd w:id="61"/>
      <w:r w:rsidRPr="00224C45">
        <w:rPr>
          <w:lang w:val="en-US"/>
        </w:rPr>
        <w:t>(ROA)</w:t>
      </w:r>
      <w:r>
        <w:rPr>
          <w:lang w:val="en-US"/>
        </w:rPr>
        <w:t xml:space="preserve"> </w:t>
      </w:r>
      <w:r w:rsidRPr="00224C45">
        <w:rPr>
          <w:lang w:val="en-US"/>
        </w:rPr>
        <w:t>(X1</w:t>
      </w:r>
      <w:r>
        <w:rPr>
          <w:lang w:val="en-US"/>
        </w:rPr>
        <w:t xml:space="preserve">), </w:t>
      </w:r>
      <w:r w:rsidRPr="00224C45">
        <w:rPr>
          <w:i/>
          <w:lang w:val="en-US"/>
        </w:rPr>
        <w:t>Return On Equity</w:t>
      </w:r>
      <w:r w:rsidRPr="00224C45">
        <w:rPr>
          <w:lang w:val="en-US"/>
        </w:rPr>
        <w:t xml:space="preserve"> (ROE) </w:t>
      </w:r>
      <w:r>
        <w:rPr>
          <w:lang w:val="en-US"/>
        </w:rPr>
        <w:t xml:space="preserve">(X2), </w:t>
      </w:r>
      <w:r w:rsidRPr="00224C45">
        <w:rPr>
          <w:i/>
          <w:lang w:val="en-US"/>
        </w:rPr>
        <w:t>Debt To Equity Ratio</w:t>
      </w:r>
      <w:r w:rsidRPr="00224C45">
        <w:rPr>
          <w:lang w:val="en-US"/>
        </w:rPr>
        <w:t xml:space="preserve"> (DER) (X3)</w:t>
      </w:r>
      <w:r>
        <w:rPr>
          <w:lang w:val="en-US"/>
        </w:rPr>
        <w:t xml:space="preserve">, </w:t>
      </w:r>
      <w:r w:rsidRPr="00224C45">
        <w:rPr>
          <w:i/>
          <w:lang w:val="en-US"/>
        </w:rPr>
        <w:t>Earning Per Share</w:t>
      </w:r>
      <w:r w:rsidRPr="00224C45">
        <w:rPr>
          <w:lang w:val="en-US"/>
        </w:rPr>
        <w:t xml:space="preserve"> (EPS) (X</w:t>
      </w:r>
      <w:r>
        <w:rPr>
          <w:lang w:val="en-US"/>
        </w:rPr>
        <w:t>4)</w:t>
      </w:r>
      <w:r w:rsidR="00615793">
        <w:rPr>
          <w:lang w:val="en-US"/>
        </w:rPr>
        <w:t xml:space="preserve"> </w:t>
      </w:r>
      <w:proofErr w:type="spellStart"/>
      <w:r w:rsidR="00615793">
        <w:rPr>
          <w:lang w:val="en-US"/>
        </w:rPr>
        <w:t>sebagai</w:t>
      </w:r>
      <w:proofErr w:type="spellEnd"/>
      <w:r w:rsidR="00615793">
        <w:rPr>
          <w:lang w:val="en-US"/>
        </w:rPr>
        <w:t xml:space="preserve"> </w:t>
      </w:r>
      <w:proofErr w:type="spellStart"/>
      <w:r w:rsidRPr="00224C45">
        <w:rPr>
          <w:lang w:val="en-US"/>
        </w:rPr>
        <w:t>variabel</w:t>
      </w:r>
      <w:proofErr w:type="spellEnd"/>
      <w:r w:rsidRPr="00224C45">
        <w:rPr>
          <w:lang w:val="en-US"/>
        </w:rPr>
        <w:t xml:space="preserve"> </w:t>
      </w:r>
      <w:proofErr w:type="spellStart"/>
      <w:r w:rsidRPr="00224C45">
        <w:rPr>
          <w:lang w:val="en-US"/>
        </w:rPr>
        <w:t>independen</w:t>
      </w:r>
      <w:proofErr w:type="spellEnd"/>
      <w:r w:rsidRPr="00224C45">
        <w:rPr>
          <w:lang w:val="en-US"/>
        </w:rPr>
        <w:t xml:space="preserve">, </w:t>
      </w:r>
      <w:proofErr w:type="spellStart"/>
      <w:r w:rsidRPr="00224C45">
        <w:rPr>
          <w:lang w:val="en-US"/>
        </w:rPr>
        <w:t>sedangkan</w:t>
      </w:r>
      <w:proofErr w:type="spellEnd"/>
      <w:r w:rsidRPr="00224C45">
        <w:rPr>
          <w:lang w:val="en-US"/>
        </w:rPr>
        <w:t xml:space="preserve"> </w:t>
      </w:r>
      <w:proofErr w:type="spellStart"/>
      <w:r w:rsidRPr="00224C45">
        <w:rPr>
          <w:lang w:val="en-US"/>
        </w:rPr>
        <w:t>Harga</w:t>
      </w:r>
      <w:proofErr w:type="spellEnd"/>
      <w:r w:rsidRPr="00224C45">
        <w:rPr>
          <w:lang w:val="en-US"/>
        </w:rPr>
        <w:t xml:space="preserve"> </w:t>
      </w:r>
      <w:proofErr w:type="spellStart"/>
      <w:r w:rsidRPr="00224C45">
        <w:rPr>
          <w:lang w:val="en-US"/>
        </w:rPr>
        <w:t>Saham</w:t>
      </w:r>
      <w:proofErr w:type="spellEnd"/>
      <w:r w:rsidRPr="00224C45">
        <w:rPr>
          <w:lang w:val="en-US"/>
        </w:rPr>
        <w:t xml:space="preserve"> (Y)</w:t>
      </w:r>
      <w:r w:rsidR="00615793">
        <w:rPr>
          <w:lang w:val="en-US"/>
        </w:rPr>
        <w:t xml:space="preserve"> </w:t>
      </w:r>
      <w:proofErr w:type="spellStart"/>
      <w:r w:rsidR="00615793">
        <w:rPr>
          <w:lang w:val="en-US"/>
        </w:rPr>
        <w:t>sebagai</w:t>
      </w:r>
      <w:proofErr w:type="spellEnd"/>
      <w:r w:rsidR="00615793">
        <w:rPr>
          <w:lang w:val="en-US"/>
        </w:rPr>
        <w:t xml:space="preserve"> </w:t>
      </w:r>
      <w:proofErr w:type="spellStart"/>
      <w:r w:rsidRPr="00224C45">
        <w:rPr>
          <w:lang w:val="en-US"/>
        </w:rPr>
        <w:t>variabel</w:t>
      </w:r>
      <w:proofErr w:type="spellEnd"/>
      <w:r w:rsidRPr="00224C45">
        <w:rPr>
          <w:lang w:val="en-US"/>
        </w:rPr>
        <w:t xml:space="preserve"> </w:t>
      </w:r>
      <w:proofErr w:type="spellStart"/>
      <w:r w:rsidRPr="00224C45">
        <w:rPr>
          <w:lang w:val="en-US"/>
        </w:rPr>
        <w:t>dependen</w:t>
      </w:r>
      <w:proofErr w:type="spellEnd"/>
      <w:r>
        <w:rPr>
          <w:lang w:val="en-US"/>
        </w:rPr>
        <w:t xml:space="preserve">. </w:t>
      </w:r>
    </w:p>
    <w:p w14:paraId="2DAA2387" w14:textId="18C58F42" w:rsidR="00BD3FF6" w:rsidRDefault="00BD3FF6" w:rsidP="00E87D6F">
      <w:pPr>
        <w:pStyle w:val="ListParagraph"/>
        <w:numPr>
          <w:ilvl w:val="0"/>
          <w:numId w:val="2"/>
        </w:numPr>
        <w:spacing w:line="480" w:lineRule="auto"/>
        <w:ind w:left="567"/>
        <w:jc w:val="both"/>
        <w:rPr>
          <w:lang w:val="en-US"/>
        </w:rPr>
      </w:pPr>
      <w:proofErr w:type="spellStart"/>
      <w:r w:rsidRPr="00BD3FF6">
        <w:rPr>
          <w:lang w:val="en-US"/>
        </w:rPr>
        <w:t>Objek</w:t>
      </w:r>
      <w:proofErr w:type="spellEnd"/>
      <w:r w:rsidRPr="00BD3FF6">
        <w:rPr>
          <w:lang w:val="en-US"/>
        </w:rPr>
        <w:t xml:space="preserve"> pada </w:t>
      </w:r>
      <w:proofErr w:type="spellStart"/>
      <w:r w:rsidRPr="00BD3FF6">
        <w:rPr>
          <w:lang w:val="en-US"/>
        </w:rPr>
        <w:t>penelitian</w:t>
      </w:r>
      <w:proofErr w:type="spellEnd"/>
      <w:r w:rsidRPr="00BD3FF6">
        <w:rPr>
          <w:lang w:val="en-US"/>
        </w:rPr>
        <w:t xml:space="preserve"> </w:t>
      </w:r>
      <w:proofErr w:type="spellStart"/>
      <w:r>
        <w:rPr>
          <w:lang w:val="en-US"/>
        </w:rPr>
        <w:t>adalah</w:t>
      </w:r>
      <w:proofErr w:type="spellEnd"/>
      <w:r>
        <w:rPr>
          <w:lang w:val="en-US"/>
        </w:rPr>
        <w:t xml:space="preserve"> </w:t>
      </w:r>
      <w:proofErr w:type="spellStart"/>
      <w:r w:rsidRPr="00BD3FF6">
        <w:rPr>
          <w:lang w:val="en-US"/>
        </w:rPr>
        <w:t>perusahaan</w:t>
      </w:r>
      <w:proofErr w:type="spellEnd"/>
      <w:r w:rsidRPr="00BD3FF6">
        <w:rPr>
          <w:lang w:val="en-US"/>
        </w:rPr>
        <w:t xml:space="preserve"> </w:t>
      </w:r>
      <w:proofErr w:type="spellStart"/>
      <w:r>
        <w:rPr>
          <w:lang w:val="en-US"/>
        </w:rPr>
        <w:t>sektor</w:t>
      </w:r>
      <w:proofErr w:type="spellEnd"/>
      <w:r>
        <w:rPr>
          <w:lang w:val="en-US"/>
        </w:rPr>
        <w:t xml:space="preserve"> </w:t>
      </w:r>
      <w:r w:rsidRPr="00BD3FF6">
        <w:rPr>
          <w:i/>
          <w:lang w:val="en-US"/>
        </w:rPr>
        <w:t xml:space="preserve">consumer non-cyclicals </w:t>
      </w:r>
      <w:r>
        <w:rPr>
          <w:lang w:val="en-US"/>
        </w:rPr>
        <w:t xml:space="preserve">yang </w:t>
      </w:r>
      <w:proofErr w:type="spellStart"/>
      <w:r>
        <w:rPr>
          <w:lang w:val="en-US"/>
        </w:rPr>
        <w:t>terdapat</w:t>
      </w:r>
      <w:proofErr w:type="spellEnd"/>
      <w:r>
        <w:rPr>
          <w:lang w:val="en-US"/>
        </w:rPr>
        <w:t xml:space="preserve"> di Bursa </w:t>
      </w:r>
      <w:proofErr w:type="spellStart"/>
      <w:r>
        <w:rPr>
          <w:lang w:val="en-US"/>
        </w:rPr>
        <w:t>Efek</w:t>
      </w:r>
      <w:proofErr w:type="spellEnd"/>
      <w:r>
        <w:rPr>
          <w:lang w:val="en-US"/>
        </w:rPr>
        <w:t xml:space="preserve"> Indonesia.</w:t>
      </w:r>
    </w:p>
    <w:p w14:paraId="0D4968B3" w14:textId="446CAD66" w:rsidR="0072042D" w:rsidRDefault="00F330F0" w:rsidP="00E87D6F">
      <w:pPr>
        <w:pStyle w:val="ListParagraph"/>
        <w:numPr>
          <w:ilvl w:val="0"/>
          <w:numId w:val="2"/>
        </w:numPr>
        <w:spacing w:line="480" w:lineRule="auto"/>
        <w:ind w:left="567"/>
        <w:jc w:val="both"/>
      </w:pPr>
      <w:proofErr w:type="spellStart"/>
      <w:r w:rsidRPr="00F330F0">
        <w:rPr>
          <w:lang w:val="en-US"/>
        </w:rPr>
        <w:t>Tahun</w:t>
      </w:r>
      <w:proofErr w:type="spellEnd"/>
      <w:r w:rsidRPr="00F330F0">
        <w:rPr>
          <w:lang w:val="en-US"/>
        </w:rPr>
        <w:t xml:space="preserve"> </w:t>
      </w:r>
      <w:proofErr w:type="spellStart"/>
      <w:r w:rsidRPr="00F330F0">
        <w:rPr>
          <w:lang w:val="en-US"/>
        </w:rPr>
        <w:t>penelitian</w:t>
      </w:r>
      <w:proofErr w:type="spellEnd"/>
      <w:r w:rsidRPr="00F330F0">
        <w:rPr>
          <w:lang w:val="en-US"/>
        </w:rPr>
        <w:t xml:space="preserve"> </w:t>
      </w:r>
      <w:proofErr w:type="spellStart"/>
      <w:r w:rsidRPr="00F330F0">
        <w:rPr>
          <w:lang w:val="en-US"/>
        </w:rPr>
        <w:t>dengan</w:t>
      </w:r>
      <w:proofErr w:type="spellEnd"/>
      <w:r w:rsidRPr="00F330F0">
        <w:rPr>
          <w:lang w:val="en-US"/>
        </w:rPr>
        <w:t xml:space="preserve"> </w:t>
      </w:r>
      <w:proofErr w:type="spellStart"/>
      <w:r w:rsidRPr="00F330F0">
        <w:rPr>
          <w:lang w:val="en-US"/>
        </w:rPr>
        <w:t>periode</w:t>
      </w:r>
      <w:proofErr w:type="spellEnd"/>
      <w:r w:rsidRPr="00F330F0">
        <w:rPr>
          <w:lang w:val="en-US"/>
        </w:rPr>
        <w:t xml:space="preserve"> 2020-2024</w:t>
      </w:r>
    </w:p>
    <w:p w14:paraId="0956A760" w14:textId="66941B9F" w:rsidR="0072042D" w:rsidRDefault="0072042D" w:rsidP="00E63021">
      <w:pPr>
        <w:pStyle w:val="Heading2"/>
        <w:numPr>
          <w:ilvl w:val="0"/>
          <w:numId w:val="1"/>
        </w:numPr>
        <w:spacing w:line="480" w:lineRule="auto"/>
        <w:ind w:left="567" w:hanging="567"/>
      </w:pPr>
      <w:bookmarkStart w:id="62" w:name="_Toc184276936"/>
      <w:bookmarkStart w:id="63" w:name="_Toc184277238"/>
      <w:bookmarkStart w:id="64" w:name="_Toc184279194"/>
      <w:bookmarkStart w:id="65" w:name="_Toc184937398"/>
      <w:bookmarkStart w:id="66" w:name="_Toc185332219"/>
      <w:bookmarkStart w:id="67" w:name="_Toc185425239"/>
      <w:bookmarkStart w:id="68" w:name="_Toc186376119"/>
      <w:bookmarkStart w:id="69" w:name="_Toc187043488"/>
      <w:bookmarkStart w:id="70" w:name="_Toc187414862"/>
      <w:bookmarkStart w:id="71" w:name="_Toc187931795"/>
      <w:bookmarkStart w:id="72" w:name="_Toc190416526"/>
      <w:bookmarkStart w:id="73" w:name="_Toc190599927"/>
      <w:bookmarkStart w:id="74" w:name="_Toc190637455"/>
      <w:bookmarkStart w:id="75" w:name="_Toc196386639"/>
      <w:bookmarkStart w:id="76" w:name="_Toc205791402"/>
      <w:bookmarkStart w:id="77" w:name="_Toc223522007"/>
      <w:r w:rsidRPr="00A429BC">
        <w:t>Perumusan Masalah</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r w:rsidRPr="00A429BC">
        <w:t xml:space="preserve"> </w:t>
      </w:r>
    </w:p>
    <w:p w14:paraId="27E8243B" w14:textId="7D037EA1" w:rsidR="00F330F0" w:rsidRDefault="00E63021" w:rsidP="002301B6">
      <w:pPr>
        <w:spacing w:line="480" w:lineRule="auto"/>
        <w:ind w:firstLine="567"/>
        <w:jc w:val="both"/>
        <w:rPr>
          <w:lang w:val="en-US"/>
        </w:rPr>
      </w:pPr>
      <w:proofErr w:type="spellStart"/>
      <w:r>
        <w:rPr>
          <w:lang w:val="en-US"/>
        </w:rPr>
        <w:t>Berdasarkan</w:t>
      </w:r>
      <w:proofErr w:type="spellEnd"/>
      <w:r>
        <w:rPr>
          <w:lang w:val="en-US"/>
        </w:rPr>
        <w:t xml:space="preserve"> </w:t>
      </w:r>
      <w:proofErr w:type="spellStart"/>
      <w:r>
        <w:rPr>
          <w:lang w:val="en-US"/>
        </w:rPr>
        <w:t>latar</w:t>
      </w:r>
      <w:proofErr w:type="spellEnd"/>
      <w:r>
        <w:rPr>
          <w:lang w:val="en-US"/>
        </w:rPr>
        <w:t xml:space="preserve"> </w:t>
      </w:r>
      <w:proofErr w:type="spellStart"/>
      <w:r>
        <w:rPr>
          <w:lang w:val="en-US"/>
        </w:rPr>
        <w:t>belakang</w:t>
      </w:r>
      <w:proofErr w:type="spellEnd"/>
      <w:r>
        <w:rPr>
          <w:lang w:val="en-US"/>
        </w:rPr>
        <w:t xml:space="preserve"> di</w:t>
      </w:r>
      <w:r w:rsidR="00203341">
        <w:rPr>
          <w:lang w:val="en-US"/>
        </w:rPr>
        <w:t xml:space="preserve"> </w:t>
      </w:r>
      <w:proofErr w:type="spellStart"/>
      <w:r>
        <w:rPr>
          <w:lang w:val="en-US"/>
        </w:rPr>
        <w:t>atas</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rumusan</w:t>
      </w:r>
      <w:proofErr w:type="spellEnd"/>
      <w:r>
        <w:rPr>
          <w:lang w:val="en-US"/>
        </w:rPr>
        <w:t xml:space="preserve"> </w:t>
      </w:r>
      <w:proofErr w:type="spellStart"/>
      <w:r>
        <w:rPr>
          <w:lang w:val="en-US"/>
        </w:rPr>
        <w:t>masalah</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adalah</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 xml:space="preserve">: </w:t>
      </w:r>
    </w:p>
    <w:p w14:paraId="0582F70B" w14:textId="705E4A2D" w:rsidR="001B7759" w:rsidRDefault="001B7759" w:rsidP="00E87D6F">
      <w:pPr>
        <w:pStyle w:val="ListParagraph"/>
        <w:numPr>
          <w:ilvl w:val="0"/>
          <w:numId w:val="3"/>
        </w:numPr>
        <w:spacing w:line="480" w:lineRule="auto"/>
        <w:ind w:left="567"/>
        <w:jc w:val="both"/>
        <w:rPr>
          <w:lang w:val="en-US"/>
        </w:rPr>
      </w:pPr>
      <w:proofErr w:type="spellStart"/>
      <w:r>
        <w:rPr>
          <w:lang w:val="en-US"/>
        </w:rPr>
        <w:lastRenderedPageBreak/>
        <w:t>Apakah</w:t>
      </w:r>
      <w:proofErr w:type="spellEnd"/>
      <w:r>
        <w:rPr>
          <w:lang w:val="en-US"/>
        </w:rPr>
        <w:t xml:space="preserve"> </w:t>
      </w:r>
      <w:r w:rsidR="00CA4C48" w:rsidRPr="00CA4C48">
        <w:rPr>
          <w:i/>
          <w:lang w:val="en-US"/>
        </w:rPr>
        <w:t xml:space="preserve">Return </w:t>
      </w:r>
      <w:proofErr w:type="gramStart"/>
      <w:r w:rsidR="00CA4C48" w:rsidRPr="00CA4C48">
        <w:rPr>
          <w:i/>
          <w:lang w:val="en-US"/>
        </w:rPr>
        <w:t>On</w:t>
      </w:r>
      <w:proofErr w:type="gramEnd"/>
      <w:r w:rsidR="00CA4C48" w:rsidRPr="00CA4C48">
        <w:rPr>
          <w:i/>
          <w:lang w:val="en-US"/>
        </w:rPr>
        <w:t xml:space="preserve"> Assets</w:t>
      </w:r>
      <w:r w:rsidR="00CA4C48" w:rsidRPr="00CA4C48">
        <w:rPr>
          <w:lang w:val="en-US"/>
        </w:rPr>
        <w:t xml:space="preserve"> </w:t>
      </w:r>
      <w:proofErr w:type="spellStart"/>
      <w:r w:rsidR="00CA4C48" w:rsidRPr="00CA4C48">
        <w:rPr>
          <w:lang w:val="en-US"/>
        </w:rPr>
        <w:t>berpengaruh</w:t>
      </w:r>
      <w:proofErr w:type="spellEnd"/>
      <w:r w:rsidR="00CA4C48" w:rsidRPr="00CA4C48">
        <w:rPr>
          <w:lang w:val="en-US"/>
        </w:rPr>
        <w:t xml:space="preserve"> </w:t>
      </w:r>
      <w:proofErr w:type="spellStart"/>
      <w:r w:rsidR="00CA4C48" w:rsidRPr="00CA4C48">
        <w:rPr>
          <w:lang w:val="en-US"/>
        </w:rPr>
        <w:t>terhadap</w:t>
      </w:r>
      <w:proofErr w:type="spellEnd"/>
      <w:r w:rsidR="00CA4C48" w:rsidRPr="00CA4C48">
        <w:rPr>
          <w:lang w:val="en-US"/>
        </w:rPr>
        <w:t xml:space="preserve"> </w:t>
      </w:r>
      <w:proofErr w:type="spellStart"/>
      <w:r w:rsidR="00CA4C48" w:rsidRPr="00CA4C48">
        <w:rPr>
          <w:lang w:val="en-US"/>
        </w:rPr>
        <w:t>harga</w:t>
      </w:r>
      <w:proofErr w:type="spellEnd"/>
      <w:r w:rsidR="00CA4C48" w:rsidRPr="00CA4C48">
        <w:rPr>
          <w:lang w:val="en-US"/>
        </w:rPr>
        <w:t xml:space="preserve"> </w:t>
      </w:r>
      <w:proofErr w:type="spellStart"/>
      <w:r w:rsidR="00CA4C48" w:rsidRPr="00CA4C48">
        <w:rPr>
          <w:lang w:val="en-US"/>
        </w:rPr>
        <w:t>saham</w:t>
      </w:r>
      <w:proofErr w:type="spellEnd"/>
      <w:r w:rsidR="00CA4C48" w:rsidRPr="00CA4C48">
        <w:rPr>
          <w:lang w:val="en-US"/>
        </w:rPr>
        <w:t xml:space="preserve"> pada </w:t>
      </w:r>
      <w:proofErr w:type="spellStart"/>
      <w:r w:rsidR="00CA4C48" w:rsidRPr="00CA4C48">
        <w:rPr>
          <w:lang w:val="en-US"/>
        </w:rPr>
        <w:t>perusahaan</w:t>
      </w:r>
      <w:proofErr w:type="spellEnd"/>
      <w:r w:rsidR="00CA4C48" w:rsidRPr="00CA4C48">
        <w:rPr>
          <w:lang w:val="en-US"/>
        </w:rPr>
        <w:t xml:space="preserve"> </w:t>
      </w:r>
      <w:r w:rsidR="00CA4C48" w:rsidRPr="00BD3FF6">
        <w:rPr>
          <w:i/>
          <w:lang w:val="en-US"/>
        </w:rPr>
        <w:t xml:space="preserve">consumer non-cyclicals </w:t>
      </w:r>
      <w:r w:rsidR="00CA4C48">
        <w:rPr>
          <w:lang w:val="en-US"/>
        </w:rPr>
        <w:t xml:space="preserve">yang </w:t>
      </w:r>
      <w:proofErr w:type="spellStart"/>
      <w:r w:rsidR="00CA4C48">
        <w:rPr>
          <w:lang w:val="en-US"/>
        </w:rPr>
        <w:t>terdapat</w:t>
      </w:r>
      <w:proofErr w:type="spellEnd"/>
      <w:r w:rsidR="00CA4C48">
        <w:rPr>
          <w:lang w:val="en-US"/>
        </w:rPr>
        <w:t xml:space="preserve"> di Bursa </w:t>
      </w:r>
      <w:proofErr w:type="spellStart"/>
      <w:r w:rsidR="00CA4C48">
        <w:rPr>
          <w:lang w:val="en-US"/>
        </w:rPr>
        <w:t>Efek</w:t>
      </w:r>
      <w:proofErr w:type="spellEnd"/>
      <w:r w:rsidR="00CA4C48">
        <w:rPr>
          <w:lang w:val="en-US"/>
        </w:rPr>
        <w:t xml:space="preserve"> Indonesia </w:t>
      </w:r>
      <w:proofErr w:type="spellStart"/>
      <w:r w:rsidR="00CA4C48">
        <w:rPr>
          <w:lang w:val="en-US"/>
        </w:rPr>
        <w:t>periode</w:t>
      </w:r>
      <w:proofErr w:type="spellEnd"/>
      <w:r w:rsidR="00CA4C48">
        <w:rPr>
          <w:lang w:val="en-US"/>
        </w:rPr>
        <w:t xml:space="preserve"> 2020 - 2024?</w:t>
      </w:r>
    </w:p>
    <w:p w14:paraId="4199B3C0" w14:textId="6C509F59" w:rsidR="00CA4C48" w:rsidRDefault="00CA4C48" w:rsidP="00E87D6F">
      <w:pPr>
        <w:pStyle w:val="ListParagraph"/>
        <w:numPr>
          <w:ilvl w:val="0"/>
          <w:numId w:val="3"/>
        </w:numPr>
        <w:spacing w:line="480" w:lineRule="auto"/>
        <w:ind w:left="567"/>
        <w:jc w:val="both"/>
        <w:rPr>
          <w:lang w:val="en-US"/>
        </w:rPr>
      </w:pPr>
      <w:proofErr w:type="spellStart"/>
      <w:r>
        <w:rPr>
          <w:lang w:val="en-US"/>
        </w:rPr>
        <w:t>Apakah</w:t>
      </w:r>
      <w:proofErr w:type="spellEnd"/>
      <w:r>
        <w:rPr>
          <w:lang w:val="en-US"/>
        </w:rPr>
        <w:t xml:space="preserve"> </w:t>
      </w:r>
      <w:r w:rsidRPr="00224C45">
        <w:rPr>
          <w:i/>
          <w:lang w:val="en-US"/>
        </w:rPr>
        <w:t xml:space="preserve">Return </w:t>
      </w:r>
      <w:proofErr w:type="gramStart"/>
      <w:r w:rsidRPr="00224C45">
        <w:rPr>
          <w:i/>
          <w:lang w:val="en-US"/>
        </w:rPr>
        <w:t>On</w:t>
      </w:r>
      <w:proofErr w:type="gramEnd"/>
      <w:r w:rsidRPr="00224C45">
        <w:rPr>
          <w:i/>
          <w:lang w:val="en-US"/>
        </w:rPr>
        <w:t xml:space="preserve"> </w:t>
      </w:r>
      <w:bookmarkStart w:id="78" w:name="_Hlk209092188"/>
      <w:r w:rsidRPr="00224C45">
        <w:rPr>
          <w:i/>
          <w:lang w:val="en-US"/>
        </w:rPr>
        <w:t>Equity</w:t>
      </w:r>
      <w:bookmarkEnd w:id="78"/>
      <w:r>
        <w:rPr>
          <w:lang w:val="en-US"/>
        </w:rPr>
        <w:t xml:space="preserve"> </w:t>
      </w:r>
      <w:proofErr w:type="spellStart"/>
      <w:r w:rsidRPr="00CA4C48">
        <w:rPr>
          <w:lang w:val="en-US"/>
        </w:rPr>
        <w:t>berpengaruh</w:t>
      </w:r>
      <w:proofErr w:type="spellEnd"/>
      <w:r w:rsidRPr="00CA4C48">
        <w:rPr>
          <w:lang w:val="en-US"/>
        </w:rPr>
        <w:t xml:space="preserve"> </w:t>
      </w:r>
      <w:proofErr w:type="spellStart"/>
      <w:r w:rsidRPr="00CA4C48">
        <w:rPr>
          <w:lang w:val="en-US"/>
        </w:rPr>
        <w:t>terhadap</w:t>
      </w:r>
      <w:proofErr w:type="spellEnd"/>
      <w:r w:rsidRPr="00CA4C48">
        <w:rPr>
          <w:lang w:val="en-US"/>
        </w:rPr>
        <w:t xml:space="preserve"> </w:t>
      </w:r>
      <w:proofErr w:type="spellStart"/>
      <w:r w:rsidRPr="00CA4C48">
        <w:rPr>
          <w:lang w:val="en-US"/>
        </w:rPr>
        <w:t>harga</w:t>
      </w:r>
      <w:proofErr w:type="spellEnd"/>
      <w:r w:rsidRPr="00CA4C48">
        <w:rPr>
          <w:lang w:val="en-US"/>
        </w:rPr>
        <w:t xml:space="preserve"> </w:t>
      </w:r>
      <w:proofErr w:type="spellStart"/>
      <w:r w:rsidRPr="00CA4C48">
        <w:rPr>
          <w:lang w:val="en-US"/>
        </w:rPr>
        <w:t>saham</w:t>
      </w:r>
      <w:proofErr w:type="spellEnd"/>
      <w:r w:rsidRPr="00CA4C48">
        <w:rPr>
          <w:lang w:val="en-US"/>
        </w:rPr>
        <w:t xml:space="preserve"> pada </w:t>
      </w:r>
      <w:proofErr w:type="spellStart"/>
      <w:r w:rsidRPr="00CA4C48">
        <w:rPr>
          <w:lang w:val="en-US"/>
        </w:rPr>
        <w:t>perusahaan</w:t>
      </w:r>
      <w:proofErr w:type="spellEnd"/>
      <w:r w:rsidRPr="00CA4C48">
        <w:rPr>
          <w:lang w:val="en-US"/>
        </w:rPr>
        <w:t xml:space="preserve"> </w:t>
      </w:r>
      <w:r w:rsidRPr="00BD3FF6">
        <w:rPr>
          <w:i/>
          <w:lang w:val="en-US"/>
        </w:rPr>
        <w:t xml:space="preserve">consumer non-cyclicals </w:t>
      </w:r>
      <w:r>
        <w:rPr>
          <w:lang w:val="en-US"/>
        </w:rPr>
        <w:t xml:space="preserve">yang </w:t>
      </w:r>
      <w:proofErr w:type="spellStart"/>
      <w:r>
        <w:rPr>
          <w:lang w:val="en-US"/>
        </w:rPr>
        <w:t>terdapat</w:t>
      </w:r>
      <w:proofErr w:type="spellEnd"/>
      <w:r>
        <w:rPr>
          <w:lang w:val="en-US"/>
        </w:rPr>
        <w:t xml:space="preserve"> di Bursa </w:t>
      </w:r>
      <w:proofErr w:type="spellStart"/>
      <w:r>
        <w:rPr>
          <w:lang w:val="en-US"/>
        </w:rPr>
        <w:t>Efek</w:t>
      </w:r>
      <w:proofErr w:type="spellEnd"/>
      <w:r>
        <w:rPr>
          <w:lang w:val="en-US"/>
        </w:rPr>
        <w:t xml:space="preserve"> Indonesia </w:t>
      </w:r>
      <w:proofErr w:type="spellStart"/>
      <w:r>
        <w:rPr>
          <w:lang w:val="en-US"/>
        </w:rPr>
        <w:t>periode</w:t>
      </w:r>
      <w:proofErr w:type="spellEnd"/>
      <w:r>
        <w:rPr>
          <w:lang w:val="en-US"/>
        </w:rPr>
        <w:t xml:space="preserve"> 2020 - 2024?</w:t>
      </w:r>
    </w:p>
    <w:p w14:paraId="5B00448D" w14:textId="6BFE1509" w:rsidR="00CA4C48" w:rsidRDefault="00CA4C48" w:rsidP="00E87D6F">
      <w:pPr>
        <w:pStyle w:val="ListParagraph"/>
        <w:numPr>
          <w:ilvl w:val="0"/>
          <w:numId w:val="3"/>
        </w:numPr>
        <w:spacing w:line="480" w:lineRule="auto"/>
        <w:ind w:left="567"/>
        <w:jc w:val="both"/>
        <w:rPr>
          <w:lang w:val="en-US"/>
        </w:rPr>
      </w:pPr>
      <w:proofErr w:type="spellStart"/>
      <w:r>
        <w:rPr>
          <w:lang w:val="en-US"/>
        </w:rPr>
        <w:t>Apakah</w:t>
      </w:r>
      <w:proofErr w:type="spellEnd"/>
      <w:r>
        <w:rPr>
          <w:lang w:val="en-US"/>
        </w:rPr>
        <w:t xml:space="preserve"> </w:t>
      </w:r>
      <w:r w:rsidRPr="00224C45">
        <w:rPr>
          <w:i/>
          <w:lang w:val="en-US"/>
        </w:rPr>
        <w:t xml:space="preserve">Debt </w:t>
      </w:r>
      <w:proofErr w:type="gramStart"/>
      <w:r w:rsidRPr="00224C45">
        <w:rPr>
          <w:i/>
          <w:lang w:val="en-US"/>
        </w:rPr>
        <w:t>To</w:t>
      </w:r>
      <w:proofErr w:type="gramEnd"/>
      <w:r w:rsidRPr="00224C45">
        <w:rPr>
          <w:i/>
          <w:lang w:val="en-US"/>
        </w:rPr>
        <w:t xml:space="preserve"> Equity Ratio</w:t>
      </w:r>
      <w:r>
        <w:rPr>
          <w:lang w:val="en-US"/>
        </w:rPr>
        <w:t xml:space="preserve"> </w:t>
      </w:r>
      <w:proofErr w:type="spellStart"/>
      <w:r w:rsidRPr="00CA4C48">
        <w:rPr>
          <w:lang w:val="en-US"/>
        </w:rPr>
        <w:t>berpengaruh</w:t>
      </w:r>
      <w:proofErr w:type="spellEnd"/>
      <w:r w:rsidRPr="00CA4C48">
        <w:rPr>
          <w:lang w:val="en-US"/>
        </w:rPr>
        <w:t xml:space="preserve"> </w:t>
      </w:r>
      <w:proofErr w:type="spellStart"/>
      <w:r w:rsidRPr="00CA4C48">
        <w:rPr>
          <w:lang w:val="en-US"/>
        </w:rPr>
        <w:t>terhadap</w:t>
      </w:r>
      <w:proofErr w:type="spellEnd"/>
      <w:r w:rsidRPr="00CA4C48">
        <w:rPr>
          <w:lang w:val="en-US"/>
        </w:rPr>
        <w:t xml:space="preserve"> </w:t>
      </w:r>
      <w:proofErr w:type="spellStart"/>
      <w:r w:rsidRPr="00CA4C48">
        <w:rPr>
          <w:lang w:val="en-US"/>
        </w:rPr>
        <w:t>harga</w:t>
      </w:r>
      <w:proofErr w:type="spellEnd"/>
      <w:r w:rsidRPr="00CA4C48">
        <w:rPr>
          <w:lang w:val="en-US"/>
        </w:rPr>
        <w:t xml:space="preserve"> </w:t>
      </w:r>
      <w:proofErr w:type="spellStart"/>
      <w:r w:rsidRPr="00CA4C48">
        <w:rPr>
          <w:lang w:val="en-US"/>
        </w:rPr>
        <w:t>saham</w:t>
      </w:r>
      <w:proofErr w:type="spellEnd"/>
      <w:r w:rsidRPr="00CA4C48">
        <w:rPr>
          <w:lang w:val="en-US"/>
        </w:rPr>
        <w:t xml:space="preserve"> pada </w:t>
      </w:r>
      <w:bookmarkStart w:id="79" w:name="_Hlk209296617"/>
      <w:proofErr w:type="spellStart"/>
      <w:r w:rsidRPr="00CA4C48">
        <w:rPr>
          <w:lang w:val="en-US"/>
        </w:rPr>
        <w:t>perusahaan</w:t>
      </w:r>
      <w:proofErr w:type="spellEnd"/>
      <w:r w:rsidRPr="00CA4C48">
        <w:rPr>
          <w:lang w:val="en-US"/>
        </w:rPr>
        <w:t xml:space="preserve"> </w:t>
      </w:r>
      <w:r w:rsidRPr="00BD3FF6">
        <w:rPr>
          <w:i/>
          <w:lang w:val="en-US"/>
        </w:rPr>
        <w:t xml:space="preserve">consumer non-cyclicals </w:t>
      </w:r>
      <w:r>
        <w:rPr>
          <w:lang w:val="en-US"/>
        </w:rPr>
        <w:t xml:space="preserve">yang </w:t>
      </w:r>
      <w:proofErr w:type="spellStart"/>
      <w:r>
        <w:rPr>
          <w:lang w:val="en-US"/>
        </w:rPr>
        <w:t>terdapat</w:t>
      </w:r>
      <w:proofErr w:type="spellEnd"/>
      <w:r>
        <w:rPr>
          <w:lang w:val="en-US"/>
        </w:rPr>
        <w:t xml:space="preserve"> di Bursa </w:t>
      </w:r>
      <w:proofErr w:type="spellStart"/>
      <w:r>
        <w:rPr>
          <w:lang w:val="en-US"/>
        </w:rPr>
        <w:t>Efek</w:t>
      </w:r>
      <w:proofErr w:type="spellEnd"/>
      <w:r>
        <w:rPr>
          <w:lang w:val="en-US"/>
        </w:rPr>
        <w:t xml:space="preserve"> Indonesia </w:t>
      </w:r>
      <w:proofErr w:type="spellStart"/>
      <w:r>
        <w:rPr>
          <w:lang w:val="en-US"/>
        </w:rPr>
        <w:t>periode</w:t>
      </w:r>
      <w:proofErr w:type="spellEnd"/>
      <w:r>
        <w:rPr>
          <w:lang w:val="en-US"/>
        </w:rPr>
        <w:t xml:space="preserve"> 2020 - 2024</w:t>
      </w:r>
      <w:bookmarkEnd w:id="79"/>
      <w:r>
        <w:rPr>
          <w:lang w:val="en-US"/>
        </w:rPr>
        <w:t>?</w:t>
      </w:r>
    </w:p>
    <w:p w14:paraId="3F1594FD" w14:textId="4CE156FD" w:rsidR="0072042D" w:rsidRDefault="00CA4C48" w:rsidP="00E87D6F">
      <w:pPr>
        <w:pStyle w:val="ListParagraph"/>
        <w:numPr>
          <w:ilvl w:val="0"/>
          <w:numId w:val="3"/>
        </w:numPr>
        <w:spacing w:line="480" w:lineRule="auto"/>
        <w:ind w:left="567"/>
        <w:jc w:val="both"/>
      </w:pPr>
      <w:proofErr w:type="spellStart"/>
      <w:r w:rsidRPr="00CA4C48">
        <w:rPr>
          <w:lang w:val="en-US"/>
        </w:rPr>
        <w:t>Apakah</w:t>
      </w:r>
      <w:proofErr w:type="spellEnd"/>
      <w:r w:rsidRPr="00CA4C48">
        <w:rPr>
          <w:lang w:val="en-US"/>
        </w:rPr>
        <w:t xml:space="preserve"> </w:t>
      </w:r>
      <w:r w:rsidRPr="00CA4C48">
        <w:rPr>
          <w:i/>
          <w:lang w:val="en-US"/>
        </w:rPr>
        <w:t>Earning Per Share</w:t>
      </w:r>
      <w:r w:rsidRPr="00CA4C48">
        <w:rPr>
          <w:lang w:val="en-US"/>
        </w:rPr>
        <w:t xml:space="preserve"> </w:t>
      </w:r>
      <w:proofErr w:type="spellStart"/>
      <w:r w:rsidRPr="00CA4C48">
        <w:rPr>
          <w:lang w:val="en-US"/>
        </w:rPr>
        <w:t>berpengaruh</w:t>
      </w:r>
      <w:proofErr w:type="spellEnd"/>
      <w:r w:rsidRPr="00CA4C48">
        <w:rPr>
          <w:lang w:val="en-US"/>
        </w:rPr>
        <w:t xml:space="preserve"> </w:t>
      </w:r>
      <w:proofErr w:type="spellStart"/>
      <w:r w:rsidRPr="00CA4C48">
        <w:rPr>
          <w:lang w:val="en-US"/>
        </w:rPr>
        <w:t>terhadap</w:t>
      </w:r>
      <w:proofErr w:type="spellEnd"/>
      <w:r w:rsidRPr="00CA4C48">
        <w:rPr>
          <w:lang w:val="en-US"/>
        </w:rPr>
        <w:t xml:space="preserve"> </w:t>
      </w:r>
      <w:proofErr w:type="spellStart"/>
      <w:r w:rsidRPr="00CA4C48">
        <w:rPr>
          <w:lang w:val="en-US"/>
        </w:rPr>
        <w:t>harga</w:t>
      </w:r>
      <w:proofErr w:type="spellEnd"/>
      <w:r w:rsidRPr="00CA4C48">
        <w:rPr>
          <w:lang w:val="en-US"/>
        </w:rPr>
        <w:t xml:space="preserve"> </w:t>
      </w:r>
      <w:proofErr w:type="spellStart"/>
      <w:r w:rsidRPr="00CA4C48">
        <w:rPr>
          <w:lang w:val="en-US"/>
        </w:rPr>
        <w:t>saham</w:t>
      </w:r>
      <w:proofErr w:type="spellEnd"/>
      <w:r w:rsidRPr="00CA4C48">
        <w:rPr>
          <w:lang w:val="en-US"/>
        </w:rPr>
        <w:t xml:space="preserve"> pada </w:t>
      </w:r>
      <w:proofErr w:type="spellStart"/>
      <w:r w:rsidRPr="00CA4C48">
        <w:rPr>
          <w:lang w:val="en-US"/>
        </w:rPr>
        <w:t>perusahaan</w:t>
      </w:r>
      <w:proofErr w:type="spellEnd"/>
      <w:r w:rsidRPr="00CA4C48">
        <w:rPr>
          <w:lang w:val="en-US"/>
        </w:rPr>
        <w:t xml:space="preserve"> </w:t>
      </w:r>
      <w:r w:rsidRPr="00CA4C48">
        <w:rPr>
          <w:i/>
          <w:lang w:val="en-US"/>
        </w:rPr>
        <w:t xml:space="preserve">consumer non-cyclicals </w:t>
      </w:r>
      <w:r w:rsidRPr="00CA4C48">
        <w:rPr>
          <w:lang w:val="en-US"/>
        </w:rPr>
        <w:t xml:space="preserve">yang </w:t>
      </w:r>
      <w:proofErr w:type="spellStart"/>
      <w:r w:rsidRPr="00CA4C48">
        <w:rPr>
          <w:lang w:val="en-US"/>
        </w:rPr>
        <w:t>terdapat</w:t>
      </w:r>
      <w:proofErr w:type="spellEnd"/>
      <w:r w:rsidRPr="00CA4C48">
        <w:rPr>
          <w:lang w:val="en-US"/>
        </w:rPr>
        <w:t xml:space="preserve"> di Bursa </w:t>
      </w:r>
      <w:proofErr w:type="spellStart"/>
      <w:r w:rsidRPr="00CA4C48">
        <w:rPr>
          <w:lang w:val="en-US"/>
        </w:rPr>
        <w:t>Efek</w:t>
      </w:r>
      <w:proofErr w:type="spellEnd"/>
      <w:r w:rsidRPr="00CA4C48">
        <w:rPr>
          <w:lang w:val="en-US"/>
        </w:rPr>
        <w:t xml:space="preserve"> Indonesia </w:t>
      </w:r>
      <w:proofErr w:type="spellStart"/>
      <w:r w:rsidRPr="00CA4C48">
        <w:rPr>
          <w:lang w:val="en-US"/>
        </w:rPr>
        <w:t>periode</w:t>
      </w:r>
      <w:proofErr w:type="spellEnd"/>
      <w:r w:rsidRPr="00CA4C48">
        <w:rPr>
          <w:lang w:val="en-US"/>
        </w:rPr>
        <w:t xml:space="preserve"> 2020 - 2024?</w:t>
      </w:r>
    </w:p>
    <w:p w14:paraId="402A1961" w14:textId="77777777" w:rsidR="0072042D" w:rsidRPr="00A429BC" w:rsidRDefault="0072042D" w:rsidP="0072042D">
      <w:pPr>
        <w:pStyle w:val="Heading2"/>
        <w:numPr>
          <w:ilvl w:val="0"/>
          <w:numId w:val="1"/>
        </w:numPr>
        <w:spacing w:line="480" w:lineRule="auto"/>
        <w:ind w:left="567" w:hanging="567"/>
      </w:pPr>
      <w:bookmarkStart w:id="80" w:name="_Toc184276937"/>
      <w:bookmarkStart w:id="81" w:name="_Toc184277239"/>
      <w:bookmarkStart w:id="82" w:name="_Toc184279195"/>
      <w:bookmarkStart w:id="83" w:name="_Toc184937399"/>
      <w:bookmarkStart w:id="84" w:name="_Toc185332220"/>
      <w:bookmarkStart w:id="85" w:name="_Toc185425240"/>
      <w:bookmarkStart w:id="86" w:name="_Toc186376120"/>
      <w:bookmarkStart w:id="87" w:name="_Toc187043489"/>
      <w:bookmarkStart w:id="88" w:name="_Toc187414863"/>
      <w:bookmarkStart w:id="89" w:name="_Toc187931796"/>
      <w:bookmarkStart w:id="90" w:name="_Toc190416527"/>
      <w:bookmarkStart w:id="91" w:name="_Toc190599928"/>
      <w:bookmarkStart w:id="92" w:name="_Toc190637456"/>
      <w:bookmarkStart w:id="93" w:name="_Toc196386640"/>
      <w:bookmarkStart w:id="94" w:name="_Toc205791403"/>
      <w:bookmarkStart w:id="95" w:name="_Toc223522008"/>
      <w:r w:rsidRPr="00A429BC">
        <w:t>Tujuan Penelitian</w:t>
      </w:r>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r w:rsidRPr="00A429BC">
        <w:t xml:space="preserve"> </w:t>
      </w:r>
    </w:p>
    <w:p w14:paraId="64CDA46F" w14:textId="49911449" w:rsidR="0072042D" w:rsidRDefault="00C344B4" w:rsidP="002301B6">
      <w:pPr>
        <w:spacing w:line="480" w:lineRule="auto"/>
        <w:ind w:firstLine="567"/>
        <w:jc w:val="both"/>
        <w:rPr>
          <w:lang w:val="en-US"/>
        </w:rPr>
      </w:pPr>
      <w:r>
        <w:t>Tujuan penelitian ini disusun berdasarkan rumusan masalah yang telah diuraikan sebelumnya, di antaranya sebagai berikut:</w:t>
      </w:r>
      <w:r w:rsidR="005E53DB">
        <w:rPr>
          <w:lang w:val="en-US"/>
        </w:rPr>
        <w:t xml:space="preserve"> </w:t>
      </w:r>
    </w:p>
    <w:p w14:paraId="241D5503" w14:textId="30291B40" w:rsidR="009252D5" w:rsidRDefault="00D05AC1" w:rsidP="00E87D6F">
      <w:pPr>
        <w:pStyle w:val="ListParagraph"/>
        <w:numPr>
          <w:ilvl w:val="0"/>
          <w:numId w:val="4"/>
        </w:numPr>
        <w:spacing w:line="480" w:lineRule="auto"/>
        <w:ind w:left="567"/>
        <w:jc w:val="both"/>
        <w:rPr>
          <w:lang w:val="en-US"/>
        </w:rPr>
      </w:pPr>
      <w:proofErr w:type="spellStart"/>
      <w:r>
        <w:rPr>
          <w:lang w:val="en-US"/>
        </w:rPr>
        <w:t>Menguji</w:t>
      </w:r>
      <w:proofErr w:type="spellEnd"/>
      <w:r w:rsidR="004B0255">
        <w:rPr>
          <w:lang w:val="en-US"/>
        </w:rPr>
        <w:t xml:space="preserve"> </w:t>
      </w:r>
      <w:r w:rsidR="009252D5" w:rsidRPr="00CA4C48">
        <w:rPr>
          <w:i/>
          <w:lang w:val="en-US"/>
        </w:rPr>
        <w:t xml:space="preserve">Return </w:t>
      </w:r>
      <w:proofErr w:type="gramStart"/>
      <w:r w:rsidR="009252D5" w:rsidRPr="00CA4C48">
        <w:rPr>
          <w:i/>
          <w:lang w:val="en-US"/>
        </w:rPr>
        <w:t>On</w:t>
      </w:r>
      <w:proofErr w:type="gramEnd"/>
      <w:r w:rsidR="009252D5" w:rsidRPr="00CA4C48">
        <w:rPr>
          <w:i/>
          <w:lang w:val="en-US"/>
        </w:rPr>
        <w:t xml:space="preserve"> Assets</w:t>
      </w:r>
      <w:r w:rsidR="00E66FF6">
        <w:rPr>
          <w:i/>
          <w:lang w:val="en-US"/>
        </w:rPr>
        <w:t xml:space="preserve"> </w:t>
      </w:r>
      <w:proofErr w:type="spellStart"/>
      <w:r w:rsidR="009252D5">
        <w:rPr>
          <w:lang w:val="en-US"/>
        </w:rPr>
        <w:t>berpengaruh</w:t>
      </w:r>
      <w:proofErr w:type="spellEnd"/>
      <w:r w:rsidR="009252D5">
        <w:rPr>
          <w:lang w:val="en-US"/>
        </w:rPr>
        <w:t xml:space="preserve"> </w:t>
      </w:r>
      <w:proofErr w:type="spellStart"/>
      <w:r w:rsidR="009252D5">
        <w:rPr>
          <w:lang w:val="en-US"/>
        </w:rPr>
        <w:t>terhadap</w:t>
      </w:r>
      <w:proofErr w:type="spellEnd"/>
      <w:r w:rsidR="009252D5">
        <w:rPr>
          <w:lang w:val="en-US"/>
        </w:rPr>
        <w:t xml:space="preserve"> </w:t>
      </w:r>
      <w:proofErr w:type="spellStart"/>
      <w:r w:rsidR="009252D5">
        <w:rPr>
          <w:lang w:val="en-US"/>
        </w:rPr>
        <w:t>harga</w:t>
      </w:r>
      <w:proofErr w:type="spellEnd"/>
      <w:r w:rsidR="009252D5">
        <w:rPr>
          <w:lang w:val="en-US"/>
        </w:rPr>
        <w:t xml:space="preserve"> </w:t>
      </w:r>
      <w:proofErr w:type="spellStart"/>
      <w:r w:rsidR="009252D5">
        <w:rPr>
          <w:lang w:val="en-US"/>
        </w:rPr>
        <w:t>saham</w:t>
      </w:r>
      <w:proofErr w:type="spellEnd"/>
      <w:r w:rsidR="009252D5">
        <w:rPr>
          <w:lang w:val="en-US"/>
        </w:rPr>
        <w:t xml:space="preserve"> </w:t>
      </w:r>
      <w:r w:rsidR="009252D5" w:rsidRPr="00CA4C48">
        <w:rPr>
          <w:lang w:val="en-US"/>
        </w:rPr>
        <w:t xml:space="preserve">pada </w:t>
      </w:r>
      <w:proofErr w:type="spellStart"/>
      <w:r w:rsidR="009252D5" w:rsidRPr="00CA4C48">
        <w:rPr>
          <w:lang w:val="en-US"/>
        </w:rPr>
        <w:t>perusahaan</w:t>
      </w:r>
      <w:proofErr w:type="spellEnd"/>
      <w:r w:rsidR="009252D5" w:rsidRPr="00CA4C48">
        <w:rPr>
          <w:lang w:val="en-US"/>
        </w:rPr>
        <w:t xml:space="preserve"> </w:t>
      </w:r>
      <w:r w:rsidR="009252D5" w:rsidRPr="00CA4C48">
        <w:rPr>
          <w:i/>
          <w:lang w:val="en-US"/>
        </w:rPr>
        <w:t xml:space="preserve">consumer non-cyclicals </w:t>
      </w:r>
      <w:r w:rsidR="009252D5" w:rsidRPr="00CA4C48">
        <w:rPr>
          <w:lang w:val="en-US"/>
        </w:rPr>
        <w:t xml:space="preserve">yang </w:t>
      </w:r>
      <w:proofErr w:type="spellStart"/>
      <w:r w:rsidR="009252D5" w:rsidRPr="00CA4C48">
        <w:rPr>
          <w:lang w:val="en-US"/>
        </w:rPr>
        <w:t>terdapat</w:t>
      </w:r>
      <w:proofErr w:type="spellEnd"/>
      <w:r w:rsidR="009252D5" w:rsidRPr="00CA4C48">
        <w:rPr>
          <w:lang w:val="en-US"/>
        </w:rPr>
        <w:t xml:space="preserve"> di Bursa </w:t>
      </w:r>
      <w:proofErr w:type="spellStart"/>
      <w:r w:rsidR="009252D5" w:rsidRPr="00CA4C48">
        <w:rPr>
          <w:lang w:val="en-US"/>
        </w:rPr>
        <w:t>Efek</w:t>
      </w:r>
      <w:proofErr w:type="spellEnd"/>
      <w:r w:rsidR="009252D5" w:rsidRPr="00CA4C48">
        <w:rPr>
          <w:lang w:val="en-US"/>
        </w:rPr>
        <w:t xml:space="preserve"> Indonesia </w:t>
      </w:r>
      <w:proofErr w:type="spellStart"/>
      <w:r w:rsidR="009252D5" w:rsidRPr="00CA4C48">
        <w:rPr>
          <w:lang w:val="en-US"/>
        </w:rPr>
        <w:t>periode</w:t>
      </w:r>
      <w:proofErr w:type="spellEnd"/>
      <w:r w:rsidR="009252D5" w:rsidRPr="00CA4C48">
        <w:rPr>
          <w:lang w:val="en-US"/>
        </w:rPr>
        <w:t xml:space="preserve"> 2020 </w:t>
      </w:r>
      <w:r w:rsidR="009252D5">
        <w:rPr>
          <w:lang w:val="en-US"/>
        </w:rPr>
        <w:t>–</w:t>
      </w:r>
      <w:r w:rsidR="009252D5" w:rsidRPr="00CA4C48">
        <w:rPr>
          <w:lang w:val="en-US"/>
        </w:rPr>
        <w:t xml:space="preserve"> 2024</w:t>
      </w:r>
    </w:p>
    <w:p w14:paraId="4CE0EF38" w14:textId="0B2583D7" w:rsidR="009252D5" w:rsidRDefault="00D05AC1" w:rsidP="00E87D6F">
      <w:pPr>
        <w:pStyle w:val="ListParagraph"/>
        <w:numPr>
          <w:ilvl w:val="0"/>
          <w:numId w:val="4"/>
        </w:numPr>
        <w:spacing w:line="480" w:lineRule="auto"/>
        <w:ind w:left="567"/>
        <w:jc w:val="both"/>
        <w:rPr>
          <w:lang w:val="en-US"/>
        </w:rPr>
      </w:pPr>
      <w:proofErr w:type="spellStart"/>
      <w:r>
        <w:rPr>
          <w:lang w:val="en-US"/>
        </w:rPr>
        <w:t>Menguji</w:t>
      </w:r>
      <w:proofErr w:type="spellEnd"/>
      <w:r w:rsidR="004B0255">
        <w:rPr>
          <w:lang w:val="en-US"/>
        </w:rPr>
        <w:t xml:space="preserve"> </w:t>
      </w:r>
      <w:r w:rsidR="009252D5" w:rsidRPr="009252D5">
        <w:rPr>
          <w:i/>
          <w:lang w:val="en-US"/>
        </w:rPr>
        <w:t xml:space="preserve">Return </w:t>
      </w:r>
      <w:proofErr w:type="gramStart"/>
      <w:r w:rsidR="009252D5" w:rsidRPr="009252D5">
        <w:rPr>
          <w:i/>
          <w:lang w:val="en-US"/>
        </w:rPr>
        <w:t>On</w:t>
      </w:r>
      <w:proofErr w:type="gramEnd"/>
      <w:r w:rsidR="009252D5" w:rsidRPr="009252D5">
        <w:rPr>
          <w:i/>
          <w:lang w:val="en-US"/>
        </w:rPr>
        <w:t xml:space="preserve"> Equity</w:t>
      </w:r>
      <w:r w:rsidR="00E66FF6">
        <w:rPr>
          <w:lang w:val="en-US"/>
        </w:rPr>
        <w:t xml:space="preserve"> </w:t>
      </w:r>
      <w:proofErr w:type="spellStart"/>
      <w:r w:rsidR="009252D5" w:rsidRPr="009252D5">
        <w:rPr>
          <w:lang w:val="en-US"/>
        </w:rPr>
        <w:t>berpengaruh</w:t>
      </w:r>
      <w:proofErr w:type="spellEnd"/>
      <w:r w:rsidR="009252D5" w:rsidRPr="009252D5">
        <w:rPr>
          <w:lang w:val="en-US"/>
        </w:rPr>
        <w:t xml:space="preserve"> </w:t>
      </w:r>
      <w:proofErr w:type="spellStart"/>
      <w:r w:rsidR="009252D5" w:rsidRPr="009252D5">
        <w:rPr>
          <w:lang w:val="en-US"/>
        </w:rPr>
        <w:t>terhadap</w:t>
      </w:r>
      <w:proofErr w:type="spellEnd"/>
      <w:r w:rsidR="009252D5" w:rsidRPr="009252D5">
        <w:rPr>
          <w:lang w:val="en-US"/>
        </w:rPr>
        <w:t xml:space="preserve"> </w:t>
      </w:r>
      <w:proofErr w:type="spellStart"/>
      <w:r w:rsidR="009252D5" w:rsidRPr="009252D5">
        <w:rPr>
          <w:lang w:val="en-US"/>
        </w:rPr>
        <w:t>harga</w:t>
      </w:r>
      <w:proofErr w:type="spellEnd"/>
      <w:r w:rsidR="009252D5" w:rsidRPr="009252D5">
        <w:rPr>
          <w:lang w:val="en-US"/>
        </w:rPr>
        <w:t xml:space="preserve"> </w:t>
      </w:r>
      <w:proofErr w:type="spellStart"/>
      <w:r w:rsidR="009252D5" w:rsidRPr="009252D5">
        <w:rPr>
          <w:lang w:val="en-US"/>
        </w:rPr>
        <w:t>saham</w:t>
      </w:r>
      <w:proofErr w:type="spellEnd"/>
      <w:r w:rsidR="009252D5" w:rsidRPr="009252D5">
        <w:rPr>
          <w:lang w:val="en-US"/>
        </w:rPr>
        <w:t xml:space="preserve"> pada </w:t>
      </w:r>
      <w:proofErr w:type="spellStart"/>
      <w:r w:rsidR="009252D5" w:rsidRPr="009252D5">
        <w:rPr>
          <w:lang w:val="en-US"/>
        </w:rPr>
        <w:t>perusahaan</w:t>
      </w:r>
      <w:proofErr w:type="spellEnd"/>
      <w:r w:rsidR="009252D5" w:rsidRPr="009252D5">
        <w:rPr>
          <w:lang w:val="en-US"/>
        </w:rPr>
        <w:t xml:space="preserve"> </w:t>
      </w:r>
      <w:r w:rsidR="009252D5" w:rsidRPr="009252D5">
        <w:rPr>
          <w:i/>
          <w:lang w:val="en-US"/>
        </w:rPr>
        <w:t xml:space="preserve">consumer non-cyclicals </w:t>
      </w:r>
      <w:r w:rsidR="009252D5" w:rsidRPr="009252D5">
        <w:rPr>
          <w:lang w:val="en-US"/>
        </w:rPr>
        <w:t xml:space="preserve">yang </w:t>
      </w:r>
      <w:proofErr w:type="spellStart"/>
      <w:r w:rsidR="009252D5" w:rsidRPr="009252D5">
        <w:rPr>
          <w:lang w:val="en-US"/>
        </w:rPr>
        <w:t>terdapat</w:t>
      </w:r>
      <w:proofErr w:type="spellEnd"/>
      <w:r w:rsidR="009252D5" w:rsidRPr="009252D5">
        <w:rPr>
          <w:lang w:val="en-US"/>
        </w:rPr>
        <w:t xml:space="preserve"> di Bursa </w:t>
      </w:r>
      <w:proofErr w:type="spellStart"/>
      <w:r w:rsidR="009252D5" w:rsidRPr="009252D5">
        <w:rPr>
          <w:lang w:val="en-US"/>
        </w:rPr>
        <w:t>Efek</w:t>
      </w:r>
      <w:proofErr w:type="spellEnd"/>
      <w:r w:rsidR="009252D5" w:rsidRPr="009252D5">
        <w:rPr>
          <w:lang w:val="en-US"/>
        </w:rPr>
        <w:t xml:space="preserve"> Indonesia </w:t>
      </w:r>
      <w:proofErr w:type="spellStart"/>
      <w:r w:rsidR="009252D5" w:rsidRPr="009252D5">
        <w:rPr>
          <w:lang w:val="en-US"/>
        </w:rPr>
        <w:t>periode</w:t>
      </w:r>
      <w:proofErr w:type="spellEnd"/>
      <w:r w:rsidR="009252D5" w:rsidRPr="009252D5">
        <w:rPr>
          <w:lang w:val="en-US"/>
        </w:rPr>
        <w:t xml:space="preserve"> 2020 – 2024</w:t>
      </w:r>
    </w:p>
    <w:p w14:paraId="3F187C8C" w14:textId="40810E85" w:rsidR="009252D5" w:rsidRPr="009252D5" w:rsidRDefault="00D05AC1" w:rsidP="00E87D6F">
      <w:pPr>
        <w:pStyle w:val="ListParagraph"/>
        <w:numPr>
          <w:ilvl w:val="0"/>
          <w:numId w:val="4"/>
        </w:numPr>
        <w:spacing w:line="480" w:lineRule="auto"/>
        <w:ind w:left="567"/>
        <w:jc w:val="both"/>
        <w:rPr>
          <w:lang w:val="en-US"/>
        </w:rPr>
      </w:pPr>
      <w:bookmarkStart w:id="96" w:name="_Hlk209103342"/>
      <w:proofErr w:type="spellStart"/>
      <w:r>
        <w:rPr>
          <w:lang w:val="en-US"/>
        </w:rPr>
        <w:lastRenderedPageBreak/>
        <w:t>Menguji</w:t>
      </w:r>
      <w:proofErr w:type="spellEnd"/>
      <w:r w:rsidR="004B0255">
        <w:rPr>
          <w:lang w:val="en-US"/>
        </w:rPr>
        <w:t xml:space="preserve"> </w:t>
      </w:r>
      <w:r w:rsidR="009252D5" w:rsidRPr="00224C45">
        <w:rPr>
          <w:i/>
          <w:lang w:val="en-US"/>
        </w:rPr>
        <w:t xml:space="preserve">Debt </w:t>
      </w:r>
      <w:proofErr w:type="gramStart"/>
      <w:r w:rsidR="009252D5" w:rsidRPr="00224C45">
        <w:rPr>
          <w:i/>
          <w:lang w:val="en-US"/>
        </w:rPr>
        <w:t>To</w:t>
      </w:r>
      <w:proofErr w:type="gramEnd"/>
      <w:r w:rsidR="009252D5" w:rsidRPr="00224C45">
        <w:rPr>
          <w:i/>
          <w:lang w:val="en-US"/>
        </w:rPr>
        <w:t xml:space="preserve"> Equity Ratio</w:t>
      </w:r>
      <w:bookmarkEnd w:id="96"/>
      <w:r w:rsidR="00E66FF6">
        <w:rPr>
          <w:lang w:val="en-US"/>
        </w:rPr>
        <w:t xml:space="preserve"> </w:t>
      </w:r>
      <w:proofErr w:type="spellStart"/>
      <w:r w:rsidR="009252D5" w:rsidRPr="009252D5">
        <w:rPr>
          <w:lang w:val="en-US"/>
        </w:rPr>
        <w:t>berpengaruh</w:t>
      </w:r>
      <w:proofErr w:type="spellEnd"/>
      <w:r w:rsidR="009252D5" w:rsidRPr="009252D5">
        <w:rPr>
          <w:lang w:val="en-US"/>
        </w:rPr>
        <w:t xml:space="preserve"> </w:t>
      </w:r>
      <w:proofErr w:type="spellStart"/>
      <w:r w:rsidR="009252D5" w:rsidRPr="009252D5">
        <w:rPr>
          <w:lang w:val="en-US"/>
        </w:rPr>
        <w:t>terhadap</w:t>
      </w:r>
      <w:proofErr w:type="spellEnd"/>
      <w:r w:rsidR="009252D5" w:rsidRPr="009252D5">
        <w:rPr>
          <w:lang w:val="en-US"/>
        </w:rPr>
        <w:t xml:space="preserve"> </w:t>
      </w:r>
      <w:proofErr w:type="spellStart"/>
      <w:r w:rsidR="009252D5" w:rsidRPr="009252D5">
        <w:rPr>
          <w:lang w:val="en-US"/>
        </w:rPr>
        <w:t>harga</w:t>
      </w:r>
      <w:proofErr w:type="spellEnd"/>
      <w:r w:rsidR="009252D5" w:rsidRPr="009252D5">
        <w:rPr>
          <w:lang w:val="en-US"/>
        </w:rPr>
        <w:t xml:space="preserve"> </w:t>
      </w:r>
      <w:proofErr w:type="spellStart"/>
      <w:r w:rsidR="009252D5" w:rsidRPr="009252D5">
        <w:rPr>
          <w:lang w:val="en-US"/>
        </w:rPr>
        <w:t>saham</w:t>
      </w:r>
      <w:proofErr w:type="spellEnd"/>
      <w:r w:rsidR="009252D5" w:rsidRPr="009252D5">
        <w:rPr>
          <w:lang w:val="en-US"/>
        </w:rPr>
        <w:t xml:space="preserve"> pada </w:t>
      </w:r>
      <w:proofErr w:type="spellStart"/>
      <w:r w:rsidR="009252D5" w:rsidRPr="009252D5">
        <w:rPr>
          <w:lang w:val="en-US"/>
        </w:rPr>
        <w:t>perusahaan</w:t>
      </w:r>
      <w:proofErr w:type="spellEnd"/>
      <w:r w:rsidR="009252D5" w:rsidRPr="009252D5">
        <w:rPr>
          <w:lang w:val="en-US"/>
        </w:rPr>
        <w:t xml:space="preserve"> </w:t>
      </w:r>
      <w:r w:rsidR="009252D5" w:rsidRPr="009252D5">
        <w:rPr>
          <w:i/>
          <w:lang w:val="en-US"/>
        </w:rPr>
        <w:t xml:space="preserve">consumer non-cyclicals </w:t>
      </w:r>
      <w:r w:rsidR="009252D5" w:rsidRPr="009252D5">
        <w:rPr>
          <w:lang w:val="en-US"/>
        </w:rPr>
        <w:t xml:space="preserve">yang </w:t>
      </w:r>
      <w:proofErr w:type="spellStart"/>
      <w:r w:rsidR="009252D5" w:rsidRPr="009252D5">
        <w:rPr>
          <w:lang w:val="en-US"/>
        </w:rPr>
        <w:t>terdapat</w:t>
      </w:r>
      <w:proofErr w:type="spellEnd"/>
      <w:r w:rsidR="009252D5" w:rsidRPr="009252D5">
        <w:rPr>
          <w:lang w:val="en-US"/>
        </w:rPr>
        <w:t xml:space="preserve"> di Bursa </w:t>
      </w:r>
      <w:proofErr w:type="spellStart"/>
      <w:r w:rsidR="009252D5" w:rsidRPr="009252D5">
        <w:rPr>
          <w:lang w:val="en-US"/>
        </w:rPr>
        <w:t>Efek</w:t>
      </w:r>
      <w:proofErr w:type="spellEnd"/>
      <w:r w:rsidR="009252D5" w:rsidRPr="009252D5">
        <w:rPr>
          <w:lang w:val="en-US"/>
        </w:rPr>
        <w:t xml:space="preserve"> Indonesia </w:t>
      </w:r>
      <w:proofErr w:type="spellStart"/>
      <w:r w:rsidR="009252D5" w:rsidRPr="009252D5">
        <w:rPr>
          <w:lang w:val="en-US"/>
        </w:rPr>
        <w:t>periode</w:t>
      </w:r>
      <w:proofErr w:type="spellEnd"/>
      <w:r w:rsidR="009252D5" w:rsidRPr="009252D5">
        <w:rPr>
          <w:lang w:val="en-US"/>
        </w:rPr>
        <w:t xml:space="preserve"> 2020 – 2024</w:t>
      </w:r>
    </w:p>
    <w:p w14:paraId="4CC719FC" w14:textId="3216E1AE" w:rsidR="002301B6" w:rsidRDefault="00D05AC1" w:rsidP="00E87D6F">
      <w:pPr>
        <w:pStyle w:val="ListParagraph"/>
        <w:numPr>
          <w:ilvl w:val="0"/>
          <w:numId w:val="4"/>
        </w:numPr>
        <w:spacing w:line="480" w:lineRule="auto"/>
        <w:ind w:left="567"/>
        <w:jc w:val="both"/>
        <w:rPr>
          <w:lang w:val="en-US"/>
        </w:rPr>
      </w:pPr>
      <w:bookmarkStart w:id="97" w:name="_Hlk209162087"/>
      <w:proofErr w:type="spellStart"/>
      <w:r>
        <w:rPr>
          <w:lang w:val="en-US"/>
        </w:rPr>
        <w:t>Menguji</w:t>
      </w:r>
      <w:proofErr w:type="spellEnd"/>
      <w:r>
        <w:rPr>
          <w:lang w:val="en-US"/>
        </w:rPr>
        <w:t xml:space="preserve"> </w:t>
      </w:r>
      <w:r w:rsidR="009252D5" w:rsidRPr="00CA4C48">
        <w:rPr>
          <w:i/>
          <w:lang w:val="en-US"/>
        </w:rPr>
        <w:t>Earning Per Share</w:t>
      </w:r>
      <w:bookmarkEnd w:id="97"/>
      <w:r w:rsidR="00E66FF6">
        <w:rPr>
          <w:lang w:val="en-US"/>
        </w:rPr>
        <w:t xml:space="preserve"> </w:t>
      </w:r>
      <w:proofErr w:type="spellStart"/>
      <w:r w:rsidR="009252D5">
        <w:rPr>
          <w:lang w:val="en-US"/>
        </w:rPr>
        <w:t>berpengaruh</w:t>
      </w:r>
      <w:proofErr w:type="spellEnd"/>
      <w:r w:rsidR="009252D5">
        <w:rPr>
          <w:lang w:val="en-US"/>
        </w:rPr>
        <w:t xml:space="preserve"> </w:t>
      </w:r>
      <w:proofErr w:type="spellStart"/>
      <w:r w:rsidR="009252D5">
        <w:rPr>
          <w:lang w:val="en-US"/>
        </w:rPr>
        <w:t>terhadap</w:t>
      </w:r>
      <w:proofErr w:type="spellEnd"/>
      <w:r w:rsidR="009252D5">
        <w:rPr>
          <w:lang w:val="en-US"/>
        </w:rPr>
        <w:t xml:space="preserve"> </w:t>
      </w:r>
      <w:proofErr w:type="spellStart"/>
      <w:r w:rsidR="009252D5">
        <w:rPr>
          <w:lang w:val="en-US"/>
        </w:rPr>
        <w:t>harga</w:t>
      </w:r>
      <w:proofErr w:type="spellEnd"/>
      <w:r w:rsidR="009252D5">
        <w:rPr>
          <w:lang w:val="en-US"/>
        </w:rPr>
        <w:t xml:space="preserve"> </w:t>
      </w:r>
      <w:proofErr w:type="spellStart"/>
      <w:r w:rsidR="009252D5">
        <w:rPr>
          <w:lang w:val="en-US"/>
        </w:rPr>
        <w:t>saham</w:t>
      </w:r>
      <w:proofErr w:type="spellEnd"/>
      <w:r w:rsidR="009252D5">
        <w:rPr>
          <w:lang w:val="en-US"/>
        </w:rPr>
        <w:t xml:space="preserve"> </w:t>
      </w:r>
      <w:r w:rsidR="009252D5" w:rsidRPr="00CA4C48">
        <w:rPr>
          <w:lang w:val="en-US"/>
        </w:rPr>
        <w:t xml:space="preserve">pada </w:t>
      </w:r>
      <w:proofErr w:type="spellStart"/>
      <w:r w:rsidR="009252D5" w:rsidRPr="00CA4C48">
        <w:rPr>
          <w:lang w:val="en-US"/>
        </w:rPr>
        <w:t>perusahaan</w:t>
      </w:r>
      <w:proofErr w:type="spellEnd"/>
      <w:r w:rsidR="009252D5" w:rsidRPr="00CA4C48">
        <w:rPr>
          <w:lang w:val="en-US"/>
        </w:rPr>
        <w:t xml:space="preserve"> </w:t>
      </w:r>
      <w:r w:rsidR="009252D5" w:rsidRPr="00CA4C48">
        <w:rPr>
          <w:i/>
          <w:lang w:val="en-US"/>
        </w:rPr>
        <w:t xml:space="preserve">consumer non-cyclicals </w:t>
      </w:r>
      <w:r w:rsidR="009252D5" w:rsidRPr="00CA4C48">
        <w:rPr>
          <w:lang w:val="en-US"/>
        </w:rPr>
        <w:t xml:space="preserve">yang </w:t>
      </w:r>
      <w:proofErr w:type="spellStart"/>
      <w:r w:rsidR="009252D5" w:rsidRPr="00CA4C48">
        <w:rPr>
          <w:lang w:val="en-US"/>
        </w:rPr>
        <w:t>terdapat</w:t>
      </w:r>
      <w:proofErr w:type="spellEnd"/>
      <w:r w:rsidR="009252D5" w:rsidRPr="00CA4C48">
        <w:rPr>
          <w:lang w:val="en-US"/>
        </w:rPr>
        <w:t xml:space="preserve"> di Bursa </w:t>
      </w:r>
      <w:proofErr w:type="spellStart"/>
      <w:r w:rsidR="009252D5" w:rsidRPr="00CA4C48">
        <w:rPr>
          <w:lang w:val="en-US"/>
        </w:rPr>
        <w:t>Efek</w:t>
      </w:r>
      <w:proofErr w:type="spellEnd"/>
      <w:r w:rsidR="009252D5" w:rsidRPr="00CA4C48">
        <w:rPr>
          <w:lang w:val="en-US"/>
        </w:rPr>
        <w:t xml:space="preserve"> Indonesia </w:t>
      </w:r>
      <w:proofErr w:type="spellStart"/>
      <w:r w:rsidR="009252D5" w:rsidRPr="00CA4C48">
        <w:rPr>
          <w:lang w:val="en-US"/>
        </w:rPr>
        <w:t>periode</w:t>
      </w:r>
      <w:proofErr w:type="spellEnd"/>
      <w:r w:rsidR="009252D5" w:rsidRPr="00CA4C48">
        <w:rPr>
          <w:lang w:val="en-US"/>
        </w:rPr>
        <w:t xml:space="preserve"> 2020 </w:t>
      </w:r>
      <w:r w:rsidR="009252D5">
        <w:rPr>
          <w:lang w:val="en-US"/>
        </w:rPr>
        <w:t>–</w:t>
      </w:r>
      <w:r w:rsidR="009252D5" w:rsidRPr="00CA4C48">
        <w:rPr>
          <w:lang w:val="en-US"/>
        </w:rPr>
        <w:t xml:space="preserve"> 2024</w:t>
      </w:r>
    </w:p>
    <w:p w14:paraId="1766DB0D" w14:textId="79BAE4F8" w:rsidR="002301B6" w:rsidRDefault="002301B6" w:rsidP="002301B6">
      <w:pPr>
        <w:pStyle w:val="Heading2"/>
        <w:numPr>
          <w:ilvl w:val="0"/>
          <w:numId w:val="1"/>
        </w:numPr>
        <w:spacing w:line="480" w:lineRule="auto"/>
        <w:ind w:left="567" w:hanging="567"/>
      </w:pPr>
      <w:bookmarkStart w:id="98" w:name="_Toc223522009"/>
      <w:proofErr w:type="spellStart"/>
      <w:r>
        <w:rPr>
          <w:lang w:val="en-US"/>
        </w:rPr>
        <w:t>Kegunaan</w:t>
      </w:r>
      <w:proofErr w:type="spellEnd"/>
      <w:r w:rsidRPr="00A429BC">
        <w:t xml:space="preserve"> Penelitian</w:t>
      </w:r>
      <w:bookmarkEnd w:id="98"/>
      <w:r w:rsidRPr="00A429BC">
        <w:t xml:space="preserve"> </w:t>
      </w:r>
    </w:p>
    <w:p w14:paraId="11EEF42F" w14:textId="0A1DD7DC" w:rsidR="002301B6" w:rsidRDefault="00E87D6F" w:rsidP="00E87D6F">
      <w:pPr>
        <w:spacing w:line="480" w:lineRule="auto"/>
        <w:ind w:firstLine="567"/>
        <w:jc w:val="both"/>
        <w:rPr>
          <w:lang w:val="en-US"/>
        </w:rPr>
      </w:pPr>
      <w:proofErr w:type="spellStart"/>
      <w:r>
        <w:rPr>
          <w:lang w:val="en-US"/>
        </w:rPr>
        <w:t>Kegunaan</w:t>
      </w:r>
      <w:proofErr w:type="spellEnd"/>
      <w:r>
        <w:rPr>
          <w:lang w:val="en-US"/>
        </w:rPr>
        <w:t xml:space="preserve"> yang </w:t>
      </w:r>
      <w:proofErr w:type="spellStart"/>
      <w:r>
        <w:rPr>
          <w:lang w:val="en-US"/>
        </w:rPr>
        <w:t>diperoleh</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adalah</w:t>
      </w:r>
      <w:proofErr w:type="spellEnd"/>
      <w:r>
        <w:rPr>
          <w:lang w:val="en-US"/>
        </w:rPr>
        <w:t xml:space="preserve">: </w:t>
      </w:r>
    </w:p>
    <w:p w14:paraId="7BCB867F" w14:textId="1A681D1B" w:rsidR="009075AB" w:rsidRDefault="00E87D6F" w:rsidP="004E7C66">
      <w:pPr>
        <w:pStyle w:val="ListParagraph"/>
        <w:numPr>
          <w:ilvl w:val="0"/>
          <w:numId w:val="5"/>
        </w:numPr>
        <w:spacing w:line="480" w:lineRule="auto"/>
        <w:ind w:left="567"/>
        <w:jc w:val="both"/>
        <w:rPr>
          <w:lang w:val="en-US"/>
        </w:rPr>
      </w:pPr>
      <w:proofErr w:type="spellStart"/>
      <w:r>
        <w:rPr>
          <w:lang w:val="en-US"/>
        </w:rPr>
        <w:t>Bagi</w:t>
      </w:r>
      <w:proofErr w:type="spellEnd"/>
      <w:r>
        <w:rPr>
          <w:lang w:val="en-US"/>
        </w:rPr>
        <w:t xml:space="preserve"> </w:t>
      </w:r>
      <w:proofErr w:type="spellStart"/>
      <w:r>
        <w:rPr>
          <w:lang w:val="en-US"/>
        </w:rPr>
        <w:t>mahasiswa</w:t>
      </w:r>
      <w:proofErr w:type="spellEnd"/>
    </w:p>
    <w:p w14:paraId="27315121" w14:textId="35376502" w:rsidR="009075AB" w:rsidRDefault="009075AB" w:rsidP="003F3B8F">
      <w:pPr>
        <w:pStyle w:val="ListParagraph"/>
        <w:spacing w:line="480" w:lineRule="auto"/>
        <w:ind w:left="567"/>
        <w:jc w:val="both"/>
        <w:rPr>
          <w:lang w:val="en-US"/>
        </w:rPr>
      </w:pPr>
      <w:r>
        <w:rPr>
          <w:lang w:val="en-US"/>
        </w:rPr>
        <w:t xml:space="preserve">Hasil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diharapkan</w:t>
      </w:r>
      <w:proofErr w:type="spellEnd"/>
      <w:r>
        <w:rPr>
          <w:lang w:val="en-US"/>
        </w:rPr>
        <w:t xml:space="preserve"> </w:t>
      </w:r>
      <w:proofErr w:type="spellStart"/>
      <w:r w:rsidR="00531724">
        <w:rPr>
          <w:lang w:val="en-US"/>
        </w:rPr>
        <w:t>dapat</w:t>
      </w:r>
      <w:proofErr w:type="spellEnd"/>
      <w:r w:rsidR="00531724">
        <w:rPr>
          <w:lang w:val="en-US"/>
        </w:rPr>
        <w:t xml:space="preserve"> </w:t>
      </w:r>
      <w:proofErr w:type="spellStart"/>
      <w:r w:rsidR="00531724">
        <w:rPr>
          <w:lang w:val="en-US"/>
        </w:rPr>
        <w:t>memberikan</w:t>
      </w:r>
      <w:proofErr w:type="spellEnd"/>
      <w:r w:rsidR="00531724">
        <w:rPr>
          <w:lang w:val="en-US"/>
        </w:rPr>
        <w:t xml:space="preserve"> </w:t>
      </w:r>
      <w:proofErr w:type="spellStart"/>
      <w:r w:rsidR="00531724">
        <w:rPr>
          <w:lang w:val="en-US"/>
        </w:rPr>
        <w:t>referensi</w:t>
      </w:r>
      <w:proofErr w:type="spellEnd"/>
      <w:r w:rsidR="00531724">
        <w:rPr>
          <w:lang w:val="en-US"/>
        </w:rPr>
        <w:t xml:space="preserve"> dan </w:t>
      </w:r>
      <w:proofErr w:type="spellStart"/>
      <w:r w:rsidR="00531724">
        <w:rPr>
          <w:lang w:val="en-US"/>
        </w:rPr>
        <w:t>perbandingan</w:t>
      </w:r>
      <w:proofErr w:type="spellEnd"/>
      <w:r w:rsidR="00531724">
        <w:rPr>
          <w:lang w:val="en-US"/>
        </w:rPr>
        <w:t xml:space="preserve"> </w:t>
      </w:r>
      <w:proofErr w:type="spellStart"/>
      <w:r w:rsidR="00531724">
        <w:rPr>
          <w:lang w:val="en-US"/>
        </w:rPr>
        <w:t>tambahan</w:t>
      </w:r>
      <w:proofErr w:type="spellEnd"/>
      <w:r w:rsidR="00531724">
        <w:rPr>
          <w:lang w:val="en-US"/>
        </w:rPr>
        <w:t xml:space="preserve"> </w:t>
      </w:r>
      <w:proofErr w:type="spellStart"/>
      <w:r w:rsidR="00531724">
        <w:rPr>
          <w:lang w:val="en-US"/>
        </w:rPr>
        <w:t>bagi</w:t>
      </w:r>
      <w:proofErr w:type="spellEnd"/>
      <w:r w:rsidR="00531724">
        <w:rPr>
          <w:lang w:val="en-US"/>
        </w:rPr>
        <w:t xml:space="preserve"> </w:t>
      </w:r>
      <w:proofErr w:type="spellStart"/>
      <w:r w:rsidR="00531724">
        <w:rPr>
          <w:lang w:val="en-US"/>
        </w:rPr>
        <w:t>mahasiswa</w:t>
      </w:r>
      <w:proofErr w:type="spellEnd"/>
      <w:r w:rsidR="00531724">
        <w:rPr>
          <w:lang w:val="en-US"/>
        </w:rPr>
        <w:t xml:space="preserve"> </w:t>
      </w:r>
      <w:proofErr w:type="spellStart"/>
      <w:r w:rsidR="00531724">
        <w:rPr>
          <w:lang w:val="en-US"/>
        </w:rPr>
        <w:t>serta</w:t>
      </w:r>
      <w:proofErr w:type="spellEnd"/>
      <w:r w:rsidR="00531724">
        <w:rPr>
          <w:lang w:val="en-US"/>
        </w:rPr>
        <w:t xml:space="preserve"> </w:t>
      </w:r>
      <w:proofErr w:type="spellStart"/>
      <w:r w:rsidR="00531724">
        <w:rPr>
          <w:lang w:val="en-US"/>
        </w:rPr>
        <w:t>menambah</w:t>
      </w:r>
      <w:proofErr w:type="spellEnd"/>
      <w:r w:rsidR="00531724">
        <w:rPr>
          <w:lang w:val="en-US"/>
        </w:rPr>
        <w:t xml:space="preserve"> </w:t>
      </w:r>
      <w:proofErr w:type="spellStart"/>
      <w:r w:rsidR="00531724">
        <w:rPr>
          <w:lang w:val="en-US"/>
        </w:rPr>
        <w:t>wawasan</w:t>
      </w:r>
      <w:proofErr w:type="spellEnd"/>
      <w:r w:rsidR="00531724">
        <w:rPr>
          <w:lang w:val="en-US"/>
        </w:rPr>
        <w:t xml:space="preserve"> </w:t>
      </w:r>
      <w:proofErr w:type="spellStart"/>
      <w:r w:rsidR="00531724">
        <w:rPr>
          <w:lang w:val="en-US"/>
        </w:rPr>
        <w:t>literatur</w:t>
      </w:r>
      <w:proofErr w:type="spellEnd"/>
      <w:r w:rsidR="00531724">
        <w:rPr>
          <w:lang w:val="en-US"/>
        </w:rPr>
        <w:t xml:space="preserve"> </w:t>
      </w:r>
      <w:proofErr w:type="spellStart"/>
      <w:r w:rsidR="00531724">
        <w:rPr>
          <w:lang w:val="en-US"/>
        </w:rPr>
        <w:t>mengenai</w:t>
      </w:r>
      <w:proofErr w:type="spellEnd"/>
      <w:r w:rsidR="00531724">
        <w:rPr>
          <w:lang w:val="en-US"/>
        </w:rPr>
        <w:t xml:space="preserve"> </w:t>
      </w:r>
      <w:proofErr w:type="spellStart"/>
      <w:r w:rsidR="00531724">
        <w:rPr>
          <w:lang w:val="en-US"/>
        </w:rPr>
        <w:t>pengaruh</w:t>
      </w:r>
      <w:proofErr w:type="spellEnd"/>
      <w:r w:rsidR="00BB6780">
        <w:rPr>
          <w:lang w:val="en-US"/>
        </w:rPr>
        <w:t xml:space="preserve"> </w:t>
      </w:r>
      <w:r w:rsidR="00531724" w:rsidRPr="00CA4C48">
        <w:rPr>
          <w:i/>
          <w:lang w:val="en-US"/>
        </w:rPr>
        <w:t xml:space="preserve">Return </w:t>
      </w:r>
      <w:proofErr w:type="gramStart"/>
      <w:r w:rsidR="00531724" w:rsidRPr="00CA4C48">
        <w:rPr>
          <w:i/>
          <w:lang w:val="en-US"/>
        </w:rPr>
        <w:t>On</w:t>
      </w:r>
      <w:proofErr w:type="gramEnd"/>
      <w:r w:rsidR="00531724" w:rsidRPr="00CA4C48">
        <w:rPr>
          <w:i/>
          <w:lang w:val="en-US"/>
        </w:rPr>
        <w:t xml:space="preserve"> Assets</w:t>
      </w:r>
      <w:r w:rsidR="00531724">
        <w:rPr>
          <w:i/>
          <w:lang w:val="en-US"/>
        </w:rPr>
        <w:t xml:space="preserve"> </w:t>
      </w:r>
      <w:r w:rsidR="00531724" w:rsidRPr="00531724">
        <w:rPr>
          <w:lang w:val="en-US"/>
        </w:rPr>
        <w:t>(ROA),</w:t>
      </w:r>
      <w:r w:rsidR="00531724">
        <w:rPr>
          <w:i/>
          <w:lang w:val="en-US"/>
        </w:rPr>
        <w:t xml:space="preserve"> </w:t>
      </w:r>
      <w:r w:rsidR="00531724" w:rsidRPr="009252D5">
        <w:rPr>
          <w:i/>
          <w:lang w:val="en-US"/>
        </w:rPr>
        <w:t>Return On Equity</w:t>
      </w:r>
      <w:r w:rsidR="00531724">
        <w:rPr>
          <w:lang w:val="en-US"/>
        </w:rPr>
        <w:t xml:space="preserve"> (ROE), </w:t>
      </w:r>
      <w:r w:rsidR="00531724" w:rsidRPr="00224C45">
        <w:rPr>
          <w:i/>
          <w:lang w:val="en-US"/>
        </w:rPr>
        <w:t>Debt To Equity Ratio</w:t>
      </w:r>
      <w:r w:rsidR="00531724">
        <w:rPr>
          <w:lang w:val="en-US"/>
        </w:rPr>
        <w:t xml:space="preserve"> (DER), </w:t>
      </w:r>
      <w:r w:rsidR="00531724" w:rsidRPr="00CA4C48">
        <w:rPr>
          <w:i/>
          <w:lang w:val="en-US"/>
        </w:rPr>
        <w:t>Earning Per Share</w:t>
      </w:r>
      <w:r w:rsidR="00531724">
        <w:rPr>
          <w:i/>
          <w:lang w:val="en-US"/>
        </w:rPr>
        <w:t xml:space="preserve"> </w:t>
      </w:r>
      <w:r w:rsidR="00531724" w:rsidRPr="00531724">
        <w:rPr>
          <w:lang w:val="en-US"/>
        </w:rPr>
        <w:t>(EPS)</w:t>
      </w:r>
      <w:r w:rsidR="00B8437D">
        <w:rPr>
          <w:i/>
          <w:lang w:val="en-US"/>
        </w:rPr>
        <w:t xml:space="preserve"> </w:t>
      </w:r>
      <w:proofErr w:type="spellStart"/>
      <w:r w:rsidR="00531724" w:rsidRPr="00CA4C48">
        <w:rPr>
          <w:lang w:val="en-US"/>
        </w:rPr>
        <w:t>terhadap</w:t>
      </w:r>
      <w:proofErr w:type="spellEnd"/>
      <w:r w:rsidR="00531724" w:rsidRPr="00CA4C48">
        <w:rPr>
          <w:lang w:val="en-US"/>
        </w:rPr>
        <w:t xml:space="preserve"> </w:t>
      </w:r>
      <w:proofErr w:type="spellStart"/>
      <w:r w:rsidR="00531724" w:rsidRPr="00CA4C48">
        <w:rPr>
          <w:lang w:val="en-US"/>
        </w:rPr>
        <w:t>harga</w:t>
      </w:r>
      <w:proofErr w:type="spellEnd"/>
      <w:r w:rsidR="00531724" w:rsidRPr="00CA4C48">
        <w:rPr>
          <w:lang w:val="en-US"/>
        </w:rPr>
        <w:t xml:space="preserve"> </w:t>
      </w:r>
      <w:proofErr w:type="spellStart"/>
      <w:r w:rsidR="00531724" w:rsidRPr="00CA4C48">
        <w:rPr>
          <w:lang w:val="en-US"/>
        </w:rPr>
        <w:t>saham</w:t>
      </w:r>
      <w:proofErr w:type="spellEnd"/>
      <w:r w:rsidR="00531724" w:rsidRPr="00CA4C48">
        <w:rPr>
          <w:lang w:val="en-US"/>
        </w:rPr>
        <w:t xml:space="preserve"> pada </w:t>
      </w:r>
      <w:proofErr w:type="spellStart"/>
      <w:r w:rsidR="00531724" w:rsidRPr="00CA4C48">
        <w:rPr>
          <w:lang w:val="en-US"/>
        </w:rPr>
        <w:t>perusahaan</w:t>
      </w:r>
      <w:proofErr w:type="spellEnd"/>
      <w:r w:rsidR="00531724" w:rsidRPr="00CA4C48">
        <w:rPr>
          <w:lang w:val="en-US"/>
        </w:rPr>
        <w:t xml:space="preserve"> </w:t>
      </w:r>
      <w:r w:rsidR="00531724" w:rsidRPr="00BD3FF6">
        <w:rPr>
          <w:i/>
          <w:lang w:val="en-US"/>
        </w:rPr>
        <w:t xml:space="preserve">consumer non-cyclicals </w:t>
      </w:r>
      <w:r w:rsidR="00531724">
        <w:rPr>
          <w:lang w:val="en-US"/>
        </w:rPr>
        <w:t xml:space="preserve">yang </w:t>
      </w:r>
      <w:proofErr w:type="spellStart"/>
      <w:r w:rsidR="00531724">
        <w:rPr>
          <w:lang w:val="en-US"/>
        </w:rPr>
        <w:t>terdapat</w:t>
      </w:r>
      <w:proofErr w:type="spellEnd"/>
      <w:r w:rsidR="00531724">
        <w:rPr>
          <w:lang w:val="en-US"/>
        </w:rPr>
        <w:t xml:space="preserve"> di Bursa </w:t>
      </w:r>
      <w:proofErr w:type="spellStart"/>
      <w:r w:rsidR="00531724">
        <w:rPr>
          <w:lang w:val="en-US"/>
        </w:rPr>
        <w:t>Efek</w:t>
      </w:r>
      <w:proofErr w:type="spellEnd"/>
      <w:r w:rsidR="00531724">
        <w:rPr>
          <w:lang w:val="en-US"/>
        </w:rPr>
        <w:t xml:space="preserve"> Indonesia </w:t>
      </w:r>
      <w:proofErr w:type="spellStart"/>
      <w:r w:rsidR="00531724">
        <w:rPr>
          <w:lang w:val="en-US"/>
        </w:rPr>
        <w:t>periode</w:t>
      </w:r>
      <w:proofErr w:type="spellEnd"/>
      <w:r w:rsidR="00531724">
        <w:rPr>
          <w:lang w:val="en-US"/>
        </w:rPr>
        <w:t xml:space="preserve"> 2020 – 2024.</w:t>
      </w:r>
    </w:p>
    <w:p w14:paraId="53712A0E" w14:textId="699EE4CC" w:rsidR="00531724" w:rsidRDefault="00531724" w:rsidP="004E7C66">
      <w:pPr>
        <w:pStyle w:val="ListParagraph"/>
        <w:numPr>
          <w:ilvl w:val="0"/>
          <w:numId w:val="5"/>
        </w:numPr>
        <w:spacing w:line="480" w:lineRule="auto"/>
        <w:ind w:left="567"/>
        <w:jc w:val="both"/>
        <w:rPr>
          <w:lang w:val="en-US"/>
        </w:rPr>
      </w:pPr>
      <w:proofErr w:type="spellStart"/>
      <w:r>
        <w:rPr>
          <w:lang w:val="en-US"/>
        </w:rPr>
        <w:t>Bagi</w:t>
      </w:r>
      <w:proofErr w:type="spellEnd"/>
      <w:r>
        <w:rPr>
          <w:lang w:val="en-US"/>
        </w:rPr>
        <w:t xml:space="preserve"> </w:t>
      </w:r>
      <w:proofErr w:type="spellStart"/>
      <w:r w:rsidR="00287EF8">
        <w:rPr>
          <w:lang w:val="en-US"/>
        </w:rPr>
        <w:t>perusahaan</w:t>
      </w:r>
      <w:proofErr w:type="spellEnd"/>
      <w:r w:rsidR="00287EF8">
        <w:rPr>
          <w:lang w:val="en-US"/>
        </w:rPr>
        <w:t xml:space="preserve"> </w:t>
      </w:r>
    </w:p>
    <w:p w14:paraId="0FBC4858" w14:textId="111C149D" w:rsidR="00287EF8" w:rsidRDefault="00287EF8" w:rsidP="003F3B8F">
      <w:pPr>
        <w:pStyle w:val="ListParagraph"/>
        <w:spacing w:line="480" w:lineRule="auto"/>
        <w:ind w:left="567"/>
        <w:jc w:val="both"/>
        <w:rPr>
          <w:lang w:val="en-US"/>
        </w:rPr>
      </w:pP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diharapkan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digunakan</w:t>
      </w:r>
      <w:proofErr w:type="spellEnd"/>
      <w:r>
        <w:rPr>
          <w:lang w:val="en-US"/>
        </w:rPr>
        <w:t xml:space="preserve"> oleh </w:t>
      </w:r>
      <w:proofErr w:type="spellStart"/>
      <w:r>
        <w:rPr>
          <w:lang w:val="en-US"/>
        </w:rPr>
        <w:t>mana</w:t>
      </w:r>
      <w:r w:rsidR="00444778">
        <w:rPr>
          <w:lang w:val="en-US"/>
        </w:rPr>
        <w:t>j</w:t>
      </w:r>
      <w:r>
        <w:rPr>
          <w:lang w:val="en-US"/>
        </w:rPr>
        <w:t>emen</w:t>
      </w:r>
      <w:proofErr w:type="spellEnd"/>
      <w:r>
        <w:rPr>
          <w:lang w:val="en-US"/>
        </w:rPr>
        <w:t xml:space="preserve"> </w:t>
      </w:r>
      <w:proofErr w:type="spellStart"/>
      <w:r>
        <w:rPr>
          <w:lang w:val="en-US"/>
        </w:rPr>
        <w:t>perusahaan</w:t>
      </w:r>
      <w:proofErr w:type="spellEnd"/>
      <w:r>
        <w:rPr>
          <w:lang w:val="en-US"/>
        </w:rPr>
        <w:t xml:space="preserve"> </w:t>
      </w:r>
      <w:proofErr w:type="spellStart"/>
      <w:r w:rsidR="00444778">
        <w:rPr>
          <w:lang w:val="en-US"/>
        </w:rPr>
        <w:t>sebagai</w:t>
      </w:r>
      <w:proofErr w:type="spellEnd"/>
      <w:r w:rsidR="00444778">
        <w:rPr>
          <w:lang w:val="en-US"/>
        </w:rPr>
        <w:t xml:space="preserve"> </w:t>
      </w:r>
      <w:proofErr w:type="spellStart"/>
      <w:r w:rsidR="00444778">
        <w:rPr>
          <w:lang w:val="en-US"/>
        </w:rPr>
        <w:t>masukan</w:t>
      </w:r>
      <w:proofErr w:type="spellEnd"/>
      <w:r w:rsidR="00444778">
        <w:rPr>
          <w:lang w:val="en-US"/>
        </w:rPr>
        <w:t xml:space="preserve"> </w:t>
      </w:r>
      <w:proofErr w:type="spellStart"/>
      <w:r w:rsidR="00444778">
        <w:rPr>
          <w:lang w:val="en-US"/>
        </w:rPr>
        <w:t>untuk</w:t>
      </w:r>
      <w:proofErr w:type="spellEnd"/>
      <w:r w:rsidR="00444778">
        <w:rPr>
          <w:lang w:val="en-US"/>
        </w:rPr>
        <w:t xml:space="preserve"> </w:t>
      </w:r>
      <w:proofErr w:type="spellStart"/>
      <w:r w:rsidR="00444778">
        <w:rPr>
          <w:lang w:val="en-US"/>
        </w:rPr>
        <w:t>mengelola</w:t>
      </w:r>
      <w:proofErr w:type="spellEnd"/>
      <w:r w:rsidR="00444778">
        <w:rPr>
          <w:lang w:val="en-US"/>
        </w:rPr>
        <w:t xml:space="preserve"> </w:t>
      </w:r>
      <w:proofErr w:type="spellStart"/>
      <w:r w:rsidR="00444778">
        <w:rPr>
          <w:lang w:val="en-US"/>
        </w:rPr>
        <w:t>kinerja</w:t>
      </w:r>
      <w:proofErr w:type="spellEnd"/>
      <w:r w:rsidR="00444778">
        <w:rPr>
          <w:lang w:val="en-US"/>
        </w:rPr>
        <w:t xml:space="preserve"> </w:t>
      </w:r>
      <w:proofErr w:type="spellStart"/>
      <w:r w:rsidR="00444778">
        <w:rPr>
          <w:lang w:val="en-US"/>
        </w:rPr>
        <w:t>keuangan</w:t>
      </w:r>
      <w:proofErr w:type="spellEnd"/>
      <w:r w:rsidR="00444778">
        <w:rPr>
          <w:lang w:val="en-US"/>
        </w:rPr>
        <w:t xml:space="preserve"> </w:t>
      </w:r>
      <w:proofErr w:type="spellStart"/>
      <w:r w:rsidR="00444778">
        <w:rPr>
          <w:lang w:val="en-US"/>
        </w:rPr>
        <w:t>guna</w:t>
      </w:r>
      <w:proofErr w:type="spellEnd"/>
      <w:r w:rsidR="00444778">
        <w:rPr>
          <w:lang w:val="en-US"/>
        </w:rPr>
        <w:t xml:space="preserve"> </w:t>
      </w:r>
      <w:proofErr w:type="spellStart"/>
      <w:r w:rsidR="00444778">
        <w:rPr>
          <w:lang w:val="en-US"/>
        </w:rPr>
        <w:t>meningkatkan</w:t>
      </w:r>
      <w:proofErr w:type="spellEnd"/>
      <w:r w:rsidR="00444778">
        <w:rPr>
          <w:lang w:val="en-US"/>
        </w:rPr>
        <w:t xml:space="preserve"> </w:t>
      </w:r>
      <w:proofErr w:type="spellStart"/>
      <w:r w:rsidR="00444778">
        <w:rPr>
          <w:lang w:val="en-US"/>
        </w:rPr>
        <w:t>kepercayaan</w:t>
      </w:r>
      <w:proofErr w:type="spellEnd"/>
      <w:r w:rsidR="00444778">
        <w:rPr>
          <w:lang w:val="en-US"/>
        </w:rPr>
        <w:t xml:space="preserve"> investor dan </w:t>
      </w:r>
      <w:proofErr w:type="spellStart"/>
      <w:r w:rsidR="00444778">
        <w:rPr>
          <w:lang w:val="en-US"/>
        </w:rPr>
        <w:t>menjaga</w:t>
      </w:r>
      <w:proofErr w:type="spellEnd"/>
      <w:r w:rsidR="00444778">
        <w:rPr>
          <w:lang w:val="en-US"/>
        </w:rPr>
        <w:t xml:space="preserve"> </w:t>
      </w:r>
      <w:proofErr w:type="spellStart"/>
      <w:r w:rsidR="00444778">
        <w:rPr>
          <w:lang w:val="en-US"/>
        </w:rPr>
        <w:t>stabilitas</w:t>
      </w:r>
      <w:proofErr w:type="spellEnd"/>
      <w:r w:rsidR="00444778">
        <w:rPr>
          <w:lang w:val="en-US"/>
        </w:rPr>
        <w:t xml:space="preserve"> </w:t>
      </w:r>
      <w:proofErr w:type="spellStart"/>
      <w:r w:rsidR="00444778">
        <w:rPr>
          <w:lang w:val="en-US"/>
        </w:rPr>
        <w:t>harga</w:t>
      </w:r>
      <w:proofErr w:type="spellEnd"/>
      <w:r w:rsidR="00444778">
        <w:rPr>
          <w:lang w:val="en-US"/>
        </w:rPr>
        <w:t xml:space="preserve"> </w:t>
      </w:r>
      <w:proofErr w:type="spellStart"/>
      <w:r w:rsidR="00444778">
        <w:rPr>
          <w:lang w:val="en-US"/>
        </w:rPr>
        <w:t>saham</w:t>
      </w:r>
      <w:proofErr w:type="spellEnd"/>
      <w:r w:rsidR="00444778">
        <w:rPr>
          <w:lang w:val="en-US"/>
        </w:rPr>
        <w:t xml:space="preserve">. </w:t>
      </w:r>
    </w:p>
    <w:p w14:paraId="7D4F8480" w14:textId="7FF6C892" w:rsidR="006A1E6A" w:rsidRDefault="005203EA" w:rsidP="004E7C66">
      <w:pPr>
        <w:pStyle w:val="ListParagraph"/>
        <w:numPr>
          <w:ilvl w:val="0"/>
          <w:numId w:val="5"/>
        </w:numPr>
        <w:spacing w:line="480" w:lineRule="auto"/>
        <w:ind w:left="567"/>
        <w:jc w:val="both"/>
        <w:rPr>
          <w:lang w:val="en-US"/>
        </w:rPr>
      </w:pPr>
      <w:proofErr w:type="spellStart"/>
      <w:r>
        <w:rPr>
          <w:lang w:val="en-US"/>
        </w:rPr>
        <w:t>Bagi</w:t>
      </w:r>
      <w:proofErr w:type="spellEnd"/>
      <w:r>
        <w:rPr>
          <w:lang w:val="en-US"/>
        </w:rPr>
        <w:t xml:space="preserve"> investor</w:t>
      </w:r>
    </w:p>
    <w:p w14:paraId="683247D3" w14:textId="5844826D" w:rsidR="0020327C" w:rsidRPr="00CB72EB" w:rsidRDefault="005203EA" w:rsidP="00CB72EB">
      <w:pPr>
        <w:pStyle w:val="ListParagraph"/>
        <w:spacing w:line="480" w:lineRule="auto"/>
        <w:ind w:left="567"/>
        <w:jc w:val="both"/>
        <w:rPr>
          <w:lang w:val="en-US"/>
        </w:rPr>
      </w:pPr>
      <w:r>
        <w:rPr>
          <w:lang w:val="en-US"/>
        </w:rPr>
        <w:t xml:space="preserve">Hasil </w:t>
      </w:r>
      <w:proofErr w:type="spellStart"/>
      <w:r>
        <w:rPr>
          <w:lang w:val="en-US"/>
        </w:rPr>
        <w:t>penelitian</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digunakan</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bahan</w:t>
      </w:r>
      <w:proofErr w:type="spellEnd"/>
      <w:r>
        <w:rPr>
          <w:lang w:val="en-US"/>
        </w:rPr>
        <w:t xml:space="preserve"> </w:t>
      </w:r>
      <w:proofErr w:type="spellStart"/>
      <w:r>
        <w:rPr>
          <w:lang w:val="en-US"/>
        </w:rPr>
        <w:t>pengambilan</w:t>
      </w:r>
      <w:proofErr w:type="spellEnd"/>
      <w:r>
        <w:rPr>
          <w:lang w:val="en-US"/>
        </w:rPr>
        <w:t xml:space="preserve"> </w:t>
      </w:r>
      <w:proofErr w:type="spellStart"/>
      <w:r>
        <w:rPr>
          <w:lang w:val="en-US"/>
        </w:rPr>
        <w:t>keputusan</w:t>
      </w:r>
      <w:proofErr w:type="spellEnd"/>
      <w:r>
        <w:rPr>
          <w:lang w:val="en-US"/>
        </w:rPr>
        <w:t xml:space="preserve"> </w:t>
      </w:r>
      <w:proofErr w:type="spellStart"/>
      <w:r>
        <w:rPr>
          <w:lang w:val="en-US"/>
        </w:rPr>
        <w:t>investasi</w:t>
      </w:r>
      <w:proofErr w:type="spellEnd"/>
      <w:r w:rsidR="00C25FE9">
        <w:rPr>
          <w:lang w:val="en-US"/>
        </w:rPr>
        <w:t>,</w:t>
      </w:r>
      <w:r>
        <w:rPr>
          <w:lang w:val="en-US"/>
        </w:rPr>
        <w:t xml:space="preserve"> </w:t>
      </w:r>
      <w:proofErr w:type="spellStart"/>
      <w:r>
        <w:rPr>
          <w:lang w:val="en-US"/>
        </w:rPr>
        <w:t>terutama</w:t>
      </w:r>
      <w:proofErr w:type="spellEnd"/>
      <w:r w:rsidR="00C25FE9">
        <w:rPr>
          <w:lang w:val="en-US"/>
        </w:rPr>
        <w:t xml:space="preserve"> </w:t>
      </w:r>
      <w:proofErr w:type="spellStart"/>
      <w:r w:rsidR="00C25FE9">
        <w:rPr>
          <w:lang w:val="en-US"/>
        </w:rPr>
        <w:t>untuk</w:t>
      </w:r>
      <w:proofErr w:type="spellEnd"/>
      <w:r w:rsidR="00C25FE9">
        <w:rPr>
          <w:lang w:val="en-US"/>
        </w:rPr>
        <w:t xml:space="preserve"> </w:t>
      </w:r>
      <w:proofErr w:type="spellStart"/>
      <w:r w:rsidR="00C25FE9">
        <w:rPr>
          <w:lang w:val="en-US"/>
        </w:rPr>
        <w:t>menilai</w:t>
      </w:r>
      <w:proofErr w:type="spellEnd"/>
      <w:r w:rsidR="00C25FE9">
        <w:rPr>
          <w:lang w:val="en-US"/>
        </w:rPr>
        <w:t xml:space="preserve"> </w:t>
      </w:r>
      <w:proofErr w:type="spellStart"/>
      <w:r w:rsidR="00C25FE9">
        <w:rPr>
          <w:lang w:val="en-US"/>
        </w:rPr>
        <w:t>kinerja</w:t>
      </w:r>
      <w:proofErr w:type="spellEnd"/>
      <w:r w:rsidR="00C25FE9">
        <w:rPr>
          <w:lang w:val="en-US"/>
        </w:rPr>
        <w:t xml:space="preserve"> </w:t>
      </w:r>
      <w:proofErr w:type="spellStart"/>
      <w:r w:rsidR="00C25FE9">
        <w:rPr>
          <w:lang w:val="en-US"/>
        </w:rPr>
        <w:t>keuangan</w:t>
      </w:r>
      <w:proofErr w:type="spellEnd"/>
      <w:r w:rsidR="00C25FE9">
        <w:rPr>
          <w:lang w:val="en-US"/>
        </w:rPr>
        <w:t xml:space="preserve"> </w:t>
      </w:r>
      <w:proofErr w:type="spellStart"/>
      <w:r w:rsidR="00C25FE9">
        <w:rPr>
          <w:lang w:val="en-US"/>
        </w:rPr>
        <w:t>perusahaan</w:t>
      </w:r>
      <w:proofErr w:type="spellEnd"/>
      <w:r w:rsidR="00C25FE9">
        <w:rPr>
          <w:lang w:val="en-US"/>
        </w:rPr>
        <w:t xml:space="preserve"> </w:t>
      </w:r>
      <w:proofErr w:type="spellStart"/>
      <w:r w:rsidR="00C25FE9">
        <w:rPr>
          <w:lang w:val="en-US"/>
        </w:rPr>
        <w:t>sektor</w:t>
      </w:r>
      <w:proofErr w:type="spellEnd"/>
      <w:r w:rsidR="00C25FE9">
        <w:rPr>
          <w:lang w:val="en-US"/>
        </w:rPr>
        <w:t xml:space="preserve"> </w:t>
      </w:r>
      <w:r w:rsidR="00C25FE9" w:rsidRPr="00BD3FF6">
        <w:rPr>
          <w:i/>
          <w:lang w:val="en-US"/>
        </w:rPr>
        <w:t xml:space="preserve">consumer non-cyclicals </w:t>
      </w:r>
      <w:r w:rsidR="00C25FE9">
        <w:rPr>
          <w:lang w:val="en-US"/>
        </w:rPr>
        <w:t xml:space="preserve">yang </w:t>
      </w:r>
      <w:proofErr w:type="spellStart"/>
      <w:r w:rsidR="00C25FE9">
        <w:rPr>
          <w:lang w:val="en-US"/>
        </w:rPr>
        <w:t>terdapat</w:t>
      </w:r>
      <w:proofErr w:type="spellEnd"/>
      <w:r w:rsidR="00C25FE9">
        <w:rPr>
          <w:lang w:val="en-US"/>
        </w:rPr>
        <w:t xml:space="preserve"> di Bursa </w:t>
      </w:r>
      <w:proofErr w:type="spellStart"/>
      <w:r w:rsidR="00C25FE9">
        <w:rPr>
          <w:lang w:val="en-US"/>
        </w:rPr>
        <w:t>Efek</w:t>
      </w:r>
      <w:proofErr w:type="spellEnd"/>
      <w:r w:rsidR="00C25FE9">
        <w:rPr>
          <w:lang w:val="en-US"/>
        </w:rPr>
        <w:t xml:space="preserve"> Indonesia.</w:t>
      </w:r>
    </w:p>
    <w:p w14:paraId="50A6A84F" w14:textId="0C9AB304" w:rsidR="00946E6A" w:rsidRDefault="00946E6A" w:rsidP="003C3F95">
      <w:pPr>
        <w:pStyle w:val="Heading1"/>
        <w:spacing w:before="0"/>
        <w:rPr>
          <w:lang w:val="en-US"/>
        </w:rPr>
      </w:pPr>
      <w:bookmarkStart w:id="99" w:name="_Toc223522010"/>
      <w:r w:rsidRPr="00376AA3">
        <w:rPr>
          <w:lang w:val="en-US"/>
        </w:rPr>
        <w:lastRenderedPageBreak/>
        <w:t xml:space="preserve">BAB </w:t>
      </w:r>
      <w:r>
        <w:rPr>
          <w:lang w:val="en-US"/>
        </w:rPr>
        <w:t>II</w:t>
      </w:r>
      <w:r w:rsidR="002D3A26">
        <w:rPr>
          <w:lang w:val="en-US"/>
        </w:rPr>
        <w:br/>
      </w:r>
      <w:r>
        <w:rPr>
          <w:lang w:val="en-US"/>
        </w:rPr>
        <w:t>TINJAUAN PUSTAKA</w:t>
      </w:r>
      <w:bookmarkEnd w:id="99"/>
    </w:p>
    <w:p w14:paraId="25D254FB" w14:textId="77777777" w:rsidR="00162A0E" w:rsidRPr="00162A0E" w:rsidRDefault="00162A0E" w:rsidP="003C3F95">
      <w:pPr>
        <w:spacing w:after="0"/>
        <w:rPr>
          <w:lang w:val="en-US"/>
        </w:rPr>
      </w:pPr>
    </w:p>
    <w:p w14:paraId="1D70BAAB" w14:textId="77777777" w:rsidR="00EF2F75" w:rsidRPr="00A429BC" w:rsidRDefault="00EF2F75" w:rsidP="004E7C66">
      <w:pPr>
        <w:pStyle w:val="Heading2"/>
        <w:numPr>
          <w:ilvl w:val="0"/>
          <w:numId w:val="6"/>
        </w:numPr>
        <w:spacing w:line="480" w:lineRule="auto"/>
        <w:ind w:left="567" w:hanging="567"/>
      </w:pPr>
      <w:bookmarkStart w:id="100" w:name="_Toc184276941"/>
      <w:bookmarkStart w:id="101" w:name="_Toc184277243"/>
      <w:bookmarkStart w:id="102" w:name="_Toc184279199"/>
      <w:bookmarkStart w:id="103" w:name="_Toc184937403"/>
      <w:bookmarkStart w:id="104" w:name="_Toc185332224"/>
      <w:bookmarkStart w:id="105" w:name="_Toc185425244"/>
      <w:bookmarkStart w:id="106" w:name="_Toc186376124"/>
      <w:bookmarkStart w:id="107" w:name="_Toc187043493"/>
      <w:bookmarkStart w:id="108" w:name="_Toc187414867"/>
      <w:bookmarkStart w:id="109" w:name="_Toc187931800"/>
      <w:bookmarkStart w:id="110" w:name="_Toc190416531"/>
      <w:bookmarkStart w:id="111" w:name="_Toc190599932"/>
      <w:bookmarkStart w:id="112" w:name="_Toc190637460"/>
      <w:bookmarkStart w:id="113" w:name="_Toc196386644"/>
      <w:bookmarkStart w:id="114" w:name="_Toc205791407"/>
      <w:bookmarkStart w:id="115" w:name="_Toc223522011"/>
      <w:bookmarkStart w:id="116" w:name="_Hlk209164322"/>
      <w:r w:rsidRPr="00A429BC">
        <w:t>Landasan Teori</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36C9F046" w14:textId="08D5F379" w:rsidR="00AC11CF" w:rsidRPr="004B0C33" w:rsidRDefault="00AC11CF" w:rsidP="004E7C66">
      <w:pPr>
        <w:pStyle w:val="Heading3"/>
        <w:numPr>
          <w:ilvl w:val="0"/>
          <w:numId w:val="7"/>
        </w:numPr>
        <w:spacing w:line="480" w:lineRule="auto"/>
        <w:ind w:hanging="720"/>
        <w:rPr>
          <w:rFonts w:ascii="Times New Roman" w:hAnsi="Times New Roman" w:cs="Times New Roman"/>
          <w:b/>
          <w:color w:val="000000" w:themeColor="text1"/>
        </w:rPr>
      </w:pPr>
      <w:bookmarkStart w:id="117" w:name="_Toc184276942"/>
      <w:bookmarkStart w:id="118" w:name="_Toc184277244"/>
      <w:bookmarkStart w:id="119" w:name="_Toc184279200"/>
      <w:bookmarkStart w:id="120" w:name="_Toc184937404"/>
      <w:bookmarkStart w:id="121" w:name="_Toc185332225"/>
      <w:bookmarkStart w:id="122" w:name="_Toc185425245"/>
      <w:bookmarkStart w:id="123" w:name="_Toc186376125"/>
      <w:bookmarkStart w:id="124" w:name="_Toc187043494"/>
      <w:bookmarkStart w:id="125" w:name="_Toc187414868"/>
      <w:bookmarkStart w:id="126" w:name="_Toc187931801"/>
      <w:bookmarkStart w:id="127" w:name="_Toc190416532"/>
      <w:bookmarkStart w:id="128" w:name="_Toc190599933"/>
      <w:bookmarkStart w:id="129" w:name="_Toc190637461"/>
      <w:bookmarkStart w:id="130" w:name="_Toc196386645"/>
      <w:bookmarkStart w:id="131" w:name="_Toc205791408"/>
      <w:bookmarkStart w:id="132" w:name="_Toc223522012"/>
      <w:bookmarkEnd w:id="116"/>
      <w:r w:rsidRPr="004B0C33">
        <w:rPr>
          <w:rFonts w:ascii="Times New Roman" w:hAnsi="Times New Roman" w:cs="Times New Roman"/>
          <w:b/>
          <w:color w:val="000000" w:themeColor="text1"/>
        </w:rPr>
        <w:t>Teori Sinyal (</w:t>
      </w:r>
      <w:r w:rsidRPr="004B0C33">
        <w:rPr>
          <w:rFonts w:ascii="Times New Roman" w:hAnsi="Times New Roman" w:cs="Times New Roman"/>
          <w:b/>
          <w:i/>
          <w:iCs/>
          <w:color w:val="000000" w:themeColor="text1"/>
        </w:rPr>
        <w:t>Signaling Theory</w:t>
      </w:r>
      <w:r w:rsidRPr="004B0C33">
        <w:rPr>
          <w:rFonts w:ascii="Times New Roman" w:hAnsi="Times New Roman" w:cs="Times New Roman"/>
          <w:b/>
          <w:color w:val="000000" w:themeColor="text1"/>
        </w:rPr>
        <w:t>)</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77B295C6" w14:textId="0F7EC3CB" w:rsidR="001674A7" w:rsidRDefault="006A5647" w:rsidP="00660D5D">
      <w:pPr>
        <w:spacing w:line="480" w:lineRule="auto"/>
        <w:ind w:firstLine="720"/>
        <w:jc w:val="both"/>
        <w:rPr>
          <w:lang w:val="en-US"/>
        </w:rPr>
      </w:pPr>
      <w:proofErr w:type="spellStart"/>
      <w:r w:rsidRPr="006A5647">
        <w:rPr>
          <w:lang w:val="en-US"/>
        </w:rPr>
        <w:t>Teori</w:t>
      </w:r>
      <w:proofErr w:type="spellEnd"/>
      <w:r w:rsidRPr="006A5647">
        <w:rPr>
          <w:lang w:val="en-US"/>
        </w:rPr>
        <w:t xml:space="preserve"> </w:t>
      </w:r>
      <w:proofErr w:type="spellStart"/>
      <w:r w:rsidRPr="006A5647">
        <w:rPr>
          <w:lang w:val="en-US"/>
        </w:rPr>
        <w:t>sinyal</w:t>
      </w:r>
      <w:proofErr w:type="spellEnd"/>
      <w:r w:rsidRPr="006A5647">
        <w:rPr>
          <w:lang w:val="en-US"/>
        </w:rPr>
        <w:t xml:space="preserve">, juga </w:t>
      </w:r>
      <w:proofErr w:type="spellStart"/>
      <w:r w:rsidRPr="006A5647">
        <w:rPr>
          <w:lang w:val="en-US"/>
        </w:rPr>
        <w:t>dikenal</w:t>
      </w:r>
      <w:proofErr w:type="spellEnd"/>
      <w:r w:rsidRPr="006A5647">
        <w:rPr>
          <w:lang w:val="en-US"/>
        </w:rPr>
        <w:t xml:space="preserve"> </w:t>
      </w:r>
      <w:proofErr w:type="spellStart"/>
      <w:r w:rsidRPr="006A5647">
        <w:rPr>
          <w:lang w:val="en-US"/>
        </w:rPr>
        <w:t>sebagai</w:t>
      </w:r>
      <w:proofErr w:type="spellEnd"/>
      <w:r w:rsidRPr="006A5647">
        <w:rPr>
          <w:lang w:val="en-US"/>
        </w:rPr>
        <w:t xml:space="preserve"> </w:t>
      </w:r>
      <w:r w:rsidR="00A914E9" w:rsidRPr="00270E7D">
        <w:rPr>
          <w:rFonts w:cs="Times New Roman"/>
          <w:i/>
          <w:iCs/>
          <w:color w:val="000000" w:themeColor="text1"/>
        </w:rPr>
        <w:t>Signaling Theory</w:t>
      </w:r>
      <w:r w:rsidR="00270E7D">
        <w:rPr>
          <w:lang w:val="en-US"/>
        </w:rPr>
        <w:t xml:space="preserve"> </w:t>
      </w:r>
      <w:proofErr w:type="spellStart"/>
      <w:r w:rsidRPr="006A5647">
        <w:rPr>
          <w:lang w:val="en-US"/>
        </w:rPr>
        <w:t>adalah</w:t>
      </w:r>
      <w:proofErr w:type="spellEnd"/>
      <w:r w:rsidRPr="006A5647">
        <w:rPr>
          <w:lang w:val="en-US"/>
        </w:rPr>
        <w:t xml:space="preserve"> </w:t>
      </w:r>
      <w:proofErr w:type="spellStart"/>
      <w:r w:rsidRPr="006A5647">
        <w:rPr>
          <w:lang w:val="en-US"/>
        </w:rPr>
        <w:t>teori</w:t>
      </w:r>
      <w:proofErr w:type="spellEnd"/>
      <w:r w:rsidRPr="006A5647">
        <w:rPr>
          <w:lang w:val="en-US"/>
        </w:rPr>
        <w:t xml:space="preserve"> yang </w:t>
      </w:r>
      <w:proofErr w:type="spellStart"/>
      <w:r w:rsidRPr="006A5647">
        <w:rPr>
          <w:lang w:val="en-US"/>
        </w:rPr>
        <w:t>pertama</w:t>
      </w:r>
      <w:proofErr w:type="spellEnd"/>
      <w:r w:rsidRPr="006A5647">
        <w:rPr>
          <w:lang w:val="en-US"/>
        </w:rPr>
        <w:t xml:space="preserve"> kali </w:t>
      </w:r>
      <w:proofErr w:type="spellStart"/>
      <w:r w:rsidRPr="006A5647">
        <w:rPr>
          <w:lang w:val="en-US"/>
        </w:rPr>
        <w:t>diajukan</w:t>
      </w:r>
      <w:proofErr w:type="spellEnd"/>
      <w:r w:rsidRPr="006A5647">
        <w:rPr>
          <w:lang w:val="en-US"/>
        </w:rPr>
        <w:t xml:space="preserve"> oleh </w:t>
      </w:r>
      <w:r w:rsidR="00270E7D">
        <w:rPr>
          <w:lang w:val="en-US"/>
        </w:rPr>
        <w:t xml:space="preserve">Michael </w:t>
      </w:r>
      <w:r w:rsidRPr="006A5647">
        <w:rPr>
          <w:lang w:val="en-US"/>
        </w:rPr>
        <w:t xml:space="preserve">Spence (1973). </w:t>
      </w:r>
      <w:proofErr w:type="spellStart"/>
      <w:r w:rsidRPr="006A5647">
        <w:rPr>
          <w:lang w:val="en-US"/>
        </w:rPr>
        <w:t>Teori</w:t>
      </w:r>
      <w:proofErr w:type="spellEnd"/>
      <w:r w:rsidRPr="006A5647">
        <w:rPr>
          <w:lang w:val="en-US"/>
        </w:rPr>
        <w:t xml:space="preserve"> </w:t>
      </w:r>
      <w:proofErr w:type="spellStart"/>
      <w:r w:rsidRPr="006A5647">
        <w:rPr>
          <w:lang w:val="en-US"/>
        </w:rPr>
        <w:t>ini</w:t>
      </w:r>
      <w:proofErr w:type="spellEnd"/>
      <w:r w:rsidRPr="006A5647">
        <w:rPr>
          <w:lang w:val="en-US"/>
        </w:rPr>
        <w:t xml:space="preserve"> </w:t>
      </w:r>
      <w:proofErr w:type="spellStart"/>
      <w:r w:rsidRPr="006A5647">
        <w:rPr>
          <w:lang w:val="en-US"/>
        </w:rPr>
        <w:t>berasumsi</w:t>
      </w:r>
      <w:proofErr w:type="spellEnd"/>
      <w:r w:rsidRPr="006A5647">
        <w:rPr>
          <w:lang w:val="en-US"/>
        </w:rPr>
        <w:t xml:space="preserve"> </w:t>
      </w:r>
      <w:proofErr w:type="spellStart"/>
      <w:r w:rsidRPr="006A5647">
        <w:rPr>
          <w:lang w:val="en-US"/>
        </w:rPr>
        <w:t>bahwa</w:t>
      </w:r>
      <w:proofErr w:type="spellEnd"/>
      <w:r w:rsidRPr="006A5647">
        <w:rPr>
          <w:lang w:val="en-US"/>
        </w:rPr>
        <w:t xml:space="preserve"> </w:t>
      </w:r>
      <w:proofErr w:type="spellStart"/>
      <w:r w:rsidRPr="006A5647">
        <w:rPr>
          <w:lang w:val="en-US"/>
        </w:rPr>
        <w:t>pengirim</w:t>
      </w:r>
      <w:proofErr w:type="spellEnd"/>
      <w:r w:rsidR="00DD178B">
        <w:rPr>
          <w:lang w:val="en-US"/>
        </w:rPr>
        <w:t xml:space="preserve"> </w:t>
      </w:r>
      <w:proofErr w:type="spellStart"/>
      <w:r w:rsidRPr="006A5647">
        <w:rPr>
          <w:lang w:val="en-US"/>
        </w:rPr>
        <w:t>memberikan</w:t>
      </w:r>
      <w:proofErr w:type="spellEnd"/>
      <w:r w:rsidRPr="006A5647">
        <w:rPr>
          <w:lang w:val="en-US"/>
        </w:rPr>
        <w:t xml:space="preserve"> </w:t>
      </w:r>
      <w:proofErr w:type="spellStart"/>
      <w:r w:rsidRPr="006A5647">
        <w:rPr>
          <w:lang w:val="en-US"/>
        </w:rPr>
        <w:t>sinyal</w:t>
      </w:r>
      <w:proofErr w:type="spellEnd"/>
      <w:r w:rsidRPr="006A5647">
        <w:rPr>
          <w:lang w:val="en-US"/>
        </w:rPr>
        <w:t xml:space="preserve"> </w:t>
      </w:r>
      <w:proofErr w:type="spellStart"/>
      <w:r w:rsidRPr="006A5647">
        <w:rPr>
          <w:lang w:val="en-US"/>
        </w:rPr>
        <w:t>berupa</w:t>
      </w:r>
      <w:proofErr w:type="spellEnd"/>
      <w:r w:rsidRPr="006A5647">
        <w:rPr>
          <w:lang w:val="en-US"/>
        </w:rPr>
        <w:t xml:space="preserve"> </w:t>
      </w:r>
      <w:proofErr w:type="spellStart"/>
      <w:r w:rsidRPr="006A5647">
        <w:rPr>
          <w:lang w:val="en-US"/>
        </w:rPr>
        <w:t>informasi</w:t>
      </w:r>
      <w:proofErr w:type="spellEnd"/>
      <w:r w:rsidRPr="006A5647">
        <w:rPr>
          <w:lang w:val="en-US"/>
        </w:rPr>
        <w:t xml:space="preserve"> yang </w:t>
      </w:r>
      <w:proofErr w:type="spellStart"/>
      <w:r w:rsidRPr="006A5647">
        <w:rPr>
          <w:lang w:val="en-US"/>
        </w:rPr>
        <w:t>mencerminkan</w:t>
      </w:r>
      <w:proofErr w:type="spellEnd"/>
      <w:r w:rsidRPr="006A5647">
        <w:rPr>
          <w:lang w:val="en-US"/>
        </w:rPr>
        <w:t xml:space="preserve"> </w:t>
      </w:r>
      <w:proofErr w:type="spellStart"/>
      <w:r w:rsidRPr="006A5647">
        <w:rPr>
          <w:lang w:val="en-US"/>
        </w:rPr>
        <w:t>kesehatan</w:t>
      </w:r>
      <w:proofErr w:type="spellEnd"/>
      <w:r w:rsidRPr="006A5647">
        <w:rPr>
          <w:lang w:val="en-US"/>
        </w:rPr>
        <w:t xml:space="preserve"> </w:t>
      </w:r>
      <w:proofErr w:type="spellStart"/>
      <w:r w:rsidRPr="006A5647">
        <w:rPr>
          <w:lang w:val="en-US"/>
        </w:rPr>
        <w:t>perusahaan</w:t>
      </w:r>
      <w:proofErr w:type="spellEnd"/>
      <w:r w:rsidR="00DD178B">
        <w:rPr>
          <w:lang w:val="en-US"/>
        </w:rPr>
        <w:t xml:space="preserve"> </w:t>
      </w:r>
      <w:proofErr w:type="spellStart"/>
      <w:r w:rsidR="00DD178B">
        <w:rPr>
          <w:lang w:val="en-US"/>
        </w:rPr>
        <w:t>sehingga</w:t>
      </w:r>
      <w:proofErr w:type="spellEnd"/>
      <w:r w:rsidR="00DD178B">
        <w:rPr>
          <w:lang w:val="en-US"/>
        </w:rPr>
        <w:t xml:space="preserve"> </w:t>
      </w:r>
      <w:proofErr w:type="spellStart"/>
      <w:r w:rsidRPr="006A5647">
        <w:rPr>
          <w:lang w:val="en-US"/>
        </w:rPr>
        <w:t>bermanfaat</w:t>
      </w:r>
      <w:proofErr w:type="spellEnd"/>
      <w:r w:rsidRPr="006A5647">
        <w:rPr>
          <w:lang w:val="en-US"/>
        </w:rPr>
        <w:t xml:space="preserve"> </w:t>
      </w:r>
      <w:proofErr w:type="spellStart"/>
      <w:r w:rsidRPr="006A5647">
        <w:rPr>
          <w:lang w:val="en-US"/>
        </w:rPr>
        <w:t>bagi</w:t>
      </w:r>
      <w:proofErr w:type="spellEnd"/>
      <w:r w:rsidRPr="006A5647">
        <w:rPr>
          <w:lang w:val="en-US"/>
        </w:rPr>
        <w:t xml:space="preserve"> </w:t>
      </w:r>
      <w:proofErr w:type="spellStart"/>
      <w:r w:rsidRPr="006A5647">
        <w:rPr>
          <w:lang w:val="en-US"/>
        </w:rPr>
        <w:t>penerima</w:t>
      </w:r>
      <w:proofErr w:type="spellEnd"/>
      <w:r w:rsidRPr="006A5647">
        <w:rPr>
          <w:lang w:val="en-US"/>
        </w:rPr>
        <w:t xml:space="preserve"> (investor).</w:t>
      </w:r>
      <w:r w:rsidR="00733831">
        <w:rPr>
          <w:lang w:val="en-US"/>
        </w:rPr>
        <w:t xml:space="preserve"> </w:t>
      </w:r>
      <w:r w:rsidR="00733831" w:rsidRPr="00733831">
        <w:rPr>
          <w:rFonts w:cs="Times New Roman"/>
          <w:i/>
          <w:iCs/>
          <w:color w:val="000000" w:themeColor="text1"/>
        </w:rPr>
        <w:t>Signaling Theory</w:t>
      </w:r>
      <w:r w:rsidR="00733831">
        <w:rPr>
          <w:lang w:val="en-US"/>
        </w:rPr>
        <w:t xml:space="preserve"> </w:t>
      </w:r>
      <w:proofErr w:type="spellStart"/>
      <w:r w:rsidR="00733831" w:rsidRPr="00733831">
        <w:rPr>
          <w:lang w:val="en-US"/>
        </w:rPr>
        <w:t>dikembangkan</w:t>
      </w:r>
      <w:proofErr w:type="spellEnd"/>
      <w:r w:rsidR="00733831" w:rsidRPr="00733831">
        <w:rPr>
          <w:lang w:val="en-US"/>
        </w:rPr>
        <w:t xml:space="preserve"> oleh Ross pada </w:t>
      </w:r>
      <w:proofErr w:type="spellStart"/>
      <w:r w:rsidR="00733831" w:rsidRPr="00733831">
        <w:rPr>
          <w:lang w:val="en-US"/>
        </w:rPr>
        <w:t>tahun</w:t>
      </w:r>
      <w:proofErr w:type="spellEnd"/>
      <w:r w:rsidR="00733831" w:rsidRPr="00733831">
        <w:rPr>
          <w:lang w:val="en-US"/>
        </w:rPr>
        <w:t xml:space="preserve"> 1977,</w:t>
      </w:r>
      <w:r w:rsidR="00D07863">
        <w:rPr>
          <w:lang w:val="en-US"/>
        </w:rPr>
        <w:t xml:space="preserve"> </w:t>
      </w:r>
      <w:proofErr w:type="spellStart"/>
      <w:r w:rsidR="00733831" w:rsidRPr="00733831">
        <w:rPr>
          <w:lang w:val="en-US"/>
        </w:rPr>
        <w:t>menyatakan</w:t>
      </w:r>
      <w:proofErr w:type="spellEnd"/>
      <w:r w:rsidR="00733831" w:rsidRPr="00733831">
        <w:rPr>
          <w:lang w:val="en-US"/>
        </w:rPr>
        <w:t xml:space="preserve"> </w:t>
      </w:r>
      <w:proofErr w:type="spellStart"/>
      <w:r w:rsidR="00733831" w:rsidRPr="00733831">
        <w:rPr>
          <w:lang w:val="en-US"/>
        </w:rPr>
        <w:t>bahwa</w:t>
      </w:r>
      <w:proofErr w:type="spellEnd"/>
      <w:r w:rsidR="00733831" w:rsidRPr="00733831">
        <w:rPr>
          <w:lang w:val="en-US"/>
        </w:rPr>
        <w:t xml:space="preserve"> </w:t>
      </w:r>
      <w:proofErr w:type="spellStart"/>
      <w:r w:rsidR="00733831" w:rsidRPr="00733831">
        <w:rPr>
          <w:lang w:val="en-US"/>
        </w:rPr>
        <w:t>pihak</w:t>
      </w:r>
      <w:proofErr w:type="spellEnd"/>
      <w:r w:rsidR="00733831" w:rsidRPr="00733831">
        <w:rPr>
          <w:lang w:val="en-US"/>
        </w:rPr>
        <w:t xml:space="preserve"> </w:t>
      </w:r>
      <w:proofErr w:type="spellStart"/>
      <w:r w:rsidR="00733831" w:rsidRPr="00733831">
        <w:rPr>
          <w:lang w:val="en-US"/>
        </w:rPr>
        <w:t>eksekutif</w:t>
      </w:r>
      <w:proofErr w:type="spellEnd"/>
      <w:r w:rsidR="00733831" w:rsidRPr="00733831">
        <w:rPr>
          <w:lang w:val="en-US"/>
        </w:rPr>
        <w:t xml:space="preserve"> </w:t>
      </w:r>
      <w:proofErr w:type="spellStart"/>
      <w:r w:rsidR="00733831" w:rsidRPr="00733831">
        <w:rPr>
          <w:lang w:val="en-US"/>
        </w:rPr>
        <w:t>perusahaan</w:t>
      </w:r>
      <w:proofErr w:type="spellEnd"/>
      <w:r w:rsidR="00733831">
        <w:rPr>
          <w:lang w:val="en-US"/>
        </w:rPr>
        <w:t xml:space="preserve"> </w:t>
      </w:r>
      <w:proofErr w:type="spellStart"/>
      <w:r w:rsidR="00733831" w:rsidRPr="00733831">
        <w:rPr>
          <w:lang w:val="en-US"/>
        </w:rPr>
        <w:t>memiliki</w:t>
      </w:r>
      <w:proofErr w:type="spellEnd"/>
      <w:r w:rsidR="00733831" w:rsidRPr="00733831">
        <w:rPr>
          <w:lang w:val="en-US"/>
        </w:rPr>
        <w:t xml:space="preserve"> </w:t>
      </w:r>
      <w:proofErr w:type="spellStart"/>
      <w:r w:rsidR="00733831" w:rsidRPr="00733831">
        <w:rPr>
          <w:lang w:val="en-US"/>
        </w:rPr>
        <w:t>informasi</w:t>
      </w:r>
      <w:proofErr w:type="spellEnd"/>
      <w:r w:rsidR="00733831" w:rsidRPr="00733831">
        <w:rPr>
          <w:lang w:val="en-US"/>
        </w:rPr>
        <w:t xml:space="preserve"> yang </w:t>
      </w:r>
      <w:proofErr w:type="spellStart"/>
      <w:r w:rsidR="00733831" w:rsidRPr="00733831">
        <w:rPr>
          <w:lang w:val="en-US"/>
        </w:rPr>
        <w:t>lebih</w:t>
      </w:r>
      <w:proofErr w:type="spellEnd"/>
      <w:r w:rsidR="00733831" w:rsidRPr="00733831">
        <w:rPr>
          <w:lang w:val="en-US"/>
        </w:rPr>
        <w:t xml:space="preserve"> </w:t>
      </w:r>
      <w:proofErr w:type="spellStart"/>
      <w:r w:rsidR="00733831" w:rsidRPr="00733831">
        <w:rPr>
          <w:lang w:val="en-US"/>
        </w:rPr>
        <w:t>lengkap</w:t>
      </w:r>
      <w:proofErr w:type="spellEnd"/>
      <w:r w:rsidR="00C63C67">
        <w:rPr>
          <w:lang w:val="en-US"/>
        </w:rPr>
        <w:t xml:space="preserve"> </w:t>
      </w:r>
      <w:proofErr w:type="spellStart"/>
      <w:r w:rsidR="00733831" w:rsidRPr="00733831">
        <w:rPr>
          <w:lang w:val="en-US"/>
        </w:rPr>
        <w:t>mengenai</w:t>
      </w:r>
      <w:proofErr w:type="spellEnd"/>
      <w:r w:rsidR="00733831" w:rsidRPr="00733831">
        <w:rPr>
          <w:lang w:val="en-US"/>
        </w:rPr>
        <w:t xml:space="preserve"> </w:t>
      </w:r>
      <w:proofErr w:type="spellStart"/>
      <w:r w:rsidR="00733831" w:rsidRPr="00733831">
        <w:rPr>
          <w:lang w:val="en-US"/>
        </w:rPr>
        <w:t>kondisi</w:t>
      </w:r>
      <w:proofErr w:type="spellEnd"/>
      <w:r w:rsidR="00733831" w:rsidRPr="00733831">
        <w:rPr>
          <w:lang w:val="en-US"/>
        </w:rPr>
        <w:t xml:space="preserve"> </w:t>
      </w:r>
      <w:proofErr w:type="spellStart"/>
      <w:r w:rsidR="00733831" w:rsidRPr="00733831">
        <w:rPr>
          <w:lang w:val="en-US"/>
        </w:rPr>
        <w:t>perusahaan</w:t>
      </w:r>
      <w:proofErr w:type="spellEnd"/>
      <w:r w:rsidR="00BC1FCE">
        <w:rPr>
          <w:lang w:val="en-US"/>
        </w:rPr>
        <w:t xml:space="preserve"> yang</w:t>
      </w:r>
      <w:r w:rsidR="00733831" w:rsidRPr="00733831">
        <w:rPr>
          <w:lang w:val="en-US"/>
        </w:rPr>
        <w:t xml:space="preserve"> </w:t>
      </w:r>
      <w:proofErr w:type="spellStart"/>
      <w:r w:rsidR="00733831" w:rsidRPr="00733831">
        <w:rPr>
          <w:lang w:val="en-US"/>
        </w:rPr>
        <w:t>ingin</w:t>
      </w:r>
      <w:proofErr w:type="spellEnd"/>
      <w:r w:rsidR="00733831" w:rsidRPr="00733831">
        <w:rPr>
          <w:lang w:val="en-US"/>
        </w:rPr>
        <w:t xml:space="preserve"> </w:t>
      </w:r>
      <w:proofErr w:type="spellStart"/>
      <w:r w:rsidR="00733831" w:rsidRPr="00733831">
        <w:rPr>
          <w:lang w:val="en-US"/>
        </w:rPr>
        <w:t>memberikan</w:t>
      </w:r>
      <w:proofErr w:type="spellEnd"/>
      <w:r w:rsidR="00733831" w:rsidRPr="00733831">
        <w:rPr>
          <w:lang w:val="en-US"/>
        </w:rPr>
        <w:t xml:space="preserve"> </w:t>
      </w:r>
      <w:proofErr w:type="spellStart"/>
      <w:r w:rsidR="00733831" w:rsidRPr="00733831">
        <w:rPr>
          <w:lang w:val="en-US"/>
        </w:rPr>
        <w:t>informasi</w:t>
      </w:r>
      <w:proofErr w:type="spellEnd"/>
      <w:r w:rsidR="00733831" w:rsidRPr="00733831">
        <w:rPr>
          <w:lang w:val="en-US"/>
        </w:rPr>
        <w:t xml:space="preserve"> </w:t>
      </w:r>
      <w:proofErr w:type="spellStart"/>
      <w:r w:rsidR="00733831" w:rsidRPr="00733831">
        <w:rPr>
          <w:lang w:val="en-US"/>
        </w:rPr>
        <w:t>tersebut</w:t>
      </w:r>
      <w:proofErr w:type="spellEnd"/>
      <w:r w:rsidR="00733831" w:rsidRPr="00733831">
        <w:rPr>
          <w:lang w:val="en-US"/>
        </w:rPr>
        <w:t xml:space="preserve"> </w:t>
      </w:r>
      <w:proofErr w:type="spellStart"/>
      <w:r w:rsidR="00733831" w:rsidRPr="00733831">
        <w:rPr>
          <w:lang w:val="en-US"/>
        </w:rPr>
        <w:t>kepada</w:t>
      </w:r>
      <w:proofErr w:type="spellEnd"/>
      <w:r w:rsidR="00733831" w:rsidRPr="00733831">
        <w:rPr>
          <w:lang w:val="en-US"/>
        </w:rPr>
        <w:t xml:space="preserve"> </w:t>
      </w:r>
      <w:proofErr w:type="spellStart"/>
      <w:r w:rsidR="00733831" w:rsidRPr="00733831">
        <w:rPr>
          <w:lang w:val="en-US"/>
        </w:rPr>
        <w:t>calon</w:t>
      </w:r>
      <w:proofErr w:type="spellEnd"/>
      <w:r w:rsidR="00733831" w:rsidRPr="00733831">
        <w:rPr>
          <w:lang w:val="en-US"/>
        </w:rPr>
        <w:t xml:space="preserve"> investor agar </w:t>
      </w:r>
      <w:proofErr w:type="spellStart"/>
      <w:r w:rsidR="00733831" w:rsidRPr="00733831">
        <w:rPr>
          <w:lang w:val="en-US"/>
        </w:rPr>
        <w:t>harga</w:t>
      </w:r>
      <w:proofErr w:type="spellEnd"/>
      <w:r w:rsidR="00733831" w:rsidRPr="00733831">
        <w:rPr>
          <w:lang w:val="en-US"/>
        </w:rPr>
        <w:t xml:space="preserve"> </w:t>
      </w:r>
      <w:proofErr w:type="spellStart"/>
      <w:r w:rsidR="00733831" w:rsidRPr="00733831">
        <w:rPr>
          <w:lang w:val="en-US"/>
        </w:rPr>
        <w:t>saham</w:t>
      </w:r>
      <w:proofErr w:type="spellEnd"/>
      <w:r w:rsidR="00733831" w:rsidRPr="00733831">
        <w:rPr>
          <w:lang w:val="en-US"/>
        </w:rPr>
        <w:t xml:space="preserve"> </w:t>
      </w:r>
      <w:proofErr w:type="spellStart"/>
      <w:r w:rsidR="00733831" w:rsidRPr="00733831">
        <w:rPr>
          <w:lang w:val="en-US"/>
        </w:rPr>
        <w:t>perusahaan</w:t>
      </w:r>
      <w:proofErr w:type="spellEnd"/>
      <w:r w:rsidR="00733831" w:rsidRPr="00733831">
        <w:rPr>
          <w:lang w:val="en-US"/>
        </w:rPr>
        <w:t xml:space="preserve"> </w:t>
      </w:r>
      <w:proofErr w:type="spellStart"/>
      <w:r w:rsidR="00733831" w:rsidRPr="00733831">
        <w:rPr>
          <w:lang w:val="en-US"/>
        </w:rPr>
        <w:t>bisa</w:t>
      </w:r>
      <w:proofErr w:type="spellEnd"/>
      <w:r w:rsidR="00733831" w:rsidRPr="00733831">
        <w:rPr>
          <w:lang w:val="en-US"/>
        </w:rPr>
        <w:t xml:space="preserve"> naik</w:t>
      </w:r>
      <w:r w:rsidR="00B315B0">
        <w:rPr>
          <w:lang w:val="en-US"/>
        </w:rPr>
        <w:t xml:space="preserve"> </w:t>
      </w:r>
      <w:r w:rsidR="00245712">
        <w:rPr>
          <w:lang w:val="en-US"/>
        </w:rPr>
        <w:fldChar w:fldCharType="begin" w:fldLock="1"/>
      </w:r>
      <w:r w:rsidR="002B5F54">
        <w:rPr>
          <w:lang w:val="en-US"/>
        </w:rPr>
        <w:instrText>ADDIN CSL_CITATION {"citationItems":[{"id":"ITEM-1","itemData":{"abstract":"Return On Asset (ROA), Return On Equity (ROE), and Earning Per Share (EPS) are profitability ratios used to determine the company's ability to generate profits in the current year and its prospects in the future. The purpose of this study was to determine the effect of Return on Asset (ROA), Return on Equity (ROE), and Earning Per Share (EPS) on the stock price of banking companies listed on the Indonesia Stock Exchange. The object of this research is banking companies listed on the Indonesia Stock Exchange for the period 2018-2022. Sampling was carried out using non-probability sampling technique with purposive sampling method. The total sample used was 33 companies and the observation unit was 165 data. The data analysis technique used is the regression coefficient similarity test, descriptive statistical analysis, classical assumption test, determination coefficient test, F test, and t test using the IBM SPSS Statistics 29 program. The results of this research show that return on assets and return on equity do not have a significant effect on the share prices of banking companies listed on the BEI for the 2018-2022 period, while earnings per share have a significant positive effect on the share prices of banking companies listed on the BEI for the 2018-2022 period.","author":[{"dropping-particle":"","family":"Nugroho","given":"Johannes","non-dropping-particle":"","parse-names":false,"suffix":""},{"dropping-particle":"","family":"Pangaribuan","given":"Leonard","non-dropping-particle":"","parse-names":false,"suffix":""},{"dropping-particle":"","family":"Wiwin","given":"Prastio","non-dropping-particle":"","parse-names":false,"suffix":""}],"container-title":"jurnal Akuntansi","id":"ITEM-1","issue":"2","issued":{"date-parts":[["2024"]]},"page":"110-122","title":"PENGARUH ROA, ROE, DAN EPS TERHADAP HARGA SAHAM PERUSAHAAN Perbankan Yang Terdaftar Pada Bei Periode 2018-2022","type":"article-journal","volume":"13"},"uris":["http://www.mendeley.com/documents/?uuid=b3ea47cf-6547-4560-bc54-514ca8aa25e0"]}],"mendeley":{"formattedCitation":"(Nugroho et al., 2024)","manualFormatting":"(Nugroho et al., 2024)","plainTextFormattedCitation":"(Nugroho et al., 2024)","previouslyFormattedCitation":"(Nugroho et al., 2024)"},"properties":{"noteIndex":0},"schema":"https://github.com/citation-style-language/schema/raw/master/csl-citation.json"}</w:instrText>
      </w:r>
      <w:r w:rsidR="00245712">
        <w:rPr>
          <w:lang w:val="en-US"/>
        </w:rPr>
        <w:fldChar w:fldCharType="separate"/>
      </w:r>
      <w:r w:rsidR="00245712" w:rsidRPr="00245712">
        <w:rPr>
          <w:noProof/>
          <w:lang w:val="en-US"/>
        </w:rPr>
        <w:t xml:space="preserve">(Nugroho </w:t>
      </w:r>
      <w:r w:rsidR="00C63C67" w:rsidRPr="00DB5ABE">
        <w:rPr>
          <w:i/>
          <w:noProof/>
          <w:lang w:val="en-US"/>
        </w:rPr>
        <w:t>et al</w:t>
      </w:r>
      <w:r w:rsidR="00C63C67">
        <w:rPr>
          <w:noProof/>
          <w:lang w:val="en-US"/>
        </w:rPr>
        <w:t xml:space="preserve">., </w:t>
      </w:r>
      <w:r w:rsidR="00245712" w:rsidRPr="00245712">
        <w:rPr>
          <w:noProof/>
          <w:lang w:val="en-US"/>
        </w:rPr>
        <w:t>2024)</w:t>
      </w:r>
      <w:r w:rsidR="00245712">
        <w:rPr>
          <w:lang w:val="en-US"/>
        </w:rPr>
        <w:fldChar w:fldCharType="end"/>
      </w:r>
      <w:r w:rsidR="00B315B0">
        <w:rPr>
          <w:lang w:val="en-US"/>
        </w:rPr>
        <w:t>.</w:t>
      </w:r>
      <w:r w:rsidR="00245712">
        <w:rPr>
          <w:lang w:val="en-US"/>
        </w:rPr>
        <w:t xml:space="preserve"> </w:t>
      </w:r>
    </w:p>
    <w:p w14:paraId="26A4DF29" w14:textId="7C0D435B" w:rsidR="00006C0A" w:rsidRDefault="00EC51B3" w:rsidP="00006C0A">
      <w:pPr>
        <w:spacing w:line="480" w:lineRule="auto"/>
        <w:ind w:firstLine="720"/>
        <w:jc w:val="both"/>
        <w:rPr>
          <w:lang w:val="en-US"/>
        </w:rPr>
      </w:pPr>
      <w:proofErr w:type="spellStart"/>
      <w:r w:rsidRPr="006A5647">
        <w:rPr>
          <w:lang w:val="en-US"/>
        </w:rPr>
        <w:t>Teori</w:t>
      </w:r>
      <w:proofErr w:type="spellEnd"/>
      <w:r w:rsidRPr="006A5647">
        <w:rPr>
          <w:lang w:val="en-US"/>
        </w:rPr>
        <w:t xml:space="preserve"> </w:t>
      </w:r>
      <w:proofErr w:type="spellStart"/>
      <w:r w:rsidRPr="00F60963">
        <w:rPr>
          <w:lang w:val="en-US"/>
        </w:rPr>
        <w:t>sinyal</w:t>
      </w:r>
      <w:proofErr w:type="spellEnd"/>
      <w:r w:rsidR="00F60963">
        <w:rPr>
          <w:rFonts w:cs="Times New Roman"/>
          <w:iCs/>
          <w:color w:val="000000" w:themeColor="text1"/>
          <w:lang w:val="en-US"/>
        </w:rPr>
        <w:t xml:space="preserve"> </w:t>
      </w:r>
      <w:proofErr w:type="spellStart"/>
      <w:r w:rsidR="00F60963" w:rsidRPr="00996044">
        <w:rPr>
          <w:lang w:val="en-US"/>
        </w:rPr>
        <w:t>adalah</w:t>
      </w:r>
      <w:proofErr w:type="spellEnd"/>
      <w:r w:rsidR="00F60963">
        <w:rPr>
          <w:rFonts w:cs="Times New Roman"/>
          <w:iCs/>
          <w:color w:val="000000" w:themeColor="text1"/>
          <w:lang w:val="en-US"/>
        </w:rPr>
        <w:t xml:space="preserve"> </w:t>
      </w:r>
      <w:proofErr w:type="spellStart"/>
      <w:r w:rsidR="00F60963" w:rsidRPr="00F60963">
        <w:rPr>
          <w:rFonts w:cs="Times New Roman"/>
          <w:iCs/>
          <w:color w:val="000000" w:themeColor="text1"/>
          <w:lang w:val="en-US"/>
        </w:rPr>
        <w:t>informasi</w:t>
      </w:r>
      <w:proofErr w:type="spellEnd"/>
      <w:r w:rsidR="00F60963" w:rsidRPr="00F60963">
        <w:rPr>
          <w:rFonts w:cs="Times New Roman"/>
          <w:iCs/>
          <w:color w:val="000000" w:themeColor="text1"/>
          <w:lang w:val="en-US"/>
        </w:rPr>
        <w:t xml:space="preserve"> yang </w:t>
      </w:r>
      <w:proofErr w:type="spellStart"/>
      <w:r w:rsidR="00F60963" w:rsidRPr="00F60963">
        <w:rPr>
          <w:rFonts w:cs="Times New Roman"/>
          <w:iCs/>
          <w:color w:val="000000" w:themeColor="text1"/>
          <w:lang w:val="en-US"/>
        </w:rPr>
        <w:t>dipublikasikan</w:t>
      </w:r>
      <w:proofErr w:type="spellEnd"/>
      <w:r w:rsidR="00F60963" w:rsidRPr="00F60963">
        <w:rPr>
          <w:rFonts w:cs="Times New Roman"/>
          <w:iCs/>
          <w:color w:val="000000" w:themeColor="text1"/>
          <w:lang w:val="en-US"/>
        </w:rPr>
        <w:t xml:space="preserve"> oleh </w:t>
      </w:r>
      <w:proofErr w:type="spellStart"/>
      <w:r w:rsidR="00F60963" w:rsidRPr="00F60963">
        <w:rPr>
          <w:rFonts w:cs="Times New Roman"/>
          <w:iCs/>
          <w:color w:val="000000" w:themeColor="text1"/>
          <w:lang w:val="en-US"/>
        </w:rPr>
        <w:t>perusahaan</w:t>
      </w:r>
      <w:proofErr w:type="spellEnd"/>
      <w:r w:rsidR="00F60963" w:rsidRPr="00F60963">
        <w:rPr>
          <w:rFonts w:cs="Times New Roman"/>
          <w:iCs/>
          <w:color w:val="000000" w:themeColor="text1"/>
          <w:lang w:val="en-US"/>
        </w:rPr>
        <w:t xml:space="preserve"> </w:t>
      </w:r>
      <w:proofErr w:type="spellStart"/>
      <w:r w:rsidR="00F60963" w:rsidRPr="00F60963">
        <w:rPr>
          <w:rFonts w:cs="Times New Roman"/>
          <w:iCs/>
          <w:color w:val="000000" w:themeColor="text1"/>
          <w:lang w:val="en-US"/>
        </w:rPr>
        <w:t>berfungsi</w:t>
      </w:r>
      <w:proofErr w:type="spellEnd"/>
      <w:r w:rsidR="00F60963" w:rsidRPr="00F60963">
        <w:rPr>
          <w:rFonts w:cs="Times New Roman"/>
          <w:iCs/>
          <w:color w:val="000000" w:themeColor="text1"/>
          <w:lang w:val="en-US"/>
        </w:rPr>
        <w:t xml:space="preserve"> </w:t>
      </w:r>
      <w:proofErr w:type="spellStart"/>
      <w:r w:rsidR="00F60963" w:rsidRPr="00F60963">
        <w:rPr>
          <w:rFonts w:cs="Times New Roman"/>
          <w:iCs/>
          <w:color w:val="000000" w:themeColor="text1"/>
          <w:lang w:val="en-US"/>
        </w:rPr>
        <w:t>sebagai</w:t>
      </w:r>
      <w:proofErr w:type="spellEnd"/>
      <w:r w:rsidR="00F60963" w:rsidRPr="00F60963">
        <w:rPr>
          <w:rFonts w:cs="Times New Roman"/>
          <w:iCs/>
          <w:color w:val="000000" w:themeColor="text1"/>
          <w:lang w:val="en-US"/>
        </w:rPr>
        <w:t xml:space="preserve"> </w:t>
      </w:r>
      <w:proofErr w:type="spellStart"/>
      <w:r w:rsidR="00F60963" w:rsidRPr="00F60963">
        <w:rPr>
          <w:rFonts w:cs="Times New Roman"/>
          <w:iCs/>
          <w:color w:val="000000" w:themeColor="text1"/>
          <w:lang w:val="en-US"/>
        </w:rPr>
        <w:t>indikator</w:t>
      </w:r>
      <w:proofErr w:type="spellEnd"/>
      <w:r w:rsidR="00F60963" w:rsidRPr="00F60963">
        <w:rPr>
          <w:rFonts w:cs="Times New Roman"/>
          <w:iCs/>
          <w:color w:val="000000" w:themeColor="text1"/>
          <w:lang w:val="en-US"/>
        </w:rPr>
        <w:t xml:space="preserve"> </w:t>
      </w:r>
      <w:proofErr w:type="spellStart"/>
      <w:r w:rsidR="00F60963" w:rsidRPr="00F60963">
        <w:rPr>
          <w:rFonts w:cs="Times New Roman"/>
          <w:iCs/>
          <w:color w:val="000000" w:themeColor="text1"/>
          <w:lang w:val="en-US"/>
        </w:rPr>
        <w:t>bagi</w:t>
      </w:r>
      <w:proofErr w:type="spellEnd"/>
      <w:r w:rsidR="00F60963" w:rsidRPr="00F60963">
        <w:rPr>
          <w:rFonts w:cs="Times New Roman"/>
          <w:iCs/>
          <w:color w:val="000000" w:themeColor="text1"/>
          <w:lang w:val="en-US"/>
        </w:rPr>
        <w:t xml:space="preserve"> investor </w:t>
      </w:r>
      <w:proofErr w:type="spellStart"/>
      <w:r w:rsidR="00F60963" w:rsidRPr="00F60963">
        <w:rPr>
          <w:rFonts w:cs="Times New Roman"/>
          <w:iCs/>
          <w:color w:val="000000" w:themeColor="text1"/>
          <w:lang w:val="en-US"/>
        </w:rPr>
        <w:t>untuk</w:t>
      </w:r>
      <w:proofErr w:type="spellEnd"/>
      <w:r w:rsidR="00F60963" w:rsidRPr="00F60963">
        <w:rPr>
          <w:rFonts w:cs="Times New Roman"/>
          <w:iCs/>
          <w:color w:val="000000" w:themeColor="text1"/>
          <w:lang w:val="en-US"/>
        </w:rPr>
        <w:t xml:space="preserve"> </w:t>
      </w:r>
      <w:proofErr w:type="spellStart"/>
      <w:r w:rsidR="00F60963" w:rsidRPr="00F60963">
        <w:rPr>
          <w:rFonts w:cs="Times New Roman"/>
          <w:iCs/>
          <w:color w:val="000000" w:themeColor="text1"/>
          <w:lang w:val="en-US"/>
        </w:rPr>
        <w:t>menilai</w:t>
      </w:r>
      <w:proofErr w:type="spellEnd"/>
      <w:r w:rsidR="00F60963" w:rsidRPr="00F60963">
        <w:rPr>
          <w:rFonts w:cs="Times New Roman"/>
          <w:iCs/>
          <w:color w:val="000000" w:themeColor="text1"/>
          <w:lang w:val="en-US"/>
        </w:rPr>
        <w:t xml:space="preserve"> </w:t>
      </w:r>
      <w:proofErr w:type="spellStart"/>
      <w:r w:rsidR="00F60963" w:rsidRPr="00F60963">
        <w:rPr>
          <w:rFonts w:cs="Times New Roman"/>
          <w:iCs/>
          <w:color w:val="000000" w:themeColor="text1"/>
          <w:lang w:val="en-US"/>
        </w:rPr>
        <w:t>kinerja</w:t>
      </w:r>
      <w:proofErr w:type="spellEnd"/>
      <w:r w:rsidR="00F60963" w:rsidRPr="00F60963">
        <w:rPr>
          <w:rFonts w:cs="Times New Roman"/>
          <w:iCs/>
          <w:color w:val="000000" w:themeColor="text1"/>
          <w:lang w:val="en-US"/>
        </w:rPr>
        <w:t xml:space="preserve"> dan </w:t>
      </w:r>
      <w:proofErr w:type="spellStart"/>
      <w:r w:rsidR="00F60963" w:rsidRPr="00F60963">
        <w:rPr>
          <w:rFonts w:cs="Times New Roman"/>
          <w:iCs/>
          <w:color w:val="000000" w:themeColor="text1"/>
          <w:lang w:val="en-US"/>
        </w:rPr>
        <w:t>prospek</w:t>
      </w:r>
      <w:proofErr w:type="spellEnd"/>
      <w:r w:rsidR="00F60963" w:rsidRPr="00F60963">
        <w:rPr>
          <w:rFonts w:cs="Times New Roman"/>
          <w:iCs/>
          <w:color w:val="000000" w:themeColor="text1"/>
          <w:lang w:val="en-US"/>
        </w:rPr>
        <w:t xml:space="preserve"> </w:t>
      </w:r>
      <w:proofErr w:type="spellStart"/>
      <w:r w:rsidR="00F60963" w:rsidRPr="00F60963">
        <w:rPr>
          <w:rFonts w:cs="Times New Roman"/>
          <w:iCs/>
          <w:color w:val="000000" w:themeColor="text1"/>
          <w:lang w:val="en-US"/>
        </w:rPr>
        <w:t>perusahaan</w:t>
      </w:r>
      <w:proofErr w:type="spellEnd"/>
      <w:r w:rsidR="002911C7">
        <w:rPr>
          <w:rFonts w:cs="Times New Roman"/>
          <w:iCs/>
          <w:color w:val="000000" w:themeColor="text1"/>
          <w:lang w:val="en-US"/>
        </w:rPr>
        <w:t xml:space="preserve"> </w:t>
      </w:r>
      <w:r w:rsidR="00617D43">
        <w:rPr>
          <w:lang w:val="en-US"/>
        </w:rPr>
        <w:t>(</w:t>
      </w:r>
      <w:r w:rsidR="00617D43" w:rsidRPr="00A429BC">
        <w:fldChar w:fldCharType="begin" w:fldLock="1"/>
      </w:r>
      <w:r w:rsidR="00552E8B">
        <w:instrText>ADDIN CSL_CITATION {"citationItems":[{"id":"ITEM-1","itemData":{"author":[{"dropping-particle":"","family":"Sulistyanto","given":"","non-dropping-particle":"","parse-names":false,"suffix":""}],"id":"ITEM-1","issued":{"date-parts":[["2008"]]},"number-of-pages":"225","title":"Manajemen Laba (Teori &amp; Model Empiris)","type":"book"},"uris":["http://www.mendeley.com/documents/?uuid=ad2d9f15-e245-4a81-af56-3d55bfd155da"]}],"mendeley":{"formattedCitation":"(Sulistyanto, 2008)","manualFormatting":"Sulistyanto, 2008)","plainTextFormattedCitation":"(Sulistyanto, 2008)","previouslyFormattedCitation":"(Sulistyanto, 2008)"},"properties":{"noteIndex":0},"schema":"https://github.com/citation-style-language/schema/raw/master/csl-citation.json"}</w:instrText>
      </w:r>
      <w:r w:rsidR="00617D43" w:rsidRPr="00A429BC">
        <w:fldChar w:fldCharType="separate"/>
      </w:r>
      <w:r w:rsidR="00617D43" w:rsidRPr="00A429BC">
        <w:rPr>
          <w:noProof/>
        </w:rPr>
        <w:t>Sulistyanto</w:t>
      </w:r>
      <w:r w:rsidR="00617D43">
        <w:rPr>
          <w:noProof/>
          <w:lang w:val="en-US"/>
        </w:rPr>
        <w:t>,</w:t>
      </w:r>
      <w:r w:rsidR="00617D43" w:rsidRPr="00A429BC">
        <w:rPr>
          <w:noProof/>
        </w:rPr>
        <w:t xml:space="preserve"> 2008)</w:t>
      </w:r>
      <w:r w:rsidR="00617D43" w:rsidRPr="00A429BC">
        <w:fldChar w:fldCharType="end"/>
      </w:r>
      <w:r w:rsidR="00DC604C">
        <w:rPr>
          <w:lang w:val="en-US"/>
        </w:rPr>
        <w:t xml:space="preserve">. </w:t>
      </w:r>
      <w:proofErr w:type="spellStart"/>
      <w:r w:rsidR="00006C0A" w:rsidRPr="00996044">
        <w:rPr>
          <w:lang w:val="en-US"/>
        </w:rPr>
        <w:t>Informasi</w:t>
      </w:r>
      <w:proofErr w:type="spellEnd"/>
      <w:r w:rsidR="00006C0A" w:rsidRPr="00996044">
        <w:rPr>
          <w:lang w:val="en-US"/>
        </w:rPr>
        <w:t xml:space="preserve"> </w:t>
      </w:r>
      <w:proofErr w:type="spellStart"/>
      <w:r w:rsidR="00006C0A" w:rsidRPr="00996044">
        <w:rPr>
          <w:lang w:val="en-US"/>
        </w:rPr>
        <w:t>dapat</w:t>
      </w:r>
      <w:proofErr w:type="spellEnd"/>
      <w:r w:rsidR="00006C0A" w:rsidRPr="00996044">
        <w:rPr>
          <w:lang w:val="en-US"/>
        </w:rPr>
        <w:t xml:space="preserve"> </w:t>
      </w:r>
      <w:proofErr w:type="spellStart"/>
      <w:r w:rsidR="00006C0A" w:rsidRPr="00996044">
        <w:rPr>
          <w:lang w:val="en-US"/>
        </w:rPr>
        <w:t>dianggap</w:t>
      </w:r>
      <w:proofErr w:type="spellEnd"/>
      <w:r w:rsidR="00392B87">
        <w:rPr>
          <w:lang w:val="en-US"/>
        </w:rPr>
        <w:t xml:space="preserve"> </w:t>
      </w:r>
      <w:proofErr w:type="spellStart"/>
      <w:r w:rsidR="00006C0A" w:rsidRPr="00996044">
        <w:rPr>
          <w:lang w:val="en-US"/>
        </w:rPr>
        <w:t>bermanfaat</w:t>
      </w:r>
      <w:proofErr w:type="spellEnd"/>
      <w:r w:rsidR="00006C0A" w:rsidRPr="00996044">
        <w:rPr>
          <w:lang w:val="en-US"/>
        </w:rPr>
        <w:t xml:space="preserve"> </w:t>
      </w:r>
      <w:proofErr w:type="spellStart"/>
      <w:r w:rsidR="00006C0A" w:rsidRPr="00996044">
        <w:rPr>
          <w:lang w:val="en-US"/>
        </w:rPr>
        <w:t>jika</w:t>
      </w:r>
      <w:proofErr w:type="spellEnd"/>
      <w:r w:rsidR="00006C0A" w:rsidRPr="00996044">
        <w:rPr>
          <w:lang w:val="en-US"/>
        </w:rPr>
        <w:t xml:space="preserve"> </w:t>
      </w:r>
      <w:proofErr w:type="spellStart"/>
      <w:r w:rsidR="00006C0A" w:rsidRPr="00996044">
        <w:rPr>
          <w:lang w:val="en-US"/>
        </w:rPr>
        <w:t>informasi</w:t>
      </w:r>
      <w:proofErr w:type="spellEnd"/>
      <w:r w:rsidR="00006C0A" w:rsidRPr="00996044">
        <w:rPr>
          <w:lang w:val="en-US"/>
        </w:rPr>
        <w:t xml:space="preserve"> </w:t>
      </w:r>
      <w:proofErr w:type="spellStart"/>
      <w:r w:rsidR="00006C0A" w:rsidRPr="00996044">
        <w:rPr>
          <w:lang w:val="en-US"/>
        </w:rPr>
        <w:t>itu</w:t>
      </w:r>
      <w:proofErr w:type="spellEnd"/>
      <w:r w:rsidR="00006C0A" w:rsidRPr="00996044">
        <w:rPr>
          <w:lang w:val="en-US"/>
        </w:rPr>
        <w:t xml:space="preserve"> </w:t>
      </w:r>
      <w:proofErr w:type="spellStart"/>
      <w:r w:rsidR="00006C0A" w:rsidRPr="00996044">
        <w:rPr>
          <w:lang w:val="en-US"/>
        </w:rPr>
        <w:t>akurat</w:t>
      </w:r>
      <w:proofErr w:type="spellEnd"/>
      <w:r w:rsidR="00006C0A" w:rsidRPr="00996044">
        <w:rPr>
          <w:lang w:val="en-US"/>
        </w:rPr>
        <w:t xml:space="preserve"> dan </w:t>
      </w:r>
      <w:proofErr w:type="spellStart"/>
      <w:r w:rsidR="00006C0A" w:rsidRPr="00996044">
        <w:rPr>
          <w:lang w:val="en-US"/>
        </w:rPr>
        <w:t>mampu</w:t>
      </w:r>
      <w:proofErr w:type="spellEnd"/>
      <w:r w:rsidR="00006C0A" w:rsidRPr="00996044">
        <w:rPr>
          <w:lang w:val="en-US"/>
        </w:rPr>
        <w:t xml:space="preserve"> </w:t>
      </w:r>
      <w:proofErr w:type="spellStart"/>
      <w:r w:rsidR="00006C0A" w:rsidRPr="00E273BA">
        <w:rPr>
          <w:color w:val="000000" w:themeColor="text1"/>
          <w:lang w:val="en-US"/>
        </w:rPr>
        <w:t>diperhitungkan</w:t>
      </w:r>
      <w:proofErr w:type="spellEnd"/>
      <w:r w:rsidR="00006C0A" w:rsidRPr="00E273BA">
        <w:rPr>
          <w:color w:val="000000" w:themeColor="text1"/>
          <w:lang w:val="en-US"/>
        </w:rPr>
        <w:t xml:space="preserve"> </w:t>
      </w:r>
      <w:proofErr w:type="spellStart"/>
      <w:r w:rsidR="00006C0A" w:rsidRPr="00E273BA">
        <w:rPr>
          <w:color w:val="000000" w:themeColor="text1"/>
          <w:lang w:val="en-US"/>
        </w:rPr>
        <w:t>dalam</w:t>
      </w:r>
      <w:proofErr w:type="spellEnd"/>
      <w:r w:rsidR="00006C0A" w:rsidRPr="00E273BA">
        <w:rPr>
          <w:color w:val="000000" w:themeColor="text1"/>
          <w:lang w:val="en-US"/>
        </w:rPr>
        <w:t xml:space="preserve"> proses </w:t>
      </w:r>
      <w:proofErr w:type="spellStart"/>
      <w:r w:rsidR="00006C0A" w:rsidRPr="00E273BA">
        <w:rPr>
          <w:color w:val="000000" w:themeColor="text1"/>
          <w:lang w:val="en-US"/>
        </w:rPr>
        <w:t>pengambilan</w:t>
      </w:r>
      <w:proofErr w:type="spellEnd"/>
      <w:r w:rsidR="00006C0A" w:rsidRPr="00E273BA">
        <w:rPr>
          <w:color w:val="000000" w:themeColor="text1"/>
          <w:lang w:val="en-US"/>
        </w:rPr>
        <w:t xml:space="preserve"> </w:t>
      </w:r>
      <w:proofErr w:type="spellStart"/>
      <w:r w:rsidR="00006C0A" w:rsidRPr="00E273BA">
        <w:rPr>
          <w:color w:val="000000" w:themeColor="text1"/>
          <w:lang w:val="en-US"/>
        </w:rPr>
        <w:t>keputusan</w:t>
      </w:r>
      <w:proofErr w:type="spellEnd"/>
      <w:r w:rsidR="0025316E" w:rsidRPr="00E273BA">
        <w:rPr>
          <w:color w:val="000000" w:themeColor="text1"/>
          <w:lang w:val="en-US"/>
        </w:rPr>
        <w:t>.</w:t>
      </w:r>
      <w:r w:rsidR="001075C4">
        <w:rPr>
          <w:color w:val="000000" w:themeColor="text1"/>
          <w:lang w:val="en-US"/>
        </w:rPr>
        <w:t xml:space="preserve"> </w:t>
      </w:r>
      <w:proofErr w:type="spellStart"/>
      <w:r w:rsidR="0025316E" w:rsidRPr="00E273BA">
        <w:rPr>
          <w:color w:val="000000" w:themeColor="text1"/>
          <w:lang w:val="en-US"/>
        </w:rPr>
        <w:t>Sinyal</w:t>
      </w:r>
      <w:proofErr w:type="spellEnd"/>
      <w:r w:rsidR="0025316E" w:rsidRPr="00E273BA">
        <w:rPr>
          <w:color w:val="000000" w:themeColor="text1"/>
          <w:lang w:val="en-US"/>
        </w:rPr>
        <w:t xml:space="preserve"> </w:t>
      </w:r>
      <w:proofErr w:type="spellStart"/>
      <w:r w:rsidR="0025316E" w:rsidRPr="00E273BA">
        <w:rPr>
          <w:color w:val="000000" w:themeColor="text1"/>
          <w:lang w:val="en-US"/>
        </w:rPr>
        <w:t>tersebut</w:t>
      </w:r>
      <w:proofErr w:type="spellEnd"/>
      <w:r w:rsidR="0025316E" w:rsidRPr="00E273BA">
        <w:rPr>
          <w:color w:val="000000" w:themeColor="text1"/>
          <w:lang w:val="en-US"/>
        </w:rPr>
        <w:t xml:space="preserve"> </w:t>
      </w:r>
      <w:proofErr w:type="spellStart"/>
      <w:r w:rsidR="0025316E" w:rsidRPr="00E273BA">
        <w:rPr>
          <w:color w:val="000000" w:themeColor="text1"/>
          <w:lang w:val="en-US"/>
        </w:rPr>
        <w:t>biasanya</w:t>
      </w:r>
      <w:proofErr w:type="spellEnd"/>
      <w:r w:rsidR="0025316E" w:rsidRPr="00E273BA">
        <w:rPr>
          <w:color w:val="000000" w:themeColor="text1"/>
          <w:lang w:val="en-US"/>
        </w:rPr>
        <w:t xml:space="preserve"> </w:t>
      </w:r>
      <w:proofErr w:type="spellStart"/>
      <w:r w:rsidR="0025316E" w:rsidRPr="00E273BA">
        <w:rPr>
          <w:color w:val="000000" w:themeColor="text1"/>
          <w:lang w:val="en-US"/>
        </w:rPr>
        <w:t>muncul</w:t>
      </w:r>
      <w:proofErr w:type="spellEnd"/>
      <w:r w:rsidR="0025316E" w:rsidRPr="00E273BA">
        <w:rPr>
          <w:color w:val="000000" w:themeColor="text1"/>
          <w:lang w:val="en-US"/>
        </w:rPr>
        <w:t xml:space="preserve"> </w:t>
      </w:r>
      <w:proofErr w:type="spellStart"/>
      <w:r w:rsidR="0025316E" w:rsidRPr="00E273BA">
        <w:rPr>
          <w:color w:val="000000" w:themeColor="text1"/>
          <w:lang w:val="en-US"/>
        </w:rPr>
        <w:t>melalui</w:t>
      </w:r>
      <w:proofErr w:type="spellEnd"/>
      <w:r w:rsidR="0025316E" w:rsidRPr="00E273BA">
        <w:rPr>
          <w:color w:val="000000" w:themeColor="text1"/>
          <w:lang w:val="en-US"/>
        </w:rPr>
        <w:t xml:space="preserve"> </w:t>
      </w:r>
      <w:proofErr w:type="spellStart"/>
      <w:r w:rsidR="0025316E" w:rsidRPr="00E273BA">
        <w:rPr>
          <w:color w:val="000000" w:themeColor="text1"/>
          <w:lang w:val="en-US"/>
        </w:rPr>
        <w:t>peristiwa</w:t>
      </w:r>
      <w:proofErr w:type="spellEnd"/>
      <w:r w:rsidR="0025316E" w:rsidRPr="00E273BA">
        <w:rPr>
          <w:color w:val="000000" w:themeColor="text1"/>
          <w:lang w:val="en-US"/>
        </w:rPr>
        <w:t xml:space="preserve"> </w:t>
      </w:r>
      <w:proofErr w:type="spellStart"/>
      <w:r w:rsidR="0025316E" w:rsidRPr="00E273BA">
        <w:rPr>
          <w:color w:val="000000" w:themeColor="text1"/>
          <w:lang w:val="en-US"/>
        </w:rPr>
        <w:t>tertentu</w:t>
      </w:r>
      <w:proofErr w:type="spellEnd"/>
      <w:r w:rsidR="0025316E" w:rsidRPr="00E273BA">
        <w:rPr>
          <w:color w:val="000000" w:themeColor="text1"/>
          <w:lang w:val="en-US"/>
        </w:rPr>
        <w:t xml:space="preserve"> yang </w:t>
      </w:r>
      <w:proofErr w:type="spellStart"/>
      <w:r w:rsidR="0025316E" w:rsidRPr="00E273BA">
        <w:rPr>
          <w:color w:val="000000" w:themeColor="text1"/>
          <w:lang w:val="en-US"/>
        </w:rPr>
        <w:t>berkaitan</w:t>
      </w:r>
      <w:proofErr w:type="spellEnd"/>
      <w:r w:rsidR="0025316E" w:rsidRPr="00E273BA">
        <w:rPr>
          <w:color w:val="000000" w:themeColor="text1"/>
          <w:lang w:val="en-US"/>
        </w:rPr>
        <w:t xml:space="preserve"> </w:t>
      </w:r>
      <w:proofErr w:type="spellStart"/>
      <w:r w:rsidR="0025316E" w:rsidRPr="00E273BA">
        <w:rPr>
          <w:color w:val="000000" w:themeColor="text1"/>
          <w:lang w:val="en-US"/>
        </w:rPr>
        <w:t>dengan</w:t>
      </w:r>
      <w:proofErr w:type="spellEnd"/>
      <w:r w:rsidR="0025316E" w:rsidRPr="00E273BA">
        <w:rPr>
          <w:color w:val="000000" w:themeColor="text1"/>
          <w:lang w:val="en-US"/>
        </w:rPr>
        <w:t xml:space="preserve"> </w:t>
      </w:r>
      <w:proofErr w:type="spellStart"/>
      <w:r w:rsidR="0025316E" w:rsidRPr="00E273BA">
        <w:rPr>
          <w:color w:val="000000" w:themeColor="text1"/>
          <w:lang w:val="en-US"/>
        </w:rPr>
        <w:t>kinerja</w:t>
      </w:r>
      <w:proofErr w:type="spellEnd"/>
      <w:r w:rsidR="0025316E" w:rsidRPr="00E273BA">
        <w:rPr>
          <w:color w:val="000000" w:themeColor="text1"/>
          <w:lang w:val="en-US"/>
        </w:rPr>
        <w:t xml:space="preserve"> </w:t>
      </w:r>
      <w:proofErr w:type="spellStart"/>
      <w:r w:rsidR="0025316E" w:rsidRPr="00E273BA">
        <w:rPr>
          <w:color w:val="000000" w:themeColor="text1"/>
          <w:lang w:val="en-US"/>
        </w:rPr>
        <w:t>perusahaan</w:t>
      </w:r>
      <w:proofErr w:type="spellEnd"/>
      <w:r w:rsidR="00C93C6B">
        <w:rPr>
          <w:color w:val="000000" w:themeColor="text1"/>
          <w:lang w:val="en-US"/>
        </w:rPr>
        <w:t xml:space="preserve"> </w:t>
      </w:r>
      <w:r w:rsidR="0025316E" w:rsidRPr="00E273BA">
        <w:rPr>
          <w:color w:val="000000" w:themeColor="text1"/>
          <w:lang w:val="en-US"/>
        </w:rPr>
        <w:t xml:space="preserve">dan </w:t>
      </w:r>
      <w:proofErr w:type="spellStart"/>
      <w:r w:rsidR="0025316E" w:rsidRPr="00E273BA">
        <w:rPr>
          <w:color w:val="000000" w:themeColor="text1"/>
          <w:lang w:val="en-US"/>
        </w:rPr>
        <w:t>dampaknya</w:t>
      </w:r>
      <w:proofErr w:type="spellEnd"/>
      <w:r w:rsidR="0025316E" w:rsidRPr="00E273BA">
        <w:rPr>
          <w:color w:val="000000" w:themeColor="text1"/>
          <w:lang w:val="en-US"/>
        </w:rPr>
        <w:t xml:space="preserve"> </w:t>
      </w:r>
      <w:proofErr w:type="spellStart"/>
      <w:r w:rsidR="0025316E" w:rsidRPr="00E273BA">
        <w:rPr>
          <w:color w:val="000000" w:themeColor="text1"/>
          <w:lang w:val="en-US"/>
        </w:rPr>
        <w:t>dapat</w:t>
      </w:r>
      <w:proofErr w:type="spellEnd"/>
      <w:r w:rsidR="0025316E" w:rsidRPr="00E273BA">
        <w:rPr>
          <w:color w:val="000000" w:themeColor="text1"/>
          <w:lang w:val="en-US"/>
        </w:rPr>
        <w:t xml:space="preserve"> </w:t>
      </w:r>
      <w:proofErr w:type="spellStart"/>
      <w:r w:rsidR="0025316E" w:rsidRPr="00E273BA">
        <w:rPr>
          <w:color w:val="000000" w:themeColor="text1"/>
          <w:lang w:val="en-US"/>
        </w:rPr>
        <w:t>terlihat</w:t>
      </w:r>
      <w:proofErr w:type="spellEnd"/>
      <w:r w:rsidR="0025316E" w:rsidRPr="00E273BA">
        <w:rPr>
          <w:color w:val="000000" w:themeColor="text1"/>
          <w:lang w:val="en-US"/>
        </w:rPr>
        <w:t xml:space="preserve"> pada </w:t>
      </w:r>
      <w:proofErr w:type="spellStart"/>
      <w:r w:rsidR="0025316E" w:rsidRPr="00E273BA">
        <w:rPr>
          <w:color w:val="000000" w:themeColor="text1"/>
          <w:lang w:val="en-US"/>
        </w:rPr>
        <w:t>pergerakan</w:t>
      </w:r>
      <w:proofErr w:type="spellEnd"/>
      <w:r w:rsidR="0025316E" w:rsidRPr="00E273BA">
        <w:rPr>
          <w:color w:val="000000" w:themeColor="text1"/>
          <w:lang w:val="en-US"/>
        </w:rPr>
        <w:t xml:space="preserve"> </w:t>
      </w:r>
      <w:proofErr w:type="spellStart"/>
      <w:r w:rsidR="0025316E" w:rsidRPr="00E273BA">
        <w:rPr>
          <w:color w:val="000000" w:themeColor="text1"/>
          <w:lang w:val="en-US"/>
        </w:rPr>
        <w:t>harga</w:t>
      </w:r>
      <w:proofErr w:type="spellEnd"/>
      <w:r w:rsidR="0025316E" w:rsidRPr="00E273BA">
        <w:rPr>
          <w:color w:val="000000" w:themeColor="text1"/>
          <w:lang w:val="en-US"/>
        </w:rPr>
        <w:t xml:space="preserve"> </w:t>
      </w:r>
      <w:proofErr w:type="spellStart"/>
      <w:r w:rsidR="0025316E" w:rsidRPr="00E273BA">
        <w:rPr>
          <w:color w:val="000000" w:themeColor="text1"/>
          <w:lang w:val="en-US"/>
        </w:rPr>
        <w:t>saham</w:t>
      </w:r>
      <w:proofErr w:type="spellEnd"/>
      <w:r w:rsidR="0025316E" w:rsidRPr="00E273BA">
        <w:rPr>
          <w:color w:val="000000" w:themeColor="text1"/>
          <w:lang w:val="en-US"/>
        </w:rPr>
        <w:t xml:space="preserve">, </w:t>
      </w:r>
      <w:proofErr w:type="spellStart"/>
      <w:r w:rsidR="0025316E" w:rsidRPr="00E273BA">
        <w:rPr>
          <w:color w:val="000000" w:themeColor="text1"/>
          <w:lang w:val="en-US"/>
        </w:rPr>
        <w:t>imbal</w:t>
      </w:r>
      <w:proofErr w:type="spellEnd"/>
      <w:r w:rsidR="0025316E" w:rsidRPr="00E273BA">
        <w:rPr>
          <w:color w:val="000000" w:themeColor="text1"/>
          <w:lang w:val="en-US"/>
        </w:rPr>
        <w:t xml:space="preserve"> </w:t>
      </w:r>
      <w:proofErr w:type="spellStart"/>
      <w:r w:rsidR="0025316E" w:rsidRPr="00E273BA">
        <w:rPr>
          <w:color w:val="000000" w:themeColor="text1"/>
          <w:lang w:val="en-US"/>
        </w:rPr>
        <w:t>hasil</w:t>
      </w:r>
      <w:proofErr w:type="spellEnd"/>
      <w:r w:rsidR="0025316E" w:rsidRPr="00E273BA">
        <w:rPr>
          <w:color w:val="000000" w:themeColor="text1"/>
          <w:lang w:val="en-US"/>
        </w:rPr>
        <w:t xml:space="preserve">, </w:t>
      </w:r>
      <w:proofErr w:type="spellStart"/>
      <w:r w:rsidR="0025316E" w:rsidRPr="00E273BA">
        <w:rPr>
          <w:color w:val="000000" w:themeColor="text1"/>
          <w:lang w:val="en-US"/>
        </w:rPr>
        <w:t>maupun</w:t>
      </w:r>
      <w:proofErr w:type="spellEnd"/>
      <w:r w:rsidR="0025316E" w:rsidRPr="00E273BA">
        <w:rPr>
          <w:color w:val="000000" w:themeColor="text1"/>
          <w:lang w:val="en-US"/>
        </w:rPr>
        <w:t xml:space="preserve"> volume </w:t>
      </w:r>
      <w:proofErr w:type="spellStart"/>
      <w:r w:rsidR="0025316E" w:rsidRPr="00E273BA">
        <w:rPr>
          <w:color w:val="000000" w:themeColor="text1"/>
          <w:lang w:val="en-US"/>
        </w:rPr>
        <w:t>perdagangan</w:t>
      </w:r>
      <w:proofErr w:type="spellEnd"/>
      <w:r w:rsidR="0025316E" w:rsidRPr="00E273BA">
        <w:rPr>
          <w:color w:val="000000" w:themeColor="text1"/>
          <w:lang w:val="en-US"/>
        </w:rPr>
        <w:t xml:space="preserve"> di pasar modal.</w:t>
      </w:r>
      <w:r w:rsidR="007B7F2C">
        <w:rPr>
          <w:color w:val="000000" w:themeColor="text1"/>
          <w:lang w:val="en-US"/>
        </w:rPr>
        <w:t xml:space="preserve"> </w:t>
      </w:r>
      <w:proofErr w:type="spellStart"/>
      <w:r w:rsidR="007B7F2C">
        <w:rPr>
          <w:color w:val="000000" w:themeColor="text1"/>
          <w:lang w:val="en-US"/>
        </w:rPr>
        <w:t>K</w:t>
      </w:r>
      <w:r w:rsidR="00E273BA" w:rsidRPr="00E273BA">
        <w:rPr>
          <w:color w:val="000000" w:themeColor="text1"/>
          <w:lang w:val="en-US"/>
        </w:rPr>
        <w:t>ualitas</w:t>
      </w:r>
      <w:proofErr w:type="spellEnd"/>
      <w:r w:rsidR="00E273BA" w:rsidRPr="00E273BA">
        <w:rPr>
          <w:color w:val="000000" w:themeColor="text1"/>
          <w:lang w:val="en-US"/>
        </w:rPr>
        <w:t xml:space="preserve"> </w:t>
      </w:r>
      <w:proofErr w:type="spellStart"/>
      <w:r w:rsidR="00E273BA" w:rsidRPr="00E273BA">
        <w:rPr>
          <w:color w:val="000000" w:themeColor="text1"/>
          <w:lang w:val="en-US"/>
        </w:rPr>
        <w:t>informasi</w:t>
      </w:r>
      <w:proofErr w:type="spellEnd"/>
      <w:r w:rsidR="00E273BA" w:rsidRPr="00E273BA">
        <w:rPr>
          <w:color w:val="000000" w:themeColor="text1"/>
          <w:lang w:val="en-US"/>
        </w:rPr>
        <w:t xml:space="preserve"> yang </w:t>
      </w:r>
      <w:proofErr w:type="spellStart"/>
      <w:r w:rsidR="00E273BA" w:rsidRPr="00E273BA">
        <w:rPr>
          <w:color w:val="000000" w:themeColor="text1"/>
          <w:lang w:val="en-US"/>
        </w:rPr>
        <w:t>disampaikan</w:t>
      </w:r>
      <w:proofErr w:type="spellEnd"/>
      <w:r w:rsidR="00E273BA" w:rsidRPr="00E273BA">
        <w:rPr>
          <w:color w:val="000000" w:themeColor="text1"/>
          <w:lang w:val="en-US"/>
        </w:rPr>
        <w:t xml:space="preserve"> </w:t>
      </w:r>
      <w:proofErr w:type="spellStart"/>
      <w:r w:rsidR="00E273BA" w:rsidRPr="00E273BA">
        <w:rPr>
          <w:color w:val="000000" w:themeColor="text1"/>
          <w:lang w:val="en-US"/>
        </w:rPr>
        <w:t>perusahaan</w:t>
      </w:r>
      <w:proofErr w:type="spellEnd"/>
      <w:r w:rsidR="00E273BA" w:rsidRPr="00E273BA">
        <w:rPr>
          <w:color w:val="000000" w:themeColor="text1"/>
          <w:lang w:val="en-US"/>
        </w:rPr>
        <w:t xml:space="preserve"> </w:t>
      </w:r>
      <w:proofErr w:type="spellStart"/>
      <w:r w:rsidR="00E273BA" w:rsidRPr="00E273BA">
        <w:rPr>
          <w:color w:val="000000" w:themeColor="text1"/>
          <w:lang w:val="en-US"/>
        </w:rPr>
        <w:t>sangat</w:t>
      </w:r>
      <w:proofErr w:type="spellEnd"/>
      <w:r w:rsidR="00E273BA" w:rsidRPr="00E273BA">
        <w:rPr>
          <w:color w:val="000000" w:themeColor="text1"/>
          <w:lang w:val="en-US"/>
        </w:rPr>
        <w:t xml:space="preserve"> </w:t>
      </w:r>
      <w:proofErr w:type="spellStart"/>
      <w:r w:rsidR="00E273BA" w:rsidRPr="00E273BA">
        <w:rPr>
          <w:color w:val="000000" w:themeColor="text1"/>
          <w:lang w:val="en-US"/>
        </w:rPr>
        <w:t>memengaruhi</w:t>
      </w:r>
      <w:proofErr w:type="spellEnd"/>
      <w:r w:rsidR="00E273BA" w:rsidRPr="00E273BA">
        <w:rPr>
          <w:color w:val="000000" w:themeColor="text1"/>
          <w:lang w:val="en-US"/>
        </w:rPr>
        <w:t xml:space="preserve"> </w:t>
      </w:r>
      <w:proofErr w:type="spellStart"/>
      <w:r w:rsidR="00E273BA" w:rsidRPr="00E273BA">
        <w:rPr>
          <w:color w:val="000000" w:themeColor="text1"/>
          <w:lang w:val="en-US"/>
        </w:rPr>
        <w:t>persepsi</w:t>
      </w:r>
      <w:proofErr w:type="spellEnd"/>
      <w:r w:rsidR="00E273BA" w:rsidRPr="00E273BA">
        <w:rPr>
          <w:color w:val="000000" w:themeColor="text1"/>
          <w:lang w:val="en-US"/>
        </w:rPr>
        <w:t xml:space="preserve"> dan </w:t>
      </w:r>
      <w:proofErr w:type="spellStart"/>
      <w:r w:rsidR="00E273BA" w:rsidRPr="00E273BA">
        <w:rPr>
          <w:color w:val="000000" w:themeColor="text1"/>
          <w:lang w:val="en-US"/>
        </w:rPr>
        <w:t>keputusan</w:t>
      </w:r>
      <w:proofErr w:type="spellEnd"/>
      <w:r w:rsidR="00E273BA" w:rsidRPr="00E273BA">
        <w:rPr>
          <w:color w:val="000000" w:themeColor="text1"/>
          <w:lang w:val="en-US"/>
        </w:rPr>
        <w:t xml:space="preserve"> investor</w:t>
      </w:r>
      <w:r w:rsidR="00E273BA">
        <w:rPr>
          <w:color w:val="000000" w:themeColor="text1"/>
          <w:lang w:val="en-US"/>
        </w:rPr>
        <w:t xml:space="preserve"> </w:t>
      </w:r>
      <w:r w:rsidR="00A324B0">
        <w:rPr>
          <w:color w:val="000000" w:themeColor="text1"/>
          <w:lang w:val="en-US"/>
        </w:rPr>
        <w:fldChar w:fldCharType="begin" w:fldLock="1"/>
      </w:r>
      <w:r w:rsidR="00521772">
        <w:rPr>
          <w:color w:val="000000" w:themeColor="text1"/>
          <w:lang w:val="en-US"/>
        </w:rPr>
        <w:instrText>ADDIN CSL_CITATION {"citationItems":[{"id":"ITEM-1","itemData":{"abstract":"This study aims to determine the effect of the variable net profit margin, return on assets, earnings per share, and the current ratio on stock prices. The population in this study are banking companies listed on the Indonesia Stock Exchange in 2018-2021. This study used a quantitative research design, and the data used were obtained from the annual financial reports of banking companies. A purposive sampling method used a total sample of 21 banking companies. The analytical method used is multiple linear regression analysis with SPSS version 25. The results of this study indicate that net profit margin has no effect on stock prices, return on assets has a negative effect on stock prices, and earnings per share and current ratio have a positive effect on stock prices.","author":[{"dropping-particle":"","family":"Susilowati","given":"Handini Retno","non-dropping-particle":"","parse-names":false,"suffix":""},{"dropping-particle":"","family":"Mulyani","given":"Sri","non-dropping-particle":"","parse-names":false,"suffix":""},{"dropping-particle":"","family":"Delima","given":"Zamrud Mirah","non-dropping-particle":"","parse-names":false,"suffix":""}],"container-title":"BALANCE: Jurnal Akuntansi, Auditing dan Keuangan","id":"ITEM-1","issue":"2","issued":{"date-parts":[["2023"]]},"page":"198-221","title":"DETERMINAN HARGA SAHAM PADA PERUSAHAAN PERBANKAN DI BURSA EFEK INDONESIA","type":"article-journal","volume":"20"},"uris":["http://www.mendeley.com/documents/?uuid=6c7c963f-501c-47e4-82e7-d3b60ae341cd"]}],"mendeley":{"formattedCitation":"(Susilowati et al., 2023)","plainTextFormattedCitation":"(Susilowati et al., 2023)","previouslyFormattedCitation":"(Susilowati et al., 2023)"},"properties":{"noteIndex":0},"schema":"https://github.com/citation-style-language/schema/raw/master/csl-citation.json"}</w:instrText>
      </w:r>
      <w:r w:rsidR="00A324B0">
        <w:rPr>
          <w:color w:val="000000" w:themeColor="text1"/>
          <w:lang w:val="en-US"/>
        </w:rPr>
        <w:fldChar w:fldCharType="separate"/>
      </w:r>
      <w:r w:rsidR="00A324B0" w:rsidRPr="00A324B0">
        <w:rPr>
          <w:noProof/>
          <w:color w:val="000000" w:themeColor="text1"/>
          <w:lang w:val="en-US"/>
        </w:rPr>
        <w:t xml:space="preserve">(Susilowati </w:t>
      </w:r>
      <w:r w:rsidR="00A324B0" w:rsidRPr="00A324B0">
        <w:rPr>
          <w:i/>
          <w:noProof/>
          <w:color w:val="000000" w:themeColor="text1"/>
          <w:lang w:val="en-US"/>
        </w:rPr>
        <w:t>et al.</w:t>
      </w:r>
      <w:r w:rsidR="00A324B0" w:rsidRPr="00A324B0">
        <w:rPr>
          <w:noProof/>
          <w:color w:val="000000" w:themeColor="text1"/>
          <w:lang w:val="en-US"/>
        </w:rPr>
        <w:t>, 2023)</w:t>
      </w:r>
      <w:r w:rsidR="00A324B0">
        <w:rPr>
          <w:color w:val="000000" w:themeColor="text1"/>
          <w:lang w:val="en-US"/>
        </w:rPr>
        <w:fldChar w:fldCharType="end"/>
      </w:r>
      <w:r w:rsidR="00B315B0">
        <w:rPr>
          <w:color w:val="000000" w:themeColor="text1"/>
          <w:lang w:val="en-US"/>
        </w:rPr>
        <w:t>.</w:t>
      </w:r>
    </w:p>
    <w:p w14:paraId="05582B2C" w14:textId="0EFB0820" w:rsidR="009E4F1E" w:rsidRDefault="0086104E" w:rsidP="00C93C6B">
      <w:pPr>
        <w:spacing w:line="480" w:lineRule="auto"/>
        <w:ind w:firstLine="720"/>
        <w:jc w:val="both"/>
        <w:rPr>
          <w:lang w:val="en-US"/>
        </w:rPr>
      </w:pPr>
      <w:proofErr w:type="spellStart"/>
      <w:r w:rsidRPr="0086104E">
        <w:rPr>
          <w:lang w:val="en-US"/>
        </w:rPr>
        <w:t>Kondisi</w:t>
      </w:r>
      <w:proofErr w:type="spellEnd"/>
      <w:r w:rsidRPr="0086104E">
        <w:rPr>
          <w:lang w:val="en-US"/>
        </w:rPr>
        <w:t xml:space="preserve"> pasar </w:t>
      </w:r>
      <w:proofErr w:type="spellStart"/>
      <w:r w:rsidRPr="0086104E">
        <w:rPr>
          <w:lang w:val="en-US"/>
        </w:rPr>
        <w:t>sangat</w:t>
      </w:r>
      <w:proofErr w:type="spellEnd"/>
      <w:r w:rsidRPr="0086104E">
        <w:rPr>
          <w:lang w:val="en-US"/>
        </w:rPr>
        <w:t xml:space="preserve"> </w:t>
      </w:r>
      <w:proofErr w:type="spellStart"/>
      <w:r w:rsidRPr="0086104E">
        <w:rPr>
          <w:lang w:val="en-US"/>
        </w:rPr>
        <w:t>terpengaruh</w:t>
      </w:r>
      <w:proofErr w:type="spellEnd"/>
      <w:r w:rsidRPr="0086104E">
        <w:rPr>
          <w:lang w:val="en-US"/>
        </w:rPr>
        <w:t xml:space="preserve"> oleh </w:t>
      </w:r>
      <w:proofErr w:type="spellStart"/>
      <w:r w:rsidRPr="0086104E">
        <w:rPr>
          <w:lang w:val="en-US"/>
        </w:rPr>
        <w:t>reaksi</w:t>
      </w:r>
      <w:proofErr w:type="spellEnd"/>
      <w:r w:rsidRPr="0086104E">
        <w:rPr>
          <w:lang w:val="en-US"/>
        </w:rPr>
        <w:t xml:space="preserve"> para</w:t>
      </w:r>
      <w:r w:rsidR="003B4911">
        <w:rPr>
          <w:lang w:val="en-US"/>
        </w:rPr>
        <w:t xml:space="preserve"> </w:t>
      </w:r>
      <w:r w:rsidRPr="0086104E">
        <w:rPr>
          <w:lang w:val="en-US"/>
        </w:rPr>
        <w:t>investor</w:t>
      </w:r>
      <w:r w:rsidR="0074341B">
        <w:rPr>
          <w:lang w:val="en-US"/>
        </w:rPr>
        <w:t xml:space="preserve"> </w:t>
      </w:r>
      <w:proofErr w:type="spellStart"/>
      <w:r w:rsidRPr="0086104E">
        <w:rPr>
          <w:lang w:val="en-US"/>
        </w:rPr>
        <w:t>terhadap</w:t>
      </w:r>
      <w:proofErr w:type="spellEnd"/>
      <w:r w:rsidRPr="0086104E">
        <w:rPr>
          <w:lang w:val="en-US"/>
        </w:rPr>
        <w:t xml:space="preserve"> </w:t>
      </w:r>
      <w:proofErr w:type="spellStart"/>
      <w:r w:rsidRPr="0086104E">
        <w:rPr>
          <w:lang w:val="en-US"/>
        </w:rPr>
        <w:t>sinyal</w:t>
      </w:r>
      <w:proofErr w:type="spellEnd"/>
      <w:r w:rsidRPr="0086104E">
        <w:rPr>
          <w:lang w:val="en-US"/>
        </w:rPr>
        <w:t xml:space="preserve"> </w:t>
      </w:r>
      <w:proofErr w:type="spellStart"/>
      <w:r w:rsidRPr="0086104E">
        <w:rPr>
          <w:lang w:val="en-US"/>
        </w:rPr>
        <w:t>positif</w:t>
      </w:r>
      <w:proofErr w:type="spellEnd"/>
      <w:r w:rsidRPr="0086104E">
        <w:rPr>
          <w:lang w:val="en-US"/>
        </w:rPr>
        <w:t xml:space="preserve"> dan </w:t>
      </w:r>
      <w:proofErr w:type="spellStart"/>
      <w:r w:rsidR="0074341B">
        <w:rPr>
          <w:lang w:val="en-US"/>
        </w:rPr>
        <w:t>negat</w:t>
      </w:r>
      <w:r w:rsidR="002506E2">
        <w:rPr>
          <w:lang w:val="en-US"/>
        </w:rPr>
        <w:t>if</w:t>
      </w:r>
      <w:proofErr w:type="spellEnd"/>
      <w:r w:rsidR="0074341B">
        <w:rPr>
          <w:lang w:val="en-US"/>
        </w:rPr>
        <w:t xml:space="preserve">, </w:t>
      </w:r>
      <w:r w:rsidRPr="0086104E">
        <w:rPr>
          <w:lang w:val="en-US"/>
        </w:rPr>
        <w:t xml:space="preserve">investor </w:t>
      </w:r>
      <w:proofErr w:type="spellStart"/>
      <w:r w:rsidRPr="0086104E">
        <w:rPr>
          <w:lang w:val="en-US"/>
        </w:rPr>
        <w:t>bisa</w:t>
      </w:r>
      <w:proofErr w:type="spellEnd"/>
      <w:r w:rsidRPr="0086104E">
        <w:rPr>
          <w:lang w:val="en-US"/>
        </w:rPr>
        <w:t xml:space="preserve"> </w:t>
      </w:r>
      <w:proofErr w:type="spellStart"/>
      <w:r w:rsidRPr="0086104E">
        <w:rPr>
          <w:lang w:val="en-US"/>
        </w:rPr>
        <w:t>menggunakan</w:t>
      </w:r>
      <w:proofErr w:type="spellEnd"/>
      <w:r w:rsidRPr="0086104E">
        <w:rPr>
          <w:lang w:val="en-US"/>
        </w:rPr>
        <w:t xml:space="preserve"> </w:t>
      </w:r>
      <w:proofErr w:type="spellStart"/>
      <w:r w:rsidRPr="0086104E">
        <w:rPr>
          <w:lang w:val="en-US"/>
        </w:rPr>
        <w:t>pendekatan</w:t>
      </w:r>
      <w:proofErr w:type="spellEnd"/>
      <w:r w:rsidRPr="0086104E">
        <w:rPr>
          <w:lang w:val="en-US"/>
        </w:rPr>
        <w:t xml:space="preserve"> yang </w:t>
      </w:r>
      <w:proofErr w:type="spellStart"/>
      <w:r w:rsidRPr="0086104E">
        <w:rPr>
          <w:lang w:val="en-US"/>
        </w:rPr>
        <w:t>beragam</w:t>
      </w:r>
      <w:proofErr w:type="spellEnd"/>
      <w:r w:rsidRPr="0086104E">
        <w:rPr>
          <w:lang w:val="en-US"/>
        </w:rPr>
        <w:t xml:space="preserve">, </w:t>
      </w:r>
      <w:proofErr w:type="spellStart"/>
      <w:r w:rsidRPr="0086104E">
        <w:rPr>
          <w:lang w:val="en-US"/>
        </w:rPr>
        <w:t>seperti</w:t>
      </w:r>
      <w:proofErr w:type="spellEnd"/>
      <w:r w:rsidRPr="0086104E">
        <w:rPr>
          <w:lang w:val="en-US"/>
        </w:rPr>
        <w:t xml:space="preserve"> </w:t>
      </w:r>
      <w:proofErr w:type="spellStart"/>
      <w:r w:rsidRPr="0086104E">
        <w:rPr>
          <w:lang w:val="en-US"/>
        </w:rPr>
        <w:lastRenderedPageBreak/>
        <w:t>membeli</w:t>
      </w:r>
      <w:proofErr w:type="spellEnd"/>
      <w:r w:rsidRPr="0086104E">
        <w:rPr>
          <w:lang w:val="en-US"/>
        </w:rPr>
        <w:t xml:space="preserve"> </w:t>
      </w:r>
      <w:proofErr w:type="spellStart"/>
      <w:r w:rsidRPr="0086104E">
        <w:rPr>
          <w:lang w:val="en-US"/>
        </w:rPr>
        <w:t>saham</w:t>
      </w:r>
      <w:proofErr w:type="spellEnd"/>
      <w:r w:rsidRPr="0086104E">
        <w:rPr>
          <w:lang w:val="en-US"/>
        </w:rPr>
        <w:t xml:space="preserve"> yang </w:t>
      </w:r>
      <w:proofErr w:type="spellStart"/>
      <w:r w:rsidRPr="0086104E">
        <w:rPr>
          <w:lang w:val="en-US"/>
        </w:rPr>
        <w:t>tersedia</w:t>
      </w:r>
      <w:proofErr w:type="spellEnd"/>
      <w:r w:rsidRPr="0086104E">
        <w:rPr>
          <w:lang w:val="en-US"/>
        </w:rPr>
        <w:t xml:space="preserve"> </w:t>
      </w:r>
      <w:proofErr w:type="spellStart"/>
      <w:r w:rsidRPr="0086104E">
        <w:rPr>
          <w:lang w:val="en-US"/>
        </w:rPr>
        <w:t>atau</w:t>
      </w:r>
      <w:proofErr w:type="spellEnd"/>
      <w:r w:rsidRPr="0086104E">
        <w:rPr>
          <w:lang w:val="en-US"/>
        </w:rPr>
        <w:t xml:space="preserve"> </w:t>
      </w:r>
      <w:proofErr w:type="spellStart"/>
      <w:r w:rsidRPr="0086104E">
        <w:rPr>
          <w:lang w:val="en-US"/>
        </w:rPr>
        <w:t>memutuskan</w:t>
      </w:r>
      <w:proofErr w:type="spellEnd"/>
      <w:r w:rsidRPr="0086104E">
        <w:rPr>
          <w:lang w:val="en-US"/>
        </w:rPr>
        <w:t xml:space="preserve"> </w:t>
      </w:r>
      <w:proofErr w:type="spellStart"/>
      <w:r w:rsidRPr="0086104E">
        <w:rPr>
          <w:lang w:val="en-US"/>
        </w:rPr>
        <w:t>untuk</w:t>
      </w:r>
      <w:proofErr w:type="spellEnd"/>
      <w:r w:rsidRPr="0086104E">
        <w:rPr>
          <w:lang w:val="en-US"/>
        </w:rPr>
        <w:t xml:space="preserve"> </w:t>
      </w:r>
      <w:proofErr w:type="spellStart"/>
      <w:r w:rsidRPr="0086104E">
        <w:rPr>
          <w:lang w:val="en-US"/>
        </w:rPr>
        <w:t>tidak</w:t>
      </w:r>
      <w:proofErr w:type="spellEnd"/>
      <w:r w:rsidRPr="0086104E">
        <w:rPr>
          <w:lang w:val="en-US"/>
        </w:rPr>
        <w:t xml:space="preserve"> </w:t>
      </w:r>
      <w:proofErr w:type="spellStart"/>
      <w:r w:rsidRPr="0086104E">
        <w:rPr>
          <w:lang w:val="en-US"/>
        </w:rPr>
        <w:t>mengambil</w:t>
      </w:r>
      <w:proofErr w:type="spellEnd"/>
      <w:r w:rsidRPr="0086104E">
        <w:rPr>
          <w:lang w:val="en-US"/>
        </w:rPr>
        <w:t xml:space="preserve"> </w:t>
      </w:r>
      <w:proofErr w:type="spellStart"/>
      <w:r w:rsidRPr="0086104E">
        <w:rPr>
          <w:lang w:val="en-US"/>
        </w:rPr>
        <w:t>tindakan</w:t>
      </w:r>
      <w:proofErr w:type="spellEnd"/>
      <w:r w:rsidRPr="0086104E">
        <w:rPr>
          <w:lang w:val="en-US"/>
        </w:rPr>
        <w:t xml:space="preserve"> </w:t>
      </w:r>
      <w:proofErr w:type="spellStart"/>
      <w:r w:rsidRPr="0086104E">
        <w:rPr>
          <w:lang w:val="en-US"/>
        </w:rPr>
        <w:t>apa</w:t>
      </w:r>
      <w:proofErr w:type="spellEnd"/>
      <w:r w:rsidRPr="0086104E">
        <w:rPr>
          <w:lang w:val="en-US"/>
        </w:rPr>
        <w:t xml:space="preserve"> pun dan </w:t>
      </w:r>
      <w:proofErr w:type="spellStart"/>
      <w:r w:rsidRPr="0086104E">
        <w:rPr>
          <w:lang w:val="en-US"/>
        </w:rPr>
        <w:t>mengamati</w:t>
      </w:r>
      <w:proofErr w:type="spellEnd"/>
      <w:r w:rsidRPr="0086104E">
        <w:rPr>
          <w:lang w:val="en-US"/>
        </w:rPr>
        <w:t xml:space="preserve"> </w:t>
      </w:r>
      <w:proofErr w:type="spellStart"/>
      <w:r w:rsidRPr="0086104E">
        <w:rPr>
          <w:lang w:val="en-US"/>
        </w:rPr>
        <w:t>kondisi</w:t>
      </w:r>
      <w:proofErr w:type="spellEnd"/>
      <w:r w:rsidRPr="0086104E">
        <w:rPr>
          <w:lang w:val="en-US"/>
        </w:rPr>
        <w:t xml:space="preserve"> yang </w:t>
      </w:r>
      <w:proofErr w:type="spellStart"/>
      <w:r w:rsidRPr="0086104E">
        <w:rPr>
          <w:lang w:val="en-US"/>
        </w:rPr>
        <w:t>ada</w:t>
      </w:r>
      <w:proofErr w:type="spellEnd"/>
      <w:r w:rsidRPr="0086104E">
        <w:rPr>
          <w:lang w:val="en-US"/>
        </w:rPr>
        <w:t xml:space="preserve"> </w:t>
      </w:r>
      <w:proofErr w:type="spellStart"/>
      <w:r w:rsidRPr="0086104E">
        <w:rPr>
          <w:lang w:val="en-US"/>
        </w:rPr>
        <w:t>sebelum</w:t>
      </w:r>
      <w:proofErr w:type="spellEnd"/>
      <w:r w:rsidRPr="0086104E">
        <w:rPr>
          <w:lang w:val="en-US"/>
        </w:rPr>
        <w:t xml:space="preserve"> </w:t>
      </w:r>
      <w:proofErr w:type="spellStart"/>
      <w:r w:rsidRPr="0086104E">
        <w:rPr>
          <w:lang w:val="en-US"/>
        </w:rPr>
        <w:t>mengambil</w:t>
      </w:r>
      <w:proofErr w:type="spellEnd"/>
      <w:r w:rsidRPr="0086104E">
        <w:rPr>
          <w:lang w:val="en-US"/>
        </w:rPr>
        <w:t xml:space="preserve"> </w:t>
      </w:r>
      <w:proofErr w:type="spellStart"/>
      <w:r w:rsidRPr="0086104E">
        <w:rPr>
          <w:lang w:val="en-US"/>
        </w:rPr>
        <w:t>tindakan</w:t>
      </w:r>
      <w:proofErr w:type="spellEnd"/>
      <w:r w:rsidR="009F7F04">
        <w:rPr>
          <w:lang w:val="en-US"/>
        </w:rPr>
        <w:t xml:space="preserve"> </w:t>
      </w:r>
      <w:r w:rsidR="003F5949">
        <w:rPr>
          <w:lang w:val="en-US"/>
        </w:rPr>
        <w:fldChar w:fldCharType="begin" w:fldLock="1"/>
      </w:r>
      <w:r w:rsidR="00184199">
        <w:rPr>
          <w:lang w:val="en-US"/>
        </w:rPr>
        <w:instrText>ADDIN CSL_CITATION {"citationItems":[{"id":"ITEM-1","itemData":{"ISSN":"2623-1778","abstract":"Abstrak Tujuan dari penelitian ini adalah untuk menganalisis pengaruh return on assets, Debt to Equity Ratio, dan Return on Equity terhadap harga saham perusahaan sub sektor pertambangan batu bara yang terdaftar di BEI tahun 2019-2022. Penelitian kuantitatif dengan pendekatan asosiatif dan populasi yang digunakan adalah perusahaan sub sektor pertambangan batu bara tahun 2019-2022 yang berjumlah 25 perusahaan, dan sampel yang diperoleh sebanyak 13 perusahaan dengan menggunakan teknik purposive sampling, analisis dilakukan dengan regresi linear berganda menggunakan SPSS versi 24. Hasil penelitian menunjukkan bahwa Return on Assets tidak berpengaruh signifikan terhadap harga saham, Debt to Equity Ratio berpengaruh negatif dan signifikan terhadap harga saham, dan Return on Equity berpengaruh positif dan signifikan terhadap harga saham. Kata Kunci : Return On Assets, Debt to Equity Ratio, Return On Equity, Harga Saham. Abstract The purpose of this study was to analyze the effect of return on assets, Debt to Equity Ratio, and Return on Equity on the share price of coal mining sub-sector companies listed on the IDX in 2019-2022. Quantitative research with an associative approach and the population used is coal mining sub-sector companies in 2019-2022 totaling 25 companies, and the sample obtained was 13 companies using purposive sampling technique, the analysis was carried out by multiple linear regression using SPSS version 24. The results showed that Return on Assets had no significant effect on stock prices, Debt to Equity Ratio had a negative and significant effect on stock prices, and Return on Equity had a positive and significant effect on stock prices.","author":[{"dropping-particle":"","family":"Kurniawan","given":"Raji","non-dropping-particle":"","parse-names":false,"suffix":""},{"dropping-particle":"","family":"Fenisa","given":"Delta","non-dropping-particle":"","parse-names":false,"suffix":""},{"dropping-particle":"","family":"Sumaryanti","given":"Atin","non-dropping-particle":"","parse-names":false,"suffix":""}],"container-title":"Accounting Global Journal","id":"ITEM-1","issue":"2","issued":{"date-parts":[["2024"]]},"page":"175-191","title":"Studi Empiris: Return on Assets, Debt To Equity Rasio Dan Return on Equity Terhadap Harga Saham Perusahaan Sub Sektor Pertambangan Batu Bara","type":"article-journal","volume":"8"},"uris":["http://www.mendeley.com/documents/?uuid=c9ff7824-2f25-4424-b333-e59d236ef412"]}],"mendeley":{"formattedCitation":"(Kurniawan et al., 2024)","plainTextFormattedCitation":"(Kurniawan et al., 2024)","previouslyFormattedCitation":"(Kurniawan et al., 2024)"},"properties":{"noteIndex":0},"schema":"https://github.com/citation-style-language/schema/raw/master/csl-citation.json"}</w:instrText>
      </w:r>
      <w:r w:rsidR="003F5949">
        <w:rPr>
          <w:lang w:val="en-US"/>
        </w:rPr>
        <w:fldChar w:fldCharType="separate"/>
      </w:r>
      <w:r w:rsidR="003F5949" w:rsidRPr="003F5949">
        <w:rPr>
          <w:noProof/>
          <w:lang w:val="en-US"/>
        </w:rPr>
        <w:t xml:space="preserve">(Kurniawan </w:t>
      </w:r>
      <w:r w:rsidR="003F5949" w:rsidRPr="00940BB5">
        <w:rPr>
          <w:i/>
          <w:noProof/>
          <w:lang w:val="en-US"/>
        </w:rPr>
        <w:t>et al</w:t>
      </w:r>
      <w:r w:rsidR="003F5949" w:rsidRPr="003F5949">
        <w:rPr>
          <w:noProof/>
          <w:lang w:val="en-US"/>
        </w:rPr>
        <w:t>., 2024)</w:t>
      </w:r>
      <w:r w:rsidR="003F5949">
        <w:rPr>
          <w:lang w:val="en-US"/>
        </w:rPr>
        <w:fldChar w:fldCharType="end"/>
      </w:r>
      <w:r w:rsidR="009F7F04">
        <w:rPr>
          <w:lang w:val="en-US"/>
        </w:rPr>
        <w:t>.</w:t>
      </w:r>
      <w:r w:rsidR="003F5949">
        <w:rPr>
          <w:lang w:val="en-US"/>
        </w:rPr>
        <w:t xml:space="preserve"> </w:t>
      </w:r>
      <w:proofErr w:type="spellStart"/>
      <w:r w:rsidR="009E4F1E" w:rsidRPr="009E4F1E">
        <w:rPr>
          <w:lang w:val="en-US"/>
        </w:rPr>
        <w:t>Sinyal</w:t>
      </w:r>
      <w:proofErr w:type="spellEnd"/>
      <w:r w:rsidR="009E4F1E" w:rsidRPr="009E4F1E">
        <w:rPr>
          <w:lang w:val="en-US"/>
        </w:rPr>
        <w:t xml:space="preserve"> </w:t>
      </w:r>
      <w:proofErr w:type="spellStart"/>
      <w:r w:rsidR="009E4F1E" w:rsidRPr="009E4F1E">
        <w:rPr>
          <w:lang w:val="en-US"/>
        </w:rPr>
        <w:t>ini</w:t>
      </w:r>
      <w:proofErr w:type="spellEnd"/>
      <w:r w:rsidR="009E4F1E" w:rsidRPr="009E4F1E">
        <w:rPr>
          <w:lang w:val="en-US"/>
        </w:rPr>
        <w:t xml:space="preserve"> </w:t>
      </w:r>
      <w:proofErr w:type="spellStart"/>
      <w:r w:rsidR="009E4F1E" w:rsidRPr="009E4F1E">
        <w:rPr>
          <w:lang w:val="en-US"/>
        </w:rPr>
        <w:t>dapat</w:t>
      </w:r>
      <w:proofErr w:type="spellEnd"/>
      <w:r w:rsidR="009E4F1E" w:rsidRPr="009E4F1E">
        <w:rPr>
          <w:lang w:val="en-US"/>
        </w:rPr>
        <w:t xml:space="preserve"> </w:t>
      </w:r>
      <w:proofErr w:type="spellStart"/>
      <w:r w:rsidR="009E4F1E" w:rsidRPr="009E4F1E">
        <w:rPr>
          <w:lang w:val="en-US"/>
        </w:rPr>
        <w:t>berupa</w:t>
      </w:r>
      <w:proofErr w:type="spellEnd"/>
      <w:r w:rsidR="009E4F1E" w:rsidRPr="009E4F1E">
        <w:rPr>
          <w:lang w:val="en-US"/>
        </w:rPr>
        <w:t xml:space="preserve"> </w:t>
      </w:r>
      <w:proofErr w:type="spellStart"/>
      <w:r w:rsidR="009E4F1E" w:rsidRPr="009E4F1E">
        <w:rPr>
          <w:lang w:val="en-US"/>
        </w:rPr>
        <w:t>tindakan</w:t>
      </w:r>
      <w:proofErr w:type="spellEnd"/>
      <w:r w:rsidR="009E4F1E" w:rsidRPr="009E4F1E">
        <w:rPr>
          <w:lang w:val="en-US"/>
        </w:rPr>
        <w:t xml:space="preserve"> yang </w:t>
      </w:r>
      <w:proofErr w:type="spellStart"/>
      <w:r w:rsidR="009E4F1E" w:rsidRPr="009E4F1E">
        <w:rPr>
          <w:lang w:val="en-US"/>
        </w:rPr>
        <w:t>dilakukan</w:t>
      </w:r>
      <w:proofErr w:type="spellEnd"/>
      <w:r w:rsidR="009E4F1E" w:rsidRPr="009E4F1E">
        <w:rPr>
          <w:lang w:val="en-US"/>
        </w:rPr>
        <w:t xml:space="preserve"> </w:t>
      </w:r>
      <w:proofErr w:type="spellStart"/>
      <w:r w:rsidR="009E4F1E" w:rsidRPr="009E4F1E">
        <w:rPr>
          <w:lang w:val="en-US"/>
        </w:rPr>
        <w:t>atau</w:t>
      </w:r>
      <w:proofErr w:type="spellEnd"/>
      <w:r w:rsidR="009E4F1E" w:rsidRPr="009E4F1E">
        <w:rPr>
          <w:lang w:val="en-US"/>
        </w:rPr>
        <w:t xml:space="preserve"> </w:t>
      </w:r>
      <w:proofErr w:type="spellStart"/>
      <w:r w:rsidR="009E4F1E" w:rsidRPr="009E4F1E">
        <w:rPr>
          <w:lang w:val="en-US"/>
        </w:rPr>
        <w:t>informasi</w:t>
      </w:r>
      <w:proofErr w:type="spellEnd"/>
      <w:r w:rsidR="009E4F1E" w:rsidRPr="009E4F1E">
        <w:rPr>
          <w:lang w:val="en-US"/>
        </w:rPr>
        <w:t xml:space="preserve"> yang </w:t>
      </w:r>
      <w:proofErr w:type="spellStart"/>
      <w:r w:rsidR="009E4F1E" w:rsidRPr="009E4F1E">
        <w:rPr>
          <w:lang w:val="en-US"/>
        </w:rPr>
        <w:t>diungkapkan</w:t>
      </w:r>
      <w:proofErr w:type="spellEnd"/>
      <w:r w:rsidR="009E4F1E" w:rsidRPr="009E4F1E">
        <w:rPr>
          <w:lang w:val="en-US"/>
        </w:rPr>
        <w:t xml:space="preserve"> yang </w:t>
      </w:r>
      <w:proofErr w:type="spellStart"/>
      <w:r w:rsidR="009E4F1E" w:rsidRPr="009E4F1E">
        <w:rPr>
          <w:lang w:val="en-US"/>
        </w:rPr>
        <w:t>dapat</w:t>
      </w:r>
      <w:proofErr w:type="spellEnd"/>
      <w:r w:rsidR="009E4F1E" w:rsidRPr="009E4F1E">
        <w:rPr>
          <w:lang w:val="en-US"/>
        </w:rPr>
        <w:t xml:space="preserve"> </w:t>
      </w:r>
      <w:proofErr w:type="spellStart"/>
      <w:r w:rsidR="009E4F1E" w:rsidRPr="009E4F1E">
        <w:rPr>
          <w:lang w:val="en-US"/>
        </w:rPr>
        <w:t>dilihat</w:t>
      </w:r>
      <w:proofErr w:type="spellEnd"/>
      <w:r w:rsidR="009E4F1E" w:rsidRPr="009E4F1E">
        <w:rPr>
          <w:lang w:val="en-US"/>
        </w:rPr>
        <w:t xml:space="preserve"> oleh </w:t>
      </w:r>
      <w:proofErr w:type="spellStart"/>
      <w:r w:rsidR="009E4F1E" w:rsidRPr="009E4F1E">
        <w:rPr>
          <w:lang w:val="en-US"/>
        </w:rPr>
        <w:t>masyarakat</w:t>
      </w:r>
      <w:proofErr w:type="spellEnd"/>
      <w:r w:rsidR="009E4F1E" w:rsidRPr="009E4F1E">
        <w:rPr>
          <w:lang w:val="en-US"/>
        </w:rPr>
        <w:t xml:space="preserve"> </w:t>
      </w:r>
      <w:proofErr w:type="spellStart"/>
      <w:r w:rsidR="009E4F1E" w:rsidRPr="009E4F1E">
        <w:rPr>
          <w:lang w:val="en-US"/>
        </w:rPr>
        <w:t>umum</w:t>
      </w:r>
      <w:proofErr w:type="spellEnd"/>
      <w:r w:rsidR="009E4F1E" w:rsidRPr="009E4F1E">
        <w:rPr>
          <w:lang w:val="en-US"/>
        </w:rPr>
        <w:t>.</w:t>
      </w:r>
      <w:r w:rsidR="00C93C6B">
        <w:rPr>
          <w:lang w:val="en-US"/>
        </w:rPr>
        <w:t xml:space="preserve"> </w:t>
      </w:r>
      <w:proofErr w:type="spellStart"/>
      <w:r w:rsidR="009E4F1E" w:rsidRPr="009E4F1E">
        <w:rPr>
          <w:lang w:val="en-US"/>
        </w:rPr>
        <w:t>Tujuan</w:t>
      </w:r>
      <w:proofErr w:type="spellEnd"/>
      <w:r w:rsidR="009E4F1E" w:rsidRPr="009E4F1E">
        <w:rPr>
          <w:lang w:val="en-US"/>
        </w:rPr>
        <w:t xml:space="preserve"> </w:t>
      </w:r>
      <w:proofErr w:type="spellStart"/>
      <w:r w:rsidR="009E4F1E" w:rsidRPr="009E4F1E">
        <w:rPr>
          <w:lang w:val="en-US"/>
        </w:rPr>
        <w:t>utama</w:t>
      </w:r>
      <w:proofErr w:type="spellEnd"/>
      <w:r w:rsidR="009E4F1E" w:rsidRPr="009E4F1E">
        <w:rPr>
          <w:lang w:val="en-US"/>
        </w:rPr>
        <w:t xml:space="preserve"> </w:t>
      </w:r>
      <w:proofErr w:type="spellStart"/>
      <w:r w:rsidR="009E4F1E" w:rsidRPr="009E4F1E">
        <w:rPr>
          <w:lang w:val="en-US"/>
        </w:rPr>
        <w:t>dari</w:t>
      </w:r>
      <w:proofErr w:type="spellEnd"/>
      <w:r w:rsidR="009E4F1E" w:rsidRPr="009E4F1E">
        <w:rPr>
          <w:lang w:val="en-US"/>
        </w:rPr>
        <w:t xml:space="preserve"> </w:t>
      </w:r>
      <w:proofErr w:type="spellStart"/>
      <w:r w:rsidR="009E4F1E" w:rsidRPr="009E4F1E">
        <w:rPr>
          <w:lang w:val="en-US"/>
        </w:rPr>
        <w:t>pengiriman</w:t>
      </w:r>
      <w:proofErr w:type="spellEnd"/>
      <w:r w:rsidR="009E4F1E" w:rsidRPr="009E4F1E">
        <w:rPr>
          <w:lang w:val="en-US"/>
        </w:rPr>
        <w:t xml:space="preserve"> </w:t>
      </w:r>
      <w:proofErr w:type="spellStart"/>
      <w:r w:rsidR="009E4F1E" w:rsidRPr="009E4F1E">
        <w:rPr>
          <w:lang w:val="en-US"/>
        </w:rPr>
        <w:t>sinyal</w:t>
      </w:r>
      <w:proofErr w:type="spellEnd"/>
      <w:r w:rsidR="009E4F1E" w:rsidRPr="009E4F1E">
        <w:rPr>
          <w:lang w:val="en-US"/>
        </w:rPr>
        <w:t xml:space="preserve"> </w:t>
      </w:r>
      <w:proofErr w:type="spellStart"/>
      <w:r w:rsidR="009E4F1E" w:rsidRPr="009E4F1E">
        <w:rPr>
          <w:lang w:val="en-US"/>
        </w:rPr>
        <w:t>ini</w:t>
      </w:r>
      <w:proofErr w:type="spellEnd"/>
      <w:r w:rsidR="009E4F1E" w:rsidRPr="009E4F1E">
        <w:rPr>
          <w:lang w:val="en-US"/>
        </w:rPr>
        <w:t xml:space="preserve"> </w:t>
      </w:r>
      <w:proofErr w:type="spellStart"/>
      <w:r w:rsidR="009E4F1E" w:rsidRPr="009E4F1E">
        <w:rPr>
          <w:lang w:val="en-US"/>
        </w:rPr>
        <w:t>adalah</w:t>
      </w:r>
      <w:proofErr w:type="spellEnd"/>
      <w:r w:rsidR="009E4F1E" w:rsidRPr="009E4F1E">
        <w:rPr>
          <w:lang w:val="en-US"/>
        </w:rPr>
        <w:t xml:space="preserve"> </w:t>
      </w:r>
      <w:proofErr w:type="spellStart"/>
      <w:r w:rsidR="009E4F1E" w:rsidRPr="009E4F1E">
        <w:rPr>
          <w:lang w:val="en-US"/>
        </w:rPr>
        <w:t>untuk</w:t>
      </w:r>
      <w:proofErr w:type="spellEnd"/>
      <w:r w:rsidR="009E4F1E" w:rsidRPr="009E4F1E">
        <w:rPr>
          <w:lang w:val="en-US"/>
        </w:rPr>
        <w:t xml:space="preserve"> </w:t>
      </w:r>
      <w:proofErr w:type="spellStart"/>
      <w:r w:rsidR="009E4F1E" w:rsidRPr="009E4F1E">
        <w:rPr>
          <w:lang w:val="en-US"/>
        </w:rPr>
        <w:t>menunjukkan</w:t>
      </w:r>
      <w:proofErr w:type="spellEnd"/>
      <w:r w:rsidR="009E4F1E" w:rsidRPr="009E4F1E">
        <w:rPr>
          <w:lang w:val="en-US"/>
        </w:rPr>
        <w:t xml:space="preserve"> </w:t>
      </w:r>
      <w:proofErr w:type="spellStart"/>
      <w:r w:rsidR="009E4F1E" w:rsidRPr="009E4F1E">
        <w:rPr>
          <w:lang w:val="en-US"/>
        </w:rPr>
        <w:t>kepada</w:t>
      </w:r>
      <w:proofErr w:type="spellEnd"/>
      <w:r w:rsidR="009E4F1E" w:rsidRPr="009E4F1E">
        <w:rPr>
          <w:lang w:val="en-US"/>
        </w:rPr>
        <w:t xml:space="preserve"> investor </w:t>
      </w:r>
      <w:proofErr w:type="spellStart"/>
      <w:r w:rsidR="009E4F1E" w:rsidRPr="009E4F1E">
        <w:rPr>
          <w:lang w:val="en-US"/>
        </w:rPr>
        <w:t>kualitas</w:t>
      </w:r>
      <w:proofErr w:type="spellEnd"/>
      <w:r w:rsidR="009E4F1E" w:rsidRPr="009E4F1E">
        <w:rPr>
          <w:lang w:val="en-US"/>
        </w:rPr>
        <w:t xml:space="preserve"> </w:t>
      </w:r>
      <w:proofErr w:type="spellStart"/>
      <w:r w:rsidR="009E4F1E" w:rsidRPr="009E4F1E">
        <w:rPr>
          <w:lang w:val="en-US"/>
        </w:rPr>
        <w:t>perusahaan</w:t>
      </w:r>
      <w:proofErr w:type="spellEnd"/>
      <w:r w:rsidR="009E4F1E" w:rsidRPr="009E4F1E">
        <w:rPr>
          <w:lang w:val="en-US"/>
        </w:rPr>
        <w:t xml:space="preserve"> yang </w:t>
      </w:r>
      <w:proofErr w:type="spellStart"/>
      <w:r w:rsidR="009E4F1E" w:rsidRPr="009E4F1E">
        <w:rPr>
          <w:lang w:val="en-US"/>
        </w:rPr>
        <w:t>sebenarnya</w:t>
      </w:r>
      <w:proofErr w:type="spellEnd"/>
      <w:r w:rsidR="009E4F1E" w:rsidRPr="009E4F1E">
        <w:rPr>
          <w:lang w:val="en-US"/>
        </w:rPr>
        <w:t>,</w:t>
      </w:r>
      <w:r w:rsidR="003B4911">
        <w:rPr>
          <w:lang w:val="en-US"/>
        </w:rPr>
        <w:t xml:space="preserve"> </w:t>
      </w:r>
      <w:r w:rsidR="009E4F1E" w:rsidRPr="009E4F1E">
        <w:rPr>
          <w:lang w:val="en-US"/>
        </w:rPr>
        <w:t xml:space="preserve">yang </w:t>
      </w:r>
      <w:proofErr w:type="spellStart"/>
      <w:r w:rsidR="009E4F1E" w:rsidRPr="009E4F1E">
        <w:rPr>
          <w:lang w:val="en-US"/>
        </w:rPr>
        <w:t>dapat</w:t>
      </w:r>
      <w:proofErr w:type="spellEnd"/>
      <w:r w:rsidR="009E4F1E" w:rsidRPr="009E4F1E">
        <w:rPr>
          <w:lang w:val="en-US"/>
        </w:rPr>
        <w:t xml:space="preserve"> </w:t>
      </w:r>
      <w:proofErr w:type="spellStart"/>
      <w:r w:rsidR="009E4F1E" w:rsidRPr="009E4F1E">
        <w:rPr>
          <w:lang w:val="en-US"/>
        </w:rPr>
        <w:t>mengurangi</w:t>
      </w:r>
      <w:proofErr w:type="spellEnd"/>
      <w:r w:rsidR="009E4F1E" w:rsidRPr="009E4F1E">
        <w:rPr>
          <w:lang w:val="en-US"/>
        </w:rPr>
        <w:t xml:space="preserve"> </w:t>
      </w:r>
      <w:proofErr w:type="spellStart"/>
      <w:r w:rsidR="009E4F1E" w:rsidRPr="009E4F1E">
        <w:rPr>
          <w:lang w:val="en-US"/>
        </w:rPr>
        <w:t>ketidakpastian</w:t>
      </w:r>
      <w:proofErr w:type="spellEnd"/>
      <w:r w:rsidR="009E4F1E" w:rsidRPr="009E4F1E">
        <w:rPr>
          <w:lang w:val="en-US"/>
        </w:rPr>
        <w:t xml:space="preserve"> pasar, </w:t>
      </w:r>
      <w:proofErr w:type="spellStart"/>
      <w:r w:rsidR="009E4F1E" w:rsidRPr="009E4F1E">
        <w:rPr>
          <w:lang w:val="en-US"/>
        </w:rPr>
        <w:t>meningkatkan</w:t>
      </w:r>
      <w:proofErr w:type="spellEnd"/>
      <w:r w:rsidR="009E4F1E" w:rsidRPr="009E4F1E">
        <w:rPr>
          <w:lang w:val="en-US"/>
        </w:rPr>
        <w:t xml:space="preserve"> </w:t>
      </w:r>
      <w:proofErr w:type="spellStart"/>
      <w:r w:rsidR="009E4F1E" w:rsidRPr="009E4F1E">
        <w:rPr>
          <w:lang w:val="en-US"/>
        </w:rPr>
        <w:t>kepercayaan</w:t>
      </w:r>
      <w:proofErr w:type="spellEnd"/>
      <w:r w:rsidR="009E4F1E" w:rsidRPr="009E4F1E">
        <w:rPr>
          <w:lang w:val="en-US"/>
        </w:rPr>
        <w:t xml:space="preserve"> investor, dan pada </w:t>
      </w:r>
      <w:proofErr w:type="spellStart"/>
      <w:r w:rsidR="009E4F1E" w:rsidRPr="009E4F1E">
        <w:rPr>
          <w:lang w:val="en-US"/>
        </w:rPr>
        <w:t>akhirnya</w:t>
      </w:r>
      <w:proofErr w:type="spellEnd"/>
      <w:r w:rsidR="009E4F1E" w:rsidRPr="009E4F1E">
        <w:rPr>
          <w:lang w:val="en-US"/>
        </w:rPr>
        <w:t xml:space="preserve"> </w:t>
      </w:r>
      <w:proofErr w:type="spellStart"/>
      <w:r w:rsidR="009E4F1E" w:rsidRPr="009E4F1E">
        <w:rPr>
          <w:lang w:val="en-US"/>
        </w:rPr>
        <w:t>mendorong</w:t>
      </w:r>
      <w:proofErr w:type="spellEnd"/>
      <w:r w:rsidR="009E4F1E" w:rsidRPr="009E4F1E">
        <w:rPr>
          <w:lang w:val="en-US"/>
        </w:rPr>
        <w:t xml:space="preserve"> </w:t>
      </w:r>
      <w:proofErr w:type="spellStart"/>
      <w:r w:rsidR="009E4F1E" w:rsidRPr="009E4F1E">
        <w:rPr>
          <w:lang w:val="en-US"/>
        </w:rPr>
        <w:t>peningkatan</w:t>
      </w:r>
      <w:proofErr w:type="spellEnd"/>
      <w:r w:rsidR="009E4F1E" w:rsidRPr="009E4F1E">
        <w:rPr>
          <w:lang w:val="en-US"/>
        </w:rPr>
        <w:t xml:space="preserve"> </w:t>
      </w:r>
      <w:proofErr w:type="spellStart"/>
      <w:r w:rsidR="009E4F1E" w:rsidRPr="009E4F1E">
        <w:rPr>
          <w:lang w:val="en-US"/>
        </w:rPr>
        <w:t>harga</w:t>
      </w:r>
      <w:proofErr w:type="spellEnd"/>
      <w:r w:rsidR="009E4F1E" w:rsidRPr="009E4F1E">
        <w:rPr>
          <w:lang w:val="en-US"/>
        </w:rPr>
        <w:t xml:space="preserve"> </w:t>
      </w:r>
      <w:proofErr w:type="spellStart"/>
      <w:r w:rsidR="009E4F1E" w:rsidRPr="009E4F1E">
        <w:rPr>
          <w:lang w:val="en-US"/>
        </w:rPr>
        <w:t>saham</w:t>
      </w:r>
      <w:proofErr w:type="spellEnd"/>
      <w:r w:rsidR="00E14BEE">
        <w:rPr>
          <w:lang w:val="en-US"/>
        </w:rPr>
        <w:t xml:space="preserve"> </w:t>
      </w:r>
      <w:r w:rsidR="00277B20">
        <w:rPr>
          <w:lang w:val="en-US"/>
        </w:rPr>
        <w:fldChar w:fldCharType="begin" w:fldLock="1"/>
      </w:r>
      <w:r w:rsidR="00DF2BB4">
        <w:rPr>
          <w:lang w:val="en-US"/>
        </w:rPr>
        <w:instrText>ADDIN CSL_CITATION {"citationItems":[{"id":"ITEM-1","itemData":{"abstract":"Penelitian ini bertujuan untuk menguji hubungan ukuran perusahaan, ukuran kantor akuntan publik, usia listing, dan rasio likuiditas terhadap indeks pengungkapan sukarela. Data yang digunakan adalah data sekunder laporan tahunan perbankan yang terdaftar di Bursa Efek Indonesia tahun 2014-2016. Teknik pengambilan sampel menggunakan purposive sampling. Metode analisis menggunakan analisis regresi linier berganda. Hasil penelitian menunjukkan bahwa ukuran perusahaan, ukuran kantor akuntan publik dan rasio likuiditas berpengaruh positif sedangkan usia listing tidak berpengaruh terhadap indeks pengungkapan sukarela. Kata","author":[{"dropping-particle":"","family":"Rachmawati","given":"Ichda","non-dropping-particle":"","parse-names":false,"suffix":""},{"dropping-particle":"","family":"Hidayanti","given":"Alfiyani Nur","non-dropping-particle":"","parse-names":false,"suffix":""}],"container-title":"Accounting Global Journal","id":"ITEM-1","issue":"1","issued":{"date-parts":[["2017"]]},"page":"118-132","title":"DETERMINAN YANG MEMPENGARUHI INDEKS PENGUNGKAPAN SUKARELA PADA LAPORAN TAHUNAN PERBANKAN DI BURSA EFEK INDONESIA TAHUN 2014-2016","type":"article-journal","volume":"1"},"uris":["http://www.mendeley.com/documents/?uuid=285593cd-77f6-48fc-8cfe-5181453b9cdb"]}],"mendeley":{"formattedCitation":"(Rachmawati &amp; Hidayanti, 2017)","plainTextFormattedCitation":"(Rachmawati &amp; Hidayanti, 2017)","previouslyFormattedCitation":"(Rachmawati &amp; Hidayanti, 2017)"},"properties":{"noteIndex":0},"schema":"https://github.com/citation-style-language/schema/raw/master/csl-citation.json"}</w:instrText>
      </w:r>
      <w:r w:rsidR="00277B20">
        <w:rPr>
          <w:lang w:val="en-US"/>
        </w:rPr>
        <w:fldChar w:fldCharType="separate"/>
      </w:r>
      <w:r w:rsidR="00277B20" w:rsidRPr="00277B20">
        <w:rPr>
          <w:noProof/>
          <w:lang w:val="en-US"/>
        </w:rPr>
        <w:t>(Rachmawati &amp; Hidayanti, 2017)</w:t>
      </w:r>
      <w:r w:rsidR="00277B20">
        <w:rPr>
          <w:lang w:val="en-US"/>
        </w:rPr>
        <w:fldChar w:fldCharType="end"/>
      </w:r>
      <w:r w:rsidR="009F7F04">
        <w:rPr>
          <w:lang w:val="en-US"/>
        </w:rPr>
        <w:t>.</w:t>
      </w:r>
    </w:p>
    <w:p w14:paraId="24E59400" w14:textId="132CF280" w:rsidR="00962D1F" w:rsidRDefault="008A7E48" w:rsidP="004E7C66">
      <w:pPr>
        <w:pStyle w:val="Heading3"/>
        <w:numPr>
          <w:ilvl w:val="0"/>
          <w:numId w:val="7"/>
        </w:numPr>
        <w:spacing w:line="480" w:lineRule="auto"/>
        <w:ind w:hanging="720"/>
        <w:jc w:val="both"/>
        <w:rPr>
          <w:rFonts w:ascii="Times New Roman" w:hAnsi="Times New Roman" w:cs="Times New Roman"/>
          <w:b/>
          <w:color w:val="000000" w:themeColor="text1"/>
          <w:lang w:val="en-US"/>
        </w:rPr>
      </w:pPr>
      <w:bookmarkStart w:id="133" w:name="_Toc223522013"/>
      <w:bookmarkStart w:id="134" w:name="_Hlk211965392"/>
      <w:proofErr w:type="spellStart"/>
      <w:r>
        <w:rPr>
          <w:rFonts w:ascii="Times New Roman" w:hAnsi="Times New Roman" w:cs="Times New Roman"/>
          <w:b/>
          <w:color w:val="000000" w:themeColor="text1"/>
          <w:lang w:val="en-US"/>
        </w:rPr>
        <w:t>Harga</w:t>
      </w:r>
      <w:proofErr w:type="spellEnd"/>
      <w:r>
        <w:rPr>
          <w:rFonts w:ascii="Times New Roman" w:hAnsi="Times New Roman" w:cs="Times New Roman"/>
          <w:b/>
          <w:color w:val="000000" w:themeColor="text1"/>
          <w:lang w:val="en-US"/>
        </w:rPr>
        <w:t xml:space="preserve"> </w:t>
      </w:r>
      <w:proofErr w:type="spellStart"/>
      <w:r>
        <w:rPr>
          <w:rFonts w:ascii="Times New Roman" w:hAnsi="Times New Roman" w:cs="Times New Roman"/>
          <w:b/>
          <w:color w:val="000000" w:themeColor="text1"/>
          <w:lang w:val="en-US"/>
        </w:rPr>
        <w:t>Saham</w:t>
      </w:r>
      <w:bookmarkEnd w:id="133"/>
      <w:proofErr w:type="spellEnd"/>
    </w:p>
    <w:bookmarkEnd w:id="134"/>
    <w:p w14:paraId="2EC2BF0A" w14:textId="05AE239E" w:rsidR="008F44B4" w:rsidRDefault="008A7E48" w:rsidP="008A7E48">
      <w:pPr>
        <w:spacing w:line="480" w:lineRule="auto"/>
        <w:ind w:firstLine="720"/>
        <w:jc w:val="both"/>
        <w:rPr>
          <w:lang w:val="en-US"/>
        </w:rPr>
      </w:pPr>
      <w:proofErr w:type="spellStart"/>
      <w:r w:rsidRPr="008A7E48">
        <w:rPr>
          <w:lang w:val="en-US"/>
        </w:rPr>
        <w:t>Harga</w:t>
      </w:r>
      <w:proofErr w:type="spellEnd"/>
      <w:r w:rsidRPr="008A7E48">
        <w:rPr>
          <w:lang w:val="en-US"/>
        </w:rPr>
        <w:t xml:space="preserve"> </w:t>
      </w:r>
      <w:proofErr w:type="spellStart"/>
      <w:r w:rsidRPr="008A7E48">
        <w:rPr>
          <w:lang w:val="en-US"/>
        </w:rPr>
        <w:t>saham</w:t>
      </w:r>
      <w:proofErr w:type="spellEnd"/>
      <w:r w:rsidRPr="008A7E48">
        <w:rPr>
          <w:lang w:val="en-US"/>
        </w:rPr>
        <w:t xml:space="preserve"> </w:t>
      </w:r>
      <w:proofErr w:type="spellStart"/>
      <w:r w:rsidRPr="008A7E48">
        <w:rPr>
          <w:lang w:val="en-US"/>
        </w:rPr>
        <w:t>adalah</w:t>
      </w:r>
      <w:proofErr w:type="spellEnd"/>
      <w:r w:rsidRPr="008A7E48">
        <w:rPr>
          <w:lang w:val="en-US"/>
        </w:rPr>
        <w:t xml:space="preserve"> </w:t>
      </w:r>
      <w:proofErr w:type="spellStart"/>
      <w:r w:rsidRPr="008A7E48">
        <w:rPr>
          <w:lang w:val="en-US"/>
        </w:rPr>
        <w:t>harga</w:t>
      </w:r>
      <w:proofErr w:type="spellEnd"/>
      <w:r w:rsidRPr="008A7E48">
        <w:rPr>
          <w:lang w:val="en-US"/>
        </w:rPr>
        <w:t xml:space="preserve"> yang </w:t>
      </w:r>
      <w:proofErr w:type="spellStart"/>
      <w:r w:rsidRPr="008A7E48">
        <w:rPr>
          <w:lang w:val="en-US"/>
        </w:rPr>
        <w:t>ditetapkan</w:t>
      </w:r>
      <w:proofErr w:type="spellEnd"/>
      <w:r w:rsidRPr="008A7E48">
        <w:rPr>
          <w:lang w:val="en-US"/>
        </w:rPr>
        <w:t xml:space="preserve"> oleh investor </w:t>
      </w:r>
      <w:proofErr w:type="spellStart"/>
      <w:r w:rsidRPr="008A7E48">
        <w:rPr>
          <w:lang w:val="en-US"/>
        </w:rPr>
        <w:t>atau</w:t>
      </w:r>
      <w:proofErr w:type="spellEnd"/>
      <w:r w:rsidRPr="008A7E48">
        <w:rPr>
          <w:lang w:val="en-US"/>
        </w:rPr>
        <w:t xml:space="preserve"> </w:t>
      </w:r>
      <w:proofErr w:type="spellStart"/>
      <w:r w:rsidRPr="008A7E48">
        <w:rPr>
          <w:lang w:val="en-US"/>
        </w:rPr>
        <w:t>pemilik</w:t>
      </w:r>
      <w:proofErr w:type="spellEnd"/>
      <w:r w:rsidRPr="008A7E48">
        <w:rPr>
          <w:lang w:val="en-US"/>
        </w:rPr>
        <w:t xml:space="preserve"> </w:t>
      </w:r>
      <w:proofErr w:type="spellStart"/>
      <w:r w:rsidRPr="008A7E48">
        <w:rPr>
          <w:lang w:val="en-US"/>
        </w:rPr>
        <w:t>saham</w:t>
      </w:r>
      <w:proofErr w:type="spellEnd"/>
      <w:r w:rsidRPr="008A7E48">
        <w:rPr>
          <w:lang w:val="en-US"/>
        </w:rPr>
        <w:t xml:space="preserve"> </w:t>
      </w:r>
      <w:proofErr w:type="spellStart"/>
      <w:r w:rsidRPr="008A7E48">
        <w:rPr>
          <w:lang w:val="en-US"/>
        </w:rPr>
        <w:t>sesuai</w:t>
      </w:r>
      <w:proofErr w:type="spellEnd"/>
      <w:r w:rsidRPr="008A7E48">
        <w:rPr>
          <w:lang w:val="en-US"/>
        </w:rPr>
        <w:t xml:space="preserve"> </w:t>
      </w:r>
      <w:proofErr w:type="spellStart"/>
      <w:r w:rsidRPr="008A7E48">
        <w:rPr>
          <w:lang w:val="en-US"/>
        </w:rPr>
        <w:t>dengan</w:t>
      </w:r>
      <w:proofErr w:type="spellEnd"/>
      <w:r w:rsidRPr="008A7E48">
        <w:rPr>
          <w:lang w:val="en-US"/>
        </w:rPr>
        <w:t xml:space="preserve"> </w:t>
      </w:r>
      <w:proofErr w:type="spellStart"/>
      <w:r w:rsidRPr="008A7E48">
        <w:rPr>
          <w:lang w:val="en-US"/>
        </w:rPr>
        <w:t>tingkat</w:t>
      </w:r>
      <w:proofErr w:type="spellEnd"/>
      <w:r w:rsidRPr="008A7E48">
        <w:rPr>
          <w:lang w:val="en-US"/>
        </w:rPr>
        <w:t xml:space="preserve"> </w:t>
      </w:r>
      <w:proofErr w:type="spellStart"/>
      <w:r w:rsidRPr="008A7E48">
        <w:rPr>
          <w:lang w:val="en-US"/>
        </w:rPr>
        <w:t>permintaan</w:t>
      </w:r>
      <w:proofErr w:type="spellEnd"/>
      <w:r w:rsidRPr="008A7E48">
        <w:rPr>
          <w:lang w:val="en-US"/>
        </w:rPr>
        <w:t xml:space="preserve"> dan </w:t>
      </w:r>
      <w:proofErr w:type="spellStart"/>
      <w:r w:rsidR="004B5213">
        <w:rPr>
          <w:lang w:val="en-US"/>
        </w:rPr>
        <w:t>pe</w:t>
      </w:r>
      <w:r w:rsidRPr="008A7E48">
        <w:rPr>
          <w:lang w:val="en-US"/>
        </w:rPr>
        <w:t>nawaran</w:t>
      </w:r>
      <w:proofErr w:type="spellEnd"/>
      <w:r w:rsidR="00A85DBB">
        <w:rPr>
          <w:lang w:val="en-US"/>
        </w:rPr>
        <w:t xml:space="preserve"> (</w:t>
      </w:r>
      <w:r w:rsidR="00A85DBB">
        <w:rPr>
          <w:lang w:val="en-US"/>
        </w:rPr>
        <w:fldChar w:fldCharType="begin" w:fldLock="1"/>
      </w:r>
      <w:r w:rsidR="00746932">
        <w:rPr>
          <w:lang w:val="en-US"/>
        </w:rPr>
        <w:instrText>ADDIN CSL_CITATION {"citationItems":[{"id":"ITEM-1","itemData":{"abstract":"Return On Asset (ROA), Return On Equity (ROE), and Earning Per Share (EPS) are profitability ratios used to determine the company's ability to generate profits in the current year and its prospects in the future. The purpose of this study was to determine the effect of Return on Asset (ROA), Return on Equity (ROE), and Earning Per Share (EPS) on the stock price of banking companies listed on the Indonesia Stock Exchange. The object of this research is banking companies listed on the Indonesia Stock Exchange for the period 2018-2022. Sampling was carried out using non-probability sampling technique with purposive sampling method. The total sample used was 33 companies and the observation unit was 165 data. The data analysis technique used is the regression coefficient similarity test, descriptive statistical analysis, classical assumption test, determination coefficient test, F test, and t test using the IBM SPSS Statistics 29 program. The results of this research show that return on assets and return on equity do not have a significant effect on the share prices of banking companies listed on the BEI for the 2018-2022 period, while earnings per share have a significant positive effect on the share prices of banking companies listed on the BEI for the 2018-2022 period.","author":[{"dropping-particle":"","family":"Nugroho","given":"Johannes","non-dropping-particle":"","parse-names":false,"suffix":""},{"dropping-particle":"","family":"Pangaribuan","given":"Leonard","non-dropping-particle":"","parse-names":false,"suffix":""},{"dropping-particle":"","family":"Wiwin","given":"Prastio","non-dropping-particle":"","parse-names":false,"suffix":""}],"container-title":"jurnal Akuntansi","id":"ITEM-1","issue":"2","issued":{"date-parts":[["2024"]]},"page":"110-122","title":"PENGARUH ROA, ROE, DAN EPS TERHADAP HARGA SAHAM PERUSAHAAN Perbankan Yang Terdaftar Pada Bei Periode 2018-2022","type":"article-journal","volume":"13"},"uris":["http://www.mendeley.com/documents/?uuid=b3ea47cf-6547-4560-bc54-514ca8aa25e0"]}],"mendeley":{"formattedCitation":"(Nugroho et al., 2024)","manualFormatting":"Nugroho et al., 2024)","plainTextFormattedCitation":"(Nugroho et al., 2024)","previouslyFormattedCitation":"(Nugroho et al., 2024)"},"properties":{"noteIndex":0},"schema":"https://github.com/citation-style-language/schema/raw/master/csl-citation.json"}</w:instrText>
      </w:r>
      <w:r w:rsidR="00A85DBB">
        <w:rPr>
          <w:lang w:val="en-US"/>
        </w:rPr>
        <w:fldChar w:fldCharType="separate"/>
      </w:r>
      <w:r w:rsidR="00A85DBB" w:rsidRPr="00A85DBB">
        <w:rPr>
          <w:noProof/>
          <w:lang w:val="en-US"/>
        </w:rPr>
        <w:t xml:space="preserve">Nugroho </w:t>
      </w:r>
      <w:r w:rsidR="00A85DBB" w:rsidRPr="00A85DBB">
        <w:rPr>
          <w:i/>
          <w:noProof/>
          <w:lang w:val="en-US"/>
        </w:rPr>
        <w:t>et al</w:t>
      </w:r>
      <w:r w:rsidR="00A85DBB" w:rsidRPr="00A85DBB">
        <w:rPr>
          <w:noProof/>
          <w:lang w:val="en-US"/>
        </w:rPr>
        <w:t>., 2024)</w:t>
      </w:r>
      <w:r w:rsidR="00A85DBB">
        <w:rPr>
          <w:lang w:val="en-US"/>
        </w:rPr>
        <w:fldChar w:fldCharType="end"/>
      </w:r>
      <w:r w:rsidR="00CF7163">
        <w:rPr>
          <w:lang w:val="en-US"/>
        </w:rPr>
        <w:t xml:space="preserve">. </w:t>
      </w:r>
      <w:proofErr w:type="spellStart"/>
      <w:r w:rsidRPr="008A7E48">
        <w:rPr>
          <w:lang w:val="en-US"/>
        </w:rPr>
        <w:t>Semakin</w:t>
      </w:r>
      <w:proofErr w:type="spellEnd"/>
      <w:r w:rsidRPr="008A7E48">
        <w:rPr>
          <w:lang w:val="en-US"/>
        </w:rPr>
        <w:t xml:space="preserve"> </w:t>
      </w:r>
      <w:proofErr w:type="spellStart"/>
      <w:r w:rsidRPr="008A7E48">
        <w:rPr>
          <w:lang w:val="en-US"/>
        </w:rPr>
        <w:t>banyak</w:t>
      </w:r>
      <w:proofErr w:type="spellEnd"/>
      <w:r w:rsidRPr="008A7E48">
        <w:rPr>
          <w:lang w:val="en-US"/>
        </w:rPr>
        <w:t xml:space="preserve"> orang yang </w:t>
      </w:r>
      <w:proofErr w:type="spellStart"/>
      <w:r w:rsidRPr="008A7E48">
        <w:rPr>
          <w:lang w:val="en-US"/>
        </w:rPr>
        <w:t>tertarik</w:t>
      </w:r>
      <w:proofErr w:type="spellEnd"/>
      <w:r w:rsidRPr="008A7E48">
        <w:rPr>
          <w:lang w:val="en-US"/>
        </w:rPr>
        <w:t xml:space="preserve"> </w:t>
      </w:r>
      <w:proofErr w:type="spellStart"/>
      <w:r w:rsidRPr="008A7E48">
        <w:rPr>
          <w:lang w:val="en-US"/>
        </w:rPr>
        <w:t>untuk</w:t>
      </w:r>
      <w:proofErr w:type="spellEnd"/>
      <w:r w:rsidRPr="008A7E48">
        <w:rPr>
          <w:lang w:val="en-US"/>
        </w:rPr>
        <w:t xml:space="preserve"> </w:t>
      </w:r>
      <w:proofErr w:type="spellStart"/>
      <w:r w:rsidRPr="008A7E48">
        <w:rPr>
          <w:lang w:val="en-US"/>
        </w:rPr>
        <w:t>membeli</w:t>
      </w:r>
      <w:proofErr w:type="spellEnd"/>
      <w:r w:rsidRPr="008A7E48">
        <w:rPr>
          <w:lang w:val="en-US"/>
        </w:rPr>
        <w:t xml:space="preserve"> </w:t>
      </w:r>
      <w:proofErr w:type="spellStart"/>
      <w:r w:rsidRPr="008A7E48">
        <w:rPr>
          <w:lang w:val="en-US"/>
        </w:rPr>
        <w:t>saham</w:t>
      </w:r>
      <w:proofErr w:type="spellEnd"/>
      <w:r w:rsidRPr="008A7E48">
        <w:rPr>
          <w:lang w:val="en-US"/>
        </w:rPr>
        <w:t xml:space="preserve">, </w:t>
      </w:r>
      <w:proofErr w:type="spellStart"/>
      <w:r w:rsidRPr="008A7E48">
        <w:rPr>
          <w:lang w:val="en-US"/>
        </w:rPr>
        <w:t>nilai</w:t>
      </w:r>
      <w:proofErr w:type="spellEnd"/>
      <w:r w:rsidRPr="008A7E48">
        <w:rPr>
          <w:lang w:val="en-US"/>
        </w:rPr>
        <w:t xml:space="preserve"> </w:t>
      </w:r>
      <w:proofErr w:type="spellStart"/>
      <w:r w:rsidRPr="008A7E48">
        <w:rPr>
          <w:lang w:val="en-US"/>
        </w:rPr>
        <w:t>harga</w:t>
      </w:r>
      <w:proofErr w:type="spellEnd"/>
      <w:r w:rsidRPr="008A7E48">
        <w:rPr>
          <w:lang w:val="en-US"/>
        </w:rPr>
        <w:t xml:space="preserve"> </w:t>
      </w:r>
      <w:proofErr w:type="spellStart"/>
      <w:r w:rsidRPr="008A7E48">
        <w:rPr>
          <w:lang w:val="en-US"/>
        </w:rPr>
        <w:t>saham</w:t>
      </w:r>
      <w:proofErr w:type="spellEnd"/>
      <w:r w:rsidRPr="008A7E48">
        <w:rPr>
          <w:lang w:val="en-US"/>
        </w:rPr>
        <w:t xml:space="preserve"> </w:t>
      </w:r>
      <w:proofErr w:type="spellStart"/>
      <w:r w:rsidRPr="008A7E48">
        <w:rPr>
          <w:lang w:val="en-US"/>
        </w:rPr>
        <w:t>akan</w:t>
      </w:r>
      <w:proofErr w:type="spellEnd"/>
      <w:r w:rsidRPr="008A7E48">
        <w:rPr>
          <w:lang w:val="en-US"/>
        </w:rPr>
        <w:t xml:space="preserve"> </w:t>
      </w:r>
      <w:proofErr w:type="spellStart"/>
      <w:r w:rsidRPr="008A7E48">
        <w:rPr>
          <w:lang w:val="en-US"/>
        </w:rPr>
        <w:t>meningkat</w:t>
      </w:r>
      <w:proofErr w:type="spellEnd"/>
      <w:r w:rsidRPr="008A7E48">
        <w:rPr>
          <w:lang w:val="en-US"/>
        </w:rPr>
        <w:t>.</w:t>
      </w:r>
      <w:r w:rsidR="00DB5B7E">
        <w:rPr>
          <w:lang w:val="en-US"/>
        </w:rPr>
        <w:t xml:space="preserve"> </w:t>
      </w:r>
      <w:proofErr w:type="spellStart"/>
      <w:r w:rsidR="00DB5B7E">
        <w:rPr>
          <w:lang w:val="en-US"/>
        </w:rPr>
        <w:t>Ha</w:t>
      </w:r>
      <w:r w:rsidR="00A43B99">
        <w:rPr>
          <w:lang w:val="en-US"/>
        </w:rPr>
        <w:t>rga</w:t>
      </w:r>
      <w:proofErr w:type="spellEnd"/>
      <w:r w:rsidR="00A43B99">
        <w:rPr>
          <w:lang w:val="en-US"/>
        </w:rPr>
        <w:t xml:space="preserve"> </w:t>
      </w:r>
      <w:proofErr w:type="spellStart"/>
      <w:r w:rsidR="00A43B99">
        <w:rPr>
          <w:lang w:val="en-US"/>
        </w:rPr>
        <w:t>saham</w:t>
      </w:r>
      <w:proofErr w:type="spellEnd"/>
      <w:r w:rsidR="00A43B99">
        <w:rPr>
          <w:lang w:val="en-US"/>
        </w:rPr>
        <w:t xml:space="preserve"> </w:t>
      </w:r>
      <w:proofErr w:type="spellStart"/>
      <w:r w:rsidR="00A43B99">
        <w:rPr>
          <w:lang w:val="en-US"/>
        </w:rPr>
        <w:t>mencerminkan</w:t>
      </w:r>
      <w:proofErr w:type="spellEnd"/>
      <w:r w:rsidR="00A43B99">
        <w:rPr>
          <w:lang w:val="en-US"/>
        </w:rPr>
        <w:t xml:space="preserve"> </w:t>
      </w:r>
      <w:proofErr w:type="spellStart"/>
      <w:r w:rsidR="00A43B99">
        <w:rPr>
          <w:lang w:val="en-US"/>
        </w:rPr>
        <w:t>nilai</w:t>
      </w:r>
      <w:proofErr w:type="spellEnd"/>
      <w:r w:rsidR="00A43B99">
        <w:rPr>
          <w:lang w:val="en-US"/>
        </w:rPr>
        <w:t xml:space="preserve"> </w:t>
      </w:r>
      <w:proofErr w:type="spellStart"/>
      <w:r w:rsidR="00A43B99">
        <w:rPr>
          <w:lang w:val="en-US"/>
        </w:rPr>
        <w:t>perusahaan</w:t>
      </w:r>
      <w:proofErr w:type="spellEnd"/>
      <w:r w:rsidR="00A43B99">
        <w:rPr>
          <w:lang w:val="en-US"/>
        </w:rPr>
        <w:t xml:space="preserve"> di pasar modal dan </w:t>
      </w:r>
      <w:proofErr w:type="spellStart"/>
      <w:r w:rsidR="00A43B99">
        <w:rPr>
          <w:lang w:val="en-US"/>
        </w:rPr>
        <w:t>terbentuk</w:t>
      </w:r>
      <w:proofErr w:type="spellEnd"/>
      <w:r w:rsidR="00A43B99">
        <w:rPr>
          <w:lang w:val="en-US"/>
        </w:rPr>
        <w:t xml:space="preserve"> </w:t>
      </w:r>
      <w:proofErr w:type="spellStart"/>
      <w:r w:rsidR="00A43B99">
        <w:rPr>
          <w:lang w:val="en-US"/>
        </w:rPr>
        <w:t>dari</w:t>
      </w:r>
      <w:proofErr w:type="spellEnd"/>
      <w:r w:rsidR="00A43B99">
        <w:rPr>
          <w:lang w:val="en-US"/>
        </w:rPr>
        <w:t xml:space="preserve"> </w:t>
      </w:r>
      <w:proofErr w:type="spellStart"/>
      <w:r w:rsidR="00A43B99">
        <w:rPr>
          <w:lang w:val="en-US"/>
        </w:rPr>
        <w:t>interaksi</w:t>
      </w:r>
      <w:proofErr w:type="spellEnd"/>
      <w:r w:rsidR="00A43B99">
        <w:rPr>
          <w:lang w:val="en-US"/>
        </w:rPr>
        <w:t xml:space="preserve"> </w:t>
      </w:r>
      <w:proofErr w:type="spellStart"/>
      <w:r w:rsidR="00A43B99">
        <w:rPr>
          <w:lang w:val="en-US"/>
        </w:rPr>
        <w:t>antara</w:t>
      </w:r>
      <w:proofErr w:type="spellEnd"/>
      <w:r w:rsidR="00A43B99">
        <w:rPr>
          <w:lang w:val="en-US"/>
        </w:rPr>
        <w:t xml:space="preserve"> </w:t>
      </w:r>
      <w:proofErr w:type="spellStart"/>
      <w:r w:rsidR="00A43B99">
        <w:rPr>
          <w:lang w:val="en-US"/>
        </w:rPr>
        <w:t>permintaan</w:t>
      </w:r>
      <w:proofErr w:type="spellEnd"/>
      <w:r w:rsidR="00A43B99">
        <w:rPr>
          <w:lang w:val="en-US"/>
        </w:rPr>
        <w:t xml:space="preserve"> dan </w:t>
      </w:r>
      <w:proofErr w:type="spellStart"/>
      <w:r w:rsidR="00A43B99">
        <w:rPr>
          <w:lang w:val="en-US"/>
        </w:rPr>
        <w:t>penawaran</w:t>
      </w:r>
      <w:proofErr w:type="spellEnd"/>
      <w:r w:rsidR="00A43B99">
        <w:rPr>
          <w:lang w:val="en-US"/>
        </w:rPr>
        <w:t xml:space="preserve">. </w:t>
      </w:r>
      <w:proofErr w:type="spellStart"/>
      <w:r w:rsidR="008F44B4" w:rsidRPr="008F44B4">
        <w:rPr>
          <w:lang w:val="en-US"/>
        </w:rPr>
        <w:t>Dalam</w:t>
      </w:r>
      <w:proofErr w:type="spellEnd"/>
      <w:r w:rsidR="008F44B4" w:rsidRPr="008F44B4">
        <w:rPr>
          <w:lang w:val="en-US"/>
        </w:rPr>
        <w:t xml:space="preserve"> </w:t>
      </w:r>
      <w:proofErr w:type="spellStart"/>
      <w:r w:rsidR="008F44B4" w:rsidRPr="008F44B4">
        <w:rPr>
          <w:lang w:val="en-US"/>
        </w:rPr>
        <w:t>konteks</w:t>
      </w:r>
      <w:proofErr w:type="spellEnd"/>
      <w:r w:rsidR="008F44B4" w:rsidRPr="008F44B4">
        <w:rPr>
          <w:lang w:val="en-US"/>
        </w:rPr>
        <w:t xml:space="preserve"> </w:t>
      </w:r>
      <w:proofErr w:type="spellStart"/>
      <w:r w:rsidR="008F44B4" w:rsidRPr="008F44B4">
        <w:rPr>
          <w:lang w:val="en-US"/>
        </w:rPr>
        <w:t>penelitian</w:t>
      </w:r>
      <w:proofErr w:type="spellEnd"/>
      <w:r w:rsidR="008F44B4" w:rsidRPr="008F44B4">
        <w:rPr>
          <w:lang w:val="en-US"/>
        </w:rPr>
        <w:t xml:space="preserve"> </w:t>
      </w:r>
      <w:proofErr w:type="spellStart"/>
      <w:r w:rsidR="008F44B4" w:rsidRPr="008F44B4">
        <w:rPr>
          <w:lang w:val="en-US"/>
        </w:rPr>
        <w:t>ini</w:t>
      </w:r>
      <w:proofErr w:type="spellEnd"/>
      <w:r w:rsidR="008F44B4" w:rsidRPr="008F44B4">
        <w:rPr>
          <w:lang w:val="en-US"/>
        </w:rPr>
        <w:t xml:space="preserve">, </w:t>
      </w:r>
      <w:proofErr w:type="spellStart"/>
      <w:r w:rsidR="008F44B4" w:rsidRPr="008F44B4">
        <w:rPr>
          <w:lang w:val="en-US"/>
        </w:rPr>
        <w:t>harga</w:t>
      </w:r>
      <w:proofErr w:type="spellEnd"/>
      <w:r w:rsidR="008F44B4" w:rsidRPr="008F44B4">
        <w:rPr>
          <w:lang w:val="en-US"/>
        </w:rPr>
        <w:t xml:space="preserve"> </w:t>
      </w:r>
      <w:proofErr w:type="spellStart"/>
      <w:r w:rsidR="008F44B4" w:rsidRPr="008F44B4">
        <w:rPr>
          <w:lang w:val="en-US"/>
        </w:rPr>
        <w:t>saham</w:t>
      </w:r>
      <w:proofErr w:type="spellEnd"/>
      <w:r w:rsidR="008F44B4" w:rsidRPr="008F44B4">
        <w:rPr>
          <w:lang w:val="en-US"/>
        </w:rPr>
        <w:t xml:space="preserve"> </w:t>
      </w:r>
      <w:proofErr w:type="spellStart"/>
      <w:r w:rsidR="008F44B4" w:rsidRPr="008F44B4">
        <w:rPr>
          <w:lang w:val="en-US"/>
        </w:rPr>
        <w:t>menjadi</w:t>
      </w:r>
      <w:proofErr w:type="spellEnd"/>
      <w:r w:rsidR="008F44B4" w:rsidRPr="008F44B4">
        <w:rPr>
          <w:lang w:val="en-US"/>
        </w:rPr>
        <w:t xml:space="preserve"> </w:t>
      </w:r>
      <w:proofErr w:type="spellStart"/>
      <w:r w:rsidR="008F44B4" w:rsidRPr="008F44B4">
        <w:rPr>
          <w:lang w:val="en-US"/>
        </w:rPr>
        <w:t>variabel</w:t>
      </w:r>
      <w:proofErr w:type="spellEnd"/>
      <w:r w:rsidR="008F44B4" w:rsidRPr="008F44B4">
        <w:rPr>
          <w:lang w:val="en-US"/>
        </w:rPr>
        <w:t xml:space="preserve"> </w:t>
      </w:r>
      <w:proofErr w:type="spellStart"/>
      <w:r w:rsidR="008F44B4" w:rsidRPr="008F44B4">
        <w:rPr>
          <w:lang w:val="en-US"/>
        </w:rPr>
        <w:t>dependen</w:t>
      </w:r>
      <w:proofErr w:type="spellEnd"/>
      <w:r w:rsidR="008F44B4" w:rsidRPr="008F44B4">
        <w:rPr>
          <w:lang w:val="en-US"/>
        </w:rPr>
        <w:t xml:space="preserve"> </w:t>
      </w:r>
      <w:proofErr w:type="spellStart"/>
      <w:r w:rsidR="008F44B4" w:rsidRPr="008F44B4">
        <w:rPr>
          <w:lang w:val="en-US"/>
        </w:rPr>
        <w:t>karena</w:t>
      </w:r>
      <w:proofErr w:type="spellEnd"/>
      <w:r w:rsidR="008F44B4" w:rsidRPr="008F44B4">
        <w:rPr>
          <w:lang w:val="en-US"/>
        </w:rPr>
        <w:t xml:space="preserve"> </w:t>
      </w:r>
      <w:proofErr w:type="spellStart"/>
      <w:r w:rsidR="008F44B4" w:rsidRPr="008F44B4">
        <w:rPr>
          <w:lang w:val="en-US"/>
        </w:rPr>
        <w:t>merefleksikan</w:t>
      </w:r>
      <w:proofErr w:type="spellEnd"/>
      <w:r w:rsidR="008F44B4" w:rsidRPr="008F44B4">
        <w:rPr>
          <w:lang w:val="en-US"/>
        </w:rPr>
        <w:t xml:space="preserve"> </w:t>
      </w:r>
      <w:proofErr w:type="spellStart"/>
      <w:r w:rsidR="008F44B4" w:rsidRPr="008F44B4">
        <w:rPr>
          <w:lang w:val="en-US"/>
        </w:rPr>
        <w:t>respon</w:t>
      </w:r>
      <w:proofErr w:type="spellEnd"/>
      <w:r w:rsidR="008F44B4" w:rsidRPr="008F44B4">
        <w:rPr>
          <w:lang w:val="en-US"/>
        </w:rPr>
        <w:t xml:space="preserve"> investor </w:t>
      </w:r>
      <w:proofErr w:type="spellStart"/>
      <w:r w:rsidR="008F44B4" w:rsidRPr="008F44B4">
        <w:rPr>
          <w:lang w:val="en-US"/>
        </w:rPr>
        <w:t>terhadap</w:t>
      </w:r>
      <w:proofErr w:type="spellEnd"/>
      <w:r w:rsidR="008F44B4" w:rsidRPr="008F44B4">
        <w:rPr>
          <w:lang w:val="en-US"/>
        </w:rPr>
        <w:t xml:space="preserve"> </w:t>
      </w:r>
      <w:proofErr w:type="spellStart"/>
      <w:r w:rsidR="008F44B4" w:rsidRPr="008F44B4">
        <w:rPr>
          <w:lang w:val="en-US"/>
        </w:rPr>
        <w:t>sinyal</w:t>
      </w:r>
      <w:proofErr w:type="spellEnd"/>
      <w:r w:rsidR="008F44B4" w:rsidRPr="008F44B4">
        <w:rPr>
          <w:lang w:val="en-US"/>
        </w:rPr>
        <w:t xml:space="preserve"> </w:t>
      </w:r>
      <w:proofErr w:type="spellStart"/>
      <w:r w:rsidR="008F44B4" w:rsidRPr="008F44B4">
        <w:rPr>
          <w:lang w:val="en-US"/>
        </w:rPr>
        <w:t>kinerja</w:t>
      </w:r>
      <w:proofErr w:type="spellEnd"/>
      <w:r w:rsidR="008F44B4" w:rsidRPr="008F44B4">
        <w:rPr>
          <w:lang w:val="en-US"/>
        </w:rPr>
        <w:t xml:space="preserve"> </w:t>
      </w:r>
      <w:proofErr w:type="spellStart"/>
      <w:r w:rsidR="008F44B4" w:rsidRPr="008F44B4">
        <w:rPr>
          <w:lang w:val="en-US"/>
        </w:rPr>
        <w:t>keuangan</w:t>
      </w:r>
      <w:proofErr w:type="spellEnd"/>
      <w:r w:rsidR="00A85DBB">
        <w:rPr>
          <w:lang w:val="en-US"/>
        </w:rPr>
        <w:t>.</w:t>
      </w:r>
    </w:p>
    <w:p w14:paraId="1365FB59" w14:textId="7E0CDC8D" w:rsidR="00477698" w:rsidRDefault="00477698" w:rsidP="008A7E48">
      <w:pPr>
        <w:spacing w:line="480" w:lineRule="auto"/>
        <w:ind w:firstLine="720"/>
        <w:jc w:val="both"/>
        <w:rPr>
          <w:noProof/>
          <w:lang w:val="en-US"/>
        </w:rPr>
      </w:pPr>
      <w:r>
        <w:rPr>
          <w:noProof/>
          <w:lang w:val="en-US"/>
        </w:rPr>
        <w:t>Menurut penelitian Martalena &amp; Malinda, (2019)</w:t>
      </w:r>
      <w:r w:rsidR="00523E47">
        <w:rPr>
          <w:noProof/>
          <w:lang w:val="en-US"/>
        </w:rPr>
        <w:t xml:space="preserve"> terdapat empat konsep </w:t>
      </w:r>
      <w:r w:rsidR="00A10E8E">
        <w:rPr>
          <w:noProof/>
          <w:lang w:val="en-US"/>
        </w:rPr>
        <w:t xml:space="preserve">yang menggambarkan </w:t>
      </w:r>
      <w:r w:rsidR="00523E47">
        <w:rPr>
          <w:noProof/>
          <w:lang w:val="en-US"/>
        </w:rPr>
        <w:t xml:space="preserve">nilai suatu saham: </w:t>
      </w:r>
    </w:p>
    <w:p w14:paraId="692F00A6" w14:textId="0646C44E" w:rsidR="00977007" w:rsidRDefault="00523E47" w:rsidP="004E7C66">
      <w:pPr>
        <w:pStyle w:val="ListParagraph"/>
        <w:numPr>
          <w:ilvl w:val="0"/>
          <w:numId w:val="15"/>
        </w:numPr>
        <w:spacing w:line="480" w:lineRule="auto"/>
        <w:ind w:left="426"/>
        <w:jc w:val="both"/>
        <w:rPr>
          <w:lang w:val="en-US"/>
        </w:rPr>
      </w:pPr>
      <w:r w:rsidRPr="00977007">
        <w:rPr>
          <w:lang w:val="en-US"/>
        </w:rPr>
        <w:t>Nilai nominal</w:t>
      </w:r>
      <w:r w:rsidR="00F7518B" w:rsidRPr="00977007">
        <w:rPr>
          <w:lang w:val="en-US"/>
        </w:rPr>
        <w:t>,</w:t>
      </w:r>
      <w:r w:rsidR="00D75936" w:rsidRPr="00977007">
        <w:rPr>
          <w:lang w:val="en-US"/>
        </w:rPr>
        <w:t xml:space="preserve"> </w:t>
      </w:r>
      <w:proofErr w:type="spellStart"/>
      <w:r w:rsidR="00B960EB" w:rsidRPr="00977007">
        <w:rPr>
          <w:lang w:val="en-US"/>
        </w:rPr>
        <w:t>nilai</w:t>
      </w:r>
      <w:proofErr w:type="spellEnd"/>
      <w:r w:rsidR="00B960EB" w:rsidRPr="00977007">
        <w:rPr>
          <w:lang w:val="en-US"/>
        </w:rPr>
        <w:t xml:space="preserve"> per </w:t>
      </w:r>
      <w:proofErr w:type="spellStart"/>
      <w:r w:rsidR="00B960EB" w:rsidRPr="00977007">
        <w:rPr>
          <w:lang w:val="en-US"/>
        </w:rPr>
        <w:t>lembar</w:t>
      </w:r>
      <w:proofErr w:type="spellEnd"/>
      <w:r w:rsidR="00B960EB" w:rsidRPr="00977007">
        <w:rPr>
          <w:lang w:val="en-US"/>
        </w:rPr>
        <w:t xml:space="preserve"> </w:t>
      </w:r>
      <w:proofErr w:type="spellStart"/>
      <w:r w:rsidR="00B960EB" w:rsidRPr="00977007">
        <w:rPr>
          <w:lang w:val="en-US"/>
        </w:rPr>
        <w:t>saham</w:t>
      </w:r>
      <w:proofErr w:type="spellEnd"/>
      <w:r w:rsidR="00B960EB" w:rsidRPr="00977007">
        <w:rPr>
          <w:lang w:val="en-US"/>
        </w:rPr>
        <w:t xml:space="preserve"> yang </w:t>
      </w:r>
      <w:proofErr w:type="spellStart"/>
      <w:r w:rsidR="00B960EB" w:rsidRPr="00977007">
        <w:rPr>
          <w:lang w:val="en-US"/>
        </w:rPr>
        <w:t>berkaitan</w:t>
      </w:r>
      <w:proofErr w:type="spellEnd"/>
      <w:r w:rsidR="00B960EB" w:rsidRPr="00977007">
        <w:rPr>
          <w:lang w:val="en-US"/>
        </w:rPr>
        <w:t xml:space="preserve"> </w:t>
      </w:r>
      <w:proofErr w:type="spellStart"/>
      <w:r w:rsidR="00B960EB" w:rsidRPr="00977007">
        <w:rPr>
          <w:lang w:val="en-US"/>
        </w:rPr>
        <w:t>dengan</w:t>
      </w:r>
      <w:proofErr w:type="spellEnd"/>
      <w:r w:rsidR="00B960EB" w:rsidRPr="00977007">
        <w:rPr>
          <w:lang w:val="en-US"/>
        </w:rPr>
        <w:t xml:space="preserve"> </w:t>
      </w:r>
      <w:proofErr w:type="spellStart"/>
      <w:r w:rsidR="00B960EB" w:rsidRPr="00977007">
        <w:rPr>
          <w:lang w:val="en-US"/>
        </w:rPr>
        <w:t>akuntansi</w:t>
      </w:r>
      <w:proofErr w:type="spellEnd"/>
      <w:r w:rsidR="00B960EB" w:rsidRPr="00977007">
        <w:rPr>
          <w:lang w:val="en-US"/>
        </w:rPr>
        <w:t xml:space="preserve"> dan </w:t>
      </w:r>
      <w:proofErr w:type="spellStart"/>
      <w:r w:rsidR="00B960EB" w:rsidRPr="00977007">
        <w:rPr>
          <w:lang w:val="en-US"/>
        </w:rPr>
        <w:t>hukum</w:t>
      </w:r>
      <w:proofErr w:type="spellEnd"/>
      <w:r w:rsidR="00B960EB" w:rsidRPr="00977007">
        <w:rPr>
          <w:lang w:val="en-US"/>
        </w:rPr>
        <w:t xml:space="preserve">. </w:t>
      </w:r>
    </w:p>
    <w:p w14:paraId="63E58EBE" w14:textId="496B1AD2" w:rsidR="005E4B93" w:rsidRDefault="005E4B93" w:rsidP="004E7C66">
      <w:pPr>
        <w:pStyle w:val="ListParagraph"/>
        <w:numPr>
          <w:ilvl w:val="0"/>
          <w:numId w:val="15"/>
        </w:numPr>
        <w:spacing w:line="480" w:lineRule="auto"/>
        <w:ind w:left="426"/>
        <w:jc w:val="both"/>
        <w:rPr>
          <w:lang w:val="en-US"/>
        </w:rPr>
      </w:pPr>
      <w:r w:rsidRPr="00977007">
        <w:rPr>
          <w:lang w:val="en-US"/>
        </w:rPr>
        <w:t xml:space="preserve">Nilai </w:t>
      </w:r>
      <w:proofErr w:type="spellStart"/>
      <w:r w:rsidRPr="00977007">
        <w:rPr>
          <w:lang w:val="en-US"/>
        </w:rPr>
        <w:t>buku</w:t>
      </w:r>
      <w:proofErr w:type="spellEnd"/>
      <w:r w:rsidRPr="00977007">
        <w:rPr>
          <w:lang w:val="en-US"/>
        </w:rPr>
        <w:t xml:space="preserve">, </w:t>
      </w:r>
      <w:proofErr w:type="spellStart"/>
      <w:r w:rsidRPr="00977007">
        <w:rPr>
          <w:lang w:val="en-US"/>
        </w:rPr>
        <w:t>nilai</w:t>
      </w:r>
      <w:proofErr w:type="spellEnd"/>
      <w:r w:rsidRPr="00977007">
        <w:rPr>
          <w:lang w:val="en-US"/>
        </w:rPr>
        <w:t xml:space="preserve"> </w:t>
      </w:r>
      <w:proofErr w:type="spellStart"/>
      <w:r w:rsidRPr="00977007">
        <w:rPr>
          <w:lang w:val="en-US"/>
        </w:rPr>
        <w:t>buku</w:t>
      </w:r>
      <w:proofErr w:type="spellEnd"/>
      <w:r w:rsidRPr="00977007">
        <w:rPr>
          <w:lang w:val="en-US"/>
        </w:rPr>
        <w:t xml:space="preserve"> per </w:t>
      </w:r>
      <w:proofErr w:type="spellStart"/>
      <w:r w:rsidRPr="00977007">
        <w:rPr>
          <w:lang w:val="en-US"/>
        </w:rPr>
        <w:t>lembar</w:t>
      </w:r>
      <w:proofErr w:type="spellEnd"/>
      <w:r w:rsidRPr="00977007">
        <w:rPr>
          <w:lang w:val="en-US"/>
        </w:rPr>
        <w:t xml:space="preserve"> </w:t>
      </w:r>
      <w:proofErr w:type="spellStart"/>
      <w:r w:rsidRPr="00977007">
        <w:rPr>
          <w:lang w:val="en-US"/>
        </w:rPr>
        <w:t>saham</w:t>
      </w:r>
      <w:proofErr w:type="spellEnd"/>
      <w:r w:rsidRPr="00977007">
        <w:rPr>
          <w:lang w:val="en-US"/>
        </w:rPr>
        <w:t xml:space="preserve"> </w:t>
      </w:r>
      <w:proofErr w:type="spellStart"/>
      <w:r w:rsidRPr="00977007">
        <w:rPr>
          <w:lang w:val="en-US"/>
        </w:rPr>
        <w:t>menunjukkan</w:t>
      </w:r>
      <w:proofErr w:type="spellEnd"/>
      <w:r w:rsidRPr="00977007">
        <w:rPr>
          <w:lang w:val="en-US"/>
        </w:rPr>
        <w:t xml:space="preserve"> </w:t>
      </w:r>
      <w:proofErr w:type="spellStart"/>
      <w:r w:rsidRPr="00977007">
        <w:rPr>
          <w:lang w:val="en-US"/>
        </w:rPr>
        <w:t>nilai</w:t>
      </w:r>
      <w:proofErr w:type="spellEnd"/>
      <w:r w:rsidRPr="00977007">
        <w:rPr>
          <w:lang w:val="en-US"/>
        </w:rPr>
        <w:t xml:space="preserve"> </w:t>
      </w:r>
      <w:proofErr w:type="spellStart"/>
      <w:r w:rsidRPr="00977007">
        <w:rPr>
          <w:lang w:val="en-US"/>
        </w:rPr>
        <w:t>aktiva</w:t>
      </w:r>
      <w:proofErr w:type="spellEnd"/>
      <w:r w:rsidRPr="00977007">
        <w:rPr>
          <w:lang w:val="en-US"/>
        </w:rPr>
        <w:t xml:space="preserve"> </w:t>
      </w:r>
      <w:proofErr w:type="spellStart"/>
      <w:r w:rsidRPr="00977007">
        <w:rPr>
          <w:lang w:val="en-US"/>
        </w:rPr>
        <w:t>bersih</w:t>
      </w:r>
      <w:proofErr w:type="spellEnd"/>
      <w:r w:rsidRPr="00977007">
        <w:rPr>
          <w:lang w:val="en-US"/>
        </w:rPr>
        <w:t xml:space="preserve"> per</w:t>
      </w:r>
      <w:r>
        <w:rPr>
          <w:lang w:val="en-US"/>
        </w:rPr>
        <w:t xml:space="preserve"> </w:t>
      </w:r>
      <w:proofErr w:type="spellStart"/>
      <w:r>
        <w:rPr>
          <w:lang w:val="en-US"/>
        </w:rPr>
        <w:t>lembar</w:t>
      </w:r>
      <w:proofErr w:type="spellEnd"/>
      <w:r>
        <w:rPr>
          <w:lang w:val="en-US"/>
        </w:rPr>
        <w:t xml:space="preserve"> </w:t>
      </w:r>
      <w:proofErr w:type="spellStart"/>
      <w:r>
        <w:rPr>
          <w:lang w:val="en-US"/>
        </w:rPr>
        <w:t>saham</w:t>
      </w:r>
      <w:proofErr w:type="spellEnd"/>
      <w:r>
        <w:rPr>
          <w:lang w:val="en-US"/>
        </w:rPr>
        <w:t xml:space="preserve"> yang </w:t>
      </w:r>
      <w:proofErr w:type="spellStart"/>
      <w:r>
        <w:rPr>
          <w:lang w:val="en-US"/>
        </w:rPr>
        <w:t>merupakan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ekuitas</w:t>
      </w:r>
      <w:proofErr w:type="spellEnd"/>
      <w:r>
        <w:rPr>
          <w:lang w:val="en-US"/>
        </w:rPr>
        <w:t xml:space="preserve"> </w:t>
      </w:r>
      <w:proofErr w:type="spellStart"/>
      <w:r>
        <w:rPr>
          <w:lang w:val="en-US"/>
        </w:rPr>
        <w:t>dibagi</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lembar</w:t>
      </w:r>
      <w:proofErr w:type="spellEnd"/>
      <w:r>
        <w:rPr>
          <w:lang w:val="en-US"/>
        </w:rPr>
        <w:t xml:space="preserve"> </w:t>
      </w:r>
      <w:proofErr w:type="spellStart"/>
      <w:r>
        <w:rPr>
          <w:lang w:val="en-US"/>
        </w:rPr>
        <w:t>saham</w:t>
      </w:r>
      <w:proofErr w:type="spellEnd"/>
    </w:p>
    <w:p w14:paraId="44A8679F" w14:textId="1503AF14" w:rsidR="00523E47" w:rsidRPr="00FA3B12" w:rsidRDefault="00523E47" w:rsidP="004E7C66">
      <w:pPr>
        <w:pStyle w:val="ListParagraph"/>
        <w:numPr>
          <w:ilvl w:val="0"/>
          <w:numId w:val="15"/>
        </w:numPr>
        <w:spacing w:line="480" w:lineRule="auto"/>
        <w:ind w:left="426"/>
        <w:jc w:val="both"/>
        <w:rPr>
          <w:lang w:val="en-US"/>
        </w:rPr>
      </w:pPr>
      <w:r w:rsidRPr="00FA3B12">
        <w:rPr>
          <w:lang w:val="en-US"/>
        </w:rPr>
        <w:lastRenderedPageBreak/>
        <w:t>Nilai pasar</w:t>
      </w:r>
      <w:r w:rsidR="00D75936" w:rsidRPr="00FA3B12">
        <w:rPr>
          <w:lang w:val="en-US"/>
        </w:rPr>
        <w:t xml:space="preserve">, </w:t>
      </w:r>
      <w:proofErr w:type="spellStart"/>
      <w:r w:rsidR="00D75936" w:rsidRPr="00FA3B12">
        <w:rPr>
          <w:lang w:val="en-US"/>
        </w:rPr>
        <w:t>nilai</w:t>
      </w:r>
      <w:proofErr w:type="spellEnd"/>
      <w:r w:rsidR="00D75936" w:rsidRPr="00FA3B12">
        <w:rPr>
          <w:lang w:val="en-US"/>
        </w:rPr>
        <w:t xml:space="preserve"> </w:t>
      </w:r>
      <w:proofErr w:type="spellStart"/>
      <w:r w:rsidR="00D75936" w:rsidRPr="00FA3B12">
        <w:rPr>
          <w:lang w:val="en-US"/>
        </w:rPr>
        <w:t>suatu</w:t>
      </w:r>
      <w:proofErr w:type="spellEnd"/>
      <w:r w:rsidR="00D75936" w:rsidRPr="00FA3B12">
        <w:rPr>
          <w:lang w:val="en-US"/>
        </w:rPr>
        <w:t xml:space="preserve"> </w:t>
      </w:r>
      <w:proofErr w:type="spellStart"/>
      <w:r w:rsidR="00D75936" w:rsidRPr="00FA3B12">
        <w:rPr>
          <w:lang w:val="en-US"/>
        </w:rPr>
        <w:t>saham</w:t>
      </w:r>
      <w:proofErr w:type="spellEnd"/>
      <w:r w:rsidR="00D75936" w:rsidRPr="00FA3B12">
        <w:rPr>
          <w:lang w:val="en-US"/>
        </w:rPr>
        <w:t xml:space="preserve"> yang </w:t>
      </w:r>
      <w:proofErr w:type="spellStart"/>
      <w:r w:rsidR="00D75936" w:rsidRPr="00FA3B12">
        <w:rPr>
          <w:lang w:val="en-US"/>
        </w:rPr>
        <w:t>ditentukan</w:t>
      </w:r>
      <w:proofErr w:type="spellEnd"/>
      <w:r w:rsidR="00D75936" w:rsidRPr="00FA3B12">
        <w:rPr>
          <w:lang w:val="en-US"/>
        </w:rPr>
        <w:t xml:space="preserve"> oleh </w:t>
      </w:r>
      <w:proofErr w:type="spellStart"/>
      <w:r w:rsidR="00D75936" w:rsidRPr="00FA3B12">
        <w:rPr>
          <w:lang w:val="en-US"/>
        </w:rPr>
        <w:t>permintaan</w:t>
      </w:r>
      <w:proofErr w:type="spellEnd"/>
      <w:r w:rsidR="00D75936" w:rsidRPr="00FA3B12">
        <w:rPr>
          <w:lang w:val="en-US"/>
        </w:rPr>
        <w:t xml:space="preserve"> dan </w:t>
      </w:r>
      <w:proofErr w:type="spellStart"/>
      <w:r w:rsidR="00D75936" w:rsidRPr="00FA3B12">
        <w:rPr>
          <w:lang w:val="en-US"/>
        </w:rPr>
        <w:t>penawaran</w:t>
      </w:r>
      <w:proofErr w:type="spellEnd"/>
      <w:r w:rsidR="00D75936" w:rsidRPr="00FA3B12">
        <w:rPr>
          <w:lang w:val="en-US"/>
        </w:rPr>
        <w:t xml:space="preserve"> yang </w:t>
      </w:r>
      <w:proofErr w:type="spellStart"/>
      <w:r w:rsidR="00D75936" w:rsidRPr="00FA3B12">
        <w:rPr>
          <w:lang w:val="en-US"/>
        </w:rPr>
        <w:t>terbentuk</w:t>
      </w:r>
      <w:proofErr w:type="spellEnd"/>
      <w:r w:rsidR="00D75936" w:rsidRPr="00FA3B12">
        <w:rPr>
          <w:lang w:val="en-US"/>
        </w:rPr>
        <w:t xml:space="preserve"> di bursa </w:t>
      </w:r>
      <w:proofErr w:type="spellStart"/>
      <w:r w:rsidR="00D75936" w:rsidRPr="00FA3B12">
        <w:rPr>
          <w:lang w:val="en-US"/>
        </w:rPr>
        <w:t>saham</w:t>
      </w:r>
      <w:proofErr w:type="spellEnd"/>
      <w:r w:rsidR="00D75936" w:rsidRPr="00FA3B12">
        <w:rPr>
          <w:lang w:val="en-US"/>
        </w:rPr>
        <w:t>.</w:t>
      </w:r>
    </w:p>
    <w:p w14:paraId="687FAB07" w14:textId="010CA95F" w:rsidR="00523E47" w:rsidRPr="00523E47" w:rsidRDefault="00523E47" w:rsidP="004E7C66">
      <w:pPr>
        <w:pStyle w:val="ListParagraph"/>
        <w:numPr>
          <w:ilvl w:val="0"/>
          <w:numId w:val="15"/>
        </w:numPr>
        <w:spacing w:line="480" w:lineRule="auto"/>
        <w:ind w:left="426"/>
        <w:jc w:val="both"/>
        <w:rPr>
          <w:lang w:val="en-US"/>
        </w:rPr>
      </w:pPr>
      <w:r>
        <w:rPr>
          <w:lang w:val="en-US"/>
        </w:rPr>
        <w:t xml:space="preserve">Nilai </w:t>
      </w:r>
      <w:proofErr w:type="spellStart"/>
      <w:r w:rsidR="00D75936">
        <w:rPr>
          <w:lang w:val="en-US"/>
        </w:rPr>
        <w:t>intrinsik</w:t>
      </w:r>
      <w:proofErr w:type="spellEnd"/>
      <w:r w:rsidR="00D75936">
        <w:rPr>
          <w:lang w:val="en-US"/>
        </w:rPr>
        <w:t xml:space="preserve">, </w:t>
      </w:r>
      <w:proofErr w:type="spellStart"/>
      <w:r w:rsidR="00D75936" w:rsidRPr="00D75936">
        <w:rPr>
          <w:lang w:val="en-US"/>
        </w:rPr>
        <w:t>harga</w:t>
      </w:r>
      <w:proofErr w:type="spellEnd"/>
      <w:r w:rsidR="00D75936" w:rsidRPr="00D75936">
        <w:rPr>
          <w:lang w:val="en-US"/>
        </w:rPr>
        <w:t xml:space="preserve"> </w:t>
      </w:r>
      <w:proofErr w:type="spellStart"/>
      <w:r w:rsidR="00D75936" w:rsidRPr="00D75936">
        <w:rPr>
          <w:lang w:val="en-US"/>
        </w:rPr>
        <w:t>wajar</w:t>
      </w:r>
      <w:proofErr w:type="spellEnd"/>
      <w:r w:rsidR="00D75936" w:rsidRPr="00D75936">
        <w:rPr>
          <w:lang w:val="en-US"/>
        </w:rPr>
        <w:t xml:space="preserve"> </w:t>
      </w:r>
      <w:proofErr w:type="spellStart"/>
      <w:r w:rsidR="00D75936" w:rsidRPr="00D75936">
        <w:rPr>
          <w:lang w:val="en-US"/>
        </w:rPr>
        <w:t>saham</w:t>
      </w:r>
      <w:proofErr w:type="spellEnd"/>
      <w:r w:rsidR="00D75936" w:rsidRPr="00D75936">
        <w:rPr>
          <w:lang w:val="en-US"/>
        </w:rPr>
        <w:t xml:space="preserve"> yang </w:t>
      </w:r>
      <w:proofErr w:type="spellStart"/>
      <w:r w:rsidR="00D75936" w:rsidRPr="00D75936">
        <w:rPr>
          <w:lang w:val="en-US"/>
        </w:rPr>
        <w:t>mencerminkan</w:t>
      </w:r>
      <w:proofErr w:type="spellEnd"/>
      <w:r w:rsidR="00D75936" w:rsidRPr="00D75936">
        <w:rPr>
          <w:lang w:val="en-US"/>
        </w:rPr>
        <w:t xml:space="preserve"> </w:t>
      </w:r>
      <w:proofErr w:type="spellStart"/>
      <w:r w:rsidR="00D75936" w:rsidRPr="00D75936">
        <w:rPr>
          <w:lang w:val="en-US"/>
        </w:rPr>
        <w:t>harga</w:t>
      </w:r>
      <w:proofErr w:type="spellEnd"/>
      <w:r w:rsidR="00D75936" w:rsidRPr="00D75936">
        <w:rPr>
          <w:lang w:val="en-US"/>
        </w:rPr>
        <w:t xml:space="preserve"> </w:t>
      </w:r>
      <w:proofErr w:type="spellStart"/>
      <w:r w:rsidR="00D75936" w:rsidRPr="00D75936">
        <w:rPr>
          <w:lang w:val="en-US"/>
        </w:rPr>
        <w:t>saham</w:t>
      </w:r>
      <w:proofErr w:type="spellEnd"/>
      <w:r w:rsidR="00D75936" w:rsidRPr="00D75936">
        <w:rPr>
          <w:lang w:val="en-US"/>
        </w:rPr>
        <w:t xml:space="preserve"> yang </w:t>
      </w:r>
      <w:proofErr w:type="spellStart"/>
      <w:r w:rsidR="00D75936" w:rsidRPr="00D75936">
        <w:rPr>
          <w:lang w:val="en-US"/>
        </w:rPr>
        <w:t>sebenarnya</w:t>
      </w:r>
      <w:proofErr w:type="spellEnd"/>
      <w:r w:rsidR="00D75936" w:rsidRPr="00D75936">
        <w:rPr>
          <w:lang w:val="en-US"/>
        </w:rPr>
        <w:t>.</w:t>
      </w:r>
      <w:r w:rsidR="00D75936">
        <w:rPr>
          <w:lang w:val="en-US"/>
        </w:rPr>
        <w:t xml:space="preserve"> </w:t>
      </w:r>
      <w:r w:rsidR="00D75936" w:rsidRPr="00D75936">
        <w:rPr>
          <w:lang w:val="en-US"/>
        </w:rPr>
        <w:t xml:space="preserve">Nilai </w:t>
      </w:r>
      <w:proofErr w:type="spellStart"/>
      <w:r w:rsidR="00D75936" w:rsidRPr="00D75936">
        <w:rPr>
          <w:lang w:val="en-US"/>
        </w:rPr>
        <w:t>intrinsik</w:t>
      </w:r>
      <w:proofErr w:type="spellEnd"/>
      <w:r w:rsidR="00D75936" w:rsidRPr="00D75936">
        <w:rPr>
          <w:lang w:val="en-US"/>
        </w:rPr>
        <w:t xml:space="preserve"> </w:t>
      </w:r>
      <w:proofErr w:type="spellStart"/>
      <w:r w:rsidR="00D75936" w:rsidRPr="00D75936">
        <w:rPr>
          <w:lang w:val="en-US"/>
        </w:rPr>
        <w:t>ini</w:t>
      </w:r>
      <w:proofErr w:type="spellEnd"/>
      <w:r w:rsidR="00D75936" w:rsidRPr="00D75936">
        <w:rPr>
          <w:lang w:val="en-US"/>
        </w:rPr>
        <w:t xml:space="preserve"> </w:t>
      </w:r>
      <w:proofErr w:type="spellStart"/>
      <w:r w:rsidR="00D75936" w:rsidRPr="00D75936">
        <w:rPr>
          <w:lang w:val="en-US"/>
        </w:rPr>
        <w:t>merupakan</w:t>
      </w:r>
      <w:proofErr w:type="spellEnd"/>
      <w:r w:rsidR="00D75936" w:rsidRPr="00D75936">
        <w:rPr>
          <w:lang w:val="en-US"/>
        </w:rPr>
        <w:t xml:space="preserve"> </w:t>
      </w:r>
      <w:proofErr w:type="spellStart"/>
      <w:r w:rsidR="00D75936" w:rsidRPr="00D75936">
        <w:rPr>
          <w:lang w:val="en-US"/>
        </w:rPr>
        <w:t>nilai</w:t>
      </w:r>
      <w:proofErr w:type="spellEnd"/>
      <w:r w:rsidR="00D75936" w:rsidRPr="00D75936">
        <w:rPr>
          <w:lang w:val="en-US"/>
        </w:rPr>
        <w:t xml:space="preserve"> </w:t>
      </w:r>
      <w:proofErr w:type="spellStart"/>
      <w:r w:rsidR="00D75936" w:rsidRPr="00D75936">
        <w:rPr>
          <w:lang w:val="en-US"/>
        </w:rPr>
        <w:t>sekarang</w:t>
      </w:r>
      <w:proofErr w:type="spellEnd"/>
      <w:r w:rsidR="00D75936" w:rsidRPr="00D75936">
        <w:rPr>
          <w:lang w:val="en-US"/>
        </w:rPr>
        <w:t xml:space="preserve"> </w:t>
      </w:r>
      <w:proofErr w:type="spellStart"/>
      <w:r w:rsidR="00D75936" w:rsidRPr="00D75936">
        <w:rPr>
          <w:lang w:val="en-US"/>
        </w:rPr>
        <w:t>dari</w:t>
      </w:r>
      <w:proofErr w:type="spellEnd"/>
      <w:r w:rsidR="00D75936" w:rsidRPr="00D75936">
        <w:rPr>
          <w:lang w:val="en-US"/>
        </w:rPr>
        <w:t xml:space="preserve"> </w:t>
      </w:r>
      <w:proofErr w:type="spellStart"/>
      <w:r w:rsidR="00D75936" w:rsidRPr="00D75936">
        <w:rPr>
          <w:lang w:val="en-US"/>
        </w:rPr>
        <w:t>semua</w:t>
      </w:r>
      <w:proofErr w:type="spellEnd"/>
      <w:r w:rsidR="00D75936" w:rsidRPr="00D75936">
        <w:rPr>
          <w:lang w:val="en-US"/>
        </w:rPr>
        <w:t xml:space="preserve"> </w:t>
      </w:r>
      <w:proofErr w:type="spellStart"/>
      <w:r w:rsidR="00D75936" w:rsidRPr="00D75936">
        <w:rPr>
          <w:lang w:val="en-US"/>
        </w:rPr>
        <w:t>arus</w:t>
      </w:r>
      <w:proofErr w:type="spellEnd"/>
      <w:r w:rsidR="00D75936" w:rsidRPr="00D75936">
        <w:rPr>
          <w:lang w:val="en-US"/>
        </w:rPr>
        <w:t xml:space="preserve"> kas di masa </w:t>
      </w:r>
      <w:proofErr w:type="spellStart"/>
      <w:r w:rsidR="00D75936" w:rsidRPr="00D75936">
        <w:rPr>
          <w:lang w:val="en-US"/>
        </w:rPr>
        <w:t>mendatang</w:t>
      </w:r>
      <w:proofErr w:type="spellEnd"/>
      <w:r w:rsidR="00D75936" w:rsidRPr="00D75936">
        <w:rPr>
          <w:lang w:val="en-US"/>
        </w:rPr>
        <w:t xml:space="preserve"> (yang </w:t>
      </w:r>
      <w:proofErr w:type="spellStart"/>
      <w:r w:rsidR="00D75936" w:rsidRPr="00D75936">
        <w:rPr>
          <w:lang w:val="en-US"/>
        </w:rPr>
        <w:t>berasal</w:t>
      </w:r>
      <w:proofErr w:type="spellEnd"/>
      <w:r w:rsidR="00D75936" w:rsidRPr="00D75936">
        <w:rPr>
          <w:lang w:val="en-US"/>
        </w:rPr>
        <w:t xml:space="preserve"> </w:t>
      </w:r>
      <w:proofErr w:type="spellStart"/>
      <w:r w:rsidR="00D75936" w:rsidRPr="00D75936">
        <w:rPr>
          <w:lang w:val="en-US"/>
        </w:rPr>
        <w:t>dari</w:t>
      </w:r>
      <w:proofErr w:type="spellEnd"/>
      <w:r w:rsidR="00D75936" w:rsidRPr="00D75936">
        <w:rPr>
          <w:lang w:val="en-US"/>
        </w:rPr>
        <w:t xml:space="preserve"> capital gain dan </w:t>
      </w:r>
      <w:proofErr w:type="spellStart"/>
      <w:r w:rsidR="00D75936" w:rsidRPr="00D75936">
        <w:rPr>
          <w:lang w:val="en-US"/>
        </w:rPr>
        <w:t>dividen</w:t>
      </w:r>
      <w:proofErr w:type="spellEnd"/>
      <w:r w:rsidR="00D75936" w:rsidRPr="00D75936">
        <w:rPr>
          <w:lang w:val="en-US"/>
        </w:rPr>
        <w:t>).</w:t>
      </w:r>
    </w:p>
    <w:p w14:paraId="31DB9B7C" w14:textId="041698BF" w:rsidR="002612EE" w:rsidRDefault="00746932" w:rsidP="002612EE">
      <w:pPr>
        <w:spacing w:before="40" w:after="0" w:line="480" w:lineRule="auto"/>
        <w:ind w:firstLine="720"/>
        <w:jc w:val="both"/>
        <w:rPr>
          <w:rFonts w:eastAsia="Times New Roman" w:cs="Times New Roman"/>
          <w:kern w:val="0"/>
          <w:szCs w:val="24"/>
          <w:lang w:val="en-ID" w:eastAsia="en-ID"/>
          <w14:ligatures w14:val="none"/>
        </w:rPr>
      </w:pPr>
      <w:proofErr w:type="spellStart"/>
      <w:r>
        <w:rPr>
          <w:lang w:val="en-US"/>
        </w:rPr>
        <w:t>Menurut</w:t>
      </w:r>
      <w:proofErr w:type="spellEnd"/>
      <w:r>
        <w:rPr>
          <w:lang w:val="en-US"/>
        </w:rPr>
        <w:t xml:space="preserve"> </w:t>
      </w:r>
      <w:r>
        <w:rPr>
          <w:lang w:val="en-US"/>
        </w:rPr>
        <w:fldChar w:fldCharType="begin" w:fldLock="1"/>
      </w:r>
      <w:r w:rsidR="00D64E07">
        <w:rPr>
          <w:lang w:val="en-US"/>
        </w:rPr>
        <w:instrText>ADDIN CSL_CITATION {"citationItems":[{"id":"ITEM-1","itemData":{"abstract":"Penelitian ini bertujuan untuk mengetahui pengaruh dari Current Ratio (CR), Debt to Equity Ratio (DER), Return On Assets (ROA) dan Price Earning Ratio (PER) terhadap harga saham pada Perusahaan Sektor Perkebunan di Bursa Efek Indonesia (BEI) tahun 2010-2016, baik secara parsial maupun simultan. Populasi dan sampel dalam penelitian ini adalah perusahaan sektor perkebunan di Bursa Efek Indonesia yang terdaftar tahun 2010-2016. Teknik analisis data yang digunakan adalah analisis regresi linear berganda, uji asumsi klasik, uji model dan pengujian hipotesis. Hasil pengujian menunjukkan Current Ratio (CR) memilliki pengaruh terhadap harga saham, sedangkan Debt to Equity Ratio (DER), Return On Assets (ROA) dan Price Earning Ratio (PER) tidak memiliki pengaruh terhadap harga saham pada perusahaan sektor perkebunan.","author":[{"dropping-particle":"","family":"Martha","given":"","non-dropping-particle":"","parse-names":false,"suffix":""},{"dropping-particle":"","family":"Meilin","given":"Leviana","non-dropping-particle":"","parse-names":false,"suffix":""}],"container-title":"Bilancia : Jurnal Ilmiah Akuntansi","id":"ITEM-1","issue":"4","issued":{"date-parts":[["2018"]]},"page":"397-407","title":"Analisis Pengaruh Current Ratio (CR), Debt To Equity Ratio (DER), Return On Assets (ROA), Dan Price To Earning Ratio (PER) Terhadap Harga Saham Pada Perusahaan Sektor Perkebunan Yang Terdaftar Di Bursa Efek Indonesia Tahun 2010-2016","type":"article-journal","volume":"2"},"uris":["http://www.mendeley.com/documents/?uuid=e3115734-c05f-4df6-bbe4-4b9d38eda611"]}],"mendeley":{"formattedCitation":"(Martha &amp; Meilin, 2018)","manualFormatting":"Martha &amp; Meilin, (2018)","plainTextFormattedCitation":"(Martha &amp; Meilin, 2018)","previouslyFormattedCitation":"(Martha &amp; Meilin, 2018)"},"properties":{"noteIndex":0},"schema":"https://github.com/citation-style-language/schema/raw/master/csl-citation.json"}</w:instrText>
      </w:r>
      <w:r>
        <w:rPr>
          <w:lang w:val="en-US"/>
        </w:rPr>
        <w:fldChar w:fldCharType="separate"/>
      </w:r>
      <w:r w:rsidRPr="00746932">
        <w:rPr>
          <w:noProof/>
          <w:lang w:val="en-US"/>
        </w:rPr>
        <w:t xml:space="preserve">Martha &amp; Meilin, </w:t>
      </w:r>
      <w:r>
        <w:rPr>
          <w:noProof/>
          <w:lang w:val="en-US"/>
        </w:rPr>
        <w:t>(</w:t>
      </w:r>
      <w:r w:rsidRPr="00746932">
        <w:rPr>
          <w:noProof/>
          <w:lang w:val="en-US"/>
        </w:rPr>
        <w:t>2018)</w:t>
      </w:r>
      <w:r>
        <w:rPr>
          <w:lang w:val="en-US"/>
        </w:rPr>
        <w:fldChar w:fldCharType="end"/>
      </w:r>
      <w:r>
        <w:rPr>
          <w:lang w:val="en-US"/>
        </w:rPr>
        <w:t xml:space="preserve">, </w:t>
      </w:r>
      <w:proofErr w:type="spellStart"/>
      <w:r>
        <w:rPr>
          <w:lang w:val="en-US"/>
        </w:rPr>
        <w:t>a</w:t>
      </w:r>
      <w:r w:rsidR="002612EE" w:rsidRPr="00E95287">
        <w:rPr>
          <w:lang w:val="en-US"/>
        </w:rPr>
        <w:t>da</w:t>
      </w:r>
      <w:proofErr w:type="spellEnd"/>
      <w:r w:rsidR="002612EE" w:rsidRPr="00E95287">
        <w:rPr>
          <w:lang w:val="en-US"/>
        </w:rPr>
        <w:t xml:space="preserve"> </w:t>
      </w:r>
      <w:proofErr w:type="spellStart"/>
      <w:r w:rsidR="002612EE" w:rsidRPr="00E95287">
        <w:rPr>
          <w:lang w:val="en-US"/>
        </w:rPr>
        <w:t>beberapa</w:t>
      </w:r>
      <w:proofErr w:type="spellEnd"/>
      <w:r w:rsidR="002612EE" w:rsidRPr="00E95287">
        <w:rPr>
          <w:lang w:val="en-US"/>
        </w:rPr>
        <w:t xml:space="preserve"> </w:t>
      </w:r>
      <w:proofErr w:type="spellStart"/>
      <w:r w:rsidR="002612EE" w:rsidRPr="00E95287">
        <w:rPr>
          <w:lang w:val="en-US"/>
        </w:rPr>
        <w:t>perspektif</w:t>
      </w:r>
      <w:proofErr w:type="spellEnd"/>
      <w:r w:rsidR="002612EE" w:rsidRPr="00E95287">
        <w:rPr>
          <w:lang w:val="en-US"/>
        </w:rPr>
        <w:t xml:space="preserve"> yang </w:t>
      </w:r>
      <w:proofErr w:type="spellStart"/>
      <w:r w:rsidR="002612EE" w:rsidRPr="00E95287">
        <w:rPr>
          <w:lang w:val="en-US"/>
        </w:rPr>
        <w:t>digunakan</w:t>
      </w:r>
      <w:proofErr w:type="spellEnd"/>
      <w:r w:rsidR="002612EE" w:rsidRPr="00E95287">
        <w:rPr>
          <w:lang w:val="en-US"/>
        </w:rPr>
        <w:t xml:space="preserve"> </w:t>
      </w:r>
      <w:proofErr w:type="spellStart"/>
      <w:r w:rsidR="002612EE" w:rsidRPr="00E95287">
        <w:rPr>
          <w:lang w:val="en-US"/>
        </w:rPr>
        <w:t>untuk</w:t>
      </w:r>
      <w:proofErr w:type="spellEnd"/>
      <w:r w:rsidR="002612EE" w:rsidRPr="00E95287">
        <w:rPr>
          <w:lang w:val="en-US"/>
        </w:rPr>
        <w:t xml:space="preserve"> </w:t>
      </w:r>
      <w:proofErr w:type="spellStart"/>
      <w:r w:rsidR="002612EE" w:rsidRPr="00E95287">
        <w:rPr>
          <w:lang w:val="en-US"/>
        </w:rPr>
        <w:t>membedakan</w:t>
      </w:r>
      <w:proofErr w:type="spellEnd"/>
      <w:r w:rsidR="002612EE" w:rsidRPr="00E95287">
        <w:rPr>
          <w:lang w:val="en-US"/>
        </w:rPr>
        <w:t xml:space="preserve"> </w:t>
      </w:r>
      <w:proofErr w:type="spellStart"/>
      <w:r w:rsidR="002612EE" w:rsidRPr="00E95287">
        <w:rPr>
          <w:lang w:val="en-US"/>
        </w:rPr>
        <w:t>berbagai</w:t>
      </w:r>
      <w:proofErr w:type="spellEnd"/>
      <w:r w:rsidR="002612EE" w:rsidRPr="00E95287">
        <w:rPr>
          <w:lang w:val="en-US"/>
        </w:rPr>
        <w:t xml:space="preserve"> </w:t>
      </w:r>
      <w:proofErr w:type="spellStart"/>
      <w:r w:rsidR="002612EE" w:rsidRPr="00E95287">
        <w:rPr>
          <w:lang w:val="en-US"/>
        </w:rPr>
        <w:t>jenis</w:t>
      </w:r>
      <w:proofErr w:type="spellEnd"/>
      <w:r w:rsidR="002612EE" w:rsidRPr="00E95287">
        <w:rPr>
          <w:lang w:val="en-US"/>
        </w:rPr>
        <w:t xml:space="preserve"> </w:t>
      </w:r>
      <w:proofErr w:type="spellStart"/>
      <w:r w:rsidR="002612EE" w:rsidRPr="00E95287">
        <w:rPr>
          <w:lang w:val="en-US"/>
        </w:rPr>
        <w:t>saham</w:t>
      </w:r>
      <w:proofErr w:type="spellEnd"/>
      <w:r w:rsidR="002612EE" w:rsidRPr="00E95287">
        <w:rPr>
          <w:lang w:val="en-US"/>
        </w:rPr>
        <w:t xml:space="preserve">: (1) </w:t>
      </w:r>
      <w:proofErr w:type="spellStart"/>
      <w:r w:rsidR="002612EE" w:rsidRPr="00E95287">
        <w:rPr>
          <w:lang w:val="en-US"/>
        </w:rPr>
        <w:t>Jika</w:t>
      </w:r>
      <w:proofErr w:type="spellEnd"/>
      <w:r w:rsidR="002612EE" w:rsidRPr="00E95287">
        <w:rPr>
          <w:lang w:val="en-US"/>
        </w:rPr>
        <w:t xml:space="preserve"> </w:t>
      </w:r>
      <w:proofErr w:type="spellStart"/>
      <w:r w:rsidR="002612EE">
        <w:rPr>
          <w:lang w:val="en-US"/>
        </w:rPr>
        <w:t>dilihat</w:t>
      </w:r>
      <w:proofErr w:type="spellEnd"/>
      <w:r w:rsidR="002612EE">
        <w:rPr>
          <w:lang w:val="en-US"/>
        </w:rPr>
        <w:t xml:space="preserve"> </w:t>
      </w:r>
      <w:proofErr w:type="spellStart"/>
      <w:r w:rsidR="002612EE">
        <w:rPr>
          <w:lang w:val="en-US"/>
        </w:rPr>
        <w:t>dari</w:t>
      </w:r>
      <w:proofErr w:type="spellEnd"/>
      <w:r w:rsidR="002612EE">
        <w:rPr>
          <w:lang w:val="en-US"/>
        </w:rPr>
        <w:t xml:space="preserve"> </w:t>
      </w:r>
      <w:proofErr w:type="spellStart"/>
      <w:r w:rsidR="002612EE">
        <w:rPr>
          <w:lang w:val="en-US"/>
        </w:rPr>
        <w:t>segi</w:t>
      </w:r>
      <w:proofErr w:type="spellEnd"/>
      <w:r w:rsidR="002612EE">
        <w:rPr>
          <w:lang w:val="en-US"/>
        </w:rPr>
        <w:t xml:space="preserve"> </w:t>
      </w:r>
      <w:proofErr w:type="spellStart"/>
      <w:r w:rsidR="002612EE">
        <w:rPr>
          <w:lang w:val="en-US"/>
        </w:rPr>
        <w:t>kepemilikan</w:t>
      </w:r>
      <w:proofErr w:type="spellEnd"/>
      <w:r w:rsidR="002612EE">
        <w:rPr>
          <w:lang w:val="en-US"/>
        </w:rPr>
        <w:t>,</w:t>
      </w:r>
      <w:r w:rsidR="002612EE" w:rsidRPr="00E95287">
        <w:rPr>
          <w:lang w:val="en-US"/>
        </w:rPr>
        <w:t xml:space="preserve"> </w:t>
      </w:r>
      <w:proofErr w:type="spellStart"/>
      <w:r w:rsidR="002612EE" w:rsidRPr="00E95287">
        <w:rPr>
          <w:lang w:val="en-US"/>
        </w:rPr>
        <w:t>maka</w:t>
      </w:r>
      <w:proofErr w:type="spellEnd"/>
      <w:r w:rsidR="002612EE" w:rsidRPr="00E95287">
        <w:rPr>
          <w:lang w:val="en-US"/>
        </w:rPr>
        <w:t xml:space="preserve"> </w:t>
      </w:r>
      <w:proofErr w:type="spellStart"/>
      <w:r w:rsidR="002612EE" w:rsidRPr="00E95287">
        <w:rPr>
          <w:lang w:val="en-US"/>
        </w:rPr>
        <w:t>saham</w:t>
      </w:r>
      <w:proofErr w:type="spellEnd"/>
      <w:r w:rsidR="002612EE" w:rsidRPr="00E95287">
        <w:rPr>
          <w:lang w:val="en-US"/>
        </w:rPr>
        <w:t xml:space="preserve"> </w:t>
      </w:r>
      <w:proofErr w:type="spellStart"/>
      <w:r w:rsidR="002612EE" w:rsidRPr="00E95287">
        <w:rPr>
          <w:lang w:val="en-US"/>
        </w:rPr>
        <w:t>dibagi</w:t>
      </w:r>
      <w:proofErr w:type="spellEnd"/>
      <w:r w:rsidR="002612EE" w:rsidRPr="00E95287">
        <w:rPr>
          <w:lang w:val="en-US"/>
        </w:rPr>
        <w:t xml:space="preserve"> </w:t>
      </w:r>
      <w:proofErr w:type="spellStart"/>
      <w:r w:rsidR="002612EE" w:rsidRPr="00E95287">
        <w:rPr>
          <w:lang w:val="en-US"/>
        </w:rPr>
        <w:t>menjadi</w:t>
      </w:r>
      <w:proofErr w:type="spellEnd"/>
      <w:r w:rsidR="002612EE" w:rsidRPr="00E95287">
        <w:rPr>
          <w:lang w:val="en-US"/>
        </w:rPr>
        <w:t xml:space="preserve"> </w:t>
      </w:r>
      <w:proofErr w:type="spellStart"/>
      <w:r w:rsidR="002612EE" w:rsidRPr="00E95287">
        <w:rPr>
          <w:lang w:val="en-US"/>
        </w:rPr>
        <w:t>saham</w:t>
      </w:r>
      <w:proofErr w:type="spellEnd"/>
      <w:r w:rsidR="002612EE" w:rsidRPr="00E95287">
        <w:rPr>
          <w:lang w:val="en-US"/>
        </w:rPr>
        <w:t xml:space="preserve"> </w:t>
      </w:r>
      <w:proofErr w:type="spellStart"/>
      <w:r w:rsidR="002612EE" w:rsidRPr="00E95287">
        <w:rPr>
          <w:lang w:val="en-US"/>
        </w:rPr>
        <w:t>biasa</w:t>
      </w:r>
      <w:proofErr w:type="spellEnd"/>
      <w:r w:rsidR="002612EE" w:rsidRPr="00E95287">
        <w:rPr>
          <w:lang w:val="en-US"/>
        </w:rPr>
        <w:t xml:space="preserve"> (</w:t>
      </w:r>
      <w:r w:rsidR="002612EE" w:rsidRPr="006B7D4D">
        <w:rPr>
          <w:i/>
          <w:lang w:val="en-US"/>
        </w:rPr>
        <w:t>common stock</w:t>
      </w:r>
      <w:r w:rsidR="002612EE" w:rsidRPr="00E95287">
        <w:rPr>
          <w:lang w:val="en-US"/>
        </w:rPr>
        <w:t xml:space="preserve">), </w:t>
      </w:r>
      <w:proofErr w:type="spellStart"/>
      <w:r w:rsidR="002612EE" w:rsidRPr="00E95287">
        <w:rPr>
          <w:lang w:val="en-US"/>
        </w:rPr>
        <w:t>saham</w:t>
      </w:r>
      <w:proofErr w:type="spellEnd"/>
      <w:r w:rsidR="002612EE" w:rsidRPr="00E95287">
        <w:rPr>
          <w:lang w:val="en-US"/>
        </w:rPr>
        <w:t xml:space="preserve"> </w:t>
      </w:r>
      <w:proofErr w:type="spellStart"/>
      <w:r w:rsidR="002612EE" w:rsidRPr="00E95287">
        <w:rPr>
          <w:lang w:val="en-US"/>
        </w:rPr>
        <w:t>preferen</w:t>
      </w:r>
      <w:proofErr w:type="spellEnd"/>
      <w:r w:rsidR="002612EE" w:rsidRPr="00E95287">
        <w:rPr>
          <w:lang w:val="en-US"/>
        </w:rPr>
        <w:t xml:space="preserve"> (</w:t>
      </w:r>
      <w:r w:rsidR="002D2579" w:rsidRPr="002D2579">
        <w:rPr>
          <w:i/>
          <w:lang w:val="en-US"/>
        </w:rPr>
        <w:t>preferred</w:t>
      </w:r>
      <w:r w:rsidR="002D2579">
        <w:rPr>
          <w:i/>
          <w:lang w:val="en-US"/>
        </w:rPr>
        <w:t xml:space="preserve"> </w:t>
      </w:r>
      <w:r w:rsidR="002612EE" w:rsidRPr="006B7D4D">
        <w:rPr>
          <w:i/>
          <w:lang w:val="en-US"/>
        </w:rPr>
        <w:t>stock</w:t>
      </w:r>
      <w:r w:rsidR="002612EE" w:rsidRPr="00E95287">
        <w:rPr>
          <w:lang w:val="en-US"/>
        </w:rPr>
        <w:t xml:space="preserve">). (2) </w:t>
      </w:r>
      <w:proofErr w:type="spellStart"/>
      <w:r w:rsidR="002612EE" w:rsidRPr="00E95287">
        <w:rPr>
          <w:lang w:val="en-US"/>
        </w:rPr>
        <w:t>Jika</w:t>
      </w:r>
      <w:proofErr w:type="spellEnd"/>
      <w:r w:rsidR="002612EE" w:rsidRPr="00E95287">
        <w:rPr>
          <w:lang w:val="en-US"/>
        </w:rPr>
        <w:t xml:space="preserve"> </w:t>
      </w:r>
      <w:proofErr w:type="spellStart"/>
      <w:r w:rsidR="002612EE">
        <w:rPr>
          <w:lang w:val="en-US"/>
        </w:rPr>
        <w:t>dilihat</w:t>
      </w:r>
      <w:proofErr w:type="spellEnd"/>
      <w:r w:rsidR="002612EE">
        <w:rPr>
          <w:lang w:val="en-US"/>
        </w:rPr>
        <w:t xml:space="preserve"> </w:t>
      </w:r>
      <w:proofErr w:type="spellStart"/>
      <w:r w:rsidR="002612EE">
        <w:rPr>
          <w:lang w:val="en-US"/>
        </w:rPr>
        <w:t>dari</w:t>
      </w:r>
      <w:proofErr w:type="spellEnd"/>
      <w:r w:rsidR="002612EE">
        <w:rPr>
          <w:lang w:val="en-US"/>
        </w:rPr>
        <w:t xml:space="preserve"> </w:t>
      </w:r>
      <w:proofErr w:type="spellStart"/>
      <w:r w:rsidR="002612EE">
        <w:rPr>
          <w:lang w:val="en-US"/>
        </w:rPr>
        <w:t>segi</w:t>
      </w:r>
      <w:proofErr w:type="spellEnd"/>
      <w:r w:rsidR="002612EE">
        <w:rPr>
          <w:lang w:val="en-US"/>
        </w:rPr>
        <w:t xml:space="preserve"> </w:t>
      </w:r>
      <w:proofErr w:type="spellStart"/>
      <w:r w:rsidR="002612EE">
        <w:rPr>
          <w:lang w:val="en-US"/>
        </w:rPr>
        <w:t>peralihannya</w:t>
      </w:r>
      <w:proofErr w:type="spellEnd"/>
      <w:r w:rsidR="00810102">
        <w:rPr>
          <w:lang w:val="en-US"/>
        </w:rPr>
        <w:t xml:space="preserve">, </w:t>
      </w:r>
      <w:proofErr w:type="spellStart"/>
      <w:r w:rsidR="002612EE" w:rsidRPr="00E95287">
        <w:rPr>
          <w:lang w:val="en-US"/>
        </w:rPr>
        <w:t>saham</w:t>
      </w:r>
      <w:proofErr w:type="spellEnd"/>
      <w:r w:rsidR="002612EE" w:rsidRPr="00E95287">
        <w:rPr>
          <w:lang w:val="en-US"/>
        </w:rPr>
        <w:t xml:space="preserve"> </w:t>
      </w:r>
      <w:proofErr w:type="spellStart"/>
      <w:r w:rsidR="002612EE" w:rsidRPr="00E95287">
        <w:rPr>
          <w:lang w:val="en-US"/>
        </w:rPr>
        <w:t>dapat</w:t>
      </w:r>
      <w:proofErr w:type="spellEnd"/>
      <w:r w:rsidR="002612EE" w:rsidRPr="00E95287">
        <w:rPr>
          <w:lang w:val="en-US"/>
        </w:rPr>
        <w:t xml:space="preserve"> </w:t>
      </w:r>
      <w:proofErr w:type="spellStart"/>
      <w:r w:rsidR="002612EE" w:rsidRPr="00E95287">
        <w:rPr>
          <w:lang w:val="en-US"/>
        </w:rPr>
        <w:t>dibagi</w:t>
      </w:r>
      <w:proofErr w:type="spellEnd"/>
      <w:r w:rsidR="002612EE" w:rsidRPr="00E95287">
        <w:rPr>
          <w:lang w:val="en-US"/>
        </w:rPr>
        <w:t xml:space="preserve"> </w:t>
      </w:r>
      <w:proofErr w:type="spellStart"/>
      <w:r w:rsidR="002612EE" w:rsidRPr="00E95287">
        <w:rPr>
          <w:lang w:val="en-US"/>
        </w:rPr>
        <w:t>menjadi</w:t>
      </w:r>
      <w:proofErr w:type="spellEnd"/>
      <w:r w:rsidR="002612EE" w:rsidRPr="00E95287">
        <w:rPr>
          <w:lang w:val="en-US"/>
        </w:rPr>
        <w:t xml:space="preserve"> </w:t>
      </w:r>
      <w:proofErr w:type="spellStart"/>
      <w:r w:rsidR="002612EE" w:rsidRPr="00E95287">
        <w:rPr>
          <w:lang w:val="en-US"/>
        </w:rPr>
        <w:t>saham</w:t>
      </w:r>
      <w:proofErr w:type="spellEnd"/>
      <w:r w:rsidR="002612EE" w:rsidRPr="00E95287">
        <w:rPr>
          <w:lang w:val="en-US"/>
        </w:rPr>
        <w:t xml:space="preserve"> </w:t>
      </w:r>
      <w:proofErr w:type="spellStart"/>
      <w:r w:rsidR="002612EE" w:rsidRPr="00E95287">
        <w:rPr>
          <w:lang w:val="en-US"/>
        </w:rPr>
        <w:t>atas</w:t>
      </w:r>
      <w:proofErr w:type="spellEnd"/>
      <w:r w:rsidR="002612EE" w:rsidRPr="00E95287">
        <w:rPr>
          <w:lang w:val="en-US"/>
        </w:rPr>
        <w:t xml:space="preserve"> </w:t>
      </w:r>
      <w:proofErr w:type="spellStart"/>
      <w:r w:rsidR="002612EE" w:rsidRPr="00E95287">
        <w:rPr>
          <w:lang w:val="en-US"/>
        </w:rPr>
        <w:t>unjuk</w:t>
      </w:r>
      <w:proofErr w:type="spellEnd"/>
      <w:r w:rsidR="002612EE" w:rsidRPr="00E95287">
        <w:rPr>
          <w:lang w:val="en-US"/>
        </w:rPr>
        <w:t xml:space="preserve"> (</w:t>
      </w:r>
      <w:r w:rsidR="002612EE" w:rsidRPr="006B7D4D">
        <w:rPr>
          <w:i/>
          <w:lang w:val="en-US"/>
        </w:rPr>
        <w:t>bearer stock</w:t>
      </w:r>
      <w:r w:rsidR="002612EE" w:rsidRPr="00E95287">
        <w:rPr>
          <w:lang w:val="en-US"/>
        </w:rPr>
        <w:t xml:space="preserve">), </w:t>
      </w:r>
      <w:proofErr w:type="spellStart"/>
      <w:r w:rsidR="002612EE" w:rsidRPr="00E95287">
        <w:rPr>
          <w:lang w:val="en-US"/>
        </w:rPr>
        <w:t>saham</w:t>
      </w:r>
      <w:proofErr w:type="spellEnd"/>
      <w:r w:rsidR="002612EE" w:rsidRPr="00E95287">
        <w:rPr>
          <w:lang w:val="en-US"/>
        </w:rPr>
        <w:t xml:space="preserve"> </w:t>
      </w:r>
      <w:proofErr w:type="spellStart"/>
      <w:r w:rsidR="002612EE" w:rsidRPr="00E95287">
        <w:rPr>
          <w:lang w:val="en-US"/>
        </w:rPr>
        <w:t>atas</w:t>
      </w:r>
      <w:proofErr w:type="spellEnd"/>
      <w:r w:rsidR="002612EE" w:rsidRPr="00E95287">
        <w:rPr>
          <w:lang w:val="en-US"/>
        </w:rPr>
        <w:t xml:space="preserve"> </w:t>
      </w:r>
      <w:proofErr w:type="spellStart"/>
      <w:r w:rsidR="002612EE" w:rsidRPr="00E95287">
        <w:rPr>
          <w:lang w:val="en-US"/>
        </w:rPr>
        <w:t>nama</w:t>
      </w:r>
      <w:proofErr w:type="spellEnd"/>
      <w:r w:rsidR="002612EE" w:rsidRPr="00E95287">
        <w:rPr>
          <w:lang w:val="en-US"/>
        </w:rPr>
        <w:t xml:space="preserve"> (</w:t>
      </w:r>
      <w:r w:rsidR="002612EE" w:rsidRPr="006B7D4D">
        <w:rPr>
          <w:i/>
          <w:lang w:val="en-US"/>
        </w:rPr>
        <w:t>registered stock</w:t>
      </w:r>
      <w:r w:rsidR="002612EE" w:rsidRPr="00E95287">
        <w:rPr>
          <w:lang w:val="en-US"/>
        </w:rPr>
        <w:t xml:space="preserve">). (3) </w:t>
      </w:r>
      <w:proofErr w:type="spellStart"/>
      <w:r w:rsidR="002612EE" w:rsidRPr="00E95287">
        <w:rPr>
          <w:lang w:val="en-US"/>
        </w:rPr>
        <w:t>Jika</w:t>
      </w:r>
      <w:proofErr w:type="spellEnd"/>
      <w:r w:rsidR="002612EE">
        <w:rPr>
          <w:lang w:val="en-US"/>
        </w:rPr>
        <w:t xml:space="preserve"> </w:t>
      </w:r>
      <w:proofErr w:type="spellStart"/>
      <w:r w:rsidR="002612EE">
        <w:rPr>
          <w:lang w:val="en-US"/>
        </w:rPr>
        <w:t>dilihat</w:t>
      </w:r>
      <w:proofErr w:type="spellEnd"/>
      <w:r w:rsidR="002612EE">
        <w:rPr>
          <w:lang w:val="en-US"/>
        </w:rPr>
        <w:t xml:space="preserve"> </w:t>
      </w:r>
      <w:proofErr w:type="spellStart"/>
      <w:r w:rsidR="002612EE">
        <w:rPr>
          <w:lang w:val="en-US"/>
        </w:rPr>
        <w:t>dari</w:t>
      </w:r>
      <w:proofErr w:type="spellEnd"/>
      <w:r w:rsidR="002612EE">
        <w:rPr>
          <w:lang w:val="en-US"/>
        </w:rPr>
        <w:t xml:space="preserve"> </w:t>
      </w:r>
      <w:proofErr w:type="spellStart"/>
      <w:r w:rsidR="002612EE">
        <w:rPr>
          <w:lang w:val="en-US"/>
        </w:rPr>
        <w:t>segi</w:t>
      </w:r>
      <w:proofErr w:type="spellEnd"/>
      <w:r w:rsidR="002612EE" w:rsidRPr="00E95287">
        <w:rPr>
          <w:lang w:val="en-US"/>
        </w:rPr>
        <w:t xml:space="preserve"> </w:t>
      </w:r>
      <w:proofErr w:type="spellStart"/>
      <w:r w:rsidR="002612EE">
        <w:rPr>
          <w:lang w:val="en-US"/>
        </w:rPr>
        <w:t>kinerja</w:t>
      </w:r>
      <w:proofErr w:type="spellEnd"/>
      <w:r w:rsidR="002612EE">
        <w:rPr>
          <w:lang w:val="en-US"/>
        </w:rPr>
        <w:t xml:space="preserve"> </w:t>
      </w:r>
      <w:proofErr w:type="spellStart"/>
      <w:r w:rsidR="002612EE">
        <w:rPr>
          <w:lang w:val="en-US"/>
        </w:rPr>
        <w:t>perdagangan</w:t>
      </w:r>
      <w:proofErr w:type="spellEnd"/>
      <w:r w:rsidR="002612EE">
        <w:rPr>
          <w:lang w:val="en-US"/>
        </w:rPr>
        <w:t xml:space="preserve">, </w:t>
      </w:r>
      <w:proofErr w:type="spellStart"/>
      <w:r w:rsidR="002612EE" w:rsidRPr="00E95287">
        <w:rPr>
          <w:lang w:val="en-US"/>
        </w:rPr>
        <w:t>saham</w:t>
      </w:r>
      <w:proofErr w:type="spellEnd"/>
      <w:r w:rsidR="002612EE" w:rsidRPr="00E95287">
        <w:rPr>
          <w:lang w:val="en-US"/>
        </w:rPr>
        <w:t xml:space="preserve"> </w:t>
      </w:r>
      <w:proofErr w:type="spellStart"/>
      <w:r w:rsidR="002612EE" w:rsidRPr="00E95287">
        <w:rPr>
          <w:lang w:val="en-US"/>
        </w:rPr>
        <w:t>dapat</w:t>
      </w:r>
      <w:proofErr w:type="spellEnd"/>
      <w:r w:rsidR="002612EE" w:rsidRPr="00E95287">
        <w:rPr>
          <w:lang w:val="en-US"/>
        </w:rPr>
        <w:t xml:space="preserve"> </w:t>
      </w:r>
      <w:proofErr w:type="spellStart"/>
      <w:r w:rsidR="002612EE" w:rsidRPr="00E95287">
        <w:rPr>
          <w:lang w:val="en-US"/>
        </w:rPr>
        <w:t>dikategorikan</w:t>
      </w:r>
      <w:proofErr w:type="spellEnd"/>
      <w:r w:rsidR="002612EE" w:rsidRPr="00E95287">
        <w:rPr>
          <w:lang w:val="en-US"/>
        </w:rPr>
        <w:t xml:space="preserve"> </w:t>
      </w:r>
      <w:proofErr w:type="spellStart"/>
      <w:r w:rsidR="002612EE" w:rsidRPr="00E95287">
        <w:rPr>
          <w:lang w:val="en-US"/>
        </w:rPr>
        <w:t>sebagai</w:t>
      </w:r>
      <w:proofErr w:type="spellEnd"/>
      <w:r w:rsidR="002612EE" w:rsidRPr="00E95287">
        <w:rPr>
          <w:lang w:val="en-US"/>
        </w:rPr>
        <w:t xml:space="preserve"> </w:t>
      </w:r>
      <w:proofErr w:type="spellStart"/>
      <w:r w:rsidR="002612EE" w:rsidRPr="00E95287">
        <w:rPr>
          <w:lang w:val="en-US"/>
        </w:rPr>
        <w:t>saham</w:t>
      </w:r>
      <w:proofErr w:type="spellEnd"/>
      <w:r w:rsidR="002612EE" w:rsidRPr="00E95287">
        <w:rPr>
          <w:lang w:val="en-US"/>
        </w:rPr>
        <w:t xml:space="preserve"> </w:t>
      </w:r>
      <w:proofErr w:type="spellStart"/>
      <w:r w:rsidR="002612EE" w:rsidRPr="00E95287">
        <w:rPr>
          <w:lang w:val="en-US"/>
        </w:rPr>
        <w:t>unggulan</w:t>
      </w:r>
      <w:proofErr w:type="spellEnd"/>
      <w:r w:rsidR="002612EE" w:rsidRPr="00E95287">
        <w:rPr>
          <w:lang w:val="en-US"/>
        </w:rPr>
        <w:t xml:space="preserve"> (</w:t>
      </w:r>
      <w:r w:rsidR="002612EE" w:rsidRPr="006B7D4D">
        <w:rPr>
          <w:i/>
          <w:lang w:val="en-US"/>
        </w:rPr>
        <w:t>blue-chip stock</w:t>
      </w:r>
      <w:r w:rsidR="002612EE" w:rsidRPr="00E95287">
        <w:rPr>
          <w:lang w:val="en-US"/>
        </w:rPr>
        <w:t xml:space="preserve">), </w:t>
      </w:r>
      <w:proofErr w:type="spellStart"/>
      <w:r w:rsidR="002612EE" w:rsidRPr="00E95287">
        <w:rPr>
          <w:lang w:val="en-US"/>
        </w:rPr>
        <w:t>saham</w:t>
      </w:r>
      <w:proofErr w:type="spellEnd"/>
      <w:r w:rsidR="002612EE" w:rsidRPr="00E95287">
        <w:rPr>
          <w:lang w:val="en-US"/>
        </w:rPr>
        <w:t xml:space="preserve"> </w:t>
      </w:r>
      <w:proofErr w:type="spellStart"/>
      <w:r w:rsidR="002612EE">
        <w:rPr>
          <w:lang w:val="en-US"/>
        </w:rPr>
        <w:t>pertumbuhan</w:t>
      </w:r>
      <w:proofErr w:type="spellEnd"/>
      <w:r w:rsidR="002612EE">
        <w:rPr>
          <w:lang w:val="en-US"/>
        </w:rPr>
        <w:t xml:space="preserve"> (</w:t>
      </w:r>
      <w:r w:rsidR="002612EE" w:rsidRPr="006B7D4D">
        <w:rPr>
          <w:i/>
          <w:lang w:val="en-US"/>
        </w:rPr>
        <w:t>growth stock</w:t>
      </w:r>
      <w:r w:rsidR="002612EE">
        <w:rPr>
          <w:lang w:val="en-US"/>
        </w:rPr>
        <w:t xml:space="preserve">), </w:t>
      </w:r>
      <w:proofErr w:type="spellStart"/>
      <w:r w:rsidR="002612EE">
        <w:rPr>
          <w:lang w:val="en-US"/>
        </w:rPr>
        <w:t>saham</w:t>
      </w:r>
      <w:proofErr w:type="spellEnd"/>
      <w:r w:rsidR="002612EE">
        <w:rPr>
          <w:lang w:val="en-US"/>
        </w:rPr>
        <w:t xml:space="preserve"> </w:t>
      </w:r>
      <w:proofErr w:type="spellStart"/>
      <w:r w:rsidR="002612EE" w:rsidRPr="00E95287">
        <w:rPr>
          <w:lang w:val="en-US"/>
        </w:rPr>
        <w:t>pendapatan</w:t>
      </w:r>
      <w:proofErr w:type="spellEnd"/>
      <w:r w:rsidR="002612EE" w:rsidRPr="00E95287">
        <w:rPr>
          <w:lang w:val="en-US"/>
        </w:rPr>
        <w:t xml:space="preserve"> (</w:t>
      </w:r>
      <w:r w:rsidR="002612EE" w:rsidRPr="006B7D4D">
        <w:rPr>
          <w:i/>
          <w:lang w:val="en-US"/>
        </w:rPr>
        <w:t>income stock</w:t>
      </w:r>
      <w:r w:rsidR="002612EE">
        <w:rPr>
          <w:lang w:val="en-US"/>
        </w:rPr>
        <w:t xml:space="preserve">), </w:t>
      </w:r>
      <w:proofErr w:type="spellStart"/>
      <w:r w:rsidR="002612EE">
        <w:rPr>
          <w:lang w:val="en-US"/>
        </w:rPr>
        <w:t>saham</w:t>
      </w:r>
      <w:proofErr w:type="spellEnd"/>
      <w:r w:rsidR="002612EE">
        <w:rPr>
          <w:lang w:val="en-US"/>
        </w:rPr>
        <w:t xml:space="preserve"> </w:t>
      </w:r>
      <w:proofErr w:type="spellStart"/>
      <w:r w:rsidR="002612EE">
        <w:rPr>
          <w:lang w:val="en-US"/>
        </w:rPr>
        <w:t>spekulatif</w:t>
      </w:r>
      <w:proofErr w:type="spellEnd"/>
      <w:r w:rsidR="002612EE">
        <w:rPr>
          <w:lang w:val="en-US"/>
        </w:rPr>
        <w:t xml:space="preserve"> (</w:t>
      </w:r>
      <w:r w:rsidR="002612EE" w:rsidRPr="006B7D4D">
        <w:rPr>
          <w:i/>
          <w:lang w:val="en-US"/>
        </w:rPr>
        <w:t>speculative stock</w:t>
      </w:r>
      <w:r w:rsidR="002612EE">
        <w:rPr>
          <w:lang w:val="en-US"/>
        </w:rPr>
        <w:t xml:space="preserve">), </w:t>
      </w:r>
      <w:proofErr w:type="spellStart"/>
      <w:r w:rsidR="002612EE">
        <w:rPr>
          <w:lang w:val="en-US"/>
        </w:rPr>
        <w:t>saham</w:t>
      </w:r>
      <w:proofErr w:type="spellEnd"/>
      <w:r w:rsidR="002612EE">
        <w:rPr>
          <w:lang w:val="en-US"/>
        </w:rPr>
        <w:t xml:space="preserve"> </w:t>
      </w:r>
      <w:proofErr w:type="spellStart"/>
      <w:r w:rsidR="002612EE">
        <w:rPr>
          <w:lang w:val="en-US"/>
        </w:rPr>
        <w:t>siklikal</w:t>
      </w:r>
      <w:proofErr w:type="spellEnd"/>
      <w:r w:rsidR="002612EE">
        <w:rPr>
          <w:lang w:val="en-US"/>
        </w:rPr>
        <w:t xml:space="preserve"> (</w:t>
      </w:r>
      <w:r w:rsidR="002612EE" w:rsidRPr="006B7D4D">
        <w:rPr>
          <w:i/>
          <w:lang w:val="en-US"/>
        </w:rPr>
        <w:t>cyclical stock</w:t>
      </w:r>
      <w:r w:rsidR="002612EE">
        <w:rPr>
          <w:lang w:val="en-US"/>
        </w:rPr>
        <w:t>)</w:t>
      </w:r>
      <w:r>
        <w:rPr>
          <w:rFonts w:eastAsia="Times New Roman" w:cs="Times New Roman"/>
          <w:kern w:val="0"/>
          <w:szCs w:val="24"/>
          <w:lang w:val="en-ID" w:eastAsia="en-ID"/>
          <w14:ligatures w14:val="none"/>
        </w:rPr>
        <w:t>.</w:t>
      </w:r>
    </w:p>
    <w:p w14:paraId="0A4BB7B1" w14:textId="56A40FFF" w:rsidR="000A3021" w:rsidRPr="000A3021" w:rsidRDefault="00593214" w:rsidP="000A3021">
      <w:pPr>
        <w:spacing w:line="480" w:lineRule="auto"/>
        <w:ind w:firstLine="720"/>
        <w:jc w:val="both"/>
        <w:rPr>
          <w:lang w:val="en-US"/>
        </w:rPr>
      </w:pPr>
      <w:r>
        <w:rPr>
          <w:lang w:val="en-US"/>
        </w:rPr>
        <w:fldChar w:fldCharType="begin" w:fldLock="1"/>
      </w:r>
      <w:r w:rsidR="00170335">
        <w:rPr>
          <w:lang w:val="en-US"/>
        </w:rPr>
        <w:instrText>ADDIN CSL_CITATION {"citationItems":[{"id":"ITEM-1","itemData":{"DOI":"10.37641/jimkes.v11i1.1627","ISSN":"2337-7860","abstract":"Changes in stock prices fluctuations are influenced by internal factors or also called fundamental factors originating from within the company which are shown in the company's financial statements, and external factors related to the economic conditions of a country. This study aims to determine the effect of Liquidity, Profitability, Inflation, and BI7DRR on Stock Prices in Plantation Sub-Sector Companies Listed on the Indonesia Stock Exchange for the 2016-2020 Period, either simultaneously or partially. This study uses quantitative methods with panel data regression analysis using the Eviews version 9.0 program. The results of this study indicate that partially the Current Ratio (CR) variable has no and no significant effect on stock prices, Return On Assets (ROA) partially and significantly affects stock prices, Inflation partially and significantly affects stock prices, and BI7DRR partially partial has no effect and is not significant to stock prices. Simultaneously, the variables Current Ratio (CR), Return On Assets (ROA), Inflation and BI7DRR have a significant effect on stock prices in Plantation Sub-Sector Companies Listed on the Indonesia Stock Exchange for the 2016-2020 Period.\r  \r Keyword : Liquidity, Profitability, Inflation,  BI7DRR, Stock Prices","author":[{"dropping-particle":"","family":"Sukartaatmadja","given":"Iswandi","non-dropping-particle":"","parse-names":false,"suffix":""},{"dropping-particle":"","family":"Khim","given":"Soei","non-dropping-particle":"","parse-names":false,"suffix":""},{"dropping-particle":"","family":"Lestari","given":"Maulvi Novia","non-dropping-particle":"","parse-names":false,"suffix":""}],"container-title":"Jurnal Ilmiah Manajemen Kesatuan","id":"ITEM-1","issue":"1","issued":{"date-parts":[["2023"]]},"page":"21-40","title":"Faktor-faktor Yang Mempengaruhi Harga Saham Perusahaan","type":"article-journal","volume":"11"},"uris":["http://www.mendeley.com/documents/?uuid=d1849201-cbbd-4a29-b057-b97b50ac51c3"]}],"mendeley":{"formattedCitation":"(Sukartaatmadja et al., 2023)","manualFormatting":"Menurut penelitian Sukartaatmadja et al., (2023)","plainTextFormattedCitation":"(Sukartaatmadja et al., 2023)","previouslyFormattedCitation":"(Sukartaatmadja et al., 2023)"},"properties":{"noteIndex":0},"schema":"https://github.com/citation-style-language/schema/raw/master/csl-citation.json"}</w:instrText>
      </w:r>
      <w:r>
        <w:rPr>
          <w:lang w:val="en-US"/>
        </w:rPr>
        <w:fldChar w:fldCharType="separate"/>
      </w:r>
      <w:r>
        <w:rPr>
          <w:noProof/>
          <w:lang w:val="en-US"/>
        </w:rPr>
        <w:t xml:space="preserve">Menurut penelitian </w:t>
      </w:r>
      <w:r w:rsidRPr="00593214">
        <w:rPr>
          <w:noProof/>
          <w:lang w:val="en-US"/>
        </w:rPr>
        <w:t xml:space="preserve">Sukartaatmadja </w:t>
      </w:r>
      <w:r w:rsidRPr="00593214">
        <w:rPr>
          <w:i/>
          <w:noProof/>
          <w:lang w:val="en-US"/>
        </w:rPr>
        <w:t>et al</w:t>
      </w:r>
      <w:r w:rsidRPr="00593214">
        <w:rPr>
          <w:noProof/>
          <w:lang w:val="en-US"/>
        </w:rPr>
        <w:t>.,</w:t>
      </w:r>
      <w:r>
        <w:rPr>
          <w:noProof/>
          <w:lang w:val="en-US"/>
        </w:rPr>
        <w:t xml:space="preserve"> (</w:t>
      </w:r>
      <w:r w:rsidRPr="00593214">
        <w:rPr>
          <w:noProof/>
          <w:lang w:val="en-US"/>
        </w:rPr>
        <w:t>2023)</w:t>
      </w:r>
      <w:r>
        <w:rPr>
          <w:lang w:val="en-US"/>
        </w:rPr>
        <w:fldChar w:fldCharType="end"/>
      </w:r>
      <w:r w:rsidR="00746932">
        <w:rPr>
          <w:lang w:val="en-US"/>
        </w:rPr>
        <w:t>,</w:t>
      </w:r>
      <w:r>
        <w:rPr>
          <w:lang w:val="en-US"/>
        </w:rPr>
        <w:t xml:space="preserve"> </w:t>
      </w:r>
      <w:proofErr w:type="spellStart"/>
      <w:r w:rsidR="00746932">
        <w:rPr>
          <w:lang w:val="en-US"/>
        </w:rPr>
        <w:t>d</w:t>
      </w:r>
      <w:r w:rsidR="000A3021" w:rsidRPr="000A3021">
        <w:rPr>
          <w:lang w:val="en-US"/>
        </w:rPr>
        <w:t>ua</w:t>
      </w:r>
      <w:proofErr w:type="spellEnd"/>
      <w:r w:rsidR="000A3021" w:rsidRPr="000A3021">
        <w:rPr>
          <w:lang w:val="en-US"/>
        </w:rPr>
        <w:t xml:space="preserve"> </w:t>
      </w:r>
      <w:proofErr w:type="spellStart"/>
      <w:r w:rsidR="000A3021" w:rsidRPr="000A3021">
        <w:rPr>
          <w:lang w:val="en-US"/>
        </w:rPr>
        <w:t>kategori</w:t>
      </w:r>
      <w:proofErr w:type="spellEnd"/>
      <w:r w:rsidR="000A3021" w:rsidRPr="000A3021">
        <w:rPr>
          <w:lang w:val="en-US"/>
        </w:rPr>
        <w:t xml:space="preserve"> </w:t>
      </w:r>
      <w:proofErr w:type="spellStart"/>
      <w:r w:rsidR="000A3021" w:rsidRPr="000A3021">
        <w:rPr>
          <w:lang w:val="en-US"/>
        </w:rPr>
        <w:t>utama</w:t>
      </w:r>
      <w:proofErr w:type="spellEnd"/>
      <w:r w:rsidR="000A3021" w:rsidRPr="000A3021">
        <w:rPr>
          <w:lang w:val="en-US"/>
        </w:rPr>
        <w:t xml:space="preserve"> </w:t>
      </w:r>
      <w:proofErr w:type="spellStart"/>
      <w:r w:rsidR="000A3021" w:rsidRPr="000A3021">
        <w:rPr>
          <w:lang w:val="en-US"/>
        </w:rPr>
        <w:t>variabel</w:t>
      </w:r>
      <w:proofErr w:type="spellEnd"/>
      <w:r w:rsidR="000A3021" w:rsidRPr="000A3021">
        <w:rPr>
          <w:lang w:val="en-US"/>
        </w:rPr>
        <w:t xml:space="preserve"> yang </w:t>
      </w:r>
      <w:proofErr w:type="spellStart"/>
      <w:r w:rsidR="000A3021" w:rsidRPr="000A3021">
        <w:rPr>
          <w:lang w:val="en-US"/>
        </w:rPr>
        <w:t>berdampak</w:t>
      </w:r>
      <w:proofErr w:type="spellEnd"/>
      <w:r w:rsidR="000A3021" w:rsidRPr="000A3021">
        <w:rPr>
          <w:lang w:val="en-US"/>
        </w:rPr>
        <w:t xml:space="preserve"> pada </w:t>
      </w:r>
      <w:proofErr w:type="spellStart"/>
      <w:r w:rsidR="000A3021" w:rsidRPr="000A3021">
        <w:rPr>
          <w:lang w:val="en-US"/>
        </w:rPr>
        <w:t>harga</w:t>
      </w:r>
      <w:proofErr w:type="spellEnd"/>
      <w:r w:rsidR="000A3021" w:rsidRPr="000A3021">
        <w:rPr>
          <w:lang w:val="en-US"/>
        </w:rPr>
        <w:t xml:space="preserve"> </w:t>
      </w:r>
      <w:proofErr w:type="spellStart"/>
      <w:r w:rsidR="000A3021" w:rsidRPr="000A3021">
        <w:rPr>
          <w:lang w:val="en-US"/>
        </w:rPr>
        <w:t>saham</w:t>
      </w:r>
      <w:proofErr w:type="spellEnd"/>
      <w:r w:rsidR="000A3021" w:rsidRPr="000A3021">
        <w:rPr>
          <w:lang w:val="en-US"/>
        </w:rPr>
        <w:t xml:space="preserve"> </w:t>
      </w:r>
      <w:proofErr w:type="spellStart"/>
      <w:r w:rsidR="000A3021" w:rsidRPr="000A3021">
        <w:rPr>
          <w:lang w:val="en-US"/>
        </w:rPr>
        <w:t>adalah</w:t>
      </w:r>
      <w:proofErr w:type="spellEnd"/>
      <w:r w:rsidR="000A3021" w:rsidRPr="000A3021">
        <w:rPr>
          <w:lang w:val="en-US"/>
        </w:rPr>
        <w:t xml:space="preserve"> </w:t>
      </w:r>
      <w:proofErr w:type="spellStart"/>
      <w:r w:rsidR="000A3021" w:rsidRPr="000A3021">
        <w:rPr>
          <w:lang w:val="en-US"/>
        </w:rPr>
        <w:t>sebagai</w:t>
      </w:r>
      <w:proofErr w:type="spellEnd"/>
      <w:r w:rsidR="000A3021" w:rsidRPr="000A3021">
        <w:rPr>
          <w:lang w:val="en-US"/>
        </w:rPr>
        <w:t xml:space="preserve"> </w:t>
      </w:r>
      <w:proofErr w:type="spellStart"/>
      <w:proofErr w:type="gramStart"/>
      <w:r w:rsidR="000A3021" w:rsidRPr="000A3021">
        <w:rPr>
          <w:lang w:val="en-US"/>
        </w:rPr>
        <w:t>berikut</w:t>
      </w:r>
      <w:proofErr w:type="spellEnd"/>
      <w:r w:rsidR="00917172">
        <w:rPr>
          <w:lang w:val="en-US"/>
        </w:rPr>
        <w:t xml:space="preserve"> :</w:t>
      </w:r>
      <w:proofErr w:type="gramEnd"/>
    </w:p>
    <w:p w14:paraId="0631561B" w14:textId="17FD0BB2" w:rsidR="00917172" w:rsidRDefault="000A3021" w:rsidP="004E7C66">
      <w:pPr>
        <w:pStyle w:val="ListParagraph"/>
        <w:numPr>
          <w:ilvl w:val="0"/>
          <w:numId w:val="8"/>
        </w:numPr>
        <w:spacing w:line="480" w:lineRule="auto"/>
        <w:ind w:left="426"/>
        <w:jc w:val="both"/>
        <w:rPr>
          <w:lang w:val="en-US"/>
        </w:rPr>
      </w:pPr>
      <w:proofErr w:type="spellStart"/>
      <w:r w:rsidRPr="00917172">
        <w:rPr>
          <w:lang w:val="en-US"/>
        </w:rPr>
        <w:t>Faktor</w:t>
      </w:r>
      <w:proofErr w:type="spellEnd"/>
      <w:r w:rsidR="00F87E8A">
        <w:rPr>
          <w:lang w:val="en-US"/>
        </w:rPr>
        <w:t xml:space="preserve"> i</w:t>
      </w:r>
      <w:r w:rsidRPr="00917172">
        <w:rPr>
          <w:lang w:val="en-US"/>
        </w:rPr>
        <w:t>nternal</w:t>
      </w:r>
      <w:r w:rsidR="00F87E8A">
        <w:rPr>
          <w:lang w:val="en-US"/>
        </w:rPr>
        <w:t xml:space="preserve"> </w:t>
      </w:r>
      <w:r w:rsidRPr="00917172">
        <w:rPr>
          <w:lang w:val="en-US"/>
        </w:rPr>
        <w:t xml:space="preserve">(Fundamental): </w:t>
      </w:r>
      <w:proofErr w:type="spellStart"/>
      <w:r w:rsidRPr="00917172">
        <w:rPr>
          <w:lang w:val="en-US"/>
        </w:rPr>
        <w:t>Terdiri</w:t>
      </w:r>
      <w:proofErr w:type="spellEnd"/>
      <w:r w:rsidRPr="00917172">
        <w:rPr>
          <w:lang w:val="en-US"/>
        </w:rPr>
        <w:t xml:space="preserve"> </w:t>
      </w:r>
      <w:proofErr w:type="spellStart"/>
      <w:r w:rsidRPr="00917172">
        <w:rPr>
          <w:lang w:val="en-US"/>
        </w:rPr>
        <w:t>dari</w:t>
      </w:r>
      <w:proofErr w:type="spellEnd"/>
      <w:r w:rsidRPr="00917172">
        <w:rPr>
          <w:lang w:val="en-US"/>
        </w:rPr>
        <w:t xml:space="preserve"> </w:t>
      </w:r>
      <w:proofErr w:type="spellStart"/>
      <w:r w:rsidRPr="00917172">
        <w:rPr>
          <w:lang w:val="en-US"/>
        </w:rPr>
        <w:t>kinerja</w:t>
      </w:r>
      <w:proofErr w:type="spellEnd"/>
      <w:r w:rsidRPr="00917172">
        <w:rPr>
          <w:lang w:val="en-US"/>
        </w:rPr>
        <w:t xml:space="preserve"> </w:t>
      </w:r>
      <w:proofErr w:type="spellStart"/>
      <w:r w:rsidRPr="00917172">
        <w:rPr>
          <w:lang w:val="en-US"/>
        </w:rPr>
        <w:t>keuangan</w:t>
      </w:r>
      <w:proofErr w:type="spellEnd"/>
      <w:r w:rsidRPr="00917172">
        <w:rPr>
          <w:lang w:val="en-US"/>
        </w:rPr>
        <w:t xml:space="preserve"> </w:t>
      </w:r>
      <w:proofErr w:type="spellStart"/>
      <w:r w:rsidRPr="00917172">
        <w:rPr>
          <w:lang w:val="en-US"/>
        </w:rPr>
        <w:t>perusahaan</w:t>
      </w:r>
      <w:proofErr w:type="spellEnd"/>
      <w:r w:rsidRPr="00917172">
        <w:rPr>
          <w:lang w:val="en-US"/>
        </w:rPr>
        <w:t xml:space="preserve">, </w:t>
      </w:r>
      <w:proofErr w:type="spellStart"/>
      <w:r w:rsidRPr="00917172">
        <w:rPr>
          <w:lang w:val="en-US"/>
        </w:rPr>
        <w:t>termasuk</w:t>
      </w:r>
      <w:proofErr w:type="spellEnd"/>
      <w:r w:rsidRPr="00917172">
        <w:rPr>
          <w:lang w:val="en-US"/>
        </w:rPr>
        <w:t xml:space="preserve"> </w:t>
      </w:r>
      <w:proofErr w:type="spellStart"/>
      <w:r w:rsidRPr="00917172">
        <w:rPr>
          <w:lang w:val="en-US"/>
        </w:rPr>
        <w:t>profitabilitas</w:t>
      </w:r>
      <w:proofErr w:type="spellEnd"/>
      <w:r w:rsidRPr="00917172">
        <w:rPr>
          <w:lang w:val="en-US"/>
        </w:rPr>
        <w:t xml:space="preserve"> (ROA, ROE), </w:t>
      </w:r>
      <w:proofErr w:type="spellStart"/>
      <w:r w:rsidRPr="00917172">
        <w:rPr>
          <w:lang w:val="en-US"/>
        </w:rPr>
        <w:t>struktur</w:t>
      </w:r>
      <w:proofErr w:type="spellEnd"/>
      <w:r w:rsidRPr="00917172">
        <w:rPr>
          <w:lang w:val="en-US"/>
        </w:rPr>
        <w:t xml:space="preserve"> modal (DER), dan </w:t>
      </w:r>
      <w:proofErr w:type="spellStart"/>
      <w:r w:rsidRPr="00917172">
        <w:rPr>
          <w:lang w:val="en-US"/>
        </w:rPr>
        <w:t>laba</w:t>
      </w:r>
      <w:proofErr w:type="spellEnd"/>
      <w:r w:rsidRPr="00917172">
        <w:rPr>
          <w:lang w:val="en-US"/>
        </w:rPr>
        <w:t xml:space="preserve"> per </w:t>
      </w:r>
      <w:proofErr w:type="spellStart"/>
      <w:r w:rsidRPr="00917172">
        <w:rPr>
          <w:lang w:val="en-US"/>
        </w:rPr>
        <w:t>saham</w:t>
      </w:r>
      <w:proofErr w:type="spellEnd"/>
      <w:r w:rsidRPr="00917172">
        <w:rPr>
          <w:lang w:val="en-US"/>
        </w:rPr>
        <w:t xml:space="preserve"> (EPS). </w:t>
      </w:r>
      <w:proofErr w:type="spellStart"/>
      <w:r w:rsidRPr="00917172">
        <w:rPr>
          <w:lang w:val="en-US"/>
        </w:rPr>
        <w:t>Semua</w:t>
      </w:r>
      <w:proofErr w:type="spellEnd"/>
      <w:r w:rsidRPr="00917172">
        <w:rPr>
          <w:lang w:val="en-US"/>
        </w:rPr>
        <w:t xml:space="preserve"> </w:t>
      </w:r>
      <w:proofErr w:type="spellStart"/>
      <w:r w:rsidRPr="00917172">
        <w:rPr>
          <w:lang w:val="en-US"/>
        </w:rPr>
        <w:t>variabel</w:t>
      </w:r>
      <w:proofErr w:type="spellEnd"/>
      <w:r w:rsidRPr="00917172">
        <w:rPr>
          <w:lang w:val="en-US"/>
        </w:rPr>
        <w:t xml:space="preserve"> </w:t>
      </w:r>
      <w:proofErr w:type="spellStart"/>
      <w:r w:rsidRPr="00917172">
        <w:rPr>
          <w:lang w:val="en-US"/>
        </w:rPr>
        <w:t>ini</w:t>
      </w:r>
      <w:proofErr w:type="spellEnd"/>
      <w:r w:rsidRPr="00917172">
        <w:rPr>
          <w:lang w:val="en-US"/>
        </w:rPr>
        <w:t xml:space="preserve"> </w:t>
      </w:r>
      <w:proofErr w:type="spellStart"/>
      <w:r w:rsidRPr="00917172">
        <w:rPr>
          <w:lang w:val="en-US"/>
        </w:rPr>
        <w:t>independen</w:t>
      </w:r>
      <w:proofErr w:type="spellEnd"/>
      <w:r w:rsidRPr="00917172">
        <w:rPr>
          <w:lang w:val="en-US"/>
        </w:rPr>
        <w:t xml:space="preserve"> </w:t>
      </w:r>
      <w:proofErr w:type="spellStart"/>
      <w:r w:rsidRPr="00917172">
        <w:rPr>
          <w:lang w:val="en-US"/>
        </w:rPr>
        <w:t>dalam</w:t>
      </w:r>
      <w:proofErr w:type="spellEnd"/>
      <w:r w:rsidRPr="00917172">
        <w:rPr>
          <w:lang w:val="en-US"/>
        </w:rPr>
        <w:t xml:space="preserve"> </w:t>
      </w:r>
      <w:proofErr w:type="spellStart"/>
      <w:r w:rsidRPr="00917172">
        <w:rPr>
          <w:lang w:val="en-US"/>
        </w:rPr>
        <w:t>penelitian</w:t>
      </w:r>
      <w:proofErr w:type="spellEnd"/>
      <w:r w:rsidRPr="00917172">
        <w:rPr>
          <w:lang w:val="en-US"/>
        </w:rPr>
        <w:t xml:space="preserve"> </w:t>
      </w:r>
      <w:proofErr w:type="spellStart"/>
      <w:r w:rsidRPr="00917172">
        <w:rPr>
          <w:lang w:val="en-US"/>
        </w:rPr>
        <w:t>ini</w:t>
      </w:r>
      <w:proofErr w:type="spellEnd"/>
      <w:r w:rsidRPr="00917172">
        <w:rPr>
          <w:lang w:val="en-US"/>
        </w:rPr>
        <w:t>.</w:t>
      </w:r>
    </w:p>
    <w:p w14:paraId="2A157273" w14:textId="4DDCFE6D" w:rsidR="000A3021" w:rsidRPr="00917172" w:rsidRDefault="000A3021" w:rsidP="004E7C66">
      <w:pPr>
        <w:pStyle w:val="ListParagraph"/>
        <w:numPr>
          <w:ilvl w:val="0"/>
          <w:numId w:val="8"/>
        </w:numPr>
        <w:spacing w:line="480" w:lineRule="auto"/>
        <w:ind w:left="426"/>
        <w:jc w:val="both"/>
        <w:rPr>
          <w:lang w:val="en-US"/>
        </w:rPr>
      </w:pPr>
      <w:proofErr w:type="spellStart"/>
      <w:r w:rsidRPr="00917172">
        <w:rPr>
          <w:lang w:val="en-US"/>
        </w:rPr>
        <w:t>Faktor</w:t>
      </w:r>
      <w:proofErr w:type="spellEnd"/>
      <w:r w:rsidRPr="00917172">
        <w:rPr>
          <w:lang w:val="en-US"/>
        </w:rPr>
        <w:t xml:space="preserve"> </w:t>
      </w:r>
      <w:proofErr w:type="spellStart"/>
      <w:r w:rsidR="00F87E8A">
        <w:rPr>
          <w:lang w:val="en-US"/>
        </w:rPr>
        <w:t>e</w:t>
      </w:r>
      <w:r w:rsidRPr="00917172">
        <w:rPr>
          <w:lang w:val="en-US"/>
        </w:rPr>
        <w:t>ksternal</w:t>
      </w:r>
      <w:proofErr w:type="spellEnd"/>
      <w:r w:rsidR="00565615">
        <w:rPr>
          <w:lang w:val="en-US"/>
        </w:rPr>
        <w:t xml:space="preserve">: </w:t>
      </w:r>
      <w:proofErr w:type="spellStart"/>
      <w:r w:rsidR="00565615">
        <w:rPr>
          <w:lang w:val="en-US"/>
        </w:rPr>
        <w:t>K</w:t>
      </w:r>
      <w:r w:rsidRPr="00917172">
        <w:rPr>
          <w:lang w:val="en-US"/>
        </w:rPr>
        <w:t>ebijakan</w:t>
      </w:r>
      <w:proofErr w:type="spellEnd"/>
      <w:r w:rsidRPr="00917172">
        <w:rPr>
          <w:lang w:val="en-US"/>
        </w:rPr>
        <w:t xml:space="preserve"> </w:t>
      </w:r>
      <w:proofErr w:type="spellStart"/>
      <w:r w:rsidRPr="00917172">
        <w:rPr>
          <w:lang w:val="en-US"/>
        </w:rPr>
        <w:t>pe</w:t>
      </w:r>
      <w:r w:rsidR="00593214">
        <w:rPr>
          <w:lang w:val="en-US"/>
        </w:rPr>
        <w:t>rekonomian</w:t>
      </w:r>
      <w:proofErr w:type="spellEnd"/>
      <w:r w:rsidR="00593214">
        <w:rPr>
          <w:lang w:val="en-US"/>
        </w:rPr>
        <w:t xml:space="preserve"> </w:t>
      </w:r>
      <w:proofErr w:type="spellStart"/>
      <w:r w:rsidR="00593214">
        <w:rPr>
          <w:lang w:val="en-US"/>
        </w:rPr>
        <w:t>suatu</w:t>
      </w:r>
      <w:proofErr w:type="spellEnd"/>
      <w:r w:rsidR="00593214">
        <w:rPr>
          <w:lang w:val="en-US"/>
        </w:rPr>
        <w:t xml:space="preserve"> negara</w:t>
      </w:r>
      <w:r w:rsidRPr="00917172">
        <w:rPr>
          <w:lang w:val="en-US"/>
        </w:rPr>
        <w:t xml:space="preserve">, </w:t>
      </w:r>
      <w:proofErr w:type="spellStart"/>
      <w:r w:rsidRPr="00917172">
        <w:rPr>
          <w:lang w:val="en-US"/>
        </w:rPr>
        <w:t>persepsi</w:t>
      </w:r>
      <w:proofErr w:type="spellEnd"/>
      <w:r w:rsidRPr="00917172">
        <w:rPr>
          <w:lang w:val="en-US"/>
        </w:rPr>
        <w:t xml:space="preserve"> pasar global, </w:t>
      </w:r>
      <w:proofErr w:type="spellStart"/>
      <w:r w:rsidRPr="00917172">
        <w:rPr>
          <w:lang w:val="en-US"/>
        </w:rPr>
        <w:t>keadaan</w:t>
      </w:r>
      <w:proofErr w:type="spellEnd"/>
      <w:r w:rsidRPr="00917172">
        <w:rPr>
          <w:lang w:val="en-US"/>
        </w:rPr>
        <w:t xml:space="preserve"> </w:t>
      </w:r>
      <w:proofErr w:type="spellStart"/>
      <w:r w:rsidRPr="00917172">
        <w:rPr>
          <w:lang w:val="en-US"/>
        </w:rPr>
        <w:t>makroekonomi</w:t>
      </w:r>
      <w:proofErr w:type="spellEnd"/>
      <w:r w:rsidRPr="00917172">
        <w:rPr>
          <w:lang w:val="en-US"/>
        </w:rPr>
        <w:t xml:space="preserve">, dan </w:t>
      </w:r>
      <w:proofErr w:type="spellStart"/>
      <w:r w:rsidRPr="00917172">
        <w:rPr>
          <w:lang w:val="en-US"/>
        </w:rPr>
        <w:t>bahkan</w:t>
      </w:r>
      <w:proofErr w:type="spellEnd"/>
      <w:r w:rsidRPr="00917172">
        <w:rPr>
          <w:lang w:val="en-US"/>
        </w:rPr>
        <w:t xml:space="preserve"> </w:t>
      </w:r>
      <w:proofErr w:type="spellStart"/>
      <w:r w:rsidRPr="00917172">
        <w:rPr>
          <w:lang w:val="en-US"/>
        </w:rPr>
        <w:t>masalah</w:t>
      </w:r>
      <w:proofErr w:type="spellEnd"/>
      <w:r w:rsidRPr="00917172">
        <w:rPr>
          <w:lang w:val="en-US"/>
        </w:rPr>
        <w:t xml:space="preserve"> </w:t>
      </w:r>
      <w:proofErr w:type="spellStart"/>
      <w:r w:rsidRPr="00917172">
        <w:rPr>
          <w:lang w:val="en-US"/>
        </w:rPr>
        <w:t>sosial</w:t>
      </w:r>
      <w:proofErr w:type="spellEnd"/>
      <w:r w:rsidRPr="00917172">
        <w:rPr>
          <w:lang w:val="en-US"/>
        </w:rPr>
        <w:t xml:space="preserve"> </w:t>
      </w:r>
      <w:proofErr w:type="spellStart"/>
      <w:r w:rsidRPr="00917172">
        <w:rPr>
          <w:lang w:val="en-US"/>
        </w:rPr>
        <w:t>atau</w:t>
      </w:r>
      <w:proofErr w:type="spellEnd"/>
      <w:r w:rsidRPr="00917172">
        <w:rPr>
          <w:lang w:val="en-US"/>
        </w:rPr>
        <w:t xml:space="preserve"> </w:t>
      </w:r>
      <w:proofErr w:type="spellStart"/>
      <w:r w:rsidRPr="00917172">
        <w:rPr>
          <w:lang w:val="en-US"/>
        </w:rPr>
        <w:t>politik</w:t>
      </w:r>
      <w:proofErr w:type="spellEnd"/>
      <w:r w:rsidRPr="00917172">
        <w:rPr>
          <w:lang w:val="en-US"/>
        </w:rPr>
        <w:t xml:space="preserve"> yang </w:t>
      </w:r>
      <w:proofErr w:type="spellStart"/>
      <w:r w:rsidRPr="00917172">
        <w:rPr>
          <w:lang w:val="en-US"/>
        </w:rPr>
        <w:t>dapat</w:t>
      </w:r>
      <w:proofErr w:type="spellEnd"/>
      <w:r w:rsidRPr="00917172">
        <w:rPr>
          <w:lang w:val="en-US"/>
        </w:rPr>
        <w:t xml:space="preserve"> </w:t>
      </w:r>
      <w:proofErr w:type="spellStart"/>
      <w:r w:rsidRPr="00917172">
        <w:rPr>
          <w:lang w:val="en-US"/>
        </w:rPr>
        <w:t>mempengaruhi</w:t>
      </w:r>
      <w:proofErr w:type="spellEnd"/>
      <w:r w:rsidRPr="00917172">
        <w:rPr>
          <w:lang w:val="en-US"/>
        </w:rPr>
        <w:t xml:space="preserve"> </w:t>
      </w:r>
      <w:proofErr w:type="spellStart"/>
      <w:r w:rsidRPr="00917172">
        <w:rPr>
          <w:lang w:val="en-US"/>
        </w:rPr>
        <w:t>pikiran</w:t>
      </w:r>
      <w:proofErr w:type="spellEnd"/>
      <w:r w:rsidRPr="00917172">
        <w:rPr>
          <w:lang w:val="en-US"/>
        </w:rPr>
        <w:t xml:space="preserve"> investor.</w:t>
      </w:r>
      <w:r w:rsidR="00593214">
        <w:rPr>
          <w:lang w:val="en-US"/>
        </w:rPr>
        <w:t xml:space="preserve"> </w:t>
      </w:r>
    </w:p>
    <w:p w14:paraId="3BE92DC6" w14:textId="75D60B10" w:rsidR="004E3E32" w:rsidRPr="004E3E32" w:rsidRDefault="004E3E32" w:rsidP="004E7C66">
      <w:pPr>
        <w:pStyle w:val="Heading3"/>
        <w:numPr>
          <w:ilvl w:val="0"/>
          <w:numId w:val="7"/>
        </w:numPr>
        <w:spacing w:line="480" w:lineRule="auto"/>
        <w:ind w:hanging="720"/>
        <w:jc w:val="both"/>
        <w:rPr>
          <w:rFonts w:ascii="Times New Roman" w:hAnsi="Times New Roman" w:cs="Times New Roman"/>
          <w:b/>
          <w:i/>
          <w:color w:val="000000" w:themeColor="text1"/>
          <w:lang w:val="en-US"/>
        </w:rPr>
      </w:pPr>
      <w:bookmarkStart w:id="135" w:name="_Toc223522014"/>
      <w:r w:rsidRPr="004E3E32">
        <w:rPr>
          <w:rFonts w:ascii="Times New Roman" w:hAnsi="Times New Roman" w:cs="Times New Roman"/>
          <w:b/>
          <w:i/>
          <w:color w:val="000000" w:themeColor="text1"/>
          <w:lang w:val="en-US"/>
        </w:rPr>
        <w:lastRenderedPageBreak/>
        <w:t xml:space="preserve">Return </w:t>
      </w:r>
      <w:proofErr w:type="gramStart"/>
      <w:r w:rsidRPr="004E3E32">
        <w:rPr>
          <w:rFonts w:ascii="Times New Roman" w:hAnsi="Times New Roman" w:cs="Times New Roman"/>
          <w:b/>
          <w:i/>
          <w:color w:val="000000" w:themeColor="text1"/>
          <w:lang w:val="en-US"/>
        </w:rPr>
        <w:t>On</w:t>
      </w:r>
      <w:proofErr w:type="gramEnd"/>
      <w:r w:rsidRPr="004E3E32">
        <w:rPr>
          <w:rFonts w:ascii="Times New Roman" w:hAnsi="Times New Roman" w:cs="Times New Roman"/>
          <w:b/>
          <w:i/>
          <w:color w:val="000000" w:themeColor="text1"/>
          <w:lang w:val="en-US"/>
        </w:rPr>
        <w:t xml:space="preserve"> Assets</w:t>
      </w:r>
      <w:bookmarkEnd w:id="135"/>
      <w:r w:rsidRPr="004E3E32">
        <w:rPr>
          <w:rFonts w:ascii="Times New Roman" w:hAnsi="Times New Roman" w:cs="Times New Roman"/>
          <w:b/>
          <w:i/>
          <w:color w:val="000000" w:themeColor="text1"/>
          <w:lang w:val="en-US"/>
        </w:rPr>
        <w:t xml:space="preserve"> </w:t>
      </w:r>
    </w:p>
    <w:p w14:paraId="5F41A2B6" w14:textId="559A7A3D" w:rsidR="00D51848" w:rsidRDefault="004E3E32" w:rsidP="004E3E32">
      <w:pPr>
        <w:spacing w:line="480" w:lineRule="auto"/>
        <w:ind w:firstLine="720"/>
        <w:jc w:val="both"/>
        <w:rPr>
          <w:lang w:val="en-US"/>
        </w:rPr>
      </w:pPr>
      <w:bookmarkStart w:id="136" w:name="_Hlk218026888"/>
      <w:r w:rsidRPr="004E3E32">
        <w:rPr>
          <w:i/>
          <w:lang w:val="en-US"/>
        </w:rPr>
        <w:t xml:space="preserve">Return </w:t>
      </w:r>
      <w:proofErr w:type="gramStart"/>
      <w:r w:rsidRPr="004E3E32">
        <w:rPr>
          <w:i/>
          <w:lang w:val="en-US"/>
        </w:rPr>
        <w:t>On</w:t>
      </w:r>
      <w:proofErr w:type="gramEnd"/>
      <w:r w:rsidRPr="004E3E32">
        <w:rPr>
          <w:i/>
          <w:lang w:val="en-US"/>
        </w:rPr>
        <w:t xml:space="preserve"> Assets</w:t>
      </w:r>
      <w:r>
        <w:rPr>
          <w:lang w:val="en-US"/>
        </w:rPr>
        <w:t xml:space="preserve"> </w:t>
      </w:r>
      <w:bookmarkEnd w:id="136"/>
      <w:r w:rsidRPr="004E3E32">
        <w:rPr>
          <w:lang w:val="en-US"/>
        </w:rPr>
        <w:t>(ROA)</w:t>
      </w:r>
      <w:r w:rsidR="006C6BBE">
        <w:rPr>
          <w:lang w:val="en-US"/>
        </w:rPr>
        <w:t xml:space="preserve"> </w:t>
      </w:r>
      <w:proofErr w:type="spellStart"/>
      <w:r w:rsidR="006C6BBE">
        <w:rPr>
          <w:lang w:val="en-US"/>
        </w:rPr>
        <w:t>ialah</w:t>
      </w:r>
      <w:proofErr w:type="spellEnd"/>
      <w:r w:rsidR="006C6BBE">
        <w:rPr>
          <w:lang w:val="en-US"/>
        </w:rPr>
        <w:t xml:space="preserve"> </w:t>
      </w:r>
      <w:r w:rsidR="006C6BBE">
        <w:t>indikator kinerja keuangan</w:t>
      </w:r>
      <w:r w:rsidR="006C6BBE">
        <w:rPr>
          <w:lang w:val="en-US"/>
        </w:rPr>
        <w:t xml:space="preserve"> yang </w:t>
      </w:r>
      <w:proofErr w:type="spellStart"/>
      <w:r w:rsidRPr="004E3E32">
        <w:rPr>
          <w:lang w:val="en-US"/>
        </w:rPr>
        <w:t>digunakan</w:t>
      </w:r>
      <w:proofErr w:type="spellEnd"/>
      <w:r w:rsidRPr="004E3E32">
        <w:rPr>
          <w:lang w:val="en-US"/>
        </w:rPr>
        <w:t xml:space="preserve"> </w:t>
      </w:r>
      <w:proofErr w:type="spellStart"/>
      <w:r w:rsidRPr="004E3E32">
        <w:rPr>
          <w:lang w:val="en-US"/>
        </w:rPr>
        <w:t>untuk</w:t>
      </w:r>
      <w:proofErr w:type="spellEnd"/>
      <w:r w:rsidRPr="004E3E32">
        <w:rPr>
          <w:lang w:val="en-US"/>
        </w:rPr>
        <w:t xml:space="preserve"> </w:t>
      </w:r>
      <w:proofErr w:type="spellStart"/>
      <w:r w:rsidRPr="004E3E32">
        <w:rPr>
          <w:lang w:val="en-US"/>
        </w:rPr>
        <w:t>menentukan</w:t>
      </w:r>
      <w:proofErr w:type="spellEnd"/>
      <w:r w:rsidRPr="004E3E32">
        <w:rPr>
          <w:lang w:val="en-US"/>
        </w:rPr>
        <w:t xml:space="preserve"> </w:t>
      </w:r>
      <w:proofErr w:type="spellStart"/>
      <w:r w:rsidRPr="004E3E32">
        <w:rPr>
          <w:lang w:val="en-US"/>
        </w:rPr>
        <w:t>seberapa</w:t>
      </w:r>
      <w:proofErr w:type="spellEnd"/>
      <w:r w:rsidRPr="004E3E32">
        <w:rPr>
          <w:lang w:val="en-US"/>
        </w:rPr>
        <w:t xml:space="preserve"> </w:t>
      </w:r>
      <w:proofErr w:type="spellStart"/>
      <w:r w:rsidRPr="004E3E32">
        <w:rPr>
          <w:lang w:val="en-US"/>
        </w:rPr>
        <w:t>baik</w:t>
      </w:r>
      <w:proofErr w:type="spellEnd"/>
      <w:r w:rsidRPr="004E3E32">
        <w:rPr>
          <w:lang w:val="en-US"/>
        </w:rPr>
        <w:t xml:space="preserve"> </w:t>
      </w:r>
      <w:proofErr w:type="spellStart"/>
      <w:r w:rsidRPr="004E3E32">
        <w:rPr>
          <w:lang w:val="en-US"/>
        </w:rPr>
        <w:t>perusahaan</w:t>
      </w:r>
      <w:proofErr w:type="spellEnd"/>
      <w:r w:rsidRPr="004E3E32">
        <w:rPr>
          <w:lang w:val="en-US"/>
        </w:rPr>
        <w:t xml:space="preserve"> </w:t>
      </w:r>
      <w:proofErr w:type="spellStart"/>
      <w:r w:rsidRPr="004E3E32">
        <w:rPr>
          <w:lang w:val="en-US"/>
        </w:rPr>
        <w:t>dapat</w:t>
      </w:r>
      <w:proofErr w:type="spellEnd"/>
      <w:r w:rsidRPr="004E3E32">
        <w:rPr>
          <w:lang w:val="en-US"/>
        </w:rPr>
        <w:t xml:space="preserve"> </w:t>
      </w:r>
      <w:proofErr w:type="spellStart"/>
      <w:r w:rsidRPr="004E3E32">
        <w:rPr>
          <w:lang w:val="en-US"/>
        </w:rPr>
        <w:t>menghasilkan</w:t>
      </w:r>
      <w:proofErr w:type="spellEnd"/>
      <w:r w:rsidRPr="004E3E32">
        <w:rPr>
          <w:lang w:val="en-US"/>
        </w:rPr>
        <w:t xml:space="preserve"> </w:t>
      </w:r>
      <w:proofErr w:type="spellStart"/>
      <w:r w:rsidR="00860768">
        <w:rPr>
          <w:lang w:val="en-US"/>
        </w:rPr>
        <w:t>laba</w:t>
      </w:r>
      <w:proofErr w:type="spellEnd"/>
      <w:r w:rsidR="00901FD7">
        <w:rPr>
          <w:lang w:val="en-US"/>
        </w:rPr>
        <w:t xml:space="preserve"> </w:t>
      </w:r>
      <w:r w:rsidR="00860768">
        <w:t>melalui pemanfaatan seluruh aset yang dimiliki</w:t>
      </w:r>
      <w:r w:rsidR="00860768">
        <w:rPr>
          <w:lang w:val="en-US"/>
        </w:rPr>
        <w:t xml:space="preserve"> </w:t>
      </w:r>
      <w:r w:rsidRPr="004E3E32">
        <w:rPr>
          <w:lang w:val="en-US"/>
        </w:rPr>
        <w:t xml:space="preserve">(Martha &amp; </w:t>
      </w:r>
      <w:proofErr w:type="spellStart"/>
      <w:r w:rsidRPr="004E3E32">
        <w:rPr>
          <w:lang w:val="en-US"/>
        </w:rPr>
        <w:t>Meilin</w:t>
      </w:r>
      <w:proofErr w:type="spellEnd"/>
      <w:r w:rsidRPr="004E3E32">
        <w:rPr>
          <w:lang w:val="en-US"/>
        </w:rPr>
        <w:t>, 2018)</w:t>
      </w:r>
      <w:r w:rsidR="0055287C">
        <w:rPr>
          <w:lang w:val="en-US"/>
        </w:rPr>
        <w:t>.</w:t>
      </w:r>
      <w:r w:rsidR="00940D77">
        <w:rPr>
          <w:lang w:val="en-US"/>
        </w:rPr>
        <w:t xml:space="preserve"> </w:t>
      </w:r>
      <w:r w:rsidR="00940D77" w:rsidRPr="004E3E32">
        <w:rPr>
          <w:i/>
          <w:lang w:val="en-US"/>
        </w:rPr>
        <w:t xml:space="preserve">Return </w:t>
      </w:r>
      <w:r w:rsidR="002B161D" w:rsidRPr="004E3E32">
        <w:rPr>
          <w:i/>
          <w:lang w:val="en-US"/>
        </w:rPr>
        <w:t>on assets</w:t>
      </w:r>
      <w:r w:rsidR="002B161D">
        <w:rPr>
          <w:lang w:val="en-US"/>
        </w:rPr>
        <w:t xml:space="preserve"> </w:t>
      </w:r>
      <w:r w:rsidR="003B3B6A">
        <w:t>digunakan sebagai ukuran</w:t>
      </w:r>
      <w:r w:rsidR="00A56E2F">
        <w:rPr>
          <w:lang w:val="en-US"/>
        </w:rPr>
        <w:t xml:space="preserve"> </w:t>
      </w:r>
      <w:proofErr w:type="spellStart"/>
      <w:r w:rsidR="00A56E2F">
        <w:rPr>
          <w:lang w:val="en-US"/>
        </w:rPr>
        <w:t>untuk</w:t>
      </w:r>
      <w:proofErr w:type="spellEnd"/>
      <w:r w:rsidR="00A56E2F">
        <w:rPr>
          <w:lang w:val="en-US"/>
        </w:rPr>
        <w:t xml:space="preserve"> </w:t>
      </w:r>
      <w:r w:rsidR="003B3B6A">
        <w:t>menilai sejauh mana aset perusahaan mampu memberikan kontribusi terhadap pencapaian laba bersih</w:t>
      </w:r>
      <w:r w:rsidR="00E430BF">
        <w:rPr>
          <w:lang w:val="en-US"/>
        </w:rPr>
        <w:t xml:space="preserve">. Nilai </w:t>
      </w:r>
      <w:r w:rsidR="00E430BF">
        <w:rPr>
          <w:i/>
          <w:lang w:val="en-US"/>
        </w:rPr>
        <w:t>r</w:t>
      </w:r>
      <w:r w:rsidR="00E430BF" w:rsidRPr="004E3E32">
        <w:rPr>
          <w:i/>
          <w:lang w:val="en-US"/>
        </w:rPr>
        <w:t>eturn on assets</w:t>
      </w:r>
      <w:r w:rsidR="00D92F6D">
        <w:rPr>
          <w:lang w:val="en-US"/>
        </w:rPr>
        <w:t xml:space="preserve"> yang </w:t>
      </w:r>
      <w:proofErr w:type="spellStart"/>
      <w:r w:rsidR="00E430BF">
        <w:rPr>
          <w:lang w:val="en-US"/>
        </w:rPr>
        <w:t>tinggi</w:t>
      </w:r>
      <w:proofErr w:type="spellEnd"/>
      <w:r w:rsidR="00E430BF">
        <w:rPr>
          <w:lang w:val="en-US"/>
        </w:rPr>
        <w:t xml:space="preserve"> </w:t>
      </w:r>
      <w:r w:rsidR="00E430BF">
        <w:t>menunjukkan bahwa perusahaan semakin efektif</w:t>
      </w:r>
      <w:r w:rsidR="00D92F6D">
        <w:rPr>
          <w:lang w:val="en-US"/>
        </w:rPr>
        <w:t xml:space="preserve"> </w:t>
      </w:r>
      <w:r w:rsidR="00E430BF">
        <w:t>dalam mengelola asetnya untuk memperoleh keuntungan</w:t>
      </w:r>
      <w:r w:rsidR="00E430BF">
        <w:rPr>
          <w:lang w:val="en-US"/>
        </w:rPr>
        <w:t xml:space="preserve">. </w:t>
      </w:r>
      <w:proofErr w:type="spellStart"/>
      <w:r w:rsidR="00802F46">
        <w:rPr>
          <w:lang w:val="en-US"/>
        </w:rPr>
        <w:t>Rasio</w:t>
      </w:r>
      <w:proofErr w:type="spellEnd"/>
      <w:r w:rsidR="00D51848">
        <w:rPr>
          <w:lang w:val="en-US"/>
        </w:rPr>
        <w:t xml:space="preserve"> </w:t>
      </w:r>
      <w:proofErr w:type="spellStart"/>
      <w:r w:rsidR="00802F46">
        <w:rPr>
          <w:lang w:val="en-US"/>
        </w:rPr>
        <w:t>ini</w:t>
      </w:r>
      <w:proofErr w:type="spellEnd"/>
      <w:r w:rsidR="00D51848">
        <w:rPr>
          <w:lang w:val="en-US"/>
        </w:rPr>
        <w:t xml:space="preserve"> </w:t>
      </w:r>
      <w:proofErr w:type="spellStart"/>
      <w:r w:rsidR="00802F46">
        <w:rPr>
          <w:lang w:val="en-US"/>
        </w:rPr>
        <w:t>berfungsi</w:t>
      </w:r>
      <w:proofErr w:type="spellEnd"/>
      <w:r w:rsidR="00802F46">
        <w:rPr>
          <w:lang w:val="en-US"/>
        </w:rPr>
        <w:t xml:space="preserve"> </w:t>
      </w:r>
      <w:proofErr w:type="spellStart"/>
      <w:r w:rsidR="00802F46">
        <w:rPr>
          <w:lang w:val="en-US"/>
        </w:rPr>
        <w:t>untuk</w:t>
      </w:r>
      <w:proofErr w:type="spellEnd"/>
      <w:r w:rsidR="00802F46">
        <w:rPr>
          <w:lang w:val="en-US"/>
        </w:rPr>
        <w:t xml:space="preserve"> </w:t>
      </w:r>
      <w:proofErr w:type="spellStart"/>
      <w:r w:rsidR="00802F46">
        <w:rPr>
          <w:lang w:val="en-US"/>
        </w:rPr>
        <w:t>mengevaluasi</w:t>
      </w:r>
      <w:proofErr w:type="spellEnd"/>
      <w:r w:rsidR="00802F46">
        <w:rPr>
          <w:lang w:val="en-US"/>
        </w:rPr>
        <w:t xml:space="preserve"> </w:t>
      </w:r>
      <w:proofErr w:type="spellStart"/>
      <w:r w:rsidR="00D51848" w:rsidRPr="004E3E32">
        <w:rPr>
          <w:lang w:val="en-US"/>
        </w:rPr>
        <w:t>kinerja</w:t>
      </w:r>
      <w:proofErr w:type="spellEnd"/>
      <w:r w:rsidR="00D51848" w:rsidRPr="004E3E32">
        <w:rPr>
          <w:lang w:val="en-US"/>
        </w:rPr>
        <w:t xml:space="preserve"> </w:t>
      </w:r>
      <w:proofErr w:type="spellStart"/>
      <w:r w:rsidR="00D51848" w:rsidRPr="004E3E32">
        <w:rPr>
          <w:lang w:val="en-US"/>
        </w:rPr>
        <w:t>manajemen</w:t>
      </w:r>
      <w:proofErr w:type="spellEnd"/>
      <w:r w:rsidR="00D51848">
        <w:rPr>
          <w:lang w:val="en-US"/>
        </w:rPr>
        <w:t xml:space="preserve"> </w:t>
      </w:r>
      <w:proofErr w:type="spellStart"/>
      <w:r w:rsidR="00D51848">
        <w:rPr>
          <w:lang w:val="en-US"/>
        </w:rPr>
        <w:t>dalam</w:t>
      </w:r>
      <w:proofErr w:type="spellEnd"/>
      <w:r w:rsidR="00D51848">
        <w:rPr>
          <w:lang w:val="en-US"/>
        </w:rPr>
        <w:t xml:space="preserve"> </w:t>
      </w:r>
      <w:proofErr w:type="spellStart"/>
      <w:r w:rsidR="00D51848">
        <w:rPr>
          <w:lang w:val="en-US"/>
        </w:rPr>
        <w:t>mengelola</w:t>
      </w:r>
      <w:proofErr w:type="spellEnd"/>
      <w:r w:rsidR="00D51848">
        <w:rPr>
          <w:lang w:val="en-US"/>
        </w:rPr>
        <w:t xml:space="preserve"> </w:t>
      </w:r>
      <w:proofErr w:type="spellStart"/>
      <w:r w:rsidR="00D51848">
        <w:rPr>
          <w:lang w:val="en-US"/>
        </w:rPr>
        <w:t>sumber</w:t>
      </w:r>
      <w:proofErr w:type="spellEnd"/>
      <w:r w:rsidR="00D51848">
        <w:rPr>
          <w:lang w:val="en-US"/>
        </w:rPr>
        <w:t xml:space="preserve"> </w:t>
      </w:r>
      <w:proofErr w:type="spellStart"/>
      <w:r w:rsidR="00D51848">
        <w:rPr>
          <w:lang w:val="en-US"/>
        </w:rPr>
        <w:t>daya</w:t>
      </w:r>
      <w:proofErr w:type="spellEnd"/>
      <w:r w:rsidR="00D51848">
        <w:rPr>
          <w:lang w:val="en-US"/>
        </w:rPr>
        <w:t xml:space="preserve"> yang </w:t>
      </w:r>
      <w:proofErr w:type="spellStart"/>
      <w:r w:rsidR="00D51848">
        <w:rPr>
          <w:lang w:val="en-US"/>
        </w:rPr>
        <w:t>dimiliki</w:t>
      </w:r>
      <w:proofErr w:type="spellEnd"/>
      <w:r w:rsidR="00D51848">
        <w:rPr>
          <w:lang w:val="en-US"/>
        </w:rPr>
        <w:t xml:space="preserve"> </w:t>
      </w:r>
      <w:proofErr w:type="spellStart"/>
      <w:r w:rsidR="00D51848">
        <w:rPr>
          <w:lang w:val="en-US"/>
        </w:rPr>
        <w:t>perusahaan</w:t>
      </w:r>
      <w:proofErr w:type="spellEnd"/>
      <w:r w:rsidR="00D51848">
        <w:rPr>
          <w:lang w:val="en-US"/>
        </w:rPr>
        <w:t xml:space="preserve"> dan </w:t>
      </w:r>
      <w:proofErr w:type="spellStart"/>
      <w:r w:rsidR="00D51848">
        <w:rPr>
          <w:lang w:val="en-US"/>
        </w:rPr>
        <w:t>memperlihatkan</w:t>
      </w:r>
      <w:proofErr w:type="spellEnd"/>
      <w:r w:rsidR="00D51848">
        <w:rPr>
          <w:lang w:val="en-US"/>
        </w:rPr>
        <w:t xml:space="preserve"> </w:t>
      </w:r>
      <w:proofErr w:type="spellStart"/>
      <w:r w:rsidR="00D51848">
        <w:rPr>
          <w:lang w:val="en-US"/>
        </w:rPr>
        <w:t>seberapa</w:t>
      </w:r>
      <w:proofErr w:type="spellEnd"/>
      <w:r w:rsidR="00D51848">
        <w:rPr>
          <w:lang w:val="en-US"/>
        </w:rPr>
        <w:t xml:space="preserve"> </w:t>
      </w:r>
      <w:proofErr w:type="spellStart"/>
      <w:r w:rsidR="00D51848">
        <w:rPr>
          <w:lang w:val="en-US"/>
        </w:rPr>
        <w:t>baik</w:t>
      </w:r>
      <w:proofErr w:type="spellEnd"/>
      <w:r w:rsidR="00D51848">
        <w:rPr>
          <w:lang w:val="en-US"/>
        </w:rPr>
        <w:t xml:space="preserve"> </w:t>
      </w:r>
      <w:proofErr w:type="spellStart"/>
      <w:r w:rsidR="00D51848">
        <w:rPr>
          <w:lang w:val="en-US"/>
        </w:rPr>
        <w:t>aset</w:t>
      </w:r>
      <w:proofErr w:type="spellEnd"/>
      <w:r w:rsidR="00D51848">
        <w:rPr>
          <w:lang w:val="en-US"/>
        </w:rPr>
        <w:t xml:space="preserve"> </w:t>
      </w:r>
      <w:proofErr w:type="spellStart"/>
      <w:r w:rsidR="00D51848">
        <w:rPr>
          <w:lang w:val="en-US"/>
        </w:rPr>
        <w:t>digunakan</w:t>
      </w:r>
      <w:proofErr w:type="spellEnd"/>
      <w:r w:rsidR="00D51848">
        <w:rPr>
          <w:lang w:val="en-US"/>
        </w:rPr>
        <w:t xml:space="preserve"> </w:t>
      </w:r>
      <w:proofErr w:type="spellStart"/>
      <w:r w:rsidR="00D51848">
        <w:rPr>
          <w:lang w:val="en-US"/>
        </w:rPr>
        <w:t>dalam</w:t>
      </w:r>
      <w:proofErr w:type="spellEnd"/>
      <w:r w:rsidR="00D51848">
        <w:rPr>
          <w:lang w:val="en-US"/>
        </w:rPr>
        <w:t xml:space="preserve"> </w:t>
      </w:r>
      <w:proofErr w:type="spellStart"/>
      <w:r w:rsidR="00D51848">
        <w:rPr>
          <w:lang w:val="en-US"/>
        </w:rPr>
        <w:t>menciptakan</w:t>
      </w:r>
      <w:proofErr w:type="spellEnd"/>
      <w:r w:rsidR="00D51848">
        <w:rPr>
          <w:lang w:val="en-US"/>
        </w:rPr>
        <w:t xml:space="preserve"> </w:t>
      </w:r>
      <w:proofErr w:type="spellStart"/>
      <w:r w:rsidR="00D51848">
        <w:rPr>
          <w:lang w:val="en-US"/>
        </w:rPr>
        <w:t>laba</w:t>
      </w:r>
      <w:proofErr w:type="spellEnd"/>
      <w:r w:rsidR="0055287C">
        <w:rPr>
          <w:lang w:val="en-US"/>
        </w:rPr>
        <w:t xml:space="preserve"> </w:t>
      </w:r>
      <w:r w:rsidR="00D51848">
        <w:rPr>
          <w:lang w:val="en-US"/>
        </w:rPr>
        <w:fldChar w:fldCharType="begin" w:fldLock="1"/>
      </w:r>
      <w:r w:rsidR="00397BCD">
        <w:rPr>
          <w:lang w:val="en-US"/>
        </w:rPr>
        <w:instrText>ADDIN CSL_CITATION {"citationItems":[{"id":"ITEM-1","itemData":{"ISSN":"1858-1358","abstract":"Penelitian ini membahas tentang rasio keuangan dan harga saham berdasrkan perusahaan BUMN (Badan Usahan Milik Negara) yang terdaftar di BEI (Bursa Efek Indonesia) pada periode tahun 2016 sampai dengan 2019. Tujuan dari penelitian ini untuk menentukan apakah Return On Asset, Return On Equity, Earning Per Share berpengaruh terhadap harga saham. Sampel perusahaan ada sebanyak 17 dari 20 perusahaan yang terdaftar di BEI periode tahun 2016 sampai dengan 2018. Sampel ditentukan mengunakan metode purposive sampling. Adapun teknik analisis data yang digunakan yaitu uji asumsi klasik, analisis regresi linier berganda dan analisis hipotesis. Analisis ini dilakukan dengan menggunakan program SPSS statistik 20. Hasil pengujian menunjukkan bahwa Ratio On Asset (ROA), Ratio On Equity (ROE), secara pasial tidak mempunyai pengaruh yang signifikan terhadap harga saham. Earning Per Share (EPS) mempunyai pengaruh yang signifikan dan positif terhadap harga saham. Sedangkan secara simultan ketiga variabel berpengaruh terhadap harga saham.","author":[{"dropping-particle":"","family":"Retno Anjasari","given":"Dwi","non-dropping-particle":"","parse-names":false,"suffix":""},{"dropping-particle":"","family":"Panggabean","given":"Mei Florencia","non-dropping-particle":"","parse-names":false,"suffix":""},{"dropping-particle":"","family":"Hidayat","given":"Rusdi N","non-dropping-particle":"","parse-names":false,"suffix":""}],"container-title":"Jurnal Ilmiah Manajemen Ubhara","id":"ITEM-1","issue":"2","issued":{"date-parts":[["2020"]]},"page":"123-130","title":"Pengaruh Return ON Asset, Return On Equity, Earning Per Share Terhadap Harga Saham (Studi Kasus Perusahaan BUMN Yang Terdaftar Di Bursa Efek Indonesia Pada Periode Tahun 2016-2018)","type":"article-journal","volume":"2"},"uris":["http://www.mendeley.com/documents/?uuid=7f790c7c-889f-4d02-9c96-f68741712565"]}],"mendeley":{"formattedCitation":"(Retno Anjasari et al., 2020)","plainTextFormattedCitation":"(Retno Anjasari et al., 2020)","previouslyFormattedCitation":"(Retno Anjasari et al., 2020)"},"properties":{"noteIndex":0},"schema":"https://github.com/citation-style-language/schema/raw/master/csl-citation.json"}</w:instrText>
      </w:r>
      <w:r w:rsidR="00D51848">
        <w:rPr>
          <w:lang w:val="en-US"/>
        </w:rPr>
        <w:fldChar w:fldCharType="separate"/>
      </w:r>
      <w:r w:rsidR="000A6A75" w:rsidRPr="000A6A75">
        <w:rPr>
          <w:noProof/>
          <w:lang w:val="en-US"/>
        </w:rPr>
        <w:t>(Retno Anjasari</w:t>
      </w:r>
      <w:r w:rsidR="000A6A75" w:rsidRPr="000E4BCB">
        <w:rPr>
          <w:i/>
          <w:noProof/>
          <w:lang w:val="en-US"/>
        </w:rPr>
        <w:t xml:space="preserve"> et al</w:t>
      </w:r>
      <w:r w:rsidR="000A6A75" w:rsidRPr="000A6A75">
        <w:rPr>
          <w:noProof/>
          <w:lang w:val="en-US"/>
        </w:rPr>
        <w:t>., 2020)</w:t>
      </w:r>
      <w:r w:rsidR="00D51848">
        <w:rPr>
          <w:lang w:val="en-US"/>
        </w:rPr>
        <w:fldChar w:fldCharType="end"/>
      </w:r>
      <w:r w:rsidR="0055287C">
        <w:rPr>
          <w:lang w:val="en-US"/>
        </w:rPr>
        <w:t>.</w:t>
      </w:r>
    </w:p>
    <w:p w14:paraId="07A25341" w14:textId="090E585A" w:rsidR="00D51848" w:rsidRDefault="00D51848" w:rsidP="004E3E32">
      <w:pPr>
        <w:spacing w:line="480" w:lineRule="auto"/>
        <w:ind w:firstLine="720"/>
        <w:jc w:val="both"/>
        <w:rPr>
          <w:lang w:val="en-US"/>
        </w:rPr>
      </w:pPr>
      <w:r w:rsidRPr="00D51848">
        <w:rPr>
          <w:lang w:val="en-US"/>
        </w:rPr>
        <w:t>Tingkat</w:t>
      </w:r>
      <w:r w:rsidR="004F54D5">
        <w:rPr>
          <w:lang w:val="en-US"/>
        </w:rPr>
        <w:t xml:space="preserve"> </w:t>
      </w:r>
      <w:r w:rsidR="004F54D5">
        <w:rPr>
          <w:i/>
          <w:lang w:val="en-US"/>
        </w:rPr>
        <w:t>r</w:t>
      </w:r>
      <w:r w:rsidR="004F54D5" w:rsidRPr="004E3E32">
        <w:rPr>
          <w:i/>
          <w:lang w:val="en-US"/>
        </w:rPr>
        <w:t>eturn on assets</w:t>
      </w:r>
      <w:r w:rsidR="004F54D5">
        <w:rPr>
          <w:lang w:val="en-US"/>
        </w:rPr>
        <w:t xml:space="preserve"> </w:t>
      </w:r>
      <w:r w:rsidRPr="00D51848">
        <w:rPr>
          <w:lang w:val="en-US"/>
        </w:rPr>
        <w:t xml:space="preserve">yang </w:t>
      </w:r>
      <w:proofErr w:type="spellStart"/>
      <w:r w:rsidRPr="00D51848">
        <w:rPr>
          <w:lang w:val="en-US"/>
        </w:rPr>
        <w:t>tinggi</w:t>
      </w:r>
      <w:proofErr w:type="spellEnd"/>
      <w:r w:rsidRPr="00D51848">
        <w:rPr>
          <w:lang w:val="en-US"/>
        </w:rPr>
        <w:t xml:space="preserve"> </w:t>
      </w:r>
      <w:proofErr w:type="spellStart"/>
      <w:r w:rsidRPr="00D51848">
        <w:rPr>
          <w:lang w:val="en-US"/>
        </w:rPr>
        <w:t>menunjukkan</w:t>
      </w:r>
      <w:proofErr w:type="spellEnd"/>
      <w:r w:rsidRPr="00D51848">
        <w:rPr>
          <w:lang w:val="en-US"/>
        </w:rPr>
        <w:t xml:space="preserve"> </w:t>
      </w:r>
      <w:proofErr w:type="spellStart"/>
      <w:r w:rsidRPr="00D51848">
        <w:rPr>
          <w:lang w:val="en-US"/>
        </w:rPr>
        <w:t>bahwa</w:t>
      </w:r>
      <w:proofErr w:type="spellEnd"/>
      <w:r w:rsidRPr="00D51848">
        <w:rPr>
          <w:lang w:val="en-US"/>
        </w:rPr>
        <w:t xml:space="preserve"> </w:t>
      </w:r>
      <w:proofErr w:type="spellStart"/>
      <w:r w:rsidRPr="00D51848">
        <w:rPr>
          <w:lang w:val="en-US"/>
        </w:rPr>
        <w:t>perusahaan</w:t>
      </w:r>
      <w:proofErr w:type="spellEnd"/>
      <w:r w:rsidRPr="00D51848">
        <w:rPr>
          <w:lang w:val="en-US"/>
        </w:rPr>
        <w:t xml:space="preserve"> </w:t>
      </w:r>
      <w:proofErr w:type="spellStart"/>
      <w:r w:rsidRPr="00D51848">
        <w:rPr>
          <w:lang w:val="en-US"/>
        </w:rPr>
        <w:t>mampu</w:t>
      </w:r>
      <w:proofErr w:type="spellEnd"/>
      <w:r w:rsidRPr="00D51848">
        <w:rPr>
          <w:lang w:val="en-US"/>
        </w:rPr>
        <w:t xml:space="preserve"> </w:t>
      </w:r>
      <w:proofErr w:type="spellStart"/>
      <w:r w:rsidRPr="00D51848">
        <w:rPr>
          <w:lang w:val="en-US"/>
        </w:rPr>
        <w:t>mengelola</w:t>
      </w:r>
      <w:proofErr w:type="spellEnd"/>
      <w:r w:rsidRPr="00D51848">
        <w:rPr>
          <w:lang w:val="en-US"/>
        </w:rPr>
        <w:t xml:space="preserve"> </w:t>
      </w:r>
      <w:proofErr w:type="spellStart"/>
      <w:r w:rsidRPr="00D51848">
        <w:rPr>
          <w:lang w:val="en-US"/>
        </w:rPr>
        <w:t>asetnya</w:t>
      </w:r>
      <w:proofErr w:type="spellEnd"/>
      <w:r w:rsidRPr="00D51848">
        <w:rPr>
          <w:lang w:val="en-US"/>
        </w:rPr>
        <w:t xml:space="preserve"> </w:t>
      </w:r>
      <w:proofErr w:type="spellStart"/>
      <w:r w:rsidRPr="00D51848">
        <w:rPr>
          <w:lang w:val="en-US"/>
        </w:rPr>
        <w:t>secara</w:t>
      </w:r>
      <w:proofErr w:type="spellEnd"/>
      <w:r w:rsidRPr="00D51848">
        <w:rPr>
          <w:lang w:val="en-US"/>
        </w:rPr>
        <w:t xml:space="preserve"> </w:t>
      </w:r>
      <w:proofErr w:type="spellStart"/>
      <w:r w:rsidRPr="00D51848">
        <w:rPr>
          <w:lang w:val="en-US"/>
        </w:rPr>
        <w:t>efektif</w:t>
      </w:r>
      <w:proofErr w:type="spellEnd"/>
      <w:r w:rsidRPr="00D51848">
        <w:rPr>
          <w:lang w:val="en-US"/>
        </w:rPr>
        <w:t xml:space="preserve"> dan </w:t>
      </w:r>
      <w:proofErr w:type="spellStart"/>
      <w:r w:rsidRPr="00D51848">
        <w:rPr>
          <w:lang w:val="en-US"/>
        </w:rPr>
        <w:t>efisien</w:t>
      </w:r>
      <w:proofErr w:type="spellEnd"/>
      <w:r w:rsidRPr="00D51848">
        <w:rPr>
          <w:lang w:val="en-US"/>
        </w:rPr>
        <w:t xml:space="preserve"> </w:t>
      </w:r>
      <w:proofErr w:type="spellStart"/>
      <w:r w:rsidRPr="00D51848">
        <w:rPr>
          <w:lang w:val="en-US"/>
        </w:rPr>
        <w:t>untuk</w:t>
      </w:r>
      <w:proofErr w:type="spellEnd"/>
      <w:r w:rsidRPr="00D51848">
        <w:rPr>
          <w:lang w:val="en-US"/>
        </w:rPr>
        <w:t xml:space="preserve"> </w:t>
      </w:r>
      <w:proofErr w:type="spellStart"/>
      <w:r w:rsidRPr="00D51848">
        <w:rPr>
          <w:lang w:val="en-US"/>
        </w:rPr>
        <w:t>memperoleh</w:t>
      </w:r>
      <w:proofErr w:type="spellEnd"/>
      <w:r w:rsidRPr="00D51848">
        <w:rPr>
          <w:lang w:val="en-US"/>
        </w:rPr>
        <w:t xml:space="preserve"> </w:t>
      </w:r>
      <w:proofErr w:type="spellStart"/>
      <w:r w:rsidRPr="00D51848">
        <w:rPr>
          <w:lang w:val="en-US"/>
        </w:rPr>
        <w:t>laba</w:t>
      </w:r>
      <w:proofErr w:type="spellEnd"/>
      <w:r w:rsidRPr="00D51848">
        <w:rPr>
          <w:lang w:val="en-US"/>
        </w:rPr>
        <w:t xml:space="preserve"> yang </w:t>
      </w:r>
      <w:proofErr w:type="spellStart"/>
      <w:r w:rsidRPr="00D51848">
        <w:rPr>
          <w:lang w:val="en-US"/>
        </w:rPr>
        <w:t>maksimal</w:t>
      </w:r>
      <w:proofErr w:type="spellEnd"/>
      <w:r w:rsidRPr="00D51848">
        <w:rPr>
          <w:lang w:val="en-US"/>
        </w:rPr>
        <w:t>. Tingkat</w:t>
      </w:r>
      <w:r w:rsidR="004F54D5">
        <w:rPr>
          <w:lang w:val="en-US"/>
        </w:rPr>
        <w:t xml:space="preserve"> </w:t>
      </w:r>
      <w:r w:rsidR="004F54D5">
        <w:rPr>
          <w:i/>
          <w:lang w:val="en-US"/>
        </w:rPr>
        <w:t>r</w:t>
      </w:r>
      <w:r w:rsidR="004F54D5" w:rsidRPr="004E3E32">
        <w:rPr>
          <w:i/>
          <w:lang w:val="en-US"/>
        </w:rPr>
        <w:t>eturn on assets</w:t>
      </w:r>
      <w:r w:rsidR="004F54D5">
        <w:rPr>
          <w:lang w:val="en-US"/>
        </w:rPr>
        <w:t xml:space="preserve"> </w:t>
      </w:r>
      <w:r w:rsidRPr="00D51848">
        <w:rPr>
          <w:lang w:val="en-US"/>
        </w:rPr>
        <w:t xml:space="preserve">yang </w:t>
      </w:r>
      <w:proofErr w:type="spellStart"/>
      <w:r w:rsidRPr="00D51848">
        <w:rPr>
          <w:lang w:val="en-US"/>
        </w:rPr>
        <w:t>tinggi</w:t>
      </w:r>
      <w:proofErr w:type="spellEnd"/>
      <w:r w:rsidRPr="00D51848">
        <w:rPr>
          <w:lang w:val="en-US"/>
        </w:rPr>
        <w:t xml:space="preserve"> </w:t>
      </w:r>
      <w:proofErr w:type="spellStart"/>
      <w:r w:rsidRPr="00D51848">
        <w:rPr>
          <w:lang w:val="en-US"/>
        </w:rPr>
        <w:t>ini</w:t>
      </w:r>
      <w:proofErr w:type="spellEnd"/>
      <w:r w:rsidRPr="00D51848">
        <w:rPr>
          <w:lang w:val="en-US"/>
        </w:rPr>
        <w:t xml:space="preserve"> </w:t>
      </w:r>
      <w:proofErr w:type="spellStart"/>
      <w:r w:rsidRPr="00D51848">
        <w:rPr>
          <w:lang w:val="en-US"/>
        </w:rPr>
        <w:t>memberikan</w:t>
      </w:r>
      <w:proofErr w:type="spellEnd"/>
      <w:r w:rsidRPr="00D51848">
        <w:rPr>
          <w:lang w:val="en-US"/>
        </w:rPr>
        <w:t xml:space="preserve"> </w:t>
      </w:r>
      <w:proofErr w:type="spellStart"/>
      <w:r w:rsidRPr="00D51848">
        <w:rPr>
          <w:lang w:val="en-US"/>
        </w:rPr>
        <w:t>sinyal</w:t>
      </w:r>
      <w:proofErr w:type="spellEnd"/>
      <w:r w:rsidRPr="00D51848">
        <w:rPr>
          <w:lang w:val="en-US"/>
        </w:rPr>
        <w:t xml:space="preserve"> </w:t>
      </w:r>
      <w:proofErr w:type="spellStart"/>
      <w:r w:rsidRPr="00D51848">
        <w:rPr>
          <w:lang w:val="en-US"/>
        </w:rPr>
        <w:t>positif</w:t>
      </w:r>
      <w:proofErr w:type="spellEnd"/>
      <w:r w:rsidRPr="00D51848">
        <w:rPr>
          <w:lang w:val="en-US"/>
        </w:rPr>
        <w:t xml:space="preserve"> </w:t>
      </w:r>
      <w:proofErr w:type="spellStart"/>
      <w:r w:rsidRPr="00D51848">
        <w:rPr>
          <w:lang w:val="en-US"/>
        </w:rPr>
        <w:t>bagi</w:t>
      </w:r>
      <w:proofErr w:type="spellEnd"/>
      <w:r w:rsidRPr="00D51848">
        <w:rPr>
          <w:lang w:val="en-US"/>
        </w:rPr>
        <w:t xml:space="preserve"> investor </w:t>
      </w:r>
      <w:proofErr w:type="spellStart"/>
      <w:r w:rsidRPr="00D51848">
        <w:rPr>
          <w:lang w:val="en-US"/>
        </w:rPr>
        <w:t>karena</w:t>
      </w:r>
      <w:proofErr w:type="spellEnd"/>
      <w:r w:rsidRPr="00D51848">
        <w:rPr>
          <w:lang w:val="en-US"/>
        </w:rPr>
        <w:t xml:space="preserve"> </w:t>
      </w:r>
      <w:proofErr w:type="spellStart"/>
      <w:r w:rsidRPr="00D51848">
        <w:rPr>
          <w:lang w:val="en-US"/>
        </w:rPr>
        <w:t>menunjukkan</w:t>
      </w:r>
      <w:proofErr w:type="spellEnd"/>
      <w:r w:rsidRPr="00D51848">
        <w:rPr>
          <w:lang w:val="en-US"/>
        </w:rPr>
        <w:t xml:space="preserve"> </w:t>
      </w:r>
      <w:proofErr w:type="spellStart"/>
      <w:r w:rsidRPr="00D51848">
        <w:rPr>
          <w:lang w:val="en-US"/>
        </w:rPr>
        <w:t>produktivitas</w:t>
      </w:r>
      <w:proofErr w:type="spellEnd"/>
      <w:r w:rsidRPr="00D51848">
        <w:rPr>
          <w:lang w:val="en-US"/>
        </w:rPr>
        <w:t xml:space="preserve"> </w:t>
      </w:r>
      <w:proofErr w:type="spellStart"/>
      <w:r w:rsidRPr="00D51848">
        <w:rPr>
          <w:lang w:val="en-US"/>
        </w:rPr>
        <w:t>aset</w:t>
      </w:r>
      <w:proofErr w:type="spellEnd"/>
      <w:r w:rsidRPr="00D51848">
        <w:rPr>
          <w:lang w:val="en-US"/>
        </w:rPr>
        <w:t xml:space="preserve"> yang </w:t>
      </w:r>
      <w:proofErr w:type="spellStart"/>
      <w:r w:rsidRPr="00D51848">
        <w:rPr>
          <w:lang w:val="en-US"/>
        </w:rPr>
        <w:t>baik</w:t>
      </w:r>
      <w:proofErr w:type="spellEnd"/>
      <w:r w:rsidRPr="00D51848">
        <w:rPr>
          <w:lang w:val="en-US"/>
        </w:rPr>
        <w:t xml:space="preserve"> dan </w:t>
      </w:r>
      <w:proofErr w:type="spellStart"/>
      <w:r w:rsidRPr="00D51848">
        <w:rPr>
          <w:lang w:val="en-US"/>
        </w:rPr>
        <w:t>kemampuan</w:t>
      </w:r>
      <w:proofErr w:type="spellEnd"/>
      <w:r w:rsidRPr="00D51848">
        <w:rPr>
          <w:lang w:val="en-US"/>
        </w:rPr>
        <w:t xml:space="preserve"> </w:t>
      </w:r>
      <w:proofErr w:type="spellStart"/>
      <w:r w:rsidRPr="00D51848">
        <w:rPr>
          <w:lang w:val="en-US"/>
        </w:rPr>
        <w:t>perusahaan</w:t>
      </w:r>
      <w:proofErr w:type="spellEnd"/>
      <w:r w:rsidRPr="00D51848">
        <w:rPr>
          <w:lang w:val="en-US"/>
        </w:rPr>
        <w:t xml:space="preserve"> </w:t>
      </w:r>
      <w:proofErr w:type="spellStart"/>
      <w:r w:rsidRPr="00D51848">
        <w:rPr>
          <w:lang w:val="en-US"/>
        </w:rPr>
        <w:t>untuk</w:t>
      </w:r>
      <w:proofErr w:type="spellEnd"/>
      <w:r w:rsidRPr="00D51848">
        <w:rPr>
          <w:lang w:val="en-US"/>
        </w:rPr>
        <w:t xml:space="preserve"> </w:t>
      </w:r>
      <w:proofErr w:type="spellStart"/>
      <w:r w:rsidRPr="00D51848">
        <w:rPr>
          <w:lang w:val="en-US"/>
        </w:rPr>
        <w:t>menghasilkan</w:t>
      </w:r>
      <w:proofErr w:type="spellEnd"/>
      <w:r w:rsidRPr="00D51848">
        <w:rPr>
          <w:lang w:val="en-US"/>
        </w:rPr>
        <w:t xml:space="preserve"> </w:t>
      </w:r>
      <w:proofErr w:type="spellStart"/>
      <w:r w:rsidRPr="00D51848">
        <w:rPr>
          <w:lang w:val="en-US"/>
        </w:rPr>
        <w:t>keuntungan</w:t>
      </w:r>
      <w:proofErr w:type="spellEnd"/>
      <w:r w:rsidR="00A84DB1">
        <w:rPr>
          <w:lang w:val="en-US"/>
        </w:rPr>
        <w:t xml:space="preserve"> </w:t>
      </w:r>
      <w:r>
        <w:rPr>
          <w:lang w:val="en-US"/>
        </w:rPr>
        <w:fldChar w:fldCharType="begin" w:fldLock="1"/>
      </w:r>
      <w:r w:rsidR="002B5F54">
        <w:rPr>
          <w:lang w:val="en-US"/>
        </w:rPr>
        <w:instrText>ADDIN CSL_CITATION {"citationItems":[{"id":"ITEM-1","itemData":{"abstract":"Return On Asset (ROA), Return On Equity (ROE), and Earning Per Share (EPS) are profitability ratios used to determine the company's ability to generate profits in the current year and its prospects in the future. The purpose of this study was to determine the effect of Return on Asset (ROA), Return on Equity (ROE), and Earning Per Share (EPS) on the stock price of banking companies listed on the Indonesia Stock Exchange. The object of this research is banking companies listed on the Indonesia Stock Exchange for the period 2018-2022. Sampling was carried out using non-probability sampling technique with purposive sampling method. The total sample used was 33 companies and the observation unit was 165 data. The data analysis technique used is the regression coefficient similarity test, descriptive statistical analysis, classical assumption test, determination coefficient test, F test, and t test using the IBM SPSS Statistics 29 program. The results of this research show that return on assets and return on equity do not have a significant effect on the share prices of banking companies listed on the BEI for the 2018-2022 period, while earnings per share have a significant positive effect on the share prices of banking companies listed on the BEI for the 2018-2022 period.","author":[{"dropping-particle":"","family":"Nugroho","given":"Johannes","non-dropping-particle":"","parse-names":false,"suffix":""},{"dropping-particle":"","family":"Pangaribuan","given":"Leonard","non-dropping-particle":"","parse-names":false,"suffix":""},{"dropping-particle":"","family":"Wiwin","given":"Prastio","non-dropping-particle":"","parse-names":false,"suffix":""}],"container-title":"jurnal Akuntansi","id":"ITEM-1","issue":"2","issued":{"date-parts":[["2024"]]},"page":"110-122","title":"PENGARUH ROA, ROE, DAN EPS TERHADAP HARGA SAHAM PERUSAHAAN Perbankan Yang Terdaftar Pada Bei Periode 2018-2022","type":"article-journal","volume":"13"},"uris":["http://www.mendeley.com/documents/?uuid=b3ea47cf-6547-4560-bc54-514ca8aa25e0"]}],"mendeley":{"formattedCitation":"(Nugroho et al., 2024)","manualFormatting":"(Nugroho et al., 2024)","plainTextFormattedCitation":"(Nugroho et al., 2024)","previouslyFormattedCitation":"(Nugroho et al., 2024)"},"properties":{"noteIndex":0},"schema":"https://github.com/citation-style-language/schema/raw/master/csl-citation.json"}</w:instrText>
      </w:r>
      <w:r>
        <w:rPr>
          <w:lang w:val="en-US"/>
        </w:rPr>
        <w:fldChar w:fldCharType="separate"/>
      </w:r>
      <w:r w:rsidRPr="00D51848">
        <w:rPr>
          <w:noProof/>
          <w:lang w:val="en-US"/>
        </w:rPr>
        <w:t>(Nugroho</w:t>
      </w:r>
      <w:r>
        <w:rPr>
          <w:noProof/>
          <w:lang w:val="en-US"/>
        </w:rPr>
        <w:t xml:space="preserve"> </w:t>
      </w:r>
      <w:r w:rsidRPr="00D51848">
        <w:rPr>
          <w:i/>
          <w:noProof/>
          <w:lang w:val="en-US"/>
        </w:rPr>
        <w:t>et al</w:t>
      </w:r>
      <w:r>
        <w:rPr>
          <w:noProof/>
          <w:lang w:val="en-US"/>
        </w:rPr>
        <w:t>.</w:t>
      </w:r>
      <w:r w:rsidRPr="00D51848">
        <w:rPr>
          <w:noProof/>
          <w:lang w:val="en-US"/>
        </w:rPr>
        <w:t>, 2024)</w:t>
      </w:r>
      <w:r>
        <w:rPr>
          <w:lang w:val="en-US"/>
        </w:rPr>
        <w:fldChar w:fldCharType="end"/>
      </w:r>
      <w:r w:rsidR="00A84DB1">
        <w:rPr>
          <w:lang w:val="en-US"/>
        </w:rPr>
        <w:t>.</w:t>
      </w:r>
      <w:r>
        <w:rPr>
          <w:lang w:val="en-US"/>
        </w:rPr>
        <w:t xml:space="preserve"> </w:t>
      </w:r>
      <w:proofErr w:type="spellStart"/>
      <w:r w:rsidR="001075C4">
        <w:rPr>
          <w:lang w:val="en-US"/>
        </w:rPr>
        <w:t>P</w:t>
      </w:r>
      <w:r w:rsidRPr="00D51848">
        <w:rPr>
          <w:lang w:val="en-US"/>
        </w:rPr>
        <w:t>eningkatan</w:t>
      </w:r>
      <w:proofErr w:type="spellEnd"/>
      <w:r w:rsidRPr="00D51848">
        <w:rPr>
          <w:lang w:val="en-US"/>
        </w:rPr>
        <w:t xml:space="preserve"> </w:t>
      </w:r>
      <w:proofErr w:type="spellStart"/>
      <w:r w:rsidRPr="00D51848">
        <w:rPr>
          <w:lang w:val="en-US"/>
        </w:rPr>
        <w:t>nilai</w:t>
      </w:r>
      <w:proofErr w:type="spellEnd"/>
      <w:r w:rsidRPr="00D51848">
        <w:rPr>
          <w:lang w:val="en-US"/>
        </w:rPr>
        <w:t xml:space="preserve"> </w:t>
      </w:r>
      <w:proofErr w:type="spellStart"/>
      <w:r w:rsidR="004F54D5">
        <w:rPr>
          <w:lang w:val="en-US"/>
        </w:rPr>
        <w:t>aset</w:t>
      </w:r>
      <w:proofErr w:type="spellEnd"/>
      <w:r w:rsidR="004F54D5">
        <w:rPr>
          <w:lang w:val="en-US"/>
        </w:rPr>
        <w:t xml:space="preserve"> </w:t>
      </w:r>
      <w:proofErr w:type="spellStart"/>
      <w:r w:rsidRPr="00D51848">
        <w:rPr>
          <w:lang w:val="en-US"/>
        </w:rPr>
        <w:t>dapat</w:t>
      </w:r>
      <w:proofErr w:type="spellEnd"/>
      <w:r w:rsidRPr="00D51848">
        <w:rPr>
          <w:lang w:val="en-US"/>
        </w:rPr>
        <w:t xml:space="preserve"> </w:t>
      </w:r>
      <w:proofErr w:type="spellStart"/>
      <w:r w:rsidRPr="00D51848">
        <w:rPr>
          <w:lang w:val="en-US"/>
        </w:rPr>
        <w:t>membuat</w:t>
      </w:r>
      <w:proofErr w:type="spellEnd"/>
      <w:r w:rsidRPr="00D51848">
        <w:rPr>
          <w:lang w:val="en-US"/>
        </w:rPr>
        <w:t xml:space="preserve"> </w:t>
      </w:r>
      <w:proofErr w:type="spellStart"/>
      <w:r w:rsidRPr="00D51848">
        <w:rPr>
          <w:lang w:val="en-US"/>
        </w:rPr>
        <w:t>perusahaan</w:t>
      </w:r>
      <w:proofErr w:type="spellEnd"/>
      <w:r w:rsidRPr="00D51848">
        <w:rPr>
          <w:lang w:val="en-US"/>
        </w:rPr>
        <w:t xml:space="preserve"> </w:t>
      </w:r>
      <w:proofErr w:type="spellStart"/>
      <w:r w:rsidRPr="00D51848">
        <w:rPr>
          <w:lang w:val="en-US"/>
        </w:rPr>
        <w:t>lebih</w:t>
      </w:r>
      <w:proofErr w:type="spellEnd"/>
      <w:r w:rsidRPr="00D51848">
        <w:rPr>
          <w:lang w:val="en-US"/>
        </w:rPr>
        <w:t xml:space="preserve"> </w:t>
      </w:r>
      <w:proofErr w:type="spellStart"/>
      <w:r w:rsidRPr="00D51848">
        <w:rPr>
          <w:lang w:val="en-US"/>
        </w:rPr>
        <w:t>disukai</w:t>
      </w:r>
      <w:proofErr w:type="spellEnd"/>
      <w:r w:rsidRPr="00D51848">
        <w:rPr>
          <w:lang w:val="en-US"/>
        </w:rPr>
        <w:t xml:space="preserve"> investor. Pada </w:t>
      </w:r>
      <w:proofErr w:type="spellStart"/>
      <w:r w:rsidRPr="00D51848">
        <w:rPr>
          <w:lang w:val="en-US"/>
        </w:rPr>
        <w:t>akhirnya</w:t>
      </w:r>
      <w:proofErr w:type="spellEnd"/>
      <w:r w:rsidR="004857C6">
        <w:rPr>
          <w:lang w:val="en-US"/>
        </w:rPr>
        <w:t xml:space="preserve"> </w:t>
      </w:r>
      <w:proofErr w:type="spellStart"/>
      <w:r w:rsidRPr="00D51848">
        <w:rPr>
          <w:lang w:val="en-US"/>
        </w:rPr>
        <w:t>dapat</w:t>
      </w:r>
      <w:proofErr w:type="spellEnd"/>
      <w:r w:rsidRPr="00D51848">
        <w:rPr>
          <w:lang w:val="en-US"/>
        </w:rPr>
        <w:t xml:space="preserve"> </w:t>
      </w:r>
      <w:proofErr w:type="spellStart"/>
      <w:r w:rsidRPr="00D51848">
        <w:rPr>
          <w:lang w:val="en-US"/>
        </w:rPr>
        <w:t>berdampak</w:t>
      </w:r>
      <w:proofErr w:type="spellEnd"/>
      <w:r w:rsidRPr="00D51848">
        <w:rPr>
          <w:lang w:val="en-US"/>
        </w:rPr>
        <w:t xml:space="preserve"> </w:t>
      </w:r>
      <w:proofErr w:type="spellStart"/>
      <w:r w:rsidRPr="00D51848">
        <w:rPr>
          <w:lang w:val="en-US"/>
        </w:rPr>
        <w:t>positif</w:t>
      </w:r>
      <w:proofErr w:type="spellEnd"/>
      <w:r w:rsidRPr="00D51848">
        <w:rPr>
          <w:lang w:val="en-US"/>
        </w:rPr>
        <w:t xml:space="preserve"> pada </w:t>
      </w:r>
      <w:proofErr w:type="spellStart"/>
      <w:r w:rsidRPr="00D51848">
        <w:rPr>
          <w:lang w:val="en-US"/>
        </w:rPr>
        <w:t>kenaikan</w:t>
      </w:r>
      <w:proofErr w:type="spellEnd"/>
      <w:r w:rsidRPr="00D51848">
        <w:rPr>
          <w:lang w:val="en-US"/>
        </w:rPr>
        <w:t xml:space="preserve"> </w:t>
      </w:r>
      <w:proofErr w:type="spellStart"/>
      <w:r w:rsidRPr="00D51848">
        <w:rPr>
          <w:lang w:val="en-US"/>
        </w:rPr>
        <w:t>harga</w:t>
      </w:r>
      <w:proofErr w:type="spellEnd"/>
      <w:r w:rsidRPr="00D51848">
        <w:rPr>
          <w:lang w:val="en-US"/>
        </w:rPr>
        <w:t xml:space="preserve"> </w:t>
      </w:r>
      <w:proofErr w:type="spellStart"/>
      <w:r w:rsidRPr="00D51848">
        <w:rPr>
          <w:lang w:val="en-US"/>
        </w:rPr>
        <w:t>saham</w:t>
      </w:r>
      <w:proofErr w:type="spellEnd"/>
      <w:r w:rsidRPr="00D51848">
        <w:rPr>
          <w:lang w:val="en-US"/>
        </w:rPr>
        <w:t xml:space="preserve"> di pasar modal.  Perusahaan </w:t>
      </w:r>
      <w:proofErr w:type="spellStart"/>
      <w:r w:rsidRPr="00D51848">
        <w:rPr>
          <w:lang w:val="en-US"/>
        </w:rPr>
        <w:t>dengan</w:t>
      </w:r>
      <w:proofErr w:type="spellEnd"/>
      <w:r w:rsidR="004F54D5">
        <w:rPr>
          <w:lang w:val="en-US"/>
        </w:rPr>
        <w:t xml:space="preserve"> </w:t>
      </w:r>
      <w:r w:rsidR="004F54D5" w:rsidRPr="004F54D5">
        <w:rPr>
          <w:i/>
          <w:lang w:val="en-US"/>
        </w:rPr>
        <w:t>r</w:t>
      </w:r>
      <w:r w:rsidR="004F54D5" w:rsidRPr="004E3E32">
        <w:rPr>
          <w:i/>
          <w:lang w:val="en-US"/>
        </w:rPr>
        <w:t>eturn on assets</w:t>
      </w:r>
      <w:r w:rsidRPr="00D51848">
        <w:rPr>
          <w:lang w:val="en-US"/>
        </w:rPr>
        <w:t xml:space="preserve"> </w:t>
      </w:r>
      <w:proofErr w:type="spellStart"/>
      <w:r w:rsidRPr="00D51848">
        <w:rPr>
          <w:lang w:val="en-US"/>
        </w:rPr>
        <w:t>tinggi</w:t>
      </w:r>
      <w:proofErr w:type="spellEnd"/>
      <w:r w:rsidRPr="00D51848">
        <w:rPr>
          <w:lang w:val="en-US"/>
        </w:rPr>
        <w:t xml:space="preserve"> </w:t>
      </w:r>
      <w:proofErr w:type="spellStart"/>
      <w:r w:rsidRPr="00D51848">
        <w:rPr>
          <w:lang w:val="en-US"/>
        </w:rPr>
        <w:t>cenderung</w:t>
      </w:r>
      <w:proofErr w:type="spellEnd"/>
      <w:r w:rsidRPr="00D51848">
        <w:rPr>
          <w:lang w:val="en-US"/>
        </w:rPr>
        <w:t xml:space="preserve"> </w:t>
      </w:r>
      <w:proofErr w:type="spellStart"/>
      <w:r w:rsidRPr="00D51848">
        <w:rPr>
          <w:lang w:val="en-US"/>
        </w:rPr>
        <w:t>dianggap</w:t>
      </w:r>
      <w:proofErr w:type="spellEnd"/>
      <w:r w:rsidRPr="00D51848">
        <w:rPr>
          <w:lang w:val="en-US"/>
        </w:rPr>
        <w:t xml:space="preserve"> </w:t>
      </w:r>
      <w:proofErr w:type="spellStart"/>
      <w:r w:rsidRPr="00D51848">
        <w:rPr>
          <w:lang w:val="en-US"/>
        </w:rPr>
        <w:t>sehat</w:t>
      </w:r>
      <w:proofErr w:type="spellEnd"/>
      <w:r w:rsidRPr="00D51848">
        <w:rPr>
          <w:lang w:val="en-US"/>
        </w:rPr>
        <w:t xml:space="preserve"> </w:t>
      </w:r>
      <w:proofErr w:type="spellStart"/>
      <w:r w:rsidRPr="00D51848">
        <w:rPr>
          <w:lang w:val="en-US"/>
        </w:rPr>
        <w:t>secara</w:t>
      </w:r>
      <w:proofErr w:type="spellEnd"/>
      <w:r w:rsidRPr="00D51848">
        <w:rPr>
          <w:lang w:val="en-US"/>
        </w:rPr>
        <w:t xml:space="preserve"> </w:t>
      </w:r>
      <w:proofErr w:type="spellStart"/>
      <w:r w:rsidRPr="00D51848">
        <w:rPr>
          <w:lang w:val="en-US"/>
        </w:rPr>
        <w:t>finansial</w:t>
      </w:r>
      <w:proofErr w:type="spellEnd"/>
      <w:r w:rsidRPr="00D51848">
        <w:rPr>
          <w:lang w:val="en-US"/>
        </w:rPr>
        <w:t xml:space="preserve"> dan </w:t>
      </w:r>
      <w:proofErr w:type="spellStart"/>
      <w:r w:rsidRPr="00D51848">
        <w:rPr>
          <w:lang w:val="en-US"/>
        </w:rPr>
        <w:t>berpotensi</w:t>
      </w:r>
      <w:proofErr w:type="spellEnd"/>
      <w:r w:rsidRPr="00D51848">
        <w:rPr>
          <w:lang w:val="en-US"/>
        </w:rPr>
        <w:t xml:space="preserve"> </w:t>
      </w:r>
      <w:proofErr w:type="spellStart"/>
      <w:r w:rsidRPr="00D51848">
        <w:rPr>
          <w:lang w:val="en-US"/>
        </w:rPr>
        <w:t>menghasilkan</w:t>
      </w:r>
      <w:proofErr w:type="spellEnd"/>
      <w:r w:rsidRPr="00D51848">
        <w:rPr>
          <w:lang w:val="en-US"/>
        </w:rPr>
        <w:t xml:space="preserve"> </w:t>
      </w:r>
      <w:proofErr w:type="spellStart"/>
      <w:r w:rsidRPr="00D51848">
        <w:rPr>
          <w:lang w:val="en-US"/>
        </w:rPr>
        <w:t>imbal</w:t>
      </w:r>
      <w:proofErr w:type="spellEnd"/>
      <w:r w:rsidRPr="00D51848">
        <w:rPr>
          <w:lang w:val="en-US"/>
        </w:rPr>
        <w:t xml:space="preserve"> </w:t>
      </w:r>
      <w:proofErr w:type="spellStart"/>
      <w:r w:rsidRPr="00D51848">
        <w:rPr>
          <w:lang w:val="en-US"/>
        </w:rPr>
        <w:t>hasil</w:t>
      </w:r>
      <w:proofErr w:type="spellEnd"/>
      <w:r w:rsidRPr="00D51848">
        <w:rPr>
          <w:lang w:val="en-US"/>
        </w:rPr>
        <w:t xml:space="preserve"> yang </w:t>
      </w:r>
      <w:proofErr w:type="spellStart"/>
      <w:r w:rsidRPr="00D51848">
        <w:rPr>
          <w:lang w:val="en-US"/>
        </w:rPr>
        <w:t>menguntungkan</w:t>
      </w:r>
      <w:proofErr w:type="spellEnd"/>
      <w:r w:rsidRPr="00D51848">
        <w:rPr>
          <w:lang w:val="en-US"/>
        </w:rPr>
        <w:t xml:space="preserve"> oleh investor.</w:t>
      </w:r>
    </w:p>
    <w:p w14:paraId="39234F88" w14:textId="48405065" w:rsidR="004E3E32" w:rsidRPr="004E3E32" w:rsidRDefault="004857C6" w:rsidP="00071C0F">
      <w:pPr>
        <w:spacing w:line="480" w:lineRule="auto"/>
        <w:ind w:firstLine="720"/>
        <w:jc w:val="both"/>
        <w:rPr>
          <w:lang w:val="en-US"/>
        </w:rPr>
      </w:pPr>
      <w:proofErr w:type="spellStart"/>
      <w:r>
        <w:rPr>
          <w:lang w:val="en-US"/>
        </w:rPr>
        <w:t>P</w:t>
      </w:r>
      <w:r w:rsidR="00FA26FF" w:rsidRPr="00FA26FF">
        <w:rPr>
          <w:lang w:val="en-US"/>
        </w:rPr>
        <w:t>enurunan</w:t>
      </w:r>
      <w:proofErr w:type="spellEnd"/>
      <w:r w:rsidR="00FA26FF" w:rsidRPr="00FA26FF">
        <w:rPr>
          <w:lang w:val="en-US"/>
        </w:rPr>
        <w:t xml:space="preserve"> </w:t>
      </w:r>
      <w:r w:rsidR="002D6563">
        <w:rPr>
          <w:i/>
          <w:lang w:val="en-US"/>
        </w:rPr>
        <w:t>r</w:t>
      </w:r>
      <w:r w:rsidR="002D6563" w:rsidRPr="004E3E32">
        <w:rPr>
          <w:i/>
          <w:lang w:val="en-US"/>
        </w:rPr>
        <w:t>eturn on assets</w:t>
      </w:r>
      <w:r w:rsidR="002D6563">
        <w:rPr>
          <w:lang w:val="en-US"/>
        </w:rPr>
        <w:t xml:space="preserve"> </w:t>
      </w:r>
      <w:proofErr w:type="spellStart"/>
      <w:r w:rsidR="00FA26FF" w:rsidRPr="00FA26FF">
        <w:rPr>
          <w:lang w:val="en-US"/>
        </w:rPr>
        <w:t>dari</w:t>
      </w:r>
      <w:proofErr w:type="spellEnd"/>
      <w:r w:rsidR="00FA26FF" w:rsidRPr="00FA26FF">
        <w:rPr>
          <w:lang w:val="en-US"/>
        </w:rPr>
        <w:t xml:space="preserve"> </w:t>
      </w:r>
      <w:proofErr w:type="spellStart"/>
      <w:r w:rsidR="00FA26FF" w:rsidRPr="00FA26FF">
        <w:rPr>
          <w:lang w:val="en-US"/>
        </w:rPr>
        <w:t>waktu</w:t>
      </w:r>
      <w:proofErr w:type="spellEnd"/>
      <w:r w:rsidR="00FA26FF" w:rsidRPr="00FA26FF">
        <w:rPr>
          <w:lang w:val="en-US"/>
        </w:rPr>
        <w:t xml:space="preserve"> </w:t>
      </w:r>
      <w:proofErr w:type="spellStart"/>
      <w:r w:rsidR="00FA26FF" w:rsidRPr="00FA26FF">
        <w:rPr>
          <w:lang w:val="en-US"/>
        </w:rPr>
        <w:t>ke</w:t>
      </w:r>
      <w:proofErr w:type="spellEnd"/>
      <w:r w:rsidR="00FA26FF" w:rsidRPr="00FA26FF">
        <w:rPr>
          <w:lang w:val="en-US"/>
        </w:rPr>
        <w:t xml:space="preserve"> </w:t>
      </w:r>
      <w:proofErr w:type="spellStart"/>
      <w:r w:rsidR="00FA26FF" w:rsidRPr="00FA26FF">
        <w:rPr>
          <w:lang w:val="en-US"/>
        </w:rPr>
        <w:t>waktu</w:t>
      </w:r>
      <w:proofErr w:type="spellEnd"/>
      <w:r w:rsidR="00FA26FF" w:rsidRPr="00FA26FF">
        <w:rPr>
          <w:lang w:val="en-US"/>
        </w:rPr>
        <w:t xml:space="preserve"> </w:t>
      </w:r>
      <w:proofErr w:type="spellStart"/>
      <w:r w:rsidR="00FA26FF" w:rsidRPr="00FA26FF">
        <w:rPr>
          <w:lang w:val="en-US"/>
        </w:rPr>
        <w:t>dapat</w:t>
      </w:r>
      <w:proofErr w:type="spellEnd"/>
      <w:r w:rsidR="00FA26FF" w:rsidRPr="00FA26FF">
        <w:rPr>
          <w:lang w:val="en-US"/>
        </w:rPr>
        <w:t xml:space="preserve"> </w:t>
      </w:r>
      <w:proofErr w:type="spellStart"/>
      <w:r w:rsidR="00FA26FF" w:rsidRPr="00FA26FF">
        <w:rPr>
          <w:lang w:val="en-US"/>
        </w:rPr>
        <w:t>menunjukkan</w:t>
      </w:r>
      <w:proofErr w:type="spellEnd"/>
      <w:r w:rsidR="00FA26FF" w:rsidRPr="00FA26FF">
        <w:rPr>
          <w:lang w:val="en-US"/>
        </w:rPr>
        <w:t xml:space="preserve"> </w:t>
      </w:r>
      <w:proofErr w:type="spellStart"/>
      <w:r w:rsidR="00FA26FF" w:rsidRPr="00FA26FF">
        <w:rPr>
          <w:lang w:val="en-US"/>
        </w:rPr>
        <w:t>bahwa</w:t>
      </w:r>
      <w:proofErr w:type="spellEnd"/>
      <w:r w:rsidR="00FA26FF" w:rsidRPr="00FA26FF">
        <w:rPr>
          <w:lang w:val="en-US"/>
        </w:rPr>
        <w:t xml:space="preserve"> </w:t>
      </w:r>
      <w:proofErr w:type="spellStart"/>
      <w:r w:rsidR="00FA26FF" w:rsidRPr="00FA26FF">
        <w:rPr>
          <w:lang w:val="en-US"/>
        </w:rPr>
        <w:t>bisnis</w:t>
      </w:r>
      <w:proofErr w:type="spellEnd"/>
      <w:r w:rsidR="00FA26FF" w:rsidRPr="00FA26FF">
        <w:rPr>
          <w:lang w:val="en-US"/>
        </w:rPr>
        <w:t xml:space="preserve"> </w:t>
      </w:r>
      <w:proofErr w:type="spellStart"/>
      <w:r w:rsidR="00FA26FF" w:rsidRPr="00FA26FF">
        <w:rPr>
          <w:lang w:val="en-US"/>
        </w:rPr>
        <w:t>tidak</w:t>
      </w:r>
      <w:proofErr w:type="spellEnd"/>
      <w:r w:rsidR="00FA26FF" w:rsidRPr="00FA26FF">
        <w:rPr>
          <w:lang w:val="en-US"/>
        </w:rPr>
        <w:t xml:space="preserve"> </w:t>
      </w:r>
      <w:proofErr w:type="spellStart"/>
      <w:r w:rsidR="00FA26FF" w:rsidRPr="00FA26FF">
        <w:rPr>
          <w:lang w:val="en-US"/>
        </w:rPr>
        <w:t>lagi</w:t>
      </w:r>
      <w:proofErr w:type="spellEnd"/>
      <w:r w:rsidR="00FA26FF" w:rsidRPr="00FA26FF">
        <w:rPr>
          <w:lang w:val="en-US"/>
        </w:rPr>
        <w:t xml:space="preserve"> </w:t>
      </w:r>
      <w:proofErr w:type="spellStart"/>
      <w:r w:rsidR="00FA26FF" w:rsidRPr="00FA26FF">
        <w:rPr>
          <w:lang w:val="en-US"/>
        </w:rPr>
        <w:t>memanfaatkan</w:t>
      </w:r>
      <w:proofErr w:type="spellEnd"/>
      <w:r w:rsidR="00FA26FF" w:rsidRPr="00FA26FF">
        <w:rPr>
          <w:lang w:val="en-US"/>
        </w:rPr>
        <w:t xml:space="preserve"> </w:t>
      </w:r>
      <w:proofErr w:type="spellStart"/>
      <w:r w:rsidR="00FA26FF" w:rsidRPr="00FA26FF">
        <w:rPr>
          <w:lang w:val="en-US"/>
        </w:rPr>
        <w:t>asetnya</w:t>
      </w:r>
      <w:proofErr w:type="spellEnd"/>
      <w:r w:rsidR="00286842">
        <w:rPr>
          <w:lang w:val="en-US"/>
        </w:rPr>
        <w:t xml:space="preserve"> </w:t>
      </w:r>
      <w:proofErr w:type="spellStart"/>
      <w:r w:rsidR="00286842">
        <w:rPr>
          <w:lang w:val="en-US"/>
        </w:rPr>
        <w:t>untuk</w:t>
      </w:r>
      <w:proofErr w:type="spellEnd"/>
      <w:r w:rsidR="00286842">
        <w:rPr>
          <w:lang w:val="en-US"/>
        </w:rPr>
        <w:t xml:space="preserve"> </w:t>
      </w:r>
      <w:proofErr w:type="spellStart"/>
      <w:r w:rsidR="00FA26FF" w:rsidRPr="00FA26FF">
        <w:rPr>
          <w:lang w:val="en-US"/>
        </w:rPr>
        <w:t>menghasilkan</w:t>
      </w:r>
      <w:proofErr w:type="spellEnd"/>
      <w:r w:rsidR="00FA26FF" w:rsidRPr="00FA26FF">
        <w:rPr>
          <w:lang w:val="en-US"/>
        </w:rPr>
        <w:t xml:space="preserve"> </w:t>
      </w:r>
      <w:proofErr w:type="spellStart"/>
      <w:r w:rsidR="00FA26FF" w:rsidRPr="00FA26FF">
        <w:rPr>
          <w:lang w:val="en-US"/>
        </w:rPr>
        <w:t>laba</w:t>
      </w:r>
      <w:proofErr w:type="spellEnd"/>
      <w:r w:rsidR="00FA26FF">
        <w:rPr>
          <w:lang w:val="en-US"/>
        </w:rPr>
        <w:t xml:space="preserve"> </w:t>
      </w:r>
      <w:r w:rsidR="00FA26FF">
        <w:rPr>
          <w:lang w:val="en-US"/>
        </w:rPr>
        <w:fldChar w:fldCharType="begin" w:fldLock="1"/>
      </w:r>
      <w:r w:rsidR="00EC0F9F">
        <w:rPr>
          <w:lang w:val="en-US"/>
        </w:rPr>
        <w:instrText>ADDIN CSL_CITATION {"citationItems":[{"id":"ITEM-1","itemData":{"abstract":"Penelitian ini bertujuan untuk mengetahui pengaruh Return On Assets (ROA), Operating Profit Margin (OPM), Return On Equity (ROE), dan Tingkat Inflasi terhadap harga saham di perusahaan Sektor Kontruksi dan Bangunan yang terdaftar di Bursa Efek Indonesia. Jenis data yang digunakan pada penelitian ini adalah data kuantitatif yang diperoleh dari laporan keuangan perusahaan yang telah diaudit. Jumlah populasi perusahaan dalam penelitian ini adalah sebanyak 18 perusahaan, diperoleh sejumlah 8 perusahaan dengan periode pengamatan selama 5 tahun yaitu dari tahun 2016-2020, sehingga jumlah sampel perusahaan yang diamati sebanyak 40 laporan keuangan perusahaan. Metode pengambilan sampel yang digunakan dalam penelitian ini adalah purposive sampling. Data yang digunakan adalah data bantu yang dikumpulkan dengan menggunakan metode data file dan kemudian dianalisis. Hasil dari penelitian ini menujukkan bahwa hanya pengaruh Return On Assets (ROA) dan Operating Profit Margin (OPM) yang berpengaruh signifikan terhadap harga saham periode 2016-2020. Sedangkan Return On Equity (ROE) dan Tingkat Inflasi memiliki pengaruh yang tidak signifikan terhadap harga saham perusahaan Sektor Kontruksi dan Bangunan yang terdaftar di Bursa Efek Indonesia periode 2016-2020.","author":[{"dropping-particle":"","family":"Dwiyanthi","given":"Herlina","non-dropping-particle":"","parse-names":false,"suffix":""},{"dropping-particle":"","family":"Hermawan","given":"Irwan","non-dropping-particle":"","parse-names":false,"suffix":""},{"dropping-particle":"","family":"Herlina","given":"","non-dropping-particle":"","parse-names":false,"suffix":""},{"dropping-particle":"","family":"Nanan","given":"Sunandar","non-dropping-particle":"","parse-names":false,"suffix":""}],"container-title":"Jurnal Aktiva : Riset Akuntansi Dan Keuangan","id":"ITEM-1","issue":"2","issued":{"date-parts":[["2022"]]},"page":"110-127","title":"Pengaruh Return On Asset ( ROA ), Operating Profit Margin ( OPM ), Return On Equity ( ROE ), Dan Tingkat Inflasi Terhadap Harga Saham ( Studi Kasus Pada Perusahaan Sub Sektor Konstruksi dan Bangunan Yang Terdaftar di BEI Periode 2016-2020 )","type":"article-journal","volume":"4"},"uris":["http://www.mendeley.com/documents/?uuid=d65dab9b-6619-4196-9844-007f4936343e"]}],"mendeley":{"formattedCitation":"(Dwiyanthi et al., 2022)","manualFormatting":"(Dwiyanthi et al., 2022)","plainTextFormattedCitation":"(Dwiyanthi et al., 2022)","previouslyFormattedCitation":"(Dwiyanthi et al., 2022)"},"properties":{"noteIndex":0},"schema":"https://github.com/citation-style-language/schema/raw/master/csl-citation.json"}</w:instrText>
      </w:r>
      <w:r w:rsidR="00FA26FF">
        <w:rPr>
          <w:lang w:val="en-US"/>
        </w:rPr>
        <w:fldChar w:fldCharType="separate"/>
      </w:r>
      <w:r w:rsidR="00FA26FF" w:rsidRPr="00FA26FF">
        <w:rPr>
          <w:noProof/>
          <w:lang w:val="en-US"/>
        </w:rPr>
        <w:t>(</w:t>
      </w:r>
      <w:r w:rsidR="00FA26FF">
        <w:rPr>
          <w:noProof/>
          <w:lang w:val="en-US"/>
        </w:rPr>
        <w:t>Dwiyanthi</w:t>
      </w:r>
      <w:r w:rsidR="00FA26FF" w:rsidRPr="00FA26FF">
        <w:rPr>
          <w:noProof/>
          <w:lang w:val="en-US"/>
        </w:rPr>
        <w:t xml:space="preserve"> </w:t>
      </w:r>
      <w:r w:rsidR="00FA26FF" w:rsidRPr="00FA26FF">
        <w:rPr>
          <w:i/>
          <w:noProof/>
          <w:lang w:val="en-US"/>
        </w:rPr>
        <w:t>et al.</w:t>
      </w:r>
      <w:r w:rsidR="00FA26FF" w:rsidRPr="00FA26FF">
        <w:rPr>
          <w:noProof/>
          <w:lang w:val="en-US"/>
        </w:rPr>
        <w:t>, 2022)</w:t>
      </w:r>
      <w:r w:rsidR="00FA26FF">
        <w:rPr>
          <w:lang w:val="en-US"/>
        </w:rPr>
        <w:fldChar w:fldCharType="end"/>
      </w:r>
      <w:r w:rsidR="0046672D">
        <w:rPr>
          <w:lang w:val="en-US"/>
        </w:rPr>
        <w:t>.</w:t>
      </w:r>
      <w:r w:rsidR="000E4BCB">
        <w:rPr>
          <w:lang w:val="en-US"/>
        </w:rPr>
        <w:t xml:space="preserve"> </w:t>
      </w:r>
      <w:proofErr w:type="spellStart"/>
      <w:r w:rsidR="00FA26FF" w:rsidRPr="00FA26FF">
        <w:rPr>
          <w:lang w:val="en-US"/>
        </w:rPr>
        <w:t>Kondisi</w:t>
      </w:r>
      <w:proofErr w:type="spellEnd"/>
      <w:r w:rsidR="00FA26FF" w:rsidRPr="00FA26FF">
        <w:rPr>
          <w:lang w:val="en-US"/>
        </w:rPr>
        <w:t xml:space="preserve"> </w:t>
      </w:r>
      <w:proofErr w:type="spellStart"/>
      <w:r w:rsidR="00FA26FF" w:rsidRPr="00FA26FF">
        <w:rPr>
          <w:lang w:val="en-US"/>
        </w:rPr>
        <w:t>ini</w:t>
      </w:r>
      <w:proofErr w:type="spellEnd"/>
      <w:r w:rsidR="00FA26FF" w:rsidRPr="00FA26FF">
        <w:rPr>
          <w:lang w:val="en-US"/>
        </w:rPr>
        <w:t xml:space="preserve"> </w:t>
      </w:r>
      <w:proofErr w:type="spellStart"/>
      <w:r w:rsidR="00FA26FF" w:rsidRPr="00FA26FF">
        <w:rPr>
          <w:lang w:val="en-US"/>
        </w:rPr>
        <w:t>dapat</w:t>
      </w:r>
      <w:proofErr w:type="spellEnd"/>
      <w:r w:rsidR="00FA26FF" w:rsidRPr="00FA26FF">
        <w:rPr>
          <w:lang w:val="en-US"/>
        </w:rPr>
        <w:t xml:space="preserve"> </w:t>
      </w:r>
      <w:proofErr w:type="spellStart"/>
      <w:r w:rsidR="00FA26FF" w:rsidRPr="00FA26FF">
        <w:rPr>
          <w:lang w:val="en-US"/>
        </w:rPr>
        <w:t>menunjukkan</w:t>
      </w:r>
      <w:proofErr w:type="spellEnd"/>
      <w:r w:rsidR="00FA26FF" w:rsidRPr="00FA26FF">
        <w:rPr>
          <w:lang w:val="en-US"/>
        </w:rPr>
        <w:t xml:space="preserve"> </w:t>
      </w:r>
      <w:proofErr w:type="spellStart"/>
      <w:r w:rsidR="00FA26FF" w:rsidRPr="00FA26FF">
        <w:rPr>
          <w:lang w:val="en-US"/>
        </w:rPr>
        <w:t>bahwa</w:t>
      </w:r>
      <w:proofErr w:type="spellEnd"/>
      <w:r w:rsidR="00FA26FF" w:rsidRPr="00FA26FF">
        <w:rPr>
          <w:lang w:val="en-US"/>
        </w:rPr>
        <w:t xml:space="preserve"> </w:t>
      </w:r>
      <w:proofErr w:type="spellStart"/>
      <w:r w:rsidR="00FA26FF" w:rsidRPr="00FA26FF">
        <w:rPr>
          <w:lang w:val="en-US"/>
        </w:rPr>
        <w:t>strategi</w:t>
      </w:r>
      <w:proofErr w:type="spellEnd"/>
      <w:r w:rsidR="00FA26FF" w:rsidRPr="00FA26FF">
        <w:rPr>
          <w:lang w:val="en-US"/>
        </w:rPr>
        <w:t xml:space="preserve"> </w:t>
      </w:r>
      <w:proofErr w:type="spellStart"/>
      <w:r w:rsidR="00FA26FF" w:rsidRPr="00FA26FF">
        <w:rPr>
          <w:lang w:val="en-US"/>
        </w:rPr>
        <w:t>bisnis</w:t>
      </w:r>
      <w:proofErr w:type="spellEnd"/>
      <w:r w:rsidR="00FA26FF" w:rsidRPr="00FA26FF">
        <w:rPr>
          <w:lang w:val="en-US"/>
        </w:rPr>
        <w:t xml:space="preserve"> </w:t>
      </w:r>
      <w:proofErr w:type="spellStart"/>
      <w:r w:rsidR="00FA26FF" w:rsidRPr="00FA26FF">
        <w:rPr>
          <w:lang w:val="en-US"/>
        </w:rPr>
        <w:t>harus</w:t>
      </w:r>
      <w:proofErr w:type="spellEnd"/>
      <w:r w:rsidR="00FA26FF" w:rsidRPr="00FA26FF">
        <w:rPr>
          <w:lang w:val="en-US"/>
        </w:rPr>
        <w:t xml:space="preserve"> </w:t>
      </w:r>
      <w:proofErr w:type="spellStart"/>
      <w:r w:rsidR="00FA26FF" w:rsidRPr="00FA26FF">
        <w:rPr>
          <w:lang w:val="en-US"/>
        </w:rPr>
        <w:t>diubah</w:t>
      </w:r>
      <w:proofErr w:type="spellEnd"/>
      <w:r w:rsidR="00FA26FF" w:rsidRPr="00FA26FF">
        <w:rPr>
          <w:lang w:val="en-US"/>
        </w:rPr>
        <w:t xml:space="preserve">, </w:t>
      </w:r>
      <w:proofErr w:type="spellStart"/>
      <w:r w:rsidR="00FA26FF" w:rsidRPr="00FA26FF">
        <w:rPr>
          <w:lang w:val="en-US"/>
        </w:rPr>
        <w:lastRenderedPageBreak/>
        <w:t>pengelolaan</w:t>
      </w:r>
      <w:proofErr w:type="spellEnd"/>
      <w:r w:rsidR="00FA26FF" w:rsidRPr="00FA26FF">
        <w:rPr>
          <w:lang w:val="en-US"/>
        </w:rPr>
        <w:t xml:space="preserve"> </w:t>
      </w:r>
      <w:proofErr w:type="spellStart"/>
      <w:r w:rsidR="00FA26FF" w:rsidRPr="00FA26FF">
        <w:rPr>
          <w:lang w:val="en-US"/>
        </w:rPr>
        <w:t>aset</w:t>
      </w:r>
      <w:proofErr w:type="spellEnd"/>
      <w:r w:rsidR="00FA26FF" w:rsidRPr="00FA26FF">
        <w:rPr>
          <w:lang w:val="en-US"/>
        </w:rPr>
        <w:t xml:space="preserve"> </w:t>
      </w:r>
      <w:proofErr w:type="spellStart"/>
      <w:r w:rsidR="00FA26FF" w:rsidRPr="00FA26FF">
        <w:rPr>
          <w:lang w:val="en-US"/>
        </w:rPr>
        <w:t>harus</w:t>
      </w:r>
      <w:proofErr w:type="spellEnd"/>
      <w:r w:rsidR="00FA26FF" w:rsidRPr="00FA26FF">
        <w:rPr>
          <w:lang w:val="en-US"/>
        </w:rPr>
        <w:t xml:space="preserve"> </w:t>
      </w:r>
      <w:proofErr w:type="spellStart"/>
      <w:r w:rsidR="00FA26FF" w:rsidRPr="00FA26FF">
        <w:rPr>
          <w:lang w:val="en-US"/>
        </w:rPr>
        <w:t>diperbaiki</w:t>
      </w:r>
      <w:proofErr w:type="spellEnd"/>
      <w:r w:rsidR="00FA26FF" w:rsidRPr="00FA26FF">
        <w:rPr>
          <w:lang w:val="en-US"/>
        </w:rPr>
        <w:t xml:space="preserve">, </w:t>
      </w:r>
      <w:proofErr w:type="spellStart"/>
      <w:r w:rsidR="00FA26FF" w:rsidRPr="00FA26FF">
        <w:rPr>
          <w:lang w:val="en-US"/>
        </w:rPr>
        <w:t>atau</w:t>
      </w:r>
      <w:proofErr w:type="spellEnd"/>
      <w:r w:rsidR="00FA26FF" w:rsidRPr="00FA26FF">
        <w:rPr>
          <w:lang w:val="en-US"/>
        </w:rPr>
        <w:t xml:space="preserve"> </w:t>
      </w:r>
      <w:proofErr w:type="spellStart"/>
      <w:r w:rsidR="00FA26FF" w:rsidRPr="00FA26FF">
        <w:rPr>
          <w:lang w:val="en-US"/>
        </w:rPr>
        <w:t>operasi</w:t>
      </w:r>
      <w:proofErr w:type="spellEnd"/>
      <w:r w:rsidR="00FA26FF" w:rsidRPr="00FA26FF">
        <w:rPr>
          <w:lang w:val="en-US"/>
        </w:rPr>
        <w:t xml:space="preserve"> </w:t>
      </w:r>
      <w:proofErr w:type="spellStart"/>
      <w:r w:rsidR="00FA26FF" w:rsidRPr="00FA26FF">
        <w:rPr>
          <w:lang w:val="en-US"/>
        </w:rPr>
        <w:t>harus</w:t>
      </w:r>
      <w:proofErr w:type="spellEnd"/>
      <w:r w:rsidR="00FA26FF" w:rsidRPr="00FA26FF">
        <w:rPr>
          <w:lang w:val="en-US"/>
        </w:rPr>
        <w:t xml:space="preserve"> </w:t>
      </w:r>
      <w:proofErr w:type="spellStart"/>
      <w:r w:rsidR="00FA26FF" w:rsidRPr="00FA26FF">
        <w:rPr>
          <w:lang w:val="en-US"/>
        </w:rPr>
        <w:t>lebih</w:t>
      </w:r>
      <w:proofErr w:type="spellEnd"/>
      <w:r w:rsidR="00FA26FF" w:rsidRPr="00FA26FF">
        <w:rPr>
          <w:lang w:val="en-US"/>
        </w:rPr>
        <w:t xml:space="preserve"> </w:t>
      </w:r>
      <w:proofErr w:type="spellStart"/>
      <w:r w:rsidR="00FA26FF" w:rsidRPr="00FA26FF">
        <w:rPr>
          <w:lang w:val="en-US"/>
        </w:rPr>
        <w:t>efisien</w:t>
      </w:r>
      <w:proofErr w:type="spellEnd"/>
      <w:r w:rsidR="00FA26FF" w:rsidRPr="00FA26FF">
        <w:rPr>
          <w:lang w:val="en-US"/>
        </w:rPr>
        <w:t>.</w:t>
      </w:r>
      <w:r w:rsidR="00FA26FF">
        <w:rPr>
          <w:lang w:val="en-US"/>
        </w:rPr>
        <w:t xml:space="preserve"> </w:t>
      </w:r>
      <w:r w:rsidR="00FA26FF" w:rsidRPr="00FA26FF">
        <w:rPr>
          <w:i/>
          <w:lang w:val="en-US"/>
        </w:rPr>
        <w:t xml:space="preserve">Return </w:t>
      </w:r>
      <w:r w:rsidR="002D6563" w:rsidRPr="00FA26FF">
        <w:rPr>
          <w:i/>
          <w:lang w:val="en-US"/>
        </w:rPr>
        <w:t>on assets</w:t>
      </w:r>
      <w:r w:rsidR="002D6563">
        <w:rPr>
          <w:lang w:val="en-US"/>
        </w:rPr>
        <w:t xml:space="preserve"> </w:t>
      </w:r>
      <w:r w:rsidR="00FA26FF" w:rsidRPr="00FA26FF">
        <w:rPr>
          <w:lang w:val="en-US"/>
        </w:rPr>
        <w:t xml:space="preserve">juga </w:t>
      </w:r>
      <w:proofErr w:type="spellStart"/>
      <w:r w:rsidR="00FA26FF" w:rsidRPr="00FA26FF">
        <w:rPr>
          <w:lang w:val="en-US"/>
        </w:rPr>
        <w:t>berfungsi</w:t>
      </w:r>
      <w:proofErr w:type="spellEnd"/>
      <w:r w:rsidR="00FA26FF" w:rsidRPr="00FA26FF">
        <w:rPr>
          <w:lang w:val="en-US"/>
        </w:rPr>
        <w:t xml:space="preserve"> </w:t>
      </w:r>
      <w:proofErr w:type="spellStart"/>
      <w:r w:rsidR="00FA26FF" w:rsidRPr="00FA26FF">
        <w:rPr>
          <w:lang w:val="en-US"/>
        </w:rPr>
        <w:t>sebagai</w:t>
      </w:r>
      <w:proofErr w:type="spellEnd"/>
      <w:r w:rsidR="00FA26FF" w:rsidRPr="00FA26FF">
        <w:rPr>
          <w:lang w:val="en-US"/>
        </w:rPr>
        <w:t xml:space="preserve"> </w:t>
      </w:r>
      <w:proofErr w:type="spellStart"/>
      <w:r w:rsidR="00FA26FF" w:rsidRPr="00FA26FF">
        <w:rPr>
          <w:lang w:val="en-US"/>
        </w:rPr>
        <w:t>sistem</w:t>
      </w:r>
      <w:proofErr w:type="spellEnd"/>
      <w:r w:rsidR="00FA26FF" w:rsidRPr="00FA26FF">
        <w:rPr>
          <w:lang w:val="en-US"/>
        </w:rPr>
        <w:t xml:space="preserve"> </w:t>
      </w:r>
      <w:proofErr w:type="spellStart"/>
      <w:r w:rsidR="00FA26FF" w:rsidRPr="00FA26FF">
        <w:rPr>
          <w:lang w:val="en-US"/>
        </w:rPr>
        <w:t>peringatan</w:t>
      </w:r>
      <w:proofErr w:type="spellEnd"/>
      <w:r w:rsidR="00FA26FF" w:rsidRPr="00FA26FF">
        <w:rPr>
          <w:lang w:val="en-US"/>
        </w:rPr>
        <w:t xml:space="preserve"> </w:t>
      </w:r>
      <w:proofErr w:type="spellStart"/>
      <w:r w:rsidR="00FA26FF" w:rsidRPr="00FA26FF">
        <w:rPr>
          <w:lang w:val="en-US"/>
        </w:rPr>
        <w:t>dini</w:t>
      </w:r>
      <w:proofErr w:type="spellEnd"/>
      <w:r w:rsidR="00FA26FF" w:rsidRPr="00FA26FF">
        <w:rPr>
          <w:lang w:val="en-US"/>
        </w:rPr>
        <w:t xml:space="preserve"> </w:t>
      </w:r>
      <w:proofErr w:type="spellStart"/>
      <w:r w:rsidR="00FA26FF" w:rsidRPr="00FA26FF">
        <w:rPr>
          <w:lang w:val="en-US"/>
        </w:rPr>
        <w:t>untuk</w:t>
      </w:r>
      <w:proofErr w:type="spellEnd"/>
      <w:r w:rsidR="00FA26FF" w:rsidRPr="00FA26FF">
        <w:rPr>
          <w:lang w:val="en-US"/>
        </w:rPr>
        <w:t xml:space="preserve"> </w:t>
      </w:r>
      <w:proofErr w:type="spellStart"/>
      <w:r w:rsidR="00FA26FF" w:rsidRPr="00FA26FF">
        <w:rPr>
          <w:lang w:val="en-US"/>
        </w:rPr>
        <w:t>manajemen</w:t>
      </w:r>
      <w:proofErr w:type="spellEnd"/>
      <w:r w:rsidR="00FA26FF" w:rsidRPr="00FA26FF">
        <w:rPr>
          <w:lang w:val="en-US"/>
        </w:rPr>
        <w:t xml:space="preserve"> dan investor </w:t>
      </w:r>
      <w:proofErr w:type="spellStart"/>
      <w:r w:rsidR="00FA26FF" w:rsidRPr="00FA26FF">
        <w:rPr>
          <w:lang w:val="en-US"/>
        </w:rPr>
        <w:t>untuk</w:t>
      </w:r>
      <w:proofErr w:type="spellEnd"/>
      <w:r w:rsidR="00FA26FF" w:rsidRPr="00FA26FF">
        <w:rPr>
          <w:lang w:val="en-US"/>
        </w:rPr>
        <w:t xml:space="preserve"> </w:t>
      </w:r>
      <w:proofErr w:type="spellStart"/>
      <w:r w:rsidR="00FA26FF" w:rsidRPr="00FA26FF">
        <w:rPr>
          <w:lang w:val="en-US"/>
        </w:rPr>
        <w:t>mengevaluasi</w:t>
      </w:r>
      <w:proofErr w:type="spellEnd"/>
      <w:r w:rsidR="00FA26FF" w:rsidRPr="00FA26FF">
        <w:rPr>
          <w:lang w:val="en-US"/>
        </w:rPr>
        <w:t xml:space="preserve"> </w:t>
      </w:r>
      <w:proofErr w:type="spellStart"/>
      <w:r w:rsidR="00FA26FF" w:rsidRPr="00FA26FF">
        <w:rPr>
          <w:lang w:val="en-US"/>
        </w:rPr>
        <w:t>keberlanjutan</w:t>
      </w:r>
      <w:proofErr w:type="spellEnd"/>
      <w:r w:rsidR="00FA26FF" w:rsidRPr="00FA26FF">
        <w:rPr>
          <w:lang w:val="en-US"/>
        </w:rPr>
        <w:t xml:space="preserve"> </w:t>
      </w:r>
      <w:proofErr w:type="spellStart"/>
      <w:r w:rsidR="00FA26FF" w:rsidRPr="00FA26FF">
        <w:rPr>
          <w:lang w:val="en-US"/>
        </w:rPr>
        <w:t>kinerja</w:t>
      </w:r>
      <w:proofErr w:type="spellEnd"/>
      <w:r w:rsidR="00FA26FF" w:rsidRPr="00FA26FF">
        <w:rPr>
          <w:lang w:val="en-US"/>
        </w:rPr>
        <w:t xml:space="preserve"> </w:t>
      </w:r>
      <w:proofErr w:type="spellStart"/>
      <w:r w:rsidR="00FA26FF" w:rsidRPr="00FA26FF">
        <w:rPr>
          <w:lang w:val="en-US"/>
        </w:rPr>
        <w:t>perusahaan</w:t>
      </w:r>
      <w:proofErr w:type="spellEnd"/>
      <w:r w:rsidR="00FA26FF" w:rsidRPr="00FA26FF">
        <w:rPr>
          <w:lang w:val="en-US"/>
        </w:rPr>
        <w:t>.</w:t>
      </w:r>
      <w:r w:rsidR="001075C4">
        <w:rPr>
          <w:lang w:val="en-US"/>
        </w:rPr>
        <w:t xml:space="preserve"> </w:t>
      </w:r>
      <w:r w:rsidR="00FA26FF" w:rsidRPr="00FA26FF">
        <w:rPr>
          <w:lang w:val="en-US"/>
        </w:rPr>
        <w:t xml:space="preserve">Perusahaan </w:t>
      </w:r>
      <w:proofErr w:type="spellStart"/>
      <w:r w:rsidR="00FA26FF" w:rsidRPr="00FA26FF">
        <w:rPr>
          <w:lang w:val="en-US"/>
        </w:rPr>
        <w:t>dengan</w:t>
      </w:r>
      <w:proofErr w:type="spellEnd"/>
      <w:r w:rsidR="00FA26FF" w:rsidRPr="00FA26FF">
        <w:rPr>
          <w:lang w:val="en-US"/>
        </w:rPr>
        <w:t xml:space="preserve"> </w:t>
      </w:r>
      <w:r w:rsidR="00174BAB" w:rsidRPr="00174BAB">
        <w:rPr>
          <w:i/>
          <w:lang w:val="en-US"/>
        </w:rPr>
        <w:t>r</w:t>
      </w:r>
      <w:r w:rsidR="00174BAB" w:rsidRPr="004E3E32">
        <w:rPr>
          <w:i/>
          <w:lang w:val="en-US"/>
        </w:rPr>
        <w:t>eturn on assets</w:t>
      </w:r>
      <w:r w:rsidR="00174BAB">
        <w:rPr>
          <w:lang w:val="en-US"/>
        </w:rPr>
        <w:t xml:space="preserve"> </w:t>
      </w:r>
      <w:r w:rsidR="00FA26FF" w:rsidRPr="00FA26FF">
        <w:rPr>
          <w:lang w:val="en-US"/>
        </w:rPr>
        <w:t xml:space="preserve">yang </w:t>
      </w:r>
      <w:proofErr w:type="spellStart"/>
      <w:r w:rsidR="00FA26FF" w:rsidRPr="00FA26FF">
        <w:rPr>
          <w:lang w:val="en-US"/>
        </w:rPr>
        <w:t>menurun</w:t>
      </w:r>
      <w:proofErr w:type="spellEnd"/>
      <w:r w:rsidR="00FA26FF">
        <w:rPr>
          <w:lang w:val="en-US"/>
        </w:rPr>
        <w:t xml:space="preserve"> </w:t>
      </w:r>
      <w:proofErr w:type="spellStart"/>
      <w:r w:rsidR="00FA26FF" w:rsidRPr="00FA26FF">
        <w:rPr>
          <w:lang w:val="en-US"/>
        </w:rPr>
        <w:t>cenderung</w:t>
      </w:r>
      <w:proofErr w:type="spellEnd"/>
      <w:r w:rsidR="00FA26FF" w:rsidRPr="00FA26FF">
        <w:rPr>
          <w:lang w:val="en-US"/>
        </w:rPr>
        <w:t xml:space="preserve"> </w:t>
      </w:r>
      <w:proofErr w:type="spellStart"/>
      <w:r w:rsidR="00FA26FF">
        <w:rPr>
          <w:lang w:val="en-US"/>
        </w:rPr>
        <w:t>berisiko</w:t>
      </w:r>
      <w:proofErr w:type="spellEnd"/>
      <w:r w:rsidR="00FA26FF">
        <w:rPr>
          <w:lang w:val="en-US"/>
        </w:rPr>
        <w:t xml:space="preserve"> </w:t>
      </w:r>
      <w:proofErr w:type="spellStart"/>
      <w:r w:rsidR="00FA26FF">
        <w:rPr>
          <w:lang w:val="en-US"/>
        </w:rPr>
        <w:t>kehilangan</w:t>
      </w:r>
      <w:proofErr w:type="spellEnd"/>
      <w:r w:rsidR="00FA26FF">
        <w:rPr>
          <w:lang w:val="en-US"/>
        </w:rPr>
        <w:t xml:space="preserve"> </w:t>
      </w:r>
      <w:proofErr w:type="spellStart"/>
      <w:r w:rsidR="00FA26FF">
        <w:rPr>
          <w:lang w:val="en-US"/>
        </w:rPr>
        <w:t>kepercayaan</w:t>
      </w:r>
      <w:proofErr w:type="spellEnd"/>
      <w:r w:rsidR="00FA26FF">
        <w:rPr>
          <w:lang w:val="en-US"/>
        </w:rPr>
        <w:t xml:space="preserve"> pasar,</w:t>
      </w:r>
      <w:r w:rsidR="00071C0F">
        <w:rPr>
          <w:lang w:val="en-US"/>
        </w:rPr>
        <w:t xml:space="preserve"> </w:t>
      </w:r>
      <w:proofErr w:type="spellStart"/>
      <w:r w:rsidR="00FA26FF">
        <w:rPr>
          <w:lang w:val="en-US"/>
        </w:rPr>
        <w:t>sementara</w:t>
      </w:r>
      <w:proofErr w:type="spellEnd"/>
      <w:r w:rsidR="00FA26FF">
        <w:rPr>
          <w:lang w:val="en-US"/>
        </w:rPr>
        <w:t xml:space="preserve"> </w:t>
      </w:r>
      <w:proofErr w:type="spellStart"/>
      <w:r w:rsidR="00FA26FF">
        <w:rPr>
          <w:lang w:val="en-US"/>
        </w:rPr>
        <w:t>perusahaan</w:t>
      </w:r>
      <w:proofErr w:type="spellEnd"/>
      <w:r w:rsidR="00FA26FF">
        <w:rPr>
          <w:lang w:val="en-US"/>
        </w:rPr>
        <w:t xml:space="preserve"> </w:t>
      </w:r>
      <w:proofErr w:type="spellStart"/>
      <w:r w:rsidR="00FA26FF">
        <w:rPr>
          <w:lang w:val="en-US"/>
        </w:rPr>
        <w:t>dengan</w:t>
      </w:r>
      <w:proofErr w:type="spellEnd"/>
      <w:r w:rsidR="001075C4">
        <w:rPr>
          <w:lang w:val="en-US"/>
        </w:rPr>
        <w:t xml:space="preserve"> </w:t>
      </w:r>
      <w:r w:rsidR="001075C4" w:rsidRPr="00174BAB">
        <w:rPr>
          <w:i/>
          <w:lang w:val="en-US"/>
        </w:rPr>
        <w:t>r</w:t>
      </w:r>
      <w:r w:rsidR="001075C4" w:rsidRPr="004E3E32">
        <w:rPr>
          <w:i/>
          <w:lang w:val="en-US"/>
        </w:rPr>
        <w:t>eturn on asset</w:t>
      </w:r>
      <w:r w:rsidR="001075C4">
        <w:rPr>
          <w:i/>
          <w:lang w:val="en-US"/>
        </w:rPr>
        <w:t xml:space="preserve">s </w:t>
      </w:r>
      <w:proofErr w:type="spellStart"/>
      <w:r w:rsidR="00FA26FF">
        <w:rPr>
          <w:lang w:val="en-US"/>
        </w:rPr>
        <w:t>stabil</w:t>
      </w:r>
      <w:proofErr w:type="spellEnd"/>
      <w:r w:rsidR="00FA26FF">
        <w:rPr>
          <w:lang w:val="en-US"/>
        </w:rPr>
        <w:t xml:space="preserve"> </w:t>
      </w:r>
      <w:proofErr w:type="spellStart"/>
      <w:r w:rsidR="00FA26FF">
        <w:rPr>
          <w:lang w:val="en-US"/>
        </w:rPr>
        <w:t>atau</w:t>
      </w:r>
      <w:proofErr w:type="spellEnd"/>
      <w:r w:rsidR="00FA26FF">
        <w:rPr>
          <w:lang w:val="en-US"/>
        </w:rPr>
        <w:t xml:space="preserve"> </w:t>
      </w:r>
      <w:proofErr w:type="spellStart"/>
      <w:r w:rsidR="00FA26FF">
        <w:rPr>
          <w:lang w:val="en-US"/>
        </w:rPr>
        <w:t>meningkat</w:t>
      </w:r>
      <w:proofErr w:type="spellEnd"/>
      <w:r w:rsidR="00FA26FF">
        <w:rPr>
          <w:lang w:val="en-US"/>
        </w:rPr>
        <w:t xml:space="preserve"> </w:t>
      </w:r>
      <w:proofErr w:type="spellStart"/>
      <w:r w:rsidR="00FA26FF">
        <w:rPr>
          <w:lang w:val="en-US"/>
        </w:rPr>
        <w:t>cenderung</w:t>
      </w:r>
      <w:proofErr w:type="spellEnd"/>
      <w:r w:rsidR="00FA26FF">
        <w:rPr>
          <w:lang w:val="en-US"/>
        </w:rPr>
        <w:t xml:space="preserve"> </w:t>
      </w:r>
      <w:proofErr w:type="spellStart"/>
      <w:r w:rsidR="00FA26FF" w:rsidRPr="00FA26FF">
        <w:rPr>
          <w:lang w:val="en-US"/>
        </w:rPr>
        <w:t>dipersepsikan</w:t>
      </w:r>
      <w:proofErr w:type="spellEnd"/>
      <w:r w:rsidR="00FA26FF" w:rsidRPr="00FA26FF">
        <w:rPr>
          <w:lang w:val="en-US"/>
        </w:rPr>
        <w:t xml:space="preserve"> </w:t>
      </w:r>
      <w:proofErr w:type="spellStart"/>
      <w:r w:rsidR="00FA26FF" w:rsidRPr="00FA26FF">
        <w:rPr>
          <w:lang w:val="en-US"/>
        </w:rPr>
        <w:t>sebagai</w:t>
      </w:r>
      <w:proofErr w:type="spellEnd"/>
      <w:r w:rsidR="00FA26FF" w:rsidRPr="00FA26FF">
        <w:rPr>
          <w:lang w:val="en-US"/>
        </w:rPr>
        <w:t xml:space="preserve"> </w:t>
      </w:r>
      <w:proofErr w:type="spellStart"/>
      <w:r w:rsidR="00FA26FF" w:rsidRPr="00FA26FF">
        <w:rPr>
          <w:lang w:val="en-US"/>
        </w:rPr>
        <w:t>kinerja</w:t>
      </w:r>
      <w:proofErr w:type="spellEnd"/>
      <w:r w:rsidR="00FA26FF" w:rsidRPr="00FA26FF">
        <w:rPr>
          <w:lang w:val="en-US"/>
        </w:rPr>
        <w:t xml:space="preserve"> yang </w:t>
      </w:r>
      <w:proofErr w:type="spellStart"/>
      <w:r w:rsidR="00FA26FF" w:rsidRPr="00FA26FF">
        <w:rPr>
          <w:lang w:val="en-US"/>
        </w:rPr>
        <w:t>tangguh</w:t>
      </w:r>
      <w:proofErr w:type="spellEnd"/>
      <w:r w:rsidR="00FA26FF" w:rsidRPr="00FA26FF">
        <w:rPr>
          <w:lang w:val="en-US"/>
        </w:rPr>
        <w:t xml:space="preserve"> dan </w:t>
      </w:r>
      <w:proofErr w:type="spellStart"/>
      <w:r w:rsidR="00FA26FF" w:rsidRPr="00FA26FF">
        <w:rPr>
          <w:lang w:val="en-US"/>
        </w:rPr>
        <w:t>berpotensi</w:t>
      </w:r>
      <w:proofErr w:type="spellEnd"/>
      <w:r w:rsidR="00FA26FF" w:rsidRPr="00FA26FF">
        <w:rPr>
          <w:lang w:val="en-US"/>
        </w:rPr>
        <w:t xml:space="preserve"> </w:t>
      </w:r>
      <w:proofErr w:type="spellStart"/>
      <w:r w:rsidR="00FA26FF" w:rsidRPr="00FA26FF">
        <w:rPr>
          <w:lang w:val="en-US"/>
        </w:rPr>
        <w:t>meningkatkan</w:t>
      </w:r>
      <w:proofErr w:type="spellEnd"/>
      <w:r w:rsidR="00FA26FF" w:rsidRPr="00FA26FF">
        <w:rPr>
          <w:lang w:val="en-US"/>
        </w:rPr>
        <w:t xml:space="preserve"> </w:t>
      </w:r>
      <w:proofErr w:type="spellStart"/>
      <w:r w:rsidR="00FA26FF" w:rsidRPr="00FA26FF">
        <w:rPr>
          <w:lang w:val="en-US"/>
        </w:rPr>
        <w:t>nilai</w:t>
      </w:r>
      <w:proofErr w:type="spellEnd"/>
      <w:r w:rsidR="00FA26FF" w:rsidRPr="00FA26FF">
        <w:rPr>
          <w:lang w:val="en-US"/>
        </w:rPr>
        <w:t xml:space="preserve"> </w:t>
      </w:r>
      <w:proofErr w:type="spellStart"/>
      <w:r w:rsidR="00FA26FF" w:rsidRPr="00FA26FF">
        <w:rPr>
          <w:lang w:val="en-US"/>
        </w:rPr>
        <w:t>saham</w:t>
      </w:r>
      <w:proofErr w:type="spellEnd"/>
      <w:r w:rsidR="00FA26FF" w:rsidRPr="00FA26FF">
        <w:rPr>
          <w:lang w:val="en-US"/>
        </w:rPr>
        <w:t xml:space="preserve"> </w:t>
      </w:r>
      <w:proofErr w:type="spellStart"/>
      <w:r w:rsidR="00FA26FF" w:rsidRPr="00FA26FF">
        <w:rPr>
          <w:lang w:val="en-US"/>
        </w:rPr>
        <w:t>dalam</w:t>
      </w:r>
      <w:proofErr w:type="spellEnd"/>
      <w:r w:rsidR="00FA26FF" w:rsidRPr="00FA26FF">
        <w:rPr>
          <w:lang w:val="en-US"/>
        </w:rPr>
        <w:t xml:space="preserve"> </w:t>
      </w:r>
      <w:proofErr w:type="spellStart"/>
      <w:r w:rsidR="00FA26FF" w:rsidRPr="00FA26FF">
        <w:rPr>
          <w:lang w:val="en-US"/>
        </w:rPr>
        <w:t>jangka</w:t>
      </w:r>
      <w:proofErr w:type="spellEnd"/>
      <w:r w:rsidR="0089342F">
        <w:rPr>
          <w:lang w:val="en-US"/>
        </w:rPr>
        <w:t xml:space="preserve"> </w:t>
      </w:r>
      <w:proofErr w:type="spellStart"/>
      <w:r w:rsidR="0089342F">
        <w:rPr>
          <w:lang w:val="en-US"/>
        </w:rPr>
        <w:t>p</w:t>
      </w:r>
      <w:r w:rsidR="00FA26FF">
        <w:rPr>
          <w:lang w:val="en-US"/>
        </w:rPr>
        <w:t>anjang</w:t>
      </w:r>
      <w:proofErr w:type="spellEnd"/>
      <w:r w:rsidR="00FA26FF">
        <w:rPr>
          <w:lang w:val="en-US"/>
        </w:rPr>
        <w:t xml:space="preserve"> </w:t>
      </w:r>
      <w:r w:rsidR="00071C0F">
        <w:rPr>
          <w:lang w:val="en-US"/>
        </w:rPr>
        <w:fldChar w:fldCharType="begin" w:fldLock="1"/>
      </w:r>
      <w:r w:rsidR="004C293B">
        <w:rPr>
          <w:lang w:val="en-US"/>
        </w:rPr>
        <w:instrText>ADDIN CSL_CITATION {"citationItems":[{"id":"ITEM-1","itemData":{"DOI":"10.31539/jomb.v4i2.4266","ISSN":"2656-8918","abstract":"This study aims to determine the effect of Return on Equity (X1), Return on Assets (X2), Net Profit Margin (X3), Earning per Share (X4) on Pharmaceutical Company Stock Prices for the period 2019-2022 with Company Size as a control variable. This research method is descriptive quantitative. The number of samples taken as many as 14 companies with purposive sampling method. This study uses associative methods and multiple linear regression techniques with SPSS program. The results showed that the regression equation obtained was Y = 5521.001 + 44842.588 X1 + -1153993 X2 + -31580.637 X3 + -4.605 X4 + -154.774 Z. In conclusion, Return on Equity has a positive and significant effect on stock prices, Return on Assets and Earnings. per share has a negative and insignificant effect, while Net Profit Margin has a negative and significant effect on the stock price of pharmaceutical companies.\r Keywords: Earning per Share, Share Price, Net Profit Margin, Return on Equity, Return on Asset\r  ","author":[{"dropping-particle":"","family":"Dandanggula","given":"Alit Lanang","non-dropping-particle":"","parse-names":false,"suffix":""},{"dropping-particle":"","family":"Sulistyowati","given":"Erna","non-dropping-particle":"","parse-names":false,"suffix":""}],"container-title":"Journal of Management and Bussines (JOMB)","id":"ITEM-1","issue":"2","issued":{"date-parts":[["2022"]]},"page":"766-780","title":"Return on Equity, Return on Asset, Net Profit Margin, dan Earning Per Share terhadap Harga Saham Perusahaan Farmasi","type":"article-journal","volume":"4"},"uris":["http://www.mendeley.com/documents/?uuid=896b3a7b-078b-4636-9a47-936c0f3fa882"]}],"mendeley":{"formattedCitation":"(Dandanggula &amp; Sulistyowati, 2022)","plainTextFormattedCitation":"(Dandanggula &amp; Sulistyowati, 2022)","previouslyFormattedCitation":"(Dandanggula &amp; Sulistyowati, 2022)"},"properties":{"noteIndex":0},"schema":"https://github.com/citation-style-language/schema/raw/master/csl-citation.json"}</w:instrText>
      </w:r>
      <w:r w:rsidR="00071C0F">
        <w:rPr>
          <w:lang w:val="en-US"/>
        </w:rPr>
        <w:fldChar w:fldCharType="separate"/>
      </w:r>
      <w:r w:rsidR="00071C0F" w:rsidRPr="00071C0F">
        <w:rPr>
          <w:noProof/>
          <w:lang w:val="en-US"/>
        </w:rPr>
        <w:t>(Dandanggula &amp; Sulistyowati, 2022)</w:t>
      </w:r>
      <w:r w:rsidR="00071C0F">
        <w:rPr>
          <w:lang w:val="en-US"/>
        </w:rPr>
        <w:fldChar w:fldCharType="end"/>
      </w:r>
      <w:r w:rsidR="0046672D">
        <w:rPr>
          <w:lang w:val="en-US"/>
        </w:rPr>
        <w:t>.</w:t>
      </w:r>
    </w:p>
    <w:p w14:paraId="4147E903" w14:textId="1DDC09A3" w:rsidR="002F5469" w:rsidRPr="00207DAA" w:rsidRDefault="002F5469" w:rsidP="004E7C66">
      <w:pPr>
        <w:pStyle w:val="Heading3"/>
        <w:numPr>
          <w:ilvl w:val="0"/>
          <w:numId w:val="7"/>
        </w:numPr>
        <w:spacing w:line="480" w:lineRule="auto"/>
        <w:ind w:hanging="720"/>
        <w:jc w:val="both"/>
        <w:rPr>
          <w:rFonts w:ascii="Times New Roman" w:hAnsi="Times New Roman" w:cs="Times New Roman"/>
          <w:b/>
          <w:i/>
          <w:color w:val="000000" w:themeColor="text1"/>
          <w:lang w:val="en-US"/>
        </w:rPr>
      </w:pPr>
      <w:bookmarkStart w:id="137" w:name="_Toc223522015"/>
      <w:r w:rsidRPr="00207DAA">
        <w:rPr>
          <w:rFonts w:ascii="Times New Roman" w:hAnsi="Times New Roman" w:cs="Times New Roman"/>
          <w:b/>
          <w:i/>
          <w:color w:val="000000" w:themeColor="text1"/>
          <w:lang w:val="en-US"/>
        </w:rPr>
        <w:t>Return</w:t>
      </w:r>
      <w:r w:rsidR="004E3E32" w:rsidRPr="00207DAA">
        <w:rPr>
          <w:rFonts w:ascii="Times New Roman" w:hAnsi="Times New Roman" w:cs="Times New Roman"/>
          <w:b/>
          <w:i/>
          <w:color w:val="000000" w:themeColor="text1"/>
          <w:lang w:val="en-US"/>
        </w:rPr>
        <w:t xml:space="preserve"> </w:t>
      </w:r>
      <w:proofErr w:type="gramStart"/>
      <w:r w:rsidRPr="00207DAA">
        <w:rPr>
          <w:rFonts w:ascii="Times New Roman" w:hAnsi="Times New Roman" w:cs="Times New Roman"/>
          <w:b/>
          <w:i/>
          <w:color w:val="000000" w:themeColor="text1"/>
          <w:lang w:val="en-US"/>
        </w:rPr>
        <w:t>On</w:t>
      </w:r>
      <w:proofErr w:type="gramEnd"/>
      <w:r w:rsidR="004E3E32" w:rsidRPr="00207DAA">
        <w:rPr>
          <w:rFonts w:ascii="Times New Roman" w:hAnsi="Times New Roman" w:cs="Times New Roman"/>
          <w:b/>
          <w:i/>
          <w:color w:val="000000" w:themeColor="text1"/>
          <w:lang w:val="en-US"/>
        </w:rPr>
        <w:t xml:space="preserve"> </w:t>
      </w:r>
      <w:r w:rsidRPr="00207DAA">
        <w:rPr>
          <w:rFonts w:ascii="Times New Roman" w:hAnsi="Times New Roman" w:cs="Times New Roman"/>
          <w:b/>
          <w:i/>
          <w:color w:val="000000" w:themeColor="text1"/>
          <w:lang w:val="en-US"/>
        </w:rPr>
        <w:t>Equity</w:t>
      </w:r>
      <w:bookmarkEnd w:id="137"/>
    </w:p>
    <w:p w14:paraId="00E5F95E" w14:textId="0D474CA2" w:rsidR="002F5469" w:rsidRDefault="0082101D" w:rsidP="009B21FA">
      <w:pPr>
        <w:spacing w:line="480" w:lineRule="auto"/>
        <w:ind w:firstLine="720"/>
        <w:jc w:val="both"/>
        <w:rPr>
          <w:lang w:val="en-US"/>
        </w:rPr>
      </w:pPr>
      <w:r w:rsidRPr="009252D5">
        <w:rPr>
          <w:i/>
          <w:lang w:val="en-US"/>
        </w:rPr>
        <w:t>Return On Equity</w:t>
      </w:r>
      <w:r>
        <w:rPr>
          <w:i/>
          <w:lang w:val="en-US"/>
        </w:rPr>
        <w:t xml:space="preserve"> </w:t>
      </w:r>
      <w:r w:rsidR="00EE3859" w:rsidRPr="00EE3859">
        <w:rPr>
          <w:lang w:val="en-US"/>
        </w:rPr>
        <w:t>(ROE</w:t>
      </w:r>
      <w:r w:rsidR="00EE3859" w:rsidRPr="005B0827">
        <w:rPr>
          <w:lang w:val="en-US"/>
        </w:rPr>
        <w:t>)</w:t>
      </w:r>
      <w:r w:rsidR="005B0827">
        <w:rPr>
          <w:lang w:val="en-US"/>
        </w:rPr>
        <w:t xml:space="preserve"> </w:t>
      </w:r>
      <w:proofErr w:type="spellStart"/>
      <w:r w:rsidR="005B0827" w:rsidRPr="005B0827">
        <w:rPr>
          <w:lang w:val="en-US"/>
        </w:rPr>
        <w:t>ialah</w:t>
      </w:r>
      <w:proofErr w:type="spellEnd"/>
      <w:r w:rsidRPr="0082101D">
        <w:rPr>
          <w:lang w:val="en-US"/>
        </w:rPr>
        <w:t xml:space="preserve"> </w:t>
      </w:r>
      <w:proofErr w:type="spellStart"/>
      <w:r w:rsidRPr="0082101D">
        <w:rPr>
          <w:lang w:val="en-US"/>
        </w:rPr>
        <w:t>rasio</w:t>
      </w:r>
      <w:proofErr w:type="spellEnd"/>
      <w:r w:rsidR="005B0827">
        <w:rPr>
          <w:lang w:val="en-US"/>
        </w:rPr>
        <w:t xml:space="preserve"> </w:t>
      </w:r>
      <w:r w:rsidR="005B0827">
        <w:t>profitabilitas</w:t>
      </w:r>
      <w:r w:rsidR="005B0827">
        <w:rPr>
          <w:lang w:val="en-US"/>
        </w:rPr>
        <w:t xml:space="preserve"> </w:t>
      </w:r>
      <w:r w:rsidRPr="0082101D">
        <w:rPr>
          <w:lang w:val="en-US"/>
        </w:rPr>
        <w:t xml:space="preserve">yang </w:t>
      </w:r>
      <w:proofErr w:type="spellStart"/>
      <w:r w:rsidRPr="0082101D">
        <w:rPr>
          <w:lang w:val="en-US"/>
        </w:rPr>
        <w:t>menunjukkan</w:t>
      </w:r>
      <w:proofErr w:type="spellEnd"/>
      <w:r w:rsidRPr="0082101D">
        <w:rPr>
          <w:lang w:val="en-US"/>
        </w:rPr>
        <w:t xml:space="preserve"> </w:t>
      </w:r>
      <w:r w:rsidR="005B0827">
        <w:t>kemampuan perusahaan dalam menghasilkan laba dengan memanfaatkan modal sendiri</w:t>
      </w:r>
      <w:r w:rsidR="005B0827">
        <w:rPr>
          <w:lang w:val="en-US"/>
        </w:rPr>
        <w:t xml:space="preserve"> </w:t>
      </w:r>
      <w:r w:rsidR="00A7017C">
        <w:rPr>
          <w:lang w:val="en-US"/>
        </w:rPr>
        <w:fldChar w:fldCharType="begin" w:fldLock="1"/>
      </w:r>
      <w:r w:rsidR="002B5F54">
        <w:rPr>
          <w:lang w:val="en-US"/>
        </w:rPr>
        <w:instrText>ADDIN CSL_CITATION {"citationItems":[{"id":"ITEM-1","itemData":{"abstract":"Return On Asset (ROA), Return On Equity (ROE), and Earning Per Share (EPS) are profitability ratios used to determine the company's ability to generate profits in the current year and its prospects in the future. The purpose of this study was to determine the effect of Return on Asset (ROA), Return on Equity (ROE), and Earning Per Share (EPS) on the stock price of banking companies listed on the Indonesia Stock Exchange. The object of this research is banking companies listed on the Indonesia Stock Exchange for the period 2018-2022. Sampling was carried out using non-probability sampling technique with purposive sampling method. The total sample used was 33 companies and the observation unit was 165 data. The data analysis technique used is the regression coefficient similarity test, descriptive statistical analysis, classical assumption test, determination coefficient test, F test, and t test using the IBM SPSS Statistics 29 program. The results of this research show that return on assets and return on equity do not have a significant effect on the share prices of banking companies listed on the BEI for the 2018-2022 period, while earnings per share have a significant positive effect on the share prices of banking companies listed on the BEI for the 2018-2022 period.","author":[{"dropping-particle":"","family":"Nugroho","given":"Johannes","non-dropping-particle":"","parse-names":false,"suffix":""},{"dropping-particle":"","family":"Pangaribuan","given":"Leonard","non-dropping-particle":"","parse-names":false,"suffix":""},{"dropping-particle":"","family":"Wiwin","given":"Prastio","non-dropping-particle":"","parse-names":false,"suffix":""}],"container-title":"jurnal Akuntansi","id":"ITEM-1","issue":"2","issued":{"date-parts":[["2024"]]},"page":"110-122","title":"PENGARUH ROA, ROE, DAN EPS TERHADAP HARGA SAHAM PERUSAHAAN Perbankan Yang Terdaftar Pada Bei Periode 2018-2022","type":"article-journal","volume":"13"},"uris":["http://www.mendeley.com/documents/?uuid=b3ea47cf-6547-4560-bc54-514ca8aa25e0"]}],"mendeley":{"formattedCitation":"(Nugroho et al., 2024)","manualFormatting":"(Nugroho et al., 2024)","plainTextFormattedCitation":"(Nugroho et al., 2024)","previouslyFormattedCitation":"(Nugroho et al., 2024)"},"properties":{"noteIndex":0},"schema":"https://github.com/citation-style-language/schema/raw/master/csl-citation.json"}</w:instrText>
      </w:r>
      <w:r w:rsidR="00A7017C">
        <w:rPr>
          <w:lang w:val="en-US"/>
        </w:rPr>
        <w:fldChar w:fldCharType="separate"/>
      </w:r>
      <w:r w:rsidR="00A7017C" w:rsidRPr="00A7017C">
        <w:rPr>
          <w:noProof/>
          <w:lang w:val="en-US"/>
        </w:rPr>
        <w:t>(Nugroho</w:t>
      </w:r>
      <w:r w:rsidR="009B21FA">
        <w:rPr>
          <w:noProof/>
          <w:lang w:val="en-US"/>
        </w:rPr>
        <w:t xml:space="preserve"> </w:t>
      </w:r>
      <w:r w:rsidR="009B21FA" w:rsidRPr="009B21FA">
        <w:rPr>
          <w:i/>
          <w:noProof/>
          <w:lang w:val="en-US"/>
        </w:rPr>
        <w:t>et al</w:t>
      </w:r>
      <w:r w:rsidR="009B21FA">
        <w:rPr>
          <w:noProof/>
          <w:lang w:val="en-US"/>
        </w:rPr>
        <w:t xml:space="preserve">., </w:t>
      </w:r>
      <w:r w:rsidR="00A7017C" w:rsidRPr="00A7017C">
        <w:rPr>
          <w:noProof/>
          <w:lang w:val="en-US"/>
        </w:rPr>
        <w:t>2024)</w:t>
      </w:r>
      <w:r w:rsidR="00A7017C">
        <w:rPr>
          <w:lang w:val="en-US"/>
        </w:rPr>
        <w:fldChar w:fldCharType="end"/>
      </w:r>
      <w:r w:rsidR="007B5BB4">
        <w:rPr>
          <w:lang w:val="en-US"/>
        </w:rPr>
        <w:t xml:space="preserve">. </w:t>
      </w:r>
      <w:r w:rsidR="005C6681" w:rsidRPr="009252D5">
        <w:rPr>
          <w:i/>
          <w:lang w:val="en-US"/>
        </w:rPr>
        <w:t>Return on equity</w:t>
      </w:r>
      <w:r w:rsidR="005C6681">
        <w:rPr>
          <w:i/>
          <w:lang w:val="en-US"/>
        </w:rPr>
        <w:t xml:space="preserve"> </w:t>
      </w:r>
      <w:proofErr w:type="spellStart"/>
      <w:r w:rsidR="000B7ED0" w:rsidRPr="000B7ED0">
        <w:rPr>
          <w:lang w:val="en-US"/>
        </w:rPr>
        <w:t>tidak</w:t>
      </w:r>
      <w:proofErr w:type="spellEnd"/>
      <w:r w:rsidR="000B7ED0" w:rsidRPr="000B7ED0">
        <w:rPr>
          <w:lang w:val="en-US"/>
        </w:rPr>
        <w:t xml:space="preserve"> </w:t>
      </w:r>
      <w:proofErr w:type="spellStart"/>
      <w:r w:rsidR="000B7ED0" w:rsidRPr="000B7ED0">
        <w:rPr>
          <w:lang w:val="en-US"/>
        </w:rPr>
        <w:t>hanya</w:t>
      </w:r>
      <w:proofErr w:type="spellEnd"/>
      <w:r w:rsidR="000B7ED0" w:rsidRPr="000B7ED0">
        <w:rPr>
          <w:lang w:val="en-US"/>
        </w:rPr>
        <w:t xml:space="preserve"> </w:t>
      </w:r>
      <w:proofErr w:type="spellStart"/>
      <w:r w:rsidR="000B7ED0" w:rsidRPr="000B7ED0">
        <w:rPr>
          <w:lang w:val="en-US"/>
        </w:rPr>
        <w:t>menunjukkan</w:t>
      </w:r>
      <w:proofErr w:type="spellEnd"/>
      <w:r w:rsidR="000B7ED0" w:rsidRPr="000B7ED0">
        <w:rPr>
          <w:lang w:val="en-US"/>
        </w:rPr>
        <w:t xml:space="preserve"> </w:t>
      </w:r>
      <w:proofErr w:type="spellStart"/>
      <w:r w:rsidR="000B7ED0" w:rsidRPr="000B7ED0">
        <w:rPr>
          <w:lang w:val="en-US"/>
        </w:rPr>
        <w:t>kinerja</w:t>
      </w:r>
      <w:proofErr w:type="spellEnd"/>
      <w:r w:rsidR="000B7ED0" w:rsidRPr="000B7ED0">
        <w:rPr>
          <w:lang w:val="en-US"/>
        </w:rPr>
        <w:t xml:space="preserve"> </w:t>
      </w:r>
      <w:proofErr w:type="spellStart"/>
      <w:r w:rsidR="000B7ED0" w:rsidRPr="000B7ED0">
        <w:rPr>
          <w:lang w:val="en-US"/>
        </w:rPr>
        <w:t>keuangan</w:t>
      </w:r>
      <w:proofErr w:type="spellEnd"/>
      <w:r w:rsidR="000B7ED0" w:rsidRPr="000B7ED0">
        <w:rPr>
          <w:lang w:val="en-US"/>
        </w:rPr>
        <w:t xml:space="preserve">, </w:t>
      </w:r>
      <w:proofErr w:type="spellStart"/>
      <w:r w:rsidR="000B7ED0" w:rsidRPr="000B7ED0">
        <w:rPr>
          <w:lang w:val="en-US"/>
        </w:rPr>
        <w:t>tetapi</w:t>
      </w:r>
      <w:proofErr w:type="spellEnd"/>
      <w:r w:rsidR="000B7ED0" w:rsidRPr="000B7ED0">
        <w:rPr>
          <w:lang w:val="en-US"/>
        </w:rPr>
        <w:t xml:space="preserve"> juga </w:t>
      </w:r>
      <w:proofErr w:type="spellStart"/>
      <w:r w:rsidR="000B7ED0" w:rsidRPr="000B7ED0">
        <w:rPr>
          <w:lang w:val="en-US"/>
        </w:rPr>
        <w:t>menunjukkan</w:t>
      </w:r>
      <w:proofErr w:type="spellEnd"/>
      <w:r w:rsidR="000B7ED0" w:rsidRPr="000B7ED0">
        <w:rPr>
          <w:lang w:val="en-US"/>
        </w:rPr>
        <w:t xml:space="preserve"> </w:t>
      </w:r>
      <w:proofErr w:type="spellStart"/>
      <w:r w:rsidR="000B7ED0" w:rsidRPr="000B7ED0">
        <w:rPr>
          <w:lang w:val="en-US"/>
        </w:rPr>
        <w:t>kekuatan</w:t>
      </w:r>
      <w:proofErr w:type="spellEnd"/>
      <w:r w:rsidR="000B7ED0" w:rsidRPr="000B7ED0">
        <w:rPr>
          <w:lang w:val="en-US"/>
        </w:rPr>
        <w:t xml:space="preserve"> </w:t>
      </w:r>
      <w:proofErr w:type="spellStart"/>
      <w:r w:rsidR="000B7ED0" w:rsidRPr="000B7ED0">
        <w:rPr>
          <w:lang w:val="en-US"/>
        </w:rPr>
        <w:t>posisi</w:t>
      </w:r>
      <w:proofErr w:type="spellEnd"/>
      <w:r w:rsidR="000B7ED0" w:rsidRPr="000B7ED0">
        <w:rPr>
          <w:lang w:val="en-US"/>
        </w:rPr>
        <w:t xml:space="preserve"> </w:t>
      </w:r>
      <w:proofErr w:type="spellStart"/>
      <w:r w:rsidR="000B7ED0" w:rsidRPr="000B7ED0">
        <w:rPr>
          <w:lang w:val="en-US"/>
        </w:rPr>
        <w:t>pemilik</w:t>
      </w:r>
      <w:proofErr w:type="spellEnd"/>
      <w:r w:rsidR="000B7ED0" w:rsidRPr="000B7ED0">
        <w:rPr>
          <w:lang w:val="en-US"/>
        </w:rPr>
        <w:t xml:space="preserve"> </w:t>
      </w:r>
      <w:proofErr w:type="spellStart"/>
      <w:r w:rsidR="000B7ED0" w:rsidRPr="000B7ED0">
        <w:rPr>
          <w:lang w:val="en-US"/>
        </w:rPr>
        <w:t>dalam</w:t>
      </w:r>
      <w:proofErr w:type="spellEnd"/>
      <w:r w:rsidR="000B7ED0" w:rsidRPr="000B7ED0">
        <w:rPr>
          <w:lang w:val="en-US"/>
        </w:rPr>
        <w:t xml:space="preserve"> </w:t>
      </w:r>
      <w:proofErr w:type="spellStart"/>
      <w:r w:rsidR="000B7ED0" w:rsidRPr="000B7ED0">
        <w:rPr>
          <w:lang w:val="en-US"/>
        </w:rPr>
        <w:t>struktur</w:t>
      </w:r>
      <w:proofErr w:type="spellEnd"/>
      <w:r w:rsidR="000B7ED0" w:rsidRPr="000B7ED0">
        <w:rPr>
          <w:lang w:val="en-US"/>
        </w:rPr>
        <w:t xml:space="preserve"> </w:t>
      </w:r>
      <w:proofErr w:type="spellStart"/>
      <w:r w:rsidR="000B7ED0" w:rsidRPr="000B7ED0">
        <w:rPr>
          <w:lang w:val="en-US"/>
        </w:rPr>
        <w:t>permodalan</w:t>
      </w:r>
      <w:proofErr w:type="spellEnd"/>
      <w:r w:rsidR="000B7ED0" w:rsidRPr="000B7ED0">
        <w:rPr>
          <w:lang w:val="en-US"/>
        </w:rPr>
        <w:t xml:space="preserve"> </w:t>
      </w:r>
      <w:proofErr w:type="spellStart"/>
      <w:r w:rsidR="000B7ED0" w:rsidRPr="000B7ED0">
        <w:rPr>
          <w:lang w:val="en-US"/>
        </w:rPr>
        <w:t>perusahaan</w:t>
      </w:r>
      <w:proofErr w:type="spellEnd"/>
      <w:r w:rsidR="00863A94">
        <w:rPr>
          <w:lang w:val="en-US"/>
        </w:rPr>
        <w:t>.</w:t>
      </w:r>
      <w:r w:rsidR="00C0549D">
        <w:rPr>
          <w:lang w:val="en-US"/>
        </w:rPr>
        <w:t xml:space="preserve"> </w:t>
      </w:r>
      <w:proofErr w:type="spellStart"/>
      <w:r w:rsidR="000B7ED0" w:rsidRPr="000B7ED0">
        <w:rPr>
          <w:lang w:val="en-US"/>
        </w:rPr>
        <w:t>Rendahnya</w:t>
      </w:r>
      <w:proofErr w:type="spellEnd"/>
      <w:r w:rsidR="000B7ED0" w:rsidRPr="000B7ED0">
        <w:rPr>
          <w:lang w:val="en-US"/>
        </w:rPr>
        <w:t xml:space="preserve"> </w:t>
      </w:r>
      <w:r w:rsidR="00EE3859">
        <w:rPr>
          <w:i/>
          <w:lang w:val="en-US"/>
        </w:rPr>
        <w:t>r</w:t>
      </w:r>
      <w:r w:rsidR="000B7ED0" w:rsidRPr="009252D5">
        <w:rPr>
          <w:i/>
          <w:lang w:val="en-US"/>
        </w:rPr>
        <w:t xml:space="preserve">eturn </w:t>
      </w:r>
      <w:r w:rsidR="00EE3859">
        <w:rPr>
          <w:i/>
          <w:lang w:val="en-US"/>
        </w:rPr>
        <w:t>o</w:t>
      </w:r>
      <w:r w:rsidR="000B7ED0" w:rsidRPr="009252D5">
        <w:rPr>
          <w:i/>
          <w:lang w:val="en-US"/>
        </w:rPr>
        <w:t xml:space="preserve">n </w:t>
      </w:r>
      <w:r w:rsidR="00EE3859">
        <w:rPr>
          <w:i/>
          <w:lang w:val="en-US"/>
        </w:rPr>
        <w:t>e</w:t>
      </w:r>
      <w:r w:rsidR="000B7ED0" w:rsidRPr="009252D5">
        <w:rPr>
          <w:i/>
          <w:lang w:val="en-US"/>
        </w:rPr>
        <w:t>quity</w:t>
      </w:r>
      <w:r w:rsidR="00863A94">
        <w:rPr>
          <w:i/>
          <w:lang w:val="en-US"/>
        </w:rPr>
        <w:t xml:space="preserve"> </w:t>
      </w:r>
      <w:proofErr w:type="spellStart"/>
      <w:r w:rsidR="000B7ED0" w:rsidRPr="000B7ED0">
        <w:rPr>
          <w:lang w:val="en-US"/>
        </w:rPr>
        <w:t>menunjukkan</w:t>
      </w:r>
      <w:proofErr w:type="spellEnd"/>
      <w:r w:rsidR="000B7ED0" w:rsidRPr="000B7ED0">
        <w:rPr>
          <w:lang w:val="en-US"/>
        </w:rPr>
        <w:t xml:space="preserve"> </w:t>
      </w:r>
      <w:proofErr w:type="spellStart"/>
      <w:r w:rsidR="000B7ED0" w:rsidRPr="000B7ED0">
        <w:rPr>
          <w:lang w:val="en-US"/>
        </w:rPr>
        <w:t>bahwa</w:t>
      </w:r>
      <w:proofErr w:type="spellEnd"/>
      <w:r w:rsidR="000B7ED0" w:rsidRPr="000B7ED0">
        <w:rPr>
          <w:lang w:val="en-US"/>
        </w:rPr>
        <w:t xml:space="preserve"> </w:t>
      </w:r>
      <w:proofErr w:type="spellStart"/>
      <w:r w:rsidR="000B7ED0" w:rsidRPr="000B7ED0">
        <w:rPr>
          <w:lang w:val="en-US"/>
        </w:rPr>
        <w:t>pemegang</w:t>
      </w:r>
      <w:proofErr w:type="spellEnd"/>
      <w:r w:rsidR="000B7ED0" w:rsidRPr="000B7ED0">
        <w:rPr>
          <w:lang w:val="en-US"/>
        </w:rPr>
        <w:t xml:space="preserve"> </w:t>
      </w:r>
      <w:proofErr w:type="spellStart"/>
      <w:r w:rsidR="000B7ED0" w:rsidRPr="000B7ED0">
        <w:rPr>
          <w:lang w:val="en-US"/>
        </w:rPr>
        <w:t>saham</w:t>
      </w:r>
      <w:proofErr w:type="spellEnd"/>
      <w:r w:rsidR="000B7ED0" w:rsidRPr="000B7ED0">
        <w:rPr>
          <w:lang w:val="en-US"/>
        </w:rPr>
        <w:t xml:space="preserve"> </w:t>
      </w:r>
      <w:proofErr w:type="spellStart"/>
      <w:r w:rsidR="000B7ED0" w:rsidRPr="000B7ED0">
        <w:rPr>
          <w:lang w:val="en-US"/>
        </w:rPr>
        <w:t>memperoleh</w:t>
      </w:r>
      <w:proofErr w:type="spellEnd"/>
      <w:r w:rsidR="000B7ED0" w:rsidRPr="000B7ED0">
        <w:rPr>
          <w:lang w:val="en-US"/>
        </w:rPr>
        <w:t xml:space="preserve"> </w:t>
      </w:r>
      <w:r w:rsidR="000B7ED0" w:rsidRPr="009B21FA">
        <w:rPr>
          <w:i/>
          <w:lang w:val="en-US"/>
        </w:rPr>
        <w:t>return</w:t>
      </w:r>
      <w:r w:rsidR="000B7ED0" w:rsidRPr="000B7ED0">
        <w:rPr>
          <w:lang w:val="en-US"/>
        </w:rPr>
        <w:t xml:space="preserve"> yang </w:t>
      </w:r>
      <w:proofErr w:type="spellStart"/>
      <w:r w:rsidR="000B7ED0" w:rsidRPr="000B7ED0">
        <w:rPr>
          <w:lang w:val="en-US"/>
        </w:rPr>
        <w:t>rendah</w:t>
      </w:r>
      <w:proofErr w:type="spellEnd"/>
      <w:r w:rsidR="000B7ED0" w:rsidRPr="000B7ED0">
        <w:rPr>
          <w:lang w:val="en-US"/>
        </w:rPr>
        <w:t xml:space="preserve"> </w:t>
      </w:r>
      <w:proofErr w:type="spellStart"/>
      <w:r w:rsidR="000B7ED0" w:rsidRPr="000B7ED0">
        <w:rPr>
          <w:lang w:val="en-US"/>
        </w:rPr>
        <w:t>atas</w:t>
      </w:r>
      <w:proofErr w:type="spellEnd"/>
      <w:r w:rsidR="000B7ED0" w:rsidRPr="000B7ED0">
        <w:rPr>
          <w:lang w:val="en-US"/>
        </w:rPr>
        <w:t xml:space="preserve"> modal yang </w:t>
      </w:r>
      <w:proofErr w:type="spellStart"/>
      <w:r w:rsidR="000B7ED0" w:rsidRPr="000B7ED0">
        <w:rPr>
          <w:lang w:val="en-US"/>
        </w:rPr>
        <w:t>mereka</w:t>
      </w:r>
      <w:proofErr w:type="spellEnd"/>
      <w:r w:rsidR="000B7ED0" w:rsidRPr="000B7ED0">
        <w:rPr>
          <w:lang w:val="en-US"/>
        </w:rPr>
        <w:t xml:space="preserve"> </w:t>
      </w:r>
      <w:proofErr w:type="spellStart"/>
      <w:r w:rsidR="000B7ED0" w:rsidRPr="000B7ED0">
        <w:rPr>
          <w:lang w:val="en-US"/>
        </w:rPr>
        <w:t>tanamkan</w:t>
      </w:r>
      <w:proofErr w:type="spellEnd"/>
      <w:r w:rsidR="000B7ED0" w:rsidRPr="000B7ED0">
        <w:rPr>
          <w:lang w:val="en-US"/>
        </w:rPr>
        <w:t>,</w:t>
      </w:r>
      <w:r w:rsidR="009B21FA">
        <w:rPr>
          <w:lang w:val="en-US"/>
        </w:rPr>
        <w:t xml:space="preserve"> </w:t>
      </w:r>
      <w:r w:rsidR="000B7ED0" w:rsidRPr="000B7ED0">
        <w:rPr>
          <w:lang w:val="en-US"/>
        </w:rPr>
        <w:t xml:space="preserve">yang </w:t>
      </w:r>
      <w:proofErr w:type="spellStart"/>
      <w:r w:rsidR="000B7ED0" w:rsidRPr="000B7ED0">
        <w:rPr>
          <w:lang w:val="en-US"/>
        </w:rPr>
        <w:t>dapat</w:t>
      </w:r>
      <w:proofErr w:type="spellEnd"/>
      <w:r w:rsidR="000B7ED0" w:rsidRPr="000B7ED0">
        <w:rPr>
          <w:lang w:val="en-US"/>
        </w:rPr>
        <w:t xml:space="preserve"> </w:t>
      </w:r>
      <w:proofErr w:type="spellStart"/>
      <w:r w:rsidR="000B7ED0" w:rsidRPr="000B7ED0">
        <w:rPr>
          <w:lang w:val="en-US"/>
        </w:rPr>
        <w:t>diartikan</w:t>
      </w:r>
      <w:proofErr w:type="spellEnd"/>
      <w:r w:rsidR="000B7ED0" w:rsidRPr="000B7ED0">
        <w:rPr>
          <w:lang w:val="en-US"/>
        </w:rPr>
        <w:t xml:space="preserve"> </w:t>
      </w:r>
      <w:proofErr w:type="spellStart"/>
      <w:r w:rsidR="000B7ED0" w:rsidRPr="000B7ED0">
        <w:rPr>
          <w:lang w:val="en-US"/>
        </w:rPr>
        <w:t>sebagai</w:t>
      </w:r>
      <w:proofErr w:type="spellEnd"/>
      <w:r w:rsidR="000B7ED0" w:rsidRPr="000B7ED0">
        <w:rPr>
          <w:lang w:val="en-US"/>
        </w:rPr>
        <w:t xml:space="preserve"> </w:t>
      </w:r>
      <w:proofErr w:type="spellStart"/>
      <w:r w:rsidR="000B7ED0" w:rsidRPr="000B7ED0">
        <w:rPr>
          <w:lang w:val="en-US"/>
        </w:rPr>
        <w:t>melemahnya</w:t>
      </w:r>
      <w:proofErr w:type="spellEnd"/>
      <w:r w:rsidR="000B7ED0" w:rsidRPr="000B7ED0">
        <w:rPr>
          <w:lang w:val="en-US"/>
        </w:rPr>
        <w:t xml:space="preserve"> </w:t>
      </w:r>
      <w:proofErr w:type="spellStart"/>
      <w:r w:rsidR="000B7ED0" w:rsidRPr="000B7ED0">
        <w:rPr>
          <w:lang w:val="en-US"/>
        </w:rPr>
        <w:t>daya</w:t>
      </w:r>
      <w:proofErr w:type="spellEnd"/>
      <w:r w:rsidR="000B7ED0" w:rsidRPr="000B7ED0">
        <w:rPr>
          <w:lang w:val="en-US"/>
        </w:rPr>
        <w:t xml:space="preserve"> </w:t>
      </w:r>
      <w:proofErr w:type="spellStart"/>
      <w:r w:rsidR="000B7ED0" w:rsidRPr="000B7ED0">
        <w:rPr>
          <w:lang w:val="en-US"/>
        </w:rPr>
        <w:t>ungkit</w:t>
      </w:r>
      <w:proofErr w:type="spellEnd"/>
      <w:r w:rsidR="000B7ED0" w:rsidRPr="000B7ED0">
        <w:rPr>
          <w:lang w:val="en-US"/>
        </w:rPr>
        <w:t xml:space="preserve"> </w:t>
      </w:r>
      <w:proofErr w:type="spellStart"/>
      <w:r w:rsidR="000B7ED0" w:rsidRPr="000B7ED0">
        <w:rPr>
          <w:lang w:val="en-US"/>
        </w:rPr>
        <w:t>ekuitas</w:t>
      </w:r>
      <w:proofErr w:type="spellEnd"/>
      <w:r w:rsidR="000B7ED0" w:rsidRPr="000B7ED0">
        <w:rPr>
          <w:lang w:val="en-US"/>
        </w:rPr>
        <w:t xml:space="preserve"> </w:t>
      </w:r>
      <w:proofErr w:type="spellStart"/>
      <w:r w:rsidR="000B7ED0" w:rsidRPr="000B7ED0">
        <w:rPr>
          <w:lang w:val="en-US"/>
        </w:rPr>
        <w:t>dalam</w:t>
      </w:r>
      <w:proofErr w:type="spellEnd"/>
      <w:r w:rsidR="000B7ED0" w:rsidRPr="000B7ED0">
        <w:rPr>
          <w:lang w:val="en-US"/>
        </w:rPr>
        <w:t xml:space="preserve"> </w:t>
      </w:r>
      <w:proofErr w:type="spellStart"/>
      <w:r w:rsidR="000B7ED0" w:rsidRPr="000B7ED0">
        <w:rPr>
          <w:lang w:val="en-US"/>
        </w:rPr>
        <w:t>menciptakan</w:t>
      </w:r>
      <w:proofErr w:type="spellEnd"/>
      <w:r w:rsidR="000B7ED0" w:rsidRPr="000B7ED0">
        <w:rPr>
          <w:lang w:val="en-US"/>
        </w:rPr>
        <w:t xml:space="preserve"> </w:t>
      </w:r>
      <w:proofErr w:type="spellStart"/>
      <w:r w:rsidR="000B7ED0" w:rsidRPr="000B7ED0">
        <w:rPr>
          <w:lang w:val="en-US"/>
        </w:rPr>
        <w:t>nilai</w:t>
      </w:r>
      <w:proofErr w:type="spellEnd"/>
      <w:r w:rsidR="000B7ED0" w:rsidRPr="000B7ED0">
        <w:rPr>
          <w:lang w:val="en-US"/>
        </w:rPr>
        <w:t>.</w:t>
      </w:r>
      <w:r w:rsidR="00DB772F">
        <w:rPr>
          <w:lang w:val="en-US"/>
        </w:rPr>
        <w:t xml:space="preserve"> </w:t>
      </w:r>
      <w:r w:rsidR="00DB772F" w:rsidRPr="00EA4837">
        <w:rPr>
          <w:i/>
          <w:lang w:val="en-US"/>
        </w:rPr>
        <w:t>R</w:t>
      </w:r>
      <w:r w:rsidR="000B7ED0" w:rsidRPr="009252D5">
        <w:rPr>
          <w:i/>
          <w:lang w:val="en-US"/>
        </w:rPr>
        <w:t xml:space="preserve">eturn </w:t>
      </w:r>
      <w:r w:rsidR="00EE3859">
        <w:rPr>
          <w:i/>
          <w:lang w:val="en-US"/>
        </w:rPr>
        <w:t>o</w:t>
      </w:r>
      <w:r w:rsidR="000B7ED0" w:rsidRPr="009252D5">
        <w:rPr>
          <w:i/>
          <w:lang w:val="en-US"/>
        </w:rPr>
        <w:t xml:space="preserve">n </w:t>
      </w:r>
      <w:r w:rsidR="00EE3859">
        <w:rPr>
          <w:i/>
          <w:lang w:val="en-US"/>
        </w:rPr>
        <w:t>e</w:t>
      </w:r>
      <w:r w:rsidR="000B7ED0" w:rsidRPr="009252D5">
        <w:rPr>
          <w:i/>
          <w:lang w:val="en-US"/>
        </w:rPr>
        <w:t>quity</w:t>
      </w:r>
      <w:r w:rsidR="000B7ED0">
        <w:rPr>
          <w:i/>
          <w:lang w:val="en-US"/>
        </w:rPr>
        <w:t xml:space="preserve"> </w:t>
      </w:r>
      <w:proofErr w:type="spellStart"/>
      <w:r w:rsidR="000B7ED0" w:rsidRPr="000B7ED0">
        <w:rPr>
          <w:lang w:val="en-US"/>
        </w:rPr>
        <w:t>menjadi</w:t>
      </w:r>
      <w:proofErr w:type="spellEnd"/>
      <w:r w:rsidR="000B7ED0" w:rsidRPr="000B7ED0">
        <w:rPr>
          <w:lang w:val="en-US"/>
        </w:rPr>
        <w:t xml:space="preserve"> </w:t>
      </w:r>
      <w:proofErr w:type="spellStart"/>
      <w:r w:rsidR="000B7ED0" w:rsidRPr="000B7ED0">
        <w:rPr>
          <w:lang w:val="en-US"/>
        </w:rPr>
        <w:t>ukuran</w:t>
      </w:r>
      <w:proofErr w:type="spellEnd"/>
      <w:r w:rsidR="000B7ED0" w:rsidRPr="000B7ED0">
        <w:rPr>
          <w:lang w:val="en-US"/>
        </w:rPr>
        <w:t xml:space="preserve"> </w:t>
      </w:r>
      <w:proofErr w:type="spellStart"/>
      <w:r w:rsidR="000B7ED0" w:rsidRPr="000B7ED0">
        <w:rPr>
          <w:lang w:val="en-US"/>
        </w:rPr>
        <w:t>penting</w:t>
      </w:r>
      <w:proofErr w:type="spellEnd"/>
      <w:r w:rsidR="000B7ED0" w:rsidRPr="000B7ED0">
        <w:rPr>
          <w:lang w:val="en-US"/>
        </w:rPr>
        <w:t xml:space="preserve"> </w:t>
      </w:r>
      <w:proofErr w:type="spellStart"/>
      <w:r w:rsidR="000B7ED0" w:rsidRPr="000B7ED0">
        <w:rPr>
          <w:lang w:val="en-US"/>
        </w:rPr>
        <w:t>bagi</w:t>
      </w:r>
      <w:proofErr w:type="spellEnd"/>
      <w:r w:rsidR="000B7ED0" w:rsidRPr="000B7ED0">
        <w:rPr>
          <w:lang w:val="en-US"/>
        </w:rPr>
        <w:t xml:space="preserve"> </w:t>
      </w:r>
      <w:proofErr w:type="spellStart"/>
      <w:r w:rsidR="000B7ED0" w:rsidRPr="000B7ED0">
        <w:rPr>
          <w:lang w:val="en-US"/>
        </w:rPr>
        <w:t>pemegang</w:t>
      </w:r>
      <w:proofErr w:type="spellEnd"/>
      <w:r w:rsidR="000B7ED0" w:rsidRPr="000B7ED0">
        <w:rPr>
          <w:lang w:val="en-US"/>
        </w:rPr>
        <w:t xml:space="preserve"> </w:t>
      </w:r>
      <w:proofErr w:type="spellStart"/>
      <w:r w:rsidR="000B7ED0" w:rsidRPr="000B7ED0">
        <w:rPr>
          <w:lang w:val="en-US"/>
        </w:rPr>
        <w:t>saham</w:t>
      </w:r>
      <w:proofErr w:type="spellEnd"/>
      <w:r w:rsidR="000B7ED0" w:rsidRPr="000B7ED0">
        <w:rPr>
          <w:lang w:val="en-US"/>
        </w:rPr>
        <w:t xml:space="preserve"> </w:t>
      </w:r>
      <w:proofErr w:type="spellStart"/>
      <w:r w:rsidR="000B7ED0" w:rsidRPr="000B7ED0">
        <w:rPr>
          <w:lang w:val="en-US"/>
        </w:rPr>
        <w:t>untuk</w:t>
      </w:r>
      <w:proofErr w:type="spellEnd"/>
      <w:r w:rsidR="000B7ED0" w:rsidRPr="000B7ED0">
        <w:rPr>
          <w:lang w:val="en-US"/>
        </w:rPr>
        <w:t xml:space="preserve"> </w:t>
      </w:r>
      <w:proofErr w:type="spellStart"/>
      <w:r w:rsidR="000B7ED0" w:rsidRPr="000B7ED0">
        <w:rPr>
          <w:lang w:val="en-US"/>
        </w:rPr>
        <w:t>mengetahui</w:t>
      </w:r>
      <w:proofErr w:type="spellEnd"/>
      <w:r w:rsidR="000B7ED0" w:rsidRPr="000B7ED0">
        <w:rPr>
          <w:lang w:val="en-US"/>
        </w:rPr>
        <w:t xml:space="preserve"> </w:t>
      </w:r>
      <w:proofErr w:type="spellStart"/>
      <w:r w:rsidR="000B7ED0" w:rsidRPr="000B7ED0">
        <w:rPr>
          <w:lang w:val="en-US"/>
        </w:rPr>
        <w:t>apakah</w:t>
      </w:r>
      <w:proofErr w:type="spellEnd"/>
      <w:r w:rsidR="000B7ED0" w:rsidRPr="000B7ED0">
        <w:rPr>
          <w:lang w:val="en-US"/>
        </w:rPr>
        <w:t xml:space="preserve"> </w:t>
      </w:r>
      <w:proofErr w:type="spellStart"/>
      <w:r w:rsidR="000B7ED0" w:rsidRPr="000B7ED0">
        <w:rPr>
          <w:lang w:val="en-US"/>
        </w:rPr>
        <w:t>investasi</w:t>
      </w:r>
      <w:proofErr w:type="spellEnd"/>
      <w:r w:rsidR="000B7ED0" w:rsidRPr="000B7ED0">
        <w:rPr>
          <w:lang w:val="en-US"/>
        </w:rPr>
        <w:t xml:space="preserve"> </w:t>
      </w:r>
      <w:proofErr w:type="spellStart"/>
      <w:r w:rsidR="000B7ED0" w:rsidRPr="000B7ED0">
        <w:rPr>
          <w:lang w:val="en-US"/>
        </w:rPr>
        <w:t>mereka</w:t>
      </w:r>
      <w:proofErr w:type="spellEnd"/>
      <w:r w:rsidR="000B7ED0" w:rsidRPr="000B7ED0">
        <w:rPr>
          <w:lang w:val="en-US"/>
        </w:rPr>
        <w:t xml:space="preserve"> </w:t>
      </w:r>
      <w:proofErr w:type="spellStart"/>
      <w:r w:rsidR="000B7ED0" w:rsidRPr="000B7ED0">
        <w:rPr>
          <w:lang w:val="en-US"/>
        </w:rPr>
        <w:t>dikelola</w:t>
      </w:r>
      <w:proofErr w:type="spellEnd"/>
      <w:r w:rsidR="000B7ED0" w:rsidRPr="000B7ED0">
        <w:rPr>
          <w:lang w:val="en-US"/>
        </w:rPr>
        <w:t xml:space="preserve"> </w:t>
      </w:r>
      <w:proofErr w:type="spellStart"/>
      <w:r w:rsidR="000B7ED0" w:rsidRPr="000B7ED0">
        <w:rPr>
          <w:lang w:val="en-US"/>
        </w:rPr>
        <w:t>secara</w:t>
      </w:r>
      <w:proofErr w:type="spellEnd"/>
      <w:r w:rsidR="000B7ED0" w:rsidRPr="000B7ED0">
        <w:rPr>
          <w:lang w:val="en-US"/>
        </w:rPr>
        <w:t xml:space="preserve"> optimal</w:t>
      </w:r>
      <w:r w:rsidR="007B5BB4">
        <w:rPr>
          <w:lang w:val="en-US"/>
        </w:rPr>
        <w:t xml:space="preserve"> </w:t>
      </w:r>
      <w:r w:rsidR="00184199">
        <w:rPr>
          <w:lang w:val="en-US"/>
        </w:rPr>
        <w:fldChar w:fldCharType="begin" w:fldLock="1"/>
      </w:r>
      <w:r w:rsidR="00AE49D7">
        <w:rPr>
          <w:lang w:val="en-US"/>
        </w:rPr>
        <w:instrText>ADDIN CSL_CITATION {"citationItems":[{"id":"ITEM-1","itemData":{"ISSN":"2623-1778","abstract":"Abstrak Tujuan dari penelitian ini adalah untuk menganalisis pengaruh return on assets, Debt to Equity Ratio, dan Return on Equity terhadap harga saham perusahaan sub sektor pertambangan batu bara yang terdaftar di BEI tahun 2019-2022. Penelitian kuantitatif dengan pendekatan asosiatif dan populasi yang digunakan adalah perusahaan sub sektor pertambangan batu bara tahun 2019-2022 yang berjumlah 25 perusahaan, dan sampel yang diperoleh sebanyak 13 perusahaan dengan menggunakan teknik purposive sampling, analisis dilakukan dengan regresi linear berganda menggunakan SPSS versi 24. Hasil penelitian menunjukkan bahwa Return on Assets tidak berpengaruh signifikan terhadap harga saham, Debt to Equity Ratio berpengaruh negatif dan signifikan terhadap harga saham, dan Return on Equity berpengaruh positif dan signifikan terhadap harga saham. Kata Kunci : Return On Assets, Debt to Equity Ratio, Return On Equity, Harga Saham. Abstract The purpose of this study was to analyze the effect of return on assets, Debt to Equity Ratio, and Return on Equity on the share price of coal mining sub-sector companies listed on the IDX in 2019-2022. Quantitative research with an associative approach and the population used is coal mining sub-sector companies in 2019-2022 totaling 25 companies, and the sample obtained was 13 companies using purposive sampling technique, the analysis was carried out by multiple linear regression using SPSS version 24. The results showed that Return on Assets had no significant effect on stock prices, Debt to Equity Ratio had a negative and significant effect on stock prices, and Return on Equity had a positive and significant effect on stock prices.","author":[{"dropping-particle":"","family":"Kurniawan","given":"Raji","non-dropping-particle":"","parse-names":false,"suffix":""},{"dropping-particle":"","family":"Fenisa","given":"Delta","non-dropping-particle":"","parse-names":false,"suffix":""},{"dropping-particle":"","family":"Sumaryanti","given":"Atin","non-dropping-particle":"","parse-names":false,"suffix":""}],"container-title":"Accounting Global Journal","id":"ITEM-1","issue":"2","issued":{"date-parts":[["2024"]]},"page":"175-191","title":"Studi Empiris: Return on Assets, Debt To Equity Rasio Dan Return on Equity Terhadap Harga Saham Perusahaan Sub Sektor Pertambangan Batu Bara","type":"article-journal","volume":"8"},"uris":["http://www.mendeley.com/documents/?uuid=c9ff7824-2f25-4424-b333-e59d236ef412"]}],"mendeley":{"formattedCitation":"(Kurniawan et al., 2024)","plainTextFormattedCitation":"(Kurniawan et al., 2024)","previouslyFormattedCitation":"(Kurniawan et al., 2024)"},"properties":{"noteIndex":0},"schema":"https://github.com/citation-style-language/schema/raw/master/csl-citation.json"}</w:instrText>
      </w:r>
      <w:r w:rsidR="00184199">
        <w:rPr>
          <w:lang w:val="en-US"/>
        </w:rPr>
        <w:fldChar w:fldCharType="separate"/>
      </w:r>
      <w:r w:rsidR="00184199" w:rsidRPr="00184199">
        <w:rPr>
          <w:noProof/>
          <w:lang w:val="en-US"/>
        </w:rPr>
        <w:t xml:space="preserve">(Kurniawan </w:t>
      </w:r>
      <w:r w:rsidR="00184199" w:rsidRPr="00184199">
        <w:rPr>
          <w:i/>
          <w:noProof/>
          <w:lang w:val="en-US"/>
        </w:rPr>
        <w:t>et al</w:t>
      </w:r>
      <w:r w:rsidR="00184199" w:rsidRPr="00184199">
        <w:rPr>
          <w:noProof/>
          <w:lang w:val="en-US"/>
        </w:rPr>
        <w:t>., 2024)</w:t>
      </w:r>
      <w:r w:rsidR="00184199">
        <w:rPr>
          <w:lang w:val="en-US"/>
        </w:rPr>
        <w:fldChar w:fldCharType="end"/>
      </w:r>
      <w:r w:rsidR="007B5BB4">
        <w:rPr>
          <w:lang w:val="en-US"/>
        </w:rPr>
        <w:t>.</w:t>
      </w:r>
    </w:p>
    <w:p w14:paraId="1F97EAC8" w14:textId="6E6BC981" w:rsidR="00347BD4" w:rsidRDefault="00C77C51" w:rsidP="00CE7B07">
      <w:pPr>
        <w:spacing w:line="480" w:lineRule="auto"/>
        <w:ind w:firstLine="720"/>
        <w:jc w:val="both"/>
        <w:rPr>
          <w:lang w:val="en-US"/>
        </w:rPr>
      </w:pPr>
      <w:proofErr w:type="spellStart"/>
      <w:r w:rsidRPr="00C77C51">
        <w:rPr>
          <w:lang w:val="en-US"/>
        </w:rPr>
        <w:t>Bagi</w:t>
      </w:r>
      <w:proofErr w:type="spellEnd"/>
      <w:r w:rsidRPr="00C77C51">
        <w:rPr>
          <w:lang w:val="en-US"/>
        </w:rPr>
        <w:t xml:space="preserve"> investor pasar modal, </w:t>
      </w:r>
      <w:bookmarkStart w:id="138" w:name="_Hlk212554113"/>
      <w:r w:rsidR="00EE3859" w:rsidRPr="00B87512">
        <w:rPr>
          <w:i/>
          <w:lang w:val="en-US"/>
        </w:rPr>
        <w:t>r</w:t>
      </w:r>
      <w:r w:rsidRPr="00B87512">
        <w:rPr>
          <w:i/>
          <w:lang w:val="en-US"/>
        </w:rPr>
        <w:t>eturn</w:t>
      </w:r>
      <w:r w:rsidR="00EE3859" w:rsidRPr="00B87512">
        <w:rPr>
          <w:i/>
          <w:lang w:val="en-US"/>
        </w:rPr>
        <w:t xml:space="preserve"> o</w:t>
      </w:r>
      <w:r w:rsidRPr="00B87512">
        <w:rPr>
          <w:i/>
          <w:lang w:val="en-US"/>
        </w:rPr>
        <w:t xml:space="preserve">n </w:t>
      </w:r>
      <w:r w:rsidR="00EE3859" w:rsidRPr="00B87512">
        <w:rPr>
          <w:i/>
          <w:lang w:val="en-US"/>
        </w:rPr>
        <w:t>e</w:t>
      </w:r>
      <w:r w:rsidRPr="00B87512">
        <w:rPr>
          <w:i/>
          <w:lang w:val="en-US"/>
        </w:rPr>
        <w:t>quity</w:t>
      </w:r>
      <w:r>
        <w:rPr>
          <w:i/>
          <w:lang w:val="en-US"/>
        </w:rPr>
        <w:t xml:space="preserve"> </w:t>
      </w:r>
      <w:bookmarkEnd w:id="138"/>
      <w:r w:rsidRPr="00C77C51">
        <w:rPr>
          <w:lang w:val="en-US"/>
        </w:rPr>
        <w:t xml:space="preserve">yang </w:t>
      </w:r>
      <w:proofErr w:type="spellStart"/>
      <w:r w:rsidRPr="00C77C51">
        <w:rPr>
          <w:lang w:val="en-US"/>
        </w:rPr>
        <w:t>tinggi</w:t>
      </w:r>
      <w:proofErr w:type="spellEnd"/>
      <w:r w:rsidRPr="00C77C51">
        <w:rPr>
          <w:lang w:val="en-US"/>
        </w:rPr>
        <w:t xml:space="preserve"> dan </w:t>
      </w:r>
      <w:proofErr w:type="spellStart"/>
      <w:r w:rsidRPr="00C77C51">
        <w:rPr>
          <w:lang w:val="en-US"/>
        </w:rPr>
        <w:t>konsisten</w:t>
      </w:r>
      <w:proofErr w:type="spellEnd"/>
      <w:r w:rsidRPr="00C77C51">
        <w:rPr>
          <w:lang w:val="en-US"/>
        </w:rPr>
        <w:t xml:space="preserve"> </w:t>
      </w:r>
      <w:proofErr w:type="spellStart"/>
      <w:r w:rsidRPr="00C77C51">
        <w:rPr>
          <w:lang w:val="en-US"/>
        </w:rPr>
        <w:t>menjadi</w:t>
      </w:r>
      <w:proofErr w:type="spellEnd"/>
      <w:r w:rsidRPr="00C77C51">
        <w:rPr>
          <w:lang w:val="en-US"/>
        </w:rPr>
        <w:t xml:space="preserve"> </w:t>
      </w:r>
      <w:proofErr w:type="spellStart"/>
      <w:r w:rsidRPr="00C77C51">
        <w:rPr>
          <w:lang w:val="en-US"/>
        </w:rPr>
        <w:t>daya</w:t>
      </w:r>
      <w:proofErr w:type="spellEnd"/>
      <w:r w:rsidRPr="00C77C51">
        <w:rPr>
          <w:lang w:val="en-US"/>
        </w:rPr>
        <w:t xml:space="preserve"> </w:t>
      </w:r>
      <w:proofErr w:type="spellStart"/>
      <w:r w:rsidRPr="00C77C51">
        <w:rPr>
          <w:lang w:val="en-US"/>
        </w:rPr>
        <w:t>tarik</w:t>
      </w:r>
      <w:proofErr w:type="spellEnd"/>
      <w:r w:rsidRPr="00C77C51">
        <w:rPr>
          <w:lang w:val="en-US"/>
        </w:rPr>
        <w:t xml:space="preserve"> </w:t>
      </w:r>
      <w:proofErr w:type="spellStart"/>
      <w:r w:rsidRPr="00C77C51">
        <w:rPr>
          <w:lang w:val="en-US"/>
        </w:rPr>
        <w:t>utama</w:t>
      </w:r>
      <w:proofErr w:type="spellEnd"/>
      <w:r w:rsidRPr="00C77C51">
        <w:rPr>
          <w:lang w:val="en-US"/>
        </w:rPr>
        <w:t xml:space="preserve"> </w:t>
      </w:r>
      <w:proofErr w:type="spellStart"/>
      <w:r w:rsidRPr="00C77C51">
        <w:rPr>
          <w:lang w:val="en-US"/>
        </w:rPr>
        <w:t>karena</w:t>
      </w:r>
      <w:proofErr w:type="spellEnd"/>
      <w:r w:rsidRPr="00C77C51">
        <w:rPr>
          <w:lang w:val="en-US"/>
        </w:rPr>
        <w:t xml:space="preserve"> </w:t>
      </w:r>
      <w:proofErr w:type="spellStart"/>
      <w:r w:rsidRPr="00C77C51">
        <w:rPr>
          <w:lang w:val="en-US"/>
        </w:rPr>
        <w:t>mencerminkan</w:t>
      </w:r>
      <w:proofErr w:type="spellEnd"/>
      <w:r w:rsidRPr="00C77C51">
        <w:rPr>
          <w:lang w:val="en-US"/>
        </w:rPr>
        <w:t xml:space="preserve"> </w:t>
      </w:r>
      <w:proofErr w:type="spellStart"/>
      <w:r w:rsidRPr="00C77C51">
        <w:rPr>
          <w:lang w:val="en-US"/>
        </w:rPr>
        <w:t>potensi</w:t>
      </w:r>
      <w:proofErr w:type="spellEnd"/>
      <w:r w:rsidRPr="00C77C51">
        <w:rPr>
          <w:lang w:val="en-US"/>
        </w:rPr>
        <w:t xml:space="preserve"> </w:t>
      </w:r>
      <w:proofErr w:type="spellStart"/>
      <w:r w:rsidRPr="00C77C51">
        <w:rPr>
          <w:lang w:val="en-US"/>
        </w:rPr>
        <w:t>imbal</w:t>
      </w:r>
      <w:proofErr w:type="spellEnd"/>
      <w:r w:rsidRPr="00C77C51">
        <w:rPr>
          <w:lang w:val="en-US"/>
        </w:rPr>
        <w:t xml:space="preserve"> </w:t>
      </w:r>
      <w:proofErr w:type="spellStart"/>
      <w:r w:rsidRPr="00C77C51">
        <w:rPr>
          <w:lang w:val="en-US"/>
        </w:rPr>
        <w:t>hasil</w:t>
      </w:r>
      <w:proofErr w:type="spellEnd"/>
      <w:r w:rsidR="00EE3859">
        <w:rPr>
          <w:lang w:val="en-US"/>
        </w:rPr>
        <w:t xml:space="preserve"> </w:t>
      </w:r>
      <w:r w:rsidRPr="00C77C51">
        <w:rPr>
          <w:lang w:val="en-US"/>
        </w:rPr>
        <w:t>(</w:t>
      </w:r>
      <w:r w:rsidRPr="00C77C51">
        <w:rPr>
          <w:i/>
          <w:lang w:val="en-US"/>
        </w:rPr>
        <w:t>return</w:t>
      </w:r>
      <w:r w:rsidRPr="00C77C51">
        <w:rPr>
          <w:lang w:val="en-US"/>
        </w:rPr>
        <w:t xml:space="preserve">) yang </w:t>
      </w:r>
      <w:proofErr w:type="spellStart"/>
      <w:r w:rsidRPr="00C77C51">
        <w:rPr>
          <w:lang w:val="en-US"/>
        </w:rPr>
        <w:t>menjanjikan</w:t>
      </w:r>
      <w:proofErr w:type="spellEnd"/>
      <w:r w:rsidRPr="00C77C51">
        <w:rPr>
          <w:lang w:val="en-US"/>
        </w:rPr>
        <w:t>.</w:t>
      </w:r>
      <w:r w:rsidR="009B21FA">
        <w:rPr>
          <w:lang w:val="en-US"/>
        </w:rPr>
        <w:t xml:space="preserve"> </w:t>
      </w:r>
      <w:proofErr w:type="spellStart"/>
      <w:r w:rsidRPr="00C77C51">
        <w:rPr>
          <w:lang w:val="en-US"/>
        </w:rPr>
        <w:t>Peningkatan</w:t>
      </w:r>
      <w:proofErr w:type="spellEnd"/>
      <w:r w:rsidRPr="00C77C51">
        <w:rPr>
          <w:lang w:val="en-US"/>
        </w:rPr>
        <w:t xml:space="preserve"> </w:t>
      </w:r>
      <w:proofErr w:type="spellStart"/>
      <w:r w:rsidRPr="00C77C51">
        <w:rPr>
          <w:lang w:val="en-US"/>
        </w:rPr>
        <w:t>minat</w:t>
      </w:r>
      <w:proofErr w:type="spellEnd"/>
      <w:r w:rsidRPr="00C77C51">
        <w:rPr>
          <w:lang w:val="en-US"/>
        </w:rPr>
        <w:t xml:space="preserve"> investor </w:t>
      </w:r>
      <w:proofErr w:type="spellStart"/>
      <w:r w:rsidRPr="00C77C51">
        <w:rPr>
          <w:lang w:val="en-US"/>
        </w:rPr>
        <w:t>terhadap</w:t>
      </w:r>
      <w:proofErr w:type="spellEnd"/>
      <w:r w:rsidRPr="00C77C51">
        <w:rPr>
          <w:lang w:val="en-US"/>
        </w:rPr>
        <w:t xml:space="preserve"> </w:t>
      </w:r>
      <w:proofErr w:type="spellStart"/>
      <w:r w:rsidRPr="00C77C51">
        <w:rPr>
          <w:lang w:val="en-US"/>
        </w:rPr>
        <w:t>saham</w:t>
      </w:r>
      <w:proofErr w:type="spellEnd"/>
      <w:r w:rsidRPr="00C77C51">
        <w:rPr>
          <w:lang w:val="en-US"/>
        </w:rPr>
        <w:t xml:space="preserve"> </w:t>
      </w:r>
      <w:proofErr w:type="spellStart"/>
      <w:r w:rsidRPr="00C77C51">
        <w:rPr>
          <w:lang w:val="en-US"/>
        </w:rPr>
        <w:t>perusahaan</w:t>
      </w:r>
      <w:proofErr w:type="spellEnd"/>
      <w:r w:rsidRPr="00C77C51">
        <w:rPr>
          <w:lang w:val="en-US"/>
        </w:rPr>
        <w:t xml:space="preserve"> </w:t>
      </w:r>
      <w:proofErr w:type="spellStart"/>
      <w:r w:rsidRPr="00C77C51">
        <w:rPr>
          <w:lang w:val="en-US"/>
        </w:rPr>
        <w:t>dengan</w:t>
      </w:r>
      <w:proofErr w:type="spellEnd"/>
      <w:r w:rsidR="00D0497C">
        <w:rPr>
          <w:lang w:val="en-US"/>
        </w:rPr>
        <w:t xml:space="preserve"> </w:t>
      </w:r>
      <w:r w:rsidR="00863A94" w:rsidRPr="00B87512">
        <w:rPr>
          <w:i/>
          <w:lang w:val="en-US"/>
        </w:rPr>
        <w:t>return on equity</w:t>
      </w:r>
      <w:r w:rsidR="00863A94">
        <w:rPr>
          <w:i/>
          <w:lang w:val="en-US"/>
        </w:rPr>
        <w:t xml:space="preserve"> </w:t>
      </w:r>
      <w:proofErr w:type="spellStart"/>
      <w:r w:rsidRPr="00D0497C">
        <w:rPr>
          <w:lang w:val="en-US"/>
        </w:rPr>
        <w:t>ti</w:t>
      </w:r>
      <w:r w:rsidRPr="00C77C51">
        <w:rPr>
          <w:lang w:val="en-US"/>
        </w:rPr>
        <w:t>nggi</w:t>
      </w:r>
      <w:proofErr w:type="spellEnd"/>
      <w:r w:rsidRPr="00C77C51">
        <w:rPr>
          <w:lang w:val="en-US"/>
        </w:rPr>
        <w:t xml:space="preserve"> </w:t>
      </w:r>
      <w:proofErr w:type="spellStart"/>
      <w:r w:rsidRPr="00C77C51">
        <w:rPr>
          <w:lang w:val="en-US"/>
        </w:rPr>
        <w:t>akan</w:t>
      </w:r>
      <w:proofErr w:type="spellEnd"/>
      <w:r w:rsidRPr="00C77C51">
        <w:rPr>
          <w:lang w:val="en-US"/>
        </w:rPr>
        <w:t xml:space="preserve"> </w:t>
      </w:r>
      <w:proofErr w:type="spellStart"/>
      <w:r w:rsidRPr="00C77C51">
        <w:rPr>
          <w:lang w:val="en-US"/>
        </w:rPr>
        <w:t>mendorong</w:t>
      </w:r>
      <w:proofErr w:type="spellEnd"/>
      <w:r w:rsidRPr="00C77C51">
        <w:rPr>
          <w:lang w:val="en-US"/>
        </w:rPr>
        <w:t xml:space="preserve"> </w:t>
      </w:r>
      <w:proofErr w:type="spellStart"/>
      <w:r w:rsidRPr="00C77C51">
        <w:rPr>
          <w:lang w:val="en-US"/>
        </w:rPr>
        <w:t>permintaan</w:t>
      </w:r>
      <w:proofErr w:type="spellEnd"/>
      <w:r w:rsidR="005C5692">
        <w:rPr>
          <w:lang w:val="en-US"/>
        </w:rPr>
        <w:t xml:space="preserve"> </w:t>
      </w:r>
      <w:r w:rsidRPr="00C77C51">
        <w:rPr>
          <w:lang w:val="en-US"/>
        </w:rPr>
        <w:t>yang</w:t>
      </w:r>
      <w:r w:rsidR="005C5692">
        <w:rPr>
          <w:lang w:val="en-US"/>
        </w:rPr>
        <w:t xml:space="preserve"> </w:t>
      </w:r>
      <w:proofErr w:type="spellStart"/>
      <w:r w:rsidRPr="00C77C51">
        <w:rPr>
          <w:lang w:val="en-US"/>
        </w:rPr>
        <w:t>gilirannya</w:t>
      </w:r>
      <w:proofErr w:type="spellEnd"/>
      <w:r w:rsidRPr="00C77C51">
        <w:rPr>
          <w:lang w:val="en-US"/>
        </w:rPr>
        <w:t xml:space="preserve"> </w:t>
      </w:r>
      <w:proofErr w:type="spellStart"/>
      <w:r w:rsidRPr="00C77C51">
        <w:rPr>
          <w:lang w:val="en-US"/>
        </w:rPr>
        <w:t>berpotensi</w:t>
      </w:r>
      <w:proofErr w:type="spellEnd"/>
      <w:r w:rsidRPr="00C77C51">
        <w:rPr>
          <w:lang w:val="en-US"/>
        </w:rPr>
        <w:t xml:space="preserve"> </w:t>
      </w:r>
      <w:proofErr w:type="spellStart"/>
      <w:r w:rsidRPr="00C77C51">
        <w:rPr>
          <w:lang w:val="en-US"/>
        </w:rPr>
        <w:t>meningkatkan</w:t>
      </w:r>
      <w:proofErr w:type="spellEnd"/>
      <w:r w:rsidRPr="00C77C51">
        <w:rPr>
          <w:lang w:val="en-US"/>
        </w:rPr>
        <w:t xml:space="preserve"> </w:t>
      </w:r>
      <w:proofErr w:type="spellStart"/>
      <w:r w:rsidRPr="00C77C51">
        <w:rPr>
          <w:lang w:val="en-US"/>
        </w:rPr>
        <w:t>harga</w:t>
      </w:r>
      <w:proofErr w:type="spellEnd"/>
      <w:r w:rsidRPr="00C77C51">
        <w:rPr>
          <w:lang w:val="en-US"/>
        </w:rPr>
        <w:t xml:space="preserve"> </w:t>
      </w:r>
      <w:proofErr w:type="spellStart"/>
      <w:r w:rsidRPr="00C77C51">
        <w:rPr>
          <w:lang w:val="en-US"/>
        </w:rPr>
        <w:t>saham</w:t>
      </w:r>
      <w:proofErr w:type="spellEnd"/>
      <w:r w:rsidRPr="00C77C51">
        <w:rPr>
          <w:lang w:val="en-US"/>
        </w:rPr>
        <w:t>.</w:t>
      </w:r>
      <w:r w:rsidR="005C5692">
        <w:rPr>
          <w:lang w:val="en-US"/>
        </w:rPr>
        <w:t xml:space="preserve"> </w:t>
      </w:r>
      <w:proofErr w:type="spellStart"/>
      <w:r w:rsidR="005C5692">
        <w:rPr>
          <w:lang w:val="en-US"/>
        </w:rPr>
        <w:t>Ketika</w:t>
      </w:r>
      <w:proofErr w:type="spellEnd"/>
      <w:r w:rsidR="005C5692">
        <w:rPr>
          <w:lang w:val="en-US"/>
        </w:rPr>
        <w:t xml:space="preserve"> </w:t>
      </w:r>
      <w:proofErr w:type="spellStart"/>
      <w:r w:rsidR="005C5692">
        <w:rPr>
          <w:lang w:val="en-US"/>
        </w:rPr>
        <w:t>terjadi</w:t>
      </w:r>
      <w:proofErr w:type="spellEnd"/>
      <w:r w:rsidR="005C5692">
        <w:rPr>
          <w:lang w:val="en-US"/>
        </w:rPr>
        <w:t xml:space="preserve"> </w:t>
      </w:r>
      <w:proofErr w:type="spellStart"/>
      <w:r w:rsidR="005C5692">
        <w:rPr>
          <w:lang w:val="en-US"/>
        </w:rPr>
        <w:t>penurunan</w:t>
      </w:r>
      <w:proofErr w:type="spellEnd"/>
      <w:r w:rsidR="005C5692">
        <w:rPr>
          <w:lang w:val="en-US"/>
        </w:rPr>
        <w:t xml:space="preserve"> </w:t>
      </w:r>
      <w:proofErr w:type="spellStart"/>
      <w:r w:rsidR="005C5692">
        <w:rPr>
          <w:lang w:val="en-US"/>
        </w:rPr>
        <w:t>nilai</w:t>
      </w:r>
      <w:proofErr w:type="spellEnd"/>
      <w:r w:rsidR="005C5692">
        <w:rPr>
          <w:lang w:val="en-US"/>
        </w:rPr>
        <w:t xml:space="preserve"> </w:t>
      </w:r>
      <w:r w:rsidR="00D05D91" w:rsidRPr="00B87512">
        <w:rPr>
          <w:i/>
          <w:lang w:val="en-US"/>
        </w:rPr>
        <w:t>return on equity</w:t>
      </w:r>
      <w:r w:rsidRPr="00C77C51">
        <w:rPr>
          <w:lang w:val="en-US"/>
        </w:rPr>
        <w:t xml:space="preserve"> </w:t>
      </w:r>
      <w:proofErr w:type="spellStart"/>
      <w:r w:rsidRPr="00C77C51">
        <w:rPr>
          <w:lang w:val="en-US"/>
        </w:rPr>
        <w:t>dapat</w:t>
      </w:r>
      <w:proofErr w:type="spellEnd"/>
      <w:r w:rsidRPr="00C77C51">
        <w:rPr>
          <w:lang w:val="en-US"/>
        </w:rPr>
        <w:t xml:space="preserve"> </w:t>
      </w:r>
      <w:proofErr w:type="spellStart"/>
      <w:r w:rsidRPr="00C77C51">
        <w:rPr>
          <w:lang w:val="en-US"/>
        </w:rPr>
        <w:lastRenderedPageBreak/>
        <w:t>menyebabkan</w:t>
      </w:r>
      <w:proofErr w:type="spellEnd"/>
      <w:r w:rsidRPr="00C77C51">
        <w:rPr>
          <w:lang w:val="en-US"/>
        </w:rPr>
        <w:t xml:space="preserve"> </w:t>
      </w:r>
      <w:proofErr w:type="spellStart"/>
      <w:r w:rsidRPr="00C77C51">
        <w:rPr>
          <w:lang w:val="en-US"/>
        </w:rPr>
        <w:t>pelarian</w:t>
      </w:r>
      <w:proofErr w:type="spellEnd"/>
      <w:r w:rsidRPr="00C77C51">
        <w:rPr>
          <w:lang w:val="en-US"/>
        </w:rPr>
        <w:t xml:space="preserve"> modal investor, </w:t>
      </w:r>
      <w:proofErr w:type="spellStart"/>
      <w:r w:rsidRPr="00C77C51">
        <w:rPr>
          <w:lang w:val="en-US"/>
        </w:rPr>
        <w:t>menekan</w:t>
      </w:r>
      <w:proofErr w:type="spellEnd"/>
      <w:r w:rsidRPr="00C77C51">
        <w:rPr>
          <w:lang w:val="en-US"/>
        </w:rPr>
        <w:t xml:space="preserve"> </w:t>
      </w:r>
      <w:proofErr w:type="spellStart"/>
      <w:r w:rsidRPr="00C77C51">
        <w:rPr>
          <w:lang w:val="en-US"/>
        </w:rPr>
        <w:t>likuiditas</w:t>
      </w:r>
      <w:proofErr w:type="spellEnd"/>
      <w:r w:rsidRPr="00C77C51">
        <w:rPr>
          <w:lang w:val="en-US"/>
        </w:rPr>
        <w:t xml:space="preserve"> </w:t>
      </w:r>
      <w:proofErr w:type="spellStart"/>
      <w:r w:rsidRPr="00C77C51">
        <w:rPr>
          <w:lang w:val="en-US"/>
        </w:rPr>
        <w:t>saham</w:t>
      </w:r>
      <w:proofErr w:type="spellEnd"/>
      <w:r w:rsidRPr="00C77C51">
        <w:rPr>
          <w:lang w:val="en-US"/>
        </w:rPr>
        <w:t xml:space="preserve">, dan </w:t>
      </w:r>
      <w:proofErr w:type="spellStart"/>
      <w:r w:rsidRPr="00C77C51">
        <w:rPr>
          <w:lang w:val="en-US"/>
        </w:rPr>
        <w:t>berdampak</w:t>
      </w:r>
      <w:proofErr w:type="spellEnd"/>
      <w:r w:rsidRPr="00C77C51">
        <w:rPr>
          <w:lang w:val="en-US"/>
        </w:rPr>
        <w:t xml:space="preserve"> </w:t>
      </w:r>
      <w:proofErr w:type="spellStart"/>
      <w:r w:rsidRPr="00C77C51">
        <w:rPr>
          <w:lang w:val="en-US"/>
        </w:rPr>
        <w:t>negatif</w:t>
      </w:r>
      <w:proofErr w:type="spellEnd"/>
      <w:r w:rsidRPr="00C77C51">
        <w:rPr>
          <w:lang w:val="en-US"/>
        </w:rPr>
        <w:t xml:space="preserve"> </w:t>
      </w:r>
      <w:proofErr w:type="spellStart"/>
      <w:r w:rsidRPr="00C77C51">
        <w:rPr>
          <w:lang w:val="en-US"/>
        </w:rPr>
        <w:t>terhadap</w:t>
      </w:r>
      <w:proofErr w:type="spellEnd"/>
      <w:r w:rsidRPr="00C77C51">
        <w:rPr>
          <w:lang w:val="en-US"/>
        </w:rPr>
        <w:t xml:space="preserve"> </w:t>
      </w:r>
      <w:proofErr w:type="spellStart"/>
      <w:r w:rsidRPr="00C77C51">
        <w:rPr>
          <w:lang w:val="en-US"/>
        </w:rPr>
        <w:t>valuasi</w:t>
      </w:r>
      <w:proofErr w:type="spellEnd"/>
      <w:r w:rsidRPr="00C77C51">
        <w:rPr>
          <w:lang w:val="en-US"/>
        </w:rPr>
        <w:t xml:space="preserve"> </w:t>
      </w:r>
      <w:proofErr w:type="spellStart"/>
      <w:r w:rsidRPr="00C77C51">
        <w:rPr>
          <w:lang w:val="en-US"/>
        </w:rPr>
        <w:t>perusahaan</w:t>
      </w:r>
      <w:proofErr w:type="spellEnd"/>
      <w:r w:rsidRPr="00C77C51">
        <w:rPr>
          <w:lang w:val="en-US"/>
        </w:rPr>
        <w:t xml:space="preserve"> di pasar</w:t>
      </w:r>
      <w:r w:rsidR="00201993">
        <w:rPr>
          <w:lang w:val="en-US"/>
        </w:rPr>
        <w:t xml:space="preserve"> </w:t>
      </w:r>
      <w:r w:rsidR="00AE49D7">
        <w:rPr>
          <w:lang w:val="en-US"/>
        </w:rPr>
        <w:fldChar w:fldCharType="begin" w:fldLock="1"/>
      </w:r>
      <w:r w:rsidR="00397BCD">
        <w:rPr>
          <w:lang w:val="en-US"/>
        </w:rPr>
        <w:instrText>ADDIN CSL_CITATION {"citationItems":[{"id":"ITEM-1","itemData":{"ISSN":"2830-2508","abstract":"This study aims to evaluate the effect of Return on Assets (ROA) and Return on Equity (ROE) simultaneously on stock prices in banking companies listed on the Indonesia Stock Exchange (IDX) during the period 2023-2024. The data used is secondary data obtained from the financial statements of 47 banks, with a sample selection of 5 companies determined through purposive sampling method. The analysis was carried out with a quantitative approach and supported by SPSS version 25 software, through descriptive statistical testing, partial and simultaneous hypothesis testing, and regression model feasibility testing. The results show that both ROA and ROE have a positive and significant effect on stock prices, both individually and jointly. This finding confirms that profitability indicators have an important role in shaping investor perceptions and determining the market value of banking companies in Indonesia. Thus, the conclusions of this study support the utilization of a combination of these financial indicators as a basis for making investment decisions and corporate management strategies.","author":[{"dropping-particle":"","family":"Sinurat","given":"Bernardus","non-dropping-particle":"","parse-names":false,"suffix":""},{"dropping-particle":"","family":"Abdullah","given":"Aria Eka Agustina","non-dropping-particle":"","parse-names":false,"suffix":""},{"dropping-particle":"","family":"Musri'ah","given":"","non-dropping-particle":"","parse-names":false,"suffix":""},{"dropping-particle":"","family":"Hakim","given":"Luqmanul","non-dropping-particle":"","parse-names":false,"suffix":""},{"dropping-particle":"","family":"Wildan","given":"Muhammad Alkirom","non-dropping-particle":"","parse-names":false,"suffix":""}],"container-title":"International Journal of Economics and Management Research","id":"ITEM-1","issue":"2","issued":{"date-parts":[["2025"]]},"page":"565-575","title":"The Influence of Return on Assets (ROA) and Return on Equity (ROE) on Stock Prices in Banking Companies on the Indonesia Stock Exchange for the 2023-2024 Period","type":"article-journal","volume":"4"},"uris":["http://www.mendeley.com/documents/?uuid=a8647b69-91d2-4723-ae80-4670eb27b908"]}],"mendeley":{"formattedCitation":"(Sinurat et al., 2025)","plainTextFormattedCitation":"(Sinurat et al., 2025)","previouslyFormattedCitation":"(Sinurat et al., 2025)"},"properties":{"noteIndex":0},"schema":"https://github.com/citation-style-language/schema/raw/master/csl-citation.json"}</w:instrText>
      </w:r>
      <w:r w:rsidR="00AE49D7">
        <w:rPr>
          <w:lang w:val="en-US"/>
        </w:rPr>
        <w:fldChar w:fldCharType="separate"/>
      </w:r>
      <w:r w:rsidR="00AE49D7" w:rsidRPr="00AE49D7">
        <w:rPr>
          <w:noProof/>
          <w:lang w:val="en-US"/>
        </w:rPr>
        <w:t xml:space="preserve">(Sinurat </w:t>
      </w:r>
      <w:r w:rsidR="00AE49D7" w:rsidRPr="00AE49D7">
        <w:rPr>
          <w:i/>
          <w:noProof/>
          <w:lang w:val="en-US"/>
        </w:rPr>
        <w:t>et al</w:t>
      </w:r>
      <w:r w:rsidR="00AE49D7" w:rsidRPr="00AE49D7">
        <w:rPr>
          <w:noProof/>
          <w:lang w:val="en-US"/>
        </w:rPr>
        <w:t>., 2025)</w:t>
      </w:r>
      <w:r w:rsidR="00AE49D7">
        <w:rPr>
          <w:lang w:val="en-US"/>
        </w:rPr>
        <w:fldChar w:fldCharType="end"/>
      </w:r>
      <w:r w:rsidR="00201993">
        <w:rPr>
          <w:lang w:val="en-US"/>
        </w:rPr>
        <w:t>.</w:t>
      </w:r>
    </w:p>
    <w:p w14:paraId="114BFF3E" w14:textId="10B0258D" w:rsidR="00ED75A4" w:rsidRDefault="00E305A8" w:rsidP="00ED75A4">
      <w:pPr>
        <w:spacing w:line="480" w:lineRule="auto"/>
        <w:ind w:firstLine="720"/>
        <w:jc w:val="both"/>
        <w:rPr>
          <w:lang w:val="en-US"/>
        </w:rPr>
      </w:pPr>
      <w:r w:rsidRPr="009252D5">
        <w:rPr>
          <w:i/>
          <w:lang w:val="en-US"/>
        </w:rPr>
        <w:t xml:space="preserve">Return </w:t>
      </w:r>
      <w:proofErr w:type="gramStart"/>
      <w:r w:rsidRPr="009252D5">
        <w:rPr>
          <w:i/>
          <w:lang w:val="en-US"/>
        </w:rPr>
        <w:t>On</w:t>
      </w:r>
      <w:proofErr w:type="gramEnd"/>
      <w:r w:rsidR="00E5097A">
        <w:rPr>
          <w:i/>
          <w:lang w:val="en-US"/>
        </w:rPr>
        <w:t xml:space="preserve"> </w:t>
      </w:r>
      <w:r w:rsidRPr="009252D5">
        <w:rPr>
          <w:i/>
          <w:lang w:val="en-US"/>
        </w:rPr>
        <w:t>Equit</w:t>
      </w:r>
      <w:r w:rsidR="00EE3859">
        <w:rPr>
          <w:i/>
          <w:lang w:val="en-US"/>
        </w:rPr>
        <w:t>y</w:t>
      </w:r>
      <w:r w:rsidR="00F430D8">
        <w:rPr>
          <w:i/>
          <w:lang w:val="en-US"/>
        </w:rPr>
        <w:t xml:space="preserve"> </w:t>
      </w:r>
      <w:r w:rsidR="00EE3859" w:rsidRPr="00EE3859">
        <w:rPr>
          <w:lang w:val="en-US"/>
        </w:rPr>
        <w:t>(RO</w:t>
      </w:r>
      <w:r w:rsidR="00210173">
        <w:rPr>
          <w:lang w:val="en-US"/>
        </w:rPr>
        <w:t>E</w:t>
      </w:r>
      <w:r w:rsidR="00EE3859" w:rsidRPr="00EE3859">
        <w:rPr>
          <w:lang w:val="en-US"/>
        </w:rPr>
        <w:t>)</w:t>
      </w:r>
      <w:r w:rsidR="00F430D8">
        <w:rPr>
          <w:i/>
          <w:lang w:val="en-US"/>
        </w:rPr>
        <w:t xml:space="preserve"> </w:t>
      </w:r>
      <w:proofErr w:type="spellStart"/>
      <w:r w:rsidRPr="00E305A8">
        <w:rPr>
          <w:lang w:val="en-US"/>
        </w:rPr>
        <w:t>memiliki</w:t>
      </w:r>
      <w:proofErr w:type="spellEnd"/>
      <w:r w:rsidRPr="00E305A8">
        <w:rPr>
          <w:lang w:val="en-US"/>
        </w:rPr>
        <w:t xml:space="preserve"> </w:t>
      </w:r>
      <w:proofErr w:type="spellStart"/>
      <w:r w:rsidRPr="00E305A8">
        <w:rPr>
          <w:lang w:val="en-US"/>
        </w:rPr>
        <w:t>peran</w:t>
      </w:r>
      <w:proofErr w:type="spellEnd"/>
      <w:r w:rsidRPr="00E305A8">
        <w:rPr>
          <w:lang w:val="en-US"/>
        </w:rPr>
        <w:t xml:space="preserve"> </w:t>
      </w:r>
      <w:proofErr w:type="spellStart"/>
      <w:r w:rsidRPr="00E305A8">
        <w:rPr>
          <w:lang w:val="en-US"/>
        </w:rPr>
        <w:t>strategis</w:t>
      </w:r>
      <w:proofErr w:type="spellEnd"/>
      <w:r w:rsidRPr="00E305A8">
        <w:rPr>
          <w:lang w:val="en-US"/>
        </w:rPr>
        <w:t xml:space="preserve"> </w:t>
      </w:r>
      <w:proofErr w:type="spellStart"/>
      <w:r w:rsidRPr="00E305A8">
        <w:rPr>
          <w:lang w:val="en-US"/>
        </w:rPr>
        <w:t>dalam</w:t>
      </w:r>
      <w:proofErr w:type="spellEnd"/>
      <w:r w:rsidRPr="00E305A8">
        <w:rPr>
          <w:lang w:val="en-US"/>
        </w:rPr>
        <w:t xml:space="preserve"> </w:t>
      </w:r>
      <w:proofErr w:type="spellStart"/>
      <w:r w:rsidRPr="00E305A8">
        <w:rPr>
          <w:lang w:val="en-US"/>
        </w:rPr>
        <w:t>pengambilan</w:t>
      </w:r>
      <w:proofErr w:type="spellEnd"/>
      <w:r w:rsidRPr="00E305A8">
        <w:rPr>
          <w:lang w:val="en-US"/>
        </w:rPr>
        <w:t xml:space="preserve"> </w:t>
      </w:r>
      <w:proofErr w:type="spellStart"/>
      <w:r w:rsidRPr="00E305A8">
        <w:rPr>
          <w:lang w:val="en-US"/>
        </w:rPr>
        <w:t>keputusan</w:t>
      </w:r>
      <w:proofErr w:type="spellEnd"/>
      <w:r w:rsidRPr="00E305A8">
        <w:rPr>
          <w:lang w:val="en-US"/>
        </w:rPr>
        <w:t xml:space="preserve"> </w:t>
      </w:r>
      <w:proofErr w:type="spellStart"/>
      <w:r w:rsidRPr="00E305A8">
        <w:rPr>
          <w:lang w:val="en-US"/>
        </w:rPr>
        <w:t>investasi</w:t>
      </w:r>
      <w:proofErr w:type="spellEnd"/>
      <w:r w:rsidRPr="00E305A8">
        <w:rPr>
          <w:lang w:val="en-US"/>
        </w:rPr>
        <w:t xml:space="preserve"> dan </w:t>
      </w:r>
      <w:proofErr w:type="spellStart"/>
      <w:r w:rsidRPr="00E305A8">
        <w:rPr>
          <w:lang w:val="en-US"/>
        </w:rPr>
        <w:t>penilaian</w:t>
      </w:r>
      <w:proofErr w:type="spellEnd"/>
      <w:r w:rsidRPr="00E305A8">
        <w:rPr>
          <w:lang w:val="en-US"/>
        </w:rPr>
        <w:t xml:space="preserve"> </w:t>
      </w:r>
      <w:proofErr w:type="spellStart"/>
      <w:r w:rsidRPr="00E305A8">
        <w:rPr>
          <w:lang w:val="en-US"/>
        </w:rPr>
        <w:t>nilai</w:t>
      </w:r>
      <w:proofErr w:type="spellEnd"/>
      <w:r w:rsidR="00EE3859">
        <w:rPr>
          <w:lang w:val="en-US"/>
        </w:rPr>
        <w:t xml:space="preserve"> </w:t>
      </w:r>
      <w:proofErr w:type="spellStart"/>
      <w:r w:rsidRPr="00E305A8">
        <w:rPr>
          <w:lang w:val="en-US"/>
        </w:rPr>
        <w:t>intrinsik</w:t>
      </w:r>
      <w:proofErr w:type="spellEnd"/>
      <w:r w:rsidRPr="00E305A8">
        <w:rPr>
          <w:lang w:val="en-US"/>
        </w:rPr>
        <w:t xml:space="preserve"> </w:t>
      </w:r>
      <w:proofErr w:type="spellStart"/>
      <w:r w:rsidRPr="00E305A8">
        <w:rPr>
          <w:lang w:val="en-US"/>
        </w:rPr>
        <w:t>perusahaan</w:t>
      </w:r>
      <w:proofErr w:type="spellEnd"/>
      <w:r w:rsidRPr="00E305A8">
        <w:rPr>
          <w:lang w:val="en-US"/>
        </w:rPr>
        <w:t xml:space="preserve"> </w:t>
      </w:r>
      <w:proofErr w:type="spellStart"/>
      <w:r w:rsidRPr="00E305A8">
        <w:rPr>
          <w:lang w:val="en-US"/>
        </w:rPr>
        <w:t>dalam</w:t>
      </w:r>
      <w:proofErr w:type="spellEnd"/>
      <w:r w:rsidRPr="00E305A8">
        <w:rPr>
          <w:lang w:val="en-US"/>
        </w:rPr>
        <w:t xml:space="preserve"> </w:t>
      </w:r>
      <w:proofErr w:type="spellStart"/>
      <w:r w:rsidRPr="00E305A8">
        <w:rPr>
          <w:lang w:val="en-US"/>
        </w:rPr>
        <w:t>konteks</w:t>
      </w:r>
      <w:proofErr w:type="spellEnd"/>
      <w:r w:rsidRPr="00E305A8">
        <w:rPr>
          <w:lang w:val="en-US"/>
        </w:rPr>
        <w:t xml:space="preserve"> </w:t>
      </w:r>
      <w:proofErr w:type="spellStart"/>
      <w:r w:rsidRPr="00E305A8">
        <w:rPr>
          <w:lang w:val="en-US"/>
        </w:rPr>
        <w:t>analisis</w:t>
      </w:r>
      <w:proofErr w:type="spellEnd"/>
      <w:r w:rsidRPr="00E305A8">
        <w:rPr>
          <w:lang w:val="en-US"/>
        </w:rPr>
        <w:t xml:space="preserve"> fundamental.</w:t>
      </w:r>
      <w:r w:rsidR="00EE3859">
        <w:rPr>
          <w:lang w:val="en-US"/>
        </w:rPr>
        <w:t xml:space="preserve"> </w:t>
      </w:r>
      <w:r w:rsidRPr="00E305A8">
        <w:rPr>
          <w:lang w:val="en-US"/>
        </w:rPr>
        <w:t xml:space="preserve">Investor </w:t>
      </w:r>
      <w:proofErr w:type="spellStart"/>
      <w:r w:rsidRPr="00E305A8">
        <w:rPr>
          <w:lang w:val="en-US"/>
        </w:rPr>
        <w:t>institusional</w:t>
      </w:r>
      <w:proofErr w:type="spellEnd"/>
      <w:r w:rsidRPr="00E305A8">
        <w:rPr>
          <w:lang w:val="en-US"/>
        </w:rPr>
        <w:t xml:space="preserve"> dan </w:t>
      </w:r>
      <w:proofErr w:type="spellStart"/>
      <w:r w:rsidRPr="00E305A8">
        <w:rPr>
          <w:lang w:val="en-US"/>
        </w:rPr>
        <w:t>analis</w:t>
      </w:r>
      <w:proofErr w:type="spellEnd"/>
      <w:r w:rsidRPr="00E305A8">
        <w:rPr>
          <w:lang w:val="en-US"/>
        </w:rPr>
        <w:t xml:space="preserve"> </w:t>
      </w:r>
      <w:proofErr w:type="spellStart"/>
      <w:r w:rsidRPr="00E305A8">
        <w:rPr>
          <w:lang w:val="en-US"/>
        </w:rPr>
        <w:t>sering</w:t>
      </w:r>
      <w:proofErr w:type="spellEnd"/>
      <w:r w:rsidRPr="00E305A8">
        <w:rPr>
          <w:lang w:val="en-US"/>
        </w:rPr>
        <w:t xml:space="preserve"> </w:t>
      </w:r>
      <w:proofErr w:type="spellStart"/>
      <w:r w:rsidRPr="00E305A8">
        <w:rPr>
          <w:lang w:val="en-US"/>
        </w:rPr>
        <w:t>menggunakan</w:t>
      </w:r>
      <w:proofErr w:type="spellEnd"/>
      <w:r w:rsidR="00EE3859">
        <w:rPr>
          <w:lang w:val="en-US"/>
        </w:rPr>
        <w:t xml:space="preserve"> </w:t>
      </w:r>
      <w:r w:rsidR="006219F9" w:rsidRPr="00B87512">
        <w:rPr>
          <w:i/>
          <w:lang w:val="en-US"/>
        </w:rPr>
        <w:t>return on equity</w:t>
      </w:r>
      <w:r w:rsidR="006219F9">
        <w:rPr>
          <w:i/>
          <w:lang w:val="en-US"/>
        </w:rPr>
        <w:t xml:space="preserve"> </w:t>
      </w:r>
      <w:proofErr w:type="spellStart"/>
      <w:r w:rsidRPr="00E5097A">
        <w:rPr>
          <w:lang w:val="en-US"/>
        </w:rPr>
        <w:t>s</w:t>
      </w:r>
      <w:r w:rsidRPr="00E305A8">
        <w:rPr>
          <w:lang w:val="en-US"/>
        </w:rPr>
        <w:t>ebagai</w:t>
      </w:r>
      <w:proofErr w:type="spellEnd"/>
      <w:r w:rsidRPr="00E305A8">
        <w:rPr>
          <w:lang w:val="en-US"/>
        </w:rPr>
        <w:t xml:space="preserve"> </w:t>
      </w:r>
      <w:proofErr w:type="spellStart"/>
      <w:r w:rsidRPr="00E305A8">
        <w:rPr>
          <w:lang w:val="en-US"/>
        </w:rPr>
        <w:t>alat</w:t>
      </w:r>
      <w:proofErr w:type="spellEnd"/>
      <w:r w:rsidRPr="00E305A8">
        <w:rPr>
          <w:lang w:val="en-US"/>
        </w:rPr>
        <w:t xml:space="preserve"> </w:t>
      </w:r>
      <w:r w:rsidRPr="001C3656">
        <w:rPr>
          <w:i/>
          <w:lang w:val="en-US"/>
        </w:rPr>
        <w:t>screening</w:t>
      </w:r>
      <w:r w:rsidRPr="00E305A8">
        <w:rPr>
          <w:lang w:val="en-US"/>
        </w:rPr>
        <w:t xml:space="preserve"> </w:t>
      </w:r>
      <w:proofErr w:type="spellStart"/>
      <w:r w:rsidRPr="00E305A8">
        <w:rPr>
          <w:lang w:val="en-US"/>
        </w:rPr>
        <w:t>awal</w:t>
      </w:r>
      <w:proofErr w:type="spellEnd"/>
      <w:r w:rsidRPr="00E305A8">
        <w:rPr>
          <w:lang w:val="en-US"/>
        </w:rPr>
        <w:t xml:space="preserve"> </w:t>
      </w:r>
      <w:proofErr w:type="spellStart"/>
      <w:r w:rsidRPr="00E305A8">
        <w:rPr>
          <w:lang w:val="en-US"/>
        </w:rPr>
        <w:t>untuk</w:t>
      </w:r>
      <w:proofErr w:type="spellEnd"/>
      <w:r w:rsidRPr="00E305A8">
        <w:rPr>
          <w:lang w:val="en-US"/>
        </w:rPr>
        <w:t xml:space="preserve"> </w:t>
      </w:r>
      <w:proofErr w:type="spellStart"/>
      <w:r w:rsidRPr="00E305A8">
        <w:rPr>
          <w:lang w:val="en-US"/>
        </w:rPr>
        <w:t>menemukan</w:t>
      </w:r>
      <w:proofErr w:type="spellEnd"/>
      <w:r w:rsidRPr="00E305A8">
        <w:rPr>
          <w:lang w:val="en-US"/>
        </w:rPr>
        <w:t xml:space="preserve"> </w:t>
      </w:r>
      <w:proofErr w:type="spellStart"/>
      <w:r w:rsidRPr="00E305A8">
        <w:rPr>
          <w:lang w:val="en-US"/>
        </w:rPr>
        <w:t>perusahaan</w:t>
      </w:r>
      <w:proofErr w:type="spellEnd"/>
      <w:r w:rsidRPr="00E305A8">
        <w:rPr>
          <w:lang w:val="en-US"/>
        </w:rPr>
        <w:t xml:space="preserve"> </w:t>
      </w:r>
      <w:proofErr w:type="spellStart"/>
      <w:r w:rsidRPr="00E305A8">
        <w:rPr>
          <w:lang w:val="en-US"/>
        </w:rPr>
        <w:t>dengan</w:t>
      </w:r>
      <w:proofErr w:type="spellEnd"/>
      <w:r w:rsidRPr="00E305A8">
        <w:rPr>
          <w:lang w:val="en-US"/>
        </w:rPr>
        <w:t xml:space="preserve"> </w:t>
      </w:r>
      <w:proofErr w:type="spellStart"/>
      <w:r w:rsidRPr="00E305A8">
        <w:rPr>
          <w:lang w:val="en-US"/>
        </w:rPr>
        <w:t>pengelolaan</w:t>
      </w:r>
      <w:proofErr w:type="spellEnd"/>
      <w:r w:rsidRPr="00E305A8">
        <w:rPr>
          <w:lang w:val="en-US"/>
        </w:rPr>
        <w:t xml:space="preserve"> modal </w:t>
      </w:r>
      <w:proofErr w:type="spellStart"/>
      <w:r w:rsidRPr="00E305A8">
        <w:rPr>
          <w:lang w:val="en-US"/>
        </w:rPr>
        <w:t>pemilik</w:t>
      </w:r>
      <w:proofErr w:type="spellEnd"/>
      <w:r w:rsidRPr="00E305A8">
        <w:rPr>
          <w:lang w:val="en-US"/>
        </w:rPr>
        <w:t xml:space="preserve"> yang paling </w:t>
      </w:r>
      <w:proofErr w:type="spellStart"/>
      <w:r w:rsidRPr="00E305A8">
        <w:rPr>
          <w:lang w:val="en-US"/>
        </w:rPr>
        <w:t>efektif</w:t>
      </w:r>
      <w:proofErr w:type="spellEnd"/>
      <w:r w:rsidRPr="00E305A8">
        <w:rPr>
          <w:lang w:val="en-US"/>
        </w:rPr>
        <w:t>.</w:t>
      </w:r>
      <w:r w:rsidR="00791A18">
        <w:rPr>
          <w:lang w:val="en-US"/>
        </w:rPr>
        <w:t xml:space="preserve"> </w:t>
      </w:r>
      <w:r w:rsidR="00791A18" w:rsidRPr="00791A18">
        <w:rPr>
          <w:i/>
          <w:lang w:val="en-US"/>
        </w:rPr>
        <w:t>R</w:t>
      </w:r>
      <w:r w:rsidR="006219F9" w:rsidRPr="00B87512">
        <w:rPr>
          <w:i/>
          <w:lang w:val="en-US"/>
        </w:rPr>
        <w:t>eturn on equity</w:t>
      </w:r>
      <w:r w:rsidR="006219F9">
        <w:rPr>
          <w:i/>
          <w:lang w:val="en-US"/>
        </w:rPr>
        <w:t xml:space="preserve"> </w:t>
      </w:r>
      <w:r w:rsidRPr="00E305A8">
        <w:rPr>
          <w:lang w:val="en-US"/>
        </w:rPr>
        <w:t xml:space="preserve">yang </w:t>
      </w:r>
      <w:proofErr w:type="spellStart"/>
      <w:r w:rsidRPr="00E305A8">
        <w:rPr>
          <w:lang w:val="en-US"/>
        </w:rPr>
        <w:t>stabil</w:t>
      </w:r>
      <w:proofErr w:type="spellEnd"/>
      <w:r w:rsidRPr="00E305A8">
        <w:rPr>
          <w:lang w:val="en-US"/>
        </w:rPr>
        <w:t xml:space="preserve"> </w:t>
      </w:r>
      <w:proofErr w:type="spellStart"/>
      <w:r w:rsidRPr="00E305A8">
        <w:rPr>
          <w:lang w:val="en-US"/>
        </w:rPr>
        <w:t>atau</w:t>
      </w:r>
      <w:proofErr w:type="spellEnd"/>
      <w:r w:rsidRPr="00E305A8">
        <w:rPr>
          <w:lang w:val="en-US"/>
        </w:rPr>
        <w:t xml:space="preserve"> </w:t>
      </w:r>
      <w:proofErr w:type="spellStart"/>
      <w:r w:rsidRPr="00E305A8">
        <w:rPr>
          <w:lang w:val="en-US"/>
        </w:rPr>
        <w:t>meningkat</w:t>
      </w:r>
      <w:proofErr w:type="spellEnd"/>
      <w:r w:rsidRPr="00E305A8">
        <w:rPr>
          <w:lang w:val="en-US"/>
        </w:rPr>
        <w:t xml:space="preserve"> </w:t>
      </w:r>
      <w:proofErr w:type="spellStart"/>
      <w:r w:rsidRPr="00E305A8">
        <w:rPr>
          <w:lang w:val="en-US"/>
        </w:rPr>
        <w:t>menunjukkan</w:t>
      </w:r>
      <w:proofErr w:type="spellEnd"/>
      <w:r w:rsidRPr="00E305A8">
        <w:rPr>
          <w:lang w:val="en-US"/>
        </w:rPr>
        <w:t xml:space="preserve"> </w:t>
      </w:r>
      <w:proofErr w:type="spellStart"/>
      <w:r w:rsidRPr="00E305A8">
        <w:rPr>
          <w:lang w:val="en-US"/>
        </w:rPr>
        <w:t>keberlanjutan</w:t>
      </w:r>
      <w:proofErr w:type="spellEnd"/>
      <w:r w:rsidRPr="00E305A8">
        <w:rPr>
          <w:lang w:val="en-US"/>
        </w:rPr>
        <w:t xml:space="preserve"> </w:t>
      </w:r>
      <w:proofErr w:type="spellStart"/>
      <w:r w:rsidRPr="00E305A8">
        <w:rPr>
          <w:lang w:val="en-US"/>
        </w:rPr>
        <w:t>perusahaan</w:t>
      </w:r>
      <w:proofErr w:type="spellEnd"/>
      <w:r w:rsidRPr="00E305A8">
        <w:rPr>
          <w:lang w:val="en-US"/>
        </w:rPr>
        <w:t xml:space="preserve"> dan </w:t>
      </w:r>
      <w:proofErr w:type="spellStart"/>
      <w:r w:rsidRPr="00E305A8">
        <w:rPr>
          <w:lang w:val="en-US"/>
        </w:rPr>
        <w:t>keadaan</w:t>
      </w:r>
      <w:proofErr w:type="spellEnd"/>
      <w:r w:rsidRPr="00E305A8">
        <w:rPr>
          <w:lang w:val="en-US"/>
        </w:rPr>
        <w:t xml:space="preserve"> </w:t>
      </w:r>
      <w:proofErr w:type="spellStart"/>
      <w:r w:rsidRPr="00E305A8">
        <w:rPr>
          <w:lang w:val="en-US"/>
        </w:rPr>
        <w:t>finansial</w:t>
      </w:r>
      <w:proofErr w:type="spellEnd"/>
      <w:r w:rsidRPr="00E305A8">
        <w:rPr>
          <w:lang w:val="en-US"/>
        </w:rPr>
        <w:t xml:space="preserve"> yang </w:t>
      </w:r>
      <w:proofErr w:type="spellStart"/>
      <w:r w:rsidRPr="00E305A8">
        <w:rPr>
          <w:lang w:val="en-US"/>
        </w:rPr>
        <w:t>baik</w:t>
      </w:r>
      <w:proofErr w:type="spellEnd"/>
      <w:r w:rsidR="00791A18">
        <w:rPr>
          <w:lang w:val="en-US"/>
        </w:rPr>
        <w:t xml:space="preserve"> </w:t>
      </w:r>
      <w:proofErr w:type="spellStart"/>
      <w:r w:rsidR="00791A18">
        <w:rPr>
          <w:lang w:val="en-US"/>
        </w:rPr>
        <w:t>dalam</w:t>
      </w:r>
      <w:proofErr w:type="spellEnd"/>
      <w:r w:rsidR="00791A18">
        <w:rPr>
          <w:lang w:val="en-US"/>
        </w:rPr>
        <w:t xml:space="preserve"> </w:t>
      </w:r>
      <w:proofErr w:type="spellStart"/>
      <w:r w:rsidR="00791A18">
        <w:rPr>
          <w:lang w:val="en-US"/>
        </w:rPr>
        <w:t>jangka</w:t>
      </w:r>
      <w:proofErr w:type="spellEnd"/>
      <w:r w:rsidR="005A3758">
        <w:rPr>
          <w:lang w:val="en-US"/>
        </w:rPr>
        <w:t xml:space="preserve"> </w:t>
      </w:r>
      <w:proofErr w:type="spellStart"/>
      <w:r w:rsidR="005A3758">
        <w:rPr>
          <w:lang w:val="en-US"/>
        </w:rPr>
        <w:t>p</w:t>
      </w:r>
      <w:r w:rsidR="0062150A">
        <w:rPr>
          <w:lang w:val="en-US"/>
        </w:rPr>
        <w:t>anjang</w:t>
      </w:r>
      <w:proofErr w:type="spellEnd"/>
      <w:r w:rsidR="0062150A">
        <w:rPr>
          <w:lang w:val="en-US"/>
        </w:rPr>
        <w:t xml:space="preserve"> </w:t>
      </w:r>
      <w:r w:rsidR="00BA02C4">
        <w:rPr>
          <w:lang w:val="en-US"/>
        </w:rPr>
        <w:fldChar w:fldCharType="begin" w:fldLock="1"/>
      </w:r>
      <w:r w:rsidR="005B1139">
        <w:rPr>
          <w:lang w:val="en-US"/>
        </w:rPr>
        <w:instrText>ADDIN CSL_CITATION {"citationItems":[{"id":"ITEM-1","itemData":{"DOI":"10.59086/ijest.v2i2.279","abstract":"The business world is currently undergoing rapid development, evident from the emergence of new companies with competitive advantages. Consequently, intense business competition has arisen, compelling companies to enhance their capabilities in order to survive and compete effectively. Selling shares to the public in the capital market is one of the key factors that support the continuity of an industry. The capital market can be defined as a sector where securities such as stocks, stock certificates, and bonds are traded. In Indonesia, the Indonesia Stock Exchange (IDX) serves as a platform for investors and the industry to converge. Such circumstances directly impact capital market activities, leading to fluctuations in the demand and supply of shares on the stock exchange. Consequently, these fluctuations have a profound effect on share prices, necessitating investors to remain vigilant, particularly in the case of energy companies","author":[{"dropping-particle":"","family":"Soraya","given":"Dinda","non-dropping-particle":"","parse-names":false,"suffix":""},{"dropping-particle":"","family":"Astuty","given":"Fuji","non-dropping-particle":"","parse-names":false,"suffix":""},{"dropping-particle":"","family":"Purba","given":"Daniel","non-dropping-particle":"","parse-names":false,"suffix":""},{"dropping-particle":"","family":"Situmorang","given":"Tiomaida","non-dropping-particle":"","parse-names":false,"suffix":""},{"dropping-particle":"","family":"Girsang","given":"Melissa Jovanka Natasya","non-dropping-particle":"","parse-names":false,"suffix":""},{"dropping-particle":"","family":"Syaefudin","given":"Fanesa Isalia Minanda","non-dropping-particle":"","parse-names":false,"suffix":""}],"container-title":"International Journal Of Economics Social And Technology","id":"ITEM-1","issue":"1","issued":{"date-parts":[["2023"]]},"page":"84-92","title":"The Effect of ROA, ROE, DER, and DAR on Stock Prices","type":"article-journal","volume":"2"},"uris":["http://www.mendeley.com/documents/?uuid=3b787f39-fc38-4473-9410-f1fed695d10c"]}],"mendeley":{"formattedCitation":"(Soraya et al., 2023)","plainTextFormattedCitation":"(Soraya et al., 2023)","previouslyFormattedCitation":"(Soraya et al., 2023)"},"properties":{"noteIndex":0},"schema":"https://github.com/citation-style-language/schema/raw/master/csl-citation.json"}</w:instrText>
      </w:r>
      <w:r w:rsidR="00BA02C4">
        <w:rPr>
          <w:lang w:val="en-US"/>
        </w:rPr>
        <w:fldChar w:fldCharType="separate"/>
      </w:r>
      <w:r w:rsidR="00BA02C4" w:rsidRPr="00BA02C4">
        <w:rPr>
          <w:noProof/>
          <w:lang w:val="en-US"/>
        </w:rPr>
        <w:t>(Soraya</w:t>
      </w:r>
      <w:r w:rsidR="00BA02C4" w:rsidRPr="00BA02C4">
        <w:rPr>
          <w:i/>
          <w:noProof/>
          <w:lang w:val="en-US"/>
        </w:rPr>
        <w:t xml:space="preserve"> et al</w:t>
      </w:r>
      <w:r w:rsidR="00BA02C4" w:rsidRPr="00BA02C4">
        <w:rPr>
          <w:noProof/>
          <w:lang w:val="en-US"/>
        </w:rPr>
        <w:t>., 2023)</w:t>
      </w:r>
      <w:r w:rsidR="00BA02C4">
        <w:rPr>
          <w:lang w:val="en-US"/>
        </w:rPr>
        <w:fldChar w:fldCharType="end"/>
      </w:r>
      <w:r w:rsidR="0062150A">
        <w:rPr>
          <w:lang w:val="en-US"/>
        </w:rPr>
        <w:t xml:space="preserve">. </w:t>
      </w:r>
      <w:proofErr w:type="spellStart"/>
      <w:r w:rsidR="0062150A" w:rsidRPr="0062150A">
        <w:rPr>
          <w:lang w:val="en-US"/>
        </w:rPr>
        <w:t>Ini</w:t>
      </w:r>
      <w:proofErr w:type="spellEnd"/>
      <w:r w:rsidR="0062150A" w:rsidRPr="0062150A">
        <w:rPr>
          <w:lang w:val="en-US"/>
        </w:rPr>
        <w:t xml:space="preserve"> </w:t>
      </w:r>
      <w:proofErr w:type="spellStart"/>
      <w:r w:rsidR="0062150A" w:rsidRPr="0062150A">
        <w:rPr>
          <w:lang w:val="en-US"/>
        </w:rPr>
        <w:t>adalah</w:t>
      </w:r>
      <w:proofErr w:type="spellEnd"/>
      <w:r w:rsidR="0062150A" w:rsidRPr="0062150A">
        <w:rPr>
          <w:lang w:val="en-US"/>
        </w:rPr>
        <w:t xml:space="preserve"> </w:t>
      </w:r>
      <w:proofErr w:type="spellStart"/>
      <w:r w:rsidR="0062150A" w:rsidRPr="0062150A">
        <w:rPr>
          <w:lang w:val="en-US"/>
        </w:rPr>
        <w:t>komponen</w:t>
      </w:r>
      <w:proofErr w:type="spellEnd"/>
      <w:r w:rsidR="0062150A" w:rsidRPr="0062150A">
        <w:rPr>
          <w:lang w:val="en-US"/>
        </w:rPr>
        <w:t xml:space="preserve"> </w:t>
      </w:r>
      <w:proofErr w:type="spellStart"/>
      <w:r w:rsidR="0062150A" w:rsidRPr="0062150A">
        <w:rPr>
          <w:lang w:val="en-US"/>
        </w:rPr>
        <w:t>penting</w:t>
      </w:r>
      <w:proofErr w:type="spellEnd"/>
      <w:r w:rsidR="0062150A" w:rsidRPr="0062150A">
        <w:rPr>
          <w:lang w:val="en-US"/>
        </w:rPr>
        <w:t xml:space="preserve"> yang </w:t>
      </w:r>
      <w:proofErr w:type="spellStart"/>
      <w:r w:rsidR="0062150A" w:rsidRPr="0062150A">
        <w:rPr>
          <w:lang w:val="en-US"/>
        </w:rPr>
        <w:t>membentuk</w:t>
      </w:r>
      <w:proofErr w:type="spellEnd"/>
      <w:r w:rsidR="0062150A" w:rsidRPr="0062150A">
        <w:rPr>
          <w:lang w:val="en-US"/>
        </w:rPr>
        <w:t xml:space="preserve"> </w:t>
      </w:r>
      <w:proofErr w:type="spellStart"/>
      <w:r w:rsidR="0062150A" w:rsidRPr="0062150A">
        <w:rPr>
          <w:lang w:val="en-US"/>
        </w:rPr>
        <w:t>kepercayaan</w:t>
      </w:r>
      <w:proofErr w:type="spellEnd"/>
      <w:r w:rsidR="0062150A" w:rsidRPr="0062150A">
        <w:rPr>
          <w:lang w:val="en-US"/>
        </w:rPr>
        <w:t xml:space="preserve"> pasar dan </w:t>
      </w:r>
      <w:proofErr w:type="spellStart"/>
      <w:r w:rsidR="0062150A" w:rsidRPr="0062150A">
        <w:rPr>
          <w:lang w:val="en-US"/>
        </w:rPr>
        <w:t>penilaian</w:t>
      </w:r>
      <w:proofErr w:type="spellEnd"/>
      <w:r w:rsidR="0062150A" w:rsidRPr="0062150A">
        <w:rPr>
          <w:lang w:val="en-US"/>
        </w:rPr>
        <w:t xml:space="preserve"> </w:t>
      </w:r>
      <w:proofErr w:type="spellStart"/>
      <w:r w:rsidR="0062150A" w:rsidRPr="0062150A">
        <w:rPr>
          <w:lang w:val="en-US"/>
        </w:rPr>
        <w:t>harga</w:t>
      </w:r>
      <w:proofErr w:type="spellEnd"/>
      <w:r w:rsidR="0062150A" w:rsidRPr="0062150A">
        <w:rPr>
          <w:lang w:val="en-US"/>
        </w:rPr>
        <w:t xml:space="preserve"> </w:t>
      </w:r>
      <w:proofErr w:type="spellStart"/>
      <w:r w:rsidR="0062150A" w:rsidRPr="0062150A">
        <w:rPr>
          <w:lang w:val="en-US"/>
        </w:rPr>
        <w:t>saham</w:t>
      </w:r>
      <w:proofErr w:type="spellEnd"/>
      <w:r w:rsidR="0062150A" w:rsidRPr="0062150A">
        <w:rPr>
          <w:lang w:val="en-US"/>
        </w:rPr>
        <w:t xml:space="preserve"> yang </w:t>
      </w:r>
      <w:proofErr w:type="spellStart"/>
      <w:r w:rsidR="0062150A" w:rsidRPr="0062150A">
        <w:rPr>
          <w:lang w:val="en-US"/>
        </w:rPr>
        <w:t>wajar</w:t>
      </w:r>
      <w:proofErr w:type="spellEnd"/>
      <w:r w:rsidR="0062150A" w:rsidRPr="0062150A">
        <w:rPr>
          <w:lang w:val="en-US"/>
        </w:rPr>
        <w:t xml:space="preserve">. </w:t>
      </w:r>
      <w:r w:rsidRPr="00E305A8">
        <w:rPr>
          <w:lang w:val="en-US"/>
        </w:rPr>
        <w:t xml:space="preserve">Oleh </w:t>
      </w:r>
      <w:proofErr w:type="spellStart"/>
      <w:r w:rsidRPr="00E305A8">
        <w:rPr>
          <w:lang w:val="en-US"/>
        </w:rPr>
        <w:t>karena</w:t>
      </w:r>
      <w:proofErr w:type="spellEnd"/>
      <w:r w:rsidRPr="00E305A8">
        <w:rPr>
          <w:lang w:val="en-US"/>
        </w:rPr>
        <w:t xml:space="preserve"> </w:t>
      </w:r>
      <w:proofErr w:type="spellStart"/>
      <w:r w:rsidRPr="00E305A8">
        <w:rPr>
          <w:lang w:val="en-US"/>
        </w:rPr>
        <w:t>itu</w:t>
      </w:r>
      <w:proofErr w:type="spellEnd"/>
      <w:r w:rsidRPr="00E305A8">
        <w:rPr>
          <w:lang w:val="en-US"/>
        </w:rPr>
        <w:t xml:space="preserve">, </w:t>
      </w:r>
      <w:r w:rsidR="006219F9" w:rsidRPr="00B87512">
        <w:rPr>
          <w:i/>
          <w:lang w:val="en-US"/>
        </w:rPr>
        <w:t>return on equity</w:t>
      </w:r>
      <w:r w:rsidR="006219F9">
        <w:rPr>
          <w:i/>
          <w:lang w:val="en-US"/>
        </w:rPr>
        <w:t xml:space="preserve"> </w:t>
      </w:r>
      <w:proofErr w:type="spellStart"/>
      <w:r w:rsidRPr="00E305A8">
        <w:rPr>
          <w:lang w:val="en-US"/>
        </w:rPr>
        <w:t>bukan</w:t>
      </w:r>
      <w:proofErr w:type="spellEnd"/>
      <w:r w:rsidRPr="00E305A8">
        <w:rPr>
          <w:lang w:val="en-US"/>
        </w:rPr>
        <w:t xml:space="preserve"> </w:t>
      </w:r>
      <w:proofErr w:type="spellStart"/>
      <w:r w:rsidRPr="00E305A8">
        <w:rPr>
          <w:lang w:val="en-US"/>
        </w:rPr>
        <w:t>hanya</w:t>
      </w:r>
      <w:proofErr w:type="spellEnd"/>
      <w:r w:rsidRPr="00E305A8">
        <w:rPr>
          <w:lang w:val="en-US"/>
        </w:rPr>
        <w:t xml:space="preserve"> </w:t>
      </w:r>
      <w:proofErr w:type="spellStart"/>
      <w:r w:rsidRPr="00E305A8">
        <w:rPr>
          <w:lang w:val="en-US"/>
        </w:rPr>
        <w:t>alat</w:t>
      </w:r>
      <w:proofErr w:type="spellEnd"/>
      <w:r w:rsidRPr="00E305A8">
        <w:rPr>
          <w:lang w:val="en-US"/>
        </w:rPr>
        <w:t xml:space="preserve"> </w:t>
      </w:r>
      <w:proofErr w:type="spellStart"/>
      <w:r w:rsidRPr="00E305A8">
        <w:rPr>
          <w:lang w:val="en-US"/>
        </w:rPr>
        <w:t>untuk</w:t>
      </w:r>
      <w:proofErr w:type="spellEnd"/>
      <w:r w:rsidRPr="00E305A8">
        <w:rPr>
          <w:lang w:val="en-US"/>
        </w:rPr>
        <w:t xml:space="preserve"> </w:t>
      </w:r>
      <w:proofErr w:type="spellStart"/>
      <w:r w:rsidRPr="00E305A8">
        <w:rPr>
          <w:lang w:val="en-US"/>
        </w:rPr>
        <w:t>mengukur</w:t>
      </w:r>
      <w:proofErr w:type="spellEnd"/>
      <w:r w:rsidRPr="00E305A8">
        <w:rPr>
          <w:lang w:val="en-US"/>
        </w:rPr>
        <w:t xml:space="preserve"> </w:t>
      </w:r>
      <w:proofErr w:type="spellStart"/>
      <w:r w:rsidRPr="00E305A8">
        <w:rPr>
          <w:lang w:val="en-US"/>
        </w:rPr>
        <w:t>kinerja</w:t>
      </w:r>
      <w:proofErr w:type="spellEnd"/>
      <w:r w:rsidRPr="00E305A8">
        <w:rPr>
          <w:lang w:val="en-US"/>
        </w:rPr>
        <w:t xml:space="preserve">, </w:t>
      </w:r>
      <w:proofErr w:type="spellStart"/>
      <w:r w:rsidRPr="00E305A8">
        <w:rPr>
          <w:lang w:val="en-US"/>
        </w:rPr>
        <w:t>tetapi</w:t>
      </w:r>
      <w:proofErr w:type="spellEnd"/>
      <w:r w:rsidRPr="00E305A8">
        <w:rPr>
          <w:lang w:val="en-US"/>
        </w:rPr>
        <w:t xml:space="preserve"> juga </w:t>
      </w:r>
      <w:proofErr w:type="spellStart"/>
      <w:r w:rsidRPr="00E305A8">
        <w:rPr>
          <w:lang w:val="en-US"/>
        </w:rPr>
        <w:t>alat</w:t>
      </w:r>
      <w:proofErr w:type="spellEnd"/>
      <w:r w:rsidRPr="00E305A8">
        <w:rPr>
          <w:lang w:val="en-US"/>
        </w:rPr>
        <w:t xml:space="preserve"> </w:t>
      </w:r>
      <w:proofErr w:type="spellStart"/>
      <w:r w:rsidRPr="00E305A8">
        <w:rPr>
          <w:lang w:val="en-US"/>
        </w:rPr>
        <w:t>penting</w:t>
      </w:r>
      <w:proofErr w:type="spellEnd"/>
      <w:r w:rsidRPr="00E305A8">
        <w:rPr>
          <w:lang w:val="en-US"/>
        </w:rPr>
        <w:t xml:space="preserve"> </w:t>
      </w:r>
      <w:proofErr w:type="spellStart"/>
      <w:r w:rsidRPr="00E305A8">
        <w:rPr>
          <w:lang w:val="en-US"/>
        </w:rPr>
        <w:t>untuk</w:t>
      </w:r>
      <w:proofErr w:type="spellEnd"/>
      <w:r w:rsidRPr="00E305A8">
        <w:rPr>
          <w:lang w:val="en-US"/>
        </w:rPr>
        <w:t xml:space="preserve"> </w:t>
      </w:r>
      <w:proofErr w:type="spellStart"/>
      <w:r w:rsidRPr="00E305A8">
        <w:rPr>
          <w:lang w:val="en-US"/>
        </w:rPr>
        <w:t>memprediksi</w:t>
      </w:r>
      <w:proofErr w:type="spellEnd"/>
      <w:r w:rsidRPr="00E305A8">
        <w:rPr>
          <w:lang w:val="en-US"/>
        </w:rPr>
        <w:t xml:space="preserve"> </w:t>
      </w:r>
      <w:proofErr w:type="spellStart"/>
      <w:r w:rsidRPr="00E305A8">
        <w:rPr>
          <w:lang w:val="en-US"/>
        </w:rPr>
        <w:t>bagaimana</w:t>
      </w:r>
      <w:proofErr w:type="spellEnd"/>
      <w:r w:rsidRPr="00E305A8">
        <w:rPr>
          <w:lang w:val="en-US"/>
        </w:rPr>
        <w:t xml:space="preserve"> </w:t>
      </w:r>
      <w:proofErr w:type="spellStart"/>
      <w:r w:rsidRPr="00E305A8">
        <w:rPr>
          <w:lang w:val="en-US"/>
        </w:rPr>
        <w:t>harga</w:t>
      </w:r>
      <w:proofErr w:type="spellEnd"/>
      <w:r w:rsidRPr="00E305A8">
        <w:rPr>
          <w:lang w:val="en-US"/>
        </w:rPr>
        <w:t xml:space="preserve"> </w:t>
      </w:r>
      <w:proofErr w:type="spellStart"/>
      <w:r w:rsidRPr="00E305A8">
        <w:rPr>
          <w:lang w:val="en-US"/>
        </w:rPr>
        <w:t>saham</w:t>
      </w:r>
      <w:proofErr w:type="spellEnd"/>
      <w:r w:rsidRPr="00E305A8">
        <w:rPr>
          <w:lang w:val="en-US"/>
        </w:rPr>
        <w:t xml:space="preserve"> </w:t>
      </w:r>
      <w:proofErr w:type="spellStart"/>
      <w:r w:rsidRPr="00E305A8">
        <w:rPr>
          <w:lang w:val="en-US"/>
        </w:rPr>
        <w:t>akan</w:t>
      </w:r>
      <w:proofErr w:type="spellEnd"/>
      <w:r w:rsidRPr="00E305A8">
        <w:rPr>
          <w:lang w:val="en-US"/>
        </w:rPr>
        <w:t xml:space="preserve"> </w:t>
      </w:r>
      <w:proofErr w:type="spellStart"/>
      <w:r w:rsidRPr="00E305A8">
        <w:rPr>
          <w:lang w:val="en-US"/>
        </w:rPr>
        <w:t>meningkat</w:t>
      </w:r>
      <w:proofErr w:type="spellEnd"/>
      <w:r w:rsidRPr="00E305A8">
        <w:rPr>
          <w:lang w:val="en-US"/>
        </w:rPr>
        <w:t xml:space="preserve"> di masa </w:t>
      </w:r>
      <w:proofErr w:type="spellStart"/>
      <w:r w:rsidRPr="00E305A8">
        <w:rPr>
          <w:lang w:val="en-US"/>
        </w:rPr>
        <w:t>depan</w:t>
      </w:r>
      <w:proofErr w:type="spellEnd"/>
      <w:r w:rsidRPr="00E305A8">
        <w:rPr>
          <w:lang w:val="en-US"/>
        </w:rPr>
        <w:t>.</w:t>
      </w:r>
    </w:p>
    <w:p w14:paraId="086A6EEF" w14:textId="23276190" w:rsidR="00ED75A4" w:rsidRDefault="00ED75A4" w:rsidP="004E7C66">
      <w:pPr>
        <w:pStyle w:val="Heading3"/>
        <w:numPr>
          <w:ilvl w:val="0"/>
          <w:numId w:val="7"/>
        </w:numPr>
        <w:spacing w:line="480" w:lineRule="auto"/>
        <w:ind w:hanging="720"/>
        <w:jc w:val="both"/>
        <w:rPr>
          <w:rFonts w:ascii="Times New Roman" w:hAnsi="Times New Roman" w:cs="Times New Roman"/>
          <w:b/>
          <w:i/>
          <w:color w:val="000000" w:themeColor="text1"/>
          <w:lang w:val="en-US"/>
        </w:rPr>
      </w:pPr>
      <w:bookmarkStart w:id="139" w:name="_Toc223522016"/>
      <w:r>
        <w:rPr>
          <w:rFonts w:ascii="Times New Roman" w:hAnsi="Times New Roman" w:cs="Times New Roman"/>
          <w:b/>
          <w:i/>
          <w:color w:val="000000" w:themeColor="text1"/>
          <w:lang w:val="en-US"/>
        </w:rPr>
        <w:t xml:space="preserve">Debt </w:t>
      </w:r>
      <w:proofErr w:type="gramStart"/>
      <w:r>
        <w:rPr>
          <w:rFonts w:ascii="Times New Roman" w:hAnsi="Times New Roman" w:cs="Times New Roman"/>
          <w:b/>
          <w:i/>
          <w:color w:val="000000" w:themeColor="text1"/>
          <w:lang w:val="en-US"/>
        </w:rPr>
        <w:t>To</w:t>
      </w:r>
      <w:proofErr w:type="gramEnd"/>
      <w:r>
        <w:rPr>
          <w:rFonts w:ascii="Times New Roman" w:hAnsi="Times New Roman" w:cs="Times New Roman"/>
          <w:b/>
          <w:i/>
          <w:color w:val="000000" w:themeColor="text1"/>
          <w:lang w:val="en-US"/>
        </w:rPr>
        <w:t xml:space="preserve"> Equity Ratio</w:t>
      </w:r>
      <w:bookmarkEnd w:id="139"/>
    </w:p>
    <w:p w14:paraId="0EB9D527" w14:textId="5A8E64CA" w:rsidR="003965DD" w:rsidRDefault="002F4140" w:rsidP="00AF60A9">
      <w:pPr>
        <w:spacing w:line="480" w:lineRule="auto"/>
        <w:ind w:firstLine="720"/>
        <w:jc w:val="both"/>
        <w:rPr>
          <w:lang w:val="en-US"/>
        </w:rPr>
      </w:pPr>
      <w:bookmarkStart w:id="140" w:name="_Hlk212554292"/>
      <w:r w:rsidRPr="002F4140">
        <w:rPr>
          <w:i/>
          <w:lang w:val="en-US"/>
        </w:rPr>
        <w:t>Debt</w:t>
      </w:r>
      <w:r w:rsidR="00ED75A4">
        <w:rPr>
          <w:i/>
          <w:lang w:val="en-US"/>
        </w:rPr>
        <w:t xml:space="preserve"> </w:t>
      </w:r>
      <w:proofErr w:type="gramStart"/>
      <w:r w:rsidRPr="002F4140">
        <w:rPr>
          <w:i/>
          <w:lang w:val="en-US"/>
        </w:rPr>
        <w:t>To</w:t>
      </w:r>
      <w:proofErr w:type="gramEnd"/>
      <w:r w:rsidR="00310917">
        <w:rPr>
          <w:i/>
          <w:lang w:val="en-US"/>
        </w:rPr>
        <w:t xml:space="preserve"> </w:t>
      </w:r>
      <w:r w:rsidRPr="002F4140">
        <w:rPr>
          <w:i/>
          <w:lang w:val="en-US"/>
        </w:rPr>
        <w:t>Equity Ratio</w:t>
      </w:r>
      <w:r>
        <w:rPr>
          <w:i/>
          <w:lang w:val="en-US"/>
        </w:rPr>
        <w:t xml:space="preserve"> </w:t>
      </w:r>
      <w:bookmarkEnd w:id="140"/>
      <w:r w:rsidRPr="002F4140">
        <w:rPr>
          <w:lang w:val="en-US"/>
        </w:rPr>
        <w:t xml:space="preserve">(DER) </w:t>
      </w:r>
      <w:proofErr w:type="spellStart"/>
      <w:r w:rsidRPr="002F4140">
        <w:rPr>
          <w:lang w:val="en-US"/>
        </w:rPr>
        <w:t>menunjukkan</w:t>
      </w:r>
      <w:proofErr w:type="spellEnd"/>
      <w:r w:rsidRPr="002F4140">
        <w:rPr>
          <w:lang w:val="en-US"/>
        </w:rPr>
        <w:t xml:space="preserve"> </w:t>
      </w:r>
      <w:proofErr w:type="spellStart"/>
      <w:r w:rsidRPr="002F4140">
        <w:rPr>
          <w:lang w:val="en-US"/>
        </w:rPr>
        <w:t>seberapa</w:t>
      </w:r>
      <w:proofErr w:type="spellEnd"/>
      <w:r w:rsidRPr="002F4140">
        <w:rPr>
          <w:lang w:val="en-US"/>
        </w:rPr>
        <w:t xml:space="preserve"> </w:t>
      </w:r>
      <w:proofErr w:type="spellStart"/>
      <w:r w:rsidRPr="002F4140">
        <w:rPr>
          <w:lang w:val="en-US"/>
        </w:rPr>
        <w:t>besar</w:t>
      </w:r>
      <w:proofErr w:type="spellEnd"/>
      <w:r w:rsidRPr="002F4140">
        <w:rPr>
          <w:lang w:val="en-US"/>
        </w:rPr>
        <w:t xml:space="preserve"> utang yang </w:t>
      </w:r>
      <w:proofErr w:type="spellStart"/>
      <w:r w:rsidRPr="002F4140">
        <w:rPr>
          <w:lang w:val="en-US"/>
        </w:rPr>
        <w:t>dimiliki</w:t>
      </w:r>
      <w:proofErr w:type="spellEnd"/>
      <w:r w:rsidRPr="002F4140">
        <w:rPr>
          <w:lang w:val="en-US"/>
        </w:rPr>
        <w:t xml:space="preserve"> </w:t>
      </w:r>
      <w:proofErr w:type="spellStart"/>
      <w:r w:rsidRPr="002F4140">
        <w:rPr>
          <w:lang w:val="en-US"/>
        </w:rPr>
        <w:t>perusahaan</w:t>
      </w:r>
      <w:proofErr w:type="spellEnd"/>
      <w:r w:rsidRPr="002F4140">
        <w:rPr>
          <w:lang w:val="en-US"/>
        </w:rPr>
        <w:t xml:space="preserve"> </w:t>
      </w:r>
      <w:proofErr w:type="spellStart"/>
      <w:r w:rsidRPr="002F4140">
        <w:rPr>
          <w:lang w:val="en-US"/>
        </w:rPr>
        <w:t>dibandingkan</w:t>
      </w:r>
      <w:proofErr w:type="spellEnd"/>
      <w:r w:rsidRPr="002F4140">
        <w:rPr>
          <w:lang w:val="en-US"/>
        </w:rPr>
        <w:t xml:space="preserve"> </w:t>
      </w:r>
      <w:proofErr w:type="spellStart"/>
      <w:r w:rsidRPr="002F4140">
        <w:rPr>
          <w:lang w:val="en-US"/>
        </w:rPr>
        <w:t>dengan</w:t>
      </w:r>
      <w:proofErr w:type="spellEnd"/>
      <w:r w:rsidRPr="002F4140">
        <w:rPr>
          <w:lang w:val="en-US"/>
        </w:rPr>
        <w:t xml:space="preserve"> </w:t>
      </w:r>
      <w:proofErr w:type="spellStart"/>
      <w:r w:rsidRPr="002F4140">
        <w:rPr>
          <w:lang w:val="en-US"/>
        </w:rPr>
        <w:t>modalnya</w:t>
      </w:r>
      <w:proofErr w:type="spellEnd"/>
      <w:r w:rsidRPr="002F4140">
        <w:rPr>
          <w:lang w:val="en-US"/>
        </w:rPr>
        <w:t>.</w:t>
      </w:r>
      <w:r w:rsidR="00812469">
        <w:rPr>
          <w:lang w:val="en-US"/>
        </w:rPr>
        <w:t xml:space="preserve"> </w:t>
      </w:r>
      <w:proofErr w:type="spellStart"/>
      <w:r w:rsidR="003965DD">
        <w:rPr>
          <w:lang w:val="en-US"/>
        </w:rPr>
        <w:t>R</w:t>
      </w:r>
      <w:r w:rsidR="003965DD" w:rsidRPr="003965DD">
        <w:rPr>
          <w:lang w:val="en-US"/>
        </w:rPr>
        <w:t>asio</w:t>
      </w:r>
      <w:proofErr w:type="spellEnd"/>
      <w:r w:rsidR="003965DD" w:rsidRPr="003965DD">
        <w:rPr>
          <w:lang w:val="en-US"/>
        </w:rPr>
        <w:t xml:space="preserve"> utang </w:t>
      </w:r>
      <w:proofErr w:type="spellStart"/>
      <w:r w:rsidR="003965DD" w:rsidRPr="003965DD">
        <w:rPr>
          <w:lang w:val="en-US"/>
        </w:rPr>
        <w:t>terhadap</w:t>
      </w:r>
      <w:proofErr w:type="spellEnd"/>
      <w:r w:rsidR="003965DD" w:rsidRPr="003965DD">
        <w:rPr>
          <w:lang w:val="en-US"/>
        </w:rPr>
        <w:t xml:space="preserve"> </w:t>
      </w:r>
      <w:proofErr w:type="spellStart"/>
      <w:r w:rsidR="003965DD" w:rsidRPr="003965DD">
        <w:rPr>
          <w:lang w:val="en-US"/>
        </w:rPr>
        <w:t>ekuitas</w:t>
      </w:r>
      <w:proofErr w:type="spellEnd"/>
      <w:r w:rsidR="003965DD" w:rsidRPr="003965DD">
        <w:rPr>
          <w:lang w:val="en-US"/>
        </w:rPr>
        <w:t xml:space="preserve"> </w:t>
      </w:r>
      <w:proofErr w:type="spellStart"/>
      <w:r w:rsidR="003965DD" w:rsidRPr="003965DD">
        <w:rPr>
          <w:lang w:val="en-US"/>
        </w:rPr>
        <w:t>menggambarkan</w:t>
      </w:r>
      <w:proofErr w:type="spellEnd"/>
      <w:r w:rsidR="003965DD" w:rsidRPr="003965DD">
        <w:rPr>
          <w:lang w:val="en-US"/>
        </w:rPr>
        <w:t xml:space="preserve"> </w:t>
      </w:r>
      <w:proofErr w:type="spellStart"/>
      <w:r w:rsidR="003965DD" w:rsidRPr="003965DD">
        <w:rPr>
          <w:lang w:val="en-US"/>
        </w:rPr>
        <w:t>hubungan</w:t>
      </w:r>
      <w:proofErr w:type="spellEnd"/>
      <w:r w:rsidR="003965DD" w:rsidRPr="003965DD">
        <w:rPr>
          <w:lang w:val="en-US"/>
        </w:rPr>
        <w:t xml:space="preserve"> </w:t>
      </w:r>
      <w:proofErr w:type="spellStart"/>
      <w:r w:rsidR="003965DD" w:rsidRPr="003965DD">
        <w:rPr>
          <w:lang w:val="en-US"/>
        </w:rPr>
        <w:t>antara</w:t>
      </w:r>
      <w:proofErr w:type="spellEnd"/>
      <w:r w:rsidR="003965DD" w:rsidRPr="003965DD">
        <w:rPr>
          <w:lang w:val="en-US"/>
        </w:rPr>
        <w:t xml:space="preserve"> </w:t>
      </w:r>
      <w:proofErr w:type="spellStart"/>
      <w:r w:rsidR="003965DD" w:rsidRPr="003965DD">
        <w:rPr>
          <w:lang w:val="en-US"/>
        </w:rPr>
        <w:t>kewajiban</w:t>
      </w:r>
      <w:proofErr w:type="spellEnd"/>
      <w:r w:rsidR="003965DD" w:rsidRPr="003965DD">
        <w:rPr>
          <w:lang w:val="en-US"/>
        </w:rPr>
        <w:t xml:space="preserve"> dan </w:t>
      </w:r>
      <w:proofErr w:type="spellStart"/>
      <w:r w:rsidR="003965DD" w:rsidRPr="003965DD">
        <w:rPr>
          <w:lang w:val="en-US"/>
        </w:rPr>
        <w:t>ekuitas</w:t>
      </w:r>
      <w:proofErr w:type="spellEnd"/>
      <w:r w:rsidR="003965DD" w:rsidRPr="003965DD">
        <w:rPr>
          <w:lang w:val="en-US"/>
        </w:rPr>
        <w:t xml:space="preserve"> dan </w:t>
      </w:r>
      <w:proofErr w:type="spellStart"/>
      <w:r w:rsidR="003965DD" w:rsidRPr="003965DD">
        <w:rPr>
          <w:lang w:val="en-US"/>
        </w:rPr>
        <w:t>dapat</w:t>
      </w:r>
      <w:proofErr w:type="spellEnd"/>
      <w:r w:rsidR="003965DD" w:rsidRPr="003965DD">
        <w:rPr>
          <w:lang w:val="en-US"/>
        </w:rPr>
        <w:t xml:space="preserve"> </w:t>
      </w:r>
      <w:proofErr w:type="spellStart"/>
      <w:r w:rsidR="003965DD" w:rsidRPr="003965DD">
        <w:rPr>
          <w:lang w:val="en-US"/>
        </w:rPr>
        <w:t>digunakan</w:t>
      </w:r>
      <w:proofErr w:type="spellEnd"/>
      <w:r w:rsidR="003965DD" w:rsidRPr="003965DD">
        <w:rPr>
          <w:lang w:val="en-US"/>
        </w:rPr>
        <w:t xml:space="preserve"> </w:t>
      </w:r>
      <w:proofErr w:type="spellStart"/>
      <w:r w:rsidR="003965DD" w:rsidRPr="003965DD">
        <w:rPr>
          <w:lang w:val="en-US"/>
        </w:rPr>
        <w:t>sebagai</w:t>
      </w:r>
      <w:proofErr w:type="spellEnd"/>
      <w:r w:rsidR="003965DD" w:rsidRPr="003965DD">
        <w:rPr>
          <w:lang w:val="en-US"/>
        </w:rPr>
        <w:t xml:space="preserve"> </w:t>
      </w:r>
      <w:proofErr w:type="spellStart"/>
      <w:r w:rsidR="003965DD" w:rsidRPr="003965DD">
        <w:rPr>
          <w:lang w:val="en-US"/>
        </w:rPr>
        <w:t>ukuran</w:t>
      </w:r>
      <w:proofErr w:type="spellEnd"/>
      <w:r w:rsidR="003965DD" w:rsidRPr="003965DD">
        <w:rPr>
          <w:lang w:val="en-US"/>
        </w:rPr>
        <w:t xml:space="preserve"> </w:t>
      </w:r>
      <w:proofErr w:type="spellStart"/>
      <w:r w:rsidR="003965DD" w:rsidRPr="003965DD">
        <w:rPr>
          <w:lang w:val="en-US"/>
        </w:rPr>
        <w:t>kemampuan</w:t>
      </w:r>
      <w:proofErr w:type="spellEnd"/>
      <w:r w:rsidR="003965DD" w:rsidRPr="003965DD">
        <w:rPr>
          <w:lang w:val="en-US"/>
        </w:rPr>
        <w:t xml:space="preserve"> </w:t>
      </w:r>
      <w:proofErr w:type="spellStart"/>
      <w:r w:rsidR="003965DD" w:rsidRPr="003965DD">
        <w:rPr>
          <w:lang w:val="en-US"/>
        </w:rPr>
        <w:t>perusahaan</w:t>
      </w:r>
      <w:proofErr w:type="spellEnd"/>
      <w:r w:rsidR="003965DD" w:rsidRPr="003965DD">
        <w:rPr>
          <w:lang w:val="en-US"/>
        </w:rPr>
        <w:t xml:space="preserve"> </w:t>
      </w:r>
      <w:proofErr w:type="spellStart"/>
      <w:r w:rsidR="003965DD" w:rsidRPr="003965DD">
        <w:rPr>
          <w:lang w:val="en-US"/>
        </w:rPr>
        <w:t>untuk</w:t>
      </w:r>
      <w:proofErr w:type="spellEnd"/>
      <w:r w:rsidR="003965DD" w:rsidRPr="003965DD">
        <w:rPr>
          <w:lang w:val="en-US"/>
        </w:rPr>
        <w:t xml:space="preserve"> </w:t>
      </w:r>
      <w:proofErr w:type="spellStart"/>
      <w:r w:rsidR="003965DD" w:rsidRPr="003965DD">
        <w:rPr>
          <w:lang w:val="en-US"/>
        </w:rPr>
        <w:t>memenuhi</w:t>
      </w:r>
      <w:proofErr w:type="spellEnd"/>
      <w:r w:rsidR="003965DD" w:rsidRPr="003965DD">
        <w:rPr>
          <w:lang w:val="en-US"/>
        </w:rPr>
        <w:t xml:space="preserve"> </w:t>
      </w:r>
      <w:proofErr w:type="spellStart"/>
      <w:r w:rsidR="003965DD" w:rsidRPr="003965DD">
        <w:rPr>
          <w:lang w:val="en-US"/>
        </w:rPr>
        <w:t>kewajibannya</w:t>
      </w:r>
      <w:proofErr w:type="spellEnd"/>
      <w:r w:rsidR="003965DD" w:rsidRPr="003965DD">
        <w:rPr>
          <w:lang w:val="en-US"/>
        </w:rPr>
        <w:t xml:space="preserve">, yang </w:t>
      </w:r>
      <w:proofErr w:type="spellStart"/>
      <w:r w:rsidR="003965DD" w:rsidRPr="003965DD">
        <w:rPr>
          <w:lang w:val="en-US"/>
        </w:rPr>
        <w:t>ditentukan</w:t>
      </w:r>
      <w:proofErr w:type="spellEnd"/>
      <w:r w:rsidR="003965DD" w:rsidRPr="003965DD">
        <w:rPr>
          <w:lang w:val="en-US"/>
        </w:rPr>
        <w:t xml:space="preserve"> oleh </w:t>
      </w:r>
      <w:proofErr w:type="spellStart"/>
      <w:r w:rsidR="003965DD" w:rsidRPr="003965DD">
        <w:rPr>
          <w:lang w:val="en-US"/>
        </w:rPr>
        <w:t>seberapa</w:t>
      </w:r>
      <w:proofErr w:type="spellEnd"/>
      <w:r w:rsidR="003965DD" w:rsidRPr="003965DD">
        <w:rPr>
          <w:lang w:val="en-US"/>
        </w:rPr>
        <w:t xml:space="preserve"> </w:t>
      </w:r>
      <w:proofErr w:type="spellStart"/>
      <w:r w:rsidR="003965DD" w:rsidRPr="003965DD">
        <w:rPr>
          <w:lang w:val="en-US"/>
        </w:rPr>
        <w:t>baik</w:t>
      </w:r>
      <w:proofErr w:type="spellEnd"/>
      <w:r w:rsidR="003965DD" w:rsidRPr="003965DD">
        <w:rPr>
          <w:lang w:val="en-US"/>
        </w:rPr>
        <w:t xml:space="preserve"> </w:t>
      </w:r>
      <w:proofErr w:type="spellStart"/>
      <w:r w:rsidR="003965DD" w:rsidRPr="003965DD">
        <w:rPr>
          <w:lang w:val="en-US"/>
        </w:rPr>
        <w:t>kinerja</w:t>
      </w:r>
      <w:proofErr w:type="spellEnd"/>
      <w:r w:rsidR="003965DD" w:rsidRPr="003965DD">
        <w:rPr>
          <w:lang w:val="en-US"/>
        </w:rPr>
        <w:t xml:space="preserve"> </w:t>
      </w:r>
      <w:proofErr w:type="spellStart"/>
      <w:r w:rsidR="003965DD" w:rsidRPr="003965DD">
        <w:rPr>
          <w:lang w:val="en-US"/>
        </w:rPr>
        <w:t>ekuitasnya</w:t>
      </w:r>
      <w:proofErr w:type="spellEnd"/>
      <w:r w:rsidR="00B37087">
        <w:rPr>
          <w:lang w:val="en-US"/>
        </w:rPr>
        <w:t xml:space="preserve"> </w:t>
      </w:r>
      <w:r w:rsidR="00170335">
        <w:rPr>
          <w:lang w:val="en-US"/>
        </w:rPr>
        <w:fldChar w:fldCharType="begin" w:fldLock="1"/>
      </w:r>
      <w:r w:rsidR="00EE0DAC">
        <w:rPr>
          <w:lang w:val="en-US"/>
        </w:rPr>
        <w:instrText>ADDIN CSL_CITATION {"citationItems":[{"id":"ITEM-1","itemData":{"ISSN":"2549-2284","abstract":"The aim of this research is to determine the impact of return on assets, earnings per share, and debt to equity ratio on stock prices through dividend policy as an intervening variable. The research is quantitative research that uses secondary data in data collection. The research sample used a purposive sampling technique, namely 13 properties and real estate companies in 5 years. This research data analysis uses path analysis. This research found that return on assets has a positive impact on dividend payout ratio, while debt-to-equity ratio and earnings per share have no impact on dividend payout ratio.The test results also show debt to equity ratio have a negative impact on stock prices, while return on asset, earnings per share and dividend payout ratio have a positive impact on stock prices. This research also shows that dividend payout ratio does not influence the relationship between return on asset, debt to equity ratio, earnings per share and stock prices.","author":[{"dropping-particle":"","family":"Fathimah","given":"Siti","non-dropping-particle":"","parse-names":false,"suffix":""},{"dropping-particle":"","family":"Susyani","given":"Novi","non-dropping-particle":"","parse-names":false,"suffix":""}],"container-title":"Oikos: Jurnal Kajian Pendidikan Ekonomi dan Ilmu Ekonomi","id":"ITEM-1","issue":"1","issued":{"date-parts":[["2024"]]},"page":"129-140","title":"Pengaruh Return on Asset, Earning per Share, dan Debt to Equity Ratio terhadap Harga Saham melalui Kebijakan Dividen sebagai Variabel Intervening pada Perusahaan Sektor Property dan Real Estate yang Terdaftar di BEI Periode 2018 - 2022","type":"article-journal","volume":"9"},"uris":["http://www.mendeley.com/documents/?uuid=ea4c4ac9-b27c-45c0-8efa-de66e3e460ef"]}],"mendeley":{"formattedCitation":"(Fathimah &amp; Susyani, 2024)","plainTextFormattedCitation":"(Fathimah &amp; Susyani, 2024)","previouslyFormattedCitation":"(Fathimah &amp; Susyani, 2024)"},"properties":{"noteIndex":0},"schema":"https://github.com/citation-style-language/schema/raw/master/csl-citation.json"}</w:instrText>
      </w:r>
      <w:r w:rsidR="00170335">
        <w:rPr>
          <w:lang w:val="en-US"/>
        </w:rPr>
        <w:fldChar w:fldCharType="separate"/>
      </w:r>
      <w:r w:rsidR="00170335" w:rsidRPr="00170335">
        <w:rPr>
          <w:noProof/>
          <w:lang w:val="en-US"/>
        </w:rPr>
        <w:t>(Fathimah &amp; Susyani, 2024)</w:t>
      </w:r>
      <w:r w:rsidR="00170335">
        <w:rPr>
          <w:lang w:val="en-US"/>
        </w:rPr>
        <w:fldChar w:fldCharType="end"/>
      </w:r>
      <w:r w:rsidR="00B37087">
        <w:rPr>
          <w:lang w:val="en-US"/>
        </w:rPr>
        <w:t xml:space="preserve">. </w:t>
      </w:r>
      <w:proofErr w:type="spellStart"/>
      <w:r w:rsidR="00EE0DAC">
        <w:rPr>
          <w:lang w:val="en-US"/>
        </w:rPr>
        <w:t>S</w:t>
      </w:r>
      <w:r w:rsidR="00EE0DAC" w:rsidRPr="00EE0DAC">
        <w:rPr>
          <w:lang w:val="en-US"/>
        </w:rPr>
        <w:t>emakin</w:t>
      </w:r>
      <w:proofErr w:type="spellEnd"/>
      <w:r w:rsidR="00EE0DAC" w:rsidRPr="00EE0DAC">
        <w:rPr>
          <w:lang w:val="en-US"/>
        </w:rPr>
        <w:t xml:space="preserve"> </w:t>
      </w:r>
      <w:proofErr w:type="spellStart"/>
      <w:r w:rsidR="00EE0DAC" w:rsidRPr="00EE0DAC">
        <w:rPr>
          <w:lang w:val="en-US"/>
        </w:rPr>
        <w:t>tinggi</w:t>
      </w:r>
      <w:proofErr w:type="spellEnd"/>
      <w:r w:rsidR="00EE0DAC" w:rsidRPr="00EE0DAC">
        <w:rPr>
          <w:lang w:val="en-US"/>
        </w:rPr>
        <w:t xml:space="preserve"> </w:t>
      </w:r>
      <w:r w:rsidR="007C4844" w:rsidRPr="007C4844">
        <w:rPr>
          <w:i/>
          <w:lang w:val="en-US"/>
        </w:rPr>
        <w:t>debt to equity ratio</w:t>
      </w:r>
      <w:r w:rsidR="007C4844">
        <w:rPr>
          <w:i/>
          <w:lang w:val="en-US"/>
        </w:rPr>
        <w:t xml:space="preserve"> </w:t>
      </w:r>
      <w:proofErr w:type="spellStart"/>
      <w:r w:rsidR="00EE0DAC" w:rsidRPr="00EE0DAC">
        <w:rPr>
          <w:lang w:val="en-US"/>
        </w:rPr>
        <w:t>mengindikasikan</w:t>
      </w:r>
      <w:proofErr w:type="spellEnd"/>
      <w:r w:rsidR="00EE0DAC" w:rsidRPr="00EE0DAC">
        <w:rPr>
          <w:lang w:val="en-US"/>
        </w:rPr>
        <w:t xml:space="preserve"> </w:t>
      </w:r>
      <w:proofErr w:type="spellStart"/>
      <w:r w:rsidR="00EE0DAC" w:rsidRPr="00EE0DAC">
        <w:rPr>
          <w:lang w:val="en-US"/>
        </w:rPr>
        <w:t>meningkatnya</w:t>
      </w:r>
      <w:proofErr w:type="spellEnd"/>
      <w:r w:rsidR="00EE0DAC" w:rsidRPr="00EE0DAC">
        <w:rPr>
          <w:lang w:val="en-US"/>
        </w:rPr>
        <w:t xml:space="preserve"> </w:t>
      </w:r>
      <w:proofErr w:type="spellStart"/>
      <w:r w:rsidR="00EE0DAC" w:rsidRPr="00EE0DAC">
        <w:rPr>
          <w:lang w:val="en-US"/>
        </w:rPr>
        <w:t>risiko</w:t>
      </w:r>
      <w:proofErr w:type="spellEnd"/>
      <w:r w:rsidR="00EE0DAC" w:rsidRPr="00EE0DAC">
        <w:rPr>
          <w:lang w:val="en-US"/>
        </w:rPr>
        <w:t xml:space="preserve"> </w:t>
      </w:r>
      <w:proofErr w:type="spellStart"/>
      <w:r w:rsidR="00EE0DAC" w:rsidRPr="00EE0DAC">
        <w:rPr>
          <w:lang w:val="en-US"/>
        </w:rPr>
        <w:t>keuangan</w:t>
      </w:r>
      <w:proofErr w:type="spellEnd"/>
      <w:r w:rsidR="00EE0DAC" w:rsidRPr="00EE0DAC">
        <w:rPr>
          <w:lang w:val="en-US"/>
        </w:rPr>
        <w:t xml:space="preserve"> </w:t>
      </w:r>
      <w:proofErr w:type="spellStart"/>
      <w:r w:rsidR="00EE0DAC" w:rsidRPr="00EE0DAC">
        <w:rPr>
          <w:lang w:val="en-US"/>
        </w:rPr>
        <w:t>perusahaan</w:t>
      </w:r>
      <w:proofErr w:type="spellEnd"/>
      <w:r w:rsidR="00EE0DAC" w:rsidRPr="00EE0DAC">
        <w:rPr>
          <w:lang w:val="en-US"/>
        </w:rPr>
        <w:t xml:space="preserve">, </w:t>
      </w:r>
      <w:proofErr w:type="spellStart"/>
      <w:r w:rsidR="00EE0DAC" w:rsidRPr="00EE0DAC">
        <w:rPr>
          <w:lang w:val="en-US"/>
        </w:rPr>
        <w:t>namun</w:t>
      </w:r>
      <w:proofErr w:type="spellEnd"/>
      <w:r w:rsidR="00EE0DAC" w:rsidRPr="00EE0DAC">
        <w:rPr>
          <w:lang w:val="en-US"/>
        </w:rPr>
        <w:t xml:space="preserve"> </w:t>
      </w:r>
      <w:proofErr w:type="spellStart"/>
      <w:r w:rsidR="00EE0DAC" w:rsidRPr="00EE0DAC">
        <w:rPr>
          <w:lang w:val="en-US"/>
        </w:rPr>
        <w:t>dapat</w:t>
      </w:r>
      <w:proofErr w:type="spellEnd"/>
      <w:r w:rsidR="00EE0DAC" w:rsidRPr="00EE0DAC">
        <w:rPr>
          <w:lang w:val="en-US"/>
        </w:rPr>
        <w:t xml:space="preserve"> </w:t>
      </w:r>
      <w:proofErr w:type="spellStart"/>
      <w:r w:rsidR="00EE0DAC" w:rsidRPr="00EE0DAC">
        <w:rPr>
          <w:lang w:val="en-US"/>
        </w:rPr>
        <w:t>memberikan</w:t>
      </w:r>
      <w:proofErr w:type="spellEnd"/>
      <w:r w:rsidR="00EE0DAC" w:rsidRPr="00EE0DAC">
        <w:rPr>
          <w:lang w:val="en-US"/>
        </w:rPr>
        <w:t xml:space="preserve"> </w:t>
      </w:r>
      <w:proofErr w:type="spellStart"/>
      <w:r w:rsidR="00EE0DAC" w:rsidRPr="00EE0DAC">
        <w:rPr>
          <w:lang w:val="en-US"/>
        </w:rPr>
        <w:t>dampak</w:t>
      </w:r>
      <w:proofErr w:type="spellEnd"/>
      <w:r w:rsidR="00EE0DAC" w:rsidRPr="00EE0DAC">
        <w:rPr>
          <w:lang w:val="en-US"/>
        </w:rPr>
        <w:t xml:space="preserve"> </w:t>
      </w:r>
      <w:proofErr w:type="spellStart"/>
      <w:r w:rsidR="00EE0DAC" w:rsidRPr="00EE0DAC">
        <w:rPr>
          <w:lang w:val="en-US"/>
        </w:rPr>
        <w:t>positif</w:t>
      </w:r>
      <w:proofErr w:type="spellEnd"/>
      <w:r w:rsidR="00EE0DAC" w:rsidRPr="00EE0DAC">
        <w:rPr>
          <w:lang w:val="en-US"/>
        </w:rPr>
        <w:t xml:space="preserve"> </w:t>
      </w:r>
      <w:proofErr w:type="spellStart"/>
      <w:r w:rsidR="00EE0DAC" w:rsidRPr="00EE0DAC">
        <w:rPr>
          <w:lang w:val="en-US"/>
        </w:rPr>
        <w:t>apabila</w:t>
      </w:r>
      <w:proofErr w:type="spellEnd"/>
      <w:r w:rsidR="00EE0DAC" w:rsidRPr="00EE0DAC">
        <w:rPr>
          <w:lang w:val="en-US"/>
        </w:rPr>
        <w:t xml:space="preserve"> dana </w:t>
      </w:r>
      <w:proofErr w:type="spellStart"/>
      <w:r w:rsidR="00EE0DAC" w:rsidRPr="00EE0DAC">
        <w:rPr>
          <w:lang w:val="en-US"/>
        </w:rPr>
        <w:t>hasil</w:t>
      </w:r>
      <w:proofErr w:type="spellEnd"/>
      <w:r w:rsidR="00EE0DAC" w:rsidRPr="00EE0DAC">
        <w:rPr>
          <w:lang w:val="en-US"/>
        </w:rPr>
        <w:t xml:space="preserve"> utang </w:t>
      </w:r>
      <w:proofErr w:type="spellStart"/>
      <w:r w:rsidR="00EE0DAC" w:rsidRPr="00EE0DAC">
        <w:rPr>
          <w:lang w:val="en-US"/>
        </w:rPr>
        <w:t>tersebut</w:t>
      </w:r>
      <w:proofErr w:type="spellEnd"/>
      <w:r w:rsidR="00EE0DAC" w:rsidRPr="00EE0DAC">
        <w:rPr>
          <w:lang w:val="en-US"/>
        </w:rPr>
        <w:t xml:space="preserve"> </w:t>
      </w:r>
      <w:proofErr w:type="spellStart"/>
      <w:r w:rsidR="00EE0DAC" w:rsidRPr="00EE0DAC">
        <w:rPr>
          <w:lang w:val="en-US"/>
        </w:rPr>
        <w:t>mampu</w:t>
      </w:r>
      <w:proofErr w:type="spellEnd"/>
      <w:r w:rsidR="00EE0DAC" w:rsidRPr="00EE0DAC">
        <w:rPr>
          <w:lang w:val="en-US"/>
        </w:rPr>
        <w:t xml:space="preserve"> </w:t>
      </w:r>
      <w:proofErr w:type="spellStart"/>
      <w:r w:rsidR="00EE0DAC" w:rsidRPr="00EE0DAC">
        <w:rPr>
          <w:lang w:val="en-US"/>
        </w:rPr>
        <w:t>dimanfaatkan</w:t>
      </w:r>
      <w:proofErr w:type="spellEnd"/>
      <w:r w:rsidR="00EE0DAC" w:rsidRPr="00EE0DAC">
        <w:rPr>
          <w:lang w:val="en-US"/>
        </w:rPr>
        <w:t xml:space="preserve"> </w:t>
      </w:r>
      <w:proofErr w:type="spellStart"/>
      <w:r w:rsidR="00EE0DAC" w:rsidRPr="00EE0DAC">
        <w:rPr>
          <w:lang w:val="en-US"/>
        </w:rPr>
        <w:t>secara</w:t>
      </w:r>
      <w:proofErr w:type="spellEnd"/>
      <w:r w:rsidR="00EE0DAC" w:rsidRPr="00EE0DAC">
        <w:rPr>
          <w:lang w:val="en-US"/>
        </w:rPr>
        <w:t xml:space="preserve"> </w:t>
      </w:r>
      <w:proofErr w:type="spellStart"/>
      <w:r w:rsidR="00EE0DAC" w:rsidRPr="00EE0DAC">
        <w:rPr>
          <w:lang w:val="en-US"/>
        </w:rPr>
        <w:t>produktif</w:t>
      </w:r>
      <w:proofErr w:type="spellEnd"/>
      <w:r w:rsidR="00EE0DAC" w:rsidRPr="00EE0DAC">
        <w:rPr>
          <w:lang w:val="en-US"/>
        </w:rPr>
        <w:t xml:space="preserve"> </w:t>
      </w:r>
      <w:proofErr w:type="spellStart"/>
      <w:r w:rsidR="00EE0DAC" w:rsidRPr="00EE0DAC">
        <w:rPr>
          <w:lang w:val="en-US"/>
        </w:rPr>
        <w:t>untuk</w:t>
      </w:r>
      <w:proofErr w:type="spellEnd"/>
      <w:r w:rsidR="00EE0DAC" w:rsidRPr="00EE0DAC">
        <w:rPr>
          <w:lang w:val="en-US"/>
        </w:rPr>
        <w:t xml:space="preserve"> </w:t>
      </w:r>
      <w:proofErr w:type="spellStart"/>
      <w:r w:rsidR="00EE0DAC" w:rsidRPr="00EE0DAC">
        <w:rPr>
          <w:lang w:val="en-US"/>
        </w:rPr>
        <w:t>meningkatkan</w:t>
      </w:r>
      <w:proofErr w:type="spellEnd"/>
      <w:r w:rsidR="00EE0DAC" w:rsidRPr="00EE0DAC">
        <w:rPr>
          <w:lang w:val="en-US"/>
        </w:rPr>
        <w:t xml:space="preserve"> </w:t>
      </w:r>
      <w:proofErr w:type="spellStart"/>
      <w:r w:rsidR="00EE0DAC" w:rsidRPr="00EE0DAC">
        <w:rPr>
          <w:lang w:val="en-US"/>
        </w:rPr>
        <w:t>laba</w:t>
      </w:r>
      <w:proofErr w:type="spellEnd"/>
      <w:r w:rsidR="00B37087">
        <w:rPr>
          <w:lang w:val="en-US"/>
        </w:rPr>
        <w:t xml:space="preserve"> </w:t>
      </w:r>
      <w:r w:rsidR="00EE0DAC">
        <w:rPr>
          <w:lang w:val="en-US"/>
        </w:rPr>
        <w:fldChar w:fldCharType="begin" w:fldLock="1"/>
      </w:r>
      <w:r w:rsidR="00824228">
        <w:rPr>
          <w:lang w:val="en-US"/>
        </w:rPr>
        <w:instrText>ADDIN CSL_CITATION {"citationItems":[{"id":"ITEM-1","itemData":{"abstract":"Penelitian ini bertujuan melakukan analisis atas pelatihan terhadap peserta Magang DUDI (Dunia Usaha Dunia Industri) di LPK Putri Ayu Mandiri. Analisis yang dilakukan dengan menggunakan model Four-Level Framework. Data berdasarkan dari peserta pemagangan dan kursus. Analisis dilakukan dengan membandingkan hasil antara sebelum dan setelah peserta mengikuti pelatihan. Hasil dari penelitian ini menunjukkan bahwa tujuan/objective pelatihan ini tercapai yang mana terlihat secara kualitas dan pemahaman materi pelatihan. Untuk tangible benefit, pelatihan ini berhasil meningkatkan kualitas Peserta terlihat dari hasil report accuracy mereka. Sementara untuk intangible benefit, pelatihan ini berhasil meningkatkan motivasi Peserta yang terlihat dari tingkat adherence mereka. Dapat disimpulkan bahwa pelatihan Peserta mampu memberikan kontribusi yang besar dalam hal kinerja Organisasi. Sehingga, pelatihan Peserta layak untuk menjadi salah satu pelatihan Organisasi yang harus diteruskan untuk meningkatkan kualitas sumber daya manusia khususnya Peserta pemagangan","author":[{"dropping-particle":"","family":"Khasanah","given":"Uswatun","non-dropping-particle":"","parse-names":false,"suffix":""},{"dropping-particle":"","family":"Suwarti","given":"Titiek","non-dropping-particle":"","parse-names":false,"suffix":""}],"container-title":"Jurnal Ilmiah Akuntansi Dan Keuangan","id":"ITEM-1","issue":"6","issued":{"date-parts":[["2022"]]},"page":"2649-2667","title":"ANALISIS PENGARUH DER, ROA, LDR DAN TATO TERHADAP HARGA SAHAM PADA PERUSAHAAN PERBANKAN","type":"article-journal","volume":"4"},"uris":["http://www.mendeley.com/documents/?uuid=e9baa031-1bb0-4570-a07b-aec46bee9ffa"]}],"mendeley":{"formattedCitation":"(Khasanah &amp; Suwarti, 2022)","manualFormatting":"(Khasanah &amp; Suwarti, 2022)","plainTextFormattedCitation":"(Khasanah &amp; Suwarti, 2022)","previouslyFormattedCitation":"(Khasanah &amp; Suwarti, 2022)"},"properties":{"noteIndex":0},"schema":"https://github.com/citation-style-language/schema/raw/master/csl-citation.json"}</w:instrText>
      </w:r>
      <w:r w:rsidR="00EE0DAC">
        <w:rPr>
          <w:lang w:val="en-US"/>
        </w:rPr>
        <w:fldChar w:fldCharType="separate"/>
      </w:r>
      <w:r w:rsidR="00EE0DAC" w:rsidRPr="00EE0DAC">
        <w:rPr>
          <w:noProof/>
          <w:lang w:val="en-US"/>
        </w:rPr>
        <w:t>(Khasanah</w:t>
      </w:r>
      <w:r w:rsidR="0033153F">
        <w:rPr>
          <w:noProof/>
          <w:lang w:val="en-US"/>
        </w:rPr>
        <w:t xml:space="preserve"> &amp; Suwarti, </w:t>
      </w:r>
      <w:r w:rsidR="00EE0DAC" w:rsidRPr="00EE0DAC">
        <w:rPr>
          <w:noProof/>
          <w:lang w:val="en-US"/>
        </w:rPr>
        <w:t>202</w:t>
      </w:r>
      <w:r w:rsidR="0033153F">
        <w:rPr>
          <w:noProof/>
          <w:lang w:val="en-US"/>
        </w:rPr>
        <w:t>2</w:t>
      </w:r>
      <w:r w:rsidR="00EE0DAC" w:rsidRPr="00EE0DAC">
        <w:rPr>
          <w:noProof/>
          <w:lang w:val="en-US"/>
        </w:rPr>
        <w:t>)</w:t>
      </w:r>
      <w:r w:rsidR="00EE0DAC">
        <w:rPr>
          <w:lang w:val="en-US"/>
        </w:rPr>
        <w:fldChar w:fldCharType="end"/>
      </w:r>
      <w:r w:rsidR="00B37087">
        <w:rPr>
          <w:lang w:val="en-US"/>
        </w:rPr>
        <w:t>.</w:t>
      </w:r>
    </w:p>
    <w:p w14:paraId="4892D3B5" w14:textId="368EE120" w:rsidR="0059169E" w:rsidRDefault="002F4140" w:rsidP="00AF60A9">
      <w:pPr>
        <w:spacing w:line="480" w:lineRule="auto"/>
        <w:ind w:firstLine="720"/>
        <w:jc w:val="both"/>
        <w:rPr>
          <w:lang w:val="en-US"/>
        </w:rPr>
      </w:pPr>
      <w:proofErr w:type="spellStart"/>
      <w:r w:rsidRPr="002F4140">
        <w:rPr>
          <w:lang w:val="en-US"/>
        </w:rPr>
        <w:lastRenderedPageBreak/>
        <w:t>Kemampuan</w:t>
      </w:r>
      <w:proofErr w:type="spellEnd"/>
      <w:r w:rsidRPr="002F4140">
        <w:rPr>
          <w:lang w:val="en-US"/>
        </w:rPr>
        <w:t xml:space="preserve"> </w:t>
      </w:r>
      <w:proofErr w:type="spellStart"/>
      <w:r w:rsidRPr="002F4140">
        <w:rPr>
          <w:lang w:val="en-US"/>
        </w:rPr>
        <w:t>perusahaan</w:t>
      </w:r>
      <w:proofErr w:type="spellEnd"/>
      <w:r w:rsidRPr="002F4140">
        <w:rPr>
          <w:lang w:val="en-US"/>
        </w:rPr>
        <w:t xml:space="preserve"> </w:t>
      </w:r>
      <w:proofErr w:type="spellStart"/>
      <w:r w:rsidRPr="002F4140">
        <w:rPr>
          <w:lang w:val="en-US"/>
        </w:rPr>
        <w:t>untuk</w:t>
      </w:r>
      <w:proofErr w:type="spellEnd"/>
      <w:r w:rsidRPr="002F4140">
        <w:rPr>
          <w:lang w:val="en-US"/>
        </w:rPr>
        <w:t xml:space="preserve"> </w:t>
      </w:r>
      <w:proofErr w:type="spellStart"/>
      <w:r w:rsidRPr="002F4140">
        <w:rPr>
          <w:lang w:val="en-US"/>
        </w:rPr>
        <w:t>beroperasi</w:t>
      </w:r>
      <w:proofErr w:type="spellEnd"/>
      <w:r w:rsidRPr="002F4140">
        <w:rPr>
          <w:lang w:val="en-US"/>
        </w:rPr>
        <w:t xml:space="preserve"> </w:t>
      </w:r>
      <w:proofErr w:type="spellStart"/>
      <w:r w:rsidRPr="002F4140">
        <w:rPr>
          <w:lang w:val="en-US"/>
        </w:rPr>
        <w:t>secara</w:t>
      </w:r>
      <w:proofErr w:type="spellEnd"/>
      <w:r w:rsidRPr="002F4140">
        <w:rPr>
          <w:lang w:val="en-US"/>
        </w:rPr>
        <w:t xml:space="preserve"> </w:t>
      </w:r>
      <w:proofErr w:type="spellStart"/>
      <w:r w:rsidRPr="002F4140">
        <w:rPr>
          <w:lang w:val="en-US"/>
        </w:rPr>
        <w:t>konsisten</w:t>
      </w:r>
      <w:proofErr w:type="spellEnd"/>
      <w:r w:rsidRPr="002F4140">
        <w:rPr>
          <w:lang w:val="en-US"/>
        </w:rPr>
        <w:t xml:space="preserve"> </w:t>
      </w:r>
      <w:proofErr w:type="spellStart"/>
      <w:r w:rsidRPr="002F4140">
        <w:rPr>
          <w:lang w:val="en-US"/>
        </w:rPr>
        <w:t>ditentukan</w:t>
      </w:r>
      <w:proofErr w:type="spellEnd"/>
      <w:r w:rsidRPr="002F4140">
        <w:rPr>
          <w:lang w:val="en-US"/>
        </w:rPr>
        <w:t xml:space="preserve"> oleh </w:t>
      </w:r>
      <w:proofErr w:type="spellStart"/>
      <w:r w:rsidRPr="002F4140">
        <w:rPr>
          <w:lang w:val="en-US"/>
        </w:rPr>
        <w:t>rasio</w:t>
      </w:r>
      <w:proofErr w:type="spellEnd"/>
      <w:r w:rsidRPr="002F4140">
        <w:rPr>
          <w:lang w:val="en-US"/>
        </w:rPr>
        <w:t xml:space="preserve"> </w:t>
      </w:r>
      <w:proofErr w:type="spellStart"/>
      <w:r w:rsidRPr="002F4140">
        <w:rPr>
          <w:lang w:val="en-US"/>
        </w:rPr>
        <w:t>keuangannya</w:t>
      </w:r>
      <w:proofErr w:type="spellEnd"/>
      <w:r w:rsidRPr="002F4140">
        <w:rPr>
          <w:lang w:val="en-US"/>
        </w:rPr>
        <w:t>,</w:t>
      </w:r>
      <w:r w:rsidR="005D5301">
        <w:rPr>
          <w:lang w:val="en-US"/>
        </w:rPr>
        <w:t xml:space="preserve"> </w:t>
      </w:r>
      <w:proofErr w:type="spellStart"/>
      <w:r w:rsidR="005D5301">
        <w:rPr>
          <w:lang w:val="en-US"/>
        </w:rPr>
        <w:t>khususnya</w:t>
      </w:r>
      <w:proofErr w:type="spellEnd"/>
      <w:r w:rsidR="005D5301">
        <w:rPr>
          <w:lang w:val="en-US"/>
        </w:rPr>
        <w:t xml:space="preserve"> </w:t>
      </w:r>
      <w:r w:rsidRPr="002F4140">
        <w:rPr>
          <w:lang w:val="en-US"/>
        </w:rPr>
        <w:t xml:space="preserve">pada </w:t>
      </w:r>
      <w:proofErr w:type="spellStart"/>
      <w:r w:rsidRPr="002F4140">
        <w:rPr>
          <w:lang w:val="en-US"/>
        </w:rPr>
        <w:t>kemampuan</w:t>
      </w:r>
      <w:proofErr w:type="spellEnd"/>
      <w:r w:rsidRPr="002F4140">
        <w:rPr>
          <w:lang w:val="en-US"/>
        </w:rPr>
        <w:t xml:space="preserve"> </w:t>
      </w:r>
      <w:proofErr w:type="spellStart"/>
      <w:r w:rsidRPr="002F4140">
        <w:rPr>
          <w:lang w:val="en-US"/>
        </w:rPr>
        <w:t>perusahaan</w:t>
      </w:r>
      <w:proofErr w:type="spellEnd"/>
      <w:r w:rsidRPr="002F4140">
        <w:rPr>
          <w:lang w:val="en-US"/>
        </w:rPr>
        <w:t xml:space="preserve"> </w:t>
      </w:r>
      <w:proofErr w:type="spellStart"/>
      <w:r w:rsidRPr="002F4140">
        <w:rPr>
          <w:lang w:val="en-US"/>
        </w:rPr>
        <w:t>untuk</w:t>
      </w:r>
      <w:proofErr w:type="spellEnd"/>
      <w:r w:rsidRPr="002F4140">
        <w:rPr>
          <w:lang w:val="en-US"/>
        </w:rPr>
        <w:t xml:space="preserve"> </w:t>
      </w:r>
      <w:proofErr w:type="spellStart"/>
      <w:r w:rsidRPr="002F4140">
        <w:rPr>
          <w:lang w:val="en-US"/>
        </w:rPr>
        <w:t>membayar</w:t>
      </w:r>
      <w:proofErr w:type="spellEnd"/>
      <w:r w:rsidRPr="002F4140">
        <w:rPr>
          <w:lang w:val="en-US"/>
        </w:rPr>
        <w:t xml:space="preserve"> </w:t>
      </w:r>
      <w:proofErr w:type="spellStart"/>
      <w:r w:rsidRPr="002F4140">
        <w:rPr>
          <w:lang w:val="en-US"/>
        </w:rPr>
        <w:t>utangnya</w:t>
      </w:r>
      <w:proofErr w:type="spellEnd"/>
      <w:r w:rsidR="002F55CF">
        <w:rPr>
          <w:lang w:val="en-US"/>
        </w:rPr>
        <w:t xml:space="preserve">. </w:t>
      </w:r>
      <w:proofErr w:type="spellStart"/>
      <w:r w:rsidR="002F55CF">
        <w:rPr>
          <w:lang w:val="en-US"/>
        </w:rPr>
        <w:t>J</w:t>
      </w:r>
      <w:r w:rsidR="00812469" w:rsidRPr="00812469">
        <w:rPr>
          <w:lang w:val="en-US"/>
        </w:rPr>
        <w:t>ika</w:t>
      </w:r>
      <w:proofErr w:type="spellEnd"/>
      <w:r w:rsidR="00812469" w:rsidRPr="00812469">
        <w:rPr>
          <w:lang w:val="en-US"/>
        </w:rPr>
        <w:t xml:space="preserve"> </w:t>
      </w:r>
      <w:proofErr w:type="spellStart"/>
      <w:r w:rsidR="00812469" w:rsidRPr="00812469">
        <w:rPr>
          <w:lang w:val="en-US"/>
        </w:rPr>
        <w:t>rasio</w:t>
      </w:r>
      <w:proofErr w:type="spellEnd"/>
      <w:r w:rsidR="00812469" w:rsidRPr="00812469">
        <w:rPr>
          <w:lang w:val="en-US"/>
        </w:rPr>
        <w:t xml:space="preserve"> utang </w:t>
      </w:r>
      <w:proofErr w:type="spellStart"/>
      <w:r w:rsidR="00812469" w:rsidRPr="00812469">
        <w:rPr>
          <w:lang w:val="en-US"/>
        </w:rPr>
        <w:t>terhadap</w:t>
      </w:r>
      <w:proofErr w:type="spellEnd"/>
      <w:r w:rsidR="00812469" w:rsidRPr="00812469">
        <w:rPr>
          <w:lang w:val="en-US"/>
        </w:rPr>
        <w:t xml:space="preserve"> </w:t>
      </w:r>
      <w:proofErr w:type="spellStart"/>
      <w:r w:rsidR="00812469" w:rsidRPr="00812469">
        <w:rPr>
          <w:lang w:val="en-US"/>
        </w:rPr>
        <w:t>ekuitas</w:t>
      </w:r>
      <w:proofErr w:type="spellEnd"/>
      <w:r w:rsidR="00812469" w:rsidRPr="00812469">
        <w:rPr>
          <w:lang w:val="en-US"/>
        </w:rPr>
        <w:t xml:space="preserve"> </w:t>
      </w:r>
      <w:proofErr w:type="spellStart"/>
      <w:r w:rsidR="00812469" w:rsidRPr="00812469">
        <w:rPr>
          <w:lang w:val="en-US"/>
        </w:rPr>
        <w:t>meningkat</w:t>
      </w:r>
      <w:proofErr w:type="spellEnd"/>
      <w:r w:rsidR="00812469" w:rsidRPr="00812469">
        <w:rPr>
          <w:lang w:val="en-US"/>
        </w:rPr>
        <w:t xml:space="preserve">, </w:t>
      </w:r>
      <w:r w:rsidR="0074620A">
        <w:t>perusahaan cenderung mengalokasikan sebagian besar dana untuk memenuhi kewajiban utangnya</w:t>
      </w:r>
      <w:r w:rsidR="00F62CCC">
        <w:rPr>
          <w:lang w:val="en-US"/>
        </w:rPr>
        <w:t xml:space="preserve">, </w:t>
      </w:r>
      <w:r w:rsidR="00F62CCC">
        <w:t>sehingga dividen yang dibayarkan kepada pemegang saham kemungkinan akan berkurang.</w:t>
      </w:r>
      <w:r w:rsidR="00F62CCC" w:rsidRPr="00812469">
        <w:rPr>
          <w:lang w:val="en-US"/>
        </w:rPr>
        <w:t xml:space="preserve"> </w:t>
      </w:r>
      <w:proofErr w:type="spellStart"/>
      <w:r w:rsidR="00E738B8">
        <w:rPr>
          <w:lang w:val="en-US"/>
        </w:rPr>
        <w:t>J</w:t>
      </w:r>
      <w:r w:rsidR="00812469" w:rsidRPr="00812469">
        <w:rPr>
          <w:lang w:val="en-US"/>
        </w:rPr>
        <w:t>ika</w:t>
      </w:r>
      <w:proofErr w:type="spellEnd"/>
      <w:r w:rsidR="00812469" w:rsidRPr="00812469">
        <w:rPr>
          <w:lang w:val="en-US"/>
        </w:rPr>
        <w:t xml:space="preserve"> </w:t>
      </w:r>
      <w:proofErr w:type="spellStart"/>
      <w:r w:rsidR="00812469" w:rsidRPr="00812469">
        <w:rPr>
          <w:lang w:val="en-US"/>
        </w:rPr>
        <w:t>rasio</w:t>
      </w:r>
      <w:proofErr w:type="spellEnd"/>
      <w:r w:rsidR="00812469" w:rsidRPr="00812469">
        <w:rPr>
          <w:lang w:val="en-US"/>
        </w:rPr>
        <w:t xml:space="preserve"> utang </w:t>
      </w:r>
      <w:proofErr w:type="spellStart"/>
      <w:r w:rsidR="00812469" w:rsidRPr="00812469">
        <w:rPr>
          <w:lang w:val="en-US"/>
        </w:rPr>
        <w:t>terhadap</w:t>
      </w:r>
      <w:proofErr w:type="spellEnd"/>
      <w:r w:rsidR="00812469" w:rsidRPr="00812469">
        <w:rPr>
          <w:lang w:val="en-US"/>
        </w:rPr>
        <w:t xml:space="preserve"> </w:t>
      </w:r>
      <w:proofErr w:type="spellStart"/>
      <w:r w:rsidR="00812469" w:rsidRPr="00812469">
        <w:rPr>
          <w:lang w:val="en-US"/>
        </w:rPr>
        <w:t>ekuitas</w:t>
      </w:r>
      <w:proofErr w:type="spellEnd"/>
      <w:r w:rsidR="00812469" w:rsidRPr="00812469">
        <w:rPr>
          <w:lang w:val="en-US"/>
        </w:rPr>
        <w:t xml:space="preserve"> </w:t>
      </w:r>
      <w:proofErr w:type="spellStart"/>
      <w:r w:rsidR="00812469" w:rsidRPr="00812469">
        <w:rPr>
          <w:lang w:val="en-US"/>
        </w:rPr>
        <w:t>menurun</w:t>
      </w:r>
      <w:proofErr w:type="spellEnd"/>
      <w:r w:rsidR="00812469" w:rsidRPr="00812469">
        <w:rPr>
          <w:lang w:val="en-US"/>
        </w:rPr>
        <w:t xml:space="preserve">, </w:t>
      </w:r>
      <w:proofErr w:type="spellStart"/>
      <w:r w:rsidR="00812469" w:rsidRPr="00812469">
        <w:rPr>
          <w:lang w:val="en-US"/>
        </w:rPr>
        <w:t>dividen</w:t>
      </w:r>
      <w:proofErr w:type="spellEnd"/>
      <w:r w:rsidR="00812469" w:rsidRPr="00812469">
        <w:rPr>
          <w:lang w:val="en-US"/>
        </w:rPr>
        <w:t xml:space="preserve"> yang </w:t>
      </w:r>
      <w:proofErr w:type="spellStart"/>
      <w:r w:rsidR="00812469" w:rsidRPr="00812469">
        <w:rPr>
          <w:lang w:val="en-US"/>
        </w:rPr>
        <w:t>dibayarkan</w:t>
      </w:r>
      <w:proofErr w:type="spellEnd"/>
      <w:r w:rsidR="00812469" w:rsidRPr="00812469">
        <w:rPr>
          <w:lang w:val="en-US"/>
        </w:rPr>
        <w:t xml:space="preserve"> </w:t>
      </w:r>
      <w:proofErr w:type="spellStart"/>
      <w:r w:rsidR="00812469" w:rsidRPr="00812469">
        <w:rPr>
          <w:lang w:val="en-US"/>
        </w:rPr>
        <w:t>kepada</w:t>
      </w:r>
      <w:proofErr w:type="spellEnd"/>
      <w:r w:rsidR="00812469" w:rsidRPr="00812469">
        <w:rPr>
          <w:lang w:val="en-US"/>
        </w:rPr>
        <w:t xml:space="preserve"> </w:t>
      </w:r>
      <w:proofErr w:type="spellStart"/>
      <w:r w:rsidR="00812469" w:rsidRPr="00812469">
        <w:rPr>
          <w:lang w:val="en-US"/>
        </w:rPr>
        <w:t>pemegang</w:t>
      </w:r>
      <w:proofErr w:type="spellEnd"/>
      <w:r w:rsidR="00812469" w:rsidRPr="00812469">
        <w:rPr>
          <w:lang w:val="en-US"/>
        </w:rPr>
        <w:t xml:space="preserve"> </w:t>
      </w:r>
      <w:proofErr w:type="spellStart"/>
      <w:r w:rsidR="00812469" w:rsidRPr="00812469">
        <w:rPr>
          <w:lang w:val="en-US"/>
        </w:rPr>
        <w:t>saham</w:t>
      </w:r>
      <w:proofErr w:type="spellEnd"/>
      <w:r w:rsidR="00812469" w:rsidRPr="00812469">
        <w:rPr>
          <w:lang w:val="en-US"/>
        </w:rPr>
        <w:t xml:space="preserve"> </w:t>
      </w:r>
      <w:proofErr w:type="spellStart"/>
      <w:r w:rsidR="00812469" w:rsidRPr="00812469">
        <w:rPr>
          <w:lang w:val="en-US"/>
        </w:rPr>
        <w:t>akan</w:t>
      </w:r>
      <w:proofErr w:type="spellEnd"/>
      <w:r w:rsidR="00812469" w:rsidRPr="00812469">
        <w:rPr>
          <w:lang w:val="en-US"/>
        </w:rPr>
        <w:t xml:space="preserve"> </w:t>
      </w:r>
      <w:proofErr w:type="spellStart"/>
      <w:r w:rsidR="00812469" w:rsidRPr="00812469">
        <w:rPr>
          <w:lang w:val="en-US"/>
        </w:rPr>
        <w:t>meningkat</w:t>
      </w:r>
      <w:proofErr w:type="spellEnd"/>
      <w:r w:rsidR="00812469" w:rsidRPr="00812469">
        <w:rPr>
          <w:lang w:val="en-US"/>
        </w:rPr>
        <w:t xml:space="preserve"> </w:t>
      </w:r>
      <w:proofErr w:type="spellStart"/>
      <w:r w:rsidR="00812469" w:rsidRPr="00812469">
        <w:rPr>
          <w:lang w:val="en-US"/>
        </w:rPr>
        <w:t>karena</w:t>
      </w:r>
      <w:proofErr w:type="spellEnd"/>
      <w:r w:rsidR="00812469" w:rsidRPr="00812469">
        <w:rPr>
          <w:lang w:val="en-US"/>
        </w:rPr>
        <w:t xml:space="preserve"> </w:t>
      </w:r>
      <w:proofErr w:type="spellStart"/>
      <w:r w:rsidR="00812469" w:rsidRPr="00812469">
        <w:rPr>
          <w:lang w:val="en-US"/>
        </w:rPr>
        <w:t>perusahaan</w:t>
      </w:r>
      <w:proofErr w:type="spellEnd"/>
      <w:r w:rsidR="00812469" w:rsidRPr="00812469">
        <w:rPr>
          <w:lang w:val="en-US"/>
        </w:rPr>
        <w:t xml:space="preserve"> </w:t>
      </w:r>
      <w:proofErr w:type="spellStart"/>
      <w:r w:rsidR="00812469" w:rsidRPr="00812469">
        <w:rPr>
          <w:lang w:val="en-US"/>
        </w:rPr>
        <w:t>tidak</w:t>
      </w:r>
      <w:proofErr w:type="spellEnd"/>
      <w:r w:rsidR="00812469" w:rsidRPr="00812469">
        <w:rPr>
          <w:lang w:val="en-US"/>
        </w:rPr>
        <w:t xml:space="preserve"> </w:t>
      </w:r>
      <w:proofErr w:type="spellStart"/>
      <w:r w:rsidR="00812469" w:rsidRPr="00812469">
        <w:rPr>
          <w:lang w:val="en-US"/>
        </w:rPr>
        <w:t>terlalu</w:t>
      </w:r>
      <w:proofErr w:type="spellEnd"/>
      <w:r w:rsidR="00812469" w:rsidRPr="00812469">
        <w:rPr>
          <w:lang w:val="en-US"/>
        </w:rPr>
        <w:t xml:space="preserve"> </w:t>
      </w:r>
      <w:proofErr w:type="spellStart"/>
      <w:r w:rsidR="00812469" w:rsidRPr="00812469">
        <w:rPr>
          <w:lang w:val="en-US"/>
        </w:rPr>
        <w:t>bergantung</w:t>
      </w:r>
      <w:proofErr w:type="spellEnd"/>
      <w:r w:rsidR="00812469" w:rsidRPr="00812469">
        <w:rPr>
          <w:lang w:val="en-US"/>
        </w:rPr>
        <w:t xml:space="preserve"> pada </w:t>
      </w:r>
      <w:proofErr w:type="spellStart"/>
      <w:r w:rsidR="00812469" w:rsidRPr="00812469">
        <w:rPr>
          <w:lang w:val="en-US"/>
        </w:rPr>
        <w:t>pendanaan</w:t>
      </w:r>
      <w:proofErr w:type="spellEnd"/>
      <w:r w:rsidR="00812469" w:rsidRPr="00812469">
        <w:rPr>
          <w:lang w:val="en-US"/>
        </w:rPr>
        <w:t xml:space="preserve"> </w:t>
      </w:r>
      <w:proofErr w:type="spellStart"/>
      <w:r w:rsidR="00812469" w:rsidRPr="00812469">
        <w:rPr>
          <w:lang w:val="en-US"/>
        </w:rPr>
        <w:t>melalui</w:t>
      </w:r>
      <w:proofErr w:type="spellEnd"/>
      <w:r w:rsidR="00812469" w:rsidRPr="00812469">
        <w:rPr>
          <w:lang w:val="en-US"/>
        </w:rPr>
        <w:t xml:space="preserve"> utang</w:t>
      </w:r>
      <w:r w:rsidR="00934FFC">
        <w:rPr>
          <w:lang w:val="en-US"/>
        </w:rPr>
        <w:t xml:space="preserve"> </w:t>
      </w:r>
      <w:r w:rsidR="00751962">
        <w:rPr>
          <w:lang w:val="en-US"/>
        </w:rPr>
        <w:fldChar w:fldCharType="begin" w:fldLock="1"/>
      </w:r>
      <w:r w:rsidR="005E7843">
        <w:rPr>
          <w:lang w:val="en-US"/>
        </w:rPr>
        <w:instrText>ADDIN CSL_CITATION {"citationItems":[{"id":"ITEM-1","itemData":{"ISSN":"2549-2284","abstract":"The aim of this research is to determine the impact of return on assets, earnings per share, and debt to equity ratio on stock prices through dividend policy as an intervening variable. The research is quantitative research that uses secondary data in data collection. The research sample used a purposive sampling technique, namely 13 properties and real estate companies in 5 years. This research data analysis uses path analysis. This research found that return on assets has a positive impact on dividend payout ratio, while debt-to-equity ratio and earnings per share have no impact on dividend payout ratio.The test results also show debt to equity ratio have a negative impact on stock prices, while return on asset, earnings per share and dividend payout ratio have a positive impact on stock prices. This research also shows that dividend payout ratio does not influence the relationship between return on asset, debt to equity ratio, earnings per share and stock prices.","author":[{"dropping-particle":"","family":"Fathimah","given":"Siti","non-dropping-particle":"","parse-names":false,"suffix":""},{"dropping-particle":"","family":"Susyani","given":"Novi","non-dropping-particle":"","parse-names":false,"suffix":""}],"container-title":"Oikos: Jurnal Kajian Pendidikan Ekonomi dan Ilmu Ekonomi","id":"ITEM-1","issue":"1","issued":{"date-parts":[["2024"]]},"page":"129-140","title":"Pengaruh Return on Asset, Earning per Share, dan Debt to Equity Ratio terhadap Harga Saham melalui Kebijakan Dividen sebagai Variabel Intervening pada Perusahaan Sektor Property dan Real Estate yang Terdaftar di BEI Periode 2018 - 2022","type":"article-journal","volume":"9"},"uris":["http://www.mendeley.com/documents/?uuid=ea4c4ac9-b27c-45c0-8efa-de66e3e460ef"]}],"mendeley":{"formattedCitation":"(Fathimah &amp; Susyani, 2024)","plainTextFormattedCitation":"(Fathimah &amp; Susyani, 2024)","previouslyFormattedCitation":"(Fathimah &amp; Susyani, 2024)"},"properties":{"noteIndex":0},"schema":"https://github.com/citation-style-language/schema/raw/master/csl-citation.json"}</w:instrText>
      </w:r>
      <w:r w:rsidR="00751962">
        <w:rPr>
          <w:lang w:val="en-US"/>
        </w:rPr>
        <w:fldChar w:fldCharType="separate"/>
      </w:r>
      <w:r w:rsidR="00751962" w:rsidRPr="00751962">
        <w:rPr>
          <w:noProof/>
          <w:lang w:val="en-US"/>
        </w:rPr>
        <w:t>(Fathimah &amp; Susyani, 2024)</w:t>
      </w:r>
      <w:r w:rsidR="00751962">
        <w:rPr>
          <w:lang w:val="en-US"/>
        </w:rPr>
        <w:fldChar w:fldCharType="end"/>
      </w:r>
      <w:r w:rsidR="00934FFC">
        <w:rPr>
          <w:lang w:val="en-US"/>
        </w:rPr>
        <w:t>.</w:t>
      </w:r>
    </w:p>
    <w:p w14:paraId="5CE8BA5C" w14:textId="6213E9ED" w:rsidR="0028052F" w:rsidRDefault="00FD6FC9" w:rsidP="006235B6">
      <w:pPr>
        <w:spacing w:line="480" w:lineRule="auto"/>
        <w:ind w:firstLine="720"/>
        <w:jc w:val="both"/>
        <w:rPr>
          <w:lang w:val="en-US"/>
        </w:rPr>
      </w:pPr>
      <w:r w:rsidRPr="00FD6FC9">
        <w:rPr>
          <w:lang w:val="en-US"/>
        </w:rPr>
        <w:t xml:space="preserve">Investor di pasar modal </w:t>
      </w:r>
      <w:proofErr w:type="spellStart"/>
      <w:r w:rsidRPr="00FD6FC9">
        <w:rPr>
          <w:lang w:val="en-US"/>
        </w:rPr>
        <w:t>menggunakan</w:t>
      </w:r>
      <w:proofErr w:type="spellEnd"/>
      <w:r w:rsidRPr="00FD6FC9">
        <w:rPr>
          <w:lang w:val="en-US"/>
        </w:rPr>
        <w:t xml:space="preserve"> </w:t>
      </w:r>
      <w:r w:rsidR="007C4844" w:rsidRPr="002F4140">
        <w:rPr>
          <w:i/>
          <w:lang w:val="en-US"/>
        </w:rPr>
        <w:t>debt</w:t>
      </w:r>
      <w:r w:rsidR="007C4844">
        <w:rPr>
          <w:i/>
          <w:lang w:val="en-US"/>
        </w:rPr>
        <w:t xml:space="preserve"> </w:t>
      </w:r>
      <w:r w:rsidR="007C4844" w:rsidRPr="002F4140">
        <w:rPr>
          <w:i/>
          <w:lang w:val="en-US"/>
        </w:rPr>
        <w:t>to</w:t>
      </w:r>
      <w:r w:rsidR="007C4844">
        <w:rPr>
          <w:i/>
          <w:lang w:val="en-US"/>
        </w:rPr>
        <w:t xml:space="preserve"> </w:t>
      </w:r>
      <w:r w:rsidR="007C4844" w:rsidRPr="002F4140">
        <w:rPr>
          <w:i/>
          <w:lang w:val="en-US"/>
        </w:rPr>
        <w:t>equity ratio</w:t>
      </w:r>
      <w:r w:rsidR="007C4844">
        <w:rPr>
          <w:i/>
          <w:lang w:val="en-US"/>
        </w:rPr>
        <w:t xml:space="preserve"> </w:t>
      </w:r>
      <w:proofErr w:type="spellStart"/>
      <w:r w:rsidR="005D5301">
        <w:rPr>
          <w:lang w:val="en-US"/>
        </w:rPr>
        <w:t>sebagai</w:t>
      </w:r>
      <w:proofErr w:type="spellEnd"/>
      <w:r w:rsidR="005D5301">
        <w:rPr>
          <w:lang w:val="en-US"/>
        </w:rPr>
        <w:t xml:space="preserve"> </w:t>
      </w:r>
      <w:proofErr w:type="spellStart"/>
      <w:r w:rsidR="005D5301">
        <w:rPr>
          <w:lang w:val="en-US"/>
        </w:rPr>
        <w:t>alat</w:t>
      </w:r>
      <w:proofErr w:type="spellEnd"/>
      <w:r w:rsidR="005D5301">
        <w:rPr>
          <w:lang w:val="en-US"/>
        </w:rPr>
        <w:t xml:space="preserve"> </w:t>
      </w:r>
      <w:proofErr w:type="spellStart"/>
      <w:r w:rsidRPr="00FD6FC9">
        <w:rPr>
          <w:lang w:val="en-US"/>
        </w:rPr>
        <w:t>untuk</w:t>
      </w:r>
      <w:proofErr w:type="spellEnd"/>
      <w:r w:rsidRPr="00FD6FC9">
        <w:rPr>
          <w:lang w:val="en-US"/>
        </w:rPr>
        <w:t xml:space="preserve"> </w:t>
      </w:r>
      <w:proofErr w:type="spellStart"/>
      <w:r w:rsidRPr="00FD6FC9">
        <w:rPr>
          <w:lang w:val="en-US"/>
        </w:rPr>
        <w:t>menilai</w:t>
      </w:r>
      <w:proofErr w:type="spellEnd"/>
      <w:r w:rsidR="005D5301">
        <w:rPr>
          <w:lang w:val="en-US"/>
        </w:rPr>
        <w:t xml:space="preserve"> </w:t>
      </w:r>
      <w:proofErr w:type="spellStart"/>
      <w:r w:rsidR="005D5301">
        <w:rPr>
          <w:lang w:val="en-US"/>
        </w:rPr>
        <w:t>tingkat</w:t>
      </w:r>
      <w:proofErr w:type="spellEnd"/>
      <w:r w:rsidR="005D5301">
        <w:rPr>
          <w:lang w:val="en-US"/>
        </w:rPr>
        <w:t xml:space="preserve"> </w:t>
      </w:r>
      <w:proofErr w:type="spellStart"/>
      <w:r w:rsidRPr="00FD6FC9">
        <w:rPr>
          <w:lang w:val="en-US"/>
        </w:rPr>
        <w:t>risiko</w:t>
      </w:r>
      <w:proofErr w:type="spellEnd"/>
      <w:r w:rsidRPr="00FD6FC9">
        <w:rPr>
          <w:lang w:val="en-US"/>
        </w:rPr>
        <w:t xml:space="preserve"> </w:t>
      </w:r>
      <w:proofErr w:type="spellStart"/>
      <w:r w:rsidRPr="00FD6FC9">
        <w:rPr>
          <w:lang w:val="en-US"/>
        </w:rPr>
        <w:t>keuangan</w:t>
      </w:r>
      <w:proofErr w:type="spellEnd"/>
      <w:r w:rsidRPr="00FD6FC9">
        <w:rPr>
          <w:lang w:val="en-US"/>
        </w:rPr>
        <w:t>.</w:t>
      </w:r>
      <w:r w:rsidR="007C4844">
        <w:rPr>
          <w:lang w:val="en-US"/>
        </w:rPr>
        <w:t xml:space="preserve"> </w:t>
      </w:r>
      <w:r w:rsidR="007C4844" w:rsidRPr="002F4140">
        <w:rPr>
          <w:i/>
          <w:lang w:val="en-US"/>
        </w:rPr>
        <w:t>Debt</w:t>
      </w:r>
      <w:r w:rsidR="007C4844">
        <w:rPr>
          <w:i/>
          <w:lang w:val="en-US"/>
        </w:rPr>
        <w:t xml:space="preserve"> </w:t>
      </w:r>
      <w:r w:rsidR="007C4844" w:rsidRPr="002F4140">
        <w:rPr>
          <w:i/>
          <w:lang w:val="en-US"/>
        </w:rPr>
        <w:t>to</w:t>
      </w:r>
      <w:r w:rsidR="007C4844">
        <w:rPr>
          <w:i/>
          <w:lang w:val="en-US"/>
        </w:rPr>
        <w:t xml:space="preserve"> </w:t>
      </w:r>
      <w:r w:rsidR="007C4844" w:rsidRPr="002F4140">
        <w:rPr>
          <w:i/>
          <w:lang w:val="en-US"/>
        </w:rPr>
        <w:t>equity ratio</w:t>
      </w:r>
      <w:r w:rsidR="007C4844">
        <w:rPr>
          <w:i/>
          <w:lang w:val="en-US"/>
        </w:rPr>
        <w:t xml:space="preserve"> </w:t>
      </w:r>
      <w:r w:rsidRPr="00FD6FC9">
        <w:rPr>
          <w:lang w:val="en-US"/>
        </w:rPr>
        <w:t xml:space="preserve">yang </w:t>
      </w:r>
      <w:proofErr w:type="spellStart"/>
      <w:r w:rsidRPr="00FD6FC9">
        <w:rPr>
          <w:lang w:val="en-US"/>
        </w:rPr>
        <w:t>terlalu</w:t>
      </w:r>
      <w:proofErr w:type="spellEnd"/>
      <w:r w:rsidRPr="00FD6FC9">
        <w:rPr>
          <w:lang w:val="en-US"/>
        </w:rPr>
        <w:t xml:space="preserve"> </w:t>
      </w:r>
      <w:proofErr w:type="spellStart"/>
      <w:r w:rsidRPr="00FD6FC9">
        <w:rPr>
          <w:lang w:val="en-US"/>
        </w:rPr>
        <w:t>tinggi</w:t>
      </w:r>
      <w:proofErr w:type="spellEnd"/>
      <w:r w:rsidRPr="00FD6FC9">
        <w:rPr>
          <w:lang w:val="en-US"/>
        </w:rPr>
        <w:t xml:space="preserve"> </w:t>
      </w:r>
      <w:proofErr w:type="spellStart"/>
      <w:r w:rsidRPr="00FD6FC9">
        <w:rPr>
          <w:lang w:val="en-US"/>
        </w:rPr>
        <w:t>dapat</w:t>
      </w:r>
      <w:proofErr w:type="spellEnd"/>
      <w:r w:rsidRPr="00FD6FC9">
        <w:rPr>
          <w:lang w:val="en-US"/>
        </w:rPr>
        <w:t xml:space="preserve"> </w:t>
      </w:r>
      <w:proofErr w:type="spellStart"/>
      <w:r w:rsidRPr="00FD6FC9">
        <w:rPr>
          <w:lang w:val="en-US"/>
        </w:rPr>
        <w:t>dianggap</w:t>
      </w:r>
      <w:proofErr w:type="spellEnd"/>
      <w:r w:rsidRPr="00FD6FC9">
        <w:rPr>
          <w:lang w:val="en-US"/>
        </w:rPr>
        <w:t xml:space="preserve"> </w:t>
      </w:r>
      <w:proofErr w:type="spellStart"/>
      <w:r w:rsidRPr="00FD6FC9">
        <w:rPr>
          <w:lang w:val="en-US"/>
        </w:rPr>
        <w:t>sebagai</w:t>
      </w:r>
      <w:proofErr w:type="spellEnd"/>
      <w:r w:rsidRPr="00FD6FC9">
        <w:rPr>
          <w:lang w:val="en-US"/>
        </w:rPr>
        <w:t xml:space="preserve"> </w:t>
      </w:r>
      <w:proofErr w:type="spellStart"/>
      <w:r w:rsidRPr="00FD6FC9">
        <w:rPr>
          <w:lang w:val="en-US"/>
        </w:rPr>
        <w:t>sinyal</w:t>
      </w:r>
      <w:proofErr w:type="spellEnd"/>
      <w:r w:rsidRPr="00FD6FC9">
        <w:rPr>
          <w:lang w:val="en-US"/>
        </w:rPr>
        <w:t xml:space="preserve"> </w:t>
      </w:r>
      <w:proofErr w:type="spellStart"/>
      <w:r w:rsidRPr="00FD6FC9">
        <w:rPr>
          <w:lang w:val="en-US"/>
        </w:rPr>
        <w:t>bahaya</w:t>
      </w:r>
      <w:proofErr w:type="spellEnd"/>
      <w:r w:rsidRPr="00FD6FC9">
        <w:rPr>
          <w:lang w:val="en-US"/>
        </w:rPr>
        <w:t xml:space="preserve"> </w:t>
      </w:r>
      <w:proofErr w:type="spellStart"/>
      <w:r w:rsidRPr="00FD6FC9">
        <w:rPr>
          <w:lang w:val="en-US"/>
        </w:rPr>
        <w:t>karena</w:t>
      </w:r>
      <w:proofErr w:type="spellEnd"/>
      <w:r w:rsidRPr="00FD6FC9">
        <w:rPr>
          <w:lang w:val="en-US"/>
        </w:rPr>
        <w:t xml:space="preserve"> </w:t>
      </w:r>
      <w:proofErr w:type="spellStart"/>
      <w:r w:rsidRPr="00FD6FC9">
        <w:rPr>
          <w:lang w:val="en-US"/>
        </w:rPr>
        <w:t>menunjukkan</w:t>
      </w:r>
      <w:proofErr w:type="spellEnd"/>
      <w:r w:rsidRPr="00FD6FC9">
        <w:rPr>
          <w:lang w:val="en-US"/>
        </w:rPr>
        <w:t xml:space="preserve"> </w:t>
      </w:r>
      <w:proofErr w:type="spellStart"/>
      <w:r w:rsidRPr="00FD6FC9">
        <w:rPr>
          <w:lang w:val="en-US"/>
        </w:rPr>
        <w:t>ketergantungan</w:t>
      </w:r>
      <w:proofErr w:type="spellEnd"/>
      <w:r w:rsidRPr="00FD6FC9">
        <w:rPr>
          <w:lang w:val="en-US"/>
        </w:rPr>
        <w:t xml:space="preserve"> yang </w:t>
      </w:r>
      <w:proofErr w:type="spellStart"/>
      <w:r w:rsidRPr="00FD6FC9">
        <w:rPr>
          <w:lang w:val="en-US"/>
        </w:rPr>
        <w:t>besar</w:t>
      </w:r>
      <w:proofErr w:type="spellEnd"/>
      <w:r w:rsidRPr="00FD6FC9">
        <w:rPr>
          <w:lang w:val="en-US"/>
        </w:rPr>
        <w:t xml:space="preserve"> pada </w:t>
      </w:r>
      <w:proofErr w:type="spellStart"/>
      <w:r w:rsidRPr="00FD6FC9">
        <w:rPr>
          <w:lang w:val="en-US"/>
        </w:rPr>
        <w:t>kreditur</w:t>
      </w:r>
      <w:proofErr w:type="spellEnd"/>
      <w:r w:rsidRPr="00FD6FC9">
        <w:rPr>
          <w:lang w:val="en-US"/>
        </w:rPr>
        <w:t xml:space="preserve">, </w:t>
      </w:r>
      <w:proofErr w:type="spellStart"/>
      <w:r w:rsidRPr="00FD6FC9">
        <w:rPr>
          <w:lang w:val="en-US"/>
        </w:rPr>
        <w:t>berpotensi</w:t>
      </w:r>
      <w:proofErr w:type="spellEnd"/>
      <w:r w:rsidRPr="00FD6FC9">
        <w:rPr>
          <w:lang w:val="en-US"/>
        </w:rPr>
        <w:t xml:space="preserve"> </w:t>
      </w:r>
      <w:proofErr w:type="spellStart"/>
      <w:r w:rsidRPr="00FD6FC9">
        <w:rPr>
          <w:lang w:val="en-US"/>
        </w:rPr>
        <w:t>membebani</w:t>
      </w:r>
      <w:proofErr w:type="spellEnd"/>
      <w:r w:rsidRPr="00FD6FC9">
        <w:rPr>
          <w:lang w:val="en-US"/>
        </w:rPr>
        <w:t xml:space="preserve"> </w:t>
      </w:r>
      <w:proofErr w:type="spellStart"/>
      <w:r w:rsidRPr="00FD6FC9">
        <w:rPr>
          <w:lang w:val="en-US"/>
        </w:rPr>
        <w:t>arus</w:t>
      </w:r>
      <w:proofErr w:type="spellEnd"/>
      <w:r w:rsidRPr="00FD6FC9">
        <w:rPr>
          <w:lang w:val="en-US"/>
        </w:rPr>
        <w:t xml:space="preserve"> kas </w:t>
      </w:r>
      <w:proofErr w:type="spellStart"/>
      <w:r w:rsidRPr="00FD6FC9">
        <w:rPr>
          <w:lang w:val="en-US"/>
        </w:rPr>
        <w:t>perusahaan</w:t>
      </w:r>
      <w:proofErr w:type="spellEnd"/>
      <w:r w:rsidRPr="00FD6FC9">
        <w:rPr>
          <w:lang w:val="en-US"/>
        </w:rPr>
        <w:t xml:space="preserve"> </w:t>
      </w:r>
      <w:proofErr w:type="spellStart"/>
      <w:r w:rsidRPr="00FD6FC9">
        <w:rPr>
          <w:lang w:val="en-US"/>
        </w:rPr>
        <w:t>untuk</w:t>
      </w:r>
      <w:proofErr w:type="spellEnd"/>
      <w:r w:rsidRPr="00FD6FC9">
        <w:rPr>
          <w:lang w:val="en-US"/>
        </w:rPr>
        <w:t xml:space="preserve"> </w:t>
      </w:r>
      <w:proofErr w:type="spellStart"/>
      <w:r w:rsidRPr="00FD6FC9">
        <w:rPr>
          <w:lang w:val="en-US"/>
        </w:rPr>
        <w:t>membayar</w:t>
      </w:r>
      <w:proofErr w:type="spellEnd"/>
      <w:r w:rsidRPr="00FD6FC9">
        <w:rPr>
          <w:lang w:val="en-US"/>
        </w:rPr>
        <w:t xml:space="preserve"> </w:t>
      </w:r>
      <w:proofErr w:type="spellStart"/>
      <w:r w:rsidRPr="00FD6FC9">
        <w:rPr>
          <w:lang w:val="en-US"/>
        </w:rPr>
        <w:t>bunga</w:t>
      </w:r>
      <w:proofErr w:type="spellEnd"/>
      <w:r w:rsidRPr="00FD6FC9">
        <w:rPr>
          <w:lang w:val="en-US"/>
        </w:rPr>
        <w:t xml:space="preserve"> dan </w:t>
      </w:r>
      <w:proofErr w:type="spellStart"/>
      <w:r w:rsidRPr="00FD6FC9">
        <w:rPr>
          <w:lang w:val="en-US"/>
        </w:rPr>
        <w:t>pokok</w:t>
      </w:r>
      <w:proofErr w:type="spellEnd"/>
      <w:r w:rsidRPr="00FD6FC9">
        <w:rPr>
          <w:lang w:val="en-US"/>
        </w:rPr>
        <w:t xml:space="preserve"> </w:t>
      </w:r>
      <w:proofErr w:type="spellStart"/>
      <w:r w:rsidRPr="00FD6FC9">
        <w:rPr>
          <w:lang w:val="en-US"/>
        </w:rPr>
        <w:t>pinjaman</w:t>
      </w:r>
      <w:proofErr w:type="spellEnd"/>
      <w:r w:rsidRPr="00FD6FC9">
        <w:rPr>
          <w:lang w:val="en-US"/>
        </w:rPr>
        <w:t>.</w:t>
      </w:r>
      <w:r w:rsidR="00A300A0">
        <w:rPr>
          <w:lang w:val="en-US"/>
        </w:rPr>
        <w:t xml:space="preserve"> </w:t>
      </w:r>
      <w:r w:rsidR="00A300A0" w:rsidRPr="00A300A0">
        <w:rPr>
          <w:i/>
          <w:lang w:val="en-US"/>
        </w:rPr>
        <w:t>D</w:t>
      </w:r>
      <w:r w:rsidR="007C4844" w:rsidRPr="002F4140">
        <w:rPr>
          <w:i/>
          <w:lang w:val="en-US"/>
        </w:rPr>
        <w:t>ebt</w:t>
      </w:r>
      <w:r w:rsidR="007C4844">
        <w:rPr>
          <w:i/>
          <w:lang w:val="en-US"/>
        </w:rPr>
        <w:t xml:space="preserve"> </w:t>
      </w:r>
      <w:r w:rsidR="007C4844" w:rsidRPr="002F4140">
        <w:rPr>
          <w:i/>
          <w:lang w:val="en-US"/>
        </w:rPr>
        <w:t>to</w:t>
      </w:r>
      <w:r w:rsidR="007C4844">
        <w:rPr>
          <w:i/>
          <w:lang w:val="en-US"/>
        </w:rPr>
        <w:t xml:space="preserve"> </w:t>
      </w:r>
      <w:r w:rsidR="007C4844" w:rsidRPr="002F4140">
        <w:rPr>
          <w:i/>
          <w:lang w:val="en-US"/>
        </w:rPr>
        <w:t>equity ratio</w:t>
      </w:r>
      <w:r w:rsidR="007C4844">
        <w:rPr>
          <w:i/>
          <w:lang w:val="en-US"/>
        </w:rPr>
        <w:t xml:space="preserve"> </w:t>
      </w:r>
      <w:r w:rsidRPr="00FD6FC9">
        <w:rPr>
          <w:lang w:val="en-US"/>
        </w:rPr>
        <w:t xml:space="preserve">yang </w:t>
      </w:r>
      <w:proofErr w:type="spellStart"/>
      <w:r w:rsidRPr="00FD6FC9">
        <w:rPr>
          <w:lang w:val="en-US"/>
        </w:rPr>
        <w:t>terlalu</w:t>
      </w:r>
      <w:proofErr w:type="spellEnd"/>
      <w:r w:rsidRPr="00FD6FC9">
        <w:rPr>
          <w:lang w:val="en-US"/>
        </w:rPr>
        <w:t xml:space="preserve"> </w:t>
      </w:r>
      <w:proofErr w:type="spellStart"/>
      <w:r w:rsidRPr="00FD6FC9">
        <w:rPr>
          <w:lang w:val="en-US"/>
        </w:rPr>
        <w:t>rendah</w:t>
      </w:r>
      <w:proofErr w:type="spellEnd"/>
      <w:r w:rsidRPr="00FD6FC9">
        <w:rPr>
          <w:lang w:val="en-US"/>
        </w:rPr>
        <w:t xml:space="preserve"> </w:t>
      </w:r>
      <w:proofErr w:type="spellStart"/>
      <w:r w:rsidRPr="00FD6FC9">
        <w:rPr>
          <w:lang w:val="en-US"/>
        </w:rPr>
        <w:t>dapat</w:t>
      </w:r>
      <w:proofErr w:type="spellEnd"/>
      <w:r w:rsidRPr="00FD6FC9">
        <w:rPr>
          <w:lang w:val="en-US"/>
        </w:rPr>
        <w:t xml:space="preserve"> </w:t>
      </w:r>
      <w:proofErr w:type="spellStart"/>
      <w:r w:rsidRPr="00FD6FC9">
        <w:rPr>
          <w:lang w:val="en-US"/>
        </w:rPr>
        <w:t>dianggap</w:t>
      </w:r>
      <w:proofErr w:type="spellEnd"/>
      <w:r w:rsidRPr="00FD6FC9">
        <w:rPr>
          <w:lang w:val="en-US"/>
        </w:rPr>
        <w:t xml:space="preserve"> </w:t>
      </w:r>
      <w:proofErr w:type="spellStart"/>
      <w:r w:rsidRPr="00FD6FC9">
        <w:rPr>
          <w:lang w:val="en-US"/>
        </w:rPr>
        <w:t>sebagai</w:t>
      </w:r>
      <w:proofErr w:type="spellEnd"/>
      <w:r w:rsidRPr="00FD6FC9">
        <w:rPr>
          <w:lang w:val="en-US"/>
        </w:rPr>
        <w:t xml:space="preserve"> </w:t>
      </w:r>
      <w:proofErr w:type="spellStart"/>
      <w:r w:rsidRPr="00FD6FC9">
        <w:rPr>
          <w:lang w:val="en-US"/>
        </w:rPr>
        <w:t>sinyal</w:t>
      </w:r>
      <w:proofErr w:type="spellEnd"/>
      <w:r w:rsidRPr="00FD6FC9">
        <w:rPr>
          <w:lang w:val="en-US"/>
        </w:rPr>
        <w:t xml:space="preserve"> </w:t>
      </w:r>
      <w:proofErr w:type="spellStart"/>
      <w:r w:rsidRPr="00FD6FC9">
        <w:rPr>
          <w:lang w:val="en-US"/>
        </w:rPr>
        <w:t>bahwa</w:t>
      </w:r>
      <w:proofErr w:type="spellEnd"/>
      <w:r w:rsidRPr="00FD6FC9">
        <w:rPr>
          <w:lang w:val="en-US"/>
        </w:rPr>
        <w:t xml:space="preserve"> </w:t>
      </w:r>
      <w:proofErr w:type="spellStart"/>
      <w:r w:rsidRPr="00FD6FC9">
        <w:rPr>
          <w:lang w:val="en-US"/>
        </w:rPr>
        <w:t>perusahaan</w:t>
      </w:r>
      <w:proofErr w:type="spellEnd"/>
      <w:r w:rsidRPr="00FD6FC9">
        <w:rPr>
          <w:lang w:val="en-US"/>
        </w:rPr>
        <w:t xml:space="preserve"> </w:t>
      </w:r>
      <w:proofErr w:type="spellStart"/>
      <w:r w:rsidRPr="00FD6FC9">
        <w:rPr>
          <w:lang w:val="en-US"/>
        </w:rPr>
        <w:t>tidak</w:t>
      </w:r>
      <w:proofErr w:type="spellEnd"/>
      <w:r w:rsidRPr="00FD6FC9">
        <w:rPr>
          <w:lang w:val="en-US"/>
        </w:rPr>
        <w:t xml:space="preserve"> </w:t>
      </w:r>
      <w:proofErr w:type="spellStart"/>
      <w:r w:rsidRPr="00FD6FC9">
        <w:rPr>
          <w:lang w:val="en-US"/>
        </w:rPr>
        <w:t>memanfaatkan</w:t>
      </w:r>
      <w:proofErr w:type="spellEnd"/>
      <w:r w:rsidRPr="00FD6FC9">
        <w:rPr>
          <w:lang w:val="en-US"/>
        </w:rPr>
        <w:t xml:space="preserve"> </w:t>
      </w:r>
      <w:r w:rsidRPr="00FD6FC9">
        <w:rPr>
          <w:i/>
          <w:lang w:val="en-US"/>
        </w:rPr>
        <w:t>leverage</w:t>
      </w:r>
      <w:r w:rsidRPr="00FD6FC9">
        <w:rPr>
          <w:lang w:val="en-US"/>
        </w:rPr>
        <w:t xml:space="preserve"> </w:t>
      </w:r>
      <w:proofErr w:type="spellStart"/>
      <w:r w:rsidRPr="00FD6FC9">
        <w:rPr>
          <w:lang w:val="en-US"/>
        </w:rPr>
        <w:t>dengan</w:t>
      </w:r>
      <w:proofErr w:type="spellEnd"/>
      <w:r w:rsidRPr="00FD6FC9">
        <w:rPr>
          <w:lang w:val="en-US"/>
        </w:rPr>
        <w:t xml:space="preserve"> </w:t>
      </w:r>
      <w:proofErr w:type="spellStart"/>
      <w:r w:rsidRPr="00FD6FC9">
        <w:rPr>
          <w:lang w:val="en-US"/>
        </w:rPr>
        <w:t>benar</w:t>
      </w:r>
      <w:proofErr w:type="spellEnd"/>
      <w:r w:rsidRPr="00FD6FC9">
        <w:rPr>
          <w:lang w:val="en-US"/>
        </w:rPr>
        <w:t xml:space="preserve"> </w:t>
      </w:r>
      <w:proofErr w:type="spellStart"/>
      <w:r w:rsidRPr="00FD6FC9">
        <w:rPr>
          <w:lang w:val="en-US"/>
        </w:rPr>
        <w:t>untuk</w:t>
      </w:r>
      <w:proofErr w:type="spellEnd"/>
      <w:r w:rsidRPr="00FD6FC9">
        <w:rPr>
          <w:lang w:val="en-US"/>
        </w:rPr>
        <w:t xml:space="preserve"> </w:t>
      </w:r>
      <w:proofErr w:type="spellStart"/>
      <w:r w:rsidRPr="00FD6FC9">
        <w:rPr>
          <w:lang w:val="en-US"/>
        </w:rPr>
        <w:t>meningkatkan</w:t>
      </w:r>
      <w:proofErr w:type="spellEnd"/>
      <w:r>
        <w:rPr>
          <w:lang w:val="en-US"/>
        </w:rPr>
        <w:t xml:space="preserve"> </w:t>
      </w:r>
      <w:r w:rsidRPr="00FD6FC9">
        <w:rPr>
          <w:i/>
          <w:lang w:val="en-US"/>
        </w:rPr>
        <w:t>return</w:t>
      </w:r>
      <w:r w:rsidRPr="00FD6FC9">
        <w:rPr>
          <w:lang w:val="en-US"/>
        </w:rPr>
        <w:t xml:space="preserve"> </w:t>
      </w:r>
      <w:proofErr w:type="spellStart"/>
      <w:r w:rsidRPr="00FD6FC9">
        <w:rPr>
          <w:lang w:val="en-US"/>
        </w:rPr>
        <w:t>pemegang</w:t>
      </w:r>
      <w:proofErr w:type="spellEnd"/>
      <w:r w:rsidRPr="00FD6FC9">
        <w:rPr>
          <w:lang w:val="en-US"/>
        </w:rPr>
        <w:t xml:space="preserve"> </w:t>
      </w:r>
      <w:proofErr w:type="spellStart"/>
      <w:r w:rsidRPr="00FD6FC9">
        <w:rPr>
          <w:lang w:val="en-US"/>
        </w:rPr>
        <w:t>saham</w:t>
      </w:r>
      <w:proofErr w:type="spellEnd"/>
      <w:r w:rsidRPr="00FD6FC9">
        <w:rPr>
          <w:lang w:val="en-US"/>
        </w:rPr>
        <w:t>.</w:t>
      </w:r>
      <w:r w:rsidR="00B51F92">
        <w:rPr>
          <w:lang w:val="en-US"/>
        </w:rPr>
        <w:t xml:space="preserve"> </w:t>
      </w:r>
      <w:r w:rsidR="00B51F92" w:rsidRPr="00B51F92">
        <w:rPr>
          <w:i/>
          <w:lang w:val="en-US"/>
        </w:rPr>
        <w:t>D</w:t>
      </w:r>
      <w:r w:rsidR="007C4844" w:rsidRPr="002F4140">
        <w:rPr>
          <w:i/>
          <w:lang w:val="en-US"/>
        </w:rPr>
        <w:t>ebt</w:t>
      </w:r>
      <w:r w:rsidR="007C4844">
        <w:rPr>
          <w:i/>
          <w:lang w:val="en-US"/>
        </w:rPr>
        <w:t xml:space="preserve"> </w:t>
      </w:r>
      <w:r w:rsidR="007C4844" w:rsidRPr="002F4140">
        <w:rPr>
          <w:i/>
          <w:lang w:val="en-US"/>
        </w:rPr>
        <w:t>to</w:t>
      </w:r>
      <w:r w:rsidR="007C4844">
        <w:rPr>
          <w:i/>
          <w:lang w:val="en-US"/>
        </w:rPr>
        <w:t xml:space="preserve"> </w:t>
      </w:r>
      <w:r w:rsidR="007C4844" w:rsidRPr="002F4140">
        <w:rPr>
          <w:i/>
          <w:lang w:val="en-US"/>
        </w:rPr>
        <w:t>equity ratio</w:t>
      </w:r>
      <w:r w:rsidR="007C4844">
        <w:rPr>
          <w:i/>
          <w:lang w:val="en-US"/>
        </w:rPr>
        <w:t xml:space="preserve"> </w:t>
      </w:r>
      <w:proofErr w:type="spellStart"/>
      <w:r w:rsidRPr="00FD6FC9">
        <w:rPr>
          <w:lang w:val="en-US"/>
        </w:rPr>
        <w:t>menjadi</w:t>
      </w:r>
      <w:proofErr w:type="spellEnd"/>
      <w:r w:rsidRPr="00FD6FC9">
        <w:rPr>
          <w:lang w:val="en-US"/>
        </w:rPr>
        <w:t xml:space="preserve"> </w:t>
      </w:r>
      <w:proofErr w:type="spellStart"/>
      <w:r w:rsidRPr="00FD6FC9">
        <w:rPr>
          <w:lang w:val="en-US"/>
        </w:rPr>
        <w:t>komponen</w:t>
      </w:r>
      <w:proofErr w:type="spellEnd"/>
      <w:r w:rsidRPr="00FD6FC9">
        <w:rPr>
          <w:lang w:val="en-US"/>
        </w:rPr>
        <w:t xml:space="preserve"> </w:t>
      </w:r>
      <w:proofErr w:type="spellStart"/>
      <w:r w:rsidRPr="00FD6FC9">
        <w:rPr>
          <w:lang w:val="en-US"/>
        </w:rPr>
        <w:t>penting</w:t>
      </w:r>
      <w:proofErr w:type="spellEnd"/>
      <w:r w:rsidRPr="00FD6FC9">
        <w:rPr>
          <w:lang w:val="en-US"/>
        </w:rPr>
        <w:t xml:space="preserve"> </w:t>
      </w:r>
      <w:proofErr w:type="spellStart"/>
      <w:r w:rsidRPr="00FD6FC9">
        <w:rPr>
          <w:lang w:val="en-US"/>
        </w:rPr>
        <w:t>dalam</w:t>
      </w:r>
      <w:proofErr w:type="spellEnd"/>
      <w:r w:rsidRPr="00FD6FC9">
        <w:rPr>
          <w:lang w:val="en-US"/>
        </w:rPr>
        <w:t xml:space="preserve"> </w:t>
      </w:r>
      <w:proofErr w:type="spellStart"/>
      <w:r w:rsidRPr="00FD6FC9">
        <w:rPr>
          <w:lang w:val="en-US"/>
        </w:rPr>
        <w:t>analisis</w:t>
      </w:r>
      <w:proofErr w:type="spellEnd"/>
      <w:r w:rsidRPr="00FD6FC9">
        <w:rPr>
          <w:lang w:val="en-US"/>
        </w:rPr>
        <w:t xml:space="preserve"> fundamental </w:t>
      </w:r>
      <w:proofErr w:type="spellStart"/>
      <w:r w:rsidRPr="00FD6FC9">
        <w:rPr>
          <w:lang w:val="en-US"/>
        </w:rPr>
        <w:t>karena</w:t>
      </w:r>
      <w:proofErr w:type="spellEnd"/>
      <w:r w:rsidRPr="00FD6FC9">
        <w:rPr>
          <w:lang w:val="en-US"/>
        </w:rPr>
        <w:t xml:space="preserve"> </w:t>
      </w:r>
      <w:proofErr w:type="spellStart"/>
      <w:r w:rsidRPr="00FD6FC9">
        <w:rPr>
          <w:lang w:val="en-US"/>
        </w:rPr>
        <w:t>berfungsi</w:t>
      </w:r>
      <w:proofErr w:type="spellEnd"/>
      <w:r w:rsidR="00042B6D">
        <w:rPr>
          <w:lang w:val="en-US"/>
        </w:rPr>
        <w:t xml:space="preserve"> </w:t>
      </w:r>
      <w:proofErr w:type="spellStart"/>
      <w:r w:rsidRPr="00FD6FC9">
        <w:rPr>
          <w:lang w:val="en-US"/>
        </w:rPr>
        <w:t>menentukan</w:t>
      </w:r>
      <w:proofErr w:type="spellEnd"/>
      <w:r w:rsidRPr="00FD6FC9">
        <w:rPr>
          <w:lang w:val="en-US"/>
        </w:rPr>
        <w:t xml:space="preserve"> </w:t>
      </w:r>
      <w:proofErr w:type="spellStart"/>
      <w:r w:rsidRPr="00FD6FC9">
        <w:rPr>
          <w:lang w:val="en-US"/>
        </w:rPr>
        <w:t>solvabilitas</w:t>
      </w:r>
      <w:proofErr w:type="spellEnd"/>
      <w:r w:rsidRPr="00FD6FC9">
        <w:rPr>
          <w:lang w:val="en-US"/>
        </w:rPr>
        <w:t xml:space="preserve"> </w:t>
      </w:r>
      <w:proofErr w:type="spellStart"/>
      <w:r w:rsidRPr="00FD6FC9">
        <w:rPr>
          <w:lang w:val="en-US"/>
        </w:rPr>
        <w:t>perusahaan</w:t>
      </w:r>
      <w:proofErr w:type="spellEnd"/>
      <w:r w:rsidRPr="00FD6FC9">
        <w:rPr>
          <w:lang w:val="en-US"/>
        </w:rPr>
        <w:t xml:space="preserve"> dan </w:t>
      </w:r>
      <w:proofErr w:type="spellStart"/>
      <w:r w:rsidRPr="00FD6FC9">
        <w:rPr>
          <w:lang w:val="en-US"/>
        </w:rPr>
        <w:t>mengevaluasi</w:t>
      </w:r>
      <w:proofErr w:type="spellEnd"/>
      <w:r w:rsidRPr="00FD6FC9">
        <w:rPr>
          <w:lang w:val="en-US"/>
        </w:rPr>
        <w:t xml:space="preserve"> </w:t>
      </w:r>
      <w:proofErr w:type="spellStart"/>
      <w:r w:rsidRPr="00FD6FC9">
        <w:rPr>
          <w:lang w:val="en-US"/>
        </w:rPr>
        <w:t>apakah</w:t>
      </w:r>
      <w:proofErr w:type="spellEnd"/>
      <w:r w:rsidRPr="00FD6FC9">
        <w:rPr>
          <w:lang w:val="en-US"/>
        </w:rPr>
        <w:t xml:space="preserve"> </w:t>
      </w:r>
      <w:proofErr w:type="spellStart"/>
      <w:r w:rsidRPr="00FD6FC9">
        <w:rPr>
          <w:lang w:val="en-US"/>
        </w:rPr>
        <w:t>kebijakan</w:t>
      </w:r>
      <w:proofErr w:type="spellEnd"/>
      <w:r w:rsidRPr="00FD6FC9">
        <w:rPr>
          <w:lang w:val="en-US"/>
        </w:rPr>
        <w:t xml:space="preserve"> </w:t>
      </w:r>
      <w:proofErr w:type="spellStart"/>
      <w:r w:rsidRPr="00FD6FC9">
        <w:rPr>
          <w:lang w:val="en-US"/>
        </w:rPr>
        <w:t>pendanaan</w:t>
      </w:r>
      <w:proofErr w:type="spellEnd"/>
      <w:r w:rsidRPr="00FD6FC9">
        <w:rPr>
          <w:lang w:val="en-US"/>
        </w:rPr>
        <w:t xml:space="preserve"> </w:t>
      </w:r>
      <w:proofErr w:type="spellStart"/>
      <w:r w:rsidRPr="00FD6FC9">
        <w:rPr>
          <w:lang w:val="en-US"/>
        </w:rPr>
        <w:t>perusahaan</w:t>
      </w:r>
      <w:proofErr w:type="spellEnd"/>
      <w:r w:rsidR="00724027">
        <w:rPr>
          <w:lang w:val="en-US"/>
        </w:rPr>
        <w:t xml:space="preserve"> </w:t>
      </w:r>
      <w:proofErr w:type="spellStart"/>
      <w:r w:rsidRPr="00FD6FC9">
        <w:rPr>
          <w:lang w:val="en-US"/>
        </w:rPr>
        <w:t>memenuhi</w:t>
      </w:r>
      <w:proofErr w:type="spellEnd"/>
      <w:r w:rsidRPr="00FD6FC9">
        <w:rPr>
          <w:lang w:val="en-US"/>
        </w:rPr>
        <w:t xml:space="preserve"> </w:t>
      </w:r>
      <w:proofErr w:type="spellStart"/>
      <w:r w:rsidRPr="00FD6FC9">
        <w:rPr>
          <w:lang w:val="en-US"/>
        </w:rPr>
        <w:t>tujuan</w:t>
      </w:r>
      <w:proofErr w:type="spellEnd"/>
      <w:r w:rsidRPr="00FD6FC9">
        <w:rPr>
          <w:lang w:val="en-US"/>
        </w:rPr>
        <w:t xml:space="preserve"> </w:t>
      </w:r>
      <w:proofErr w:type="spellStart"/>
      <w:r w:rsidRPr="00FD6FC9">
        <w:rPr>
          <w:lang w:val="en-US"/>
        </w:rPr>
        <w:t>penciptaan</w:t>
      </w:r>
      <w:proofErr w:type="spellEnd"/>
      <w:r w:rsidRPr="00FD6FC9">
        <w:rPr>
          <w:lang w:val="en-US"/>
        </w:rPr>
        <w:t xml:space="preserve"> </w:t>
      </w:r>
      <w:proofErr w:type="spellStart"/>
      <w:r w:rsidRPr="00FD6FC9">
        <w:rPr>
          <w:lang w:val="en-US"/>
        </w:rPr>
        <w:t>nilai</w:t>
      </w:r>
      <w:proofErr w:type="spellEnd"/>
      <w:r w:rsidRPr="00FD6FC9">
        <w:rPr>
          <w:lang w:val="en-US"/>
        </w:rPr>
        <w:t xml:space="preserve"> </w:t>
      </w:r>
      <w:proofErr w:type="spellStart"/>
      <w:r w:rsidRPr="00FD6FC9">
        <w:rPr>
          <w:lang w:val="en-US"/>
        </w:rPr>
        <w:t>jangka</w:t>
      </w:r>
      <w:proofErr w:type="spellEnd"/>
      <w:r w:rsidRPr="00FD6FC9">
        <w:rPr>
          <w:lang w:val="en-US"/>
        </w:rPr>
        <w:t xml:space="preserve"> </w:t>
      </w:r>
      <w:proofErr w:type="spellStart"/>
      <w:r w:rsidRPr="00FD6FC9">
        <w:rPr>
          <w:lang w:val="en-US"/>
        </w:rPr>
        <w:t>panjang</w:t>
      </w:r>
      <w:proofErr w:type="spellEnd"/>
      <w:r w:rsidRPr="00FD6FC9">
        <w:rPr>
          <w:lang w:val="en-US"/>
        </w:rPr>
        <w:t xml:space="preserve"> </w:t>
      </w:r>
      <w:proofErr w:type="spellStart"/>
      <w:r w:rsidRPr="00FD6FC9">
        <w:rPr>
          <w:lang w:val="en-US"/>
        </w:rPr>
        <w:t>bagi</w:t>
      </w:r>
      <w:proofErr w:type="spellEnd"/>
      <w:r w:rsidRPr="00FD6FC9">
        <w:rPr>
          <w:lang w:val="en-US"/>
        </w:rPr>
        <w:t xml:space="preserve"> </w:t>
      </w:r>
      <w:proofErr w:type="spellStart"/>
      <w:r w:rsidRPr="00FD6FC9">
        <w:rPr>
          <w:lang w:val="en-US"/>
        </w:rPr>
        <w:t>pemegang</w:t>
      </w:r>
      <w:proofErr w:type="spellEnd"/>
      <w:r w:rsidRPr="00FD6FC9">
        <w:rPr>
          <w:lang w:val="en-US"/>
        </w:rPr>
        <w:t xml:space="preserve"> </w:t>
      </w:r>
      <w:proofErr w:type="spellStart"/>
      <w:r w:rsidRPr="00FD6FC9">
        <w:rPr>
          <w:lang w:val="en-US"/>
        </w:rPr>
        <w:t>saham</w:t>
      </w:r>
      <w:proofErr w:type="spellEnd"/>
      <w:r w:rsidR="00934FFC">
        <w:rPr>
          <w:lang w:val="en-US"/>
        </w:rPr>
        <w:t xml:space="preserve"> </w:t>
      </w:r>
      <w:r w:rsidR="00A362D5">
        <w:rPr>
          <w:lang w:val="en-US"/>
        </w:rPr>
        <w:fldChar w:fldCharType="begin" w:fldLock="1"/>
      </w:r>
      <w:r w:rsidR="005B1139">
        <w:rPr>
          <w:lang w:val="en-US"/>
        </w:rPr>
        <w:instrText>ADDIN CSL_CITATION {"citationItems":[{"id":"ITEM-1","itemData":{"DOI":"10.59086/ijest.v2i2.279","abstract":"The business world is currently undergoing rapid development, evident from the emergence of new companies with competitive advantages. Consequently, intense business competition has arisen, compelling companies to enhance their capabilities in order to survive and compete effectively. Selling shares to the public in the capital market is one of the key factors that support the continuity of an industry. The capital market can be defined as a sector where securities such as stocks, stock certificates, and bonds are traded. In Indonesia, the Indonesia Stock Exchange (IDX) serves as a platform for investors and the industry to converge. Such circumstances directly impact capital market activities, leading to fluctuations in the demand and supply of shares on the stock exchange. Consequently, these fluctuations have a profound effect on share prices, necessitating investors to remain vigilant, particularly in the case of energy companies","author":[{"dropping-particle":"","family":"Soraya","given":"Dinda","non-dropping-particle":"","parse-names":false,"suffix":""},{"dropping-particle":"","family":"Astuty","given":"Fuji","non-dropping-particle":"","parse-names":false,"suffix":""},{"dropping-particle":"","family":"Purba","given":"Daniel","non-dropping-particle":"","parse-names":false,"suffix":""},{"dropping-particle":"","family":"Situmorang","given":"Tiomaida","non-dropping-particle":"","parse-names":false,"suffix":""},{"dropping-particle":"","family":"Girsang","given":"Melissa Jovanka Natasya","non-dropping-particle":"","parse-names":false,"suffix":""},{"dropping-particle":"","family":"Syaefudin","given":"Fanesa Isalia Minanda","non-dropping-particle":"","parse-names":false,"suffix":""}],"container-title":"International Journal Of Economics Social And Technology","id":"ITEM-1","issue":"1","issued":{"date-parts":[["2023"]]},"page":"84-92","title":"The Effect of ROA, ROE, DER, and DAR on Stock Prices","type":"article-journal","volume":"2"},"uris":["http://www.mendeley.com/documents/?uuid=3b787f39-fc38-4473-9410-f1fed695d10c"]}],"mendeley":{"formattedCitation":"(Soraya et al., 2023)","plainTextFormattedCitation":"(Soraya et al., 2023)","previouslyFormattedCitation":"(Soraya et al., 2023)"},"properties":{"noteIndex":0},"schema":"https://github.com/citation-style-language/schema/raw/master/csl-citation.json"}</w:instrText>
      </w:r>
      <w:r w:rsidR="00A362D5">
        <w:rPr>
          <w:lang w:val="en-US"/>
        </w:rPr>
        <w:fldChar w:fldCharType="separate"/>
      </w:r>
      <w:r w:rsidR="00A362D5" w:rsidRPr="00A362D5">
        <w:rPr>
          <w:noProof/>
          <w:lang w:val="en-US"/>
        </w:rPr>
        <w:t xml:space="preserve">(Soraya </w:t>
      </w:r>
      <w:r w:rsidR="00A362D5" w:rsidRPr="00A362D5">
        <w:rPr>
          <w:i/>
          <w:noProof/>
          <w:lang w:val="en-US"/>
        </w:rPr>
        <w:t>et al</w:t>
      </w:r>
      <w:r w:rsidR="00A362D5" w:rsidRPr="00A362D5">
        <w:rPr>
          <w:noProof/>
          <w:lang w:val="en-US"/>
        </w:rPr>
        <w:t>., 2023)</w:t>
      </w:r>
      <w:r w:rsidR="00A362D5">
        <w:rPr>
          <w:lang w:val="en-US"/>
        </w:rPr>
        <w:fldChar w:fldCharType="end"/>
      </w:r>
      <w:r w:rsidR="00934FFC">
        <w:rPr>
          <w:lang w:val="en-US"/>
        </w:rPr>
        <w:t>.</w:t>
      </w:r>
    </w:p>
    <w:p w14:paraId="02F6E50D" w14:textId="6093802E" w:rsidR="00426B31" w:rsidRDefault="0087017F" w:rsidP="004E7C66">
      <w:pPr>
        <w:pStyle w:val="Heading3"/>
        <w:numPr>
          <w:ilvl w:val="0"/>
          <w:numId w:val="7"/>
        </w:numPr>
        <w:spacing w:line="480" w:lineRule="auto"/>
        <w:ind w:hanging="720"/>
        <w:jc w:val="both"/>
        <w:rPr>
          <w:rFonts w:ascii="Times New Roman" w:hAnsi="Times New Roman" w:cs="Times New Roman"/>
          <w:b/>
          <w:i/>
          <w:color w:val="000000" w:themeColor="text1"/>
          <w:lang w:val="en-US"/>
        </w:rPr>
      </w:pPr>
      <w:bookmarkStart w:id="141" w:name="_Toc223522017"/>
      <w:bookmarkStart w:id="142" w:name="_Hlk209162367"/>
      <w:proofErr w:type="spellStart"/>
      <w:r w:rsidRPr="0087017F">
        <w:rPr>
          <w:rFonts w:ascii="Times New Roman" w:hAnsi="Times New Roman" w:cs="Times New Roman"/>
          <w:b/>
          <w:i/>
          <w:color w:val="000000" w:themeColor="text1"/>
          <w:lang w:val="en-US"/>
        </w:rPr>
        <w:t>Earning</w:t>
      </w:r>
      <w:proofErr w:type="spellEnd"/>
      <w:r w:rsidR="00DC483B">
        <w:rPr>
          <w:rFonts w:ascii="Times New Roman" w:hAnsi="Times New Roman" w:cs="Times New Roman"/>
          <w:b/>
          <w:i/>
          <w:color w:val="000000" w:themeColor="text1"/>
          <w:lang w:val="en-US"/>
        </w:rPr>
        <w:t xml:space="preserve"> </w:t>
      </w:r>
      <w:r w:rsidRPr="0087017F">
        <w:rPr>
          <w:rFonts w:ascii="Times New Roman" w:hAnsi="Times New Roman" w:cs="Times New Roman"/>
          <w:b/>
          <w:i/>
          <w:color w:val="000000" w:themeColor="text1"/>
          <w:lang w:val="en-US"/>
        </w:rPr>
        <w:t>Per Share</w:t>
      </w:r>
      <w:bookmarkEnd w:id="141"/>
    </w:p>
    <w:p w14:paraId="4778E11A" w14:textId="49786274" w:rsidR="008A3B6D" w:rsidRDefault="007B5843" w:rsidP="00D5499A">
      <w:pPr>
        <w:spacing w:line="480" w:lineRule="auto"/>
        <w:ind w:firstLine="720"/>
        <w:jc w:val="both"/>
        <w:rPr>
          <w:lang w:val="en-US"/>
        </w:rPr>
      </w:pPr>
      <w:bookmarkStart w:id="143" w:name="_Hlk212554458"/>
      <w:bookmarkEnd w:id="142"/>
      <w:proofErr w:type="spellStart"/>
      <w:r>
        <w:rPr>
          <w:i/>
          <w:lang w:val="en-US"/>
        </w:rPr>
        <w:t>E</w:t>
      </w:r>
      <w:r w:rsidRPr="00C15052">
        <w:rPr>
          <w:i/>
          <w:lang w:val="en-US"/>
        </w:rPr>
        <w:t>arning</w:t>
      </w:r>
      <w:proofErr w:type="spellEnd"/>
      <w:r w:rsidR="00336DD5">
        <w:rPr>
          <w:i/>
          <w:lang w:val="en-US"/>
        </w:rPr>
        <w:t xml:space="preserve"> </w:t>
      </w:r>
      <w:r>
        <w:rPr>
          <w:i/>
          <w:lang w:val="en-US"/>
        </w:rPr>
        <w:t>P</w:t>
      </w:r>
      <w:r w:rsidRPr="00C15052">
        <w:rPr>
          <w:i/>
          <w:lang w:val="en-US"/>
        </w:rPr>
        <w:t>er</w:t>
      </w:r>
      <w:r>
        <w:rPr>
          <w:i/>
          <w:lang w:val="en-US"/>
        </w:rPr>
        <w:t xml:space="preserve"> S</w:t>
      </w:r>
      <w:r w:rsidRPr="00C15052">
        <w:rPr>
          <w:i/>
          <w:lang w:val="en-US"/>
        </w:rPr>
        <w:t>hare</w:t>
      </w:r>
      <w:r w:rsidRPr="00C15052">
        <w:rPr>
          <w:lang w:val="en-US"/>
        </w:rPr>
        <w:t xml:space="preserve"> </w:t>
      </w:r>
      <w:bookmarkEnd w:id="143"/>
      <w:r w:rsidRPr="00C15052">
        <w:rPr>
          <w:lang w:val="en-US"/>
        </w:rPr>
        <w:t>(EPS)</w:t>
      </w:r>
      <w:r>
        <w:rPr>
          <w:lang w:val="en-US"/>
        </w:rPr>
        <w:t xml:space="preserve"> </w:t>
      </w:r>
      <w:proofErr w:type="spellStart"/>
      <w:r w:rsidR="00336DD5">
        <w:rPr>
          <w:lang w:val="en-US"/>
        </w:rPr>
        <w:t>merupakan</w:t>
      </w:r>
      <w:proofErr w:type="spellEnd"/>
      <w:r w:rsidR="00336DD5">
        <w:rPr>
          <w:lang w:val="en-US"/>
        </w:rPr>
        <w:t xml:space="preserve"> </w:t>
      </w:r>
      <w:proofErr w:type="spellStart"/>
      <w:r w:rsidR="00336DD5">
        <w:rPr>
          <w:lang w:val="en-US"/>
        </w:rPr>
        <w:t>rasio</w:t>
      </w:r>
      <w:proofErr w:type="spellEnd"/>
      <w:r w:rsidR="00336DD5">
        <w:rPr>
          <w:lang w:val="en-US"/>
        </w:rPr>
        <w:t xml:space="preserve"> yang </w:t>
      </w:r>
      <w:proofErr w:type="spellStart"/>
      <w:r w:rsidR="00336DD5">
        <w:rPr>
          <w:lang w:val="en-US"/>
        </w:rPr>
        <w:t>menunjukkan</w:t>
      </w:r>
      <w:proofErr w:type="spellEnd"/>
      <w:r w:rsidR="004B705D">
        <w:rPr>
          <w:lang w:val="en-US"/>
        </w:rPr>
        <w:t xml:space="preserve"> </w:t>
      </w:r>
      <w:r w:rsidR="00B37F96">
        <w:t>besarnya laba bersih perusahaan yang dialokasikan untuk masing-masing saham yang beredar selama periode tertentu</w:t>
      </w:r>
      <w:r w:rsidR="004B705D">
        <w:rPr>
          <w:lang w:val="en-US"/>
        </w:rPr>
        <w:t xml:space="preserve">. </w:t>
      </w:r>
      <w:proofErr w:type="spellStart"/>
      <w:r w:rsidR="007B6593">
        <w:rPr>
          <w:i/>
          <w:lang w:val="en-US"/>
        </w:rPr>
        <w:t>E</w:t>
      </w:r>
      <w:r w:rsidR="007B6593" w:rsidRPr="00C15052">
        <w:rPr>
          <w:i/>
          <w:lang w:val="en-US"/>
        </w:rPr>
        <w:t>arning</w:t>
      </w:r>
      <w:proofErr w:type="spellEnd"/>
      <w:r w:rsidR="007B6593">
        <w:rPr>
          <w:i/>
          <w:lang w:val="en-US"/>
        </w:rPr>
        <w:t xml:space="preserve"> p</w:t>
      </w:r>
      <w:r w:rsidR="007B6593" w:rsidRPr="00C15052">
        <w:rPr>
          <w:i/>
          <w:lang w:val="en-US"/>
        </w:rPr>
        <w:t>er</w:t>
      </w:r>
      <w:r w:rsidR="007B6593">
        <w:rPr>
          <w:i/>
          <w:lang w:val="en-US"/>
        </w:rPr>
        <w:t xml:space="preserve"> s</w:t>
      </w:r>
      <w:r w:rsidR="007B6593" w:rsidRPr="00C15052">
        <w:rPr>
          <w:i/>
          <w:lang w:val="en-US"/>
        </w:rPr>
        <w:t>hare</w:t>
      </w:r>
      <w:r w:rsidR="00196678">
        <w:rPr>
          <w:lang w:val="en-US"/>
        </w:rPr>
        <w:t xml:space="preserve"> </w:t>
      </w:r>
      <w:proofErr w:type="spellStart"/>
      <w:r w:rsidR="008C2574">
        <w:rPr>
          <w:lang w:val="en-US"/>
        </w:rPr>
        <w:t>menggambarkan</w:t>
      </w:r>
      <w:proofErr w:type="spellEnd"/>
      <w:r w:rsidR="008C2574">
        <w:rPr>
          <w:lang w:val="en-US"/>
        </w:rPr>
        <w:t xml:space="preserve"> </w:t>
      </w:r>
      <w:proofErr w:type="spellStart"/>
      <w:r w:rsidR="008A3B6D" w:rsidRPr="00C15052">
        <w:rPr>
          <w:lang w:val="en-US"/>
        </w:rPr>
        <w:t>laba</w:t>
      </w:r>
      <w:proofErr w:type="spellEnd"/>
      <w:r w:rsidR="00DE2AA6">
        <w:rPr>
          <w:lang w:val="en-US"/>
        </w:rPr>
        <w:t xml:space="preserve"> </w:t>
      </w:r>
      <w:proofErr w:type="spellStart"/>
      <w:r w:rsidR="00DE2AA6">
        <w:rPr>
          <w:lang w:val="en-US"/>
        </w:rPr>
        <w:t>bersih</w:t>
      </w:r>
      <w:proofErr w:type="spellEnd"/>
      <w:r w:rsidR="00DE2AA6">
        <w:rPr>
          <w:lang w:val="en-US"/>
        </w:rPr>
        <w:t xml:space="preserve"> </w:t>
      </w:r>
      <w:r w:rsidR="008C2574">
        <w:rPr>
          <w:lang w:val="en-US"/>
        </w:rPr>
        <w:t xml:space="preserve">per </w:t>
      </w:r>
      <w:proofErr w:type="spellStart"/>
      <w:r w:rsidR="00DE2AA6">
        <w:rPr>
          <w:lang w:val="en-US"/>
        </w:rPr>
        <w:t>lembar</w:t>
      </w:r>
      <w:proofErr w:type="spellEnd"/>
      <w:r w:rsidR="00DE2AA6">
        <w:rPr>
          <w:lang w:val="en-US"/>
        </w:rPr>
        <w:t xml:space="preserve"> </w:t>
      </w:r>
      <w:proofErr w:type="spellStart"/>
      <w:r w:rsidR="00DE2AA6">
        <w:rPr>
          <w:lang w:val="en-US"/>
        </w:rPr>
        <w:t>saham</w:t>
      </w:r>
      <w:proofErr w:type="spellEnd"/>
      <w:r w:rsidR="00DE2AA6">
        <w:rPr>
          <w:lang w:val="en-US"/>
        </w:rPr>
        <w:t xml:space="preserve"> yang</w:t>
      </w:r>
      <w:r w:rsidR="008C2574">
        <w:rPr>
          <w:lang w:val="en-US"/>
        </w:rPr>
        <w:t xml:space="preserve"> </w:t>
      </w:r>
      <w:proofErr w:type="spellStart"/>
      <w:r w:rsidR="008C2574">
        <w:rPr>
          <w:lang w:val="en-US"/>
        </w:rPr>
        <w:t>menjadi</w:t>
      </w:r>
      <w:proofErr w:type="spellEnd"/>
      <w:r w:rsidR="008C2574">
        <w:rPr>
          <w:lang w:val="en-US"/>
        </w:rPr>
        <w:t xml:space="preserve"> </w:t>
      </w:r>
      <w:proofErr w:type="spellStart"/>
      <w:r w:rsidR="008C2574">
        <w:rPr>
          <w:lang w:val="en-US"/>
        </w:rPr>
        <w:t>dasar</w:t>
      </w:r>
      <w:proofErr w:type="spellEnd"/>
      <w:r w:rsidR="00A24127">
        <w:rPr>
          <w:lang w:val="en-US"/>
        </w:rPr>
        <w:t xml:space="preserve"> </w:t>
      </w:r>
      <w:proofErr w:type="spellStart"/>
      <w:r w:rsidR="008C2574">
        <w:rPr>
          <w:lang w:val="en-US"/>
        </w:rPr>
        <w:t>untuk</w:t>
      </w:r>
      <w:proofErr w:type="spellEnd"/>
      <w:r w:rsidR="008C2574">
        <w:rPr>
          <w:lang w:val="en-US"/>
        </w:rPr>
        <w:t xml:space="preserve"> </w:t>
      </w:r>
      <w:proofErr w:type="spellStart"/>
      <w:r w:rsidR="008C2574">
        <w:rPr>
          <w:lang w:val="en-US"/>
        </w:rPr>
        <w:t>menilai</w:t>
      </w:r>
      <w:proofErr w:type="spellEnd"/>
      <w:r w:rsidR="008C2574">
        <w:rPr>
          <w:lang w:val="en-US"/>
        </w:rPr>
        <w:t xml:space="preserve"> </w:t>
      </w:r>
      <w:proofErr w:type="spellStart"/>
      <w:r w:rsidR="008C2574">
        <w:rPr>
          <w:lang w:val="en-US"/>
        </w:rPr>
        <w:t>potensi</w:t>
      </w:r>
      <w:proofErr w:type="spellEnd"/>
      <w:r w:rsidR="008C2574">
        <w:rPr>
          <w:lang w:val="en-US"/>
        </w:rPr>
        <w:t xml:space="preserve"> </w:t>
      </w:r>
      <w:proofErr w:type="spellStart"/>
      <w:r w:rsidR="008C2574">
        <w:rPr>
          <w:lang w:val="en-US"/>
        </w:rPr>
        <w:t>keuntungan</w:t>
      </w:r>
      <w:proofErr w:type="spellEnd"/>
      <w:r w:rsidR="008C2574">
        <w:rPr>
          <w:lang w:val="en-US"/>
        </w:rPr>
        <w:t xml:space="preserve"> </w:t>
      </w:r>
      <w:proofErr w:type="spellStart"/>
      <w:r w:rsidR="008C2574">
        <w:rPr>
          <w:lang w:val="en-US"/>
        </w:rPr>
        <w:t>perusahaan</w:t>
      </w:r>
      <w:proofErr w:type="spellEnd"/>
      <w:r w:rsidR="001F0460">
        <w:rPr>
          <w:lang w:val="en-US"/>
        </w:rPr>
        <w:t xml:space="preserve"> </w:t>
      </w:r>
      <w:r w:rsidR="001615CA">
        <w:rPr>
          <w:lang w:val="en-US"/>
        </w:rPr>
        <w:lastRenderedPageBreak/>
        <w:fldChar w:fldCharType="begin" w:fldLock="1"/>
      </w:r>
      <w:r w:rsidR="00A972FD">
        <w:rPr>
          <w:lang w:val="en-US"/>
        </w:rPr>
        <w:instrText>ADDIN CSL_CITATION {"citationItems":[{"id":"ITEM-1","itemData":{"DOI":"10.35794/emba.v11i1.45655","abstract":" Tujuan Dari Penelitian ini adalah untuk mengetahui pengaruh CAR, EPS, DPR, PER dan Inflasi terhadap Harga Saham Perbankan BUMN. Jenis penelitian ini    adalah kuantitatif. Sumber data yang digunakan dalam penelitian untuk car, eps, dpr, per dan Harga Saham diperoleh dari data keuangan perbankan bumn yang tercatat di BEI (www.idx.co.id) dan untuk data inflasi diperoleh dari situs resmi Bank Indonesia khususnya. Penelitian ini menggunakan analisis regresi berganda. Berdasarkan Hasil Penelitian diketahui bahwa: Capital Adequeency Ratio (CAR) berpengaruh positif signifikan terhadap Harga Saham perusahaan Perbankan BUMN, Hasil pengujian menunjukkan bahwa Earning Per Share (EPS) berpengaruh positif signifikan terhadap Harga Saham perusahaan Perbankan BUMN, Hasil pengujian menunjukkan bahwa Dividen Payout Ratio (DPR) berpengaruh negatif signifikan terhadap Harga Saham perusahaan Perbankan BUMN, Hasil pengujian menunjukkan bahwa Price Earninng Ratio (PER) berpengaruh positif signifikan terhadap Harga Saham perusahaan Perbankan BUMN, Hasil pengujian menunjukkan bahwa Inflasi tidak memiliki pengaruh signifikan terhadap Harga Saham perusahaan Perbankan BUMN.   Kata Kunci:  CAR, EPS, DPR, PER, inflasi, harga saham","author":[{"dropping-particle":"","family":"Watung","given":"Tessalonika Apriliani Nazareta","non-dropping-particle":"","parse-names":false,"suffix":""},{"dropping-particle":"","family":"Rate","given":"Paulina","non-dropping-particle":"Van","parse-names":false,"suffix":""},{"dropping-particle":"","family":"Jan","given":"Arrazi bin Hasan","non-dropping-particle":"","parse-names":false,"suffix":""}],"container-title":"Jurnal EMBA : Jurnal Riset Ekonomi, Manajemen, Bisnis dan Akuntansi","id":"ITEM-1","issue":"1","issued":{"date-parts":[["2023"]]},"page":"213-224","title":"Pengaruh Capital Adequecy Ratio, Earning Per Share Ratio, Dividen Payout Ratio, Price Earning Ratio Dan Inflasi Terhadap Harga Saham Pada Perusahaan Perbankan Bumn","type":"article-journal","volume":"11"},"uris":["http://www.mendeley.com/documents/?uuid=3ffbdca9-28bc-49c0-ab9e-d029a1f6acbb"]}],"mendeley":{"formattedCitation":"(Watung et al., 2023)","plainTextFormattedCitation":"(Watung et al., 2023)","previouslyFormattedCitation":"(Watung et al., 2023)"},"properties":{"noteIndex":0},"schema":"https://github.com/citation-style-language/schema/raw/master/csl-citation.json"}</w:instrText>
      </w:r>
      <w:r w:rsidR="001615CA">
        <w:rPr>
          <w:lang w:val="en-US"/>
        </w:rPr>
        <w:fldChar w:fldCharType="separate"/>
      </w:r>
      <w:r w:rsidR="001615CA" w:rsidRPr="001615CA">
        <w:rPr>
          <w:noProof/>
          <w:lang w:val="en-US"/>
        </w:rPr>
        <w:t xml:space="preserve">(Watung </w:t>
      </w:r>
      <w:r w:rsidR="001615CA" w:rsidRPr="001615CA">
        <w:rPr>
          <w:i/>
          <w:noProof/>
          <w:lang w:val="en-US"/>
        </w:rPr>
        <w:t>et al</w:t>
      </w:r>
      <w:r w:rsidR="001615CA" w:rsidRPr="001615CA">
        <w:rPr>
          <w:noProof/>
          <w:lang w:val="en-US"/>
        </w:rPr>
        <w:t>., 2023)</w:t>
      </w:r>
      <w:r w:rsidR="001615CA">
        <w:rPr>
          <w:lang w:val="en-US"/>
        </w:rPr>
        <w:fldChar w:fldCharType="end"/>
      </w:r>
      <w:r w:rsidR="001F0460">
        <w:rPr>
          <w:lang w:val="en-US"/>
        </w:rPr>
        <w:t xml:space="preserve">. </w:t>
      </w:r>
      <w:proofErr w:type="spellStart"/>
      <w:r w:rsidR="008A3B6D" w:rsidRPr="00C15052">
        <w:rPr>
          <w:lang w:val="en-US"/>
        </w:rPr>
        <w:t>Profitabilitas</w:t>
      </w:r>
      <w:proofErr w:type="spellEnd"/>
      <w:r w:rsidR="008A3B6D" w:rsidRPr="00C15052">
        <w:rPr>
          <w:lang w:val="en-US"/>
        </w:rPr>
        <w:t xml:space="preserve"> per </w:t>
      </w:r>
      <w:proofErr w:type="spellStart"/>
      <w:r w:rsidR="008A3B6D" w:rsidRPr="00C15052">
        <w:rPr>
          <w:lang w:val="en-US"/>
        </w:rPr>
        <w:t>saham</w:t>
      </w:r>
      <w:proofErr w:type="spellEnd"/>
      <w:r w:rsidR="00A24127">
        <w:rPr>
          <w:lang w:val="en-US"/>
        </w:rPr>
        <w:t xml:space="preserve"> </w:t>
      </w:r>
      <w:proofErr w:type="spellStart"/>
      <w:r w:rsidR="008A3B6D" w:rsidRPr="00C15052">
        <w:rPr>
          <w:lang w:val="en-US"/>
        </w:rPr>
        <w:t>dihitung</w:t>
      </w:r>
      <w:proofErr w:type="spellEnd"/>
      <w:r w:rsidR="008A3B6D" w:rsidRPr="00C15052">
        <w:rPr>
          <w:lang w:val="en-US"/>
        </w:rPr>
        <w:t xml:space="preserve"> </w:t>
      </w:r>
      <w:proofErr w:type="spellStart"/>
      <w:r w:rsidR="008A3B6D" w:rsidRPr="00C15052">
        <w:rPr>
          <w:lang w:val="en-US"/>
        </w:rPr>
        <w:t>dengan</w:t>
      </w:r>
      <w:proofErr w:type="spellEnd"/>
      <w:r w:rsidR="008A3B6D" w:rsidRPr="00C15052">
        <w:rPr>
          <w:lang w:val="en-US"/>
        </w:rPr>
        <w:t xml:space="preserve"> </w:t>
      </w:r>
      <w:proofErr w:type="spellStart"/>
      <w:r w:rsidR="008A3B6D" w:rsidRPr="00C15052">
        <w:rPr>
          <w:lang w:val="en-US"/>
        </w:rPr>
        <w:t>melihat</w:t>
      </w:r>
      <w:proofErr w:type="spellEnd"/>
      <w:r w:rsidR="008A3B6D" w:rsidRPr="00C15052">
        <w:rPr>
          <w:lang w:val="en-US"/>
        </w:rPr>
        <w:t xml:space="preserve"> </w:t>
      </w:r>
      <w:proofErr w:type="spellStart"/>
      <w:r w:rsidR="008A3B6D" w:rsidRPr="00C15052">
        <w:rPr>
          <w:lang w:val="en-US"/>
        </w:rPr>
        <w:t>laporan</w:t>
      </w:r>
      <w:proofErr w:type="spellEnd"/>
      <w:r w:rsidR="008A3B6D" w:rsidRPr="00C15052">
        <w:rPr>
          <w:lang w:val="en-US"/>
        </w:rPr>
        <w:t xml:space="preserve"> </w:t>
      </w:r>
      <w:proofErr w:type="spellStart"/>
      <w:r w:rsidR="008A3B6D" w:rsidRPr="00C15052">
        <w:rPr>
          <w:lang w:val="en-US"/>
        </w:rPr>
        <w:t>keuangan</w:t>
      </w:r>
      <w:proofErr w:type="spellEnd"/>
      <w:r w:rsidR="008A3B6D" w:rsidRPr="00C15052">
        <w:rPr>
          <w:lang w:val="en-US"/>
        </w:rPr>
        <w:t xml:space="preserve"> </w:t>
      </w:r>
      <w:proofErr w:type="spellStart"/>
      <w:r w:rsidR="008A3B6D" w:rsidRPr="00C15052">
        <w:rPr>
          <w:lang w:val="en-US"/>
        </w:rPr>
        <w:t>perusahaan</w:t>
      </w:r>
      <w:proofErr w:type="spellEnd"/>
      <w:r w:rsidR="008A3B6D" w:rsidRPr="00C15052">
        <w:rPr>
          <w:lang w:val="en-US"/>
        </w:rPr>
        <w:t xml:space="preserve">, di mana </w:t>
      </w:r>
      <w:proofErr w:type="spellStart"/>
      <w:r w:rsidR="008A3B6D" w:rsidRPr="00C15052">
        <w:rPr>
          <w:lang w:val="en-US"/>
        </w:rPr>
        <w:t>laba</w:t>
      </w:r>
      <w:proofErr w:type="spellEnd"/>
      <w:r w:rsidR="008A3B6D" w:rsidRPr="00C15052">
        <w:rPr>
          <w:lang w:val="en-US"/>
        </w:rPr>
        <w:t xml:space="preserve"> </w:t>
      </w:r>
      <w:proofErr w:type="spellStart"/>
      <w:r w:rsidR="008A3B6D" w:rsidRPr="00C15052">
        <w:rPr>
          <w:lang w:val="en-US"/>
        </w:rPr>
        <w:t>bersih</w:t>
      </w:r>
      <w:proofErr w:type="spellEnd"/>
      <w:r w:rsidR="008A3B6D" w:rsidRPr="00C15052">
        <w:rPr>
          <w:lang w:val="en-US"/>
        </w:rPr>
        <w:t xml:space="preserve"> </w:t>
      </w:r>
      <w:proofErr w:type="spellStart"/>
      <w:r w:rsidR="008A3B6D" w:rsidRPr="00C15052">
        <w:rPr>
          <w:lang w:val="en-US"/>
        </w:rPr>
        <w:t>setelah</w:t>
      </w:r>
      <w:proofErr w:type="spellEnd"/>
      <w:r w:rsidR="008A3B6D" w:rsidRPr="00C15052">
        <w:rPr>
          <w:lang w:val="en-US"/>
        </w:rPr>
        <w:t xml:space="preserve"> </w:t>
      </w:r>
      <w:proofErr w:type="spellStart"/>
      <w:r w:rsidR="008A3B6D" w:rsidRPr="00C15052">
        <w:rPr>
          <w:lang w:val="en-US"/>
        </w:rPr>
        <w:t>pajak</w:t>
      </w:r>
      <w:proofErr w:type="spellEnd"/>
      <w:r w:rsidR="008A3B6D" w:rsidRPr="00C15052">
        <w:rPr>
          <w:lang w:val="en-US"/>
        </w:rPr>
        <w:t xml:space="preserve"> </w:t>
      </w:r>
      <w:proofErr w:type="spellStart"/>
      <w:r w:rsidR="008A3B6D" w:rsidRPr="00C15052">
        <w:rPr>
          <w:lang w:val="en-US"/>
        </w:rPr>
        <w:t>dibagi</w:t>
      </w:r>
      <w:proofErr w:type="spellEnd"/>
      <w:r w:rsidR="00A24127">
        <w:rPr>
          <w:lang w:val="en-US"/>
        </w:rPr>
        <w:t xml:space="preserve"> </w:t>
      </w:r>
      <w:proofErr w:type="spellStart"/>
      <w:r w:rsidR="008A3B6D" w:rsidRPr="00C15052">
        <w:rPr>
          <w:lang w:val="en-US"/>
        </w:rPr>
        <w:t>jumlah</w:t>
      </w:r>
      <w:proofErr w:type="spellEnd"/>
      <w:r w:rsidR="008A3B6D" w:rsidRPr="00C15052">
        <w:rPr>
          <w:lang w:val="en-US"/>
        </w:rPr>
        <w:t xml:space="preserve"> </w:t>
      </w:r>
      <w:proofErr w:type="spellStart"/>
      <w:r w:rsidR="008A3B6D" w:rsidRPr="00C15052">
        <w:rPr>
          <w:lang w:val="en-US"/>
        </w:rPr>
        <w:t>saham</w:t>
      </w:r>
      <w:proofErr w:type="spellEnd"/>
      <w:r w:rsidR="008A3B6D" w:rsidRPr="00C15052">
        <w:rPr>
          <w:lang w:val="en-US"/>
        </w:rPr>
        <w:t xml:space="preserve"> </w:t>
      </w:r>
      <w:proofErr w:type="spellStart"/>
      <w:r w:rsidR="008A3B6D" w:rsidRPr="00C15052">
        <w:rPr>
          <w:lang w:val="en-US"/>
        </w:rPr>
        <w:t>beredar</w:t>
      </w:r>
      <w:proofErr w:type="spellEnd"/>
      <w:r w:rsidR="008A3B6D" w:rsidRPr="00C15052">
        <w:rPr>
          <w:lang w:val="en-US"/>
        </w:rPr>
        <w:t xml:space="preserve">. </w:t>
      </w:r>
      <w:proofErr w:type="spellStart"/>
      <w:r w:rsidR="008A3B6D" w:rsidRPr="00C15052">
        <w:rPr>
          <w:lang w:val="en-US"/>
        </w:rPr>
        <w:t>Ini</w:t>
      </w:r>
      <w:proofErr w:type="spellEnd"/>
      <w:r w:rsidR="008A3B6D" w:rsidRPr="00C15052">
        <w:rPr>
          <w:lang w:val="en-US"/>
        </w:rPr>
        <w:t xml:space="preserve"> </w:t>
      </w:r>
      <w:proofErr w:type="spellStart"/>
      <w:r w:rsidR="008A3B6D" w:rsidRPr="00C15052">
        <w:rPr>
          <w:lang w:val="en-US"/>
        </w:rPr>
        <w:t>adalah</w:t>
      </w:r>
      <w:proofErr w:type="spellEnd"/>
      <w:r w:rsidR="008A3B6D" w:rsidRPr="00C15052">
        <w:rPr>
          <w:lang w:val="en-US"/>
        </w:rPr>
        <w:t xml:space="preserve"> </w:t>
      </w:r>
      <w:proofErr w:type="spellStart"/>
      <w:r w:rsidR="008A3B6D" w:rsidRPr="00C15052">
        <w:rPr>
          <w:lang w:val="en-US"/>
        </w:rPr>
        <w:t>alat</w:t>
      </w:r>
      <w:proofErr w:type="spellEnd"/>
      <w:r w:rsidR="008A3B6D" w:rsidRPr="00C15052">
        <w:rPr>
          <w:lang w:val="en-US"/>
        </w:rPr>
        <w:t xml:space="preserve"> </w:t>
      </w:r>
      <w:proofErr w:type="spellStart"/>
      <w:r w:rsidR="008A3B6D" w:rsidRPr="00C15052">
        <w:rPr>
          <w:lang w:val="en-US"/>
        </w:rPr>
        <w:t>penting</w:t>
      </w:r>
      <w:proofErr w:type="spellEnd"/>
      <w:r w:rsidR="008A3B6D" w:rsidRPr="00C15052">
        <w:rPr>
          <w:lang w:val="en-US"/>
        </w:rPr>
        <w:t xml:space="preserve"> </w:t>
      </w:r>
      <w:proofErr w:type="spellStart"/>
      <w:r w:rsidR="008A3B6D" w:rsidRPr="00C15052">
        <w:rPr>
          <w:lang w:val="en-US"/>
        </w:rPr>
        <w:t>untuk</w:t>
      </w:r>
      <w:proofErr w:type="spellEnd"/>
      <w:r w:rsidR="008A3B6D" w:rsidRPr="00C15052">
        <w:rPr>
          <w:lang w:val="en-US"/>
        </w:rPr>
        <w:t xml:space="preserve"> </w:t>
      </w:r>
      <w:proofErr w:type="spellStart"/>
      <w:r w:rsidR="008A3B6D" w:rsidRPr="00C15052">
        <w:rPr>
          <w:lang w:val="en-US"/>
        </w:rPr>
        <w:t>menilai</w:t>
      </w:r>
      <w:proofErr w:type="spellEnd"/>
      <w:r w:rsidR="008A3B6D" w:rsidRPr="00C15052">
        <w:rPr>
          <w:lang w:val="en-US"/>
        </w:rPr>
        <w:t xml:space="preserve"> </w:t>
      </w:r>
      <w:proofErr w:type="spellStart"/>
      <w:r w:rsidR="008A3B6D" w:rsidRPr="00C15052">
        <w:rPr>
          <w:lang w:val="en-US"/>
        </w:rPr>
        <w:t>kemampuan</w:t>
      </w:r>
      <w:proofErr w:type="spellEnd"/>
      <w:r w:rsidR="008A3B6D" w:rsidRPr="00C15052">
        <w:rPr>
          <w:lang w:val="en-US"/>
        </w:rPr>
        <w:t xml:space="preserve"> </w:t>
      </w:r>
      <w:proofErr w:type="spellStart"/>
      <w:r w:rsidR="008A3B6D" w:rsidRPr="00C15052">
        <w:rPr>
          <w:lang w:val="en-US"/>
        </w:rPr>
        <w:t>manajemen</w:t>
      </w:r>
      <w:proofErr w:type="spellEnd"/>
      <w:r w:rsidR="008A3B6D" w:rsidRPr="00C15052">
        <w:rPr>
          <w:lang w:val="en-US"/>
        </w:rPr>
        <w:t xml:space="preserve"> </w:t>
      </w:r>
      <w:proofErr w:type="spellStart"/>
      <w:r w:rsidR="008A3B6D" w:rsidRPr="00C15052">
        <w:rPr>
          <w:lang w:val="en-US"/>
        </w:rPr>
        <w:t>perusahaan</w:t>
      </w:r>
      <w:proofErr w:type="spellEnd"/>
      <w:r w:rsidR="008A3B6D" w:rsidRPr="00C15052">
        <w:rPr>
          <w:lang w:val="en-US"/>
        </w:rPr>
        <w:t xml:space="preserve"> </w:t>
      </w:r>
      <w:proofErr w:type="spellStart"/>
      <w:r w:rsidR="008A3B6D" w:rsidRPr="00C15052">
        <w:rPr>
          <w:lang w:val="en-US"/>
        </w:rPr>
        <w:t>untuk</w:t>
      </w:r>
      <w:proofErr w:type="spellEnd"/>
      <w:r w:rsidR="008A3B6D" w:rsidRPr="00C15052">
        <w:rPr>
          <w:lang w:val="en-US"/>
        </w:rPr>
        <w:t xml:space="preserve"> </w:t>
      </w:r>
      <w:proofErr w:type="spellStart"/>
      <w:r w:rsidR="008A3B6D" w:rsidRPr="00C15052">
        <w:rPr>
          <w:lang w:val="en-US"/>
        </w:rPr>
        <w:t>menghasilkan</w:t>
      </w:r>
      <w:proofErr w:type="spellEnd"/>
      <w:r w:rsidR="008A3B6D" w:rsidRPr="00C15052">
        <w:rPr>
          <w:lang w:val="en-US"/>
        </w:rPr>
        <w:t xml:space="preserve"> </w:t>
      </w:r>
      <w:proofErr w:type="spellStart"/>
      <w:r w:rsidR="008A3B6D" w:rsidRPr="00C15052">
        <w:rPr>
          <w:lang w:val="en-US"/>
        </w:rPr>
        <w:t>keuntungan</w:t>
      </w:r>
      <w:proofErr w:type="spellEnd"/>
      <w:r w:rsidR="008A3B6D" w:rsidRPr="00C15052">
        <w:rPr>
          <w:lang w:val="en-US"/>
        </w:rPr>
        <w:t xml:space="preserve"> </w:t>
      </w:r>
      <w:proofErr w:type="spellStart"/>
      <w:r w:rsidR="008A3B6D" w:rsidRPr="00C15052">
        <w:rPr>
          <w:lang w:val="en-US"/>
        </w:rPr>
        <w:t>bagi</w:t>
      </w:r>
      <w:proofErr w:type="spellEnd"/>
      <w:r w:rsidR="008A3B6D" w:rsidRPr="00C15052">
        <w:rPr>
          <w:lang w:val="en-US"/>
        </w:rPr>
        <w:t xml:space="preserve"> </w:t>
      </w:r>
      <w:proofErr w:type="spellStart"/>
      <w:r w:rsidR="008A3B6D" w:rsidRPr="00C15052">
        <w:rPr>
          <w:lang w:val="en-US"/>
        </w:rPr>
        <w:t>pemilik</w:t>
      </w:r>
      <w:proofErr w:type="spellEnd"/>
      <w:r w:rsidR="008A3B6D" w:rsidRPr="00C15052">
        <w:rPr>
          <w:lang w:val="en-US"/>
        </w:rPr>
        <w:t xml:space="preserve"> modal.</w:t>
      </w:r>
      <w:r w:rsidR="00724027">
        <w:rPr>
          <w:lang w:val="en-US"/>
        </w:rPr>
        <w:t xml:space="preserve"> </w:t>
      </w:r>
      <w:proofErr w:type="spellStart"/>
      <w:r w:rsidR="008A3B6D" w:rsidRPr="00C15052">
        <w:rPr>
          <w:lang w:val="en-US"/>
        </w:rPr>
        <w:t>Manajemen</w:t>
      </w:r>
      <w:proofErr w:type="spellEnd"/>
      <w:r w:rsidR="00A24127">
        <w:rPr>
          <w:lang w:val="en-US"/>
        </w:rPr>
        <w:t xml:space="preserve"> </w:t>
      </w:r>
      <w:proofErr w:type="spellStart"/>
      <w:r w:rsidR="008A3B6D" w:rsidRPr="00C15052">
        <w:rPr>
          <w:lang w:val="en-US"/>
        </w:rPr>
        <w:t>menggunakan</w:t>
      </w:r>
      <w:proofErr w:type="spellEnd"/>
      <w:r w:rsidR="008A3B6D" w:rsidRPr="00C15052">
        <w:rPr>
          <w:lang w:val="en-US"/>
        </w:rPr>
        <w:t xml:space="preserve"> </w:t>
      </w:r>
      <w:r w:rsidR="00A24127">
        <w:rPr>
          <w:lang w:val="en-US"/>
        </w:rPr>
        <w:t xml:space="preserve">EPS </w:t>
      </w:r>
      <w:proofErr w:type="spellStart"/>
      <w:r w:rsidR="008A3B6D" w:rsidRPr="00C15052">
        <w:rPr>
          <w:lang w:val="en-US"/>
        </w:rPr>
        <w:t>sebagai</w:t>
      </w:r>
      <w:proofErr w:type="spellEnd"/>
      <w:r w:rsidR="008A3B6D" w:rsidRPr="00C15052">
        <w:rPr>
          <w:lang w:val="en-US"/>
        </w:rPr>
        <w:t xml:space="preserve"> </w:t>
      </w:r>
      <w:proofErr w:type="spellStart"/>
      <w:r w:rsidR="008A3B6D" w:rsidRPr="00C15052">
        <w:rPr>
          <w:lang w:val="en-US"/>
        </w:rPr>
        <w:t>dasar</w:t>
      </w:r>
      <w:proofErr w:type="spellEnd"/>
      <w:r w:rsidR="008A3B6D" w:rsidRPr="00C15052">
        <w:rPr>
          <w:lang w:val="en-US"/>
        </w:rPr>
        <w:t xml:space="preserve"> </w:t>
      </w:r>
      <w:proofErr w:type="spellStart"/>
      <w:r w:rsidR="008A3B6D" w:rsidRPr="00C15052">
        <w:rPr>
          <w:lang w:val="en-US"/>
        </w:rPr>
        <w:t>penetapan</w:t>
      </w:r>
      <w:proofErr w:type="spellEnd"/>
      <w:r w:rsidR="008A3B6D" w:rsidRPr="00C15052">
        <w:rPr>
          <w:lang w:val="en-US"/>
        </w:rPr>
        <w:t xml:space="preserve"> </w:t>
      </w:r>
      <w:proofErr w:type="spellStart"/>
      <w:r w:rsidR="008A3B6D" w:rsidRPr="00C15052">
        <w:rPr>
          <w:lang w:val="en-US"/>
        </w:rPr>
        <w:t>dividen</w:t>
      </w:r>
      <w:proofErr w:type="spellEnd"/>
      <w:r w:rsidR="008A3B6D" w:rsidRPr="00C15052">
        <w:rPr>
          <w:lang w:val="en-US"/>
        </w:rPr>
        <w:t xml:space="preserve">, </w:t>
      </w:r>
      <w:proofErr w:type="spellStart"/>
      <w:r w:rsidR="008A3B6D" w:rsidRPr="00C15052">
        <w:rPr>
          <w:lang w:val="en-US"/>
        </w:rPr>
        <w:t>menjadikannya</w:t>
      </w:r>
      <w:proofErr w:type="spellEnd"/>
      <w:r w:rsidR="008A3B6D" w:rsidRPr="00C15052">
        <w:rPr>
          <w:lang w:val="en-US"/>
        </w:rPr>
        <w:t xml:space="preserve"> </w:t>
      </w:r>
      <w:proofErr w:type="spellStart"/>
      <w:r w:rsidR="008A3B6D" w:rsidRPr="00C15052">
        <w:rPr>
          <w:lang w:val="en-US"/>
        </w:rPr>
        <w:t>sinyal</w:t>
      </w:r>
      <w:proofErr w:type="spellEnd"/>
      <w:r w:rsidR="008A3B6D" w:rsidRPr="00C15052">
        <w:rPr>
          <w:lang w:val="en-US"/>
        </w:rPr>
        <w:t xml:space="preserve"> </w:t>
      </w:r>
      <w:proofErr w:type="spellStart"/>
      <w:r w:rsidR="008A3B6D" w:rsidRPr="00C15052">
        <w:rPr>
          <w:lang w:val="en-US"/>
        </w:rPr>
        <w:t>penting</w:t>
      </w:r>
      <w:proofErr w:type="spellEnd"/>
      <w:r w:rsidR="008A3B6D" w:rsidRPr="00C15052">
        <w:rPr>
          <w:lang w:val="en-US"/>
        </w:rPr>
        <w:t xml:space="preserve"> </w:t>
      </w:r>
      <w:proofErr w:type="spellStart"/>
      <w:r w:rsidR="008A3B6D" w:rsidRPr="00C15052">
        <w:rPr>
          <w:lang w:val="en-US"/>
        </w:rPr>
        <w:t>bagi</w:t>
      </w:r>
      <w:proofErr w:type="spellEnd"/>
      <w:r w:rsidR="008A3B6D" w:rsidRPr="00C15052">
        <w:rPr>
          <w:lang w:val="en-US"/>
        </w:rPr>
        <w:t xml:space="preserve"> pasar </w:t>
      </w:r>
      <w:proofErr w:type="spellStart"/>
      <w:r w:rsidR="008A3B6D" w:rsidRPr="00C15052">
        <w:rPr>
          <w:lang w:val="en-US"/>
        </w:rPr>
        <w:t>dalam</w:t>
      </w:r>
      <w:proofErr w:type="spellEnd"/>
      <w:r w:rsidR="008A3B6D" w:rsidRPr="00C15052">
        <w:rPr>
          <w:lang w:val="en-US"/>
        </w:rPr>
        <w:t xml:space="preserve"> </w:t>
      </w:r>
      <w:proofErr w:type="spellStart"/>
      <w:r w:rsidR="008A3B6D" w:rsidRPr="00C15052">
        <w:rPr>
          <w:lang w:val="en-US"/>
        </w:rPr>
        <w:t>memprediksi</w:t>
      </w:r>
      <w:proofErr w:type="spellEnd"/>
      <w:r w:rsidR="008A3B6D" w:rsidRPr="00C15052">
        <w:rPr>
          <w:lang w:val="en-US"/>
        </w:rPr>
        <w:t xml:space="preserve"> </w:t>
      </w:r>
      <w:r w:rsidR="008A3B6D" w:rsidRPr="001E5C73">
        <w:rPr>
          <w:i/>
          <w:lang w:val="en-US"/>
        </w:rPr>
        <w:t>return</w:t>
      </w:r>
      <w:r w:rsidR="008A3B6D" w:rsidRPr="00C15052">
        <w:rPr>
          <w:lang w:val="en-US"/>
        </w:rPr>
        <w:t xml:space="preserve"> </w:t>
      </w:r>
      <w:proofErr w:type="spellStart"/>
      <w:r w:rsidR="008A3B6D" w:rsidRPr="00C15052">
        <w:rPr>
          <w:lang w:val="en-US"/>
        </w:rPr>
        <w:t>investasi</w:t>
      </w:r>
      <w:proofErr w:type="spellEnd"/>
      <w:r w:rsidR="00E7524F">
        <w:rPr>
          <w:lang w:val="en-US"/>
        </w:rPr>
        <w:t xml:space="preserve"> </w:t>
      </w:r>
      <w:r w:rsidR="00A972FD">
        <w:rPr>
          <w:lang w:val="en-US"/>
        </w:rPr>
        <w:fldChar w:fldCharType="begin" w:fldLock="1"/>
      </w:r>
      <w:r w:rsidR="00105AFA">
        <w:rPr>
          <w:lang w:val="en-US"/>
        </w:rPr>
        <w:instrText>ADDIN CSL_CITATION {"citationItems":[{"id":"ITEM-1","itemData":{"DOI":"10.29080/jai.v6i01.241","ISSN":"2502-5376","abstract":"Penelitian ini bertujuan untuk menguji pengaruh ROE, EPS, dan DER terhadap harga saham Syariah dan untuk mengetahui dan menganalisis variabel mana yang memberikan pengaruh paling dominan terhadap harga saham syariah di perusahaan manufaktur subsektor otomotif yang terdaftar di ISSI. Sampel penelitian diambil menggunakan metode kuantitatif dengan pendekatan deskriptif. Teknik analisis adalah analisis regresi berganda. Sampel yang digunakan adalah 8 perusahaan selama periode 2015-2018 sehingga total data yang diolah adalah 32 data. Pengumpulan data dilakukan dengan cara dokumentasi yaitu mengambil data dari internet. Hasil analisis menunjukkan bahwa ROE secara parsial memiliki pengaruh positif dan signifikan terhadap Harga Saham Syariah. Sedangkan EPS dan DER memiliki efek negatif pada harga saham Syariah.","author":[{"dropping-particle":"","family":"Kurnia","given":"Dewi","non-dropping-particle":"","parse-names":false,"suffix":""},{"dropping-particle":"","family":"Aprilliana","given":"Dhea Prika","non-dropping-particle":"","parse-names":false,"suffix":""},{"dropping-particle":"","family":"Diana","given":"Nana","non-dropping-particle":"","parse-names":false,"suffix":""}],"container-title":"Akuntansi : Jurnal Akuntansi Integratif","id":"ITEM-1","issue":"01","issued":{"date-parts":[["2020"]]},"page":"26-39","title":"Pengaruh Return On Equity, Earning Per Share Dan Debt To Equity Ratio Terhadap Harga Saham Syariah","type":"article-journal","volume":"6"},"uris":["http://www.mendeley.com/documents/?uuid=4e7c9495-5a91-469b-9ca5-d3b9db608b84"]}],"mendeley":{"formattedCitation":"(Kurnia et al., 2020)","manualFormatting":"(Kurnia et al., 2020)","plainTextFormattedCitation":"(Kurnia et al., 2020)","previouslyFormattedCitation":"(Kurnia et al., 2020)"},"properties":{"noteIndex":0},"schema":"https://github.com/citation-style-language/schema/raw/master/csl-citation.json"}</w:instrText>
      </w:r>
      <w:r w:rsidR="00A972FD">
        <w:rPr>
          <w:lang w:val="en-US"/>
        </w:rPr>
        <w:fldChar w:fldCharType="separate"/>
      </w:r>
      <w:r w:rsidR="00A972FD" w:rsidRPr="00A972FD">
        <w:rPr>
          <w:noProof/>
          <w:lang w:val="en-US"/>
        </w:rPr>
        <w:t>(Kurnia</w:t>
      </w:r>
      <w:r w:rsidR="00A972FD">
        <w:rPr>
          <w:noProof/>
          <w:lang w:val="en-US"/>
        </w:rPr>
        <w:t xml:space="preserve"> </w:t>
      </w:r>
      <w:r w:rsidR="00A972FD" w:rsidRPr="00A972FD">
        <w:rPr>
          <w:i/>
          <w:noProof/>
          <w:lang w:val="en-US"/>
        </w:rPr>
        <w:t>et al</w:t>
      </w:r>
      <w:r w:rsidR="00A972FD">
        <w:rPr>
          <w:noProof/>
          <w:lang w:val="en-US"/>
        </w:rPr>
        <w:t>.</w:t>
      </w:r>
      <w:r w:rsidR="00A972FD" w:rsidRPr="00A972FD">
        <w:rPr>
          <w:noProof/>
          <w:lang w:val="en-US"/>
        </w:rPr>
        <w:t>, 2020)</w:t>
      </w:r>
      <w:r w:rsidR="00A972FD">
        <w:rPr>
          <w:lang w:val="en-US"/>
        </w:rPr>
        <w:fldChar w:fldCharType="end"/>
      </w:r>
      <w:r w:rsidR="00E7524F">
        <w:rPr>
          <w:lang w:val="en-US"/>
        </w:rPr>
        <w:t>.</w:t>
      </w:r>
    </w:p>
    <w:p w14:paraId="50FC9257" w14:textId="50DB98B4" w:rsidR="007D7DE8" w:rsidRDefault="00DA4EED" w:rsidP="00F347FB">
      <w:pPr>
        <w:spacing w:line="480" w:lineRule="auto"/>
        <w:ind w:firstLine="720"/>
        <w:jc w:val="both"/>
        <w:rPr>
          <w:lang w:val="en-US"/>
        </w:rPr>
      </w:pPr>
      <w:proofErr w:type="spellStart"/>
      <w:r>
        <w:rPr>
          <w:i/>
          <w:lang w:val="en-US"/>
        </w:rPr>
        <w:t>E</w:t>
      </w:r>
      <w:r w:rsidR="009074AB" w:rsidRPr="00C15052">
        <w:rPr>
          <w:i/>
          <w:lang w:val="en-US"/>
        </w:rPr>
        <w:t>arning</w:t>
      </w:r>
      <w:proofErr w:type="spellEnd"/>
      <w:r w:rsidR="009074AB">
        <w:rPr>
          <w:i/>
          <w:lang w:val="en-US"/>
        </w:rPr>
        <w:t xml:space="preserve"> p</w:t>
      </w:r>
      <w:r w:rsidR="009074AB" w:rsidRPr="00C15052">
        <w:rPr>
          <w:i/>
          <w:lang w:val="en-US"/>
        </w:rPr>
        <w:t>er</w:t>
      </w:r>
      <w:r w:rsidR="009074AB">
        <w:rPr>
          <w:i/>
          <w:lang w:val="en-US"/>
        </w:rPr>
        <w:t xml:space="preserve"> s</w:t>
      </w:r>
      <w:r w:rsidR="009074AB" w:rsidRPr="00C15052">
        <w:rPr>
          <w:i/>
          <w:lang w:val="en-US"/>
        </w:rPr>
        <w:t>hare</w:t>
      </w:r>
      <w:r w:rsidR="009074AB">
        <w:rPr>
          <w:lang w:val="en-US"/>
        </w:rPr>
        <w:t xml:space="preserve"> </w:t>
      </w:r>
      <w:proofErr w:type="spellStart"/>
      <w:r w:rsidR="007D7DE8" w:rsidRPr="007D7DE8">
        <w:rPr>
          <w:lang w:val="en-US"/>
        </w:rPr>
        <w:t>berfungsi</w:t>
      </w:r>
      <w:proofErr w:type="spellEnd"/>
      <w:r w:rsidR="007D7DE8" w:rsidRPr="007D7DE8">
        <w:rPr>
          <w:lang w:val="en-US"/>
        </w:rPr>
        <w:t xml:space="preserve"> </w:t>
      </w:r>
      <w:proofErr w:type="spellStart"/>
      <w:r w:rsidR="007D7DE8" w:rsidRPr="007D7DE8">
        <w:rPr>
          <w:lang w:val="en-US"/>
        </w:rPr>
        <w:t>sebagai</w:t>
      </w:r>
      <w:proofErr w:type="spellEnd"/>
      <w:r w:rsidR="007D7DE8" w:rsidRPr="007D7DE8">
        <w:rPr>
          <w:lang w:val="en-US"/>
        </w:rPr>
        <w:t xml:space="preserve"> </w:t>
      </w:r>
      <w:proofErr w:type="spellStart"/>
      <w:r w:rsidR="007D7DE8" w:rsidRPr="007D7DE8">
        <w:rPr>
          <w:lang w:val="en-US"/>
        </w:rPr>
        <w:t>alat</w:t>
      </w:r>
      <w:proofErr w:type="spellEnd"/>
      <w:r w:rsidR="007D7DE8" w:rsidRPr="007D7DE8">
        <w:rPr>
          <w:lang w:val="en-US"/>
        </w:rPr>
        <w:t xml:space="preserve"> </w:t>
      </w:r>
      <w:proofErr w:type="spellStart"/>
      <w:r w:rsidR="007D7DE8" w:rsidRPr="007D7DE8">
        <w:rPr>
          <w:lang w:val="en-US"/>
        </w:rPr>
        <w:t>evaluasi</w:t>
      </w:r>
      <w:proofErr w:type="spellEnd"/>
      <w:r w:rsidR="007D7DE8" w:rsidRPr="007D7DE8">
        <w:rPr>
          <w:lang w:val="en-US"/>
        </w:rPr>
        <w:t xml:space="preserve"> </w:t>
      </w:r>
      <w:proofErr w:type="spellStart"/>
      <w:r w:rsidR="007D7DE8" w:rsidRPr="007D7DE8">
        <w:rPr>
          <w:lang w:val="en-US"/>
        </w:rPr>
        <w:t>investasi</w:t>
      </w:r>
      <w:proofErr w:type="spellEnd"/>
      <w:r w:rsidR="007D7DE8" w:rsidRPr="007D7DE8">
        <w:rPr>
          <w:lang w:val="en-US"/>
        </w:rPr>
        <w:t xml:space="preserve"> yang </w:t>
      </w:r>
      <w:proofErr w:type="spellStart"/>
      <w:r w:rsidR="007D7DE8" w:rsidRPr="007D7DE8">
        <w:rPr>
          <w:lang w:val="en-US"/>
        </w:rPr>
        <w:t>digunakan</w:t>
      </w:r>
      <w:proofErr w:type="spellEnd"/>
      <w:r w:rsidR="007D7DE8" w:rsidRPr="007D7DE8">
        <w:rPr>
          <w:lang w:val="en-US"/>
        </w:rPr>
        <w:t xml:space="preserve"> investor </w:t>
      </w:r>
      <w:proofErr w:type="spellStart"/>
      <w:r w:rsidR="007D7DE8" w:rsidRPr="007D7DE8">
        <w:rPr>
          <w:lang w:val="en-US"/>
        </w:rPr>
        <w:t>untuk</w:t>
      </w:r>
      <w:proofErr w:type="spellEnd"/>
      <w:r w:rsidR="007D7DE8" w:rsidRPr="007D7DE8">
        <w:rPr>
          <w:lang w:val="en-US"/>
        </w:rPr>
        <w:t xml:space="preserve"> </w:t>
      </w:r>
      <w:proofErr w:type="spellStart"/>
      <w:r w:rsidR="007D7DE8" w:rsidRPr="007D7DE8">
        <w:rPr>
          <w:lang w:val="en-US"/>
        </w:rPr>
        <w:t>memperkirakan</w:t>
      </w:r>
      <w:proofErr w:type="spellEnd"/>
      <w:r w:rsidR="007D7DE8" w:rsidRPr="007D7DE8">
        <w:rPr>
          <w:lang w:val="en-US"/>
        </w:rPr>
        <w:t xml:space="preserve"> </w:t>
      </w:r>
      <w:proofErr w:type="spellStart"/>
      <w:r w:rsidR="007D7DE8" w:rsidRPr="007D7DE8">
        <w:rPr>
          <w:lang w:val="en-US"/>
        </w:rPr>
        <w:t>potensi</w:t>
      </w:r>
      <w:proofErr w:type="spellEnd"/>
      <w:r w:rsidR="007D7DE8" w:rsidRPr="007D7DE8">
        <w:rPr>
          <w:lang w:val="en-US"/>
        </w:rPr>
        <w:t xml:space="preserve"> </w:t>
      </w:r>
      <w:r w:rsidR="007D7DE8" w:rsidRPr="00811FD7">
        <w:rPr>
          <w:i/>
          <w:lang w:val="en-US"/>
        </w:rPr>
        <w:t>capital gain</w:t>
      </w:r>
      <w:r w:rsidR="007D7DE8" w:rsidRPr="007D7DE8">
        <w:rPr>
          <w:lang w:val="en-US"/>
        </w:rPr>
        <w:t xml:space="preserve"> dan </w:t>
      </w:r>
      <w:proofErr w:type="spellStart"/>
      <w:r w:rsidR="007D7DE8" w:rsidRPr="007D7DE8">
        <w:rPr>
          <w:lang w:val="en-US"/>
        </w:rPr>
        <w:t>distribusi</w:t>
      </w:r>
      <w:proofErr w:type="spellEnd"/>
      <w:r w:rsidR="007D7DE8" w:rsidRPr="007D7DE8">
        <w:rPr>
          <w:lang w:val="en-US"/>
        </w:rPr>
        <w:t xml:space="preserve"> </w:t>
      </w:r>
      <w:proofErr w:type="spellStart"/>
      <w:r w:rsidR="007D7DE8" w:rsidRPr="007D7DE8">
        <w:rPr>
          <w:lang w:val="en-US"/>
        </w:rPr>
        <w:t>dividen</w:t>
      </w:r>
      <w:proofErr w:type="spellEnd"/>
      <w:r w:rsidR="007D7DE8" w:rsidRPr="007D7DE8">
        <w:rPr>
          <w:lang w:val="en-US"/>
        </w:rPr>
        <w:t xml:space="preserve"> di masa </w:t>
      </w:r>
      <w:proofErr w:type="spellStart"/>
      <w:r w:rsidR="007D7DE8" w:rsidRPr="007D7DE8">
        <w:rPr>
          <w:lang w:val="en-US"/>
        </w:rPr>
        <w:t>depan</w:t>
      </w:r>
      <w:proofErr w:type="spellEnd"/>
      <w:r w:rsidR="007D7DE8" w:rsidRPr="007D7DE8">
        <w:rPr>
          <w:lang w:val="en-US"/>
        </w:rPr>
        <w:t xml:space="preserve">. </w:t>
      </w:r>
      <w:proofErr w:type="spellStart"/>
      <w:r w:rsidR="007D7DE8" w:rsidRPr="007D7DE8">
        <w:rPr>
          <w:lang w:val="en-US"/>
        </w:rPr>
        <w:t>Manajemen</w:t>
      </w:r>
      <w:proofErr w:type="spellEnd"/>
      <w:r w:rsidR="007D7DE8" w:rsidRPr="007D7DE8">
        <w:rPr>
          <w:lang w:val="en-US"/>
        </w:rPr>
        <w:t xml:space="preserve"> </w:t>
      </w:r>
      <w:proofErr w:type="spellStart"/>
      <w:r w:rsidR="007D7DE8" w:rsidRPr="007D7DE8">
        <w:rPr>
          <w:lang w:val="en-US"/>
        </w:rPr>
        <w:t>perusahaan</w:t>
      </w:r>
      <w:proofErr w:type="spellEnd"/>
      <w:r w:rsidR="007D7DE8" w:rsidRPr="007D7DE8">
        <w:rPr>
          <w:lang w:val="en-US"/>
        </w:rPr>
        <w:t xml:space="preserve"> </w:t>
      </w:r>
      <w:proofErr w:type="spellStart"/>
      <w:r w:rsidR="007D7DE8" w:rsidRPr="007D7DE8">
        <w:rPr>
          <w:lang w:val="en-US"/>
        </w:rPr>
        <w:t>sering</w:t>
      </w:r>
      <w:proofErr w:type="spellEnd"/>
      <w:r w:rsidR="007D7DE8" w:rsidRPr="007D7DE8">
        <w:rPr>
          <w:lang w:val="en-US"/>
        </w:rPr>
        <w:t xml:space="preserve"> </w:t>
      </w:r>
      <w:proofErr w:type="spellStart"/>
      <w:r w:rsidR="007D7DE8" w:rsidRPr="007D7DE8">
        <w:rPr>
          <w:lang w:val="en-US"/>
        </w:rPr>
        <w:t>menjadikan</w:t>
      </w:r>
      <w:proofErr w:type="spellEnd"/>
      <w:r w:rsidR="009074AB">
        <w:rPr>
          <w:lang w:val="en-US"/>
        </w:rPr>
        <w:t xml:space="preserve"> </w:t>
      </w:r>
      <w:r w:rsidR="009074AB">
        <w:rPr>
          <w:i/>
          <w:lang w:val="en-US"/>
        </w:rPr>
        <w:t>e</w:t>
      </w:r>
      <w:r w:rsidR="009074AB" w:rsidRPr="00C15052">
        <w:rPr>
          <w:i/>
          <w:lang w:val="en-US"/>
        </w:rPr>
        <w:t>arning</w:t>
      </w:r>
      <w:r w:rsidR="009074AB">
        <w:rPr>
          <w:i/>
          <w:lang w:val="en-US"/>
        </w:rPr>
        <w:t xml:space="preserve"> p</w:t>
      </w:r>
      <w:r w:rsidR="009074AB" w:rsidRPr="00C15052">
        <w:rPr>
          <w:i/>
          <w:lang w:val="en-US"/>
        </w:rPr>
        <w:t>er</w:t>
      </w:r>
      <w:r w:rsidR="009074AB">
        <w:rPr>
          <w:i/>
          <w:lang w:val="en-US"/>
        </w:rPr>
        <w:t xml:space="preserve"> s</w:t>
      </w:r>
      <w:r w:rsidR="009074AB" w:rsidRPr="00C15052">
        <w:rPr>
          <w:i/>
          <w:lang w:val="en-US"/>
        </w:rPr>
        <w:t>hare</w:t>
      </w:r>
      <w:r w:rsidR="009074AB">
        <w:rPr>
          <w:i/>
          <w:lang w:val="en-US"/>
        </w:rPr>
        <w:t xml:space="preserve"> </w:t>
      </w:r>
      <w:proofErr w:type="spellStart"/>
      <w:r w:rsidR="007D7DE8" w:rsidRPr="007D7DE8">
        <w:rPr>
          <w:lang w:val="en-US"/>
        </w:rPr>
        <w:t>sebagai</w:t>
      </w:r>
      <w:proofErr w:type="spellEnd"/>
      <w:r w:rsidR="007D7DE8" w:rsidRPr="007D7DE8">
        <w:rPr>
          <w:lang w:val="en-US"/>
        </w:rPr>
        <w:t xml:space="preserve"> </w:t>
      </w:r>
      <w:proofErr w:type="spellStart"/>
      <w:r w:rsidR="007D7DE8" w:rsidRPr="007D7DE8">
        <w:rPr>
          <w:lang w:val="en-US"/>
        </w:rPr>
        <w:t>pertimbangan</w:t>
      </w:r>
      <w:proofErr w:type="spellEnd"/>
      <w:r w:rsidR="007D7DE8" w:rsidRPr="007D7DE8">
        <w:rPr>
          <w:lang w:val="en-US"/>
        </w:rPr>
        <w:t xml:space="preserve"> </w:t>
      </w:r>
      <w:proofErr w:type="spellStart"/>
      <w:r w:rsidR="007D7DE8" w:rsidRPr="007D7DE8">
        <w:rPr>
          <w:lang w:val="en-US"/>
        </w:rPr>
        <w:t>utama</w:t>
      </w:r>
      <w:proofErr w:type="spellEnd"/>
      <w:r w:rsidR="007D7DE8" w:rsidRPr="007D7DE8">
        <w:rPr>
          <w:lang w:val="en-US"/>
        </w:rPr>
        <w:t xml:space="preserve"> </w:t>
      </w:r>
      <w:proofErr w:type="spellStart"/>
      <w:r w:rsidR="007D7DE8" w:rsidRPr="007D7DE8">
        <w:rPr>
          <w:lang w:val="en-US"/>
        </w:rPr>
        <w:t>dalam</w:t>
      </w:r>
      <w:proofErr w:type="spellEnd"/>
      <w:r w:rsidR="007D7DE8" w:rsidRPr="007D7DE8">
        <w:rPr>
          <w:lang w:val="en-US"/>
        </w:rPr>
        <w:t xml:space="preserve"> </w:t>
      </w:r>
      <w:proofErr w:type="spellStart"/>
      <w:r w:rsidR="007D7DE8" w:rsidRPr="007D7DE8">
        <w:rPr>
          <w:lang w:val="en-US"/>
        </w:rPr>
        <w:t>merumuskan</w:t>
      </w:r>
      <w:proofErr w:type="spellEnd"/>
      <w:r w:rsidR="007D7DE8" w:rsidRPr="007D7DE8">
        <w:rPr>
          <w:lang w:val="en-US"/>
        </w:rPr>
        <w:t xml:space="preserve"> </w:t>
      </w:r>
      <w:proofErr w:type="spellStart"/>
      <w:r w:rsidR="007D7DE8" w:rsidRPr="007D7DE8">
        <w:rPr>
          <w:lang w:val="en-US"/>
        </w:rPr>
        <w:t>kebijakan</w:t>
      </w:r>
      <w:proofErr w:type="spellEnd"/>
      <w:r w:rsidR="007D7DE8" w:rsidRPr="007D7DE8">
        <w:rPr>
          <w:lang w:val="en-US"/>
        </w:rPr>
        <w:t xml:space="preserve"> </w:t>
      </w:r>
      <w:proofErr w:type="spellStart"/>
      <w:r w:rsidR="007D7DE8" w:rsidRPr="007D7DE8">
        <w:rPr>
          <w:lang w:val="en-US"/>
        </w:rPr>
        <w:t>dividen</w:t>
      </w:r>
      <w:proofErr w:type="spellEnd"/>
      <w:r w:rsidR="007D7DE8" w:rsidRPr="007D7DE8">
        <w:rPr>
          <w:lang w:val="en-US"/>
        </w:rPr>
        <w:t xml:space="preserve">, </w:t>
      </w:r>
      <w:proofErr w:type="spellStart"/>
      <w:r w:rsidR="007D7DE8" w:rsidRPr="007D7DE8">
        <w:rPr>
          <w:lang w:val="en-US"/>
        </w:rPr>
        <w:t>sehingga</w:t>
      </w:r>
      <w:proofErr w:type="spellEnd"/>
      <w:r w:rsidR="007D7DE8" w:rsidRPr="007D7DE8">
        <w:rPr>
          <w:lang w:val="en-US"/>
        </w:rPr>
        <w:t xml:space="preserve"> </w:t>
      </w:r>
      <w:proofErr w:type="spellStart"/>
      <w:r w:rsidR="007D7DE8" w:rsidRPr="007D7DE8">
        <w:rPr>
          <w:lang w:val="en-US"/>
        </w:rPr>
        <w:t>nilai</w:t>
      </w:r>
      <w:proofErr w:type="spellEnd"/>
      <w:r w:rsidR="007D7DE8" w:rsidRPr="007D7DE8">
        <w:rPr>
          <w:lang w:val="en-US"/>
        </w:rPr>
        <w:t xml:space="preserve"> </w:t>
      </w:r>
      <w:r w:rsidR="009074AB">
        <w:rPr>
          <w:i/>
          <w:lang w:val="en-US"/>
        </w:rPr>
        <w:t>e</w:t>
      </w:r>
      <w:r w:rsidR="009074AB" w:rsidRPr="00C15052">
        <w:rPr>
          <w:i/>
          <w:lang w:val="en-US"/>
        </w:rPr>
        <w:t>arning</w:t>
      </w:r>
      <w:r w:rsidR="009074AB">
        <w:rPr>
          <w:i/>
          <w:lang w:val="en-US"/>
        </w:rPr>
        <w:t xml:space="preserve"> p</w:t>
      </w:r>
      <w:r w:rsidR="009074AB" w:rsidRPr="00C15052">
        <w:rPr>
          <w:i/>
          <w:lang w:val="en-US"/>
        </w:rPr>
        <w:t>er</w:t>
      </w:r>
      <w:r w:rsidR="009074AB">
        <w:rPr>
          <w:i/>
          <w:lang w:val="en-US"/>
        </w:rPr>
        <w:t xml:space="preserve"> s</w:t>
      </w:r>
      <w:r w:rsidR="009074AB" w:rsidRPr="00C15052">
        <w:rPr>
          <w:i/>
          <w:lang w:val="en-US"/>
        </w:rPr>
        <w:t>hare</w:t>
      </w:r>
      <w:r w:rsidR="009074AB">
        <w:rPr>
          <w:lang w:val="en-US"/>
        </w:rPr>
        <w:t xml:space="preserve"> </w:t>
      </w:r>
      <w:r w:rsidR="007D7DE8" w:rsidRPr="007D7DE8">
        <w:rPr>
          <w:lang w:val="en-US"/>
        </w:rPr>
        <w:t xml:space="preserve">yang </w:t>
      </w:r>
      <w:proofErr w:type="spellStart"/>
      <w:r w:rsidR="007D7DE8" w:rsidRPr="007D7DE8">
        <w:rPr>
          <w:lang w:val="en-US"/>
        </w:rPr>
        <w:t>stabil</w:t>
      </w:r>
      <w:proofErr w:type="spellEnd"/>
      <w:r w:rsidR="007D7DE8" w:rsidRPr="007D7DE8">
        <w:rPr>
          <w:lang w:val="en-US"/>
        </w:rPr>
        <w:t xml:space="preserve"> </w:t>
      </w:r>
      <w:proofErr w:type="spellStart"/>
      <w:r w:rsidR="007D7DE8" w:rsidRPr="007D7DE8">
        <w:rPr>
          <w:lang w:val="en-US"/>
        </w:rPr>
        <w:t>atau</w:t>
      </w:r>
      <w:proofErr w:type="spellEnd"/>
      <w:r w:rsidR="007D7DE8" w:rsidRPr="007D7DE8">
        <w:rPr>
          <w:lang w:val="en-US"/>
        </w:rPr>
        <w:t xml:space="preserve"> </w:t>
      </w:r>
      <w:proofErr w:type="spellStart"/>
      <w:r w:rsidR="007D7DE8" w:rsidRPr="007D7DE8">
        <w:rPr>
          <w:lang w:val="en-US"/>
        </w:rPr>
        <w:t>meningkat</w:t>
      </w:r>
      <w:proofErr w:type="spellEnd"/>
      <w:r w:rsidR="00042B6D">
        <w:rPr>
          <w:lang w:val="en-US"/>
        </w:rPr>
        <w:t xml:space="preserve"> </w:t>
      </w:r>
      <w:proofErr w:type="spellStart"/>
      <w:r w:rsidR="00042B6D">
        <w:rPr>
          <w:lang w:val="en-US"/>
        </w:rPr>
        <w:t>dapat</w:t>
      </w:r>
      <w:proofErr w:type="spellEnd"/>
      <w:r w:rsidR="00042B6D">
        <w:rPr>
          <w:lang w:val="en-US"/>
        </w:rPr>
        <w:t xml:space="preserve"> </w:t>
      </w:r>
      <w:proofErr w:type="spellStart"/>
      <w:r w:rsidR="00042B6D">
        <w:rPr>
          <w:lang w:val="en-US"/>
        </w:rPr>
        <w:t>menjadi</w:t>
      </w:r>
      <w:proofErr w:type="spellEnd"/>
      <w:r w:rsidR="00042B6D">
        <w:rPr>
          <w:lang w:val="en-US"/>
        </w:rPr>
        <w:t xml:space="preserve"> </w:t>
      </w:r>
      <w:proofErr w:type="spellStart"/>
      <w:r w:rsidR="007D7DE8" w:rsidRPr="007D7DE8">
        <w:rPr>
          <w:lang w:val="en-US"/>
        </w:rPr>
        <w:t>sinyal</w:t>
      </w:r>
      <w:proofErr w:type="spellEnd"/>
      <w:r w:rsidR="007D7DE8" w:rsidRPr="007D7DE8">
        <w:rPr>
          <w:lang w:val="en-US"/>
        </w:rPr>
        <w:t xml:space="preserve"> </w:t>
      </w:r>
      <w:proofErr w:type="spellStart"/>
      <w:r w:rsidR="007D7DE8" w:rsidRPr="007D7DE8">
        <w:rPr>
          <w:lang w:val="en-US"/>
        </w:rPr>
        <w:t>positif</w:t>
      </w:r>
      <w:proofErr w:type="spellEnd"/>
      <w:r w:rsidR="007D7DE8" w:rsidRPr="007D7DE8">
        <w:rPr>
          <w:lang w:val="en-US"/>
        </w:rPr>
        <w:t xml:space="preserve"> </w:t>
      </w:r>
      <w:proofErr w:type="spellStart"/>
      <w:r w:rsidR="007D7DE8" w:rsidRPr="007D7DE8">
        <w:rPr>
          <w:lang w:val="en-US"/>
        </w:rPr>
        <w:t>tentang</w:t>
      </w:r>
      <w:proofErr w:type="spellEnd"/>
      <w:r w:rsidR="007D7DE8" w:rsidRPr="007D7DE8">
        <w:rPr>
          <w:lang w:val="en-US"/>
        </w:rPr>
        <w:t xml:space="preserve"> </w:t>
      </w:r>
      <w:proofErr w:type="spellStart"/>
      <w:r w:rsidR="007D7DE8" w:rsidRPr="007D7DE8">
        <w:rPr>
          <w:lang w:val="en-US"/>
        </w:rPr>
        <w:t>prospek</w:t>
      </w:r>
      <w:proofErr w:type="spellEnd"/>
      <w:r w:rsidR="007D7DE8" w:rsidRPr="007D7DE8">
        <w:rPr>
          <w:lang w:val="en-US"/>
        </w:rPr>
        <w:t xml:space="preserve"> </w:t>
      </w:r>
      <w:proofErr w:type="spellStart"/>
      <w:r w:rsidR="007D7DE8" w:rsidRPr="007D7DE8">
        <w:rPr>
          <w:lang w:val="en-US"/>
        </w:rPr>
        <w:t>keuangan</w:t>
      </w:r>
      <w:proofErr w:type="spellEnd"/>
      <w:r w:rsidR="007D7DE8" w:rsidRPr="007D7DE8">
        <w:rPr>
          <w:lang w:val="en-US"/>
        </w:rPr>
        <w:t xml:space="preserve"> </w:t>
      </w:r>
      <w:proofErr w:type="spellStart"/>
      <w:r w:rsidR="007D7DE8" w:rsidRPr="007D7DE8">
        <w:rPr>
          <w:lang w:val="en-US"/>
        </w:rPr>
        <w:t>perusahaan</w:t>
      </w:r>
      <w:proofErr w:type="spellEnd"/>
      <w:r w:rsidR="004C293B">
        <w:rPr>
          <w:lang w:val="en-US"/>
        </w:rPr>
        <w:t xml:space="preserve"> </w:t>
      </w:r>
      <w:r w:rsidR="004C293B">
        <w:rPr>
          <w:lang w:val="en-US"/>
        </w:rPr>
        <w:fldChar w:fldCharType="begin" w:fldLock="1"/>
      </w:r>
      <w:r w:rsidR="00DB47A2">
        <w:rPr>
          <w:lang w:val="en-US"/>
        </w:rPr>
        <w:instrText>ADDIN CSL_CITATION {"citationItems":[{"id":"ITEM-1","itemData":{"DOI":"10.32939/dhb.v5i1.3152","ISSN":"2808-7585","abstract":"Purpose: This study aims to analyse the effect of Return On Assets, Return on Equity, and Earnings Per Share on stock prices in companies listed on JII for 2018-2021. Desain/Methodology/Approach: The authors use quantitative research to obtain data by accessing the company's financial statements. The samples used in this study were 12 companies registered on JII for the 2014-2018 period, passing through the purposive sampling stage according to the criteria needed for the study. The data analysis method used in this study is panel data regression techniques. Findings: The research results show that Return On Assets (ROA) has an effect on stock prices in a positive direction, Return on Equity (ROE) has an effect on stock prices in a negative direction, and Earning Per Share (EPS) affects stock prices in a negative direction. ROA, ROE, and EPS affect stock prices at 96.44%, while other variables outside the research explain the remaining 3.56%. Research Implications: Inform investors or potential investors about the importance of analysing the company's financial statements before investing.","author":[{"dropping-particle":"","family":"Putri","given":"Ema Santika","non-dropping-particle":"","parse-names":false,"suffix":""},{"dropping-particle":"","family":"Usdeldi","given":"","non-dropping-particle":"","parse-names":false,"suffix":""},{"dropping-particle":"","family":"Rahma","given":"Sri","non-dropping-particle":"","parse-names":false,"suffix":""}],"container-title":"Al Dzahab: Journal of Economics, Management, Business and Accounting","id":"ITEM-1","issue":"1","issued":{"date-parts":[["2024"]]},"page":"60-70","title":"the Effect of Roa, Roe, and Eps on Stock Prices of Companies Registered on Jii for the 2018-2021","type":"article-journal","volume":"5"},"uris":["http://www.mendeley.com/documents/?uuid=bf0f7a96-5d21-448d-b995-27a0b0dd4c0a"]}],"mendeley":{"formattedCitation":"(Putri et al., 2024)","plainTextFormattedCitation":"(Putri et al., 2024)","previouslyFormattedCitation":"(Putri et al., 2024)"},"properties":{"noteIndex":0},"schema":"https://github.com/citation-style-language/schema/raw/master/csl-citation.json"}</w:instrText>
      </w:r>
      <w:r w:rsidR="004C293B">
        <w:rPr>
          <w:lang w:val="en-US"/>
        </w:rPr>
        <w:fldChar w:fldCharType="separate"/>
      </w:r>
      <w:r w:rsidR="004C293B" w:rsidRPr="004C293B">
        <w:rPr>
          <w:noProof/>
          <w:lang w:val="en-US"/>
        </w:rPr>
        <w:t xml:space="preserve">(Putri </w:t>
      </w:r>
      <w:r w:rsidR="004C293B" w:rsidRPr="004C293B">
        <w:rPr>
          <w:i/>
          <w:noProof/>
          <w:lang w:val="en-US"/>
        </w:rPr>
        <w:t>et al</w:t>
      </w:r>
      <w:r w:rsidR="004C293B" w:rsidRPr="004C293B">
        <w:rPr>
          <w:noProof/>
          <w:lang w:val="en-US"/>
        </w:rPr>
        <w:t>., 2024)</w:t>
      </w:r>
      <w:r w:rsidR="004C293B">
        <w:rPr>
          <w:lang w:val="en-US"/>
        </w:rPr>
        <w:fldChar w:fldCharType="end"/>
      </w:r>
      <w:r w:rsidR="00042B6D">
        <w:rPr>
          <w:lang w:val="en-US"/>
        </w:rPr>
        <w:t xml:space="preserve">. </w:t>
      </w:r>
      <w:r w:rsidR="00B72AAA">
        <w:rPr>
          <w:lang w:val="en-US"/>
        </w:rPr>
        <w:t>I</w:t>
      </w:r>
      <w:r w:rsidR="00811FD7" w:rsidRPr="00811FD7">
        <w:rPr>
          <w:lang w:val="en-US"/>
        </w:rPr>
        <w:t xml:space="preserve">nvestor </w:t>
      </w:r>
      <w:proofErr w:type="spellStart"/>
      <w:r w:rsidR="00811FD7" w:rsidRPr="00811FD7">
        <w:rPr>
          <w:lang w:val="en-US"/>
        </w:rPr>
        <w:t>cenderung</w:t>
      </w:r>
      <w:proofErr w:type="spellEnd"/>
      <w:r w:rsidR="00811FD7" w:rsidRPr="00811FD7">
        <w:rPr>
          <w:lang w:val="en-US"/>
        </w:rPr>
        <w:t xml:space="preserve"> </w:t>
      </w:r>
      <w:proofErr w:type="spellStart"/>
      <w:r w:rsidR="00811FD7" w:rsidRPr="00811FD7">
        <w:rPr>
          <w:lang w:val="en-US"/>
        </w:rPr>
        <w:t>memberikan</w:t>
      </w:r>
      <w:proofErr w:type="spellEnd"/>
      <w:r w:rsidR="00811FD7">
        <w:rPr>
          <w:lang w:val="en-US"/>
        </w:rPr>
        <w:t xml:space="preserve"> </w:t>
      </w:r>
      <w:proofErr w:type="spellStart"/>
      <w:r w:rsidR="00811FD7">
        <w:rPr>
          <w:lang w:val="en-US"/>
        </w:rPr>
        <w:t>tanggapan</w:t>
      </w:r>
      <w:proofErr w:type="spellEnd"/>
      <w:r w:rsidR="00811FD7">
        <w:rPr>
          <w:lang w:val="en-US"/>
        </w:rPr>
        <w:t xml:space="preserve"> </w:t>
      </w:r>
      <w:proofErr w:type="spellStart"/>
      <w:r w:rsidR="00811FD7" w:rsidRPr="00811FD7">
        <w:rPr>
          <w:lang w:val="en-US"/>
        </w:rPr>
        <w:t>positif</w:t>
      </w:r>
      <w:proofErr w:type="spellEnd"/>
      <w:r w:rsidR="00811FD7" w:rsidRPr="00811FD7">
        <w:rPr>
          <w:lang w:val="en-US"/>
        </w:rPr>
        <w:t xml:space="preserve"> </w:t>
      </w:r>
      <w:proofErr w:type="spellStart"/>
      <w:r w:rsidR="00811FD7" w:rsidRPr="00811FD7">
        <w:rPr>
          <w:lang w:val="en-US"/>
        </w:rPr>
        <w:t>terhadap</w:t>
      </w:r>
      <w:proofErr w:type="spellEnd"/>
      <w:r w:rsidR="00811FD7" w:rsidRPr="00811FD7">
        <w:rPr>
          <w:lang w:val="en-US"/>
        </w:rPr>
        <w:t xml:space="preserve"> </w:t>
      </w:r>
      <w:proofErr w:type="spellStart"/>
      <w:r w:rsidR="00811FD7" w:rsidRPr="00811FD7">
        <w:rPr>
          <w:lang w:val="en-US"/>
        </w:rPr>
        <w:t>perusahaan</w:t>
      </w:r>
      <w:proofErr w:type="spellEnd"/>
      <w:r w:rsidR="00811FD7" w:rsidRPr="00811FD7">
        <w:rPr>
          <w:lang w:val="en-US"/>
        </w:rPr>
        <w:t xml:space="preserve"> yang </w:t>
      </w:r>
      <w:proofErr w:type="spellStart"/>
      <w:r w:rsidR="00811FD7" w:rsidRPr="00811FD7">
        <w:rPr>
          <w:lang w:val="en-US"/>
        </w:rPr>
        <w:t>mampu</w:t>
      </w:r>
      <w:proofErr w:type="spellEnd"/>
      <w:r w:rsidR="00811FD7" w:rsidRPr="00811FD7">
        <w:rPr>
          <w:lang w:val="en-US"/>
        </w:rPr>
        <w:t xml:space="preserve"> </w:t>
      </w:r>
      <w:proofErr w:type="spellStart"/>
      <w:r w:rsidR="00811FD7" w:rsidRPr="00811FD7">
        <w:rPr>
          <w:lang w:val="en-US"/>
        </w:rPr>
        <w:t>mempertahankan</w:t>
      </w:r>
      <w:proofErr w:type="spellEnd"/>
      <w:r w:rsidR="00811FD7" w:rsidRPr="00811FD7">
        <w:rPr>
          <w:lang w:val="en-US"/>
        </w:rPr>
        <w:t xml:space="preserve"> </w:t>
      </w:r>
      <w:proofErr w:type="spellStart"/>
      <w:r w:rsidR="00811FD7" w:rsidRPr="00811FD7">
        <w:rPr>
          <w:lang w:val="en-US"/>
        </w:rPr>
        <w:t>pertumbuhan</w:t>
      </w:r>
      <w:proofErr w:type="spellEnd"/>
      <w:r w:rsidR="00811FD7" w:rsidRPr="00811FD7">
        <w:rPr>
          <w:lang w:val="en-US"/>
        </w:rPr>
        <w:t xml:space="preserve"> </w:t>
      </w:r>
      <w:r w:rsidR="009074AB">
        <w:rPr>
          <w:i/>
          <w:lang w:val="en-US"/>
        </w:rPr>
        <w:t>e</w:t>
      </w:r>
      <w:r w:rsidR="009074AB" w:rsidRPr="00C15052">
        <w:rPr>
          <w:i/>
          <w:lang w:val="en-US"/>
        </w:rPr>
        <w:t>arning</w:t>
      </w:r>
      <w:r w:rsidR="009074AB">
        <w:rPr>
          <w:i/>
          <w:lang w:val="en-US"/>
        </w:rPr>
        <w:t xml:space="preserve"> p</w:t>
      </w:r>
      <w:r w:rsidR="009074AB" w:rsidRPr="00C15052">
        <w:rPr>
          <w:i/>
          <w:lang w:val="en-US"/>
        </w:rPr>
        <w:t>er</w:t>
      </w:r>
      <w:r w:rsidR="009074AB">
        <w:rPr>
          <w:i/>
          <w:lang w:val="en-US"/>
        </w:rPr>
        <w:t xml:space="preserve"> s</w:t>
      </w:r>
      <w:r w:rsidR="009074AB" w:rsidRPr="00C15052">
        <w:rPr>
          <w:i/>
          <w:lang w:val="en-US"/>
        </w:rPr>
        <w:t>hare</w:t>
      </w:r>
      <w:r w:rsidR="009074AB">
        <w:rPr>
          <w:lang w:val="en-US"/>
        </w:rPr>
        <w:t xml:space="preserve"> </w:t>
      </w:r>
      <w:proofErr w:type="spellStart"/>
      <w:r w:rsidR="00811FD7" w:rsidRPr="00811FD7">
        <w:rPr>
          <w:lang w:val="en-US"/>
        </w:rPr>
        <w:t>secara</w:t>
      </w:r>
      <w:proofErr w:type="spellEnd"/>
      <w:r w:rsidR="00811FD7" w:rsidRPr="00811FD7">
        <w:rPr>
          <w:lang w:val="en-US"/>
        </w:rPr>
        <w:t xml:space="preserve"> </w:t>
      </w:r>
      <w:proofErr w:type="spellStart"/>
      <w:r w:rsidR="00811FD7" w:rsidRPr="00811FD7">
        <w:rPr>
          <w:lang w:val="en-US"/>
        </w:rPr>
        <w:t>konsisten</w:t>
      </w:r>
      <w:proofErr w:type="spellEnd"/>
      <w:r w:rsidR="00811FD7" w:rsidRPr="00811FD7">
        <w:rPr>
          <w:lang w:val="en-US"/>
        </w:rPr>
        <w:t xml:space="preserve">, </w:t>
      </w:r>
      <w:proofErr w:type="spellStart"/>
      <w:r w:rsidR="00811FD7" w:rsidRPr="00811FD7">
        <w:rPr>
          <w:lang w:val="en-US"/>
        </w:rPr>
        <w:t>karena</w:t>
      </w:r>
      <w:proofErr w:type="spellEnd"/>
      <w:r w:rsidR="00811FD7" w:rsidRPr="00811FD7">
        <w:rPr>
          <w:lang w:val="en-US"/>
        </w:rPr>
        <w:t xml:space="preserve"> </w:t>
      </w:r>
      <w:proofErr w:type="spellStart"/>
      <w:r w:rsidR="00811FD7" w:rsidRPr="00811FD7">
        <w:rPr>
          <w:lang w:val="en-US"/>
        </w:rPr>
        <w:t>hal</w:t>
      </w:r>
      <w:proofErr w:type="spellEnd"/>
      <w:r w:rsidR="00811FD7">
        <w:rPr>
          <w:lang w:val="en-US"/>
        </w:rPr>
        <w:t xml:space="preserve"> </w:t>
      </w:r>
      <w:proofErr w:type="spellStart"/>
      <w:r w:rsidR="00811FD7">
        <w:rPr>
          <w:lang w:val="en-US"/>
        </w:rPr>
        <w:t>tersebut</w:t>
      </w:r>
      <w:proofErr w:type="spellEnd"/>
      <w:r w:rsidR="00811FD7">
        <w:rPr>
          <w:lang w:val="en-US"/>
        </w:rPr>
        <w:t xml:space="preserve"> </w:t>
      </w:r>
      <w:proofErr w:type="spellStart"/>
      <w:r w:rsidR="00811FD7" w:rsidRPr="00811FD7">
        <w:rPr>
          <w:lang w:val="en-US"/>
        </w:rPr>
        <w:t>mencerminkan</w:t>
      </w:r>
      <w:proofErr w:type="spellEnd"/>
      <w:r w:rsidR="00811FD7" w:rsidRPr="00811FD7">
        <w:rPr>
          <w:lang w:val="en-US"/>
        </w:rPr>
        <w:t xml:space="preserve"> </w:t>
      </w:r>
      <w:proofErr w:type="spellStart"/>
      <w:r w:rsidR="00811FD7" w:rsidRPr="00811FD7">
        <w:rPr>
          <w:lang w:val="en-US"/>
        </w:rPr>
        <w:t>kesehatan</w:t>
      </w:r>
      <w:proofErr w:type="spellEnd"/>
      <w:r w:rsidR="00811FD7" w:rsidRPr="00811FD7">
        <w:rPr>
          <w:lang w:val="en-US"/>
        </w:rPr>
        <w:t xml:space="preserve"> </w:t>
      </w:r>
      <w:proofErr w:type="spellStart"/>
      <w:r w:rsidR="00811FD7" w:rsidRPr="00811FD7">
        <w:rPr>
          <w:lang w:val="en-US"/>
        </w:rPr>
        <w:t>operasional</w:t>
      </w:r>
      <w:proofErr w:type="spellEnd"/>
      <w:r w:rsidR="00811FD7" w:rsidRPr="00811FD7">
        <w:rPr>
          <w:lang w:val="en-US"/>
        </w:rPr>
        <w:t xml:space="preserve"> dan </w:t>
      </w:r>
      <w:proofErr w:type="spellStart"/>
      <w:r w:rsidR="00811FD7" w:rsidRPr="00811FD7">
        <w:rPr>
          <w:lang w:val="en-US"/>
        </w:rPr>
        <w:t>keberlanjutan</w:t>
      </w:r>
      <w:proofErr w:type="spellEnd"/>
      <w:r w:rsidR="00811FD7" w:rsidRPr="00811FD7">
        <w:rPr>
          <w:lang w:val="en-US"/>
        </w:rPr>
        <w:t xml:space="preserve"> </w:t>
      </w:r>
      <w:proofErr w:type="spellStart"/>
      <w:r w:rsidR="00811FD7" w:rsidRPr="00811FD7">
        <w:rPr>
          <w:lang w:val="en-US"/>
        </w:rPr>
        <w:t>laba</w:t>
      </w:r>
      <w:proofErr w:type="spellEnd"/>
      <w:r w:rsidR="00020501">
        <w:rPr>
          <w:lang w:val="en-US"/>
        </w:rPr>
        <w:t xml:space="preserve"> </w:t>
      </w:r>
      <w:r w:rsidR="00811FD7">
        <w:rPr>
          <w:lang w:val="en-US"/>
        </w:rPr>
        <w:fldChar w:fldCharType="begin" w:fldLock="1"/>
      </w:r>
      <w:r w:rsidR="00B15543">
        <w:rPr>
          <w:lang w:val="en-US"/>
        </w:rPr>
        <w:instrText>ADDIN CSL_CITATION {"citationItems":[{"id":"ITEM-1","itemData":{"DOI":"10.36441/snpk.vol1.2022.77","abstract":"Pasar modal sebagai sarana pembiayaan bisnis dimana perusahaan memperoleh modal dari investor. Tujuan utama investor membeli saham untuk memperoleh dividen dari selisih antara harga jual dan harga beli saham. Harga saham adalah harga per lembar saham perusahaan yang dikeluarkan di bursa. Penelitian ini bertujuan untuk menguji hubungan antara Return On Assets, Return On Equity, Earning Per Share dan Debt to Equity Ratio terhadap harga saham yang dilakukan pada seluruh perusahaan LQ45 yang terdaftar di Bursa Efek Indonesia selama periode 2016-2020. Penelitian ini merupakan penelitian kuantitatif yang diuji dengan menggunakan regresi linier berganda melalui SPSS 25. Sampel dalam penelitian ini sebanyak 178 perusahaan yang telah memenuhi kriteria pengambilan sampel dengan menggunakan metode purposive sampling. Hasil penelitian ini menunjukkan bahwa variabel Return On Assets, Earning Per Share dan Debt to Equity Ratio berpengaruh positif terhadap harga saham, sedangkan Return On Equity berpengaruh negatif terhadap harga saham. Perusahaan harus lebih memfokuskan kinerja yaitu Return On Assets, Return On Equity dan Earning Per Share untuk dapat meningkatkan harga saham.","author":[{"dropping-particle":"","family":"Dewi","given":"Natasha Salamona","non-dropping-particle":"","parse-names":false,"suffix":""},{"dropping-particle":"","family":"Suwarno","given":"Agus Endro","non-dropping-particle":"","parse-names":false,"suffix":""}],"container-title":"Seminar Nasional Pariwisata dan Kewirausahaan (SNPK)","id":"ITEM-1","issued":{"date-parts":[["2022"]]},"page":"472-482","title":"PENGARUH ROA, ROE, EPS DAN DER TERHADAP HARGA SAHAM PERUSAHAAN (Studi Empiris pada Perusahaan LQ45 yang Terdaftar di Bursa Efek Indonesia Tahun 2016-2020)","type":"article-journal","volume":"1"},"uris":["http://www.mendeley.com/documents/?uuid=20572893-8f95-41b4-b74f-c30e7645f7f2"]}],"mendeley":{"formattedCitation":"(N. S. Dewi &amp; Suwarno, 2022)","manualFormatting":"(Dewi &amp; Suwarno, 2022)","plainTextFormattedCitation":"(N. S. Dewi &amp; Suwarno, 2022)","previouslyFormattedCitation":"(N. S. Dewi &amp; Suwarno, 2022)"},"properties":{"noteIndex":0},"schema":"https://github.com/citation-style-language/schema/raw/master/csl-citation.json"}</w:instrText>
      </w:r>
      <w:r w:rsidR="00811FD7">
        <w:rPr>
          <w:lang w:val="en-US"/>
        </w:rPr>
        <w:fldChar w:fldCharType="separate"/>
      </w:r>
      <w:r w:rsidR="00811FD7" w:rsidRPr="00811FD7">
        <w:rPr>
          <w:noProof/>
          <w:lang w:val="en-US"/>
        </w:rPr>
        <w:t>(Dewi &amp; Suwarno, 2022)</w:t>
      </w:r>
      <w:r w:rsidR="00811FD7">
        <w:rPr>
          <w:lang w:val="en-US"/>
        </w:rPr>
        <w:fldChar w:fldCharType="end"/>
      </w:r>
      <w:r w:rsidR="00020501">
        <w:rPr>
          <w:lang w:val="en-US"/>
        </w:rPr>
        <w:t>.</w:t>
      </w:r>
    </w:p>
    <w:p w14:paraId="16D11C64" w14:textId="5EC3C330" w:rsidR="006930CA" w:rsidRPr="002B6248" w:rsidRDefault="002B6248" w:rsidP="00D828E8">
      <w:pPr>
        <w:spacing w:line="480" w:lineRule="auto"/>
        <w:ind w:firstLine="720"/>
        <w:jc w:val="both"/>
        <w:rPr>
          <w:lang w:val="en-US"/>
        </w:rPr>
      </w:pPr>
      <w:proofErr w:type="spellStart"/>
      <w:r>
        <w:rPr>
          <w:lang w:val="en-US"/>
        </w:rPr>
        <w:t>Penurunan</w:t>
      </w:r>
      <w:proofErr w:type="spellEnd"/>
      <w:r>
        <w:rPr>
          <w:lang w:val="en-US"/>
        </w:rPr>
        <w:t xml:space="preserve"> </w:t>
      </w:r>
      <w:proofErr w:type="spellStart"/>
      <w:r>
        <w:rPr>
          <w:lang w:val="en-US"/>
        </w:rPr>
        <w:t>nilai</w:t>
      </w:r>
      <w:proofErr w:type="spellEnd"/>
      <w:r>
        <w:rPr>
          <w:lang w:val="en-US"/>
        </w:rPr>
        <w:t xml:space="preserve"> </w:t>
      </w:r>
      <w:r w:rsidRPr="00425408">
        <w:rPr>
          <w:i/>
          <w:lang w:val="en-US"/>
        </w:rPr>
        <w:t>earning</w:t>
      </w:r>
      <w:r>
        <w:rPr>
          <w:i/>
          <w:lang w:val="en-US"/>
        </w:rPr>
        <w:t xml:space="preserve"> </w:t>
      </w:r>
      <w:r w:rsidRPr="00425408">
        <w:rPr>
          <w:i/>
          <w:lang w:val="en-US"/>
        </w:rPr>
        <w:t>per share</w:t>
      </w:r>
      <w:r w:rsidR="00FB4E50">
        <w:rPr>
          <w:i/>
          <w:lang w:val="en-US"/>
        </w:rPr>
        <w:t xml:space="preserve"> </w:t>
      </w:r>
      <w:proofErr w:type="spellStart"/>
      <w:r>
        <w:rPr>
          <w:lang w:val="en-US"/>
        </w:rPr>
        <w:t>menjadi</w:t>
      </w:r>
      <w:proofErr w:type="spellEnd"/>
      <w:r>
        <w:rPr>
          <w:lang w:val="en-US"/>
        </w:rPr>
        <w:t xml:space="preserve"> </w:t>
      </w:r>
      <w:proofErr w:type="spellStart"/>
      <w:r>
        <w:rPr>
          <w:lang w:val="en-US"/>
        </w:rPr>
        <w:t>sinyal</w:t>
      </w:r>
      <w:proofErr w:type="spellEnd"/>
      <w:r>
        <w:rPr>
          <w:lang w:val="en-US"/>
        </w:rPr>
        <w:t xml:space="preserve"> </w:t>
      </w:r>
      <w:proofErr w:type="spellStart"/>
      <w:r>
        <w:rPr>
          <w:lang w:val="en-US"/>
        </w:rPr>
        <w:t>negatif</w:t>
      </w:r>
      <w:proofErr w:type="spellEnd"/>
      <w:r>
        <w:rPr>
          <w:lang w:val="en-US"/>
        </w:rPr>
        <w:t xml:space="preserve"> </w:t>
      </w:r>
      <w:proofErr w:type="spellStart"/>
      <w:r>
        <w:rPr>
          <w:lang w:val="en-US"/>
        </w:rPr>
        <w:t>bagi</w:t>
      </w:r>
      <w:proofErr w:type="spellEnd"/>
      <w:r>
        <w:rPr>
          <w:lang w:val="en-US"/>
        </w:rPr>
        <w:t xml:space="preserve"> pasar </w:t>
      </w:r>
      <w:proofErr w:type="spellStart"/>
      <w:r>
        <w:rPr>
          <w:lang w:val="en-US"/>
        </w:rPr>
        <w:t>karena</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lemahnya</w:t>
      </w:r>
      <w:proofErr w:type="spellEnd"/>
      <w:r>
        <w:rPr>
          <w:lang w:val="en-US"/>
        </w:rPr>
        <w:t xml:space="preserve"> </w:t>
      </w:r>
      <w:proofErr w:type="spellStart"/>
      <w:r>
        <w:rPr>
          <w:lang w:val="en-US"/>
        </w:rPr>
        <w:t>kemampuan</w:t>
      </w:r>
      <w:proofErr w:type="spellEnd"/>
      <w:r>
        <w:rPr>
          <w:lang w:val="en-US"/>
        </w:rPr>
        <w:t xml:space="preserve"> </w:t>
      </w:r>
      <w:proofErr w:type="spellStart"/>
      <w:r>
        <w:rPr>
          <w:lang w:val="en-US"/>
        </w:rPr>
        <w:t>perusahaan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menghasilkan</w:t>
      </w:r>
      <w:proofErr w:type="spellEnd"/>
      <w:r>
        <w:rPr>
          <w:lang w:val="en-US"/>
        </w:rPr>
        <w:t xml:space="preserve"> </w:t>
      </w:r>
      <w:proofErr w:type="spellStart"/>
      <w:r>
        <w:rPr>
          <w:lang w:val="en-US"/>
        </w:rPr>
        <w:t>laba</w:t>
      </w:r>
      <w:proofErr w:type="spellEnd"/>
      <w:r>
        <w:rPr>
          <w:lang w:val="en-US"/>
        </w:rPr>
        <w:t xml:space="preserve">. Hal </w:t>
      </w:r>
      <w:proofErr w:type="spellStart"/>
      <w:r>
        <w:rPr>
          <w:lang w:val="en-US"/>
        </w:rPr>
        <w:t>ini</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menurunkan</w:t>
      </w:r>
      <w:proofErr w:type="spellEnd"/>
      <w:r>
        <w:rPr>
          <w:lang w:val="en-US"/>
        </w:rPr>
        <w:t xml:space="preserve"> </w:t>
      </w:r>
      <w:proofErr w:type="spellStart"/>
      <w:r>
        <w:rPr>
          <w:lang w:val="en-US"/>
        </w:rPr>
        <w:t>kepercayaan</w:t>
      </w:r>
      <w:proofErr w:type="spellEnd"/>
      <w:r>
        <w:rPr>
          <w:lang w:val="en-US"/>
        </w:rPr>
        <w:t xml:space="preserve"> investor, yang </w:t>
      </w:r>
      <w:proofErr w:type="spellStart"/>
      <w:r>
        <w:rPr>
          <w:lang w:val="en-US"/>
        </w:rPr>
        <w:t>akhirnya</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berdampak</w:t>
      </w:r>
      <w:proofErr w:type="spellEnd"/>
      <w:r>
        <w:rPr>
          <w:lang w:val="en-US"/>
        </w:rPr>
        <w:t xml:space="preserve"> pada </w:t>
      </w:r>
      <w:proofErr w:type="spellStart"/>
      <w:r>
        <w:rPr>
          <w:lang w:val="en-US"/>
        </w:rPr>
        <w:t>turunnya</w:t>
      </w:r>
      <w:proofErr w:type="spellEnd"/>
      <w:r>
        <w:rPr>
          <w:lang w:val="en-US"/>
        </w:rPr>
        <w:t xml:space="preserve"> </w:t>
      </w:r>
      <w:proofErr w:type="spellStart"/>
      <w:r>
        <w:rPr>
          <w:lang w:val="en-US"/>
        </w:rPr>
        <w:t>minat</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saham</w:t>
      </w:r>
      <w:proofErr w:type="spellEnd"/>
      <w:r>
        <w:rPr>
          <w:lang w:val="en-US"/>
        </w:rPr>
        <w:t xml:space="preserve"> </w:t>
      </w:r>
      <w:proofErr w:type="spellStart"/>
      <w:r>
        <w:rPr>
          <w:lang w:val="en-US"/>
        </w:rPr>
        <w:t>perusahaan</w:t>
      </w:r>
      <w:proofErr w:type="spellEnd"/>
      <w:r>
        <w:rPr>
          <w:lang w:val="en-US"/>
        </w:rPr>
        <w:t>.</w:t>
      </w:r>
      <w:r w:rsidR="002C744B">
        <w:rPr>
          <w:lang w:val="en-US"/>
        </w:rPr>
        <w:t xml:space="preserve"> </w:t>
      </w:r>
      <w:r>
        <w:rPr>
          <w:lang w:val="en-US"/>
        </w:rPr>
        <w:t xml:space="preserve">Perusahaan </w:t>
      </w:r>
      <w:proofErr w:type="spellStart"/>
      <w:r>
        <w:rPr>
          <w:lang w:val="en-US"/>
        </w:rPr>
        <w:t>dengan</w:t>
      </w:r>
      <w:proofErr w:type="spellEnd"/>
      <w:r>
        <w:rPr>
          <w:lang w:val="en-US"/>
        </w:rPr>
        <w:t xml:space="preserve"> </w:t>
      </w:r>
      <w:proofErr w:type="spellStart"/>
      <w:r>
        <w:rPr>
          <w:lang w:val="en-US"/>
        </w:rPr>
        <w:t>pola</w:t>
      </w:r>
      <w:proofErr w:type="spellEnd"/>
      <w:r>
        <w:rPr>
          <w:lang w:val="en-US"/>
        </w:rPr>
        <w:t xml:space="preserve"> </w:t>
      </w:r>
      <w:proofErr w:type="spellStart"/>
      <w:r>
        <w:rPr>
          <w:lang w:val="en-US"/>
        </w:rPr>
        <w:t>penurunan</w:t>
      </w:r>
      <w:proofErr w:type="spellEnd"/>
      <w:r>
        <w:rPr>
          <w:lang w:val="en-US"/>
        </w:rPr>
        <w:t xml:space="preserve"> </w:t>
      </w:r>
      <w:r w:rsidRPr="00425408">
        <w:rPr>
          <w:i/>
          <w:lang w:val="en-US"/>
        </w:rPr>
        <w:t>earning</w:t>
      </w:r>
      <w:r>
        <w:rPr>
          <w:i/>
          <w:lang w:val="en-US"/>
        </w:rPr>
        <w:t xml:space="preserve"> </w:t>
      </w:r>
      <w:r w:rsidRPr="00425408">
        <w:rPr>
          <w:i/>
          <w:lang w:val="en-US"/>
        </w:rPr>
        <w:t>per</w:t>
      </w:r>
      <w:r>
        <w:rPr>
          <w:i/>
          <w:lang w:val="en-US"/>
        </w:rPr>
        <w:t xml:space="preserve"> </w:t>
      </w:r>
      <w:r w:rsidRPr="00425408">
        <w:rPr>
          <w:i/>
          <w:lang w:val="en-US"/>
        </w:rPr>
        <w:t>share</w:t>
      </w:r>
      <w:r>
        <w:rPr>
          <w:i/>
          <w:lang w:val="en-US"/>
        </w:rPr>
        <w:t xml:space="preserve"> </w:t>
      </w:r>
      <w:proofErr w:type="spellStart"/>
      <w:r w:rsidRPr="002B6248">
        <w:rPr>
          <w:lang w:val="en-US"/>
        </w:rPr>
        <w:t>biasanya</w:t>
      </w:r>
      <w:proofErr w:type="spellEnd"/>
      <w:r w:rsidRPr="002B6248">
        <w:rPr>
          <w:lang w:val="en-US"/>
        </w:rPr>
        <w:t xml:space="preserve"> </w:t>
      </w:r>
      <w:proofErr w:type="spellStart"/>
      <w:r w:rsidRPr="002B6248">
        <w:rPr>
          <w:lang w:val="en-US"/>
        </w:rPr>
        <w:t>dipersepsikan</w:t>
      </w:r>
      <w:proofErr w:type="spellEnd"/>
      <w:r w:rsidRPr="002B6248">
        <w:rPr>
          <w:lang w:val="en-US"/>
        </w:rPr>
        <w:t xml:space="preserve"> </w:t>
      </w:r>
      <w:proofErr w:type="spellStart"/>
      <w:r w:rsidRPr="002B6248">
        <w:rPr>
          <w:lang w:val="en-US"/>
        </w:rPr>
        <w:t>memiliki</w:t>
      </w:r>
      <w:proofErr w:type="spellEnd"/>
      <w:r w:rsidRPr="002B6248">
        <w:rPr>
          <w:lang w:val="en-US"/>
        </w:rPr>
        <w:t xml:space="preserve"> </w:t>
      </w:r>
      <w:proofErr w:type="spellStart"/>
      <w:r w:rsidRPr="002B6248">
        <w:rPr>
          <w:lang w:val="en-US"/>
        </w:rPr>
        <w:t>tingkat</w:t>
      </w:r>
      <w:proofErr w:type="spellEnd"/>
      <w:r w:rsidRPr="002B6248">
        <w:rPr>
          <w:lang w:val="en-US"/>
        </w:rPr>
        <w:t xml:space="preserve"> </w:t>
      </w:r>
      <w:proofErr w:type="spellStart"/>
      <w:r w:rsidRPr="002B6248">
        <w:rPr>
          <w:lang w:val="en-US"/>
        </w:rPr>
        <w:t>risiko</w:t>
      </w:r>
      <w:proofErr w:type="spellEnd"/>
      <w:r w:rsidRPr="002B6248">
        <w:rPr>
          <w:lang w:val="en-US"/>
        </w:rPr>
        <w:t xml:space="preserve"> </w:t>
      </w:r>
      <w:proofErr w:type="spellStart"/>
      <w:r w:rsidRPr="002B6248">
        <w:rPr>
          <w:lang w:val="en-US"/>
        </w:rPr>
        <w:t>keuangan</w:t>
      </w:r>
      <w:proofErr w:type="spellEnd"/>
      <w:r w:rsidRPr="002B6248">
        <w:rPr>
          <w:lang w:val="en-US"/>
        </w:rPr>
        <w:t xml:space="preserve"> yang </w:t>
      </w:r>
      <w:proofErr w:type="spellStart"/>
      <w:r w:rsidRPr="002B6248">
        <w:rPr>
          <w:lang w:val="en-US"/>
        </w:rPr>
        <w:t>lebih</w:t>
      </w:r>
      <w:proofErr w:type="spellEnd"/>
      <w:r w:rsidRPr="002B6248">
        <w:rPr>
          <w:lang w:val="en-US"/>
        </w:rPr>
        <w:t xml:space="preserve"> </w:t>
      </w:r>
      <w:proofErr w:type="spellStart"/>
      <w:r w:rsidRPr="002B6248">
        <w:rPr>
          <w:lang w:val="en-US"/>
        </w:rPr>
        <w:t>besar</w:t>
      </w:r>
      <w:proofErr w:type="spellEnd"/>
      <w:r w:rsidRPr="002B6248">
        <w:rPr>
          <w:lang w:val="en-US"/>
        </w:rPr>
        <w:t xml:space="preserve">, </w:t>
      </w:r>
      <w:proofErr w:type="spellStart"/>
      <w:r w:rsidRPr="002B6248">
        <w:rPr>
          <w:lang w:val="en-US"/>
        </w:rPr>
        <w:t>sehingga</w:t>
      </w:r>
      <w:proofErr w:type="spellEnd"/>
      <w:r w:rsidRPr="002B6248">
        <w:rPr>
          <w:lang w:val="en-US"/>
        </w:rPr>
        <w:t xml:space="preserve"> </w:t>
      </w:r>
      <w:proofErr w:type="spellStart"/>
      <w:r w:rsidRPr="002B6248">
        <w:rPr>
          <w:lang w:val="en-US"/>
        </w:rPr>
        <w:t>harga</w:t>
      </w:r>
      <w:proofErr w:type="spellEnd"/>
      <w:r w:rsidRPr="002B6248">
        <w:rPr>
          <w:lang w:val="en-US"/>
        </w:rPr>
        <w:t xml:space="preserve"> </w:t>
      </w:r>
      <w:proofErr w:type="spellStart"/>
      <w:r w:rsidRPr="002B6248">
        <w:rPr>
          <w:lang w:val="en-US"/>
        </w:rPr>
        <w:t>saham</w:t>
      </w:r>
      <w:proofErr w:type="spellEnd"/>
      <w:r w:rsidR="00D828E8">
        <w:rPr>
          <w:lang w:val="en-US"/>
        </w:rPr>
        <w:t xml:space="preserve"> </w:t>
      </w:r>
      <w:r w:rsidRPr="002B6248">
        <w:rPr>
          <w:lang w:val="en-US"/>
        </w:rPr>
        <w:t xml:space="preserve">di pasar </w:t>
      </w:r>
      <w:proofErr w:type="spellStart"/>
      <w:r w:rsidRPr="002B6248">
        <w:rPr>
          <w:lang w:val="en-US"/>
        </w:rPr>
        <w:t>cenderung</w:t>
      </w:r>
      <w:proofErr w:type="spellEnd"/>
      <w:r w:rsidRPr="002B6248">
        <w:rPr>
          <w:lang w:val="en-US"/>
        </w:rPr>
        <w:t xml:space="preserve"> </w:t>
      </w:r>
      <w:proofErr w:type="spellStart"/>
      <w:r w:rsidRPr="002B6248">
        <w:rPr>
          <w:lang w:val="en-US"/>
        </w:rPr>
        <w:t>ikut</w:t>
      </w:r>
      <w:proofErr w:type="spellEnd"/>
      <w:r w:rsidRPr="002B6248">
        <w:rPr>
          <w:lang w:val="en-US"/>
        </w:rPr>
        <w:t xml:space="preserve"> </w:t>
      </w:r>
      <w:proofErr w:type="spellStart"/>
      <w:r w:rsidRPr="002B6248">
        <w:rPr>
          <w:lang w:val="en-US"/>
        </w:rPr>
        <w:t>menurun</w:t>
      </w:r>
      <w:proofErr w:type="spellEnd"/>
      <w:r>
        <w:rPr>
          <w:lang w:val="en-US"/>
        </w:rPr>
        <w:t xml:space="preserve">. </w:t>
      </w:r>
      <w:proofErr w:type="spellStart"/>
      <w:r w:rsidR="00D828E8">
        <w:rPr>
          <w:lang w:val="en-US"/>
        </w:rPr>
        <w:t>M</w:t>
      </w:r>
      <w:r w:rsidRPr="002B6248">
        <w:rPr>
          <w:lang w:val="en-US"/>
        </w:rPr>
        <w:t>enjaga</w:t>
      </w:r>
      <w:proofErr w:type="spellEnd"/>
      <w:r w:rsidRPr="002B6248">
        <w:rPr>
          <w:lang w:val="en-US"/>
        </w:rPr>
        <w:t xml:space="preserve"> </w:t>
      </w:r>
      <w:proofErr w:type="spellStart"/>
      <w:r w:rsidRPr="002B6248">
        <w:rPr>
          <w:lang w:val="en-US"/>
        </w:rPr>
        <w:t>kestabilan</w:t>
      </w:r>
      <w:proofErr w:type="spellEnd"/>
      <w:r w:rsidRPr="002B6248">
        <w:rPr>
          <w:lang w:val="en-US"/>
        </w:rPr>
        <w:t xml:space="preserve"> </w:t>
      </w:r>
      <w:proofErr w:type="spellStart"/>
      <w:r w:rsidRPr="002B6248">
        <w:rPr>
          <w:lang w:val="en-US"/>
        </w:rPr>
        <w:t>nilai</w:t>
      </w:r>
      <w:proofErr w:type="spellEnd"/>
      <w:r w:rsidRPr="002B6248">
        <w:rPr>
          <w:lang w:val="en-US"/>
        </w:rPr>
        <w:t xml:space="preserve"> </w:t>
      </w:r>
      <w:r w:rsidRPr="00425408">
        <w:rPr>
          <w:i/>
          <w:lang w:val="en-US"/>
        </w:rPr>
        <w:t>earning</w:t>
      </w:r>
      <w:r>
        <w:rPr>
          <w:i/>
          <w:lang w:val="en-US"/>
        </w:rPr>
        <w:t xml:space="preserve"> </w:t>
      </w:r>
      <w:r w:rsidRPr="00425408">
        <w:rPr>
          <w:i/>
          <w:lang w:val="en-US"/>
        </w:rPr>
        <w:t>per</w:t>
      </w:r>
      <w:r>
        <w:rPr>
          <w:i/>
          <w:lang w:val="en-US"/>
        </w:rPr>
        <w:t xml:space="preserve"> </w:t>
      </w:r>
      <w:r w:rsidRPr="00425408">
        <w:rPr>
          <w:i/>
          <w:lang w:val="en-US"/>
        </w:rPr>
        <w:t>share</w:t>
      </w:r>
      <w:r>
        <w:rPr>
          <w:i/>
          <w:lang w:val="en-US"/>
        </w:rPr>
        <w:t xml:space="preserve"> </w:t>
      </w:r>
      <w:proofErr w:type="spellStart"/>
      <w:r w:rsidRPr="002B6248">
        <w:rPr>
          <w:lang w:val="en-US"/>
        </w:rPr>
        <w:t>menjadi</w:t>
      </w:r>
      <w:proofErr w:type="spellEnd"/>
      <w:r w:rsidRPr="002B6248">
        <w:rPr>
          <w:lang w:val="en-US"/>
        </w:rPr>
        <w:t xml:space="preserve"> </w:t>
      </w:r>
      <w:proofErr w:type="spellStart"/>
      <w:r w:rsidRPr="002B6248">
        <w:rPr>
          <w:lang w:val="en-US"/>
        </w:rPr>
        <w:t>hal</w:t>
      </w:r>
      <w:proofErr w:type="spellEnd"/>
      <w:r w:rsidRPr="002B6248">
        <w:rPr>
          <w:lang w:val="en-US"/>
        </w:rPr>
        <w:t xml:space="preserve"> </w:t>
      </w:r>
      <w:proofErr w:type="spellStart"/>
      <w:r w:rsidRPr="002B6248">
        <w:rPr>
          <w:lang w:val="en-US"/>
        </w:rPr>
        <w:t>penting</w:t>
      </w:r>
      <w:proofErr w:type="spellEnd"/>
      <w:r w:rsidRPr="002B6248">
        <w:rPr>
          <w:lang w:val="en-US"/>
        </w:rPr>
        <w:t xml:space="preserve"> agar </w:t>
      </w:r>
      <w:proofErr w:type="spellStart"/>
      <w:r w:rsidRPr="002B6248">
        <w:rPr>
          <w:lang w:val="en-US"/>
        </w:rPr>
        <w:t>reputasi</w:t>
      </w:r>
      <w:proofErr w:type="spellEnd"/>
      <w:r w:rsidRPr="002B6248">
        <w:rPr>
          <w:lang w:val="en-US"/>
        </w:rPr>
        <w:t xml:space="preserve"> </w:t>
      </w:r>
      <w:proofErr w:type="spellStart"/>
      <w:r w:rsidRPr="002B6248">
        <w:rPr>
          <w:lang w:val="en-US"/>
        </w:rPr>
        <w:t>perusahaan</w:t>
      </w:r>
      <w:proofErr w:type="spellEnd"/>
      <w:r w:rsidRPr="002B6248">
        <w:rPr>
          <w:lang w:val="en-US"/>
        </w:rPr>
        <w:t xml:space="preserve"> </w:t>
      </w:r>
      <w:proofErr w:type="spellStart"/>
      <w:r w:rsidRPr="002B6248">
        <w:rPr>
          <w:lang w:val="en-US"/>
        </w:rPr>
        <w:t>tetap</w:t>
      </w:r>
      <w:proofErr w:type="spellEnd"/>
      <w:r w:rsidRPr="002B6248">
        <w:rPr>
          <w:lang w:val="en-US"/>
        </w:rPr>
        <w:t xml:space="preserve"> </w:t>
      </w:r>
      <w:proofErr w:type="spellStart"/>
      <w:r w:rsidRPr="002B6248">
        <w:rPr>
          <w:lang w:val="en-US"/>
        </w:rPr>
        <w:t>baik</w:t>
      </w:r>
      <w:proofErr w:type="spellEnd"/>
      <w:r w:rsidRPr="002B6248">
        <w:rPr>
          <w:lang w:val="en-US"/>
        </w:rPr>
        <w:t xml:space="preserve"> dan </w:t>
      </w:r>
      <w:proofErr w:type="spellStart"/>
      <w:r w:rsidRPr="002B6248">
        <w:rPr>
          <w:lang w:val="en-US"/>
        </w:rPr>
        <w:t>mampu</w:t>
      </w:r>
      <w:proofErr w:type="spellEnd"/>
      <w:r w:rsidRPr="002B6248">
        <w:rPr>
          <w:lang w:val="en-US"/>
        </w:rPr>
        <w:t xml:space="preserve"> </w:t>
      </w:r>
      <w:proofErr w:type="spellStart"/>
      <w:r w:rsidRPr="002B6248">
        <w:rPr>
          <w:lang w:val="en-US"/>
        </w:rPr>
        <w:t>menarik</w:t>
      </w:r>
      <w:proofErr w:type="spellEnd"/>
      <w:r w:rsidRPr="002B6248">
        <w:rPr>
          <w:lang w:val="en-US"/>
        </w:rPr>
        <w:t xml:space="preserve"> </w:t>
      </w:r>
      <w:proofErr w:type="spellStart"/>
      <w:r w:rsidRPr="002B6248">
        <w:rPr>
          <w:lang w:val="en-US"/>
        </w:rPr>
        <w:t>perhatian</w:t>
      </w:r>
      <w:proofErr w:type="spellEnd"/>
      <w:r w:rsidRPr="002B6248">
        <w:rPr>
          <w:lang w:val="en-US"/>
        </w:rPr>
        <w:t xml:space="preserve"> investor</w:t>
      </w:r>
      <w:r w:rsidR="002C744B">
        <w:rPr>
          <w:lang w:val="en-US"/>
        </w:rPr>
        <w:t xml:space="preserve"> </w:t>
      </w:r>
      <w:r w:rsidR="00FB6C05">
        <w:rPr>
          <w:lang w:val="en-US"/>
        </w:rPr>
        <w:fldChar w:fldCharType="begin" w:fldLock="1"/>
      </w:r>
      <w:r w:rsidR="002B5F54">
        <w:rPr>
          <w:lang w:val="en-US"/>
        </w:rPr>
        <w:instrText>ADDIN CSL_CITATION {"citationItems":[{"id":"ITEM-1","itemData":{"abstract":"Return On Asset (ROA), Return On Equity (ROE), and Earning Per Share (EPS) are profitability ratios used to determine the company's ability to generate profits in the current year and its prospects in the future. The purpose of this study was to determine the effect of Return on Asset (ROA), Return on Equity (ROE), and Earning Per Share (EPS) on the stock price of banking companies listed on the Indonesia Stock Exchange. The object of this research is banking companies listed on the Indonesia Stock Exchange for the period 2018-2022. Sampling was carried out using non-probability sampling technique with purposive sampling method. The total sample used was 33 companies and the observation unit was 165 data. The data analysis technique used is the regression coefficient similarity test, descriptive statistical analysis, classical assumption test, determination coefficient test, F test, and t test using the IBM SPSS Statistics 29 program. The results of this research show that return on assets and return on equity do not have a significant effect on the share prices of banking companies listed on the BEI for the 2018-2022 period, while earnings per share have a significant positive effect on the share prices of banking companies listed on the BEI for the 2018-2022 period.","author":[{"dropping-particle":"","family":"Nugroho","given":"Johannes","non-dropping-particle":"","parse-names":false,"suffix":""},{"dropping-particle":"","family":"Pangaribuan","given":"Leonard","non-dropping-particle":"","parse-names":false,"suffix":""},{"dropping-particle":"","family":"Wiwin","given":"Prastio","non-dropping-particle":"","parse-names":false,"suffix":""}],"container-title":"jurnal Akuntansi","id":"ITEM-1","issue":"2","issued":{"date-parts":[["2024"]]},"page":"110-122","title":"PENGARUH ROA, ROE, DAN EPS TERHADAP HARGA SAHAM PERUSAHAAN Perbankan Yang Terdaftar Pada Bei Periode 2018-2022","type":"article-journal","volume":"13"},"uris":["http://www.mendeley.com/documents/?uuid=b3ea47cf-6547-4560-bc54-514ca8aa25e0"]}],"mendeley":{"formattedCitation":"(Nugroho et al., 2024)","manualFormatting":"(Nugroho et al., 2024)","plainTextFormattedCitation":"(Nugroho et al., 2024)","previouslyFormattedCitation":"(Nugroho et al., 2024)"},"properties":{"noteIndex":0},"schema":"https://github.com/citation-style-language/schema/raw/master/csl-citation.json"}</w:instrText>
      </w:r>
      <w:r w:rsidR="00FB6C05">
        <w:rPr>
          <w:lang w:val="en-US"/>
        </w:rPr>
        <w:fldChar w:fldCharType="separate"/>
      </w:r>
      <w:r w:rsidR="00FB6C05" w:rsidRPr="00FB6C05">
        <w:rPr>
          <w:noProof/>
          <w:lang w:val="en-US"/>
        </w:rPr>
        <w:t>(Nugroho</w:t>
      </w:r>
      <w:r w:rsidR="00FB6C05">
        <w:rPr>
          <w:noProof/>
          <w:lang w:val="en-US"/>
        </w:rPr>
        <w:t xml:space="preserve"> </w:t>
      </w:r>
      <w:r w:rsidR="00FB6C05" w:rsidRPr="00FB6C05">
        <w:rPr>
          <w:i/>
          <w:noProof/>
          <w:lang w:val="en-US"/>
        </w:rPr>
        <w:t>et al</w:t>
      </w:r>
      <w:r w:rsidR="00FB6C05">
        <w:rPr>
          <w:noProof/>
          <w:lang w:val="en-US"/>
        </w:rPr>
        <w:t>.</w:t>
      </w:r>
      <w:r w:rsidR="00FB6C05" w:rsidRPr="00FB6C05">
        <w:rPr>
          <w:noProof/>
          <w:lang w:val="en-US"/>
        </w:rPr>
        <w:t>, 2024)</w:t>
      </w:r>
      <w:r w:rsidR="00FB6C05">
        <w:rPr>
          <w:lang w:val="en-US"/>
        </w:rPr>
        <w:fldChar w:fldCharType="end"/>
      </w:r>
      <w:r w:rsidR="002C744B">
        <w:rPr>
          <w:lang w:val="en-US"/>
        </w:rPr>
        <w:t>.</w:t>
      </w:r>
    </w:p>
    <w:p w14:paraId="7CAC2445" w14:textId="74810851" w:rsidR="001F22D0" w:rsidRPr="00AE2BCA" w:rsidRDefault="00AE2BCA" w:rsidP="004E7C66">
      <w:pPr>
        <w:pStyle w:val="Heading2"/>
        <w:numPr>
          <w:ilvl w:val="0"/>
          <w:numId w:val="6"/>
        </w:numPr>
        <w:spacing w:line="480" w:lineRule="auto"/>
        <w:ind w:left="567" w:hanging="567"/>
        <w:jc w:val="both"/>
        <w:rPr>
          <w:lang w:val="en-US"/>
        </w:rPr>
      </w:pPr>
      <w:bookmarkStart w:id="144" w:name="_Toc223522018"/>
      <w:r w:rsidRPr="00AE2BCA">
        <w:rPr>
          <w:lang w:val="en-US"/>
        </w:rPr>
        <w:lastRenderedPageBreak/>
        <w:t xml:space="preserve">Hasil </w:t>
      </w:r>
      <w:proofErr w:type="spellStart"/>
      <w:r w:rsidRPr="00AE2BCA">
        <w:rPr>
          <w:lang w:val="en-US"/>
        </w:rPr>
        <w:t>Penelitian</w:t>
      </w:r>
      <w:proofErr w:type="spellEnd"/>
      <w:r w:rsidRPr="00AE2BCA">
        <w:rPr>
          <w:lang w:val="en-US"/>
        </w:rPr>
        <w:t xml:space="preserve"> </w:t>
      </w:r>
      <w:proofErr w:type="spellStart"/>
      <w:r w:rsidRPr="00AE2BCA">
        <w:rPr>
          <w:lang w:val="en-US"/>
        </w:rPr>
        <w:t>Terdahulu</w:t>
      </w:r>
      <w:bookmarkStart w:id="145" w:name="_Hlk209170308"/>
      <w:bookmarkEnd w:id="144"/>
      <w:proofErr w:type="spellEnd"/>
    </w:p>
    <w:bookmarkEnd w:id="145"/>
    <w:p w14:paraId="50467F40" w14:textId="54A14CC9" w:rsidR="00D509B4" w:rsidRDefault="004C58BF" w:rsidP="00F53CF1">
      <w:pPr>
        <w:spacing w:after="0" w:line="480" w:lineRule="auto"/>
        <w:ind w:firstLine="567"/>
        <w:jc w:val="both"/>
        <w:rPr>
          <w:lang w:val="en-US"/>
        </w:rPr>
      </w:pPr>
      <w:proofErr w:type="spellStart"/>
      <w:r w:rsidRPr="004C58BF">
        <w:rPr>
          <w:lang w:val="en-US"/>
        </w:rPr>
        <w:t>Berikut</w:t>
      </w:r>
      <w:proofErr w:type="spellEnd"/>
      <w:r w:rsidRPr="004C58BF">
        <w:rPr>
          <w:lang w:val="en-US"/>
        </w:rPr>
        <w:t xml:space="preserve"> </w:t>
      </w:r>
      <w:proofErr w:type="spellStart"/>
      <w:r w:rsidRPr="004C58BF">
        <w:rPr>
          <w:lang w:val="en-US"/>
        </w:rPr>
        <w:t>ialah</w:t>
      </w:r>
      <w:proofErr w:type="spellEnd"/>
      <w:r w:rsidRPr="004C58BF">
        <w:rPr>
          <w:lang w:val="en-US"/>
        </w:rPr>
        <w:t xml:space="preserve"> </w:t>
      </w:r>
      <w:proofErr w:type="spellStart"/>
      <w:r>
        <w:rPr>
          <w:lang w:val="en-US"/>
        </w:rPr>
        <w:t>sebagian</w:t>
      </w:r>
      <w:proofErr w:type="spellEnd"/>
      <w:r>
        <w:rPr>
          <w:lang w:val="en-US"/>
        </w:rPr>
        <w:t xml:space="preserve"> </w:t>
      </w:r>
      <w:proofErr w:type="spellStart"/>
      <w:r>
        <w:rPr>
          <w:lang w:val="en-US"/>
        </w:rPr>
        <w:t>hasil</w:t>
      </w:r>
      <w:proofErr w:type="spellEnd"/>
      <w:r>
        <w:rPr>
          <w:lang w:val="en-US"/>
        </w:rPr>
        <w:t xml:space="preserve"> </w:t>
      </w:r>
      <w:proofErr w:type="spellStart"/>
      <w:r>
        <w:rPr>
          <w:lang w:val="en-US"/>
        </w:rPr>
        <w:t>penelitian</w:t>
      </w:r>
      <w:proofErr w:type="spellEnd"/>
      <w:r>
        <w:rPr>
          <w:lang w:val="en-US"/>
        </w:rPr>
        <w:t xml:space="preserve"> </w:t>
      </w:r>
      <w:r w:rsidR="001F22D0">
        <w:rPr>
          <w:lang w:val="en-US"/>
        </w:rPr>
        <w:t xml:space="preserve">yang </w:t>
      </w:r>
      <w:proofErr w:type="spellStart"/>
      <w:r w:rsidR="001F22D0">
        <w:rPr>
          <w:lang w:val="en-US"/>
        </w:rPr>
        <w:t>sudah</w:t>
      </w:r>
      <w:proofErr w:type="spellEnd"/>
      <w:r w:rsidR="001F22D0">
        <w:rPr>
          <w:lang w:val="en-US"/>
        </w:rPr>
        <w:t xml:space="preserve"> </w:t>
      </w:r>
      <w:proofErr w:type="spellStart"/>
      <w:r w:rsidR="001F22D0">
        <w:rPr>
          <w:lang w:val="en-US"/>
        </w:rPr>
        <w:t>dilaksanakan</w:t>
      </w:r>
      <w:proofErr w:type="spellEnd"/>
      <w:r w:rsidR="001F22D0">
        <w:rPr>
          <w:lang w:val="en-US"/>
        </w:rPr>
        <w:t xml:space="preserve"> </w:t>
      </w:r>
      <w:proofErr w:type="spellStart"/>
      <w:r w:rsidR="001F22D0">
        <w:rPr>
          <w:lang w:val="en-US"/>
        </w:rPr>
        <w:t>sebelumnya</w:t>
      </w:r>
      <w:proofErr w:type="spellEnd"/>
      <w:r w:rsidR="001F22D0">
        <w:rPr>
          <w:lang w:val="en-US"/>
        </w:rPr>
        <w:t xml:space="preserve"> </w:t>
      </w:r>
      <w:proofErr w:type="spellStart"/>
      <w:r w:rsidR="001F22D0">
        <w:rPr>
          <w:lang w:val="en-US"/>
        </w:rPr>
        <w:t>serta</w:t>
      </w:r>
      <w:proofErr w:type="spellEnd"/>
      <w:r w:rsidR="001F22D0">
        <w:rPr>
          <w:lang w:val="en-US"/>
        </w:rPr>
        <w:t xml:space="preserve"> </w:t>
      </w:r>
      <w:proofErr w:type="spellStart"/>
      <w:r w:rsidR="001F22D0">
        <w:rPr>
          <w:lang w:val="en-US"/>
        </w:rPr>
        <w:t>berkaitan</w:t>
      </w:r>
      <w:proofErr w:type="spellEnd"/>
      <w:r w:rsidR="001F22D0">
        <w:rPr>
          <w:lang w:val="en-US"/>
        </w:rPr>
        <w:t xml:space="preserve"> juga </w:t>
      </w:r>
      <w:proofErr w:type="spellStart"/>
      <w:r w:rsidR="001F22D0">
        <w:rPr>
          <w:lang w:val="en-US"/>
        </w:rPr>
        <w:t>dengan</w:t>
      </w:r>
      <w:proofErr w:type="spellEnd"/>
      <w:r w:rsidR="001F22D0">
        <w:rPr>
          <w:lang w:val="en-US"/>
        </w:rPr>
        <w:t xml:space="preserve"> </w:t>
      </w:r>
      <w:proofErr w:type="spellStart"/>
      <w:r w:rsidR="001F22D0">
        <w:rPr>
          <w:lang w:val="en-US"/>
        </w:rPr>
        <w:t>penelitian</w:t>
      </w:r>
      <w:proofErr w:type="spellEnd"/>
      <w:r w:rsidR="001F22D0">
        <w:rPr>
          <w:lang w:val="en-US"/>
        </w:rPr>
        <w:t xml:space="preserve"> </w:t>
      </w:r>
      <w:proofErr w:type="spellStart"/>
      <w:r w:rsidR="001F22D0">
        <w:rPr>
          <w:lang w:val="en-US"/>
        </w:rPr>
        <w:t>ini</w:t>
      </w:r>
      <w:proofErr w:type="spellEnd"/>
      <w:r w:rsidR="001F22D0">
        <w:rPr>
          <w:lang w:val="en-US"/>
        </w:rPr>
        <w:t>.</w:t>
      </w:r>
    </w:p>
    <w:p w14:paraId="5C160E4C" w14:textId="4DFC4A43" w:rsidR="0081171A" w:rsidRPr="00EF60BC" w:rsidRDefault="0081171A" w:rsidP="00F53CF1">
      <w:pPr>
        <w:pStyle w:val="Caption"/>
        <w:keepNext/>
        <w:jc w:val="center"/>
        <w:rPr>
          <w:b/>
          <w:i w:val="0"/>
          <w:color w:val="000000" w:themeColor="text1"/>
          <w:sz w:val="24"/>
          <w:szCs w:val="24"/>
          <w:lang w:val="en-US"/>
        </w:rPr>
      </w:pPr>
      <w:bookmarkStart w:id="146" w:name="_Toc214441102"/>
      <w:bookmarkStart w:id="147" w:name="_Toc214441532"/>
      <w:r w:rsidRPr="0081171A">
        <w:rPr>
          <w:b/>
          <w:i w:val="0"/>
          <w:color w:val="000000" w:themeColor="text1"/>
          <w:sz w:val="24"/>
          <w:szCs w:val="24"/>
        </w:rPr>
        <w:t xml:space="preserve">Tabel 2. </w:t>
      </w:r>
      <w:r w:rsidRPr="0081171A">
        <w:rPr>
          <w:b/>
          <w:i w:val="0"/>
          <w:color w:val="000000" w:themeColor="text1"/>
          <w:sz w:val="24"/>
          <w:szCs w:val="24"/>
        </w:rPr>
        <w:fldChar w:fldCharType="begin"/>
      </w:r>
      <w:r w:rsidRPr="0081171A">
        <w:rPr>
          <w:b/>
          <w:i w:val="0"/>
          <w:color w:val="000000" w:themeColor="text1"/>
          <w:sz w:val="24"/>
          <w:szCs w:val="24"/>
        </w:rPr>
        <w:instrText xml:space="preserve"> SEQ Tabel_2. \* ARABIC </w:instrText>
      </w:r>
      <w:r w:rsidRPr="0081171A">
        <w:rPr>
          <w:b/>
          <w:i w:val="0"/>
          <w:color w:val="000000" w:themeColor="text1"/>
          <w:sz w:val="24"/>
          <w:szCs w:val="24"/>
        </w:rPr>
        <w:fldChar w:fldCharType="separate"/>
      </w:r>
      <w:r w:rsidR="005D1505">
        <w:rPr>
          <w:b/>
          <w:i w:val="0"/>
          <w:noProof/>
          <w:color w:val="000000" w:themeColor="text1"/>
          <w:sz w:val="24"/>
          <w:szCs w:val="24"/>
        </w:rPr>
        <w:t>1</w:t>
      </w:r>
      <w:bookmarkEnd w:id="146"/>
      <w:r w:rsidRPr="0081171A">
        <w:rPr>
          <w:b/>
          <w:i w:val="0"/>
          <w:color w:val="000000" w:themeColor="text1"/>
          <w:sz w:val="24"/>
          <w:szCs w:val="24"/>
        </w:rPr>
        <w:fldChar w:fldCharType="end"/>
      </w:r>
      <w:r w:rsidR="00F53CF1">
        <w:rPr>
          <w:b/>
          <w:i w:val="0"/>
          <w:color w:val="000000" w:themeColor="text1"/>
          <w:sz w:val="24"/>
          <w:szCs w:val="24"/>
          <w:lang w:val="en-US"/>
        </w:rPr>
        <w:t xml:space="preserve"> </w:t>
      </w:r>
      <w:r w:rsidRPr="0081171A">
        <w:rPr>
          <w:b/>
          <w:i w:val="0"/>
          <w:color w:val="000000" w:themeColor="text1"/>
          <w:sz w:val="24"/>
          <w:szCs w:val="24"/>
        </w:rPr>
        <w:t>Penelitian Terdahulu</w:t>
      </w:r>
      <w:bookmarkEnd w:id="147"/>
    </w:p>
    <w:tbl>
      <w:tblPr>
        <w:tblStyle w:val="TableGrid"/>
        <w:tblW w:w="8359" w:type="dxa"/>
        <w:tblLook w:val="04A0" w:firstRow="1" w:lastRow="0" w:firstColumn="1" w:lastColumn="0" w:noHBand="0" w:noVBand="1"/>
      </w:tblPr>
      <w:tblGrid>
        <w:gridCol w:w="534"/>
        <w:gridCol w:w="1729"/>
        <w:gridCol w:w="1418"/>
        <w:gridCol w:w="1559"/>
        <w:gridCol w:w="3119"/>
      </w:tblGrid>
      <w:tr w:rsidR="001A1165" w:rsidRPr="0055329A" w14:paraId="7F692F13" w14:textId="77777777" w:rsidTr="00FB7179">
        <w:trPr>
          <w:tblHeader/>
        </w:trPr>
        <w:tc>
          <w:tcPr>
            <w:tcW w:w="534" w:type="dxa"/>
            <w:hideMark/>
          </w:tcPr>
          <w:p w14:paraId="665AF30A" w14:textId="77777777" w:rsidR="001A1165" w:rsidRPr="0055329A" w:rsidRDefault="001A1165" w:rsidP="001A1165">
            <w:pPr>
              <w:jc w:val="center"/>
              <w:rPr>
                <w:rFonts w:cs="Times New Roman"/>
                <w:b/>
                <w:kern w:val="0"/>
                <w:szCs w:val="24"/>
                <w:lang w:val="en-US"/>
                <w14:ligatures w14:val="none"/>
              </w:rPr>
            </w:pPr>
            <w:r w:rsidRPr="0055329A">
              <w:rPr>
                <w:rFonts w:cs="Times New Roman"/>
                <w:b/>
                <w:szCs w:val="24"/>
              </w:rPr>
              <w:t>No</w:t>
            </w:r>
          </w:p>
        </w:tc>
        <w:tc>
          <w:tcPr>
            <w:tcW w:w="1729" w:type="dxa"/>
            <w:hideMark/>
          </w:tcPr>
          <w:p w14:paraId="4A2AC4BD" w14:textId="77777777" w:rsidR="001A1165" w:rsidRPr="003E2EE0" w:rsidRDefault="001A1165" w:rsidP="001A1165">
            <w:pPr>
              <w:jc w:val="center"/>
              <w:rPr>
                <w:rFonts w:cs="Times New Roman"/>
                <w:b/>
                <w:szCs w:val="24"/>
                <w:lang w:val="en-US"/>
              </w:rPr>
            </w:pPr>
            <w:r w:rsidRPr="0055329A">
              <w:rPr>
                <w:rFonts w:cs="Times New Roman"/>
                <w:b/>
                <w:szCs w:val="24"/>
              </w:rPr>
              <w:t>Peneliti (Tahun)</w:t>
            </w:r>
          </w:p>
        </w:tc>
        <w:tc>
          <w:tcPr>
            <w:tcW w:w="1418" w:type="dxa"/>
            <w:hideMark/>
          </w:tcPr>
          <w:p w14:paraId="65CA5508" w14:textId="77777777" w:rsidR="001A1165" w:rsidRPr="0055329A" w:rsidRDefault="001A1165" w:rsidP="001A1165">
            <w:pPr>
              <w:jc w:val="center"/>
              <w:rPr>
                <w:rFonts w:cs="Times New Roman"/>
                <w:b/>
                <w:szCs w:val="24"/>
              </w:rPr>
            </w:pPr>
            <w:r w:rsidRPr="0055329A">
              <w:rPr>
                <w:rFonts w:cs="Times New Roman"/>
                <w:b/>
                <w:szCs w:val="24"/>
              </w:rPr>
              <w:t>Variabel Penelitian</w:t>
            </w:r>
          </w:p>
        </w:tc>
        <w:tc>
          <w:tcPr>
            <w:tcW w:w="1559" w:type="dxa"/>
            <w:hideMark/>
          </w:tcPr>
          <w:p w14:paraId="1E2D13F6" w14:textId="77777777" w:rsidR="001A1165" w:rsidRPr="0055329A" w:rsidRDefault="001A1165" w:rsidP="001A1165">
            <w:pPr>
              <w:jc w:val="center"/>
              <w:rPr>
                <w:rFonts w:cs="Times New Roman"/>
                <w:b/>
                <w:szCs w:val="24"/>
              </w:rPr>
            </w:pPr>
            <w:r w:rsidRPr="0055329A">
              <w:rPr>
                <w:rFonts w:cs="Times New Roman"/>
                <w:b/>
                <w:szCs w:val="24"/>
              </w:rPr>
              <w:t>Metode Penelitian</w:t>
            </w:r>
          </w:p>
        </w:tc>
        <w:tc>
          <w:tcPr>
            <w:tcW w:w="3119" w:type="dxa"/>
            <w:hideMark/>
          </w:tcPr>
          <w:p w14:paraId="4263881A" w14:textId="77777777" w:rsidR="001A1165" w:rsidRPr="0055329A" w:rsidRDefault="001A1165" w:rsidP="001A1165">
            <w:pPr>
              <w:jc w:val="center"/>
              <w:rPr>
                <w:rFonts w:cs="Times New Roman"/>
                <w:b/>
                <w:szCs w:val="24"/>
              </w:rPr>
            </w:pPr>
            <w:r w:rsidRPr="0055329A">
              <w:rPr>
                <w:rFonts w:cs="Times New Roman"/>
                <w:b/>
                <w:szCs w:val="24"/>
              </w:rPr>
              <w:t>Hasil Penelitian</w:t>
            </w:r>
          </w:p>
        </w:tc>
      </w:tr>
      <w:tr w:rsidR="001A1165" w14:paraId="2588DE9F" w14:textId="77777777" w:rsidTr="00FB7179">
        <w:tc>
          <w:tcPr>
            <w:tcW w:w="534" w:type="dxa"/>
            <w:hideMark/>
          </w:tcPr>
          <w:p w14:paraId="013FDFBF" w14:textId="77777777" w:rsidR="001A1165" w:rsidRPr="00BF2290" w:rsidRDefault="001A1165" w:rsidP="001A1165">
            <w:pPr>
              <w:rPr>
                <w:rFonts w:cs="Times New Roman"/>
                <w:szCs w:val="24"/>
                <w:lang w:val="en-US"/>
              </w:rPr>
            </w:pPr>
            <w:r>
              <w:rPr>
                <w:rFonts w:cs="Times New Roman"/>
                <w:szCs w:val="24"/>
                <w:lang w:val="en-US"/>
              </w:rPr>
              <w:t>1</w:t>
            </w:r>
          </w:p>
        </w:tc>
        <w:tc>
          <w:tcPr>
            <w:tcW w:w="1729" w:type="dxa"/>
            <w:hideMark/>
          </w:tcPr>
          <w:p w14:paraId="0A774EF9" w14:textId="77777777" w:rsidR="001A1165" w:rsidRDefault="001A1165" w:rsidP="001A1165">
            <w:pPr>
              <w:ind w:right="-115"/>
              <w:rPr>
                <w:rFonts w:cs="Times New Roman"/>
                <w:szCs w:val="24"/>
              </w:rPr>
            </w:pPr>
            <w:r>
              <w:rPr>
                <w:rFonts w:cs="Times New Roman"/>
                <w:szCs w:val="24"/>
              </w:rPr>
              <w:fldChar w:fldCharType="begin" w:fldLock="1"/>
            </w:r>
            <w:r>
              <w:rPr>
                <w:rFonts w:cs="Times New Roman"/>
                <w:szCs w:val="24"/>
              </w:rPr>
              <w:instrText>ADDIN CSL_CITATION {"citationItems":[{"id":"ITEM-1","itemData":{"abstract":"Penelitian ini bertujuan untuk mengetahui pengaruh dari Current Ratio (CR), Debt to Equity Ratio (DER), Return On Assets (ROA) dan Price Earning Ratio (PER) terhadap harga saham pada Perusahaan Sektor Perkebunan di Bursa Efek Indonesia (BEI) tahun 2010-2016, baik secara parsial maupun simultan. Populasi dan sampel dalam penelitian ini adalah perusahaan sektor perkebunan di Bursa Efek Indonesia yang terdaftar tahun 2010-2016. Teknik analisis data yang digunakan adalah analisis regresi linear berganda, uji asumsi klasik, uji model dan pengujian hipotesis. Hasil pengujian menunjukkan Current Ratio (CR) memilliki pengaruh terhadap harga saham, sedangkan Debt to Equity Ratio (DER), Return On Assets (ROA) dan Price Earning Ratio (PER) tidak memiliki pengaruh terhadap harga saham pada perusahaan sektor perkebunan.","author":[{"dropping-particle":"","family":"Martha","given":"","non-dropping-particle":"","parse-names":false,"suffix":""},{"dropping-particle":"","family":"Meilin","given":"Leviana","non-dropping-particle":"","parse-names":false,"suffix":""}],"container-title":"Bilancia : Jurnal Ilmiah Akuntansi","id":"ITEM-1","issue":"4","issued":{"date-parts":[["2018"]]},"page":"397-407","title":"Analisis Pengaruh Current Ratio (CR), Debt To Equity Ratio (DER), Return On Assets (ROA), Dan Price To Earning Ratio (PER) Terhadap Harga Saham Pada Perusahaan Sektor Perkebunan Yang Terdaftar Di Bursa Efek Indonesia Tahun 2010-2016","type":"article-journal","volume":"2"},"uris":["http://www.mendeley.com/documents/?uuid=e3115734-c05f-4df6-bbe4-4b9d38eda611"]}],"mendeley":{"formattedCitation":"(Martha &amp; Meilin, 2018)","manualFormatting":"Martha &amp; Meilin, (2018)","plainTextFormattedCitation":"(Martha &amp; Meilin, 2018)","previouslyFormattedCitation":"(Martha &amp; Meilin, 2018)"},"properties":{"noteIndex":0},"schema":"https://github.com/citation-style-language/schema/raw/master/csl-citation.json"}</w:instrText>
            </w:r>
            <w:r>
              <w:rPr>
                <w:rFonts w:cs="Times New Roman"/>
                <w:szCs w:val="24"/>
              </w:rPr>
              <w:fldChar w:fldCharType="separate"/>
            </w:r>
            <w:r w:rsidRPr="008F12FF">
              <w:rPr>
                <w:rFonts w:cs="Times New Roman"/>
                <w:noProof/>
                <w:szCs w:val="24"/>
              </w:rPr>
              <w:t xml:space="preserve">Martha &amp; Meilin, </w:t>
            </w:r>
            <w:r>
              <w:rPr>
                <w:rFonts w:cs="Times New Roman"/>
                <w:noProof/>
                <w:szCs w:val="24"/>
                <w:lang w:val="en-US"/>
              </w:rPr>
              <w:t>(</w:t>
            </w:r>
            <w:r w:rsidRPr="008F12FF">
              <w:rPr>
                <w:rFonts w:cs="Times New Roman"/>
                <w:noProof/>
                <w:szCs w:val="24"/>
              </w:rPr>
              <w:t>2018)</w:t>
            </w:r>
            <w:r>
              <w:rPr>
                <w:rFonts w:cs="Times New Roman"/>
                <w:szCs w:val="24"/>
              </w:rPr>
              <w:fldChar w:fldCharType="end"/>
            </w:r>
          </w:p>
        </w:tc>
        <w:tc>
          <w:tcPr>
            <w:tcW w:w="1418" w:type="dxa"/>
            <w:hideMark/>
          </w:tcPr>
          <w:p w14:paraId="1E1D5CDC" w14:textId="77777777" w:rsidR="001A1165" w:rsidRDefault="001A1165" w:rsidP="001A1165">
            <w:pPr>
              <w:rPr>
                <w:rFonts w:cs="Times New Roman"/>
                <w:szCs w:val="24"/>
              </w:rPr>
            </w:pPr>
            <w:r>
              <w:rPr>
                <w:rFonts w:cs="Times New Roman"/>
                <w:szCs w:val="24"/>
              </w:rPr>
              <w:t>X1 : CR</w:t>
            </w:r>
          </w:p>
          <w:p w14:paraId="67801DF4" w14:textId="77777777" w:rsidR="001A1165" w:rsidRDefault="001A1165" w:rsidP="001A1165">
            <w:pPr>
              <w:rPr>
                <w:rFonts w:cs="Times New Roman"/>
                <w:szCs w:val="24"/>
              </w:rPr>
            </w:pPr>
            <w:r>
              <w:rPr>
                <w:rFonts w:cs="Times New Roman"/>
                <w:szCs w:val="24"/>
              </w:rPr>
              <w:t>X2 : DER</w:t>
            </w:r>
          </w:p>
          <w:p w14:paraId="3909FA69" w14:textId="77777777" w:rsidR="001A1165" w:rsidRDefault="001A1165" w:rsidP="001A1165">
            <w:pPr>
              <w:rPr>
                <w:rFonts w:cs="Times New Roman"/>
                <w:szCs w:val="24"/>
              </w:rPr>
            </w:pPr>
            <w:r>
              <w:rPr>
                <w:rFonts w:cs="Times New Roman"/>
                <w:szCs w:val="24"/>
              </w:rPr>
              <w:t>X3 : ROA</w:t>
            </w:r>
          </w:p>
          <w:p w14:paraId="4ED86B5B" w14:textId="77777777" w:rsidR="001A1165" w:rsidRDefault="001A1165" w:rsidP="001A1165">
            <w:pPr>
              <w:rPr>
                <w:rFonts w:cs="Times New Roman"/>
                <w:szCs w:val="24"/>
              </w:rPr>
            </w:pPr>
            <w:r>
              <w:rPr>
                <w:rFonts w:cs="Times New Roman"/>
                <w:szCs w:val="24"/>
              </w:rPr>
              <w:t>X4 : PER</w:t>
            </w:r>
          </w:p>
          <w:p w14:paraId="5F9B5A66" w14:textId="77777777" w:rsidR="001A1165" w:rsidRDefault="001A1165" w:rsidP="001A1165">
            <w:pPr>
              <w:rPr>
                <w:rFonts w:cs="Times New Roman"/>
                <w:szCs w:val="24"/>
              </w:rPr>
            </w:pPr>
            <w:r>
              <w:rPr>
                <w:rFonts w:cs="Times New Roman"/>
                <w:szCs w:val="24"/>
              </w:rPr>
              <w:t>Y : Harga Saham</w:t>
            </w:r>
          </w:p>
        </w:tc>
        <w:tc>
          <w:tcPr>
            <w:tcW w:w="1559" w:type="dxa"/>
            <w:hideMark/>
          </w:tcPr>
          <w:p w14:paraId="65E7DAD0" w14:textId="77777777" w:rsidR="001A1165" w:rsidRDefault="001A1165" w:rsidP="00552BCE">
            <w:pPr>
              <w:rPr>
                <w:rFonts w:cs="Times New Roman"/>
                <w:szCs w:val="24"/>
              </w:rPr>
            </w:pPr>
            <w:r>
              <w:rPr>
                <w:rFonts w:cs="Times New Roman"/>
                <w:szCs w:val="24"/>
              </w:rPr>
              <w:t>Analisis regresi linier berganda</w:t>
            </w:r>
          </w:p>
        </w:tc>
        <w:tc>
          <w:tcPr>
            <w:tcW w:w="3119" w:type="dxa"/>
            <w:hideMark/>
          </w:tcPr>
          <w:p w14:paraId="0AC23CA6" w14:textId="77777777" w:rsidR="001A1165" w:rsidRDefault="001A1165" w:rsidP="004E7C66">
            <w:pPr>
              <w:pStyle w:val="ListParagraph"/>
              <w:numPr>
                <w:ilvl w:val="0"/>
                <w:numId w:val="30"/>
              </w:numPr>
              <w:ind w:left="315" w:hanging="315"/>
              <w:rPr>
                <w:rFonts w:cs="Times New Roman"/>
                <w:szCs w:val="24"/>
              </w:rPr>
            </w:pPr>
            <w:r w:rsidRPr="00DF6A5B">
              <w:rPr>
                <w:rFonts w:cs="Times New Roman"/>
                <w:szCs w:val="24"/>
                <w:lang w:val="en-US"/>
              </w:rPr>
              <w:t>CR b</w:t>
            </w:r>
            <w:r w:rsidRPr="00DF6A5B">
              <w:rPr>
                <w:rFonts w:cs="Times New Roman"/>
                <w:szCs w:val="24"/>
              </w:rPr>
              <w:t>erpengaruh</w:t>
            </w:r>
            <w:r w:rsidRPr="00DF6A5B">
              <w:rPr>
                <w:rFonts w:cs="Times New Roman"/>
                <w:szCs w:val="24"/>
                <w:lang w:val="en-US"/>
              </w:rPr>
              <w:t xml:space="preserve"> </w:t>
            </w:r>
            <w:r w:rsidRPr="00DF6A5B">
              <w:rPr>
                <w:rFonts w:cs="Times New Roman"/>
                <w:szCs w:val="24"/>
              </w:rPr>
              <w:t xml:space="preserve">terhadap </w:t>
            </w:r>
            <w:r w:rsidRPr="00DF6A5B">
              <w:rPr>
                <w:rFonts w:cs="Times New Roman"/>
                <w:szCs w:val="24"/>
                <w:lang w:val="en-US"/>
              </w:rPr>
              <w:t>h</w:t>
            </w:r>
            <w:r w:rsidRPr="00DF6A5B">
              <w:rPr>
                <w:rFonts w:cs="Times New Roman"/>
                <w:szCs w:val="24"/>
              </w:rPr>
              <w:t xml:space="preserve">arga </w:t>
            </w:r>
            <w:r w:rsidRPr="00DF6A5B">
              <w:rPr>
                <w:rFonts w:cs="Times New Roman"/>
                <w:szCs w:val="24"/>
                <w:lang w:val="en-US"/>
              </w:rPr>
              <w:t>s</w:t>
            </w:r>
            <w:r w:rsidRPr="00DF6A5B">
              <w:rPr>
                <w:rFonts w:cs="Times New Roman"/>
                <w:szCs w:val="24"/>
              </w:rPr>
              <w:t>aham</w:t>
            </w:r>
          </w:p>
          <w:p w14:paraId="589D7309" w14:textId="77777777" w:rsidR="001A1165" w:rsidRDefault="001A1165" w:rsidP="004E7C66">
            <w:pPr>
              <w:pStyle w:val="ListParagraph"/>
              <w:numPr>
                <w:ilvl w:val="0"/>
                <w:numId w:val="30"/>
              </w:numPr>
              <w:ind w:left="315" w:hanging="315"/>
              <w:rPr>
                <w:rFonts w:cs="Times New Roman"/>
                <w:szCs w:val="24"/>
              </w:rPr>
            </w:pPr>
            <w:r w:rsidRPr="00DF6A5B">
              <w:rPr>
                <w:rFonts w:cs="Times New Roman"/>
                <w:szCs w:val="24"/>
                <w:lang w:val="en-US"/>
              </w:rPr>
              <w:t>DER t</w:t>
            </w:r>
            <w:r w:rsidRPr="00DF6A5B">
              <w:rPr>
                <w:rFonts w:cs="Times New Roman"/>
                <w:szCs w:val="24"/>
              </w:rPr>
              <w:t xml:space="preserve">idak berpengaruh terhadap </w:t>
            </w:r>
            <w:r w:rsidRPr="00DF6A5B">
              <w:rPr>
                <w:rFonts w:cs="Times New Roman"/>
                <w:szCs w:val="24"/>
                <w:lang w:val="en-US"/>
              </w:rPr>
              <w:t>h</w:t>
            </w:r>
            <w:r w:rsidRPr="00DF6A5B">
              <w:rPr>
                <w:rFonts w:cs="Times New Roman"/>
                <w:szCs w:val="24"/>
              </w:rPr>
              <w:t xml:space="preserve">arga </w:t>
            </w:r>
            <w:r w:rsidRPr="00DF6A5B">
              <w:rPr>
                <w:rFonts w:cs="Times New Roman"/>
                <w:szCs w:val="24"/>
                <w:lang w:val="en-US"/>
              </w:rPr>
              <w:t>s</w:t>
            </w:r>
            <w:r w:rsidRPr="00DF6A5B">
              <w:rPr>
                <w:rFonts w:cs="Times New Roman"/>
                <w:szCs w:val="24"/>
              </w:rPr>
              <w:t>aham</w:t>
            </w:r>
          </w:p>
          <w:p w14:paraId="2B530C18" w14:textId="77777777" w:rsidR="001A1165" w:rsidRDefault="001A1165" w:rsidP="004E7C66">
            <w:pPr>
              <w:pStyle w:val="ListParagraph"/>
              <w:numPr>
                <w:ilvl w:val="0"/>
                <w:numId w:val="30"/>
              </w:numPr>
              <w:ind w:left="315" w:hanging="315"/>
              <w:rPr>
                <w:rFonts w:cs="Times New Roman"/>
                <w:szCs w:val="24"/>
              </w:rPr>
            </w:pPr>
            <w:r w:rsidRPr="00DF6A5B">
              <w:rPr>
                <w:rFonts w:cs="Times New Roman"/>
                <w:szCs w:val="24"/>
                <w:lang w:val="en-US"/>
              </w:rPr>
              <w:t>ROA t</w:t>
            </w:r>
            <w:r w:rsidRPr="00DF6A5B">
              <w:rPr>
                <w:rFonts w:cs="Times New Roman"/>
                <w:szCs w:val="24"/>
              </w:rPr>
              <w:t xml:space="preserve">idak berpengaruh terhadap </w:t>
            </w:r>
            <w:r w:rsidRPr="00DF6A5B">
              <w:rPr>
                <w:rFonts w:cs="Times New Roman"/>
                <w:szCs w:val="24"/>
                <w:lang w:val="en-US"/>
              </w:rPr>
              <w:t>h</w:t>
            </w:r>
            <w:r w:rsidRPr="00DF6A5B">
              <w:rPr>
                <w:rFonts w:cs="Times New Roman"/>
                <w:szCs w:val="24"/>
              </w:rPr>
              <w:t xml:space="preserve">arga </w:t>
            </w:r>
            <w:r w:rsidRPr="00DF6A5B">
              <w:rPr>
                <w:rFonts w:cs="Times New Roman"/>
                <w:szCs w:val="24"/>
                <w:lang w:val="en-US"/>
              </w:rPr>
              <w:t>s</w:t>
            </w:r>
            <w:r w:rsidRPr="00DF6A5B">
              <w:rPr>
                <w:rFonts w:cs="Times New Roman"/>
                <w:szCs w:val="24"/>
              </w:rPr>
              <w:t>aham</w:t>
            </w:r>
          </w:p>
          <w:p w14:paraId="2C03B6CF" w14:textId="77777777" w:rsidR="001A1165" w:rsidRPr="00DF6A5B" w:rsidRDefault="001A1165" w:rsidP="004E7C66">
            <w:pPr>
              <w:pStyle w:val="ListParagraph"/>
              <w:numPr>
                <w:ilvl w:val="0"/>
                <w:numId w:val="30"/>
              </w:numPr>
              <w:ind w:left="315" w:hanging="315"/>
              <w:rPr>
                <w:rFonts w:cs="Times New Roman"/>
                <w:szCs w:val="24"/>
              </w:rPr>
            </w:pPr>
            <w:r w:rsidRPr="00DF6A5B">
              <w:rPr>
                <w:rFonts w:cs="Times New Roman"/>
                <w:szCs w:val="24"/>
                <w:lang w:val="en-US"/>
              </w:rPr>
              <w:t>PER t</w:t>
            </w:r>
            <w:r w:rsidRPr="00DF6A5B">
              <w:rPr>
                <w:rFonts w:cs="Times New Roman"/>
                <w:szCs w:val="24"/>
              </w:rPr>
              <w:t xml:space="preserve">idak berpengaruh terhadap </w:t>
            </w:r>
            <w:r w:rsidRPr="00DF6A5B">
              <w:rPr>
                <w:rFonts w:cs="Times New Roman"/>
                <w:szCs w:val="24"/>
                <w:lang w:val="en-US"/>
              </w:rPr>
              <w:t>h</w:t>
            </w:r>
            <w:r w:rsidRPr="00DF6A5B">
              <w:rPr>
                <w:rFonts w:cs="Times New Roman"/>
                <w:szCs w:val="24"/>
              </w:rPr>
              <w:t xml:space="preserve">arga </w:t>
            </w:r>
            <w:r w:rsidRPr="00DF6A5B">
              <w:rPr>
                <w:rFonts w:cs="Times New Roman"/>
                <w:szCs w:val="24"/>
                <w:lang w:val="en-US"/>
              </w:rPr>
              <w:t>s</w:t>
            </w:r>
            <w:r w:rsidRPr="00DF6A5B">
              <w:rPr>
                <w:rFonts w:cs="Times New Roman"/>
                <w:szCs w:val="24"/>
              </w:rPr>
              <w:t>aham</w:t>
            </w:r>
          </w:p>
        </w:tc>
      </w:tr>
      <w:tr w:rsidR="001A1165" w14:paraId="336EE45B" w14:textId="77777777" w:rsidTr="00FB7179">
        <w:tc>
          <w:tcPr>
            <w:tcW w:w="534" w:type="dxa"/>
            <w:hideMark/>
          </w:tcPr>
          <w:p w14:paraId="0ED12ED0" w14:textId="77777777" w:rsidR="001A1165" w:rsidRPr="00BF2290" w:rsidRDefault="001A1165" w:rsidP="001A1165">
            <w:pPr>
              <w:rPr>
                <w:rFonts w:cs="Times New Roman"/>
                <w:szCs w:val="24"/>
                <w:lang w:val="en-US"/>
              </w:rPr>
            </w:pPr>
            <w:r>
              <w:rPr>
                <w:rFonts w:cs="Times New Roman"/>
                <w:szCs w:val="24"/>
                <w:lang w:val="en-US"/>
              </w:rPr>
              <w:t>2</w:t>
            </w:r>
          </w:p>
        </w:tc>
        <w:tc>
          <w:tcPr>
            <w:tcW w:w="1729" w:type="dxa"/>
            <w:hideMark/>
          </w:tcPr>
          <w:p w14:paraId="09FDAC1F" w14:textId="77777777" w:rsidR="001A1165" w:rsidRDefault="001A1165" w:rsidP="001A1165">
            <w:pPr>
              <w:rPr>
                <w:rFonts w:cs="Times New Roman"/>
                <w:szCs w:val="24"/>
              </w:rPr>
            </w:pPr>
            <w:r>
              <w:rPr>
                <w:rFonts w:cs="Times New Roman"/>
                <w:szCs w:val="24"/>
              </w:rPr>
              <w:fldChar w:fldCharType="begin" w:fldLock="1"/>
            </w:r>
            <w:r>
              <w:rPr>
                <w:rFonts w:cs="Times New Roman"/>
                <w:szCs w:val="24"/>
              </w:rPr>
              <w:instrText>ADDIN CSL_CITATION {"citationItems":[{"id":"ITEM-1","itemData":{"ISSN":"1858-1358","abstract":"Penelitian ini membahas tentang rasio keuangan dan harga saham berdasrkan perusahaan BUMN (Badan Usahan Milik Negara) yang terdaftar di BEI (Bursa Efek Indonesia) pada periode tahun 2016 sampai dengan 2019. Tujuan dari penelitian ini untuk menentukan apakah Return On Asset, Return On Equity, Earning Per Share berpengaruh terhadap harga saham. Sampel perusahaan ada sebanyak 17 dari 20 perusahaan yang terdaftar di BEI periode tahun 2016 sampai dengan 2018. Sampel ditentukan mengunakan metode purposive sampling. Adapun teknik analisis data yang digunakan yaitu uji asumsi klasik, analisis regresi linier berganda dan analisis hipotesis. Analisis ini dilakukan dengan menggunakan program SPSS statistik 20. Hasil pengujian menunjukkan bahwa Ratio On Asset (ROA), Ratio On Equity (ROE), secara pasial tidak mempunyai pengaruh yang signifikan terhadap harga saham. Earning Per Share (EPS) mempunyai pengaruh yang signifikan dan positif terhadap harga saham. Sedangkan secara simultan ketiga variabel berpengaruh terhadap harga saham.","author":[{"dropping-particle":"","family":"Retno Anjasari","given":"Dwi","non-dropping-particle":"","parse-names":false,"suffix":""},{"dropping-particle":"","family":"Panggabean","given":"Mei Florencia","non-dropping-particle":"","parse-names":false,"suffix":""},{"dropping-particle":"","family":"Hidayat","given":"Rusdi N","non-dropping-particle":"","parse-names":false,"suffix":""}],"container-title":"Jurnal Ilmiah Manajemen Ubhara","id":"ITEM-1","issue":"2","issued":{"date-parts":[["2020"]]},"page":"123-130","title":"Pengaruh Return ON Asset, Return On Equity, Earning Per Share Terhadap Harga Saham (Studi Kasus Perusahaan BUMN Yang Terdaftar Di Bursa Efek Indonesia Pada Periode Tahun 2016-2018)","type":"article-journal","volume":"2"},"uris":["http://www.mendeley.com/documents/?uuid=7f790c7c-889f-4d02-9c96-f68741712565"]}],"mendeley":{"formattedCitation":"(Retno Anjasari et al., 2020)","manualFormatting":"Retno Anjasari et al., (2020)","plainTextFormattedCitation":"(Retno Anjasari et al., 2020)","previouslyFormattedCitation":"(Retno Anjasari et al., 2020)"},"properties":{"noteIndex":0},"schema":"https://github.com/citation-style-language/schema/raw/master/csl-citation.json"}</w:instrText>
            </w:r>
            <w:r>
              <w:rPr>
                <w:rFonts w:cs="Times New Roman"/>
                <w:szCs w:val="24"/>
              </w:rPr>
              <w:fldChar w:fldCharType="separate"/>
            </w:r>
            <w:r w:rsidRPr="00AC27DE">
              <w:rPr>
                <w:rFonts w:cs="Times New Roman"/>
                <w:noProof/>
                <w:szCs w:val="24"/>
              </w:rPr>
              <w:t xml:space="preserve">Retno Anjasari </w:t>
            </w:r>
            <w:r w:rsidRPr="007B1129">
              <w:rPr>
                <w:rFonts w:cs="Times New Roman"/>
                <w:i/>
                <w:noProof/>
                <w:szCs w:val="24"/>
              </w:rPr>
              <w:t>et al</w:t>
            </w:r>
            <w:r w:rsidRPr="00AC27DE">
              <w:rPr>
                <w:rFonts w:cs="Times New Roman"/>
                <w:noProof/>
                <w:szCs w:val="24"/>
              </w:rPr>
              <w:t xml:space="preserve">., </w:t>
            </w:r>
            <w:r>
              <w:rPr>
                <w:rFonts w:cs="Times New Roman"/>
                <w:noProof/>
                <w:szCs w:val="24"/>
                <w:lang w:val="en-US"/>
              </w:rPr>
              <w:t>(</w:t>
            </w:r>
            <w:r w:rsidRPr="00AC27DE">
              <w:rPr>
                <w:rFonts w:cs="Times New Roman"/>
                <w:noProof/>
                <w:szCs w:val="24"/>
              </w:rPr>
              <w:t>2020)</w:t>
            </w:r>
            <w:r>
              <w:rPr>
                <w:rFonts w:cs="Times New Roman"/>
                <w:szCs w:val="24"/>
              </w:rPr>
              <w:fldChar w:fldCharType="end"/>
            </w:r>
          </w:p>
        </w:tc>
        <w:tc>
          <w:tcPr>
            <w:tcW w:w="1418" w:type="dxa"/>
            <w:hideMark/>
          </w:tcPr>
          <w:p w14:paraId="63C0CA78" w14:textId="77777777" w:rsidR="001A1165" w:rsidRDefault="001A1165" w:rsidP="001A1165">
            <w:pPr>
              <w:rPr>
                <w:rFonts w:cs="Times New Roman"/>
                <w:szCs w:val="24"/>
              </w:rPr>
            </w:pPr>
            <w:r>
              <w:rPr>
                <w:rFonts w:cs="Times New Roman"/>
                <w:szCs w:val="24"/>
              </w:rPr>
              <w:t>X1: ROA</w:t>
            </w:r>
          </w:p>
          <w:p w14:paraId="76245A0C" w14:textId="77777777" w:rsidR="001A1165" w:rsidRDefault="001A1165" w:rsidP="001A1165">
            <w:pPr>
              <w:rPr>
                <w:rFonts w:cs="Times New Roman"/>
                <w:szCs w:val="24"/>
              </w:rPr>
            </w:pPr>
            <w:r>
              <w:rPr>
                <w:rFonts w:cs="Times New Roman"/>
                <w:szCs w:val="24"/>
              </w:rPr>
              <w:t>X2: ROE</w:t>
            </w:r>
          </w:p>
          <w:p w14:paraId="6B9F733F" w14:textId="77777777" w:rsidR="001A1165" w:rsidRDefault="001A1165" w:rsidP="001A1165">
            <w:pPr>
              <w:rPr>
                <w:rFonts w:cs="Times New Roman"/>
                <w:szCs w:val="24"/>
              </w:rPr>
            </w:pPr>
            <w:r>
              <w:rPr>
                <w:rFonts w:cs="Times New Roman"/>
                <w:szCs w:val="24"/>
              </w:rPr>
              <w:t>X3: EPS</w:t>
            </w:r>
          </w:p>
          <w:p w14:paraId="5F151F83" w14:textId="77777777" w:rsidR="001A1165" w:rsidRDefault="001A1165" w:rsidP="001A1165">
            <w:pPr>
              <w:ind w:right="-106"/>
              <w:rPr>
                <w:rFonts w:cs="Times New Roman"/>
                <w:szCs w:val="24"/>
              </w:rPr>
            </w:pPr>
            <w:r>
              <w:rPr>
                <w:rFonts w:cs="Times New Roman"/>
                <w:szCs w:val="24"/>
              </w:rPr>
              <w:t xml:space="preserve">Y: Harga Saham </w:t>
            </w:r>
          </w:p>
        </w:tc>
        <w:tc>
          <w:tcPr>
            <w:tcW w:w="1559" w:type="dxa"/>
            <w:hideMark/>
          </w:tcPr>
          <w:p w14:paraId="4866C685" w14:textId="77777777" w:rsidR="001A1165" w:rsidRDefault="001A1165" w:rsidP="001A1165">
            <w:pPr>
              <w:rPr>
                <w:rFonts w:cs="Times New Roman"/>
                <w:szCs w:val="24"/>
              </w:rPr>
            </w:pPr>
            <w:r>
              <w:rPr>
                <w:rFonts w:cs="Times New Roman"/>
                <w:szCs w:val="24"/>
              </w:rPr>
              <w:t>Analisis regresi linier berganda</w:t>
            </w:r>
          </w:p>
        </w:tc>
        <w:tc>
          <w:tcPr>
            <w:tcW w:w="3119" w:type="dxa"/>
            <w:hideMark/>
          </w:tcPr>
          <w:p w14:paraId="29DAC5AB" w14:textId="77777777" w:rsidR="001A1165" w:rsidRDefault="001A1165" w:rsidP="004E7C66">
            <w:pPr>
              <w:pStyle w:val="ListParagraph"/>
              <w:numPr>
                <w:ilvl w:val="0"/>
                <w:numId w:val="31"/>
              </w:numPr>
              <w:ind w:left="315" w:hanging="315"/>
              <w:rPr>
                <w:rFonts w:cs="Times New Roman"/>
                <w:szCs w:val="24"/>
              </w:rPr>
            </w:pPr>
            <w:r w:rsidRPr="00A52E5C">
              <w:rPr>
                <w:rFonts w:cs="Times New Roman"/>
                <w:szCs w:val="24"/>
                <w:lang w:val="en-US"/>
              </w:rPr>
              <w:t>ROA t</w:t>
            </w:r>
            <w:r w:rsidRPr="00A52E5C">
              <w:rPr>
                <w:rFonts w:cs="Times New Roman"/>
                <w:szCs w:val="24"/>
              </w:rPr>
              <w:t>idak berpengaruh</w:t>
            </w:r>
            <w:r w:rsidRPr="00A52E5C">
              <w:rPr>
                <w:rFonts w:cs="Times New Roman"/>
                <w:szCs w:val="24"/>
                <w:lang w:val="en-US"/>
              </w:rPr>
              <w:t xml:space="preserve"> </w:t>
            </w:r>
            <w:r w:rsidRPr="00A52E5C">
              <w:rPr>
                <w:rFonts w:cs="Times New Roman"/>
                <w:szCs w:val="24"/>
              </w:rPr>
              <w:t xml:space="preserve">terhadap </w:t>
            </w:r>
            <w:r w:rsidRPr="00A52E5C">
              <w:rPr>
                <w:rFonts w:cs="Times New Roman"/>
                <w:szCs w:val="24"/>
                <w:lang w:val="en-US"/>
              </w:rPr>
              <w:t>h</w:t>
            </w:r>
            <w:r w:rsidRPr="00A52E5C">
              <w:rPr>
                <w:rFonts w:cs="Times New Roman"/>
                <w:szCs w:val="24"/>
              </w:rPr>
              <w:t xml:space="preserve">arga </w:t>
            </w:r>
            <w:r w:rsidRPr="00A52E5C">
              <w:rPr>
                <w:rFonts w:cs="Times New Roman"/>
                <w:szCs w:val="24"/>
                <w:lang w:val="en-US"/>
              </w:rPr>
              <w:t>s</w:t>
            </w:r>
            <w:r w:rsidRPr="00A52E5C">
              <w:rPr>
                <w:rFonts w:cs="Times New Roman"/>
                <w:szCs w:val="24"/>
              </w:rPr>
              <w:t>aham</w:t>
            </w:r>
          </w:p>
          <w:p w14:paraId="48DDF36F" w14:textId="77777777" w:rsidR="001A1165" w:rsidRDefault="001A1165" w:rsidP="004E7C66">
            <w:pPr>
              <w:pStyle w:val="ListParagraph"/>
              <w:numPr>
                <w:ilvl w:val="0"/>
                <w:numId w:val="31"/>
              </w:numPr>
              <w:ind w:left="315" w:hanging="315"/>
              <w:rPr>
                <w:rFonts w:cs="Times New Roman"/>
                <w:szCs w:val="24"/>
              </w:rPr>
            </w:pPr>
            <w:r w:rsidRPr="00A52E5C">
              <w:rPr>
                <w:rFonts w:cs="Times New Roman"/>
                <w:szCs w:val="24"/>
                <w:lang w:val="en-US"/>
              </w:rPr>
              <w:t>ROE t</w:t>
            </w:r>
            <w:r w:rsidRPr="00A52E5C">
              <w:rPr>
                <w:rFonts w:cs="Times New Roman"/>
                <w:szCs w:val="24"/>
              </w:rPr>
              <w:t>idak berpengaruh</w:t>
            </w:r>
            <w:r w:rsidRPr="00A52E5C">
              <w:rPr>
                <w:rFonts w:cs="Times New Roman"/>
                <w:szCs w:val="24"/>
                <w:lang w:val="en-US"/>
              </w:rPr>
              <w:t xml:space="preserve"> </w:t>
            </w:r>
            <w:r w:rsidRPr="00A52E5C">
              <w:rPr>
                <w:rFonts w:cs="Times New Roman"/>
                <w:szCs w:val="24"/>
              </w:rPr>
              <w:t xml:space="preserve">terhadap </w:t>
            </w:r>
            <w:r w:rsidRPr="00A52E5C">
              <w:rPr>
                <w:rFonts w:cs="Times New Roman"/>
                <w:szCs w:val="24"/>
                <w:lang w:val="en-US"/>
              </w:rPr>
              <w:t>h</w:t>
            </w:r>
            <w:r w:rsidRPr="00A52E5C">
              <w:rPr>
                <w:rFonts w:cs="Times New Roman"/>
                <w:szCs w:val="24"/>
              </w:rPr>
              <w:t xml:space="preserve">arga </w:t>
            </w:r>
            <w:r w:rsidRPr="00A52E5C">
              <w:rPr>
                <w:rFonts w:cs="Times New Roman"/>
                <w:szCs w:val="24"/>
                <w:lang w:val="en-US"/>
              </w:rPr>
              <w:t>s</w:t>
            </w:r>
            <w:r w:rsidRPr="00A52E5C">
              <w:rPr>
                <w:rFonts w:cs="Times New Roman"/>
                <w:szCs w:val="24"/>
              </w:rPr>
              <w:t>aham</w:t>
            </w:r>
          </w:p>
          <w:p w14:paraId="05D0B9A7" w14:textId="77777777" w:rsidR="001A1165" w:rsidRPr="00A52E5C" w:rsidRDefault="001A1165" w:rsidP="004E7C66">
            <w:pPr>
              <w:pStyle w:val="ListParagraph"/>
              <w:numPr>
                <w:ilvl w:val="0"/>
                <w:numId w:val="31"/>
              </w:numPr>
              <w:ind w:left="315" w:hanging="315"/>
              <w:rPr>
                <w:rFonts w:cs="Times New Roman"/>
                <w:szCs w:val="24"/>
              </w:rPr>
            </w:pPr>
            <w:r w:rsidRPr="00A52E5C">
              <w:rPr>
                <w:rFonts w:cs="Times New Roman"/>
                <w:szCs w:val="24"/>
                <w:lang w:val="en-US"/>
              </w:rPr>
              <w:t>EPS b</w:t>
            </w:r>
            <w:r w:rsidRPr="00A52E5C">
              <w:rPr>
                <w:rFonts w:cs="Times New Roman"/>
                <w:szCs w:val="24"/>
              </w:rPr>
              <w:t xml:space="preserve">erpengaruh positif terhadap </w:t>
            </w:r>
            <w:r w:rsidRPr="00A52E5C">
              <w:rPr>
                <w:rFonts w:cs="Times New Roman"/>
                <w:szCs w:val="24"/>
                <w:lang w:val="en-US"/>
              </w:rPr>
              <w:t>h</w:t>
            </w:r>
            <w:r w:rsidRPr="00A52E5C">
              <w:rPr>
                <w:rFonts w:cs="Times New Roman"/>
                <w:szCs w:val="24"/>
              </w:rPr>
              <w:t xml:space="preserve">arga </w:t>
            </w:r>
            <w:r w:rsidRPr="00A52E5C">
              <w:rPr>
                <w:rFonts w:cs="Times New Roman"/>
                <w:szCs w:val="24"/>
                <w:lang w:val="en-US"/>
              </w:rPr>
              <w:t>s</w:t>
            </w:r>
            <w:r w:rsidRPr="00A52E5C">
              <w:rPr>
                <w:rFonts w:cs="Times New Roman"/>
                <w:szCs w:val="24"/>
              </w:rPr>
              <w:t>aham</w:t>
            </w:r>
          </w:p>
        </w:tc>
      </w:tr>
      <w:tr w:rsidR="001A1165" w14:paraId="7637B67D" w14:textId="77777777" w:rsidTr="00FB7179">
        <w:tc>
          <w:tcPr>
            <w:tcW w:w="534" w:type="dxa"/>
          </w:tcPr>
          <w:p w14:paraId="403B42BD" w14:textId="77777777" w:rsidR="001A1165" w:rsidRPr="00BF2290" w:rsidRDefault="001A1165" w:rsidP="001A1165">
            <w:pPr>
              <w:rPr>
                <w:rFonts w:cs="Times New Roman"/>
                <w:szCs w:val="24"/>
                <w:lang w:val="en-US"/>
              </w:rPr>
            </w:pPr>
            <w:r>
              <w:rPr>
                <w:rFonts w:cs="Times New Roman"/>
                <w:szCs w:val="24"/>
                <w:lang w:val="en-US"/>
              </w:rPr>
              <w:t>3</w:t>
            </w:r>
          </w:p>
        </w:tc>
        <w:tc>
          <w:tcPr>
            <w:tcW w:w="1729" w:type="dxa"/>
          </w:tcPr>
          <w:p w14:paraId="3C7C11AB" w14:textId="77777777" w:rsidR="001A1165" w:rsidRDefault="001A1165" w:rsidP="001A1165">
            <w:pPr>
              <w:rPr>
                <w:rFonts w:cs="Times New Roman"/>
                <w:szCs w:val="24"/>
              </w:rPr>
            </w:pPr>
            <w:r>
              <w:rPr>
                <w:rFonts w:cs="Times New Roman"/>
                <w:szCs w:val="24"/>
              </w:rPr>
              <w:fldChar w:fldCharType="begin" w:fldLock="1"/>
            </w:r>
            <w:r>
              <w:rPr>
                <w:rFonts w:cs="Times New Roman"/>
                <w:szCs w:val="24"/>
              </w:rPr>
              <w:instrText>ADDIN CSL_CITATION {"citationItems":[{"id":"ITEM-1","itemData":{"DOI":"10.36441/snpk.vol1.2022.77","abstract":"Pasar modal sebagai sarana pembiayaan bisnis dimana perusahaan memperoleh modal dari investor. Tujuan utama investor membeli saham untuk memperoleh dividen dari selisih antara harga jual dan harga beli saham. Harga saham adalah harga per lembar saham perusahaan yang dikeluarkan di bursa. Penelitian ini bertujuan untuk menguji hubungan antara Return On Assets, Return On Equity, Earning Per Share dan Debt to Equity Ratio terhadap harga saham yang dilakukan pada seluruh perusahaan LQ45 yang terdaftar di Bursa Efek Indonesia selama periode 2016-2020. Penelitian ini merupakan penelitian kuantitatif yang diuji dengan menggunakan regresi linier berganda melalui SPSS 25. Sampel dalam penelitian ini sebanyak 178 perusahaan yang telah memenuhi kriteria pengambilan sampel dengan menggunakan metode purposive sampling. Hasil penelitian ini menunjukkan bahwa variabel Return On Assets, Earning Per Share dan Debt to Equity Ratio berpengaruh positif terhadap harga saham, sedangkan Return On Equity berpengaruh negatif terhadap harga saham. Perusahaan harus lebih memfokuskan kinerja yaitu Return On Assets, Return On Equity dan Earning Per Share untuk dapat meningkatkan harga saham.","author":[{"dropping-particle":"","family":"Dewi","given":"Natasha Salamona","non-dropping-particle":"","parse-names":false,"suffix":""},{"dropping-particle":"","family":"Suwarno","given":"Agus Endro","non-dropping-particle":"","parse-names":false,"suffix":""}],"container-title":"Seminar Nasional Pariwisata dan Kewirausahaan (SNPK)","id":"ITEM-1","issued":{"date-parts":[["2022"]]},"page":"472-482","title":"PENGARUH ROA, ROE, EPS DAN DER TERHADAP HARGA SAHAM PERUSAHAAN (Studi Empiris pada Perusahaan LQ45 yang Terdaftar di Bursa Efek Indonesia Tahun 2016-2020)","type":"article-journal","volume":"1"},"uris":["http://www.mendeley.com/documents/?uuid=20572893-8f95-41b4-b74f-c30e7645f7f2"]}],"mendeley":{"formattedCitation":"(Dewi &amp; Suwarno, 2022)","manualFormatting":"Dewi &amp; Suwarno, (2022)","plainTextFormattedCitation":"(Dewi &amp; Suwarno, 2022)","previouslyFormattedCitation":"(Dewi &amp; Suwarno, 2022)"},"properties":{"noteIndex":0},"schema":"https://github.com/citation-style-language/schema/raw/master/csl-citation.json"}</w:instrText>
            </w:r>
            <w:r>
              <w:rPr>
                <w:rFonts w:cs="Times New Roman"/>
                <w:szCs w:val="24"/>
              </w:rPr>
              <w:fldChar w:fldCharType="separate"/>
            </w:r>
            <w:r w:rsidRPr="00993291">
              <w:rPr>
                <w:rFonts w:cs="Times New Roman"/>
                <w:noProof/>
                <w:szCs w:val="24"/>
              </w:rPr>
              <w:t xml:space="preserve">Dewi &amp; Suwarno, </w:t>
            </w:r>
            <w:r>
              <w:rPr>
                <w:rFonts w:cs="Times New Roman"/>
                <w:noProof/>
                <w:szCs w:val="24"/>
                <w:lang w:val="en-US"/>
              </w:rPr>
              <w:t>(</w:t>
            </w:r>
            <w:r w:rsidRPr="00993291">
              <w:rPr>
                <w:rFonts w:cs="Times New Roman"/>
                <w:noProof/>
                <w:szCs w:val="24"/>
              </w:rPr>
              <w:t>2022)</w:t>
            </w:r>
            <w:r>
              <w:rPr>
                <w:rFonts w:cs="Times New Roman"/>
                <w:szCs w:val="24"/>
              </w:rPr>
              <w:fldChar w:fldCharType="end"/>
            </w:r>
          </w:p>
        </w:tc>
        <w:tc>
          <w:tcPr>
            <w:tcW w:w="1418" w:type="dxa"/>
          </w:tcPr>
          <w:p w14:paraId="7EBEB21F" w14:textId="77777777" w:rsidR="001A1165" w:rsidRDefault="001A1165" w:rsidP="001A1165">
            <w:pPr>
              <w:rPr>
                <w:rFonts w:cs="Times New Roman"/>
                <w:szCs w:val="24"/>
              </w:rPr>
            </w:pPr>
            <w:r>
              <w:rPr>
                <w:rFonts w:cs="Times New Roman"/>
                <w:szCs w:val="24"/>
              </w:rPr>
              <w:t>X1: ROA</w:t>
            </w:r>
          </w:p>
          <w:p w14:paraId="74C449C4" w14:textId="77777777" w:rsidR="001A1165" w:rsidRDefault="001A1165" w:rsidP="001A1165">
            <w:pPr>
              <w:rPr>
                <w:rFonts w:cs="Times New Roman"/>
                <w:szCs w:val="24"/>
              </w:rPr>
            </w:pPr>
            <w:r>
              <w:rPr>
                <w:rFonts w:cs="Times New Roman"/>
                <w:szCs w:val="24"/>
              </w:rPr>
              <w:t>X2: ROE</w:t>
            </w:r>
          </w:p>
          <w:p w14:paraId="294EE3CF" w14:textId="77777777" w:rsidR="001A1165" w:rsidRDefault="001A1165" w:rsidP="001A1165">
            <w:pPr>
              <w:rPr>
                <w:rFonts w:cs="Times New Roman"/>
                <w:szCs w:val="24"/>
              </w:rPr>
            </w:pPr>
            <w:r>
              <w:rPr>
                <w:rFonts w:cs="Times New Roman"/>
                <w:szCs w:val="24"/>
              </w:rPr>
              <w:t>X3: EPS</w:t>
            </w:r>
          </w:p>
          <w:p w14:paraId="52863C90" w14:textId="77777777" w:rsidR="001A1165" w:rsidRDefault="001A1165" w:rsidP="001A1165">
            <w:pPr>
              <w:rPr>
                <w:rFonts w:cs="Times New Roman"/>
                <w:szCs w:val="24"/>
              </w:rPr>
            </w:pPr>
            <w:r>
              <w:rPr>
                <w:rFonts w:cs="Times New Roman"/>
                <w:szCs w:val="24"/>
              </w:rPr>
              <w:t>X4: DER</w:t>
            </w:r>
          </w:p>
          <w:p w14:paraId="02CE3B48" w14:textId="77777777" w:rsidR="001A1165" w:rsidRDefault="001A1165" w:rsidP="001A1165">
            <w:pPr>
              <w:rPr>
                <w:rFonts w:cs="Times New Roman"/>
                <w:szCs w:val="24"/>
              </w:rPr>
            </w:pPr>
            <w:r>
              <w:rPr>
                <w:rFonts w:cs="Times New Roman"/>
                <w:szCs w:val="24"/>
              </w:rPr>
              <w:t>Y: Harga Saham</w:t>
            </w:r>
          </w:p>
        </w:tc>
        <w:tc>
          <w:tcPr>
            <w:tcW w:w="1559" w:type="dxa"/>
          </w:tcPr>
          <w:p w14:paraId="3CC4D9E7" w14:textId="77777777" w:rsidR="001A1165" w:rsidRDefault="001A1165" w:rsidP="001A1165">
            <w:pPr>
              <w:rPr>
                <w:rFonts w:cs="Times New Roman"/>
                <w:szCs w:val="24"/>
              </w:rPr>
            </w:pPr>
            <w:r>
              <w:rPr>
                <w:rFonts w:cs="Times New Roman"/>
                <w:szCs w:val="24"/>
              </w:rPr>
              <w:t>Analisis regresi linier berganda</w:t>
            </w:r>
          </w:p>
        </w:tc>
        <w:tc>
          <w:tcPr>
            <w:tcW w:w="3119" w:type="dxa"/>
          </w:tcPr>
          <w:p w14:paraId="66E834DB" w14:textId="77777777" w:rsidR="001A1165" w:rsidRDefault="001A1165" w:rsidP="004E7C66">
            <w:pPr>
              <w:pStyle w:val="ListParagraph"/>
              <w:numPr>
                <w:ilvl w:val="0"/>
                <w:numId w:val="32"/>
              </w:numPr>
              <w:ind w:left="315" w:hanging="315"/>
              <w:rPr>
                <w:rFonts w:cs="Times New Roman"/>
                <w:szCs w:val="24"/>
              </w:rPr>
            </w:pPr>
            <w:r w:rsidRPr="00A52E5C">
              <w:rPr>
                <w:rFonts w:cs="Times New Roman"/>
                <w:szCs w:val="24"/>
                <w:lang w:val="en-US"/>
              </w:rPr>
              <w:t>ROA b</w:t>
            </w:r>
            <w:r w:rsidRPr="00A52E5C">
              <w:rPr>
                <w:rFonts w:cs="Times New Roman"/>
                <w:szCs w:val="24"/>
              </w:rPr>
              <w:t xml:space="preserve">erpengaruh positif terhadap </w:t>
            </w:r>
            <w:r w:rsidRPr="00A52E5C">
              <w:rPr>
                <w:rFonts w:cs="Times New Roman"/>
                <w:szCs w:val="24"/>
                <w:lang w:val="en-US"/>
              </w:rPr>
              <w:t>h</w:t>
            </w:r>
            <w:r w:rsidRPr="00A52E5C">
              <w:rPr>
                <w:rFonts w:cs="Times New Roman"/>
                <w:szCs w:val="24"/>
              </w:rPr>
              <w:t xml:space="preserve">arga </w:t>
            </w:r>
            <w:r w:rsidRPr="00A52E5C">
              <w:rPr>
                <w:rFonts w:cs="Times New Roman"/>
                <w:szCs w:val="24"/>
                <w:lang w:val="en-US"/>
              </w:rPr>
              <w:t>s</w:t>
            </w:r>
            <w:r w:rsidRPr="00A52E5C">
              <w:rPr>
                <w:rFonts w:cs="Times New Roman"/>
                <w:szCs w:val="24"/>
              </w:rPr>
              <w:t>aham</w:t>
            </w:r>
          </w:p>
          <w:p w14:paraId="7540A067" w14:textId="77777777" w:rsidR="001A1165" w:rsidRDefault="001A1165" w:rsidP="004E7C66">
            <w:pPr>
              <w:pStyle w:val="ListParagraph"/>
              <w:numPr>
                <w:ilvl w:val="0"/>
                <w:numId w:val="32"/>
              </w:numPr>
              <w:ind w:left="315" w:right="-104" w:hanging="315"/>
              <w:rPr>
                <w:rFonts w:cs="Times New Roman"/>
                <w:szCs w:val="24"/>
              </w:rPr>
            </w:pPr>
            <w:r w:rsidRPr="00A52E5C">
              <w:rPr>
                <w:rFonts w:cs="Times New Roman"/>
                <w:szCs w:val="24"/>
                <w:lang w:val="en-US"/>
              </w:rPr>
              <w:t>ROE b</w:t>
            </w:r>
            <w:r w:rsidRPr="00A52E5C">
              <w:rPr>
                <w:rFonts w:cs="Times New Roman"/>
                <w:szCs w:val="24"/>
              </w:rPr>
              <w:t xml:space="preserve">erpengaruh negatif terhadap </w:t>
            </w:r>
            <w:r w:rsidRPr="00A52E5C">
              <w:rPr>
                <w:rFonts w:cs="Times New Roman"/>
                <w:szCs w:val="24"/>
                <w:lang w:val="en-US"/>
              </w:rPr>
              <w:t>h</w:t>
            </w:r>
            <w:r w:rsidRPr="00A52E5C">
              <w:rPr>
                <w:rFonts w:cs="Times New Roman"/>
                <w:szCs w:val="24"/>
              </w:rPr>
              <w:t xml:space="preserve">arga </w:t>
            </w:r>
            <w:r w:rsidRPr="00A52E5C">
              <w:rPr>
                <w:rFonts w:cs="Times New Roman"/>
                <w:szCs w:val="24"/>
                <w:lang w:val="en-US"/>
              </w:rPr>
              <w:t>s</w:t>
            </w:r>
            <w:r w:rsidRPr="00A52E5C">
              <w:rPr>
                <w:rFonts w:cs="Times New Roman"/>
                <w:szCs w:val="24"/>
              </w:rPr>
              <w:t>aham</w:t>
            </w:r>
          </w:p>
          <w:p w14:paraId="4B56905F" w14:textId="77777777" w:rsidR="001A1165" w:rsidRDefault="001A1165" w:rsidP="004E7C66">
            <w:pPr>
              <w:pStyle w:val="ListParagraph"/>
              <w:numPr>
                <w:ilvl w:val="0"/>
                <w:numId w:val="32"/>
              </w:numPr>
              <w:ind w:left="315" w:hanging="315"/>
              <w:rPr>
                <w:rFonts w:cs="Times New Roman"/>
                <w:szCs w:val="24"/>
              </w:rPr>
            </w:pPr>
            <w:r w:rsidRPr="00A52E5C">
              <w:rPr>
                <w:rFonts w:cs="Times New Roman"/>
                <w:szCs w:val="24"/>
                <w:lang w:val="en-US"/>
              </w:rPr>
              <w:t>EPS b</w:t>
            </w:r>
            <w:r w:rsidRPr="00A52E5C">
              <w:rPr>
                <w:rFonts w:cs="Times New Roman"/>
                <w:szCs w:val="24"/>
              </w:rPr>
              <w:t xml:space="preserve">erpengaruh positif terhadap </w:t>
            </w:r>
            <w:r w:rsidRPr="00A52E5C">
              <w:rPr>
                <w:rFonts w:cs="Times New Roman"/>
                <w:szCs w:val="24"/>
                <w:lang w:val="en-US"/>
              </w:rPr>
              <w:t>h</w:t>
            </w:r>
            <w:r w:rsidRPr="00A52E5C">
              <w:rPr>
                <w:rFonts w:cs="Times New Roman"/>
                <w:szCs w:val="24"/>
              </w:rPr>
              <w:t xml:space="preserve">arga </w:t>
            </w:r>
            <w:r w:rsidRPr="00A52E5C">
              <w:rPr>
                <w:rFonts w:cs="Times New Roman"/>
                <w:szCs w:val="24"/>
                <w:lang w:val="en-US"/>
              </w:rPr>
              <w:t>s</w:t>
            </w:r>
            <w:r w:rsidRPr="00A52E5C">
              <w:rPr>
                <w:rFonts w:cs="Times New Roman"/>
                <w:szCs w:val="24"/>
              </w:rPr>
              <w:t>aham</w:t>
            </w:r>
          </w:p>
          <w:p w14:paraId="52ED5737" w14:textId="77777777" w:rsidR="001A1165" w:rsidRPr="00A52E5C" w:rsidRDefault="001A1165" w:rsidP="004E7C66">
            <w:pPr>
              <w:pStyle w:val="ListParagraph"/>
              <w:numPr>
                <w:ilvl w:val="0"/>
                <w:numId w:val="32"/>
              </w:numPr>
              <w:ind w:left="315" w:hanging="315"/>
              <w:rPr>
                <w:rFonts w:cs="Times New Roman"/>
                <w:szCs w:val="24"/>
              </w:rPr>
            </w:pPr>
            <w:r w:rsidRPr="00A52E5C">
              <w:rPr>
                <w:rFonts w:cs="Times New Roman"/>
                <w:szCs w:val="24"/>
                <w:lang w:val="en-US"/>
              </w:rPr>
              <w:t>DER b</w:t>
            </w:r>
            <w:r w:rsidRPr="00A52E5C">
              <w:rPr>
                <w:rFonts w:cs="Times New Roman"/>
                <w:szCs w:val="24"/>
              </w:rPr>
              <w:t xml:space="preserve">erpengaruh positif terhadap </w:t>
            </w:r>
            <w:r w:rsidRPr="00A52E5C">
              <w:rPr>
                <w:rFonts w:cs="Times New Roman"/>
                <w:szCs w:val="24"/>
                <w:lang w:val="en-US"/>
              </w:rPr>
              <w:t>h</w:t>
            </w:r>
            <w:r w:rsidRPr="00A52E5C">
              <w:rPr>
                <w:rFonts w:cs="Times New Roman"/>
                <w:szCs w:val="24"/>
              </w:rPr>
              <w:t xml:space="preserve">arga </w:t>
            </w:r>
            <w:r w:rsidRPr="00A52E5C">
              <w:rPr>
                <w:rFonts w:cs="Times New Roman"/>
                <w:szCs w:val="24"/>
                <w:lang w:val="en-US"/>
              </w:rPr>
              <w:t>s</w:t>
            </w:r>
            <w:r w:rsidRPr="00A52E5C">
              <w:rPr>
                <w:rFonts w:cs="Times New Roman"/>
                <w:szCs w:val="24"/>
              </w:rPr>
              <w:t>aham</w:t>
            </w:r>
          </w:p>
        </w:tc>
      </w:tr>
      <w:tr w:rsidR="001A1165" w14:paraId="52E88799" w14:textId="77777777" w:rsidTr="00FB7179">
        <w:tc>
          <w:tcPr>
            <w:tcW w:w="534" w:type="dxa"/>
          </w:tcPr>
          <w:p w14:paraId="5260CDA0" w14:textId="77777777" w:rsidR="001A1165" w:rsidRPr="00AB4110" w:rsidRDefault="001A1165" w:rsidP="001A1165">
            <w:pPr>
              <w:rPr>
                <w:rFonts w:cs="Times New Roman"/>
                <w:szCs w:val="24"/>
                <w:lang w:val="en-US"/>
              </w:rPr>
            </w:pPr>
            <w:r>
              <w:rPr>
                <w:rFonts w:cs="Times New Roman"/>
                <w:szCs w:val="24"/>
                <w:lang w:val="en-US"/>
              </w:rPr>
              <w:t>4</w:t>
            </w:r>
          </w:p>
        </w:tc>
        <w:tc>
          <w:tcPr>
            <w:tcW w:w="1729" w:type="dxa"/>
          </w:tcPr>
          <w:p w14:paraId="66BD4279" w14:textId="77777777" w:rsidR="001A1165" w:rsidRDefault="001A1165" w:rsidP="001A1165">
            <w:pPr>
              <w:rPr>
                <w:rFonts w:cs="Times New Roman"/>
                <w:szCs w:val="24"/>
              </w:rPr>
            </w:pPr>
            <w:r>
              <w:rPr>
                <w:rFonts w:cs="Times New Roman"/>
                <w:szCs w:val="24"/>
              </w:rPr>
              <w:fldChar w:fldCharType="begin" w:fldLock="1"/>
            </w:r>
            <w:r>
              <w:rPr>
                <w:rFonts w:cs="Times New Roman"/>
                <w:szCs w:val="24"/>
              </w:rPr>
              <w:instrText>ADDIN CSL_CITATION {"citationItems":[{"id":"ITEM-1","itemData":{"author":[{"dropping-particle":"","family":"Noviyanti","given":"Sri Eka","non-dropping-particle":"","parse-names":false,"suffix":""},{"dropping-particle":"","family":"Wiratno","given":"Adi","non-dropping-particle":"","parse-names":false,"suffix":""}],"container-title":"The Accounting Journal of Binaniaga","id":"ITEM-1","issue":"December 2021","issued":{"date-parts":[["2023"]]},"page":"188-202","title":"The Effect of ROE, EPS and PER on Stock Prices","type":"article-journal"},"uris":["http://www.mendeley.com/documents/?uuid=0e753a5d-d124-4387-a94d-aef931c38338"]}],"mendeley":{"formattedCitation":"(Noviyanti &amp; Wiratno, 2023)","manualFormatting":"Noviyanti &amp; Wiratno, (2023)","plainTextFormattedCitation":"(Noviyanti &amp; Wiratno, 2023)","previouslyFormattedCitation":"(Noviyanti &amp; Wiratno, 2023)"},"properties":{"noteIndex":0},"schema":"https://github.com/citation-style-language/schema/raw/master/csl-citation.json"}</w:instrText>
            </w:r>
            <w:r>
              <w:rPr>
                <w:rFonts w:cs="Times New Roman"/>
                <w:szCs w:val="24"/>
              </w:rPr>
              <w:fldChar w:fldCharType="separate"/>
            </w:r>
            <w:r w:rsidRPr="00D91D2B">
              <w:rPr>
                <w:rFonts w:cs="Times New Roman"/>
                <w:noProof/>
                <w:szCs w:val="24"/>
              </w:rPr>
              <w:t>Noviyanti</w:t>
            </w:r>
            <w:r>
              <w:rPr>
                <w:rFonts w:cs="Times New Roman"/>
                <w:noProof/>
                <w:szCs w:val="24"/>
                <w:lang w:val="en-US"/>
              </w:rPr>
              <w:t xml:space="preserve"> &amp; Wiratno</w:t>
            </w:r>
            <w:r w:rsidRPr="00D91D2B">
              <w:rPr>
                <w:rFonts w:cs="Times New Roman"/>
                <w:noProof/>
                <w:szCs w:val="24"/>
              </w:rPr>
              <w:t xml:space="preserve">, </w:t>
            </w:r>
            <w:r>
              <w:rPr>
                <w:rFonts w:cs="Times New Roman"/>
                <w:noProof/>
                <w:szCs w:val="24"/>
                <w:lang w:val="en-US"/>
              </w:rPr>
              <w:t>(</w:t>
            </w:r>
            <w:r w:rsidRPr="00D91D2B">
              <w:rPr>
                <w:rFonts w:cs="Times New Roman"/>
                <w:noProof/>
                <w:szCs w:val="24"/>
              </w:rPr>
              <w:t>2023)</w:t>
            </w:r>
            <w:r>
              <w:rPr>
                <w:rFonts w:cs="Times New Roman"/>
                <w:szCs w:val="24"/>
              </w:rPr>
              <w:fldChar w:fldCharType="end"/>
            </w:r>
          </w:p>
        </w:tc>
        <w:tc>
          <w:tcPr>
            <w:tcW w:w="1418" w:type="dxa"/>
          </w:tcPr>
          <w:p w14:paraId="05AC0383" w14:textId="77777777" w:rsidR="001A1165" w:rsidRDefault="001A1165" w:rsidP="001A1165">
            <w:pPr>
              <w:rPr>
                <w:rFonts w:cs="Times New Roman"/>
                <w:szCs w:val="24"/>
              </w:rPr>
            </w:pPr>
            <w:r>
              <w:rPr>
                <w:rFonts w:cs="Times New Roman"/>
                <w:szCs w:val="24"/>
              </w:rPr>
              <w:t>X1: ROA</w:t>
            </w:r>
          </w:p>
          <w:p w14:paraId="330F6D1E" w14:textId="77777777" w:rsidR="001A1165" w:rsidRDefault="001A1165" w:rsidP="001A1165">
            <w:pPr>
              <w:rPr>
                <w:rFonts w:cs="Times New Roman"/>
                <w:szCs w:val="24"/>
              </w:rPr>
            </w:pPr>
            <w:r>
              <w:rPr>
                <w:rFonts w:cs="Times New Roman"/>
                <w:szCs w:val="24"/>
              </w:rPr>
              <w:t>X2: ROE</w:t>
            </w:r>
          </w:p>
          <w:p w14:paraId="71D9D809" w14:textId="77777777" w:rsidR="001A1165" w:rsidRDefault="001A1165" w:rsidP="001A1165">
            <w:pPr>
              <w:rPr>
                <w:rFonts w:cs="Times New Roman"/>
                <w:szCs w:val="24"/>
              </w:rPr>
            </w:pPr>
            <w:r>
              <w:rPr>
                <w:rFonts w:cs="Times New Roman"/>
                <w:szCs w:val="24"/>
              </w:rPr>
              <w:t>X3: PER</w:t>
            </w:r>
          </w:p>
          <w:p w14:paraId="4D41BDB1" w14:textId="77777777" w:rsidR="001A1165" w:rsidRDefault="001A1165" w:rsidP="001A1165">
            <w:pPr>
              <w:rPr>
                <w:rFonts w:cs="Times New Roman"/>
                <w:szCs w:val="24"/>
              </w:rPr>
            </w:pPr>
            <w:r>
              <w:rPr>
                <w:rFonts w:cs="Times New Roman"/>
                <w:szCs w:val="24"/>
              </w:rPr>
              <w:t xml:space="preserve">Y: Harga Saham </w:t>
            </w:r>
          </w:p>
          <w:p w14:paraId="6E1702D8" w14:textId="77777777" w:rsidR="001A1165" w:rsidRDefault="001A1165" w:rsidP="001A1165">
            <w:pPr>
              <w:rPr>
                <w:rFonts w:cs="Times New Roman"/>
                <w:szCs w:val="24"/>
              </w:rPr>
            </w:pPr>
          </w:p>
        </w:tc>
        <w:tc>
          <w:tcPr>
            <w:tcW w:w="1559" w:type="dxa"/>
          </w:tcPr>
          <w:p w14:paraId="03D5069E" w14:textId="77777777" w:rsidR="001A1165" w:rsidRDefault="001A1165" w:rsidP="001A1165">
            <w:pPr>
              <w:rPr>
                <w:rFonts w:cs="Times New Roman"/>
                <w:szCs w:val="24"/>
              </w:rPr>
            </w:pPr>
            <w:r>
              <w:rPr>
                <w:rFonts w:cs="Times New Roman"/>
                <w:szCs w:val="24"/>
              </w:rPr>
              <w:t>Analisis regresi linier berganda</w:t>
            </w:r>
          </w:p>
        </w:tc>
        <w:tc>
          <w:tcPr>
            <w:tcW w:w="3119" w:type="dxa"/>
          </w:tcPr>
          <w:p w14:paraId="1E6B8F7A" w14:textId="77777777" w:rsidR="001A1165" w:rsidRDefault="001A1165" w:rsidP="004E7C66">
            <w:pPr>
              <w:pStyle w:val="ListParagraph"/>
              <w:numPr>
                <w:ilvl w:val="0"/>
                <w:numId w:val="33"/>
              </w:numPr>
              <w:ind w:left="315" w:hanging="315"/>
              <w:rPr>
                <w:rFonts w:cs="Times New Roman"/>
                <w:szCs w:val="24"/>
              </w:rPr>
            </w:pPr>
            <w:r w:rsidRPr="003C13ED">
              <w:rPr>
                <w:rFonts w:cs="Times New Roman"/>
                <w:szCs w:val="24"/>
                <w:lang w:val="en-US"/>
              </w:rPr>
              <w:t>ROA t</w:t>
            </w:r>
            <w:r w:rsidRPr="003C13ED">
              <w:rPr>
                <w:rFonts w:cs="Times New Roman"/>
                <w:szCs w:val="24"/>
              </w:rPr>
              <w:t xml:space="preserve">idak berpengaruh terhadap </w:t>
            </w:r>
            <w:r w:rsidRPr="003C13ED">
              <w:rPr>
                <w:rFonts w:cs="Times New Roman"/>
                <w:szCs w:val="24"/>
                <w:lang w:val="en-US"/>
              </w:rPr>
              <w:t>h</w:t>
            </w:r>
            <w:r w:rsidRPr="003C13ED">
              <w:rPr>
                <w:rFonts w:cs="Times New Roman"/>
                <w:szCs w:val="24"/>
              </w:rPr>
              <w:t xml:space="preserve">arga </w:t>
            </w:r>
            <w:r w:rsidRPr="003C13ED">
              <w:rPr>
                <w:rFonts w:cs="Times New Roman"/>
                <w:szCs w:val="24"/>
                <w:lang w:val="en-US"/>
              </w:rPr>
              <w:t>s</w:t>
            </w:r>
            <w:r w:rsidRPr="003C13ED">
              <w:rPr>
                <w:rFonts w:cs="Times New Roman"/>
                <w:szCs w:val="24"/>
              </w:rPr>
              <w:t>aham</w:t>
            </w:r>
          </w:p>
          <w:p w14:paraId="1F6BF804" w14:textId="77777777" w:rsidR="001A1165" w:rsidRDefault="001A1165" w:rsidP="004E7C66">
            <w:pPr>
              <w:pStyle w:val="ListParagraph"/>
              <w:numPr>
                <w:ilvl w:val="0"/>
                <w:numId w:val="33"/>
              </w:numPr>
              <w:ind w:left="315" w:hanging="315"/>
              <w:rPr>
                <w:rFonts w:cs="Times New Roman"/>
                <w:szCs w:val="24"/>
              </w:rPr>
            </w:pPr>
            <w:r w:rsidRPr="003C13ED">
              <w:rPr>
                <w:rFonts w:cs="Times New Roman"/>
                <w:szCs w:val="24"/>
                <w:lang w:val="en-US"/>
              </w:rPr>
              <w:t>ROE b</w:t>
            </w:r>
            <w:r w:rsidRPr="003C13ED">
              <w:rPr>
                <w:rFonts w:cs="Times New Roman"/>
                <w:szCs w:val="24"/>
              </w:rPr>
              <w:t xml:space="preserve">erpengaruh positif terhadap </w:t>
            </w:r>
            <w:r w:rsidRPr="003C13ED">
              <w:rPr>
                <w:rFonts w:cs="Times New Roman"/>
                <w:szCs w:val="24"/>
                <w:lang w:val="en-US"/>
              </w:rPr>
              <w:t>h</w:t>
            </w:r>
            <w:r w:rsidRPr="003C13ED">
              <w:rPr>
                <w:rFonts w:cs="Times New Roman"/>
                <w:szCs w:val="24"/>
              </w:rPr>
              <w:t xml:space="preserve">arga </w:t>
            </w:r>
            <w:r w:rsidRPr="003C13ED">
              <w:rPr>
                <w:rFonts w:cs="Times New Roman"/>
                <w:szCs w:val="24"/>
                <w:lang w:val="en-US"/>
              </w:rPr>
              <w:t>s</w:t>
            </w:r>
            <w:r w:rsidRPr="003C13ED">
              <w:rPr>
                <w:rFonts w:cs="Times New Roman"/>
                <w:szCs w:val="24"/>
              </w:rPr>
              <w:t>aham</w:t>
            </w:r>
          </w:p>
          <w:p w14:paraId="0C1669E1" w14:textId="77777777" w:rsidR="001A1165" w:rsidRPr="003C13ED" w:rsidRDefault="001A1165" w:rsidP="004E7C66">
            <w:pPr>
              <w:pStyle w:val="ListParagraph"/>
              <w:numPr>
                <w:ilvl w:val="0"/>
                <w:numId w:val="33"/>
              </w:numPr>
              <w:ind w:left="315" w:hanging="315"/>
              <w:rPr>
                <w:rFonts w:cs="Times New Roman"/>
                <w:szCs w:val="24"/>
              </w:rPr>
            </w:pPr>
            <w:r w:rsidRPr="003C13ED">
              <w:rPr>
                <w:rFonts w:cs="Times New Roman"/>
                <w:szCs w:val="24"/>
                <w:lang w:val="en-US"/>
              </w:rPr>
              <w:t>PER b</w:t>
            </w:r>
            <w:r w:rsidRPr="003C13ED">
              <w:rPr>
                <w:rFonts w:cs="Times New Roman"/>
                <w:szCs w:val="24"/>
              </w:rPr>
              <w:t xml:space="preserve">erpengaruh positif terhadap </w:t>
            </w:r>
            <w:r w:rsidRPr="003C13ED">
              <w:rPr>
                <w:rFonts w:cs="Times New Roman"/>
                <w:szCs w:val="24"/>
                <w:lang w:val="en-US"/>
              </w:rPr>
              <w:t>h</w:t>
            </w:r>
            <w:r w:rsidRPr="003C13ED">
              <w:rPr>
                <w:rFonts w:cs="Times New Roman"/>
                <w:szCs w:val="24"/>
              </w:rPr>
              <w:t xml:space="preserve">arga </w:t>
            </w:r>
            <w:r w:rsidRPr="003C13ED">
              <w:rPr>
                <w:rFonts w:cs="Times New Roman"/>
                <w:szCs w:val="24"/>
                <w:lang w:val="en-US"/>
              </w:rPr>
              <w:t>s</w:t>
            </w:r>
            <w:r w:rsidRPr="003C13ED">
              <w:rPr>
                <w:rFonts w:cs="Times New Roman"/>
                <w:szCs w:val="24"/>
              </w:rPr>
              <w:t>aham</w:t>
            </w:r>
          </w:p>
        </w:tc>
      </w:tr>
      <w:tr w:rsidR="001A1165" w14:paraId="40F8FFF7" w14:textId="77777777" w:rsidTr="00FB7179">
        <w:tc>
          <w:tcPr>
            <w:tcW w:w="534" w:type="dxa"/>
          </w:tcPr>
          <w:p w14:paraId="3DA6CE86" w14:textId="77777777" w:rsidR="001A1165" w:rsidRPr="00AB4110" w:rsidRDefault="001A1165" w:rsidP="001A1165">
            <w:pPr>
              <w:rPr>
                <w:rFonts w:cs="Times New Roman"/>
                <w:szCs w:val="24"/>
                <w:lang w:val="en-US"/>
              </w:rPr>
            </w:pPr>
            <w:r>
              <w:rPr>
                <w:rFonts w:cs="Times New Roman"/>
                <w:szCs w:val="24"/>
                <w:lang w:val="en-US"/>
              </w:rPr>
              <w:t>5</w:t>
            </w:r>
          </w:p>
        </w:tc>
        <w:tc>
          <w:tcPr>
            <w:tcW w:w="1729" w:type="dxa"/>
          </w:tcPr>
          <w:p w14:paraId="434DD1A2" w14:textId="77777777" w:rsidR="001A1165" w:rsidRDefault="001A1165" w:rsidP="001A1165">
            <w:pPr>
              <w:rPr>
                <w:rFonts w:cs="Times New Roman"/>
                <w:szCs w:val="24"/>
              </w:rPr>
            </w:pPr>
            <w:r>
              <w:rPr>
                <w:rFonts w:cs="Times New Roman"/>
                <w:szCs w:val="24"/>
              </w:rPr>
              <w:fldChar w:fldCharType="begin" w:fldLock="1"/>
            </w:r>
            <w:r>
              <w:rPr>
                <w:rFonts w:cs="Times New Roman"/>
                <w:szCs w:val="24"/>
              </w:rPr>
              <w:instrText>ADDIN CSL_CITATION {"citationItems":[{"id":"ITEM-1","itemData":{"DOI":"10.59086/ijest.v2i2.279","abstract":"The business world is currently undergoing rapid development, evident from the emergence of new companies with competitive advantages. Consequently, intense business competition has arisen, compelling companies to enhance their capabilities in order to survive and compete effectively. Selling shares to the public in the capital market is one of the key factors that support the continuity of an industry. The capital market can be defined as a sector where securities such as stocks, stock certificates, and bonds are traded. In Indonesia, the Indonesia Stock Exchange (IDX) serves as a platform for investors and the industry to converge. Such circumstances directly impact capital market activities, leading to fluctuations in the demand and supply of shares on the stock exchange. Consequently, these fluctuations have a profound effect on share prices, necessitating investors to remain vigilant, particularly in the case of energy companies","author":[{"dropping-particle":"","family":"Soraya","given":"Dinda","non-dropping-particle":"","parse-names":false,"suffix":""},{"dropping-particle":"","family":"Astuty","given":"Fuji","non-dropping-particle":"","parse-names":false,"suffix":""},{"dropping-particle":"","family":"Purba","given":"Daniel","non-dropping-particle":"","parse-names":false,"suffix":""},{"dropping-particle":"","family":"Situmorang","given":"Tiomaida","non-dropping-particle":"","parse-names":false,"suffix":""},{"dropping-particle":"","family":"Girsang","given":"Melissa Jovanka Natasya","non-dropping-particle":"","parse-names":false,"suffix":""},{"dropping-particle":"","family":"Syaefudin","given":"Fanesa Isalia Minanda","non-dropping-particle":"","parse-names":false,"suffix":""}],"container-title":"International Journal Of Economics Social And Technology","id":"ITEM-1","issue":"1","issued":{"date-parts":[["2023"]]},"page":"84-92","title":"The Effect of ROA, ROE, DER, and DAR on Stock Prices","type":"article-journal","volume":"2"},"uris":["http://www.mendeley.com/documents/?uuid=3b787f39-fc38-4473-9410-f1fed695d10c"]}],"mendeley":{"formattedCitation":"(Soraya et al., 2023)","manualFormatting":"Soraya et al., (2023)","plainTextFormattedCitation":"(Soraya et al., 2023)","previouslyFormattedCitation":"(Soraya et al., 2023)"},"properties":{"noteIndex":0},"schema":"https://github.com/citation-style-language/schema/raw/master/csl-citation.json"}</w:instrText>
            </w:r>
            <w:r>
              <w:rPr>
                <w:rFonts w:cs="Times New Roman"/>
                <w:szCs w:val="24"/>
              </w:rPr>
              <w:fldChar w:fldCharType="separate"/>
            </w:r>
            <w:r w:rsidRPr="007F4C72">
              <w:rPr>
                <w:rFonts w:cs="Times New Roman"/>
                <w:noProof/>
                <w:szCs w:val="24"/>
              </w:rPr>
              <w:t>Soraya</w:t>
            </w:r>
            <w:r w:rsidRPr="007F4C72">
              <w:rPr>
                <w:rFonts w:cs="Times New Roman"/>
                <w:i/>
                <w:noProof/>
                <w:szCs w:val="24"/>
              </w:rPr>
              <w:t xml:space="preserve"> et al.</w:t>
            </w:r>
            <w:r w:rsidRPr="007F4C72">
              <w:rPr>
                <w:rFonts w:cs="Times New Roman"/>
                <w:noProof/>
                <w:szCs w:val="24"/>
              </w:rPr>
              <w:t xml:space="preserve">, </w:t>
            </w:r>
            <w:r>
              <w:rPr>
                <w:rFonts w:cs="Times New Roman"/>
                <w:noProof/>
                <w:szCs w:val="24"/>
                <w:lang w:val="en-US"/>
              </w:rPr>
              <w:t>(</w:t>
            </w:r>
            <w:r w:rsidRPr="007F4C72">
              <w:rPr>
                <w:rFonts w:cs="Times New Roman"/>
                <w:noProof/>
                <w:szCs w:val="24"/>
              </w:rPr>
              <w:t>2023)</w:t>
            </w:r>
            <w:r>
              <w:rPr>
                <w:rFonts w:cs="Times New Roman"/>
                <w:szCs w:val="24"/>
              </w:rPr>
              <w:fldChar w:fldCharType="end"/>
            </w:r>
          </w:p>
        </w:tc>
        <w:tc>
          <w:tcPr>
            <w:tcW w:w="1418" w:type="dxa"/>
          </w:tcPr>
          <w:p w14:paraId="1B6FFD5C" w14:textId="77777777" w:rsidR="001A1165" w:rsidRDefault="001A1165" w:rsidP="001A1165">
            <w:pPr>
              <w:rPr>
                <w:rFonts w:cs="Times New Roman"/>
                <w:szCs w:val="24"/>
              </w:rPr>
            </w:pPr>
            <w:r>
              <w:rPr>
                <w:rFonts w:cs="Times New Roman"/>
                <w:szCs w:val="24"/>
              </w:rPr>
              <w:t>X1 : ROA</w:t>
            </w:r>
          </w:p>
          <w:p w14:paraId="32576D2B" w14:textId="77777777" w:rsidR="001A1165" w:rsidRDefault="001A1165" w:rsidP="001A1165">
            <w:pPr>
              <w:rPr>
                <w:rFonts w:cs="Times New Roman"/>
                <w:szCs w:val="24"/>
              </w:rPr>
            </w:pPr>
            <w:r>
              <w:rPr>
                <w:rFonts w:cs="Times New Roman"/>
                <w:szCs w:val="24"/>
              </w:rPr>
              <w:t>X2 : ROE</w:t>
            </w:r>
          </w:p>
          <w:p w14:paraId="5F03CDAE" w14:textId="77777777" w:rsidR="001A1165" w:rsidRDefault="001A1165" w:rsidP="001A1165">
            <w:pPr>
              <w:rPr>
                <w:rFonts w:cs="Times New Roman"/>
                <w:szCs w:val="24"/>
              </w:rPr>
            </w:pPr>
            <w:r>
              <w:rPr>
                <w:rFonts w:cs="Times New Roman"/>
                <w:szCs w:val="24"/>
              </w:rPr>
              <w:t>X3 : DER</w:t>
            </w:r>
          </w:p>
          <w:p w14:paraId="2FF67BDB" w14:textId="77777777" w:rsidR="001A1165" w:rsidRDefault="001A1165" w:rsidP="001A1165">
            <w:pPr>
              <w:rPr>
                <w:rFonts w:cs="Times New Roman"/>
                <w:szCs w:val="24"/>
              </w:rPr>
            </w:pPr>
            <w:r>
              <w:rPr>
                <w:rFonts w:cs="Times New Roman"/>
                <w:szCs w:val="24"/>
              </w:rPr>
              <w:t>X4 : DAR</w:t>
            </w:r>
          </w:p>
          <w:p w14:paraId="1DFA4CC3" w14:textId="77777777" w:rsidR="001A1165" w:rsidRDefault="001A1165" w:rsidP="001A1165">
            <w:pPr>
              <w:rPr>
                <w:rFonts w:cs="Times New Roman"/>
                <w:szCs w:val="24"/>
              </w:rPr>
            </w:pPr>
            <w:r>
              <w:rPr>
                <w:rFonts w:cs="Times New Roman"/>
                <w:szCs w:val="24"/>
              </w:rPr>
              <w:t>Y : Harga Saham</w:t>
            </w:r>
          </w:p>
        </w:tc>
        <w:tc>
          <w:tcPr>
            <w:tcW w:w="1559" w:type="dxa"/>
          </w:tcPr>
          <w:p w14:paraId="265FA444" w14:textId="77777777" w:rsidR="001A1165" w:rsidRDefault="001A1165" w:rsidP="001A1165">
            <w:pPr>
              <w:rPr>
                <w:rFonts w:cs="Times New Roman"/>
                <w:szCs w:val="24"/>
              </w:rPr>
            </w:pPr>
            <w:r>
              <w:rPr>
                <w:rFonts w:cs="Times New Roman"/>
                <w:szCs w:val="24"/>
              </w:rPr>
              <w:t>Analisis regresi linier berganda</w:t>
            </w:r>
          </w:p>
        </w:tc>
        <w:tc>
          <w:tcPr>
            <w:tcW w:w="3119" w:type="dxa"/>
          </w:tcPr>
          <w:p w14:paraId="3E2D8CDC" w14:textId="77777777" w:rsidR="001A1165" w:rsidRDefault="001A1165" w:rsidP="004E7C66">
            <w:pPr>
              <w:pStyle w:val="ListParagraph"/>
              <w:numPr>
                <w:ilvl w:val="0"/>
                <w:numId w:val="34"/>
              </w:numPr>
              <w:ind w:left="315" w:hanging="315"/>
              <w:rPr>
                <w:rFonts w:cs="Times New Roman"/>
                <w:szCs w:val="24"/>
              </w:rPr>
            </w:pPr>
            <w:r w:rsidRPr="00354383">
              <w:rPr>
                <w:rFonts w:cs="Times New Roman"/>
                <w:szCs w:val="24"/>
                <w:lang w:val="en-US"/>
              </w:rPr>
              <w:t>ROA b</w:t>
            </w:r>
            <w:r w:rsidRPr="00354383">
              <w:rPr>
                <w:rFonts w:cs="Times New Roman"/>
                <w:szCs w:val="24"/>
              </w:rPr>
              <w:t xml:space="preserve">erpengaruh positif terhadap </w:t>
            </w:r>
            <w:r w:rsidRPr="00354383">
              <w:rPr>
                <w:rFonts w:cs="Times New Roman"/>
                <w:szCs w:val="24"/>
                <w:lang w:val="en-US"/>
              </w:rPr>
              <w:t>h</w:t>
            </w:r>
            <w:r w:rsidRPr="00354383">
              <w:rPr>
                <w:rFonts w:cs="Times New Roman"/>
                <w:szCs w:val="24"/>
              </w:rPr>
              <w:t xml:space="preserve">arga </w:t>
            </w:r>
            <w:r w:rsidRPr="00354383">
              <w:rPr>
                <w:rFonts w:cs="Times New Roman"/>
                <w:szCs w:val="24"/>
                <w:lang w:val="en-US"/>
              </w:rPr>
              <w:t>s</w:t>
            </w:r>
            <w:r w:rsidRPr="00354383">
              <w:rPr>
                <w:rFonts w:cs="Times New Roman"/>
                <w:szCs w:val="24"/>
              </w:rPr>
              <w:t>aham</w:t>
            </w:r>
          </w:p>
          <w:p w14:paraId="7481AAB0" w14:textId="77777777" w:rsidR="001A1165" w:rsidRDefault="001A1165" w:rsidP="004E7C66">
            <w:pPr>
              <w:pStyle w:val="ListParagraph"/>
              <w:numPr>
                <w:ilvl w:val="0"/>
                <w:numId w:val="34"/>
              </w:numPr>
              <w:ind w:left="315" w:hanging="315"/>
              <w:rPr>
                <w:rFonts w:cs="Times New Roman"/>
                <w:szCs w:val="24"/>
              </w:rPr>
            </w:pPr>
            <w:r w:rsidRPr="00354383">
              <w:rPr>
                <w:rFonts w:cs="Times New Roman"/>
                <w:szCs w:val="24"/>
                <w:lang w:val="en-US"/>
              </w:rPr>
              <w:t>ROE t</w:t>
            </w:r>
            <w:r w:rsidRPr="00354383">
              <w:rPr>
                <w:rFonts w:cs="Times New Roman"/>
                <w:szCs w:val="24"/>
              </w:rPr>
              <w:t xml:space="preserve">idak berpengaruh terhadap </w:t>
            </w:r>
            <w:r w:rsidRPr="00354383">
              <w:rPr>
                <w:rFonts w:cs="Times New Roman"/>
                <w:szCs w:val="24"/>
                <w:lang w:val="en-US"/>
              </w:rPr>
              <w:t>h</w:t>
            </w:r>
            <w:r w:rsidRPr="00354383">
              <w:rPr>
                <w:rFonts w:cs="Times New Roman"/>
                <w:szCs w:val="24"/>
              </w:rPr>
              <w:t xml:space="preserve">arga </w:t>
            </w:r>
            <w:r w:rsidRPr="00354383">
              <w:rPr>
                <w:rFonts w:cs="Times New Roman"/>
                <w:szCs w:val="24"/>
                <w:lang w:val="en-US"/>
              </w:rPr>
              <w:t>s</w:t>
            </w:r>
            <w:r w:rsidRPr="00354383">
              <w:rPr>
                <w:rFonts w:cs="Times New Roman"/>
                <w:szCs w:val="24"/>
              </w:rPr>
              <w:t>aham</w:t>
            </w:r>
          </w:p>
          <w:p w14:paraId="2D7E08D1" w14:textId="77777777" w:rsidR="001A1165" w:rsidRDefault="001A1165" w:rsidP="004E7C66">
            <w:pPr>
              <w:pStyle w:val="ListParagraph"/>
              <w:numPr>
                <w:ilvl w:val="0"/>
                <w:numId w:val="34"/>
              </w:numPr>
              <w:ind w:left="315" w:hanging="315"/>
              <w:rPr>
                <w:rFonts w:cs="Times New Roman"/>
                <w:szCs w:val="24"/>
              </w:rPr>
            </w:pPr>
            <w:r w:rsidRPr="00354383">
              <w:rPr>
                <w:rFonts w:cs="Times New Roman"/>
                <w:szCs w:val="24"/>
                <w:lang w:val="en-US"/>
              </w:rPr>
              <w:t>DER t</w:t>
            </w:r>
            <w:r w:rsidRPr="00354383">
              <w:rPr>
                <w:rFonts w:cs="Times New Roman"/>
                <w:szCs w:val="24"/>
              </w:rPr>
              <w:t xml:space="preserve">idak berpengaruh terhadap </w:t>
            </w:r>
            <w:r w:rsidRPr="00354383">
              <w:rPr>
                <w:rFonts w:cs="Times New Roman"/>
                <w:szCs w:val="24"/>
                <w:lang w:val="en-US"/>
              </w:rPr>
              <w:t>h</w:t>
            </w:r>
            <w:r w:rsidRPr="00354383">
              <w:rPr>
                <w:rFonts w:cs="Times New Roman"/>
                <w:szCs w:val="24"/>
              </w:rPr>
              <w:t xml:space="preserve">arga </w:t>
            </w:r>
            <w:r w:rsidRPr="00354383">
              <w:rPr>
                <w:rFonts w:cs="Times New Roman"/>
                <w:szCs w:val="24"/>
                <w:lang w:val="en-US"/>
              </w:rPr>
              <w:t>s</w:t>
            </w:r>
            <w:r w:rsidRPr="00354383">
              <w:rPr>
                <w:rFonts w:cs="Times New Roman"/>
                <w:szCs w:val="24"/>
              </w:rPr>
              <w:t>aham</w:t>
            </w:r>
          </w:p>
          <w:p w14:paraId="5724FC89" w14:textId="77777777" w:rsidR="001A1165" w:rsidRPr="00354383" w:rsidRDefault="001A1165" w:rsidP="004E7C66">
            <w:pPr>
              <w:pStyle w:val="ListParagraph"/>
              <w:numPr>
                <w:ilvl w:val="0"/>
                <w:numId w:val="34"/>
              </w:numPr>
              <w:ind w:left="315" w:hanging="315"/>
              <w:rPr>
                <w:rFonts w:cs="Times New Roman"/>
                <w:szCs w:val="24"/>
              </w:rPr>
            </w:pPr>
            <w:r w:rsidRPr="00354383">
              <w:rPr>
                <w:rFonts w:cs="Times New Roman"/>
                <w:szCs w:val="24"/>
                <w:lang w:val="en-US"/>
              </w:rPr>
              <w:t>DAR t</w:t>
            </w:r>
            <w:r w:rsidRPr="00354383">
              <w:rPr>
                <w:rFonts w:cs="Times New Roman"/>
                <w:szCs w:val="24"/>
              </w:rPr>
              <w:t xml:space="preserve">idak berpengaruh terhadap </w:t>
            </w:r>
            <w:r w:rsidRPr="00354383">
              <w:rPr>
                <w:rFonts w:cs="Times New Roman"/>
                <w:szCs w:val="24"/>
                <w:lang w:val="en-US"/>
              </w:rPr>
              <w:t>h</w:t>
            </w:r>
            <w:r w:rsidRPr="00354383">
              <w:rPr>
                <w:rFonts w:cs="Times New Roman"/>
                <w:szCs w:val="24"/>
              </w:rPr>
              <w:t xml:space="preserve">arga </w:t>
            </w:r>
            <w:r w:rsidRPr="00354383">
              <w:rPr>
                <w:rFonts w:cs="Times New Roman"/>
                <w:szCs w:val="24"/>
                <w:lang w:val="en-US"/>
              </w:rPr>
              <w:t>s</w:t>
            </w:r>
            <w:r w:rsidRPr="00354383">
              <w:rPr>
                <w:rFonts w:cs="Times New Roman"/>
                <w:szCs w:val="24"/>
              </w:rPr>
              <w:t>aham</w:t>
            </w:r>
          </w:p>
        </w:tc>
      </w:tr>
      <w:tr w:rsidR="001A1165" w14:paraId="57D1BEA0" w14:textId="77777777" w:rsidTr="00FB7179">
        <w:tc>
          <w:tcPr>
            <w:tcW w:w="534" w:type="dxa"/>
          </w:tcPr>
          <w:p w14:paraId="2B808BA9" w14:textId="77777777" w:rsidR="001A1165" w:rsidRPr="00AB4110" w:rsidRDefault="001A1165" w:rsidP="001A1165">
            <w:pPr>
              <w:rPr>
                <w:rFonts w:cs="Times New Roman"/>
                <w:szCs w:val="24"/>
                <w:lang w:val="en-US"/>
              </w:rPr>
            </w:pPr>
            <w:r>
              <w:rPr>
                <w:rFonts w:cs="Times New Roman"/>
                <w:szCs w:val="24"/>
                <w:lang w:val="en-US"/>
              </w:rPr>
              <w:lastRenderedPageBreak/>
              <w:t>6</w:t>
            </w:r>
          </w:p>
        </w:tc>
        <w:tc>
          <w:tcPr>
            <w:tcW w:w="1729" w:type="dxa"/>
          </w:tcPr>
          <w:p w14:paraId="7D7A9F91" w14:textId="77777777" w:rsidR="001A1165" w:rsidRDefault="001A1165" w:rsidP="001A1165">
            <w:pPr>
              <w:rPr>
                <w:rFonts w:cs="Times New Roman"/>
                <w:szCs w:val="24"/>
              </w:rPr>
            </w:pPr>
            <w:r>
              <w:rPr>
                <w:rFonts w:cs="Times New Roman"/>
                <w:szCs w:val="24"/>
              </w:rPr>
              <w:fldChar w:fldCharType="begin" w:fldLock="1"/>
            </w:r>
            <w:r>
              <w:rPr>
                <w:rFonts w:cs="Times New Roman"/>
                <w:szCs w:val="24"/>
              </w:rPr>
              <w:instrText>ADDIN CSL_CITATION {"citationItems":[{"id":"ITEM-1","itemData":{"DOI":"10.3390/economies11020048","ISSN":"22277099","abstract":"This study examines whether relevant accounting ratios influence the stock prices of high-technology service enterprises in five countries, namely, the United States, Japan, China, the United Kingdom, and France. Subsequently, this study determines the existence of pricing error (if any) between the intrinsic value and the market value of the stock price due to the accounting ratios. Content analysis was performed on the annual reports of 326 high-technology service enterprises to determine the effect of three accounting ratios, namely diluted earnings per share, revenue per share, and book value per share, on the stock price of the high-technology service enterprises. This study shows that diluted earnings per share and book value per share influence the stock price of high-technology service enterprises. However, this study shows revenue per share does not influence the stock price of high-technology service enterprises. In addition, this study shows that, on average, the pricing error of high-technology services enterprises is considered moderate, with some countries exhibiting higher pricing errors. This study provides insight into how much accounting ratios can influence the movement of stock prices and, in turn, assist investors in understanding the key metrics within the high-technology industry.","author":[{"dropping-particle":"","family":"Sukmadilaga","given":"Citra","non-dropping-particle":"","parse-names":false,"suffix":""},{"dropping-particle":"","family":"Santoso","given":"Jose Christian","non-dropping-particle":"","parse-names":false,"suffix":""},{"dropping-particle":"","family":"Ghani","given":"Erlane K.","non-dropping-particle":"","parse-names":false,"suffix":""}],"container-title":"Economies","id":"ITEM-1","issue":"2","issued":{"date-parts":[["2023"]]},"page":"1-14","title":"Can Accounting Value Relevance and Pricing Error Influence Stock Price of High-Technology Service Enterprises?","type":"article-journal","volume":"11"},"uris":["http://www.mendeley.com/documents/?uuid=993c399f-0050-4df7-a777-dde7b3a7994f"]}],"mendeley":{"formattedCitation":"(Sukmadilaga et al., 2023)","manualFormatting":"Sukmadilaga et al., (2023)","plainTextFormattedCitation":"(Sukmadilaga et al., 2023)","previouslyFormattedCitation":"(Sukmadilaga et al., 2023)"},"properties":{"noteIndex":0},"schema":"https://github.com/citation-style-language/schema/raw/master/csl-citation.json"}</w:instrText>
            </w:r>
            <w:r>
              <w:rPr>
                <w:rFonts w:cs="Times New Roman"/>
                <w:szCs w:val="24"/>
              </w:rPr>
              <w:fldChar w:fldCharType="separate"/>
            </w:r>
            <w:r w:rsidRPr="007F4C72">
              <w:rPr>
                <w:rFonts w:cs="Times New Roman"/>
                <w:noProof/>
                <w:szCs w:val="24"/>
              </w:rPr>
              <w:t>Sukmadilaga</w:t>
            </w:r>
            <w:r w:rsidRPr="007F4C72">
              <w:rPr>
                <w:rFonts w:cs="Times New Roman"/>
                <w:i/>
                <w:noProof/>
                <w:szCs w:val="24"/>
              </w:rPr>
              <w:t xml:space="preserve"> et al</w:t>
            </w:r>
            <w:r w:rsidRPr="007F4C72">
              <w:rPr>
                <w:rFonts w:cs="Times New Roman"/>
                <w:noProof/>
                <w:szCs w:val="24"/>
              </w:rPr>
              <w:t xml:space="preserve">., </w:t>
            </w:r>
            <w:r>
              <w:rPr>
                <w:rFonts w:cs="Times New Roman"/>
                <w:noProof/>
                <w:szCs w:val="24"/>
                <w:lang w:val="en-US"/>
              </w:rPr>
              <w:t>(</w:t>
            </w:r>
            <w:r w:rsidRPr="007F4C72">
              <w:rPr>
                <w:rFonts w:cs="Times New Roman"/>
                <w:noProof/>
                <w:szCs w:val="24"/>
              </w:rPr>
              <w:t>2023)</w:t>
            </w:r>
            <w:r>
              <w:rPr>
                <w:rFonts w:cs="Times New Roman"/>
                <w:szCs w:val="24"/>
              </w:rPr>
              <w:fldChar w:fldCharType="end"/>
            </w:r>
          </w:p>
        </w:tc>
        <w:tc>
          <w:tcPr>
            <w:tcW w:w="1418" w:type="dxa"/>
          </w:tcPr>
          <w:p w14:paraId="64488153" w14:textId="77777777" w:rsidR="001A1165" w:rsidRDefault="001A1165" w:rsidP="001A1165">
            <w:pPr>
              <w:rPr>
                <w:rFonts w:cs="Times New Roman"/>
                <w:szCs w:val="24"/>
              </w:rPr>
            </w:pPr>
            <w:r>
              <w:rPr>
                <w:rFonts w:cs="Times New Roman"/>
                <w:szCs w:val="24"/>
              </w:rPr>
              <w:t>X1 : EPS</w:t>
            </w:r>
          </w:p>
          <w:p w14:paraId="4C962C89" w14:textId="77777777" w:rsidR="001A1165" w:rsidRDefault="001A1165" w:rsidP="001A1165">
            <w:pPr>
              <w:rPr>
                <w:rFonts w:cs="Times New Roman"/>
                <w:szCs w:val="24"/>
              </w:rPr>
            </w:pPr>
            <w:r>
              <w:rPr>
                <w:rFonts w:cs="Times New Roman"/>
                <w:szCs w:val="24"/>
              </w:rPr>
              <w:t>X2 : RPS</w:t>
            </w:r>
          </w:p>
          <w:p w14:paraId="38376660" w14:textId="77777777" w:rsidR="001A1165" w:rsidRDefault="001A1165" w:rsidP="001A1165">
            <w:pPr>
              <w:rPr>
                <w:rFonts w:cs="Times New Roman"/>
                <w:szCs w:val="24"/>
              </w:rPr>
            </w:pPr>
            <w:r>
              <w:rPr>
                <w:rFonts w:cs="Times New Roman"/>
                <w:szCs w:val="24"/>
              </w:rPr>
              <w:t>X3 : BVPS</w:t>
            </w:r>
          </w:p>
          <w:p w14:paraId="405F4C37" w14:textId="77777777" w:rsidR="001A1165" w:rsidRDefault="001A1165" w:rsidP="001A1165">
            <w:pPr>
              <w:rPr>
                <w:rFonts w:cs="Times New Roman"/>
                <w:szCs w:val="24"/>
              </w:rPr>
            </w:pPr>
            <w:r>
              <w:rPr>
                <w:rFonts w:cs="Times New Roman"/>
                <w:szCs w:val="24"/>
              </w:rPr>
              <w:t>Y : Harga Saham</w:t>
            </w:r>
          </w:p>
        </w:tc>
        <w:tc>
          <w:tcPr>
            <w:tcW w:w="1559" w:type="dxa"/>
          </w:tcPr>
          <w:p w14:paraId="3A76536D" w14:textId="77777777" w:rsidR="00A24737" w:rsidRDefault="00A24737" w:rsidP="00A24737">
            <w:pPr>
              <w:rPr>
                <w:rFonts w:cs="Times New Roman"/>
                <w:szCs w:val="24"/>
              </w:rPr>
            </w:pPr>
            <w:r w:rsidRPr="003E2EE0">
              <w:rPr>
                <w:rFonts w:cs="Times New Roman"/>
                <w:szCs w:val="24"/>
              </w:rPr>
              <w:t>Analisis regresi linier berganda</w:t>
            </w:r>
          </w:p>
          <w:p w14:paraId="22FB9D91" w14:textId="7DA4E872" w:rsidR="001A1165" w:rsidRDefault="001A1165" w:rsidP="001A1165">
            <w:pPr>
              <w:rPr>
                <w:rFonts w:cs="Times New Roman"/>
                <w:szCs w:val="24"/>
              </w:rPr>
            </w:pPr>
          </w:p>
        </w:tc>
        <w:tc>
          <w:tcPr>
            <w:tcW w:w="3119" w:type="dxa"/>
          </w:tcPr>
          <w:p w14:paraId="29D8975F" w14:textId="77777777" w:rsidR="001A1165" w:rsidRDefault="001A1165" w:rsidP="004E7C66">
            <w:pPr>
              <w:pStyle w:val="ListParagraph"/>
              <w:numPr>
                <w:ilvl w:val="0"/>
                <w:numId w:val="35"/>
              </w:numPr>
              <w:ind w:left="315" w:hanging="315"/>
              <w:rPr>
                <w:rFonts w:cs="Times New Roman"/>
                <w:szCs w:val="24"/>
              </w:rPr>
            </w:pPr>
            <w:r w:rsidRPr="00505256">
              <w:rPr>
                <w:rFonts w:cs="Times New Roman"/>
                <w:szCs w:val="24"/>
                <w:lang w:val="en-US"/>
              </w:rPr>
              <w:t>EPS b</w:t>
            </w:r>
            <w:r w:rsidRPr="00505256">
              <w:rPr>
                <w:rFonts w:cs="Times New Roman"/>
                <w:szCs w:val="24"/>
              </w:rPr>
              <w:t xml:space="preserve">erpengaruh positif terhadap </w:t>
            </w:r>
            <w:r w:rsidRPr="00505256">
              <w:rPr>
                <w:rFonts w:cs="Times New Roman"/>
                <w:szCs w:val="24"/>
                <w:lang w:val="en-US"/>
              </w:rPr>
              <w:t>h</w:t>
            </w:r>
            <w:r w:rsidRPr="00505256">
              <w:rPr>
                <w:rFonts w:cs="Times New Roman"/>
                <w:szCs w:val="24"/>
              </w:rPr>
              <w:t xml:space="preserve">arga </w:t>
            </w:r>
            <w:r w:rsidRPr="00505256">
              <w:rPr>
                <w:rFonts w:cs="Times New Roman"/>
                <w:szCs w:val="24"/>
                <w:lang w:val="en-US"/>
              </w:rPr>
              <w:t>s</w:t>
            </w:r>
            <w:r w:rsidRPr="00505256">
              <w:rPr>
                <w:rFonts w:cs="Times New Roman"/>
                <w:szCs w:val="24"/>
              </w:rPr>
              <w:t>aham</w:t>
            </w:r>
          </w:p>
          <w:p w14:paraId="7533ED3A" w14:textId="77777777" w:rsidR="001A1165" w:rsidRDefault="001A1165" w:rsidP="004E7C66">
            <w:pPr>
              <w:pStyle w:val="ListParagraph"/>
              <w:numPr>
                <w:ilvl w:val="0"/>
                <w:numId w:val="35"/>
              </w:numPr>
              <w:ind w:left="315" w:hanging="315"/>
              <w:rPr>
                <w:rFonts w:cs="Times New Roman"/>
                <w:szCs w:val="24"/>
              </w:rPr>
            </w:pPr>
            <w:r w:rsidRPr="00505256">
              <w:rPr>
                <w:rFonts w:cs="Times New Roman"/>
                <w:szCs w:val="24"/>
                <w:lang w:val="en-US"/>
              </w:rPr>
              <w:t>RPS t</w:t>
            </w:r>
            <w:r w:rsidRPr="00505256">
              <w:rPr>
                <w:rFonts w:cs="Times New Roman"/>
                <w:szCs w:val="24"/>
              </w:rPr>
              <w:t xml:space="preserve">idak berpengaruh terhadap </w:t>
            </w:r>
            <w:r w:rsidRPr="00505256">
              <w:rPr>
                <w:rFonts w:cs="Times New Roman"/>
                <w:szCs w:val="24"/>
                <w:lang w:val="en-US"/>
              </w:rPr>
              <w:t>h</w:t>
            </w:r>
            <w:r w:rsidRPr="00505256">
              <w:rPr>
                <w:rFonts w:cs="Times New Roman"/>
                <w:szCs w:val="24"/>
              </w:rPr>
              <w:t xml:space="preserve">arga </w:t>
            </w:r>
            <w:r w:rsidRPr="00505256">
              <w:rPr>
                <w:rFonts w:cs="Times New Roman"/>
                <w:szCs w:val="24"/>
                <w:lang w:val="en-US"/>
              </w:rPr>
              <w:t>s</w:t>
            </w:r>
            <w:r w:rsidRPr="00505256">
              <w:rPr>
                <w:rFonts w:cs="Times New Roman"/>
                <w:szCs w:val="24"/>
              </w:rPr>
              <w:t>aham</w:t>
            </w:r>
          </w:p>
          <w:p w14:paraId="6420C27A" w14:textId="77777777" w:rsidR="001A1165" w:rsidRPr="00505256" w:rsidRDefault="001A1165" w:rsidP="004E7C66">
            <w:pPr>
              <w:pStyle w:val="ListParagraph"/>
              <w:numPr>
                <w:ilvl w:val="0"/>
                <w:numId w:val="35"/>
              </w:numPr>
              <w:ind w:left="315" w:right="-246" w:hanging="315"/>
              <w:rPr>
                <w:rFonts w:cs="Times New Roman"/>
                <w:szCs w:val="24"/>
              </w:rPr>
            </w:pPr>
            <w:r w:rsidRPr="00505256">
              <w:rPr>
                <w:rFonts w:cs="Times New Roman"/>
                <w:szCs w:val="24"/>
              </w:rPr>
              <w:t xml:space="preserve">BVPS </w:t>
            </w:r>
            <w:r w:rsidRPr="00505256">
              <w:rPr>
                <w:rFonts w:cs="Times New Roman"/>
                <w:szCs w:val="24"/>
                <w:lang w:val="en-US"/>
              </w:rPr>
              <w:t>b</w:t>
            </w:r>
            <w:r w:rsidRPr="00505256">
              <w:rPr>
                <w:rFonts w:cs="Times New Roman"/>
                <w:szCs w:val="24"/>
              </w:rPr>
              <w:t xml:space="preserve">erpengaruh positif terhadap </w:t>
            </w:r>
            <w:r w:rsidRPr="00505256">
              <w:rPr>
                <w:rFonts w:cs="Times New Roman"/>
                <w:szCs w:val="24"/>
                <w:lang w:val="en-US"/>
              </w:rPr>
              <w:t>h</w:t>
            </w:r>
            <w:r w:rsidRPr="00505256">
              <w:rPr>
                <w:rFonts w:cs="Times New Roman"/>
                <w:szCs w:val="24"/>
              </w:rPr>
              <w:t xml:space="preserve">arga </w:t>
            </w:r>
            <w:r w:rsidRPr="00505256">
              <w:rPr>
                <w:rFonts w:cs="Times New Roman"/>
                <w:szCs w:val="24"/>
                <w:lang w:val="en-US"/>
              </w:rPr>
              <w:t>s</w:t>
            </w:r>
            <w:r w:rsidRPr="00505256">
              <w:rPr>
                <w:rFonts w:cs="Times New Roman"/>
                <w:szCs w:val="24"/>
              </w:rPr>
              <w:t>aham</w:t>
            </w:r>
          </w:p>
        </w:tc>
      </w:tr>
      <w:tr w:rsidR="001A1165" w:rsidRPr="003E2EE0" w14:paraId="05BD478E" w14:textId="77777777" w:rsidTr="00FB7179">
        <w:tc>
          <w:tcPr>
            <w:tcW w:w="534" w:type="dxa"/>
          </w:tcPr>
          <w:p w14:paraId="248AE714" w14:textId="77777777" w:rsidR="001A1165" w:rsidRPr="00AB4110" w:rsidRDefault="001A1165" w:rsidP="001A1165">
            <w:pPr>
              <w:rPr>
                <w:rFonts w:cs="Times New Roman"/>
                <w:szCs w:val="24"/>
                <w:lang w:val="en-US"/>
              </w:rPr>
            </w:pPr>
            <w:r>
              <w:rPr>
                <w:rFonts w:cs="Times New Roman"/>
                <w:szCs w:val="24"/>
                <w:lang w:val="en-US"/>
              </w:rPr>
              <w:t>7</w:t>
            </w:r>
          </w:p>
        </w:tc>
        <w:tc>
          <w:tcPr>
            <w:tcW w:w="1729" w:type="dxa"/>
          </w:tcPr>
          <w:p w14:paraId="7FCFB3C4" w14:textId="77777777" w:rsidR="001A1165" w:rsidRPr="00402AA5" w:rsidRDefault="001A1165" w:rsidP="001A1165">
            <w:r w:rsidRPr="003E2EE0">
              <w:fldChar w:fldCharType="begin" w:fldLock="1"/>
            </w:r>
            <w:r w:rsidRPr="003E2EE0">
              <w:instrText>ADDIN CSL_CITATION {"citationItems":[{"id":"ITEM-1","itemData":{"DOI":"10.33395/owner.v7i1.1341","ISSN":"2548-7507","abstract":"The presence of the capital market increases the choice of sources of funds for companies and increases investment choices which can be interpreted as opportunities to obtain additional funds for companies. In order for investors to want to invest, the company must provide information about financial statements. Stock trading on the stock exchange is related to accounting information related to company performance, this information is important for investors and business people. The technology sector is one of the stock sectors on the Indonesia Stock Exchange. The issue of digitalization among investors, which began in the industrial era 5.0, has made technology sector companies famous. The purpose of the study is to ascertain the partial and simultaneous effects of Earnings Per Share (EPS), Debt to Equity Ratio (DER), and Price Book Value (PBV) on stock prices in companies operating in the technology sector on the Indonesia Stock Exchange. This study is quantitative and makes use of secondary data from business financial reports. A total of 32 businesses from the technology sector that were listed on the Indonesia Stock Exchange throughout the 2019–2021 timeframe make up the research population. Purposive sampling was utilized for the sample, and numerous tests of linear regression were run on the data. The results of the study revealed that EPS had no substantial effect on stock prices. Stock prices are not much impacted by DER. Stock prices are positively and significantly impacted by PBV. The simultaneous impact of EPS, DER, and PBV on stock prices is substantial.","author":[{"dropping-particle":"","family":"Panjaitan","given":"Muhammad Anshor","non-dropping-particle":"","parse-names":false,"suffix":""},{"dropping-particle":"","family":"Syafina","given":"Laylan","non-dropping-particle":"","parse-names":false,"suffix":""}],"container-title":"Owner","id":"ITEM-1","issue":"1","issued":{"date-parts":[["2023"]]},"page":"721-732","title":"Pengaruh Informasi Akuntansi Terhadap Harga Saham Sektor Teknologi yang Terdaftar di Bursa Efek Indonesia","type":"article-journal","volume":"7"},"uris":["http://www.mendeley.com/documents/?uuid=d5441e86-1e87-40c5-a379-83652866e1a6"]}],"mendeley":{"formattedCitation":"(Panjaitan &amp; Syafina, 2023)","manualFormatting":"Panjaitan &amp; Syafina (2023)","plainTextFormattedCitation":"(Panjaitan &amp; Syafina, 2023)","previouslyFormattedCitation":"(Panjaitan &amp; Syafina, 2023)"},"properties":{"noteIndex":0},"schema":"https://github.com/citation-style-language/schema/raw/master/csl-citation.json"}</w:instrText>
            </w:r>
            <w:r w:rsidRPr="003E2EE0">
              <w:fldChar w:fldCharType="separate"/>
            </w:r>
            <w:r w:rsidRPr="003E2EE0">
              <w:rPr>
                <w:noProof/>
              </w:rPr>
              <w:t>Panjaitan &amp; Syafina (2023)</w:t>
            </w:r>
            <w:r w:rsidRPr="003E2EE0">
              <w:fldChar w:fldCharType="end"/>
            </w:r>
          </w:p>
        </w:tc>
        <w:tc>
          <w:tcPr>
            <w:tcW w:w="1418" w:type="dxa"/>
          </w:tcPr>
          <w:p w14:paraId="5E306DAC" w14:textId="77777777" w:rsidR="001A1165" w:rsidRPr="003E2EE0" w:rsidRDefault="001A1165" w:rsidP="001A1165">
            <w:pPr>
              <w:rPr>
                <w:rFonts w:cs="Times New Roman"/>
                <w:szCs w:val="24"/>
              </w:rPr>
            </w:pPr>
            <w:r w:rsidRPr="003E2EE0">
              <w:rPr>
                <w:rFonts w:cs="Times New Roman"/>
                <w:szCs w:val="24"/>
              </w:rPr>
              <w:t>X1 : EPS</w:t>
            </w:r>
          </w:p>
          <w:p w14:paraId="02EC48EA" w14:textId="77777777" w:rsidR="001A1165" w:rsidRPr="003E2EE0" w:rsidRDefault="001A1165" w:rsidP="001A1165">
            <w:pPr>
              <w:rPr>
                <w:rFonts w:cs="Times New Roman"/>
                <w:szCs w:val="24"/>
              </w:rPr>
            </w:pPr>
            <w:r w:rsidRPr="003E2EE0">
              <w:rPr>
                <w:rFonts w:cs="Times New Roman"/>
                <w:szCs w:val="24"/>
              </w:rPr>
              <w:t>X2 : DER</w:t>
            </w:r>
          </w:p>
          <w:p w14:paraId="3DB5DBED" w14:textId="77777777" w:rsidR="001A1165" w:rsidRDefault="001A1165" w:rsidP="001A1165">
            <w:pPr>
              <w:rPr>
                <w:rFonts w:cs="Times New Roman"/>
                <w:szCs w:val="24"/>
                <w:lang w:val="en-US"/>
              </w:rPr>
            </w:pPr>
            <w:r>
              <w:rPr>
                <w:rFonts w:cs="Times New Roman"/>
                <w:szCs w:val="24"/>
              </w:rPr>
              <w:t xml:space="preserve">X3 : </w:t>
            </w:r>
            <w:r>
              <w:rPr>
                <w:rFonts w:cs="Times New Roman"/>
                <w:szCs w:val="24"/>
                <w:lang w:val="en-US"/>
              </w:rPr>
              <w:t>PBV</w:t>
            </w:r>
          </w:p>
          <w:p w14:paraId="04C2DF4E" w14:textId="77777777" w:rsidR="001A1165" w:rsidRPr="00402AA5" w:rsidRDefault="001A1165" w:rsidP="001A1165">
            <w:pPr>
              <w:rPr>
                <w:rFonts w:cs="Times New Roman"/>
                <w:szCs w:val="24"/>
              </w:rPr>
            </w:pPr>
            <w:r>
              <w:rPr>
                <w:rFonts w:cs="Times New Roman"/>
                <w:szCs w:val="24"/>
              </w:rPr>
              <w:t>Y : Harga Saham</w:t>
            </w:r>
          </w:p>
        </w:tc>
        <w:tc>
          <w:tcPr>
            <w:tcW w:w="1559" w:type="dxa"/>
          </w:tcPr>
          <w:p w14:paraId="42FD7366" w14:textId="77777777" w:rsidR="001A1165" w:rsidRDefault="001A1165" w:rsidP="001A1165">
            <w:pPr>
              <w:rPr>
                <w:rFonts w:cs="Times New Roman"/>
                <w:szCs w:val="24"/>
              </w:rPr>
            </w:pPr>
            <w:r w:rsidRPr="003E2EE0">
              <w:rPr>
                <w:rFonts w:cs="Times New Roman"/>
                <w:szCs w:val="24"/>
              </w:rPr>
              <w:t>Analisis regresi linier berganda</w:t>
            </w:r>
          </w:p>
          <w:p w14:paraId="1040F583" w14:textId="77777777" w:rsidR="001A1165" w:rsidRDefault="001A1165" w:rsidP="001A1165">
            <w:pPr>
              <w:rPr>
                <w:rFonts w:cs="Times New Roman"/>
                <w:szCs w:val="24"/>
              </w:rPr>
            </w:pPr>
          </w:p>
          <w:p w14:paraId="271753D2" w14:textId="77777777" w:rsidR="001A1165" w:rsidRDefault="001A1165" w:rsidP="001A1165">
            <w:pPr>
              <w:rPr>
                <w:rFonts w:cs="Times New Roman"/>
                <w:szCs w:val="24"/>
              </w:rPr>
            </w:pPr>
          </w:p>
          <w:p w14:paraId="44F75FBA" w14:textId="77777777" w:rsidR="001A1165" w:rsidRPr="00FA03B8" w:rsidRDefault="001A1165" w:rsidP="001A1165">
            <w:pPr>
              <w:jc w:val="center"/>
              <w:rPr>
                <w:rFonts w:cs="Times New Roman"/>
                <w:szCs w:val="24"/>
              </w:rPr>
            </w:pPr>
          </w:p>
        </w:tc>
        <w:tc>
          <w:tcPr>
            <w:tcW w:w="3119" w:type="dxa"/>
          </w:tcPr>
          <w:p w14:paraId="61204480" w14:textId="77777777" w:rsidR="001A1165" w:rsidRDefault="001A1165" w:rsidP="004E7C66">
            <w:pPr>
              <w:pStyle w:val="ListParagraph"/>
              <w:numPr>
                <w:ilvl w:val="0"/>
                <w:numId w:val="36"/>
              </w:numPr>
              <w:ind w:left="315" w:hanging="315"/>
              <w:rPr>
                <w:rFonts w:cs="Times New Roman"/>
                <w:szCs w:val="24"/>
              </w:rPr>
            </w:pPr>
            <w:r w:rsidRPr="00037CF5">
              <w:rPr>
                <w:rFonts w:cs="Times New Roman"/>
                <w:szCs w:val="24"/>
                <w:lang w:val="en-US"/>
              </w:rPr>
              <w:t>EPS t</w:t>
            </w:r>
            <w:r w:rsidRPr="00037CF5">
              <w:rPr>
                <w:rFonts w:cs="Times New Roman"/>
                <w:szCs w:val="24"/>
              </w:rPr>
              <w:t xml:space="preserve">idak berpengaruh terhadap </w:t>
            </w:r>
            <w:r w:rsidRPr="00037CF5">
              <w:rPr>
                <w:rFonts w:cs="Times New Roman"/>
                <w:szCs w:val="24"/>
                <w:lang w:val="en-US"/>
              </w:rPr>
              <w:t>h</w:t>
            </w:r>
            <w:r w:rsidRPr="00037CF5">
              <w:rPr>
                <w:rFonts w:cs="Times New Roman"/>
                <w:szCs w:val="24"/>
              </w:rPr>
              <w:t xml:space="preserve">arga </w:t>
            </w:r>
            <w:r w:rsidRPr="00037CF5">
              <w:rPr>
                <w:rFonts w:cs="Times New Roman"/>
                <w:szCs w:val="24"/>
                <w:lang w:val="en-US"/>
              </w:rPr>
              <w:t>s</w:t>
            </w:r>
            <w:r w:rsidRPr="00037CF5">
              <w:rPr>
                <w:rFonts w:cs="Times New Roman"/>
                <w:szCs w:val="24"/>
              </w:rPr>
              <w:t>aham</w:t>
            </w:r>
          </w:p>
          <w:p w14:paraId="2DF0CBDA" w14:textId="77777777" w:rsidR="001A1165" w:rsidRDefault="001A1165" w:rsidP="004E7C66">
            <w:pPr>
              <w:pStyle w:val="ListParagraph"/>
              <w:numPr>
                <w:ilvl w:val="0"/>
                <w:numId w:val="36"/>
              </w:numPr>
              <w:ind w:left="315" w:hanging="315"/>
              <w:rPr>
                <w:rFonts w:cs="Times New Roman"/>
                <w:szCs w:val="24"/>
              </w:rPr>
            </w:pPr>
            <w:r w:rsidRPr="00037CF5">
              <w:rPr>
                <w:rFonts w:cs="Times New Roman"/>
                <w:szCs w:val="24"/>
                <w:lang w:val="en-US"/>
              </w:rPr>
              <w:t>DER t</w:t>
            </w:r>
            <w:r w:rsidRPr="00037CF5">
              <w:rPr>
                <w:rFonts w:cs="Times New Roman"/>
                <w:szCs w:val="24"/>
              </w:rPr>
              <w:t xml:space="preserve">idak berpengaruh terhadap </w:t>
            </w:r>
            <w:r w:rsidRPr="00037CF5">
              <w:rPr>
                <w:rFonts w:cs="Times New Roman"/>
                <w:szCs w:val="24"/>
                <w:lang w:val="en-US"/>
              </w:rPr>
              <w:t>h</w:t>
            </w:r>
            <w:r w:rsidRPr="00037CF5">
              <w:rPr>
                <w:rFonts w:cs="Times New Roman"/>
                <w:szCs w:val="24"/>
              </w:rPr>
              <w:t xml:space="preserve">arga </w:t>
            </w:r>
            <w:r w:rsidRPr="00037CF5">
              <w:rPr>
                <w:rFonts w:cs="Times New Roman"/>
                <w:szCs w:val="24"/>
                <w:lang w:val="en-US"/>
              </w:rPr>
              <w:t>s</w:t>
            </w:r>
            <w:r w:rsidRPr="00037CF5">
              <w:rPr>
                <w:rFonts w:cs="Times New Roman"/>
                <w:szCs w:val="24"/>
              </w:rPr>
              <w:t>aha</w:t>
            </w:r>
          </w:p>
          <w:p w14:paraId="09C92C83" w14:textId="77777777" w:rsidR="001A1165" w:rsidRPr="00037CF5" w:rsidRDefault="001A1165" w:rsidP="004E7C66">
            <w:pPr>
              <w:pStyle w:val="ListParagraph"/>
              <w:numPr>
                <w:ilvl w:val="0"/>
                <w:numId w:val="36"/>
              </w:numPr>
              <w:ind w:left="315" w:hanging="315"/>
              <w:rPr>
                <w:rFonts w:cs="Times New Roman"/>
                <w:szCs w:val="24"/>
              </w:rPr>
            </w:pPr>
            <w:r w:rsidRPr="00037CF5">
              <w:rPr>
                <w:rFonts w:cs="Times New Roman"/>
                <w:szCs w:val="24"/>
                <w:lang w:val="en-US"/>
              </w:rPr>
              <w:t>PBV b</w:t>
            </w:r>
            <w:r w:rsidRPr="00037CF5">
              <w:rPr>
                <w:rFonts w:cs="Times New Roman"/>
                <w:szCs w:val="24"/>
              </w:rPr>
              <w:t xml:space="preserve">erpengaruh positif terhadap </w:t>
            </w:r>
            <w:r w:rsidRPr="00037CF5">
              <w:rPr>
                <w:rFonts w:cs="Times New Roman"/>
                <w:szCs w:val="24"/>
                <w:lang w:val="en-US"/>
              </w:rPr>
              <w:t>h</w:t>
            </w:r>
            <w:r w:rsidRPr="00037CF5">
              <w:rPr>
                <w:rFonts w:cs="Times New Roman"/>
                <w:szCs w:val="24"/>
              </w:rPr>
              <w:t xml:space="preserve">arga </w:t>
            </w:r>
            <w:r w:rsidRPr="00037CF5">
              <w:rPr>
                <w:rFonts w:cs="Times New Roman"/>
                <w:szCs w:val="24"/>
                <w:lang w:val="en-US"/>
              </w:rPr>
              <w:t>s</w:t>
            </w:r>
            <w:r w:rsidRPr="00037CF5">
              <w:rPr>
                <w:rFonts w:cs="Times New Roman"/>
                <w:szCs w:val="24"/>
              </w:rPr>
              <w:t>aham</w:t>
            </w:r>
          </w:p>
        </w:tc>
      </w:tr>
      <w:tr w:rsidR="001A1165" w14:paraId="2629447B" w14:textId="77777777" w:rsidTr="00FB7179">
        <w:tc>
          <w:tcPr>
            <w:tcW w:w="534" w:type="dxa"/>
          </w:tcPr>
          <w:p w14:paraId="496EBB46" w14:textId="77777777" w:rsidR="001A1165" w:rsidRPr="00AB4110" w:rsidRDefault="001A1165" w:rsidP="001A1165">
            <w:pPr>
              <w:rPr>
                <w:rFonts w:cs="Times New Roman"/>
                <w:szCs w:val="24"/>
                <w:lang w:val="en-US"/>
              </w:rPr>
            </w:pPr>
            <w:r>
              <w:rPr>
                <w:rFonts w:cs="Times New Roman"/>
                <w:szCs w:val="24"/>
                <w:lang w:val="en-US"/>
              </w:rPr>
              <w:t>8</w:t>
            </w:r>
          </w:p>
        </w:tc>
        <w:tc>
          <w:tcPr>
            <w:tcW w:w="1729" w:type="dxa"/>
          </w:tcPr>
          <w:p w14:paraId="3813381C" w14:textId="77777777" w:rsidR="001A1165" w:rsidRDefault="001A1165" w:rsidP="001A1165">
            <w:r>
              <w:rPr>
                <w:rFonts w:cs="Times New Roman"/>
                <w:szCs w:val="24"/>
              </w:rPr>
              <w:fldChar w:fldCharType="begin" w:fldLock="1"/>
            </w:r>
            <w:r>
              <w:rPr>
                <w:rFonts w:cs="Times New Roman"/>
                <w:szCs w:val="24"/>
              </w:rPr>
              <w:instrText>ADDIN CSL_CITATION {"citationItems":[{"id":"ITEM-1","itemData":{"DOI":"10.35794/emba.v11i1.45655","abstract":" Tujuan Dari Penelitian ini adalah untuk mengetahui pengaruh CAR, EPS, DPR, PER dan Inflasi terhadap Harga Saham Perbankan BUMN. Jenis penelitian ini    adalah kuantitatif. Sumber data yang digunakan dalam penelitian untuk car, eps, dpr, per dan Harga Saham diperoleh dari data keuangan perbankan bumn yang tercatat di BEI (www.idx.co.id) dan untuk data inflasi diperoleh dari situs resmi Bank Indonesia khususnya. Penelitian ini menggunakan analisis regresi berganda. Berdasarkan Hasil Penelitian diketahui bahwa: Capital Adequeency Ratio (CAR) berpengaruh positif signifikan terhadap Harga Saham perusahaan Perbankan BUMN, Hasil pengujian menunjukkan bahwa Earning Per Share (EPS) berpengaruh positif signifikan terhadap Harga Saham perusahaan Perbankan BUMN, Hasil pengujian menunjukkan bahwa Dividen Payout Ratio (DPR) berpengaruh negatif signifikan terhadap Harga Saham perusahaan Perbankan BUMN, Hasil pengujian menunjukkan bahwa Price Earninng Ratio (PER) berpengaruh positif signifikan terhadap Harga Saham perusahaan Perbankan BUMN, Hasil pengujian menunjukkan bahwa Inflasi tidak memiliki pengaruh signifikan terhadap Harga Saham perusahaan Perbankan BUMN.   Kata Kunci:  CAR, EPS, DPR, PER, inflasi, harga saham","author":[{"dropping-particle":"","family":"Watung","given":"Tessalonika Apriliani Nazareta","non-dropping-particle":"","parse-names":false,"suffix":""},{"dropping-particle":"","family":"Rate","given":"Paulina","non-dropping-particle":"Van","parse-names":false,"suffix":""},{"dropping-particle":"","family":"Jan","given":"Arrazi bin Hasan","non-dropping-particle":"","parse-names":false,"suffix":""}],"container-title":"Jurnal EMBA : Jurnal Riset Ekonomi, Manajemen, Bisnis dan Akuntansi","id":"ITEM-1","issue":"1","issued":{"date-parts":[["2023"]]},"page":"213-224","title":"Pengaruh Capital Adequecy Ratio, Earning Per Share Ratio, Dividen Payout Ratio, Price Earning Ratio Dan Inflasi Terhadap Harga Saham Pada Perusahaan Perbankan Bumn","type":"article-journal","volume":"11"},"uris":["http://www.mendeley.com/documents/?uuid=3ffbdca9-28bc-49c0-ab9e-d029a1f6acbb"]}],"mendeley":{"formattedCitation":"(Watung et al., 2023)","manualFormatting":"Watung et al., (2023)","plainTextFormattedCitation":"(Watung et al., 2023)","previouslyFormattedCitation":"(Watung et al., 2023)"},"properties":{"noteIndex":0},"schema":"https://github.com/citation-style-language/schema/raw/master/csl-citation.json"}</w:instrText>
            </w:r>
            <w:r>
              <w:rPr>
                <w:rFonts w:cs="Times New Roman"/>
                <w:szCs w:val="24"/>
              </w:rPr>
              <w:fldChar w:fldCharType="separate"/>
            </w:r>
            <w:r w:rsidRPr="00113365">
              <w:rPr>
                <w:rFonts w:cs="Times New Roman"/>
                <w:noProof/>
                <w:szCs w:val="24"/>
              </w:rPr>
              <w:t xml:space="preserve">Watung </w:t>
            </w:r>
            <w:r w:rsidRPr="00113365">
              <w:rPr>
                <w:rFonts w:cs="Times New Roman"/>
                <w:i/>
                <w:noProof/>
                <w:szCs w:val="24"/>
              </w:rPr>
              <w:t>et al</w:t>
            </w:r>
            <w:r w:rsidRPr="00113365">
              <w:rPr>
                <w:rFonts w:cs="Times New Roman"/>
                <w:noProof/>
                <w:szCs w:val="24"/>
              </w:rPr>
              <w:t xml:space="preserve">., </w:t>
            </w:r>
            <w:r>
              <w:rPr>
                <w:rFonts w:cs="Times New Roman"/>
                <w:noProof/>
                <w:szCs w:val="24"/>
                <w:lang w:val="en-US"/>
              </w:rPr>
              <w:t>(</w:t>
            </w:r>
            <w:r w:rsidRPr="00113365">
              <w:rPr>
                <w:rFonts w:cs="Times New Roman"/>
                <w:noProof/>
                <w:szCs w:val="24"/>
              </w:rPr>
              <w:t>2023)</w:t>
            </w:r>
            <w:r>
              <w:rPr>
                <w:rFonts w:cs="Times New Roman"/>
                <w:szCs w:val="24"/>
              </w:rPr>
              <w:fldChar w:fldCharType="end"/>
            </w:r>
          </w:p>
        </w:tc>
        <w:tc>
          <w:tcPr>
            <w:tcW w:w="1418" w:type="dxa"/>
          </w:tcPr>
          <w:p w14:paraId="545C4F2E" w14:textId="77777777" w:rsidR="001A1165" w:rsidRDefault="001A1165" w:rsidP="001A1165">
            <w:pPr>
              <w:rPr>
                <w:rFonts w:cs="Times New Roman"/>
                <w:szCs w:val="24"/>
              </w:rPr>
            </w:pPr>
            <w:r>
              <w:rPr>
                <w:rFonts w:cs="Times New Roman"/>
                <w:szCs w:val="24"/>
              </w:rPr>
              <w:t>X1 : CAR</w:t>
            </w:r>
          </w:p>
          <w:p w14:paraId="74567CB6" w14:textId="77777777" w:rsidR="001A1165" w:rsidRDefault="001A1165" w:rsidP="001A1165">
            <w:pPr>
              <w:rPr>
                <w:rFonts w:cs="Times New Roman"/>
                <w:szCs w:val="24"/>
              </w:rPr>
            </w:pPr>
            <w:r>
              <w:rPr>
                <w:rFonts w:cs="Times New Roman"/>
                <w:szCs w:val="24"/>
              </w:rPr>
              <w:t>X2 : EPS</w:t>
            </w:r>
          </w:p>
          <w:p w14:paraId="34FB4CA0" w14:textId="77777777" w:rsidR="001A1165" w:rsidRDefault="001A1165" w:rsidP="001A1165">
            <w:pPr>
              <w:rPr>
                <w:rFonts w:cs="Times New Roman"/>
                <w:szCs w:val="24"/>
              </w:rPr>
            </w:pPr>
            <w:r>
              <w:rPr>
                <w:rFonts w:cs="Times New Roman"/>
                <w:szCs w:val="24"/>
              </w:rPr>
              <w:t>X3 : DPR</w:t>
            </w:r>
          </w:p>
          <w:p w14:paraId="27B76F5E" w14:textId="77777777" w:rsidR="001A1165" w:rsidRDefault="001A1165" w:rsidP="001A1165">
            <w:pPr>
              <w:rPr>
                <w:rFonts w:cs="Times New Roman"/>
                <w:szCs w:val="24"/>
              </w:rPr>
            </w:pPr>
            <w:r>
              <w:rPr>
                <w:rFonts w:cs="Times New Roman"/>
                <w:szCs w:val="24"/>
              </w:rPr>
              <w:t>X4 : PER</w:t>
            </w:r>
          </w:p>
          <w:p w14:paraId="43382970" w14:textId="77777777" w:rsidR="001A1165" w:rsidRDefault="001A1165" w:rsidP="001A1165">
            <w:pPr>
              <w:rPr>
                <w:rFonts w:cs="Times New Roman"/>
                <w:szCs w:val="24"/>
              </w:rPr>
            </w:pPr>
            <w:r>
              <w:rPr>
                <w:rFonts w:cs="Times New Roman"/>
                <w:szCs w:val="24"/>
              </w:rPr>
              <w:t>X5 : Inflasi</w:t>
            </w:r>
          </w:p>
          <w:p w14:paraId="5C9A81AE" w14:textId="77777777" w:rsidR="001A1165" w:rsidRDefault="001A1165" w:rsidP="001A1165">
            <w:pPr>
              <w:rPr>
                <w:rFonts w:cs="Times New Roman"/>
                <w:szCs w:val="24"/>
              </w:rPr>
            </w:pPr>
            <w:r>
              <w:rPr>
                <w:rFonts w:cs="Times New Roman"/>
                <w:szCs w:val="24"/>
              </w:rPr>
              <w:t>Y : Harga Saham</w:t>
            </w:r>
          </w:p>
        </w:tc>
        <w:tc>
          <w:tcPr>
            <w:tcW w:w="1559" w:type="dxa"/>
          </w:tcPr>
          <w:p w14:paraId="2E6DE1CE" w14:textId="77777777" w:rsidR="001A1165" w:rsidRDefault="001A1165" w:rsidP="001A1165">
            <w:pPr>
              <w:rPr>
                <w:rFonts w:cs="Times New Roman"/>
                <w:szCs w:val="24"/>
              </w:rPr>
            </w:pPr>
            <w:r>
              <w:rPr>
                <w:rFonts w:cs="Times New Roman"/>
                <w:szCs w:val="24"/>
              </w:rPr>
              <w:t>Analisis regresi linier berganda</w:t>
            </w:r>
          </w:p>
        </w:tc>
        <w:tc>
          <w:tcPr>
            <w:tcW w:w="3119" w:type="dxa"/>
          </w:tcPr>
          <w:p w14:paraId="487C5D66" w14:textId="77777777" w:rsidR="001A1165" w:rsidRDefault="001A1165" w:rsidP="004E7C66">
            <w:pPr>
              <w:pStyle w:val="ListParagraph"/>
              <w:numPr>
                <w:ilvl w:val="0"/>
                <w:numId w:val="37"/>
              </w:numPr>
              <w:ind w:left="315" w:hanging="315"/>
              <w:rPr>
                <w:rFonts w:cs="Times New Roman"/>
                <w:szCs w:val="24"/>
              </w:rPr>
            </w:pPr>
            <w:r w:rsidRPr="00CE4BF0">
              <w:rPr>
                <w:rFonts w:cs="Times New Roman"/>
                <w:szCs w:val="24"/>
                <w:lang w:val="en-US"/>
              </w:rPr>
              <w:t>CAR b</w:t>
            </w:r>
            <w:r w:rsidRPr="00CE4BF0">
              <w:rPr>
                <w:rFonts w:cs="Times New Roman"/>
                <w:szCs w:val="24"/>
              </w:rPr>
              <w:t xml:space="preserve">erpengaruh positif terhadap </w:t>
            </w:r>
            <w:r w:rsidRPr="00CE4BF0">
              <w:rPr>
                <w:rFonts w:cs="Times New Roman"/>
                <w:szCs w:val="24"/>
                <w:lang w:val="en-US"/>
              </w:rPr>
              <w:t>h</w:t>
            </w:r>
            <w:r w:rsidRPr="00CE4BF0">
              <w:rPr>
                <w:rFonts w:cs="Times New Roman"/>
                <w:szCs w:val="24"/>
              </w:rPr>
              <w:t xml:space="preserve">arga </w:t>
            </w:r>
            <w:r w:rsidRPr="00CE4BF0">
              <w:rPr>
                <w:rFonts w:cs="Times New Roman"/>
                <w:szCs w:val="24"/>
                <w:lang w:val="en-US"/>
              </w:rPr>
              <w:t>s</w:t>
            </w:r>
            <w:r w:rsidRPr="00CE4BF0">
              <w:rPr>
                <w:rFonts w:cs="Times New Roman"/>
                <w:szCs w:val="24"/>
              </w:rPr>
              <w:t>aham</w:t>
            </w:r>
          </w:p>
          <w:p w14:paraId="6617E96B" w14:textId="77777777" w:rsidR="001A1165" w:rsidRDefault="001A1165" w:rsidP="004E7C66">
            <w:pPr>
              <w:pStyle w:val="ListParagraph"/>
              <w:numPr>
                <w:ilvl w:val="0"/>
                <w:numId w:val="37"/>
              </w:numPr>
              <w:ind w:left="315" w:hanging="315"/>
              <w:rPr>
                <w:rFonts w:cs="Times New Roman"/>
                <w:szCs w:val="24"/>
              </w:rPr>
            </w:pPr>
            <w:r w:rsidRPr="00CE4BF0">
              <w:rPr>
                <w:rFonts w:cs="Times New Roman"/>
                <w:szCs w:val="24"/>
                <w:lang w:val="en-US"/>
              </w:rPr>
              <w:t>EPS b</w:t>
            </w:r>
            <w:r w:rsidRPr="00CE4BF0">
              <w:rPr>
                <w:rFonts w:cs="Times New Roman"/>
                <w:szCs w:val="24"/>
              </w:rPr>
              <w:t xml:space="preserve">erpengaruh positif terhadap </w:t>
            </w:r>
            <w:r w:rsidRPr="00CE4BF0">
              <w:rPr>
                <w:rFonts w:cs="Times New Roman"/>
                <w:szCs w:val="24"/>
                <w:lang w:val="en-US"/>
              </w:rPr>
              <w:t>h</w:t>
            </w:r>
            <w:r w:rsidRPr="00CE4BF0">
              <w:rPr>
                <w:rFonts w:cs="Times New Roman"/>
                <w:szCs w:val="24"/>
              </w:rPr>
              <w:t xml:space="preserve">arga </w:t>
            </w:r>
            <w:r w:rsidRPr="00CE4BF0">
              <w:rPr>
                <w:rFonts w:cs="Times New Roman"/>
                <w:szCs w:val="24"/>
                <w:lang w:val="en-US"/>
              </w:rPr>
              <w:t>s</w:t>
            </w:r>
            <w:r w:rsidRPr="00CE4BF0">
              <w:rPr>
                <w:rFonts w:cs="Times New Roman"/>
                <w:szCs w:val="24"/>
              </w:rPr>
              <w:t>aham</w:t>
            </w:r>
          </w:p>
          <w:p w14:paraId="3E62A622" w14:textId="77777777" w:rsidR="001A1165" w:rsidRDefault="001A1165" w:rsidP="004E7C66">
            <w:pPr>
              <w:pStyle w:val="ListParagraph"/>
              <w:numPr>
                <w:ilvl w:val="0"/>
                <w:numId w:val="37"/>
              </w:numPr>
              <w:ind w:left="315" w:right="-104" w:hanging="315"/>
              <w:rPr>
                <w:rFonts w:cs="Times New Roman"/>
                <w:szCs w:val="24"/>
              </w:rPr>
            </w:pPr>
            <w:r w:rsidRPr="00CE4BF0">
              <w:rPr>
                <w:rFonts w:cs="Times New Roman"/>
                <w:szCs w:val="24"/>
                <w:lang w:val="en-US"/>
              </w:rPr>
              <w:t>DPR b</w:t>
            </w:r>
            <w:r w:rsidRPr="00CE4BF0">
              <w:rPr>
                <w:rFonts w:cs="Times New Roman"/>
                <w:szCs w:val="24"/>
              </w:rPr>
              <w:t xml:space="preserve">erpengaruh negatif terhadap </w:t>
            </w:r>
            <w:r w:rsidRPr="00CE4BF0">
              <w:rPr>
                <w:rFonts w:cs="Times New Roman"/>
                <w:szCs w:val="24"/>
                <w:lang w:val="en-US"/>
              </w:rPr>
              <w:t>h</w:t>
            </w:r>
            <w:r w:rsidRPr="00CE4BF0">
              <w:rPr>
                <w:rFonts w:cs="Times New Roman"/>
                <w:szCs w:val="24"/>
              </w:rPr>
              <w:t xml:space="preserve">arga </w:t>
            </w:r>
            <w:r w:rsidRPr="00CE4BF0">
              <w:rPr>
                <w:rFonts w:cs="Times New Roman"/>
                <w:szCs w:val="24"/>
                <w:lang w:val="en-US"/>
              </w:rPr>
              <w:t>s</w:t>
            </w:r>
            <w:r w:rsidRPr="00CE4BF0">
              <w:rPr>
                <w:rFonts w:cs="Times New Roman"/>
                <w:szCs w:val="24"/>
              </w:rPr>
              <w:t>aham</w:t>
            </w:r>
          </w:p>
          <w:p w14:paraId="698C2E48" w14:textId="77777777" w:rsidR="001A1165" w:rsidRDefault="001A1165" w:rsidP="004E7C66">
            <w:pPr>
              <w:pStyle w:val="ListParagraph"/>
              <w:numPr>
                <w:ilvl w:val="0"/>
                <w:numId w:val="37"/>
              </w:numPr>
              <w:ind w:left="315" w:hanging="315"/>
              <w:rPr>
                <w:rFonts w:cs="Times New Roman"/>
                <w:szCs w:val="24"/>
              </w:rPr>
            </w:pPr>
            <w:r w:rsidRPr="00CE4BF0">
              <w:rPr>
                <w:rFonts w:cs="Times New Roman"/>
                <w:szCs w:val="24"/>
                <w:lang w:val="en-US"/>
              </w:rPr>
              <w:t>PER b</w:t>
            </w:r>
            <w:r w:rsidRPr="00CE4BF0">
              <w:rPr>
                <w:rFonts w:cs="Times New Roman"/>
                <w:szCs w:val="24"/>
              </w:rPr>
              <w:t xml:space="preserve">erpengaruh positif terhadap </w:t>
            </w:r>
            <w:r w:rsidRPr="00CE4BF0">
              <w:rPr>
                <w:rFonts w:cs="Times New Roman"/>
                <w:szCs w:val="24"/>
                <w:lang w:val="en-US"/>
              </w:rPr>
              <w:t>h</w:t>
            </w:r>
            <w:r w:rsidRPr="00CE4BF0">
              <w:rPr>
                <w:rFonts w:cs="Times New Roman"/>
                <w:szCs w:val="24"/>
              </w:rPr>
              <w:t xml:space="preserve">arga </w:t>
            </w:r>
            <w:r w:rsidRPr="00CE4BF0">
              <w:rPr>
                <w:rFonts w:cs="Times New Roman"/>
                <w:szCs w:val="24"/>
                <w:lang w:val="en-US"/>
              </w:rPr>
              <w:t>s</w:t>
            </w:r>
            <w:r w:rsidRPr="00CE4BF0">
              <w:rPr>
                <w:rFonts w:cs="Times New Roman"/>
                <w:szCs w:val="24"/>
              </w:rPr>
              <w:t>aham</w:t>
            </w:r>
          </w:p>
          <w:p w14:paraId="41D86862" w14:textId="77777777" w:rsidR="001A1165" w:rsidRPr="00CE4BF0" w:rsidRDefault="001A1165" w:rsidP="004E7C66">
            <w:pPr>
              <w:pStyle w:val="ListParagraph"/>
              <w:numPr>
                <w:ilvl w:val="0"/>
                <w:numId w:val="37"/>
              </w:numPr>
              <w:ind w:left="315" w:hanging="315"/>
              <w:rPr>
                <w:rFonts w:cs="Times New Roman"/>
                <w:szCs w:val="24"/>
              </w:rPr>
            </w:pPr>
            <w:proofErr w:type="spellStart"/>
            <w:r w:rsidRPr="00CE4BF0">
              <w:rPr>
                <w:rFonts w:cs="Times New Roman"/>
                <w:szCs w:val="24"/>
                <w:lang w:val="en-US"/>
              </w:rPr>
              <w:t>Inflasi</w:t>
            </w:r>
            <w:proofErr w:type="spellEnd"/>
            <w:r w:rsidRPr="00CE4BF0">
              <w:rPr>
                <w:rFonts w:cs="Times New Roman"/>
                <w:szCs w:val="24"/>
                <w:lang w:val="en-US"/>
              </w:rPr>
              <w:t xml:space="preserve"> t</w:t>
            </w:r>
            <w:r w:rsidRPr="00CE4BF0">
              <w:rPr>
                <w:rFonts w:cs="Times New Roman"/>
                <w:szCs w:val="24"/>
              </w:rPr>
              <w:t xml:space="preserve">idak berpengaruh terhadap </w:t>
            </w:r>
            <w:r w:rsidRPr="00CE4BF0">
              <w:rPr>
                <w:rFonts w:cs="Times New Roman"/>
                <w:szCs w:val="24"/>
                <w:lang w:val="en-US"/>
              </w:rPr>
              <w:t>h</w:t>
            </w:r>
            <w:r w:rsidRPr="00CE4BF0">
              <w:rPr>
                <w:rFonts w:cs="Times New Roman"/>
                <w:szCs w:val="24"/>
              </w:rPr>
              <w:t xml:space="preserve">arga </w:t>
            </w:r>
            <w:r w:rsidRPr="00CE4BF0">
              <w:rPr>
                <w:rFonts w:cs="Times New Roman"/>
                <w:szCs w:val="24"/>
                <w:lang w:val="en-US"/>
              </w:rPr>
              <w:t>s</w:t>
            </w:r>
            <w:r w:rsidRPr="00CE4BF0">
              <w:rPr>
                <w:rFonts w:cs="Times New Roman"/>
                <w:szCs w:val="24"/>
              </w:rPr>
              <w:t>aham</w:t>
            </w:r>
          </w:p>
        </w:tc>
      </w:tr>
      <w:tr w:rsidR="001A1165" w14:paraId="50329771" w14:textId="77777777" w:rsidTr="00FB7179">
        <w:tc>
          <w:tcPr>
            <w:tcW w:w="534" w:type="dxa"/>
          </w:tcPr>
          <w:p w14:paraId="1834E419" w14:textId="77777777" w:rsidR="001A1165" w:rsidRPr="00AB4110" w:rsidRDefault="001A1165" w:rsidP="001A1165">
            <w:pPr>
              <w:rPr>
                <w:rFonts w:cs="Times New Roman"/>
                <w:szCs w:val="24"/>
                <w:lang w:val="en-US"/>
              </w:rPr>
            </w:pPr>
            <w:r>
              <w:rPr>
                <w:rFonts w:cs="Times New Roman"/>
                <w:szCs w:val="24"/>
                <w:lang w:val="en-US"/>
              </w:rPr>
              <w:t>9</w:t>
            </w:r>
          </w:p>
        </w:tc>
        <w:tc>
          <w:tcPr>
            <w:tcW w:w="1729" w:type="dxa"/>
          </w:tcPr>
          <w:p w14:paraId="401F5C83" w14:textId="77777777" w:rsidR="001A1165" w:rsidRDefault="001A1165" w:rsidP="001A1165">
            <w:pPr>
              <w:rPr>
                <w:rFonts w:cs="Times New Roman"/>
                <w:szCs w:val="24"/>
              </w:rPr>
            </w:pPr>
            <w:r>
              <w:rPr>
                <w:rFonts w:cs="Times New Roman"/>
                <w:szCs w:val="24"/>
              </w:rPr>
              <w:fldChar w:fldCharType="begin" w:fldLock="1"/>
            </w:r>
            <w:r>
              <w:rPr>
                <w:rFonts w:cs="Times New Roman"/>
                <w:szCs w:val="24"/>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Pr>
                <w:rFonts w:cs="Times New Roman"/>
                <w:szCs w:val="24"/>
              </w:rPr>
              <w:fldChar w:fldCharType="separate"/>
            </w:r>
            <w:r w:rsidRPr="001C0D48">
              <w:rPr>
                <w:rFonts w:cs="Times New Roman"/>
                <w:noProof/>
                <w:szCs w:val="24"/>
              </w:rPr>
              <w:t>Nengsih</w:t>
            </w:r>
            <w:r>
              <w:rPr>
                <w:rFonts w:cs="Times New Roman"/>
                <w:noProof/>
                <w:szCs w:val="24"/>
                <w:lang w:val="en-US"/>
              </w:rPr>
              <w:t xml:space="preserve"> </w:t>
            </w:r>
            <w:r w:rsidRPr="008A3441">
              <w:rPr>
                <w:rFonts w:cs="Times New Roman"/>
                <w:i/>
                <w:noProof/>
                <w:szCs w:val="24"/>
                <w:lang w:val="en-US"/>
              </w:rPr>
              <w:t>et al</w:t>
            </w:r>
            <w:r>
              <w:rPr>
                <w:rFonts w:cs="Times New Roman"/>
                <w:noProof/>
                <w:szCs w:val="24"/>
                <w:lang w:val="en-US"/>
              </w:rPr>
              <w:t>.,</w:t>
            </w:r>
            <w:r w:rsidRPr="001C0D48">
              <w:rPr>
                <w:rFonts w:cs="Times New Roman"/>
                <w:noProof/>
                <w:szCs w:val="24"/>
              </w:rPr>
              <w:t xml:space="preserve"> </w:t>
            </w:r>
            <w:r>
              <w:rPr>
                <w:rFonts w:cs="Times New Roman"/>
                <w:noProof/>
                <w:szCs w:val="24"/>
                <w:lang w:val="en-US"/>
              </w:rPr>
              <w:t>(</w:t>
            </w:r>
            <w:r w:rsidRPr="001C0D48">
              <w:rPr>
                <w:rFonts w:cs="Times New Roman"/>
                <w:noProof/>
                <w:szCs w:val="24"/>
              </w:rPr>
              <w:t>2024)</w:t>
            </w:r>
            <w:r>
              <w:rPr>
                <w:rFonts w:cs="Times New Roman"/>
                <w:szCs w:val="24"/>
              </w:rPr>
              <w:fldChar w:fldCharType="end"/>
            </w:r>
            <w:r>
              <w:rPr>
                <w:rFonts w:cs="Times New Roman"/>
                <w:szCs w:val="24"/>
                <w:lang w:val="en-US"/>
              </w:rPr>
              <w:t xml:space="preserve"> </w:t>
            </w:r>
          </w:p>
        </w:tc>
        <w:tc>
          <w:tcPr>
            <w:tcW w:w="1418" w:type="dxa"/>
          </w:tcPr>
          <w:p w14:paraId="0E2CE7BB" w14:textId="77777777" w:rsidR="001A1165" w:rsidRDefault="001A1165" w:rsidP="001A1165">
            <w:pPr>
              <w:rPr>
                <w:rFonts w:cs="Times New Roman"/>
                <w:szCs w:val="24"/>
              </w:rPr>
            </w:pPr>
            <w:r>
              <w:rPr>
                <w:rFonts w:cs="Times New Roman"/>
                <w:szCs w:val="24"/>
              </w:rPr>
              <w:t>X1: ROA</w:t>
            </w:r>
          </w:p>
          <w:p w14:paraId="6BC2B81D" w14:textId="77777777" w:rsidR="001A1165" w:rsidRDefault="001A1165" w:rsidP="001A1165">
            <w:pPr>
              <w:rPr>
                <w:rFonts w:cs="Times New Roman"/>
                <w:szCs w:val="24"/>
              </w:rPr>
            </w:pPr>
            <w:r>
              <w:rPr>
                <w:rFonts w:cs="Times New Roman"/>
                <w:szCs w:val="24"/>
              </w:rPr>
              <w:t>X2: ROE</w:t>
            </w:r>
          </w:p>
          <w:p w14:paraId="281E1FCE" w14:textId="77777777" w:rsidR="001A1165" w:rsidRDefault="001A1165" w:rsidP="001A1165">
            <w:pPr>
              <w:rPr>
                <w:rFonts w:cs="Times New Roman"/>
                <w:szCs w:val="24"/>
              </w:rPr>
            </w:pPr>
            <w:r>
              <w:rPr>
                <w:rFonts w:cs="Times New Roman"/>
                <w:szCs w:val="24"/>
              </w:rPr>
              <w:t>X3: DER</w:t>
            </w:r>
          </w:p>
          <w:p w14:paraId="26B6F1A3" w14:textId="77777777" w:rsidR="001A1165" w:rsidRDefault="001A1165" w:rsidP="001A1165">
            <w:pPr>
              <w:rPr>
                <w:rFonts w:cs="Times New Roman"/>
                <w:szCs w:val="24"/>
              </w:rPr>
            </w:pPr>
            <w:r>
              <w:rPr>
                <w:rFonts w:cs="Times New Roman"/>
                <w:szCs w:val="24"/>
              </w:rPr>
              <w:t xml:space="preserve">Y: Harga Saham </w:t>
            </w:r>
          </w:p>
          <w:p w14:paraId="5360BED9" w14:textId="77777777" w:rsidR="001A1165" w:rsidRDefault="001A1165" w:rsidP="001A1165">
            <w:pPr>
              <w:rPr>
                <w:rFonts w:cs="Times New Roman"/>
                <w:szCs w:val="24"/>
              </w:rPr>
            </w:pPr>
          </w:p>
        </w:tc>
        <w:tc>
          <w:tcPr>
            <w:tcW w:w="1559" w:type="dxa"/>
          </w:tcPr>
          <w:p w14:paraId="4186735B" w14:textId="77777777" w:rsidR="001A1165" w:rsidRDefault="001A1165" w:rsidP="001A1165">
            <w:pPr>
              <w:rPr>
                <w:rFonts w:cs="Times New Roman"/>
                <w:szCs w:val="24"/>
              </w:rPr>
            </w:pPr>
            <w:r>
              <w:rPr>
                <w:rFonts w:cs="Times New Roman"/>
                <w:szCs w:val="24"/>
              </w:rPr>
              <w:t>Analisis regresi linier berganda</w:t>
            </w:r>
          </w:p>
        </w:tc>
        <w:tc>
          <w:tcPr>
            <w:tcW w:w="3119" w:type="dxa"/>
          </w:tcPr>
          <w:p w14:paraId="5E0452CF" w14:textId="77777777" w:rsidR="001A1165" w:rsidRPr="006B176B" w:rsidRDefault="001A1165" w:rsidP="004E7C66">
            <w:pPr>
              <w:pStyle w:val="ListParagraph"/>
              <w:numPr>
                <w:ilvl w:val="0"/>
                <w:numId w:val="38"/>
              </w:numPr>
              <w:ind w:left="315" w:right="-245" w:hanging="284"/>
              <w:rPr>
                <w:rFonts w:cs="Times New Roman"/>
                <w:szCs w:val="24"/>
                <w:lang w:val="en-US"/>
              </w:rPr>
            </w:pPr>
            <w:r w:rsidRPr="00EC09C9">
              <w:rPr>
                <w:rFonts w:cs="Times New Roman"/>
                <w:szCs w:val="24"/>
                <w:lang w:val="en-US"/>
              </w:rPr>
              <w:t>ROA b</w:t>
            </w:r>
            <w:r w:rsidRPr="00EC09C9">
              <w:rPr>
                <w:rFonts w:cs="Times New Roman"/>
                <w:szCs w:val="24"/>
              </w:rPr>
              <w:t xml:space="preserve">erpengaruh positif terhadap </w:t>
            </w:r>
            <w:r w:rsidRPr="00EC09C9">
              <w:rPr>
                <w:rFonts w:cs="Times New Roman"/>
                <w:szCs w:val="24"/>
                <w:lang w:val="en-US"/>
              </w:rPr>
              <w:t>h</w:t>
            </w:r>
            <w:r w:rsidRPr="00EC09C9">
              <w:rPr>
                <w:rFonts w:cs="Times New Roman"/>
                <w:szCs w:val="24"/>
              </w:rPr>
              <w:t xml:space="preserve">arga </w:t>
            </w:r>
            <w:r w:rsidRPr="00EC09C9">
              <w:rPr>
                <w:rFonts w:cs="Times New Roman"/>
                <w:szCs w:val="24"/>
                <w:lang w:val="en-US"/>
              </w:rPr>
              <w:t>s</w:t>
            </w:r>
            <w:r w:rsidRPr="00EC09C9">
              <w:rPr>
                <w:rFonts w:cs="Times New Roman"/>
                <w:szCs w:val="24"/>
              </w:rPr>
              <w:t>aham</w:t>
            </w:r>
          </w:p>
          <w:p w14:paraId="66E9A67D" w14:textId="77777777" w:rsidR="001A1165" w:rsidRPr="006B176B" w:rsidRDefault="001A1165" w:rsidP="004E7C66">
            <w:pPr>
              <w:pStyle w:val="ListParagraph"/>
              <w:numPr>
                <w:ilvl w:val="0"/>
                <w:numId w:val="38"/>
              </w:numPr>
              <w:ind w:left="315" w:right="-245" w:hanging="284"/>
              <w:rPr>
                <w:rFonts w:cs="Times New Roman"/>
                <w:szCs w:val="24"/>
                <w:lang w:val="en-US"/>
              </w:rPr>
            </w:pPr>
            <w:r w:rsidRPr="006B176B">
              <w:rPr>
                <w:rFonts w:cs="Times New Roman"/>
                <w:szCs w:val="24"/>
                <w:lang w:val="en-US"/>
              </w:rPr>
              <w:t>ROE b</w:t>
            </w:r>
            <w:r w:rsidRPr="006B176B">
              <w:rPr>
                <w:rFonts w:cs="Times New Roman"/>
                <w:szCs w:val="24"/>
              </w:rPr>
              <w:t xml:space="preserve">erpengaruh positif terhadap </w:t>
            </w:r>
            <w:r w:rsidRPr="006B176B">
              <w:rPr>
                <w:rFonts w:cs="Times New Roman"/>
                <w:szCs w:val="24"/>
                <w:lang w:val="en-US"/>
              </w:rPr>
              <w:t>h</w:t>
            </w:r>
            <w:r w:rsidRPr="006B176B">
              <w:rPr>
                <w:rFonts w:cs="Times New Roman"/>
                <w:szCs w:val="24"/>
              </w:rPr>
              <w:t xml:space="preserve">arga </w:t>
            </w:r>
            <w:r w:rsidRPr="006B176B">
              <w:rPr>
                <w:rFonts w:cs="Times New Roman"/>
                <w:szCs w:val="24"/>
                <w:lang w:val="en-US"/>
              </w:rPr>
              <w:t>s</w:t>
            </w:r>
            <w:r w:rsidRPr="006B176B">
              <w:rPr>
                <w:rFonts w:cs="Times New Roman"/>
                <w:szCs w:val="24"/>
              </w:rPr>
              <w:t>aham</w:t>
            </w:r>
          </w:p>
          <w:p w14:paraId="2CA4FAB4" w14:textId="77777777" w:rsidR="001A1165" w:rsidRPr="006B176B" w:rsidRDefault="001A1165" w:rsidP="004E7C66">
            <w:pPr>
              <w:pStyle w:val="ListParagraph"/>
              <w:numPr>
                <w:ilvl w:val="0"/>
                <w:numId w:val="38"/>
              </w:numPr>
              <w:ind w:left="315" w:right="-245" w:hanging="284"/>
              <w:rPr>
                <w:rFonts w:cs="Times New Roman"/>
                <w:szCs w:val="24"/>
                <w:lang w:val="en-US"/>
              </w:rPr>
            </w:pPr>
            <w:r w:rsidRPr="006B176B">
              <w:rPr>
                <w:rFonts w:cs="Times New Roman"/>
                <w:szCs w:val="24"/>
                <w:lang w:val="en-US"/>
              </w:rPr>
              <w:t>DER b</w:t>
            </w:r>
            <w:r w:rsidRPr="006B176B">
              <w:rPr>
                <w:rFonts w:cs="Times New Roman"/>
                <w:szCs w:val="24"/>
              </w:rPr>
              <w:t xml:space="preserve">erpengaruh negatif terhadap </w:t>
            </w:r>
            <w:r w:rsidRPr="006B176B">
              <w:rPr>
                <w:rFonts w:cs="Times New Roman"/>
                <w:szCs w:val="24"/>
                <w:lang w:val="en-US"/>
              </w:rPr>
              <w:t>h</w:t>
            </w:r>
            <w:r w:rsidRPr="006B176B">
              <w:rPr>
                <w:rFonts w:cs="Times New Roman"/>
                <w:szCs w:val="24"/>
              </w:rPr>
              <w:t xml:space="preserve">arga </w:t>
            </w:r>
            <w:r w:rsidRPr="006B176B">
              <w:rPr>
                <w:rFonts w:cs="Times New Roman"/>
                <w:szCs w:val="24"/>
                <w:lang w:val="en-US"/>
              </w:rPr>
              <w:t>s</w:t>
            </w:r>
            <w:r w:rsidRPr="006B176B">
              <w:rPr>
                <w:rFonts w:cs="Times New Roman"/>
                <w:szCs w:val="24"/>
              </w:rPr>
              <w:t>aham</w:t>
            </w:r>
          </w:p>
        </w:tc>
      </w:tr>
      <w:tr w:rsidR="001A1165" w14:paraId="4F4D036A" w14:textId="77777777" w:rsidTr="00FB7179">
        <w:tc>
          <w:tcPr>
            <w:tcW w:w="534" w:type="dxa"/>
          </w:tcPr>
          <w:p w14:paraId="3FE8B1E7" w14:textId="77777777" w:rsidR="001A1165" w:rsidRPr="00AB4110" w:rsidRDefault="001A1165" w:rsidP="001A1165">
            <w:pPr>
              <w:rPr>
                <w:rFonts w:cs="Times New Roman"/>
                <w:szCs w:val="24"/>
                <w:lang w:val="en-US"/>
              </w:rPr>
            </w:pPr>
            <w:r>
              <w:rPr>
                <w:rFonts w:cs="Times New Roman"/>
                <w:szCs w:val="24"/>
                <w:lang w:val="en-US"/>
              </w:rPr>
              <w:t>10</w:t>
            </w:r>
          </w:p>
        </w:tc>
        <w:tc>
          <w:tcPr>
            <w:tcW w:w="1729" w:type="dxa"/>
          </w:tcPr>
          <w:p w14:paraId="5CFDBB51" w14:textId="77777777" w:rsidR="001A1165" w:rsidRDefault="001A1165" w:rsidP="001A1165">
            <w:pPr>
              <w:rPr>
                <w:rFonts w:cs="Times New Roman"/>
                <w:szCs w:val="24"/>
              </w:rPr>
            </w:pPr>
            <w:r>
              <w:fldChar w:fldCharType="begin" w:fldLock="1"/>
            </w:r>
            <w:r>
              <w:instrText>ADDIN CSL_CITATION {"citationItems":[{"id":"ITEM-1","itemData":{"DOI":"10.36908/jimpa.v4i2.439","ISSN":"2776-5172","abstract":"Penelitian ini bertujuan untuk menganalisis dan mengetahui pengaruh Return On Equity (ROE), Price Earning Ratio (PER), Arus Kas Operasi (AKO), dan Nilai Buku Ekuitas (NBE)  terhadap harga saham. Populasi penelitian ini adalah perusahaan LQ45 yang terdaftar di Bursa Efek Indonesia selama periode 2019-2022. Teknik pengambilan sampel dalam penelitian ini menggunakan metode purposive sampling, dengan hasil 39 persahaan yang memenuhi kriteria yang telah ditentukan dengan jumlah sampel sebanyak 152 sampel. Penelitian ini menggunkan metode analisis data regresi berganda dengan bantuan program SPSS versi 25. Data yang digunakan dalam penelitian ini adalah adat sekunder yang diperoleh dari annual report  yang diterbitkan perusahaan melalui website www.idx.co.id. Hasil penelitian ini menunjukkan bahwa variabel Return On Equity (ROE), Price Earning Ratio (PER), dan Nilai Buku Ekuitas (NBE) berpengaruh terhadap harga saham.  Sedangkan Arus Kas Operasi (AKO) tidak berpengaruh terhadap harga saham","author":[{"dropping-particle":"","family":"Aisy","given":"Asri Rohadatul","non-dropping-particle":"","parse-names":false,"suffix":""},{"dropping-particle":"","family":"Nursiam","given":"Nursiam","non-dropping-particle":"","parse-names":false,"suffix":""}],"container-title":"Jurnal Ilmiah Mahasiswa Perbankan Syariah (JIMPA)","id":"ITEM-1","issue":"2","issued":{"date-parts":[["2024"]]},"page":"601-622","title":"Pengaruh Return On Equity (ROE), Price Earning Ratio (PER), Arus Kas Operasi (AKO) dan Nilai Buku Ekuitas (NBE) Terhadap Harga Saham","type":"article-journal","volume":"4"},"uris":["http://www.mendeley.com/documents/?uuid=746589e6-0701-4185-bd3a-a5c37d4fa53f"]}],"mendeley":{"formattedCitation":"(Aisy &amp; Nursiam, 2024)","manualFormatting":"Aisy &amp; Nursiam, (2024)","plainTextFormattedCitation":"(Aisy &amp; Nursiam, 2024)","previouslyFormattedCitation":"(Aisy &amp; Nursiam, 2024)"},"properties":{"noteIndex":0},"schema":"https://github.com/citation-style-language/schema/raw/master/csl-citation.json"}</w:instrText>
            </w:r>
            <w:r>
              <w:fldChar w:fldCharType="separate"/>
            </w:r>
            <w:r w:rsidRPr="00113365">
              <w:rPr>
                <w:noProof/>
              </w:rPr>
              <w:t xml:space="preserve">Aisy &amp; Nursiam, </w:t>
            </w:r>
            <w:r>
              <w:rPr>
                <w:noProof/>
                <w:lang w:val="en-US"/>
              </w:rPr>
              <w:t>(</w:t>
            </w:r>
            <w:r w:rsidRPr="00113365">
              <w:rPr>
                <w:noProof/>
              </w:rPr>
              <w:t>2024)</w:t>
            </w:r>
            <w:r>
              <w:fldChar w:fldCharType="end"/>
            </w:r>
            <w:r>
              <w:rPr>
                <w:lang w:val="en-US"/>
              </w:rPr>
              <w:t xml:space="preserve"> </w:t>
            </w:r>
          </w:p>
        </w:tc>
        <w:tc>
          <w:tcPr>
            <w:tcW w:w="1418" w:type="dxa"/>
          </w:tcPr>
          <w:p w14:paraId="0D07E872" w14:textId="77777777" w:rsidR="001A1165" w:rsidRDefault="001A1165" w:rsidP="001A1165">
            <w:pPr>
              <w:rPr>
                <w:rFonts w:cs="Times New Roman"/>
                <w:szCs w:val="24"/>
              </w:rPr>
            </w:pPr>
            <w:r>
              <w:rPr>
                <w:rFonts w:cs="Times New Roman"/>
                <w:szCs w:val="24"/>
              </w:rPr>
              <w:t>X1 : ROE</w:t>
            </w:r>
          </w:p>
          <w:p w14:paraId="036D24F9" w14:textId="77777777" w:rsidR="001A1165" w:rsidRDefault="001A1165" w:rsidP="001A1165">
            <w:pPr>
              <w:rPr>
                <w:rFonts w:cs="Times New Roman"/>
                <w:szCs w:val="24"/>
              </w:rPr>
            </w:pPr>
            <w:r>
              <w:rPr>
                <w:rFonts w:cs="Times New Roman"/>
                <w:szCs w:val="24"/>
              </w:rPr>
              <w:t>X2 : PER</w:t>
            </w:r>
          </w:p>
          <w:p w14:paraId="0D3029D8" w14:textId="77777777" w:rsidR="001A1165" w:rsidRDefault="001A1165" w:rsidP="001A1165">
            <w:pPr>
              <w:rPr>
                <w:rFonts w:cs="Times New Roman"/>
                <w:szCs w:val="24"/>
              </w:rPr>
            </w:pPr>
            <w:r>
              <w:rPr>
                <w:rFonts w:cs="Times New Roman"/>
                <w:szCs w:val="24"/>
              </w:rPr>
              <w:t>X3 : Arus Kas Operasi</w:t>
            </w:r>
          </w:p>
          <w:p w14:paraId="0BC1FE97" w14:textId="77777777" w:rsidR="001A1165" w:rsidRDefault="001A1165" w:rsidP="00DA4EED">
            <w:pPr>
              <w:ind w:right="-243"/>
              <w:rPr>
                <w:rFonts w:cs="Times New Roman"/>
                <w:szCs w:val="24"/>
              </w:rPr>
            </w:pPr>
            <w:r>
              <w:rPr>
                <w:rFonts w:cs="Times New Roman"/>
                <w:szCs w:val="24"/>
              </w:rPr>
              <w:t>X4 : Nilai Buku Ekuitas</w:t>
            </w:r>
          </w:p>
          <w:p w14:paraId="2C50A665" w14:textId="77777777" w:rsidR="001A1165" w:rsidRDefault="001A1165" w:rsidP="001A1165">
            <w:pPr>
              <w:rPr>
                <w:rFonts w:cs="Times New Roman"/>
                <w:szCs w:val="24"/>
              </w:rPr>
            </w:pPr>
            <w:r>
              <w:rPr>
                <w:rFonts w:cs="Times New Roman"/>
                <w:szCs w:val="24"/>
              </w:rPr>
              <w:t>Y : Harga Saham</w:t>
            </w:r>
          </w:p>
        </w:tc>
        <w:tc>
          <w:tcPr>
            <w:tcW w:w="1559" w:type="dxa"/>
          </w:tcPr>
          <w:p w14:paraId="2D0C4BBB" w14:textId="77777777" w:rsidR="001A1165" w:rsidRDefault="001A1165" w:rsidP="001A1165">
            <w:pPr>
              <w:rPr>
                <w:rFonts w:cs="Times New Roman"/>
                <w:szCs w:val="24"/>
              </w:rPr>
            </w:pPr>
            <w:r>
              <w:rPr>
                <w:rFonts w:cs="Times New Roman"/>
                <w:szCs w:val="24"/>
              </w:rPr>
              <w:t>Analisis regresi linier berganda</w:t>
            </w:r>
          </w:p>
        </w:tc>
        <w:tc>
          <w:tcPr>
            <w:tcW w:w="3119" w:type="dxa"/>
          </w:tcPr>
          <w:p w14:paraId="4BC21302" w14:textId="77777777" w:rsidR="001A1165" w:rsidRDefault="001A1165" w:rsidP="004E7C66">
            <w:pPr>
              <w:pStyle w:val="ListParagraph"/>
              <w:numPr>
                <w:ilvl w:val="0"/>
                <w:numId w:val="39"/>
              </w:numPr>
              <w:ind w:left="315" w:hanging="284"/>
              <w:rPr>
                <w:rFonts w:cs="Times New Roman"/>
                <w:szCs w:val="24"/>
              </w:rPr>
            </w:pPr>
            <w:r w:rsidRPr="006B176B">
              <w:rPr>
                <w:rFonts w:cs="Times New Roman"/>
                <w:szCs w:val="24"/>
                <w:lang w:val="en-US"/>
              </w:rPr>
              <w:t>ROE b</w:t>
            </w:r>
            <w:r w:rsidRPr="006B176B">
              <w:rPr>
                <w:rFonts w:cs="Times New Roman"/>
                <w:szCs w:val="24"/>
              </w:rPr>
              <w:t>erpengaruh</w:t>
            </w:r>
            <w:r w:rsidRPr="006B176B">
              <w:rPr>
                <w:rFonts w:cs="Times New Roman"/>
                <w:szCs w:val="24"/>
                <w:lang w:val="en-US"/>
              </w:rPr>
              <w:t xml:space="preserve"> </w:t>
            </w:r>
            <w:r w:rsidRPr="006B176B">
              <w:rPr>
                <w:rFonts w:cs="Times New Roman"/>
                <w:szCs w:val="24"/>
              </w:rPr>
              <w:t xml:space="preserve">terhadap </w:t>
            </w:r>
            <w:r w:rsidRPr="006B176B">
              <w:rPr>
                <w:rFonts w:cs="Times New Roman"/>
                <w:szCs w:val="24"/>
                <w:lang w:val="en-US"/>
              </w:rPr>
              <w:t>h</w:t>
            </w:r>
            <w:r w:rsidRPr="006B176B">
              <w:rPr>
                <w:rFonts w:cs="Times New Roman"/>
                <w:szCs w:val="24"/>
              </w:rPr>
              <w:t xml:space="preserve">arga </w:t>
            </w:r>
            <w:r w:rsidRPr="006B176B">
              <w:rPr>
                <w:rFonts w:cs="Times New Roman"/>
                <w:szCs w:val="24"/>
                <w:lang w:val="en-US"/>
              </w:rPr>
              <w:t>s</w:t>
            </w:r>
            <w:r w:rsidRPr="006B176B">
              <w:rPr>
                <w:rFonts w:cs="Times New Roman"/>
                <w:szCs w:val="24"/>
              </w:rPr>
              <w:t xml:space="preserve">aham </w:t>
            </w:r>
          </w:p>
          <w:p w14:paraId="6F6017E7" w14:textId="77777777" w:rsidR="001A1165" w:rsidRDefault="001A1165" w:rsidP="004E7C66">
            <w:pPr>
              <w:pStyle w:val="ListParagraph"/>
              <w:numPr>
                <w:ilvl w:val="0"/>
                <w:numId w:val="39"/>
              </w:numPr>
              <w:ind w:left="315" w:right="-104" w:hanging="284"/>
              <w:rPr>
                <w:rFonts w:cs="Times New Roman"/>
                <w:szCs w:val="24"/>
              </w:rPr>
            </w:pPr>
            <w:r w:rsidRPr="006B176B">
              <w:rPr>
                <w:rFonts w:cs="Times New Roman"/>
                <w:szCs w:val="24"/>
                <w:lang w:val="en-US"/>
              </w:rPr>
              <w:t>PER b</w:t>
            </w:r>
            <w:r w:rsidRPr="006B176B">
              <w:rPr>
                <w:rFonts w:cs="Times New Roman"/>
                <w:szCs w:val="24"/>
              </w:rPr>
              <w:t>erpengaruh</w:t>
            </w:r>
            <w:r w:rsidRPr="006B176B">
              <w:rPr>
                <w:rFonts w:cs="Times New Roman"/>
                <w:szCs w:val="24"/>
                <w:lang w:val="en-US"/>
              </w:rPr>
              <w:t xml:space="preserve"> </w:t>
            </w:r>
            <w:r w:rsidRPr="006B176B">
              <w:rPr>
                <w:rFonts w:cs="Times New Roman"/>
                <w:szCs w:val="24"/>
              </w:rPr>
              <w:t xml:space="preserve">terhadap </w:t>
            </w:r>
            <w:r w:rsidRPr="006B176B">
              <w:rPr>
                <w:rFonts w:cs="Times New Roman"/>
                <w:szCs w:val="24"/>
                <w:lang w:val="en-US"/>
              </w:rPr>
              <w:t>h</w:t>
            </w:r>
            <w:r w:rsidRPr="006B176B">
              <w:rPr>
                <w:rFonts w:cs="Times New Roman"/>
                <w:szCs w:val="24"/>
              </w:rPr>
              <w:t xml:space="preserve">arga </w:t>
            </w:r>
            <w:r w:rsidRPr="006B176B">
              <w:rPr>
                <w:rFonts w:cs="Times New Roman"/>
                <w:szCs w:val="24"/>
                <w:lang w:val="en-US"/>
              </w:rPr>
              <w:t>s</w:t>
            </w:r>
            <w:r w:rsidRPr="006B176B">
              <w:rPr>
                <w:rFonts w:cs="Times New Roman"/>
                <w:szCs w:val="24"/>
              </w:rPr>
              <w:t>aham</w:t>
            </w:r>
          </w:p>
          <w:p w14:paraId="5481F380" w14:textId="77777777" w:rsidR="001A1165" w:rsidRDefault="001A1165" w:rsidP="004E7C66">
            <w:pPr>
              <w:pStyle w:val="ListParagraph"/>
              <w:numPr>
                <w:ilvl w:val="0"/>
                <w:numId w:val="39"/>
              </w:numPr>
              <w:ind w:left="315" w:right="31" w:hanging="284"/>
              <w:rPr>
                <w:rFonts w:cs="Times New Roman"/>
                <w:szCs w:val="24"/>
              </w:rPr>
            </w:pPr>
            <w:r w:rsidRPr="006B176B">
              <w:rPr>
                <w:rFonts w:cs="Times New Roman"/>
                <w:szCs w:val="24"/>
              </w:rPr>
              <w:t xml:space="preserve">Arus kas operasi </w:t>
            </w:r>
            <w:r w:rsidRPr="006B176B">
              <w:rPr>
                <w:rFonts w:cs="Times New Roman"/>
                <w:szCs w:val="24"/>
                <w:lang w:val="en-US"/>
              </w:rPr>
              <w:t>t</w:t>
            </w:r>
            <w:r w:rsidRPr="006B176B">
              <w:rPr>
                <w:rFonts w:cs="Times New Roman"/>
                <w:szCs w:val="24"/>
              </w:rPr>
              <w:t xml:space="preserve">idak berpengaruh terhadap </w:t>
            </w:r>
            <w:r w:rsidRPr="006B176B">
              <w:rPr>
                <w:rFonts w:cs="Times New Roman"/>
                <w:szCs w:val="24"/>
                <w:lang w:val="en-US"/>
              </w:rPr>
              <w:t>h</w:t>
            </w:r>
            <w:r w:rsidRPr="006B176B">
              <w:rPr>
                <w:rFonts w:cs="Times New Roman"/>
                <w:szCs w:val="24"/>
              </w:rPr>
              <w:t xml:space="preserve">arga </w:t>
            </w:r>
            <w:r w:rsidRPr="006B176B">
              <w:rPr>
                <w:rFonts w:cs="Times New Roman"/>
                <w:szCs w:val="24"/>
                <w:lang w:val="en-US"/>
              </w:rPr>
              <w:t>s</w:t>
            </w:r>
            <w:r w:rsidRPr="006B176B">
              <w:rPr>
                <w:rFonts w:cs="Times New Roman"/>
                <w:szCs w:val="24"/>
              </w:rPr>
              <w:t>aham</w:t>
            </w:r>
          </w:p>
          <w:p w14:paraId="186755A3" w14:textId="2D122652" w:rsidR="001A1165" w:rsidRPr="006B176B" w:rsidRDefault="001A1165" w:rsidP="004E7C66">
            <w:pPr>
              <w:pStyle w:val="ListParagraph"/>
              <w:numPr>
                <w:ilvl w:val="0"/>
                <w:numId w:val="39"/>
              </w:numPr>
              <w:ind w:left="315" w:hanging="284"/>
              <w:rPr>
                <w:rFonts w:cs="Times New Roman"/>
                <w:szCs w:val="24"/>
              </w:rPr>
            </w:pPr>
            <w:r w:rsidRPr="006B176B">
              <w:rPr>
                <w:rFonts w:cs="Times New Roman"/>
                <w:szCs w:val="24"/>
              </w:rPr>
              <w:t>Nilai buku ekuitas</w:t>
            </w:r>
            <w:r w:rsidR="00DA4EED">
              <w:rPr>
                <w:rFonts w:cs="Times New Roman"/>
                <w:szCs w:val="24"/>
              </w:rPr>
              <w:t xml:space="preserve"> </w:t>
            </w:r>
            <w:r w:rsidRPr="006B176B">
              <w:rPr>
                <w:rFonts w:cs="Times New Roman"/>
                <w:szCs w:val="24"/>
                <w:lang w:val="en-US"/>
              </w:rPr>
              <w:t>b</w:t>
            </w:r>
            <w:r w:rsidRPr="006B176B">
              <w:rPr>
                <w:rFonts w:cs="Times New Roman"/>
                <w:szCs w:val="24"/>
              </w:rPr>
              <w:t>erpengaruh</w:t>
            </w:r>
            <w:r w:rsidRPr="006B176B">
              <w:rPr>
                <w:rFonts w:cs="Times New Roman"/>
                <w:szCs w:val="24"/>
                <w:lang w:val="en-US"/>
              </w:rPr>
              <w:t xml:space="preserve"> </w:t>
            </w:r>
            <w:r w:rsidRPr="006B176B">
              <w:rPr>
                <w:rFonts w:cs="Times New Roman"/>
                <w:szCs w:val="24"/>
              </w:rPr>
              <w:t xml:space="preserve">terhadap </w:t>
            </w:r>
            <w:r w:rsidRPr="006B176B">
              <w:rPr>
                <w:rFonts w:cs="Times New Roman"/>
                <w:szCs w:val="24"/>
                <w:lang w:val="en-US"/>
              </w:rPr>
              <w:t>h</w:t>
            </w:r>
            <w:r w:rsidRPr="006B176B">
              <w:rPr>
                <w:rFonts w:cs="Times New Roman"/>
                <w:szCs w:val="24"/>
              </w:rPr>
              <w:t xml:space="preserve">arga </w:t>
            </w:r>
            <w:r w:rsidRPr="006B176B">
              <w:rPr>
                <w:rFonts w:cs="Times New Roman"/>
                <w:szCs w:val="24"/>
                <w:lang w:val="en-US"/>
              </w:rPr>
              <w:t>s</w:t>
            </w:r>
            <w:r w:rsidRPr="006B176B">
              <w:rPr>
                <w:rFonts w:cs="Times New Roman"/>
                <w:szCs w:val="24"/>
              </w:rPr>
              <w:t>aham</w:t>
            </w:r>
          </w:p>
        </w:tc>
      </w:tr>
      <w:tr w:rsidR="001A1165" w14:paraId="6AED432C" w14:textId="77777777" w:rsidTr="00FB7179">
        <w:tc>
          <w:tcPr>
            <w:tcW w:w="534" w:type="dxa"/>
          </w:tcPr>
          <w:p w14:paraId="5888D1FF" w14:textId="77777777" w:rsidR="001A1165" w:rsidRPr="00BF2290" w:rsidRDefault="001A1165" w:rsidP="001A1165">
            <w:pPr>
              <w:rPr>
                <w:rFonts w:cs="Times New Roman"/>
                <w:szCs w:val="24"/>
                <w:lang w:val="en-US"/>
              </w:rPr>
            </w:pPr>
            <w:r>
              <w:rPr>
                <w:rFonts w:cs="Times New Roman"/>
                <w:szCs w:val="24"/>
                <w:lang w:val="en-US"/>
              </w:rPr>
              <w:t>11</w:t>
            </w:r>
          </w:p>
        </w:tc>
        <w:tc>
          <w:tcPr>
            <w:tcW w:w="1729" w:type="dxa"/>
          </w:tcPr>
          <w:p w14:paraId="13ED1156" w14:textId="77777777" w:rsidR="001A1165" w:rsidRDefault="001A1165" w:rsidP="001A1165">
            <w:pPr>
              <w:rPr>
                <w:rFonts w:cs="Times New Roman"/>
                <w:szCs w:val="24"/>
              </w:rPr>
            </w:pPr>
            <w:r>
              <w:rPr>
                <w:rFonts w:cs="Times New Roman"/>
                <w:szCs w:val="24"/>
              </w:rPr>
              <w:fldChar w:fldCharType="begin" w:fldLock="1"/>
            </w:r>
            <w:r>
              <w:rPr>
                <w:rFonts w:cs="Times New Roman"/>
                <w:szCs w:val="24"/>
              </w:rPr>
              <w:instrText>ADDIN CSL_CITATION {"citationItems":[{"id":"ITEM-1","itemData":{"abstract":"Return On Asset (ROA), Return On Equity (ROE), and Earning Per Share (EPS) are profitability ratios used to determine the company's ability to generate profits in the current year and its prospects in the future. The purpose of this study was to determine the effect of Return on Asset (ROA), Return on Equity (ROE), and Earning Per Share (EPS) on the stock price of banking companies listed on the Indonesia Stock Exchange. The object of this research is banking companies listed on the Indonesia Stock Exchange for the period 2018-2022. Sampling was carried out using non-probability sampling technique with purposive sampling method. The total sample used was 33 companies and the observation unit was 165 data. The data analysis technique used is the regression coefficient similarity test, descriptive statistical analysis, classical assumption test, determination coefficient test, F test, and t test using the IBM SPSS Statistics 29 program. The results of this research show that return on assets and return on equity do not have a significant effect on the share prices of banking companies listed on the BEI for the 2018-2022 period, while earnings per share have a significant positive effect on the share prices of banking companies listed on the BEI for the 2018-2022 period.","author":[{"dropping-particle":"","family":"Nugroho","given":"Johannes","non-dropping-particle":"","parse-names":false,"suffix":""},{"dropping-particle":"","family":"Pangaribuan","given":"Leonard","non-dropping-particle":"","parse-names":false,"suffix":""},{"dropping-particle":"","family":"Wiwin","given":"Prastio","non-dropping-particle":"","parse-names":false,"suffix":""}],"container-title":"jurnal Akuntansi","id":"ITEM-1","issue":"2","issued":{"date-parts":[["2024"]]},"page":"110-122","title":"PENGARUH ROA, ROE, DAN EPS TERHADAP HARGA SAHAM PERUSAHAAN Perbankan Yang Terdaftar Pada Bei Periode 2018-2022","type":"article-journal","volume":"13"},"uris":["http://www.mendeley.com/documents/?uuid=b3ea47cf-6547-4560-bc54-514ca8aa25e0"]}],"mendeley":{"formattedCitation":"(Nugroho et al., 2024)","manualFormatting":"Nugroho et al.,  (2024)","plainTextFormattedCitation":"(Nugroho et al., 2024)","previouslyFormattedCitation":"(Nugroho et al., 2024)"},"properties":{"noteIndex":0},"schema":"https://github.com/citation-style-language/schema/raw/master/csl-citation.json"}</w:instrText>
            </w:r>
            <w:r>
              <w:rPr>
                <w:rFonts w:cs="Times New Roman"/>
                <w:szCs w:val="24"/>
              </w:rPr>
              <w:fldChar w:fldCharType="separate"/>
            </w:r>
            <w:r w:rsidRPr="00993291">
              <w:rPr>
                <w:rFonts w:cs="Times New Roman"/>
                <w:noProof/>
                <w:szCs w:val="24"/>
              </w:rPr>
              <w:t>Nugroho</w:t>
            </w:r>
            <w:r>
              <w:rPr>
                <w:rFonts w:cs="Times New Roman"/>
                <w:noProof/>
                <w:szCs w:val="24"/>
                <w:lang w:val="en-US"/>
              </w:rPr>
              <w:t xml:space="preserve"> </w:t>
            </w:r>
            <w:r w:rsidRPr="003B7613">
              <w:rPr>
                <w:rFonts w:cs="Times New Roman"/>
                <w:i/>
                <w:noProof/>
                <w:szCs w:val="24"/>
                <w:lang w:val="en-US"/>
              </w:rPr>
              <w:t>et al</w:t>
            </w:r>
            <w:r>
              <w:rPr>
                <w:rFonts w:cs="Times New Roman"/>
                <w:noProof/>
                <w:szCs w:val="24"/>
                <w:lang w:val="en-US"/>
              </w:rPr>
              <w:t xml:space="preserve">., </w:t>
            </w:r>
            <w:r w:rsidRPr="00993291">
              <w:rPr>
                <w:rFonts w:cs="Times New Roman"/>
                <w:noProof/>
                <w:szCs w:val="24"/>
              </w:rPr>
              <w:t xml:space="preserve"> </w:t>
            </w:r>
            <w:r>
              <w:rPr>
                <w:rFonts w:cs="Times New Roman"/>
                <w:noProof/>
                <w:szCs w:val="24"/>
                <w:lang w:val="en-US"/>
              </w:rPr>
              <w:t>(</w:t>
            </w:r>
            <w:r w:rsidRPr="00993291">
              <w:rPr>
                <w:rFonts w:cs="Times New Roman"/>
                <w:noProof/>
                <w:szCs w:val="24"/>
              </w:rPr>
              <w:t>2024)</w:t>
            </w:r>
            <w:r>
              <w:rPr>
                <w:rFonts w:cs="Times New Roman"/>
                <w:szCs w:val="24"/>
              </w:rPr>
              <w:fldChar w:fldCharType="end"/>
            </w:r>
          </w:p>
        </w:tc>
        <w:tc>
          <w:tcPr>
            <w:tcW w:w="1418" w:type="dxa"/>
          </w:tcPr>
          <w:p w14:paraId="08BEC0B9" w14:textId="77777777" w:rsidR="001A1165" w:rsidRDefault="001A1165" w:rsidP="001A1165">
            <w:pPr>
              <w:rPr>
                <w:rFonts w:cs="Times New Roman"/>
                <w:szCs w:val="24"/>
              </w:rPr>
            </w:pPr>
            <w:r>
              <w:rPr>
                <w:rFonts w:cs="Times New Roman"/>
                <w:szCs w:val="24"/>
              </w:rPr>
              <w:t>X1: ROA</w:t>
            </w:r>
          </w:p>
          <w:p w14:paraId="18F440B1" w14:textId="77777777" w:rsidR="001A1165" w:rsidRDefault="001A1165" w:rsidP="001A1165">
            <w:pPr>
              <w:rPr>
                <w:rFonts w:cs="Times New Roman"/>
                <w:szCs w:val="24"/>
              </w:rPr>
            </w:pPr>
            <w:r>
              <w:rPr>
                <w:rFonts w:cs="Times New Roman"/>
                <w:szCs w:val="24"/>
              </w:rPr>
              <w:t>X2: ROE</w:t>
            </w:r>
          </w:p>
          <w:p w14:paraId="6D6284B7" w14:textId="77777777" w:rsidR="001A1165" w:rsidRDefault="001A1165" w:rsidP="001A1165">
            <w:pPr>
              <w:rPr>
                <w:rFonts w:cs="Times New Roman"/>
                <w:szCs w:val="24"/>
              </w:rPr>
            </w:pPr>
            <w:r>
              <w:rPr>
                <w:rFonts w:cs="Times New Roman"/>
                <w:szCs w:val="24"/>
              </w:rPr>
              <w:t>X3: EPS</w:t>
            </w:r>
          </w:p>
          <w:p w14:paraId="778A4615" w14:textId="77777777" w:rsidR="001A1165" w:rsidRDefault="001A1165" w:rsidP="001A1165">
            <w:pPr>
              <w:rPr>
                <w:rFonts w:cs="Times New Roman"/>
                <w:szCs w:val="24"/>
              </w:rPr>
            </w:pPr>
            <w:r>
              <w:rPr>
                <w:rFonts w:cs="Times New Roman"/>
                <w:szCs w:val="24"/>
              </w:rPr>
              <w:t>Y: Harga Saham</w:t>
            </w:r>
          </w:p>
        </w:tc>
        <w:tc>
          <w:tcPr>
            <w:tcW w:w="1559" w:type="dxa"/>
          </w:tcPr>
          <w:p w14:paraId="0EAF7929" w14:textId="77777777" w:rsidR="001A1165" w:rsidRDefault="001A1165" w:rsidP="001A1165">
            <w:pPr>
              <w:rPr>
                <w:rFonts w:cs="Times New Roman"/>
                <w:szCs w:val="24"/>
              </w:rPr>
            </w:pPr>
            <w:r>
              <w:rPr>
                <w:rFonts w:cs="Times New Roman"/>
                <w:szCs w:val="24"/>
              </w:rPr>
              <w:t>Analisis regresi linier berganda</w:t>
            </w:r>
          </w:p>
        </w:tc>
        <w:tc>
          <w:tcPr>
            <w:tcW w:w="3119" w:type="dxa"/>
          </w:tcPr>
          <w:p w14:paraId="7CC7D22A" w14:textId="77777777" w:rsidR="001A1165" w:rsidRDefault="001A1165" w:rsidP="004E7C66">
            <w:pPr>
              <w:pStyle w:val="ListParagraph"/>
              <w:numPr>
                <w:ilvl w:val="0"/>
                <w:numId w:val="40"/>
              </w:numPr>
              <w:ind w:left="315" w:hanging="284"/>
              <w:rPr>
                <w:rFonts w:cs="Times New Roman"/>
                <w:szCs w:val="24"/>
              </w:rPr>
            </w:pPr>
            <w:r w:rsidRPr="006B176B">
              <w:rPr>
                <w:rFonts w:cs="Times New Roman"/>
                <w:szCs w:val="24"/>
                <w:lang w:val="en-US"/>
              </w:rPr>
              <w:t>ROA t</w:t>
            </w:r>
            <w:r w:rsidRPr="006B176B">
              <w:rPr>
                <w:rFonts w:cs="Times New Roman"/>
                <w:szCs w:val="24"/>
              </w:rPr>
              <w:t>idak berpengaruh</w:t>
            </w:r>
            <w:r w:rsidRPr="006B176B">
              <w:rPr>
                <w:rFonts w:cs="Times New Roman"/>
                <w:szCs w:val="24"/>
                <w:lang w:val="en-US"/>
              </w:rPr>
              <w:t xml:space="preserve"> </w:t>
            </w:r>
            <w:r w:rsidRPr="006B176B">
              <w:rPr>
                <w:rFonts w:cs="Times New Roman"/>
                <w:szCs w:val="24"/>
              </w:rPr>
              <w:t xml:space="preserve">terhadap </w:t>
            </w:r>
            <w:r w:rsidRPr="006B176B">
              <w:rPr>
                <w:rFonts w:cs="Times New Roman"/>
                <w:szCs w:val="24"/>
                <w:lang w:val="en-US"/>
              </w:rPr>
              <w:t>h</w:t>
            </w:r>
            <w:r w:rsidRPr="006B176B">
              <w:rPr>
                <w:rFonts w:cs="Times New Roman"/>
                <w:szCs w:val="24"/>
              </w:rPr>
              <w:t xml:space="preserve">arga </w:t>
            </w:r>
            <w:r w:rsidRPr="006B176B">
              <w:rPr>
                <w:rFonts w:cs="Times New Roman"/>
                <w:szCs w:val="24"/>
                <w:lang w:val="en-US"/>
              </w:rPr>
              <w:t>s</w:t>
            </w:r>
            <w:r w:rsidRPr="006B176B">
              <w:rPr>
                <w:rFonts w:cs="Times New Roman"/>
                <w:szCs w:val="24"/>
              </w:rPr>
              <w:t>aham</w:t>
            </w:r>
          </w:p>
          <w:p w14:paraId="18D67EE9" w14:textId="77777777" w:rsidR="001A1165" w:rsidRDefault="001A1165" w:rsidP="004E7C66">
            <w:pPr>
              <w:pStyle w:val="ListParagraph"/>
              <w:numPr>
                <w:ilvl w:val="0"/>
                <w:numId w:val="40"/>
              </w:numPr>
              <w:ind w:left="315" w:hanging="284"/>
              <w:rPr>
                <w:rFonts w:cs="Times New Roman"/>
                <w:szCs w:val="24"/>
              </w:rPr>
            </w:pPr>
            <w:r w:rsidRPr="006B176B">
              <w:rPr>
                <w:rFonts w:cs="Times New Roman"/>
                <w:szCs w:val="24"/>
                <w:lang w:val="en-US"/>
              </w:rPr>
              <w:t>ROE t</w:t>
            </w:r>
            <w:r w:rsidRPr="006B176B">
              <w:rPr>
                <w:rFonts w:cs="Times New Roman"/>
                <w:szCs w:val="24"/>
              </w:rPr>
              <w:t>idak berpengaruh</w:t>
            </w:r>
            <w:r w:rsidRPr="006B176B">
              <w:rPr>
                <w:rFonts w:cs="Times New Roman"/>
                <w:szCs w:val="24"/>
                <w:lang w:val="en-US"/>
              </w:rPr>
              <w:t xml:space="preserve"> </w:t>
            </w:r>
            <w:r w:rsidRPr="006B176B">
              <w:rPr>
                <w:rFonts w:cs="Times New Roman"/>
                <w:szCs w:val="24"/>
              </w:rPr>
              <w:t xml:space="preserve">terhadap </w:t>
            </w:r>
            <w:r w:rsidRPr="006B176B">
              <w:rPr>
                <w:rFonts w:cs="Times New Roman"/>
                <w:szCs w:val="24"/>
                <w:lang w:val="en-US"/>
              </w:rPr>
              <w:t>h</w:t>
            </w:r>
            <w:r w:rsidRPr="006B176B">
              <w:rPr>
                <w:rFonts w:cs="Times New Roman"/>
                <w:szCs w:val="24"/>
              </w:rPr>
              <w:t xml:space="preserve">arga </w:t>
            </w:r>
            <w:r w:rsidRPr="006B176B">
              <w:rPr>
                <w:rFonts w:cs="Times New Roman"/>
                <w:szCs w:val="24"/>
                <w:lang w:val="en-US"/>
              </w:rPr>
              <w:t>s</w:t>
            </w:r>
            <w:r w:rsidRPr="006B176B">
              <w:rPr>
                <w:rFonts w:cs="Times New Roman"/>
                <w:szCs w:val="24"/>
              </w:rPr>
              <w:t>aham</w:t>
            </w:r>
          </w:p>
          <w:p w14:paraId="77CF689D" w14:textId="77777777" w:rsidR="001A1165" w:rsidRPr="006B176B" w:rsidRDefault="001A1165" w:rsidP="004E7C66">
            <w:pPr>
              <w:pStyle w:val="ListParagraph"/>
              <w:numPr>
                <w:ilvl w:val="0"/>
                <w:numId w:val="40"/>
              </w:numPr>
              <w:ind w:left="315" w:hanging="284"/>
              <w:rPr>
                <w:rFonts w:cs="Times New Roman"/>
                <w:szCs w:val="24"/>
              </w:rPr>
            </w:pPr>
            <w:r w:rsidRPr="006B176B">
              <w:rPr>
                <w:rFonts w:cs="Times New Roman"/>
                <w:szCs w:val="24"/>
                <w:lang w:val="en-US"/>
              </w:rPr>
              <w:t>EPS b</w:t>
            </w:r>
            <w:r w:rsidRPr="006B176B">
              <w:rPr>
                <w:rFonts w:cs="Times New Roman"/>
                <w:szCs w:val="24"/>
              </w:rPr>
              <w:t>erpengaruh positif</w:t>
            </w:r>
            <w:r w:rsidRPr="006B176B">
              <w:rPr>
                <w:rFonts w:cs="Times New Roman"/>
                <w:szCs w:val="24"/>
                <w:lang w:val="en-US"/>
              </w:rPr>
              <w:t xml:space="preserve"> </w:t>
            </w:r>
            <w:r w:rsidRPr="006B176B">
              <w:rPr>
                <w:rFonts w:cs="Times New Roman"/>
                <w:szCs w:val="24"/>
              </w:rPr>
              <w:t xml:space="preserve">terhadap </w:t>
            </w:r>
            <w:r w:rsidRPr="006B176B">
              <w:rPr>
                <w:rFonts w:cs="Times New Roman"/>
                <w:szCs w:val="24"/>
                <w:lang w:val="en-US"/>
              </w:rPr>
              <w:t>h</w:t>
            </w:r>
            <w:r w:rsidRPr="006B176B">
              <w:rPr>
                <w:rFonts w:cs="Times New Roman"/>
                <w:szCs w:val="24"/>
              </w:rPr>
              <w:t xml:space="preserve">arga </w:t>
            </w:r>
            <w:r w:rsidRPr="006B176B">
              <w:rPr>
                <w:rFonts w:cs="Times New Roman"/>
                <w:szCs w:val="24"/>
                <w:lang w:val="en-US"/>
              </w:rPr>
              <w:t>s</w:t>
            </w:r>
            <w:r w:rsidRPr="006B176B">
              <w:rPr>
                <w:rFonts w:cs="Times New Roman"/>
                <w:szCs w:val="24"/>
              </w:rPr>
              <w:t>aham</w:t>
            </w:r>
          </w:p>
        </w:tc>
      </w:tr>
      <w:tr w:rsidR="001A1165" w14:paraId="487C065A" w14:textId="77777777" w:rsidTr="00FB7179">
        <w:tc>
          <w:tcPr>
            <w:tcW w:w="534" w:type="dxa"/>
          </w:tcPr>
          <w:p w14:paraId="2B36DDCE" w14:textId="77777777" w:rsidR="001A1165" w:rsidRPr="00BF2290" w:rsidRDefault="001A1165" w:rsidP="001A1165">
            <w:pPr>
              <w:rPr>
                <w:rFonts w:cs="Times New Roman"/>
                <w:szCs w:val="24"/>
                <w:lang w:val="en-US"/>
              </w:rPr>
            </w:pPr>
            <w:r>
              <w:rPr>
                <w:rFonts w:cs="Times New Roman"/>
                <w:szCs w:val="24"/>
                <w:lang w:val="en-US"/>
              </w:rPr>
              <w:lastRenderedPageBreak/>
              <w:t>12</w:t>
            </w:r>
          </w:p>
        </w:tc>
        <w:tc>
          <w:tcPr>
            <w:tcW w:w="1729" w:type="dxa"/>
          </w:tcPr>
          <w:p w14:paraId="72E7F42F" w14:textId="77777777" w:rsidR="001A1165" w:rsidRDefault="001A1165" w:rsidP="001A1165">
            <w:pPr>
              <w:rPr>
                <w:rFonts w:cs="Times New Roman"/>
                <w:szCs w:val="24"/>
              </w:rPr>
            </w:pPr>
            <w:r>
              <w:rPr>
                <w:rFonts w:cs="Times New Roman"/>
                <w:szCs w:val="24"/>
              </w:rPr>
              <w:fldChar w:fldCharType="begin" w:fldLock="1"/>
            </w:r>
            <w:r>
              <w:rPr>
                <w:rFonts w:cs="Times New Roman"/>
                <w:szCs w:val="24"/>
              </w:rPr>
              <w:instrText>ADDIN CSL_CITATION {"citationItems":[{"id":"ITEM-1","itemData":{"DOI":"10.31933/e7jzrf59","ISSN":"2777-0974","abstract":"Penelitian ini bertujuan untuk menganalisis dan mengetahui pengaruh Current Ratio (CR), Net Profit Margin (NPM), dan Return on Equity (ROE) terhadap harga saham pada perusahaan food and beverage yang terdaftar di Bursa Efek Indonesia tahun 2018 – 2022. Sampel ditentukan dengan metode purposive sampling. Populasi penelitian berjumlah 73 perusahaan. Telah diperoleh 18 perusahaan yang memenuhi kriteria-kriteria sebagai sampel penelitian dengan jumlah observasi 90. Pada penelitian ini, data termasuk dalam data sekunder dan dianalisis dengan metode regresi data panel dengan aplikasi Eviews 13.0. Novelty pada penelitian ini adalah pembaharuan pada tahun penelitan sampai pada 2022, selanjutnya perbedaan terletak pada metode analisisnya. Berdasarkan analisis secara parsial, disimpulkan bahwa Current Ratio (CR), Net Profit Margin (NPM), dan Return on Equity (ROE) tidak berpengaruh terhadap harga saham. Hasil penelitian ini secara simultan menunjukan bahwa Current Ratio (CR), Net Profit Margin (NPM), dan Return on Equity (ROE) tidak berpengaruh secara bersama-sama terhadap harga saham. Implikasi teoritis untuk peneliti selanjutnya bisa dilanjutkan dengan periode waktu yang lebih panjang, memperluas sampel, dan mempertimbangkan penambahan variabel.","author":[{"dropping-particle":"","family":"Gusmiarni","given":"","non-dropping-particle":"","parse-names":false,"suffix":""},{"dropping-particle":"","family":"Putri","given":"Devi Yunitasari Sunaryo","non-dropping-particle":"","parse-names":false,"suffix":""}],"container-title":"Jurnal Akademi Akuntansi Indonesia Padang","id":"ITEM-1","issue":"1","issued":{"date-parts":[["2024"]]},"page":"1-17","title":"Pengaruh Current Ratio (CR), Net Profit Margin (NPM) dan Return on Equity (ROE) terhadap Harga Saham pada Perusahaan Food and Beverage di Bursa Efek Indonesia tahun 2018-2022","type":"article-journal","volume":"4"},"uris":["http://www.mendeley.com/documents/?uuid=88c5bb34-a60f-4006-975f-34a8e280110d"]}],"mendeley":{"formattedCitation":"(Gusmiarni &amp; Putri, 2024)","manualFormatting":"Gusmiarni &amp; Putri, (2024)","plainTextFormattedCitation":"(Gusmiarni &amp; Putri, 2024)","previouslyFormattedCitation":"(Gusmiarni &amp; Putri, 2024)"},"properties":{"noteIndex":0},"schema":"https://github.com/citation-style-language/schema/raw/master/csl-citation.json"}</w:instrText>
            </w:r>
            <w:r>
              <w:rPr>
                <w:rFonts w:cs="Times New Roman"/>
                <w:szCs w:val="24"/>
              </w:rPr>
              <w:fldChar w:fldCharType="separate"/>
            </w:r>
            <w:r w:rsidRPr="00993291">
              <w:rPr>
                <w:rFonts w:cs="Times New Roman"/>
                <w:noProof/>
                <w:szCs w:val="24"/>
              </w:rPr>
              <w:t>Gusmiarni &amp;</w:t>
            </w:r>
            <w:r>
              <w:rPr>
                <w:rFonts w:cs="Times New Roman"/>
                <w:noProof/>
                <w:szCs w:val="24"/>
                <w:lang w:val="en-US"/>
              </w:rPr>
              <w:t xml:space="preserve"> </w:t>
            </w:r>
            <w:r w:rsidRPr="00993291">
              <w:rPr>
                <w:rFonts w:cs="Times New Roman"/>
                <w:noProof/>
                <w:szCs w:val="24"/>
              </w:rPr>
              <w:t xml:space="preserve">Putri, </w:t>
            </w:r>
            <w:r>
              <w:rPr>
                <w:rFonts w:cs="Times New Roman"/>
                <w:noProof/>
                <w:szCs w:val="24"/>
                <w:lang w:val="en-US"/>
              </w:rPr>
              <w:t>(</w:t>
            </w:r>
            <w:r w:rsidRPr="00993291">
              <w:rPr>
                <w:rFonts w:cs="Times New Roman"/>
                <w:noProof/>
                <w:szCs w:val="24"/>
              </w:rPr>
              <w:t>2024)</w:t>
            </w:r>
            <w:r>
              <w:rPr>
                <w:rFonts w:cs="Times New Roman"/>
                <w:szCs w:val="24"/>
              </w:rPr>
              <w:fldChar w:fldCharType="end"/>
            </w:r>
          </w:p>
        </w:tc>
        <w:tc>
          <w:tcPr>
            <w:tcW w:w="1418" w:type="dxa"/>
          </w:tcPr>
          <w:p w14:paraId="478FB2CC" w14:textId="77777777" w:rsidR="001A1165" w:rsidRDefault="001A1165" w:rsidP="001A1165">
            <w:pPr>
              <w:rPr>
                <w:rFonts w:cs="Times New Roman"/>
                <w:szCs w:val="24"/>
              </w:rPr>
            </w:pPr>
            <w:r>
              <w:rPr>
                <w:rFonts w:cs="Times New Roman"/>
                <w:szCs w:val="24"/>
              </w:rPr>
              <w:t>X1: CR</w:t>
            </w:r>
          </w:p>
          <w:p w14:paraId="6ECB2289" w14:textId="77777777" w:rsidR="001A1165" w:rsidRDefault="001A1165" w:rsidP="001A1165">
            <w:pPr>
              <w:rPr>
                <w:rFonts w:cs="Times New Roman"/>
                <w:szCs w:val="24"/>
              </w:rPr>
            </w:pPr>
            <w:r>
              <w:rPr>
                <w:rFonts w:cs="Times New Roman"/>
                <w:szCs w:val="24"/>
              </w:rPr>
              <w:t>X2: NPM</w:t>
            </w:r>
          </w:p>
          <w:p w14:paraId="01F8C73A" w14:textId="77777777" w:rsidR="001A1165" w:rsidRDefault="001A1165" w:rsidP="001A1165">
            <w:pPr>
              <w:rPr>
                <w:rFonts w:cs="Times New Roman"/>
                <w:szCs w:val="24"/>
              </w:rPr>
            </w:pPr>
            <w:r>
              <w:rPr>
                <w:rFonts w:cs="Times New Roman"/>
                <w:szCs w:val="24"/>
              </w:rPr>
              <w:t>X3: ROE</w:t>
            </w:r>
          </w:p>
          <w:p w14:paraId="3FFFAD73" w14:textId="77777777" w:rsidR="001A1165" w:rsidRDefault="001A1165" w:rsidP="001A1165">
            <w:pPr>
              <w:rPr>
                <w:rFonts w:cs="Times New Roman"/>
                <w:szCs w:val="24"/>
              </w:rPr>
            </w:pPr>
            <w:r>
              <w:rPr>
                <w:rFonts w:cs="Times New Roman"/>
                <w:szCs w:val="24"/>
              </w:rPr>
              <w:t xml:space="preserve">Y: Harga Saham </w:t>
            </w:r>
          </w:p>
        </w:tc>
        <w:tc>
          <w:tcPr>
            <w:tcW w:w="1559" w:type="dxa"/>
          </w:tcPr>
          <w:p w14:paraId="4EADE327" w14:textId="77777777" w:rsidR="001A1165" w:rsidRDefault="001A1165" w:rsidP="001A1165">
            <w:pPr>
              <w:rPr>
                <w:rFonts w:cs="Times New Roman"/>
                <w:szCs w:val="24"/>
              </w:rPr>
            </w:pPr>
            <w:r>
              <w:rPr>
                <w:rFonts w:cs="Times New Roman"/>
                <w:szCs w:val="24"/>
              </w:rPr>
              <w:t>Analisis regresi data panel</w:t>
            </w:r>
          </w:p>
        </w:tc>
        <w:tc>
          <w:tcPr>
            <w:tcW w:w="3119" w:type="dxa"/>
          </w:tcPr>
          <w:p w14:paraId="7FF03FDB" w14:textId="77777777" w:rsidR="001A1165" w:rsidRDefault="001A1165" w:rsidP="004E7C66">
            <w:pPr>
              <w:pStyle w:val="ListParagraph"/>
              <w:numPr>
                <w:ilvl w:val="0"/>
                <w:numId w:val="41"/>
              </w:numPr>
              <w:ind w:left="315" w:hanging="284"/>
              <w:rPr>
                <w:rFonts w:cs="Times New Roman"/>
                <w:szCs w:val="24"/>
              </w:rPr>
            </w:pPr>
            <w:r w:rsidRPr="006B176B">
              <w:rPr>
                <w:rFonts w:cs="Times New Roman"/>
                <w:szCs w:val="24"/>
                <w:lang w:val="en-US"/>
              </w:rPr>
              <w:t>CR t</w:t>
            </w:r>
            <w:r w:rsidRPr="006B176B">
              <w:rPr>
                <w:rFonts w:cs="Times New Roman"/>
                <w:szCs w:val="24"/>
              </w:rPr>
              <w:t xml:space="preserve">idak berpengaruh terhadap </w:t>
            </w:r>
            <w:r w:rsidRPr="006B176B">
              <w:rPr>
                <w:rFonts w:cs="Times New Roman"/>
                <w:szCs w:val="24"/>
                <w:lang w:val="en-US"/>
              </w:rPr>
              <w:t>h</w:t>
            </w:r>
            <w:r w:rsidRPr="006B176B">
              <w:rPr>
                <w:rFonts w:cs="Times New Roman"/>
                <w:szCs w:val="24"/>
              </w:rPr>
              <w:t xml:space="preserve">arga </w:t>
            </w:r>
            <w:r w:rsidRPr="006B176B">
              <w:rPr>
                <w:rFonts w:cs="Times New Roman"/>
                <w:szCs w:val="24"/>
                <w:lang w:val="en-US"/>
              </w:rPr>
              <w:t>s</w:t>
            </w:r>
            <w:r w:rsidRPr="006B176B">
              <w:rPr>
                <w:rFonts w:cs="Times New Roman"/>
                <w:szCs w:val="24"/>
              </w:rPr>
              <w:t>aham</w:t>
            </w:r>
          </w:p>
          <w:p w14:paraId="3ECEBBF4" w14:textId="77777777" w:rsidR="001A1165" w:rsidRDefault="001A1165" w:rsidP="004E7C66">
            <w:pPr>
              <w:pStyle w:val="ListParagraph"/>
              <w:numPr>
                <w:ilvl w:val="0"/>
                <w:numId w:val="41"/>
              </w:numPr>
              <w:ind w:left="315" w:hanging="284"/>
              <w:rPr>
                <w:rFonts w:cs="Times New Roman"/>
                <w:szCs w:val="24"/>
              </w:rPr>
            </w:pPr>
            <w:r w:rsidRPr="006B176B">
              <w:rPr>
                <w:rFonts w:cs="Times New Roman"/>
                <w:szCs w:val="24"/>
                <w:lang w:val="en-US"/>
              </w:rPr>
              <w:t>NPM t</w:t>
            </w:r>
            <w:r w:rsidRPr="006B176B">
              <w:rPr>
                <w:rFonts w:cs="Times New Roman"/>
                <w:szCs w:val="24"/>
              </w:rPr>
              <w:t xml:space="preserve">idak berpengaruh terhadap </w:t>
            </w:r>
            <w:r w:rsidRPr="006B176B">
              <w:rPr>
                <w:rFonts w:cs="Times New Roman"/>
                <w:szCs w:val="24"/>
                <w:lang w:val="en-US"/>
              </w:rPr>
              <w:t>h</w:t>
            </w:r>
            <w:r w:rsidRPr="006B176B">
              <w:rPr>
                <w:rFonts w:cs="Times New Roman"/>
                <w:szCs w:val="24"/>
              </w:rPr>
              <w:t xml:space="preserve">arga </w:t>
            </w:r>
            <w:r w:rsidRPr="006B176B">
              <w:rPr>
                <w:rFonts w:cs="Times New Roman"/>
                <w:szCs w:val="24"/>
                <w:lang w:val="en-US"/>
              </w:rPr>
              <w:t>s</w:t>
            </w:r>
            <w:r w:rsidRPr="006B176B">
              <w:rPr>
                <w:rFonts w:cs="Times New Roman"/>
                <w:szCs w:val="24"/>
              </w:rPr>
              <w:t>aham</w:t>
            </w:r>
          </w:p>
          <w:p w14:paraId="1C0D622D" w14:textId="77777777" w:rsidR="001A1165" w:rsidRPr="006B176B" w:rsidRDefault="001A1165" w:rsidP="004E7C66">
            <w:pPr>
              <w:pStyle w:val="ListParagraph"/>
              <w:numPr>
                <w:ilvl w:val="0"/>
                <w:numId w:val="41"/>
              </w:numPr>
              <w:ind w:left="315" w:hanging="284"/>
              <w:rPr>
                <w:rFonts w:cs="Times New Roman"/>
                <w:szCs w:val="24"/>
              </w:rPr>
            </w:pPr>
            <w:r w:rsidRPr="006B176B">
              <w:rPr>
                <w:rFonts w:cs="Times New Roman"/>
                <w:szCs w:val="24"/>
                <w:lang w:val="en-US"/>
              </w:rPr>
              <w:t>ROE t</w:t>
            </w:r>
            <w:r w:rsidRPr="006B176B">
              <w:rPr>
                <w:rFonts w:cs="Times New Roman"/>
                <w:szCs w:val="24"/>
              </w:rPr>
              <w:t xml:space="preserve">idak berpengaruh terhadap </w:t>
            </w:r>
            <w:r w:rsidRPr="006B176B">
              <w:rPr>
                <w:rFonts w:cs="Times New Roman"/>
                <w:szCs w:val="24"/>
                <w:lang w:val="en-US"/>
              </w:rPr>
              <w:t>h</w:t>
            </w:r>
            <w:r w:rsidRPr="006B176B">
              <w:rPr>
                <w:rFonts w:cs="Times New Roman"/>
                <w:szCs w:val="24"/>
              </w:rPr>
              <w:t xml:space="preserve">arga </w:t>
            </w:r>
            <w:r w:rsidRPr="006B176B">
              <w:rPr>
                <w:rFonts w:cs="Times New Roman"/>
                <w:szCs w:val="24"/>
                <w:lang w:val="en-US"/>
              </w:rPr>
              <w:t>s</w:t>
            </w:r>
            <w:r w:rsidRPr="006B176B">
              <w:rPr>
                <w:rFonts w:cs="Times New Roman"/>
                <w:szCs w:val="24"/>
              </w:rPr>
              <w:t>aham</w:t>
            </w:r>
          </w:p>
        </w:tc>
      </w:tr>
      <w:tr w:rsidR="001A1165" w14:paraId="0579D499" w14:textId="77777777" w:rsidTr="00FB7179">
        <w:tc>
          <w:tcPr>
            <w:tcW w:w="534" w:type="dxa"/>
          </w:tcPr>
          <w:p w14:paraId="590C98C4" w14:textId="77777777" w:rsidR="001A1165" w:rsidRPr="00BF2290" w:rsidRDefault="001A1165" w:rsidP="001A1165">
            <w:pPr>
              <w:rPr>
                <w:rFonts w:cs="Times New Roman"/>
                <w:szCs w:val="24"/>
                <w:lang w:val="en-US"/>
              </w:rPr>
            </w:pPr>
            <w:r>
              <w:rPr>
                <w:rFonts w:cs="Times New Roman"/>
                <w:szCs w:val="24"/>
                <w:lang w:val="en-US"/>
              </w:rPr>
              <w:t>13</w:t>
            </w:r>
          </w:p>
        </w:tc>
        <w:tc>
          <w:tcPr>
            <w:tcW w:w="1729" w:type="dxa"/>
          </w:tcPr>
          <w:p w14:paraId="534D6A86" w14:textId="77777777" w:rsidR="001A1165" w:rsidRDefault="001A1165" w:rsidP="001A1165">
            <w:pPr>
              <w:rPr>
                <w:rFonts w:cs="Times New Roman"/>
                <w:szCs w:val="24"/>
              </w:rPr>
            </w:pPr>
            <w:r>
              <w:rPr>
                <w:rFonts w:cs="Times New Roman"/>
                <w:szCs w:val="24"/>
              </w:rPr>
              <w:fldChar w:fldCharType="begin" w:fldLock="1"/>
            </w:r>
            <w:r>
              <w:rPr>
                <w:rFonts w:cs="Times New Roman"/>
                <w:szCs w:val="24"/>
              </w:rPr>
              <w:instrText>ADDIN CSL_CITATION {"citationItems":[{"id":"ITEM-1","itemData":{"DOI":"10.32939/dhb.v5i1.3152","ISSN":"2808-7585","abstract":"Purpose: This study aims to analyse the effect of Return On Assets, Return on Equity, and Earnings Per Share on stock prices in companies listed on JII for 2018-2021. Desain/Methodology/Approach: The authors use quantitative research to obtain data by accessing the company's financial statements. The samples used in this study were 12 companies registered on JII for the 2014-2018 period, passing through the purposive sampling stage according to the criteria needed for the study. The data analysis method used in this study is panel data regression techniques. Findings: The research results show that Return On Assets (ROA) has an effect on stock prices in a positive direction, Return on Equity (ROE) has an effect on stock prices in a negative direction, and Earning Per Share (EPS) affects stock prices in a negative direction. ROA, ROE, and EPS affect stock prices at 96.44%, while other variables outside the research explain the remaining 3.56%. Research Implications: Inform investors or potential investors about the importance of analysing the company's financial statements before investing.","author":[{"dropping-particle":"","family":"Putri","given":"Ema Santika","non-dropping-particle":"","parse-names":false,"suffix":""},{"dropping-particle":"","family":"Usdeldi","given":"","non-dropping-particle":"","parse-names":false,"suffix":""},{"dropping-particle":"","family":"Rahma","given":"Sri","non-dropping-particle":"","parse-names":false,"suffix":""}],"container-title":"Al Dzahab: Journal of Economics, Management, Business and Accounting","id":"ITEM-1","issue":"1","issued":{"date-parts":[["2024"]]},"page":"60-70","title":"the Effect of Roa, Roe, and Eps on Stock Prices of Companies Registered on Jii for the 2018-2021","type":"article-journal","volume":"5"},"uris":["http://www.mendeley.com/documents/?uuid=bf0f7a96-5d21-448d-b995-27a0b0dd4c0a"]}],"mendeley":{"formattedCitation":"(Putri et al., 2024)","manualFormatting":"Putri et al., (2024)","plainTextFormattedCitation":"(Putri et al., 2024)","previouslyFormattedCitation":"(Putri et al., 2024)"},"properties":{"noteIndex":0},"schema":"https://github.com/citation-style-language/schema/raw/master/csl-citation.json"}</w:instrText>
            </w:r>
            <w:r>
              <w:rPr>
                <w:rFonts w:cs="Times New Roman"/>
                <w:szCs w:val="24"/>
              </w:rPr>
              <w:fldChar w:fldCharType="separate"/>
            </w:r>
            <w:r w:rsidRPr="00993291">
              <w:rPr>
                <w:rFonts w:cs="Times New Roman"/>
                <w:noProof/>
                <w:szCs w:val="24"/>
              </w:rPr>
              <w:t xml:space="preserve">Putri </w:t>
            </w:r>
            <w:r w:rsidRPr="00993291">
              <w:rPr>
                <w:rFonts w:cs="Times New Roman"/>
                <w:i/>
                <w:noProof/>
                <w:szCs w:val="24"/>
              </w:rPr>
              <w:t>et al</w:t>
            </w:r>
            <w:r w:rsidRPr="00993291">
              <w:rPr>
                <w:rFonts w:cs="Times New Roman"/>
                <w:noProof/>
                <w:szCs w:val="24"/>
              </w:rPr>
              <w:t xml:space="preserve">., </w:t>
            </w:r>
            <w:r>
              <w:rPr>
                <w:rFonts w:cs="Times New Roman"/>
                <w:noProof/>
                <w:szCs w:val="24"/>
                <w:lang w:val="en-US"/>
              </w:rPr>
              <w:t>(</w:t>
            </w:r>
            <w:r w:rsidRPr="00993291">
              <w:rPr>
                <w:rFonts w:cs="Times New Roman"/>
                <w:noProof/>
                <w:szCs w:val="24"/>
              </w:rPr>
              <w:t>2024)</w:t>
            </w:r>
            <w:r>
              <w:rPr>
                <w:rFonts w:cs="Times New Roman"/>
                <w:szCs w:val="24"/>
              </w:rPr>
              <w:fldChar w:fldCharType="end"/>
            </w:r>
          </w:p>
        </w:tc>
        <w:tc>
          <w:tcPr>
            <w:tcW w:w="1418" w:type="dxa"/>
          </w:tcPr>
          <w:p w14:paraId="5BFC6FEB" w14:textId="77777777" w:rsidR="001A1165" w:rsidRDefault="001A1165" w:rsidP="001A1165">
            <w:pPr>
              <w:rPr>
                <w:rFonts w:cs="Times New Roman"/>
                <w:szCs w:val="24"/>
              </w:rPr>
            </w:pPr>
            <w:r>
              <w:rPr>
                <w:rFonts w:cs="Times New Roman"/>
                <w:szCs w:val="24"/>
              </w:rPr>
              <w:t>X1: ROA</w:t>
            </w:r>
          </w:p>
          <w:p w14:paraId="7E5E7105" w14:textId="77777777" w:rsidR="001A1165" w:rsidRDefault="001A1165" w:rsidP="001A1165">
            <w:pPr>
              <w:rPr>
                <w:rFonts w:cs="Times New Roman"/>
                <w:szCs w:val="24"/>
              </w:rPr>
            </w:pPr>
            <w:r>
              <w:rPr>
                <w:rFonts w:cs="Times New Roman"/>
                <w:szCs w:val="24"/>
              </w:rPr>
              <w:t>X2: ROE</w:t>
            </w:r>
          </w:p>
          <w:p w14:paraId="0822C72E" w14:textId="77777777" w:rsidR="001A1165" w:rsidRDefault="001A1165" w:rsidP="001A1165">
            <w:pPr>
              <w:rPr>
                <w:rFonts w:cs="Times New Roman"/>
                <w:szCs w:val="24"/>
              </w:rPr>
            </w:pPr>
            <w:r>
              <w:rPr>
                <w:rFonts w:cs="Times New Roman"/>
                <w:szCs w:val="24"/>
              </w:rPr>
              <w:t>X3: EPS</w:t>
            </w:r>
          </w:p>
          <w:p w14:paraId="393FD4A7" w14:textId="77777777" w:rsidR="001A1165" w:rsidRDefault="001A1165" w:rsidP="001A1165">
            <w:pPr>
              <w:rPr>
                <w:rFonts w:cs="Times New Roman"/>
                <w:szCs w:val="24"/>
              </w:rPr>
            </w:pPr>
            <w:r>
              <w:rPr>
                <w:rFonts w:cs="Times New Roman"/>
                <w:szCs w:val="24"/>
              </w:rPr>
              <w:t xml:space="preserve">Y: Harga Saham </w:t>
            </w:r>
          </w:p>
        </w:tc>
        <w:tc>
          <w:tcPr>
            <w:tcW w:w="1559" w:type="dxa"/>
          </w:tcPr>
          <w:p w14:paraId="60CDD332" w14:textId="77777777" w:rsidR="001A1165" w:rsidRDefault="001A1165" w:rsidP="001A1165">
            <w:pPr>
              <w:rPr>
                <w:rFonts w:cs="Times New Roman"/>
                <w:szCs w:val="24"/>
              </w:rPr>
            </w:pPr>
            <w:r>
              <w:rPr>
                <w:rFonts w:cs="Times New Roman"/>
                <w:szCs w:val="24"/>
              </w:rPr>
              <w:t>Analisis regresi linier berganda</w:t>
            </w:r>
          </w:p>
        </w:tc>
        <w:tc>
          <w:tcPr>
            <w:tcW w:w="3119" w:type="dxa"/>
          </w:tcPr>
          <w:p w14:paraId="532C1EC6" w14:textId="77777777" w:rsidR="001A1165" w:rsidRDefault="001A1165" w:rsidP="004E7C66">
            <w:pPr>
              <w:pStyle w:val="ListParagraph"/>
              <w:numPr>
                <w:ilvl w:val="0"/>
                <w:numId w:val="42"/>
              </w:numPr>
              <w:ind w:left="315" w:hanging="284"/>
              <w:rPr>
                <w:rFonts w:cs="Times New Roman"/>
                <w:szCs w:val="24"/>
              </w:rPr>
            </w:pPr>
            <w:r w:rsidRPr="004B433B">
              <w:rPr>
                <w:rFonts w:cs="Times New Roman"/>
                <w:szCs w:val="24"/>
                <w:lang w:val="en-US"/>
              </w:rPr>
              <w:t>ROA b</w:t>
            </w:r>
            <w:r w:rsidRPr="004B433B">
              <w:rPr>
                <w:rFonts w:cs="Times New Roman"/>
                <w:szCs w:val="24"/>
              </w:rPr>
              <w:t>erpengaruh positif</w:t>
            </w:r>
            <w:r w:rsidRPr="004B433B">
              <w:rPr>
                <w:rFonts w:cs="Times New Roman"/>
                <w:szCs w:val="24"/>
                <w:lang w:val="en-US"/>
              </w:rPr>
              <w:t xml:space="preserve"> </w:t>
            </w:r>
            <w:r w:rsidRPr="004B433B">
              <w:rPr>
                <w:rFonts w:cs="Times New Roman"/>
                <w:szCs w:val="24"/>
              </w:rPr>
              <w:t xml:space="preserve">terhadap </w:t>
            </w:r>
            <w:r w:rsidRPr="004B433B">
              <w:rPr>
                <w:rFonts w:cs="Times New Roman"/>
                <w:szCs w:val="24"/>
                <w:lang w:val="en-US"/>
              </w:rPr>
              <w:t>h</w:t>
            </w:r>
            <w:r w:rsidRPr="004B433B">
              <w:rPr>
                <w:rFonts w:cs="Times New Roman"/>
                <w:szCs w:val="24"/>
              </w:rPr>
              <w:t xml:space="preserve">arga </w:t>
            </w:r>
            <w:r w:rsidRPr="004B433B">
              <w:rPr>
                <w:rFonts w:cs="Times New Roman"/>
                <w:szCs w:val="24"/>
                <w:lang w:val="en-US"/>
              </w:rPr>
              <w:t>s</w:t>
            </w:r>
            <w:r w:rsidRPr="004B433B">
              <w:rPr>
                <w:rFonts w:cs="Times New Roman"/>
                <w:szCs w:val="24"/>
              </w:rPr>
              <w:t>aham</w:t>
            </w:r>
          </w:p>
          <w:p w14:paraId="5EA56433" w14:textId="77777777" w:rsidR="001A1165" w:rsidRDefault="001A1165" w:rsidP="004E7C66">
            <w:pPr>
              <w:pStyle w:val="ListParagraph"/>
              <w:numPr>
                <w:ilvl w:val="0"/>
                <w:numId w:val="42"/>
              </w:numPr>
              <w:ind w:left="315" w:hanging="284"/>
              <w:rPr>
                <w:rFonts w:cs="Times New Roman"/>
                <w:szCs w:val="24"/>
              </w:rPr>
            </w:pPr>
            <w:r w:rsidRPr="004B433B">
              <w:rPr>
                <w:rFonts w:cs="Times New Roman"/>
                <w:szCs w:val="24"/>
                <w:lang w:val="en-US"/>
              </w:rPr>
              <w:t>ROE b</w:t>
            </w:r>
            <w:r w:rsidRPr="004B433B">
              <w:rPr>
                <w:rFonts w:cs="Times New Roman"/>
                <w:szCs w:val="24"/>
              </w:rPr>
              <w:t xml:space="preserve">erpengaruh negatif terhadap </w:t>
            </w:r>
            <w:r w:rsidRPr="004B433B">
              <w:rPr>
                <w:rFonts w:cs="Times New Roman"/>
                <w:szCs w:val="24"/>
                <w:lang w:val="en-US"/>
              </w:rPr>
              <w:t>h</w:t>
            </w:r>
            <w:r w:rsidRPr="004B433B">
              <w:rPr>
                <w:rFonts w:cs="Times New Roman"/>
                <w:szCs w:val="24"/>
              </w:rPr>
              <w:t xml:space="preserve">arga </w:t>
            </w:r>
            <w:r w:rsidRPr="004B433B">
              <w:rPr>
                <w:rFonts w:cs="Times New Roman"/>
                <w:szCs w:val="24"/>
                <w:lang w:val="en-US"/>
              </w:rPr>
              <w:t>s</w:t>
            </w:r>
            <w:r w:rsidRPr="004B433B">
              <w:rPr>
                <w:rFonts w:cs="Times New Roman"/>
                <w:szCs w:val="24"/>
              </w:rPr>
              <w:t>aham</w:t>
            </w:r>
          </w:p>
          <w:p w14:paraId="0A01E34E" w14:textId="77777777" w:rsidR="001A1165" w:rsidRPr="004B433B" w:rsidRDefault="001A1165" w:rsidP="004E7C66">
            <w:pPr>
              <w:pStyle w:val="ListParagraph"/>
              <w:numPr>
                <w:ilvl w:val="0"/>
                <w:numId w:val="42"/>
              </w:numPr>
              <w:ind w:left="315" w:hanging="284"/>
              <w:rPr>
                <w:rFonts w:cs="Times New Roman"/>
                <w:szCs w:val="24"/>
              </w:rPr>
            </w:pPr>
            <w:r w:rsidRPr="004B433B">
              <w:rPr>
                <w:rFonts w:cs="Times New Roman"/>
                <w:szCs w:val="24"/>
                <w:lang w:val="en-US"/>
              </w:rPr>
              <w:t>EPS b</w:t>
            </w:r>
            <w:r w:rsidRPr="004B433B">
              <w:rPr>
                <w:rFonts w:cs="Times New Roman"/>
                <w:szCs w:val="24"/>
              </w:rPr>
              <w:t xml:space="preserve">erpengaruh negatif terhadap </w:t>
            </w:r>
            <w:r w:rsidRPr="004B433B">
              <w:rPr>
                <w:rFonts w:cs="Times New Roman"/>
                <w:szCs w:val="24"/>
                <w:lang w:val="en-US"/>
              </w:rPr>
              <w:t>h</w:t>
            </w:r>
            <w:r w:rsidRPr="004B433B">
              <w:rPr>
                <w:rFonts w:cs="Times New Roman"/>
                <w:szCs w:val="24"/>
              </w:rPr>
              <w:t xml:space="preserve">arga </w:t>
            </w:r>
            <w:r w:rsidRPr="004B433B">
              <w:rPr>
                <w:rFonts w:cs="Times New Roman"/>
                <w:szCs w:val="24"/>
                <w:lang w:val="en-US"/>
              </w:rPr>
              <w:t>s</w:t>
            </w:r>
            <w:r w:rsidRPr="004B433B">
              <w:rPr>
                <w:rFonts w:cs="Times New Roman"/>
                <w:szCs w:val="24"/>
              </w:rPr>
              <w:t>aham</w:t>
            </w:r>
          </w:p>
        </w:tc>
      </w:tr>
      <w:tr w:rsidR="001A1165" w14:paraId="0BEFE214" w14:textId="77777777" w:rsidTr="00FB7179">
        <w:tc>
          <w:tcPr>
            <w:tcW w:w="534" w:type="dxa"/>
          </w:tcPr>
          <w:p w14:paraId="2DDD99F8" w14:textId="77777777" w:rsidR="001A1165" w:rsidRDefault="001A1165" w:rsidP="001A1165">
            <w:pPr>
              <w:rPr>
                <w:rFonts w:cs="Times New Roman"/>
                <w:szCs w:val="24"/>
                <w:lang w:val="en-US"/>
              </w:rPr>
            </w:pPr>
            <w:r>
              <w:rPr>
                <w:rFonts w:cs="Times New Roman"/>
                <w:szCs w:val="24"/>
                <w:lang w:val="en-US"/>
              </w:rPr>
              <w:t>14</w:t>
            </w:r>
          </w:p>
          <w:p w14:paraId="29689543" w14:textId="77777777" w:rsidR="001A1165" w:rsidRDefault="001A1165" w:rsidP="001A1165">
            <w:pPr>
              <w:rPr>
                <w:rFonts w:cs="Times New Roman"/>
                <w:szCs w:val="24"/>
                <w:lang w:val="en-US"/>
              </w:rPr>
            </w:pPr>
          </w:p>
          <w:p w14:paraId="2C3300D6" w14:textId="77777777" w:rsidR="001A1165" w:rsidRDefault="001A1165" w:rsidP="001A1165">
            <w:pPr>
              <w:rPr>
                <w:rFonts w:cs="Times New Roman"/>
                <w:szCs w:val="24"/>
                <w:lang w:val="en-US"/>
              </w:rPr>
            </w:pPr>
          </w:p>
          <w:p w14:paraId="3BB3CEE2" w14:textId="77777777" w:rsidR="001A1165" w:rsidRDefault="001A1165" w:rsidP="001A1165">
            <w:pPr>
              <w:rPr>
                <w:rFonts w:cs="Times New Roman"/>
                <w:szCs w:val="24"/>
                <w:lang w:val="en-US"/>
              </w:rPr>
            </w:pPr>
          </w:p>
          <w:p w14:paraId="7C149654" w14:textId="77777777" w:rsidR="001A1165" w:rsidRDefault="001A1165" w:rsidP="001A1165">
            <w:pPr>
              <w:rPr>
                <w:rFonts w:cs="Times New Roman"/>
                <w:szCs w:val="24"/>
                <w:lang w:val="en-US"/>
              </w:rPr>
            </w:pPr>
          </w:p>
          <w:p w14:paraId="3CD819BD" w14:textId="77777777" w:rsidR="001A1165" w:rsidRDefault="001A1165" w:rsidP="001A1165">
            <w:pPr>
              <w:rPr>
                <w:rFonts w:cs="Times New Roman"/>
                <w:szCs w:val="24"/>
                <w:lang w:val="en-US"/>
              </w:rPr>
            </w:pPr>
          </w:p>
          <w:p w14:paraId="49604000" w14:textId="77777777" w:rsidR="001A1165" w:rsidRPr="00FA03B8" w:rsidRDefault="001A1165" w:rsidP="001A1165">
            <w:pPr>
              <w:rPr>
                <w:rFonts w:cs="Times New Roman"/>
                <w:b/>
                <w:szCs w:val="24"/>
                <w:lang w:val="en-US"/>
              </w:rPr>
            </w:pPr>
          </w:p>
        </w:tc>
        <w:tc>
          <w:tcPr>
            <w:tcW w:w="1729" w:type="dxa"/>
          </w:tcPr>
          <w:p w14:paraId="0C841FC3" w14:textId="77777777" w:rsidR="001A1165" w:rsidRDefault="001A1165" w:rsidP="001A1165">
            <w:pPr>
              <w:rPr>
                <w:rFonts w:cs="Times New Roman"/>
                <w:szCs w:val="24"/>
              </w:rPr>
            </w:pPr>
            <w:r>
              <w:rPr>
                <w:rFonts w:cs="Times New Roman"/>
                <w:szCs w:val="24"/>
              </w:rPr>
              <w:fldChar w:fldCharType="begin" w:fldLock="1"/>
            </w:r>
            <w:r>
              <w:rPr>
                <w:rFonts w:cs="Times New Roman"/>
                <w:szCs w:val="24"/>
              </w:rPr>
              <w:instrText>ADDIN CSL_CITATION {"citationItems":[{"id":"ITEM-1","itemData":{"DOI":"10.59525/jess.v4i1.699","author":[{"dropping-particle":"","family":"Mangande","given":"Nelsy","non-dropping-particle":"","parse-names":false,"suffix":""},{"dropping-particle":"","family":"Yuli","given":"Astuti","non-dropping-particle":"","parse-names":false,"suffix":""}],"container-title":"Journal of Economics and Social Sciences (JESS)","id":"ITEM-1","issue":"1","issued":{"date-parts":[["2025"]]},"page":"171-178","title":"The Effect of Profitability, Company Size, and Leverage on Tax Avoidance (Empirical Study of Mining Companies Listed on the Indonesia Stock Exchange).","type":"article-journal","volume":"4"},"uris":["http://www.mendeley.com/documents/?uuid=18f4ae1d-e985-408b-86ca-d81144b9a6b3"]}],"mendeley":{"formattedCitation":"(Mangande &amp; Yuli, 2025)","manualFormatting":"Mangande &amp; Yuli, (2025)","plainTextFormattedCitation":"(Mangande &amp; Yuli, 2025)","previouslyFormattedCitation":"(Mangande &amp; Yuli, 2025)"},"properties":{"noteIndex":0},"schema":"https://github.com/citation-style-language/schema/raw/master/csl-citation.json"}</w:instrText>
            </w:r>
            <w:r>
              <w:rPr>
                <w:rFonts w:cs="Times New Roman"/>
                <w:szCs w:val="24"/>
              </w:rPr>
              <w:fldChar w:fldCharType="separate"/>
            </w:r>
            <w:r w:rsidRPr="00113365">
              <w:rPr>
                <w:rFonts w:cs="Times New Roman"/>
                <w:noProof/>
                <w:szCs w:val="24"/>
              </w:rPr>
              <w:t>Mangande</w:t>
            </w:r>
            <w:r>
              <w:rPr>
                <w:rFonts w:cs="Times New Roman"/>
                <w:noProof/>
                <w:szCs w:val="24"/>
                <w:lang w:val="en-US"/>
              </w:rPr>
              <w:t xml:space="preserve"> &amp; Yuli, (</w:t>
            </w:r>
            <w:r w:rsidRPr="00113365">
              <w:rPr>
                <w:rFonts w:cs="Times New Roman"/>
                <w:noProof/>
                <w:szCs w:val="24"/>
              </w:rPr>
              <w:t>2025)</w:t>
            </w:r>
            <w:r>
              <w:rPr>
                <w:rFonts w:cs="Times New Roman"/>
                <w:szCs w:val="24"/>
              </w:rPr>
              <w:fldChar w:fldCharType="end"/>
            </w:r>
          </w:p>
          <w:p w14:paraId="43C33490" w14:textId="77777777" w:rsidR="001A1165" w:rsidRDefault="001A1165" w:rsidP="001A1165">
            <w:pPr>
              <w:rPr>
                <w:rFonts w:cs="Times New Roman"/>
                <w:szCs w:val="24"/>
              </w:rPr>
            </w:pPr>
          </w:p>
          <w:p w14:paraId="32C43F0C" w14:textId="77777777" w:rsidR="001A1165" w:rsidRDefault="001A1165" w:rsidP="001A1165">
            <w:pPr>
              <w:rPr>
                <w:rFonts w:cs="Times New Roman"/>
                <w:szCs w:val="24"/>
              </w:rPr>
            </w:pPr>
          </w:p>
          <w:p w14:paraId="2DB374D2" w14:textId="77777777" w:rsidR="001A1165" w:rsidRPr="00FA03B8" w:rsidRDefault="001A1165" w:rsidP="001A1165">
            <w:pPr>
              <w:rPr>
                <w:rFonts w:cs="Times New Roman"/>
                <w:szCs w:val="24"/>
              </w:rPr>
            </w:pPr>
          </w:p>
        </w:tc>
        <w:tc>
          <w:tcPr>
            <w:tcW w:w="1418" w:type="dxa"/>
          </w:tcPr>
          <w:p w14:paraId="58955E60" w14:textId="77777777" w:rsidR="001A1165" w:rsidRDefault="001A1165" w:rsidP="001A1165">
            <w:pPr>
              <w:rPr>
                <w:rFonts w:cs="Times New Roman"/>
                <w:szCs w:val="24"/>
              </w:rPr>
            </w:pPr>
            <w:r>
              <w:rPr>
                <w:rFonts w:cs="Times New Roman"/>
                <w:szCs w:val="24"/>
              </w:rPr>
              <w:t>X1 : ROA</w:t>
            </w:r>
          </w:p>
          <w:p w14:paraId="75526AA7" w14:textId="77777777" w:rsidR="001A1165" w:rsidRDefault="001A1165" w:rsidP="001A1165">
            <w:pPr>
              <w:rPr>
                <w:rFonts w:cs="Times New Roman"/>
                <w:szCs w:val="24"/>
              </w:rPr>
            </w:pPr>
            <w:r>
              <w:rPr>
                <w:rFonts w:cs="Times New Roman"/>
                <w:szCs w:val="24"/>
              </w:rPr>
              <w:t>X2 : ROE</w:t>
            </w:r>
          </w:p>
          <w:p w14:paraId="75D28A71" w14:textId="77777777" w:rsidR="001A1165" w:rsidRDefault="001A1165" w:rsidP="001A1165">
            <w:pPr>
              <w:rPr>
                <w:rFonts w:cs="Times New Roman"/>
                <w:szCs w:val="24"/>
              </w:rPr>
            </w:pPr>
            <w:r>
              <w:rPr>
                <w:rFonts w:cs="Times New Roman"/>
                <w:szCs w:val="24"/>
              </w:rPr>
              <w:t>X3 : DER</w:t>
            </w:r>
          </w:p>
          <w:p w14:paraId="291601F8" w14:textId="77777777" w:rsidR="001A1165" w:rsidRDefault="001A1165" w:rsidP="001A1165">
            <w:pPr>
              <w:rPr>
                <w:rFonts w:cs="Times New Roman"/>
                <w:szCs w:val="24"/>
              </w:rPr>
            </w:pPr>
            <w:r>
              <w:rPr>
                <w:rFonts w:cs="Times New Roman"/>
                <w:szCs w:val="24"/>
              </w:rPr>
              <w:t>X4 : DAR</w:t>
            </w:r>
          </w:p>
          <w:p w14:paraId="4C5656BE" w14:textId="77777777" w:rsidR="001A1165" w:rsidRDefault="001A1165" w:rsidP="001A1165">
            <w:pPr>
              <w:rPr>
                <w:rFonts w:cs="Times New Roman"/>
                <w:szCs w:val="24"/>
              </w:rPr>
            </w:pPr>
            <w:r>
              <w:rPr>
                <w:rFonts w:cs="Times New Roman"/>
                <w:szCs w:val="24"/>
              </w:rPr>
              <w:t>X5 : Ukuran Perusahaan</w:t>
            </w:r>
          </w:p>
          <w:p w14:paraId="274A9416" w14:textId="77777777" w:rsidR="001A1165" w:rsidRDefault="001A1165" w:rsidP="001A1165">
            <w:pPr>
              <w:rPr>
                <w:rFonts w:cs="Times New Roman"/>
                <w:szCs w:val="24"/>
              </w:rPr>
            </w:pPr>
            <w:r>
              <w:rPr>
                <w:rFonts w:cs="Times New Roman"/>
                <w:szCs w:val="24"/>
              </w:rPr>
              <w:t>Y : Harga Saham</w:t>
            </w:r>
          </w:p>
          <w:p w14:paraId="731FDA65" w14:textId="77777777" w:rsidR="001A1165" w:rsidRDefault="001A1165" w:rsidP="001A1165">
            <w:pPr>
              <w:jc w:val="center"/>
              <w:rPr>
                <w:rFonts w:cs="Times New Roman"/>
                <w:szCs w:val="24"/>
              </w:rPr>
            </w:pPr>
          </w:p>
        </w:tc>
        <w:tc>
          <w:tcPr>
            <w:tcW w:w="1559" w:type="dxa"/>
          </w:tcPr>
          <w:p w14:paraId="280A3CB2" w14:textId="77777777" w:rsidR="001A1165" w:rsidRDefault="001A1165" w:rsidP="001A1165">
            <w:pPr>
              <w:rPr>
                <w:rFonts w:cs="Times New Roman"/>
                <w:szCs w:val="24"/>
              </w:rPr>
            </w:pPr>
            <w:r>
              <w:rPr>
                <w:rFonts w:cs="Times New Roman"/>
                <w:szCs w:val="24"/>
              </w:rPr>
              <w:t>Analisis regresi linier berganda</w:t>
            </w:r>
          </w:p>
          <w:p w14:paraId="2BC730A3" w14:textId="77777777" w:rsidR="001A1165" w:rsidRDefault="001A1165" w:rsidP="001A1165">
            <w:pPr>
              <w:rPr>
                <w:rFonts w:cs="Times New Roman"/>
                <w:szCs w:val="24"/>
              </w:rPr>
            </w:pPr>
          </w:p>
          <w:p w14:paraId="13A1AAFE" w14:textId="77777777" w:rsidR="001A1165" w:rsidRDefault="001A1165" w:rsidP="001A1165">
            <w:pPr>
              <w:rPr>
                <w:rFonts w:cs="Times New Roman"/>
                <w:szCs w:val="24"/>
              </w:rPr>
            </w:pPr>
          </w:p>
          <w:p w14:paraId="3C299A94" w14:textId="77777777" w:rsidR="001A1165" w:rsidRDefault="001A1165" w:rsidP="001A1165">
            <w:pPr>
              <w:rPr>
                <w:rFonts w:cs="Times New Roman"/>
                <w:szCs w:val="24"/>
              </w:rPr>
            </w:pPr>
          </w:p>
          <w:p w14:paraId="231C0479" w14:textId="77777777" w:rsidR="001A1165" w:rsidRDefault="001A1165" w:rsidP="001A1165">
            <w:pPr>
              <w:rPr>
                <w:rFonts w:cs="Times New Roman"/>
                <w:szCs w:val="24"/>
              </w:rPr>
            </w:pPr>
          </w:p>
          <w:p w14:paraId="04E44E3B" w14:textId="77777777" w:rsidR="001A1165" w:rsidRDefault="001A1165" w:rsidP="001A1165">
            <w:pPr>
              <w:rPr>
                <w:rFonts w:cs="Times New Roman"/>
                <w:szCs w:val="24"/>
              </w:rPr>
            </w:pPr>
          </w:p>
          <w:p w14:paraId="4599F0B8" w14:textId="77777777" w:rsidR="001A1165" w:rsidRDefault="001A1165" w:rsidP="001A1165">
            <w:pPr>
              <w:rPr>
                <w:rFonts w:cs="Times New Roman"/>
                <w:szCs w:val="24"/>
              </w:rPr>
            </w:pPr>
          </w:p>
          <w:p w14:paraId="3DB4A107" w14:textId="77777777" w:rsidR="001A1165" w:rsidRDefault="001A1165" w:rsidP="001A1165">
            <w:pPr>
              <w:jc w:val="center"/>
              <w:rPr>
                <w:rFonts w:cs="Times New Roman"/>
                <w:szCs w:val="24"/>
              </w:rPr>
            </w:pPr>
          </w:p>
        </w:tc>
        <w:tc>
          <w:tcPr>
            <w:tcW w:w="3119" w:type="dxa"/>
          </w:tcPr>
          <w:p w14:paraId="55926FBF" w14:textId="77777777" w:rsidR="001A1165" w:rsidRDefault="001A1165" w:rsidP="004E7C66">
            <w:pPr>
              <w:pStyle w:val="ListParagraph"/>
              <w:numPr>
                <w:ilvl w:val="0"/>
                <w:numId w:val="43"/>
              </w:numPr>
              <w:ind w:left="315" w:hanging="284"/>
              <w:rPr>
                <w:rFonts w:cs="Times New Roman"/>
                <w:szCs w:val="24"/>
              </w:rPr>
            </w:pPr>
            <w:r w:rsidRPr="004B433B">
              <w:rPr>
                <w:rFonts w:cs="Times New Roman"/>
                <w:szCs w:val="24"/>
                <w:lang w:val="en-US"/>
              </w:rPr>
              <w:t>ROA b</w:t>
            </w:r>
            <w:r w:rsidRPr="004B433B">
              <w:rPr>
                <w:rFonts w:cs="Times New Roman"/>
                <w:szCs w:val="24"/>
              </w:rPr>
              <w:t xml:space="preserve">erpengaruh positif terhadap </w:t>
            </w:r>
            <w:r w:rsidRPr="004B433B">
              <w:rPr>
                <w:rFonts w:cs="Times New Roman"/>
                <w:szCs w:val="24"/>
                <w:lang w:val="en-US"/>
              </w:rPr>
              <w:t>h</w:t>
            </w:r>
            <w:r w:rsidRPr="004B433B">
              <w:rPr>
                <w:rFonts w:cs="Times New Roman"/>
                <w:szCs w:val="24"/>
              </w:rPr>
              <w:t xml:space="preserve">arga </w:t>
            </w:r>
            <w:r w:rsidRPr="004B433B">
              <w:rPr>
                <w:rFonts w:cs="Times New Roman"/>
                <w:szCs w:val="24"/>
                <w:lang w:val="en-US"/>
              </w:rPr>
              <w:t>s</w:t>
            </w:r>
            <w:r w:rsidRPr="004B433B">
              <w:rPr>
                <w:rFonts w:cs="Times New Roman"/>
                <w:szCs w:val="24"/>
              </w:rPr>
              <w:t>aham</w:t>
            </w:r>
          </w:p>
          <w:p w14:paraId="6DD5C2EF" w14:textId="77777777" w:rsidR="001A1165" w:rsidRDefault="001A1165" w:rsidP="004E7C66">
            <w:pPr>
              <w:pStyle w:val="ListParagraph"/>
              <w:numPr>
                <w:ilvl w:val="0"/>
                <w:numId w:val="43"/>
              </w:numPr>
              <w:ind w:left="315" w:hanging="284"/>
              <w:rPr>
                <w:rFonts w:cs="Times New Roman"/>
                <w:szCs w:val="24"/>
              </w:rPr>
            </w:pPr>
            <w:r w:rsidRPr="004B433B">
              <w:rPr>
                <w:rFonts w:cs="Times New Roman"/>
                <w:szCs w:val="24"/>
                <w:lang w:val="en-US"/>
              </w:rPr>
              <w:t>ROE b</w:t>
            </w:r>
            <w:r w:rsidRPr="004B433B">
              <w:rPr>
                <w:rFonts w:cs="Times New Roman"/>
                <w:szCs w:val="24"/>
              </w:rPr>
              <w:t xml:space="preserve">erpengaruh positif terhadap </w:t>
            </w:r>
            <w:r w:rsidRPr="004B433B">
              <w:rPr>
                <w:rFonts w:cs="Times New Roman"/>
                <w:szCs w:val="24"/>
                <w:lang w:val="en-US"/>
              </w:rPr>
              <w:t>h</w:t>
            </w:r>
            <w:r w:rsidRPr="004B433B">
              <w:rPr>
                <w:rFonts w:cs="Times New Roman"/>
                <w:szCs w:val="24"/>
              </w:rPr>
              <w:t xml:space="preserve">arga </w:t>
            </w:r>
            <w:r w:rsidRPr="004B433B">
              <w:rPr>
                <w:rFonts w:cs="Times New Roman"/>
                <w:szCs w:val="24"/>
                <w:lang w:val="en-US"/>
              </w:rPr>
              <w:t>s</w:t>
            </w:r>
            <w:r w:rsidRPr="004B433B">
              <w:rPr>
                <w:rFonts w:cs="Times New Roman"/>
                <w:szCs w:val="24"/>
              </w:rPr>
              <w:t>aham</w:t>
            </w:r>
          </w:p>
          <w:p w14:paraId="3CA42EC7" w14:textId="77777777" w:rsidR="001A1165" w:rsidRDefault="001A1165" w:rsidP="004E7C66">
            <w:pPr>
              <w:pStyle w:val="ListParagraph"/>
              <w:numPr>
                <w:ilvl w:val="0"/>
                <w:numId w:val="43"/>
              </w:numPr>
              <w:ind w:left="315" w:hanging="284"/>
              <w:rPr>
                <w:rFonts w:cs="Times New Roman"/>
                <w:szCs w:val="24"/>
              </w:rPr>
            </w:pPr>
            <w:r w:rsidRPr="004B433B">
              <w:rPr>
                <w:rFonts w:cs="Times New Roman"/>
                <w:szCs w:val="24"/>
              </w:rPr>
              <w:t xml:space="preserve">DER berpengaruh positif terhadap </w:t>
            </w:r>
            <w:r w:rsidRPr="004B433B">
              <w:rPr>
                <w:rFonts w:cs="Times New Roman"/>
                <w:szCs w:val="24"/>
                <w:lang w:val="en-US"/>
              </w:rPr>
              <w:t>h</w:t>
            </w:r>
            <w:r w:rsidRPr="004B433B">
              <w:rPr>
                <w:rFonts w:cs="Times New Roman"/>
                <w:szCs w:val="24"/>
              </w:rPr>
              <w:t xml:space="preserve">arga </w:t>
            </w:r>
            <w:r w:rsidRPr="004B433B">
              <w:rPr>
                <w:rFonts w:cs="Times New Roman"/>
                <w:szCs w:val="24"/>
                <w:lang w:val="en-US"/>
              </w:rPr>
              <w:t>s</w:t>
            </w:r>
            <w:r w:rsidRPr="004B433B">
              <w:rPr>
                <w:rFonts w:cs="Times New Roman"/>
                <w:szCs w:val="24"/>
              </w:rPr>
              <w:t>aham</w:t>
            </w:r>
          </w:p>
          <w:p w14:paraId="01A36E20" w14:textId="77777777" w:rsidR="001A1165" w:rsidRDefault="001A1165" w:rsidP="004E7C66">
            <w:pPr>
              <w:pStyle w:val="ListParagraph"/>
              <w:numPr>
                <w:ilvl w:val="0"/>
                <w:numId w:val="43"/>
              </w:numPr>
              <w:ind w:left="315" w:hanging="284"/>
              <w:rPr>
                <w:rFonts w:cs="Times New Roman"/>
                <w:szCs w:val="24"/>
              </w:rPr>
            </w:pPr>
            <w:r w:rsidRPr="004B433B">
              <w:rPr>
                <w:rFonts w:cs="Times New Roman"/>
                <w:szCs w:val="24"/>
                <w:lang w:val="en-US"/>
              </w:rPr>
              <w:t>DAR t</w:t>
            </w:r>
            <w:r w:rsidRPr="004B433B">
              <w:rPr>
                <w:rFonts w:cs="Times New Roman"/>
                <w:szCs w:val="24"/>
              </w:rPr>
              <w:t xml:space="preserve">idak berpengaruh terhadap </w:t>
            </w:r>
            <w:r w:rsidRPr="004B433B">
              <w:rPr>
                <w:rFonts w:cs="Times New Roman"/>
                <w:szCs w:val="24"/>
                <w:lang w:val="en-US"/>
              </w:rPr>
              <w:t>h</w:t>
            </w:r>
            <w:r w:rsidRPr="004B433B">
              <w:rPr>
                <w:rFonts w:cs="Times New Roman"/>
                <w:szCs w:val="24"/>
              </w:rPr>
              <w:t xml:space="preserve">arga </w:t>
            </w:r>
            <w:r w:rsidRPr="004B433B">
              <w:rPr>
                <w:rFonts w:cs="Times New Roman"/>
                <w:szCs w:val="24"/>
                <w:lang w:val="en-US"/>
              </w:rPr>
              <w:t>s</w:t>
            </w:r>
            <w:r w:rsidRPr="004B433B">
              <w:rPr>
                <w:rFonts w:cs="Times New Roman"/>
                <w:szCs w:val="24"/>
              </w:rPr>
              <w:t>aham</w:t>
            </w:r>
          </w:p>
          <w:p w14:paraId="75C46F54" w14:textId="77777777" w:rsidR="001A1165" w:rsidRPr="004B433B" w:rsidRDefault="001A1165" w:rsidP="004E7C66">
            <w:pPr>
              <w:pStyle w:val="ListParagraph"/>
              <w:numPr>
                <w:ilvl w:val="0"/>
                <w:numId w:val="43"/>
              </w:numPr>
              <w:ind w:left="315" w:hanging="284"/>
              <w:rPr>
                <w:rFonts w:cs="Times New Roman"/>
                <w:szCs w:val="24"/>
              </w:rPr>
            </w:pPr>
            <w:proofErr w:type="spellStart"/>
            <w:r w:rsidRPr="004B433B">
              <w:rPr>
                <w:rFonts w:cs="Times New Roman"/>
                <w:szCs w:val="24"/>
                <w:lang w:val="en-US"/>
              </w:rPr>
              <w:t>Ukuran</w:t>
            </w:r>
            <w:proofErr w:type="spellEnd"/>
            <w:r w:rsidRPr="004B433B">
              <w:rPr>
                <w:rFonts w:cs="Times New Roman"/>
                <w:szCs w:val="24"/>
                <w:lang w:val="en-US"/>
              </w:rPr>
              <w:t xml:space="preserve"> </w:t>
            </w:r>
            <w:proofErr w:type="spellStart"/>
            <w:r w:rsidRPr="004B433B">
              <w:rPr>
                <w:rFonts w:cs="Times New Roman"/>
                <w:szCs w:val="24"/>
                <w:lang w:val="en-US"/>
              </w:rPr>
              <w:t>perusahaan</w:t>
            </w:r>
            <w:proofErr w:type="spellEnd"/>
            <w:r w:rsidRPr="004B433B">
              <w:rPr>
                <w:rFonts w:cs="Times New Roman"/>
                <w:szCs w:val="24"/>
                <w:lang w:val="en-US"/>
              </w:rPr>
              <w:t xml:space="preserve"> b</w:t>
            </w:r>
            <w:r w:rsidRPr="004B433B">
              <w:rPr>
                <w:rFonts w:cs="Times New Roman"/>
                <w:szCs w:val="24"/>
              </w:rPr>
              <w:t xml:space="preserve">erpengaruh positif terhadap </w:t>
            </w:r>
            <w:r w:rsidRPr="004B433B">
              <w:rPr>
                <w:rFonts w:cs="Times New Roman"/>
                <w:szCs w:val="24"/>
                <w:lang w:val="en-US"/>
              </w:rPr>
              <w:t>h</w:t>
            </w:r>
            <w:r w:rsidRPr="004B433B">
              <w:rPr>
                <w:rFonts w:cs="Times New Roman"/>
                <w:szCs w:val="24"/>
              </w:rPr>
              <w:t xml:space="preserve">arga </w:t>
            </w:r>
            <w:r w:rsidRPr="004B433B">
              <w:rPr>
                <w:rFonts w:cs="Times New Roman"/>
                <w:szCs w:val="24"/>
                <w:lang w:val="en-US"/>
              </w:rPr>
              <w:t>s</w:t>
            </w:r>
            <w:r w:rsidRPr="004B433B">
              <w:rPr>
                <w:rFonts w:cs="Times New Roman"/>
                <w:szCs w:val="24"/>
              </w:rPr>
              <w:t>aham</w:t>
            </w:r>
          </w:p>
        </w:tc>
      </w:tr>
      <w:tr w:rsidR="001A1165" w14:paraId="389C5DB1" w14:textId="77777777" w:rsidTr="00FB7179">
        <w:tc>
          <w:tcPr>
            <w:tcW w:w="534" w:type="dxa"/>
          </w:tcPr>
          <w:p w14:paraId="0CC0E253" w14:textId="77777777" w:rsidR="001A1165" w:rsidRPr="00BF2290" w:rsidRDefault="001A1165" w:rsidP="001A1165">
            <w:pPr>
              <w:rPr>
                <w:rFonts w:cs="Times New Roman"/>
                <w:szCs w:val="24"/>
                <w:lang w:val="en-US"/>
              </w:rPr>
            </w:pPr>
            <w:r>
              <w:rPr>
                <w:rFonts w:cs="Times New Roman"/>
                <w:szCs w:val="24"/>
                <w:lang w:val="en-US"/>
              </w:rPr>
              <w:t>15</w:t>
            </w:r>
          </w:p>
        </w:tc>
        <w:tc>
          <w:tcPr>
            <w:tcW w:w="1729" w:type="dxa"/>
          </w:tcPr>
          <w:p w14:paraId="5EB74173" w14:textId="77777777" w:rsidR="001A1165" w:rsidRDefault="001A1165" w:rsidP="001A1165">
            <w:pPr>
              <w:rPr>
                <w:rFonts w:cs="Times New Roman"/>
                <w:szCs w:val="24"/>
              </w:rPr>
            </w:pPr>
            <w:r>
              <w:rPr>
                <w:rFonts w:cs="Times New Roman"/>
                <w:szCs w:val="24"/>
              </w:rPr>
              <w:fldChar w:fldCharType="begin" w:fldLock="1"/>
            </w:r>
            <w:r>
              <w:rPr>
                <w:rFonts w:cs="Times New Roman"/>
                <w:szCs w:val="24"/>
              </w:rPr>
              <w:instrText>ADDIN CSL_CITATION {"citationItems":[{"id":"ITEM-1","itemData":{"ISSN":"2830-2508","abstract":"This study aims to evaluate the effect of Return on Assets (ROA) and Return on Equity (ROE) simultaneously on stock prices in banking companies listed on the Indonesia Stock Exchange (IDX) during the period 2023-2024. The data used is secondary data obtained from the financial statements of 47 banks, with a sample selection of 5 companies determined through purposive sampling method. The analysis was carried out with a quantitative approach and supported by SPSS version 25 software, through descriptive statistical testing, partial and simultaneous hypothesis testing, and regression model feasibility testing. The results show that both ROA and ROE have a positive and significant effect on stock prices, both individually and jointly. This finding confirms that profitability indicators have an important role in shaping investor perceptions and determining the market value of banking companies in Indonesia. Thus, the conclusions of this study support the utilization of a combination of these financial indicators as a basis for making investment decisions and corporate management strategies.","author":[{"dropping-particle":"","family":"Sinurat","given":"Bernardus","non-dropping-particle":"","parse-names":false,"suffix":""},{"dropping-particle":"","family":"Abdullah","given":"Aria Eka Agustina","non-dropping-particle":"","parse-names":false,"suffix":""},{"dropping-particle":"","family":"Musri'ah","given":"","non-dropping-particle":"","parse-names":false,"suffix":""},{"dropping-particle":"","family":"Hakim","given":"Luqmanul","non-dropping-particle":"","parse-names":false,"suffix":""},{"dropping-particle":"","family":"Wildan","given":"Muhammad Alkirom","non-dropping-particle":"","parse-names":false,"suffix":""}],"container-title":"International Journal of Economics and Management Research","id":"ITEM-1","issue":"2","issued":{"date-parts":[["2025"]]},"page":"565-575","title":"The Influence of Return on Assets (ROA) and Return on Equity (ROE) on Stock Prices in Banking Companies on the Indonesia Stock Exchange for the 2023-2024 Period","type":"article-journal","volume":"4"},"uris":["http://www.mendeley.com/documents/?uuid=a8647b69-91d2-4723-ae80-4670eb27b908"]}],"mendeley":{"formattedCitation":"(Sinurat et al., 2025)","manualFormatting":"Sinurat et al., (2025)","plainTextFormattedCitation":"(Sinurat et al., 2025)","previouslyFormattedCitation":"(Sinurat et al., 2025)"},"properties":{"noteIndex":0},"schema":"https://github.com/citation-style-language/schema/raw/master/csl-citation.json"}</w:instrText>
            </w:r>
            <w:r>
              <w:rPr>
                <w:rFonts w:cs="Times New Roman"/>
                <w:szCs w:val="24"/>
              </w:rPr>
              <w:fldChar w:fldCharType="separate"/>
            </w:r>
            <w:r w:rsidRPr="00113365">
              <w:rPr>
                <w:rFonts w:cs="Times New Roman"/>
                <w:noProof/>
                <w:szCs w:val="24"/>
              </w:rPr>
              <w:t xml:space="preserve">Sinurat </w:t>
            </w:r>
            <w:r w:rsidRPr="00113365">
              <w:rPr>
                <w:rFonts w:cs="Times New Roman"/>
                <w:i/>
                <w:noProof/>
                <w:szCs w:val="24"/>
              </w:rPr>
              <w:t>et al.</w:t>
            </w:r>
            <w:r w:rsidRPr="00113365">
              <w:rPr>
                <w:rFonts w:cs="Times New Roman"/>
                <w:noProof/>
                <w:szCs w:val="24"/>
              </w:rPr>
              <w:t xml:space="preserve">, </w:t>
            </w:r>
            <w:r>
              <w:rPr>
                <w:rFonts w:cs="Times New Roman"/>
                <w:noProof/>
                <w:szCs w:val="24"/>
                <w:lang w:val="en-US"/>
              </w:rPr>
              <w:t>(</w:t>
            </w:r>
            <w:r w:rsidRPr="00113365">
              <w:rPr>
                <w:rFonts w:cs="Times New Roman"/>
                <w:noProof/>
                <w:szCs w:val="24"/>
              </w:rPr>
              <w:t>2025)</w:t>
            </w:r>
            <w:r>
              <w:rPr>
                <w:rFonts w:cs="Times New Roman"/>
                <w:szCs w:val="24"/>
              </w:rPr>
              <w:fldChar w:fldCharType="end"/>
            </w:r>
          </w:p>
        </w:tc>
        <w:tc>
          <w:tcPr>
            <w:tcW w:w="1418" w:type="dxa"/>
          </w:tcPr>
          <w:p w14:paraId="3756B491" w14:textId="77777777" w:rsidR="001A1165" w:rsidRDefault="001A1165" w:rsidP="001A1165">
            <w:pPr>
              <w:rPr>
                <w:rFonts w:cs="Times New Roman"/>
                <w:szCs w:val="24"/>
              </w:rPr>
            </w:pPr>
            <w:r>
              <w:rPr>
                <w:rFonts w:cs="Times New Roman"/>
                <w:szCs w:val="24"/>
              </w:rPr>
              <w:t>X1 : ROA</w:t>
            </w:r>
          </w:p>
          <w:p w14:paraId="1459E5B6" w14:textId="77777777" w:rsidR="001A1165" w:rsidRDefault="001A1165" w:rsidP="001A1165">
            <w:pPr>
              <w:rPr>
                <w:rFonts w:cs="Times New Roman"/>
                <w:szCs w:val="24"/>
              </w:rPr>
            </w:pPr>
            <w:r>
              <w:rPr>
                <w:rFonts w:cs="Times New Roman"/>
                <w:szCs w:val="24"/>
              </w:rPr>
              <w:t>X2 : ROE</w:t>
            </w:r>
          </w:p>
          <w:p w14:paraId="57CE3216" w14:textId="77777777" w:rsidR="001A1165" w:rsidRDefault="001A1165" w:rsidP="001A1165">
            <w:pPr>
              <w:rPr>
                <w:rFonts w:cs="Times New Roman"/>
                <w:szCs w:val="24"/>
              </w:rPr>
            </w:pPr>
            <w:r>
              <w:rPr>
                <w:rFonts w:cs="Times New Roman"/>
                <w:szCs w:val="24"/>
              </w:rPr>
              <w:t>Y : Harga Saham</w:t>
            </w:r>
          </w:p>
        </w:tc>
        <w:tc>
          <w:tcPr>
            <w:tcW w:w="1559" w:type="dxa"/>
          </w:tcPr>
          <w:p w14:paraId="1C644DF6" w14:textId="77777777" w:rsidR="001A1165" w:rsidRDefault="001A1165" w:rsidP="001A1165">
            <w:pPr>
              <w:rPr>
                <w:rFonts w:cs="Times New Roman"/>
                <w:szCs w:val="24"/>
              </w:rPr>
            </w:pPr>
            <w:r>
              <w:rPr>
                <w:rFonts w:cs="Times New Roman"/>
                <w:szCs w:val="24"/>
              </w:rPr>
              <w:t>Analisis regresi linier berganda</w:t>
            </w:r>
          </w:p>
        </w:tc>
        <w:tc>
          <w:tcPr>
            <w:tcW w:w="3119" w:type="dxa"/>
          </w:tcPr>
          <w:p w14:paraId="4F0F9349" w14:textId="77777777" w:rsidR="001A1165" w:rsidRDefault="001A1165" w:rsidP="004E7C66">
            <w:pPr>
              <w:pStyle w:val="ListParagraph"/>
              <w:numPr>
                <w:ilvl w:val="0"/>
                <w:numId w:val="44"/>
              </w:numPr>
              <w:ind w:left="315" w:hanging="284"/>
              <w:rPr>
                <w:rFonts w:cs="Times New Roman"/>
                <w:szCs w:val="24"/>
              </w:rPr>
            </w:pPr>
            <w:r w:rsidRPr="004B433B">
              <w:rPr>
                <w:rFonts w:cs="Times New Roman"/>
                <w:szCs w:val="24"/>
                <w:lang w:val="en-US"/>
              </w:rPr>
              <w:t>ROA b</w:t>
            </w:r>
            <w:r w:rsidRPr="004B433B">
              <w:rPr>
                <w:rFonts w:cs="Times New Roman"/>
                <w:szCs w:val="24"/>
              </w:rPr>
              <w:t xml:space="preserve">erpengaruh positif terhadap </w:t>
            </w:r>
            <w:r w:rsidRPr="004B433B">
              <w:rPr>
                <w:rFonts w:cs="Times New Roman"/>
                <w:szCs w:val="24"/>
                <w:lang w:val="en-US"/>
              </w:rPr>
              <w:t>h</w:t>
            </w:r>
            <w:r w:rsidRPr="004B433B">
              <w:rPr>
                <w:rFonts w:cs="Times New Roman"/>
                <w:szCs w:val="24"/>
              </w:rPr>
              <w:t xml:space="preserve">arga </w:t>
            </w:r>
            <w:r w:rsidRPr="004B433B">
              <w:rPr>
                <w:rFonts w:cs="Times New Roman"/>
                <w:szCs w:val="24"/>
                <w:lang w:val="en-US"/>
              </w:rPr>
              <w:t>s</w:t>
            </w:r>
            <w:r w:rsidRPr="004B433B">
              <w:rPr>
                <w:rFonts w:cs="Times New Roman"/>
                <w:szCs w:val="24"/>
              </w:rPr>
              <w:t>aham</w:t>
            </w:r>
          </w:p>
          <w:p w14:paraId="239224D9" w14:textId="77777777" w:rsidR="001A1165" w:rsidRPr="00A53302" w:rsidRDefault="001A1165" w:rsidP="004E7C66">
            <w:pPr>
              <w:pStyle w:val="ListParagraph"/>
              <w:numPr>
                <w:ilvl w:val="0"/>
                <w:numId w:val="44"/>
              </w:numPr>
              <w:ind w:left="315" w:hanging="284"/>
              <w:rPr>
                <w:rFonts w:cs="Times New Roman"/>
                <w:szCs w:val="24"/>
              </w:rPr>
            </w:pPr>
            <w:r w:rsidRPr="00A53302">
              <w:rPr>
                <w:rFonts w:cs="Times New Roman"/>
                <w:szCs w:val="24"/>
                <w:lang w:val="en-US"/>
              </w:rPr>
              <w:t>ROE b</w:t>
            </w:r>
            <w:r w:rsidRPr="00A53302">
              <w:rPr>
                <w:rFonts w:cs="Times New Roman"/>
                <w:szCs w:val="24"/>
              </w:rPr>
              <w:t xml:space="preserve">erpengaruh positif terhadap </w:t>
            </w:r>
            <w:r w:rsidRPr="00A53302">
              <w:rPr>
                <w:rFonts w:cs="Times New Roman"/>
                <w:szCs w:val="24"/>
                <w:lang w:val="en-US"/>
              </w:rPr>
              <w:t>h</w:t>
            </w:r>
            <w:r w:rsidRPr="00A53302">
              <w:rPr>
                <w:rFonts w:cs="Times New Roman"/>
                <w:szCs w:val="24"/>
              </w:rPr>
              <w:t xml:space="preserve">arga </w:t>
            </w:r>
            <w:r w:rsidRPr="00A53302">
              <w:rPr>
                <w:rFonts w:cs="Times New Roman"/>
                <w:szCs w:val="24"/>
                <w:lang w:val="en-US"/>
              </w:rPr>
              <w:t>s</w:t>
            </w:r>
            <w:r w:rsidRPr="00A53302">
              <w:rPr>
                <w:rFonts w:cs="Times New Roman"/>
                <w:szCs w:val="24"/>
              </w:rPr>
              <w:t>aham</w:t>
            </w:r>
          </w:p>
        </w:tc>
      </w:tr>
      <w:tr w:rsidR="001A1165" w14:paraId="34B07960" w14:textId="77777777" w:rsidTr="00FB7179">
        <w:tc>
          <w:tcPr>
            <w:tcW w:w="534" w:type="dxa"/>
          </w:tcPr>
          <w:p w14:paraId="61C3265E" w14:textId="77777777" w:rsidR="001A1165" w:rsidRPr="00BF2290" w:rsidRDefault="001A1165" w:rsidP="001A1165">
            <w:pPr>
              <w:rPr>
                <w:rFonts w:cs="Times New Roman"/>
                <w:szCs w:val="24"/>
                <w:lang w:val="en-US"/>
              </w:rPr>
            </w:pPr>
            <w:r>
              <w:rPr>
                <w:rFonts w:cs="Times New Roman"/>
                <w:szCs w:val="24"/>
                <w:lang w:val="en-US"/>
              </w:rPr>
              <w:t>16</w:t>
            </w:r>
          </w:p>
        </w:tc>
        <w:tc>
          <w:tcPr>
            <w:tcW w:w="1729" w:type="dxa"/>
          </w:tcPr>
          <w:p w14:paraId="16A3C08A" w14:textId="77777777" w:rsidR="001A1165" w:rsidRDefault="001A1165" w:rsidP="001A1165">
            <w:pPr>
              <w:rPr>
                <w:rFonts w:cs="Times New Roman"/>
                <w:szCs w:val="24"/>
              </w:rPr>
            </w:pPr>
            <w:r>
              <w:rPr>
                <w:rFonts w:cs="Times New Roman"/>
                <w:szCs w:val="24"/>
              </w:rPr>
              <w:fldChar w:fldCharType="begin" w:fldLock="1"/>
            </w:r>
            <w:r>
              <w:rPr>
                <w:rFonts w:cs="Times New Roman"/>
                <w:szCs w:val="24"/>
              </w:rPr>
              <w:instrText>ADDIN CSL_CITATION {"citationItems":[{"id":"ITEM-1","itemData":{"abstract":"This research aims to analyze the effect of Return on Assets (ROA), Debt to Equity Ratio (DER), and inflation on the share prices of automotive and component industry companies listed on the Indonesia Stock Exchange (IDX) for the 2020-2024 period. The research method uses a quantitative approach with panel data regression analysis. The research population includes all automotive and component industry companies listed on the IDX, with a sample of 13 companies selected using purposive sampling, resulting in 65 observations. Secondary data were collected from the companies' financial statements, inflation data from BPS, and stock price data from the IDX. The analysis technique used panel data regression with a random effect model after conducting the Chow, Hausman, and Lagrange Multiplier tests. The results of the study show that simultaneously ROA, DER, and inflation have a significant effect on stock prices, with an F-value of 3.366161 and a p-value of 0.000. Partially, ROA has a positive and significant effect on stock price, with a coefficient of 122.0658 and a p-value of 0.000. Meanwhile, DER and inflation had no significant effect on stock price, with p-values of 0.2578 and 0.5027, respectively. The determination coefficient of 14.2035% indicates that the independent variables explain 14.2035% of the variation in stock prices, while the remaining 85.7965% is influenced by other factors outside the research model.","author":[{"dropping-particle":"","family":"Donradt","given":"Heinz Metrosan","non-dropping-particle":"","parse-names":false,"suffix":""},{"dropping-particle":"","family":"Sibarani","given":"Mentiana","non-dropping-particle":"","parse-names":false,"suffix":""}],"container-title":"AJEMB American Journal of Economic and Management Business","id":"ITEM-1","issue":"8","issued":{"date-parts":[["2025"]]},"page":"1289-1299","title":"Analysis of the Effect of Return on Assets ( ROA ), Debt to Equity Ratio ( DER ), and Inflation on the Stock Prices of Automotive Industry and Component Companies Listed on the IDX for the 2020-2024 Period","type":"article-journal","volume":"4"},"uris":["http://www.mendeley.com/documents/?uuid=3df35b11-0518-43d0-9aa6-70bdd0c2c27c"]}],"mendeley":{"formattedCitation":"(Donradt &amp; Sibarani, 2025)","manualFormatting":"Donradt &amp; Sibarani, (2025)","plainTextFormattedCitation":"(Donradt &amp; Sibarani, 2025)","previouslyFormattedCitation":"(Donradt &amp; Sibarani, 2025)"},"properties":{"noteIndex":0},"schema":"https://github.com/citation-style-language/schema/raw/master/csl-citation.json"}</w:instrText>
            </w:r>
            <w:r>
              <w:rPr>
                <w:rFonts w:cs="Times New Roman"/>
                <w:szCs w:val="24"/>
              </w:rPr>
              <w:fldChar w:fldCharType="separate"/>
            </w:r>
            <w:r w:rsidRPr="00D91D2B">
              <w:rPr>
                <w:rFonts w:cs="Times New Roman"/>
                <w:noProof/>
                <w:szCs w:val="24"/>
              </w:rPr>
              <w:t xml:space="preserve">Donradt &amp; Sibarani, </w:t>
            </w:r>
            <w:r>
              <w:rPr>
                <w:rFonts w:cs="Times New Roman"/>
                <w:noProof/>
                <w:szCs w:val="24"/>
                <w:lang w:val="en-US"/>
              </w:rPr>
              <w:t>(</w:t>
            </w:r>
            <w:r w:rsidRPr="00D91D2B">
              <w:rPr>
                <w:rFonts w:cs="Times New Roman"/>
                <w:noProof/>
                <w:szCs w:val="24"/>
              </w:rPr>
              <w:t>2025)</w:t>
            </w:r>
            <w:r>
              <w:rPr>
                <w:rFonts w:cs="Times New Roman"/>
                <w:szCs w:val="24"/>
              </w:rPr>
              <w:fldChar w:fldCharType="end"/>
            </w:r>
          </w:p>
        </w:tc>
        <w:tc>
          <w:tcPr>
            <w:tcW w:w="1418" w:type="dxa"/>
          </w:tcPr>
          <w:p w14:paraId="231E2030" w14:textId="77777777" w:rsidR="001A1165" w:rsidRDefault="001A1165" w:rsidP="001A1165">
            <w:pPr>
              <w:rPr>
                <w:rFonts w:cs="Times New Roman"/>
                <w:szCs w:val="24"/>
              </w:rPr>
            </w:pPr>
            <w:r>
              <w:rPr>
                <w:rFonts w:cs="Times New Roman"/>
                <w:szCs w:val="24"/>
              </w:rPr>
              <w:t>X1 : ROA</w:t>
            </w:r>
          </w:p>
          <w:p w14:paraId="55C591CD" w14:textId="77777777" w:rsidR="001A1165" w:rsidRDefault="001A1165" w:rsidP="001A1165">
            <w:pPr>
              <w:rPr>
                <w:rFonts w:cs="Times New Roman"/>
                <w:szCs w:val="24"/>
              </w:rPr>
            </w:pPr>
            <w:r>
              <w:rPr>
                <w:rFonts w:cs="Times New Roman"/>
                <w:szCs w:val="24"/>
              </w:rPr>
              <w:t>X2 : DER</w:t>
            </w:r>
          </w:p>
          <w:p w14:paraId="17774070" w14:textId="77777777" w:rsidR="001A1165" w:rsidRDefault="001A1165" w:rsidP="001A1165">
            <w:pPr>
              <w:rPr>
                <w:rFonts w:cs="Times New Roman"/>
                <w:szCs w:val="24"/>
              </w:rPr>
            </w:pPr>
            <w:r>
              <w:rPr>
                <w:rFonts w:cs="Times New Roman"/>
                <w:szCs w:val="24"/>
              </w:rPr>
              <w:t>X3 : Inflasi</w:t>
            </w:r>
          </w:p>
          <w:p w14:paraId="54EFCFCB" w14:textId="77777777" w:rsidR="001A1165" w:rsidRDefault="001A1165" w:rsidP="001A1165">
            <w:pPr>
              <w:rPr>
                <w:rFonts w:cs="Times New Roman"/>
                <w:szCs w:val="24"/>
              </w:rPr>
            </w:pPr>
            <w:r>
              <w:rPr>
                <w:rFonts w:cs="Times New Roman"/>
                <w:szCs w:val="24"/>
              </w:rPr>
              <w:t>Y : Harga Saham</w:t>
            </w:r>
          </w:p>
        </w:tc>
        <w:tc>
          <w:tcPr>
            <w:tcW w:w="1559" w:type="dxa"/>
          </w:tcPr>
          <w:p w14:paraId="0F03870D" w14:textId="77777777" w:rsidR="001A1165" w:rsidRDefault="001A1165" w:rsidP="001A1165">
            <w:pPr>
              <w:rPr>
                <w:rFonts w:cs="Times New Roman"/>
                <w:szCs w:val="24"/>
              </w:rPr>
            </w:pPr>
            <w:r>
              <w:rPr>
                <w:rFonts w:cs="Times New Roman"/>
                <w:szCs w:val="24"/>
              </w:rPr>
              <w:t>Analisis regresi data panel</w:t>
            </w:r>
          </w:p>
        </w:tc>
        <w:tc>
          <w:tcPr>
            <w:tcW w:w="3119" w:type="dxa"/>
          </w:tcPr>
          <w:p w14:paraId="1560AB35" w14:textId="77777777" w:rsidR="001A1165" w:rsidRDefault="001A1165" w:rsidP="004E7C66">
            <w:pPr>
              <w:pStyle w:val="ListParagraph"/>
              <w:numPr>
                <w:ilvl w:val="0"/>
                <w:numId w:val="45"/>
              </w:numPr>
              <w:ind w:left="315" w:hanging="284"/>
              <w:rPr>
                <w:rFonts w:cs="Times New Roman"/>
                <w:szCs w:val="24"/>
              </w:rPr>
            </w:pPr>
            <w:r w:rsidRPr="00A53302">
              <w:rPr>
                <w:rFonts w:cs="Times New Roman"/>
                <w:szCs w:val="24"/>
                <w:lang w:val="en-US"/>
              </w:rPr>
              <w:t>ROA b</w:t>
            </w:r>
            <w:r w:rsidRPr="00A53302">
              <w:rPr>
                <w:rFonts w:cs="Times New Roman"/>
                <w:szCs w:val="24"/>
              </w:rPr>
              <w:t xml:space="preserve">erpengaruh positif terhadap </w:t>
            </w:r>
            <w:r w:rsidRPr="00A53302">
              <w:rPr>
                <w:rFonts w:cs="Times New Roman"/>
                <w:szCs w:val="24"/>
                <w:lang w:val="en-US"/>
              </w:rPr>
              <w:t>h</w:t>
            </w:r>
            <w:r w:rsidRPr="00A53302">
              <w:rPr>
                <w:rFonts w:cs="Times New Roman"/>
                <w:szCs w:val="24"/>
              </w:rPr>
              <w:t xml:space="preserve">arga </w:t>
            </w:r>
            <w:r w:rsidRPr="00A53302">
              <w:rPr>
                <w:rFonts w:cs="Times New Roman"/>
                <w:szCs w:val="24"/>
                <w:lang w:val="en-US"/>
              </w:rPr>
              <w:t>s</w:t>
            </w:r>
            <w:r w:rsidRPr="00A53302">
              <w:rPr>
                <w:rFonts w:cs="Times New Roman"/>
                <w:szCs w:val="24"/>
              </w:rPr>
              <w:t>aham</w:t>
            </w:r>
          </w:p>
          <w:p w14:paraId="3894CD8C" w14:textId="77777777" w:rsidR="001A1165" w:rsidRDefault="001A1165" w:rsidP="004E7C66">
            <w:pPr>
              <w:pStyle w:val="ListParagraph"/>
              <w:numPr>
                <w:ilvl w:val="0"/>
                <w:numId w:val="45"/>
              </w:numPr>
              <w:ind w:left="315" w:hanging="284"/>
              <w:rPr>
                <w:rFonts w:cs="Times New Roman"/>
                <w:szCs w:val="24"/>
              </w:rPr>
            </w:pPr>
            <w:r w:rsidRPr="00600458">
              <w:rPr>
                <w:rFonts w:cs="Times New Roman"/>
                <w:szCs w:val="24"/>
                <w:lang w:val="en-US"/>
              </w:rPr>
              <w:t>DER t</w:t>
            </w:r>
            <w:r w:rsidRPr="00600458">
              <w:rPr>
                <w:rFonts w:cs="Times New Roman"/>
                <w:szCs w:val="24"/>
              </w:rPr>
              <w:t xml:space="preserve">idak berpengaruh terhadap </w:t>
            </w:r>
            <w:r w:rsidRPr="00600458">
              <w:rPr>
                <w:rFonts w:cs="Times New Roman"/>
                <w:szCs w:val="24"/>
                <w:lang w:val="en-US"/>
              </w:rPr>
              <w:t>h</w:t>
            </w:r>
            <w:r w:rsidRPr="00600458">
              <w:rPr>
                <w:rFonts w:cs="Times New Roman"/>
                <w:szCs w:val="24"/>
              </w:rPr>
              <w:t xml:space="preserve">arga </w:t>
            </w:r>
            <w:r w:rsidRPr="00600458">
              <w:rPr>
                <w:rFonts w:cs="Times New Roman"/>
                <w:szCs w:val="24"/>
                <w:lang w:val="en-US"/>
              </w:rPr>
              <w:t>s</w:t>
            </w:r>
            <w:r w:rsidRPr="00600458">
              <w:rPr>
                <w:rFonts w:cs="Times New Roman"/>
                <w:szCs w:val="24"/>
              </w:rPr>
              <w:t>aham</w:t>
            </w:r>
          </w:p>
          <w:p w14:paraId="3F9E3DAA" w14:textId="77777777" w:rsidR="001A1165" w:rsidRPr="00600458" w:rsidRDefault="001A1165" w:rsidP="004E7C66">
            <w:pPr>
              <w:pStyle w:val="ListParagraph"/>
              <w:numPr>
                <w:ilvl w:val="0"/>
                <w:numId w:val="45"/>
              </w:numPr>
              <w:ind w:left="315" w:hanging="284"/>
              <w:rPr>
                <w:rFonts w:cs="Times New Roman"/>
                <w:szCs w:val="24"/>
              </w:rPr>
            </w:pPr>
            <w:proofErr w:type="spellStart"/>
            <w:r w:rsidRPr="00600458">
              <w:rPr>
                <w:rFonts w:cs="Times New Roman"/>
                <w:szCs w:val="24"/>
                <w:lang w:val="en-US"/>
              </w:rPr>
              <w:t>Inflasi</w:t>
            </w:r>
            <w:proofErr w:type="spellEnd"/>
            <w:r w:rsidRPr="00600458">
              <w:rPr>
                <w:rFonts w:cs="Times New Roman"/>
                <w:szCs w:val="24"/>
                <w:lang w:val="en-US"/>
              </w:rPr>
              <w:t xml:space="preserve"> t</w:t>
            </w:r>
            <w:r w:rsidRPr="00600458">
              <w:rPr>
                <w:rFonts w:cs="Times New Roman"/>
                <w:szCs w:val="24"/>
              </w:rPr>
              <w:t xml:space="preserve">idak berpengaruh terhadap </w:t>
            </w:r>
            <w:r w:rsidRPr="00600458">
              <w:rPr>
                <w:rFonts w:cs="Times New Roman"/>
                <w:szCs w:val="24"/>
                <w:lang w:val="en-US"/>
              </w:rPr>
              <w:t>h</w:t>
            </w:r>
            <w:r w:rsidRPr="00600458">
              <w:rPr>
                <w:rFonts w:cs="Times New Roman"/>
                <w:szCs w:val="24"/>
              </w:rPr>
              <w:t xml:space="preserve">arga </w:t>
            </w:r>
            <w:r w:rsidRPr="00600458">
              <w:rPr>
                <w:rFonts w:cs="Times New Roman"/>
                <w:szCs w:val="24"/>
                <w:lang w:val="en-US"/>
              </w:rPr>
              <w:t>s</w:t>
            </w:r>
            <w:r w:rsidRPr="00600458">
              <w:rPr>
                <w:rFonts w:cs="Times New Roman"/>
                <w:szCs w:val="24"/>
              </w:rPr>
              <w:t>aham</w:t>
            </w:r>
          </w:p>
        </w:tc>
      </w:tr>
      <w:tr w:rsidR="001A1165" w14:paraId="685AC88C" w14:textId="77777777" w:rsidTr="00FB7179">
        <w:tc>
          <w:tcPr>
            <w:tcW w:w="534" w:type="dxa"/>
          </w:tcPr>
          <w:p w14:paraId="712D30D0" w14:textId="77777777" w:rsidR="001A1165" w:rsidRPr="00BF2290" w:rsidRDefault="001A1165" w:rsidP="001A1165">
            <w:pPr>
              <w:rPr>
                <w:rFonts w:cs="Times New Roman"/>
                <w:szCs w:val="24"/>
                <w:lang w:val="en-US"/>
              </w:rPr>
            </w:pPr>
            <w:r>
              <w:rPr>
                <w:rFonts w:cs="Times New Roman"/>
                <w:szCs w:val="24"/>
                <w:lang w:val="en-US"/>
              </w:rPr>
              <w:t>17</w:t>
            </w:r>
          </w:p>
        </w:tc>
        <w:tc>
          <w:tcPr>
            <w:tcW w:w="1729" w:type="dxa"/>
          </w:tcPr>
          <w:p w14:paraId="6DB68CB4" w14:textId="77777777" w:rsidR="001A1165" w:rsidRDefault="001A1165" w:rsidP="001A1165">
            <w:pPr>
              <w:rPr>
                <w:rFonts w:cs="Times New Roman"/>
                <w:szCs w:val="24"/>
              </w:rPr>
            </w:pPr>
            <w:r>
              <w:rPr>
                <w:rFonts w:cs="Times New Roman"/>
                <w:szCs w:val="24"/>
              </w:rPr>
              <w:fldChar w:fldCharType="begin" w:fldLock="1"/>
            </w:r>
            <w:r>
              <w:rPr>
                <w:rFonts w:cs="Times New Roman"/>
                <w:szCs w:val="24"/>
              </w:rPr>
              <w:instrText>ADDIN CSL_CITATION {"citationItems":[{"id":"ITEM-1","itemData":{"PMID":"38252772","abstract":"The chemical sector on the Indonesia Stock Exchange (IDX) is one of the sectors that significantly contributes to the Indonesian economy, given its vital role in various industries, ranging from consumer products and pharmaceuticals to raw materials for other industrial sectors. This study aims to examine and analyze the effect of Earnings Per Share, Market Value Added, Liquidity, and Profitability on Stock Prices in Chemical and Basic Industry companies listed on the Indonesia Stock Exchange during the period 2018–2023. The data for this research was obtained from the financial reports available on the official IDX website, covering a population of 45 companies, with a sample size of 96 observations. The partial test results indicate that Earnings Per Share has a positive and significant effect on stock prices. Market Value Added also shows a positive and significant influence on stock prices. Meanwhile, the Current Ratio has no effect and is not statistically significant, whereas Return on Assets has a negative and significant effect on stock prices. The simultaneous test results show that Earnings Per Share, Market Value Added, Current Ratio, and Return on Assets collectively have an influence on stock prices. Keywords: Earnings Per Share, Market Value Added, Current Ratio, Return on Assets, Stock Price.","author":[{"dropping-particle":"","family":"Vallerie","given":"Windy","non-dropping-particle":"","parse-names":false,"suffix":""},{"dropping-particle":"","family":"Tryniken","given":"Wijaya Yolanda","non-dropping-particle":"","parse-names":false,"suffix":""},{"dropping-particle":"","family":"Astuty","given":"Fuji","non-dropping-particle":"","parse-names":false,"suffix":""},{"dropping-particle":"","family":"Hayati","given":"Keumala","non-dropping-particle":"","parse-names":false,"suffix":""}],"container-title":"LPM2KPE Journal od economic, business and accounting","id":"ITEM-1","issue":"3","issued":{"date-parts":[["2025"]]},"page":"4290-4299","title":"PENGARUH EARNING PER SHARE, MARKET VALUE ADDED, LIKUIDITAS DAN PROFITABILITAS TERHADAP HARGA SAHAM PADA PERUSAHAAN SEKTOR KIMIAKDAN DASAR YANG TERDAFTAR DI BURSA EFEK INDONESIA PADA TAHUN 2018-2023","type":"article-journal","volume":"8"},"uris":["http://www.mendeley.com/documents/?uuid=45b30824-0431-453b-b300-6309b1b9d444"]}],"mendeley":{"formattedCitation":"(Vallerie et al., 2025)","manualFormatting":"Vallerie et al., (2025)","plainTextFormattedCitation":"(Vallerie et al., 2025)","previouslyFormattedCitation":"(Vallerie et al., 2025)"},"properties":{"noteIndex":0},"schema":"https://github.com/citation-style-language/schema/raw/master/csl-citation.json"}</w:instrText>
            </w:r>
            <w:r>
              <w:rPr>
                <w:rFonts w:cs="Times New Roman"/>
                <w:szCs w:val="24"/>
              </w:rPr>
              <w:fldChar w:fldCharType="separate"/>
            </w:r>
            <w:r w:rsidRPr="00993291">
              <w:rPr>
                <w:rFonts w:cs="Times New Roman"/>
                <w:noProof/>
                <w:szCs w:val="24"/>
              </w:rPr>
              <w:t>Vallerie</w:t>
            </w:r>
            <w:r>
              <w:rPr>
                <w:rFonts w:cs="Times New Roman"/>
                <w:noProof/>
                <w:szCs w:val="24"/>
                <w:lang w:val="en-US"/>
              </w:rPr>
              <w:t xml:space="preserve"> </w:t>
            </w:r>
            <w:r w:rsidRPr="00D85B71">
              <w:rPr>
                <w:rFonts w:cs="Times New Roman"/>
                <w:i/>
                <w:noProof/>
                <w:szCs w:val="24"/>
                <w:lang w:val="en-US"/>
              </w:rPr>
              <w:t>et al</w:t>
            </w:r>
            <w:r>
              <w:rPr>
                <w:rFonts w:cs="Times New Roman"/>
                <w:noProof/>
                <w:szCs w:val="24"/>
                <w:lang w:val="en-US"/>
              </w:rPr>
              <w:t>., (</w:t>
            </w:r>
            <w:r w:rsidRPr="00993291">
              <w:rPr>
                <w:rFonts w:cs="Times New Roman"/>
                <w:noProof/>
                <w:szCs w:val="24"/>
              </w:rPr>
              <w:t>2025)</w:t>
            </w:r>
            <w:r>
              <w:rPr>
                <w:rFonts w:cs="Times New Roman"/>
                <w:szCs w:val="24"/>
              </w:rPr>
              <w:fldChar w:fldCharType="end"/>
            </w:r>
          </w:p>
        </w:tc>
        <w:tc>
          <w:tcPr>
            <w:tcW w:w="1418" w:type="dxa"/>
          </w:tcPr>
          <w:p w14:paraId="0F40BA06" w14:textId="77777777" w:rsidR="001A1165" w:rsidRDefault="001A1165" w:rsidP="001A1165">
            <w:pPr>
              <w:rPr>
                <w:rFonts w:cs="Times New Roman"/>
                <w:szCs w:val="24"/>
              </w:rPr>
            </w:pPr>
            <w:r>
              <w:rPr>
                <w:rFonts w:cs="Times New Roman"/>
                <w:szCs w:val="24"/>
              </w:rPr>
              <w:t>X1: EPS</w:t>
            </w:r>
          </w:p>
          <w:p w14:paraId="412D298F" w14:textId="77777777" w:rsidR="001A1165" w:rsidRDefault="001A1165" w:rsidP="001A1165">
            <w:pPr>
              <w:rPr>
                <w:rFonts w:cs="Times New Roman"/>
                <w:szCs w:val="24"/>
              </w:rPr>
            </w:pPr>
            <w:r>
              <w:rPr>
                <w:rFonts w:cs="Times New Roman"/>
                <w:szCs w:val="24"/>
              </w:rPr>
              <w:t>X2: MVA</w:t>
            </w:r>
          </w:p>
          <w:p w14:paraId="7CA02152" w14:textId="77777777" w:rsidR="001A1165" w:rsidRPr="001B6E3F" w:rsidRDefault="001A1165" w:rsidP="001A1165">
            <w:pPr>
              <w:rPr>
                <w:rFonts w:cs="Times New Roman"/>
                <w:szCs w:val="24"/>
                <w:lang w:val="en-US"/>
              </w:rPr>
            </w:pPr>
            <w:r>
              <w:rPr>
                <w:rFonts w:cs="Times New Roman"/>
                <w:szCs w:val="24"/>
              </w:rPr>
              <w:t xml:space="preserve">X3: </w:t>
            </w:r>
            <w:r>
              <w:rPr>
                <w:rFonts w:cs="Times New Roman"/>
                <w:szCs w:val="24"/>
                <w:lang w:val="en-US"/>
              </w:rPr>
              <w:t>CR</w:t>
            </w:r>
          </w:p>
          <w:p w14:paraId="262B46D8" w14:textId="77777777" w:rsidR="001A1165" w:rsidRDefault="001A1165" w:rsidP="001A1165">
            <w:pPr>
              <w:rPr>
                <w:rFonts w:cs="Times New Roman"/>
                <w:szCs w:val="24"/>
              </w:rPr>
            </w:pPr>
            <w:r>
              <w:rPr>
                <w:rFonts w:cs="Times New Roman"/>
                <w:szCs w:val="24"/>
              </w:rPr>
              <w:t>X4: ROA</w:t>
            </w:r>
          </w:p>
          <w:p w14:paraId="65499047" w14:textId="77777777" w:rsidR="001A1165" w:rsidRDefault="001A1165" w:rsidP="001A1165">
            <w:pPr>
              <w:rPr>
                <w:rFonts w:cs="Times New Roman"/>
                <w:szCs w:val="24"/>
              </w:rPr>
            </w:pPr>
            <w:r>
              <w:rPr>
                <w:rFonts w:cs="Times New Roman"/>
                <w:szCs w:val="24"/>
              </w:rPr>
              <w:t>Y: Harga Saham</w:t>
            </w:r>
          </w:p>
        </w:tc>
        <w:tc>
          <w:tcPr>
            <w:tcW w:w="1559" w:type="dxa"/>
          </w:tcPr>
          <w:p w14:paraId="5230DC64" w14:textId="77777777" w:rsidR="001A1165" w:rsidRDefault="001A1165" w:rsidP="001A1165">
            <w:pPr>
              <w:rPr>
                <w:rFonts w:cs="Times New Roman"/>
                <w:szCs w:val="24"/>
              </w:rPr>
            </w:pPr>
            <w:r>
              <w:rPr>
                <w:rFonts w:cs="Times New Roman"/>
                <w:szCs w:val="24"/>
              </w:rPr>
              <w:t>Analisis regresi linier berganda</w:t>
            </w:r>
          </w:p>
        </w:tc>
        <w:tc>
          <w:tcPr>
            <w:tcW w:w="3119" w:type="dxa"/>
          </w:tcPr>
          <w:p w14:paraId="3783D80C" w14:textId="77777777" w:rsidR="001A1165" w:rsidRDefault="001A1165" w:rsidP="004E7C66">
            <w:pPr>
              <w:pStyle w:val="ListParagraph"/>
              <w:numPr>
                <w:ilvl w:val="0"/>
                <w:numId w:val="46"/>
              </w:numPr>
              <w:ind w:left="315" w:hanging="284"/>
              <w:rPr>
                <w:rFonts w:cs="Times New Roman"/>
                <w:szCs w:val="24"/>
              </w:rPr>
            </w:pPr>
            <w:r w:rsidRPr="009B438E">
              <w:rPr>
                <w:rFonts w:cs="Times New Roman"/>
                <w:szCs w:val="24"/>
                <w:lang w:val="en-US"/>
              </w:rPr>
              <w:t>EPS b</w:t>
            </w:r>
            <w:r w:rsidRPr="009B438E">
              <w:rPr>
                <w:rFonts w:cs="Times New Roman"/>
                <w:szCs w:val="24"/>
              </w:rPr>
              <w:t xml:space="preserve">erpengaruh positif terhadap </w:t>
            </w:r>
            <w:r w:rsidRPr="009B438E">
              <w:rPr>
                <w:rFonts w:cs="Times New Roman"/>
                <w:szCs w:val="24"/>
                <w:lang w:val="en-US"/>
              </w:rPr>
              <w:t>h</w:t>
            </w:r>
            <w:r w:rsidRPr="009B438E">
              <w:rPr>
                <w:rFonts w:cs="Times New Roman"/>
                <w:szCs w:val="24"/>
              </w:rPr>
              <w:t xml:space="preserve">arga </w:t>
            </w:r>
            <w:r w:rsidRPr="009B438E">
              <w:rPr>
                <w:rFonts w:cs="Times New Roman"/>
                <w:szCs w:val="24"/>
                <w:lang w:val="en-US"/>
              </w:rPr>
              <w:t>s</w:t>
            </w:r>
            <w:r w:rsidRPr="009B438E">
              <w:rPr>
                <w:rFonts w:cs="Times New Roman"/>
                <w:szCs w:val="24"/>
              </w:rPr>
              <w:t>aham</w:t>
            </w:r>
          </w:p>
          <w:p w14:paraId="58041787" w14:textId="77777777" w:rsidR="001A1165" w:rsidRDefault="001A1165" w:rsidP="004E7C66">
            <w:pPr>
              <w:pStyle w:val="ListParagraph"/>
              <w:numPr>
                <w:ilvl w:val="0"/>
                <w:numId w:val="46"/>
              </w:numPr>
              <w:ind w:left="315" w:right="-104" w:hanging="284"/>
              <w:rPr>
                <w:rFonts w:cs="Times New Roman"/>
                <w:szCs w:val="24"/>
              </w:rPr>
            </w:pPr>
            <w:r w:rsidRPr="009B438E">
              <w:rPr>
                <w:rFonts w:cs="Times New Roman"/>
                <w:szCs w:val="24"/>
                <w:lang w:val="en-US"/>
              </w:rPr>
              <w:t>MVA b</w:t>
            </w:r>
            <w:r w:rsidRPr="009B438E">
              <w:rPr>
                <w:rFonts w:cs="Times New Roman"/>
                <w:szCs w:val="24"/>
              </w:rPr>
              <w:t xml:space="preserve">erpengaruh positif terhadap </w:t>
            </w:r>
            <w:r w:rsidRPr="009B438E">
              <w:rPr>
                <w:rFonts w:cs="Times New Roman"/>
                <w:szCs w:val="24"/>
                <w:lang w:val="en-US"/>
              </w:rPr>
              <w:t>h</w:t>
            </w:r>
            <w:r w:rsidRPr="009B438E">
              <w:rPr>
                <w:rFonts w:cs="Times New Roman"/>
                <w:szCs w:val="24"/>
              </w:rPr>
              <w:t xml:space="preserve">arga </w:t>
            </w:r>
            <w:r w:rsidRPr="009B438E">
              <w:rPr>
                <w:rFonts w:cs="Times New Roman"/>
                <w:szCs w:val="24"/>
                <w:lang w:val="en-US"/>
              </w:rPr>
              <w:t>s</w:t>
            </w:r>
            <w:r w:rsidRPr="009B438E">
              <w:rPr>
                <w:rFonts w:cs="Times New Roman"/>
                <w:szCs w:val="24"/>
              </w:rPr>
              <w:t>aham</w:t>
            </w:r>
          </w:p>
          <w:p w14:paraId="300787B6" w14:textId="77777777" w:rsidR="001A1165" w:rsidRDefault="001A1165" w:rsidP="004E7C66">
            <w:pPr>
              <w:pStyle w:val="ListParagraph"/>
              <w:numPr>
                <w:ilvl w:val="0"/>
                <w:numId w:val="46"/>
              </w:numPr>
              <w:ind w:left="315" w:hanging="284"/>
              <w:rPr>
                <w:rFonts w:cs="Times New Roman"/>
                <w:szCs w:val="24"/>
              </w:rPr>
            </w:pPr>
            <w:r w:rsidRPr="009B438E">
              <w:rPr>
                <w:rFonts w:cs="Times New Roman"/>
                <w:szCs w:val="24"/>
                <w:lang w:val="en-US"/>
              </w:rPr>
              <w:t>CR t</w:t>
            </w:r>
            <w:r w:rsidRPr="009B438E">
              <w:rPr>
                <w:rFonts w:cs="Times New Roman"/>
                <w:szCs w:val="24"/>
              </w:rPr>
              <w:t xml:space="preserve">idak berpengaruh terhadap </w:t>
            </w:r>
            <w:r w:rsidRPr="009B438E">
              <w:rPr>
                <w:rFonts w:cs="Times New Roman"/>
                <w:szCs w:val="24"/>
                <w:lang w:val="en-US"/>
              </w:rPr>
              <w:t>h</w:t>
            </w:r>
            <w:r w:rsidRPr="009B438E">
              <w:rPr>
                <w:rFonts w:cs="Times New Roman"/>
                <w:szCs w:val="24"/>
              </w:rPr>
              <w:t xml:space="preserve">arga </w:t>
            </w:r>
            <w:r w:rsidRPr="009B438E">
              <w:rPr>
                <w:rFonts w:cs="Times New Roman"/>
                <w:szCs w:val="24"/>
                <w:lang w:val="en-US"/>
              </w:rPr>
              <w:t>s</w:t>
            </w:r>
            <w:r w:rsidRPr="009B438E">
              <w:rPr>
                <w:rFonts w:cs="Times New Roman"/>
                <w:szCs w:val="24"/>
              </w:rPr>
              <w:t>aham</w:t>
            </w:r>
          </w:p>
          <w:p w14:paraId="2BEE19A6" w14:textId="77777777" w:rsidR="001A1165" w:rsidRPr="009B438E" w:rsidRDefault="001A1165" w:rsidP="004E7C66">
            <w:pPr>
              <w:pStyle w:val="ListParagraph"/>
              <w:numPr>
                <w:ilvl w:val="0"/>
                <w:numId w:val="46"/>
              </w:numPr>
              <w:ind w:left="315" w:right="-246" w:hanging="284"/>
              <w:rPr>
                <w:rFonts w:cs="Times New Roman"/>
                <w:szCs w:val="24"/>
              </w:rPr>
            </w:pPr>
            <w:r w:rsidRPr="009B438E">
              <w:rPr>
                <w:rFonts w:cs="Times New Roman"/>
                <w:szCs w:val="24"/>
                <w:lang w:val="en-US"/>
              </w:rPr>
              <w:t>ROA b</w:t>
            </w:r>
            <w:r w:rsidRPr="009B438E">
              <w:rPr>
                <w:rFonts w:cs="Times New Roman"/>
                <w:szCs w:val="24"/>
              </w:rPr>
              <w:t xml:space="preserve">erpengaruh negatif terhadap </w:t>
            </w:r>
            <w:r w:rsidRPr="009B438E">
              <w:rPr>
                <w:rFonts w:cs="Times New Roman"/>
                <w:szCs w:val="24"/>
                <w:lang w:val="en-US"/>
              </w:rPr>
              <w:t>h</w:t>
            </w:r>
            <w:r w:rsidRPr="009B438E">
              <w:rPr>
                <w:rFonts w:cs="Times New Roman"/>
                <w:szCs w:val="24"/>
              </w:rPr>
              <w:t xml:space="preserve">arga </w:t>
            </w:r>
            <w:r w:rsidRPr="009B438E">
              <w:rPr>
                <w:rFonts w:cs="Times New Roman"/>
                <w:szCs w:val="24"/>
                <w:lang w:val="en-US"/>
              </w:rPr>
              <w:t>s</w:t>
            </w:r>
            <w:r w:rsidRPr="009B438E">
              <w:rPr>
                <w:rFonts w:cs="Times New Roman"/>
                <w:szCs w:val="24"/>
              </w:rPr>
              <w:t>aham</w:t>
            </w:r>
          </w:p>
        </w:tc>
      </w:tr>
    </w:tbl>
    <w:p w14:paraId="5652EC44" w14:textId="1C771BFB" w:rsidR="00EB2F35" w:rsidRDefault="00EB2F35" w:rsidP="001F22D0">
      <w:pPr>
        <w:spacing w:line="480" w:lineRule="auto"/>
        <w:rPr>
          <w:lang w:val="en-US"/>
        </w:rPr>
      </w:pPr>
      <w:proofErr w:type="spellStart"/>
      <w:r w:rsidRPr="00EB2F35">
        <w:rPr>
          <w:lang w:val="en-US"/>
        </w:rPr>
        <w:t>Sumber</w:t>
      </w:r>
      <w:proofErr w:type="spellEnd"/>
      <w:r w:rsidRPr="00EB2F35">
        <w:rPr>
          <w:lang w:val="en-US"/>
        </w:rPr>
        <w:t xml:space="preserve">: </w:t>
      </w:r>
      <w:proofErr w:type="spellStart"/>
      <w:r w:rsidRPr="00EB2F35">
        <w:rPr>
          <w:lang w:val="en-US"/>
        </w:rPr>
        <w:t>Berbagai</w:t>
      </w:r>
      <w:proofErr w:type="spellEnd"/>
      <w:r w:rsidRPr="00EB2F35">
        <w:rPr>
          <w:lang w:val="en-US"/>
        </w:rPr>
        <w:t xml:space="preserve"> </w:t>
      </w:r>
      <w:proofErr w:type="spellStart"/>
      <w:r w:rsidR="000B207D" w:rsidRPr="00EB2F35">
        <w:rPr>
          <w:lang w:val="en-US"/>
        </w:rPr>
        <w:t>Jurnal</w:t>
      </w:r>
      <w:proofErr w:type="spellEnd"/>
      <w:r w:rsidR="000B207D" w:rsidRPr="00EB2F35">
        <w:rPr>
          <w:lang w:val="en-US"/>
        </w:rPr>
        <w:t xml:space="preserve"> </w:t>
      </w:r>
      <w:proofErr w:type="spellStart"/>
      <w:r w:rsidR="000B207D" w:rsidRPr="00EB2F35">
        <w:rPr>
          <w:lang w:val="en-US"/>
        </w:rPr>
        <w:t>Penelitian</w:t>
      </w:r>
      <w:proofErr w:type="spellEnd"/>
    </w:p>
    <w:p w14:paraId="1EA92C53" w14:textId="07F56296" w:rsidR="003C4B6A" w:rsidRPr="008A3441" w:rsidRDefault="008A3441" w:rsidP="004E7C66">
      <w:pPr>
        <w:pStyle w:val="Heading2"/>
        <w:numPr>
          <w:ilvl w:val="0"/>
          <w:numId w:val="6"/>
        </w:numPr>
        <w:tabs>
          <w:tab w:val="left" w:pos="567"/>
        </w:tabs>
        <w:spacing w:line="480" w:lineRule="auto"/>
        <w:ind w:left="567" w:hanging="567"/>
        <w:jc w:val="both"/>
        <w:rPr>
          <w:lang w:val="en-US"/>
        </w:rPr>
      </w:pPr>
      <w:bookmarkStart w:id="148" w:name="_Toc223522019"/>
      <w:proofErr w:type="spellStart"/>
      <w:r w:rsidRPr="008A3441">
        <w:rPr>
          <w:lang w:val="en-US"/>
        </w:rPr>
        <w:lastRenderedPageBreak/>
        <w:t>Kerangka</w:t>
      </w:r>
      <w:proofErr w:type="spellEnd"/>
      <w:r w:rsidRPr="008A3441">
        <w:rPr>
          <w:lang w:val="en-US"/>
        </w:rPr>
        <w:t xml:space="preserve"> </w:t>
      </w:r>
      <w:proofErr w:type="spellStart"/>
      <w:r w:rsidRPr="008A3441">
        <w:rPr>
          <w:lang w:val="en-US"/>
        </w:rPr>
        <w:t>Pemikiran</w:t>
      </w:r>
      <w:proofErr w:type="spellEnd"/>
      <w:r w:rsidRPr="008A3441">
        <w:rPr>
          <w:lang w:val="en-US"/>
        </w:rPr>
        <w:t xml:space="preserve"> </w:t>
      </w:r>
      <w:proofErr w:type="spellStart"/>
      <w:r w:rsidRPr="008A3441">
        <w:rPr>
          <w:lang w:val="en-US"/>
        </w:rPr>
        <w:t>Teoritis</w:t>
      </w:r>
      <w:bookmarkEnd w:id="148"/>
      <w:proofErr w:type="spellEnd"/>
    </w:p>
    <w:p w14:paraId="1EE87C30" w14:textId="106D18AA" w:rsidR="00D509B4" w:rsidRDefault="00F32DF1" w:rsidP="00814BCE">
      <w:pPr>
        <w:tabs>
          <w:tab w:val="left" w:pos="567"/>
        </w:tabs>
        <w:spacing w:after="0" w:line="480" w:lineRule="auto"/>
        <w:jc w:val="both"/>
        <w:rPr>
          <w:b/>
          <w:lang w:val="en-US"/>
        </w:rPr>
      </w:pPr>
      <w:r>
        <w:rPr>
          <w:noProof/>
        </w:rPr>
        <mc:AlternateContent>
          <mc:Choice Requires="wps">
            <w:drawing>
              <wp:anchor distT="0" distB="0" distL="114300" distR="114300" simplePos="0" relativeHeight="251705344" behindDoc="0" locked="0" layoutInCell="1" allowOverlap="1" wp14:anchorId="38987896" wp14:editId="71947D71">
                <wp:simplePos x="0" y="0"/>
                <wp:positionH relativeFrom="column">
                  <wp:posOffset>1536065</wp:posOffset>
                </wp:positionH>
                <wp:positionV relativeFrom="paragraph">
                  <wp:posOffset>1019392</wp:posOffset>
                </wp:positionV>
                <wp:extent cx="2344366" cy="165370"/>
                <wp:effectExtent l="0" t="0" r="0" b="6350"/>
                <wp:wrapNone/>
                <wp:docPr id="3" name="Text Box 3"/>
                <wp:cNvGraphicFramePr/>
                <a:graphic xmlns:a="http://schemas.openxmlformats.org/drawingml/2006/main">
                  <a:graphicData uri="http://schemas.microsoft.com/office/word/2010/wordprocessingShape">
                    <wps:wsp>
                      <wps:cNvSpPr txBox="1"/>
                      <wps:spPr>
                        <a:xfrm>
                          <a:off x="0" y="0"/>
                          <a:ext cx="2344366" cy="165370"/>
                        </a:xfrm>
                        <a:prstGeom prst="rect">
                          <a:avLst/>
                        </a:prstGeom>
                        <a:solidFill>
                          <a:prstClr val="white"/>
                        </a:solidFill>
                        <a:ln>
                          <a:noFill/>
                        </a:ln>
                      </wps:spPr>
                      <wps:txbx>
                        <w:txbxContent>
                          <w:p w14:paraId="520CD028" w14:textId="340C0442" w:rsidR="00FF5FE2" w:rsidRPr="00F32DF1" w:rsidRDefault="00FF5FE2" w:rsidP="00F32DF1">
                            <w:pPr>
                              <w:pStyle w:val="Caption"/>
                              <w:jc w:val="center"/>
                              <w:rPr>
                                <w:b/>
                                <w:i w:val="0"/>
                                <w:color w:val="000000" w:themeColor="text1"/>
                                <w:sz w:val="24"/>
                                <w:szCs w:val="24"/>
                                <w:lang w:val="en-US"/>
                              </w:rPr>
                            </w:pPr>
                            <w:bookmarkStart w:id="149" w:name="_Toc214443963"/>
                            <w:r w:rsidRPr="00F32DF1">
                              <w:rPr>
                                <w:b/>
                                <w:i w:val="0"/>
                                <w:color w:val="000000" w:themeColor="text1"/>
                                <w:sz w:val="24"/>
                                <w:szCs w:val="24"/>
                              </w:rPr>
                              <w:t xml:space="preserve">Gambar 2. </w:t>
                            </w:r>
                            <w:r w:rsidRPr="00F32DF1">
                              <w:rPr>
                                <w:b/>
                                <w:i w:val="0"/>
                                <w:color w:val="000000" w:themeColor="text1"/>
                                <w:sz w:val="24"/>
                                <w:szCs w:val="24"/>
                              </w:rPr>
                              <w:fldChar w:fldCharType="begin"/>
                            </w:r>
                            <w:r w:rsidRPr="00F32DF1">
                              <w:rPr>
                                <w:b/>
                                <w:i w:val="0"/>
                                <w:color w:val="000000" w:themeColor="text1"/>
                                <w:sz w:val="24"/>
                                <w:szCs w:val="24"/>
                              </w:rPr>
                              <w:instrText xml:space="preserve"> SEQ Gambar_2. \* ARABIC </w:instrText>
                            </w:r>
                            <w:r w:rsidRPr="00F32DF1">
                              <w:rPr>
                                <w:b/>
                                <w:i w:val="0"/>
                                <w:color w:val="000000" w:themeColor="text1"/>
                                <w:sz w:val="24"/>
                                <w:szCs w:val="24"/>
                              </w:rPr>
                              <w:fldChar w:fldCharType="separate"/>
                            </w:r>
                            <w:r>
                              <w:rPr>
                                <w:b/>
                                <w:i w:val="0"/>
                                <w:noProof/>
                                <w:color w:val="000000" w:themeColor="text1"/>
                                <w:sz w:val="24"/>
                                <w:szCs w:val="24"/>
                              </w:rPr>
                              <w:t>1</w:t>
                            </w:r>
                            <w:r w:rsidRPr="00F32DF1">
                              <w:rPr>
                                <w:b/>
                                <w:i w:val="0"/>
                                <w:color w:val="000000" w:themeColor="text1"/>
                                <w:sz w:val="24"/>
                                <w:szCs w:val="24"/>
                              </w:rPr>
                              <w:fldChar w:fldCharType="end"/>
                            </w:r>
                            <w:r w:rsidRPr="00F32DF1">
                              <w:rPr>
                                <w:b/>
                                <w:i w:val="0"/>
                                <w:color w:val="000000" w:themeColor="text1"/>
                                <w:sz w:val="24"/>
                                <w:szCs w:val="24"/>
                                <w:lang w:val="en-US"/>
                              </w:rPr>
                              <w:t xml:space="preserve"> Kerangka Pemikiran</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987896" id="_x0000_t202" coordsize="21600,21600" o:spt="202" path="m,l,21600r21600,l21600,xe">
                <v:stroke joinstyle="miter"/>
                <v:path gradientshapeok="t" o:connecttype="rect"/>
              </v:shapetype>
              <v:shape id="Text Box 3" o:spid="_x0000_s1026" type="#_x0000_t202" style="position:absolute;left:0;text-align:left;margin-left:120.95pt;margin-top:80.25pt;width:184.6pt;height:1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" stroked="f">
                <v:textbox inset="0,0,0,0">
                  <w:txbxContent>
                    <w:p w14:paraId="520CD028" w14:textId="340C0442" w:rsidR="00FF5FE2" w:rsidRPr="00F32DF1" w:rsidRDefault="00FF5FE2" w:rsidP="00F32DF1">
                      <w:pPr>
                        <w:pStyle w:val="Caption"/>
                        <w:jc w:val="center"/>
                        <w:rPr>
                          <w:b/>
                          <w:i w:val="0"/>
                          <w:color w:val="000000" w:themeColor="text1"/>
                          <w:sz w:val="24"/>
                          <w:szCs w:val="24"/>
                          <w:lang w:val="en-US"/>
                        </w:rPr>
                      </w:pPr>
                      <w:bookmarkStart w:id="150" w:name="_Toc214443963"/>
                      <w:r w:rsidRPr="00F32DF1">
                        <w:rPr>
                          <w:b/>
                          <w:i w:val="0"/>
                          <w:color w:val="000000" w:themeColor="text1"/>
                          <w:sz w:val="24"/>
                          <w:szCs w:val="24"/>
                        </w:rPr>
                        <w:t xml:space="preserve">Gambar 2. </w:t>
                      </w:r>
                      <w:r w:rsidRPr="00F32DF1">
                        <w:rPr>
                          <w:b/>
                          <w:i w:val="0"/>
                          <w:color w:val="000000" w:themeColor="text1"/>
                          <w:sz w:val="24"/>
                          <w:szCs w:val="24"/>
                        </w:rPr>
                        <w:fldChar w:fldCharType="begin"/>
                      </w:r>
                      <w:r w:rsidRPr="00F32DF1">
                        <w:rPr>
                          <w:b/>
                          <w:i w:val="0"/>
                          <w:color w:val="000000" w:themeColor="text1"/>
                          <w:sz w:val="24"/>
                          <w:szCs w:val="24"/>
                        </w:rPr>
                        <w:instrText xml:space="preserve"> SEQ Gambar_2. \* ARABIC </w:instrText>
                      </w:r>
                      <w:r w:rsidRPr="00F32DF1">
                        <w:rPr>
                          <w:b/>
                          <w:i w:val="0"/>
                          <w:color w:val="000000" w:themeColor="text1"/>
                          <w:sz w:val="24"/>
                          <w:szCs w:val="24"/>
                        </w:rPr>
                        <w:fldChar w:fldCharType="separate"/>
                      </w:r>
                      <w:r>
                        <w:rPr>
                          <w:b/>
                          <w:i w:val="0"/>
                          <w:noProof/>
                          <w:color w:val="000000" w:themeColor="text1"/>
                          <w:sz w:val="24"/>
                          <w:szCs w:val="24"/>
                        </w:rPr>
                        <w:t>1</w:t>
                      </w:r>
                      <w:r w:rsidRPr="00F32DF1">
                        <w:rPr>
                          <w:b/>
                          <w:i w:val="0"/>
                          <w:color w:val="000000" w:themeColor="text1"/>
                          <w:sz w:val="24"/>
                          <w:szCs w:val="24"/>
                        </w:rPr>
                        <w:fldChar w:fldCharType="end"/>
                      </w:r>
                      <w:r w:rsidRPr="00F32DF1">
                        <w:rPr>
                          <w:b/>
                          <w:i w:val="0"/>
                          <w:color w:val="000000" w:themeColor="text1"/>
                          <w:sz w:val="24"/>
                          <w:szCs w:val="24"/>
                          <w:lang w:val="en-US"/>
                        </w:rPr>
                        <w:t xml:space="preserve"> Kerangka Pemikiran</w:t>
                      </w:r>
                      <w:bookmarkEnd w:id="150"/>
                    </w:p>
                  </w:txbxContent>
                </v:textbox>
              </v:shape>
            </w:pict>
          </mc:Fallback>
        </mc:AlternateContent>
      </w:r>
      <w:r w:rsidR="00E41838">
        <w:tab/>
      </w:r>
      <w:proofErr w:type="spellStart"/>
      <w:r w:rsidR="00743EC2">
        <w:rPr>
          <w:lang w:val="en-US"/>
        </w:rPr>
        <w:t>Merujuk</w:t>
      </w:r>
      <w:proofErr w:type="spellEnd"/>
      <w:r w:rsidR="00743EC2">
        <w:rPr>
          <w:lang w:val="en-US"/>
        </w:rPr>
        <w:t xml:space="preserve"> pada </w:t>
      </w:r>
      <w:r w:rsidR="00E41838">
        <w:t>landasan teori yang</w:t>
      </w:r>
      <w:r w:rsidR="00967259">
        <w:rPr>
          <w:lang w:val="en-US"/>
        </w:rPr>
        <w:t xml:space="preserve"> </w:t>
      </w:r>
      <w:proofErr w:type="spellStart"/>
      <w:r w:rsidR="00967259">
        <w:rPr>
          <w:lang w:val="en-US"/>
        </w:rPr>
        <w:t>sudah</w:t>
      </w:r>
      <w:proofErr w:type="spellEnd"/>
      <w:r w:rsidR="00967259">
        <w:rPr>
          <w:lang w:val="en-US"/>
        </w:rPr>
        <w:t xml:space="preserve"> </w:t>
      </w:r>
      <w:r w:rsidR="00E41838">
        <w:t>dikemukakan serta hasil kajian dari penelitian-penelitian terdahulu, maka kerangka pemikiran teoritis penelitian ini dapat dirumuskan sebagai berikut.</w:t>
      </w:r>
    </w:p>
    <w:p w14:paraId="674780D6" w14:textId="6EBCD133" w:rsidR="000D3170" w:rsidRPr="00CE0244" w:rsidRDefault="00CE0244" w:rsidP="00F32DF1">
      <w:pPr>
        <w:tabs>
          <w:tab w:val="left" w:pos="567"/>
        </w:tabs>
        <w:spacing w:after="100" w:afterAutospacing="1" w:line="276" w:lineRule="auto"/>
        <w:rPr>
          <w:b/>
          <w:lang w:val="en-US"/>
        </w:rPr>
      </w:pPr>
      <w:r>
        <w:rPr>
          <w:noProof/>
          <w:lang w:val="en-US"/>
          <w14:ligatures w14:val="none"/>
        </w:rPr>
        <mc:AlternateContent>
          <mc:Choice Requires="wps">
            <w:drawing>
              <wp:anchor distT="0" distB="0" distL="114300" distR="114300" simplePos="0" relativeHeight="251688960" behindDoc="0" locked="0" layoutInCell="1" allowOverlap="1" wp14:anchorId="61460B15" wp14:editId="689D485E">
                <wp:simplePos x="0" y="0"/>
                <wp:positionH relativeFrom="column">
                  <wp:posOffset>-78106</wp:posOffset>
                </wp:positionH>
                <wp:positionV relativeFrom="paragraph">
                  <wp:posOffset>296545</wp:posOffset>
                </wp:positionV>
                <wp:extent cx="2276475" cy="32385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2276475" cy="323850"/>
                        </a:xfrm>
                        <a:prstGeom prst="rect">
                          <a:avLst/>
                        </a:prstGeom>
                      </wps:spPr>
                      <wps:style>
                        <a:lnRef idx="2">
                          <a:schemeClr val="dk1"/>
                        </a:lnRef>
                        <a:fillRef idx="1">
                          <a:schemeClr val="lt1"/>
                        </a:fillRef>
                        <a:effectRef idx="0">
                          <a:schemeClr val="dk1"/>
                        </a:effectRef>
                        <a:fontRef idx="minor">
                          <a:schemeClr val="dk1"/>
                        </a:fontRef>
                      </wps:style>
                      <wps:txbx>
                        <w:txbxContent>
                          <w:p w14:paraId="2C037536" w14:textId="707313E5" w:rsidR="00FF5FE2" w:rsidRPr="00CE0244" w:rsidRDefault="00FF5FE2" w:rsidP="00CE0244">
                            <w:pPr>
                              <w:spacing w:line="240" w:lineRule="auto"/>
                              <w:jc w:val="center"/>
                              <w:rPr>
                                <w:color w:val="000000" w:themeColor="text1"/>
                              </w:rPr>
                            </w:pPr>
                            <w:r w:rsidRPr="00EE32AD">
                              <w:rPr>
                                <w:i/>
                                <w:color w:val="000000" w:themeColor="text1"/>
                              </w:rPr>
                              <w:t>Return On Assets</w:t>
                            </w:r>
                            <w:r w:rsidRPr="00EE32AD">
                              <w:rPr>
                                <w:color w:val="000000" w:themeColor="text1"/>
                              </w:rPr>
                              <w:t xml:space="preserve"> (ROA)</w:t>
                            </w:r>
                            <w:r>
                              <w:rPr>
                                <w:color w:val="000000" w:themeColor="text1"/>
                                <w:lang w:val="en-US"/>
                              </w:rPr>
                              <w:t xml:space="preserve"> (X1)</w:t>
                            </w:r>
                          </w:p>
                          <w:p w14:paraId="67E651D9" w14:textId="77777777" w:rsidR="00FF5FE2" w:rsidRDefault="00FF5FE2" w:rsidP="00CE02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460B15" id="Rectangle 15" o:spid="_x0000_s1027" style="position:absolute;margin-left:-6.15pt;margin-top:23.35pt;width:179.25pt;height:25.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" fillcolor="white [3201]" strokecolor="black [3200]" strokeweight="1pt">
                <v:textbox>
                  <w:txbxContent>
                    <w:p w14:paraId="2C037536" w14:textId="707313E5" w:rsidR="00FF5FE2" w:rsidRPr="00CE0244" w:rsidRDefault="00FF5FE2" w:rsidP="00CE0244">
                      <w:pPr>
                        <w:spacing w:line="240" w:lineRule="auto"/>
                        <w:jc w:val="center"/>
                        <w:rPr>
                          <w:color w:val="000000" w:themeColor="text1"/>
                        </w:rPr>
                      </w:pPr>
                      <w:r w:rsidRPr="00EE32AD">
                        <w:rPr>
                          <w:i/>
                          <w:color w:val="000000" w:themeColor="text1"/>
                        </w:rPr>
                        <w:t>Return On Assets</w:t>
                      </w:r>
                      <w:r w:rsidRPr="00EE32AD">
                        <w:rPr>
                          <w:color w:val="000000" w:themeColor="text1"/>
                        </w:rPr>
                        <w:t xml:space="preserve"> (ROA)</w:t>
                      </w:r>
                      <w:r>
                        <w:rPr>
                          <w:color w:val="000000" w:themeColor="text1"/>
                          <w:lang w:val="en-US"/>
                        </w:rPr>
                        <w:t xml:space="preserve"> (X1)</w:t>
                      </w:r>
                    </w:p>
                    <w:p w14:paraId="67E651D9" w14:textId="77777777" w:rsidR="00FF5FE2" w:rsidRDefault="00FF5FE2" w:rsidP="00CE0244">
                      <w:pPr>
                        <w:jc w:val="center"/>
                      </w:pPr>
                    </w:p>
                  </w:txbxContent>
                </v:textbox>
              </v:rect>
            </w:pict>
          </mc:Fallback>
        </mc:AlternateContent>
      </w:r>
    </w:p>
    <w:p w14:paraId="35F14726" w14:textId="2746CEB2" w:rsidR="00E41838" w:rsidRPr="00826A90" w:rsidRDefault="00F57611" w:rsidP="00F57611">
      <w:pPr>
        <w:tabs>
          <w:tab w:val="left" w:pos="3360"/>
          <w:tab w:val="center" w:pos="3968"/>
        </w:tabs>
        <w:spacing w:before="240" w:after="0" w:line="480" w:lineRule="auto"/>
        <w:jc w:val="both"/>
        <w:rPr>
          <w:szCs w:val="24"/>
          <w:lang w:val="en-US"/>
        </w:rPr>
      </w:pPr>
      <w:r>
        <w:rPr>
          <w:noProof/>
          <w:lang w:val="en-US"/>
          <w14:ligatures w14:val="none"/>
        </w:rPr>
        <mc:AlternateContent>
          <mc:Choice Requires="wps">
            <w:drawing>
              <wp:anchor distT="0" distB="0" distL="114300" distR="114300" simplePos="0" relativeHeight="251697152" behindDoc="0" locked="0" layoutInCell="1" allowOverlap="1" wp14:anchorId="2CEC481F" wp14:editId="74EE22C6">
                <wp:simplePos x="0" y="0"/>
                <wp:positionH relativeFrom="column">
                  <wp:posOffset>2198370</wp:posOffset>
                </wp:positionH>
                <wp:positionV relativeFrom="paragraph">
                  <wp:posOffset>146050</wp:posOffset>
                </wp:positionV>
                <wp:extent cx="1533525" cy="638175"/>
                <wp:effectExtent l="0" t="0" r="47625" b="66675"/>
                <wp:wrapNone/>
                <wp:docPr id="26" name="Straight Arrow Connector 26"/>
                <wp:cNvGraphicFramePr/>
                <a:graphic xmlns:a="http://schemas.openxmlformats.org/drawingml/2006/main">
                  <a:graphicData uri="http://schemas.microsoft.com/office/word/2010/wordprocessingShape">
                    <wps:wsp>
                      <wps:cNvCnPr/>
                      <wps:spPr>
                        <a:xfrm>
                          <a:off x="0" y="0"/>
                          <a:ext cx="1533525" cy="6381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type w14:anchorId="3C34D44D" id="_x0000_t32" coordsize="21600,21600" o:spt="32" o:oned="t" path="m,l21600,21600e" filled="f">
                <v:path arrowok="t" fillok="f" o:connecttype="none"/>
                <o:lock v:ext="edit" shapetype="t"/>
              </v:shapetype>
              <v:shape id="Straight Arrow Connector 26" o:spid="_x0000_s1026" type="#_x0000_t32" style="position:absolute;margin-left:173.1pt;margin-top:11.5pt;width:120.75pt;height:50.25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" strokecolor="black [3200]" strokeweight=".5pt">
                <v:stroke endarrow="block" joinstyle="miter"/>
              </v:shape>
            </w:pict>
          </mc:Fallback>
        </mc:AlternateContent>
      </w:r>
      <w:r w:rsidR="0025738D" w:rsidRPr="00435E8D">
        <w:rPr>
          <w:lang w:val="en-US"/>
        </w:rPr>
        <w:tab/>
      </w:r>
      <w:r>
        <w:rPr>
          <w:lang w:val="en-US"/>
        </w:rPr>
        <w:tab/>
      </w:r>
      <w:r w:rsidR="00826A90">
        <w:rPr>
          <w:lang w:val="en-US"/>
        </w:rPr>
        <w:t xml:space="preserve">     </w:t>
      </w:r>
      <w:r w:rsidRPr="00826A90">
        <w:rPr>
          <w:szCs w:val="24"/>
          <w:lang w:val="en-US"/>
        </w:rPr>
        <w:t>H</w:t>
      </w:r>
      <w:r w:rsidRPr="00826A90">
        <w:rPr>
          <w:sz w:val="20"/>
          <w:szCs w:val="24"/>
          <w:lang w:val="en-US"/>
        </w:rPr>
        <w:t>1</w:t>
      </w:r>
      <w:r w:rsidRPr="00826A90">
        <w:rPr>
          <w:sz w:val="22"/>
          <w:szCs w:val="24"/>
          <w:lang w:val="en-US"/>
        </w:rPr>
        <w:t xml:space="preserve"> </w:t>
      </w:r>
      <w:r w:rsidRPr="00826A90">
        <w:rPr>
          <w:szCs w:val="24"/>
          <w:lang w:val="en-US"/>
        </w:rPr>
        <w:t>(+)</w:t>
      </w:r>
    </w:p>
    <w:p w14:paraId="7780C921" w14:textId="7155E46D" w:rsidR="00426B31" w:rsidRPr="00826A90" w:rsidRDefault="007E1CCB" w:rsidP="00826A90">
      <w:pPr>
        <w:tabs>
          <w:tab w:val="left" w:pos="3390"/>
        </w:tabs>
        <w:spacing w:before="120" w:line="480" w:lineRule="auto"/>
        <w:jc w:val="both"/>
        <w:rPr>
          <w:szCs w:val="24"/>
          <w:lang w:val="en-US"/>
        </w:rPr>
      </w:pPr>
      <w:r w:rsidRPr="00826A90">
        <w:rPr>
          <w:noProof/>
          <w:szCs w:val="24"/>
          <w:lang w:val="en-US"/>
          <w14:ligatures w14:val="none"/>
        </w:rPr>
        <mc:AlternateContent>
          <mc:Choice Requires="wps">
            <w:drawing>
              <wp:anchor distT="0" distB="0" distL="114300" distR="114300" simplePos="0" relativeHeight="251691008" behindDoc="0" locked="0" layoutInCell="1" allowOverlap="1" wp14:anchorId="31D7ACE8" wp14:editId="6EB903F5">
                <wp:simplePos x="0" y="0"/>
                <wp:positionH relativeFrom="column">
                  <wp:posOffset>-78105</wp:posOffset>
                </wp:positionH>
                <wp:positionV relativeFrom="paragraph">
                  <wp:posOffset>125730</wp:posOffset>
                </wp:positionV>
                <wp:extent cx="2276475" cy="323850"/>
                <wp:effectExtent l="0" t="0" r="28575" b="19050"/>
                <wp:wrapNone/>
                <wp:docPr id="19" name="Rectangle 19"/>
                <wp:cNvGraphicFramePr/>
                <a:graphic xmlns:a="http://schemas.openxmlformats.org/drawingml/2006/main">
                  <a:graphicData uri="http://schemas.microsoft.com/office/word/2010/wordprocessingShape">
                    <wps:wsp>
                      <wps:cNvSpPr/>
                      <wps:spPr>
                        <a:xfrm>
                          <a:off x="0" y="0"/>
                          <a:ext cx="2276475" cy="323850"/>
                        </a:xfrm>
                        <a:prstGeom prst="rect">
                          <a:avLst/>
                        </a:prstGeom>
                      </wps:spPr>
                      <wps:style>
                        <a:lnRef idx="2">
                          <a:schemeClr val="dk1"/>
                        </a:lnRef>
                        <a:fillRef idx="1">
                          <a:schemeClr val="lt1"/>
                        </a:fillRef>
                        <a:effectRef idx="0">
                          <a:schemeClr val="dk1"/>
                        </a:effectRef>
                        <a:fontRef idx="minor">
                          <a:schemeClr val="dk1"/>
                        </a:fontRef>
                      </wps:style>
                      <wps:txbx>
                        <w:txbxContent>
                          <w:p w14:paraId="16D1FA49" w14:textId="0C040D6D" w:rsidR="00FF5FE2" w:rsidRPr="00CE0244" w:rsidRDefault="00FF5FE2" w:rsidP="00CE0244">
                            <w:pPr>
                              <w:spacing w:line="240" w:lineRule="auto"/>
                              <w:jc w:val="center"/>
                              <w:rPr>
                                <w:color w:val="000000" w:themeColor="text1"/>
                              </w:rPr>
                            </w:pPr>
                            <w:r w:rsidRPr="00EE32AD">
                              <w:rPr>
                                <w:i/>
                                <w:color w:val="000000" w:themeColor="text1"/>
                              </w:rPr>
                              <w:t>Return On</w:t>
                            </w:r>
                            <w:r>
                              <w:rPr>
                                <w:i/>
                                <w:color w:val="000000" w:themeColor="text1"/>
                                <w:lang w:val="en-US"/>
                              </w:rPr>
                              <w:t xml:space="preserve"> Equity </w:t>
                            </w:r>
                            <w:r w:rsidRPr="00EE32AD">
                              <w:rPr>
                                <w:color w:val="000000" w:themeColor="text1"/>
                              </w:rPr>
                              <w:t>(RO</w:t>
                            </w:r>
                            <w:r>
                              <w:rPr>
                                <w:color w:val="000000" w:themeColor="text1"/>
                                <w:lang w:val="en-US"/>
                              </w:rPr>
                              <w:t>E</w:t>
                            </w:r>
                            <w:r w:rsidRPr="00EE32AD">
                              <w:rPr>
                                <w:color w:val="000000" w:themeColor="text1"/>
                              </w:rPr>
                              <w:t>)</w:t>
                            </w:r>
                            <w:r>
                              <w:rPr>
                                <w:color w:val="000000" w:themeColor="text1"/>
                                <w:lang w:val="en-US"/>
                              </w:rPr>
                              <w:t xml:space="preserve"> (X2)</w:t>
                            </w:r>
                          </w:p>
                          <w:p w14:paraId="107B8116" w14:textId="77777777" w:rsidR="00FF5FE2" w:rsidRDefault="00FF5FE2" w:rsidP="00CE02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7ACE8" id="Rectangle 19" o:spid="_x0000_s1028" style="position:absolute;left:0;text-align:left;margin-left:-6.15pt;margin-top:9.9pt;width:179.25pt;height:2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" fillcolor="white [3201]" strokecolor="black [3200]" strokeweight="1pt">
                <v:textbox>
                  <w:txbxContent>
                    <w:p w14:paraId="16D1FA49" w14:textId="0C040D6D" w:rsidR="00FF5FE2" w:rsidRPr="00CE0244" w:rsidRDefault="00FF5FE2" w:rsidP="00CE0244">
                      <w:pPr>
                        <w:spacing w:line="240" w:lineRule="auto"/>
                        <w:jc w:val="center"/>
                        <w:rPr>
                          <w:color w:val="000000" w:themeColor="text1"/>
                        </w:rPr>
                      </w:pPr>
                      <w:r w:rsidRPr="00EE32AD">
                        <w:rPr>
                          <w:i/>
                          <w:color w:val="000000" w:themeColor="text1"/>
                        </w:rPr>
                        <w:t>Return On</w:t>
                      </w:r>
                      <w:r>
                        <w:rPr>
                          <w:i/>
                          <w:color w:val="000000" w:themeColor="text1"/>
                          <w:lang w:val="en-US"/>
                        </w:rPr>
                        <w:t xml:space="preserve"> Equity </w:t>
                      </w:r>
                      <w:r w:rsidRPr="00EE32AD">
                        <w:rPr>
                          <w:color w:val="000000" w:themeColor="text1"/>
                        </w:rPr>
                        <w:t>(RO</w:t>
                      </w:r>
                      <w:r>
                        <w:rPr>
                          <w:color w:val="000000" w:themeColor="text1"/>
                          <w:lang w:val="en-US"/>
                        </w:rPr>
                        <w:t>E</w:t>
                      </w:r>
                      <w:r w:rsidRPr="00EE32AD">
                        <w:rPr>
                          <w:color w:val="000000" w:themeColor="text1"/>
                        </w:rPr>
                        <w:t>)</w:t>
                      </w:r>
                      <w:r>
                        <w:rPr>
                          <w:color w:val="000000" w:themeColor="text1"/>
                          <w:lang w:val="en-US"/>
                        </w:rPr>
                        <w:t xml:space="preserve"> (X2)</w:t>
                      </w:r>
                    </w:p>
                    <w:p w14:paraId="107B8116" w14:textId="77777777" w:rsidR="00FF5FE2" w:rsidRDefault="00FF5FE2" w:rsidP="00CE0244">
                      <w:pPr>
                        <w:jc w:val="center"/>
                      </w:pPr>
                    </w:p>
                  </w:txbxContent>
                </v:textbox>
              </v:rect>
            </w:pict>
          </mc:Fallback>
        </mc:AlternateContent>
      </w:r>
      <w:r w:rsidRPr="00826A90">
        <w:rPr>
          <w:noProof/>
          <w:szCs w:val="24"/>
          <w:lang w:val="en-US"/>
          <w14:ligatures w14:val="none"/>
        </w:rPr>
        <mc:AlternateContent>
          <mc:Choice Requires="wps">
            <w:drawing>
              <wp:anchor distT="0" distB="0" distL="114300" distR="114300" simplePos="0" relativeHeight="251698176" behindDoc="0" locked="0" layoutInCell="1" allowOverlap="1" wp14:anchorId="45045B16" wp14:editId="4AD9BBEC">
                <wp:simplePos x="0" y="0"/>
                <wp:positionH relativeFrom="column">
                  <wp:posOffset>2198370</wp:posOffset>
                </wp:positionH>
                <wp:positionV relativeFrom="paragraph">
                  <wp:posOffset>278130</wp:posOffset>
                </wp:positionV>
                <wp:extent cx="1533525" cy="152400"/>
                <wp:effectExtent l="0" t="0" r="47625" b="95250"/>
                <wp:wrapNone/>
                <wp:docPr id="27" name="Straight Arrow Connector 27"/>
                <wp:cNvGraphicFramePr/>
                <a:graphic xmlns:a="http://schemas.openxmlformats.org/drawingml/2006/main">
                  <a:graphicData uri="http://schemas.microsoft.com/office/word/2010/wordprocessingShape">
                    <wps:wsp>
                      <wps:cNvCnPr/>
                      <wps:spPr>
                        <a:xfrm>
                          <a:off x="0" y="0"/>
                          <a:ext cx="1533525" cy="152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1B8015F" id="Straight Arrow Connector 27" o:spid="_x0000_s1026" type="#_x0000_t32" style="position:absolute;margin-left:173.1pt;margin-top:21.9pt;width:120.75pt;height:12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" strokecolor="black [3200]" strokeweight=".5pt">
                <v:stroke endarrow="block" joinstyle="miter"/>
              </v:shape>
            </w:pict>
          </mc:Fallback>
        </mc:AlternateContent>
      </w:r>
      <w:r w:rsidRPr="00826A90">
        <w:rPr>
          <w:noProof/>
          <w:szCs w:val="24"/>
          <w:lang w:val="en-US"/>
          <w14:ligatures w14:val="none"/>
        </w:rPr>
        <mc:AlternateContent>
          <mc:Choice Requires="wps">
            <w:drawing>
              <wp:anchor distT="0" distB="0" distL="114300" distR="114300" simplePos="0" relativeHeight="251699200" behindDoc="0" locked="0" layoutInCell="1" allowOverlap="1" wp14:anchorId="1E10E18A" wp14:editId="1E0B388F">
                <wp:simplePos x="0" y="0"/>
                <wp:positionH relativeFrom="column">
                  <wp:posOffset>2198370</wp:posOffset>
                </wp:positionH>
                <wp:positionV relativeFrom="paragraph">
                  <wp:posOffset>496570</wp:posOffset>
                </wp:positionV>
                <wp:extent cx="1533525" cy="314325"/>
                <wp:effectExtent l="0" t="57150" r="9525" b="28575"/>
                <wp:wrapNone/>
                <wp:docPr id="28" name="Straight Arrow Connector 28"/>
                <wp:cNvGraphicFramePr/>
                <a:graphic xmlns:a="http://schemas.openxmlformats.org/drawingml/2006/main">
                  <a:graphicData uri="http://schemas.microsoft.com/office/word/2010/wordprocessingShape">
                    <wps:wsp>
                      <wps:cNvCnPr/>
                      <wps:spPr>
                        <a:xfrm flipV="1">
                          <a:off x="0" y="0"/>
                          <a:ext cx="1533525" cy="314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334EA80" id="Straight Arrow Connector 28" o:spid="_x0000_s1026" type="#_x0000_t32" style="position:absolute;margin-left:173.1pt;margin-top:39.1pt;width:120.75pt;height:24.75pt;flip:y;z-index:251699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" strokecolor="black [3200]" strokeweight=".5pt">
                <v:stroke endarrow="block" joinstyle="miter"/>
              </v:shape>
            </w:pict>
          </mc:Fallback>
        </mc:AlternateContent>
      </w:r>
      <w:r w:rsidRPr="00826A90">
        <w:rPr>
          <w:noProof/>
          <w:szCs w:val="24"/>
          <w:lang w:val="en-US"/>
          <w14:ligatures w14:val="none"/>
        </w:rPr>
        <mc:AlternateContent>
          <mc:Choice Requires="wps">
            <w:drawing>
              <wp:anchor distT="0" distB="0" distL="114300" distR="114300" simplePos="0" relativeHeight="251700224" behindDoc="0" locked="0" layoutInCell="1" allowOverlap="1" wp14:anchorId="4D3E0C46" wp14:editId="2F85880A">
                <wp:simplePos x="0" y="0"/>
                <wp:positionH relativeFrom="column">
                  <wp:posOffset>2198370</wp:posOffset>
                </wp:positionH>
                <wp:positionV relativeFrom="paragraph">
                  <wp:posOffset>525145</wp:posOffset>
                </wp:positionV>
                <wp:extent cx="1533525" cy="809625"/>
                <wp:effectExtent l="0" t="38100" r="47625" b="28575"/>
                <wp:wrapNone/>
                <wp:docPr id="29" name="Straight Arrow Connector 29"/>
                <wp:cNvGraphicFramePr/>
                <a:graphic xmlns:a="http://schemas.openxmlformats.org/drawingml/2006/main">
                  <a:graphicData uri="http://schemas.microsoft.com/office/word/2010/wordprocessingShape">
                    <wps:wsp>
                      <wps:cNvCnPr/>
                      <wps:spPr>
                        <a:xfrm flipV="1">
                          <a:off x="0" y="0"/>
                          <a:ext cx="1533525" cy="809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BBCFD07" id="Straight Arrow Connector 29" o:spid="_x0000_s1026" type="#_x0000_t32" style="position:absolute;margin-left:173.1pt;margin-top:41.35pt;width:120.75pt;height:63.75pt;flip:y;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" strokecolor="black [3200]" strokeweight=".5pt">
                <v:stroke endarrow="block" joinstyle="miter"/>
              </v:shape>
            </w:pict>
          </mc:Fallback>
        </mc:AlternateContent>
      </w:r>
      <w:r w:rsidR="00CE0244" w:rsidRPr="00826A90">
        <w:rPr>
          <w:noProof/>
          <w:szCs w:val="24"/>
          <w:lang w:val="en-US"/>
          <w14:ligatures w14:val="none"/>
        </w:rPr>
        <mc:AlternateContent>
          <mc:Choice Requires="wps">
            <w:drawing>
              <wp:anchor distT="0" distB="0" distL="114300" distR="114300" simplePos="0" relativeHeight="251696128" behindDoc="0" locked="0" layoutInCell="1" allowOverlap="1" wp14:anchorId="3E4A5148" wp14:editId="30C0A30D">
                <wp:simplePos x="0" y="0"/>
                <wp:positionH relativeFrom="column">
                  <wp:posOffset>3731895</wp:posOffset>
                </wp:positionH>
                <wp:positionV relativeFrom="paragraph">
                  <wp:posOffset>259080</wp:posOffset>
                </wp:positionV>
                <wp:extent cx="1276350" cy="342900"/>
                <wp:effectExtent l="0" t="0" r="19050" b="19050"/>
                <wp:wrapNone/>
                <wp:docPr id="25" name="Rectangle 25"/>
                <wp:cNvGraphicFramePr/>
                <a:graphic xmlns:a="http://schemas.openxmlformats.org/drawingml/2006/main">
                  <a:graphicData uri="http://schemas.microsoft.com/office/word/2010/wordprocessingShape">
                    <wps:wsp>
                      <wps:cNvSpPr/>
                      <wps:spPr>
                        <a:xfrm>
                          <a:off x="0" y="0"/>
                          <a:ext cx="1276350" cy="342900"/>
                        </a:xfrm>
                        <a:prstGeom prst="rect">
                          <a:avLst/>
                        </a:prstGeom>
                      </wps:spPr>
                      <wps:style>
                        <a:lnRef idx="2">
                          <a:schemeClr val="dk1"/>
                        </a:lnRef>
                        <a:fillRef idx="1">
                          <a:schemeClr val="lt1"/>
                        </a:fillRef>
                        <a:effectRef idx="0">
                          <a:schemeClr val="dk1"/>
                        </a:effectRef>
                        <a:fontRef idx="minor">
                          <a:schemeClr val="dk1"/>
                        </a:fontRef>
                      </wps:style>
                      <wps:txbx>
                        <w:txbxContent>
                          <w:p w14:paraId="5363F140" w14:textId="29686659" w:rsidR="00FF5FE2" w:rsidRPr="00CE0244" w:rsidRDefault="00FF5FE2" w:rsidP="00CE0244">
                            <w:pPr>
                              <w:jc w:val="center"/>
                              <w:rPr>
                                <w:lang w:val="en-US"/>
                              </w:rPr>
                            </w:pPr>
                            <w:r>
                              <w:rPr>
                                <w:lang w:val="en-US"/>
                              </w:rPr>
                              <w:t>Harga Saham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4A5148" id="Rectangle 25" o:spid="_x0000_s1029" style="position:absolute;left:0;text-align:left;margin-left:293.85pt;margin-top:20.4pt;width:100.5pt;height:27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" fillcolor="white [3201]" strokecolor="black [3200]" strokeweight="1pt">
                <v:textbox>
                  <w:txbxContent>
                    <w:p w14:paraId="5363F140" w14:textId="29686659" w:rsidR="00FF5FE2" w:rsidRPr="00CE0244" w:rsidRDefault="00FF5FE2" w:rsidP="00CE0244">
                      <w:pPr>
                        <w:jc w:val="center"/>
                        <w:rPr>
                          <w:lang w:val="en-US"/>
                        </w:rPr>
                      </w:pPr>
                      <w:r>
                        <w:rPr>
                          <w:lang w:val="en-US"/>
                        </w:rPr>
                        <w:t>Harga Saham (Y)</w:t>
                      </w:r>
                    </w:p>
                  </w:txbxContent>
                </v:textbox>
              </v:rect>
            </w:pict>
          </mc:Fallback>
        </mc:AlternateContent>
      </w:r>
      <w:r w:rsidR="00F57611" w:rsidRPr="00826A90">
        <w:rPr>
          <w:szCs w:val="24"/>
          <w:lang w:val="en-US"/>
        </w:rPr>
        <w:tab/>
      </w:r>
      <w:r w:rsidR="00F57611" w:rsidRPr="00826A90">
        <w:rPr>
          <w:szCs w:val="24"/>
          <w:lang w:val="en-US"/>
        </w:rPr>
        <w:tab/>
      </w:r>
      <w:r w:rsidR="00826A90" w:rsidRPr="00826A90">
        <w:rPr>
          <w:szCs w:val="24"/>
          <w:lang w:val="en-US"/>
        </w:rPr>
        <w:t xml:space="preserve">   </w:t>
      </w:r>
      <w:r w:rsidR="00826A90">
        <w:rPr>
          <w:szCs w:val="24"/>
          <w:lang w:val="en-US"/>
        </w:rPr>
        <w:t xml:space="preserve"> </w:t>
      </w:r>
      <w:r w:rsidR="00826A90" w:rsidRPr="00826A90">
        <w:rPr>
          <w:szCs w:val="24"/>
          <w:lang w:val="en-US"/>
        </w:rPr>
        <w:t>H</w:t>
      </w:r>
      <w:r w:rsidR="00826A90" w:rsidRPr="00826A90">
        <w:rPr>
          <w:sz w:val="20"/>
          <w:szCs w:val="24"/>
          <w:lang w:val="en-US"/>
        </w:rPr>
        <w:t>2</w:t>
      </w:r>
      <w:r w:rsidR="00826A90" w:rsidRPr="00826A90">
        <w:rPr>
          <w:szCs w:val="24"/>
          <w:lang w:val="en-US"/>
        </w:rPr>
        <w:t xml:space="preserve"> (+)</w:t>
      </w:r>
    </w:p>
    <w:p w14:paraId="7CEB7648" w14:textId="3E905BEC" w:rsidR="00F57611" w:rsidRPr="00826A90" w:rsidRDefault="007E1CCB" w:rsidP="00826A90">
      <w:pPr>
        <w:tabs>
          <w:tab w:val="left" w:pos="3450"/>
        </w:tabs>
        <w:spacing w:after="0" w:line="480" w:lineRule="auto"/>
        <w:ind w:firstLine="720"/>
        <w:jc w:val="both"/>
        <w:rPr>
          <w:szCs w:val="24"/>
          <w:lang w:val="en-US"/>
        </w:rPr>
      </w:pPr>
      <w:r w:rsidRPr="00826A90">
        <w:rPr>
          <w:noProof/>
          <w:szCs w:val="24"/>
          <w:lang w:val="en-US"/>
          <w14:ligatures w14:val="none"/>
        </w:rPr>
        <mc:AlternateContent>
          <mc:Choice Requires="wps">
            <w:drawing>
              <wp:anchor distT="0" distB="0" distL="114300" distR="114300" simplePos="0" relativeHeight="251693056" behindDoc="0" locked="0" layoutInCell="1" allowOverlap="1" wp14:anchorId="2E48EB28" wp14:editId="693C0522">
                <wp:simplePos x="0" y="0"/>
                <wp:positionH relativeFrom="column">
                  <wp:posOffset>-78740</wp:posOffset>
                </wp:positionH>
                <wp:positionV relativeFrom="paragraph">
                  <wp:posOffset>111760</wp:posOffset>
                </wp:positionV>
                <wp:extent cx="2276475" cy="323850"/>
                <wp:effectExtent l="0" t="0" r="28575" b="19050"/>
                <wp:wrapNone/>
                <wp:docPr id="22" name="Rectangle 22"/>
                <wp:cNvGraphicFramePr/>
                <a:graphic xmlns:a="http://schemas.openxmlformats.org/drawingml/2006/main">
                  <a:graphicData uri="http://schemas.microsoft.com/office/word/2010/wordprocessingShape">
                    <wps:wsp>
                      <wps:cNvSpPr/>
                      <wps:spPr>
                        <a:xfrm>
                          <a:off x="0" y="0"/>
                          <a:ext cx="2276475" cy="323850"/>
                        </a:xfrm>
                        <a:prstGeom prst="rect">
                          <a:avLst/>
                        </a:prstGeom>
                      </wps:spPr>
                      <wps:style>
                        <a:lnRef idx="2">
                          <a:schemeClr val="dk1"/>
                        </a:lnRef>
                        <a:fillRef idx="1">
                          <a:schemeClr val="lt1"/>
                        </a:fillRef>
                        <a:effectRef idx="0">
                          <a:schemeClr val="dk1"/>
                        </a:effectRef>
                        <a:fontRef idx="minor">
                          <a:schemeClr val="dk1"/>
                        </a:fontRef>
                      </wps:style>
                      <wps:txbx>
                        <w:txbxContent>
                          <w:p w14:paraId="60DBCE8D" w14:textId="2503ADE7" w:rsidR="00FF5FE2" w:rsidRPr="00CE0244" w:rsidRDefault="00FF5FE2" w:rsidP="00CE0244">
                            <w:pPr>
                              <w:spacing w:line="240" w:lineRule="auto"/>
                              <w:jc w:val="center"/>
                              <w:rPr>
                                <w:color w:val="000000" w:themeColor="text1"/>
                              </w:rPr>
                            </w:pPr>
                            <w:r>
                              <w:rPr>
                                <w:i/>
                                <w:color w:val="000000" w:themeColor="text1"/>
                                <w:lang w:val="en-US"/>
                              </w:rPr>
                              <w:t xml:space="preserve">Debt To Equity Ratio </w:t>
                            </w:r>
                            <w:r w:rsidRPr="00EE32AD">
                              <w:rPr>
                                <w:color w:val="000000" w:themeColor="text1"/>
                              </w:rPr>
                              <w:t>(</w:t>
                            </w:r>
                            <w:r>
                              <w:rPr>
                                <w:color w:val="000000" w:themeColor="text1"/>
                                <w:lang w:val="en-US"/>
                              </w:rPr>
                              <w:t>DER</w:t>
                            </w:r>
                            <w:r w:rsidRPr="00EE32AD">
                              <w:rPr>
                                <w:color w:val="000000" w:themeColor="text1"/>
                              </w:rPr>
                              <w:t>)</w:t>
                            </w:r>
                            <w:r>
                              <w:rPr>
                                <w:color w:val="000000" w:themeColor="text1"/>
                                <w:lang w:val="en-US"/>
                              </w:rPr>
                              <w:t xml:space="preserve"> (X3)</w:t>
                            </w:r>
                          </w:p>
                          <w:p w14:paraId="6B8FD34F" w14:textId="77777777" w:rsidR="00FF5FE2" w:rsidRDefault="00FF5FE2" w:rsidP="00CE02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8EB28" id="Rectangle 22" o:spid="_x0000_s1030" style="position:absolute;left:0;text-align:left;margin-left:-6.2pt;margin-top:8.8pt;width:179.25pt;height:25.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" fillcolor="white [3201]" strokecolor="black [3200]" strokeweight="1pt">
                <v:textbox>
                  <w:txbxContent>
                    <w:p w14:paraId="60DBCE8D" w14:textId="2503ADE7" w:rsidR="00FF5FE2" w:rsidRPr="00CE0244" w:rsidRDefault="00FF5FE2" w:rsidP="00CE0244">
                      <w:pPr>
                        <w:spacing w:line="240" w:lineRule="auto"/>
                        <w:jc w:val="center"/>
                        <w:rPr>
                          <w:color w:val="000000" w:themeColor="text1"/>
                        </w:rPr>
                      </w:pPr>
                      <w:r>
                        <w:rPr>
                          <w:i/>
                          <w:color w:val="000000" w:themeColor="text1"/>
                          <w:lang w:val="en-US"/>
                        </w:rPr>
                        <w:t xml:space="preserve">Debt To Equity Ratio </w:t>
                      </w:r>
                      <w:r w:rsidRPr="00EE32AD">
                        <w:rPr>
                          <w:color w:val="000000" w:themeColor="text1"/>
                        </w:rPr>
                        <w:t>(</w:t>
                      </w:r>
                      <w:r>
                        <w:rPr>
                          <w:color w:val="000000" w:themeColor="text1"/>
                          <w:lang w:val="en-US"/>
                        </w:rPr>
                        <w:t>DER</w:t>
                      </w:r>
                      <w:r w:rsidRPr="00EE32AD">
                        <w:rPr>
                          <w:color w:val="000000" w:themeColor="text1"/>
                        </w:rPr>
                        <w:t>)</w:t>
                      </w:r>
                      <w:r>
                        <w:rPr>
                          <w:color w:val="000000" w:themeColor="text1"/>
                          <w:lang w:val="en-US"/>
                        </w:rPr>
                        <w:t xml:space="preserve"> (X3)</w:t>
                      </w:r>
                    </w:p>
                    <w:p w14:paraId="6B8FD34F" w14:textId="77777777" w:rsidR="00FF5FE2" w:rsidRDefault="00FF5FE2" w:rsidP="00CE0244">
                      <w:pPr>
                        <w:jc w:val="center"/>
                      </w:pPr>
                    </w:p>
                  </w:txbxContent>
                </v:textbox>
              </v:rect>
            </w:pict>
          </mc:Fallback>
        </mc:AlternateContent>
      </w:r>
      <w:r w:rsidR="0025738D" w:rsidRPr="00826A90">
        <w:rPr>
          <w:szCs w:val="24"/>
          <w:lang w:val="en-US"/>
        </w:rPr>
        <w:tab/>
      </w:r>
      <w:r w:rsidR="00826A90" w:rsidRPr="00826A90">
        <w:rPr>
          <w:szCs w:val="24"/>
          <w:lang w:val="en-US"/>
        </w:rPr>
        <w:t xml:space="preserve">       H</w:t>
      </w:r>
      <w:r w:rsidR="00826A90" w:rsidRPr="00826A90">
        <w:rPr>
          <w:sz w:val="20"/>
          <w:szCs w:val="24"/>
          <w:lang w:val="en-US"/>
        </w:rPr>
        <w:t>3</w:t>
      </w:r>
      <w:r w:rsidR="00826A90" w:rsidRPr="00826A90">
        <w:rPr>
          <w:szCs w:val="24"/>
          <w:lang w:val="en-US"/>
        </w:rPr>
        <w:t xml:space="preserve"> (-)</w:t>
      </w:r>
    </w:p>
    <w:p w14:paraId="731D31A7" w14:textId="2624D68C" w:rsidR="00F57611" w:rsidRPr="00826A90" w:rsidRDefault="00826A90" w:rsidP="00F57611">
      <w:pPr>
        <w:spacing w:after="0" w:line="276" w:lineRule="auto"/>
        <w:jc w:val="both"/>
        <w:rPr>
          <w:szCs w:val="24"/>
          <w:lang w:val="en-US"/>
        </w:rPr>
      </w:pPr>
      <w:r w:rsidRPr="00826A90">
        <w:rPr>
          <w:szCs w:val="24"/>
          <w:lang w:val="en-US"/>
        </w:rPr>
        <w:tab/>
      </w:r>
      <w:r w:rsidRPr="00826A90">
        <w:rPr>
          <w:szCs w:val="24"/>
          <w:lang w:val="en-US"/>
        </w:rPr>
        <w:tab/>
      </w:r>
      <w:r w:rsidRPr="00826A90">
        <w:rPr>
          <w:szCs w:val="24"/>
          <w:lang w:val="en-US"/>
        </w:rPr>
        <w:tab/>
      </w:r>
      <w:r w:rsidRPr="00826A90">
        <w:rPr>
          <w:szCs w:val="24"/>
          <w:lang w:val="en-US"/>
        </w:rPr>
        <w:tab/>
      </w:r>
      <w:r w:rsidRPr="00826A90">
        <w:rPr>
          <w:szCs w:val="24"/>
          <w:lang w:val="en-US"/>
        </w:rPr>
        <w:tab/>
        <w:t xml:space="preserve">    H</w:t>
      </w:r>
      <w:r w:rsidRPr="00826A90">
        <w:rPr>
          <w:sz w:val="20"/>
          <w:szCs w:val="24"/>
          <w:lang w:val="en-US"/>
        </w:rPr>
        <w:t>4</w:t>
      </w:r>
      <w:r w:rsidRPr="00826A90">
        <w:rPr>
          <w:szCs w:val="24"/>
          <w:lang w:val="en-US"/>
        </w:rPr>
        <w:t xml:space="preserve"> (+)</w:t>
      </w:r>
    </w:p>
    <w:p w14:paraId="2752A707" w14:textId="75556E95" w:rsidR="00826A90" w:rsidRPr="00826A90" w:rsidRDefault="00826A90" w:rsidP="00F57611">
      <w:pPr>
        <w:spacing w:after="0" w:line="276" w:lineRule="auto"/>
        <w:jc w:val="both"/>
        <w:rPr>
          <w:szCs w:val="24"/>
          <w:lang w:val="en-US"/>
        </w:rPr>
      </w:pPr>
      <w:r w:rsidRPr="00826A90">
        <w:rPr>
          <w:noProof/>
          <w:szCs w:val="24"/>
          <w:lang w:val="en-US"/>
          <w14:ligatures w14:val="none"/>
        </w:rPr>
        <mc:AlternateContent>
          <mc:Choice Requires="wps">
            <w:drawing>
              <wp:anchor distT="0" distB="0" distL="114300" distR="114300" simplePos="0" relativeHeight="251695104" behindDoc="0" locked="0" layoutInCell="1" allowOverlap="1" wp14:anchorId="27998875" wp14:editId="3E9DDA45">
                <wp:simplePos x="0" y="0"/>
                <wp:positionH relativeFrom="column">
                  <wp:posOffset>-78105</wp:posOffset>
                </wp:positionH>
                <wp:positionV relativeFrom="paragraph">
                  <wp:posOffset>71120</wp:posOffset>
                </wp:positionV>
                <wp:extent cx="2276475" cy="323850"/>
                <wp:effectExtent l="0" t="0" r="28575" b="19050"/>
                <wp:wrapNone/>
                <wp:docPr id="23" name="Rectangle 23"/>
                <wp:cNvGraphicFramePr/>
                <a:graphic xmlns:a="http://schemas.openxmlformats.org/drawingml/2006/main">
                  <a:graphicData uri="http://schemas.microsoft.com/office/word/2010/wordprocessingShape">
                    <wps:wsp>
                      <wps:cNvSpPr/>
                      <wps:spPr>
                        <a:xfrm>
                          <a:off x="0" y="0"/>
                          <a:ext cx="2276475" cy="323850"/>
                        </a:xfrm>
                        <a:prstGeom prst="rect">
                          <a:avLst/>
                        </a:prstGeom>
                      </wps:spPr>
                      <wps:style>
                        <a:lnRef idx="2">
                          <a:schemeClr val="dk1"/>
                        </a:lnRef>
                        <a:fillRef idx="1">
                          <a:schemeClr val="lt1"/>
                        </a:fillRef>
                        <a:effectRef idx="0">
                          <a:schemeClr val="dk1"/>
                        </a:effectRef>
                        <a:fontRef idx="minor">
                          <a:schemeClr val="dk1"/>
                        </a:fontRef>
                      </wps:style>
                      <wps:txbx>
                        <w:txbxContent>
                          <w:p w14:paraId="5079F771" w14:textId="5DBEF8E4" w:rsidR="00FF5FE2" w:rsidRPr="00CE0244" w:rsidRDefault="00FF5FE2" w:rsidP="00CE0244">
                            <w:pPr>
                              <w:spacing w:line="240" w:lineRule="auto"/>
                              <w:jc w:val="center"/>
                              <w:rPr>
                                <w:color w:val="000000" w:themeColor="text1"/>
                              </w:rPr>
                            </w:pPr>
                            <w:r>
                              <w:rPr>
                                <w:i/>
                                <w:color w:val="000000" w:themeColor="text1"/>
                                <w:lang w:val="en-US"/>
                              </w:rPr>
                              <w:t xml:space="preserve">Earning Per Share </w:t>
                            </w:r>
                            <w:r w:rsidRPr="00EE32AD">
                              <w:rPr>
                                <w:color w:val="000000" w:themeColor="text1"/>
                              </w:rPr>
                              <w:t>(</w:t>
                            </w:r>
                            <w:r>
                              <w:rPr>
                                <w:color w:val="000000" w:themeColor="text1"/>
                                <w:lang w:val="en-US"/>
                              </w:rPr>
                              <w:t>EPS</w:t>
                            </w:r>
                            <w:r w:rsidRPr="00EE32AD">
                              <w:rPr>
                                <w:color w:val="000000" w:themeColor="text1"/>
                              </w:rPr>
                              <w:t>)</w:t>
                            </w:r>
                            <w:r>
                              <w:rPr>
                                <w:color w:val="000000" w:themeColor="text1"/>
                                <w:lang w:val="en-US"/>
                              </w:rPr>
                              <w:t xml:space="preserve"> (X4)</w:t>
                            </w:r>
                          </w:p>
                          <w:p w14:paraId="72168769" w14:textId="77777777" w:rsidR="00FF5FE2" w:rsidRDefault="00FF5FE2" w:rsidP="00CE024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98875" id="Rectangle 23" o:spid="_x0000_s1031" style="position:absolute;left:0;text-align:left;margin-left:-6.15pt;margin-top:5.6pt;width:179.25pt;height:2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" fillcolor="white [3201]" strokecolor="black [3200]" strokeweight="1pt">
                <v:textbox>
                  <w:txbxContent>
                    <w:p w14:paraId="5079F771" w14:textId="5DBEF8E4" w:rsidR="00FF5FE2" w:rsidRPr="00CE0244" w:rsidRDefault="00FF5FE2" w:rsidP="00CE0244">
                      <w:pPr>
                        <w:spacing w:line="240" w:lineRule="auto"/>
                        <w:jc w:val="center"/>
                        <w:rPr>
                          <w:color w:val="000000" w:themeColor="text1"/>
                        </w:rPr>
                      </w:pPr>
                      <w:r>
                        <w:rPr>
                          <w:i/>
                          <w:color w:val="000000" w:themeColor="text1"/>
                          <w:lang w:val="en-US"/>
                        </w:rPr>
                        <w:t xml:space="preserve">Earning Per Share </w:t>
                      </w:r>
                      <w:r w:rsidRPr="00EE32AD">
                        <w:rPr>
                          <w:color w:val="000000" w:themeColor="text1"/>
                        </w:rPr>
                        <w:t>(</w:t>
                      </w:r>
                      <w:r>
                        <w:rPr>
                          <w:color w:val="000000" w:themeColor="text1"/>
                          <w:lang w:val="en-US"/>
                        </w:rPr>
                        <w:t>EPS</w:t>
                      </w:r>
                      <w:r w:rsidRPr="00EE32AD">
                        <w:rPr>
                          <w:color w:val="000000" w:themeColor="text1"/>
                        </w:rPr>
                        <w:t>)</w:t>
                      </w:r>
                      <w:r>
                        <w:rPr>
                          <w:color w:val="000000" w:themeColor="text1"/>
                          <w:lang w:val="en-US"/>
                        </w:rPr>
                        <w:t xml:space="preserve"> (X4)</w:t>
                      </w:r>
                    </w:p>
                    <w:p w14:paraId="72168769" w14:textId="77777777" w:rsidR="00FF5FE2" w:rsidRDefault="00FF5FE2" w:rsidP="00CE0244">
                      <w:pPr>
                        <w:jc w:val="center"/>
                      </w:pPr>
                    </w:p>
                  </w:txbxContent>
                </v:textbox>
              </v:rect>
            </w:pict>
          </mc:Fallback>
        </mc:AlternateContent>
      </w:r>
      <w:r w:rsidRPr="00826A90">
        <w:rPr>
          <w:szCs w:val="24"/>
          <w:lang w:val="en-US"/>
        </w:rPr>
        <w:tab/>
      </w:r>
      <w:r w:rsidRPr="00826A90">
        <w:rPr>
          <w:szCs w:val="24"/>
          <w:lang w:val="en-US"/>
        </w:rPr>
        <w:tab/>
      </w:r>
      <w:r w:rsidRPr="00826A90">
        <w:rPr>
          <w:szCs w:val="24"/>
          <w:lang w:val="en-US"/>
        </w:rPr>
        <w:tab/>
      </w:r>
      <w:r w:rsidRPr="00826A90">
        <w:rPr>
          <w:szCs w:val="24"/>
          <w:lang w:val="en-US"/>
        </w:rPr>
        <w:tab/>
      </w:r>
      <w:r w:rsidRPr="00826A90">
        <w:rPr>
          <w:szCs w:val="24"/>
          <w:lang w:val="en-US"/>
        </w:rPr>
        <w:tab/>
        <w:t xml:space="preserve">     </w:t>
      </w:r>
    </w:p>
    <w:p w14:paraId="3C2B0CD3" w14:textId="77777777" w:rsidR="00826A90" w:rsidRDefault="00826A90" w:rsidP="00F57611">
      <w:pPr>
        <w:spacing w:after="0" w:line="276" w:lineRule="auto"/>
        <w:jc w:val="both"/>
        <w:rPr>
          <w:lang w:val="en-US"/>
        </w:rPr>
      </w:pPr>
    </w:p>
    <w:p w14:paraId="0F12BD5A" w14:textId="77777777" w:rsidR="007E1CCB" w:rsidRDefault="007E1CCB" w:rsidP="007E1CCB">
      <w:pPr>
        <w:spacing w:after="0" w:line="240" w:lineRule="auto"/>
        <w:jc w:val="both"/>
        <w:rPr>
          <w:lang w:val="en-US"/>
        </w:rPr>
      </w:pPr>
    </w:p>
    <w:p w14:paraId="6B0112F5" w14:textId="1100D255" w:rsidR="00C00C60" w:rsidRDefault="008F627E" w:rsidP="007E1CCB">
      <w:pPr>
        <w:spacing w:after="0" w:line="480" w:lineRule="auto"/>
        <w:jc w:val="both"/>
        <w:rPr>
          <w:rFonts w:cs="Times New Roman"/>
          <w:szCs w:val="24"/>
          <w:lang w:val="en-US"/>
        </w:rPr>
      </w:pPr>
      <w:proofErr w:type="spellStart"/>
      <w:r>
        <w:rPr>
          <w:lang w:val="en-US"/>
        </w:rPr>
        <w:t>Sumber</w:t>
      </w:r>
      <w:proofErr w:type="spellEnd"/>
      <w:r>
        <w:rPr>
          <w:lang w:val="en-US"/>
        </w:rPr>
        <w:t xml:space="preserve">: </w:t>
      </w:r>
      <w:r w:rsidR="0088631D">
        <w:rPr>
          <w:lang w:val="en-US"/>
        </w:rPr>
        <w:fldChar w:fldCharType="begin" w:fldLock="1"/>
      </w:r>
      <w:r w:rsidR="007576F4">
        <w:rPr>
          <w:lang w:val="en-US"/>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sidR="0088631D">
        <w:rPr>
          <w:lang w:val="en-US"/>
        </w:rPr>
        <w:fldChar w:fldCharType="separate"/>
      </w:r>
      <w:r w:rsidR="00CF7163" w:rsidRPr="00CF7163">
        <w:rPr>
          <w:noProof/>
          <w:lang w:val="en-US"/>
        </w:rPr>
        <w:t>Nengsih</w:t>
      </w:r>
      <w:r w:rsidR="00B46FAA">
        <w:rPr>
          <w:noProof/>
          <w:lang w:val="en-US"/>
        </w:rPr>
        <w:t xml:space="preserve"> </w:t>
      </w:r>
      <w:r w:rsidR="00B46FAA" w:rsidRPr="00B46FAA">
        <w:rPr>
          <w:i/>
          <w:noProof/>
          <w:lang w:val="en-US"/>
        </w:rPr>
        <w:t>et al</w:t>
      </w:r>
      <w:r w:rsidR="00B46FAA">
        <w:rPr>
          <w:noProof/>
          <w:lang w:val="en-US"/>
        </w:rPr>
        <w:t>.,</w:t>
      </w:r>
      <w:r w:rsidR="00CF7163" w:rsidRPr="00CF7163">
        <w:rPr>
          <w:noProof/>
          <w:lang w:val="en-US"/>
        </w:rPr>
        <w:t xml:space="preserve"> </w:t>
      </w:r>
      <w:r w:rsidR="00814BCE">
        <w:rPr>
          <w:noProof/>
          <w:lang w:val="en-US"/>
        </w:rPr>
        <w:t>(</w:t>
      </w:r>
      <w:r w:rsidR="00CF7163" w:rsidRPr="00CF7163">
        <w:rPr>
          <w:noProof/>
          <w:lang w:val="en-US"/>
        </w:rPr>
        <w:t>2024)</w:t>
      </w:r>
      <w:r w:rsidR="0088631D">
        <w:rPr>
          <w:lang w:val="en-US"/>
        </w:rPr>
        <w:fldChar w:fldCharType="end"/>
      </w:r>
      <w:r w:rsidR="005C6AC9">
        <w:rPr>
          <w:lang w:val="en-US"/>
        </w:rPr>
        <w:t xml:space="preserve"> dan </w:t>
      </w:r>
      <w:r w:rsidR="00814BCE">
        <w:rPr>
          <w:rFonts w:cs="Times New Roman"/>
          <w:szCs w:val="24"/>
          <w:lang w:val="en-US"/>
        </w:rPr>
        <w:fldChar w:fldCharType="begin" w:fldLock="1"/>
      </w:r>
      <w:r w:rsidR="0023738D">
        <w:rPr>
          <w:rFonts w:cs="Times New Roman"/>
          <w:szCs w:val="24"/>
          <w:lang w:val="en-US"/>
        </w:rPr>
        <w:instrText>ADDIN CSL_CITATION {"citationItems":[{"id":"ITEM-1","itemData":{"DOI":"10.33395/owner.v7i1.1341","ISSN":"2548-7507","abstract":"The presence of the capital market increases the choice of sources of funds for companies and increases investment choices which can be interpreted as opportunities to obtain additional funds for companies. In order for investors to want to invest, the company must provide information about financial statements. Stock trading on the stock exchange is related to accounting information related to company performance, this information is important for investors and business people. The technology sector is one of the stock sectors on the Indonesia Stock Exchange. The issue of digitalization among investors, which began in the industrial era 5.0, has made technology sector companies famous. The purpose of the study is to ascertain the partial and simultaneous effects of Earnings Per Share (EPS), Debt to Equity Ratio (DER), and Price Book Value (PBV) on stock prices in companies operating in the technology sector on the Indonesia Stock Exchange. This study is quantitative and makes use of secondary data from business financial reports. A total of 32 businesses from the technology sector that were listed on the Indonesia Stock Exchange throughout the 2019–2021 timeframe make up the research population. Purposive sampling was utilized for the sample, and numerous tests of linear regression were run on the data. The results of the study revealed that EPS had no substantial effect on stock prices. Stock prices are not much impacted by DER. Stock prices are positively and significantly impacted by PBV. The simultaneous impact of EPS, DER, and PBV on stock prices is substantial.","author":[{"dropping-particle":"","family":"Panjaitan","given":"Muhammad Anshor","non-dropping-particle":"","parse-names":false,"suffix":""},{"dropping-particle":"","family":"Syafina","given":"Laylan","non-dropping-particle":"","parse-names":false,"suffix":""}],"container-title":"Owner","id":"ITEM-1","issue":"1","issued":{"date-parts":[["2023"]]},"page":"721-732","title":"Pengaruh Informasi Akuntansi Terhadap Harga Saham Sektor Teknologi yang Terdaftar di Bursa Efek Indonesia","type":"article-journal","volume":"7"},"uris":["http://www.mendeley.com/documents/?uuid=d5441e86-1e87-40c5-a379-83652866e1a6"]}],"mendeley":{"formattedCitation":"(Panjaitan &amp; Syafina, 2023)","manualFormatting":"Panjaitan &amp; Syafina, (2023)","plainTextFormattedCitation":"(Panjaitan &amp; Syafina, 2023)","previouslyFormattedCitation":"(Panjaitan &amp; Syafina, 2023)"},"properties":{"noteIndex":0},"schema":"https://github.com/citation-style-language/schema/raw/master/csl-citation.json"}</w:instrText>
      </w:r>
      <w:r w:rsidR="00814BCE">
        <w:rPr>
          <w:rFonts w:cs="Times New Roman"/>
          <w:szCs w:val="24"/>
          <w:lang w:val="en-US"/>
        </w:rPr>
        <w:fldChar w:fldCharType="separate"/>
      </w:r>
      <w:r w:rsidR="00814BCE" w:rsidRPr="00814BCE">
        <w:rPr>
          <w:rFonts w:cs="Times New Roman"/>
          <w:noProof/>
          <w:szCs w:val="24"/>
          <w:lang w:val="en-US"/>
        </w:rPr>
        <w:t xml:space="preserve">Panjaitan &amp; Syafina, </w:t>
      </w:r>
      <w:r w:rsidR="00814BCE">
        <w:rPr>
          <w:rFonts w:cs="Times New Roman"/>
          <w:noProof/>
          <w:szCs w:val="24"/>
          <w:lang w:val="en-US"/>
        </w:rPr>
        <w:t>(</w:t>
      </w:r>
      <w:r w:rsidR="00814BCE" w:rsidRPr="00814BCE">
        <w:rPr>
          <w:rFonts w:cs="Times New Roman"/>
          <w:noProof/>
          <w:szCs w:val="24"/>
          <w:lang w:val="en-US"/>
        </w:rPr>
        <w:t>2023)</w:t>
      </w:r>
      <w:r w:rsidR="00814BCE">
        <w:rPr>
          <w:rFonts w:cs="Times New Roman"/>
          <w:szCs w:val="24"/>
          <w:lang w:val="en-US"/>
        </w:rPr>
        <w:fldChar w:fldCharType="end"/>
      </w:r>
      <w:r w:rsidR="00291252">
        <w:rPr>
          <w:rFonts w:cs="Times New Roman"/>
          <w:szCs w:val="24"/>
          <w:lang w:val="en-US"/>
        </w:rPr>
        <w:t xml:space="preserve"> yang </w:t>
      </w:r>
      <w:proofErr w:type="spellStart"/>
      <w:r w:rsidR="00291252">
        <w:rPr>
          <w:rFonts w:cs="Times New Roman"/>
          <w:szCs w:val="24"/>
          <w:lang w:val="en-US"/>
        </w:rPr>
        <w:t>telah</w:t>
      </w:r>
      <w:proofErr w:type="spellEnd"/>
      <w:r w:rsidR="00291252">
        <w:rPr>
          <w:rFonts w:cs="Times New Roman"/>
          <w:szCs w:val="24"/>
          <w:lang w:val="en-US"/>
        </w:rPr>
        <w:t xml:space="preserve"> </w:t>
      </w:r>
      <w:proofErr w:type="spellStart"/>
      <w:r w:rsidR="00291252">
        <w:rPr>
          <w:rFonts w:cs="Times New Roman"/>
          <w:szCs w:val="24"/>
          <w:lang w:val="en-US"/>
        </w:rPr>
        <w:t>di</w:t>
      </w:r>
      <w:r w:rsidR="00A732A8">
        <w:rPr>
          <w:rFonts w:cs="Times New Roman"/>
          <w:szCs w:val="24"/>
          <w:lang w:val="en-US"/>
        </w:rPr>
        <w:t>modifikasi</w:t>
      </w:r>
      <w:proofErr w:type="spellEnd"/>
      <w:r w:rsidR="00566341">
        <w:rPr>
          <w:rFonts w:cs="Times New Roman"/>
          <w:szCs w:val="24"/>
          <w:lang w:val="en-US"/>
        </w:rPr>
        <w:t xml:space="preserve"> </w:t>
      </w:r>
    </w:p>
    <w:p w14:paraId="6727847D" w14:textId="46644D1B" w:rsidR="00541DB3" w:rsidRPr="007E1CCB" w:rsidRDefault="007E1CCB" w:rsidP="004E7C66">
      <w:pPr>
        <w:pStyle w:val="Heading2"/>
        <w:numPr>
          <w:ilvl w:val="0"/>
          <w:numId w:val="6"/>
        </w:numPr>
        <w:tabs>
          <w:tab w:val="left" w:pos="567"/>
        </w:tabs>
        <w:spacing w:line="480" w:lineRule="auto"/>
        <w:ind w:left="567" w:hanging="567"/>
        <w:jc w:val="both"/>
        <w:rPr>
          <w:lang w:val="en-US"/>
        </w:rPr>
      </w:pPr>
      <w:bookmarkStart w:id="151" w:name="_Toc223522020"/>
      <w:proofErr w:type="spellStart"/>
      <w:r w:rsidRPr="007E1CCB">
        <w:rPr>
          <w:lang w:val="en-US"/>
        </w:rPr>
        <w:t>Perumusan</w:t>
      </w:r>
      <w:proofErr w:type="spellEnd"/>
      <w:r w:rsidRPr="007E1CCB">
        <w:rPr>
          <w:lang w:val="en-US"/>
        </w:rPr>
        <w:t xml:space="preserve"> </w:t>
      </w:r>
      <w:proofErr w:type="spellStart"/>
      <w:r w:rsidRPr="007E1CCB">
        <w:rPr>
          <w:lang w:val="en-US"/>
        </w:rPr>
        <w:t>Hipotesis</w:t>
      </w:r>
      <w:bookmarkEnd w:id="151"/>
      <w:proofErr w:type="spellEnd"/>
      <w:r w:rsidRPr="007E1CCB">
        <w:rPr>
          <w:lang w:val="en-US"/>
        </w:rPr>
        <w:t xml:space="preserve"> </w:t>
      </w:r>
    </w:p>
    <w:p w14:paraId="5C38F295" w14:textId="077F3967" w:rsidR="00575F0A" w:rsidRDefault="004265D6" w:rsidP="00274098">
      <w:pPr>
        <w:tabs>
          <w:tab w:val="left" w:pos="567"/>
        </w:tabs>
        <w:spacing w:line="480" w:lineRule="auto"/>
        <w:jc w:val="both"/>
        <w:rPr>
          <w:lang w:val="en-US"/>
        </w:rPr>
      </w:pPr>
      <w:r>
        <w:rPr>
          <w:b/>
          <w:lang w:val="en-US"/>
        </w:rPr>
        <w:tab/>
      </w:r>
      <w:proofErr w:type="spellStart"/>
      <w:r w:rsidR="00DB653C" w:rsidRPr="004265D6">
        <w:rPr>
          <w:lang w:val="en-US"/>
        </w:rPr>
        <w:t>Hipotesis</w:t>
      </w:r>
      <w:proofErr w:type="spellEnd"/>
      <w:r w:rsidR="00DB653C" w:rsidRPr="004265D6">
        <w:rPr>
          <w:lang w:val="en-US"/>
        </w:rPr>
        <w:t xml:space="preserve"> </w:t>
      </w:r>
      <w:proofErr w:type="spellStart"/>
      <w:r w:rsidR="00DB653C" w:rsidRPr="004265D6">
        <w:rPr>
          <w:lang w:val="en-US"/>
        </w:rPr>
        <w:t>adalah</w:t>
      </w:r>
      <w:proofErr w:type="spellEnd"/>
      <w:r w:rsidR="00DB653C" w:rsidRPr="004265D6">
        <w:rPr>
          <w:lang w:val="en-US"/>
        </w:rPr>
        <w:t xml:space="preserve"> </w:t>
      </w:r>
      <w:proofErr w:type="spellStart"/>
      <w:r w:rsidR="00DB653C" w:rsidRPr="004265D6">
        <w:rPr>
          <w:lang w:val="en-US"/>
        </w:rPr>
        <w:t>asumsi</w:t>
      </w:r>
      <w:proofErr w:type="spellEnd"/>
      <w:r w:rsidR="00DB653C" w:rsidRPr="004265D6">
        <w:rPr>
          <w:lang w:val="en-US"/>
        </w:rPr>
        <w:t xml:space="preserve"> </w:t>
      </w:r>
      <w:proofErr w:type="spellStart"/>
      <w:r w:rsidR="00DB653C" w:rsidRPr="004265D6">
        <w:rPr>
          <w:lang w:val="en-US"/>
        </w:rPr>
        <w:t>awal</w:t>
      </w:r>
      <w:proofErr w:type="spellEnd"/>
      <w:r w:rsidR="00DB653C" w:rsidRPr="004265D6">
        <w:rPr>
          <w:lang w:val="en-US"/>
        </w:rPr>
        <w:t xml:space="preserve"> yang </w:t>
      </w:r>
      <w:proofErr w:type="spellStart"/>
      <w:r w:rsidR="00E65C27">
        <w:rPr>
          <w:lang w:val="en-US"/>
        </w:rPr>
        <w:t>di</w:t>
      </w:r>
      <w:r w:rsidR="00DB653C" w:rsidRPr="004265D6">
        <w:rPr>
          <w:lang w:val="en-US"/>
        </w:rPr>
        <w:t>susun</w:t>
      </w:r>
      <w:proofErr w:type="spellEnd"/>
      <w:r w:rsidR="00DB653C" w:rsidRPr="004265D6">
        <w:rPr>
          <w:lang w:val="en-US"/>
        </w:rPr>
        <w:t xml:space="preserve"> </w:t>
      </w:r>
      <w:proofErr w:type="spellStart"/>
      <w:r w:rsidR="00DB653C" w:rsidRPr="004265D6">
        <w:rPr>
          <w:lang w:val="en-US"/>
        </w:rPr>
        <w:t>peneliti</w:t>
      </w:r>
      <w:proofErr w:type="spellEnd"/>
      <w:r w:rsidR="00DB653C" w:rsidRPr="004265D6">
        <w:rPr>
          <w:lang w:val="en-US"/>
        </w:rPr>
        <w:t xml:space="preserve"> </w:t>
      </w:r>
      <w:proofErr w:type="spellStart"/>
      <w:r w:rsidRPr="004265D6">
        <w:rPr>
          <w:lang w:val="en-US"/>
        </w:rPr>
        <w:t>sebagai</w:t>
      </w:r>
      <w:proofErr w:type="spellEnd"/>
      <w:r w:rsidRPr="004265D6">
        <w:rPr>
          <w:lang w:val="en-US"/>
        </w:rPr>
        <w:t xml:space="preserve"> </w:t>
      </w:r>
      <w:proofErr w:type="spellStart"/>
      <w:r w:rsidRPr="004265D6">
        <w:rPr>
          <w:lang w:val="en-US"/>
        </w:rPr>
        <w:t>jawaban</w:t>
      </w:r>
      <w:proofErr w:type="spellEnd"/>
      <w:r w:rsidRPr="004265D6">
        <w:rPr>
          <w:lang w:val="en-US"/>
        </w:rPr>
        <w:t xml:space="preserve"> </w:t>
      </w:r>
      <w:proofErr w:type="spellStart"/>
      <w:r w:rsidRPr="004265D6">
        <w:rPr>
          <w:lang w:val="en-US"/>
        </w:rPr>
        <w:t>atas</w:t>
      </w:r>
      <w:proofErr w:type="spellEnd"/>
      <w:r w:rsidRPr="004265D6">
        <w:rPr>
          <w:lang w:val="en-US"/>
        </w:rPr>
        <w:t xml:space="preserve"> </w:t>
      </w:r>
      <w:proofErr w:type="spellStart"/>
      <w:r w:rsidRPr="004265D6">
        <w:rPr>
          <w:lang w:val="en-US"/>
        </w:rPr>
        <w:t>pertanyaan</w:t>
      </w:r>
      <w:proofErr w:type="spellEnd"/>
      <w:r w:rsidRPr="004265D6">
        <w:rPr>
          <w:lang w:val="en-US"/>
        </w:rPr>
        <w:t xml:space="preserve"> </w:t>
      </w:r>
      <w:proofErr w:type="spellStart"/>
      <w:r w:rsidRPr="004265D6">
        <w:rPr>
          <w:lang w:val="en-US"/>
        </w:rPr>
        <w:t>penelitian</w:t>
      </w:r>
      <w:proofErr w:type="spellEnd"/>
      <w:r w:rsidRPr="004265D6">
        <w:rPr>
          <w:lang w:val="en-US"/>
        </w:rPr>
        <w:t xml:space="preserve"> </w:t>
      </w:r>
      <w:proofErr w:type="spellStart"/>
      <w:r w:rsidRPr="004265D6">
        <w:rPr>
          <w:lang w:val="en-US"/>
        </w:rPr>
        <w:t>sehingga</w:t>
      </w:r>
      <w:proofErr w:type="spellEnd"/>
      <w:r w:rsidRPr="004265D6">
        <w:rPr>
          <w:lang w:val="en-US"/>
        </w:rPr>
        <w:t xml:space="preserve"> </w:t>
      </w:r>
      <w:proofErr w:type="spellStart"/>
      <w:r w:rsidRPr="004265D6">
        <w:rPr>
          <w:lang w:val="en-US"/>
        </w:rPr>
        <w:t>memerlukan</w:t>
      </w:r>
      <w:proofErr w:type="spellEnd"/>
      <w:r w:rsidRPr="004265D6">
        <w:rPr>
          <w:lang w:val="en-US"/>
        </w:rPr>
        <w:t xml:space="preserve"> </w:t>
      </w:r>
      <w:proofErr w:type="spellStart"/>
      <w:r w:rsidRPr="004265D6">
        <w:rPr>
          <w:lang w:val="en-US"/>
        </w:rPr>
        <w:t>pembuktian</w:t>
      </w:r>
      <w:proofErr w:type="spellEnd"/>
      <w:r w:rsidRPr="004265D6">
        <w:rPr>
          <w:lang w:val="en-US"/>
        </w:rPr>
        <w:t xml:space="preserve"> </w:t>
      </w:r>
      <w:proofErr w:type="spellStart"/>
      <w:r w:rsidRPr="004265D6">
        <w:rPr>
          <w:lang w:val="en-US"/>
        </w:rPr>
        <w:t>lebih</w:t>
      </w:r>
      <w:proofErr w:type="spellEnd"/>
      <w:r w:rsidRPr="004265D6">
        <w:rPr>
          <w:lang w:val="en-US"/>
        </w:rPr>
        <w:t xml:space="preserve"> </w:t>
      </w:r>
      <w:proofErr w:type="spellStart"/>
      <w:r w:rsidRPr="004265D6">
        <w:rPr>
          <w:lang w:val="en-US"/>
        </w:rPr>
        <w:t>lanjut</w:t>
      </w:r>
      <w:proofErr w:type="spellEnd"/>
      <w:r w:rsidRPr="004265D6">
        <w:rPr>
          <w:lang w:val="en-US"/>
        </w:rPr>
        <w:t xml:space="preserve"> </w:t>
      </w:r>
      <w:proofErr w:type="spellStart"/>
      <w:r w:rsidRPr="004265D6">
        <w:rPr>
          <w:lang w:val="en-US"/>
        </w:rPr>
        <w:t>melalui</w:t>
      </w:r>
      <w:proofErr w:type="spellEnd"/>
      <w:r w:rsidRPr="004265D6">
        <w:rPr>
          <w:lang w:val="en-US"/>
        </w:rPr>
        <w:t xml:space="preserve"> proses </w:t>
      </w:r>
      <w:proofErr w:type="spellStart"/>
      <w:r w:rsidRPr="004265D6">
        <w:rPr>
          <w:lang w:val="en-US"/>
        </w:rPr>
        <w:t>pengujian</w:t>
      </w:r>
      <w:proofErr w:type="spellEnd"/>
      <w:r w:rsidRPr="004265D6">
        <w:rPr>
          <w:lang w:val="en-US"/>
        </w:rPr>
        <w:t>.</w:t>
      </w:r>
    </w:p>
    <w:p w14:paraId="17B0538E" w14:textId="1D5B488D" w:rsidR="004265D6" w:rsidRPr="00961CD1" w:rsidRDefault="0058489E" w:rsidP="00961CD1">
      <w:pPr>
        <w:pStyle w:val="Heading3"/>
        <w:spacing w:line="480" w:lineRule="auto"/>
        <w:jc w:val="both"/>
        <w:rPr>
          <w:rFonts w:ascii="Times New Roman" w:hAnsi="Times New Roman" w:cs="Times New Roman"/>
          <w:b/>
          <w:color w:val="000000" w:themeColor="text1"/>
          <w:lang w:val="en-US"/>
        </w:rPr>
      </w:pPr>
      <w:bookmarkStart w:id="152" w:name="_Toc223522021"/>
      <w:bookmarkStart w:id="153" w:name="_Hlk209211586"/>
      <w:r w:rsidRPr="00961CD1">
        <w:rPr>
          <w:rFonts w:ascii="Times New Roman" w:hAnsi="Times New Roman" w:cs="Times New Roman"/>
          <w:b/>
          <w:color w:val="000000" w:themeColor="text1"/>
          <w:lang w:val="en-US"/>
        </w:rPr>
        <w:t xml:space="preserve">2.4.1. </w:t>
      </w:r>
      <w:proofErr w:type="spellStart"/>
      <w:r w:rsidRPr="00961CD1">
        <w:rPr>
          <w:rFonts w:ascii="Times New Roman" w:hAnsi="Times New Roman" w:cs="Times New Roman"/>
          <w:b/>
          <w:color w:val="000000" w:themeColor="text1"/>
          <w:lang w:val="en-US"/>
        </w:rPr>
        <w:t>Pengaruh</w:t>
      </w:r>
      <w:proofErr w:type="spellEnd"/>
      <w:r w:rsidRPr="00961CD1">
        <w:rPr>
          <w:rFonts w:ascii="Times New Roman" w:hAnsi="Times New Roman" w:cs="Times New Roman"/>
          <w:b/>
          <w:color w:val="000000" w:themeColor="text1"/>
          <w:lang w:val="en-US"/>
        </w:rPr>
        <w:t xml:space="preserve"> </w:t>
      </w:r>
      <w:r w:rsidRPr="003B23F4">
        <w:rPr>
          <w:rFonts w:ascii="Times New Roman" w:hAnsi="Times New Roman" w:cs="Times New Roman"/>
          <w:b/>
          <w:i/>
          <w:color w:val="000000" w:themeColor="text1"/>
        </w:rPr>
        <w:t xml:space="preserve">Return </w:t>
      </w:r>
      <w:proofErr w:type="gramStart"/>
      <w:r w:rsidRPr="003B23F4">
        <w:rPr>
          <w:rFonts w:ascii="Times New Roman" w:hAnsi="Times New Roman" w:cs="Times New Roman"/>
          <w:b/>
          <w:i/>
          <w:color w:val="000000" w:themeColor="text1"/>
        </w:rPr>
        <w:t>On</w:t>
      </w:r>
      <w:proofErr w:type="gramEnd"/>
      <w:r w:rsidRPr="003B23F4">
        <w:rPr>
          <w:rFonts w:ascii="Times New Roman" w:hAnsi="Times New Roman" w:cs="Times New Roman"/>
          <w:b/>
          <w:i/>
          <w:color w:val="000000" w:themeColor="text1"/>
        </w:rPr>
        <w:t xml:space="preserve"> Assets</w:t>
      </w:r>
      <w:r w:rsidRPr="00961CD1">
        <w:rPr>
          <w:rFonts w:ascii="Times New Roman" w:hAnsi="Times New Roman" w:cs="Times New Roman"/>
          <w:b/>
          <w:color w:val="000000" w:themeColor="text1"/>
          <w:lang w:val="en-US"/>
        </w:rPr>
        <w:t xml:space="preserve"> </w:t>
      </w:r>
      <w:proofErr w:type="spellStart"/>
      <w:r w:rsidRPr="00961CD1">
        <w:rPr>
          <w:rFonts w:ascii="Times New Roman" w:hAnsi="Times New Roman" w:cs="Times New Roman"/>
          <w:b/>
          <w:color w:val="000000" w:themeColor="text1"/>
          <w:lang w:val="en-US"/>
        </w:rPr>
        <w:t>Terhadap</w:t>
      </w:r>
      <w:proofErr w:type="spellEnd"/>
      <w:r w:rsidRPr="00961CD1">
        <w:rPr>
          <w:rFonts w:ascii="Times New Roman" w:hAnsi="Times New Roman" w:cs="Times New Roman"/>
          <w:b/>
          <w:color w:val="000000" w:themeColor="text1"/>
          <w:lang w:val="en-US"/>
        </w:rPr>
        <w:t xml:space="preserve"> </w:t>
      </w:r>
      <w:proofErr w:type="spellStart"/>
      <w:r w:rsidRPr="00961CD1">
        <w:rPr>
          <w:rFonts w:ascii="Times New Roman" w:hAnsi="Times New Roman" w:cs="Times New Roman"/>
          <w:b/>
          <w:color w:val="000000" w:themeColor="text1"/>
          <w:lang w:val="en-US"/>
        </w:rPr>
        <w:t>Harga</w:t>
      </w:r>
      <w:proofErr w:type="spellEnd"/>
      <w:r w:rsidRPr="00961CD1">
        <w:rPr>
          <w:rFonts w:ascii="Times New Roman" w:hAnsi="Times New Roman" w:cs="Times New Roman"/>
          <w:b/>
          <w:color w:val="000000" w:themeColor="text1"/>
          <w:lang w:val="en-US"/>
        </w:rPr>
        <w:t xml:space="preserve"> </w:t>
      </w:r>
      <w:proofErr w:type="spellStart"/>
      <w:r w:rsidRPr="00961CD1">
        <w:rPr>
          <w:rFonts w:ascii="Times New Roman" w:hAnsi="Times New Roman" w:cs="Times New Roman"/>
          <w:b/>
          <w:color w:val="000000" w:themeColor="text1"/>
          <w:lang w:val="en-US"/>
        </w:rPr>
        <w:t>Saham</w:t>
      </w:r>
      <w:bookmarkEnd w:id="152"/>
      <w:proofErr w:type="spellEnd"/>
    </w:p>
    <w:bookmarkEnd w:id="153"/>
    <w:p w14:paraId="51FB0730" w14:textId="3EDC5617" w:rsidR="0058489E" w:rsidRDefault="00297FCA" w:rsidP="002E1EC4">
      <w:pPr>
        <w:tabs>
          <w:tab w:val="left" w:pos="567"/>
        </w:tabs>
        <w:spacing w:line="480" w:lineRule="auto"/>
        <w:jc w:val="both"/>
        <w:rPr>
          <w:lang w:val="en-US"/>
        </w:rPr>
      </w:pPr>
      <w:r>
        <w:rPr>
          <w:i/>
          <w:lang w:val="en-US"/>
        </w:rPr>
        <w:tab/>
      </w:r>
      <w:r w:rsidR="00CF20D7" w:rsidRPr="00176091">
        <w:rPr>
          <w:i/>
          <w:color w:val="000000" w:themeColor="text1"/>
          <w:lang w:val="en-US"/>
        </w:rPr>
        <w:t>Return on Assets</w:t>
      </w:r>
      <w:r w:rsidR="00CF20D7" w:rsidRPr="00176091">
        <w:rPr>
          <w:color w:val="000000" w:themeColor="text1"/>
          <w:lang w:val="en-US"/>
        </w:rPr>
        <w:t xml:space="preserve"> (ROA)</w:t>
      </w:r>
      <w:r w:rsidR="007B0E25">
        <w:rPr>
          <w:color w:val="000000" w:themeColor="text1"/>
          <w:lang w:val="en-US"/>
        </w:rPr>
        <w:t xml:space="preserve"> </w:t>
      </w:r>
      <w:r w:rsidR="007B0E25">
        <w:t>merupakan</w:t>
      </w:r>
      <w:r w:rsidR="007B0E25">
        <w:rPr>
          <w:lang w:val="en-US"/>
        </w:rPr>
        <w:t xml:space="preserve"> </w:t>
      </w:r>
      <w:proofErr w:type="spellStart"/>
      <w:r w:rsidR="00CF20D7" w:rsidRPr="00176091">
        <w:rPr>
          <w:color w:val="000000" w:themeColor="text1"/>
          <w:lang w:val="en-US"/>
        </w:rPr>
        <w:t>indikator</w:t>
      </w:r>
      <w:proofErr w:type="spellEnd"/>
      <w:r w:rsidR="00CF20D7" w:rsidRPr="00176091">
        <w:rPr>
          <w:color w:val="000000" w:themeColor="text1"/>
          <w:lang w:val="en-US"/>
        </w:rPr>
        <w:t xml:space="preserve"> </w:t>
      </w:r>
      <w:proofErr w:type="spellStart"/>
      <w:r w:rsidR="00CF20D7" w:rsidRPr="00176091">
        <w:rPr>
          <w:color w:val="000000" w:themeColor="text1"/>
          <w:lang w:val="en-US"/>
        </w:rPr>
        <w:t>kinerja</w:t>
      </w:r>
      <w:proofErr w:type="spellEnd"/>
      <w:r w:rsidR="00CF20D7" w:rsidRPr="00176091">
        <w:rPr>
          <w:color w:val="000000" w:themeColor="text1"/>
          <w:lang w:val="en-US"/>
        </w:rPr>
        <w:t xml:space="preserve"> </w:t>
      </w:r>
      <w:proofErr w:type="spellStart"/>
      <w:r w:rsidR="00CF20D7" w:rsidRPr="00176091">
        <w:rPr>
          <w:color w:val="000000" w:themeColor="text1"/>
          <w:lang w:val="en-US"/>
        </w:rPr>
        <w:t>keuangan</w:t>
      </w:r>
      <w:proofErr w:type="spellEnd"/>
      <w:r w:rsidR="00CF20D7" w:rsidRPr="00176091">
        <w:rPr>
          <w:color w:val="000000" w:themeColor="text1"/>
          <w:lang w:val="en-US"/>
        </w:rPr>
        <w:t xml:space="preserve"> yang </w:t>
      </w:r>
      <w:proofErr w:type="spellStart"/>
      <w:r w:rsidR="00CF20D7" w:rsidRPr="00176091">
        <w:rPr>
          <w:color w:val="000000" w:themeColor="text1"/>
          <w:lang w:val="en-US"/>
        </w:rPr>
        <w:t>kerap</w:t>
      </w:r>
      <w:proofErr w:type="spellEnd"/>
      <w:r w:rsidR="00CF20D7" w:rsidRPr="00176091">
        <w:rPr>
          <w:color w:val="000000" w:themeColor="text1"/>
          <w:lang w:val="en-US"/>
        </w:rPr>
        <w:t xml:space="preserve"> </w:t>
      </w:r>
      <w:proofErr w:type="spellStart"/>
      <w:r w:rsidR="00CF20D7" w:rsidRPr="00176091">
        <w:rPr>
          <w:color w:val="000000" w:themeColor="text1"/>
          <w:lang w:val="en-US"/>
        </w:rPr>
        <w:t>di</w:t>
      </w:r>
      <w:r w:rsidR="007B0E25">
        <w:rPr>
          <w:color w:val="000000" w:themeColor="text1"/>
          <w:lang w:val="en-US"/>
        </w:rPr>
        <w:t>manfaatkan</w:t>
      </w:r>
      <w:proofErr w:type="spellEnd"/>
      <w:r w:rsidR="007B0E25">
        <w:rPr>
          <w:color w:val="000000" w:themeColor="text1"/>
          <w:lang w:val="en-US"/>
        </w:rPr>
        <w:t xml:space="preserve"> </w:t>
      </w:r>
      <w:proofErr w:type="spellStart"/>
      <w:r w:rsidR="00CF20D7" w:rsidRPr="00176091">
        <w:rPr>
          <w:color w:val="000000" w:themeColor="text1"/>
          <w:lang w:val="en-US"/>
        </w:rPr>
        <w:t>untuk</w:t>
      </w:r>
      <w:proofErr w:type="spellEnd"/>
      <w:r w:rsidR="00CF20D7" w:rsidRPr="00176091">
        <w:rPr>
          <w:color w:val="000000" w:themeColor="text1"/>
          <w:lang w:val="en-US"/>
        </w:rPr>
        <w:t xml:space="preserve"> </w:t>
      </w:r>
      <w:proofErr w:type="spellStart"/>
      <w:r w:rsidR="00CF20D7" w:rsidRPr="00176091">
        <w:rPr>
          <w:color w:val="000000" w:themeColor="text1"/>
          <w:lang w:val="en-US"/>
        </w:rPr>
        <w:t>mengevaluasi</w:t>
      </w:r>
      <w:proofErr w:type="spellEnd"/>
      <w:r w:rsidR="00CF20D7" w:rsidRPr="00176091">
        <w:rPr>
          <w:color w:val="000000" w:themeColor="text1"/>
          <w:lang w:val="en-US"/>
        </w:rPr>
        <w:t xml:space="preserve"> </w:t>
      </w:r>
      <w:proofErr w:type="spellStart"/>
      <w:r w:rsidR="00CF20D7" w:rsidRPr="00CF20D7">
        <w:rPr>
          <w:lang w:val="en-US"/>
        </w:rPr>
        <w:t>seberapa</w:t>
      </w:r>
      <w:proofErr w:type="spellEnd"/>
      <w:r w:rsidR="00CF20D7" w:rsidRPr="00CF20D7">
        <w:rPr>
          <w:lang w:val="en-US"/>
        </w:rPr>
        <w:t xml:space="preserve"> </w:t>
      </w:r>
      <w:proofErr w:type="spellStart"/>
      <w:r w:rsidR="00CF20D7" w:rsidRPr="00CF20D7">
        <w:rPr>
          <w:lang w:val="en-US"/>
        </w:rPr>
        <w:t>ef</w:t>
      </w:r>
      <w:r w:rsidR="007B0E25">
        <w:rPr>
          <w:lang w:val="en-US"/>
        </w:rPr>
        <w:t>isien</w:t>
      </w:r>
      <w:proofErr w:type="spellEnd"/>
      <w:r w:rsidR="00CF20D7" w:rsidRPr="00CF20D7">
        <w:rPr>
          <w:lang w:val="en-US"/>
        </w:rPr>
        <w:t xml:space="preserve"> </w:t>
      </w:r>
      <w:proofErr w:type="spellStart"/>
      <w:r w:rsidR="00CF20D7" w:rsidRPr="00CF20D7">
        <w:rPr>
          <w:lang w:val="en-US"/>
        </w:rPr>
        <w:t>sebuah</w:t>
      </w:r>
      <w:proofErr w:type="spellEnd"/>
      <w:r w:rsidR="00CF20D7" w:rsidRPr="00CF20D7">
        <w:rPr>
          <w:lang w:val="en-US"/>
        </w:rPr>
        <w:t xml:space="preserve"> </w:t>
      </w:r>
      <w:proofErr w:type="spellStart"/>
      <w:r w:rsidR="00CF20D7" w:rsidRPr="00CF20D7">
        <w:rPr>
          <w:lang w:val="en-US"/>
        </w:rPr>
        <w:t>perusahaan</w:t>
      </w:r>
      <w:proofErr w:type="spellEnd"/>
      <w:r w:rsidR="007B0E25">
        <w:rPr>
          <w:lang w:val="en-US"/>
        </w:rPr>
        <w:t xml:space="preserve"> </w:t>
      </w:r>
      <w:proofErr w:type="spellStart"/>
      <w:r w:rsidR="007B0E25">
        <w:rPr>
          <w:lang w:val="en-US"/>
        </w:rPr>
        <w:t>untuk</w:t>
      </w:r>
      <w:proofErr w:type="spellEnd"/>
      <w:r w:rsidR="007B0E25">
        <w:rPr>
          <w:lang w:val="en-US"/>
        </w:rPr>
        <w:t xml:space="preserve"> </w:t>
      </w:r>
      <w:proofErr w:type="spellStart"/>
      <w:r w:rsidR="00CF20D7" w:rsidRPr="00CF20D7">
        <w:rPr>
          <w:lang w:val="en-US"/>
        </w:rPr>
        <w:t>mengonversi</w:t>
      </w:r>
      <w:proofErr w:type="spellEnd"/>
      <w:r w:rsidR="00CF20D7" w:rsidRPr="00CF20D7">
        <w:rPr>
          <w:lang w:val="en-US"/>
        </w:rPr>
        <w:t xml:space="preserve"> </w:t>
      </w:r>
      <w:proofErr w:type="spellStart"/>
      <w:r w:rsidR="00CF20D7" w:rsidRPr="00CF20D7">
        <w:rPr>
          <w:lang w:val="en-US"/>
        </w:rPr>
        <w:t>keseluruhan</w:t>
      </w:r>
      <w:proofErr w:type="spellEnd"/>
      <w:r w:rsidR="00CF20D7" w:rsidRPr="00CF20D7">
        <w:rPr>
          <w:lang w:val="en-US"/>
        </w:rPr>
        <w:t xml:space="preserve"> </w:t>
      </w:r>
      <w:proofErr w:type="spellStart"/>
      <w:r w:rsidR="00CF20D7" w:rsidRPr="00CF20D7">
        <w:rPr>
          <w:lang w:val="en-US"/>
        </w:rPr>
        <w:t>asetnya</w:t>
      </w:r>
      <w:proofErr w:type="spellEnd"/>
      <w:r w:rsidR="00CF20D7">
        <w:rPr>
          <w:lang w:val="en-US"/>
        </w:rPr>
        <w:t xml:space="preserve"> </w:t>
      </w:r>
      <w:proofErr w:type="spellStart"/>
      <w:r w:rsidR="00CF20D7" w:rsidRPr="00CF20D7">
        <w:rPr>
          <w:lang w:val="en-US"/>
        </w:rPr>
        <w:t>baik</w:t>
      </w:r>
      <w:proofErr w:type="spellEnd"/>
      <w:r w:rsidR="00CF20D7" w:rsidRPr="00CF20D7">
        <w:rPr>
          <w:lang w:val="en-US"/>
        </w:rPr>
        <w:t xml:space="preserve"> </w:t>
      </w:r>
      <w:proofErr w:type="spellStart"/>
      <w:r w:rsidR="00CF20D7" w:rsidRPr="00CF20D7">
        <w:rPr>
          <w:lang w:val="en-US"/>
        </w:rPr>
        <w:t>berupa</w:t>
      </w:r>
      <w:proofErr w:type="spellEnd"/>
      <w:r w:rsidR="00CF20D7" w:rsidRPr="00CF20D7">
        <w:rPr>
          <w:lang w:val="en-US"/>
        </w:rPr>
        <w:t xml:space="preserve"> </w:t>
      </w:r>
      <w:proofErr w:type="spellStart"/>
      <w:r w:rsidR="00CF20D7" w:rsidRPr="00CF20D7">
        <w:rPr>
          <w:lang w:val="en-US"/>
        </w:rPr>
        <w:t>properti</w:t>
      </w:r>
      <w:proofErr w:type="spellEnd"/>
      <w:r w:rsidR="00CF20D7" w:rsidRPr="00CF20D7">
        <w:rPr>
          <w:lang w:val="en-US"/>
        </w:rPr>
        <w:t xml:space="preserve">, </w:t>
      </w:r>
      <w:proofErr w:type="spellStart"/>
      <w:r w:rsidR="00CF20D7" w:rsidRPr="00CF20D7">
        <w:rPr>
          <w:lang w:val="en-US"/>
        </w:rPr>
        <w:t>mesin</w:t>
      </w:r>
      <w:proofErr w:type="spellEnd"/>
      <w:r w:rsidR="00CF20D7" w:rsidRPr="00CF20D7">
        <w:rPr>
          <w:lang w:val="en-US"/>
        </w:rPr>
        <w:t xml:space="preserve">, </w:t>
      </w:r>
      <w:proofErr w:type="spellStart"/>
      <w:r w:rsidR="00CF20D7" w:rsidRPr="00CF20D7">
        <w:rPr>
          <w:lang w:val="en-US"/>
        </w:rPr>
        <w:t>maupun</w:t>
      </w:r>
      <w:proofErr w:type="spellEnd"/>
      <w:r w:rsidR="00CF20D7" w:rsidRPr="00CF20D7">
        <w:rPr>
          <w:lang w:val="en-US"/>
        </w:rPr>
        <w:t xml:space="preserve"> modal </w:t>
      </w:r>
      <w:proofErr w:type="spellStart"/>
      <w:r w:rsidR="00CF20D7" w:rsidRPr="00CF20D7">
        <w:rPr>
          <w:lang w:val="en-US"/>
        </w:rPr>
        <w:t>kerja</w:t>
      </w:r>
      <w:proofErr w:type="spellEnd"/>
      <w:r w:rsidR="00CF20D7">
        <w:rPr>
          <w:lang w:val="en-US"/>
        </w:rPr>
        <w:t xml:space="preserve"> </w:t>
      </w:r>
      <w:proofErr w:type="spellStart"/>
      <w:r w:rsidR="00CF20D7" w:rsidRPr="00CF20D7">
        <w:rPr>
          <w:lang w:val="en-US"/>
        </w:rPr>
        <w:t>menjadi</w:t>
      </w:r>
      <w:proofErr w:type="spellEnd"/>
      <w:r w:rsidR="00CF20D7" w:rsidRPr="00CF20D7">
        <w:rPr>
          <w:lang w:val="en-US"/>
        </w:rPr>
        <w:t xml:space="preserve"> </w:t>
      </w:r>
      <w:proofErr w:type="spellStart"/>
      <w:r w:rsidR="00CF20D7" w:rsidRPr="00CF20D7">
        <w:rPr>
          <w:lang w:val="en-US"/>
        </w:rPr>
        <w:t>laba</w:t>
      </w:r>
      <w:proofErr w:type="spellEnd"/>
      <w:r w:rsidR="00CF20D7" w:rsidRPr="00CF20D7">
        <w:rPr>
          <w:lang w:val="en-US"/>
        </w:rPr>
        <w:t xml:space="preserve"> </w:t>
      </w:r>
      <w:proofErr w:type="spellStart"/>
      <w:r w:rsidR="00CF20D7" w:rsidRPr="00CF20D7">
        <w:rPr>
          <w:lang w:val="en-US"/>
        </w:rPr>
        <w:t>bersih</w:t>
      </w:r>
      <w:proofErr w:type="spellEnd"/>
      <w:r w:rsidR="00CF20D7" w:rsidRPr="00CF20D7">
        <w:rPr>
          <w:lang w:val="en-US"/>
        </w:rPr>
        <w:t xml:space="preserve"> </w:t>
      </w:r>
      <w:proofErr w:type="spellStart"/>
      <w:r w:rsidR="00CF20D7" w:rsidRPr="00CF20D7">
        <w:rPr>
          <w:lang w:val="en-US"/>
        </w:rPr>
        <w:t>setelah</w:t>
      </w:r>
      <w:proofErr w:type="spellEnd"/>
      <w:r w:rsidR="00CF20D7" w:rsidRPr="00CF20D7">
        <w:rPr>
          <w:lang w:val="en-US"/>
        </w:rPr>
        <w:t xml:space="preserve"> </w:t>
      </w:r>
      <w:proofErr w:type="spellStart"/>
      <w:r w:rsidR="00CF20D7" w:rsidRPr="00CF20D7">
        <w:rPr>
          <w:lang w:val="en-US"/>
        </w:rPr>
        <w:t>pajak</w:t>
      </w:r>
      <w:proofErr w:type="spellEnd"/>
      <w:r w:rsidR="005A498B">
        <w:rPr>
          <w:lang w:val="en-US"/>
        </w:rPr>
        <w:t xml:space="preserve">. </w:t>
      </w:r>
      <w:proofErr w:type="spellStart"/>
      <w:r w:rsidR="00CF20D7" w:rsidRPr="00CF20D7">
        <w:rPr>
          <w:lang w:val="en-US"/>
        </w:rPr>
        <w:t>Bagi</w:t>
      </w:r>
      <w:proofErr w:type="spellEnd"/>
      <w:r w:rsidR="00CF20D7" w:rsidRPr="00CF20D7">
        <w:rPr>
          <w:lang w:val="en-US"/>
        </w:rPr>
        <w:t xml:space="preserve"> </w:t>
      </w:r>
      <w:proofErr w:type="spellStart"/>
      <w:r w:rsidR="00CF20D7" w:rsidRPr="00CF20D7">
        <w:rPr>
          <w:lang w:val="en-US"/>
        </w:rPr>
        <w:t>pemegang</w:t>
      </w:r>
      <w:proofErr w:type="spellEnd"/>
      <w:r w:rsidR="00CF20D7" w:rsidRPr="00CF20D7">
        <w:rPr>
          <w:lang w:val="en-US"/>
        </w:rPr>
        <w:t xml:space="preserve"> </w:t>
      </w:r>
      <w:proofErr w:type="spellStart"/>
      <w:r w:rsidR="00CF20D7" w:rsidRPr="00CF20D7">
        <w:rPr>
          <w:lang w:val="en-US"/>
        </w:rPr>
        <w:t>saham</w:t>
      </w:r>
      <w:proofErr w:type="spellEnd"/>
      <w:r w:rsidR="00CF20D7" w:rsidRPr="00CF20D7">
        <w:rPr>
          <w:lang w:val="en-US"/>
        </w:rPr>
        <w:t xml:space="preserve">, </w:t>
      </w:r>
      <w:proofErr w:type="spellStart"/>
      <w:r w:rsidR="00CF20D7" w:rsidRPr="00CF20D7">
        <w:rPr>
          <w:lang w:val="en-US"/>
        </w:rPr>
        <w:t>rasio</w:t>
      </w:r>
      <w:proofErr w:type="spellEnd"/>
      <w:r w:rsidR="00CF20D7" w:rsidRPr="00CF20D7">
        <w:rPr>
          <w:lang w:val="en-US"/>
        </w:rPr>
        <w:t xml:space="preserve"> </w:t>
      </w:r>
      <w:proofErr w:type="spellStart"/>
      <w:r w:rsidR="00CF20D7" w:rsidRPr="00CF20D7">
        <w:rPr>
          <w:lang w:val="en-US"/>
        </w:rPr>
        <w:t>ini</w:t>
      </w:r>
      <w:proofErr w:type="spellEnd"/>
      <w:r w:rsidR="00CF20D7" w:rsidRPr="00CF20D7">
        <w:rPr>
          <w:lang w:val="en-US"/>
        </w:rPr>
        <w:t xml:space="preserve"> </w:t>
      </w:r>
      <w:proofErr w:type="spellStart"/>
      <w:r w:rsidR="00CF20D7" w:rsidRPr="00CF20D7">
        <w:rPr>
          <w:lang w:val="en-US"/>
        </w:rPr>
        <w:t>memberikan</w:t>
      </w:r>
      <w:proofErr w:type="spellEnd"/>
      <w:r w:rsidR="00CF20D7" w:rsidRPr="00CF20D7">
        <w:rPr>
          <w:lang w:val="en-US"/>
        </w:rPr>
        <w:t xml:space="preserve"> </w:t>
      </w:r>
      <w:proofErr w:type="spellStart"/>
      <w:r w:rsidR="00CF20D7" w:rsidRPr="00CF20D7">
        <w:rPr>
          <w:lang w:val="en-US"/>
        </w:rPr>
        <w:t>gambaran</w:t>
      </w:r>
      <w:proofErr w:type="spellEnd"/>
      <w:r w:rsidR="00CF20D7" w:rsidRPr="00CF20D7">
        <w:rPr>
          <w:lang w:val="en-US"/>
        </w:rPr>
        <w:t xml:space="preserve"> </w:t>
      </w:r>
      <w:proofErr w:type="spellStart"/>
      <w:r w:rsidR="00CF20D7" w:rsidRPr="00CF20D7">
        <w:rPr>
          <w:lang w:val="en-US"/>
        </w:rPr>
        <w:t>konkret</w:t>
      </w:r>
      <w:proofErr w:type="spellEnd"/>
      <w:r w:rsidR="005A498B">
        <w:rPr>
          <w:lang w:val="en-US"/>
        </w:rPr>
        <w:t xml:space="preserve"> </w:t>
      </w:r>
      <w:proofErr w:type="spellStart"/>
      <w:r w:rsidR="00CF20D7" w:rsidRPr="00CF20D7">
        <w:rPr>
          <w:lang w:val="en-US"/>
        </w:rPr>
        <w:t>tentang</w:t>
      </w:r>
      <w:proofErr w:type="spellEnd"/>
      <w:r w:rsidR="00CF20D7" w:rsidRPr="00CF20D7">
        <w:rPr>
          <w:lang w:val="en-US"/>
        </w:rPr>
        <w:t xml:space="preserve"> </w:t>
      </w:r>
      <w:proofErr w:type="spellStart"/>
      <w:r w:rsidR="00CF20D7" w:rsidRPr="00CF20D7">
        <w:rPr>
          <w:lang w:val="en-US"/>
        </w:rPr>
        <w:t>kemampuan</w:t>
      </w:r>
      <w:proofErr w:type="spellEnd"/>
      <w:r w:rsidR="00CF20D7" w:rsidRPr="00CF20D7">
        <w:rPr>
          <w:lang w:val="en-US"/>
        </w:rPr>
        <w:t xml:space="preserve"> </w:t>
      </w:r>
      <w:proofErr w:type="spellStart"/>
      <w:r w:rsidR="00CF20D7" w:rsidRPr="00CF20D7">
        <w:rPr>
          <w:lang w:val="en-US"/>
        </w:rPr>
        <w:t>manajemen</w:t>
      </w:r>
      <w:proofErr w:type="spellEnd"/>
      <w:r w:rsidR="00CF20D7" w:rsidRPr="00CF20D7">
        <w:rPr>
          <w:lang w:val="en-US"/>
        </w:rPr>
        <w:t xml:space="preserve"> </w:t>
      </w:r>
      <w:proofErr w:type="spellStart"/>
      <w:r w:rsidR="00CF20D7" w:rsidRPr="00CF20D7">
        <w:rPr>
          <w:lang w:val="en-US"/>
        </w:rPr>
        <w:t>dalam</w:t>
      </w:r>
      <w:proofErr w:type="spellEnd"/>
      <w:r w:rsidR="00CF20D7" w:rsidRPr="00CF20D7">
        <w:rPr>
          <w:lang w:val="en-US"/>
        </w:rPr>
        <w:t xml:space="preserve"> </w:t>
      </w:r>
      <w:proofErr w:type="spellStart"/>
      <w:r w:rsidR="00CF20D7" w:rsidRPr="00CF20D7">
        <w:rPr>
          <w:lang w:val="en-US"/>
        </w:rPr>
        <w:t>memaksimalkan</w:t>
      </w:r>
      <w:proofErr w:type="spellEnd"/>
      <w:r w:rsidR="00CF20D7" w:rsidRPr="00CF20D7">
        <w:rPr>
          <w:lang w:val="en-US"/>
        </w:rPr>
        <w:t xml:space="preserve"> </w:t>
      </w:r>
      <w:proofErr w:type="spellStart"/>
      <w:r w:rsidR="00CF20D7" w:rsidRPr="00CF20D7">
        <w:rPr>
          <w:lang w:val="en-US"/>
        </w:rPr>
        <w:lastRenderedPageBreak/>
        <w:t>pemanfaatan</w:t>
      </w:r>
      <w:proofErr w:type="spellEnd"/>
      <w:r w:rsidR="00CF20D7" w:rsidRPr="00CF20D7">
        <w:rPr>
          <w:lang w:val="en-US"/>
        </w:rPr>
        <w:t xml:space="preserve"> </w:t>
      </w:r>
      <w:proofErr w:type="spellStart"/>
      <w:r w:rsidR="00CF20D7" w:rsidRPr="00CF20D7">
        <w:rPr>
          <w:lang w:val="en-US"/>
        </w:rPr>
        <w:t>sumber</w:t>
      </w:r>
      <w:proofErr w:type="spellEnd"/>
      <w:r w:rsidR="00CF20D7" w:rsidRPr="00CF20D7">
        <w:rPr>
          <w:lang w:val="en-US"/>
        </w:rPr>
        <w:t xml:space="preserve"> </w:t>
      </w:r>
      <w:proofErr w:type="spellStart"/>
      <w:r w:rsidR="00CF20D7" w:rsidRPr="00CF20D7">
        <w:rPr>
          <w:lang w:val="en-US"/>
        </w:rPr>
        <w:t>daya</w:t>
      </w:r>
      <w:proofErr w:type="spellEnd"/>
      <w:r w:rsidR="00CF20D7" w:rsidRPr="00CF20D7">
        <w:rPr>
          <w:lang w:val="en-US"/>
        </w:rPr>
        <w:t xml:space="preserve"> </w:t>
      </w:r>
      <w:proofErr w:type="spellStart"/>
      <w:r w:rsidR="00CF20D7" w:rsidRPr="00CF20D7">
        <w:rPr>
          <w:lang w:val="en-US"/>
        </w:rPr>
        <w:t>perusahaan</w:t>
      </w:r>
      <w:proofErr w:type="spellEnd"/>
      <w:r w:rsidR="00CF20D7" w:rsidRPr="00CF20D7">
        <w:rPr>
          <w:lang w:val="en-US"/>
        </w:rPr>
        <w:t>.</w:t>
      </w:r>
      <w:r w:rsidR="005A498B">
        <w:rPr>
          <w:lang w:val="en-US"/>
        </w:rPr>
        <w:t xml:space="preserve"> </w:t>
      </w:r>
      <w:proofErr w:type="spellStart"/>
      <w:r w:rsidR="00CF20D7" w:rsidRPr="00CF20D7">
        <w:rPr>
          <w:lang w:val="en-US"/>
        </w:rPr>
        <w:t>Ketika</w:t>
      </w:r>
      <w:proofErr w:type="spellEnd"/>
      <w:r w:rsidR="00CF20D7" w:rsidRPr="00CF20D7">
        <w:rPr>
          <w:lang w:val="en-US"/>
        </w:rPr>
        <w:t xml:space="preserve"> </w:t>
      </w:r>
      <w:proofErr w:type="spellStart"/>
      <w:r w:rsidR="00CF20D7" w:rsidRPr="00CF20D7">
        <w:rPr>
          <w:lang w:val="en-US"/>
        </w:rPr>
        <w:t>nilai</w:t>
      </w:r>
      <w:proofErr w:type="spellEnd"/>
      <w:r w:rsidR="001A171D">
        <w:rPr>
          <w:lang w:val="en-US"/>
        </w:rPr>
        <w:t xml:space="preserve"> </w:t>
      </w:r>
      <w:r w:rsidR="002154F4" w:rsidRPr="00176091">
        <w:rPr>
          <w:i/>
          <w:color w:val="000000" w:themeColor="text1"/>
          <w:lang w:val="en-US"/>
        </w:rPr>
        <w:t>return on assets</w:t>
      </w:r>
      <w:r w:rsidR="002154F4" w:rsidRPr="00CF20D7">
        <w:rPr>
          <w:lang w:val="en-US"/>
        </w:rPr>
        <w:t xml:space="preserve"> </w:t>
      </w:r>
      <w:proofErr w:type="spellStart"/>
      <w:r w:rsidR="00CF20D7" w:rsidRPr="00CF20D7">
        <w:rPr>
          <w:lang w:val="en-US"/>
        </w:rPr>
        <w:t>tercatat</w:t>
      </w:r>
      <w:proofErr w:type="spellEnd"/>
      <w:r w:rsidR="00CF20D7" w:rsidRPr="00CF20D7">
        <w:rPr>
          <w:lang w:val="en-US"/>
        </w:rPr>
        <w:t xml:space="preserve"> </w:t>
      </w:r>
      <w:proofErr w:type="spellStart"/>
      <w:r w:rsidR="00CF20D7" w:rsidRPr="00CF20D7">
        <w:rPr>
          <w:lang w:val="en-US"/>
        </w:rPr>
        <w:t>tinggi</w:t>
      </w:r>
      <w:proofErr w:type="spellEnd"/>
      <w:r w:rsidR="00CF20D7" w:rsidRPr="00CF20D7">
        <w:rPr>
          <w:lang w:val="en-US"/>
        </w:rPr>
        <w:t xml:space="preserve">, </w:t>
      </w:r>
      <w:proofErr w:type="spellStart"/>
      <w:r w:rsidR="00CF20D7" w:rsidRPr="00CF20D7">
        <w:rPr>
          <w:lang w:val="en-US"/>
        </w:rPr>
        <w:t>hal</w:t>
      </w:r>
      <w:proofErr w:type="spellEnd"/>
      <w:r w:rsidR="00CF20D7" w:rsidRPr="00CF20D7">
        <w:rPr>
          <w:lang w:val="en-US"/>
        </w:rPr>
        <w:t xml:space="preserve"> </w:t>
      </w:r>
      <w:proofErr w:type="spellStart"/>
      <w:r w:rsidR="00CF20D7" w:rsidRPr="00CF20D7">
        <w:rPr>
          <w:lang w:val="en-US"/>
        </w:rPr>
        <w:t>itu</w:t>
      </w:r>
      <w:proofErr w:type="spellEnd"/>
      <w:r w:rsidR="00CF20D7" w:rsidRPr="00CF20D7">
        <w:rPr>
          <w:lang w:val="en-US"/>
        </w:rPr>
        <w:t xml:space="preserve"> </w:t>
      </w:r>
      <w:proofErr w:type="spellStart"/>
      <w:r w:rsidR="00CF20D7" w:rsidRPr="00CF20D7">
        <w:rPr>
          <w:lang w:val="en-US"/>
        </w:rPr>
        <w:t>mencerminkan</w:t>
      </w:r>
      <w:proofErr w:type="spellEnd"/>
      <w:r w:rsidR="00CF20D7" w:rsidRPr="00CF20D7">
        <w:rPr>
          <w:lang w:val="en-US"/>
        </w:rPr>
        <w:t xml:space="preserve"> </w:t>
      </w:r>
      <w:proofErr w:type="spellStart"/>
      <w:r w:rsidR="00CF20D7" w:rsidRPr="00CF20D7">
        <w:rPr>
          <w:lang w:val="en-US"/>
        </w:rPr>
        <w:t>bahwa</w:t>
      </w:r>
      <w:proofErr w:type="spellEnd"/>
      <w:r w:rsidR="00CF20D7" w:rsidRPr="00CF20D7">
        <w:rPr>
          <w:lang w:val="en-US"/>
        </w:rPr>
        <w:t xml:space="preserve"> </w:t>
      </w:r>
      <w:proofErr w:type="spellStart"/>
      <w:r w:rsidR="00CF20D7" w:rsidRPr="00CF20D7">
        <w:rPr>
          <w:lang w:val="en-US"/>
        </w:rPr>
        <w:t>setiap</w:t>
      </w:r>
      <w:proofErr w:type="spellEnd"/>
      <w:r w:rsidR="00CF20D7" w:rsidRPr="00CF20D7">
        <w:rPr>
          <w:lang w:val="en-US"/>
        </w:rPr>
        <w:t xml:space="preserve"> rupiah yang </w:t>
      </w:r>
      <w:proofErr w:type="spellStart"/>
      <w:r w:rsidR="00CF20D7" w:rsidRPr="00CF20D7">
        <w:rPr>
          <w:lang w:val="en-US"/>
        </w:rPr>
        <w:t>diinvestasikan</w:t>
      </w:r>
      <w:proofErr w:type="spellEnd"/>
      <w:r w:rsidR="00CF20D7" w:rsidRPr="00CF20D7">
        <w:rPr>
          <w:lang w:val="en-US"/>
        </w:rPr>
        <w:t xml:space="preserve"> </w:t>
      </w:r>
      <w:proofErr w:type="spellStart"/>
      <w:r w:rsidR="00CF20D7" w:rsidRPr="00CF20D7">
        <w:rPr>
          <w:lang w:val="en-US"/>
        </w:rPr>
        <w:t>dalam</w:t>
      </w:r>
      <w:proofErr w:type="spellEnd"/>
      <w:r w:rsidR="00CF20D7" w:rsidRPr="00CF20D7">
        <w:rPr>
          <w:lang w:val="en-US"/>
        </w:rPr>
        <w:t xml:space="preserve"> </w:t>
      </w:r>
      <w:proofErr w:type="spellStart"/>
      <w:r w:rsidR="00CF20D7" w:rsidRPr="00CF20D7">
        <w:rPr>
          <w:lang w:val="en-US"/>
        </w:rPr>
        <w:t>bentuk</w:t>
      </w:r>
      <w:proofErr w:type="spellEnd"/>
      <w:r w:rsidR="00CF20D7" w:rsidRPr="00CF20D7">
        <w:rPr>
          <w:lang w:val="en-US"/>
        </w:rPr>
        <w:t xml:space="preserve"> </w:t>
      </w:r>
      <w:proofErr w:type="spellStart"/>
      <w:r w:rsidR="00CF20D7" w:rsidRPr="00CF20D7">
        <w:rPr>
          <w:lang w:val="en-US"/>
        </w:rPr>
        <w:t>aset</w:t>
      </w:r>
      <w:proofErr w:type="spellEnd"/>
      <w:r w:rsidR="00CF20D7" w:rsidRPr="00CF20D7">
        <w:rPr>
          <w:lang w:val="en-US"/>
        </w:rPr>
        <w:t xml:space="preserve"> </w:t>
      </w:r>
      <w:proofErr w:type="spellStart"/>
      <w:r w:rsidR="00CF20D7" w:rsidRPr="00CF20D7">
        <w:rPr>
          <w:lang w:val="en-US"/>
        </w:rPr>
        <w:t>mampu</w:t>
      </w:r>
      <w:proofErr w:type="spellEnd"/>
      <w:r w:rsidR="00CF20D7" w:rsidRPr="00CF20D7">
        <w:rPr>
          <w:lang w:val="en-US"/>
        </w:rPr>
        <w:t xml:space="preserve"> </w:t>
      </w:r>
      <w:proofErr w:type="spellStart"/>
      <w:r w:rsidR="00CF20D7" w:rsidRPr="00CF20D7">
        <w:rPr>
          <w:lang w:val="en-US"/>
        </w:rPr>
        <w:t>menghasilkan</w:t>
      </w:r>
      <w:proofErr w:type="spellEnd"/>
      <w:r w:rsidR="005A498B">
        <w:rPr>
          <w:lang w:val="en-US"/>
        </w:rPr>
        <w:t xml:space="preserve"> </w:t>
      </w:r>
      <w:r w:rsidR="00CF20D7" w:rsidRPr="005A498B">
        <w:rPr>
          <w:i/>
          <w:lang w:val="en-US"/>
        </w:rPr>
        <w:t>return</w:t>
      </w:r>
      <w:r w:rsidR="00CF20D7" w:rsidRPr="00CF20D7">
        <w:rPr>
          <w:lang w:val="en-US"/>
        </w:rPr>
        <w:t xml:space="preserve"> yang </w:t>
      </w:r>
      <w:proofErr w:type="spellStart"/>
      <w:r w:rsidR="00CF20D7" w:rsidRPr="00CF20D7">
        <w:rPr>
          <w:lang w:val="en-US"/>
        </w:rPr>
        <w:t>lebih</w:t>
      </w:r>
      <w:proofErr w:type="spellEnd"/>
      <w:r w:rsidR="00CF20D7" w:rsidRPr="00CF20D7">
        <w:rPr>
          <w:lang w:val="en-US"/>
        </w:rPr>
        <w:t xml:space="preserve"> </w:t>
      </w:r>
      <w:proofErr w:type="spellStart"/>
      <w:r w:rsidR="00CF20D7" w:rsidRPr="00CF20D7">
        <w:rPr>
          <w:lang w:val="en-US"/>
        </w:rPr>
        <w:t>besar</w:t>
      </w:r>
      <w:proofErr w:type="spellEnd"/>
      <w:r w:rsidR="00CF20D7" w:rsidRPr="00CF20D7">
        <w:rPr>
          <w:lang w:val="en-US"/>
        </w:rPr>
        <w:t xml:space="preserve">, yang </w:t>
      </w:r>
      <w:proofErr w:type="spellStart"/>
      <w:r w:rsidR="00CF20D7" w:rsidRPr="00CF20D7">
        <w:rPr>
          <w:lang w:val="en-US"/>
        </w:rPr>
        <w:t>biasanya</w:t>
      </w:r>
      <w:proofErr w:type="spellEnd"/>
      <w:r w:rsidR="00CF20D7" w:rsidRPr="00CF20D7">
        <w:rPr>
          <w:lang w:val="en-US"/>
        </w:rPr>
        <w:t xml:space="preserve"> </w:t>
      </w:r>
      <w:proofErr w:type="spellStart"/>
      <w:r w:rsidR="00CF20D7" w:rsidRPr="00CF20D7">
        <w:rPr>
          <w:lang w:val="en-US"/>
        </w:rPr>
        <w:t>direspons</w:t>
      </w:r>
      <w:proofErr w:type="spellEnd"/>
      <w:r w:rsidR="00CF20D7" w:rsidRPr="00CF20D7">
        <w:rPr>
          <w:lang w:val="en-US"/>
        </w:rPr>
        <w:t xml:space="preserve"> pasar </w:t>
      </w:r>
      <w:proofErr w:type="spellStart"/>
      <w:r w:rsidR="00CF20D7" w:rsidRPr="00CF20D7">
        <w:rPr>
          <w:lang w:val="en-US"/>
        </w:rPr>
        <w:t>dengan</w:t>
      </w:r>
      <w:proofErr w:type="spellEnd"/>
      <w:r w:rsidR="00CF20D7" w:rsidRPr="00CF20D7">
        <w:rPr>
          <w:lang w:val="en-US"/>
        </w:rPr>
        <w:t xml:space="preserve"> </w:t>
      </w:r>
      <w:proofErr w:type="spellStart"/>
      <w:r w:rsidR="00CF20D7" w:rsidRPr="00CF20D7">
        <w:rPr>
          <w:lang w:val="en-US"/>
        </w:rPr>
        <w:t>sentimen</w:t>
      </w:r>
      <w:proofErr w:type="spellEnd"/>
      <w:r w:rsidR="00CF20D7" w:rsidRPr="00CF20D7">
        <w:rPr>
          <w:lang w:val="en-US"/>
        </w:rPr>
        <w:t xml:space="preserve"> </w:t>
      </w:r>
      <w:proofErr w:type="spellStart"/>
      <w:r w:rsidR="00CF20D7" w:rsidRPr="00CF20D7">
        <w:rPr>
          <w:lang w:val="en-US"/>
        </w:rPr>
        <w:t>positif</w:t>
      </w:r>
      <w:proofErr w:type="spellEnd"/>
      <w:r w:rsidR="00CF20D7" w:rsidRPr="00CF20D7">
        <w:rPr>
          <w:lang w:val="en-US"/>
        </w:rPr>
        <w:t xml:space="preserve"> </w:t>
      </w:r>
      <w:proofErr w:type="spellStart"/>
      <w:r w:rsidR="00CF20D7" w:rsidRPr="00CF20D7">
        <w:rPr>
          <w:lang w:val="en-US"/>
        </w:rPr>
        <w:t>karena</w:t>
      </w:r>
      <w:proofErr w:type="spellEnd"/>
      <w:r w:rsidR="00CF20D7" w:rsidRPr="00CF20D7">
        <w:rPr>
          <w:lang w:val="en-US"/>
        </w:rPr>
        <w:t xml:space="preserve"> </w:t>
      </w:r>
      <w:proofErr w:type="spellStart"/>
      <w:r w:rsidR="00CF20D7" w:rsidRPr="00CF20D7">
        <w:rPr>
          <w:lang w:val="en-US"/>
        </w:rPr>
        <w:t>dianggap</w:t>
      </w:r>
      <w:proofErr w:type="spellEnd"/>
      <w:r w:rsidR="00CF20D7" w:rsidRPr="00CF20D7">
        <w:rPr>
          <w:lang w:val="en-US"/>
        </w:rPr>
        <w:t xml:space="preserve"> </w:t>
      </w:r>
      <w:proofErr w:type="spellStart"/>
      <w:r w:rsidR="00CF20D7" w:rsidRPr="00CF20D7">
        <w:rPr>
          <w:lang w:val="en-US"/>
        </w:rPr>
        <w:t>sebagai</w:t>
      </w:r>
      <w:proofErr w:type="spellEnd"/>
      <w:r w:rsidR="00CF20D7" w:rsidRPr="00CF20D7">
        <w:rPr>
          <w:lang w:val="en-US"/>
        </w:rPr>
        <w:t xml:space="preserve"> </w:t>
      </w:r>
      <w:proofErr w:type="spellStart"/>
      <w:r w:rsidR="00CF20D7" w:rsidRPr="00CF20D7">
        <w:rPr>
          <w:lang w:val="en-US"/>
        </w:rPr>
        <w:t>pertanda</w:t>
      </w:r>
      <w:proofErr w:type="spellEnd"/>
      <w:r w:rsidR="00CF20D7" w:rsidRPr="00CF20D7">
        <w:rPr>
          <w:lang w:val="en-US"/>
        </w:rPr>
        <w:t xml:space="preserve"> </w:t>
      </w:r>
      <w:proofErr w:type="spellStart"/>
      <w:r w:rsidR="00CF20D7" w:rsidRPr="00CF20D7">
        <w:rPr>
          <w:lang w:val="en-US"/>
        </w:rPr>
        <w:t>stabilitas</w:t>
      </w:r>
      <w:proofErr w:type="spellEnd"/>
      <w:r w:rsidR="00CF20D7" w:rsidRPr="00CF20D7">
        <w:rPr>
          <w:lang w:val="en-US"/>
        </w:rPr>
        <w:t xml:space="preserve"> dan </w:t>
      </w:r>
      <w:proofErr w:type="spellStart"/>
      <w:r w:rsidR="00CF20D7" w:rsidRPr="00CF20D7">
        <w:rPr>
          <w:lang w:val="en-US"/>
        </w:rPr>
        <w:t>potensi</w:t>
      </w:r>
      <w:proofErr w:type="spellEnd"/>
      <w:r w:rsidR="00CF20D7" w:rsidRPr="00CF20D7">
        <w:rPr>
          <w:lang w:val="en-US"/>
        </w:rPr>
        <w:t xml:space="preserve"> </w:t>
      </w:r>
      <w:proofErr w:type="spellStart"/>
      <w:r w:rsidR="00CF20D7" w:rsidRPr="00CF20D7">
        <w:rPr>
          <w:lang w:val="en-US"/>
        </w:rPr>
        <w:t>pertumbuhan</w:t>
      </w:r>
      <w:proofErr w:type="spellEnd"/>
      <w:r w:rsidR="00CF20D7" w:rsidRPr="00CF20D7">
        <w:rPr>
          <w:lang w:val="en-US"/>
        </w:rPr>
        <w:t xml:space="preserve"> </w:t>
      </w:r>
      <w:proofErr w:type="spellStart"/>
      <w:r w:rsidR="00CF20D7" w:rsidRPr="00CF20D7">
        <w:rPr>
          <w:lang w:val="en-US"/>
        </w:rPr>
        <w:t>jangka</w:t>
      </w:r>
      <w:proofErr w:type="spellEnd"/>
      <w:r w:rsidR="00CF20D7" w:rsidRPr="00CF20D7">
        <w:rPr>
          <w:lang w:val="en-US"/>
        </w:rPr>
        <w:t xml:space="preserve"> </w:t>
      </w:r>
      <w:proofErr w:type="spellStart"/>
      <w:r w:rsidR="00CF20D7" w:rsidRPr="00CF20D7">
        <w:rPr>
          <w:lang w:val="en-US"/>
        </w:rPr>
        <w:t>panjang</w:t>
      </w:r>
      <w:proofErr w:type="spellEnd"/>
      <w:r w:rsidR="002131E4">
        <w:rPr>
          <w:lang w:val="en-US"/>
        </w:rPr>
        <w:t xml:space="preserve"> </w:t>
      </w:r>
      <w:r w:rsidR="000B19E1">
        <w:rPr>
          <w:lang w:val="en-US"/>
        </w:rPr>
        <w:fldChar w:fldCharType="begin" w:fldLock="1"/>
      </w:r>
      <w:r w:rsidR="007576F4">
        <w:rPr>
          <w:lang w:val="en-US"/>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sidR="000B19E1">
        <w:rPr>
          <w:lang w:val="en-US"/>
        </w:rPr>
        <w:fldChar w:fldCharType="separate"/>
      </w:r>
      <w:r w:rsidR="00CF7163" w:rsidRPr="00CF7163">
        <w:rPr>
          <w:noProof/>
          <w:lang w:val="en-US"/>
        </w:rPr>
        <w:t>(Nengsih</w:t>
      </w:r>
      <w:r w:rsidR="00176091">
        <w:rPr>
          <w:noProof/>
          <w:lang w:val="en-US"/>
        </w:rPr>
        <w:t xml:space="preserve"> </w:t>
      </w:r>
      <w:r w:rsidR="00176091" w:rsidRPr="00176091">
        <w:rPr>
          <w:i/>
          <w:noProof/>
          <w:lang w:val="en-US"/>
        </w:rPr>
        <w:t>et al</w:t>
      </w:r>
      <w:r w:rsidR="00176091">
        <w:rPr>
          <w:noProof/>
          <w:lang w:val="en-US"/>
        </w:rPr>
        <w:t xml:space="preserve">., </w:t>
      </w:r>
      <w:r w:rsidR="00CF7163" w:rsidRPr="00CF7163">
        <w:rPr>
          <w:noProof/>
          <w:lang w:val="en-US"/>
        </w:rPr>
        <w:t>2024)</w:t>
      </w:r>
      <w:r w:rsidR="000B19E1">
        <w:rPr>
          <w:lang w:val="en-US"/>
        </w:rPr>
        <w:fldChar w:fldCharType="end"/>
      </w:r>
      <w:r w:rsidR="00B3678C">
        <w:rPr>
          <w:lang w:val="en-US"/>
        </w:rPr>
        <w:t>.</w:t>
      </w:r>
    </w:p>
    <w:p w14:paraId="3C52EA2A" w14:textId="663A0DCE" w:rsidR="00357370" w:rsidRPr="00706CE3" w:rsidRDefault="005A498B" w:rsidP="00706CE3">
      <w:pPr>
        <w:spacing w:line="480" w:lineRule="auto"/>
        <w:jc w:val="both"/>
        <w:rPr>
          <w:rFonts w:eastAsia="Times New Roman" w:cs="Times New Roman"/>
          <w:kern w:val="0"/>
          <w:szCs w:val="24"/>
          <w:lang w:val="en-ID" w:eastAsia="en-ID"/>
          <w14:ligatures w14:val="none"/>
        </w:rPr>
      </w:pPr>
      <w:r>
        <w:rPr>
          <w:b/>
          <w:lang w:val="en-US"/>
        </w:rPr>
        <w:tab/>
      </w:r>
      <w:proofErr w:type="spellStart"/>
      <w:r w:rsidRPr="005A498B">
        <w:rPr>
          <w:lang w:val="en-US"/>
        </w:rPr>
        <w:t>Berdasarkan</w:t>
      </w:r>
      <w:proofErr w:type="spellEnd"/>
      <w:r>
        <w:rPr>
          <w:lang w:val="en-US"/>
        </w:rPr>
        <w:t xml:space="preserve"> </w:t>
      </w:r>
      <w:proofErr w:type="spellStart"/>
      <w:r>
        <w:rPr>
          <w:lang w:val="en-US"/>
        </w:rPr>
        <w:t>teori</w:t>
      </w:r>
      <w:proofErr w:type="spellEnd"/>
      <w:r>
        <w:rPr>
          <w:lang w:val="en-US"/>
        </w:rPr>
        <w:t xml:space="preserve"> </w:t>
      </w:r>
      <w:proofErr w:type="spellStart"/>
      <w:r>
        <w:rPr>
          <w:lang w:val="en-US"/>
        </w:rPr>
        <w:t>sinya</w:t>
      </w:r>
      <w:r w:rsidR="002E1EC4">
        <w:rPr>
          <w:lang w:val="en-US"/>
        </w:rPr>
        <w:t>l</w:t>
      </w:r>
      <w:proofErr w:type="spellEnd"/>
      <w:r w:rsidR="002E1EC4">
        <w:rPr>
          <w:lang w:val="en-US"/>
        </w:rPr>
        <w:t xml:space="preserve">, </w:t>
      </w:r>
      <w:proofErr w:type="spellStart"/>
      <w:r w:rsidR="002E1EC4" w:rsidRPr="002E1EC4">
        <w:rPr>
          <w:rFonts w:eastAsia="Times New Roman" w:cs="Times New Roman"/>
          <w:kern w:val="0"/>
          <w:szCs w:val="24"/>
          <w:lang w:val="en-ID" w:eastAsia="en-ID"/>
          <w14:ligatures w14:val="none"/>
        </w:rPr>
        <w:t>informasi</w:t>
      </w:r>
      <w:proofErr w:type="spellEnd"/>
      <w:r w:rsidR="002E1EC4" w:rsidRPr="002E1EC4">
        <w:rPr>
          <w:rFonts w:eastAsia="Times New Roman" w:cs="Times New Roman"/>
          <w:kern w:val="0"/>
          <w:szCs w:val="24"/>
          <w:lang w:val="en-ID" w:eastAsia="en-ID"/>
          <w14:ligatures w14:val="none"/>
        </w:rPr>
        <w:t xml:space="preserve"> yang </w:t>
      </w:r>
      <w:proofErr w:type="spellStart"/>
      <w:r w:rsidR="002E1EC4" w:rsidRPr="002E1EC4">
        <w:rPr>
          <w:rFonts w:eastAsia="Times New Roman" w:cs="Times New Roman"/>
          <w:kern w:val="0"/>
          <w:szCs w:val="24"/>
          <w:lang w:val="en-ID" w:eastAsia="en-ID"/>
          <w14:ligatures w14:val="none"/>
        </w:rPr>
        <w:t>diberikan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manajemen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kepada</w:t>
      </w:r>
      <w:proofErr w:type="spellEnd"/>
      <w:r w:rsidR="002E1EC4" w:rsidRPr="002E1EC4">
        <w:rPr>
          <w:rFonts w:eastAsia="Times New Roman" w:cs="Times New Roman"/>
          <w:kern w:val="0"/>
          <w:szCs w:val="24"/>
          <w:lang w:val="en-ID" w:eastAsia="en-ID"/>
          <w14:ligatures w14:val="none"/>
        </w:rPr>
        <w:t xml:space="preserve"> investor dan </w:t>
      </w:r>
      <w:proofErr w:type="spellStart"/>
      <w:r w:rsidR="002E1EC4" w:rsidRPr="002E1EC4">
        <w:rPr>
          <w:rFonts w:eastAsia="Times New Roman" w:cs="Times New Roman"/>
          <w:kern w:val="0"/>
          <w:szCs w:val="24"/>
          <w:lang w:val="en-ID" w:eastAsia="en-ID"/>
          <w14:ligatures w14:val="none"/>
        </w:rPr>
        <w:t>pihak</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eksternal</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lainnya</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berfungsi</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sebagai</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sinyal</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tentang</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kondisi</w:t>
      </w:r>
      <w:proofErr w:type="spellEnd"/>
      <w:r w:rsidR="002E1EC4" w:rsidRPr="002E1EC4">
        <w:rPr>
          <w:rFonts w:eastAsia="Times New Roman" w:cs="Times New Roman"/>
          <w:kern w:val="0"/>
          <w:szCs w:val="24"/>
          <w:lang w:val="en-ID" w:eastAsia="en-ID"/>
          <w14:ligatures w14:val="none"/>
        </w:rPr>
        <w:t xml:space="preserve"> dan </w:t>
      </w:r>
      <w:proofErr w:type="spellStart"/>
      <w:r w:rsidR="002E1EC4" w:rsidRPr="002E1EC4">
        <w:rPr>
          <w:rFonts w:eastAsia="Times New Roman" w:cs="Times New Roman"/>
          <w:kern w:val="0"/>
          <w:szCs w:val="24"/>
          <w:lang w:val="en-ID" w:eastAsia="en-ID"/>
          <w14:ligatures w14:val="none"/>
        </w:rPr>
        <w:t>prospek</w:t>
      </w:r>
      <w:proofErr w:type="spellEnd"/>
      <w:r w:rsidR="002E1EC4" w:rsidRPr="002E1EC4">
        <w:rPr>
          <w:rFonts w:eastAsia="Times New Roman" w:cs="Times New Roman"/>
          <w:kern w:val="0"/>
          <w:szCs w:val="24"/>
          <w:lang w:val="en-ID" w:eastAsia="en-ID"/>
          <w14:ligatures w14:val="none"/>
        </w:rPr>
        <w:t xml:space="preserve"> masa </w:t>
      </w:r>
      <w:proofErr w:type="spellStart"/>
      <w:r w:rsidR="002E1EC4" w:rsidRPr="002E1EC4">
        <w:rPr>
          <w:rFonts w:eastAsia="Times New Roman" w:cs="Times New Roman"/>
          <w:kern w:val="0"/>
          <w:szCs w:val="24"/>
          <w:lang w:val="en-ID" w:eastAsia="en-ID"/>
          <w14:ligatures w14:val="none"/>
        </w:rPr>
        <w:t>depan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perusahaan</w:t>
      </w:r>
      <w:proofErr w:type="spellEnd"/>
      <w:r w:rsidR="002E1EC4" w:rsidRPr="002E1EC4">
        <w:rPr>
          <w:rFonts w:eastAsia="Times New Roman" w:cs="Times New Roman"/>
          <w:kern w:val="0"/>
          <w:szCs w:val="24"/>
          <w:lang w:val="en-ID" w:eastAsia="en-ID"/>
          <w14:ligatures w14:val="none"/>
        </w:rPr>
        <w:t>.</w:t>
      </w:r>
      <w:r w:rsidR="001A171D">
        <w:rPr>
          <w:rFonts w:eastAsia="Times New Roman" w:cs="Times New Roman"/>
          <w:kern w:val="0"/>
          <w:szCs w:val="24"/>
          <w:lang w:val="en-ID" w:eastAsia="en-ID"/>
          <w14:ligatures w14:val="none"/>
        </w:rPr>
        <w:t xml:space="preserve"> </w:t>
      </w:r>
      <w:r w:rsidR="001A171D">
        <w:rPr>
          <w:i/>
          <w:color w:val="000000" w:themeColor="text1"/>
          <w:lang w:val="en-US"/>
        </w:rPr>
        <w:t>R</w:t>
      </w:r>
      <w:r w:rsidR="001A171D" w:rsidRPr="00176091">
        <w:rPr>
          <w:i/>
          <w:color w:val="000000" w:themeColor="text1"/>
          <w:lang w:val="en-US"/>
        </w:rPr>
        <w:t>eturn on assets</w:t>
      </w:r>
      <w:r w:rsidR="001A171D" w:rsidRPr="00CF20D7">
        <w:rPr>
          <w:lang w:val="en-US"/>
        </w:rPr>
        <w:t xml:space="preserve"> </w:t>
      </w:r>
      <w:r w:rsidR="002E1EC4" w:rsidRPr="002E1EC4">
        <w:rPr>
          <w:rFonts w:eastAsia="Times New Roman" w:cs="Times New Roman"/>
          <w:kern w:val="0"/>
          <w:szCs w:val="24"/>
          <w:lang w:val="en-ID" w:eastAsia="en-ID"/>
          <w14:ligatures w14:val="none"/>
        </w:rPr>
        <w:t xml:space="preserve">yang </w:t>
      </w:r>
      <w:proofErr w:type="spellStart"/>
      <w:r w:rsidR="002E1EC4" w:rsidRPr="002E1EC4">
        <w:rPr>
          <w:rFonts w:eastAsia="Times New Roman" w:cs="Times New Roman"/>
          <w:kern w:val="0"/>
          <w:szCs w:val="24"/>
          <w:lang w:val="en-ID" w:eastAsia="en-ID"/>
          <w14:ligatures w14:val="none"/>
        </w:rPr>
        <w:t>tinggi</w:t>
      </w:r>
      <w:proofErr w:type="spellEnd"/>
      <w:r w:rsidR="002E1EC4" w:rsidRPr="002E1EC4">
        <w:rPr>
          <w:rFonts w:eastAsia="Times New Roman" w:cs="Times New Roman"/>
          <w:kern w:val="0"/>
          <w:szCs w:val="24"/>
          <w:lang w:val="en-ID" w:eastAsia="en-ID"/>
          <w14:ligatures w14:val="none"/>
        </w:rPr>
        <w:t xml:space="preserve"> </w:t>
      </w:r>
      <w:proofErr w:type="spellStart"/>
      <w:r w:rsidR="009357D6" w:rsidRPr="00C02481">
        <w:rPr>
          <w:rFonts w:eastAsia="Times New Roman" w:cs="Times New Roman"/>
          <w:kern w:val="0"/>
          <w:szCs w:val="24"/>
          <w:lang w:val="en-ID" w:eastAsia="en-ID"/>
          <w14:ligatures w14:val="none"/>
        </w:rPr>
        <w:t>me</w:t>
      </w:r>
      <w:r w:rsidR="009357D6">
        <w:rPr>
          <w:rFonts w:eastAsia="Times New Roman" w:cs="Times New Roman"/>
          <w:kern w:val="0"/>
          <w:szCs w:val="24"/>
          <w:lang w:val="en-ID" w:eastAsia="en-ID"/>
          <w14:ligatures w14:val="none"/>
        </w:rPr>
        <w:t>mberikan</w:t>
      </w:r>
      <w:proofErr w:type="spellEnd"/>
      <w:r w:rsidR="009357D6">
        <w:rPr>
          <w:rFonts w:eastAsia="Times New Roman" w:cs="Times New Roman"/>
          <w:kern w:val="0"/>
          <w:szCs w:val="24"/>
          <w:lang w:val="en-ID" w:eastAsia="en-ID"/>
          <w14:ligatures w14:val="none"/>
        </w:rPr>
        <w:t xml:space="preserve"> </w:t>
      </w:r>
      <w:proofErr w:type="spellStart"/>
      <w:r w:rsidR="009357D6">
        <w:rPr>
          <w:rFonts w:eastAsia="Times New Roman" w:cs="Times New Roman"/>
          <w:kern w:val="0"/>
          <w:szCs w:val="24"/>
          <w:lang w:val="en-ID" w:eastAsia="en-ID"/>
          <w14:ligatures w14:val="none"/>
        </w:rPr>
        <w:t>sinyal</w:t>
      </w:r>
      <w:proofErr w:type="spellEnd"/>
      <w:r w:rsidR="009357D6">
        <w:rPr>
          <w:rFonts w:eastAsia="Times New Roman" w:cs="Times New Roman"/>
          <w:kern w:val="0"/>
          <w:szCs w:val="24"/>
          <w:lang w:val="en-ID" w:eastAsia="en-ID"/>
          <w14:ligatures w14:val="none"/>
        </w:rPr>
        <w:t xml:space="preserve"> </w:t>
      </w:r>
      <w:proofErr w:type="spellStart"/>
      <w:r w:rsidR="009357D6">
        <w:rPr>
          <w:rFonts w:eastAsia="Times New Roman" w:cs="Times New Roman"/>
          <w:kern w:val="0"/>
          <w:szCs w:val="24"/>
          <w:lang w:val="en-ID" w:eastAsia="en-ID"/>
          <w14:ligatures w14:val="none"/>
        </w:rPr>
        <w:t>positif</w:t>
      </w:r>
      <w:proofErr w:type="spellEnd"/>
      <w:r w:rsidR="009357D6">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kepada</w:t>
      </w:r>
      <w:proofErr w:type="spellEnd"/>
      <w:r w:rsidR="002E1EC4" w:rsidRPr="002E1EC4">
        <w:rPr>
          <w:rFonts w:eastAsia="Times New Roman" w:cs="Times New Roman"/>
          <w:kern w:val="0"/>
          <w:szCs w:val="24"/>
          <w:lang w:val="en-ID" w:eastAsia="en-ID"/>
          <w14:ligatures w14:val="none"/>
        </w:rPr>
        <w:t xml:space="preserve"> investor </w:t>
      </w:r>
      <w:proofErr w:type="spellStart"/>
      <w:r w:rsidR="002E1EC4" w:rsidRPr="002E1EC4">
        <w:rPr>
          <w:rFonts w:eastAsia="Times New Roman" w:cs="Times New Roman"/>
          <w:kern w:val="0"/>
          <w:szCs w:val="24"/>
          <w:lang w:val="en-ID" w:eastAsia="en-ID"/>
          <w14:ligatures w14:val="none"/>
        </w:rPr>
        <w:t>bahwa</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perusahaan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mampu</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mengelola</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asetnya</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secara</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efektif</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untuk</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menghasilkan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laba</w:t>
      </w:r>
      <w:proofErr w:type="spellEnd"/>
      <w:r w:rsidR="009357D6">
        <w:rPr>
          <w:rFonts w:eastAsia="Times New Roman" w:cs="Times New Roman"/>
          <w:kern w:val="0"/>
          <w:szCs w:val="24"/>
          <w:lang w:val="en-ID" w:eastAsia="en-ID"/>
          <w14:ligatures w14:val="none"/>
        </w:rPr>
        <w:t xml:space="preserve">. </w:t>
      </w:r>
      <w:proofErr w:type="spellStart"/>
      <w:r w:rsidR="009357D6">
        <w:rPr>
          <w:rFonts w:eastAsia="Times New Roman" w:cs="Times New Roman"/>
          <w:kern w:val="0"/>
          <w:szCs w:val="24"/>
          <w:lang w:val="en-ID" w:eastAsia="en-ID"/>
          <w14:ligatures w14:val="none"/>
        </w:rPr>
        <w:t>Sinyal</w:t>
      </w:r>
      <w:proofErr w:type="spellEnd"/>
      <w:r w:rsidR="009357D6">
        <w:rPr>
          <w:rFonts w:eastAsia="Times New Roman" w:cs="Times New Roman"/>
          <w:kern w:val="0"/>
          <w:szCs w:val="24"/>
          <w:lang w:val="en-ID" w:eastAsia="en-ID"/>
          <w14:ligatures w14:val="none"/>
        </w:rPr>
        <w:t xml:space="preserve"> </w:t>
      </w:r>
      <w:proofErr w:type="spellStart"/>
      <w:r w:rsidR="009357D6">
        <w:rPr>
          <w:rFonts w:eastAsia="Times New Roman" w:cs="Times New Roman"/>
          <w:kern w:val="0"/>
          <w:szCs w:val="24"/>
          <w:lang w:val="en-ID" w:eastAsia="en-ID"/>
          <w14:ligatures w14:val="none"/>
        </w:rPr>
        <w:t>positif</w:t>
      </w:r>
      <w:proofErr w:type="spellEnd"/>
      <w:r w:rsidR="009357D6">
        <w:rPr>
          <w:rFonts w:eastAsia="Times New Roman" w:cs="Times New Roman"/>
          <w:kern w:val="0"/>
          <w:szCs w:val="24"/>
          <w:lang w:val="en-ID" w:eastAsia="en-ID"/>
          <w14:ligatures w14:val="none"/>
        </w:rPr>
        <w:t xml:space="preserve"> </w:t>
      </w:r>
      <w:proofErr w:type="spellStart"/>
      <w:r w:rsidR="009357D6">
        <w:rPr>
          <w:rFonts w:eastAsia="Times New Roman" w:cs="Times New Roman"/>
          <w:kern w:val="0"/>
          <w:szCs w:val="24"/>
          <w:lang w:val="en-ID" w:eastAsia="en-ID"/>
          <w14:ligatures w14:val="none"/>
        </w:rPr>
        <w:t>dapat</w:t>
      </w:r>
      <w:proofErr w:type="spellEnd"/>
      <w:r w:rsidR="009357D6">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meningkatkan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kepercayaan</w:t>
      </w:r>
      <w:proofErr w:type="spellEnd"/>
      <w:r w:rsidR="002E1EC4" w:rsidRPr="002E1EC4">
        <w:rPr>
          <w:rFonts w:eastAsia="Times New Roman" w:cs="Times New Roman"/>
          <w:kern w:val="0"/>
          <w:szCs w:val="24"/>
          <w:lang w:val="en-ID" w:eastAsia="en-ID"/>
          <w14:ligatures w14:val="none"/>
        </w:rPr>
        <w:t xml:space="preserve"> investor </w:t>
      </w:r>
      <w:proofErr w:type="spellStart"/>
      <w:r w:rsidR="002E1EC4" w:rsidRPr="002E1EC4">
        <w:rPr>
          <w:rFonts w:eastAsia="Times New Roman" w:cs="Times New Roman"/>
          <w:kern w:val="0"/>
          <w:szCs w:val="24"/>
          <w:lang w:val="en-ID" w:eastAsia="en-ID"/>
          <w14:ligatures w14:val="none"/>
        </w:rPr>
        <w:t>terhadap</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kinerja</w:t>
      </w:r>
      <w:proofErr w:type="spellEnd"/>
      <w:r w:rsidR="002E1EC4" w:rsidRPr="002E1EC4">
        <w:rPr>
          <w:rFonts w:eastAsia="Times New Roman" w:cs="Times New Roman"/>
          <w:kern w:val="0"/>
          <w:szCs w:val="24"/>
          <w:lang w:val="en-ID" w:eastAsia="en-ID"/>
          <w14:ligatures w14:val="none"/>
        </w:rPr>
        <w:t xml:space="preserve"> dan</w:t>
      </w:r>
      <w:r w:rsidR="00706CE3">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potensi</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pertumbuhan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perusahaan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sehingga</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meningkatkan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permintaan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saham</w:t>
      </w:r>
      <w:proofErr w:type="spellEnd"/>
      <w:r w:rsidR="002E1EC4" w:rsidRPr="002E1EC4">
        <w:rPr>
          <w:rFonts w:eastAsia="Times New Roman" w:cs="Times New Roman"/>
          <w:kern w:val="0"/>
          <w:szCs w:val="24"/>
          <w:lang w:val="en-ID" w:eastAsia="en-ID"/>
          <w14:ligatures w14:val="none"/>
        </w:rPr>
        <w:t xml:space="preserve"> dan pada </w:t>
      </w:r>
      <w:proofErr w:type="spellStart"/>
      <w:r w:rsidR="002E1EC4" w:rsidRPr="002E1EC4">
        <w:rPr>
          <w:rFonts w:eastAsia="Times New Roman" w:cs="Times New Roman"/>
          <w:kern w:val="0"/>
          <w:szCs w:val="24"/>
          <w:lang w:val="en-ID" w:eastAsia="en-ID"/>
          <w14:ligatures w14:val="none"/>
        </w:rPr>
        <w:t>akhirnya</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menaikkan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harga</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saham</w:t>
      </w:r>
      <w:proofErr w:type="spellEnd"/>
      <w:r w:rsidR="002E1EC4" w:rsidRPr="002E1EC4">
        <w:rPr>
          <w:rFonts w:eastAsia="Times New Roman" w:cs="Times New Roman"/>
          <w:kern w:val="0"/>
          <w:szCs w:val="24"/>
          <w:lang w:val="en-ID" w:eastAsia="en-ID"/>
          <w14:ligatures w14:val="none"/>
        </w:rPr>
        <w:t>.</w:t>
      </w:r>
      <w:r w:rsidR="001A171D">
        <w:rPr>
          <w:rFonts w:eastAsia="Times New Roman" w:cs="Times New Roman"/>
          <w:kern w:val="0"/>
          <w:szCs w:val="24"/>
          <w:lang w:val="en-ID" w:eastAsia="en-ID"/>
          <w14:ligatures w14:val="none"/>
        </w:rPr>
        <w:t xml:space="preserve"> </w:t>
      </w:r>
      <w:r w:rsidR="001A171D">
        <w:rPr>
          <w:i/>
          <w:color w:val="000000" w:themeColor="text1"/>
          <w:lang w:val="en-US"/>
        </w:rPr>
        <w:t>R</w:t>
      </w:r>
      <w:r w:rsidR="001A171D" w:rsidRPr="00176091">
        <w:rPr>
          <w:i/>
          <w:color w:val="000000" w:themeColor="text1"/>
          <w:lang w:val="en-US"/>
        </w:rPr>
        <w:t>eturn on assets</w:t>
      </w:r>
      <w:r w:rsidR="001A171D">
        <w:rPr>
          <w:lang w:val="en-US"/>
        </w:rPr>
        <w:t xml:space="preserve"> </w:t>
      </w:r>
      <w:r w:rsidR="002E1EC4" w:rsidRPr="002E1EC4">
        <w:rPr>
          <w:rFonts w:eastAsia="Times New Roman" w:cs="Times New Roman"/>
          <w:kern w:val="0"/>
          <w:szCs w:val="24"/>
          <w:lang w:val="en-ID" w:eastAsia="en-ID"/>
          <w14:ligatures w14:val="none"/>
        </w:rPr>
        <w:t xml:space="preserve">yang </w:t>
      </w:r>
      <w:proofErr w:type="spellStart"/>
      <w:r w:rsidR="002E1EC4" w:rsidRPr="002E1EC4">
        <w:rPr>
          <w:rFonts w:eastAsia="Times New Roman" w:cs="Times New Roman"/>
          <w:kern w:val="0"/>
          <w:szCs w:val="24"/>
          <w:lang w:val="en-ID" w:eastAsia="en-ID"/>
          <w14:ligatures w14:val="none"/>
        </w:rPr>
        <w:t>rendah</w:t>
      </w:r>
      <w:proofErr w:type="spellEnd"/>
      <w:r w:rsidR="00ED405D">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dianggap</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sebagai</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sinyal</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negatif</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tentang</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kurang</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efisiennya</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manajemen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dalam</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memanfaatkan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asetnya</w:t>
      </w:r>
      <w:proofErr w:type="spellEnd"/>
      <w:r w:rsidR="006B393C">
        <w:rPr>
          <w:rFonts w:eastAsia="Times New Roman" w:cs="Times New Roman"/>
          <w:kern w:val="0"/>
          <w:szCs w:val="24"/>
          <w:lang w:val="en-ID" w:eastAsia="en-ID"/>
          <w14:ligatures w14:val="none"/>
        </w:rPr>
        <w:t xml:space="preserve"> </w:t>
      </w:r>
      <w:r w:rsidR="002E1EC4" w:rsidRPr="002E1EC4">
        <w:rPr>
          <w:rFonts w:eastAsia="Times New Roman" w:cs="Times New Roman"/>
          <w:kern w:val="0"/>
          <w:szCs w:val="24"/>
          <w:lang w:val="en-ID" w:eastAsia="en-ID"/>
          <w14:ligatures w14:val="none"/>
        </w:rPr>
        <w:t>yang</w:t>
      </w:r>
      <w:r w:rsidR="00FF2C0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berpotensi</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menurunkan</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harga</w:t>
      </w:r>
      <w:proofErr w:type="spellEnd"/>
      <w:r w:rsidR="002E1EC4" w:rsidRPr="002E1EC4">
        <w:rPr>
          <w:rFonts w:eastAsia="Times New Roman" w:cs="Times New Roman"/>
          <w:kern w:val="0"/>
          <w:szCs w:val="24"/>
          <w:lang w:val="en-ID" w:eastAsia="en-ID"/>
          <w14:ligatures w14:val="none"/>
        </w:rPr>
        <w:t xml:space="preserve"> </w:t>
      </w:r>
      <w:proofErr w:type="spellStart"/>
      <w:r w:rsidR="002E1EC4" w:rsidRPr="002E1EC4">
        <w:rPr>
          <w:rFonts w:eastAsia="Times New Roman" w:cs="Times New Roman"/>
          <w:kern w:val="0"/>
          <w:szCs w:val="24"/>
          <w:lang w:val="en-ID" w:eastAsia="en-ID"/>
          <w14:ligatures w14:val="none"/>
        </w:rPr>
        <w:t>saham</w:t>
      </w:r>
      <w:proofErr w:type="spellEnd"/>
      <w:r w:rsidR="00203704">
        <w:rPr>
          <w:rFonts w:eastAsia="Times New Roman" w:cs="Times New Roman"/>
          <w:kern w:val="0"/>
          <w:szCs w:val="24"/>
          <w:lang w:val="en-ID" w:eastAsia="en-ID"/>
          <w14:ligatures w14:val="none"/>
        </w:rPr>
        <w:t xml:space="preserve"> </w:t>
      </w:r>
      <w:r w:rsidR="0019527D">
        <w:rPr>
          <w:rFonts w:eastAsia="Times New Roman" w:cs="Times New Roman"/>
          <w:kern w:val="0"/>
          <w:szCs w:val="24"/>
          <w:lang w:val="en-ID" w:eastAsia="en-ID"/>
          <w14:ligatures w14:val="none"/>
        </w:rPr>
        <w:fldChar w:fldCharType="begin" w:fldLock="1"/>
      </w:r>
      <w:r w:rsidR="00A324B0">
        <w:rPr>
          <w:rFonts w:eastAsia="Times New Roman" w:cs="Times New Roman"/>
          <w:kern w:val="0"/>
          <w:szCs w:val="24"/>
          <w:lang w:val="en-ID" w:eastAsia="en-ID"/>
          <w14:ligatures w14:val="none"/>
        </w:rPr>
        <w:instrText>ADDIN CSL_CITATION {"citationItems":[{"id":"ITEM-1","itemData":{"abstract":"This study aims to determine the effect of the variable net profit margin, return on assets, earnings per share, and the current ratio on stock prices. The population in this study are banking companies listed on the Indonesia Stock Exchange in 2018-2021. This study used a quantitative research design, and the data used were obtained from the annual financial reports of banking companies. A purposive sampling method used a total sample of 21 banking companies. The analytical method used is multiple linear regression analysis with SPSS version 25. The results of this study indicate that net profit margin has no effect on stock prices, return on assets has a negative effect on stock prices, and earnings per share and current ratio have a positive effect on stock prices.","author":[{"dropping-particle":"","family":"Susilowati","given":"Handini Retno","non-dropping-particle":"","parse-names":false,"suffix":""},{"dropping-particle":"","family":"Mulyani","given":"Sri","non-dropping-particle":"","parse-names":false,"suffix":""},{"dropping-particle":"","family":"Delima","given":"Zamrud Mirah","non-dropping-particle":"","parse-names":false,"suffix":""}],"container-title":"BALANCE: Jurnal Akuntansi, Auditing dan Keuangan","id":"ITEM-1","issue":"2","issued":{"date-parts":[["2023"]]},"page":"198-221","title":"DETERMINAN HARGA SAHAM PADA PERUSAHAAN PERBANKAN DI BURSA EFEK INDONESIA","type":"article-journal","volume":"20"},"uris":["http://www.mendeley.com/documents/?uuid=6c7c963f-501c-47e4-82e7-d3b60ae341cd"]}],"mendeley":{"formattedCitation":"(Susilowati et al., 2023)","plainTextFormattedCitation":"(Susilowati et al., 2023)","previouslyFormattedCitation":"(Susilowati et al., 2023)"},"properties":{"noteIndex":0},"schema":"https://github.com/citation-style-language/schema/raw/master/csl-citation.json"}</w:instrText>
      </w:r>
      <w:r w:rsidR="0019527D">
        <w:rPr>
          <w:rFonts w:eastAsia="Times New Roman" w:cs="Times New Roman"/>
          <w:kern w:val="0"/>
          <w:szCs w:val="24"/>
          <w:lang w:val="en-ID" w:eastAsia="en-ID"/>
          <w14:ligatures w14:val="none"/>
        </w:rPr>
        <w:fldChar w:fldCharType="separate"/>
      </w:r>
      <w:r w:rsidR="0019527D" w:rsidRPr="0019527D">
        <w:rPr>
          <w:rFonts w:eastAsia="Times New Roman" w:cs="Times New Roman"/>
          <w:noProof/>
          <w:kern w:val="0"/>
          <w:szCs w:val="24"/>
          <w:lang w:val="en-ID" w:eastAsia="en-ID"/>
          <w14:ligatures w14:val="none"/>
        </w:rPr>
        <w:t xml:space="preserve">(Susilowati </w:t>
      </w:r>
      <w:r w:rsidR="0019527D" w:rsidRPr="00BF0D35">
        <w:rPr>
          <w:rFonts w:eastAsia="Times New Roman" w:cs="Times New Roman"/>
          <w:i/>
          <w:noProof/>
          <w:kern w:val="0"/>
          <w:szCs w:val="24"/>
          <w:lang w:val="en-ID" w:eastAsia="en-ID"/>
          <w14:ligatures w14:val="none"/>
        </w:rPr>
        <w:t>et al</w:t>
      </w:r>
      <w:r w:rsidR="0019527D" w:rsidRPr="0019527D">
        <w:rPr>
          <w:rFonts w:eastAsia="Times New Roman" w:cs="Times New Roman"/>
          <w:noProof/>
          <w:kern w:val="0"/>
          <w:szCs w:val="24"/>
          <w:lang w:val="en-ID" w:eastAsia="en-ID"/>
          <w14:ligatures w14:val="none"/>
        </w:rPr>
        <w:t>., 2023)</w:t>
      </w:r>
      <w:r w:rsidR="0019527D">
        <w:rPr>
          <w:rFonts w:eastAsia="Times New Roman" w:cs="Times New Roman"/>
          <w:kern w:val="0"/>
          <w:szCs w:val="24"/>
          <w:lang w:val="en-ID" w:eastAsia="en-ID"/>
          <w14:ligatures w14:val="none"/>
        </w:rPr>
        <w:fldChar w:fldCharType="end"/>
      </w:r>
      <w:r w:rsidR="00B3678C">
        <w:rPr>
          <w:rFonts w:eastAsia="Times New Roman" w:cs="Times New Roman"/>
          <w:kern w:val="0"/>
          <w:szCs w:val="24"/>
          <w:lang w:val="en-ID" w:eastAsia="en-ID"/>
          <w14:ligatures w14:val="none"/>
        </w:rPr>
        <w:t>.</w:t>
      </w:r>
    </w:p>
    <w:p w14:paraId="7CA570F8" w14:textId="051F4BDE" w:rsidR="00706CE3" w:rsidRDefault="00341A55" w:rsidP="00176091">
      <w:pPr>
        <w:spacing w:line="480" w:lineRule="auto"/>
        <w:jc w:val="both"/>
        <w:rPr>
          <w:lang w:val="en-US"/>
        </w:rPr>
      </w:pPr>
      <w:r>
        <w:rPr>
          <w:lang w:val="en-US"/>
        </w:rPr>
        <w:tab/>
        <w:t xml:space="preserve">Dari </w:t>
      </w:r>
      <w:proofErr w:type="spellStart"/>
      <w:r>
        <w:rPr>
          <w:lang w:val="en-US"/>
        </w:rPr>
        <w:t>pernyataan</w:t>
      </w:r>
      <w:proofErr w:type="spellEnd"/>
      <w:r>
        <w:rPr>
          <w:lang w:val="en-US"/>
        </w:rPr>
        <w:t xml:space="preserve"> </w:t>
      </w:r>
      <w:proofErr w:type="spellStart"/>
      <w:r>
        <w:rPr>
          <w:lang w:val="en-US"/>
        </w:rPr>
        <w:t>tersebut</w:t>
      </w:r>
      <w:proofErr w:type="spellEnd"/>
      <w:r w:rsidR="001A171D">
        <w:rPr>
          <w:lang w:val="en-US"/>
        </w:rPr>
        <w:t xml:space="preserve"> </w:t>
      </w:r>
      <w:proofErr w:type="spellStart"/>
      <w:r>
        <w:rPr>
          <w:lang w:val="en-US"/>
        </w:rPr>
        <w:t>didukung</w:t>
      </w:r>
      <w:proofErr w:type="spellEnd"/>
      <w:r w:rsidR="001A171D">
        <w:rPr>
          <w:lang w:val="en-US"/>
        </w:rPr>
        <w:t xml:space="preserve"> </w:t>
      </w:r>
      <w:proofErr w:type="spellStart"/>
      <w:r>
        <w:rPr>
          <w:lang w:val="en-US"/>
        </w:rPr>
        <w:t>beberapa</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terdahulu</w:t>
      </w:r>
      <w:proofErr w:type="spellEnd"/>
      <w:r>
        <w:rPr>
          <w:lang w:val="en-US"/>
        </w:rPr>
        <w:t xml:space="preserve"> </w:t>
      </w:r>
      <w:proofErr w:type="spellStart"/>
      <w:r>
        <w:rPr>
          <w:lang w:val="en-US"/>
        </w:rPr>
        <w:t>yakni</w:t>
      </w:r>
      <w:proofErr w:type="spellEnd"/>
      <w:r>
        <w:rPr>
          <w:lang w:val="en-US"/>
        </w:rPr>
        <w:t xml:space="preserve"> </w:t>
      </w:r>
      <w:proofErr w:type="spellStart"/>
      <w:r>
        <w:rPr>
          <w:lang w:val="en-US"/>
        </w:rPr>
        <w:t>penelitian</w:t>
      </w:r>
      <w:proofErr w:type="spellEnd"/>
      <w:r>
        <w:rPr>
          <w:lang w:val="en-US"/>
        </w:rPr>
        <w:t xml:space="preserve"> oleh </w:t>
      </w:r>
      <w:r w:rsidR="002E71D3">
        <w:rPr>
          <w:lang w:val="en-US"/>
        </w:rPr>
        <w:fldChar w:fldCharType="begin" w:fldLock="1"/>
      </w:r>
      <w:r w:rsidR="00DB47A2">
        <w:rPr>
          <w:lang w:val="en-US"/>
        </w:rPr>
        <w:instrText>ADDIN CSL_CITATION {"citationItems":[{"id":"ITEM-1","itemData":{"DOI":"10.32939/dhb.v5i1.3152","ISSN":"2808-7585","abstract":"Purpose: This study aims to analyse the effect of Return On Assets, Return on Equity, and Earnings Per Share on stock prices in companies listed on JII for 2018-2021. Desain/Methodology/Approach: The authors use quantitative research to obtain data by accessing the company's financial statements. The samples used in this study were 12 companies registered on JII for the 2014-2018 period, passing through the purposive sampling stage according to the criteria needed for the study. The data analysis method used in this study is panel data regression techniques. Findings: The research results show that Return On Assets (ROA) has an effect on stock prices in a positive direction, Return on Equity (ROE) has an effect on stock prices in a negative direction, and Earning Per Share (EPS) affects stock prices in a negative direction. ROA, ROE, and EPS affect stock prices at 96.44%, while other variables outside the research explain the remaining 3.56%. Research Implications: Inform investors or potential investors about the importance of analysing the company's financial statements before investing.","author":[{"dropping-particle":"","family":"Putri","given":"Ema Santika","non-dropping-particle":"","parse-names":false,"suffix":""},{"dropping-particle":"","family":"Usdeldi","given":"","non-dropping-particle":"","parse-names":false,"suffix":""},{"dropping-particle":"","family":"Rahma","given":"Sri","non-dropping-particle":"","parse-names":false,"suffix":""}],"container-title":"Al Dzahab: Journal of Economics, Management, Business and Accounting","id":"ITEM-1","issue":"1","issued":{"date-parts":[["2024"]]},"page":"60-70","title":"the Effect of Roa, Roe, and Eps on Stock Prices of Companies Registered on Jii for the 2018-2021","type":"article-journal","volume":"5"},"uris":["http://www.mendeley.com/documents/?uuid=bf0f7a96-5d21-448d-b995-27a0b0dd4c0a"]}],"mendeley":{"formattedCitation":"(Putri et al., 2024)","manualFormatting":"Putri et al., (2024)","plainTextFormattedCitation":"(Putri et al., 2024)","previouslyFormattedCitation":"(Putri et al., 2024)"},"properties":{"noteIndex":0},"schema":"https://github.com/citation-style-language/schema/raw/master/csl-citation.json"}</w:instrText>
      </w:r>
      <w:r w:rsidR="002E71D3">
        <w:rPr>
          <w:lang w:val="en-US"/>
        </w:rPr>
        <w:fldChar w:fldCharType="separate"/>
      </w:r>
      <w:r w:rsidR="002E71D3" w:rsidRPr="002E71D3">
        <w:rPr>
          <w:noProof/>
          <w:lang w:val="en-US"/>
        </w:rPr>
        <w:t xml:space="preserve">Putri </w:t>
      </w:r>
      <w:r w:rsidR="002E71D3" w:rsidRPr="00703570">
        <w:rPr>
          <w:i/>
          <w:noProof/>
          <w:lang w:val="en-US"/>
        </w:rPr>
        <w:t>et al</w:t>
      </w:r>
      <w:r w:rsidR="002E71D3" w:rsidRPr="002E71D3">
        <w:rPr>
          <w:noProof/>
          <w:lang w:val="en-US"/>
        </w:rPr>
        <w:t xml:space="preserve">., </w:t>
      </w:r>
      <w:r w:rsidR="0098253F">
        <w:rPr>
          <w:noProof/>
          <w:lang w:val="en-US"/>
        </w:rPr>
        <w:t>(</w:t>
      </w:r>
      <w:r w:rsidR="002E71D3" w:rsidRPr="002E71D3">
        <w:rPr>
          <w:noProof/>
          <w:lang w:val="en-US"/>
        </w:rPr>
        <w:t>2024)</w:t>
      </w:r>
      <w:r w:rsidR="002E71D3">
        <w:rPr>
          <w:lang w:val="en-US"/>
        </w:rPr>
        <w:fldChar w:fldCharType="end"/>
      </w:r>
      <w:r>
        <w:rPr>
          <w:lang w:val="en-US"/>
        </w:rPr>
        <w:t xml:space="preserve"> </w:t>
      </w:r>
      <w:bookmarkStart w:id="154" w:name="_Hlk209216069"/>
      <w:r w:rsidR="0098253F">
        <w:rPr>
          <w:lang w:val="en-US"/>
        </w:rPr>
        <w:t xml:space="preserve">yang </w:t>
      </w:r>
      <w:proofErr w:type="spellStart"/>
      <w:r>
        <w:rPr>
          <w:rFonts w:cs="Times New Roman"/>
          <w:szCs w:val="24"/>
          <w:lang w:val="en-US"/>
        </w:rPr>
        <w:t>menyatakan</w:t>
      </w:r>
      <w:proofErr w:type="spellEnd"/>
      <w:r>
        <w:rPr>
          <w:rFonts w:cs="Times New Roman"/>
          <w:szCs w:val="24"/>
          <w:lang w:val="en-US"/>
        </w:rPr>
        <w:t xml:space="preserve"> </w:t>
      </w:r>
      <w:bookmarkStart w:id="155" w:name="_Hlk209211490"/>
      <w:bookmarkStart w:id="156" w:name="_Hlk209217868"/>
      <w:r w:rsidR="001A171D" w:rsidRPr="00737874">
        <w:rPr>
          <w:i/>
          <w:lang w:val="en-US"/>
        </w:rPr>
        <w:t>return on assets</w:t>
      </w:r>
      <w:r w:rsidR="001A171D">
        <w:rPr>
          <w:lang w:val="en-US"/>
        </w:rPr>
        <w:t xml:space="preserve"> </w:t>
      </w:r>
      <w:proofErr w:type="spellStart"/>
      <w:r>
        <w:rPr>
          <w:lang w:val="en-US"/>
        </w:rPr>
        <w:t>berpengaruh</w:t>
      </w:r>
      <w:proofErr w:type="spellEnd"/>
      <w:r>
        <w:rPr>
          <w:lang w:val="en-US"/>
        </w:rPr>
        <w:t xml:space="preserve"> </w:t>
      </w:r>
      <w:proofErr w:type="spellStart"/>
      <w:r>
        <w:rPr>
          <w:lang w:val="en-US"/>
        </w:rPr>
        <w:t>positif</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harga</w:t>
      </w:r>
      <w:proofErr w:type="spellEnd"/>
      <w:r>
        <w:rPr>
          <w:lang w:val="en-US"/>
        </w:rPr>
        <w:t xml:space="preserve"> </w:t>
      </w:r>
      <w:proofErr w:type="spellStart"/>
      <w:r>
        <w:rPr>
          <w:lang w:val="en-US"/>
        </w:rPr>
        <w:t>saham</w:t>
      </w:r>
      <w:bookmarkEnd w:id="154"/>
      <w:bookmarkEnd w:id="155"/>
      <w:proofErr w:type="spellEnd"/>
      <w:r>
        <w:rPr>
          <w:lang w:val="en-US"/>
        </w:rPr>
        <w:t>.</w:t>
      </w:r>
      <w:bookmarkEnd w:id="156"/>
      <w:r w:rsidR="00D74AE2">
        <w:rPr>
          <w:lang w:val="en-US"/>
        </w:rPr>
        <w:t xml:space="preserve"> </w:t>
      </w:r>
      <w:proofErr w:type="spellStart"/>
      <w:r w:rsidR="00D74AE2">
        <w:rPr>
          <w:lang w:val="en-US"/>
        </w:rPr>
        <w:t>Penelitian</w:t>
      </w:r>
      <w:proofErr w:type="spellEnd"/>
      <w:r w:rsidR="00D74AE2">
        <w:rPr>
          <w:lang w:val="en-US"/>
        </w:rPr>
        <w:t xml:space="preserve"> </w:t>
      </w:r>
      <w:r w:rsidR="0098253F">
        <w:rPr>
          <w:lang w:val="en-US"/>
        </w:rPr>
        <w:fldChar w:fldCharType="begin" w:fldLock="1"/>
      </w:r>
      <w:r w:rsidR="00397BCD">
        <w:rPr>
          <w:lang w:val="en-US"/>
        </w:rPr>
        <w:instrText>ADDIN CSL_CITATION {"citationItems":[{"id":"ITEM-1","itemData":{"ISSN":"2830-2508","abstract":"This study aims to evaluate the effect of Return on Assets (ROA) and Return on Equity (ROE) simultaneously on stock prices in banking companies listed on the Indonesia Stock Exchange (IDX) during the period 2023-2024. The data used is secondary data obtained from the financial statements of 47 banks, with a sample selection of 5 companies determined through purposive sampling method. The analysis was carried out with a quantitative approach and supported by SPSS version 25 software, through descriptive statistical testing, partial and simultaneous hypothesis testing, and regression model feasibility testing. The results show that both ROA and ROE have a positive and significant effect on stock prices, both individually and jointly. This finding confirms that profitability indicators have an important role in shaping investor perceptions and determining the market value of banking companies in Indonesia. Thus, the conclusions of this study support the utilization of a combination of these financial indicators as a basis for making investment decisions and corporate management strategies.","author":[{"dropping-particle":"","family":"Sinurat","given":"Bernardus","non-dropping-particle":"","parse-names":false,"suffix":""},{"dropping-particle":"","family":"Abdullah","given":"Aria Eka Agustina","non-dropping-particle":"","parse-names":false,"suffix":""},{"dropping-particle":"","family":"Musri'ah","given":"","non-dropping-particle":"","parse-names":false,"suffix":""},{"dropping-particle":"","family":"Hakim","given":"Luqmanul","non-dropping-particle":"","parse-names":false,"suffix":""},{"dropping-particle":"","family":"Wildan","given":"Muhammad Alkirom","non-dropping-particle":"","parse-names":false,"suffix":""}],"container-title":"International Journal of Economics and Management Research","id":"ITEM-1","issue":"2","issued":{"date-parts":[["2025"]]},"page":"565-575","title":"The Influence of Return on Assets (ROA) and Return on Equity (ROE) on Stock Prices in Banking Companies on the Indonesia Stock Exchange for the 2023-2024 Period","type":"article-journal","volume":"4"},"uris":["http://www.mendeley.com/documents/?uuid=a8647b69-91d2-4723-ae80-4670eb27b908"]}],"mendeley":{"formattedCitation":"(Sinurat et al., 2025)","manualFormatting":"Sinurat et al., (2025)","plainTextFormattedCitation":"(Sinurat et al., 2025)","previouslyFormattedCitation":"(Sinurat et al., 2025)"},"properties":{"noteIndex":0},"schema":"https://github.com/citation-style-language/schema/raw/master/csl-citation.json"}</w:instrText>
      </w:r>
      <w:r w:rsidR="0098253F">
        <w:rPr>
          <w:lang w:val="en-US"/>
        </w:rPr>
        <w:fldChar w:fldCharType="separate"/>
      </w:r>
      <w:r w:rsidR="0098253F" w:rsidRPr="0098253F">
        <w:rPr>
          <w:noProof/>
          <w:lang w:val="en-US"/>
        </w:rPr>
        <w:t xml:space="preserve">Sinurat </w:t>
      </w:r>
      <w:r w:rsidR="0098253F" w:rsidRPr="0098253F">
        <w:rPr>
          <w:i/>
          <w:noProof/>
          <w:lang w:val="en-US"/>
        </w:rPr>
        <w:t>et al.</w:t>
      </w:r>
      <w:r w:rsidR="0098253F" w:rsidRPr="0098253F">
        <w:rPr>
          <w:noProof/>
          <w:lang w:val="en-US"/>
        </w:rPr>
        <w:t>,</w:t>
      </w:r>
      <w:r w:rsidR="0098253F">
        <w:rPr>
          <w:noProof/>
          <w:lang w:val="en-US"/>
        </w:rPr>
        <w:t xml:space="preserve"> (</w:t>
      </w:r>
      <w:r w:rsidR="0098253F" w:rsidRPr="0098253F">
        <w:rPr>
          <w:noProof/>
          <w:lang w:val="en-US"/>
        </w:rPr>
        <w:t>2025)</w:t>
      </w:r>
      <w:r w:rsidR="0098253F">
        <w:rPr>
          <w:lang w:val="en-US"/>
        </w:rPr>
        <w:fldChar w:fldCharType="end"/>
      </w:r>
      <w:r w:rsidR="0098253F">
        <w:rPr>
          <w:lang w:val="en-US"/>
        </w:rPr>
        <w:t xml:space="preserve"> juga </w:t>
      </w:r>
      <w:proofErr w:type="spellStart"/>
      <w:r w:rsidR="0098253F">
        <w:rPr>
          <w:lang w:val="en-US"/>
        </w:rPr>
        <w:t>membuktikan</w:t>
      </w:r>
      <w:proofErr w:type="spellEnd"/>
      <w:r w:rsidR="0098253F">
        <w:rPr>
          <w:lang w:val="en-US"/>
        </w:rPr>
        <w:t xml:space="preserve"> </w:t>
      </w:r>
      <w:proofErr w:type="spellStart"/>
      <w:r w:rsidR="0098253F">
        <w:rPr>
          <w:lang w:val="en-US"/>
        </w:rPr>
        <w:t>bahwa</w:t>
      </w:r>
      <w:proofErr w:type="spellEnd"/>
      <w:r w:rsidR="0098253F">
        <w:rPr>
          <w:lang w:val="en-US"/>
        </w:rPr>
        <w:t xml:space="preserve"> </w:t>
      </w:r>
      <w:r w:rsidR="001A171D" w:rsidRPr="00737874">
        <w:rPr>
          <w:i/>
          <w:lang w:val="en-US"/>
        </w:rPr>
        <w:t>return on assets</w:t>
      </w:r>
      <w:r w:rsidR="001A171D">
        <w:rPr>
          <w:lang w:val="en-US"/>
        </w:rPr>
        <w:t xml:space="preserve"> </w:t>
      </w:r>
      <w:proofErr w:type="spellStart"/>
      <w:r w:rsidR="0098253F">
        <w:rPr>
          <w:lang w:val="en-US"/>
        </w:rPr>
        <w:t>positif</w:t>
      </w:r>
      <w:proofErr w:type="spellEnd"/>
      <w:r w:rsidR="0098253F">
        <w:rPr>
          <w:lang w:val="en-US"/>
        </w:rPr>
        <w:t xml:space="preserve"> </w:t>
      </w:r>
      <w:proofErr w:type="spellStart"/>
      <w:r w:rsidR="0098253F">
        <w:rPr>
          <w:lang w:val="en-US"/>
        </w:rPr>
        <w:t>terhadap</w:t>
      </w:r>
      <w:proofErr w:type="spellEnd"/>
      <w:r w:rsidR="0098253F">
        <w:rPr>
          <w:lang w:val="en-US"/>
        </w:rPr>
        <w:t xml:space="preserve"> </w:t>
      </w:r>
      <w:proofErr w:type="spellStart"/>
      <w:r w:rsidR="0098253F">
        <w:rPr>
          <w:lang w:val="en-US"/>
        </w:rPr>
        <w:t>harga</w:t>
      </w:r>
      <w:proofErr w:type="spellEnd"/>
      <w:r w:rsidR="0098253F">
        <w:rPr>
          <w:lang w:val="en-US"/>
        </w:rPr>
        <w:t xml:space="preserve"> </w:t>
      </w:r>
      <w:proofErr w:type="spellStart"/>
      <w:r w:rsidR="0098253F">
        <w:rPr>
          <w:lang w:val="en-US"/>
        </w:rPr>
        <w:t>saham</w:t>
      </w:r>
      <w:proofErr w:type="spellEnd"/>
      <w:r w:rsidR="0098253F">
        <w:rPr>
          <w:lang w:val="en-US"/>
        </w:rPr>
        <w:t xml:space="preserve">. </w:t>
      </w:r>
      <w:r w:rsidR="001E6CCE" w:rsidRPr="001E6CCE">
        <w:rPr>
          <w:lang w:val="en-US"/>
        </w:rPr>
        <w:t>Hal</w:t>
      </w:r>
      <w:r w:rsidR="000F6036">
        <w:rPr>
          <w:lang w:val="en-US"/>
        </w:rPr>
        <w:t xml:space="preserve"> </w:t>
      </w:r>
      <w:proofErr w:type="spellStart"/>
      <w:r w:rsidR="001E6CCE" w:rsidRPr="001E6CCE">
        <w:rPr>
          <w:lang w:val="en-US"/>
        </w:rPr>
        <w:t>ini</w:t>
      </w:r>
      <w:proofErr w:type="spellEnd"/>
      <w:r w:rsidR="001E6CCE" w:rsidRPr="001E6CCE">
        <w:rPr>
          <w:lang w:val="en-US"/>
        </w:rPr>
        <w:t xml:space="preserve"> </w:t>
      </w:r>
      <w:proofErr w:type="spellStart"/>
      <w:r w:rsidR="001E6CCE" w:rsidRPr="001E6CCE">
        <w:rPr>
          <w:lang w:val="en-US"/>
        </w:rPr>
        <w:t>sejalan</w:t>
      </w:r>
      <w:proofErr w:type="spellEnd"/>
      <w:r w:rsidR="001E6CCE" w:rsidRPr="001E6CCE">
        <w:rPr>
          <w:lang w:val="en-US"/>
        </w:rPr>
        <w:t xml:space="preserve"> </w:t>
      </w:r>
      <w:proofErr w:type="spellStart"/>
      <w:r w:rsidR="001E6CCE" w:rsidRPr="001E6CCE">
        <w:rPr>
          <w:lang w:val="en-US"/>
        </w:rPr>
        <w:t>dengan</w:t>
      </w:r>
      <w:proofErr w:type="spellEnd"/>
      <w:r w:rsidR="001E6CCE" w:rsidRPr="001E6CCE">
        <w:rPr>
          <w:lang w:val="en-US"/>
        </w:rPr>
        <w:t xml:space="preserve"> </w:t>
      </w:r>
      <w:proofErr w:type="spellStart"/>
      <w:r w:rsidR="001E6CCE" w:rsidRPr="001E6CCE">
        <w:rPr>
          <w:lang w:val="en-US"/>
        </w:rPr>
        <w:t>teori</w:t>
      </w:r>
      <w:proofErr w:type="spellEnd"/>
      <w:r w:rsidR="001E6CCE" w:rsidRPr="001E6CCE">
        <w:rPr>
          <w:lang w:val="en-US"/>
        </w:rPr>
        <w:t xml:space="preserve"> </w:t>
      </w:r>
      <w:proofErr w:type="spellStart"/>
      <w:r w:rsidR="001E6CCE" w:rsidRPr="001E6CCE">
        <w:rPr>
          <w:lang w:val="en-US"/>
        </w:rPr>
        <w:t>sinyal</w:t>
      </w:r>
      <w:proofErr w:type="spellEnd"/>
      <w:r w:rsidR="000F6036">
        <w:rPr>
          <w:lang w:val="en-US"/>
        </w:rPr>
        <w:t xml:space="preserve"> </w:t>
      </w:r>
      <w:r w:rsidR="001E6CCE" w:rsidRPr="001E6CCE">
        <w:rPr>
          <w:lang w:val="en-US"/>
        </w:rPr>
        <w:t>yang</w:t>
      </w:r>
      <w:r w:rsidR="000F6036">
        <w:rPr>
          <w:lang w:val="en-US"/>
        </w:rPr>
        <w:t xml:space="preserve"> </w:t>
      </w:r>
      <w:proofErr w:type="spellStart"/>
      <w:r w:rsidR="001E6CCE" w:rsidRPr="001E6CCE">
        <w:rPr>
          <w:lang w:val="en-US"/>
        </w:rPr>
        <w:t>menyatakan</w:t>
      </w:r>
      <w:proofErr w:type="spellEnd"/>
      <w:r w:rsidR="001E6CCE" w:rsidRPr="001E6CCE">
        <w:rPr>
          <w:lang w:val="en-US"/>
        </w:rPr>
        <w:t xml:space="preserve"> </w:t>
      </w:r>
      <w:proofErr w:type="spellStart"/>
      <w:r w:rsidR="001E6CCE" w:rsidRPr="001E6CCE">
        <w:rPr>
          <w:lang w:val="en-US"/>
        </w:rPr>
        <w:t>bahwa</w:t>
      </w:r>
      <w:proofErr w:type="spellEnd"/>
      <w:r w:rsidR="001E6CCE" w:rsidRPr="001E6CCE">
        <w:rPr>
          <w:lang w:val="en-US"/>
        </w:rPr>
        <w:t xml:space="preserve"> </w:t>
      </w:r>
      <w:proofErr w:type="spellStart"/>
      <w:r w:rsidR="001E6CCE" w:rsidRPr="001E6CCE">
        <w:rPr>
          <w:lang w:val="en-US"/>
        </w:rPr>
        <w:t>peningkatan</w:t>
      </w:r>
      <w:proofErr w:type="spellEnd"/>
      <w:r w:rsidR="001E6CCE" w:rsidRPr="001E6CCE">
        <w:rPr>
          <w:lang w:val="en-US"/>
        </w:rPr>
        <w:t xml:space="preserve"> </w:t>
      </w:r>
      <w:proofErr w:type="spellStart"/>
      <w:r w:rsidR="001E6CCE" w:rsidRPr="001E6CCE">
        <w:rPr>
          <w:lang w:val="en-US"/>
        </w:rPr>
        <w:t>profitabilitas</w:t>
      </w:r>
      <w:proofErr w:type="spellEnd"/>
      <w:r w:rsidR="001E6CCE" w:rsidRPr="001E6CCE">
        <w:rPr>
          <w:lang w:val="en-US"/>
        </w:rPr>
        <w:t xml:space="preserve"> </w:t>
      </w:r>
      <w:proofErr w:type="spellStart"/>
      <w:r w:rsidR="001E6CCE" w:rsidRPr="001E6CCE">
        <w:rPr>
          <w:lang w:val="en-US"/>
        </w:rPr>
        <w:t>perusahaan</w:t>
      </w:r>
      <w:proofErr w:type="spellEnd"/>
      <w:r w:rsidR="001E6CCE" w:rsidRPr="001E6CCE">
        <w:rPr>
          <w:lang w:val="en-US"/>
        </w:rPr>
        <w:t xml:space="preserve"> </w:t>
      </w:r>
      <w:proofErr w:type="spellStart"/>
      <w:r w:rsidR="001E6CCE" w:rsidRPr="001E6CCE">
        <w:rPr>
          <w:lang w:val="en-US"/>
        </w:rPr>
        <w:t>melalui</w:t>
      </w:r>
      <w:proofErr w:type="spellEnd"/>
      <w:r w:rsidR="00FF2C04">
        <w:rPr>
          <w:lang w:val="en-US"/>
        </w:rPr>
        <w:t xml:space="preserve"> </w:t>
      </w:r>
      <w:r w:rsidR="00FF2C04" w:rsidRPr="00737874">
        <w:rPr>
          <w:i/>
          <w:lang w:val="en-US"/>
        </w:rPr>
        <w:t>return on assets</w:t>
      </w:r>
      <w:r w:rsidR="00FF2C04">
        <w:rPr>
          <w:lang w:val="en-US"/>
        </w:rPr>
        <w:t xml:space="preserve"> </w:t>
      </w:r>
      <w:proofErr w:type="spellStart"/>
      <w:r w:rsidR="001E6CCE" w:rsidRPr="001E6CCE">
        <w:rPr>
          <w:lang w:val="en-US"/>
        </w:rPr>
        <w:t>memberikan</w:t>
      </w:r>
      <w:proofErr w:type="spellEnd"/>
      <w:r w:rsidR="001E6CCE" w:rsidRPr="001E6CCE">
        <w:rPr>
          <w:lang w:val="en-US"/>
        </w:rPr>
        <w:t xml:space="preserve"> </w:t>
      </w:r>
      <w:proofErr w:type="spellStart"/>
      <w:r w:rsidR="001E6CCE" w:rsidRPr="001E6CCE">
        <w:rPr>
          <w:lang w:val="en-US"/>
        </w:rPr>
        <w:t>informasi</w:t>
      </w:r>
      <w:proofErr w:type="spellEnd"/>
      <w:r w:rsidR="001E6CCE" w:rsidRPr="001E6CCE">
        <w:rPr>
          <w:lang w:val="en-US"/>
        </w:rPr>
        <w:t xml:space="preserve"> </w:t>
      </w:r>
      <w:proofErr w:type="spellStart"/>
      <w:r w:rsidR="001E6CCE" w:rsidRPr="001E6CCE">
        <w:rPr>
          <w:lang w:val="en-US"/>
        </w:rPr>
        <w:t>positif</w:t>
      </w:r>
      <w:proofErr w:type="spellEnd"/>
      <w:r w:rsidR="001E6CCE" w:rsidRPr="001E6CCE">
        <w:rPr>
          <w:lang w:val="en-US"/>
        </w:rPr>
        <w:t xml:space="preserve"> </w:t>
      </w:r>
      <w:proofErr w:type="spellStart"/>
      <w:r w:rsidR="001E6CCE" w:rsidRPr="001E6CCE">
        <w:rPr>
          <w:lang w:val="en-US"/>
        </w:rPr>
        <w:t>kepada</w:t>
      </w:r>
      <w:proofErr w:type="spellEnd"/>
      <w:r w:rsidR="001E6CCE" w:rsidRPr="001E6CCE">
        <w:rPr>
          <w:lang w:val="en-US"/>
        </w:rPr>
        <w:t xml:space="preserve"> investor</w:t>
      </w:r>
      <w:r w:rsidR="00ED405D">
        <w:rPr>
          <w:lang w:val="en-US"/>
        </w:rPr>
        <w:t>.</w:t>
      </w:r>
      <w:r w:rsidR="001E6CCE" w:rsidRPr="001E6CCE">
        <w:rPr>
          <w:lang w:val="en-US"/>
        </w:rPr>
        <w:t xml:space="preserve"> </w:t>
      </w:r>
      <w:proofErr w:type="spellStart"/>
      <w:r w:rsidR="001E6CCE">
        <w:rPr>
          <w:lang w:val="en-US"/>
        </w:rPr>
        <w:t>Adanya</w:t>
      </w:r>
      <w:proofErr w:type="spellEnd"/>
      <w:r w:rsidR="001E6CCE">
        <w:rPr>
          <w:lang w:val="en-US"/>
        </w:rPr>
        <w:t xml:space="preserve"> </w:t>
      </w:r>
      <w:proofErr w:type="spellStart"/>
      <w:r w:rsidR="001E6CCE">
        <w:rPr>
          <w:lang w:val="en-US"/>
        </w:rPr>
        <w:t>penjelasan</w:t>
      </w:r>
      <w:proofErr w:type="spellEnd"/>
      <w:r w:rsidR="001E6CCE">
        <w:rPr>
          <w:lang w:val="en-US"/>
        </w:rPr>
        <w:t xml:space="preserve"> </w:t>
      </w:r>
      <w:proofErr w:type="spellStart"/>
      <w:r w:rsidR="001E6CCE">
        <w:rPr>
          <w:lang w:val="en-US"/>
        </w:rPr>
        <w:t>tersebut</w:t>
      </w:r>
      <w:proofErr w:type="spellEnd"/>
      <w:r w:rsidR="001E6CCE">
        <w:rPr>
          <w:lang w:val="en-US"/>
        </w:rPr>
        <w:t xml:space="preserve"> </w:t>
      </w:r>
      <w:proofErr w:type="spellStart"/>
      <w:r w:rsidR="001E6CCE">
        <w:rPr>
          <w:lang w:val="en-US"/>
        </w:rPr>
        <w:t>dirumuskan</w:t>
      </w:r>
      <w:proofErr w:type="spellEnd"/>
      <w:r w:rsidR="001E6CCE">
        <w:rPr>
          <w:lang w:val="en-US"/>
        </w:rPr>
        <w:t xml:space="preserve"> </w:t>
      </w:r>
      <w:proofErr w:type="spellStart"/>
      <w:r w:rsidR="001E6CCE">
        <w:rPr>
          <w:lang w:val="en-US"/>
        </w:rPr>
        <w:t>dalam</w:t>
      </w:r>
      <w:proofErr w:type="spellEnd"/>
      <w:r w:rsidR="001E6CCE">
        <w:rPr>
          <w:lang w:val="en-US"/>
        </w:rPr>
        <w:t xml:space="preserve"> </w:t>
      </w:r>
      <w:proofErr w:type="spellStart"/>
      <w:r w:rsidR="001E6CCE">
        <w:rPr>
          <w:lang w:val="en-US"/>
        </w:rPr>
        <w:t>hipotesis</w:t>
      </w:r>
      <w:proofErr w:type="spellEnd"/>
      <w:r w:rsidR="001E6CCE">
        <w:rPr>
          <w:lang w:val="en-US"/>
        </w:rPr>
        <w:t xml:space="preserve"> </w:t>
      </w:r>
      <w:proofErr w:type="spellStart"/>
      <w:r w:rsidR="001E6CCE">
        <w:rPr>
          <w:lang w:val="en-US"/>
        </w:rPr>
        <w:t>beriku</w:t>
      </w:r>
      <w:r w:rsidR="00A471C3">
        <w:rPr>
          <w:lang w:val="en-US"/>
        </w:rPr>
        <w:t>t</w:t>
      </w:r>
      <w:proofErr w:type="spellEnd"/>
      <w:r w:rsidR="001E6CCE">
        <w:rPr>
          <w:lang w:val="en-US"/>
        </w:rPr>
        <w:t xml:space="preserve"> </w:t>
      </w:r>
      <w:proofErr w:type="spellStart"/>
      <w:r w:rsidR="001E6CCE">
        <w:rPr>
          <w:lang w:val="en-US"/>
        </w:rPr>
        <w:t>ini</w:t>
      </w:r>
      <w:proofErr w:type="spellEnd"/>
      <w:r w:rsidR="001E6CCE">
        <w:rPr>
          <w:lang w:val="en-US"/>
        </w:rPr>
        <w:t>:</w:t>
      </w:r>
    </w:p>
    <w:p w14:paraId="73C3822A" w14:textId="5BD7B0C6" w:rsidR="001E6CCE" w:rsidRPr="001E6CCE" w:rsidRDefault="001E6CCE" w:rsidP="00176091">
      <w:pPr>
        <w:spacing w:line="480" w:lineRule="auto"/>
        <w:jc w:val="both"/>
        <w:rPr>
          <w:b/>
          <w:lang w:val="en-US"/>
        </w:rPr>
      </w:pPr>
      <w:r w:rsidRPr="001E6CCE">
        <w:rPr>
          <w:b/>
          <w:lang w:val="en-US"/>
        </w:rPr>
        <w:lastRenderedPageBreak/>
        <w:t>H</w:t>
      </w:r>
      <w:proofErr w:type="gramStart"/>
      <w:r w:rsidRPr="001E6CCE">
        <w:rPr>
          <w:b/>
          <w:lang w:val="en-US"/>
        </w:rPr>
        <w:t>1 :</w:t>
      </w:r>
      <w:proofErr w:type="gramEnd"/>
      <w:r w:rsidRPr="001E6CCE">
        <w:rPr>
          <w:b/>
          <w:lang w:val="en-US"/>
        </w:rPr>
        <w:t xml:space="preserve"> </w:t>
      </w:r>
      <w:r w:rsidRPr="001E6CCE">
        <w:rPr>
          <w:b/>
          <w:i/>
          <w:lang w:val="en-US"/>
        </w:rPr>
        <w:t>Return On Assets</w:t>
      </w:r>
      <w:r w:rsidRPr="001E6CCE">
        <w:rPr>
          <w:b/>
          <w:lang w:val="en-US"/>
        </w:rPr>
        <w:t xml:space="preserve"> </w:t>
      </w:r>
      <w:proofErr w:type="spellStart"/>
      <w:r w:rsidRPr="001E6CCE">
        <w:rPr>
          <w:b/>
          <w:lang w:val="en-US"/>
        </w:rPr>
        <w:t>Berpengaruh</w:t>
      </w:r>
      <w:proofErr w:type="spellEnd"/>
      <w:r w:rsidRPr="001E6CCE">
        <w:rPr>
          <w:b/>
          <w:lang w:val="en-US"/>
        </w:rPr>
        <w:t xml:space="preserve"> </w:t>
      </w:r>
      <w:proofErr w:type="spellStart"/>
      <w:r w:rsidRPr="001E6CCE">
        <w:rPr>
          <w:b/>
          <w:lang w:val="en-US"/>
        </w:rPr>
        <w:t>Positif</w:t>
      </w:r>
      <w:proofErr w:type="spellEnd"/>
      <w:r w:rsidRPr="001E6CCE">
        <w:rPr>
          <w:b/>
          <w:lang w:val="en-US"/>
        </w:rPr>
        <w:t xml:space="preserve"> </w:t>
      </w:r>
      <w:proofErr w:type="spellStart"/>
      <w:r w:rsidRPr="001E6CCE">
        <w:rPr>
          <w:b/>
          <w:lang w:val="en-US"/>
        </w:rPr>
        <w:t>Terhadap</w:t>
      </w:r>
      <w:proofErr w:type="spellEnd"/>
      <w:r w:rsidRPr="001E6CCE">
        <w:rPr>
          <w:b/>
          <w:lang w:val="en-US"/>
        </w:rPr>
        <w:t xml:space="preserve"> </w:t>
      </w:r>
      <w:proofErr w:type="spellStart"/>
      <w:r w:rsidRPr="001E6CCE">
        <w:rPr>
          <w:b/>
          <w:lang w:val="en-US"/>
        </w:rPr>
        <w:t>Harga</w:t>
      </w:r>
      <w:proofErr w:type="spellEnd"/>
      <w:r w:rsidRPr="001E6CCE">
        <w:rPr>
          <w:b/>
          <w:lang w:val="en-US"/>
        </w:rPr>
        <w:t xml:space="preserve"> </w:t>
      </w:r>
      <w:proofErr w:type="spellStart"/>
      <w:r w:rsidRPr="001E6CCE">
        <w:rPr>
          <w:b/>
          <w:lang w:val="en-US"/>
        </w:rPr>
        <w:t>Saham</w:t>
      </w:r>
      <w:proofErr w:type="spellEnd"/>
    </w:p>
    <w:p w14:paraId="7F067376" w14:textId="78D1F602" w:rsidR="00296186" w:rsidRPr="00961CD1" w:rsidRDefault="00296186" w:rsidP="00961CD1">
      <w:pPr>
        <w:pStyle w:val="Heading3"/>
        <w:spacing w:line="480" w:lineRule="auto"/>
        <w:jc w:val="both"/>
        <w:rPr>
          <w:rFonts w:ascii="Times New Roman" w:hAnsi="Times New Roman" w:cs="Times New Roman"/>
          <w:b/>
          <w:color w:val="000000" w:themeColor="text1"/>
          <w:lang w:val="en-US"/>
        </w:rPr>
      </w:pPr>
      <w:bookmarkStart w:id="157" w:name="_Toc223522022"/>
      <w:r w:rsidRPr="00961CD1">
        <w:rPr>
          <w:rFonts w:ascii="Times New Roman" w:hAnsi="Times New Roman" w:cs="Times New Roman"/>
          <w:b/>
          <w:color w:val="000000" w:themeColor="text1"/>
          <w:lang w:val="en-US"/>
        </w:rPr>
        <w:t xml:space="preserve">2.4.2. </w:t>
      </w:r>
      <w:proofErr w:type="spellStart"/>
      <w:r w:rsidRPr="00961CD1">
        <w:rPr>
          <w:rFonts w:ascii="Times New Roman" w:hAnsi="Times New Roman" w:cs="Times New Roman"/>
          <w:b/>
          <w:color w:val="000000" w:themeColor="text1"/>
          <w:lang w:val="en-US"/>
        </w:rPr>
        <w:t>Pengaruh</w:t>
      </w:r>
      <w:proofErr w:type="spellEnd"/>
      <w:r w:rsidRPr="00961CD1">
        <w:rPr>
          <w:rFonts w:ascii="Times New Roman" w:hAnsi="Times New Roman" w:cs="Times New Roman"/>
          <w:b/>
          <w:color w:val="000000" w:themeColor="text1"/>
          <w:lang w:val="en-US"/>
        </w:rPr>
        <w:t xml:space="preserve"> </w:t>
      </w:r>
      <w:r w:rsidRPr="00C95091">
        <w:rPr>
          <w:rFonts w:ascii="Times New Roman" w:hAnsi="Times New Roman" w:cs="Times New Roman"/>
          <w:b/>
          <w:i/>
          <w:color w:val="000000" w:themeColor="text1"/>
        </w:rPr>
        <w:t xml:space="preserve">Return </w:t>
      </w:r>
      <w:proofErr w:type="gramStart"/>
      <w:r w:rsidRPr="00C95091">
        <w:rPr>
          <w:rFonts w:ascii="Times New Roman" w:hAnsi="Times New Roman" w:cs="Times New Roman"/>
          <w:b/>
          <w:i/>
          <w:color w:val="000000" w:themeColor="text1"/>
        </w:rPr>
        <w:t>On</w:t>
      </w:r>
      <w:proofErr w:type="gramEnd"/>
      <w:r w:rsidRPr="00C95091">
        <w:rPr>
          <w:rFonts w:ascii="Times New Roman" w:hAnsi="Times New Roman" w:cs="Times New Roman"/>
          <w:b/>
          <w:i/>
          <w:color w:val="000000" w:themeColor="text1"/>
        </w:rPr>
        <w:t xml:space="preserve"> </w:t>
      </w:r>
      <w:r w:rsidRPr="00C95091">
        <w:rPr>
          <w:rFonts w:ascii="Times New Roman" w:hAnsi="Times New Roman" w:cs="Times New Roman"/>
          <w:b/>
          <w:i/>
          <w:color w:val="000000" w:themeColor="text1"/>
          <w:lang w:val="en-US"/>
        </w:rPr>
        <w:t>Equity</w:t>
      </w:r>
      <w:r w:rsidRPr="00961CD1">
        <w:rPr>
          <w:rFonts w:ascii="Times New Roman" w:hAnsi="Times New Roman" w:cs="Times New Roman"/>
          <w:b/>
          <w:color w:val="000000" w:themeColor="text1"/>
          <w:lang w:val="en-US"/>
        </w:rPr>
        <w:t xml:space="preserve"> </w:t>
      </w:r>
      <w:proofErr w:type="spellStart"/>
      <w:r w:rsidRPr="00961CD1">
        <w:rPr>
          <w:rFonts w:ascii="Times New Roman" w:hAnsi="Times New Roman" w:cs="Times New Roman"/>
          <w:b/>
          <w:color w:val="000000" w:themeColor="text1"/>
          <w:lang w:val="en-US"/>
        </w:rPr>
        <w:t>Terhadap</w:t>
      </w:r>
      <w:proofErr w:type="spellEnd"/>
      <w:r w:rsidRPr="00961CD1">
        <w:rPr>
          <w:rFonts w:ascii="Times New Roman" w:hAnsi="Times New Roman" w:cs="Times New Roman"/>
          <w:b/>
          <w:color w:val="000000" w:themeColor="text1"/>
          <w:lang w:val="en-US"/>
        </w:rPr>
        <w:t xml:space="preserve"> </w:t>
      </w:r>
      <w:proofErr w:type="spellStart"/>
      <w:r w:rsidRPr="00961CD1">
        <w:rPr>
          <w:rFonts w:ascii="Times New Roman" w:hAnsi="Times New Roman" w:cs="Times New Roman"/>
          <w:b/>
          <w:color w:val="000000" w:themeColor="text1"/>
          <w:lang w:val="en-US"/>
        </w:rPr>
        <w:t>Harga</w:t>
      </w:r>
      <w:proofErr w:type="spellEnd"/>
      <w:r w:rsidRPr="00961CD1">
        <w:rPr>
          <w:rFonts w:ascii="Times New Roman" w:hAnsi="Times New Roman" w:cs="Times New Roman"/>
          <w:b/>
          <w:color w:val="000000" w:themeColor="text1"/>
          <w:lang w:val="en-US"/>
        </w:rPr>
        <w:t xml:space="preserve"> </w:t>
      </w:r>
      <w:proofErr w:type="spellStart"/>
      <w:r w:rsidRPr="00961CD1">
        <w:rPr>
          <w:rFonts w:ascii="Times New Roman" w:hAnsi="Times New Roman" w:cs="Times New Roman"/>
          <w:b/>
          <w:color w:val="000000" w:themeColor="text1"/>
          <w:lang w:val="en-US"/>
        </w:rPr>
        <w:t>Saham</w:t>
      </w:r>
      <w:bookmarkEnd w:id="157"/>
      <w:proofErr w:type="spellEnd"/>
    </w:p>
    <w:p w14:paraId="29D79713" w14:textId="34BA8F63" w:rsidR="00296186" w:rsidRDefault="00296186" w:rsidP="000A1E81">
      <w:pPr>
        <w:tabs>
          <w:tab w:val="left" w:pos="567"/>
        </w:tabs>
        <w:spacing w:line="480" w:lineRule="auto"/>
        <w:jc w:val="both"/>
        <w:rPr>
          <w:color w:val="000000" w:themeColor="text1"/>
          <w:lang w:val="en-US"/>
        </w:rPr>
      </w:pPr>
      <w:r>
        <w:rPr>
          <w:b/>
          <w:color w:val="000000" w:themeColor="text1"/>
          <w:lang w:val="en-US"/>
        </w:rPr>
        <w:tab/>
      </w:r>
      <w:r w:rsidR="00480D03" w:rsidRPr="000D1EB7">
        <w:rPr>
          <w:i/>
          <w:color w:val="000000" w:themeColor="text1"/>
          <w:lang w:val="en-US"/>
        </w:rPr>
        <w:t>Return on Equity</w:t>
      </w:r>
      <w:r w:rsidR="000D1EB7">
        <w:rPr>
          <w:color w:val="000000" w:themeColor="text1"/>
          <w:lang w:val="en-US"/>
        </w:rPr>
        <w:t xml:space="preserve"> </w:t>
      </w:r>
      <w:r w:rsidR="00480D03" w:rsidRPr="00480D03">
        <w:rPr>
          <w:color w:val="000000" w:themeColor="text1"/>
          <w:lang w:val="en-US"/>
        </w:rPr>
        <w:t>(ROE)</w:t>
      </w:r>
      <w:r w:rsidR="005306A8">
        <w:rPr>
          <w:color w:val="000000" w:themeColor="text1"/>
          <w:lang w:val="en-US"/>
        </w:rPr>
        <w:t xml:space="preserve"> </w:t>
      </w:r>
      <w:proofErr w:type="spellStart"/>
      <w:r w:rsidR="00480D03" w:rsidRPr="00480D03">
        <w:rPr>
          <w:color w:val="000000" w:themeColor="text1"/>
          <w:lang w:val="en-US"/>
        </w:rPr>
        <w:t>adalah</w:t>
      </w:r>
      <w:proofErr w:type="spellEnd"/>
      <w:r w:rsidR="00480D03" w:rsidRPr="00480D03">
        <w:rPr>
          <w:color w:val="000000" w:themeColor="text1"/>
          <w:lang w:val="en-US"/>
        </w:rPr>
        <w:t xml:space="preserve"> </w:t>
      </w:r>
      <w:proofErr w:type="spellStart"/>
      <w:r w:rsidR="00480D03" w:rsidRPr="00480D03">
        <w:rPr>
          <w:color w:val="000000" w:themeColor="text1"/>
          <w:lang w:val="en-US"/>
        </w:rPr>
        <w:t>rasio</w:t>
      </w:r>
      <w:proofErr w:type="spellEnd"/>
      <w:r w:rsidR="00480D03" w:rsidRPr="00480D03">
        <w:rPr>
          <w:color w:val="000000" w:themeColor="text1"/>
          <w:lang w:val="en-US"/>
        </w:rPr>
        <w:t xml:space="preserve"> </w:t>
      </w:r>
      <w:proofErr w:type="spellStart"/>
      <w:r w:rsidR="00480D03" w:rsidRPr="00480D03">
        <w:rPr>
          <w:color w:val="000000" w:themeColor="text1"/>
          <w:lang w:val="en-US"/>
        </w:rPr>
        <w:t>profitabilitas</w:t>
      </w:r>
      <w:proofErr w:type="spellEnd"/>
      <w:r w:rsidR="00480D03" w:rsidRPr="00480D03">
        <w:rPr>
          <w:color w:val="000000" w:themeColor="text1"/>
          <w:lang w:val="en-US"/>
        </w:rPr>
        <w:t xml:space="preserve"> yang </w:t>
      </w:r>
      <w:proofErr w:type="spellStart"/>
      <w:r w:rsidR="00480D03" w:rsidRPr="00480D03">
        <w:rPr>
          <w:color w:val="000000" w:themeColor="text1"/>
          <w:lang w:val="en-US"/>
        </w:rPr>
        <w:t>mengukur</w:t>
      </w:r>
      <w:proofErr w:type="spellEnd"/>
      <w:r w:rsidR="00480D03" w:rsidRPr="00480D03">
        <w:rPr>
          <w:color w:val="000000" w:themeColor="text1"/>
          <w:lang w:val="en-US"/>
        </w:rPr>
        <w:t xml:space="preserve"> </w:t>
      </w:r>
      <w:proofErr w:type="spellStart"/>
      <w:r w:rsidR="00480D03" w:rsidRPr="00480D03">
        <w:rPr>
          <w:color w:val="000000" w:themeColor="text1"/>
          <w:lang w:val="en-US"/>
        </w:rPr>
        <w:t>kemampuan</w:t>
      </w:r>
      <w:proofErr w:type="spellEnd"/>
      <w:r w:rsidR="00480D03" w:rsidRPr="00480D03">
        <w:rPr>
          <w:color w:val="000000" w:themeColor="text1"/>
          <w:lang w:val="en-US"/>
        </w:rPr>
        <w:t xml:space="preserve"> </w:t>
      </w:r>
      <w:proofErr w:type="spellStart"/>
      <w:r w:rsidR="00480D03" w:rsidRPr="00480D03">
        <w:rPr>
          <w:color w:val="000000" w:themeColor="text1"/>
          <w:lang w:val="en-US"/>
        </w:rPr>
        <w:t>perusahaan</w:t>
      </w:r>
      <w:proofErr w:type="spellEnd"/>
      <w:r w:rsidR="00480D03" w:rsidRPr="00480D03">
        <w:rPr>
          <w:color w:val="000000" w:themeColor="text1"/>
          <w:lang w:val="en-US"/>
        </w:rPr>
        <w:t xml:space="preserve"> </w:t>
      </w:r>
      <w:proofErr w:type="spellStart"/>
      <w:r w:rsidR="00480D03" w:rsidRPr="00480D03">
        <w:rPr>
          <w:color w:val="000000" w:themeColor="text1"/>
          <w:lang w:val="en-US"/>
        </w:rPr>
        <w:t>dalam</w:t>
      </w:r>
      <w:proofErr w:type="spellEnd"/>
      <w:r w:rsidR="00480D03" w:rsidRPr="00480D03">
        <w:rPr>
          <w:color w:val="000000" w:themeColor="text1"/>
          <w:lang w:val="en-US"/>
        </w:rPr>
        <w:t xml:space="preserve"> </w:t>
      </w:r>
      <w:proofErr w:type="spellStart"/>
      <w:r w:rsidR="00480D03" w:rsidRPr="00480D03">
        <w:rPr>
          <w:color w:val="000000" w:themeColor="text1"/>
          <w:lang w:val="en-US"/>
        </w:rPr>
        <w:t>menghasilkan</w:t>
      </w:r>
      <w:proofErr w:type="spellEnd"/>
      <w:r w:rsidR="00480D03" w:rsidRPr="00480D03">
        <w:rPr>
          <w:color w:val="000000" w:themeColor="text1"/>
          <w:lang w:val="en-US"/>
        </w:rPr>
        <w:t xml:space="preserve"> </w:t>
      </w:r>
      <w:proofErr w:type="spellStart"/>
      <w:r w:rsidR="00480D03" w:rsidRPr="00480D03">
        <w:rPr>
          <w:color w:val="000000" w:themeColor="text1"/>
          <w:lang w:val="en-US"/>
        </w:rPr>
        <w:t>laba</w:t>
      </w:r>
      <w:proofErr w:type="spellEnd"/>
      <w:r w:rsidR="00480D03" w:rsidRPr="00480D03">
        <w:rPr>
          <w:color w:val="000000" w:themeColor="text1"/>
          <w:lang w:val="en-US"/>
        </w:rPr>
        <w:t xml:space="preserve"> </w:t>
      </w:r>
      <w:proofErr w:type="spellStart"/>
      <w:r w:rsidR="00480D03" w:rsidRPr="00480D03">
        <w:rPr>
          <w:color w:val="000000" w:themeColor="text1"/>
          <w:lang w:val="en-US"/>
        </w:rPr>
        <w:t>bersih</w:t>
      </w:r>
      <w:proofErr w:type="spellEnd"/>
      <w:r w:rsidR="00480D03" w:rsidRPr="00480D03">
        <w:rPr>
          <w:color w:val="000000" w:themeColor="text1"/>
          <w:lang w:val="en-US"/>
        </w:rPr>
        <w:t xml:space="preserve"> </w:t>
      </w:r>
      <w:proofErr w:type="spellStart"/>
      <w:r w:rsidR="00480D03" w:rsidRPr="00480D03">
        <w:rPr>
          <w:color w:val="000000" w:themeColor="text1"/>
          <w:lang w:val="en-US"/>
        </w:rPr>
        <w:t>setelah</w:t>
      </w:r>
      <w:proofErr w:type="spellEnd"/>
      <w:r w:rsidR="00480D03" w:rsidRPr="00480D03">
        <w:rPr>
          <w:color w:val="000000" w:themeColor="text1"/>
          <w:lang w:val="en-US"/>
        </w:rPr>
        <w:t xml:space="preserve"> </w:t>
      </w:r>
      <w:proofErr w:type="spellStart"/>
      <w:r w:rsidR="00480D03" w:rsidRPr="00480D03">
        <w:rPr>
          <w:color w:val="000000" w:themeColor="text1"/>
          <w:lang w:val="en-US"/>
        </w:rPr>
        <w:t>pajak</w:t>
      </w:r>
      <w:proofErr w:type="spellEnd"/>
      <w:r w:rsidR="00480D03" w:rsidRPr="00480D03">
        <w:rPr>
          <w:color w:val="000000" w:themeColor="text1"/>
          <w:lang w:val="en-US"/>
        </w:rPr>
        <w:t xml:space="preserve"> </w:t>
      </w:r>
      <w:proofErr w:type="spellStart"/>
      <w:r w:rsidR="00480D03" w:rsidRPr="00480D03">
        <w:rPr>
          <w:color w:val="000000" w:themeColor="text1"/>
          <w:lang w:val="en-US"/>
        </w:rPr>
        <w:t>dengan</w:t>
      </w:r>
      <w:proofErr w:type="spellEnd"/>
      <w:r w:rsidR="00480D03" w:rsidRPr="00480D03">
        <w:rPr>
          <w:color w:val="000000" w:themeColor="text1"/>
          <w:lang w:val="en-US"/>
        </w:rPr>
        <w:t xml:space="preserve"> </w:t>
      </w:r>
      <w:proofErr w:type="spellStart"/>
      <w:r w:rsidR="00480D03" w:rsidRPr="00480D03">
        <w:rPr>
          <w:color w:val="000000" w:themeColor="text1"/>
          <w:lang w:val="en-US"/>
        </w:rPr>
        <w:t>menggunakan</w:t>
      </w:r>
      <w:proofErr w:type="spellEnd"/>
      <w:r w:rsidR="00480D03" w:rsidRPr="00480D03">
        <w:rPr>
          <w:color w:val="000000" w:themeColor="text1"/>
          <w:lang w:val="en-US"/>
        </w:rPr>
        <w:t xml:space="preserve"> modal </w:t>
      </w:r>
      <w:proofErr w:type="spellStart"/>
      <w:r w:rsidR="00480D03" w:rsidRPr="00480D03">
        <w:rPr>
          <w:color w:val="000000" w:themeColor="text1"/>
          <w:lang w:val="en-US"/>
        </w:rPr>
        <w:t>sendiri</w:t>
      </w:r>
      <w:proofErr w:type="spellEnd"/>
      <w:r w:rsidR="00480D03" w:rsidRPr="00480D03">
        <w:rPr>
          <w:color w:val="000000" w:themeColor="text1"/>
          <w:lang w:val="en-US"/>
        </w:rPr>
        <w:t>.</w:t>
      </w:r>
      <w:r w:rsidR="00484751">
        <w:rPr>
          <w:color w:val="000000" w:themeColor="text1"/>
          <w:lang w:val="en-US"/>
        </w:rPr>
        <w:t xml:space="preserve"> </w:t>
      </w:r>
      <w:r w:rsidR="00484751" w:rsidRPr="000D1EB7">
        <w:rPr>
          <w:i/>
          <w:color w:val="000000" w:themeColor="text1"/>
          <w:lang w:val="en-US"/>
        </w:rPr>
        <w:t xml:space="preserve">Return on </w:t>
      </w:r>
      <w:r w:rsidR="00484751">
        <w:rPr>
          <w:i/>
          <w:color w:val="000000" w:themeColor="text1"/>
          <w:lang w:val="en-US"/>
        </w:rPr>
        <w:t>e</w:t>
      </w:r>
      <w:r w:rsidR="00484751" w:rsidRPr="000D1EB7">
        <w:rPr>
          <w:i/>
          <w:color w:val="000000" w:themeColor="text1"/>
          <w:lang w:val="en-US"/>
        </w:rPr>
        <w:t>quity</w:t>
      </w:r>
      <w:r w:rsidR="00484751">
        <w:rPr>
          <w:color w:val="000000" w:themeColor="text1"/>
          <w:lang w:val="en-US"/>
        </w:rPr>
        <w:t xml:space="preserve"> </w:t>
      </w:r>
      <w:proofErr w:type="spellStart"/>
      <w:r w:rsidR="00480D03" w:rsidRPr="00480D03">
        <w:rPr>
          <w:color w:val="000000" w:themeColor="text1"/>
          <w:lang w:val="en-US"/>
        </w:rPr>
        <w:t>menggambarkan</w:t>
      </w:r>
      <w:proofErr w:type="spellEnd"/>
      <w:r w:rsidR="005306A8">
        <w:rPr>
          <w:color w:val="000000" w:themeColor="text1"/>
          <w:lang w:val="en-US"/>
        </w:rPr>
        <w:t xml:space="preserve"> </w:t>
      </w:r>
      <w:proofErr w:type="spellStart"/>
      <w:r w:rsidR="00480D03" w:rsidRPr="00480D03">
        <w:rPr>
          <w:color w:val="000000" w:themeColor="text1"/>
          <w:lang w:val="en-US"/>
        </w:rPr>
        <w:t>sejauh</w:t>
      </w:r>
      <w:proofErr w:type="spellEnd"/>
      <w:r w:rsidR="005306A8">
        <w:rPr>
          <w:color w:val="000000" w:themeColor="text1"/>
          <w:lang w:val="en-US"/>
        </w:rPr>
        <w:t xml:space="preserve"> </w:t>
      </w:r>
      <w:r w:rsidR="00480D03" w:rsidRPr="00480D03">
        <w:rPr>
          <w:color w:val="000000" w:themeColor="text1"/>
          <w:lang w:val="en-US"/>
        </w:rPr>
        <w:t>mana</w:t>
      </w:r>
      <w:r w:rsidR="000A1E81">
        <w:rPr>
          <w:color w:val="000000" w:themeColor="text1"/>
          <w:lang w:val="en-US"/>
        </w:rPr>
        <w:t xml:space="preserve"> </w:t>
      </w:r>
      <w:proofErr w:type="spellStart"/>
      <w:r w:rsidR="00480D03" w:rsidRPr="00480D03">
        <w:rPr>
          <w:color w:val="000000" w:themeColor="text1"/>
          <w:lang w:val="en-US"/>
        </w:rPr>
        <w:t>efisiensi</w:t>
      </w:r>
      <w:proofErr w:type="spellEnd"/>
      <w:r w:rsidR="00480D03" w:rsidRPr="00480D03">
        <w:rPr>
          <w:color w:val="000000" w:themeColor="text1"/>
          <w:lang w:val="en-US"/>
        </w:rPr>
        <w:t xml:space="preserve"> </w:t>
      </w:r>
      <w:proofErr w:type="spellStart"/>
      <w:r w:rsidR="00480D03" w:rsidRPr="00480D03">
        <w:rPr>
          <w:color w:val="000000" w:themeColor="text1"/>
          <w:lang w:val="en-US"/>
        </w:rPr>
        <w:t>perusahaan</w:t>
      </w:r>
      <w:proofErr w:type="spellEnd"/>
      <w:r w:rsidR="00480D03" w:rsidRPr="00480D03">
        <w:rPr>
          <w:color w:val="000000" w:themeColor="text1"/>
          <w:lang w:val="en-US"/>
        </w:rPr>
        <w:t xml:space="preserve"> </w:t>
      </w:r>
      <w:proofErr w:type="spellStart"/>
      <w:r w:rsidR="00480D03" w:rsidRPr="00480D03">
        <w:rPr>
          <w:color w:val="000000" w:themeColor="text1"/>
          <w:lang w:val="en-US"/>
        </w:rPr>
        <w:t>dalam</w:t>
      </w:r>
      <w:proofErr w:type="spellEnd"/>
      <w:r w:rsidR="00480D03" w:rsidRPr="00480D03">
        <w:rPr>
          <w:color w:val="000000" w:themeColor="text1"/>
          <w:lang w:val="en-US"/>
        </w:rPr>
        <w:t xml:space="preserve"> </w:t>
      </w:r>
      <w:proofErr w:type="spellStart"/>
      <w:r w:rsidR="00480D03" w:rsidRPr="00480D03">
        <w:rPr>
          <w:color w:val="000000" w:themeColor="text1"/>
          <w:lang w:val="en-US"/>
        </w:rPr>
        <w:t>memanfaatkan</w:t>
      </w:r>
      <w:proofErr w:type="spellEnd"/>
      <w:r w:rsidR="00480D03" w:rsidRPr="00480D03">
        <w:rPr>
          <w:color w:val="000000" w:themeColor="text1"/>
          <w:lang w:val="en-US"/>
        </w:rPr>
        <w:t xml:space="preserve"> </w:t>
      </w:r>
      <w:proofErr w:type="spellStart"/>
      <w:r w:rsidR="00480D03" w:rsidRPr="00480D03">
        <w:rPr>
          <w:color w:val="000000" w:themeColor="text1"/>
          <w:lang w:val="en-US"/>
        </w:rPr>
        <w:t>ekuitas</w:t>
      </w:r>
      <w:proofErr w:type="spellEnd"/>
      <w:r w:rsidR="00DF6203">
        <w:rPr>
          <w:color w:val="000000" w:themeColor="text1"/>
          <w:lang w:val="en-US"/>
        </w:rPr>
        <w:t xml:space="preserve"> </w:t>
      </w:r>
      <w:r w:rsidR="00480D03" w:rsidRPr="00480D03">
        <w:rPr>
          <w:color w:val="000000" w:themeColor="text1"/>
          <w:lang w:val="en-US"/>
        </w:rPr>
        <w:t>yang</w:t>
      </w:r>
      <w:r w:rsidR="00DF6203">
        <w:rPr>
          <w:color w:val="000000" w:themeColor="text1"/>
          <w:lang w:val="en-US"/>
        </w:rPr>
        <w:t xml:space="preserve"> </w:t>
      </w:r>
      <w:proofErr w:type="spellStart"/>
      <w:r w:rsidR="00480D03" w:rsidRPr="00480D03">
        <w:rPr>
          <w:color w:val="000000" w:themeColor="text1"/>
          <w:lang w:val="en-US"/>
        </w:rPr>
        <w:t>dimiliki</w:t>
      </w:r>
      <w:proofErr w:type="spellEnd"/>
      <w:r w:rsidR="00480D03" w:rsidRPr="00480D03">
        <w:rPr>
          <w:color w:val="000000" w:themeColor="text1"/>
          <w:lang w:val="en-US"/>
        </w:rPr>
        <w:t xml:space="preserve"> </w:t>
      </w:r>
      <w:proofErr w:type="spellStart"/>
      <w:r w:rsidR="00480D03" w:rsidRPr="00480D03">
        <w:rPr>
          <w:color w:val="000000" w:themeColor="text1"/>
          <w:lang w:val="en-US"/>
        </w:rPr>
        <w:t>untuk</w:t>
      </w:r>
      <w:proofErr w:type="spellEnd"/>
      <w:r w:rsidR="00480D03" w:rsidRPr="00480D03">
        <w:rPr>
          <w:color w:val="000000" w:themeColor="text1"/>
          <w:lang w:val="en-US"/>
        </w:rPr>
        <w:t xml:space="preserve"> </w:t>
      </w:r>
      <w:proofErr w:type="spellStart"/>
      <w:r w:rsidR="00480D03" w:rsidRPr="00480D03">
        <w:rPr>
          <w:color w:val="000000" w:themeColor="text1"/>
          <w:lang w:val="en-US"/>
        </w:rPr>
        <w:t>menghasilkan</w:t>
      </w:r>
      <w:proofErr w:type="spellEnd"/>
      <w:r w:rsidR="00480D03" w:rsidRPr="00480D03">
        <w:rPr>
          <w:color w:val="000000" w:themeColor="text1"/>
          <w:lang w:val="en-US"/>
        </w:rPr>
        <w:t xml:space="preserve"> </w:t>
      </w:r>
      <w:proofErr w:type="spellStart"/>
      <w:r w:rsidR="00480D03" w:rsidRPr="00480D03">
        <w:rPr>
          <w:color w:val="000000" w:themeColor="text1"/>
          <w:lang w:val="en-US"/>
        </w:rPr>
        <w:t>keuntungan</w:t>
      </w:r>
      <w:proofErr w:type="spellEnd"/>
      <w:r w:rsidR="00DF6203">
        <w:rPr>
          <w:color w:val="000000" w:themeColor="text1"/>
          <w:lang w:val="en-US"/>
        </w:rPr>
        <w:t xml:space="preserve">. </w:t>
      </w:r>
      <w:proofErr w:type="spellStart"/>
      <w:r w:rsidR="00480D03" w:rsidRPr="00480D03">
        <w:rPr>
          <w:color w:val="000000" w:themeColor="text1"/>
          <w:lang w:val="en-US"/>
        </w:rPr>
        <w:t>Semakin</w:t>
      </w:r>
      <w:proofErr w:type="spellEnd"/>
      <w:r w:rsidR="00480D03" w:rsidRPr="00480D03">
        <w:rPr>
          <w:color w:val="000000" w:themeColor="text1"/>
          <w:lang w:val="en-US"/>
        </w:rPr>
        <w:t xml:space="preserve"> </w:t>
      </w:r>
      <w:proofErr w:type="spellStart"/>
      <w:r w:rsidR="00480D03" w:rsidRPr="00480D03">
        <w:rPr>
          <w:color w:val="000000" w:themeColor="text1"/>
          <w:lang w:val="en-US"/>
        </w:rPr>
        <w:t>tinggi</w:t>
      </w:r>
      <w:proofErr w:type="spellEnd"/>
      <w:r w:rsidR="00480D03" w:rsidRPr="00480D03">
        <w:rPr>
          <w:color w:val="000000" w:themeColor="text1"/>
          <w:lang w:val="en-US"/>
        </w:rPr>
        <w:t xml:space="preserve"> </w:t>
      </w:r>
      <w:proofErr w:type="spellStart"/>
      <w:r w:rsidR="00480D03" w:rsidRPr="00480D03">
        <w:rPr>
          <w:color w:val="000000" w:themeColor="text1"/>
          <w:lang w:val="en-US"/>
        </w:rPr>
        <w:t>nilai</w:t>
      </w:r>
      <w:proofErr w:type="spellEnd"/>
      <w:r w:rsidR="00DF6203">
        <w:rPr>
          <w:color w:val="000000" w:themeColor="text1"/>
          <w:lang w:val="en-US"/>
        </w:rPr>
        <w:t xml:space="preserve"> </w:t>
      </w:r>
      <w:r w:rsidR="00484751">
        <w:rPr>
          <w:i/>
          <w:color w:val="000000" w:themeColor="text1"/>
          <w:lang w:val="en-US"/>
        </w:rPr>
        <w:t>r</w:t>
      </w:r>
      <w:r w:rsidR="00484751" w:rsidRPr="000D1EB7">
        <w:rPr>
          <w:i/>
          <w:color w:val="000000" w:themeColor="text1"/>
          <w:lang w:val="en-US"/>
        </w:rPr>
        <w:t xml:space="preserve">eturn on </w:t>
      </w:r>
      <w:r w:rsidR="00484751">
        <w:rPr>
          <w:i/>
          <w:color w:val="000000" w:themeColor="text1"/>
          <w:lang w:val="en-US"/>
        </w:rPr>
        <w:t>e</w:t>
      </w:r>
      <w:r w:rsidR="00484751" w:rsidRPr="000D1EB7">
        <w:rPr>
          <w:i/>
          <w:color w:val="000000" w:themeColor="text1"/>
          <w:lang w:val="en-US"/>
        </w:rPr>
        <w:t>quity</w:t>
      </w:r>
      <w:r w:rsidR="00484751">
        <w:rPr>
          <w:color w:val="000000" w:themeColor="text1"/>
          <w:lang w:val="en-US"/>
        </w:rPr>
        <w:t xml:space="preserve">, </w:t>
      </w:r>
      <w:proofErr w:type="spellStart"/>
      <w:r w:rsidR="00480D03" w:rsidRPr="00480D03">
        <w:rPr>
          <w:color w:val="000000" w:themeColor="text1"/>
          <w:lang w:val="en-US"/>
        </w:rPr>
        <w:t>maka</w:t>
      </w:r>
      <w:proofErr w:type="spellEnd"/>
      <w:r w:rsidR="00480D03" w:rsidRPr="00480D03">
        <w:rPr>
          <w:color w:val="000000" w:themeColor="text1"/>
          <w:lang w:val="en-US"/>
        </w:rPr>
        <w:t xml:space="preserve"> </w:t>
      </w:r>
      <w:proofErr w:type="spellStart"/>
      <w:r w:rsidR="00480D03" w:rsidRPr="00480D03">
        <w:rPr>
          <w:color w:val="000000" w:themeColor="text1"/>
          <w:lang w:val="en-US"/>
        </w:rPr>
        <w:t>semakin</w:t>
      </w:r>
      <w:proofErr w:type="spellEnd"/>
      <w:r w:rsidR="00480D03" w:rsidRPr="00480D03">
        <w:rPr>
          <w:color w:val="000000" w:themeColor="text1"/>
          <w:lang w:val="en-US"/>
        </w:rPr>
        <w:t xml:space="preserve"> </w:t>
      </w:r>
      <w:proofErr w:type="spellStart"/>
      <w:r w:rsidR="00480D03" w:rsidRPr="00480D03">
        <w:rPr>
          <w:color w:val="000000" w:themeColor="text1"/>
          <w:lang w:val="en-US"/>
        </w:rPr>
        <w:t>baik</w:t>
      </w:r>
      <w:proofErr w:type="spellEnd"/>
      <w:r w:rsidR="00480D03" w:rsidRPr="00480D03">
        <w:rPr>
          <w:color w:val="000000" w:themeColor="text1"/>
          <w:lang w:val="en-US"/>
        </w:rPr>
        <w:t xml:space="preserve"> pula </w:t>
      </w:r>
      <w:proofErr w:type="spellStart"/>
      <w:r w:rsidR="00480D03" w:rsidRPr="00480D03">
        <w:rPr>
          <w:color w:val="000000" w:themeColor="text1"/>
          <w:lang w:val="en-US"/>
        </w:rPr>
        <w:t>kinerja</w:t>
      </w:r>
      <w:proofErr w:type="spellEnd"/>
      <w:r w:rsidR="00480D03" w:rsidRPr="00480D03">
        <w:rPr>
          <w:color w:val="000000" w:themeColor="text1"/>
          <w:lang w:val="en-US"/>
        </w:rPr>
        <w:t xml:space="preserve"> </w:t>
      </w:r>
      <w:proofErr w:type="spellStart"/>
      <w:r w:rsidR="00480D03" w:rsidRPr="00480D03">
        <w:rPr>
          <w:color w:val="000000" w:themeColor="text1"/>
          <w:lang w:val="en-US"/>
        </w:rPr>
        <w:t>manajemen</w:t>
      </w:r>
      <w:proofErr w:type="spellEnd"/>
      <w:r w:rsidR="00480D03" w:rsidRPr="00480D03">
        <w:rPr>
          <w:color w:val="000000" w:themeColor="text1"/>
          <w:lang w:val="en-US"/>
        </w:rPr>
        <w:t xml:space="preserve"> </w:t>
      </w:r>
      <w:proofErr w:type="spellStart"/>
      <w:r w:rsidR="00480D03" w:rsidRPr="00480D03">
        <w:rPr>
          <w:color w:val="000000" w:themeColor="text1"/>
          <w:lang w:val="en-US"/>
        </w:rPr>
        <w:t>dalam</w:t>
      </w:r>
      <w:proofErr w:type="spellEnd"/>
      <w:r w:rsidR="00480D03" w:rsidRPr="00480D03">
        <w:rPr>
          <w:color w:val="000000" w:themeColor="text1"/>
          <w:lang w:val="en-US"/>
        </w:rPr>
        <w:t xml:space="preserve"> </w:t>
      </w:r>
      <w:proofErr w:type="spellStart"/>
      <w:r w:rsidR="00480D03" w:rsidRPr="00480D03">
        <w:rPr>
          <w:color w:val="000000" w:themeColor="text1"/>
          <w:lang w:val="en-US"/>
        </w:rPr>
        <w:t>mengelola</w:t>
      </w:r>
      <w:proofErr w:type="spellEnd"/>
      <w:r w:rsidR="00480D03" w:rsidRPr="00480D03">
        <w:rPr>
          <w:color w:val="000000" w:themeColor="text1"/>
          <w:lang w:val="en-US"/>
        </w:rPr>
        <w:t xml:space="preserve"> modal </w:t>
      </w:r>
      <w:proofErr w:type="spellStart"/>
      <w:r w:rsidR="00480D03" w:rsidRPr="00480D03">
        <w:rPr>
          <w:color w:val="000000" w:themeColor="text1"/>
          <w:lang w:val="en-US"/>
        </w:rPr>
        <w:t>pemegang</w:t>
      </w:r>
      <w:proofErr w:type="spellEnd"/>
      <w:r w:rsidR="00480D03" w:rsidRPr="00480D03">
        <w:rPr>
          <w:color w:val="000000" w:themeColor="text1"/>
          <w:lang w:val="en-US"/>
        </w:rPr>
        <w:t xml:space="preserve"> </w:t>
      </w:r>
      <w:proofErr w:type="spellStart"/>
      <w:r w:rsidR="00480D03" w:rsidRPr="00480D03">
        <w:rPr>
          <w:color w:val="000000" w:themeColor="text1"/>
          <w:lang w:val="en-US"/>
        </w:rPr>
        <w:t>saham</w:t>
      </w:r>
      <w:proofErr w:type="spellEnd"/>
      <w:r w:rsidR="00480D03" w:rsidRPr="00480D03">
        <w:rPr>
          <w:color w:val="000000" w:themeColor="text1"/>
          <w:lang w:val="en-US"/>
        </w:rPr>
        <w:t xml:space="preserve"> </w:t>
      </w:r>
      <w:proofErr w:type="spellStart"/>
      <w:r w:rsidR="00480D03" w:rsidRPr="00480D03">
        <w:rPr>
          <w:color w:val="000000" w:themeColor="text1"/>
          <w:lang w:val="en-US"/>
        </w:rPr>
        <w:t>sehingga</w:t>
      </w:r>
      <w:proofErr w:type="spellEnd"/>
      <w:r w:rsidR="00480D03" w:rsidRPr="00480D03">
        <w:rPr>
          <w:color w:val="000000" w:themeColor="text1"/>
          <w:lang w:val="en-US"/>
        </w:rPr>
        <w:t xml:space="preserve"> </w:t>
      </w:r>
      <w:proofErr w:type="spellStart"/>
      <w:r w:rsidR="00480D03" w:rsidRPr="00480D03">
        <w:rPr>
          <w:color w:val="000000" w:themeColor="text1"/>
          <w:lang w:val="en-US"/>
        </w:rPr>
        <w:t>memberikan</w:t>
      </w:r>
      <w:proofErr w:type="spellEnd"/>
      <w:r w:rsidR="00480D03" w:rsidRPr="00480D03">
        <w:rPr>
          <w:color w:val="000000" w:themeColor="text1"/>
          <w:lang w:val="en-US"/>
        </w:rPr>
        <w:t xml:space="preserve"> </w:t>
      </w:r>
      <w:proofErr w:type="spellStart"/>
      <w:r w:rsidR="00480D03" w:rsidRPr="00480D03">
        <w:rPr>
          <w:color w:val="000000" w:themeColor="text1"/>
          <w:lang w:val="en-US"/>
        </w:rPr>
        <w:t>pengembalian</w:t>
      </w:r>
      <w:proofErr w:type="spellEnd"/>
      <w:r w:rsidR="00480D03" w:rsidRPr="00480D03">
        <w:rPr>
          <w:color w:val="000000" w:themeColor="text1"/>
          <w:lang w:val="en-US"/>
        </w:rPr>
        <w:t xml:space="preserve"> yang </w:t>
      </w:r>
      <w:proofErr w:type="spellStart"/>
      <w:r w:rsidR="00480D03" w:rsidRPr="00480D03">
        <w:rPr>
          <w:color w:val="000000" w:themeColor="text1"/>
          <w:lang w:val="en-US"/>
        </w:rPr>
        <w:t>lebih</w:t>
      </w:r>
      <w:proofErr w:type="spellEnd"/>
      <w:r w:rsidR="00480D03" w:rsidRPr="00480D03">
        <w:rPr>
          <w:color w:val="000000" w:themeColor="text1"/>
          <w:lang w:val="en-US"/>
        </w:rPr>
        <w:t xml:space="preserve"> </w:t>
      </w:r>
      <w:proofErr w:type="spellStart"/>
      <w:r w:rsidR="00480D03" w:rsidRPr="00480D03">
        <w:rPr>
          <w:color w:val="000000" w:themeColor="text1"/>
          <w:lang w:val="en-US"/>
        </w:rPr>
        <w:t>besar</w:t>
      </w:r>
      <w:proofErr w:type="spellEnd"/>
      <w:r w:rsidR="00480D03" w:rsidRPr="00480D03">
        <w:rPr>
          <w:color w:val="000000" w:themeColor="text1"/>
          <w:lang w:val="en-US"/>
        </w:rPr>
        <w:t xml:space="preserve"> </w:t>
      </w:r>
      <w:r w:rsidR="001F53D2">
        <w:rPr>
          <w:color w:val="000000" w:themeColor="text1"/>
          <w:lang w:val="en-US"/>
        </w:rPr>
        <w:fldChar w:fldCharType="begin" w:fldLock="1"/>
      </w:r>
      <w:r w:rsidR="00360905">
        <w:rPr>
          <w:color w:val="000000" w:themeColor="text1"/>
          <w:lang w:val="en-US"/>
        </w:rPr>
        <w:instrText>ADDIN CSL_CITATION {"citationItems":[{"id":"ITEM-1","itemData":{"ISSN":"2623-1778","abstract":"Abstrak Tujuan dari penelitian ini adalah untuk menganalisis pengaruh return on assets, Debt to Equity Ratio, dan Return on Equity terhadap harga saham perusahaan sub sektor pertambangan batu bara yang terdaftar di BEI tahun 2019-2022. Penelitian kuantitatif dengan pendekatan asosiatif dan populasi yang digunakan adalah perusahaan sub sektor pertambangan batu bara tahun 2019-2022 yang berjumlah 25 perusahaan, dan sampel yang diperoleh sebanyak 13 perusahaan dengan menggunakan teknik purposive sampling, analisis dilakukan dengan regresi linear berganda menggunakan SPSS versi 24. Hasil penelitian menunjukkan bahwa Return on Assets tidak berpengaruh signifikan terhadap harga saham, Debt to Equity Ratio berpengaruh negatif dan signifikan terhadap harga saham, dan Return on Equity berpengaruh positif dan signifikan terhadap harga saham. Kata Kunci : Return On Assets, Debt to Equity Ratio, Return On Equity, Harga Saham. Abstract The purpose of this study was to analyze the effect of return on assets, Debt to Equity Ratio, and Return on Equity on the share price of coal mining sub-sector companies listed on the IDX in 2019-2022. Quantitative research with an associative approach and the population used is coal mining sub-sector companies in 2019-2022 totaling 25 companies, and the sample obtained was 13 companies using purposive sampling technique, the analysis was carried out by multiple linear regression using SPSS version 24. The results showed that Return on Assets had no significant effect on stock prices, Debt to Equity Ratio had a negative and significant effect on stock prices, and Return on Equity had a positive and significant effect on stock prices.","author":[{"dropping-particle":"","family":"Kurniawan","given":"Raji","non-dropping-particle":"","parse-names":false,"suffix":""},{"dropping-particle":"","family":"Fenisa","given":"Delta","non-dropping-particle":"","parse-names":false,"suffix":""},{"dropping-particle":"","family":"Sumaryanti","given":"Atin","non-dropping-particle":"","parse-names":false,"suffix":""}],"container-title":"Accounting Global Journal","id":"ITEM-1","issue":"2","issued":{"date-parts":[["2024"]]},"page":"175-191","title":"Studi Empiris: Return on Assets, Debt To Equity Rasio Dan Return on Equity Terhadap Harga Saham Perusahaan Sub Sektor Pertambangan Batu Bara","type":"article-journal","volume":"8"},"uris":["http://www.mendeley.com/documents/?uuid=c9ff7824-2f25-4424-b333-e59d236ef412"]}],"mendeley":{"formattedCitation":"(Kurniawan et al., 2024)","plainTextFormattedCitation":"(Kurniawan et al., 2024)","previouslyFormattedCitation":"(Kurniawan et al., 2024)"},"properties":{"noteIndex":0},"schema":"https://github.com/citation-style-language/schema/raw/master/csl-citation.json"}</w:instrText>
      </w:r>
      <w:r w:rsidR="001F53D2">
        <w:rPr>
          <w:color w:val="000000" w:themeColor="text1"/>
          <w:lang w:val="en-US"/>
        </w:rPr>
        <w:fldChar w:fldCharType="separate"/>
      </w:r>
      <w:r w:rsidR="001F53D2" w:rsidRPr="001F53D2">
        <w:rPr>
          <w:noProof/>
          <w:color w:val="000000" w:themeColor="text1"/>
          <w:lang w:val="en-US"/>
        </w:rPr>
        <w:t xml:space="preserve">(Kurniawan </w:t>
      </w:r>
      <w:r w:rsidR="001F53D2" w:rsidRPr="0010084A">
        <w:rPr>
          <w:i/>
          <w:noProof/>
          <w:color w:val="000000" w:themeColor="text1"/>
          <w:lang w:val="en-US"/>
        </w:rPr>
        <w:t>et al</w:t>
      </w:r>
      <w:r w:rsidR="001F53D2" w:rsidRPr="001F53D2">
        <w:rPr>
          <w:noProof/>
          <w:color w:val="000000" w:themeColor="text1"/>
          <w:lang w:val="en-US"/>
        </w:rPr>
        <w:t>., 2024)</w:t>
      </w:r>
      <w:r w:rsidR="001F53D2">
        <w:rPr>
          <w:color w:val="000000" w:themeColor="text1"/>
          <w:lang w:val="en-US"/>
        </w:rPr>
        <w:fldChar w:fldCharType="end"/>
      </w:r>
      <w:r w:rsidR="00B3678C">
        <w:rPr>
          <w:color w:val="000000" w:themeColor="text1"/>
          <w:lang w:val="en-US"/>
        </w:rPr>
        <w:t xml:space="preserve">. </w:t>
      </w:r>
      <w:proofErr w:type="spellStart"/>
      <w:r w:rsidR="00B3678C" w:rsidRPr="00480D03">
        <w:rPr>
          <w:color w:val="000000" w:themeColor="text1"/>
          <w:lang w:val="en-US"/>
        </w:rPr>
        <w:t>Rasio</w:t>
      </w:r>
      <w:proofErr w:type="spellEnd"/>
      <w:r w:rsidR="00B3678C" w:rsidRPr="00480D03">
        <w:rPr>
          <w:color w:val="000000" w:themeColor="text1"/>
          <w:lang w:val="en-US"/>
        </w:rPr>
        <w:t xml:space="preserve"> </w:t>
      </w:r>
      <w:proofErr w:type="spellStart"/>
      <w:r w:rsidR="00B3678C" w:rsidRPr="00480D03">
        <w:rPr>
          <w:color w:val="000000" w:themeColor="text1"/>
          <w:lang w:val="en-US"/>
        </w:rPr>
        <w:t>ini</w:t>
      </w:r>
      <w:proofErr w:type="spellEnd"/>
      <w:r w:rsidR="00B3678C" w:rsidRPr="00480D03">
        <w:rPr>
          <w:color w:val="000000" w:themeColor="text1"/>
          <w:lang w:val="en-US"/>
        </w:rPr>
        <w:t xml:space="preserve"> </w:t>
      </w:r>
      <w:proofErr w:type="spellStart"/>
      <w:r w:rsidR="00B3678C" w:rsidRPr="00480D03">
        <w:rPr>
          <w:color w:val="000000" w:themeColor="text1"/>
          <w:lang w:val="en-US"/>
        </w:rPr>
        <w:t>sering</w:t>
      </w:r>
      <w:proofErr w:type="spellEnd"/>
      <w:r w:rsidR="00B3678C" w:rsidRPr="00480D03">
        <w:rPr>
          <w:color w:val="000000" w:themeColor="text1"/>
          <w:lang w:val="en-US"/>
        </w:rPr>
        <w:t xml:space="preserve"> </w:t>
      </w:r>
      <w:proofErr w:type="spellStart"/>
      <w:r w:rsidR="00B3678C" w:rsidRPr="00480D03">
        <w:rPr>
          <w:color w:val="000000" w:themeColor="text1"/>
          <w:lang w:val="en-US"/>
        </w:rPr>
        <w:t>digunakan</w:t>
      </w:r>
      <w:proofErr w:type="spellEnd"/>
      <w:r w:rsidR="00B3678C" w:rsidRPr="00480D03">
        <w:rPr>
          <w:color w:val="000000" w:themeColor="text1"/>
          <w:lang w:val="en-US"/>
        </w:rPr>
        <w:t xml:space="preserve"> investor </w:t>
      </w:r>
      <w:proofErr w:type="spellStart"/>
      <w:r w:rsidR="00B3678C" w:rsidRPr="00480D03">
        <w:rPr>
          <w:color w:val="000000" w:themeColor="text1"/>
          <w:lang w:val="en-US"/>
        </w:rPr>
        <w:t>untuk</w:t>
      </w:r>
      <w:proofErr w:type="spellEnd"/>
      <w:r w:rsidR="00B3678C" w:rsidRPr="00480D03">
        <w:rPr>
          <w:color w:val="000000" w:themeColor="text1"/>
          <w:lang w:val="en-US"/>
        </w:rPr>
        <w:t xml:space="preserve"> </w:t>
      </w:r>
      <w:proofErr w:type="spellStart"/>
      <w:r w:rsidR="00B3678C" w:rsidRPr="00480D03">
        <w:rPr>
          <w:color w:val="000000" w:themeColor="text1"/>
          <w:lang w:val="en-US"/>
        </w:rPr>
        <w:t>menilai</w:t>
      </w:r>
      <w:proofErr w:type="spellEnd"/>
      <w:r w:rsidR="00B3678C" w:rsidRPr="00480D03">
        <w:rPr>
          <w:color w:val="000000" w:themeColor="text1"/>
          <w:lang w:val="en-US"/>
        </w:rPr>
        <w:t xml:space="preserve"> </w:t>
      </w:r>
      <w:proofErr w:type="spellStart"/>
      <w:r w:rsidR="00B3678C" w:rsidRPr="00480D03">
        <w:rPr>
          <w:color w:val="000000" w:themeColor="text1"/>
          <w:lang w:val="en-US"/>
        </w:rPr>
        <w:t>efektivitas</w:t>
      </w:r>
      <w:proofErr w:type="spellEnd"/>
      <w:r w:rsidR="00B3678C" w:rsidRPr="00480D03">
        <w:rPr>
          <w:color w:val="000000" w:themeColor="text1"/>
          <w:lang w:val="en-US"/>
        </w:rPr>
        <w:t xml:space="preserve"> </w:t>
      </w:r>
      <w:proofErr w:type="spellStart"/>
      <w:r w:rsidR="00B3678C" w:rsidRPr="00480D03">
        <w:rPr>
          <w:color w:val="000000" w:themeColor="text1"/>
          <w:lang w:val="en-US"/>
        </w:rPr>
        <w:t>penggunaan</w:t>
      </w:r>
      <w:proofErr w:type="spellEnd"/>
      <w:r w:rsidR="00B3678C" w:rsidRPr="00480D03">
        <w:rPr>
          <w:color w:val="000000" w:themeColor="text1"/>
          <w:lang w:val="en-US"/>
        </w:rPr>
        <w:t xml:space="preserve"> modal </w:t>
      </w:r>
      <w:proofErr w:type="spellStart"/>
      <w:r w:rsidR="00B3678C" w:rsidRPr="00480D03">
        <w:rPr>
          <w:color w:val="000000" w:themeColor="text1"/>
          <w:lang w:val="en-US"/>
        </w:rPr>
        <w:t>perusahaan</w:t>
      </w:r>
      <w:proofErr w:type="spellEnd"/>
      <w:r w:rsidR="00B3678C" w:rsidRPr="00480D03">
        <w:rPr>
          <w:color w:val="000000" w:themeColor="text1"/>
          <w:lang w:val="en-US"/>
        </w:rPr>
        <w:t xml:space="preserve"> </w:t>
      </w:r>
      <w:proofErr w:type="spellStart"/>
      <w:r w:rsidR="00B3678C" w:rsidRPr="00480D03">
        <w:rPr>
          <w:color w:val="000000" w:themeColor="text1"/>
          <w:lang w:val="en-US"/>
        </w:rPr>
        <w:t>sekaligus</w:t>
      </w:r>
      <w:proofErr w:type="spellEnd"/>
      <w:r w:rsidR="00B3678C" w:rsidRPr="00480D03">
        <w:rPr>
          <w:color w:val="000000" w:themeColor="text1"/>
          <w:lang w:val="en-US"/>
        </w:rPr>
        <w:t xml:space="preserve"> </w:t>
      </w:r>
      <w:proofErr w:type="spellStart"/>
      <w:r w:rsidR="00B3678C" w:rsidRPr="00480D03">
        <w:rPr>
          <w:color w:val="000000" w:themeColor="text1"/>
          <w:lang w:val="en-US"/>
        </w:rPr>
        <w:t>menentukan</w:t>
      </w:r>
      <w:proofErr w:type="spellEnd"/>
      <w:r w:rsidR="00B3678C" w:rsidRPr="00480D03">
        <w:rPr>
          <w:color w:val="000000" w:themeColor="text1"/>
          <w:lang w:val="en-US"/>
        </w:rPr>
        <w:t xml:space="preserve"> </w:t>
      </w:r>
      <w:proofErr w:type="spellStart"/>
      <w:r w:rsidR="00B3678C" w:rsidRPr="00480D03">
        <w:rPr>
          <w:color w:val="000000" w:themeColor="text1"/>
          <w:lang w:val="en-US"/>
        </w:rPr>
        <w:t>daya</w:t>
      </w:r>
      <w:proofErr w:type="spellEnd"/>
      <w:r w:rsidR="00B3678C" w:rsidRPr="00480D03">
        <w:rPr>
          <w:color w:val="000000" w:themeColor="text1"/>
          <w:lang w:val="en-US"/>
        </w:rPr>
        <w:t xml:space="preserve"> </w:t>
      </w:r>
      <w:proofErr w:type="spellStart"/>
      <w:r w:rsidR="00B3678C" w:rsidRPr="00480D03">
        <w:rPr>
          <w:color w:val="000000" w:themeColor="text1"/>
          <w:lang w:val="en-US"/>
        </w:rPr>
        <w:t>tarik</w:t>
      </w:r>
      <w:proofErr w:type="spellEnd"/>
      <w:r w:rsidR="00B3678C" w:rsidRPr="00480D03">
        <w:rPr>
          <w:color w:val="000000" w:themeColor="text1"/>
          <w:lang w:val="en-US"/>
        </w:rPr>
        <w:t xml:space="preserve"> </w:t>
      </w:r>
      <w:proofErr w:type="spellStart"/>
      <w:r w:rsidR="00B3678C" w:rsidRPr="00480D03">
        <w:rPr>
          <w:color w:val="000000" w:themeColor="text1"/>
          <w:lang w:val="en-US"/>
        </w:rPr>
        <w:t>saham</w:t>
      </w:r>
      <w:proofErr w:type="spellEnd"/>
      <w:r w:rsidR="00B3678C" w:rsidRPr="00480D03">
        <w:rPr>
          <w:color w:val="000000" w:themeColor="text1"/>
          <w:lang w:val="en-US"/>
        </w:rPr>
        <w:t xml:space="preserve"> di pasar modal</w:t>
      </w:r>
      <w:r w:rsidR="00B3678C">
        <w:rPr>
          <w:color w:val="000000" w:themeColor="text1"/>
          <w:lang w:val="en-US"/>
        </w:rPr>
        <w:t>.</w:t>
      </w:r>
    </w:p>
    <w:p w14:paraId="209D2CD9" w14:textId="7D28137F" w:rsidR="001F1980" w:rsidRDefault="005B4012" w:rsidP="005233FA">
      <w:pPr>
        <w:spacing w:line="480" w:lineRule="auto"/>
        <w:jc w:val="both"/>
        <w:rPr>
          <w:color w:val="000000" w:themeColor="text1"/>
          <w:lang w:val="en-US"/>
        </w:rPr>
      </w:pPr>
      <w:r>
        <w:rPr>
          <w:color w:val="000000" w:themeColor="text1"/>
          <w:lang w:val="en-US"/>
        </w:rPr>
        <w:tab/>
      </w:r>
      <w:proofErr w:type="spellStart"/>
      <w:r>
        <w:rPr>
          <w:color w:val="000000" w:themeColor="text1"/>
          <w:lang w:val="en-US"/>
        </w:rPr>
        <w:t>Dalam</w:t>
      </w:r>
      <w:proofErr w:type="spellEnd"/>
      <w:r>
        <w:rPr>
          <w:color w:val="000000" w:themeColor="text1"/>
          <w:lang w:val="en-US"/>
        </w:rPr>
        <w:t xml:space="preserve"> </w:t>
      </w:r>
      <w:proofErr w:type="spellStart"/>
      <w:r>
        <w:rPr>
          <w:color w:val="000000" w:themeColor="text1"/>
          <w:lang w:val="en-US"/>
        </w:rPr>
        <w:t>perspektif</w:t>
      </w:r>
      <w:proofErr w:type="spellEnd"/>
      <w:r>
        <w:rPr>
          <w:color w:val="000000" w:themeColor="text1"/>
          <w:lang w:val="en-US"/>
        </w:rPr>
        <w:t xml:space="preserve"> </w:t>
      </w:r>
      <w:proofErr w:type="spellStart"/>
      <w:r>
        <w:rPr>
          <w:color w:val="000000" w:themeColor="text1"/>
          <w:lang w:val="en-US"/>
        </w:rPr>
        <w:t>teori</w:t>
      </w:r>
      <w:proofErr w:type="spellEnd"/>
      <w:r>
        <w:rPr>
          <w:color w:val="000000" w:themeColor="text1"/>
          <w:lang w:val="en-US"/>
        </w:rPr>
        <w:t xml:space="preserve"> </w:t>
      </w:r>
      <w:proofErr w:type="spellStart"/>
      <w:r>
        <w:rPr>
          <w:color w:val="000000" w:themeColor="text1"/>
          <w:lang w:val="en-US"/>
        </w:rPr>
        <w:t>sinyal</w:t>
      </w:r>
      <w:proofErr w:type="spellEnd"/>
      <w:r>
        <w:rPr>
          <w:color w:val="000000" w:themeColor="text1"/>
          <w:lang w:val="en-US"/>
        </w:rPr>
        <w:t xml:space="preserve">, </w:t>
      </w:r>
      <w:r w:rsidR="00484751">
        <w:rPr>
          <w:i/>
          <w:color w:val="000000" w:themeColor="text1"/>
          <w:lang w:val="en-US"/>
        </w:rPr>
        <w:t>r</w:t>
      </w:r>
      <w:r w:rsidR="00484751" w:rsidRPr="000D1EB7">
        <w:rPr>
          <w:i/>
          <w:color w:val="000000" w:themeColor="text1"/>
          <w:lang w:val="en-US"/>
        </w:rPr>
        <w:t xml:space="preserve">eturn on </w:t>
      </w:r>
      <w:r w:rsidR="00484751">
        <w:rPr>
          <w:i/>
          <w:color w:val="000000" w:themeColor="text1"/>
          <w:lang w:val="en-US"/>
        </w:rPr>
        <w:t>e</w:t>
      </w:r>
      <w:r w:rsidR="00484751" w:rsidRPr="000D1EB7">
        <w:rPr>
          <w:i/>
          <w:color w:val="000000" w:themeColor="text1"/>
          <w:lang w:val="en-US"/>
        </w:rPr>
        <w:t>quity</w:t>
      </w:r>
      <w:r w:rsidR="00484751">
        <w:rPr>
          <w:rFonts w:eastAsia="Times New Roman" w:cs="Times New Roman"/>
          <w:kern w:val="0"/>
          <w:szCs w:val="24"/>
          <w:lang w:val="en-ID" w:eastAsia="en-ID"/>
          <w14:ligatures w14:val="none"/>
        </w:rPr>
        <w:t xml:space="preserve"> </w:t>
      </w:r>
      <w:r w:rsidR="00C02481" w:rsidRPr="00C02481">
        <w:rPr>
          <w:rFonts w:eastAsia="Times New Roman" w:cs="Times New Roman"/>
          <w:kern w:val="0"/>
          <w:szCs w:val="24"/>
          <w:lang w:val="en-ID" w:eastAsia="en-ID"/>
          <w14:ligatures w14:val="none"/>
        </w:rPr>
        <w:t xml:space="preserve">yang </w:t>
      </w:r>
      <w:proofErr w:type="spellStart"/>
      <w:r w:rsidR="00C02481" w:rsidRPr="00C02481">
        <w:rPr>
          <w:rFonts w:eastAsia="Times New Roman" w:cs="Times New Roman"/>
          <w:kern w:val="0"/>
          <w:szCs w:val="24"/>
          <w:lang w:val="en-ID" w:eastAsia="en-ID"/>
          <w14:ligatures w14:val="none"/>
        </w:rPr>
        <w:t>tinggi</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me</w:t>
      </w:r>
      <w:r w:rsidR="007236F9">
        <w:rPr>
          <w:rFonts w:eastAsia="Times New Roman" w:cs="Times New Roman"/>
          <w:kern w:val="0"/>
          <w:szCs w:val="24"/>
          <w:lang w:val="en-ID" w:eastAsia="en-ID"/>
          <w14:ligatures w14:val="none"/>
        </w:rPr>
        <w:t>mberikan</w:t>
      </w:r>
      <w:proofErr w:type="spellEnd"/>
      <w:r w:rsidR="007236F9">
        <w:rPr>
          <w:rFonts w:eastAsia="Times New Roman" w:cs="Times New Roman"/>
          <w:kern w:val="0"/>
          <w:szCs w:val="24"/>
          <w:lang w:val="en-ID" w:eastAsia="en-ID"/>
          <w14:ligatures w14:val="none"/>
        </w:rPr>
        <w:t xml:space="preserve"> </w:t>
      </w:r>
      <w:proofErr w:type="spellStart"/>
      <w:r w:rsidR="007236F9">
        <w:rPr>
          <w:rFonts w:eastAsia="Times New Roman" w:cs="Times New Roman"/>
          <w:kern w:val="0"/>
          <w:szCs w:val="24"/>
          <w:lang w:val="en-ID" w:eastAsia="en-ID"/>
          <w14:ligatures w14:val="none"/>
        </w:rPr>
        <w:t>sinyal</w:t>
      </w:r>
      <w:proofErr w:type="spellEnd"/>
      <w:r w:rsidR="007236F9">
        <w:rPr>
          <w:rFonts w:eastAsia="Times New Roman" w:cs="Times New Roman"/>
          <w:kern w:val="0"/>
          <w:szCs w:val="24"/>
          <w:lang w:val="en-ID" w:eastAsia="en-ID"/>
          <w14:ligatures w14:val="none"/>
        </w:rPr>
        <w:t xml:space="preserve"> </w:t>
      </w:r>
      <w:proofErr w:type="spellStart"/>
      <w:r w:rsidR="007236F9">
        <w:rPr>
          <w:rFonts w:eastAsia="Times New Roman" w:cs="Times New Roman"/>
          <w:kern w:val="0"/>
          <w:szCs w:val="24"/>
          <w:lang w:val="en-ID" w:eastAsia="en-ID"/>
          <w14:ligatures w14:val="none"/>
        </w:rPr>
        <w:t>positif</w:t>
      </w:r>
      <w:proofErr w:type="spellEnd"/>
      <w:r w:rsidR="007236F9">
        <w:rPr>
          <w:rFonts w:eastAsia="Times New Roman" w:cs="Times New Roman"/>
          <w:kern w:val="0"/>
          <w:szCs w:val="24"/>
          <w:lang w:val="en-ID" w:eastAsia="en-ID"/>
          <w14:ligatures w14:val="none"/>
        </w:rPr>
        <w:t xml:space="preserve"> </w:t>
      </w:r>
      <w:proofErr w:type="spellStart"/>
      <w:r w:rsidR="007236F9">
        <w:rPr>
          <w:rFonts w:eastAsia="Times New Roman" w:cs="Times New Roman"/>
          <w:kern w:val="0"/>
          <w:szCs w:val="24"/>
          <w:lang w:val="en-ID" w:eastAsia="en-ID"/>
          <w14:ligatures w14:val="none"/>
        </w:rPr>
        <w:t>kepada</w:t>
      </w:r>
      <w:proofErr w:type="spellEnd"/>
      <w:r w:rsidR="007236F9">
        <w:rPr>
          <w:rFonts w:eastAsia="Times New Roman" w:cs="Times New Roman"/>
          <w:kern w:val="0"/>
          <w:szCs w:val="24"/>
          <w:lang w:val="en-ID" w:eastAsia="en-ID"/>
          <w14:ligatures w14:val="none"/>
        </w:rPr>
        <w:t xml:space="preserve"> investor </w:t>
      </w:r>
      <w:proofErr w:type="spellStart"/>
      <w:r w:rsidR="007236F9">
        <w:rPr>
          <w:rFonts w:eastAsia="Times New Roman" w:cs="Times New Roman"/>
          <w:kern w:val="0"/>
          <w:szCs w:val="24"/>
          <w:lang w:val="en-ID" w:eastAsia="en-ID"/>
          <w14:ligatures w14:val="none"/>
        </w:rPr>
        <w:t>mengenai</w:t>
      </w:r>
      <w:proofErr w:type="spellEnd"/>
      <w:r w:rsidR="007236F9">
        <w:rPr>
          <w:rFonts w:eastAsia="Times New Roman" w:cs="Times New Roman"/>
          <w:kern w:val="0"/>
          <w:szCs w:val="24"/>
          <w:lang w:val="en-ID" w:eastAsia="en-ID"/>
          <w14:ligatures w14:val="none"/>
        </w:rPr>
        <w:t xml:space="preserve"> </w:t>
      </w:r>
      <w:proofErr w:type="spellStart"/>
      <w:r w:rsidR="007236F9">
        <w:rPr>
          <w:rFonts w:eastAsia="Times New Roman" w:cs="Times New Roman"/>
          <w:kern w:val="0"/>
          <w:szCs w:val="24"/>
          <w:lang w:val="en-ID" w:eastAsia="en-ID"/>
          <w14:ligatures w14:val="none"/>
        </w:rPr>
        <w:t>kinerja</w:t>
      </w:r>
      <w:proofErr w:type="spellEnd"/>
      <w:r w:rsidR="007236F9">
        <w:rPr>
          <w:rFonts w:eastAsia="Times New Roman" w:cs="Times New Roman"/>
          <w:kern w:val="0"/>
          <w:szCs w:val="24"/>
          <w:lang w:val="en-ID" w:eastAsia="en-ID"/>
          <w14:ligatures w14:val="none"/>
        </w:rPr>
        <w:t xml:space="preserve"> </w:t>
      </w:r>
      <w:proofErr w:type="spellStart"/>
      <w:r w:rsidR="007236F9">
        <w:rPr>
          <w:rFonts w:eastAsia="Times New Roman" w:cs="Times New Roman"/>
          <w:kern w:val="0"/>
          <w:szCs w:val="24"/>
          <w:lang w:val="en-ID" w:eastAsia="en-ID"/>
          <w14:ligatures w14:val="none"/>
        </w:rPr>
        <w:t>perusahaan</w:t>
      </w:r>
      <w:proofErr w:type="spellEnd"/>
      <w:r w:rsidR="007236F9">
        <w:rPr>
          <w:rFonts w:eastAsia="Times New Roman" w:cs="Times New Roman"/>
          <w:kern w:val="0"/>
          <w:szCs w:val="24"/>
          <w:lang w:val="en-ID" w:eastAsia="en-ID"/>
          <w14:ligatures w14:val="none"/>
        </w:rPr>
        <w:t xml:space="preserve">. </w:t>
      </w:r>
      <w:r w:rsidR="00484751">
        <w:rPr>
          <w:i/>
          <w:color w:val="000000" w:themeColor="text1"/>
          <w:lang w:val="en-US"/>
        </w:rPr>
        <w:t>R</w:t>
      </w:r>
      <w:r w:rsidR="00484751" w:rsidRPr="000D1EB7">
        <w:rPr>
          <w:i/>
          <w:color w:val="000000" w:themeColor="text1"/>
          <w:lang w:val="en-US"/>
        </w:rPr>
        <w:t xml:space="preserve">eturn on </w:t>
      </w:r>
      <w:r w:rsidR="00484751">
        <w:rPr>
          <w:i/>
          <w:color w:val="000000" w:themeColor="text1"/>
          <w:lang w:val="en-US"/>
        </w:rPr>
        <w:t>e</w:t>
      </w:r>
      <w:r w:rsidR="00484751" w:rsidRPr="000D1EB7">
        <w:rPr>
          <w:i/>
          <w:color w:val="000000" w:themeColor="text1"/>
          <w:lang w:val="en-US"/>
        </w:rPr>
        <w:t>quity</w:t>
      </w:r>
      <w:r w:rsidR="00484751">
        <w:rPr>
          <w:rFonts w:eastAsia="Times New Roman" w:cs="Times New Roman"/>
          <w:kern w:val="0"/>
          <w:szCs w:val="24"/>
          <w:lang w:val="en-ID" w:eastAsia="en-ID"/>
          <w14:ligatures w14:val="none"/>
        </w:rPr>
        <w:t xml:space="preserve"> </w:t>
      </w:r>
      <w:r w:rsidR="007236F9" w:rsidRPr="00C02481">
        <w:rPr>
          <w:rFonts w:eastAsia="Times New Roman" w:cs="Times New Roman"/>
          <w:kern w:val="0"/>
          <w:szCs w:val="24"/>
          <w:lang w:val="en-ID" w:eastAsia="en-ID"/>
          <w14:ligatures w14:val="none"/>
        </w:rPr>
        <w:t xml:space="preserve">yang </w:t>
      </w:r>
      <w:proofErr w:type="spellStart"/>
      <w:r w:rsidR="007236F9" w:rsidRPr="00C02481">
        <w:rPr>
          <w:rFonts w:eastAsia="Times New Roman" w:cs="Times New Roman"/>
          <w:kern w:val="0"/>
          <w:szCs w:val="24"/>
          <w:lang w:val="en-ID" w:eastAsia="en-ID"/>
          <w14:ligatures w14:val="none"/>
        </w:rPr>
        <w:t>tinggi</w:t>
      </w:r>
      <w:proofErr w:type="spellEnd"/>
      <w:r w:rsidR="007236F9">
        <w:rPr>
          <w:rFonts w:eastAsia="Times New Roman" w:cs="Times New Roman"/>
          <w:kern w:val="0"/>
          <w:szCs w:val="24"/>
          <w:lang w:val="en-ID" w:eastAsia="en-ID"/>
          <w14:ligatures w14:val="none"/>
        </w:rPr>
        <w:t xml:space="preserve"> </w:t>
      </w:r>
      <w:proofErr w:type="spellStart"/>
      <w:r w:rsidR="007236F9" w:rsidRPr="00C02481">
        <w:rPr>
          <w:rFonts w:eastAsia="Times New Roman" w:cs="Times New Roman"/>
          <w:kern w:val="0"/>
          <w:szCs w:val="24"/>
          <w:lang w:val="en-ID" w:eastAsia="en-ID"/>
          <w14:ligatures w14:val="none"/>
        </w:rPr>
        <w:t>menunjukkan</w:t>
      </w:r>
      <w:proofErr w:type="spellEnd"/>
      <w:r w:rsidR="007236F9">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bahwa</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perusahaan</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mampu</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menghasilkan</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laba</w:t>
      </w:r>
      <w:proofErr w:type="spellEnd"/>
      <w:r w:rsidR="00C02481" w:rsidRPr="00C02481">
        <w:rPr>
          <w:rFonts w:eastAsia="Times New Roman" w:cs="Times New Roman"/>
          <w:kern w:val="0"/>
          <w:szCs w:val="24"/>
          <w:lang w:val="en-ID" w:eastAsia="en-ID"/>
          <w14:ligatures w14:val="none"/>
        </w:rPr>
        <w:t xml:space="preserve"> yang </w:t>
      </w:r>
      <w:proofErr w:type="spellStart"/>
      <w:r w:rsidR="00C02481" w:rsidRPr="00C02481">
        <w:rPr>
          <w:rFonts w:eastAsia="Times New Roman" w:cs="Times New Roman"/>
          <w:kern w:val="0"/>
          <w:szCs w:val="24"/>
          <w:lang w:val="en-ID" w:eastAsia="en-ID"/>
          <w14:ligatures w14:val="none"/>
        </w:rPr>
        <w:t>besar</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dari</w:t>
      </w:r>
      <w:proofErr w:type="spellEnd"/>
      <w:r w:rsidR="00C02481" w:rsidRPr="00C02481">
        <w:rPr>
          <w:rFonts w:eastAsia="Times New Roman" w:cs="Times New Roman"/>
          <w:kern w:val="0"/>
          <w:szCs w:val="24"/>
          <w:lang w:val="en-ID" w:eastAsia="en-ID"/>
          <w14:ligatures w14:val="none"/>
        </w:rPr>
        <w:t xml:space="preserve"> modal yang </w:t>
      </w:r>
      <w:proofErr w:type="spellStart"/>
      <w:r w:rsidR="00C02481" w:rsidRPr="00C02481">
        <w:rPr>
          <w:rFonts w:eastAsia="Times New Roman" w:cs="Times New Roman"/>
          <w:kern w:val="0"/>
          <w:szCs w:val="24"/>
          <w:lang w:val="en-ID" w:eastAsia="en-ID"/>
          <w14:ligatures w14:val="none"/>
        </w:rPr>
        <w:t>ditanamkan</w:t>
      </w:r>
      <w:proofErr w:type="spellEnd"/>
      <w:r w:rsidR="00C02481" w:rsidRPr="00C02481">
        <w:rPr>
          <w:rFonts w:eastAsia="Times New Roman" w:cs="Times New Roman"/>
          <w:kern w:val="0"/>
          <w:szCs w:val="24"/>
          <w:lang w:val="en-ID" w:eastAsia="en-ID"/>
          <w14:ligatures w14:val="none"/>
        </w:rPr>
        <w:t xml:space="preserve"> oleh </w:t>
      </w:r>
      <w:proofErr w:type="spellStart"/>
      <w:r w:rsidR="00C02481" w:rsidRPr="00C02481">
        <w:rPr>
          <w:rFonts w:eastAsia="Times New Roman" w:cs="Times New Roman"/>
          <w:kern w:val="0"/>
          <w:szCs w:val="24"/>
          <w:lang w:val="en-ID" w:eastAsia="en-ID"/>
          <w14:ligatures w14:val="none"/>
        </w:rPr>
        <w:t>pemegang</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saham</w:t>
      </w:r>
      <w:proofErr w:type="spellEnd"/>
      <w:r w:rsidR="007236F9">
        <w:rPr>
          <w:rFonts w:eastAsia="Times New Roman" w:cs="Times New Roman"/>
          <w:kern w:val="0"/>
          <w:szCs w:val="24"/>
          <w:lang w:val="en-ID" w:eastAsia="en-ID"/>
          <w14:ligatures w14:val="none"/>
        </w:rPr>
        <w:t xml:space="preserve">. </w:t>
      </w:r>
      <w:proofErr w:type="spellStart"/>
      <w:r w:rsidR="007236F9">
        <w:rPr>
          <w:rFonts w:eastAsia="Times New Roman" w:cs="Times New Roman"/>
          <w:kern w:val="0"/>
          <w:szCs w:val="24"/>
          <w:lang w:val="en-ID" w:eastAsia="en-ID"/>
          <w14:ligatures w14:val="none"/>
        </w:rPr>
        <w:t>Tingginya</w:t>
      </w:r>
      <w:proofErr w:type="spellEnd"/>
      <w:r w:rsidR="007236F9">
        <w:rPr>
          <w:rFonts w:eastAsia="Times New Roman" w:cs="Times New Roman"/>
          <w:kern w:val="0"/>
          <w:szCs w:val="24"/>
          <w:lang w:val="en-ID" w:eastAsia="en-ID"/>
          <w14:ligatures w14:val="none"/>
        </w:rPr>
        <w:t xml:space="preserve"> </w:t>
      </w:r>
      <w:r w:rsidR="00484751">
        <w:rPr>
          <w:i/>
          <w:color w:val="000000" w:themeColor="text1"/>
          <w:lang w:val="en-US"/>
        </w:rPr>
        <w:t>r</w:t>
      </w:r>
      <w:r w:rsidR="00484751" w:rsidRPr="000D1EB7">
        <w:rPr>
          <w:i/>
          <w:color w:val="000000" w:themeColor="text1"/>
          <w:lang w:val="en-US"/>
        </w:rPr>
        <w:t xml:space="preserve">eturn on </w:t>
      </w:r>
      <w:r w:rsidR="00484751">
        <w:rPr>
          <w:i/>
          <w:color w:val="000000" w:themeColor="text1"/>
          <w:lang w:val="en-US"/>
        </w:rPr>
        <w:t>e</w:t>
      </w:r>
      <w:r w:rsidR="00484751" w:rsidRPr="000D1EB7">
        <w:rPr>
          <w:i/>
          <w:color w:val="000000" w:themeColor="text1"/>
          <w:lang w:val="en-US"/>
        </w:rPr>
        <w:t>quity</w:t>
      </w:r>
      <w:r w:rsidR="0048475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menunjukkan</w:t>
      </w:r>
      <w:proofErr w:type="spellEnd"/>
      <w:r w:rsidR="007236F9">
        <w:rPr>
          <w:rFonts w:eastAsia="Times New Roman" w:cs="Times New Roman"/>
          <w:kern w:val="0"/>
          <w:szCs w:val="24"/>
          <w:lang w:val="en-ID" w:eastAsia="en-ID"/>
          <w14:ligatures w14:val="none"/>
        </w:rPr>
        <w:t xml:space="preserve"> </w:t>
      </w:r>
      <w:proofErr w:type="spellStart"/>
      <w:r w:rsidR="007236F9">
        <w:rPr>
          <w:rFonts w:eastAsia="Times New Roman" w:cs="Times New Roman"/>
          <w:kern w:val="0"/>
          <w:szCs w:val="24"/>
          <w:lang w:val="en-ID" w:eastAsia="en-ID"/>
          <w14:ligatures w14:val="none"/>
        </w:rPr>
        <w:t>kemampuan</w:t>
      </w:r>
      <w:proofErr w:type="spellEnd"/>
      <w:r w:rsidR="007236F9">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manajemen</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mengelola</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ekuitas</w:t>
      </w:r>
      <w:proofErr w:type="spellEnd"/>
      <w:r w:rsidR="00C02481" w:rsidRPr="00C02481">
        <w:rPr>
          <w:rFonts w:eastAsia="Times New Roman" w:cs="Times New Roman"/>
          <w:kern w:val="0"/>
          <w:szCs w:val="24"/>
          <w:lang w:val="en-ID" w:eastAsia="en-ID"/>
          <w14:ligatures w14:val="none"/>
        </w:rPr>
        <w:t xml:space="preserve"> </w:t>
      </w:r>
      <w:proofErr w:type="spellStart"/>
      <w:r w:rsidR="00B702A5">
        <w:rPr>
          <w:rFonts w:eastAsia="Times New Roman" w:cs="Times New Roman"/>
          <w:kern w:val="0"/>
          <w:szCs w:val="24"/>
          <w:lang w:val="en-ID" w:eastAsia="en-ID"/>
          <w14:ligatures w14:val="none"/>
        </w:rPr>
        <w:t>secara</w:t>
      </w:r>
      <w:proofErr w:type="spellEnd"/>
      <w:r w:rsidR="00B702A5">
        <w:rPr>
          <w:rFonts w:eastAsia="Times New Roman" w:cs="Times New Roman"/>
          <w:kern w:val="0"/>
          <w:szCs w:val="24"/>
          <w:lang w:val="en-ID" w:eastAsia="en-ID"/>
          <w14:ligatures w14:val="none"/>
        </w:rPr>
        <w:t xml:space="preserve"> </w:t>
      </w:r>
      <w:proofErr w:type="spellStart"/>
      <w:r w:rsidR="00B702A5">
        <w:rPr>
          <w:rFonts w:eastAsia="Times New Roman" w:cs="Times New Roman"/>
          <w:kern w:val="0"/>
          <w:szCs w:val="24"/>
          <w:lang w:val="en-ID" w:eastAsia="en-ID"/>
          <w14:ligatures w14:val="none"/>
        </w:rPr>
        <w:t>efisien</w:t>
      </w:r>
      <w:proofErr w:type="spellEnd"/>
      <w:r w:rsidR="00B702A5">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untuk</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menghasilkan</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keuntungan</w:t>
      </w:r>
      <w:proofErr w:type="spellEnd"/>
      <w:r w:rsidR="00B32FBA">
        <w:rPr>
          <w:rFonts w:eastAsia="Times New Roman" w:cs="Times New Roman"/>
          <w:kern w:val="0"/>
          <w:szCs w:val="24"/>
          <w:lang w:val="en-ID" w:eastAsia="en-ID"/>
          <w14:ligatures w14:val="none"/>
        </w:rPr>
        <w:t xml:space="preserve">. </w:t>
      </w:r>
      <w:r w:rsidR="00484751" w:rsidRPr="00484751">
        <w:rPr>
          <w:rFonts w:eastAsia="Times New Roman" w:cs="Times New Roman"/>
          <w:i/>
          <w:kern w:val="0"/>
          <w:szCs w:val="24"/>
          <w:lang w:val="en-ID" w:eastAsia="en-ID"/>
          <w14:ligatures w14:val="none"/>
        </w:rPr>
        <w:t>R</w:t>
      </w:r>
      <w:proofErr w:type="spellStart"/>
      <w:r w:rsidR="00484751" w:rsidRPr="000D1EB7">
        <w:rPr>
          <w:i/>
          <w:color w:val="000000" w:themeColor="text1"/>
          <w:lang w:val="en-US"/>
        </w:rPr>
        <w:t>eturn</w:t>
      </w:r>
      <w:proofErr w:type="spellEnd"/>
      <w:r w:rsidR="00484751" w:rsidRPr="000D1EB7">
        <w:rPr>
          <w:i/>
          <w:color w:val="000000" w:themeColor="text1"/>
          <w:lang w:val="en-US"/>
        </w:rPr>
        <w:t xml:space="preserve"> on </w:t>
      </w:r>
      <w:r w:rsidR="00484751">
        <w:rPr>
          <w:i/>
          <w:color w:val="000000" w:themeColor="text1"/>
          <w:lang w:val="en-US"/>
        </w:rPr>
        <w:t>e</w:t>
      </w:r>
      <w:r w:rsidR="00484751" w:rsidRPr="000D1EB7">
        <w:rPr>
          <w:i/>
          <w:color w:val="000000" w:themeColor="text1"/>
          <w:lang w:val="en-US"/>
        </w:rPr>
        <w:t>quity</w:t>
      </w:r>
      <w:r w:rsidR="00484751">
        <w:rPr>
          <w:rFonts w:eastAsia="Times New Roman" w:cs="Times New Roman"/>
          <w:kern w:val="0"/>
          <w:szCs w:val="24"/>
          <w:lang w:val="en-ID" w:eastAsia="en-ID"/>
          <w14:ligatures w14:val="none"/>
        </w:rPr>
        <w:t xml:space="preserve"> </w:t>
      </w:r>
      <w:r w:rsidR="00C02481" w:rsidRPr="00C02481">
        <w:rPr>
          <w:rFonts w:eastAsia="Times New Roman" w:cs="Times New Roman"/>
          <w:kern w:val="0"/>
          <w:szCs w:val="24"/>
          <w:lang w:val="en-ID" w:eastAsia="en-ID"/>
          <w14:ligatures w14:val="none"/>
        </w:rPr>
        <w:t xml:space="preserve">yang </w:t>
      </w:r>
      <w:proofErr w:type="spellStart"/>
      <w:r w:rsidR="00C02481" w:rsidRPr="00C02481">
        <w:rPr>
          <w:rFonts w:eastAsia="Times New Roman" w:cs="Times New Roman"/>
          <w:kern w:val="0"/>
          <w:szCs w:val="24"/>
          <w:lang w:val="en-ID" w:eastAsia="en-ID"/>
          <w14:ligatures w14:val="none"/>
        </w:rPr>
        <w:t>rendah</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da</w:t>
      </w:r>
      <w:r w:rsidR="00B32FBA">
        <w:rPr>
          <w:rFonts w:eastAsia="Times New Roman" w:cs="Times New Roman"/>
          <w:kern w:val="0"/>
          <w:szCs w:val="24"/>
          <w:lang w:val="en-ID" w:eastAsia="en-ID"/>
          <w14:ligatures w14:val="none"/>
        </w:rPr>
        <w:t>pat</w:t>
      </w:r>
      <w:proofErr w:type="spellEnd"/>
      <w:r w:rsidR="00B32FBA">
        <w:rPr>
          <w:rFonts w:eastAsia="Times New Roman" w:cs="Times New Roman"/>
          <w:kern w:val="0"/>
          <w:szCs w:val="24"/>
          <w:lang w:val="en-ID" w:eastAsia="en-ID"/>
          <w14:ligatures w14:val="none"/>
        </w:rPr>
        <w:t xml:space="preserve"> </w:t>
      </w:r>
      <w:proofErr w:type="spellStart"/>
      <w:r w:rsidR="00B32FBA" w:rsidRPr="00C02481">
        <w:rPr>
          <w:rFonts w:eastAsia="Times New Roman" w:cs="Times New Roman"/>
          <w:kern w:val="0"/>
          <w:szCs w:val="24"/>
          <w:lang w:val="en-ID" w:eastAsia="en-ID"/>
          <w14:ligatures w14:val="none"/>
        </w:rPr>
        <w:t>me</w:t>
      </w:r>
      <w:r w:rsidR="00B32FBA">
        <w:rPr>
          <w:rFonts w:eastAsia="Times New Roman" w:cs="Times New Roman"/>
          <w:kern w:val="0"/>
          <w:szCs w:val="24"/>
          <w:lang w:val="en-ID" w:eastAsia="en-ID"/>
          <w14:ligatures w14:val="none"/>
        </w:rPr>
        <w:t>mberikan</w:t>
      </w:r>
      <w:proofErr w:type="spellEnd"/>
      <w:r w:rsidR="00B32FBA">
        <w:rPr>
          <w:rFonts w:eastAsia="Times New Roman" w:cs="Times New Roman"/>
          <w:kern w:val="0"/>
          <w:szCs w:val="24"/>
          <w:lang w:val="en-ID" w:eastAsia="en-ID"/>
          <w14:ligatures w14:val="none"/>
        </w:rPr>
        <w:t xml:space="preserve"> </w:t>
      </w:r>
      <w:proofErr w:type="spellStart"/>
      <w:r w:rsidR="00B32FBA">
        <w:rPr>
          <w:rFonts w:eastAsia="Times New Roman" w:cs="Times New Roman"/>
          <w:kern w:val="0"/>
          <w:szCs w:val="24"/>
          <w:lang w:val="en-ID" w:eastAsia="en-ID"/>
          <w14:ligatures w14:val="none"/>
        </w:rPr>
        <w:t>sinyal</w:t>
      </w:r>
      <w:proofErr w:type="spellEnd"/>
      <w:r w:rsidR="00B32FBA">
        <w:rPr>
          <w:rFonts w:eastAsia="Times New Roman" w:cs="Times New Roman"/>
          <w:kern w:val="0"/>
          <w:szCs w:val="24"/>
          <w:lang w:val="en-ID" w:eastAsia="en-ID"/>
          <w14:ligatures w14:val="none"/>
        </w:rPr>
        <w:t xml:space="preserve"> </w:t>
      </w:r>
      <w:proofErr w:type="spellStart"/>
      <w:r w:rsidR="00B32FBA">
        <w:rPr>
          <w:rFonts w:eastAsia="Times New Roman" w:cs="Times New Roman"/>
          <w:kern w:val="0"/>
          <w:szCs w:val="24"/>
          <w:lang w:val="en-ID" w:eastAsia="en-ID"/>
          <w14:ligatures w14:val="none"/>
        </w:rPr>
        <w:t>negatif</w:t>
      </w:r>
      <w:proofErr w:type="spellEnd"/>
      <w:r w:rsidR="00B32FBA">
        <w:rPr>
          <w:rFonts w:eastAsia="Times New Roman" w:cs="Times New Roman"/>
          <w:kern w:val="0"/>
          <w:szCs w:val="24"/>
          <w:lang w:val="en-ID" w:eastAsia="en-ID"/>
          <w14:ligatures w14:val="none"/>
        </w:rPr>
        <w:t xml:space="preserve"> </w:t>
      </w:r>
      <w:proofErr w:type="spellStart"/>
      <w:r w:rsidR="00B32FBA">
        <w:rPr>
          <w:rFonts w:eastAsia="Times New Roman" w:cs="Times New Roman"/>
          <w:kern w:val="0"/>
          <w:szCs w:val="24"/>
          <w:lang w:val="en-ID" w:eastAsia="en-ID"/>
          <w14:ligatures w14:val="none"/>
        </w:rPr>
        <w:t>kepada</w:t>
      </w:r>
      <w:proofErr w:type="spellEnd"/>
      <w:r w:rsidR="00B32FBA">
        <w:rPr>
          <w:rFonts w:eastAsia="Times New Roman" w:cs="Times New Roman"/>
          <w:kern w:val="0"/>
          <w:szCs w:val="24"/>
          <w:lang w:val="en-ID" w:eastAsia="en-ID"/>
          <w14:ligatures w14:val="none"/>
        </w:rPr>
        <w:t xml:space="preserve"> investor </w:t>
      </w:r>
      <w:proofErr w:type="spellStart"/>
      <w:r w:rsidR="00B32FBA">
        <w:rPr>
          <w:rFonts w:eastAsia="Times New Roman" w:cs="Times New Roman"/>
          <w:kern w:val="0"/>
          <w:szCs w:val="24"/>
          <w:lang w:val="en-ID" w:eastAsia="en-ID"/>
          <w14:ligatures w14:val="none"/>
        </w:rPr>
        <w:t>sehingga</w:t>
      </w:r>
      <w:proofErr w:type="spellEnd"/>
      <w:r w:rsidR="00B32FBA">
        <w:rPr>
          <w:rFonts w:eastAsia="Times New Roman" w:cs="Times New Roman"/>
          <w:kern w:val="0"/>
          <w:szCs w:val="24"/>
          <w:lang w:val="en-ID" w:eastAsia="en-ID"/>
          <w14:ligatures w14:val="none"/>
        </w:rPr>
        <w:t xml:space="preserve"> </w:t>
      </w:r>
      <w:proofErr w:type="spellStart"/>
      <w:r w:rsidR="00B32FBA">
        <w:rPr>
          <w:rFonts w:eastAsia="Times New Roman" w:cs="Times New Roman"/>
          <w:kern w:val="0"/>
          <w:szCs w:val="24"/>
          <w:lang w:val="en-ID" w:eastAsia="en-ID"/>
          <w14:ligatures w14:val="none"/>
        </w:rPr>
        <w:t>berpotensi</w:t>
      </w:r>
      <w:proofErr w:type="spellEnd"/>
      <w:r w:rsidR="00B32FBA">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menyebabkan</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penurunan</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harga</w:t>
      </w:r>
      <w:proofErr w:type="spellEnd"/>
      <w:r w:rsidR="00C02481" w:rsidRPr="00C02481">
        <w:rPr>
          <w:rFonts w:eastAsia="Times New Roman" w:cs="Times New Roman"/>
          <w:kern w:val="0"/>
          <w:szCs w:val="24"/>
          <w:lang w:val="en-ID" w:eastAsia="en-ID"/>
          <w14:ligatures w14:val="none"/>
        </w:rPr>
        <w:t xml:space="preserve"> </w:t>
      </w:r>
      <w:proofErr w:type="spellStart"/>
      <w:r w:rsidR="00C02481" w:rsidRPr="00C02481">
        <w:rPr>
          <w:rFonts w:eastAsia="Times New Roman" w:cs="Times New Roman"/>
          <w:kern w:val="0"/>
          <w:szCs w:val="24"/>
          <w:lang w:val="en-ID" w:eastAsia="en-ID"/>
          <w14:ligatures w14:val="none"/>
        </w:rPr>
        <w:t>saham</w:t>
      </w:r>
      <w:proofErr w:type="spellEnd"/>
      <w:r w:rsidR="00C02481" w:rsidRPr="00C02481">
        <w:rPr>
          <w:rFonts w:eastAsia="Times New Roman" w:cs="Times New Roman"/>
          <w:kern w:val="0"/>
          <w:szCs w:val="24"/>
          <w:lang w:val="en-ID" w:eastAsia="en-ID"/>
          <w14:ligatures w14:val="none"/>
        </w:rPr>
        <w:t xml:space="preserve"> di pasar</w:t>
      </w:r>
      <w:r w:rsidR="005233FA">
        <w:rPr>
          <w:rFonts w:eastAsia="Times New Roman" w:cs="Times New Roman"/>
          <w:kern w:val="0"/>
          <w:szCs w:val="24"/>
          <w:lang w:val="en-ID" w:eastAsia="en-ID"/>
          <w14:ligatures w14:val="none"/>
        </w:rPr>
        <w:t xml:space="preserve"> </w:t>
      </w:r>
      <w:r w:rsidR="005233FA">
        <w:rPr>
          <w:rFonts w:eastAsia="Times New Roman" w:cs="Times New Roman"/>
          <w:kern w:val="0"/>
          <w:szCs w:val="24"/>
          <w:lang w:val="en-ID" w:eastAsia="en-ID"/>
          <w14:ligatures w14:val="none"/>
        </w:rPr>
        <w:fldChar w:fldCharType="begin" w:fldLock="1"/>
      </w:r>
      <w:r w:rsidR="00EE23A5">
        <w:rPr>
          <w:rFonts w:eastAsia="Times New Roman" w:cs="Times New Roman"/>
          <w:kern w:val="0"/>
          <w:szCs w:val="24"/>
          <w:lang w:val="en-ID" w:eastAsia="en-ID"/>
          <w14:ligatures w14:val="none"/>
        </w:rPr>
        <w:instrText>ADDIN CSL_CITATION {"citationItems":[{"id":"ITEM-1","itemData":{"ISSN":"24607045","abstract":"This study aims to determine the effect The study uses quantitative data with multiple linear regression techniques. The research sample was determined by purposive sampling technique and produced 14 company samples. Quantitative analysis, including: classic assumption test (normality test, multicollinearity test, heteroscedasticity test, autocorrelation test), multiple linear regression test, model feasibility test through t test, F test and Coefficient of Determination. T test results show that only the Return On Equity, Earning Per Share, and Price to Book Value variables affect the Stock Price, while the Return On Asset variable has no effect on the Stock Price.","author":[{"dropping-particle":"","family":"Ardiyanto","given":"A.","non-dropping-particle":"","parse-names":false,"suffix":""},{"dropping-particle":"","family":"Wahdi","given":"N.","non-dropping-particle":"","parse-names":false,"suffix":""},{"dropping-particle":"","family":"Santoso","given":"A.","non-dropping-particle":"","parse-names":false,"suffix":""}],"container-title":"Jurnal Bisnis &amp; Akuntansi Unsurya","id":"ITEM-1","issue":"1","issued":{"date-parts":[["2020"]]},"page":"33-49","title":"Pengaruh ROA, ROE, EPS dan PBV terhadap Harga Saham","type":"article-journal","volume":"5"},"uris":["http://www.mendeley.com/documents/?uuid=d0cf40f0-201f-4d3b-a267-3a221b2dacc6"]}],"mendeley":{"formattedCitation":"(Ardiyanto et al., 2020)","plainTextFormattedCitation":"(Ardiyanto et al., 2020)","previouslyFormattedCitation":"(Ardiyanto et al., 2020)"},"properties":{"noteIndex":0},"schema":"https://github.com/citation-style-language/schema/raw/master/csl-citation.json"}</w:instrText>
      </w:r>
      <w:r w:rsidR="005233FA">
        <w:rPr>
          <w:rFonts w:eastAsia="Times New Roman" w:cs="Times New Roman"/>
          <w:kern w:val="0"/>
          <w:szCs w:val="24"/>
          <w:lang w:val="en-ID" w:eastAsia="en-ID"/>
          <w14:ligatures w14:val="none"/>
        </w:rPr>
        <w:fldChar w:fldCharType="separate"/>
      </w:r>
      <w:r w:rsidR="005233FA" w:rsidRPr="005233FA">
        <w:rPr>
          <w:rFonts w:eastAsia="Times New Roman" w:cs="Times New Roman"/>
          <w:noProof/>
          <w:kern w:val="0"/>
          <w:szCs w:val="24"/>
          <w:lang w:val="en-ID" w:eastAsia="en-ID"/>
          <w14:ligatures w14:val="none"/>
        </w:rPr>
        <w:t>(Ardiyanto</w:t>
      </w:r>
      <w:r w:rsidR="005233FA" w:rsidRPr="005233FA">
        <w:rPr>
          <w:rFonts w:eastAsia="Times New Roman" w:cs="Times New Roman"/>
          <w:i/>
          <w:noProof/>
          <w:kern w:val="0"/>
          <w:szCs w:val="24"/>
          <w:lang w:val="en-ID" w:eastAsia="en-ID"/>
          <w14:ligatures w14:val="none"/>
        </w:rPr>
        <w:t xml:space="preserve"> et al</w:t>
      </w:r>
      <w:r w:rsidR="005233FA" w:rsidRPr="005233FA">
        <w:rPr>
          <w:rFonts w:eastAsia="Times New Roman" w:cs="Times New Roman"/>
          <w:noProof/>
          <w:kern w:val="0"/>
          <w:szCs w:val="24"/>
          <w:lang w:val="en-ID" w:eastAsia="en-ID"/>
          <w14:ligatures w14:val="none"/>
        </w:rPr>
        <w:t>., 2020)</w:t>
      </w:r>
      <w:r w:rsidR="005233FA">
        <w:rPr>
          <w:rFonts w:eastAsia="Times New Roman" w:cs="Times New Roman"/>
          <w:kern w:val="0"/>
          <w:szCs w:val="24"/>
          <w:lang w:val="en-ID" w:eastAsia="en-ID"/>
          <w14:ligatures w14:val="none"/>
        </w:rPr>
        <w:fldChar w:fldCharType="end"/>
      </w:r>
      <w:r w:rsidR="00393AAC">
        <w:rPr>
          <w:rFonts w:eastAsia="Times New Roman" w:cs="Times New Roman"/>
          <w:kern w:val="0"/>
          <w:szCs w:val="24"/>
          <w:lang w:val="en-ID" w:eastAsia="en-ID"/>
          <w14:ligatures w14:val="none"/>
        </w:rPr>
        <w:t>.</w:t>
      </w:r>
    </w:p>
    <w:p w14:paraId="1CF83429" w14:textId="5D212BCE" w:rsidR="00F55A31" w:rsidRDefault="00F55A31" w:rsidP="00176091">
      <w:pPr>
        <w:tabs>
          <w:tab w:val="left" w:pos="567"/>
        </w:tabs>
        <w:spacing w:line="480" w:lineRule="auto"/>
        <w:jc w:val="both"/>
        <w:rPr>
          <w:rFonts w:cs="Times New Roman"/>
          <w:szCs w:val="24"/>
          <w:lang w:val="en-US"/>
        </w:rPr>
      </w:pPr>
      <w:r>
        <w:rPr>
          <w:color w:val="000000" w:themeColor="text1"/>
          <w:lang w:val="en-US"/>
        </w:rPr>
        <w:tab/>
      </w:r>
      <w:r w:rsidR="00D879FC" w:rsidRPr="00D879FC">
        <w:rPr>
          <w:color w:val="000000" w:themeColor="text1"/>
          <w:lang w:val="en-US"/>
        </w:rPr>
        <w:t xml:space="preserve">Dari </w:t>
      </w:r>
      <w:proofErr w:type="spellStart"/>
      <w:r w:rsidR="00D879FC" w:rsidRPr="00D879FC">
        <w:rPr>
          <w:color w:val="000000" w:themeColor="text1"/>
          <w:lang w:val="en-US"/>
        </w:rPr>
        <w:t>pernyataan</w:t>
      </w:r>
      <w:proofErr w:type="spellEnd"/>
      <w:r w:rsidR="00D879FC" w:rsidRPr="00D879FC">
        <w:rPr>
          <w:color w:val="000000" w:themeColor="text1"/>
          <w:lang w:val="en-US"/>
        </w:rPr>
        <w:t xml:space="preserve"> </w:t>
      </w:r>
      <w:proofErr w:type="spellStart"/>
      <w:r w:rsidR="00D879FC" w:rsidRPr="00D879FC">
        <w:rPr>
          <w:color w:val="000000" w:themeColor="text1"/>
          <w:lang w:val="en-US"/>
        </w:rPr>
        <w:t>tersebut</w:t>
      </w:r>
      <w:proofErr w:type="spellEnd"/>
      <w:r w:rsidR="00E4093E">
        <w:rPr>
          <w:color w:val="000000" w:themeColor="text1"/>
          <w:lang w:val="en-US"/>
        </w:rPr>
        <w:t xml:space="preserve"> </w:t>
      </w:r>
      <w:proofErr w:type="spellStart"/>
      <w:r w:rsidR="00D879FC" w:rsidRPr="00D879FC">
        <w:rPr>
          <w:color w:val="000000" w:themeColor="text1"/>
          <w:lang w:val="en-US"/>
        </w:rPr>
        <w:t>didukung</w:t>
      </w:r>
      <w:proofErr w:type="spellEnd"/>
      <w:r w:rsidR="00E4093E">
        <w:rPr>
          <w:color w:val="000000" w:themeColor="text1"/>
          <w:lang w:val="en-US"/>
        </w:rPr>
        <w:t xml:space="preserve"> </w:t>
      </w:r>
      <w:proofErr w:type="spellStart"/>
      <w:r w:rsidR="00D879FC" w:rsidRPr="00D879FC">
        <w:rPr>
          <w:color w:val="000000" w:themeColor="text1"/>
          <w:lang w:val="en-US"/>
        </w:rPr>
        <w:t>beberapa</w:t>
      </w:r>
      <w:proofErr w:type="spellEnd"/>
      <w:r w:rsidR="00D879FC" w:rsidRPr="00D879FC">
        <w:rPr>
          <w:color w:val="000000" w:themeColor="text1"/>
          <w:lang w:val="en-US"/>
        </w:rPr>
        <w:t xml:space="preserve"> </w:t>
      </w:r>
      <w:proofErr w:type="spellStart"/>
      <w:r w:rsidR="00D879FC" w:rsidRPr="00D879FC">
        <w:rPr>
          <w:color w:val="000000" w:themeColor="text1"/>
          <w:lang w:val="en-US"/>
        </w:rPr>
        <w:t>penelitian</w:t>
      </w:r>
      <w:proofErr w:type="spellEnd"/>
      <w:r w:rsidR="00D879FC" w:rsidRPr="00D879FC">
        <w:rPr>
          <w:color w:val="000000" w:themeColor="text1"/>
          <w:lang w:val="en-US"/>
        </w:rPr>
        <w:t xml:space="preserve"> </w:t>
      </w:r>
      <w:proofErr w:type="spellStart"/>
      <w:r w:rsidR="00D879FC" w:rsidRPr="00D879FC">
        <w:rPr>
          <w:color w:val="000000" w:themeColor="text1"/>
          <w:lang w:val="en-US"/>
        </w:rPr>
        <w:t>terdahulu</w:t>
      </w:r>
      <w:proofErr w:type="spellEnd"/>
      <w:r w:rsidR="00D879FC" w:rsidRPr="00D879FC">
        <w:rPr>
          <w:color w:val="000000" w:themeColor="text1"/>
          <w:lang w:val="en-US"/>
        </w:rPr>
        <w:t xml:space="preserve"> </w:t>
      </w:r>
      <w:proofErr w:type="spellStart"/>
      <w:r w:rsidR="00D879FC" w:rsidRPr="00D879FC">
        <w:rPr>
          <w:color w:val="000000" w:themeColor="text1"/>
          <w:lang w:val="en-US"/>
        </w:rPr>
        <w:t>yakni</w:t>
      </w:r>
      <w:proofErr w:type="spellEnd"/>
      <w:r w:rsidR="00D879FC" w:rsidRPr="00D879FC">
        <w:rPr>
          <w:color w:val="000000" w:themeColor="text1"/>
          <w:lang w:val="en-US"/>
        </w:rPr>
        <w:t xml:space="preserve"> </w:t>
      </w:r>
      <w:proofErr w:type="spellStart"/>
      <w:r w:rsidR="00D879FC" w:rsidRPr="00D879FC">
        <w:rPr>
          <w:color w:val="000000" w:themeColor="text1"/>
          <w:lang w:val="en-US"/>
        </w:rPr>
        <w:t>penelitian</w:t>
      </w:r>
      <w:proofErr w:type="spellEnd"/>
      <w:r w:rsidR="00D879FC" w:rsidRPr="00D879FC">
        <w:rPr>
          <w:color w:val="000000" w:themeColor="text1"/>
          <w:lang w:val="en-US"/>
        </w:rPr>
        <w:t xml:space="preserve"> yang </w:t>
      </w:r>
      <w:proofErr w:type="spellStart"/>
      <w:r w:rsidR="00D879FC" w:rsidRPr="00D879FC">
        <w:rPr>
          <w:color w:val="000000" w:themeColor="text1"/>
          <w:lang w:val="en-US"/>
        </w:rPr>
        <w:t>dilakukan</w:t>
      </w:r>
      <w:proofErr w:type="spellEnd"/>
      <w:r w:rsidR="00D879FC">
        <w:rPr>
          <w:color w:val="000000" w:themeColor="text1"/>
          <w:lang w:val="en-US"/>
        </w:rPr>
        <w:t xml:space="preserve"> oleh </w:t>
      </w:r>
      <w:r w:rsidR="00377A89">
        <w:rPr>
          <w:color w:val="000000" w:themeColor="text1"/>
          <w:lang w:val="en-US"/>
        </w:rPr>
        <w:fldChar w:fldCharType="begin" w:fldLock="1"/>
      </w:r>
      <w:r w:rsidR="007576F4">
        <w:rPr>
          <w:color w:val="000000" w:themeColor="text1"/>
          <w:lang w:val="en-US"/>
        </w:rPr>
        <w:instrText>ADDIN CSL_CITATION {"citationItems":[{"id":"ITEM-1","itemData":{"DOI":"10.59525/jess.v4i1.699","author":[{"dropping-particle":"","family":"Mangande","given":"Nelsy","non-dropping-particle":"","parse-names":false,"suffix":""},{"dropping-particle":"","family":"Yuli","given":"Astuti","non-dropping-particle":"","parse-names":false,"suffix":""}],"container-title":"Journal of Economics and Social Sciences (JESS)","id":"ITEM-1","issue":"1","issued":{"date-parts":[["2025"]]},"page":"171-178","title":"The Effect of Profitability, Company Size, and Leverage on Tax Avoidance (Empirical Study of Mining Companies Listed on the Indonesia Stock Exchange).","type":"article-journal","volume":"4"},"uris":["http://www.mendeley.com/documents/?uuid=18f4ae1d-e985-408b-86ca-d81144b9a6b3"]}],"mendeley":{"formattedCitation":"(Mangande &amp; Yuli, 2025)","manualFormatting":"Mangande &amp; Yuli, (2025)","plainTextFormattedCitation":"(Mangande &amp; Yuli, 2025)","previouslyFormattedCitation":"(Mangande &amp; Yuli, 2025)"},"properties":{"noteIndex":0},"schema":"https://github.com/citation-style-language/schema/raw/master/csl-citation.json"}</w:instrText>
      </w:r>
      <w:r w:rsidR="00377A89">
        <w:rPr>
          <w:color w:val="000000" w:themeColor="text1"/>
          <w:lang w:val="en-US"/>
        </w:rPr>
        <w:fldChar w:fldCharType="separate"/>
      </w:r>
      <w:r w:rsidR="00377A89" w:rsidRPr="00377A89">
        <w:rPr>
          <w:noProof/>
          <w:color w:val="000000" w:themeColor="text1"/>
          <w:lang w:val="en-US"/>
        </w:rPr>
        <w:t>Mangande</w:t>
      </w:r>
      <w:r w:rsidR="002A38B2">
        <w:rPr>
          <w:noProof/>
          <w:color w:val="000000" w:themeColor="text1"/>
          <w:lang w:val="en-US"/>
        </w:rPr>
        <w:t xml:space="preserve"> &amp; Yuli,</w:t>
      </w:r>
      <w:r w:rsidR="00377A89" w:rsidRPr="00377A89">
        <w:rPr>
          <w:noProof/>
          <w:color w:val="000000" w:themeColor="text1"/>
          <w:lang w:val="en-US"/>
        </w:rPr>
        <w:t xml:space="preserve"> </w:t>
      </w:r>
      <w:r w:rsidR="005233FA">
        <w:rPr>
          <w:noProof/>
          <w:color w:val="000000" w:themeColor="text1"/>
          <w:lang w:val="en-US"/>
        </w:rPr>
        <w:t>(</w:t>
      </w:r>
      <w:r w:rsidR="00377A89" w:rsidRPr="00377A89">
        <w:rPr>
          <w:noProof/>
          <w:color w:val="000000" w:themeColor="text1"/>
          <w:lang w:val="en-US"/>
        </w:rPr>
        <w:t>2025)</w:t>
      </w:r>
      <w:r w:rsidR="00377A89">
        <w:rPr>
          <w:color w:val="000000" w:themeColor="text1"/>
          <w:lang w:val="en-US"/>
        </w:rPr>
        <w:fldChar w:fldCharType="end"/>
      </w:r>
      <w:r w:rsidR="00D879FC">
        <w:rPr>
          <w:rFonts w:cs="Times New Roman"/>
          <w:szCs w:val="24"/>
          <w:lang w:val="en-US"/>
        </w:rPr>
        <w:t xml:space="preserve"> </w:t>
      </w:r>
      <w:proofErr w:type="spellStart"/>
      <w:r w:rsidR="009A06A5" w:rsidRPr="009A06A5">
        <w:rPr>
          <w:rFonts w:cs="Times New Roman"/>
          <w:szCs w:val="24"/>
          <w:lang w:val="en-US"/>
        </w:rPr>
        <w:t>menyatakan</w:t>
      </w:r>
      <w:proofErr w:type="spellEnd"/>
      <w:r w:rsidR="009A06A5">
        <w:rPr>
          <w:rFonts w:cs="Times New Roman"/>
          <w:szCs w:val="24"/>
          <w:lang w:val="en-US"/>
        </w:rPr>
        <w:t xml:space="preserve"> </w:t>
      </w:r>
      <w:proofErr w:type="spellStart"/>
      <w:r w:rsidR="009A06A5">
        <w:rPr>
          <w:rFonts w:cs="Times New Roman"/>
          <w:szCs w:val="24"/>
          <w:lang w:val="en-US"/>
        </w:rPr>
        <w:t>bahwa</w:t>
      </w:r>
      <w:proofErr w:type="spellEnd"/>
      <w:r w:rsidR="009A06A5" w:rsidRPr="009A06A5">
        <w:rPr>
          <w:rFonts w:cs="Times New Roman"/>
          <w:szCs w:val="24"/>
          <w:lang w:val="en-US"/>
        </w:rPr>
        <w:t xml:space="preserve"> </w:t>
      </w:r>
      <w:r w:rsidR="00E4093E" w:rsidRPr="009A06A5">
        <w:rPr>
          <w:rFonts w:cs="Times New Roman"/>
          <w:i/>
          <w:szCs w:val="24"/>
          <w:lang w:val="en-US"/>
        </w:rPr>
        <w:t>return on equity</w:t>
      </w:r>
      <w:r w:rsidR="00E4093E">
        <w:rPr>
          <w:rFonts w:cs="Times New Roman"/>
          <w:szCs w:val="24"/>
          <w:lang w:val="en-US"/>
        </w:rPr>
        <w:t xml:space="preserve"> </w:t>
      </w:r>
      <w:proofErr w:type="spellStart"/>
      <w:r w:rsidR="009A06A5" w:rsidRPr="009A06A5">
        <w:rPr>
          <w:rFonts w:cs="Times New Roman"/>
          <w:szCs w:val="24"/>
          <w:lang w:val="en-US"/>
        </w:rPr>
        <w:t>berpengaruh</w:t>
      </w:r>
      <w:proofErr w:type="spellEnd"/>
      <w:r w:rsidR="009A06A5" w:rsidRPr="009A06A5">
        <w:rPr>
          <w:rFonts w:cs="Times New Roman"/>
          <w:szCs w:val="24"/>
          <w:lang w:val="en-US"/>
        </w:rPr>
        <w:t xml:space="preserve"> </w:t>
      </w:r>
      <w:proofErr w:type="spellStart"/>
      <w:r w:rsidR="009A06A5" w:rsidRPr="009A06A5">
        <w:rPr>
          <w:rFonts w:cs="Times New Roman"/>
          <w:szCs w:val="24"/>
          <w:lang w:val="en-US"/>
        </w:rPr>
        <w:t>positif</w:t>
      </w:r>
      <w:proofErr w:type="spellEnd"/>
      <w:r w:rsidR="009A06A5" w:rsidRPr="009A06A5">
        <w:rPr>
          <w:rFonts w:cs="Times New Roman"/>
          <w:szCs w:val="24"/>
          <w:lang w:val="en-US"/>
        </w:rPr>
        <w:t xml:space="preserve"> </w:t>
      </w:r>
      <w:proofErr w:type="spellStart"/>
      <w:r w:rsidR="009A06A5" w:rsidRPr="009A06A5">
        <w:rPr>
          <w:rFonts w:cs="Times New Roman"/>
          <w:szCs w:val="24"/>
          <w:lang w:val="en-US"/>
        </w:rPr>
        <w:t>terhadap</w:t>
      </w:r>
      <w:proofErr w:type="spellEnd"/>
      <w:r w:rsidR="009A06A5" w:rsidRPr="009A06A5">
        <w:rPr>
          <w:rFonts w:cs="Times New Roman"/>
          <w:szCs w:val="24"/>
          <w:lang w:val="en-US"/>
        </w:rPr>
        <w:t xml:space="preserve"> </w:t>
      </w:r>
      <w:proofErr w:type="spellStart"/>
      <w:r w:rsidR="009A06A5" w:rsidRPr="009A06A5">
        <w:rPr>
          <w:rFonts w:cs="Times New Roman"/>
          <w:szCs w:val="24"/>
          <w:lang w:val="en-US"/>
        </w:rPr>
        <w:t>harga</w:t>
      </w:r>
      <w:proofErr w:type="spellEnd"/>
      <w:r w:rsidR="009A06A5" w:rsidRPr="009A06A5">
        <w:rPr>
          <w:rFonts w:cs="Times New Roman"/>
          <w:szCs w:val="24"/>
          <w:lang w:val="en-US"/>
        </w:rPr>
        <w:t xml:space="preserve"> </w:t>
      </w:r>
      <w:proofErr w:type="spellStart"/>
      <w:r w:rsidR="009A06A5" w:rsidRPr="009A06A5">
        <w:rPr>
          <w:rFonts w:cs="Times New Roman"/>
          <w:szCs w:val="24"/>
          <w:lang w:val="en-US"/>
        </w:rPr>
        <w:t>saham</w:t>
      </w:r>
      <w:proofErr w:type="spellEnd"/>
      <w:r w:rsidR="009A06A5">
        <w:rPr>
          <w:rFonts w:cs="Times New Roman"/>
          <w:szCs w:val="24"/>
          <w:lang w:val="en-US"/>
        </w:rPr>
        <w:t>.</w:t>
      </w:r>
      <w:r w:rsidR="00EC547F">
        <w:rPr>
          <w:rFonts w:cs="Times New Roman"/>
          <w:szCs w:val="24"/>
          <w:lang w:val="en-US"/>
        </w:rPr>
        <w:t xml:space="preserve"> </w:t>
      </w:r>
      <w:proofErr w:type="spellStart"/>
      <w:r w:rsidR="00EC547F">
        <w:rPr>
          <w:rFonts w:cs="Times New Roman"/>
          <w:szCs w:val="24"/>
          <w:lang w:val="en-US"/>
        </w:rPr>
        <w:t>P</w:t>
      </w:r>
      <w:r w:rsidR="003F560A">
        <w:rPr>
          <w:rFonts w:cs="Times New Roman"/>
          <w:szCs w:val="24"/>
          <w:lang w:val="en-US"/>
        </w:rPr>
        <w:t>enelitian</w:t>
      </w:r>
      <w:proofErr w:type="spellEnd"/>
      <w:r w:rsidR="003F560A">
        <w:rPr>
          <w:rFonts w:cs="Times New Roman"/>
          <w:szCs w:val="24"/>
          <w:lang w:val="en-US"/>
        </w:rPr>
        <w:t xml:space="preserve"> </w:t>
      </w:r>
      <w:r w:rsidR="0039248E">
        <w:rPr>
          <w:rFonts w:cs="Times New Roman"/>
          <w:szCs w:val="24"/>
          <w:lang w:val="en-US"/>
        </w:rPr>
        <w:fldChar w:fldCharType="begin" w:fldLock="1"/>
      </w:r>
      <w:r w:rsidR="005D11A9">
        <w:rPr>
          <w:rFonts w:cs="Times New Roman"/>
          <w:szCs w:val="24"/>
          <w:lang w:val="en-US"/>
        </w:rPr>
        <w:instrText>ADDIN CSL_CITATION {"citationItems":[{"id":"ITEM-1","itemData":{"author":[{"dropping-particle":"","family":"Noviyanti","given":"Sri Eka","non-dropping-particle":"","parse-names":false,"suffix":""},{"dropping-particle":"","family":"Wiratno","given":"Adi","non-dropping-particle":"","parse-names":false,"suffix":""}],"container-title":"The Accounting Journal of Binaniaga","id":"ITEM-1","issue":"December 2021","issued":{"date-parts":[["2023"]]},"page":"188-202","title":"The Effect of ROE, EPS and PER on Stock Prices","type":"article-journal"},"uris":["http://www.mendeley.com/documents/?uuid=0e753a5d-d124-4387-a94d-aef931c38338"]}],"mendeley":{"formattedCitation":"(Noviyanti &amp; Wiratno, 2023)","manualFormatting":"Noviyanti &amp; Wiratno, (2023)","plainTextFormattedCitation":"(Noviyanti &amp; Wiratno, 2023)","previouslyFormattedCitation":"(Noviyanti &amp; Wiratno, 2023)"},"properties":{"noteIndex":0},"schema":"https://github.com/citation-style-language/schema/raw/master/csl-citation.json"}</w:instrText>
      </w:r>
      <w:r w:rsidR="0039248E">
        <w:rPr>
          <w:rFonts w:cs="Times New Roman"/>
          <w:szCs w:val="24"/>
          <w:lang w:val="en-US"/>
        </w:rPr>
        <w:fldChar w:fldCharType="separate"/>
      </w:r>
      <w:r w:rsidR="0039248E" w:rsidRPr="0039248E">
        <w:rPr>
          <w:rFonts w:cs="Times New Roman"/>
          <w:noProof/>
          <w:szCs w:val="24"/>
          <w:lang w:val="en-US"/>
        </w:rPr>
        <w:t>Noviyanti</w:t>
      </w:r>
      <w:r w:rsidR="005233FA">
        <w:rPr>
          <w:rFonts w:cs="Times New Roman"/>
          <w:noProof/>
          <w:szCs w:val="24"/>
          <w:lang w:val="en-US"/>
        </w:rPr>
        <w:t xml:space="preserve"> &amp; </w:t>
      </w:r>
      <w:r w:rsidR="005233FA">
        <w:rPr>
          <w:rFonts w:cs="Times New Roman"/>
          <w:noProof/>
          <w:szCs w:val="24"/>
          <w:lang w:val="en-US"/>
        </w:rPr>
        <w:lastRenderedPageBreak/>
        <w:t>Wiratno</w:t>
      </w:r>
      <w:r w:rsidR="0039248E" w:rsidRPr="0039248E">
        <w:rPr>
          <w:rFonts w:cs="Times New Roman"/>
          <w:noProof/>
          <w:szCs w:val="24"/>
          <w:lang w:val="en-US"/>
        </w:rPr>
        <w:t>,</w:t>
      </w:r>
      <w:r w:rsidR="005233FA">
        <w:rPr>
          <w:rFonts w:cs="Times New Roman"/>
          <w:noProof/>
          <w:szCs w:val="24"/>
          <w:lang w:val="en-US"/>
        </w:rPr>
        <w:t xml:space="preserve"> (</w:t>
      </w:r>
      <w:r w:rsidR="0039248E" w:rsidRPr="0039248E">
        <w:rPr>
          <w:rFonts w:cs="Times New Roman"/>
          <w:noProof/>
          <w:szCs w:val="24"/>
          <w:lang w:val="en-US"/>
        </w:rPr>
        <w:t>2023)</w:t>
      </w:r>
      <w:r w:rsidR="0039248E">
        <w:rPr>
          <w:rFonts w:cs="Times New Roman"/>
          <w:szCs w:val="24"/>
          <w:lang w:val="en-US"/>
        </w:rPr>
        <w:fldChar w:fldCharType="end"/>
      </w:r>
      <w:r w:rsidR="005233FA">
        <w:rPr>
          <w:rFonts w:cs="Times New Roman"/>
          <w:szCs w:val="24"/>
          <w:lang w:val="en-US"/>
        </w:rPr>
        <w:t xml:space="preserve"> </w:t>
      </w:r>
      <w:r w:rsidR="00EC547F">
        <w:rPr>
          <w:rFonts w:cs="Times New Roman"/>
          <w:szCs w:val="24"/>
          <w:lang w:val="en-US"/>
        </w:rPr>
        <w:t xml:space="preserve">juga </w:t>
      </w:r>
      <w:proofErr w:type="spellStart"/>
      <w:r w:rsidR="003F560A">
        <w:rPr>
          <w:rFonts w:cs="Times New Roman"/>
          <w:szCs w:val="24"/>
          <w:lang w:val="en-US"/>
        </w:rPr>
        <w:t>mengatakan</w:t>
      </w:r>
      <w:proofErr w:type="spellEnd"/>
      <w:r w:rsidR="003F560A">
        <w:rPr>
          <w:rFonts w:cs="Times New Roman"/>
          <w:szCs w:val="24"/>
          <w:lang w:val="en-US"/>
        </w:rPr>
        <w:t xml:space="preserve"> </w:t>
      </w:r>
      <w:proofErr w:type="spellStart"/>
      <w:r w:rsidR="003F560A">
        <w:rPr>
          <w:rFonts w:cs="Times New Roman"/>
          <w:szCs w:val="24"/>
          <w:lang w:val="en-US"/>
        </w:rPr>
        <w:t>bahwa</w:t>
      </w:r>
      <w:proofErr w:type="spellEnd"/>
      <w:r w:rsidR="003F560A">
        <w:rPr>
          <w:rFonts w:cs="Times New Roman"/>
          <w:szCs w:val="24"/>
          <w:lang w:val="en-US"/>
        </w:rPr>
        <w:t xml:space="preserve"> </w:t>
      </w:r>
      <w:r w:rsidR="00E4093E" w:rsidRPr="00903219">
        <w:rPr>
          <w:rFonts w:cs="Times New Roman"/>
          <w:i/>
          <w:szCs w:val="24"/>
          <w:lang w:val="en-US"/>
        </w:rPr>
        <w:t>return on equity</w:t>
      </w:r>
      <w:r w:rsidR="00E4093E">
        <w:rPr>
          <w:rFonts w:cs="Times New Roman"/>
          <w:i/>
          <w:szCs w:val="24"/>
          <w:lang w:val="en-US"/>
        </w:rPr>
        <w:t xml:space="preserve"> </w:t>
      </w:r>
      <w:proofErr w:type="spellStart"/>
      <w:r w:rsidR="00903219">
        <w:rPr>
          <w:rFonts w:cs="Times New Roman"/>
          <w:szCs w:val="24"/>
          <w:lang w:val="en-US"/>
        </w:rPr>
        <w:t>memiliki</w:t>
      </w:r>
      <w:proofErr w:type="spellEnd"/>
      <w:r w:rsidR="00903219">
        <w:rPr>
          <w:rFonts w:cs="Times New Roman"/>
          <w:szCs w:val="24"/>
          <w:lang w:val="en-US"/>
        </w:rPr>
        <w:t xml:space="preserve"> </w:t>
      </w:r>
      <w:proofErr w:type="spellStart"/>
      <w:r w:rsidR="003F560A" w:rsidRPr="003F560A">
        <w:rPr>
          <w:rFonts w:cs="Times New Roman"/>
          <w:szCs w:val="24"/>
          <w:lang w:val="en-US"/>
        </w:rPr>
        <w:t>pengaruh</w:t>
      </w:r>
      <w:proofErr w:type="spellEnd"/>
      <w:r w:rsidR="00903219">
        <w:rPr>
          <w:rFonts w:cs="Times New Roman"/>
          <w:szCs w:val="24"/>
          <w:lang w:val="en-US"/>
        </w:rPr>
        <w:t xml:space="preserve"> </w:t>
      </w:r>
      <w:proofErr w:type="spellStart"/>
      <w:r w:rsidR="003F560A" w:rsidRPr="003F560A">
        <w:rPr>
          <w:rFonts w:cs="Times New Roman"/>
          <w:szCs w:val="24"/>
          <w:lang w:val="en-US"/>
        </w:rPr>
        <w:t>positif</w:t>
      </w:r>
      <w:proofErr w:type="spellEnd"/>
      <w:r w:rsidR="003F560A" w:rsidRPr="003F560A">
        <w:rPr>
          <w:rFonts w:cs="Times New Roman"/>
          <w:szCs w:val="24"/>
          <w:lang w:val="en-US"/>
        </w:rPr>
        <w:t xml:space="preserve"> </w:t>
      </w:r>
      <w:proofErr w:type="spellStart"/>
      <w:r w:rsidR="003F560A" w:rsidRPr="003F560A">
        <w:rPr>
          <w:rFonts w:cs="Times New Roman"/>
          <w:szCs w:val="24"/>
          <w:lang w:val="en-US"/>
        </w:rPr>
        <w:t>terhadap</w:t>
      </w:r>
      <w:proofErr w:type="spellEnd"/>
      <w:r w:rsidR="003F560A" w:rsidRPr="003F560A">
        <w:rPr>
          <w:rFonts w:cs="Times New Roman"/>
          <w:szCs w:val="24"/>
          <w:lang w:val="en-US"/>
        </w:rPr>
        <w:t xml:space="preserve"> </w:t>
      </w:r>
      <w:proofErr w:type="spellStart"/>
      <w:r w:rsidR="003F560A" w:rsidRPr="003F560A">
        <w:rPr>
          <w:rFonts w:cs="Times New Roman"/>
          <w:szCs w:val="24"/>
          <w:lang w:val="en-US"/>
        </w:rPr>
        <w:t>harga</w:t>
      </w:r>
      <w:proofErr w:type="spellEnd"/>
      <w:r w:rsidR="003F560A" w:rsidRPr="003F560A">
        <w:rPr>
          <w:rFonts w:cs="Times New Roman"/>
          <w:szCs w:val="24"/>
          <w:lang w:val="en-US"/>
        </w:rPr>
        <w:t xml:space="preserve"> </w:t>
      </w:r>
      <w:proofErr w:type="spellStart"/>
      <w:r w:rsidR="003F560A" w:rsidRPr="003F560A">
        <w:rPr>
          <w:rFonts w:cs="Times New Roman"/>
          <w:szCs w:val="24"/>
          <w:lang w:val="en-US"/>
        </w:rPr>
        <w:t>saham</w:t>
      </w:r>
      <w:r w:rsidR="00903219">
        <w:rPr>
          <w:rFonts w:cs="Times New Roman"/>
          <w:szCs w:val="24"/>
          <w:lang w:val="en-US"/>
        </w:rPr>
        <w:t>nya</w:t>
      </w:r>
      <w:proofErr w:type="spellEnd"/>
      <w:r w:rsidR="00903219">
        <w:rPr>
          <w:rFonts w:cs="Times New Roman"/>
          <w:szCs w:val="24"/>
          <w:lang w:val="en-US"/>
        </w:rPr>
        <w:t xml:space="preserve">. Dari </w:t>
      </w:r>
      <w:proofErr w:type="spellStart"/>
      <w:r w:rsidR="00903219">
        <w:rPr>
          <w:rFonts w:cs="Times New Roman"/>
          <w:szCs w:val="24"/>
          <w:lang w:val="en-US"/>
        </w:rPr>
        <w:t>penyataan</w:t>
      </w:r>
      <w:proofErr w:type="spellEnd"/>
      <w:r w:rsidR="00903219">
        <w:rPr>
          <w:rFonts w:cs="Times New Roman"/>
          <w:szCs w:val="24"/>
          <w:lang w:val="en-US"/>
        </w:rPr>
        <w:t xml:space="preserve"> di</w:t>
      </w:r>
      <w:r w:rsidR="00203341">
        <w:rPr>
          <w:rFonts w:cs="Times New Roman"/>
          <w:szCs w:val="24"/>
          <w:lang w:val="en-US"/>
        </w:rPr>
        <w:t xml:space="preserve"> </w:t>
      </w:r>
      <w:proofErr w:type="spellStart"/>
      <w:r w:rsidR="00903219">
        <w:rPr>
          <w:rFonts w:cs="Times New Roman"/>
          <w:szCs w:val="24"/>
          <w:lang w:val="en-US"/>
        </w:rPr>
        <w:t>atas</w:t>
      </w:r>
      <w:proofErr w:type="spellEnd"/>
      <w:r w:rsidR="00903219">
        <w:rPr>
          <w:rFonts w:cs="Times New Roman"/>
          <w:szCs w:val="24"/>
          <w:lang w:val="en-US"/>
        </w:rPr>
        <w:t xml:space="preserve"> </w:t>
      </w:r>
      <w:proofErr w:type="spellStart"/>
      <w:r w:rsidR="00903219">
        <w:rPr>
          <w:rFonts w:cs="Times New Roman"/>
          <w:szCs w:val="24"/>
          <w:lang w:val="en-US"/>
        </w:rPr>
        <w:t>akan</w:t>
      </w:r>
      <w:proofErr w:type="spellEnd"/>
      <w:r w:rsidR="00903219">
        <w:rPr>
          <w:rFonts w:cs="Times New Roman"/>
          <w:szCs w:val="24"/>
          <w:lang w:val="en-US"/>
        </w:rPr>
        <w:t xml:space="preserve"> </w:t>
      </w:r>
      <w:proofErr w:type="spellStart"/>
      <w:r w:rsidR="00903219">
        <w:rPr>
          <w:rFonts w:cs="Times New Roman"/>
          <w:szCs w:val="24"/>
          <w:lang w:val="en-US"/>
        </w:rPr>
        <w:t>dirumuskan</w:t>
      </w:r>
      <w:proofErr w:type="spellEnd"/>
      <w:r w:rsidR="00903219">
        <w:rPr>
          <w:rFonts w:cs="Times New Roman"/>
          <w:szCs w:val="24"/>
          <w:lang w:val="en-US"/>
        </w:rPr>
        <w:t xml:space="preserve"> </w:t>
      </w:r>
      <w:proofErr w:type="spellStart"/>
      <w:r w:rsidR="00903219">
        <w:rPr>
          <w:rFonts w:cs="Times New Roman"/>
          <w:szCs w:val="24"/>
          <w:lang w:val="en-US"/>
        </w:rPr>
        <w:t>hipotesisnya</w:t>
      </w:r>
      <w:proofErr w:type="spellEnd"/>
      <w:r w:rsidR="00903219">
        <w:rPr>
          <w:rFonts w:cs="Times New Roman"/>
          <w:szCs w:val="24"/>
          <w:lang w:val="en-US"/>
        </w:rPr>
        <w:t xml:space="preserve"> </w:t>
      </w:r>
      <w:proofErr w:type="spellStart"/>
      <w:r w:rsidR="00903219">
        <w:rPr>
          <w:rFonts w:cs="Times New Roman"/>
          <w:szCs w:val="24"/>
          <w:lang w:val="en-US"/>
        </w:rPr>
        <w:t>seperti</w:t>
      </w:r>
      <w:proofErr w:type="spellEnd"/>
      <w:r w:rsidR="00903219">
        <w:rPr>
          <w:rFonts w:cs="Times New Roman"/>
          <w:szCs w:val="24"/>
          <w:lang w:val="en-US"/>
        </w:rPr>
        <w:t xml:space="preserve"> </w:t>
      </w:r>
      <w:proofErr w:type="spellStart"/>
      <w:r w:rsidR="00903219">
        <w:rPr>
          <w:rFonts w:cs="Times New Roman"/>
          <w:szCs w:val="24"/>
          <w:lang w:val="en-US"/>
        </w:rPr>
        <w:t>berikut</w:t>
      </w:r>
      <w:proofErr w:type="spellEnd"/>
      <w:r w:rsidR="00903219">
        <w:rPr>
          <w:rFonts w:cs="Times New Roman"/>
          <w:szCs w:val="24"/>
          <w:lang w:val="en-US"/>
        </w:rPr>
        <w:t xml:space="preserve"> </w:t>
      </w:r>
      <w:proofErr w:type="spellStart"/>
      <w:r w:rsidR="00903219">
        <w:rPr>
          <w:rFonts w:cs="Times New Roman"/>
          <w:szCs w:val="24"/>
          <w:lang w:val="en-US"/>
        </w:rPr>
        <w:t>ini</w:t>
      </w:r>
      <w:proofErr w:type="spellEnd"/>
      <w:r w:rsidR="00903219">
        <w:rPr>
          <w:rFonts w:cs="Times New Roman"/>
          <w:szCs w:val="24"/>
          <w:lang w:val="en-US"/>
        </w:rPr>
        <w:t>:</w:t>
      </w:r>
    </w:p>
    <w:p w14:paraId="38B97539" w14:textId="452D9775" w:rsidR="00903219" w:rsidRDefault="00903219" w:rsidP="00176091">
      <w:pPr>
        <w:spacing w:line="480" w:lineRule="auto"/>
        <w:jc w:val="both"/>
        <w:rPr>
          <w:b/>
          <w:lang w:val="en-US"/>
        </w:rPr>
      </w:pPr>
      <w:bookmarkStart w:id="158" w:name="_Hlk209260940"/>
      <w:r w:rsidRPr="001E6CCE">
        <w:rPr>
          <w:b/>
          <w:lang w:val="en-US"/>
        </w:rPr>
        <w:t>H</w:t>
      </w:r>
      <w:proofErr w:type="gramStart"/>
      <w:r>
        <w:rPr>
          <w:b/>
          <w:lang w:val="en-US"/>
        </w:rPr>
        <w:t>2</w:t>
      </w:r>
      <w:r w:rsidRPr="001E6CCE">
        <w:rPr>
          <w:b/>
          <w:lang w:val="en-US"/>
        </w:rPr>
        <w:t xml:space="preserve"> :</w:t>
      </w:r>
      <w:proofErr w:type="gramEnd"/>
      <w:r w:rsidRPr="001E6CCE">
        <w:rPr>
          <w:b/>
          <w:lang w:val="en-US"/>
        </w:rPr>
        <w:t xml:space="preserve"> </w:t>
      </w:r>
      <w:r w:rsidRPr="001E6CCE">
        <w:rPr>
          <w:b/>
          <w:i/>
          <w:lang w:val="en-US"/>
        </w:rPr>
        <w:t xml:space="preserve">Return </w:t>
      </w:r>
      <w:r w:rsidRPr="00903219">
        <w:rPr>
          <w:rFonts w:cs="Times New Roman"/>
          <w:b/>
          <w:i/>
          <w:szCs w:val="24"/>
          <w:lang w:val="en-US"/>
        </w:rPr>
        <w:t>On Equity</w:t>
      </w:r>
      <w:r>
        <w:rPr>
          <w:rFonts w:cs="Times New Roman"/>
          <w:i/>
          <w:szCs w:val="24"/>
          <w:lang w:val="en-US"/>
        </w:rPr>
        <w:t xml:space="preserve"> </w:t>
      </w:r>
      <w:proofErr w:type="spellStart"/>
      <w:r w:rsidRPr="001E6CCE">
        <w:rPr>
          <w:b/>
          <w:lang w:val="en-US"/>
        </w:rPr>
        <w:t>Berpengaruh</w:t>
      </w:r>
      <w:proofErr w:type="spellEnd"/>
      <w:r w:rsidRPr="001E6CCE">
        <w:rPr>
          <w:b/>
          <w:lang w:val="en-US"/>
        </w:rPr>
        <w:t xml:space="preserve"> </w:t>
      </w:r>
      <w:proofErr w:type="spellStart"/>
      <w:r w:rsidRPr="001E6CCE">
        <w:rPr>
          <w:b/>
          <w:lang w:val="en-US"/>
        </w:rPr>
        <w:t>Positif</w:t>
      </w:r>
      <w:proofErr w:type="spellEnd"/>
      <w:r>
        <w:rPr>
          <w:b/>
          <w:lang w:val="en-US"/>
        </w:rPr>
        <w:t xml:space="preserve"> </w:t>
      </w:r>
      <w:proofErr w:type="spellStart"/>
      <w:r w:rsidRPr="001E6CCE">
        <w:rPr>
          <w:b/>
          <w:lang w:val="en-US"/>
        </w:rPr>
        <w:t>Terhadap</w:t>
      </w:r>
      <w:proofErr w:type="spellEnd"/>
      <w:r w:rsidRPr="001E6CCE">
        <w:rPr>
          <w:b/>
          <w:lang w:val="en-US"/>
        </w:rPr>
        <w:t xml:space="preserve"> </w:t>
      </w:r>
      <w:proofErr w:type="spellStart"/>
      <w:r w:rsidRPr="001E6CCE">
        <w:rPr>
          <w:b/>
          <w:lang w:val="en-US"/>
        </w:rPr>
        <w:t>Harga</w:t>
      </w:r>
      <w:proofErr w:type="spellEnd"/>
      <w:r w:rsidRPr="001E6CCE">
        <w:rPr>
          <w:b/>
          <w:lang w:val="en-US"/>
        </w:rPr>
        <w:t xml:space="preserve"> </w:t>
      </w:r>
      <w:proofErr w:type="spellStart"/>
      <w:r w:rsidRPr="001E6CCE">
        <w:rPr>
          <w:b/>
          <w:lang w:val="en-US"/>
        </w:rPr>
        <w:t>Saham</w:t>
      </w:r>
      <w:proofErr w:type="spellEnd"/>
    </w:p>
    <w:p w14:paraId="28F287E0" w14:textId="6EFA8C92" w:rsidR="00170F40" w:rsidRPr="00961CD1" w:rsidRDefault="00170F40" w:rsidP="00961CD1">
      <w:pPr>
        <w:pStyle w:val="Heading3"/>
        <w:spacing w:line="480" w:lineRule="auto"/>
        <w:jc w:val="both"/>
        <w:rPr>
          <w:rFonts w:ascii="Times New Roman" w:hAnsi="Times New Roman" w:cs="Times New Roman"/>
          <w:b/>
          <w:color w:val="000000" w:themeColor="text1"/>
          <w:lang w:val="en-US"/>
        </w:rPr>
      </w:pPr>
      <w:bookmarkStart w:id="159" w:name="_Toc223522023"/>
      <w:bookmarkEnd w:id="158"/>
      <w:r w:rsidRPr="00961CD1">
        <w:rPr>
          <w:rFonts w:ascii="Times New Roman" w:hAnsi="Times New Roman" w:cs="Times New Roman"/>
          <w:b/>
          <w:color w:val="000000" w:themeColor="text1"/>
          <w:lang w:val="en-US"/>
        </w:rPr>
        <w:t xml:space="preserve">2.4.3. </w:t>
      </w:r>
      <w:proofErr w:type="spellStart"/>
      <w:r w:rsidRPr="00961CD1">
        <w:rPr>
          <w:rFonts w:ascii="Times New Roman" w:hAnsi="Times New Roman" w:cs="Times New Roman"/>
          <w:b/>
          <w:color w:val="000000" w:themeColor="text1"/>
          <w:lang w:val="en-US"/>
        </w:rPr>
        <w:t>Pengaruh</w:t>
      </w:r>
      <w:proofErr w:type="spellEnd"/>
      <w:r w:rsidRPr="00961CD1">
        <w:rPr>
          <w:rFonts w:ascii="Times New Roman" w:hAnsi="Times New Roman" w:cs="Times New Roman"/>
          <w:b/>
          <w:color w:val="000000" w:themeColor="text1"/>
          <w:lang w:val="en-US"/>
        </w:rPr>
        <w:t xml:space="preserve"> </w:t>
      </w:r>
      <w:r w:rsidRPr="00C95091">
        <w:rPr>
          <w:rFonts w:ascii="Times New Roman" w:hAnsi="Times New Roman" w:cs="Times New Roman"/>
          <w:b/>
          <w:i/>
          <w:color w:val="000000" w:themeColor="text1"/>
          <w:lang w:val="en-US"/>
        </w:rPr>
        <w:t xml:space="preserve">Debt </w:t>
      </w:r>
      <w:proofErr w:type="gramStart"/>
      <w:r w:rsidRPr="00C95091">
        <w:rPr>
          <w:rFonts w:ascii="Times New Roman" w:hAnsi="Times New Roman" w:cs="Times New Roman"/>
          <w:b/>
          <w:i/>
          <w:color w:val="000000" w:themeColor="text1"/>
          <w:lang w:val="en-US"/>
        </w:rPr>
        <w:t>To</w:t>
      </w:r>
      <w:proofErr w:type="gramEnd"/>
      <w:r w:rsidRPr="00C95091">
        <w:rPr>
          <w:rFonts w:ascii="Times New Roman" w:hAnsi="Times New Roman" w:cs="Times New Roman"/>
          <w:b/>
          <w:i/>
          <w:color w:val="000000" w:themeColor="text1"/>
          <w:lang w:val="en-US"/>
        </w:rPr>
        <w:t xml:space="preserve"> Equity Ratio</w:t>
      </w:r>
      <w:r w:rsidRPr="00961CD1">
        <w:rPr>
          <w:rFonts w:ascii="Times New Roman" w:hAnsi="Times New Roman" w:cs="Times New Roman"/>
          <w:b/>
          <w:color w:val="000000" w:themeColor="text1"/>
          <w:lang w:val="en-US"/>
        </w:rPr>
        <w:t xml:space="preserve"> </w:t>
      </w:r>
      <w:proofErr w:type="spellStart"/>
      <w:r w:rsidRPr="00961CD1">
        <w:rPr>
          <w:rFonts w:ascii="Times New Roman" w:hAnsi="Times New Roman" w:cs="Times New Roman"/>
          <w:b/>
          <w:color w:val="000000" w:themeColor="text1"/>
          <w:lang w:val="en-US"/>
        </w:rPr>
        <w:t>Terhadap</w:t>
      </w:r>
      <w:proofErr w:type="spellEnd"/>
      <w:r w:rsidRPr="00961CD1">
        <w:rPr>
          <w:rFonts w:ascii="Times New Roman" w:hAnsi="Times New Roman" w:cs="Times New Roman"/>
          <w:b/>
          <w:color w:val="000000" w:themeColor="text1"/>
          <w:lang w:val="en-US"/>
        </w:rPr>
        <w:t xml:space="preserve"> </w:t>
      </w:r>
      <w:proofErr w:type="spellStart"/>
      <w:r w:rsidRPr="00961CD1">
        <w:rPr>
          <w:rFonts w:ascii="Times New Roman" w:hAnsi="Times New Roman" w:cs="Times New Roman"/>
          <w:b/>
          <w:color w:val="000000" w:themeColor="text1"/>
          <w:lang w:val="en-US"/>
        </w:rPr>
        <w:t>Harga</w:t>
      </w:r>
      <w:proofErr w:type="spellEnd"/>
      <w:r w:rsidRPr="00961CD1">
        <w:rPr>
          <w:rFonts w:ascii="Times New Roman" w:hAnsi="Times New Roman" w:cs="Times New Roman"/>
          <w:b/>
          <w:color w:val="000000" w:themeColor="text1"/>
          <w:lang w:val="en-US"/>
        </w:rPr>
        <w:t xml:space="preserve"> </w:t>
      </w:r>
      <w:proofErr w:type="spellStart"/>
      <w:r w:rsidRPr="00961CD1">
        <w:rPr>
          <w:rFonts w:ascii="Times New Roman" w:hAnsi="Times New Roman" w:cs="Times New Roman"/>
          <w:b/>
          <w:color w:val="000000" w:themeColor="text1"/>
          <w:lang w:val="en-US"/>
        </w:rPr>
        <w:t>Saham</w:t>
      </w:r>
      <w:bookmarkEnd w:id="159"/>
      <w:proofErr w:type="spellEnd"/>
    </w:p>
    <w:p w14:paraId="1CEFAE8F" w14:textId="6DE6D24F" w:rsidR="00170F40" w:rsidRPr="009C20FC" w:rsidRDefault="00D21185" w:rsidP="009C20FC">
      <w:pPr>
        <w:spacing w:line="480" w:lineRule="auto"/>
        <w:jc w:val="both"/>
        <w:rPr>
          <w:kern w:val="0"/>
          <w:lang w:val="en-US"/>
          <w14:ligatures w14:val="none"/>
        </w:rPr>
      </w:pPr>
      <w:r>
        <w:tab/>
      </w:r>
      <w:bookmarkStart w:id="160" w:name="_Hlk209330400"/>
      <w:r w:rsidRPr="00D21185">
        <w:rPr>
          <w:i/>
        </w:rPr>
        <w:t>Debt to Equity Ratio</w:t>
      </w:r>
      <w:r>
        <w:rPr>
          <w:i/>
          <w:lang w:val="en-US"/>
        </w:rPr>
        <w:t xml:space="preserve"> </w:t>
      </w:r>
      <w:bookmarkEnd w:id="160"/>
      <w:r>
        <w:t>(DER)</w:t>
      </w:r>
      <w:r w:rsidR="00F56828">
        <w:rPr>
          <w:lang w:val="en-US"/>
        </w:rPr>
        <w:t xml:space="preserve"> </w:t>
      </w:r>
      <w:r>
        <w:t xml:space="preserve">mencerminkan perbandingan antara pendanaan dari utang dan modal sendiri. </w:t>
      </w:r>
      <w:r w:rsidR="00DF30D8">
        <w:rPr>
          <w:lang w:val="en-US"/>
        </w:rPr>
        <w:t>R</w:t>
      </w:r>
      <w:r w:rsidR="00DF30D8">
        <w:t>asio yang menunjukkan sejauh mana perusahaan menggunakan dana pinjaman untuk membiayai asetnya dibandingkan dengan dana yang berasal dari pemilik.</w:t>
      </w:r>
      <w:r w:rsidR="00D52129">
        <w:rPr>
          <w:lang w:val="en-US"/>
        </w:rPr>
        <w:t xml:space="preserve"> </w:t>
      </w:r>
      <w:r w:rsidR="00FA48CE" w:rsidRPr="00D21185">
        <w:rPr>
          <w:i/>
        </w:rPr>
        <w:t>Debt to equity ratio</w:t>
      </w:r>
      <w:r w:rsidR="00FA48CE">
        <w:rPr>
          <w:i/>
          <w:lang w:val="en-US"/>
        </w:rPr>
        <w:t xml:space="preserve"> </w:t>
      </w:r>
      <w:r w:rsidR="00DF30D8">
        <w:t>menunjukkan seberapa tergantung perusahaan terhadap pihak kreditor dalam struktur pendanaannya</w:t>
      </w:r>
      <w:r w:rsidR="00DF30D8">
        <w:rPr>
          <w:lang w:val="en-US"/>
        </w:rPr>
        <w:t xml:space="preserve"> k</w:t>
      </w:r>
      <w:r w:rsidR="00DF30D8">
        <w:t>arena proporsi utang yang digunakan dibandingkan modal sendiri</w:t>
      </w:r>
      <w:r w:rsidR="009C20FC">
        <w:rPr>
          <w:lang w:val="en-US"/>
        </w:rPr>
        <w:t xml:space="preserve"> </w:t>
      </w:r>
      <w:r w:rsidR="00431F37">
        <w:rPr>
          <w:lang w:val="en-US"/>
        </w:rPr>
        <w:fldChar w:fldCharType="begin" w:fldLock="1"/>
      </w:r>
      <w:r w:rsidR="00431F37">
        <w:rPr>
          <w:lang w:val="en-US"/>
        </w:rPr>
        <w:instrText>ADDIN CSL_CITATION {"citationItems":[{"id":"ITEM-1","itemData":{"abstract":"Harga saham adalah cerminan dari keberhasilan manajemen dalam mengambil keputusan dan kebijakan keuangan yang tepat. Penelitian ini bertujuan untuk melihat pengaruh return on investment, debt to equity ratio dan ukuran perusahaan terhadap harga saham pada perusahaan manufaktur industri food and beverages yang terdaftar di Bursa Efek Indonesia. Metode pengambilan sampelmenggunakan purposivesampling, yaitu menggunakan sampel dengan kriteria-kriteria tertentu, sampelyang digunakan adalah 11 Perusahaan. Metode analisis data yang digunakan adalah analisis regresi linier berganda. Hasil penelitian uji simultan menunjukkan bahwa return on investment, debt to equity ratio dan ukuran perusahaan secara bersama-sama berpengaruh signifikan terhadap harga saham. Uji secara parsial menunjukkan bahwa return on investment berpengaruh signifikan terhadap harga saham, debt to equity ratioberpengaruh signifikan terhadap harga saham dan ukuran perusahaan berpengaruh signifikan terhadap harga saham","author":[{"dropping-particle":"","family":"Mamahit","given":"Theresa Sefania","non-dropping-particle":"","parse-names":false,"suffix":""},{"dropping-particle":"Van","family":"Rate","given":"Paulina","non-dropping-particle":"","parse-names":false,"suffix":""},{"dropping-particle":"","family":"Untu","given":"Vicktoria N","non-dropping-particle":"","parse-names":false,"suffix":""}],"container-title":"Jurnal EMBA","id":"ITEM-1","issue":"4","issued":{"date-parts":[["2021"]]},"page":"782-792","title":"Pengaruh Return on Investment, Debt To Equity Ratio Dan Ukuran Perusahaan Terhadap Harga Saham Pada Perusahaan Manufaktur Industri Food and Beverages Yang Terdaftar Di Bursa Efek Indonesia","type":"article-journal","volume":"9"},"uris":["http://www.mendeley.com/documents/?uuid=11cd9c64-eb1a-45f6-8124-6fd8c597a96d"]}],"mendeley":{"formattedCitation":"(Mamahit et al., 2021)","plainTextFormattedCitation":"(Mamahit et al., 2021)","previouslyFormattedCitation":"(Mamahit et al., 2021)"},"properties":{"noteIndex":0},"schema":"https://github.com/citation-style-language/schema/raw/master/csl-citation.json"}</w:instrText>
      </w:r>
      <w:r w:rsidR="00431F37">
        <w:rPr>
          <w:lang w:val="en-US"/>
        </w:rPr>
        <w:fldChar w:fldCharType="separate"/>
      </w:r>
      <w:r w:rsidR="00431F37" w:rsidRPr="00431F37">
        <w:rPr>
          <w:noProof/>
          <w:lang w:val="en-US"/>
        </w:rPr>
        <w:t xml:space="preserve">(Mamahit </w:t>
      </w:r>
      <w:r w:rsidR="00431F37" w:rsidRPr="00431F37">
        <w:rPr>
          <w:i/>
          <w:noProof/>
          <w:lang w:val="en-US"/>
        </w:rPr>
        <w:t>et al</w:t>
      </w:r>
      <w:r w:rsidR="00431F37" w:rsidRPr="00431F37">
        <w:rPr>
          <w:noProof/>
          <w:lang w:val="en-US"/>
        </w:rPr>
        <w:t>., 2021)</w:t>
      </w:r>
      <w:r w:rsidR="00431F37">
        <w:rPr>
          <w:lang w:val="en-US"/>
        </w:rPr>
        <w:fldChar w:fldCharType="end"/>
      </w:r>
      <w:r w:rsidR="00C27B23">
        <w:rPr>
          <w:lang w:val="en-US"/>
        </w:rPr>
        <w:t>.</w:t>
      </w:r>
    </w:p>
    <w:p w14:paraId="2C03436F" w14:textId="54B2F434" w:rsidR="00B85581" w:rsidRDefault="00B85581" w:rsidP="00170F40">
      <w:pPr>
        <w:tabs>
          <w:tab w:val="left" w:pos="567"/>
        </w:tabs>
        <w:spacing w:line="480" w:lineRule="auto"/>
        <w:jc w:val="both"/>
        <w:rPr>
          <w:lang w:val="en-US"/>
        </w:rPr>
      </w:pPr>
      <w:r>
        <w:tab/>
      </w:r>
      <w:bookmarkStart w:id="161" w:name="_Hlk209260960"/>
      <w:proofErr w:type="spellStart"/>
      <w:r w:rsidR="0028154D" w:rsidRPr="005A498B">
        <w:rPr>
          <w:lang w:val="en-US"/>
        </w:rPr>
        <w:t>Berdasarkan</w:t>
      </w:r>
      <w:proofErr w:type="spellEnd"/>
      <w:r w:rsidR="0028154D">
        <w:rPr>
          <w:lang w:val="en-US"/>
        </w:rPr>
        <w:t xml:space="preserve"> </w:t>
      </w:r>
      <w:proofErr w:type="spellStart"/>
      <w:r w:rsidR="0028154D">
        <w:rPr>
          <w:lang w:val="en-US"/>
        </w:rPr>
        <w:t>teori</w:t>
      </w:r>
      <w:proofErr w:type="spellEnd"/>
      <w:r w:rsidR="0028154D">
        <w:rPr>
          <w:lang w:val="en-US"/>
        </w:rPr>
        <w:t xml:space="preserve"> </w:t>
      </w:r>
      <w:proofErr w:type="spellStart"/>
      <w:r w:rsidR="0028154D" w:rsidRPr="0028154D">
        <w:rPr>
          <w:lang w:val="en-US"/>
        </w:rPr>
        <w:t>sinyal</w:t>
      </w:r>
      <w:bookmarkEnd w:id="161"/>
      <w:proofErr w:type="spellEnd"/>
      <w:r w:rsidR="0028154D">
        <w:rPr>
          <w:lang w:val="en-US"/>
        </w:rPr>
        <w:t xml:space="preserve">, </w:t>
      </w:r>
      <w:r w:rsidR="001B04AE" w:rsidRPr="0028154D">
        <w:t>n</w:t>
      </w:r>
      <w:r w:rsidR="001B04AE" w:rsidRPr="001B04AE">
        <w:t xml:space="preserve">ilai </w:t>
      </w:r>
      <w:r w:rsidR="00FA48CE" w:rsidRPr="00D21185">
        <w:rPr>
          <w:i/>
        </w:rPr>
        <w:t>debt to equity ratio</w:t>
      </w:r>
      <w:r w:rsidR="00FA48CE">
        <w:rPr>
          <w:i/>
          <w:lang w:val="en-US"/>
        </w:rPr>
        <w:t xml:space="preserve"> </w:t>
      </w:r>
      <w:r w:rsidR="001B04AE" w:rsidRPr="001B04AE">
        <w:t>yang tinggi menandakan ketergantungan besar pada pinjaman, sementara nilai yang rendah menunjukkan pembiayaan yang lebih bersandar pada ekuitas.</w:t>
      </w:r>
      <w:r w:rsidR="005D32F6">
        <w:rPr>
          <w:lang w:val="en-US"/>
        </w:rPr>
        <w:t xml:space="preserve"> </w:t>
      </w:r>
      <w:r w:rsidR="001B04AE" w:rsidRPr="001B04AE">
        <w:t xml:space="preserve">Tingkat </w:t>
      </w:r>
      <w:r w:rsidR="001B04AE" w:rsidRPr="00794FA4">
        <w:rPr>
          <w:i/>
        </w:rPr>
        <w:t>leverage</w:t>
      </w:r>
      <w:r w:rsidR="001B04AE" w:rsidRPr="001B04AE">
        <w:t xml:space="preserve"> yang meningkat dapat memperbesar beban bunga dan tekanan likuiditas, sehingga menurunkan fleksibilitas pengelolaan kas dan potensi stabilitas laba.</w:t>
      </w:r>
      <w:r w:rsidR="00C27441">
        <w:rPr>
          <w:lang w:val="en-US"/>
        </w:rPr>
        <w:t xml:space="preserve"> </w:t>
      </w:r>
      <w:r w:rsidR="00C27441" w:rsidRPr="00C27441">
        <w:rPr>
          <w:i/>
          <w:lang w:val="en-US"/>
        </w:rPr>
        <w:t>D</w:t>
      </w:r>
      <w:r w:rsidR="00F84589" w:rsidRPr="00D21185">
        <w:rPr>
          <w:i/>
        </w:rPr>
        <w:t>ebt to equity ratio</w:t>
      </w:r>
      <w:r w:rsidR="00F84589">
        <w:rPr>
          <w:i/>
          <w:lang w:val="en-US"/>
        </w:rPr>
        <w:t xml:space="preserve"> </w:t>
      </w:r>
      <w:r w:rsidR="001B04AE" w:rsidRPr="001B04AE">
        <w:t>sering dipakai sebagai tolok ukur risiko keuangan dan menjadi pertimbangan penting bagi investor maupun kreditor dalam menilai kesehatan struktur modal perusahaan</w:t>
      </w:r>
      <w:r w:rsidR="00C27B23">
        <w:rPr>
          <w:lang w:val="en-US"/>
        </w:rPr>
        <w:t xml:space="preserve"> </w:t>
      </w:r>
      <w:r w:rsidR="00431F37">
        <w:rPr>
          <w:lang w:val="en-US"/>
        </w:rPr>
        <w:fldChar w:fldCharType="begin" w:fldLock="1"/>
      </w:r>
      <w:r w:rsidR="007576F4">
        <w:rPr>
          <w:lang w:val="en-US"/>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sidR="00431F37">
        <w:rPr>
          <w:lang w:val="en-US"/>
        </w:rPr>
        <w:fldChar w:fldCharType="separate"/>
      </w:r>
      <w:r w:rsidR="00CF7163" w:rsidRPr="00CF7163">
        <w:rPr>
          <w:noProof/>
          <w:lang w:val="en-US"/>
        </w:rPr>
        <w:t xml:space="preserve">(Nengsih </w:t>
      </w:r>
      <w:r w:rsidR="0028154D" w:rsidRPr="0028154D">
        <w:rPr>
          <w:i/>
          <w:noProof/>
          <w:lang w:val="en-US"/>
        </w:rPr>
        <w:t>et al.</w:t>
      </w:r>
      <w:r w:rsidR="0028154D">
        <w:rPr>
          <w:noProof/>
          <w:lang w:val="en-US"/>
        </w:rPr>
        <w:t xml:space="preserve">, </w:t>
      </w:r>
      <w:r w:rsidR="00CF7163" w:rsidRPr="00CF7163">
        <w:rPr>
          <w:noProof/>
          <w:lang w:val="en-US"/>
        </w:rPr>
        <w:t>2024)</w:t>
      </w:r>
      <w:r w:rsidR="00431F37">
        <w:rPr>
          <w:lang w:val="en-US"/>
        </w:rPr>
        <w:fldChar w:fldCharType="end"/>
      </w:r>
      <w:r w:rsidR="00C27B23">
        <w:rPr>
          <w:lang w:val="en-US"/>
        </w:rPr>
        <w:t>.</w:t>
      </w:r>
    </w:p>
    <w:p w14:paraId="4DF36928" w14:textId="5C9A6456" w:rsidR="00794FA4" w:rsidRDefault="00794FA4" w:rsidP="0039460E">
      <w:pPr>
        <w:tabs>
          <w:tab w:val="left" w:pos="567"/>
        </w:tabs>
        <w:spacing w:line="480" w:lineRule="auto"/>
        <w:jc w:val="both"/>
        <w:rPr>
          <w:lang w:val="en-US"/>
        </w:rPr>
      </w:pPr>
      <w:r>
        <w:rPr>
          <w:lang w:val="en-US"/>
        </w:rPr>
        <w:tab/>
        <w:t xml:space="preserve">Hasil </w:t>
      </w:r>
      <w:proofErr w:type="spellStart"/>
      <w:r>
        <w:rPr>
          <w:lang w:val="en-US"/>
        </w:rPr>
        <w:t>penelitian</w:t>
      </w:r>
      <w:proofErr w:type="spellEnd"/>
      <w:r>
        <w:rPr>
          <w:lang w:val="en-US"/>
        </w:rPr>
        <w:t xml:space="preserve"> </w:t>
      </w:r>
      <w:proofErr w:type="spellStart"/>
      <w:r>
        <w:rPr>
          <w:lang w:val="en-US"/>
        </w:rPr>
        <w:t>terdahulu</w:t>
      </w:r>
      <w:proofErr w:type="spellEnd"/>
      <w:r>
        <w:rPr>
          <w:lang w:val="en-US"/>
        </w:rPr>
        <w:t xml:space="preserve"> </w:t>
      </w:r>
      <w:proofErr w:type="spellStart"/>
      <w:r>
        <w:rPr>
          <w:lang w:val="en-US"/>
        </w:rPr>
        <w:t>dari</w:t>
      </w:r>
      <w:proofErr w:type="spellEnd"/>
      <w:r>
        <w:rPr>
          <w:lang w:val="en-US"/>
        </w:rPr>
        <w:t xml:space="preserve"> </w:t>
      </w:r>
      <w:r w:rsidR="00EE23A5">
        <w:rPr>
          <w:lang w:val="en-US"/>
        </w:rPr>
        <w:fldChar w:fldCharType="begin" w:fldLock="1"/>
      </w:r>
      <w:r w:rsidR="00DB47A2">
        <w:rPr>
          <w:lang w:val="en-US"/>
        </w:rPr>
        <w:instrText>ADDIN CSL_CITATION {"citationItems":[{"id":"ITEM-1","itemData":{"DOI":"10.53769/ijms.v1i4.677","abstract":"Tujuan penelitian ini guna membuktikan adanya pengaruh antara kinerja keuangan dan harga saham. Jenis riset ini kuantitatif dengan pendekatan asosiatif. Populasi menerapkan perusahaan properti yang tercatat di BEI rentang waktu 2022-2024 dengan jumlahnya mencapai 93 perusahaan. Sampel riset senilai 12 perusahaan dengan menerapkan teknik purposive sampling. Riset ini menggunakan analsis regresi linier berganda. Terbukti dari hasil analisis mengungkapkan bahwa Likuiditas (Current Ratio) dan Solvabilitas (DER) memiliki pengaruh negatif dan signifikan terhadap harga saham, sedangkan Profitabilitas (ROA) pengaruhnya positif dan juga signifikan terhadap harga saham. Harga Saham secara simultan juga dipengaruhi oleh likuditas, solvabilitas, dan profitabilitas dengan hasil signifikan. Temuan ini menunjukkan bahwa likuiditas berlebih dan struktur utang tinggi dipersepsikan negatif oleh pasar, sedangkan profitabilitas mendorong peningkatan nilai saham. Dalam hal ini pihak manajemen perlu menekankan pentingnya pengelolaan likuiditas dan struktur modal yang efisien, serta peningkatan kinerja aset untuk memperkuat kepercayaan investor dan mendukung nilai pasar perusahaan.","author":[{"dropping-particle":"","family":"Purnama","given":"Yuni Ardenti","non-dropping-particle":"","parse-names":false,"suffix":""},{"dropping-particle":"","family":"Harnida","given":"Muthia","non-dropping-particle":"","parse-names":false,"suffix":""},{"dropping-particle":"","family":"Mardah","given":"Siti","non-dropping-particle":"","parse-names":false,"suffix":""}],"container-title":"ECONOMIST Jurnal Ekonomi dan Bisnis","id":"ITEM-1","issue":"3","issued":{"date-parts":[["2025"]]},"page":"46-59","title":"Pengaruh Kinerja Keuangan Terhadap Harga Saham Pada Sektor Properti Yang Terdaftar di BEI 2022-2024","type":"article-journal","volume":"2"},"uris":["http://www.mendeley.com/documents/?uuid=63b03f80-799d-498b-8ecd-374d22fb1417"]}],"mendeley":{"formattedCitation":"(Purnama et al., 2025)","manualFormatting":"Purnama et al., (2025)","plainTextFormattedCitation":"(Purnama et al., 2025)","previouslyFormattedCitation":"(Purnama et al., 2025)"},"properties":{"noteIndex":0},"schema":"https://github.com/citation-style-language/schema/raw/master/csl-citation.json"}</w:instrText>
      </w:r>
      <w:r w:rsidR="00EE23A5">
        <w:rPr>
          <w:lang w:val="en-US"/>
        </w:rPr>
        <w:fldChar w:fldCharType="separate"/>
      </w:r>
      <w:r w:rsidR="00EE23A5" w:rsidRPr="00EE23A5">
        <w:rPr>
          <w:noProof/>
          <w:lang w:val="en-US"/>
        </w:rPr>
        <w:t>Purnama</w:t>
      </w:r>
      <w:r w:rsidR="00EE23A5">
        <w:rPr>
          <w:noProof/>
          <w:lang w:val="en-US"/>
        </w:rPr>
        <w:t xml:space="preserve"> </w:t>
      </w:r>
      <w:r w:rsidR="00EE23A5" w:rsidRPr="00EE23A5">
        <w:rPr>
          <w:i/>
          <w:noProof/>
          <w:lang w:val="en-US"/>
        </w:rPr>
        <w:t>et al</w:t>
      </w:r>
      <w:r w:rsidR="00EE23A5">
        <w:rPr>
          <w:noProof/>
          <w:lang w:val="en-US"/>
        </w:rPr>
        <w:t xml:space="preserve">., </w:t>
      </w:r>
      <w:r w:rsidR="00240660">
        <w:rPr>
          <w:noProof/>
          <w:lang w:val="en-US"/>
        </w:rPr>
        <w:t>(</w:t>
      </w:r>
      <w:r w:rsidR="00EE23A5" w:rsidRPr="00EE23A5">
        <w:rPr>
          <w:noProof/>
          <w:lang w:val="en-US"/>
        </w:rPr>
        <w:t>2025)</w:t>
      </w:r>
      <w:r w:rsidR="00EE23A5">
        <w:rPr>
          <w:lang w:val="en-US"/>
        </w:rPr>
        <w:fldChar w:fldCharType="end"/>
      </w:r>
      <w:r w:rsidR="00240660">
        <w:rPr>
          <w:lang w:val="en-US"/>
        </w:rPr>
        <w:t xml:space="preserve"> </w:t>
      </w:r>
      <w:proofErr w:type="spellStart"/>
      <w:r>
        <w:rPr>
          <w:lang w:val="en-US"/>
        </w:rPr>
        <w:t>menyatakan</w:t>
      </w:r>
      <w:proofErr w:type="spellEnd"/>
      <w:r>
        <w:rPr>
          <w:lang w:val="en-US"/>
        </w:rPr>
        <w:t xml:space="preserve"> </w:t>
      </w:r>
      <w:proofErr w:type="spellStart"/>
      <w:r>
        <w:rPr>
          <w:lang w:val="en-US"/>
        </w:rPr>
        <w:t>bahwa</w:t>
      </w:r>
      <w:proofErr w:type="spellEnd"/>
      <w:r w:rsidR="00F84589">
        <w:rPr>
          <w:lang w:val="en-US"/>
        </w:rPr>
        <w:t xml:space="preserve"> </w:t>
      </w:r>
      <w:r w:rsidR="00F84589" w:rsidRPr="00D21185">
        <w:rPr>
          <w:i/>
        </w:rPr>
        <w:t>debt to equity ratio</w:t>
      </w:r>
      <w:r w:rsidR="00F84589">
        <w:rPr>
          <w:i/>
          <w:lang w:val="en-US"/>
        </w:rPr>
        <w:t xml:space="preserve"> </w:t>
      </w:r>
      <w:proofErr w:type="spellStart"/>
      <w:r>
        <w:rPr>
          <w:lang w:val="en-US"/>
        </w:rPr>
        <w:t>memiliki</w:t>
      </w:r>
      <w:proofErr w:type="spellEnd"/>
      <w:r>
        <w:rPr>
          <w:lang w:val="en-US"/>
        </w:rPr>
        <w:t xml:space="preserve"> </w:t>
      </w:r>
      <w:proofErr w:type="spellStart"/>
      <w:r>
        <w:rPr>
          <w:lang w:val="en-US"/>
        </w:rPr>
        <w:t>pengaruh</w:t>
      </w:r>
      <w:proofErr w:type="spellEnd"/>
      <w:r>
        <w:rPr>
          <w:lang w:val="en-US"/>
        </w:rPr>
        <w:t xml:space="preserve"> yang </w:t>
      </w:r>
      <w:proofErr w:type="spellStart"/>
      <w:r>
        <w:rPr>
          <w:lang w:val="en-US"/>
        </w:rPr>
        <w:t>negatif</w:t>
      </w:r>
      <w:proofErr w:type="spellEnd"/>
      <w:r>
        <w:rPr>
          <w:lang w:val="en-US"/>
        </w:rPr>
        <w:t xml:space="preserve"> </w:t>
      </w:r>
      <w:proofErr w:type="spellStart"/>
      <w:r>
        <w:rPr>
          <w:lang w:val="en-US"/>
        </w:rPr>
        <w:t>terhadap</w:t>
      </w:r>
      <w:proofErr w:type="spellEnd"/>
      <w:r>
        <w:rPr>
          <w:lang w:val="en-US"/>
        </w:rPr>
        <w:t xml:space="preserve"> </w:t>
      </w:r>
      <w:proofErr w:type="spellStart"/>
      <w:r>
        <w:rPr>
          <w:lang w:val="en-US"/>
        </w:rPr>
        <w:t>harga</w:t>
      </w:r>
      <w:proofErr w:type="spellEnd"/>
      <w:r>
        <w:rPr>
          <w:lang w:val="en-US"/>
        </w:rPr>
        <w:t xml:space="preserve"> </w:t>
      </w:r>
      <w:proofErr w:type="spellStart"/>
      <w:r>
        <w:rPr>
          <w:lang w:val="en-US"/>
        </w:rPr>
        <w:t>saham</w:t>
      </w:r>
      <w:proofErr w:type="spellEnd"/>
      <w:r>
        <w:rPr>
          <w:lang w:val="en-US"/>
        </w:rPr>
        <w:t>.</w:t>
      </w:r>
      <w:r w:rsidR="00D52129">
        <w:rPr>
          <w:lang w:val="en-US"/>
        </w:rPr>
        <w:t xml:space="preserve"> </w:t>
      </w:r>
      <w:proofErr w:type="spellStart"/>
      <w:r w:rsidRPr="00794FA4">
        <w:rPr>
          <w:lang w:val="en-US"/>
        </w:rPr>
        <w:t>Semakin</w:t>
      </w:r>
      <w:proofErr w:type="spellEnd"/>
      <w:r w:rsidRPr="00794FA4">
        <w:rPr>
          <w:lang w:val="en-US"/>
        </w:rPr>
        <w:t xml:space="preserve"> </w:t>
      </w:r>
      <w:proofErr w:type="spellStart"/>
      <w:r w:rsidRPr="00794FA4">
        <w:rPr>
          <w:lang w:val="en-US"/>
        </w:rPr>
        <w:t>besar</w:t>
      </w:r>
      <w:proofErr w:type="spellEnd"/>
      <w:r w:rsidRPr="00794FA4">
        <w:rPr>
          <w:lang w:val="en-US"/>
        </w:rPr>
        <w:t xml:space="preserve"> </w:t>
      </w:r>
      <w:proofErr w:type="spellStart"/>
      <w:r w:rsidRPr="00794FA4">
        <w:rPr>
          <w:lang w:val="en-US"/>
        </w:rPr>
        <w:t>proporsi</w:t>
      </w:r>
      <w:proofErr w:type="spellEnd"/>
      <w:r w:rsidRPr="00794FA4">
        <w:rPr>
          <w:lang w:val="en-US"/>
        </w:rPr>
        <w:t xml:space="preserve"> utang </w:t>
      </w:r>
      <w:proofErr w:type="spellStart"/>
      <w:r w:rsidRPr="00794FA4">
        <w:rPr>
          <w:lang w:val="en-US"/>
        </w:rPr>
        <w:t>dalam</w:t>
      </w:r>
      <w:proofErr w:type="spellEnd"/>
      <w:r w:rsidRPr="00794FA4">
        <w:rPr>
          <w:lang w:val="en-US"/>
        </w:rPr>
        <w:t xml:space="preserve"> </w:t>
      </w:r>
      <w:proofErr w:type="spellStart"/>
      <w:r w:rsidRPr="00794FA4">
        <w:rPr>
          <w:lang w:val="en-US"/>
        </w:rPr>
        <w:t>struktur</w:t>
      </w:r>
      <w:proofErr w:type="spellEnd"/>
      <w:r w:rsidRPr="00794FA4">
        <w:rPr>
          <w:lang w:val="en-US"/>
        </w:rPr>
        <w:t xml:space="preserve"> </w:t>
      </w:r>
      <w:proofErr w:type="spellStart"/>
      <w:r w:rsidRPr="00794FA4">
        <w:rPr>
          <w:lang w:val="en-US"/>
        </w:rPr>
        <w:t>keuangan</w:t>
      </w:r>
      <w:proofErr w:type="spellEnd"/>
      <w:r w:rsidRPr="00794FA4">
        <w:rPr>
          <w:lang w:val="en-US"/>
        </w:rPr>
        <w:t xml:space="preserve"> </w:t>
      </w:r>
      <w:proofErr w:type="spellStart"/>
      <w:r w:rsidRPr="00794FA4">
        <w:rPr>
          <w:lang w:val="en-US"/>
        </w:rPr>
        <w:t>perusahaan</w:t>
      </w:r>
      <w:proofErr w:type="spellEnd"/>
      <w:r w:rsidRPr="00794FA4">
        <w:rPr>
          <w:lang w:val="en-US"/>
        </w:rPr>
        <w:t xml:space="preserve">, </w:t>
      </w:r>
      <w:proofErr w:type="spellStart"/>
      <w:r w:rsidRPr="00794FA4">
        <w:rPr>
          <w:lang w:val="en-US"/>
        </w:rPr>
        <w:t>semakin</w:t>
      </w:r>
      <w:proofErr w:type="spellEnd"/>
      <w:r w:rsidRPr="00794FA4">
        <w:rPr>
          <w:lang w:val="en-US"/>
        </w:rPr>
        <w:t xml:space="preserve"> </w:t>
      </w:r>
      <w:proofErr w:type="spellStart"/>
      <w:r w:rsidRPr="00794FA4">
        <w:rPr>
          <w:lang w:val="en-US"/>
        </w:rPr>
        <w:t>besar</w:t>
      </w:r>
      <w:proofErr w:type="spellEnd"/>
      <w:r w:rsidRPr="00794FA4">
        <w:rPr>
          <w:lang w:val="en-US"/>
        </w:rPr>
        <w:t xml:space="preserve"> pula </w:t>
      </w:r>
      <w:proofErr w:type="spellStart"/>
      <w:r w:rsidRPr="00794FA4">
        <w:rPr>
          <w:lang w:val="en-US"/>
        </w:rPr>
        <w:lastRenderedPageBreak/>
        <w:t>beban</w:t>
      </w:r>
      <w:proofErr w:type="spellEnd"/>
      <w:r w:rsidRPr="00794FA4">
        <w:rPr>
          <w:lang w:val="en-US"/>
        </w:rPr>
        <w:t xml:space="preserve"> </w:t>
      </w:r>
      <w:proofErr w:type="spellStart"/>
      <w:r w:rsidRPr="00794FA4">
        <w:rPr>
          <w:lang w:val="en-US"/>
        </w:rPr>
        <w:t>risiko</w:t>
      </w:r>
      <w:proofErr w:type="spellEnd"/>
      <w:r w:rsidRPr="00794FA4">
        <w:rPr>
          <w:lang w:val="en-US"/>
        </w:rPr>
        <w:t xml:space="preserve"> yang </w:t>
      </w:r>
      <w:proofErr w:type="spellStart"/>
      <w:r w:rsidRPr="00794FA4">
        <w:rPr>
          <w:lang w:val="en-US"/>
        </w:rPr>
        <w:t>harus</w:t>
      </w:r>
      <w:proofErr w:type="spellEnd"/>
      <w:r w:rsidRPr="00794FA4">
        <w:rPr>
          <w:lang w:val="en-US"/>
        </w:rPr>
        <w:t xml:space="preserve"> </w:t>
      </w:r>
      <w:proofErr w:type="spellStart"/>
      <w:r w:rsidRPr="00794FA4">
        <w:rPr>
          <w:lang w:val="en-US"/>
        </w:rPr>
        <w:t>ditanggung</w:t>
      </w:r>
      <w:proofErr w:type="spellEnd"/>
      <w:r w:rsidRPr="00794FA4">
        <w:rPr>
          <w:lang w:val="en-US"/>
        </w:rPr>
        <w:t>.</w:t>
      </w:r>
      <w:r w:rsidR="00240660">
        <w:rPr>
          <w:lang w:val="en-US"/>
        </w:rPr>
        <w:t xml:space="preserve"> </w:t>
      </w:r>
      <w:proofErr w:type="spellStart"/>
      <w:r w:rsidR="00240660">
        <w:rPr>
          <w:lang w:val="en-US"/>
        </w:rPr>
        <w:t>Penelitian</w:t>
      </w:r>
      <w:proofErr w:type="spellEnd"/>
      <w:r w:rsidR="00240660">
        <w:rPr>
          <w:lang w:val="en-US"/>
        </w:rPr>
        <w:t xml:space="preserve"> lain </w:t>
      </w:r>
      <w:proofErr w:type="spellStart"/>
      <w:r w:rsidR="00240660">
        <w:rPr>
          <w:lang w:val="en-US"/>
        </w:rPr>
        <w:t>dari</w:t>
      </w:r>
      <w:proofErr w:type="spellEnd"/>
      <w:r w:rsidR="00240660">
        <w:rPr>
          <w:lang w:val="en-US"/>
        </w:rPr>
        <w:t xml:space="preserve"> </w:t>
      </w:r>
      <w:r w:rsidR="00240660">
        <w:rPr>
          <w:lang w:val="en-US"/>
        </w:rPr>
        <w:fldChar w:fldCharType="begin" w:fldLock="1"/>
      </w:r>
      <w:r w:rsidR="00B27238">
        <w:rPr>
          <w:lang w:val="en-US"/>
        </w:rPr>
        <w:instrText>ADDIN CSL_CITATION {"citationItems":[{"id":"ITEM-1","itemData":{"DOI":"10.54066/jmbe-itb.v2i1.1057","ISSN":"2985-590X","abstract":"The influence of Earning Per Share, Return On Assets, and Debt to Equity Ratio on Stock Price. This study aims to determine the effect of Earning Per Share (EPS), Return On Assets (ROA), and Debt to Equity Ratio (DER) of, ROA on stock prices. This research has been conducted on 19 companies in the food and beverage industry listed on the Indonesia Stock Exchange in the 2015 - 2018. The sampling technique uses a purposive sampling method, with the criteria determined in this study. As per the sampling criteria, a sample of 13 companies has been obtained. The purpose of data analysis used multiple regression analysis. The results of this study indicate that EPS and ROA variables have a significant effect on stock prices, while DER has no significant impact on stock prices.","author":[{"dropping-particle":"","family":"Dika","given":"Muhammad Fala","non-dropping-particle":"","parse-names":false,"suffix":""},{"dropping-particle":"","family":"Pasaribu","given":"Hiras","non-dropping-particle":"","parse-names":false,"suffix":""}],"container-title":"Barometer Riset Akuntansi dan Manajemen","id":"ITEM-1","issue":"2","issued":{"date-parts":[["2020"]]},"page":"258-274","title":"PENGARUH EARNING PER SHARE, RETURN ON ASSETS, DAN DEBT TO EQUITY RATIO TERHADAP HARGA SAHAM","type":"article-journal","volume":"9"},"uris":["http://www.mendeley.com/documents/?uuid=c49e311a-77fd-4f79-8e67-b4a5d62f51ab"]}],"mendeley":{"formattedCitation":"(Dika &amp; Pasaribu, 2020)","manualFormatting":"Dika &amp; Pasaribu, (2020)","plainTextFormattedCitation":"(Dika &amp; Pasaribu, 2020)","previouslyFormattedCitation":"(Dika &amp; Pasaribu, 2020)"},"properties":{"noteIndex":0},"schema":"https://github.com/citation-style-language/schema/raw/master/csl-citation.json"}</w:instrText>
      </w:r>
      <w:r w:rsidR="00240660">
        <w:rPr>
          <w:lang w:val="en-US"/>
        </w:rPr>
        <w:fldChar w:fldCharType="separate"/>
      </w:r>
      <w:r w:rsidR="00240660" w:rsidRPr="00240660">
        <w:rPr>
          <w:noProof/>
          <w:lang w:val="en-US"/>
        </w:rPr>
        <w:t>Dika</w:t>
      </w:r>
      <w:r w:rsidR="00240660">
        <w:rPr>
          <w:noProof/>
          <w:lang w:val="en-US"/>
        </w:rPr>
        <w:t xml:space="preserve"> &amp; Pasaribu</w:t>
      </w:r>
      <w:r w:rsidR="00240660" w:rsidRPr="00240660">
        <w:rPr>
          <w:noProof/>
          <w:lang w:val="en-US"/>
        </w:rPr>
        <w:t>,</w:t>
      </w:r>
      <w:r w:rsidR="00240660">
        <w:rPr>
          <w:noProof/>
          <w:lang w:val="en-US"/>
        </w:rPr>
        <w:t xml:space="preserve"> (</w:t>
      </w:r>
      <w:r w:rsidR="00240660" w:rsidRPr="00240660">
        <w:rPr>
          <w:noProof/>
          <w:lang w:val="en-US"/>
        </w:rPr>
        <w:t>2020)</w:t>
      </w:r>
      <w:r w:rsidR="00240660">
        <w:rPr>
          <w:lang w:val="en-US"/>
        </w:rPr>
        <w:fldChar w:fldCharType="end"/>
      </w:r>
      <w:r w:rsidR="00240660">
        <w:rPr>
          <w:lang w:val="en-US"/>
        </w:rPr>
        <w:t xml:space="preserve"> juga </w:t>
      </w:r>
      <w:proofErr w:type="spellStart"/>
      <w:r w:rsidR="00240660">
        <w:rPr>
          <w:lang w:val="en-US"/>
        </w:rPr>
        <w:t>menyatakan</w:t>
      </w:r>
      <w:proofErr w:type="spellEnd"/>
      <w:r w:rsidR="00240660">
        <w:rPr>
          <w:lang w:val="en-US"/>
        </w:rPr>
        <w:t xml:space="preserve"> </w:t>
      </w:r>
      <w:proofErr w:type="spellStart"/>
      <w:r w:rsidR="00240660">
        <w:rPr>
          <w:lang w:val="en-US"/>
        </w:rPr>
        <w:t>bahwa</w:t>
      </w:r>
      <w:proofErr w:type="spellEnd"/>
      <w:r w:rsidR="00F84589">
        <w:rPr>
          <w:lang w:val="en-US"/>
        </w:rPr>
        <w:t xml:space="preserve"> </w:t>
      </w:r>
      <w:r w:rsidR="00F84589" w:rsidRPr="00D21185">
        <w:rPr>
          <w:i/>
        </w:rPr>
        <w:t>debt to equity ratio</w:t>
      </w:r>
      <w:r w:rsidR="00F84589">
        <w:rPr>
          <w:i/>
          <w:lang w:val="en-US"/>
        </w:rPr>
        <w:t xml:space="preserve"> </w:t>
      </w:r>
      <w:proofErr w:type="spellStart"/>
      <w:r w:rsidR="00240660">
        <w:rPr>
          <w:lang w:val="en-US"/>
        </w:rPr>
        <w:t>berpengaruh</w:t>
      </w:r>
      <w:proofErr w:type="spellEnd"/>
      <w:r w:rsidR="00240660">
        <w:rPr>
          <w:lang w:val="en-US"/>
        </w:rPr>
        <w:t xml:space="preserve"> </w:t>
      </w:r>
      <w:proofErr w:type="spellStart"/>
      <w:r w:rsidR="00215CD2">
        <w:rPr>
          <w:lang w:val="en-US"/>
        </w:rPr>
        <w:t>negatif</w:t>
      </w:r>
      <w:proofErr w:type="spellEnd"/>
      <w:r w:rsidR="00215CD2">
        <w:rPr>
          <w:lang w:val="en-US"/>
        </w:rPr>
        <w:t xml:space="preserve"> </w:t>
      </w:r>
      <w:proofErr w:type="spellStart"/>
      <w:r w:rsidR="00215CD2">
        <w:rPr>
          <w:lang w:val="en-US"/>
        </w:rPr>
        <w:t>terhadap</w:t>
      </w:r>
      <w:proofErr w:type="spellEnd"/>
      <w:r w:rsidR="00215CD2">
        <w:rPr>
          <w:lang w:val="en-US"/>
        </w:rPr>
        <w:t xml:space="preserve"> </w:t>
      </w:r>
      <w:proofErr w:type="spellStart"/>
      <w:r w:rsidR="00240660">
        <w:rPr>
          <w:lang w:val="en-US"/>
        </w:rPr>
        <w:t>harga</w:t>
      </w:r>
      <w:proofErr w:type="spellEnd"/>
      <w:r w:rsidR="00240660">
        <w:rPr>
          <w:lang w:val="en-US"/>
        </w:rPr>
        <w:t xml:space="preserve"> </w:t>
      </w:r>
      <w:proofErr w:type="spellStart"/>
      <w:r w:rsidR="00240660">
        <w:rPr>
          <w:lang w:val="en-US"/>
        </w:rPr>
        <w:t>saham</w:t>
      </w:r>
      <w:proofErr w:type="spellEnd"/>
      <w:r w:rsidR="00240660">
        <w:rPr>
          <w:lang w:val="en-US"/>
        </w:rPr>
        <w:t>.</w:t>
      </w:r>
      <w:r w:rsidR="00D237DE">
        <w:rPr>
          <w:lang w:val="en-US"/>
        </w:rPr>
        <w:t xml:space="preserve"> </w:t>
      </w:r>
      <w:r w:rsidR="007F18BE">
        <w:rPr>
          <w:lang w:val="en-US"/>
        </w:rPr>
        <w:t xml:space="preserve">Dari </w:t>
      </w:r>
      <w:proofErr w:type="spellStart"/>
      <w:r w:rsidR="007F18BE">
        <w:rPr>
          <w:lang w:val="en-US"/>
        </w:rPr>
        <w:t>keterangan</w:t>
      </w:r>
      <w:proofErr w:type="spellEnd"/>
      <w:r w:rsidR="007F18BE">
        <w:rPr>
          <w:lang w:val="en-US"/>
        </w:rPr>
        <w:t xml:space="preserve"> di</w:t>
      </w:r>
      <w:r w:rsidR="00203341">
        <w:rPr>
          <w:lang w:val="en-US"/>
        </w:rPr>
        <w:t xml:space="preserve"> </w:t>
      </w:r>
      <w:proofErr w:type="spellStart"/>
      <w:r w:rsidR="007F18BE">
        <w:rPr>
          <w:lang w:val="en-US"/>
        </w:rPr>
        <w:t>atas</w:t>
      </w:r>
      <w:proofErr w:type="spellEnd"/>
      <w:r w:rsidR="007F18BE">
        <w:rPr>
          <w:lang w:val="en-US"/>
        </w:rPr>
        <w:t xml:space="preserve"> </w:t>
      </w:r>
      <w:proofErr w:type="spellStart"/>
      <w:r w:rsidR="007F18BE">
        <w:rPr>
          <w:lang w:val="en-US"/>
        </w:rPr>
        <w:t>maka</w:t>
      </w:r>
      <w:proofErr w:type="spellEnd"/>
      <w:r w:rsidR="007F18BE">
        <w:rPr>
          <w:lang w:val="en-US"/>
        </w:rPr>
        <w:t xml:space="preserve"> </w:t>
      </w:r>
      <w:proofErr w:type="spellStart"/>
      <w:r w:rsidR="007F18BE">
        <w:rPr>
          <w:lang w:val="en-US"/>
        </w:rPr>
        <w:t>dirumuskan</w:t>
      </w:r>
      <w:proofErr w:type="spellEnd"/>
      <w:r w:rsidR="007F18BE">
        <w:rPr>
          <w:lang w:val="en-US"/>
        </w:rPr>
        <w:t xml:space="preserve"> </w:t>
      </w:r>
      <w:proofErr w:type="spellStart"/>
      <w:r w:rsidR="007F18BE">
        <w:rPr>
          <w:lang w:val="en-US"/>
        </w:rPr>
        <w:t>hipotesis</w:t>
      </w:r>
      <w:proofErr w:type="spellEnd"/>
      <w:r w:rsidR="007F18BE">
        <w:rPr>
          <w:lang w:val="en-US"/>
        </w:rPr>
        <w:t xml:space="preserve"> </w:t>
      </w:r>
      <w:proofErr w:type="spellStart"/>
      <w:r w:rsidR="007F18BE">
        <w:rPr>
          <w:lang w:val="en-US"/>
        </w:rPr>
        <w:t>berikut</w:t>
      </w:r>
      <w:proofErr w:type="spellEnd"/>
      <w:r w:rsidR="007F18BE">
        <w:rPr>
          <w:lang w:val="en-US"/>
        </w:rPr>
        <w:t xml:space="preserve"> </w:t>
      </w:r>
      <w:proofErr w:type="spellStart"/>
      <w:r w:rsidR="007F18BE">
        <w:rPr>
          <w:lang w:val="en-US"/>
        </w:rPr>
        <w:t>ini</w:t>
      </w:r>
      <w:proofErr w:type="spellEnd"/>
      <w:r w:rsidR="007F18BE">
        <w:rPr>
          <w:lang w:val="en-US"/>
        </w:rPr>
        <w:t>:</w:t>
      </w:r>
    </w:p>
    <w:p w14:paraId="73E57DB4" w14:textId="2A3D7773" w:rsidR="007F18BE" w:rsidRPr="007F18BE" w:rsidRDefault="007F18BE" w:rsidP="0039460E">
      <w:pPr>
        <w:tabs>
          <w:tab w:val="left" w:pos="567"/>
        </w:tabs>
        <w:spacing w:line="480" w:lineRule="auto"/>
        <w:jc w:val="both"/>
        <w:rPr>
          <w:b/>
          <w:lang w:val="en-US"/>
        </w:rPr>
      </w:pPr>
      <w:r w:rsidRPr="007F18BE">
        <w:rPr>
          <w:b/>
          <w:lang w:val="en-US"/>
        </w:rPr>
        <w:t>H</w:t>
      </w:r>
      <w:proofErr w:type="gramStart"/>
      <w:r w:rsidRPr="007F18BE">
        <w:rPr>
          <w:b/>
          <w:lang w:val="en-US"/>
        </w:rPr>
        <w:t>3 :</w:t>
      </w:r>
      <w:proofErr w:type="gramEnd"/>
      <w:r w:rsidRPr="007F18BE">
        <w:rPr>
          <w:b/>
          <w:lang w:val="en-US"/>
        </w:rPr>
        <w:t xml:space="preserve"> </w:t>
      </w:r>
      <w:r w:rsidRPr="007F18BE">
        <w:rPr>
          <w:b/>
          <w:i/>
          <w:lang w:val="en-US"/>
        </w:rPr>
        <w:t>Debt to Equity Ratio</w:t>
      </w:r>
      <w:r w:rsidRPr="007F18BE">
        <w:rPr>
          <w:b/>
          <w:lang w:val="en-US"/>
        </w:rPr>
        <w:t xml:space="preserve"> </w:t>
      </w:r>
      <w:proofErr w:type="spellStart"/>
      <w:r w:rsidRPr="007F18BE">
        <w:rPr>
          <w:b/>
          <w:lang w:val="en-US"/>
        </w:rPr>
        <w:t>Berpengaruh</w:t>
      </w:r>
      <w:proofErr w:type="spellEnd"/>
      <w:r w:rsidRPr="007F18BE">
        <w:rPr>
          <w:b/>
          <w:lang w:val="en-US"/>
        </w:rPr>
        <w:t xml:space="preserve"> </w:t>
      </w:r>
      <w:proofErr w:type="spellStart"/>
      <w:r w:rsidRPr="007F18BE">
        <w:rPr>
          <w:b/>
          <w:lang w:val="en-US"/>
        </w:rPr>
        <w:t>Negatif</w:t>
      </w:r>
      <w:proofErr w:type="spellEnd"/>
      <w:r w:rsidRPr="007F18BE">
        <w:rPr>
          <w:b/>
          <w:lang w:val="en-US"/>
        </w:rPr>
        <w:t xml:space="preserve"> </w:t>
      </w:r>
      <w:proofErr w:type="spellStart"/>
      <w:r w:rsidRPr="007F18BE">
        <w:rPr>
          <w:b/>
          <w:lang w:val="en-US"/>
        </w:rPr>
        <w:t>Terhadap</w:t>
      </w:r>
      <w:proofErr w:type="spellEnd"/>
      <w:r w:rsidRPr="007F18BE">
        <w:rPr>
          <w:b/>
          <w:lang w:val="en-US"/>
        </w:rPr>
        <w:t xml:space="preserve"> </w:t>
      </w:r>
      <w:proofErr w:type="spellStart"/>
      <w:r w:rsidRPr="007F18BE">
        <w:rPr>
          <w:b/>
          <w:lang w:val="en-US"/>
        </w:rPr>
        <w:t>Harga</w:t>
      </w:r>
      <w:proofErr w:type="spellEnd"/>
      <w:r w:rsidRPr="007F18BE">
        <w:rPr>
          <w:b/>
          <w:lang w:val="en-US"/>
        </w:rPr>
        <w:t xml:space="preserve"> </w:t>
      </w:r>
      <w:proofErr w:type="spellStart"/>
      <w:r w:rsidRPr="007F18BE">
        <w:rPr>
          <w:b/>
          <w:lang w:val="en-US"/>
        </w:rPr>
        <w:t>Saham</w:t>
      </w:r>
      <w:proofErr w:type="spellEnd"/>
    </w:p>
    <w:p w14:paraId="3E190276" w14:textId="76E2C2BD" w:rsidR="007F18BE" w:rsidRPr="00961CD1" w:rsidRDefault="00D22025" w:rsidP="00961CD1">
      <w:pPr>
        <w:pStyle w:val="Heading3"/>
        <w:spacing w:line="480" w:lineRule="auto"/>
        <w:jc w:val="both"/>
        <w:rPr>
          <w:rFonts w:ascii="Times New Roman" w:hAnsi="Times New Roman" w:cs="Times New Roman"/>
          <w:b/>
          <w:color w:val="000000" w:themeColor="text1"/>
          <w:lang w:val="en-US"/>
        </w:rPr>
      </w:pPr>
      <w:bookmarkStart w:id="162" w:name="_Toc223522024"/>
      <w:r w:rsidRPr="00961CD1">
        <w:rPr>
          <w:rFonts w:ascii="Times New Roman" w:hAnsi="Times New Roman" w:cs="Times New Roman"/>
          <w:b/>
          <w:color w:val="000000" w:themeColor="text1"/>
          <w:lang w:val="en-US"/>
        </w:rPr>
        <w:t xml:space="preserve">2.4.4. </w:t>
      </w:r>
      <w:proofErr w:type="spellStart"/>
      <w:r w:rsidRPr="00961CD1">
        <w:rPr>
          <w:rFonts w:ascii="Times New Roman" w:hAnsi="Times New Roman" w:cs="Times New Roman"/>
          <w:b/>
          <w:color w:val="000000" w:themeColor="text1"/>
          <w:lang w:val="en-US"/>
        </w:rPr>
        <w:t>Pengaruh</w:t>
      </w:r>
      <w:proofErr w:type="spellEnd"/>
      <w:r w:rsidRPr="00961CD1">
        <w:rPr>
          <w:rFonts w:ascii="Times New Roman" w:hAnsi="Times New Roman" w:cs="Times New Roman"/>
          <w:b/>
          <w:color w:val="000000" w:themeColor="text1"/>
          <w:lang w:val="en-US"/>
        </w:rPr>
        <w:t xml:space="preserve"> </w:t>
      </w:r>
      <w:r w:rsidRPr="00C95091">
        <w:rPr>
          <w:rFonts w:ascii="Times New Roman" w:hAnsi="Times New Roman" w:cs="Times New Roman"/>
          <w:b/>
          <w:i/>
          <w:color w:val="000000" w:themeColor="text1"/>
          <w:lang w:val="en-US"/>
        </w:rPr>
        <w:t>Earning Per Share</w:t>
      </w:r>
      <w:r w:rsidRPr="00961CD1">
        <w:rPr>
          <w:rFonts w:ascii="Times New Roman" w:hAnsi="Times New Roman" w:cs="Times New Roman"/>
          <w:b/>
          <w:color w:val="000000" w:themeColor="text1"/>
          <w:lang w:val="en-US"/>
        </w:rPr>
        <w:t xml:space="preserve"> </w:t>
      </w:r>
      <w:proofErr w:type="spellStart"/>
      <w:r w:rsidRPr="00961CD1">
        <w:rPr>
          <w:rFonts w:ascii="Times New Roman" w:hAnsi="Times New Roman" w:cs="Times New Roman"/>
          <w:b/>
          <w:color w:val="000000" w:themeColor="text1"/>
          <w:lang w:val="en-US"/>
        </w:rPr>
        <w:t>Terhadap</w:t>
      </w:r>
      <w:proofErr w:type="spellEnd"/>
      <w:r w:rsidRPr="00961CD1">
        <w:rPr>
          <w:rFonts w:ascii="Times New Roman" w:hAnsi="Times New Roman" w:cs="Times New Roman"/>
          <w:b/>
          <w:color w:val="000000" w:themeColor="text1"/>
          <w:lang w:val="en-US"/>
        </w:rPr>
        <w:t xml:space="preserve"> </w:t>
      </w:r>
      <w:proofErr w:type="spellStart"/>
      <w:r w:rsidRPr="00961CD1">
        <w:rPr>
          <w:rFonts w:ascii="Times New Roman" w:hAnsi="Times New Roman" w:cs="Times New Roman"/>
          <w:b/>
          <w:color w:val="000000" w:themeColor="text1"/>
          <w:lang w:val="en-US"/>
        </w:rPr>
        <w:t>Harga</w:t>
      </w:r>
      <w:proofErr w:type="spellEnd"/>
      <w:r w:rsidRPr="00961CD1">
        <w:rPr>
          <w:rFonts w:ascii="Times New Roman" w:hAnsi="Times New Roman" w:cs="Times New Roman"/>
          <w:b/>
          <w:color w:val="000000" w:themeColor="text1"/>
          <w:lang w:val="en-US"/>
        </w:rPr>
        <w:t xml:space="preserve"> </w:t>
      </w:r>
      <w:proofErr w:type="spellStart"/>
      <w:r w:rsidRPr="00961CD1">
        <w:rPr>
          <w:rFonts w:ascii="Times New Roman" w:hAnsi="Times New Roman" w:cs="Times New Roman"/>
          <w:b/>
          <w:color w:val="000000" w:themeColor="text1"/>
          <w:lang w:val="en-US"/>
        </w:rPr>
        <w:t>Saham</w:t>
      </w:r>
      <w:bookmarkEnd w:id="162"/>
      <w:proofErr w:type="spellEnd"/>
    </w:p>
    <w:p w14:paraId="7455BCD3" w14:textId="2A54B701" w:rsidR="00D22025" w:rsidRDefault="00A8427B" w:rsidP="0039460E">
      <w:pPr>
        <w:tabs>
          <w:tab w:val="left" w:pos="567"/>
        </w:tabs>
        <w:spacing w:line="480" w:lineRule="auto"/>
        <w:jc w:val="both"/>
        <w:rPr>
          <w:color w:val="000000" w:themeColor="text1"/>
          <w:lang w:val="en-US"/>
        </w:rPr>
      </w:pPr>
      <w:r>
        <w:rPr>
          <w:b/>
          <w:color w:val="000000" w:themeColor="text1"/>
          <w:lang w:val="en-US"/>
        </w:rPr>
        <w:tab/>
      </w:r>
      <w:proofErr w:type="spellStart"/>
      <w:r w:rsidR="00B74FAC" w:rsidRPr="0079670D">
        <w:rPr>
          <w:i/>
          <w:color w:val="000000" w:themeColor="text1"/>
          <w:lang w:val="en-US"/>
        </w:rPr>
        <w:t>Earning</w:t>
      </w:r>
      <w:proofErr w:type="spellEnd"/>
      <w:r w:rsidR="00B74FAC" w:rsidRPr="0079670D">
        <w:rPr>
          <w:i/>
          <w:color w:val="000000" w:themeColor="text1"/>
          <w:lang w:val="en-US"/>
        </w:rPr>
        <w:t xml:space="preserve"> Per Share</w:t>
      </w:r>
      <w:r w:rsidR="00B74FAC" w:rsidRPr="0079670D">
        <w:rPr>
          <w:color w:val="000000" w:themeColor="text1"/>
          <w:lang w:val="en-US"/>
        </w:rPr>
        <w:t xml:space="preserve"> (EPS)</w:t>
      </w:r>
      <w:r w:rsidR="00B74FAC">
        <w:rPr>
          <w:color w:val="000000" w:themeColor="text1"/>
          <w:lang w:val="en-US"/>
        </w:rPr>
        <w:t xml:space="preserve"> </w:t>
      </w:r>
      <w:proofErr w:type="spellStart"/>
      <w:r w:rsidR="00B74FAC">
        <w:rPr>
          <w:color w:val="000000" w:themeColor="text1"/>
          <w:lang w:val="en-US"/>
        </w:rPr>
        <w:t>merupakan</w:t>
      </w:r>
      <w:proofErr w:type="spellEnd"/>
      <w:r w:rsidR="00B74FAC">
        <w:rPr>
          <w:color w:val="000000" w:themeColor="text1"/>
          <w:lang w:val="en-US"/>
        </w:rPr>
        <w:t xml:space="preserve"> s</w:t>
      </w:r>
      <w:r w:rsidR="0079670D" w:rsidRPr="0079670D">
        <w:rPr>
          <w:color w:val="000000" w:themeColor="text1"/>
          <w:lang w:val="en-US"/>
        </w:rPr>
        <w:t xml:space="preserve">alah </w:t>
      </w:r>
      <w:proofErr w:type="spellStart"/>
      <w:r w:rsidR="0079670D" w:rsidRPr="0079670D">
        <w:rPr>
          <w:color w:val="000000" w:themeColor="text1"/>
          <w:lang w:val="en-US"/>
        </w:rPr>
        <w:t>satu</w:t>
      </w:r>
      <w:proofErr w:type="spellEnd"/>
      <w:r w:rsidR="0079670D" w:rsidRPr="0079670D">
        <w:rPr>
          <w:color w:val="000000" w:themeColor="text1"/>
          <w:lang w:val="en-US"/>
        </w:rPr>
        <w:t xml:space="preserve"> </w:t>
      </w:r>
      <w:proofErr w:type="spellStart"/>
      <w:r w:rsidR="0079670D" w:rsidRPr="0079670D">
        <w:rPr>
          <w:color w:val="000000" w:themeColor="text1"/>
          <w:lang w:val="en-US"/>
        </w:rPr>
        <w:t>indikator</w:t>
      </w:r>
      <w:proofErr w:type="spellEnd"/>
      <w:r w:rsidR="0079670D" w:rsidRPr="0079670D">
        <w:rPr>
          <w:color w:val="000000" w:themeColor="text1"/>
          <w:lang w:val="en-US"/>
        </w:rPr>
        <w:t xml:space="preserve"> </w:t>
      </w:r>
      <w:proofErr w:type="spellStart"/>
      <w:r w:rsidR="0079670D" w:rsidRPr="0079670D">
        <w:rPr>
          <w:color w:val="000000" w:themeColor="text1"/>
          <w:lang w:val="en-US"/>
        </w:rPr>
        <w:t>krusial</w:t>
      </w:r>
      <w:proofErr w:type="spellEnd"/>
      <w:r w:rsidR="0079670D" w:rsidRPr="0079670D">
        <w:rPr>
          <w:color w:val="000000" w:themeColor="text1"/>
          <w:lang w:val="en-US"/>
        </w:rPr>
        <w:t xml:space="preserve"> </w:t>
      </w:r>
      <w:proofErr w:type="spellStart"/>
      <w:r w:rsidR="0079670D" w:rsidRPr="0079670D">
        <w:rPr>
          <w:color w:val="000000" w:themeColor="text1"/>
          <w:lang w:val="en-US"/>
        </w:rPr>
        <w:t>dalam</w:t>
      </w:r>
      <w:proofErr w:type="spellEnd"/>
      <w:r w:rsidR="0079670D" w:rsidRPr="0079670D">
        <w:rPr>
          <w:color w:val="000000" w:themeColor="text1"/>
          <w:lang w:val="en-US"/>
        </w:rPr>
        <w:t xml:space="preserve"> </w:t>
      </w:r>
      <w:proofErr w:type="spellStart"/>
      <w:r w:rsidR="0079670D" w:rsidRPr="0079670D">
        <w:rPr>
          <w:color w:val="000000" w:themeColor="text1"/>
          <w:lang w:val="en-US"/>
        </w:rPr>
        <w:t>menilai</w:t>
      </w:r>
      <w:proofErr w:type="spellEnd"/>
      <w:r w:rsidR="0079670D" w:rsidRPr="0079670D">
        <w:rPr>
          <w:color w:val="000000" w:themeColor="text1"/>
          <w:lang w:val="en-US"/>
        </w:rPr>
        <w:t xml:space="preserve"> </w:t>
      </w:r>
      <w:proofErr w:type="spellStart"/>
      <w:r w:rsidR="0079670D" w:rsidRPr="0079670D">
        <w:rPr>
          <w:color w:val="000000" w:themeColor="text1"/>
          <w:lang w:val="en-US"/>
        </w:rPr>
        <w:t>performa</w:t>
      </w:r>
      <w:proofErr w:type="spellEnd"/>
      <w:r w:rsidR="0079670D" w:rsidRPr="0079670D">
        <w:rPr>
          <w:color w:val="000000" w:themeColor="text1"/>
          <w:lang w:val="en-US"/>
        </w:rPr>
        <w:t xml:space="preserve"> </w:t>
      </w:r>
      <w:proofErr w:type="spellStart"/>
      <w:r w:rsidR="0079670D" w:rsidRPr="0079670D">
        <w:rPr>
          <w:color w:val="000000" w:themeColor="text1"/>
          <w:lang w:val="en-US"/>
        </w:rPr>
        <w:t>keuangan</w:t>
      </w:r>
      <w:proofErr w:type="spellEnd"/>
      <w:r w:rsidR="0079670D" w:rsidRPr="0079670D">
        <w:rPr>
          <w:color w:val="000000" w:themeColor="text1"/>
          <w:lang w:val="en-US"/>
        </w:rPr>
        <w:t xml:space="preserve"> </w:t>
      </w:r>
      <w:proofErr w:type="spellStart"/>
      <w:r w:rsidR="0079670D" w:rsidRPr="0079670D">
        <w:rPr>
          <w:color w:val="000000" w:themeColor="text1"/>
          <w:lang w:val="en-US"/>
        </w:rPr>
        <w:t>perusahaan</w:t>
      </w:r>
      <w:proofErr w:type="spellEnd"/>
      <w:r w:rsidR="0079670D" w:rsidRPr="0079670D">
        <w:rPr>
          <w:color w:val="000000" w:themeColor="text1"/>
          <w:lang w:val="en-US"/>
        </w:rPr>
        <w:t xml:space="preserve"> </w:t>
      </w:r>
      <w:proofErr w:type="spellStart"/>
      <w:r w:rsidR="0079670D" w:rsidRPr="0079670D">
        <w:rPr>
          <w:color w:val="000000" w:themeColor="text1"/>
          <w:lang w:val="en-US"/>
        </w:rPr>
        <w:t>khususnya</w:t>
      </w:r>
      <w:proofErr w:type="spellEnd"/>
      <w:r w:rsidR="0079670D" w:rsidRPr="0079670D">
        <w:rPr>
          <w:color w:val="000000" w:themeColor="text1"/>
          <w:lang w:val="en-US"/>
        </w:rPr>
        <w:t xml:space="preserve"> </w:t>
      </w:r>
      <w:proofErr w:type="spellStart"/>
      <w:r w:rsidR="0079670D" w:rsidRPr="0079670D">
        <w:rPr>
          <w:color w:val="000000" w:themeColor="text1"/>
          <w:lang w:val="en-US"/>
        </w:rPr>
        <w:t>dari</w:t>
      </w:r>
      <w:proofErr w:type="spellEnd"/>
      <w:r w:rsidR="0079670D" w:rsidRPr="0079670D">
        <w:rPr>
          <w:color w:val="000000" w:themeColor="text1"/>
          <w:lang w:val="en-US"/>
        </w:rPr>
        <w:t xml:space="preserve"> </w:t>
      </w:r>
      <w:proofErr w:type="spellStart"/>
      <w:r w:rsidR="0079670D" w:rsidRPr="0079670D">
        <w:rPr>
          <w:color w:val="000000" w:themeColor="text1"/>
          <w:lang w:val="en-US"/>
        </w:rPr>
        <w:t>sisi</w:t>
      </w:r>
      <w:proofErr w:type="spellEnd"/>
      <w:r w:rsidR="0079670D" w:rsidRPr="0079670D">
        <w:rPr>
          <w:color w:val="000000" w:themeColor="text1"/>
          <w:lang w:val="en-US"/>
        </w:rPr>
        <w:t xml:space="preserve"> </w:t>
      </w:r>
      <w:proofErr w:type="spellStart"/>
      <w:r w:rsidR="0079670D" w:rsidRPr="0079670D">
        <w:rPr>
          <w:color w:val="000000" w:themeColor="text1"/>
          <w:lang w:val="en-US"/>
        </w:rPr>
        <w:t>profitabilitas</w:t>
      </w:r>
      <w:proofErr w:type="spellEnd"/>
      <w:r w:rsidR="00B74FAC">
        <w:rPr>
          <w:color w:val="000000" w:themeColor="text1"/>
          <w:lang w:val="en-US"/>
        </w:rPr>
        <w:t xml:space="preserve">. </w:t>
      </w:r>
      <w:proofErr w:type="spellStart"/>
      <w:r w:rsidR="0079670D" w:rsidRPr="0079670D">
        <w:rPr>
          <w:color w:val="000000" w:themeColor="text1"/>
          <w:lang w:val="en-US"/>
        </w:rPr>
        <w:t>Rasio</w:t>
      </w:r>
      <w:proofErr w:type="spellEnd"/>
      <w:r w:rsidR="0079670D" w:rsidRPr="0079670D">
        <w:rPr>
          <w:color w:val="000000" w:themeColor="text1"/>
          <w:lang w:val="en-US"/>
        </w:rPr>
        <w:t xml:space="preserve"> </w:t>
      </w:r>
      <w:proofErr w:type="spellStart"/>
      <w:r w:rsidR="0079670D" w:rsidRPr="0079670D">
        <w:rPr>
          <w:color w:val="000000" w:themeColor="text1"/>
          <w:lang w:val="en-US"/>
        </w:rPr>
        <w:t>ini</w:t>
      </w:r>
      <w:proofErr w:type="spellEnd"/>
      <w:r w:rsidR="0079670D" w:rsidRPr="0079670D">
        <w:rPr>
          <w:color w:val="000000" w:themeColor="text1"/>
          <w:lang w:val="en-US"/>
        </w:rPr>
        <w:t xml:space="preserve"> </w:t>
      </w:r>
      <w:proofErr w:type="spellStart"/>
      <w:r w:rsidR="0079670D" w:rsidRPr="0079670D">
        <w:rPr>
          <w:color w:val="000000" w:themeColor="text1"/>
          <w:lang w:val="en-US"/>
        </w:rPr>
        <w:t>menggambarkan</w:t>
      </w:r>
      <w:proofErr w:type="spellEnd"/>
      <w:r w:rsidR="0079670D" w:rsidRPr="0079670D">
        <w:rPr>
          <w:color w:val="000000" w:themeColor="text1"/>
          <w:lang w:val="en-US"/>
        </w:rPr>
        <w:t xml:space="preserve"> </w:t>
      </w:r>
      <w:proofErr w:type="spellStart"/>
      <w:r w:rsidR="0079670D" w:rsidRPr="0079670D">
        <w:rPr>
          <w:color w:val="000000" w:themeColor="text1"/>
          <w:lang w:val="en-US"/>
        </w:rPr>
        <w:t>besarnya</w:t>
      </w:r>
      <w:proofErr w:type="spellEnd"/>
      <w:r w:rsidR="0079670D" w:rsidRPr="0079670D">
        <w:rPr>
          <w:color w:val="000000" w:themeColor="text1"/>
          <w:lang w:val="en-US"/>
        </w:rPr>
        <w:t xml:space="preserve"> </w:t>
      </w:r>
      <w:proofErr w:type="spellStart"/>
      <w:r w:rsidR="0079670D" w:rsidRPr="0079670D">
        <w:rPr>
          <w:color w:val="000000" w:themeColor="text1"/>
          <w:lang w:val="en-US"/>
        </w:rPr>
        <w:t>laba</w:t>
      </w:r>
      <w:proofErr w:type="spellEnd"/>
      <w:r w:rsidR="0079670D" w:rsidRPr="0079670D">
        <w:rPr>
          <w:color w:val="000000" w:themeColor="text1"/>
          <w:lang w:val="en-US"/>
        </w:rPr>
        <w:t xml:space="preserve"> </w:t>
      </w:r>
      <w:proofErr w:type="spellStart"/>
      <w:r w:rsidR="0079670D" w:rsidRPr="0079670D">
        <w:rPr>
          <w:color w:val="000000" w:themeColor="text1"/>
          <w:lang w:val="en-US"/>
        </w:rPr>
        <w:t>bersih</w:t>
      </w:r>
      <w:proofErr w:type="spellEnd"/>
      <w:r w:rsidR="0079670D" w:rsidRPr="0079670D">
        <w:rPr>
          <w:color w:val="000000" w:themeColor="text1"/>
          <w:lang w:val="en-US"/>
        </w:rPr>
        <w:t xml:space="preserve"> yang </w:t>
      </w:r>
      <w:proofErr w:type="spellStart"/>
      <w:r w:rsidR="0079670D" w:rsidRPr="0079670D">
        <w:rPr>
          <w:color w:val="000000" w:themeColor="text1"/>
          <w:lang w:val="en-US"/>
        </w:rPr>
        <w:t>tersedia</w:t>
      </w:r>
      <w:proofErr w:type="spellEnd"/>
      <w:r w:rsidR="0079670D" w:rsidRPr="0079670D">
        <w:rPr>
          <w:color w:val="000000" w:themeColor="text1"/>
          <w:lang w:val="en-US"/>
        </w:rPr>
        <w:t xml:space="preserve"> </w:t>
      </w:r>
      <w:proofErr w:type="spellStart"/>
      <w:r w:rsidR="0079670D" w:rsidRPr="0079670D">
        <w:rPr>
          <w:color w:val="000000" w:themeColor="text1"/>
          <w:lang w:val="en-US"/>
        </w:rPr>
        <w:t>untuk</w:t>
      </w:r>
      <w:proofErr w:type="spellEnd"/>
      <w:r w:rsidR="0079670D" w:rsidRPr="0079670D">
        <w:rPr>
          <w:color w:val="000000" w:themeColor="text1"/>
          <w:lang w:val="en-US"/>
        </w:rPr>
        <w:t xml:space="preserve"> </w:t>
      </w:r>
      <w:proofErr w:type="spellStart"/>
      <w:r w:rsidR="0079670D" w:rsidRPr="0079670D">
        <w:rPr>
          <w:color w:val="000000" w:themeColor="text1"/>
          <w:lang w:val="en-US"/>
        </w:rPr>
        <w:t>tiap</w:t>
      </w:r>
      <w:proofErr w:type="spellEnd"/>
      <w:r w:rsidR="0079670D" w:rsidRPr="0079670D">
        <w:rPr>
          <w:color w:val="000000" w:themeColor="text1"/>
          <w:lang w:val="en-US"/>
        </w:rPr>
        <w:t xml:space="preserve"> </w:t>
      </w:r>
      <w:proofErr w:type="spellStart"/>
      <w:r w:rsidR="0079670D" w:rsidRPr="0079670D">
        <w:rPr>
          <w:color w:val="000000" w:themeColor="text1"/>
          <w:lang w:val="en-US"/>
        </w:rPr>
        <w:t>lembar</w:t>
      </w:r>
      <w:proofErr w:type="spellEnd"/>
      <w:r w:rsidR="0079670D" w:rsidRPr="0079670D">
        <w:rPr>
          <w:color w:val="000000" w:themeColor="text1"/>
          <w:lang w:val="en-US"/>
        </w:rPr>
        <w:t xml:space="preserve"> </w:t>
      </w:r>
      <w:proofErr w:type="spellStart"/>
      <w:r w:rsidR="0079670D" w:rsidRPr="0079670D">
        <w:rPr>
          <w:color w:val="000000" w:themeColor="text1"/>
          <w:lang w:val="en-US"/>
        </w:rPr>
        <w:t>saham</w:t>
      </w:r>
      <w:proofErr w:type="spellEnd"/>
      <w:r w:rsidR="0079670D" w:rsidRPr="0079670D">
        <w:rPr>
          <w:color w:val="000000" w:themeColor="text1"/>
          <w:lang w:val="en-US"/>
        </w:rPr>
        <w:t xml:space="preserve"> yang </w:t>
      </w:r>
      <w:proofErr w:type="spellStart"/>
      <w:r w:rsidR="0079670D" w:rsidRPr="0079670D">
        <w:rPr>
          <w:color w:val="000000" w:themeColor="text1"/>
          <w:lang w:val="en-US"/>
        </w:rPr>
        <w:t>beredar</w:t>
      </w:r>
      <w:proofErr w:type="spellEnd"/>
      <w:r w:rsidR="0079670D" w:rsidRPr="0079670D">
        <w:rPr>
          <w:color w:val="000000" w:themeColor="text1"/>
          <w:lang w:val="en-US"/>
        </w:rPr>
        <w:t xml:space="preserve">, </w:t>
      </w:r>
      <w:proofErr w:type="spellStart"/>
      <w:r w:rsidR="0079670D" w:rsidRPr="0079670D">
        <w:rPr>
          <w:color w:val="000000" w:themeColor="text1"/>
          <w:lang w:val="en-US"/>
        </w:rPr>
        <w:t>sehingga</w:t>
      </w:r>
      <w:proofErr w:type="spellEnd"/>
      <w:r w:rsidR="0079670D" w:rsidRPr="0079670D">
        <w:rPr>
          <w:color w:val="000000" w:themeColor="text1"/>
          <w:lang w:val="en-US"/>
        </w:rPr>
        <w:t xml:space="preserve"> </w:t>
      </w:r>
      <w:proofErr w:type="spellStart"/>
      <w:r w:rsidR="0079670D" w:rsidRPr="0079670D">
        <w:rPr>
          <w:color w:val="000000" w:themeColor="text1"/>
          <w:lang w:val="en-US"/>
        </w:rPr>
        <w:t>menjadi</w:t>
      </w:r>
      <w:proofErr w:type="spellEnd"/>
      <w:r w:rsidR="0079670D" w:rsidRPr="0079670D">
        <w:rPr>
          <w:color w:val="000000" w:themeColor="text1"/>
          <w:lang w:val="en-US"/>
        </w:rPr>
        <w:t xml:space="preserve"> </w:t>
      </w:r>
      <w:proofErr w:type="spellStart"/>
      <w:r w:rsidR="0079670D" w:rsidRPr="0079670D">
        <w:rPr>
          <w:color w:val="000000" w:themeColor="text1"/>
          <w:lang w:val="en-US"/>
        </w:rPr>
        <w:t>cerminan</w:t>
      </w:r>
      <w:proofErr w:type="spellEnd"/>
      <w:r w:rsidR="0079670D" w:rsidRPr="0079670D">
        <w:rPr>
          <w:color w:val="000000" w:themeColor="text1"/>
          <w:lang w:val="en-US"/>
        </w:rPr>
        <w:t xml:space="preserve"> </w:t>
      </w:r>
      <w:proofErr w:type="spellStart"/>
      <w:r w:rsidR="0079670D" w:rsidRPr="0079670D">
        <w:rPr>
          <w:color w:val="000000" w:themeColor="text1"/>
          <w:lang w:val="en-US"/>
        </w:rPr>
        <w:t>potensi</w:t>
      </w:r>
      <w:proofErr w:type="spellEnd"/>
      <w:r w:rsidR="0079670D" w:rsidRPr="0079670D">
        <w:rPr>
          <w:color w:val="000000" w:themeColor="text1"/>
          <w:lang w:val="en-US"/>
        </w:rPr>
        <w:t xml:space="preserve"> </w:t>
      </w:r>
      <w:proofErr w:type="spellStart"/>
      <w:r w:rsidR="0079670D" w:rsidRPr="0079670D">
        <w:rPr>
          <w:color w:val="000000" w:themeColor="text1"/>
          <w:lang w:val="en-US"/>
        </w:rPr>
        <w:t>imbal</w:t>
      </w:r>
      <w:proofErr w:type="spellEnd"/>
      <w:r w:rsidR="0079670D" w:rsidRPr="0079670D">
        <w:rPr>
          <w:color w:val="000000" w:themeColor="text1"/>
          <w:lang w:val="en-US"/>
        </w:rPr>
        <w:t xml:space="preserve"> </w:t>
      </w:r>
      <w:proofErr w:type="spellStart"/>
      <w:r w:rsidR="0079670D" w:rsidRPr="0079670D">
        <w:rPr>
          <w:color w:val="000000" w:themeColor="text1"/>
          <w:lang w:val="en-US"/>
        </w:rPr>
        <w:t>hasil</w:t>
      </w:r>
      <w:proofErr w:type="spellEnd"/>
      <w:r w:rsidR="0079670D" w:rsidRPr="0079670D">
        <w:rPr>
          <w:color w:val="000000" w:themeColor="text1"/>
          <w:lang w:val="en-US"/>
        </w:rPr>
        <w:t xml:space="preserve"> </w:t>
      </w:r>
      <w:proofErr w:type="spellStart"/>
      <w:r w:rsidR="0079670D" w:rsidRPr="0079670D">
        <w:rPr>
          <w:color w:val="000000" w:themeColor="text1"/>
          <w:lang w:val="en-US"/>
        </w:rPr>
        <w:t>bagi</w:t>
      </w:r>
      <w:proofErr w:type="spellEnd"/>
      <w:r w:rsidR="0079670D" w:rsidRPr="0079670D">
        <w:rPr>
          <w:color w:val="000000" w:themeColor="text1"/>
          <w:lang w:val="en-US"/>
        </w:rPr>
        <w:t xml:space="preserve"> para </w:t>
      </w:r>
      <w:proofErr w:type="spellStart"/>
      <w:r w:rsidR="0079670D" w:rsidRPr="0079670D">
        <w:rPr>
          <w:color w:val="000000" w:themeColor="text1"/>
          <w:lang w:val="en-US"/>
        </w:rPr>
        <w:t>pemodal</w:t>
      </w:r>
      <w:proofErr w:type="spellEnd"/>
      <w:r w:rsidR="000A6EA1">
        <w:rPr>
          <w:color w:val="000000" w:themeColor="text1"/>
          <w:lang w:val="en-US"/>
        </w:rPr>
        <w:t xml:space="preserve">. </w:t>
      </w:r>
      <w:proofErr w:type="spellStart"/>
      <w:r w:rsidR="0079670D" w:rsidRPr="0079670D">
        <w:rPr>
          <w:color w:val="000000" w:themeColor="text1"/>
          <w:lang w:val="en-US"/>
        </w:rPr>
        <w:t>Ketika</w:t>
      </w:r>
      <w:proofErr w:type="spellEnd"/>
      <w:r w:rsidR="0079670D" w:rsidRPr="0079670D">
        <w:rPr>
          <w:color w:val="000000" w:themeColor="text1"/>
          <w:lang w:val="en-US"/>
        </w:rPr>
        <w:t xml:space="preserve"> </w:t>
      </w:r>
      <w:proofErr w:type="spellStart"/>
      <w:r w:rsidR="0079670D" w:rsidRPr="0079670D">
        <w:rPr>
          <w:color w:val="000000" w:themeColor="text1"/>
          <w:lang w:val="en-US"/>
        </w:rPr>
        <w:t>angka</w:t>
      </w:r>
      <w:proofErr w:type="spellEnd"/>
      <w:r w:rsidR="000A6EA1">
        <w:rPr>
          <w:color w:val="000000" w:themeColor="text1"/>
          <w:lang w:val="en-US"/>
        </w:rPr>
        <w:t xml:space="preserve"> </w:t>
      </w:r>
      <w:r w:rsidR="000A6EA1" w:rsidRPr="0079670D">
        <w:rPr>
          <w:i/>
          <w:color w:val="000000" w:themeColor="text1"/>
          <w:lang w:val="en-US"/>
        </w:rPr>
        <w:t>earning per share</w:t>
      </w:r>
      <w:r w:rsidR="000A6EA1">
        <w:rPr>
          <w:color w:val="000000" w:themeColor="text1"/>
          <w:lang w:val="en-US"/>
        </w:rPr>
        <w:t xml:space="preserve"> </w:t>
      </w:r>
      <w:proofErr w:type="spellStart"/>
      <w:r w:rsidR="0079670D" w:rsidRPr="0079670D">
        <w:rPr>
          <w:color w:val="000000" w:themeColor="text1"/>
          <w:lang w:val="en-US"/>
        </w:rPr>
        <w:t>meningkat</w:t>
      </w:r>
      <w:proofErr w:type="spellEnd"/>
      <w:r w:rsidR="0079670D" w:rsidRPr="0079670D">
        <w:rPr>
          <w:color w:val="000000" w:themeColor="text1"/>
          <w:lang w:val="en-US"/>
        </w:rPr>
        <w:t xml:space="preserve">, </w:t>
      </w:r>
      <w:proofErr w:type="spellStart"/>
      <w:r w:rsidR="0079670D" w:rsidRPr="0079670D">
        <w:rPr>
          <w:color w:val="000000" w:themeColor="text1"/>
          <w:lang w:val="en-US"/>
        </w:rPr>
        <w:t>umumnya</w:t>
      </w:r>
      <w:proofErr w:type="spellEnd"/>
      <w:r w:rsidR="0079670D" w:rsidRPr="0079670D">
        <w:rPr>
          <w:color w:val="000000" w:themeColor="text1"/>
          <w:lang w:val="en-US"/>
        </w:rPr>
        <w:t xml:space="preserve"> pasar </w:t>
      </w:r>
      <w:proofErr w:type="spellStart"/>
      <w:r w:rsidR="0079670D" w:rsidRPr="0079670D">
        <w:rPr>
          <w:color w:val="000000" w:themeColor="text1"/>
          <w:lang w:val="en-US"/>
        </w:rPr>
        <w:t>menanggapinya</w:t>
      </w:r>
      <w:proofErr w:type="spellEnd"/>
      <w:r w:rsidR="0079670D" w:rsidRPr="0079670D">
        <w:rPr>
          <w:color w:val="000000" w:themeColor="text1"/>
          <w:lang w:val="en-US"/>
        </w:rPr>
        <w:t xml:space="preserve"> </w:t>
      </w:r>
      <w:proofErr w:type="spellStart"/>
      <w:r w:rsidR="0079670D" w:rsidRPr="0079670D">
        <w:rPr>
          <w:color w:val="000000" w:themeColor="text1"/>
          <w:lang w:val="en-US"/>
        </w:rPr>
        <w:t>sebagai</w:t>
      </w:r>
      <w:proofErr w:type="spellEnd"/>
      <w:r w:rsidR="0079670D" w:rsidRPr="0079670D">
        <w:rPr>
          <w:color w:val="000000" w:themeColor="text1"/>
          <w:lang w:val="en-US"/>
        </w:rPr>
        <w:t xml:space="preserve"> </w:t>
      </w:r>
      <w:proofErr w:type="spellStart"/>
      <w:r w:rsidR="0079670D" w:rsidRPr="0079670D">
        <w:rPr>
          <w:color w:val="000000" w:themeColor="text1"/>
          <w:lang w:val="en-US"/>
        </w:rPr>
        <w:t>sinyal</w:t>
      </w:r>
      <w:proofErr w:type="spellEnd"/>
      <w:r w:rsidR="0079670D" w:rsidRPr="0079670D">
        <w:rPr>
          <w:color w:val="000000" w:themeColor="text1"/>
          <w:lang w:val="en-US"/>
        </w:rPr>
        <w:t xml:space="preserve"> </w:t>
      </w:r>
      <w:proofErr w:type="spellStart"/>
      <w:r w:rsidR="0079670D" w:rsidRPr="0079670D">
        <w:rPr>
          <w:color w:val="000000" w:themeColor="text1"/>
          <w:lang w:val="en-US"/>
        </w:rPr>
        <w:t>positif</w:t>
      </w:r>
      <w:proofErr w:type="spellEnd"/>
      <w:r w:rsidR="0079670D" w:rsidRPr="0079670D">
        <w:rPr>
          <w:color w:val="000000" w:themeColor="text1"/>
          <w:lang w:val="en-US"/>
        </w:rPr>
        <w:t xml:space="preserve"> </w:t>
      </w:r>
      <w:proofErr w:type="spellStart"/>
      <w:r w:rsidR="0079670D" w:rsidRPr="0079670D">
        <w:rPr>
          <w:color w:val="000000" w:themeColor="text1"/>
          <w:lang w:val="en-US"/>
        </w:rPr>
        <w:t>atas</w:t>
      </w:r>
      <w:proofErr w:type="spellEnd"/>
      <w:r w:rsidR="0079670D" w:rsidRPr="0079670D">
        <w:rPr>
          <w:color w:val="000000" w:themeColor="text1"/>
          <w:lang w:val="en-US"/>
        </w:rPr>
        <w:t xml:space="preserve"> </w:t>
      </w:r>
      <w:proofErr w:type="spellStart"/>
      <w:r w:rsidR="0079670D" w:rsidRPr="0079670D">
        <w:rPr>
          <w:color w:val="000000" w:themeColor="text1"/>
          <w:lang w:val="en-US"/>
        </w:rPr>
        <w:t>prospek</w:t>
      </w:r>
      <w:proofErr w:type="spellEnd"/>
      <w:r w:rsidR="0079670D" w:rsidRPr="0079670D">
        <w:rPr>
          <w:color w:val="000000" w:themeColor="text1"/>
          <w:lang w:val="en-US"/>
        </w:rPr>
        <w:t xml:space="preserve"> </w:t>
      </w:r>
      <w:proofErr w:type="spellStart"/>
      <w:r w:rsidR="0079670D" w:rsidRPr="0079670D">
        <w:rPr>
          <w:color w:val="000000" w:themeColor="text1"/>
          <w:lang w:val="en-US"/>
        </w:rPr>
        <w:t>perusahaan</w:t>
      </w:r>
      <w:proofErr w:type="spellEnd"/>
      <w:r w:rsidR="00A13F56">
        <w:rPr>
          <w:color w:val="000000" w:themeColor="text1"/>
          <w:lang w:val="en-US"/>
        </w:rPr>
        <w:t xml:space="preserve"> yang </w:t>
      </w:r>
      <w:proofErr w:type="spellStart"/>
      <w:r w:rsidR="0079670D" w:rsidRPr="0079670D">
        <w:rPr>
          <w:color w:val="000000" w:themeColor="text1"/>
          <w:lang w:val="en-US"/>
        </w:rPr>
        <w:t>kemudian</w:t>
      </w:r>
      <w:proofErr w:type="spellEnd"/>
      <w:r w:rsidR="0079670D" w:rsidRPr="0079670D">
        <w:rPr>
          <w:color w:val="000000" w:themeColor="text1"/>
          <w:lang w:val="en-US"/>
        </w:rPr>
        <w:t xml:space="preserve"> </w:t>
      </w:r>
      <w:proofErr w:type="spellStart"/>
      <w:r w:rsidR="0079670D" w:rsidRPr="0079670D">
        <w:rPr>
          <w:color w:val="000000" w:themeColor="text1"/>
          <w:lang w:val="en-US"/>
        </w:rPr>
        <w:t>mendorong</w:t>
      </w:r>
      <w:proofErr w:type="spellEnd"/>
      <w:r w:rsidR="0079670D" w:rsidRPr="0079670D">
        <w:rPr>
          <w:color w:val="000000" w:themeColor="text1"/>
          <w:lang w:val="en-US"/>
        </w:rPr>
        <w:t xml:space="preserve"> </w:t>
      </w:r>
      <w:proofErr w:type="spellStart"/>
      <w:r w:rsidR="0079670D" w:rsidRPr="0079670D">
        <w:rPr>
          <w:color w:val="000000" w:themeColor="text1"/>
          <w:lang w:val="en-US"/>
        </w:rPr>
        <w:t>minat</w:t>
      </w:r>
      <w:proofErr w:type="spellEnd"/>
      <w:r w:rsidR="0079670D" w:rsidRPr="0079670D">
        <w:rPr>
          <w:color w:val="000000" w:themeColor="text1"/>
          <w:lang w:val="en-US"/>
        </w:rPr>
        <w:t xml:space="preserve"> investor </w:t>
      </w:r>
      <w:proofErr w:type="spellStart"/>
      <w:r w:rsidR="0079670D" w:rsidRPr="0079670D">
        <w:rPr>
          <w:color w:val="000000" w:themeColor="text1"/>
          <w:lang w:val="en-US"/>
        </w:rPr>
        <w:t>untuk</w:t>
      </w:r>
      <w:proofErr w:type="spellEnd"/>
      <w:r w:rsidR="0079670D" w:rsidRPr="0079670D">
        <w:rPr>
          <w:color w:val="000000" w:themeColor="text1"/>
          <w:lang w:val="en-US"/>
        </w:rPr>
        <w:t xml:space="preserve"> </w:t>
      </w:r>
      <w:proofErr w:type="spellStart"/>
      <w:r w:rsidR="0079670D" w:rsidRPr="0079670D">
        <w:rPr>
          <w:color w:val="000000" w:themeColor="text1"/>
          <w:lang w:val="en-US"/>
        </w:rPr>
        <w:t>membeli</w:t>
      </w:r>
      <w:proofErr w:type="spellEnd"/>
      <w:r w:rsidR="0079670D" w:rsidRPr="0079670D">
        <w:rPr>
          <w:color w:val="000000" w:themeColor="text1"/>
          <w:lang w:val="en-US"/>
        </w:rPr>
        <w:t xml:space="preserve"> </w:t>
      </w:r>
      <w:proofErr w:type="spellStart"/>
      <w:r w:rsidR="0079670D" w:rsidRPr="0079670D">
        <w:rPr>
          <w:color w:val="000000" w:themeColor="text1"/>
          <w:lang w:val="en-US"/>
        </w:rPr>
        <w:t>atau</w:t>
      </w:r>
      <w:proofErr w:type="spellEnd"/>
      <w:r w:rsidR="0079670D" w:rsidRPr="0079670D">
        <w:rPr>
          <w:color w:val="000000" w:themeColor="text1"/>
          <w:lang w:val="en-US"/>
        </w:rPr>
        <w:t xml:space="preserve"> </w:t>
      </w:r>
      <w:proofErr w:type="spellStart"/>
      <w:r w:rsidR="0079670D" w:rsidRPr="0079670D">
        <w:rPr>
          <w:color w:val="000000" w:themeColor="text1"/>
          <w:lang w:val="en-US"/>
        </w:rPr>
        <w:t>menahan</w:t>
      </w:r>
      <w:proofErr w:type="spellEnd"/>
      <w:r w:rsidR="0079670D" w:rsidRPr="0079670D">
        <w:rPr>
          <w:color w:val="000000" w:themeColor="text1"/>
          <w:lang w:val="en-US"/>
        </w:rPr>
        <w:t xml:space="preserve"> </w:t>
      </w:r>
      <w:proofErr w:type="spellStart"/>
      <w:r w:rsidR="0079670D" w:rsidRPr="0079670D">
        <w:rPr>
          <w:color w:val="000000" w:themeColor="text1"/>
          <w:lang w:val="en-US"/>
        </w:rPr>
        <w:t>saham</w:t>
      </w:r>
      <w:proofErr w:type="spellEnd"/>
      <w:r w:rsidR="0079670D" w:rsidRPr="0079670D">
        <w:rPr>
          <w:color w:val="000000" w:themeColor="text1"/>
          <w:lang w:val="en-US"/>
        </w:rPr>
        <w:t xml:space="preserve"> </w:t>
      </w:r>
      <w:proofErr w:type="spellStart"/>
      <w:r w:rsidR="0079670D" w:rsidRPr="0079670D">
        <w:rPr>
          <w:color w:val="000000" w:themeColor="text1"/>
          <w:lang w:val="en-US"/>
        </w:rPr>
        <w:t>tersebut</w:t>
      </w:r>
      <w:proofErr w:type="spellEnd"/>
      <w:r w:rsidR="000A6EA1">
        <w:rPr>
          <w:color w:val="000000" w:themeColor="text1"/>
          <w:lang w:val="en-US"/>
        </w:rPr>
        <w:t xml:space="preserve"> (</w:t>
      </w:r>
      <w:proofErr w:type="spellStart"/>
      <w:r w:rsidR="000A6EA1">
        <w:rPr>
          <w:color w:val="000000" w:themeColor="text1"/>
          <w:lang w:val="en-US"/>
        </w:rPr>
        <w:fldChar w:fldCharType="begin" w:fldLock="1"/>
      </w:r>
      <w:r w:rsidR="00F62B73">
        <w:rPr>
          <w:color w:val="000000" w:themeColor="text1"/>
          <w:lang w:val="en-US"/>
        </w:rPr>
        <w:instrText>ADDIN CSL_CITATION {"citationItems":[{"id":"ITEM-1","itemData":{"DOI":"10.35794/emba.v11i1.45655","abstract":" Tujuan Dari Penelitian ini adalah untuk mengetahui pengaruh CAR, EPS, DPR, PER dan Inflasi terhadap Harga Saham Perbankan BUMN. Jenis penelitian ini    adalah kuantitatif. Sumber data yang digunakan dalam penelitian untuk car, eps, dpr, per dan Harga Saham diperoleh dari data keuangan perbankan bumn yang tercatat di BEI (www.idx.co.id) dan untuk data inflasi diperoleh dari situs resmi Bank Indonesia khususnya. Penelitian ini menggunakan analisis regresi berganda. Berdasarkan Hasil Penelitian diketahui bahwa: Capital Adequeency Ratio (CAR) berpengaruh positif signifikan terhadap Harga Saham perusahaan Perbankan BUMN, Hasil pengujian menunjukkan bahwa Earning Per Share (EPS) berpengaruh positif signifikan terhadap Harga Saham perusahaan Perbankan BUMN, Hasil pengujian menunjukkan bahwa Dividen Payout Ratio (DPR) berpengaruh negatif signifikan terhadap Harga Saham perusahaan Perbankan BUMN, Hasil pengujian menunjukkan bahwa Price Earninng Ratio (PER) berpengaruh positif signifikan terhadap Harga Saham perusahaan Perbankan BUMN, Hasil pengujian menunjukkan bahwa Inflasi tidak memiliki pengaruh signifikan terhadap Harga Saham perusahaan Perbankan BUMN.   Kata Kunci:  CAR, EPS, DPR, PER, inflasi, harga saham","author":[{"dropping-particle":"","family":"Watung","given":"Tessalonika Apriliani Nazareta","non-dropping-particle":"","parse-names":false,"suffix":""},{"dropping-particle":"","family":"Rate","given":"Paulina","non-dropping-particle":"Van","parse-names":false,"suffix":""},{"dropping-particle":"","family":"Jan","given":"Arrazi bin Hasan","non-dropping-particle":"","parse-names":false,"suffix":""}],"container-title":"Jurnal EMBA : Jurnal Riset Ekonomi, Manajemen, Bisnis dan Akuntansi","id":"ITEM-1","issue":"1","issued":{"date-parts":[["2023"]]},"page":"213-224","title":"Pengaruh Capital Adequecy Ratio, Earning Per Share Ratio, Dividen Payout Ratio, Price Earning Ratio Dan Inflasi Terhadap Harga Saham Pada Perusahaan Perbankan Bumn","type":"article-journal","volume":"11"},"uris":["http://www.mendeley.com/documents/?uuid=3ffbdca9-28bc-49c0-ab9e-d029a1f6acbb"]}],"mendeley":{"formattedCitation":"(Watung et al., 2023)","manualFormatting":"Watung et al., 2023)","plainTextFormattedCitation":"(Watung et al., 2023)","previouslyFormattedCitation":"(Watung et al., 2023)"},"properties":{"noteIndex":0},"schema":"https://github.com/citation-style-language/schema/raw/master/csl-citation.json"}</w:instrText>
      </w:r>
      <w:r w:rsidR="000A6EA1">
        <w:rPr>
          <w:color w:val="000000" w:themeColor="text1"/>
          <w:lang w:val="en-US"/>
        </w:rPr>
        <w:fldChar w:fldCharType="separate"/>
      </w:r>
      <w:r w:rsidR="000A6EA1" w:rsidRPr="000A6EA1">
        <w:rPr>
          <w:noProof/>
          <w:color w:val="000000" w:themeColor="text1"/>
          <w:lang w:val="en-US"/>
        </w:rPr>
        <w:t>Watung</w:t>
      </w:r>
      <w:proofErr w:type="spellEnd"/>
      <w:r w:rsidR="000A6EA1" w:rsidRPr="000A6EA1">
        <w:rPr>
          <w:noProof/>
          <w:color w:val="000000" w:themeColor="text1"/>
          <w:lang w:val="en-US"/>
        </w:rPr>
        <w:t xml:space="preserve"> </w:t>
      </w:r>
      <w:r w:rsidR="000A6EA1" w:rsidRPr="000A6EA1">
        <w:rPr>
          <w:i/>
          <w:noProof/>
          <w:color w:val="000000" w:themeColor="text1"/>
          <w:lang w:val="en-US"/>
        </w:rPr>
        <w:t>et al</w:t>
      </w:r>
      <w:r w:rsidR="000A6EA1" w:rsidRPr="000A6EA1">
        <w:rPr>
          <w:noProof/>
          <w:color w:val="000000" w:themeColor="text1"/>
          <w:lang w:val="en-US"/>
        </w:rPr>
        <w:t>., 2023)</w:t>
      </w:r>
      <w:r w:rsidR="000A6EA1">
        <w:rPr>
          <w:color w:val="000000" w:themeColor="text1"/>
          <w:lang w:val="en-US"/>
        </w:rPr>
        <w:fldChar w:fldCharType="end"/>
      </w:r>
      <w:r w:rsidR="0079670D" w:rsidRPr="0079670D">
        <w:rPr>
          <w:color w:val="000000" w:themeColor="text1"/>
          <w:lang w:val="en-US"/>
        </w:rPr>
        <w:t>.</w:t>
      </w:r>
      <w:r w:rsidR="00D52129">
        <w:rPr>
          <w:color w:val="000000" w:themeColor="text1"/>
          <w:lang w:val="en-US"/>
        </w:rPr>
        <w:t xml:space="preserve"> B</w:t>
      </w:r>
      <w:r w:rsidR="0079670D" w:rsidRPr="0079670D">
        <w:rPr>
          <w:color w:val="000000" w:themeColor="text1"/>
          <w:lang w:val="en-US"/>
        </w:rPr>
        <w:t xml:space="preserve">anyak </w:t>
      </w:r>
      <w:proofErr w:type="spellStart"/>
      <w:r w:rsidR="0079670D" w:rsidRPr="0079670D">
        <w:rPr>
          <w:color w:val="000000" w:themeColor="text1"/>
          <w:lang w:val="en-US"/>
        </w:rPr>
        <w:t>pelaku</w:t>
      </w:r>
      <w:proofErr w:type="spellEnd"/>
      <w:r w:rsidR="0079670D" w:rsidRPr="0079670D">
        <w:rPr>
          <w:color w:val="000000" w:themeColor="text1"/>
          <w:lang w:val="en-US"/>
        </w:rPr>
        <w:t xml:space="preserve"> pasar </w:t>
      </w:r>
      <w:proofErr w:type="spellStart"/>
      <w:r w:rsidR="0079670D" w:rsidRPr="0079670D">
        <w:rPr>
          <w:color w:val="000000" w:themeColor="text1"/>
          <w:lang w:val="en-US"/>
        </w:rPr>
        <w:t>menjadikan</w:t>
      </w:r>
      <w:proofErr w:type="spellEnd"/>
      <w:r w:rsidR="000A6EA1">
        <w:rPr>
          <w:color w:val="000000" w:themeColor="text1"/>
          <w:lang w:val="en-US"/>
        </w:rPr>
        <w:t xml:space="preserve"> </w:t>
      </w:r>
      <w:r w:rsidR="000A6EA1" w:rsidRPr="0079670D">
        <w:rPr>
          <w:i/>
          <w:color w:val="000000" w:themeColor="text1"/>
          <w:lang w:val="en-US"/>
        </w:rPr>
        <w:t>earning per share</w:t>
      </w:r>
      <w:r w:rsidR="000A6EA1">
        <w:rPr>
          <w:color w:val="000000" w:themeColor="text1"/>
          <w:lang w:val="en-US"/>
        </w:rPr>
        <w:t xml:space="preserve"> </w:t>
      </w:r>
      <w:proofErr w:type="spellStart"/>
      <w:r w:rsidR="0079670D" w:rsidRPr="0079670D">
        <w:rPr>
          <w:color w:val="000000" w:themeColor="text1"/>
          <w:lang w:val="en-US"/>
        </w:rPr>
        <w:t>sebagai</w:t>
      </w:r>
      <w:proofErr w:type="spellEnd"/>
      <w:r w:rsidR="0079670D" w:rsidRPr="0079670D">
        <w:rPr>
          <w:color w:val="000000" w:themeColor="text1"/>
          <w:lang w:val="en-US"/>
        </w:rPr>
        <w:t xml:space="preserve"> </w:t>
      </w:r>
      <w:proofErr w:type="spellStart"/>
      <w:r w:rsidR="0079670D" w:rsidRPr="0079670D">
        <w:rPr>
          <w:color w:val="000000" w:themeColor="text1"/>
          <w:lang w:val="en-US"/>
        </w:rPr>
        <w:t>acuan</w:t>
      </w:r>
      <w:proofErr w:type="spellEnd"/>
      <w:r w:rsidR="0079670D" w:rsidRPr="0079670D">
        <w:rPr>
          <w:color w:val="000000" w:themeColor="text1"/>
          <w:lang w:val="en-US"/>
        </w:rPr>
        <w:t xml:space="preserve"> </w:t>
      </w:r>
      <w:proofErr w:type="spellStart"/>
      <w:r w:rsidR="0079670D" w:rsidRPr="0079670D">
        <w:rPr>
          <w:color w:val="000000" w:themeColor="text1"/>
          <w:lang w:val="en-US"/>
        </w:rPr>
        <w:t>utama</w:t>
      </w:r>
      <w:proofErr w:type="spellEnd"/>
      <w:r w:rsidR="0079670D" w:rsidRPr="0079670D">
        <w:rPr>
          <w:color w:val="000000" w:themeColor="text1"/>
          <w:lang w:val="en-US"/>
        </w:rPr>
        <w:t xml:space="preserve"> </w:t>
      </w:r>
      <w:proofErr w:type="spellStart"/>
      <w:r w:rsidR="0079670D" w:rsidRPr="0079670D">
        <w:rPr>
          <w:color w:val="000000" w:themeColor="text1"/>
          <w:lang w:val="en-US"/>
        </w:rPr>
        <w:t>sebelum</w:t>
      </w:r>
      <w:proofErr w:type="spellEnd"/>
      <w:r w:rsidR="0079670D" w:rsidRPr="0079670D">
        <w:rPr>
          <w:color w:val="000000" w:themeColor="text1"/>
          <w:lang w:val="en-US"/>
        </w:rPr>
        <w:t xml:space="preserve"> </w:t>
      </w:r>
      <w:proofErr w:type="spellStart"/>
      <w:r w:rsidR="0079670D" w:rsidRPr="0079670D">
        <w:rPr>
          <w:color w:val="000000" w:themeColor="text1"/>
          <w:lang w:val="en-US"/>
        </w:rPr>
        <w:t>mengambil</w:t>
      </w:r>
      <w:proofErr w:type="spellEnd"/>
      <w:r w:rsidR="0079670D" w:rsidRPr="0079670D">
        <w:rPr>
          <w:color w:val="000000" w:themeColor="text1"/>
          <w:lang w:val="en-US"/>
        </w:rPr>
        <w:t xml:space="preserve"> </w:t>
      </w:r>
      <w:proofErr w:type="spellStart"/>
      <w:r w:rsidR="0079670D" w:rsidRPr="0079670D">
        <w:rPr>
          <w:color w:val="000000" w:themeColor="text1"/>
          <w:lang w:val="en-US"/>
        </w:rPr>
        <w:t>keputusan</w:t>
      </w:r>
      <w:proofErr w:type="spellEnd"/>
      <w:r w:rsidR="0079670D" w:rsidRPr="0079670D">
        <w:rPr>
          <w:color w:val="000000" w:themeColor="text1"/>
          <w:lang w:val="en-US"/>
        </w:rPr>
        <w:t xml:space="preserve"> </w:t>
      </w:r>
      <w:proofErr w:type="spellStart"/>
      <w:r w:rsidR="0079670D" w:rsidRPr="0079670D">
        <w:rPr>
          <w:color w:val="000000" w:themeColor="text1"/>
          <w:lang w:val="en-US"/>
        </w:rPr>
        <w:t>menanamkan</w:t>
      </w:r>
      <w:proofErr w:type="spellEnd"/>
      <w:r w:rsidR="0079670D" w:rsidRPr="0079670D">
        <w:rPr>
          <w:color w:val="000000" w:themeColor="text1"/>
          <w:lang w:val="en-US"/>
        </w:rPr>
        <w:t xml:space="preserve"> modal.</w:t>
      </w:r>
      <w:r w:rsidR="000A6EA1">
        <w:rPr>
          <w:color w:val="000000" w:themeColor="text1"/>
          <w:lang w:val="en-US"/>
        </w:rPr>
        <w:t xml:space="preserve"> </w:t>
      </w:r>
      <w:proofErr w:type="spellStart"/>
      <w:r w:rsidR="000A6EA1">
        <w:rPr>
          <w:i/>
          <w:color w:val="000000" w:themeColor="text1"/>
          <w:lang w:val="en-US"/>
        </w:rPr>
        <w:t>E</w:t>
      </w:r>
      <w:r w:rsidR="000A6EA1" w:rsidRPr="0079670D">
        <w:rPr>
          <w:i/>
          <w:color w:val="000000" w:themeColor="text1"/>
          <w:lang w:val="en-US"/>
        </w:rPr>
        <w:t>arning</w:t>
      </w:r>
      <w:proofErr w:type="spellEnd"/>
      <w:r w:rsidR="000A6EA1" w:rsidRPr="0079670D">
        <w:rPr>
          <w:i/>
          <w:color w:val="000000" w:themeColor="text1"/>
          <w:lang w:val="en-US"/>
        </w:rPr>
        <w:t xml:space="preserve"> per share</w:t>
      </w:r>
      <w:r w:rsidR="000A6EA1">
        <w:rPr>
          <w:color w:val="000000" w:themeColor="text1"/>
          <w:lang w:val="en-US"/>
        </w:rPr>
        <w:t xml:space="preserve"> </w:t>
      </w:r>
      <w:r w:rsidR="0079670D" w:rsidRPr="0079670D">
        <w:rPr>
          <w:color w:val="000000" w:themeColor="text1"/>
          <w:lang w:val="en-US"/>
        </w:rPr>
        <w:t xml:space="preserve">yang </w:t>
      </w:r>
      <w:proofErr w:type="spellStart"/>
      <w:r w:rsidR="0079670D" w:rsidRPr="0079670D">
        <w:rPr>
          <w:color w:val="000000" w:themeColor="text1"/>
          <w:lang w:val="en-US"/>
        </w:rPr>
        <w:t>kuat</w:t>
      </w:r>
      <w:proofErr w:type="spellEnd"/>
      <w:r w:rsidR="0079670D" w:rsidRPr="0079670D">
        <w:rPr>
          <w:color w:val="000000" w:themeColor="text1"/>
          <w:lang w:val="en-US"/>
        </w:rPr>
        <w:t xml:space="preserve"> </w:t>
      </w:r>
      <w:proofErr w:type="spellStart"/>
      <w:r w:rsidR="0079670D" w:rsidRPr="0079670D">
        <w:rPr>
          <w:color w:val="000000" w:themeColor="text1"/>
          <w:lang w:val="en-US"/>
        </w:rPr>
        <w:t>sering</w:t>
      </w:r>
      <w:proofErr w:type="spellEnd"/>
      <w:r w:rsidR="0079670D" w:rsidRPr="0079670D">
        <w:rPr>
          <w:color w:val="000000" w:themeColor="text1"/>
          <w:lang w:val="en-US"/>
        </w:rPr>
        <w:t xml:space="preserve"> kali </w:t>
      </w:r>
      <w:proofErr w:type="spellStart"/>
      <w:r w:rsidR="0079670D" w:rsidRPr="0079670D">
        <w:rPr>
          <w:color w:val="000000" w:themeColor="text1"/>
          <w:lang w:val="en-US"/>
        </w:rPr>
        <w:t>mencerminkan</w:t>
      </w:r>
      <w:proofErr w:type="spellEnd"/>
      <w:r w:rsidR="0079670D" w:rsidRPr="0079670D">
        <w:rPr>
          <w:color w:val="000000" w:themeColor="text1"/>
          <w:lang w:val="en-US"/>
        </w:rPr>
        <w:t xml:space="preserve"> </w:t>
      </w:r>
      <w:proofErr w:type="spellStart"/>
      <w:r w:rsidR="0079670D" w:rsidRPr="0079670D">
        <w:rPr>
          <w:color w:val="000000" w:themeColor="text1"/>
          <w:lang w:val="en-US"/>
        </w:rPr>
        <w:t>potensi</w:t>
      </w:r>
      <w:proofErr w:type="spellEnd"/>
      <w:r w:rsidR="0079670D" w:rsidRPr="0079670D">
        <w:rPr>
          <w:color w:val="000000" w:themeColor="text1"/>
          <w:lang w:val="en-US"/>
        </w:rPr>
        <w:t xml:space="preserve"> </w:t>
      </w:r>
      <w:proofErr w:type="spellStart"/>
      <w:r w:rsidR="0079670D" w:rsidRPr="0079670D">
        <w:rPr>
          <w:color w:val="000000" w:themeColor="text1"/>
          <w:lang w:val="en-US"/>
        </w:rPr>
        <w:t>keuntungan</w:t>
      </w:r>
      <w:proofErr w:type="spellEnd"/>
      <w:r w:rsidR="0079670D" w:rsidRPr="0079670D">
        <w:rPr>
          <w:color w:val="000000" w:themeColor="text1"/>
          <w:lang w:val="en-US"/>
        </w:rPr>
        <w:t xml:space="preserve"> </w:t>
      </w:r>
      <w:proofErr w:type="spellStart"/>
      <w:r w:rsidR="0079670D" w:rsidRPr="0079670D">
        <w:rPr>
          <w:color w:val="000000" w:themeColor="text1"/>
          <w:lang w:val="en-US"/>
        </w:rPr>
        <w:t>bagi</w:t>
      </w:r>
      <w:proofErr w:type="spellEnd"/>
      <w:r w:rsidR="0079670D" w:rsidRPr="0079670D">
        <w:rPr>
          <w:color w:val="000000" w:themeColor="text1"/>
          <w:lang w:val="en-US"/>
        </w:rPr>
        <w:t xml:space="preserve"> </w:t>
      </w:r>
      <w:proofErr w:type="spellStart"/>
      <w:r w:rsidR="0079670D" w:rsidRPr="0079670D">
        <w:rPr>
          <w:color w:val="000000" w:themeColor="text1"/>
          <w:lang w:val="en-US"/>
        </w:rPr>
        <w:t>pemegang</w:t>
      </w:r>
      <w:proofErr w:type="spellEnd"/>
      <w:r w:rsidR="0079670D" w:rsidRPr="0079670D">
        <w:rPr>
          <w:color w:val="000000" w:themeColor="text1"/>
          <w:lang w:val="en-US"/>
        </w:rPr>
        <w:t xml:space="preserve"> </w:t>
      </w:r>
      <w:proofErr w:type="spellStart"/>
      <w:r w:rsidR="0079670D" w:rsidRPr="0079670D">
        <w:rPr>
          <w:color w:val="000000" w:themeColor="text1"/>
          <w:lang w:val="en-US"/>
        </w:rPr>
        <w:t>saham</w:t>
      </w:r>
      <w:proofErr w:type="spellEnd"/>
      <w:r w:rsidR="0079670D" w:rsidRPr="0079670D">
        <w:rPr>
          <w:color w:val="000000" w:themeColor="text1"/>
          <w:lang w:val="en-US"/>
        </w:rPr>
        <w:t xml:space="preserve">, </w:t>
      </w:r>
      <w:proofErr w:type="spellStart"/>
      <w:r w:rsidR="0079670D" w:rsidRPr="0079670D">
        <w:rPr>
          <w:color w:val="000000" w:themeColor="text1"/>
          <w:lang w:val="en-US"/>
        </w:rPr>
        <w:t>baik</w:t>
      </w:r>
      <w:proofErr w:type="spellEnd"/>
      <w:r w:rsidR="0079670D" w:rsidRPr="0079670D">
        <w:rPr>
          <w:color w:val="000000" w:themeColor="text1"/>
          <w:lang w:val="en-US"/>
        </w:rPr>
        <w:t xml:space="preserve"> </w:t>
      </w:r>
      <w:proofErr w:type="spellStart"/>
      <w:r w:rsidR="0079670D" w:rsidRPr="0079670D">
        <w:rPr>
          <w:color w:val="000000" w:themeColor="text1"/>
          <w:lang w:val="en-US"/>
        </w:rPr>
        <w:t>melalui</w:t>
      </w:r>
      <w:proofErr w:type="spellEnd"/>
      <w:r w:rsidR="0079670D" w:rsidRPr="0079670D">
        <w:rPr>
          <w:color w:val="000000" w:themeColor="text1"/>
          <w:lang w:val="en-US"/>
        </w:rPr>
        <w:t xml:space="preserve"> </w:t>
      </w:r>
      <w:proofErr w:type="spellStart"/>
      <w:r w:rsidR="0079670D" w:rsidRPr="0079670D">
        <w:rPr>
          <w:color w:val="000000" w:themeColor="text1"/>
          <w:lang w:val="en-US"/>
        </w:rPr>
        <w:t>pembagian</w:t>
      </w:r>
      <w:proofErr w:type="spellEnd"/>
      <w:r w:rsidR="0079670D" w:rsidRPr="0079670D">
        <w:rPr>
          <w:color w:val="000000" w:themeColor="text1"/>
          <w:lang w:val="en-US"/>
        </w:rPr>
        <w:t xml:space="preserve"> </w:t>
      </w:r>
      <w:proofErr w:type="spellStart"/>
      <w:r w:rsidR="0079670D" w:rsidRPr="0079670D">
        <w:rPr>
          <w:color w:val="000000" w:themeColor="text1"/>
          <w:lang w:val="en-US"/>
        </w:rPr>
        <w:t>dividen</w:t>
      </w:r>
      <w:proofErr w:type="spellEnd"/>
      <w:r w:rsidR="0079670D" w:rsidRPr="0079670D">
        <w:rPr>
          <w:color w:val="000000" w:themeColor="text1"/>
          <w:lang w:val="en-US"/>
        </w:rPr>
        <w:t xml:space="preserve"> </w:t>
      </w:r>
      <w:proofErr w:type="spellStart"/>
      <w:r w:rsidR="0079670D" w:rsidRPr="0079670D">
        <w:rPr>
          <w:color w:val="000000" w:themeColor="text1"/>
          <w:lang w:val="en-US"/>
        </w:rPr>
        <w:t>maupun</w:t>
      </w:r>
      <w:proofErr w:type="spellEnd"/>
      <w:r w:rsidR="0079670D" w:rsidRPr="0079670D">
        <w:rPr>
          <w:color w:val="000000" w:themeColor="text1"/>
          <w:lang w:val="en-US"/>
        </w:rPr>
        <w:t xml:space="preserve"> </w:t>
      </w:r>
      <w:proofErr w:type="spellStart"/>
      <w:r w:rsidR="0079670D" w:rsidRPr="0079670D">
        <w:rPr>
          <w:color w:val="000000" w:themeColor="text1"/>
          <w:lang w:val="en-US"/>
        </w:rPr>
        <w:t>apresiasi</w:t>
      </w:r>
      <w:proofErr w:type="spellEnd"/>
      <w:r w:rsidR="0079670D" w:rsidRPr="0079670D">
        <w:rPr>
          <w:color w:val="000000" w:themeColor="text1"/>
          <w:lang w:val="en-US"/>
        </w:rPr>
        <w:t xml:space="preserve"> </w:t>
      </w:r>
      <w:proofErr w:type="spellStart"/>
      <w:r w:rsidR="0079670D" w:rsidRPr="0079670D">
        <w:rPr>
          <w:color w:val="000000" w:themeColor="text1"/>
          <w:lang w:val="en-US"/>
        </w:rPr>
        <w:t>nilai</w:t>
      </w:r>
      <w:proofErr w:type="spellEnd"/>
      <w:r w:rsidR="0079670D" w:rsidRPr="0079670D">
        <w:rPr>
          <w:color w:val="000000" w:themeColor="text1"/>
          <w:lang w:val="en-US"/>
        </w:rPr>
        <w:t xml:space="preserve"> </w:t>
      </w:r>
      <w:proofErr w:type="spellStart"/>
      <w:r w:rsidR="0079670D" w:rsidRPr="0079670D">
        <w:rPr>
          <w:color w:val="000000" w:themeColor="text1"/>
          <w:lang w:val="en-US"/>
        </w:rPr>
        <w:t>saham</w:t>
      </w:r>
      <w:proofErr w:type="spellEnd"/>
      <w:r w:rsidR="0079670D" w:rsidRPr="0079670D">
        <w:rPr>
          <w:color w:val="000000" w:themeColor="text1"/>
          <w:lang w:val="en-US"/>
        </w:rPr>
        <w:t xml:space="preserve"> di masa </w:t>
      </w:r>
      <w:proofErr w:type="spellStart"/>
      <w:r w:rsidR="0079670D" w:rsidRPr="0079670D">
        <w:rPr>
          <w:color w:val="000000" w:themeColor="text1"/>
          <w:lang w:val="en-US"/>
        </w:rPr>
        <w:t>depan</w:t>
      </w:r>
      <w:proofErr w:type="spellEnd"/>
      <w:r w:rsidR="000A6EA1">
        <w:rPr>
          <w:color w:val="000000" w:themeColor="text1"/>
          <w:lang w:val="en-US"/>
        </w:rPr>
        <w:t>.</w:t>
      </w:r>
    </w:p>
    <w:p w14:paraId="7E95C41B" w14:textId="4AF0DB61" w:rsidR="0079670D" w:rsidRDefault="0079670D" w:rsidP="0039460E">
      <w:pPr>
        <w:tabs>
          <w:tab w:val="left" w:pos="567"/>
        </w:tabs>
        <w:spacing w:line="480" w:lineRule="auto"/>
        <w:jc w:val="both"/>
        <w:rPr>
          <w:color w:val="000000" w:themeColor="text1"/>
          <w:lang w:val="en-US"/>
        </w:rPr>
      </w:pPr>
      <w:r>
        <w:rPr>
          <w:color w:val="000000" w:themeColor="text1"/>
          <w:lang w:val="en-US"/>
        </w:rPr>
        <w:tab/>
      </w:r>
      <w:proofErr w:type="spellStart"/>
      <w:r w:rsidR="00510AC3">
        <w:rPr>
          <w:color w:val="000000" w:themeColor="text1"/>
          <w:lang w:val="en-US"/>
        </w:rPr>
        <w:t>Berdasarkan</w:t>
      </w:r>
      <w:proofErr w:type="spellEnd"/>
      <w:r w:rsidR="00510AC3">
        <w:rPr>
          <w:color w:val="000000" w:themeColor="text1"/>
          <w:lang w:val="en-US"/>
        </w:rPr>
        <w:t xml:space="preserve"> </w:t>
      </w:r>
      <w:proofErr w:type="spellStart"/>
      <w:r w:rsidR="00510AC3">
        <w:rPr>
          <w:color w:val="000000" w:themeColor="text1"/>
          <w:lang w:val="en-US"/>
        </w:rPr>
        <w:t>teori</w:t>
      </w:r>
      <w:proofErr w:type="spellEnd"/>
      <w:r w:rsidR="00510AC3">
        <w:rPr>
          <w:color w:val="000000" w:themeColor="text1"/>
          <w:lang w:val="en-US"/>
        </w:rPr>
        <w:t xml:space="preserve"> </w:t>
      </w:r>
      <w:proofErr w:type="spellStart"/>
      <w:r w:rsidR="00510AC3">
        <w:rPr>
          <w:color w:val="000000" w:themeColor="text1"/>
          <w:lang w:val="en-US"/>
        </w:rPr>
        <w:t>sinyal</w:t>
      </w:r>
      <w:proofErr w:type="spellEnd"/>
      <w:r w:rsidR="004A7F72">
        <w:rPr>
          <w:color w:val="000000" w:themeColor="text1"/>
          <w:lang w:val="en-US"/>
        </w:rPr>
        <w:t>,</w:t>
      </w:r>
      <w:r w:rsidR="000B59CD">
        <w:rPr>
          <w:color w:val="000000" w:themeColor="text1"/>
          <w:lang w:val="en-US"/>
        </w:rPr>
        <w:t xml:space="preserve"> </w:t>
      </w:r>
      <w:r w:rsidR="000B59CD">
        <w:t>nilai</w:t>
      </w:r>
      <w:r w:rsidR="00287146">
        <w:rPr>
          <w:lang w:val="en-US"/>
        </w:rPr>
        <w:t xml:space="preserve"> </w:t>
      </w:r>
      <w:proofErr w:type="spellStart"/>
      <w:r w:rsidR="00287146" w:rsidRPr="0079670D">
        <w:rPr>
          <w:i/>
          <w:color w:val="000000" w:themeColor="text1"/>
          <w:lang w:val="en-US"/>
        </w:rPr>
        <w:t>earning</w:t>
      </w:r>
      <w:proofErr w:type="spellEnd"/>
      <w:r w:rsidR="00287146" w:rsidRPr="0079670D">
        <w:rPr>
          <w:i/>
          <w:color w:val="000000" w:themeColor="text1"/>
          <w:lang w:val="en-US"/>
        </w:rPr>
        <w:t xml:space="preserve"> per share</w:t>
      </w:r>
      <w:r w:rsidR="00287146">
        <w:rPr>
          <w:color w:val="000000" w:themeColor="text1"/>
          <w:lang w:val="en-US"/>
        </w:rPr>
        <w:t xml:space="preserve"> </w:t>
      </w:r>
      <w:r w:rsidR="000B59CD">
        <w:t>yang tinggi menunjukkan kemampuan perusahaan dalam menghasilkan laba per lembar saham yang dimiliki investor,</w:t>
      </w:r>
      <w:r w:rsidR="00287146">
        <w:rPr>
          <w:lang w:val="en-US"/>
        </w:rPr>
        <w:t xml:space="preserve"> </w:t>
      </w:r>
      <w:r w:rsidR="000B59CD">
        <w:t>sehingga menjadi sinyal positif</w:t>
      </w:r>
      <w:r w:rsidR="000B59CD">
        <w:rPr>
          <w:lang w:val="en-US"/>
        </w:rPr>
        <w:t xml:space="preserve"> </w:t>
      </w:r>
      <w:r w:rsidR="000B59CD">
        <w:t>tentang</w:t>
      </w:r>
      <w:r w:rsidR="000B59CD">
        <w:rPr>
          <w:lang w:val="en-US"/>
        </w:rPr>
        <w:t xml:space="preserve"> </w:t>
      </w:r>
      <w:r w:rsidR="000B59CD">
        <w:t>profitabilitas dan stabilitas keuangan perusahaan.</w:t>
      </w:r>
      <w:r w:rsidR="00287146">
        <w:rPr>
          <w:lang w:val="en-US"/>
        </w:rPr>
        <w:t xml:space="preserve"> </w:t>
      </w:r>
      <w:r w:rsidR="000B59CD">
        <w:t>Sinyal positif ini meningkatkan kepercayaan investor terhadap potensi pertumbuhan dan kinerja perusahaan</w:t>
      </w:r>
      <w:r w:rsidR="008533CB">
        <w:rPr>
          <w:lang w:val="en-US"/>
        </w:rPr>
        <w:t xml:space="preserve"> </w:t>
      </w:r>
      <w:r w:rsidR="000B59CD">
        <w:t>yang mendorong permintaan terhadap saham dan menyebabkan harga saham naik.</w:t>
      </w:r>
      <w:r w:rsidR="004646C6">
        <w:rPr>
          <w:lang w:val="en-US"/>
        </w:rPr>
        <w:t xml:space="preserve"> </w:t>
      </w:r>
      <w:proofErr w:type="spellStart"/>
      <w:r w:rsidR="00287146">
        <w:rPr>
          <w:i/>
          <w:color w:val="000000" w:themeColor="text1"/>
          <w:lang w:val="en-US"/>
        </w:rPr>
        <w:t>E</w:t>
      </w:r>
      <w:r w:rsidR="00287146" w:rsidRPr="0079670D">
        <w:rPr>
          <w:i/>
          <w:color w:val="000000" w:themeColor="text1"/>
          <w:lang w:val="en-US"/>
        </w:rPr>
        <w:t>arning</w:t>
      </w:r>
      <w:proofErr w:type="spellEnd"/>
      <w:r w:rsidR="00287146" w:rsidRPr="0079670D">
        <w:rPr>
          <w:i/>
          <w:color w:val="000000" w:themeColor="text1"/>
          <w:lang w:val="en-US"/>
        </w:rPr>
        <w:t xml:space="preserve"> per shar</w:t>
      </w:r>
      <w:r w:rsidR="00287146">
        <w:rPr>
          <w:i/>
          <w:color w:val="000000" w:themeColor="text1"/>
          <w:lang w:val="en-US"/>
        </w:rPr>
        <w:t xml:space="preserve">e </w:t>
      </w:r>
      <w:r w:rsidR="000B59CD">
        <w:t xml:space="preserve">rendah </w:t>
      </w:r>
      <w:r w:rsidR="000B59CD">
        <w:lastRenderedPageBreak/>
        <w:t>dapat diartikan sebagai sinyal negatif mengenai kinerja keuangan perusahaan</w:t>
      </w:r>
      <w:r w:rsidR="004646C6">
        <w:rPr>
          <w:lang w:val="en-US"/>
        </w:rPr>
        <w:t xml:space="preserve"> </w:t>
      </w:r>
      <w:r w:rsidR="000B59CD">
        <w:t>yang dapat menurunkan minat investor dan berdampak pada penurunan harga saham</w:t>
      </w:r>
      <w:r w:rsidR="000B59CD">
        <w:rPr>
          <w:color w:val="000000" w:themeColor="text1"/>
          <w:lang w:val="en-US"/>
        </w:rPr>
        <w:t xml:space="preserve"> </w:t>
      </w:r>
      <w:r w:rsidR="000B59CD">
        <w:rPr>
          <w:color w:val="000000" w:themeColor="text1"/>
          <w:lang w:val="en-US"/>
        </w:rPr>
        <w:fldChar w:fldCharType="begin" w:fldLock="1"/>
      </w:r>
      <w:r w:rsidR="002B2EF5">
        <w:rPr>
          <w:color w:val="000000" w:themeColor="text1"/>
          <w:lang w:val="en-US"/>
        </w:rPr>
        <w:instrText>ADDIN CSL_CITATION {"citationItems":[{"id":"ITEM-1","itemData":{"ISSN":"2549-2284","abstract":"The aim of this research is to determine the impact of return on assets, earnings per share, and debt to equity ratio on stock prices through dividend policy as an intervening variable. The research is quantitative research that uses secondary data in data collection. The research sample used a purposive sampling technique, namely 13 properties and real estate companies in 5 years. This research data analysis uses path analysis. This research found that return on assets has a positive impact on dividend payout ratio, while debt-to-equity ratio and earnings per share have no impact on dividend payout ratio.The test results also show debt to equity ratio have a negative impact on stock prices, while return on asset, earnings per share and dividend payout ratio have a positive impact on stock prices. This research also shows that dividend payout ratio does not influence the relationship between return on asset, debt to equity ratio, earnings per share and stock prices.","author":[{"dropping-particle":"","family":"Fathimah","given":"Siti","non-dropping-particle":"","parse-names":false,"suffix":""},{"dropping-particle":"","family":"Susyani","given":"Novi","non-dropping-particle":"","parse-names":false,"suffix":""}],"container-title":"Oikos: Jurnal Kajian Pendidikan Ekonomi dan Ilmu Ekonomi","id":"ITEM-1","issue":"1","issued":{"date-parts":[["2024"]]},"page":"129-140","title":"Pengaruh Return on Asset, Earning per Share, dan Debt to Equity Ratio terhadap Harga Saham melalui Kebijakan Dividen sebagai Variabel Intervening pada Perusahaan Sektor Property dan Real Estate yang Terdaftar di BEI Periode 2018 - 2022","type":"article-journal","volume":"9"},"uris":["http://www.mendeley.com/documents/?uuid=ea4c4ac9-b27c-45c0-8efa-de66e3e460ef"]}],"mendeley":{"formattedCitation":"(Fathimah &amp; Susyani, 2024)","plainTextFormattedCitation":"(Fathimah &amp; Susyani, 2024)","previouslyFormattedCitation":"(Fathimah &amp; Susyani, 2024)"},"properties":{"noteIndex":0},"schema":"https://github.com/citation-style-language/schema/raw/master/csl-citation.json"}</w:instrText>
      </w:r>
      <w:r w:rsidR="000B59CD">
        <w:rPr>
          <w:color w:val="000000" w:themeColor="text1"/>
          <w:lang w:val="en-US"/>
        </w:rPr>
        <w:fldChar w:fldCharType="separate"/>
      </w:r>
      <w:r w:rsidR="000B59CD" w:rsidRPr="000B59CD">
        <w:rPr>
          <w:noProof/>
          <w:color w:val="000000" w:themeColor="text1"/>
          <w:lang w:val="en-US"/>
        </w:rPr>
        <w:t>(Fathimah &amp; Susyani, 2024)</w:t>
      </w:r>
      <w:r w:rsidR="000B59CD">
        <w:rPr>
          <w:color w:val="000000" w:themeColor="text1"/>
          <w:lang w:val="en-US"/>
        </w:rPr>
        <w:fldChar w:fldCharType="end"/>
      </w:r>
      <w:r w:rsidR="00C27B23">
        <w:rPr>
          <w:color w:val="000000" w:themeColor="text1"/>
          <w:lang w:val="en-US"/>
        </w:rPr>
        <w:t>.</w:t>
      </w:r>
    </w:p>
    <w:p w14:paraId="2BF031F6" w14:textId="2A0823AA" w:rsidR="00903219" w:rsidRDefault="00F4790E" w:rsidP="00296186">
      <w:pPr>
        <w:tabs>
          <w:tab w:val="left" w:pos="567"/>
        </w:tabs>
        <w:spacing w:line="480" w:lineRule="auto"/>
        <w:jc w:val="both"/>
        <w:rPr>
          <w:color w:val="000000" w:themeColor="text1"/>
          <w:lang w:val="en-US"/>
        </w:rPr>
      </w:pPr>
      <w:r>
        <w:rPr>
          <w:color w:val="000000" w:themeColor="text1"/>
          <w:lang w:val="en-US"/>
        </w:rPr>
        <w:tab/>
      </w:r>
      <w:r w:rsidR="008D2D81">
        <w:rPr>
          <w:color w:val="000000" w:themeColor="text1"/>
          <w:lang w:val="en-US"/>
        </w:rPr>
        <w:t xml:space="preserve">Pada </w:t>
      </w:r>
      <w:proofErr w:type="spellStart"/>
      <w:r w:rsidR="00004EFC">
        <w:rPr>
          <w:color w:val="000000" w:themeColor="text1"/>
          <w:lang w:val="en-US"/>
        </w:rPr>
        <w:t>penjelasan</w:t>
      </w:r>
      <w:proofErr w:type="spellEnd"/>
      <w:r w:rsidR="00004EFC">
        <w:rPr>
          <w:color w:val="000000" w:themeColor="text1"/>
          <w:lang w:val="en-US"/>
        </w:rPr>
        <w:t xml:space="preserve"> di</w:t>
      </w:r>
      <w:r w:rsidR="00203341">
        <w:rPr>
          <w:color w:val="000000" w:themeColor="text1"/>
          <w:lang w:val="en-US"/>
        </w:rPr>
        <w:t xml:space="preserve"> </w:t>
      </w:r>
      <w:proofErr w:type="spellStart"/>
      <w:r w:rsidR="00004EFC">
        <w:rPr>
          <w:color w:val="000000" w:themeColor="text1"/>
          <w:lang w:val="en-US"/>
        </w:rPr>
        <w:t>atas</w:t>
      </w:r>
      <w:proofErr w:type="spellEnd"/>
      <w:r w:rsidR="00004EFC">
        <w:rPr>
          <w:color w:val="000000" w:themeColor="text1"/>
          <w:lang w:val="en-US"/>
        </w:rPr>
        <w:t xml:space="preserve"> </w:t>
      </w:r>
      <w:proofErr w:type="spellStart"/>
      <w:r w:rsidR="00950B24">
        <w:rPr>
          <w:color w:val="000000" w:themeColor="text1"/>
          <w:lang w:val="en-US"/>
        </w:rPr>
        <w:t>sudah</w:t>
      </w:r>
      <w:proofErr w:type="spellEnd"/>
      <w:r w:rsidR="00A24039">
        <w:rPr>
          <w:color w:val="000000" w:themeColor="text1"/>
          <w:lang w:val="en-US"/>
        </w:rPr>
        <w:t xml:space="preserve"> </w:t>
      </w:r>
      <w:proofErr w:type="spellStart"/>
      <w:r w:rsidR="00950B24">
        <w:rPr>
          <w:color w:val="000000" w:themeColor="text1"/>
          <w:lang w:val="en-US"/>
        </w:rPr>
        <w:t>didukung</w:t>
      </w:r>
      <w:proofErr w:type="spellEnd"/>
      <w:r w:rsidR="00A24039">
        <w:rPr>
          <w:color w:val="000000" w:themeColor="text1"/>
          <w:lang w:val="en-US"/>
        </w:rPr>
        <w:t xml:space="preserve"> </w:t>
      </w:r>
      <w:proofErr w:type="spellStart"/>
      <w:r w:rsidR="00950B24">
        <w:rPr>
          <w:color w:val="000000" w:themeColor="text1"/>
          <w:lang w:val="en-US"/>
        </w:rPr>
        <w:t>penelitian</w:t>
      </w:r>
      <w:proofErr w:type="spellEnd"/>
      <w:r w:rsidR="00950B24">
        <w:rPr>
          <w:color w:val="000000" w:themeColor="text1"/>
          <w:lang w:val="en-US"/>
        </w:rPr>
        <w:t xml:space="preserve"> </w:t>
      </w:r>
      <w:proofErr w:type="spellStart"/>
      <w:r w:rsidR="00950B24">
        <w:rPr>
          <w:color w:val="000000" w:themeColor="text1"/>
          <w:lang w:val="en-US"/>
        </w:rPr>
        <w:t>sebelumnya</w:t>
      </w:r>
      <w:proofErr w:type="spellEnd"/>
      <w:r w:rsidR="00950B24">
        <w:rPr>
          <w:color w:val="000000" w:themeColor="text1"/>
          <w:lang w:val="en-US"/>
        </w:rPr>
        <w:t xml:space="preserve">, </w:t>
      </w:r>
      <w:proofErr w:type="spellStart"/>
      <w:r w:rsidR="005B6351">
        <w:rPr>
          <w:color w:val="000000" w:themeColor="text1"/>
          <w:lang w:val="en-US"/>
        </w:rPr>
        <w:t>yakni</w:t>
      </w:r>
      <w:proofErr w:type="spellEnd"/>
      <w:r w:rsidR="005B6351">
        <w:rPr>
          <w:color w:val="000000" w:themeColor="text1"/>
          <w:lang w:val="en-US"/>
        </w:rPr>
        <w:t xml:space="preserve"> </w:t>
      </w:r>
      <w:proofErr w:type="spellStart"/>
      <w:r w:rsidR="005B6351">
        <w:rPr>
          <w:color w:val="000000" w:themeColor="text1"/>
          <w:lang w:val="en-US"/>
        </w:rPr>
        <w:t>penelitian</w:t>
      </w:r>
      <w:proofErr w:type="spellEnd"/>
      <w:r w:rsidR="005B6351">
        <w:rPr>
          <w:color w:val="000000" w:themeColor="text1"/>
          <w:lang w:val="en-US"/>
        </w:rPr>
        <w:t xml:space="preserve"> </w:t>
      </w:r>
      <w:proofErr w:type="spellStart"/>
      <w:r w:rsidR="005B6351">
        <w:rPr>
          <w:color w:val="000000" w:themeColor="text1"/>
          <w:lang w:val="en-US"/>
        </w:rPr>
        <w:t>dari</w:t>
      </w:r>
      <w:proofErr w:type="spellEnd"/>
      <w:r w:rsidR="002A2A31">
        <w:rPr>
          <w:color w:val="000000" w:themeColor="text1"/>
          <w:lang w:val="en-US"/>
        </w:rPr>
        <w:t xml:space="preserve"> </w:t>
      </w:r>
      <w:r w:rsidR="002A2A31">
        <w:rPr>
          <w:color w:val="000000" w:themeColor="text1"/>
          <w:lang w:val="en-US"/>
        </w:rPr>
        <w:fldChar w:fldCharType="begin" w:fldLock="1"/>
      </w:r>
      <w:r w:rsidR="00992663">
        <w:rPr>
          <w:color w:val="000000" w:themeColor="text1"/>
          <w:lang w:val="en-US"/>
        </w:rPr>
        <w:instrText>ADDIN CSL_CITATION {"citationItems":[{"id":"ITEM-1","itemData":{"DOI":"10.32627/aims.v7i2.990","ISSN":"2615-7381","abstract":"An investor must examine the companies they are investing in in order to ensure that profits are achieved as expected. There are various approaches that can be taken, and one of them is to analyze financial development through the identification of key financial ratios. The purpose of this study was to examine the effect of Return On Assets, Net Profit Margin, Earning per Share, and Debt to Equity Ratio on Stock Price. Data analysis using multiple linear regression analysis was carried out using the help of SPSS version 26 software. This research was conducted on companies included in the banking sub-sector and listed on the Indonesia Stock Exchange during the 2019 to 2022 timeframe. The number of samples is 116 data that meet the research criteria (purposive sampling). The results of the analysis show that partial, only Earning per Share (EPS) has a significant effect on stock prices. However, overall the independent variables show a simultaneous significant effect on stock prices.","author":[{"dropping-particle":"","family":"Slamet","given":"Nabillah Santi Dewi L","non-dropping-particle":"","parse-names":false,"suffix":""},{"dropping-particle":"","family":"Rakhman","given":"Arif","non-dropping-particle":"","parse-names":false,"suffix":""}],"container-title":"Jurnal Accounting Information System (AIMS)","id":"ITEM-1","issue":"2","issued":{"date-parts":[["2024"]]},"page":"108-120","title":"Pengaruh ROA, NPM, EPS dan DER terhadap Harga Saham Perusahaan Perbankan yang Terdaftar di Bursa Efek Indonesia","type":"article-journal","volume":"7"},"uris":["http://www.mendeley.com/documents/?uuid=b13d91f4-249c-4ebf-a19b-22c0f6e0edd8"]}],"mendeley":{"formattedCitation":"(Slamet &amp; Rakhman, 2024)","manualFormatting":"Slamet &amp; Rakhman, (2024)","plainTextFormattedCitation":"(Slamet &amp; Rakhman, 2024)","previouslyFormattedCitation":"(Slamet &amp; Rakhman, 2024)"},"properties":{"noteIndex":0},"schema":"https://github.com/citation-style-language/schema/raw/master/csl-citation.json"}</w:instrText>
      </w:r>
      <w:r w:rsidR="002A2A31">
        <w:rPr>
          <w:color w:val="000000" w:themeColor="text1"/>
          <w:lang w:val="en-US"/>
        </w:rPr>
        <w:fldChar w:fldCharType="separate"/>
      </w:r>
      <w:r w:rsidR="002A2A31" w:rsidRPr="002A2A31">
        <w:rPr>
          <w:noProof/>
          <w:color w:val="000000" w:themeColor="text1"/>
          <w:lang w:val="en-US"/>
        </w:rPr>
        <w:t xml:space="preserve">Slamet &amp; Rakhman, </w:t>
      </w:r>
      <w:r w:rsidR="00A24039">
        <w:rPr>
          <w:noProof/>
          <w:color w:val="000000" w:themeColor="text1"/>
          <w:lang w:val="en-US"/>
        </w:rPr>
        <w:t>(</w:t>
      </w:r>
      <w:r w:rsidR="002A2A31" w:rsidRPr="002A2A31">
        <w:rPr>
          <w:noProof/>
          <w:color w:val="000000" w:themeColor="text1"/>
          <w:lang w:val="en-US"/>
        </w:rPr>
        <w:t>2024)</w:t>
      </w:r>
      <w:r w:rsidR="002A2A31">
        <w:rPr>
          <w:color w:val="000000" w:themeColor="text1"/>
          <w:lang w:val="en-US"/>
        </w:rPr>
        <w:fldChar w:fldCharType="end"/>
      </w:r>
      <w:r w:rsidR="006A11E6">
        <w:rPr>
          <w:color w:val="000000" w:themeColor="text1"/>
          <w:lang w:val="en-US"/>
        </w:rPr>
        <w:t>;</w:t>
      </w:r>
      <w:r w:rsidR="00BD4E13" w:rsidRPr="001A5DB8">
        <w:rPr>
          <w:color w:val="000000" w:themeColor="text1"/>
          <w:lang w:val="en-US"/>
        </w:rPr>
        <w:t xml:space="preserve"> </w:t>
      </w:r>
      <w:r w:rsidR="002A2A31">
        <w:rPr>
          <w:color w:val="000000" w:themeColor="text1"/>
          <w:lang w:val="en-US"/>
        </w:rPr>
        <w:fldChar w:fldCharType="begin" w:fldLock="1"/>
      </w:r>
      <w:r w:rsidR="00A24039">
        <w:rPr>
          <w:color w:val="000000" w:themeColor="text1"/>
          <w:lang w:val="en-US"/>
        </w:rPr>
        <w:instrText>ADDIN CSL_CITATION {"citationItems":[{"id":"ITEM-1","itemData":{"ISSN":"2476-8782","abstract":"Abstrak Penelitian ini bertujuan untuk menguji pengaruh return on asset, return on equity dan earning per share terhadap harga saham secara simultan maupun parsial. Desain penelitian yang digunakan kuantitatif kausal. Subjek pada penelitian ini adalah perusahaan sub sektor farmasi, dan objek penelitian adalah return on asset, return on equity dan earning per share dan harga saham. Data dikumpulkan dengan pencatatan dokumen, kemudian dianalisis dengan analisis regresi linear berganda. Hasil penelitian menunjukkan bahwa (1) return on asset, return on equity dan earning per share berpengaruh signifikan terhadap harga saham dengan sumbangan pengaruh sebesar 75,1%, (2) return on asset berpengaruh negatif dan tidak signifikan terhadap harga saham dengan sumbangan pengaruh sebesar 5,8%, (3) return on equity berpengaruh positif dan signifikan terhadap harga saham dengan sumbangan pengaruh sebesar 24,2%, (4) earning per share berpengaruh positif dan tidak signifikan terhadap harga saham dengan sumbangan pengaruh sebesar 11,2%. Kata kunci: earning per share, harga saham, return on asset, return on equity Abstract This research aimed to examine the effect of return on asset, return on equity, and earning per share on stock prices simultaneously and partially. The used research design was causal quantitative. The subject of the research was the pharmaceutical sub-sector company and the objects of research were return on asset, return on equity and earning per share and stock prices. The data were collected, which were document, then analyzed with multiple linear regression analysis. The results of the research show that (1) return on asset, return on equity, and earning per share have significant effect simultaneously on stock prices with contribution of 75.1%, (2) return on asset has negative and not significant effect to stock prices with contribution of 5.8%, (3) return on equity has positive and significant effect on stock prices with contribution of 24.2%, (4) earning per share has a positive and insignificant effect on stock prices with contribution of 11.2%.","author":[{"dropping-particle":"","family":"Ani","given":"Ni Komang Santi","non-dropping-particle":"","parse-names":false,"suffix":""},{"dropping-particle":"","family":"Trianasari","given":"","non-dropping-particle":"","parse-names":false,"suffix":""},{"dropping-particle":"","family":"Cipta","given":"Wayan","non-dropping-particle":"","parse-names":false,"suffix":""}],"container-title":"Bisma: Jurnal Manajemen","id":"ITEM-1","issue":"2","issued":{"date-parts":[["2019"]]},"page":"148-157","title":"Pengaruh Roa Dan Roe Serta Eps Terhadap Harga Saham Sektor Farmasi Yang Terdaftar Di Bei","type":"article-journal","volume":"5"},"uris":["http://www.mendeley.com/documents/?uuid=86e768be-9275-4d0c-81a7-dbd5c79aea20"]}],"mendeley":{"formattedCitation":"(Ani et al., 2019)","manualFormatting":"Ani et al., (2019)","plainTextFormattedCitation":"(Ani et al., 2019)","previouslyFormattedCitation":"(Ani et al., 2019)"},"properties":{"noteIndex":0},"schema":"https://github.com/citation-style-language/schema/raw/master/csl-citation.json"}</w:instrText>
      </w:r>
      <w:r w:rsidR="002A2A31">
        <w:rPr>
          <w:color w:val="000000" w:themeColor="text1"/>
          <w:lang w:val="en-US"/>
        </w:rPr>
        <w:fldChar w:fldCharType="separate"/>
      </w:r>
      <w:r w:rsidR="002A2A31" w:rsidRPr="002A2A31">
        <w:rPr>
          <w:noProof/>
          <w:color w:val="000000" w:themeColor="text1"/>
          <w:lang w:val="en-US"/>
        </w:rPr>
        <w:t xml:space="preserve">Ani </w:t>
      </w:r>
      <w:r w:rsidR="002A2A31" w:rsidRPr="002A2A31">
        <w:rPr>
          <w:i/>
          <w:noProof/>
          <w:color w:val="000000" w:themeColor="text1"/>
          <w:lang w:val="en-US"/>
        </w:rPr>
        <w:t>et al</w:t>
      </w:r>
      <w:r w:rsidR="002A2A31" w:rsidRPr="002A2A31">
        <w:rPr>
          <w:noProof/>
          <w:color w:val="000000" w:themeColor="text1"/>
          <w:lang w:val="en-US"/>
        </w:rPr>
        <w:t xml:space="preserve">., </w:t>
      </w:r>
      <w:r w:rsidR="00A24039">
        <w:rPr>
          <w:noProof/>
          <w:color w:val="000000" w:themeColor="text1"/>
          <w:lang w:val="en-US"/>
        </w:rPr>
        <w:t>(</w:t>
      </w:r>
      <w:r w:rsidR="002A2A31" w:rsidRPr="002A2A31">
        <w:rPr>
          <w:noProof/>
          <w:color w:val="000000" w:themeColor="text1"/>
          <w:lang w:val="en-US"/>
        </w:rPr>
        <w:t>2019)</w:t>
      </w:r>
      <w:r w:rsidR="002A2A31">
        <w:rPr>
          <w:color w:val="000000" w:themeColor="text1"/>
          <w:lang w:val="en-US"/>
        </w:rPr>
        <w:fldChar w:fldCharType="end"/>
      </w:r>
      <w:r w:rsidR="002A2A31">
        <w:rPr>
          <w:color w:val="000000" w:themeColor="text1"/>
          <w:lang w:val="en-US"/>
        </w:rPr>
        <w:t xml:space="preserve"> </w:t>
      </w:r>
      <w:r w:rsidR="007C5750" w:rsidRPr="001A5DB8">
        <w:rPr>
          <w:color w:val="000000" w:themeColor="text1"/>
          <w:lang w:val="en-US"/>
        </w:rPr>
        <w:t xml:space="preserve">yang </w:t>
      </w:r>
      <w:proofErr w:type="spellStart"/>
      <w:r w:rsidR="007C5750" w:rsidRPr="001A5DB8">
        <w:rPr>
          <w:color w:val="000000" w:themeColor="text1"/>
          <w:lang w:val="en-US"/>
        </w:rPr>
        <w:t>menyatakan</w:t>
      </w:r>
      <w:proofErr w:type="spellEnd"/>
      <w:r w:rsidR="007C5750" w:rsidRPr="001A5DB8">
        <w:rPr>
          <w:color w:val="000000" w:themeColor="text1"/>
          <w:lang w:val="en-US"/>
        </w:rPr>
        <w:t xml:space="preserve"> </w:t>
      </w:r>
      <w:proofErr w:type="spellStart"/>
      <w:r w:rsidR="003707D4" w:rsidRPr="001A5DB8">
        <w:rPr>
          <w:color w:val="000000" w:themeColor="text1"/>
          <w:lang w:val="en-US"/>
        </w:rPr>
        <w:t>bahwa</w:t>
      </w:r>
      <w:proofErr w:type="spellEnd"/>
      <w:r w:rsidR="003707D4" w:rsidRPr="001A5DB8">
        <w:rPr>
          <w:color w:val="000000" w:themeColor="text1"/>
          <w:lang w:val="en-US"/>
        </w:rPr>
        <w:t xml:space="preserve"> </w:t>
      </w:r>
      <w:r w:rsidR="00287146" w:rsidRPr="0079670D">
        <w:rPr>
          <w:i/>
          <w:color w:val="000000" w:themeColor="text1"/>
          <w:lang w:val="en-US"/>
        </w:rPr>
        <w:t>earning per share</w:t>
      </w:r>
      <w:r w:rsidR="00287146">
        <w:rPr>
          <w:color w:val="000000" w:themeColor="text1"/>
          <w:lang w:val="en-US"/>
        </w:rPr>
        <w:t xml:space="preserve"> </w:t>
      </w:r>
      <w:proofErr w:type="spellStart"/>
      <w:r w:rsidR="003707D4" w:rsidRPr="001A5DB8">
        <w:rPr>
          <w:color w:val="000000" w:themeColor="text1"/>
          <w:lang w:val="en-US"/>
        </w:rPr>
        <w:t>berpengaruh</w:t>
      </w:r>
      <w:proofErr w:type="spellEnd"/>
      <w:r w:rsidR="003707D4" w:rsidRPr="001A5DB8">
        <w:rPr>
          <w:color w:val="000000" w:themeColor="text1"/>
          <w:lang w:val="en-US"/>
        </w:rPr>
        <w:t xml:space="preserve"> </w:t>
      </w:r>
      <w:proofErr w:type="spellStart"/>
      <w:r w:rsidR="003707D4" w:rsidRPr="001A5DB8">
        <w:rPr>
          <w:color w:val="000000" w:themeColor="text1"/>
          <w:lang w:val="en-US"/>
        </w:rPr>
        <w:t>positif</w:t>
      </w:r>
      <w:proofErr w:type="spellEnd"/>
      <w:r w:rsidR="003707D4" w:rsidRPr="001A5DB8">
        <w:rPr>
          <w:color w:val="000000" w:themeColor="text1"/>
          <w:lang w:val="en-US"/>
        </w:rPr>
        <w:t xml:space="preserve"> </w:t>
      </w:r>
      <w:proofErr w:type="spellStart"/>
      <w:r w:rsidR="007A7CD9">
        <w:rPr>
          <w:color w:val="000000" w:themeColor="text1"/>
          <w:lang w:val="en-US"/>
        </w:rPr>
        <w:t>terhadap</w:t>
      </w:r>
      <w:proofErr w:type="spellEnd"/>
      <w:r w:rsidR="003707D4" w:rsidRPr="001A5DB8">
        <w:rPr>
          <w:color w:val="000000" w:themeColor="text1"/>
          <w:lang w:val="en-US"/>
        </w:rPr>
        <w:t xml:space="preserve"> </w:t>
      </w:r>
      <w:proofErr w:type="spellStart"/>
      <w:r w:rsidR="003707D4" w:rsidRPr="001A5DB8">
        <w:rPr>
          <w:color w:val="000000" w:themeColor="text1"/>
          <w:lang w:val="en-US"/>
        </w:rPr>
        <w:t>harga</w:t>
      </w:r>
      <w:proofErr w:type="spellEnd"/>
      <w:r w:rsidR="003707D4" w:rsidRPr="001A5DB8">
        <w:rPr>
          <w:color w:val="000000" w:themeColor="text1"/>
          <w:lang w:val="en-US"/>
        </w:rPr>
        <w:t xml:space="preserve"> </w:t>
      </w:r>
      <w:proofErr w:type="spellStart"/>
      <w:r w:rsidR="003707D4" w:rsidRPr="001A5DB8">
        <w:rPr>
          <w:color w:val="000000" w:themeColor="text1"/>
          <w:lang w:val="en-US"/>
        </w:rPr>
        <w:t>saham</w:t>
      </w:r>
      <w:proofErr w:type="spellEnd"/>
      <w:r w:rsidR="00972AAF" w:rsidRPr="001A5DB8">
        <w:rPr>
          <w:color w:val="000000" w:themeColor="text1"/>
          <w:lang w:val="en-US"/>
        </w:rPr>
        <w:t>.</w:t>
      </w:r>
      <w:r w:rsidR="00A24039">
        <w:rPr>
          <w:color w:val="000000" w:themeColor="text1"/>
          <w:lang w:val="en-US"/>
        </w:rPr>
        <w:t xml:space="preserve"> </w:t>
      </w:r>
      <w:proofErr w:type="spellStart"/>
      <w:r w:rsidR="0033725F" w:rsidRPr="001A5DB8">
        <w:rPr>
          <w:color w:val="000000" w:themeColor="text1"/>
          <w:lang w:val="en-US"/>
        </w:rPr>
        <w:t>Begitu</w:t>
      </w:r>
      <w:proofErr w:type="spellEnd"/>
      <w:r w:rsidR="0033725F" w:rsidRPr="001A5DB8">
        <w:rPr>
          <w:color w:val="000000" w:themeColor="text1"/>
          <w:lang w:val="en-US"/>
        </w:rPr>
        <w:t xml:space="preserve"> juga </w:t>
      </w:r>
      <w:proofErr w:type="spellStart"/>
      <w:r w:rsidR="0033725F" w:rsidRPr="001A5DB8">
        <w:rPr>
          <w:color w:val="000000" w:themeColor="text1"/>
          <w:lang w:val="en-US"/>
        </w:rPr>
        <w:t>penelitian</w:t>
      </w:r>
      <w:proofErr w:type="spellEnd"/>
      <w:r w:rsidR="0033725F" w:rsidRPr="001A5DB8">
        <w:rPr>
          <w:color w:val="000000" w:themeColor="text1"/>
          <w:lang w:val="en-US"/>
        </w:rPr>
        <w:t xml:space="preserve"> </w:t>
      </w:r>
      <w:proofErr w:type="spellStart"/>
      <w:r w:rsidR="0033725F" w:rsidRPr="001A5DB8">
        <w:rPr>
          <w:color w:val="000000" w:themeColor="text1"/>
          <w:lang w:val="en-US"/>
        </w:rPr>
        <w:t>dari</w:t>
      </w:r>
      <w:proofErr w:type="spellEnd"/>
      <w:r w:rsidR="002A2A31">
        <w:rPr>
          <w:color w:val="000000" w:themeColor="text1"/>
          <w:lang w:val="en-US"/>
        </w:rPr>
        <w:t xml:space="preserve"> </w:t>
      </w:r>
      <w:r w:rsidR="002A2A31">
        <w:rPr>
          <w:color w:val="000000" w:themeColor="text1"/>
          <w:lang w:val="en-US"/>
        </w:rPr>
        <w:fldChar w:fldCharType="begin" w:fldLock="1"/>
      </w:r>
      <w:r w:rsidR="00DD7B7D">
        <w:rPr>
          <w:color w:val="000000" w:themeColor="text1"/>
          <w:lang w:val="en-US"/>
        </w:rPr>
        <w:instrText>ADDIN CSL_CITATION {"citationItems":[{"id":"ITEM-1","itemData":{"PMID":"38252772","abstract":"The chemical sector on the Indonesia Stock Exchange (IDX) is one of the sectors that significantly contributes to the Indonesian economy, given its vital role in various industries, ranging from consumer products and pharmaceuticals to raw materials for other industrial sectors. This study aims to examine and analyze the effect of Earnings Per Share, Market Value Added, Liquidity, and Profitability on Stock Prices in Chemical and Basic Industry companies listed on the Indonesia Stock Exchange during the period 2018–2023. The data for this research was obtained from the financial reports available on the official IDX website, covering a population of 45 companies, with a sample size of 96 observations. The partial test results indicate that Earnings Per Share has a positive and significant effect on stock prices. Market Value Added also shows a positive and significant influence on stock prices. Meanwhile, the Current Ratio has no effect and is not statistically significant, whereas Return on Assets has a negative and significant effect on stock prices. The simultaneous test results show that Earnings Per Share, Market Value Added, Current Ratio, and Return on Assets collectively have an influence on stock prices. Keywords: Earnings Per Share, Market Value Added, Current Ratio, Return on Assets, Stock Price.","author":[{"dropping-particle":"","family":"Vallerie","given":"Windy","non-dropping-particle":"","parse-names":false,"suffix":""},{"dropping-particle":"","family":"Tryniken","given":"Wijaya Yolanda","non-dropping-particle":"","parse-names":false,"suffix":""},{"dropping-particle":"","family":"Astuty","given":"Fuji","non-dropping-particle":"","parse-names":false,"suffix":""},{"dropping-particle":"","family":"Hayati","given":"Keumala","non-dropping-particle":"","parse-names":false,"suffix":""}],"container-title":"LPM2KPE Journal od economic, business and accounting","id":"ITEM-1","issue":"3","issued":{"date-parts":[["2025"]]},"page":"4290-4299","title":"PENGARUH EARNING PER SHARE, MARKET VALUE ADDED, LIKUIDITAS DAN PROFITABILITAS TERHADAP HARGA SAHAM PADA PERUSAHAAN SEKTOR KIMIAKDAN DASAR YANG TERDAFTAR DI BURSA EFEK INDONESIA PADA TAHUN 2018-2023","type":"article-journal","volume":"8"},"uris":["http://www.mendeley.com/documents/?uuid=45b30824-0431-453b-b300-6309b1b9d444"]}],"mendeley":{"formattedCitation":"(Vallerie et al., 2025)","manualFormatting":"Vallerie et al., (2025)","plainTextFormattedCitation":"(Vallerie et al., 2025)","previouslyFormattedCitation":"(Vallerie et al., 2025)"},"properties":{"noteIndex":0},"schema":"https://github.com/citation-style-language/schema/raw/master/csl-citation.json"}</w:instrText>
      </w:r>
      <w:r w:rsidR="002A2A31">
        <w:rPr>
          <w:color w:val="000000" w:themeColor="text1"/>
          <w:lang w:val="en-US"/>
        </w:rPr>
        <w:fldChar w:fldCharType="separate"/>
      </w:r>
      <w:r w:rsidR="002A2A31" w:rsidRPr="002A2A31">
        <w:rPr>
          <w:noProof/>
          <w:color w:val="000000" w:themeColor="text1"/>
          <w:lang w:val="en-US"/>
        </w:rPr>
        <w:t>Vallerie</w:t>
      </w:r>
      <w:r w:rsidR="00E309FC">
        <w:rPr>
          <w:noProof/>
          <w:color w:val="000000" w:themeColor="text1"/>
          <w:lang w:val="en-US"/>
        </w:rPr>
        <w:t xml:space="preserve"> </w:t>
      </w:r>
      <w:r w:rsidR="00E309FC" w:rsidRPr="00E309FC">
        <w:rPr>
          <w:i/>
          <w:noProof/>
          <w:color w:val="000000" w:themeColor="text1"/>
          <w:lang w:val="en-US"/>
        </w:rPr>
        <w:t>et al</w:t>
      </w:r>
      <w:r w:rsidR="00E309FC">
        <w:rPr>
          <w:noProof/>
          <w:color w:val="000000" w:themeColor="text1"/>
          <w:lang w:val="en-US"/>
        </w:rPr>
        <w:t xml:space="preserve">., </w:t>
      </w:r>
      <w:r w:rsidR="00A24039">
        <w:rPr>
          <w:noProof/>
          <w:color w:val="000000" w:themeColor="text1"/>
          <w:lang w:val="en-US"/>
        </w:rPr>
        <w:t>(</w:t>
      </w:r>
      <w:r w:rsidR="002A2A31" w:rsidRPr="002A2A31">
        <w:rPr>
          <w:noProof/>
          <w:color w:val="000000" w:themeColor="text1"/>
          <w:lang w:val="en-US"/>
        </w:rPr>
        <w:t>2025)</w:t>
      </w:r>
      <w:r w:rsidR="002A2A31">
        <w:rPr>
          <w:color w:val="000000" w:themeColor="text1"/>
          <w:lang w:val="en-US"/>
        </w:rPr>
        <w:fldChar w:fldCharType="end"/>
      </w:r>
      <w:r w:rsidR="005E6349">
        <w:rPr>
          <w:color w:val="000000" w:themeColor="text1"/>
          <w:lang w:val="en-US"/>
        </w:rPr>
        <w:t xml:space="preserve"> </w:t>
      </w:r>
      <w:proofErr w:type="spellStart"/>
      <w:r w:rsidR="00420A78">
        <w:rPr>
          <w:color w:val="000000" w:themeColor="text1"/>
          <w:lang w:val="en-US"/>
        </w:rPr>
        <w:t>mengatakan</w:t>
      </w:r>
      <w:proofErr w:type="spellEnd"/>
      <w:r w:rsidR="00420A78">
        <w:rPr>
          <w:color w:val="000000" w:themeColor="text1"/>
          <w:lang w:val="en-US"/>
        </w:rPr>
        <w:t xml:space="preserve"> </w:t>
      </w:r>
      <w:proofErr w:type="spellStart"/>
      <w:r w:rsidR="00420A78">
        <w:rPr>
          <w:color w:val="000000" w:themeColor="text1"/>
          <w:lang w:val="en-US"/>
        </w:rPr>
        <w:t>bahwa</w:t>
      </w:r>
      <w:proofErr w:type="spellEnd"/>
      <w:r w:rsidR="00420A78">
        <w:rPr>
          <w:color w:val="000000" w:themeColor="text1"/>
          <w:lang w:val="en-US"/>
        </w:rPr>
        <w:t xml:space="preserve"> </w:t>
      </w:r>
      <w:r w:rsidR="003D0880" w:rsidRPr="003D0880">
        <w:rPr>
          <w:color w:val="000000" w:themeColor="text1"/>
          <w:lang w:val="en-US"/>
        </w:rPr>
        <w:t xml:space="preserve">EPS </w:t>
      </w:r>
      <w:proofErr w:type="spellStart"/>
      <w:r w:rsidR="003D0880" w:rsidRPr="003D0880">
        <w:rPr>
          <w:color w:val="000000" w:themeColor="text1"/>
          <w:lang w:val="en-US"/>
        </w:rPr>
        <w:t>berpengaruh</w:t>
      </w:r>
      <w:proofErr w:type="spellEnd"/>
      <w:r w:rsidR="003D0880" w:rsidRPr="003D0880">
        <w:rPr>
          <w:color w:val="000000" w:themeColor="text1"/>
          <w:lang w:val="en-US"/>
        </w:rPr>
        <w:t xml:space="preserve"> </w:t>
      </w:r>
      <w:proofErr w:type="spellStart"/>
      <w:r w:rsidR="003D0880" w:rsidRPr="003D0880">
        <w:rPr>
          <w:color w:val="000000" w:themeColor="text1"/>
          <w:lang w:val="en-US"/>
        </w:rPr>
        <w:t>positif</w:t>
      </w:r>
      <w:proofErr w:type="spellEnd"/>
      <w:r w:rsidR="007A7CD9">
        <w:rPr>
          <w:color w:val="000000" w:themeColor="text1"/>
          <w:lang w:val="en-US"/>
        </w:rPr>
        <w:t xml:space="preserve"> </w:t>
      </w:r>
      <w:proofErr w:type="spellStart"/>
      <w:r w:rsidR="007A7CD9">
        <w:rPr>
          <w:color w:val="000000" w:themeColor="text1"/>
          <w:lang w:val="en-US"/>
        </w:rPr>
        <w:t>terhadap</w:t>
      </w:r>
      <w:proofErr w:type="spellEnd"/>
      <w:r w:rsidR="007A7CD9">
        <w:rPr>
          <w:color w:val="000000" w:themeColor="text1"/>
          <w:lang w:val="en-US"/>
        </w:rPr>
        <w:t xml:space="preserve"> </w:t>
      </w:r>
      <w:proofErr w:type="spellStart"/>
      <w:r w:rsidR="003D0880" w:rsidRPr="003D0880">
        <w:rPr>
          <w:color w:val="000000" w:themeColor="text1"/>
          <w:lang w:val="en-US"/>
        </w:rPr>
        <w:t>harga</w:t>
      </w:r>
      <w:proofErr w:type="spellEnd"/>
      <w:r w:rsidR="003D0880" w:rsidRPr="003D0880">
        <w:rPr>
          <w:color w:val="000000" w:themeColor="text1"/>
          <w:lang w:val="en-US"/>
        </w:rPr>
        <w:t xml:space="preserve"> </w:t>
      </w:r>
      <w:proofErr w:type="spellStart"/>
      <w:r w:rsidR="003D0880" w:rsidRPr="003D0880">
        <w:rPr>
          <w:color w:val="000000" w:themeColor="text1"/>
          <w:lang w:val="en-US"/>
        </w:rPr>
        <w:t>saham</w:t>
      </w:r>
      <w:r w:rsidR="003D0880">
        <w:rPr>
          <w:color w:val="000000" w:themeColor="text1"/>
          <w:lang w:val="en-US"/>
        </w:rPr>
        <w:t>nya</w:t>
      </w:r>
      <w:proofErr w:type="spellEnd"/>
      <w:r w:rsidR="003D0880">
        <w:rPr>
          <w:color w:val="000000" w:themeColor="text1"/>
          <w:lang w:val="en-US"/>
        </w:rPr>
        <w:t xml:space="preserve">. </w:t>
      </w:r>
      <w:r w:rsidR="00F31746">
        <w:rPr>
          <w:color w:val="000000" w:themeColor="text1"/>
          <w:lang w:val="en-US"/>
        </w:rPr>
        <w:t xml:space="preserve">Dari </w:t>
      </w:r>
      <w:proofErr w:type="spellStart"/>
      <w:r w:rsidR="00F31746">
        <w:rPr>
          <w:color w:val="000000" w:themeColor="text1"/>
          <w:lang w:val="en-US"/>
        </w:rPr>
        <w:t>penjelasan</w:t>
      </w:r>
      <w:proofErr w:type="spellEnd"/>
      <w:r w:rsidR="00F31746">
        <w:rPr>
          <w:color w:val="000000" w:themeColor="text1"/>
          <w:lang w:val="en-US"/>
        </w:rPr>
        <w:t xml:space="preserve"> </w:t>
      </w:r>
      <w:proofErr w:type="spellStart"/>
      <w:r w:rsidR="00F31746">
        <w:rPr>
          <w:color w:val="000000" w:themeColor="text1"/>
          <w:lang w:val="en-US"/>
        </w:rPr>
        <w:t>tersebut</w:t>
      </w:r>
      <w:proofErr w:type="spellEnd"/>
      <w:r w:rsidR="00F31746">
        <w:rPr>
          <w:color w:val="000000" w:themeColor="text1"/>
          <w:lang w:val="en-US"/>
        </w:rPr>
        <w:t xml:space="preserve">, </w:t>
      </w:r>
      <w:proofErr w:type="spellStart"/>
      <w:r w:rsidR="00F31746">
        <w:rPr>
          <w:color w:val="000000" w:themeColor="text1"/>
          <w:lang w:val="en-US"/>
        </w:rPr>
        <w:t>rumus</w:t>
      </w:r>
      <w:proofErr w:type="spellEnd"/>
      <w:r w:rsidR="00F31746">
        <w:rPr>
          <w:color w:val="000000" w:themeColor="text1"/>
          <w:lang w:val="en-US"/>
        </w:rPr>
        <w:t xml:space="preserve"> </w:t>
      </w:r>
      <w:proofErr w:type="spellStart"/>
      <w:r w:rsidR="00F31746">
        <w:rPr>
          <w:color w:val="000000" w:themeColor="text1"/>
          <w:lang w:val="en-US"/>
        </w:rPr>
        <w:t>hipotesisnya</w:t>
      </w:r>
      <w:proofErr w:type="spellEnd"/>
      <w:r w:rsidR="00F31746">
        <w:rPr>
          <w:color w:val="000000" w:themeColor="text1"/>
          <w:lang w:val="en-US"/>
        </w:rPr>
        <w:t xml:space="preserve"> </w:t>
      </w:r>
      <w:proofErr w:type="spellStart"/>
      <w:r w:rsidR="00F31746">
        <w:rPr>
          <w:color w:val="000000" w:themeColor="text1"/>
          <w:lang w:val="en-US"/>
        </w:rPr>
        <w:t>sebagai</w:t>
      </w:r>
      <w:proofErr w:type="spellEnd"/>
      <w:r w:rsidR="00F31746">
        <w:rPr>
          <w:color w:val="000000" w:themeColor="text1"/>
          <w:lang w:val="en-US"/>
        </w:rPr>
        <w:t xml:space="preserve"> </w:t>
      </w:r>
      <w:proofErr w:type="spellStart"/>
      <w:r w:rsidR="00F31746">
        <w:rPr>
          <w:color w:val="000000" w:themeColor="text1"/>
          <w:lang w:val="en-US"/>
        </w:rPr>
        <w:t>berikut</w:t>
      </w:r>
      <w:proofErr w:type="spellEnd"/>
      <w:r w:rsidR="00F31746">
        <w:rPr>
          <w:color w:val="000000" w:themeColor="text1"/>
          <w:lang w:val="en-US"/>
        </w:rPr>
        <w:t>:</w:t>
      </w:r>
    </w:p>
    <w:p w14:paraId="5A57249E" w14:textId="2C5890D2" w:rsidR="00216E28" w:rsidRDefault="0055393B" w:rsidP="00296186">
      <w:pPr>
        <w:tabs>
          <w:tab w:val="left" w:pos="567"/>
        </w:tabs>
        <w:spacing w:line="480" w:lineRule="auto"/>
        <w:jc w:val="both"/>
        <w:rPr>
          <w:b/>
          <w:color w:val="000000" w:themeColor="text1"/>
          <w:lang w:val="en-US"/>
        </w:rPr>
      </w:pPr>
      <w:r w:rsidRPr="0055393B">
        <w:rPr>
          <w:b/>
          <w:color w:val="000000" w:themeColor="text1"/>
          <w:lang w:val="en-US"/>
        </w:rPr>
        <w:t>H</w:t>
      </w:r>
      <w:proofErr w:type="gramStart"/>
      <w:r>
        <w:rPr>
          <w:b/>
          <w:color w:val="000000" w:themeColor="text1"/>
          <w:lang w:val="en-US"/>
        </w:rPr>
        <w:t>4</w:t>
      </w:r>
      <w:r w:rsidRPr="0055393B">
        <w:rPr>
          <w:b/>
          <w:color w:val="000000" w:themeColor="text1"/>
          <w:lang w:val="en-US"/>
        </w:rPr>
        <w:t xml:space="preserve"> :</w:t>
      </w:r>
      <w:proofErr w:type="gramEnd"/>
      <w:r w:rsidRPr="0055393B">
        <w:rPr>
          <w:b/>
          <w:color w:val="000000" w:themeColor="text1"/>
          <w:lang w:val="en-US"/>
        </w:rPr>
        <w:t xml:space="preserve"> </w:t>
      </w:r>
      <w:r w:rsidR="00DD2A93" w:rsidRPr="00DD2A93">
        <w:rPr>
          <w:b/>
          <w:i/>
          <w:color w:val="000000" w:themeColor="text1"/>
          <w:lang w:val="en-US"/>
        </w:rPr>
        <w:t>Earning Per Share</w:t>
      </w:r>
      <w:r w:rsidR="00DD2A93" w:rsidRPr="0079670D">
        <w:rPr>
          <w:color w:val="000000" w:themeColor="text1"/>
          <w:lang w:val="en-US"/>
        </w:rPr>
        <w:t xml:space="preserve"> </w:t>
      </w:r>
      <w:proofErr w:type="spellStart"/>
      <w:r w:rsidRPr="0055393B">
        <w:rPr>
          <w:b/>
          <w:color w:val="000000" w:themeColor="text1"/>
          <w:lang w:val="en-US"/>
        </w:rPr>
        <w:t>Berpengaruh</w:t>
      </w:r>
      <w:proofErr w:type="spellEnd"/>
      <w:r w:rsidR="00DD2A93">
        <w:rPr>
          <w:b/>
          <w:color w:val="000000" w:themeColor="text1"/>
          <w:lang w:val="en-US"/>
        </w:rPr>
        <w:t xml:space="preserve"> </w:t>
      </w:r>
      <w:proofErr w:type="spellStart"/>
      <w:r w:rsidR="00DD2A93">
        <w:rPr>
          <w:b/>
          <w:color w:val="000000" w:themeColor="text1"/>
          <w:lang w:val="en-US"/>
        </w:rPr>
        <w:t>Positif</w:t>
      </w:r>
      <w:proofErr w:type="spellEnd"/>
      <w:r w:rsidR="00DD2A93">
        <w:rPr>
          <w:b/>
          <w:color w:val="000000" w:themeColor="text1"/>
          <w:lang w:val="en-US"/>
        </w:rPr>
        <w:t xml:space="preserve"> </w:t>
      </w:r>
      <w:proofErr w:type="spellStart"/>
      <w:r w:rsidR="00DD2A93">
        <w:rPr>
          <w:b/>
          <w:color w:val="000000" w:themeColor="text1"/>
          <w:lang w:val="en-US"/>
        </w:rPr>
        <w:t>T</w:t>
      </w:r>
      <w:r w:rsidRPr="0055393B">
        <w:rPr>
          <w:b/>
          <w:color w:val="000000" w:themeColor="text1"/>
          <w:lang w:val="en-US"/>
        </w:rPr>
        <w:t>erhadap</w:t>
      </w:r>
      <w:proofErr w:type="spellEnd"/>
      <w:r w:rsidRPr="0055393B">
        <w:rPr>
          <w:b/>
          <w:color w:val="000000" w:themeColor="text1"/>
          <w:lang w:val="en-US"/>
        </w:rPr>
        <w:t xml:space="preserve"> </w:t>
      </w:r>
      <w:proofErr w:type="spellStart"/>
      <w:r w:rsidRPr="0055393B">
        <w:rPr>
          <w:b/>
          <w:color w:val="000000" w:themeColor="text1"/>
          <w:lang w:val="en-US"/>
        </w:rPr>
        <w:t>Harga</w:t>
      </w:r>
      <w:proofErr w:type="spellEnd"/>
      <w:r w:rsidRPr="0055393B">
        <w:rPr>
          <w:b/>
          <w:color w:val="000000" w:themeColor="text1"/>
          <w:lang w:val="en-US"/>
        </w:rPr>
        <w:t xml:space="preserve"> </w:t>
      </w:r>
      <w:proofErr w:type="spellStart"/>
      <w:r w:rsidRPr="0055393B">
        <w:rPr>
          <w:b/>
          <w:color w:val="000000" w:themeColor="text1"/>
          <w:lang w:val="en-US"/>
        </w:rPr>
        <w:t>Saham</w:t>
      </w:r>
      <w:proofErr w:type="spellEnd"/>
    </w:p>
    <w:p w14:paraId="5CB88A4D" w14:textId="77777777" w:rsidR="00216E28" w:rsidRDefault="00216E28">
      <w:pPr>
        <w:rPr>
          <w:b/>
          <w:color w:val="000000" w:themeColor="text1"/>
          <w:lang w:val="en-US"/>
        </w:rPr>
      </w:pPr>
      <w:r>
        <w:rPr>
          <w:b/>
          <w:color w:val="000000" w:themeColor="text1"/>
          <w:lang w:val="en-US"/>
        </w:rPr>
        <w:br w:type="page"/>
      </w:r>
    </w:p>
    <w:p w14:paraId="043C35CE" w14:textId="2C6619DD" w:rsidR="001F6FC0" w:rsidRDefault="001F6FC0" w:rsidP="003C3F95">
      <w:pPr>
        <w:pStyle w:val="Heading1"/>
        <w:spacing w:before="0"/>
        <w:rPr>
          <w:lang w:val="en-US"/>
        </w:rPr>
      </w:pPr>
      <w:bookmarkStart w:id="163" w:name="_Toc223522025"/>
      <w:r w:rsidRPr="001F6FC0">
        <w:rPr>
          <w:lang w:val="en-US"/>
        </w:rPr>
        <w:lastRenderedPageBreak/>
        <w:t>BAB III</w:t>
      </w:r>
      <w:r w:rsidR="003C3F95">
        <w:rPr>
          <w:lang w:val="en-US"/>
        </w:rPr>
        <w:br/>
      </w:r>
      <w:r w:rsidRPr="001F6FC0">
        <w:rPr>
          <w:lang w:val="en-US"/>
        </w:rPr>
        <w:t>METODE PENELITIAN</w:t>
      </w:r>
      <w:bookmarkEnd w:id="163"/>
    </w:p>
    <w:p w14:paraId="63FB064E" w14:textId="77777777" w:rsidR="003C3F95" w:rsidRPr="003C3F95" w:rsidRDefault="003C3F95" w:rsidP="003C3F95">
      <w:pPr>
        <w:spacing w:after="0"/>
        <w:rPr>
          <w:lang w:val="en-US"/>
        </w:rPr>
      </w:pPr>
    </w:p>
    <w:p w14:paraId="08576610" w14:textId="0D422ED0" w:rsidR="00FD668B" w:rsidRDefault="00FD668B" w:rsidP="004E7C66">
      <w:pPr>
        <w:pStyle w:val="Heading2"/>
        <w:numPr>
          <w:ilvl w:val="0"/>
          <w:numId w:val="9"/>
        </w:numPr>
        <w:spacing w:line="480" w:lineRule="auto"/>
        <w:ind w:left="567" w:hanging="567"/>
        <w:jc w:val="both"/>
      </w:pPr>
      <w:bookmarkStart w:id="164" w:name="_Toc184276959"/>
      <w:bookmarkStart w:id="165" w:name="_Toc184277261"/>
      <w:bookmarkStart w:id="166" w:name="_Toc184279217"/>
      <w:bookmarkStart w:id="167" w:name="_Toc184937421"/>
      <w:bookmarkStart w:id="168" w:name="_Toc185332242"/>
      <w:bookmarkStart w:id="169" w:name="_Toc185425262"/>
      <w:bookmarkStart w:id="170" w:name="_Toc186376142"/>
      <w:bookmarkStart w:id="171" w:name="_Toc187043513"/>
      <w:bookmarkStart w:id="172" w:name="_Toc187414887"/>
      <w:bookmarkStart w:id="173" w:name="_Toc187931820"/>
      <w:bookmarkStart w:id="174" w:name="_Toc190416551"/>
      <w:bookmarkStart w:id="175" w:name="_Toc190599952"/>
      <w:bookmarkStart w:id="176" w:name="_Toc190637480"/>
      <w:bookmarkStart w:id="177" w:name="_Toc196386664"/>
      <w:bookmarkStart w:id="178" w:name="_Toc205791427"/>
      <w:bookmarkStart w:id="179" w:name="_Toc223522026"/>
      <w:r w:rsidRPr="00B1109C">
        <w:t>Rancangan Penelitian</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777DAEEE" w14:textId="31E6D266" w:rsidR="006F366C" w:rsidRDefault="00EE5F9E" w:rsidP="003803A7">
      <w:pPr>
        <w:spacing w:line="480" w:lineRule="auto"/>
        <w:ind w:firstLine="567"/>
        <w:jc w:val="both"/>
        <w:rPr>
          <w:lang w:val="en-US"/>
        </w:rPr>
      </w:pPr>
      <w:r w:rsidRPr="00EE5F9E">
        <w:t>Penelitian dilaksanakan dengan pengujian diantara variabel-variabel bebas pada variabel terikatnya.</w:t>
      </w:r>
      <w:r w:rsidR="005D32F6">
        <w:rPr>
          <w:lang w:val="en-US"/>
        </w:rPr>
        <w:t xml:space="preserve"> </w:t>
      </w:r>
      <w:r w:rsidRPr="00EE5F9E">
        <w:t>Rancangan pada penelitian ini ialah</w:t>
      </w:r>
      <w:r w:rsidR="008127F8">
        <w:rPr>
          <w:lang w:val="en-US"/>
        </w:rPr>
        <w:t xml:space="preserve"> </w:t>
      </w:r>
      <w:proofErr w:type="spellStart"/>
      <w:r w:rsidR="008127F8">
        <w:rPr>
          <w:lang w:val="en-US"/>
        </w:rPr>
        <w:t>rancangan</w:t>
      </w:r>
      <w:proofErr w:type="spellEnd"/>
      <w:r w:rsidR="008127F8">
        <w:rPr>
          <w:lang w:val="en-US"/>
        </w:rPr>
        <w:t xml:space="preserve"> </w:t>
      </w:r>
      <w:r w:rsidRPr="00EE5F9E">
        <w:t>penelitian kuantitatif.</w:t>
      </w:r>
      <w:r w:rsidR="00402478">
        <w:rPr>
          <w:lang w:val="en-US"/>
        </w:rPr>
        <w:t xml:space="preserve"> </w:t>
      </w:r>
      <w:r w:rsidRPr="00EE5F9E">
        <w:t xml:space="preserve">Berharap dengan mempergunakan rancangan pada penelitian, maka akan mendapatkan pengaruh dari </w:t>
      </w:r>
      <w:r w:rsidR="00602780" w:rsidRPr="0051604C">
        <w:rPr>
          <w:i/>
        </w:rPr>
        <w:t>Return On Assets</w:t>
      </w:r>
      <w:r w:rsidR="00602780">
        <w:rPr>
          <w:lang w:val="en-US"/>
        </w:rPr>
        <w:t xml:space="preserve">, </w:t>
      </w:r>
      <w:r w:rsidR="00602780" w:rsidRPr="0051604C">
        <w:rPr>
          <w:i/>
        </w:rPr>
        <w:t>Return On Equity</w:t>
      </w:r>
      <w:r w:rsidR="00602780">
        <w:rPr>
          <w:lang w:val="en-US"/>
        </w:rPr>
        <w:t>,</w:t>
      </w:r>
      <w:r w:rsidR="00B13FB7">
        <w:rPr>
          <w:lang w:val="en-US"/>
        </w:rPr>
        <w:t xml:space="preserve"> </w:t>
      </w:r>
      <w:r w:rsidR="009633F7">
        <w:rPr>
          <w:i/>
          <w:color w:val="000000" w:themeColor="text1"/>
          <w:lang w:val="en-US"/>
        </w:rPr>
        <w:t>Debt To Equity Ratio</w:t>
      </w:r>
      <w:r w:rsidR="00602780" w:rsidRPr="00EE5F9E">
        <w:t xml:space="preserve">, </w:t>
      </w:r>
      <w:r w:rsidR="00602780">
        <w:rPr>
          <w:lang w:val="en-US"/>
        </w:rPr>
        <w:t>dan</w:t>
      </w:r>
      <w:r w:rsidR="00322D04">
        <w:rPr>
          <w:lang w:val="en-US"/>
        </w:rPr>
        <w:t xml:space="preserve"> </w:t>
      </w:r>
      <w:r w:rsidRPr="0051604C">
        <w:rPr>
          <w:i/>
        </w:rPr>
        <w:t>Earning Per Share</w:t>
      </w:r>
      <w:r w:rsidR="0003484B">
        <w:rPr>
          <w:i/>
          <w:lang w:val="en-US"/>
        </w:rPr>
        <w:t xml:space="preserve"> </w:t>
      </w:r>
      <w:r w:rsidRPr="00EE5F9E">
        <w:t>terhadap harga saham</w:t>
      </w:r>
      <w:r w:rsidR="00B07F0A">
        <w:rPr>
          <w:lang w:val="en-US"/>
        </w:rPr>
        <w:t>.</w:t>
      </w:r>
      <w:r w:rsidR="003803A7">
        <w:rPr>
          <w:lang w:val="en-US"/>
        </w:rPr>
        <w:t xml:space="preserve"> </w:t>
      </w:r>
    </w:p>
    <w:p w14:paraId="19E22B7E" w14:textId="2BACE7DC" w:rsidR="00A8404E" w:rsidRPr="009127B7" w:rsidRDefault="00FB14BC" w:rsidP="009127B7">
      <w:pPr>
        <w:spacing w:line="480" w:lineRule="auto"/>
        <w:ind w:firstLine="567"/>
        <w:jc w:val="both"/>
        <w:rPr>
          <w:lang w:val="en-US"/>
        </w:rPr>
      </w:pPr>
      <w:r w:rsidRPr="00FB14BC">
        <w:rPr>
          <w:lang w:val="en-US"/>
        </w:rPr>
        <w:t xml:space="preserve">Data </w:t>
      </w:r>
      <w:proofErr w:type="spellStart"/>
      <w:r w:rsidRPr="00FB14BC">
        <w:rPr>
          <w:lang w:val="en-US"/>
        </w:rPr>
        <w:t>sekunder</w:t>
      </w:r>
      <w:proofErr w:type="spellEnd"/>
      <w:r w:rsidRPr="00FB14BC">
        <w:rPr>
          <w:lang w:val="en-US"/>
        </w:rPr>
        <w:t xml:space="preserve"> </w:t>
      </w:r>
      <w:proofErr w:type="spellStart"/>
      <w:r w:rsidRPr="00FB14BC">
        <w:rPr>
          <w:lang w:val="en-US"/>
        </w:rPr>
        <w:t>adalah</w:t>
      </w:r>
      <w:proofErr w:type="spellEnd"/>
      <w:r w:rsidRPr="00FB14BC">
        <w:rPr>
          <w:lang w:val="en-US"/>
        </w:rPr>
        <w:t xml:space="preserve"> data yang</w:t>
      </w:r>
      <w:r w:rsidR="005F14AB">
        <w:rPr>
          <w:lang w:val="en-US"/>
        </w:rPr>
        <w:t xml:space="preserve"> </w:t>
      </w:r>
      <w:proofErr w:type="spellStart"/>
      <w:r w:rsidR="005F14AB">
        <w:rPr>
          <w:lang w:val="en-US"/>
        </w:rPr>
        <w:t>telah</w:t>
      </w:r>
      <w:proofErr w:type="spellEnd"/>
      <w:r w:rsidR="005F14AB">
        <w:rPr>
          <w:lang w:val="en-US"/>
        </w:rPr>
        <w:t xml:space="preserve"> </w:t>
      </w:r>
      <w:proofErr w:type="spellStart"/>
      <w:r w:rsidR="005F14AB">
        <w:rPr>
          <w:lang w:val="en-US"/>
        </w:rPr>
        <w:t>tersedia</w:t>
      </w:r>
      <w:proofErr w:type="spellEnd"/>
      <w:r w:rsidRPr="00FB14BC">
        <w:rPr>
          <w:lang w:val="en-US"/>
        </w:rPr>
        <w:t xml:space="preserve"> </w:t>
      </w:r>
      <w:r w:rsidR="005F14AB">
        <w:rPr>
          <w:lang w:val="en-US"/>
        </w:rPr>
        <w:t xml:space="preserve">dan </w:t>
      </w:r>
      <w:proofErr w:type="spellStart"/>
      <w:r w:rsidRPr="00FB14BC">
        <w:rPr>
          <w:lang w:val="en-US"/>
        </w:rPr>
        <w:t>diperoleh</w:t>
      </w:r>
      <w:proofErr w:type="spellEnd"/>
      <w:r w:rsidRPr="00FB14BC">
        <w:rPr>
          <w:lang w:val="en-US"/>
        </w:rPr>
        <w:t xml:space="preserve"> </w:t>
      </w:r>
      <w:proofErr w:type="spellStart"/>
      <w:r w:rsidRPr="00FB14BC">
        <w:rPr>
          <w:lang w:val="en-US"/>
        </w:rPr>
        <w:t>p</w:t>
      </w:r>
      <w:r w:rsidR="005F14AB">
        <w:rPr>
          <w:lang w:val="en-US"/>
        </w:rPr>
        <w:t>ihak</w:t>
      </w:r>
      <w:proofErr w:type="spellEnd"/>
      <w:r w:rsidR="005F14AB">
        <w:rPr>
          <w:lang w:val="en-US"/>
        </w:rPr>
        <w:t xml:space="preserve"> </w:t>
      </w:r>
      <w:r w:rsidRPr="00FB14BC">
        <w:rPr>
          <w:lang w:val="en-US"/>
        </w:rPr>
        <w:t xml:space="preserve">lain </w:t>
      </w:r>
      <w:proofErr w:type="spellStart"/>
      <w:r w:rsidRPr="00FB14BC">
        <w:rPr>
          <w:lang w:val="en-US"/>
        </w:rPr>
        <w:t>untuk</w:t>
      </w:r>
      <w:proofErr w:type="spellEnd"/>
      <w:r w:rsidR="005F14AB">
        <w:rPr>
          <w:lang w:val="en-US"/>
        </w:rPr>
        <w:t xml:space="preserve"> </w:t>
      </w:r>
      <w:proofErr w:type="spellStart"/>
      <w:r w:rsidR="005F14AB">
        <w:rPr>
          <w:lang w:val="en-US"/>
        </w:rPr>
        <w:t>tujuan</w:t>
      </w:r>
      <w:proofErr w:type="spellEnd"/>
      <w:r w:rsidR="005F14AB">
        <w:rPr>
          <w:lang w:val="en-US"/>
        </w:rPr>
        <w:t xml:space="preserve"> </w:t>
      </w:r>
      <w:proofErr w:type="spellStart"/>
      <w:r w:rsidR="005F14AB">
        <w:rPr>
          <w:lang w:val="en-US"/>
        </w:rPr>
        <w:t>tertentu</w:t>
      </w:r>
      <w:proofErr w:type="spellEnd"/>
      <w:r w:rsidRPr="00FB14BC">
        <w:rPr>
          <w:lang w:val="en-US"/>
        </w:rPr>
        <w:t>.</w:t>
      </w:r>
      <w:r w:rsidR="00D97656">
        <w:rPr>
          <w:lang w:val="en-US"/>
        </w:rPr>
        <w:t xml:space="preserve"> </w:t>
      </w:r>
      <w:r w:rsidRPr="00FB14BC">
        <w:rPr>
          <w:lang w:val="en-US"/>
        </w:rPr>
        <w:t>Data</w:t>
      </w:r>
      <w:r w:rsidR="00A121D4">
        <w:rPr>
          <w:lang w:val="en-US"/>
        </w:rPr>
        <w:t xml:space="preserve"> </w:t>
      </w:r>
      <w:proofErr w:type="spellStart"/>
      <w:r w:rsidR="00A121D4">
        <w:rPr>
          <w:lang w:val="en-US"/>
        </w:rPr>
        <w:t>tersebut</w:t>
      </w:r>
      <w:proofErr w:type="spellEnd"/>
      <w:r w:rsidRPr="00FB14BC">
        <w:rPr>
          <w:lang w:val="en-US"/>
        </w:rPr>
        <w:t xml:space="preserve"> </w:t>
      </w:r>
      <w:proofErr w:type="spellStart"/>
      <w:r w:rsidRPr="00FB14BC">
        <w:rPr>
          <w:lang w:val="en-US"/>
        </w:rPr>
        <w:t>dikumpulkan</w:t>
      </w:r>
      <w:proofErr w:type="spellEnd"/>
      <w:r w:rsidRPr="00FB14BC">
        <w:rPr>
          <w:lang w:val="en-US"/>
        </w:rPr>
        <w:t xml:space="preserve"> oleh </w:t>
      </w:r>
      <w:proofErr w:type="spellStart"/>
      <w:r w:rsidRPr="00FB14BC">
        <w:rPr>
          <w:lang w:val="en-US"/>
        </w:rPr>
        <w:t>peneliti</w:t>
      </w:r>
      <w:proofErr w:type="spellEnd"/>
      <w:r w:rsidRPr="00FB14BC">
        <w:rPr>
          <w:lang w:val="en-US"/>
        </w:rPr>
        <w:t xml:space="preserve"> </w:t>
      </w:r>
      <w:proofErr w:type="spellStart"/>
      <w:r w:rsidRPr="00FB14BC">
        <w:rPr>
          <w:lang w:val="en-US"/>
        </w:rPr>
        <w:t>dari</w:t>
      </w:r>
      <w:proofErr w:type="spellEnd"/>
      <w:r w:rsidRPr="00FB14BC">
        <w:rPr>
          <w:lang w:val="en-US"/>
        </w:rPr>
        <w:t xml:space="preserve"> situs web Bursa </w:t>
      </w:r>
      <w:proofErr w:type="spellStart"/>
      <w:r w:rsidRPr="00FB14BC">
        <w:rPr>
          <w:lang w:val="en-US"/>
        </w:rPr>
        <w:t>Efek</w:t>
      </w:r>
      <w:proofErr w:type="spellEnd"/>
      <w:r w:rsidRPr="00FB14BC">
        <w:rPr>
          <w:lang w:val="en-US"/>
        </w:rPr>
        <w:t xml:space="preserve"> Indonesia,</w:t>
      </w:r>
      <w:r w:rsidR="001438D9">
        <w:rPr>
          <w:lang w:val="en-US"/>
        </w:rPr>
        <w:t xml:space="preserve"> </w:t>
      </w:r>
      <w:hyperlink r:id="rId21" w:history="1">
        <w:r w:rsidR="00DE592F" w:rsidRPr="00E851EE">
          <w:rPr>
            <w:rStyle w:val="Hyperlink"/>
            <w:color w:val="000000" w:themeColor="text1"/>
            <w:lang w:val="en-US"/>
          </w:rPr>
          <w:t>www.idx.co.id</w:t>
        </w:r>
      </w:hyperlink>
      <w:r w:rsidR="007F70F1">
        <w:rPr>
          <w:lang w:val="en-US"/>
        </w:rPr>
        <w:t xml:space="preserve">. </w:t>
      </w:r>
      <w:proofErr w:type="spellStart"/>
      <w:r w:rsidR="00A8404E" w:rsidRPr="00A8404E">
        <w:rPr>
          <w:rFonts w:eastAsia="Times New Roman" w:cs="Times New Roman"/>
          <w:kern w:val="0"/>
          <w:szCs w:val="24"/>
          <w:lang w:val="en-ID" w:eastAsia="en-ID"/>
          <w14:ligatures w14:val="none"/>
        </w:rPr>
        <w:t>Penelitian</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ini</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menggunakan</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objek</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perusahaan</w:t>
      </w:r>
      <w:proofErr w:type="spellEnd"/>
      <w:r w:rsidR="00A8404E" w:rsidRPr="00A8404E">
        <w:rPr>
          <w:rFonts w:eastAsia="Times New Roman" w:cs="Times New Roman"/>
          <w:kern w:val="0"/>
          <w:szCs w:val="24"/>
          <w:lang w:val="en-ID" w:eastAsia="en-ID"/>
          <w14:ligatures w14:val="none"/>
        </w:rPr>
        <w:t xml:space="preserve"> </w:t>
      </w:r>
      <w:r w:rsidR="00D6456C" w:rsidRPr="001E1062">
        <w:rPr>
          <w:i/>
          <w:lang w:val="en-US"/>
        </w:rPr>
        <w:t>consumer non-cyclicals</w:t>
      </w:r>
      <w:r w:rsidR="00D6456C">
        <w:rPr>
          <w:rFonts w:eastAsia="Times New Roman" w:cs="Times New Roman"/>
          <w:kern w:val="0"/>
          <w:szCs w:val="24"/>
          <w:lang w:val="en-ID" w:eastAsia="en-ID"/>
          <w14:ligatures w14:val="none"/>
        </w:rPr>
        <w:t xml:space="preserve"> </w:t>
      </w:r>
      <w:r w:rsidR="00A8404E" w:rsidRPr="00A8404E">
        <w:rPr>
          <w:rFonts w:eastAsia="Times New Roman" w:cs="Times New Roman"/>
          <w:kern w:val="0"/>
          <w:szCs w:val="24"/>
          <w:lang w:val="en-ID" w:eastAsia="en-ID"/>
          <w14:ligatures w14:val="none"/>
        </w:rPr>
        <w:t xml:space="preserve">yang </w:t>
      </w:r>
      <w:proofErr w:type="spellStart"/>
      <w:r w:rsidR="00A8404E" w:rsidRPr="00A8404E">
        <w:rPr>
          <w:rFonts w:eastAsia="Times New Roman" w:cs="Times New Roman"/>
          <w:kern w:val="0"/>
          <w:szCs w:val="24"/>
          <w:lang w:val="en-ID" w:eastAsia="en-ID"/>
          <w14:ligatures w14:val="none"/>
        </w:rPr>
        <w:t>terdaftar</w:t>
      </w:r>
      <w:proofErr w:type="spellEnd"/>
      <w:r w:rsidR="00A8404E" w:rsidRPr="00A8404E">
        <w:rPr>
          <w:rFonts w:eastAsia="Times New Roman" w:cs="Times New Roman"/>
          <w:kern w:val="0"/>
          <w:szCs w:val="24"/>
          <w:lang w:val="en-ID" w:eastAsia="en-ID"/>
          <w14:ligatures w14:val="none"/>
        </w:rPr>
        <w:t xml:space="preserve"> di Bursa </w:t>
      </w:r>
      <w:proofErr w:type="spellStart"/>
      <w:r w:rsidR="00A8404E" w:rsidRPr="00A8404E">
        <w:rPr>
          <w:rFonts w:eastAsia="Times New Roman" w:cs="Times New Roman"/>
          <w:kern w:val="0"/>
          <w:szCs w:val="24"/>
          <w:lang w:val="en-ID" w:eastAsia="en-ID"/>
          <w14:ligatures w14:val="none"/>
        </w:rPr>
        <w:t>Efek</w:t>
      </w:r>
      <w:proofErr w:type="spellEnd"/>
      <w:r w:rsidR="00A8404E" w:rsidRPr="00A8404E">
        <w:rPr>
          <w:rFonts w:eastAsia="Times New Roman" w:cs="Times New Roman"/>
          <w:kern w:val="0"/>
          <w:szCs w:val="24"/>
          <w:lang w:val="en-ID" w:eastAsia="en-ID"/>
          <w14:ligatures w14:val="none"/>
        </w:rPr>
        <w:t xml:space="preserve"> Indonesia </w:t>
      </w:r>
      <w:proofErr w:type="spellStart"/>
      <w:r w:rsidR="00A8404E" w:rsidRPr="00A8404E">
        <w:rPr>
          <w:rFonts w:eastAsia="Times New Roman" w:cs="Times New Roman"/>
          <w:kern w:val="0"/>
          <w:szCs w:val="24"/>
          <w:lang w:val="en-ID" w:eastAsia="en-ID"/>
          <w14:ligatures w14:val="none"/>
        </w:rPr>
        <w:t>dari</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tahun</w:t>
      </w:r>
      <w:proofErr w:type="spellEnd"/>
      <w:r w:rsidR="00A8404E" w:rsidRPr="00A8404E">
        <w:rPr>
          <w:rFonts w:eastAsia="Times New Roman" w:cs="Times New Roman"/>
          <w:kern w:val="0"/>
          <w:szCs w:val="24"/>
          <w:lang w:val="en-ID" w:eastAsia="en-ID"/>
          <w14:ligatures w14:val="none"/>
        </w:rPr>
        <w:t xml:space="preserve"> 20</w:t>
      </w:r>
      <w:r w:rsidR="00D6456C">
        <w:rPr>
          <w:rFonts w:eastAsia="Times New Roman" w:cs="Times New Roman"/>
          <w:kern w:val="0"/>
          <w:szCs w:val="24"/>
          <w:lang w:val="en-ID" w:eastAsia="en-ID"/>
          <w14:ligatures w14:val="none"/>
        </w:rPr>
        <w:t>20</w:t>
      </w:r>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hingga</w:t>
      </w:r>
      <w:proofErr w:type="spellEnd"/>
      <w:r w:rsidR="00A8404E" w:rsidRPr="00A8404E">
        <w:rPr>
          <w:rFonts w:eastAsia="Times New Roman" w:cs="Times New Roman"/>
          <w:kern w:val="0"/>
          <w:szCs w:val="24"/>
          <w:lang w:val="en-ID" w:eastAsia="en-ID"/>
          <w14:ligatures w14:val="none"/>
        </w:rPr>
        <w:t xml:space="preserve"> 202</w:t>
      </w:r>
      <w:r w:rsidR="00D6456C">
        <w:rPr>
          <w:rFonts w:eastAsia="Times New Roman" w:cs="Times New Roman"/>
          <w:kern w:val="0"/>
          <w:szCs w:val="24"/>
          <w:lang w:val="en-ID" w:eastAsia="en-ID"/>
          <w14:ligatures w14:val="none"/>
        </w:rPr>
        <w:t>4</w:t>
      </w:r>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dengan</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kriteria</w:t>
      </w:r>
      <w:proofErr w:type="spellEnd"/>
      <w:r w:rsidR="00A8404E" w:rsidRPr="00A8404E">
        <w:rPr>
          <w:rFonts w:eastAsia="Times New Roman" w:cs="Times New Roman"/>
          <w:kern w:val="0"/>
          <w:szCs w:val="24"/>
          <w:lang w:val="en-ID" w:eastAsia="en-ID"/>
          <w14:ligatures w14:val="none"/>
        </w:rPr>
        <w:t xml:space="preserve"> yang </w:t>
      </w:r>
      <w:proofErr w:type="spellStart"/>
      <w:r w:rsidR="00A8404E" w:rsidRPr="00A8404E">
        <w:rPr>
          <w:rFonts w:eastAsia="Times New Roman" w:cs="Times New Roman"/>
          <w:kern w:val="0"/>
          <w:szCs w:val="24"/>
          <w:lang w:val="en-ID" w:eastAsia="en-ID"/>
          <w14:ligatures w14:val="none"/>
        </w:rPr>
        <w:t>telah</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mempublikasikan</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laporan</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tahunan</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secara</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menyeluruh</w:t>
      </w:r>
      <w:proofErr w:type="spellEnd"/>
      <w:r w:rsidR="00A8404E" w:rsidRPr="00A8404E">
        <w:rPr>
          <w:rFonts w:eastAsia="Times New Roman" w:cs="Times New Roman"/>
          <w:kern w:val="0"/>
          <w:szCs w:val="24"/>
          <w:lang w:val="en-ID" w:eastAsia="en-ID"/>
          <w14:ligatures w14:val="none"/>
        </w:rPr>
        <w:t>.</w:t>
      </w:r>
      <w:r w:rsidR="002C2A88">
        <w:rPr>
          <w:rFonts w:eastAsia="Times New Roman" w:cs="Times New Roman"/>
          <w:kern w:val="0"/>
          <w:szCs w:val="24"/>
          <w:lang w:val="en-ID" w:eastAsia="en-ID"/>
          <w14:ligatures w14:val="none"/>
        </w:rPr>
        <w:t xml:space="preserve"> </w:t>
      </w:r>
      <w:r w:rsidR="00A8404E" w:rsidRPr="00A8404E">
        <w:rPr>
          <w:rFonts w:eastAsia="Times New Roman" w:cs="Times New Roman"/>
          <w:kern w:val="0"/>
          <w:szCs w:val="24"/>
          <w:lang w:val="en-ID" w:eastAsia="en-ID"/>
          <w14:ligatures w14:val="none"/>
        </w:rPr>
        <w:t xml:space="preserve">Pada </w:t>
      </w:r>
      <w:proofErr w:type="spellStart"/>
      <w:r w:rsidR="00A8404E" w:rsidRPr="00A8404E">
        <w:rPr>
          <w:rFonts w:eastAsia="Times New Roman" w:cs="Times New Roman"/>
          <w:kern w:val="0"/>
          <w:szCs w:val="24"/>
          <w:lang w:val="en-ID" w:eastAsia="en-ID"/>
          <w14:ligatures w14:val="none"/>
        </w:rPr>
        <w:t>penelitian</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ini</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pengambilan</w:t>
      </w:r>
      <w:proofErr w:type="spellEnd"/>
      <w:r w:rsidR="002C2A88">
        <w:rPr>
          <w:i/>
          <w:iCs/>
          <w:lang w:val="en-US"/>
        </w:rPr>
        <w:t xml:space="preserve"> </w:t>
      </w:r>
      <w:r w:rsidR="00CA3A3B" w:rsidRPr="00A429BC">
        <w:rPr>
          <w:i/>
          <w:iCs/>
        </w:rPr>
        <w:t>purposive sampling</w:t>
      </w:r>
      <w:r w:rsidR="002C2A88">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dilakukan</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dengan</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memanfaatkan</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kriteria</w:t>
      </w:r>
      <w:proofErr w:type="spellEnd"/>
      <w:r w:rsidR="00E303B1">
        <w:rPr>
          <w:rFonts w:eastAsia="Times New Roman" w:cs="Times New Roman"/>
          <w:kern w:val="0"/>
          <w:szCs w:val="24"/>
          <w:lang w:val="en-ID" w:eastAsia="en-ID"/>
          <w14:ligatures w14:val="none"/>
        </w:rPr>
        <w:t xml:space="preserve"> </w:t>
      </w:r>
      <w:r w:rsidR="00A8404E" w:rsidRPr="00A8404E">
        <w:rPr>
          <w:rFonts w:eastAsia="Times New Roman" w:cs="Times New Roman"/>
          <w:kern w:val="0"/>
          <w:szCs w:val="24"/>
          <w:lang w:val="en-ID" w:eastAsia="en-ID"/>
          <w14:ligatures w14:val="none"/>
        </w:rPr>
        <w:t xml:space="preserve">yang </w:t>
      </w:r>
      <w:proofErr w:type="spellStart"/>
      <w:r w:rsidR="00A8404E" w:rsidRPr="00A8404E">
        <w:rPr>
          <w:rFonts w:eastAsia="Times New Roman" w:cs="Times New Roman"/>
          <w:kern w:val="0"/>
          <w:szCs w:val="24"/>
          <w:lang w:val="en-ID" w:eastAsia="en-ID"/>
          <w14:ligatures w14:val="none"/>
        </w:rPr>
        <w:t>telah</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dipertimbangkan</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saat</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pengambilan</w:t>
      </w:r>
      <w:proofErr w:type="spellEnd"/>
      <w:r w:rsidR="00A8404E" w:rsidRPr="00A8404E">
        <w:rPr>
          <w:rFonts w:eastAsia="Times New Roman" w:cs="Times New Roman"/>
          <w:kern w:val="0"/>
          <w:szCs w:val="24"/>
          <w:lang w:val="en-ID" w:eastAsia="en-ID"/>
          <w14:ligatures w14:val="none"/>
        </w:rPr>
        <w:t xml:space="preserve"> </w:t>
      </w:r>
      <w:proofErr w:type="spellStart"/>
      <w:r w:rsidR="00A8404E" w:rsidRPr="00A8404E">
        <w:rPr>
          <w:rFonts w:eastAsia="Times New Roman" w:cs="Times New Roman"/>
          <w:kern w:val="0"/>
          <w:szCs w:val="24"/>
          <w:lang w:val="en-ID" w:eastAsia="en-ID"/>
          <w14:ligatures w14:val="none"/>
        </w:rPr>
        <w:t>sampel</w:t>
      </w:r>
      <w:proofErr w:type="spellEnd"/>
      <w:r w:rsidR="00A8404E" w:rsidRPr="00A8404E">
        <w:rPr>
          <w:rFonts w:eastAsia="Times New Roman" w:cs="Times New Roman"/>
          <w:kern w:val="0"/>
          <w:szCs w:val="24"/>
          <w:lang w:val="en-ID" w:eastAsia="en-ID"/>
          <w14:ligatures w14:val="none"/>
        </w:rPr>
        <w:t>.</w:t>
      </w:r>
    </w:p>
    <w:p w14:paraId="44B9571C" w14:textId="71AD5E2A" w:rsidR="00724CCE" w:rsidRDefault="00724CCE" w:rsidP="004E7C66">
      <w:pPr>
        <w:pStyle w:val="Heading2"/>
        <w:numPr>
          <w:ilvl w:val="0"/>
          <w:numId w:val="9"/>
        </w:numPr>
        <w:spacing w:line="480" w:lineRule="auto"/>
        <w:ind w:left="567" w:hanging="567"/>
        <w:jc w:val="both"/>
        <w:rPr>
          <w:lang w:val="en-US"/>
        </w:rPr>
      </w:pPr>
      <w:bookmarkStart w:id="180" w:name="_Toc223522027"/>
      <w:proofErr w:type="spellStart"/>
      <w:r>
        <w:rPr>
          <w:lang w:val="en-US"/>
        </w:rPr>
        <w:t>Definisi</w:t>
      </w:r>
      <w:proofErr w:type="spellEnd"/>
      <w:r>
        <w:rPr>
          <w:lang w:val="en-US"/>
        </w:rPr>
        <w:t xml:space="preserve"> </w:t>
      </w:r>
      <w:proofErr w:type="spellStart"/>
      <w:r w:rsidR="00FC1196">
        <w:rPr>
          <w:lang w:val="en-US"/>
        </w:rPr>
        <w:t>Operasional</w:t>
      </w:r>
      <w:proofErr w:type="spellEnd"/>
      <w:r w:rsidR="00FC1196">
        <w:rPr>
          <w:lang w:val="en-US"/>
        </w:rPr>
        <w:t xml:space="preserve"> </w:t>
      </w:r>
      <w:r w:rsidR="00006C2D">
        <w:rPr>
          <w:lang w:val="en-US"/>
        </w:rPr>
        <w:t xml:space="preserve">dan </w:t>
      </w:r>
      <w:proofErr w:type="spellStart"/>
      <w:r w:rsidR="004D79E5">
        <w:rPr>
          <w:lang w:val="en-US"/>
        </w:rPr>
        <w:t>Pengukuran</w:t>
      </w:r>
      <w:proofErr w:type="spellEnd"/>
      <w:r w:rsidR="004D79E5">
        <w:rPr>
          <w:lang w:val="en-US"/>
        </w:rPr>
        <w:t xml:space="preserve"> </w:t>
      </w:r>
      <w:proofErr w:type="spellStart"/>
      <w:r w:rsidR="004D79E5">
        <w:rPr>
          <w:lang w:val="en-US"/>
        </w:rPr>
        <w:t>Variabel</w:t>
      </w:r>
      <w:bookmarkEnd w:id="180"/>
      <w:proofErr w:type="spellEnd"/>
    </w:p>
    <w:p w14:paraId="4CA4CB53" w14:textId="1BE4FA9F" w:rsidR="001D6A9B" w:rsidRDefault="001D6A9B" w:rsidP="00C1353B">
      <w:pPr>
        <w:spacing w:line="480" w:lineRule="auto"/>
        <w:ind w:firstLine="567"/>
        <w:jc w:val="both"/>
        <w:rPr>
          <w:lang w:val="en-US"/>
        </w:rPr>
      </w:pPr>
      <w:proofErr w:type="spellStart"/>
      <w:r>
        <w:rPr>
          <w:lang w:val="en-US"/>
        </w:rPr>
        <w:t>Menurut</w:t>
      </w:r>
      <w:proofErr w:type="spellEnd"/>
      <w:r>
        <w:rPr>
          <w:lang w:val="en-US"/>
        </w:rPr>
        <w:t xml:space="preserve"> </w:t>
      </w:r>
      <w:proofErr w:type="spellStart"/>
      <w:r>
        <w:rPr>
          <w:lang w:val="en-US"/>
        </w:rPr>
        <w:t>Sugiyono</w:t>
      </w:r>
      <w:proofErr w:type="spellEnd"/>
      <w:r>
        <w:rPr>
          <w:lang w:val="en-US"/>
        </w:rPr>
        <w:t xml:space="preserve"> (2024), </w:t>
      </w:r>
      <w:proofErr w:type="spellStart"/>
      <w:r>
        <w:rPr>
          <w:lang w:val="en-US"/>
        </w:rPr>
        <w:t>d</w:t>
      </w:r>
      <w:r w:rsidR="00BD5AF3" w:rsidRPr="00BD5AF3">
        <w:rPr>
          <w:lang w:val="en-US"/>
        </w:rPr>
        <w:t>efinisi</w:t>
      </w:r>
      <w:proofErr w:type="spellEnd"/>
      <w:r w:rsidR="00BD5AF3" w:rsidRPr="00BD5AF3">
        <w:rPr>
          <w:lang w:val="en-US"/>
        </w:rPr>
        <w:t xml:space="preserve"> </w:t>
      </w:r>
      <w:proofErr w:type="spellStart"/>
      <w:r w:rsidR="00BD5AF3" w:rsidRPr="00BD5AF3">
        <w:rPr>
          <w:lang w:val="en-US"/>
        </w:rPr>
        <w:t>operasional</w:t>
      </w:r>
      <w:proofErr w:type="spellEnd"/>
      <w:r>
        <w:rPr>
          <w:lang w:val="en-US"/>
        </w:rPr>
        <w:t xml:space="preserve"> </w:t>
      </w:r>
      <w:proofErr w:type="spellStart"/>
      <w:r w:rsidR="00BD5AF3" w:rsidRPr="00BD5AF3">
        <w:rPr>
          <w:lang w:val="en-US"/>
        </w:rPr>
        <w:t>adalah</w:t>
      </w:r>
      <w:proofErr w:type="spellEnd"/>
      <w:r w:rsidR="00BD5AF3" w:rsidRPr="00BD5AF3">
        <w:rPr>
          <w:lang w:val="en-US"/>
        </w:rPr>
        <w:t xml:space="preserve"> </w:t>
      </w:r>
      <w:proofErr w:type="spellStart"/>
      <w:r w:rsidR="00BD5AF3" w:rsidRPr="00BD5AF3">
        <w:rPr>
          <w:lang w:val="en-US"/>
        </w:rPr>
        <w:t>penjabaran</w:t>
      </w:r>
      <w:proofErr w:type="spellEnd"/>
      <w:r w:rsidR="00BD5AF3" w:rsidRPr="00BD5AF3">
        <w:rPr>
          <w:lang w:val="en-US"/>
        </w:rPr>
        <w:t xml:space="preserve"> </w:t>
      </w:r>
      <w:proofErr w:type="spellStart"/>
      <w:r w:rsidR="00BD5AF3" w:rsidRPr="00BD5AF3">
        <w:rPr>
          <w:lang w:val="en-US"/>
        </w:rPr>
        <w:t>suatu</w:t>
      </w:r>
      <w:proofErr w:type="spellEnd"/>
      <w:r w:rsidR="00BD5AF3" w:rsidRPr="00BD5AF3">
        <w:rPr>
          <w:lang w:val="en-US"/>
        </w:rPr>
        <w:t xml:space="preserve"> </w:t>
      </w:r>
      <w:proofErr w:type="spellStart"/>
      <w:r w:rsidR="00BD5AF3" w:rsidRPr="00BD5AF3">
        <w:rPr>
          <w:lang w:val="en-US"/>
        </w:rPr>
        <w:t>variabel</w:t>
      </w:r>
      <w:proofErr w:type="spellEnd"/>
      <w:r w:rsidR="00BD5AF3" w:rsidRPr="00BD5AF3">
        <w:rPr>
          <w:lang w:val="en-US"/>
        </w:rPr>
        <w:t xml:space="preserve"> </w:t>
      </w:r>
      <w:proofErr w:type="spellStart"/>
      <w:r w:rsidR="00BD5AF3" w:rsidRPr="00BD5AF3">
        <w:rPr>
          <w:lang w:val="en-US"/>
        </w:rPr>
        <w:t>penelitian</w:t>
      </w:r>
      <w:proofErr w:type="spellEnd"/>
      <w:r w:rsidR="00BD5AF3" w:rsidRPr="00BD5AF3">
        <w:rPr>
          <w:lang w:val="en-US"/>
        </w:rPr>
        <w:t xml:space="preserve"> </w:t>
      </w:r>
      <w:proofErr w:type="spellStart"/>
      <w:r w:rsidR="00BD5AF3" w:rsidRPr="00BD5AF3">
        <w:rPr>
          <w:lang w:val="en-US"/>
        </w:rPr>
        <w:t>ke</w:t>
      </w:r>
      <w:proofErr w:type="spellEnd"/>
      <w:r w:rsidR="00BD5AF3" w:rsidRPr="00BD5AF3">
        <w:rPr>
          <w:lang w:val="en-US"/>
        </w:rPr>
        <w:t xml:space="preserve"> </w:t>
      </w:r>
      <w:proofErr w:type="spellStart"/>
      <w:r w:rsidR="00BD5AF3" w:rsidRPr="00BD5AF3">
        <w:rPr>
          <w:lang w:val="en-US"/>
        </w:rPr>
        <w:t>dalam</w:t>
      </w:r>
      <w:proofErr w:type="spellEnd"/>
      <w:r w:rsidR="00BD5AF3" w:rsidRPr="00BD5AF3">
        <w:rPr>
          <w:lang w:val="en-US"/>
        </w:rPr>
        <w:t xml:space="preserve"> </w:t>
      </w:r>
      <w:proofErr w:type="spellStart"/>
      <w:r w:rsidR="00BD5AF3" w:rsidRPr="00BD5AF3">
        <w:rPr>
          <w:lang w:val="en-US"/>
        </w:rPr>
        <w:t>indikator-indikator</w:t>
      </w:r>
      <w:proofErr w:type="spellEnd"/>
      <w:r w:rsidR="00BD5AF3" w:rsidRPr="00BD5AF3">
        <w:rPr>
          <w:lang w:val="en-US"/>
        </w:rPr>
        <w:t xml:space="preserve"> yang </w:t>
      </w:r>
      <w:proofErr w:type="spellStart"/>
      <w:r w:rsidR="00BD5AF3" w:rsidRPr="00BD5AF3">
        <w:rPr>
          <w:lang w:val="en-US"/>
        </w:rPr>
        <w:t>dapat</w:t>
      </w:r>
      <w:proofErr w:type="spellEnd"/>
      <w:r w:rsidR="00BD5AF3" w:rsidRPr="00BD5AF3">
        <w:rPr>
          <w:lang w:val="en-US"/>
        </w:rPr>
        <w:t xml:space="preserve"> </w:t>
      </w:r>
      <w:proofErr w:type="spellStart"/>
      <w:r w:rsidR="00BD5AF3" w:rsidRPr="00BD5AF3">
        <w:rPr>
          <w:lang w:val="en-US"/>
        </w:rPr>
        <w:t>diukur</w:t>
      </w:r>
      <w:proofErr w:type="spellEnd"/>
      <w:r w:rsidR="00BD5AF3" w:rsidRPr="00BD5AF3">
        <w:rPr>
          <w:lang w:val="en-US"/>
        </w:rPr>
        <w:t xml:space="preserve"> </w:t>
      </w:r>
      <w:proofErr w:type="spellStart"/>
      <w:r w:rsidR="00BD5AF3" w:rsidRPr="00BD5AF3">
        <w:rPr>
          <w:lang w:val="en-US"/>
        </w:rPr>
        <w:t>secara</w:t>
      </w:r>
      <w:proofErr w:type="spellEnd"/>
      <w:r w:rsidR="00BD5AF3" w:rsidRPr="00BD5AF3">
        <w:rPr>
          <w:lang w:val="en-US"/>
        </w:rPr>
        <w:t xml:space="preserve"> </w:t>
      </w:r>
      <w:proofErr w:type="spellStart"/>
      <w:r w:rsidR="00BD5AF3" w:rsidRPr="00BD5AF3">
        <w:rPr>
          <w:lang w:val="en-US"/>
        </w:rPr>
        <w:t>jelas</w:t>
      </w:r>
      <w:proofErr w:type="spellEnd"/>
      <w:r w:rsidR="00BD5AF3" w:rsidRPr="00BD5AF3">
        <w:rPr>
          <w:lang w:val="en-US"/>
        </w:rPr>
        <w:t xml:space="preserve"> dan </w:t>
      </w:r>
      <w:proofErr w:type="spellStart"/>
      <w:r w:rsidR="00BD5AF3" w:rsidRPr="00BD5AF3">
        <w:rPr>
          <w:lang w:val="en-US"/>
        </w:rPr>
        <w:t>objektif</w:t>
      </w:r>
      <w:proofErr w:type="spellEnd"/>
      <w:r w:rsidR="00BD5AF3" w:rsidRPr="00BD5AF3">
        <w:rPr>
          <w:lang w:val="en-US"/>
        </w:rPr>
        <w:t>.</w:t>
      </w:r>
      <w:r>
        <w:rPr>
          <w:lang w:val="en-US"/>
        </w:rPr>
        <w:t xml:space="preserve"> </w:t>
      </w:r>
      <w:proofErr w:type="spellStart"/>
      <w:r>
        <w:rPr>
          <w:lang w:val="en-US"/>
        </w:rPr>
        <w:t>Variabel</w:t>
      </w:r>
      <w:proofErr w:type="spellEnd"/>
      <w:r>
        <w:rPr>
          <w:lang w:val="en-US"/>
        </w:rPr>
        <w:t xml:space="preserve"> </w:t>
      </w:r>
      <w:proofErr w:type="spellStart"/>
      <w:r w:rsidR="00BD5AF3" w:rsidRPr="00BD5AF3">
        <w:rPr>
          <w:lang w:val="en-US"/>
        </w:rPr>
        <w:t>penelitian</w:t>
      </w:r>
      <w:proofErr w:type="spellEnd"/>
      <w:r w:rsidR="00BD5AF3" w:rsidRPr="00BD5AF3">
        <w:rPr>
          <w:lang w:val="en-US"/>
        </w:rPr>
        <w:t xml:space="preserve"> </w:t>
      </w:r>
      <w:proofErr w:type="spellStart"/>
      <w:r w:rsidR="00BD5AF3" w:rsidRPr="00BD5AF3">
        <w:rPr>
          <w:lang w:val="en-US"/>
        </w:rPr>
        <w:t>dapat</w:t>
      </w:r>
      <w:proofErr w:type="spellEnd"/>
      <w:r w:rsidR="00BD5AF3" w:rsidRPr="00BD5AF3">
        <w:rPr>
          <w:lang w:val="en-US"/>
        </w:rPr>
        <w:t xml:space="preserve"> </w:t>
      </w:r>
      <w:proofErr w:type="spellStart"/>
      <w:r w:rsidR="00BD5AF3" w:rsidRPr="00BD5AF3">
        <w:rPr>
          <w:lang w:val="en-US"/>
        </w:rPr>
        <w:t>diukur</w:t>
      </w:r>
      <w:proofErr w:type="spellEnd"/>
      <w:r w:rsidR="00BD5AF3" w:rsidRPr="00BD5AF3">
        <w:rPr>
          <w:lang w:val="en-US"/>
        </w:rPr>
        <w:t xml:space="preserve"> </w:t>
      </w:r>
      <w:proofErr w:type="spellStart"/>
      <w:r w:rsidR="00BD5AF3" w:rsidRPr="00BD5AF3">
        <w:rPr>
          <w:lang w:val="en-US"/>
        </w:rPr>
        <w:t>secara</w:t>
      </w:r>
      <w:proofErr w:type="spellEnd"/>
      <w:r w:rsidR="00BD5AF3" w:rsidRPr="00BD5AF3">
        <w:rPr>
          <w:lang w:val="en-US"/>
        </w:rPr>
        <w:t xml:space="preserve"> </w:t>
      </w:r>
      <w:proofErr w:type="spellStart"/>
      <w:r w:rsidR="00BD5AF3" w:rsidRPr="00BD5AF3">
        <w:rPr>
          <w:lang w:val="en-US"/>
        </w:rPr>
        <w:t>sistematis</w:t>
      </w:r>
      <w:proofErr w:type="spellEnd"/>
      <w:r w:rsidR="00BD5AF3" w:rsidRPr="00BD5AF3">
        <w:rPr>
          <w:lang w:val="en-US"/>
        </w:rPr>
        <w:t xml:space="preserve"> </w:t>
      </w:r>
      <w:proofErr w:type="spellStart"/>
      <w:r w:rsidR="00BD5AF3" w:rsidRPr="00BD5AF3">
        <w:rPr>
          <w:lang w:val="en-US"/>
        </w:rPr>
        <w:t>sehingga</w:t>
      </w:r>
      <w:proofErr w:type="spellEnd"/>
      <w:r w:rsidR="00BD5AF3" w:rsidRPr="00BD5AF3">
        <w:rPr>
          <w:lang w:val="en-US"/>
        </w:rPr>
        <w:t xml:space="preserve"> </w:t>
      </w:r>
      <w:proofErr w:type="spellStart"/>
      <w:r w:rsidR="00BD5AF3" w:rsidRPr="00BD5AF3">
        <w:rPr>
          <w:lang w:val="en-US"/>
        </w:rPr>
        <w:t>hasil</w:t>
      </w:r>
      <w:proofErr w:type="spellEnd"/>
      <w:r w:rsidR="00BD5AF3" w:rsidRPr="00BD5AF3">
        <w:rPr>
          <w:lang w:val="en-US"/>
        </w:rPr>
        <w:t xml:space="preserve"> </w:t>
      </w:r>
      <w:proofErr w:type="spellStart"/>
      <w:r w:rsidR="00BD5AF3" w:rsidRPr="00BD5AF3">
        <w:rPr>
          <w:lang w:val="en-US"/>
        </w:rPr>
        <w:t>penelitian</w:t>
      </w:r>
      <w:proofErr w:type="spellEnd"/>
      <w:r w:rsidR="00BD5AF3" w:rsidRPr="00BD5AF3">
        <w:rPr>
          <w:lang w:val="en-US"/>
        </w:rPr>
        <w:t xml:space="preserve"> </w:t>
      </w:r>
      <w:proofErr w:type="spellStart"/>
      <w:r w:rsidR="00BD5AF3" w:rsidRPr="00BD5AF3">
        <w:rPr>
          <w:lang w:val="en-US"/>
        </w:rPr>
        <w:t>menjadi</w:t>
      </w:r>
      <w:proofErr w:type="spellEnd"/>
      <w:r w:rsidR="00BD5AF3" w:rsidRPr="00BD5AF3">
        <w:rPr>
          <w:lang w:val="en-US"/>
        </w:rPr>
        <w:t xml:space="preserve"> valid dan </w:t>
      </w:r>
      <w:proofErr w:type="spellStart"/>
      <w:r w:rsidR="00BD5AF3" w:rsidRPr="00BD5AF3">
        <w:rPr>
          <w:lang w:val="en-US"/>
        </w:rPr>
        <w:t>reliabel</w:t>
      </w:r>
      <w:proofErr w:type="spellEnd"/>
      <w:r w:rsidR="00BD5AF3" w:rsidRPr="00BD5AF3">
        <w:rPr>
          <w:lang w:val="en-US"/>
        </w:rPr>
        <w:t>.</w:t>
      </w:r>
      <w:r>
        <w:rPr>
          <w:lang w:val="en-US"/>
        </w:rPr>
        <w:t xml:space="preserve"> </w:t>
      </w:r>
      <w:proofErr w:type="spellStart"/>
      <w:r w:rsidR="00191F58" w:rsidRPr="00191F58">
        <w:rPr>
          <w:lang w:val="en-US"/>
        </w:rPr>
        <w:t>Variabel</w:t>
      </w:r>
      <w:proofErr w:type="spellEnd"/>
      <w:r w:rsidR="00191F58" w:rsidRPr="00191F58">
        <w:rPr>
          <w:lang w:val="en-US"/>
        </w:rPr>
        <w:t xml:space="preserve"> </w:t>
      </w:r>
      <w:proofErr w:type="spellStart"/>
      <w:r w:rsidR="00191F58" w:rsidRPr="00191F58">
        <w:rPr>
          <w:lang w:val="en-US"/>
        </w:rPr>
        <w:t>adalah</w:t>
      </w:r>
      <w:proofErr w:type="spellEnd"/>
      <w:r w:rsidR="00191F58" w:rsidRPr="00191F58">
        <w:rPr>
          <w:lang w:val="en-US"/>
        </w:rPr>
        <w:t xml:space="preserve"> </w:t>
      </w:r>
      <w:proofErr w:type="spellStart"/>
      <w:r w:rsidR="00191F58" w:rsidRPr="00191F58">
        <w:rPr>
          <w:lang w:val="en-US"/>
        </w:rPr>
        <w:t>batasan</w:t>
      </w:r>
      <w:proofErr w:type="spellEnd"/>
      <w:r w:rsidR="00191F58" w:rsidRPr="00191F58">
        <w:rPr>
          <w:lang w:val="en-US"/>
        </w:rPr>
        <w:t xml:space="preserve"> yang </w:t>
      </w:r>
      <w:proofErr w:type="spellStart"/>
      <w:r w:rsidR="00191F58" w:rsidRPr="00191F58">
        <w:rPr>
          <w:lang w:val="en-US"/>
        </w:rPr>
        <w:t>diteliti</w:t>
      </w:r>
      <w:proofErr w:type="spellEnd"/>
      <w:r w:rsidR="00191F58" w:rsidRPr="00191F58">
        <w:rPr>
          <w:lang w:val="en-US"/>
        </w:rPr>
        <w:t xml:space="preserve"> dan </w:t>
      </w:r>
      <w:proofErr w:type="spellStart"/>
      <w:r w:rsidR="00191F58" w:rsidRPr="00191F58">
        <w:rPr>
          <w:lang w:val="en-US"/>
        </w:rPr>
        <w:t>dipelajari</w:t>
      </w:r>
      <w:proofErr w:type="spellEnd"/>
      <w:r w:rsidR="00191F58" w:rsidRPr="00191F58">
        <w:rPr>
          <w:lang w:val="en-US"/>
        </w:rPr>
        <w:t xml:space="preserve"> </w:t>
      </w:r>
      <w:proofErr w:type="spellStart"/>
      <w:r w:rsidR="00191F58" w:rsidRPr="00191F58">
        <w:rPr>
          <w:lang w:val="en-US"/>
        </w:rPr>
        <w:t>untuk</w:t>
      </w:r>
      <w:proofErr w:type="spellEnd"/>
      <w:r w:rsidR="00191F58" w:rsidRPr="00191F58">
        <w:rPr>
          <w:lang w:val="en-US"/>
        </w:rPr>
        <w:t xml:space="preserve"> </w:t>
      </w:r>
      <w:proofErr w:type="spellStart"/>
      <w:r w:rsidR="00191F58" w:rsidRPr="00191F58">
        <w:rPr>
          <w:lang w:val="en-US"/>
        </w:rPr>
        <w:t>mendapatkan</w:t>
      </w:r>
      <w:proofErr w:type="spellEnd"/>
      <w:r w:rsidR="00191F58" w:rsidRPr="00191F58">
        <w:rPr>
          <w:lang w:val="en-US"/>
        </w:rPr>
        <w:t xml:space="preserve"> </w:t>
      </w:r>
      <w:proofErr w:type="spellStart"/>
      <w:r w:rsidR="00191F58" w:rsidRPr="00191F58">
        <w:rPr>
          <w:lang w:val="en-US"/>
        </w:rPr>
        <w:t>informasi</w:t>
      </w:r>
      <w:proofErr w:type="spellEnd"/>
      <w:r w:rsidR="00191F58" w:rsidRPr="00191F58">
        <w:rPr>
          <w:lang w:val="en-US"/>
        </w:rPr>
        <w:t xml:space="preserve"> </w:t>
      </w:r>
      <w:proofErr w:type="spellStart"/>
      <w:r w:rsidR="00191F58" w:rsidRPr="00191F58">
        <w:rPr>
          <w:lang w:val="en-US"/>
        </w:rPr>
        <w:t>bermanfaat</w:t>
      </w:r>
      <w:proofErr w:type="spellEnd"/>
      <w:r w:rsidR="00191F58" w:rsidRPr="00191F58">
        <w:rPr>
          <w:lang w:val="en-US"/>
        </w:rPr>
        <w:t>.</w:t>
      </w:r>
    </w:p>
    <w:p w14:paraId="23025834" w14:textId="0F7C7931" w:rsidR="004D79E5" w:rsidRDefault="00454EF2" w:rsidP="00C1353B">
      <w:pPr>
        <w:spacing w:line="480" w:lineRule="auto"/>
        <w:ind w:firstLine="567"/>
        <w:jc w:val="both"/>
        <w:rPr>
          <w:lang w:val="en-US"/>
        </w:rPr>
      </w:pPr>
      <w:r w:rsidRPr="00454EF2">
        <w:rPr>
          <w:lang w:val="en-US"/>
        </w:rPr>
        <w:t xml:space="preserve">Pada </w:t>
      </w:r>
      <w:proofErr w:type="spellStart"/>
      <w:r w:rsidRPr="00454EF2">
        <w:rPr>
          <w:lang w:val="en-US"/>
        </w:rPr>
        <w:t>penelitian</w:t>
      </w:r>
      <w:proofErr w:type="spellEnd"/>
      <w:r w:rsidRPr="00454EF2">
        <w:rPr>
          <w:lang w:val="en-US"/>
        </w:rPr>
        <w:t xml:space="preserve"> </w:t>
      </w:r>
      <w:proofErr w:type="spellStart"/>
      <w:r w:rsidRPr="00454EF2">
        <w:rPr>
          <w:lang w:val="en-US"/>
        </w:rPr>
        <w:t>ini</w:t>
      </w:r>
      <w:proofErr w:type="spellEnd"/>
      <w:r w:rsidRPr="00454EF2">
        <w:rPr>
          <w:lang w:val="en-US"/>
        </w:rPr>
        <w:t xml:space="preserve"> </w:t>
      </w:r>
      <w:proofErr w:type="spellStart"/>
      <w:r w:rsidRPr="00454EF2">
        <w:rPr>
          <w:lang w:val="en-US"/>
        </w:rPr>
        <w:t>ada</w:t>
      </w:r>
      <w:proofErr w:type="spellEnd"/>
      <w:r w:rsidRPr="00454EF2">
        <w:rPr>
          <w:lang w:val="en-US"/>
        </w:rPr>
        <w:t xml:space="preserve"> 2 (</w:t>
      </w:r>
      <w:proofErr w:type="spellStart"/>
      <w:r w:rsidRPr="00454EF2">
        <w:rPr>
          <w:lang w:val="en-US"/>
        </w:rPr>
        <w:t>dua</w:t>
      </w:r>
      <w:proofErr w:type="spellEnd"/>
      <w:r w:rsidRPr="00454EF2">
        <w:rPr>
          <w:lang w:val="en-US"/>
        </w:rPr>
        <w:t xml:space="preserve">) </w:t>
      </w:r>
      <w:proofErr w:type="spellStart"/>
      <w:r w:rsidRPr="00454EF2">
        <w:rPr>
          <w:lang w:val="en-US"/>
        </w:rPr>
        <w:t>variabel</w:t>
      </w:r>
      <w:proofErr w:type="spellEnd"/>
      <w:r w:rsidRPr="00454EF2">
        <w:rPr>
          <w:lang w:val="en-US"/>
        </w:rPr>
        <w:t xml:space="preserve"> yang </w:t>
      </w:r>
      <w:proofErr w:type="spellStart"/>
      <w:r w:rsidRPr="00454EF2">
        <w:rPr>
          <w:lang w:val="en-US"/>
        </w:rPr>
        <w:t>dipakai</w:t>
      </w:r>
      <w:proofErr w:type="spellEnd"/>
      <w:r w:rsidRPr="00454EF2">
        <w:rPr>
          <w:lang w:val="en-US"/>
        </w:rPr>
        <w:t xml:space="preserve"> di</w:t>
      </w:r>
      <w:r w:rsidR="00A471C3">
        <w:rPr>
          <w:lang w:val="en-US"/>
        </w:rPr>
        <w:t xml:space="preserve"> </w:t>
      </w:r>
      <w:proofErr w:type="spellStart"/>
      <w:r w:rsidRPr="00454EF2">
        <w:rPr>
          <w:lang w:val="en-US"/>
        </w:rPr>
        <w:t>antaranya</w:t>
      </w:r>
      <w:proofErr w:type="spellEnd"/>
      <w:r w:rsidRPr="00454EF2">
        <w:rPr>
          <w:lang w:val="en-US"/>
        </w:rPr>
        <w:t xml:space="preserve"> </w:t>
      </w:r>
      <w:bookmarkStart w:id="181" w:name="_Hlk209331003"/>
      <w:proofErr w:type="spellStart"/>
      <w:r w:rsidRPr="00454EF2">
        <w:rPr>
          <w:lang w:val="en-US"/>
        </w:rPr>
        <w:t>variabel</w:t>
      </w:r>
      <w:proofErr w:type="spellEnd"/>
      <w:r w:rsidRPr="00454EF2">
        <w:rPr>
          <w:lang w:val="en-US"/>
        </w:rPr>
        <w:t xml:space="preserve"> </w:t>
      </w:r>
      <w:proofErr w:type="spellStart"/>
      <w:r w:rsidRPr="00454EF2">
        <w:rPr>
          <w:lang w:val="en-US"/>
        </w:rPr>
        <w:t>dependen</w:t>
      </w:r>
      <w:proofErr w:type="spellEnd"/>
      <w:r w:rsidRPr="00454EF2">
        <w:rPr>
          <w:lang w:val="en-US"/>
        </w:rPr>
        <w:t xml:space="preserve"> </w:t>
      </w:r>
      <w:bookmarkEnd w:id="181"/>
      <w:r w:rsidR="00C1353B">
        <w:rPr>
          <w:lang w:val="en-US"/>
        </w:rPr>
        <w:t>(</w:t>
      </w:r>
      <w:proofErr w:type="spellStart"/>
      <w:r w:rsidRPr="00454EF2">
        <w:rPr>
          <w:lang w:val="en-US"/>
        </w:rPr>
        <w:t>terikat</w:t>
      </w:r>
      <w:proofErr w:type="spellEnd"/>
      <w:r w:rsidRPr="00454EF2">
        <w:rPr>
          <w:lang w:val="en-US"/>
        </w:rPr>
        <w:t xml:space="preserve">) </w:t>
      </w:r>
      <w:r w:rsidR="00B85D3A">
        <w:rPr>
          <w:lang w:val="en-US"/>
        </w:rPr>
        <w:t>dan</w:t>
      </w:r>
      <w:r w:rsidRPr="00454EF2">
        <w:rPr>
          <w:lang w:val="en-US"/>
        </w:rPr>
        <w:t xml:space="preserve"> </w:t>
      </w:r>
      <w:proofErr w:type="spellStart"/>
      <w:r w:rsidRPr="00454EF2">
        <w:rPr>
          <w:lang w:val="en-US"/>
        </w:rPr>
        <w:t>variabel</w:t>
      </w:r>
      <w:proofErr w:type="spellEnd"/>
      <w:r w:rsidRPr="00454EF2">
        <w:rPr>
          <w:lang w:val="en-US"/>
        </w:rPr>
        <w:t xml:space="preserve"> </w:t>
      </w:r>
      <w:proofErr w:type="spellStart"/>
      <w:r w:rsidRPr="00454EF2">
        <w:rPr>
          <w:lang w:val="en-US"/>
        </w:rPr>
        <w:t>independen</w:t>
      </w:r>
      <w:proofErr w:type="spellEnd"/>
      <w:r w:rsidRPr="00454EF2">
        <w:rPr>
          <w:lang w:val="en-US"/>
        </w:rPr>
        <w:t xml:space="preserve"> (</w:t>
      </w:r>
      <w:proofErr w:type="spellStart"/>
      <w:r w:rsidRPr="00454EF2">
        <w:rPr>
          <w:lang w:val="en-US"/>
        </w:rPr>
        <w:t>bebas</w:t>
      </w:r>
      <w:proofErr w:type="spellEnd"/>
      <w:r w:rsidRPr="00454EF2">
        <w:rPr>
          <w:lang w:val="en-US"/>
        </w:rPr>
        <w:t xml:space="preserve">). </w:t>
      </w:r>
      <w:proofErr w:type="spellStart"/>
      <w:r w:rsidRPr="00454EF2">
        <w:rPr>
          <w:lang w:val="en-US"/>
        </w:rPr>
        <w:t>Penelitian</w:t>
      </w:r>
      <w:proofErr w:type="spellEnd"/>
      <w:r w:rsidRPr="00454EF2">
        <w:rPr>
          <w:lang w:val="en-US"/>
        </w:rPr>
        <w:t xml:space="preserve"> </w:t>
      </w:r>
      <w:proofErr w:type="spellStart"/>
      <w:r w:rsidRPr="00454EF2">
        <w:rPr>
          <w:lang w:val="en-US"/>
        </w:rPr>
        <w:t>ini</w:t>
      </w:r>
      <w:proofErr w:type="spellEnd"/>
      <w:r w:rsidRPr="00454EF2">
        <w:rPr>
          <w:lang w:val="en-US"/>
        </w:rPr>
        <w:t xml:space="preserve"> </w:t>
      </w:r>
      <w:proofErr w:type="spellStart"/>
      <w:r w:rsidRPr="00454EF2">
        <w:rPr>
          <w:lang w:val="en-US"/>
        </w:rPr>
        <w:t>mempunyai</w:t>
      </w:r>
      <w:proofErr w:type="spellEnd"/>
      <w:r w:rsidR="00C1353B">
        <w:rPr>
          <w:lang w:val="en-US"/>
        </w:rPr>
        <w:t xml:space="preserve"> </w:t>
      </w:r>
      <w:proofErr w:type="spellStart"/>
      <w:r w:rsidRPr="00454EF2">
        <w:rPr>
          <w:lang w:val="en-US"/>
        </w:rPr>
        <w:lastRenderedPageBreak/>
        <w:t>tujuan</w:t>
      </w:r>
      <w:proofErr w:type="spellEnd"/>
      <w:r w:rsidRPr="00454EF2">
        <w:rPr>
          <w:lang w:val="en-US"/>
        </w:rPr>
        <w:t xml:space="preserve"> </w:t>
      </w:r>
      <w:proofErr w:type="spellStart"/>
      <w:r w:rsidRPr="00454EF2">
        <w:rPr>
          <w:lang w:val="en-US"/>
        </w:rPr>
        <w:t>dalam</w:t>
      </w:r>
      <w:proofErr w:type="spellEnd"/>
      <w:r w:rsidRPr="00454EF2">
        <w:rPr>
          <w:lang w:val="en-US"/>
        </w:rPr>
        <w:t xml:space="preserve"> </w:t>
      </w:r>
      <w:proofErr w:type="spellStart"/>
      <w:r w:rsidRPr="00454EF2">
        <w:rPr>
          <w:lang w:val="en-US"/>
        </w:rPr>
        <w:t>mengetahui</w:t>
      </w:r>
      <w:proofErr w:type="spellEnd"/>
      <w:r w:rsidRPr="00454EF2">
        <w:rPr>
          <w:lang w:val="en-US"/>
        </w:rPr>
        <w:t xml:space="preserve"> </w:t>
      </w:r>
      <w:proofErr w:type="spellStart"/>
      <w:r w:rsidRPr="00454EF2">
        <w:rPr>
          <w:lang w:val="en-US"/>
        </w:rPr>
        <w:t>serta</w:t>
      </w:r>
      <w:proofErr w:type="spellEnd"/>
      <w:r w:rsidRPr="00454EF2">
        <w:rPr>
          <w:lang w:val="en-US"/>
        </w:rPr>
        <w:t xml:space="preserve"> </w:t>
      </w:r>
      <w:proofErr w:type="spellStart"/>
      <w:r w:rsidRPr="00454EF2">
        <w:rPr>
          <w:lang w:val="en-US"/>
        </w:rPr>
        <w:t>membuktikan</w:t>
      </w:r>
      <w:proofErr w:type="spellEnd"/>
      <w:r w:rsidRPr="00454EF2">
        <w:rPr>
          <w:lang w:val="en-US"/>
        </w:rPr>
        <w:t xml:space="preserve"> </w:t>
      </w:r>
      <w:proofErr w:type="spellStart"/>
      <w:r w:rsidRPr="00454EF2">
        <w:rPr>
          <w:lang w:val="en-US"/>
        </w:rPr>
        <w:t>pengaruh</w:t>
      </w:r>
      <w:proofErr w:type="spellEnd"/>
      <w:r w:rsidRPr="00454EF2">
        <w:rPr>
          <w:lang w:val="en-US"/>
        </w:rPr>
        <w:t xml:space="preserve"> </w:t>
      </w:r>
      <w:proofErr w:type="spellStart"/>
      <w:r w:rsidRPr="00454EF2">
        <w:rPr>
          <w:lang w:val="en-US"/>
        </w:rPr>
        <w:t>dari</w:t>
      </w:r>
      <w:proofErr w:type="spellEnd"/>
      <w:r w:rsidRPr="00454EF2">
        <w:rPr>
          <w:lang w:val="en-US"/>
        </w:rPr>
        <w:t xml:space="preserve"> </w:t>
      </w:r>
      <w:proofErr w:type="spellStart"/>
      <w:r w:rsidRPr="00454EF2">
        <w:rPr>
          <w:lang w:val="en-US"/>
        </w:rPr>
        <w:t>variabel</w:t>
      </w:r>
      <w:proofErr w:type="spellEnd"/>
      <w:r w:rsidRPr="00454EF2">
        <w:rPr>
          <w:lang w:val="en-US"/>
        </w:rPr>
        <w:t xml:space="preserve"> </w:t>
      </w:r>
      <w:proofErr w:type="spellStart"/>
      <w:r w:rsidRPr="00454EF2">
        <w:rPr>
          <w:lang w:val="en-US"/>
        </w:rPr>
        <w:t>bebas</w:t>
      </w:r>
      <w:proofErr w:type="spellEnd"/>
      <w:r w:rsidRPr="00454EF2">
        <w:rPr>
          <w:lang w:val="en-US"/>
        </w:rPr>
        <w:t xml:space="preserve"> </w:t>
      </w:r>
      <w:bookmarkStart w:id="182" w:name="_Hlk209332560"/>
      <w:r w:rsidRPr="00454EF2">
        <w:rPr>
          <w:lang w:val="en-US"/>
        </w:rPr>
        <w:t>di</w:t>
      </w:r>
      <w:r w:rsidR="00A471C3">
        <w:rPr>
          <w:lang w:val="en-US"/>
        </w:rPr>
        <w:t xml:space="preserve"> </w:t>
      </w:r>
      <w:proofErr w:type="spellStart"/>
      <w:r w:rsidRPr="00454EF2">
        <w:rPr>
          <w:lang w:val="en-US"/>
        </w:rPr>
        <w:t>antaranya</w:t>
      </w:r>
      <w:proofErr w:type="spellEnd"/>
      <w:r w:rsidR="00B93A9B">
        <w:rPr>
          <w:lang w:val="en-US"/>
        </w:rPr>
        <w:t xml:space="preserve"> </w:t>
      </w:r>
      <w:r w:rsidR="00643A3C" w:rsidRPr="0051604C">
        <w:rPr>
          <w:i/>
        </w:rPr>
        <w:t xml:space="preserve">Return </w:t>
      </w:r>
      <w:proofErr w:type="gramStart"/>
      <w:r w:rsidR="00643A3C" w:rsidRPr="0051604C">
        <w:rPr>
          <w:i/>
        </w:rPr>
        <w:t>On</w:t>
      </w:r>
      <w:proofErr w:type="gramEnd"/>
      <w:r w:rsidR="00643A3C" w:rsidRPr="0051604C">
        <w:rPr>
          <w:i/>
        </w:rPr>
        <w:t xml:space="preserve"> Assets</w:t>
      </w:r>
      <w:r w:rsidR="00643A3C">
        <w:rPr>
          <w:lang w:val="en-US"/>
        </w:rPr>
        <w:t xml:space="preserve">, </w:t>
      </w:r>
      <w:r w:rsidR="00643A3C" w:rsidRPr="0051604C">
        <w:rPr>
          <w:i/>
        </w:rPr>
        <w:t>Return On Equity</w:t>
      </w:r>
      <w:r w:rsidR="00B93A9B">
        <w:rPr>
          <w:lang w:val="en-US"/>
        </w:rPr>
        <w:t xml:space="preserve">, </w:t>
      </w:r>
      <w:r w:rsidR="00322D04">
        <w:rPr>
          <w:i/>
          <w:color w:val="000000" w:themeColor="text1"/>
          <w:lang w:val="en-US"/>
        </w:rPr>
        <w:t>Debt To Equity Ratio</w:t>
      </w:r>
      <w:r w:rsidR="00643A3C" w:rsidRPr="00EE5F9E">
        <w:t xml:space="preserve">, </w:t>
      </w:r>
      <w:r w:rsidR="00643A3C">
        <w:rPr>
          <w:lang w:val="en-US"/>
        </w:rPr>
        <w:t xml:space="preserve">dan </w:t>
      </w:r>
      <w:r w:rsidR="00643A3C" w:rsidRPr="0051604C">
        <w:rPr>
          <w:i/>
        </w:rPr>
        <w:t>Earning</w:t>
      </w:r>
      <w:r w:rsidR="00C7779E">
        <w:rPr>
          <w:i/>
          <w:lang w:val="en-US"/>
        </w:rPr>
        <w:t xml:space="preserve"> </w:t>
      </w:r>
      <w:r w:rsidR="00643A3C" w:rsidRPr="0051604C">
        <w:rPr>
          <w:i/>
        </w:rPr>
        <w:t>Per Share</w:t>
      </w:r>
      <w:r w:rsidR="00B93A9B">
        <w:rPr>
          <w:lang w:val="en-US"/>
        </w:rPr>
        <w:t xml:space="preserve"> </w:t>
      </w:r>
      <w:bookmarkEnd w:id="182"/>
      <w:proofErr w:type="spellStart"/>
      <w:r w:rsidRPr="00454EF2">
        <w:rPr>
          <w:lang w:val="en-US"/>
        </w:rPr>
        <w:t>terhadap</w:t>
      </w:r>
      <w:proofErr w:type="spellEnd"/>
      <w:r w:rsidRPr="00454EF2">
        <w:rPr>
          <w:lang w:val="en-US"/>
        </w:rPr>
        <w:t xml:space="preserve"> </w:t>
      </w:r>
      <w:proofErr w:type="spellStart"/>
      <w:r w:rsidRPr="00454EF2">
        <w:rPr>
          <w:lang w:val="en-US"/>
        </w:rPr>
        <w:t>variabel</w:t>
      </w:r>
      <w:proofErr w:type="spellEnd"/>
      <w:r w:rsidRPr="00454EF2">
        <w:rPr>
          <w:lang w:val="en-US"/>
        </w:rPr>
        <w:t xml:space="preserve"> </w:t>
      </w:r>
      <w:proofErr w:type="spellStart"/>
      <w:r w:rsidRPr="00454EF2">
        <w:rPr>
          <w:lang w:val="en-US"/>
        </w:rPr>
        <w:t>terikatnya</w:t>
      </w:r>
      <w:proofErr w:type="spellEnd"/>
      <w:r w:rsidRPr="00454EF2">
        <w:rPr>
          <w:lang w:val="en-US"/>
        </w:rPr>
        <w:t xml:space="preserve"> </w:t>
      </w:r>
      <w:proofErr w:type="spellStart"/>
      <w:r w:rsidRPr="00454EF2">
        <w:rPr>
          <w:lang w:val="en-US"/>
        </w:rPr>
        <w:t>yaitu</w:t>
      </w:r>
      <w:proofErr w:type="spellEnd"/>
      <w:r w:rsidRPr="00454EF2">
        <w:rPr>
          <w:lang w:val="en-US"/>
        </w:rPr>
        <w:t xml:space="preserve"> </w:t>
      </w:r>
      <w:proofErr w:type="spellStart"/>
      <w:r w:rsidRPr="00454EF2">
        <w:rPr>
          <w:lang w:val="en-US"/>
        </w:rPr>
        <w:t>harga</w:t>
      </w:r>
      <w:proofErr w:type="spellEnd"/>
      <w:r w:rsidRPr="00454EF2">
        <w:rPr>
          <w:lang w:val="en-US"/>
        </w:rPr>
        <w:t xml:space="preserve"> </w:t>
      </w:r>
      <w:proofErr w:type="spellStart"/>
      <w:r w:rsidRPr="00454EF2">
        <w:rPr>
          <w:lang w:val="en-US"/>
        </w:rPr>
        <w:t>saham</w:t>
      </w:r>
      <w:proofErr w:type="spellEnd"/>
      <w:r w:rsidR="00643A3C">
        <w:rPr>
          <w:lang w:val="en-US"/>
        </w:rPr>
        <w:t xml:space="preserve">. </w:t>
      </w:r>
    </w:p>
    <w:p w14:paraId="41079055" w14:textId="740A56DA" w:rsidR="006F76E6" w:rsidRPr="00497272" w:rsidRDefault="00497272" w:rsidP="00497272">
      <w:pPr>
        <w:pStyle w:val="Heading3"/>
        <w:spacing w:line="480" w:lineRule="auto"/>
        <w:jc w:val="both"/>
        <w:rPr>
          <w:rFonts w:ascii="Times New Roman" w:hAnsi="Times New Roman" w:cs="Times New Roman"/>
          <w:b/>
          <w:color w:val="000000" w:themeColor="text1"/>
          <w:lang w:val="en-US"/>
        </w:rPr>
      </w:pPr>
      <w:bookmarkStart w:id="183" w:name="_Toc223522028"/>
      <w:r w:rsidRPr="00497272">
        <w:rPr>
          <w:rFonts w:ascii="Times New Roman" w:hAnsi="Times New Roman" w:cs="Times New Roman"/>
          <w:b/>
          <w:color w:val="000000" w:themeColor="text1"/>
          <w:lang w:val="en-US"/>
        </w:rPr>
        <w:t xml:space="preserve">3.2.1 </w:t>
      </w:r>
      <w:proofErr w:type="spellStart"/>
      <w:r w:rsidR="0096355E" w:rsidRPr="00497272">
        <w:rPr>
          <w:rFonts w:ascii="Times New Roman" w:hAnsi="Times New Roman" w:cs="Times New Roman"/>
          <w:b/>
          <w:color w:val="000000" w:themeColor="text1"/>
          <w:lang w:val="en-US"/>
        </w:rPr>
        <w:t>Variabel</w:t>
      </w:r>
      <w:proofErr w:type="spellEnd"/>
      <w:r w:rsidR="0096355E" w:rsidRPr="00497272">
        <w:rPr>
          <w:rFonts w:ascii="Times New Roman" w:hAnsi="Times New Roman" w:cs="Times New Roman"/>
          <w:b/>
          <w:color w:val="000000" w:themeColor="text1"/>
          <w:lang w:val="en-US"/>
        </w:rPr>
        <w:t xml:space="preserve"> </w:t>
      </w:r>
      <w:proofErr w:type="spellStart"/>
      <w:r w:rsidR="0096355E" w:rsidRPr="00497272">
        <w:rPr>
          <w:rFonts w:ascii="Times New Roman" w:hAnsi="Times New Roman" w:cs="Times New Roman"/>
          <w:b/>
          <w:color w:val="000000" w:themeColor="text1"/>
          <w:lang w:val="en-US"/>
        </w:rPr>
        <w:t>Dependen</w:t>
      </w:r>
      <w:proofErr w:type="spellEnd"/>
      <w:r w:rsidR="0096355E" w:rsidRPr="00497272">
        <w:rPr>
          <w:rFonts w:ascii="Times New Roman" w:hAnsi="Times New Roman" w:cs="Times New Roman"/>
          <w:b/>
          <w:color w:val="000000" w:themeColor="text1"/>
          <w:lang w:val="en-US"/>
        </w:rPr>
        <w:t xml:space="preserve"> (</w:t>
      </w:r>
      <w:proofErr w:type="spellStart"/>
      <w:r w:rsidR="0096355E" w:rsidRPr="00497272">
        <w:rPr>
          <w:rFonts w:ascii="Times New Roman" w:hAnsi="Times New Roman" w:cs="Times New Roman"/>
          <w:b/>
          <w:color w:val="000000" w:themeColor="text1"/>
          <w:lang w:val="en-US"/>
        </w:rPr>
        <w:t>Variabel</w:t>
      </w:r>
      <w:proofErr w:type="spellEnd"/>
      <w:r w:rsidR="0096355E" w:rsidRPr="00497272">
        <w:rPr>
          <w:rFonts w:ascii="Times New Roman" w:hAnsi="Times New Roman" w:cs="Times New Roman"/>
          <w:b/>
          <w:color w:val="000000" w:themeColor="text1"/>
          <w:lang w:val="en-US"/>
        </w:rPr>
        <w:t xml:space="preserve"> Y)</w:t>
      </w:r>
      <w:bookmarkEnd w:id="183"/>
    </w:p>
    <w:p w14:paraId="601B51B2" w14:textId="010E2DED" w:rsidR="00F03CA3" w:rsidRPr="004830AE" w:rsidRDefault="00185555" w:rsidP="009B0464">
      <w:pPr>
        <w:spacing w:line="480" w:lineRule="auto"/>
        <w:ind w:firstLine="567"/>
        <w:jc w:val="both"/>
        <w:rPr>
          <w:lang w:val="en-US"/>
        </w:rPr>
      </w:pPr>
      <w:r>
        <w:rPr>
          <w:b/>
          <w:noProof/>
          <w:lang w:val="en-US"/>
          <w14:ligatures w14:val="none"/>
        </w:rPr>
        <mc:AlternateContent>
          <mc:Choice Requires="wps">
            <w:drawing>
              <wp:anchor distT="0" distB="0" distL="114300" distR="114300" simplePos="0" relativeHeight="251672576" behindDoc="0" locked="0" layoutInCell="1" allowOverlap="1" wp14:anchorId="1CA25036" wp14:editId="48CB58A4">
                <wp:simplePos x="0" y="0"/>
                <wp:positionH relativeFrom="column">
                  <wp:posOffset>7620</wp:posOffset>
                </wp:positionH>
                <wp:positionV relativeFrom="paragraph">
                  <wp:posOffset>2049145</wp:posOffset>
                </wp:positionV>
                <wp:extent cx="5010150" cy="3238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5010150" cy="3238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C978FC" w14:textId="267A684C" w:rsidR="00FF5FE2" w:rsidRPr="002447BA" w:rsidRDefault="00FF5FE2" w:rsidP="0096497F">
                            <w:pPr>
                              <w:jc w:val="center"/>
                              <w:rPr>
                                <w:b/>
                                <w:color w:val="000000" w:themeColor="text1"/>
                                <w:lang w:val="en-US"/>
                              </w:rPr>
                            </w:pPr>
                            <w:r w:rsidRPr="002447BA">
                              <w:rPr>
                                <w:b/>
                                <w:color w:val="000000" w:themeColor="text1"/>
                                <w:lang w:val="en-US"/>
                              </w:rPr>
                              <w:t>Harga Saham = Harga Saham Penutupan (</w:t>
                            </w:r>
                            <w:r w:rsidRPr="002447BA">
                              <w:rPr>
                                <w:b/>
                                <w:i/>
                                <w:color w:val="000000" w:themeColor="text1"/>
                                <w:lang w:val="en-US"/>
                              </w:rPr>
                              <w:t>Closing Price</w:t>
                            </w:r>
                            <w:r w:rsidRPr="002447BA">
                              <w:rPr>
                                <w:b/>
                                <w:color w:val="000000" w:themeColor="text1"/>
                                <w:lang w:val="en-US"/>
                              </w:rPr>
                              <w:t>) satu periode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25036" id="Rectangle 10" o:spid="_x0000_s1032" style="position:absolute;left:0;text-align:left;margin-left:.6pt;margin-top:161.35pt;width:394.5pt;height:2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" fillcolor="white [3212]" strokecolor="black [3213]" strokeweight="1pt">
                <v:textbox>
                  <w:txbxContent>
                    <w:p w14:paraId="46C978FC" w14:textId="267A684C" w:rsidR="00FF5FE2" w:rsidRPr="002447BA" w:rsidRDefault="00FF5FE2" w:rsidP="0096497F">
                      <w:pPr>
                        <w:jc w:val="center"/>
                        <w:rPr>
                          <w:b/>
                          <w:color w:val="000000" w:themeColor="text1"/>
                          <w:lang w:val="en-US"/>
                        </w:rPr>
                      </w:pPr>
                      <w:r w:rsidRPr="002447BA">
                        <w:rPr>
                          <w:b/>
                          <w:color w:val="000000" w:themeColor="text1"/>
                          <w:lang w:val="en-US"/>
                        </w:rPr>
                        <w:t>Harga Saham = Harga Saham Penutupan (</w:t>
                      </w:r>
                      <w:r w:rsidRPr="002447BA">
                        <w:rPr>
                          <w:b/>
                          <w:i/>
                          <w:color w:val="000000" w:themeColor="text1"/>
                          <w:lang w:val="en-US"/>
                        </w:rPr>
                        <w:t>Closing Price</w:t>
                      </w:r>
                      <w:r w:rsidRPr="002447BA">
                        <w:rPr>
                          <w:b/>
                          <w:color w:val="000000" w:themeColor="text1"/>
                          <w:lang w:val="en-US"/>
                        </w:rPr>
                        <w:t>) satu periode</w:t>
                      </w:r>
                    </w:p>
                  </w:txbxContent>
                </v:textbox>
              </v:rect>
            </w:pict>
          </mc:Fallback>
        </mc:AlternateContent>
      </w:r>
      <w:proofErr w:type="spellStart"/>
      <w:r w:rsidR="004830AE" w:rsidRPr="004830AE">
        <w:rPr>
          <w:lang w:val="en-US"/>
        </w:rPr>
        <w:t>Variabel</w:t>
      </w:r>
      <w:proofErr w:type="spellEnd"/>
      <w:r w:rsidR="0071127C">
        <w:rPr>
          <w:lang w:val="en-US"/>
        </w:rPr>
        <w:t xml:space="preserve"> </w:t>
      </w:r>
      <w:proofErr w:type="spellStart"/>
      <w:r w:rsidR="00074E4D" w:rsidRPr="004830AE">
        <w:rPr>
          <w:lang w:val="en-US"/>
        </w:rPr>
        <w:t>depende</w:t>
      </w:r>
      <w:r w:rsidR="00822F33">
        <w:rPr>
          <w:lang w:val="en-US"/>
        </w:rPr>
        <w:t>n</w:t>
      </w:r>
      <w:proofErr w:type="spellEnd"/>
      <w:r w:rsidR="00822F33">
        <w:rPr>
          <w:lang w:val="en-US"/>
        </w:rPr>
        <w:t xml:space="preserve"> </w:t>
      </w:r>
      <w:proofErr w:type="spellStart"/>
      <w:r w:rsidR="00822F33">
        <w:rPr>
          <w:lang w:val="en-US"/>
        </w:rPr>
        <w:t>merupakan</w:t>
      </w:r>
      <w:proofErr w:type="spellEnd"/>
      <w:r w:rsidR="00822F33">
        <w:rPr>
          <w:lang w:val="en-US"/>
        </w:rPr>
        <w:t xml:space="preserve"> </w:t>
      </w:r>
      <w:proofErr w:type="spellStart"/>
      <w:r w:rsidR="007139A0">
        <w:rPr>
          <w:lang w:val="en-US"/>
        </w:rPr>
        <w:t>variabel</w:t>
      </w:r>
      <w:proofErr w:type="spellEnd"/>
      <w:r w:rsidR="007139A0">
        <w:rPr>
          <w:lang w:val="en-US"/>
        </w:rPr>
        <w:t xml:space="preserve"> </w:t>
      </w:r>
      <w:proofErr w:type="spellStart"/>
      <w:r w:rsidR="007139A0">
        <w:rPr>
          <w:lang w:val="en-US"/>
        </w:rPr>
        <w:t>terikat</w:t>
      </w:r>
      <w:proofErr w:type="spellEnd"/>
      <w:r w:rsidR="007139A0">
        <w:rPr>
          <w:lang w:val="en-US"/>
        </w:rPr>
        <w:t xml:space="preserve"> </w:t>
      </w:r>
      <w:r w:rsidR="004830AE" w:rsidRPr="004830AE">
        <w:rPr>
          <w:lang w:val="en-US"/>
        </w:rPr>
        <w:t xml:space="preserve">yang </w:t>
      </w:r>
      <w:proofErr w:type="spellStart"/>
      <w:r w:rsidR="00822F33">
        <w:rPr>
          <w:lang w:val="en-US"/>
        </w:rPr>
        <w:t>nilainya</w:t>
      </w:r>
      <w:proofErr w:type="spellEnd"/>
      <w:r w:rsidR="00822F33">
        <w:rPr>
          <w:lang w:val="en-US"/>
        </w:rPr>
        <w:t xml:space="preserve"> </w:t>
      </w:r>
      <w:proofErr w:type="spellStart"/>
      <w:r w:rsidR="004830AE" w:rsidRPr="004830AE">
        <w:rPr>
          <w:lang w:val="en-US"/>
        </w:rPr>
        <w:t>dipengaruhi</w:t>
      </w:r>
      <w:proofErr w:type="spellEnd"/>
      <w:r w:rsidR="004830AE" w:rsidRPr="004830AE">
        <w:rPr>
          <w:lang w:val="en-US"/>
        </w:rPr>
        <w:t xml:space="preserve"> oleh </w:t>
      </w:r>
      <w:proofErr w:type="spellStart"/>
      <w:r w:rsidR="004830AE" w:rsidRPr="004830AE">
        <w:rPr>
          <w:lang w:val="en-US"/>
        </w:rPr>
        <w:t>variabel</w:t>
      </w:r>
      <w:proofErr w:type="spellEnd"/>
      <w:r w:rsidR="004830AE" w:rsidRPr="004830AE">
        <w:rPr>
          <w:lang w:val="en-US"/>
        </w:rPr>
        <w:t xml:space="preserve"> </w:t>
      </w:r>
      <w:proofErr w:type="spellStart"/>
      <w:r w:rsidR="004830AE" w:rsidRPr="004830AE">
        <w:rPr>
          <w:lang w:val="en-US"/>
        </w:rPr>
        <w:t>independen</w:t>
      </w:r>
      <w:proofErr w:type="spellEnd"/>
      <w:r w:rsidR="004830AE" w:rsidRPr="004830AE">
        <w:rPr>
          <w:lang w:val="en-US"/>
        </w:rPr>
        <w:t>.</w:t>
      </w:r>
      <w:r w:rsidR="00FD5DF3">
        <w:rPr>
          <w:lang w:val="en-US"/>
        </w:rPr>
        <w:t xml:space="preserve"> </w:t>
      </w:r>
      <w:proofErr w:type="spellStart"/>
      <w:r w:rsidR="00FD5DF3">
        <w:rPr>
          <w:lang w:val="en-US"/>
        </w:rPr>
        <w:t>V</w:t>
      </w:r>
      <w:r w:rsidR="004830AE" w:rsidRPr="004830AE">
        <w:rPr>
          <w:lang w:val="en-US"/>
        </w:rPr>
        <w:t>ariabel</w:t>
      </w:r>
      <w:proofErr w:type="spellEnd"/>
      <w:r w:rsidR="004830AE" w:rsidRPr="004830AE">
        <w:rPr>
          <w:lang w:val="en-US"/>
        </w:rPr>
        <w:t xml:space="preserve"> </w:t>
      </w:r>
      <w:proofErr w:type="spellStart"/>
      <w:r w:rsidR="004830AE" w:rsidRPr="004830AE">
        <w:rPr>
          <w:lang w:val="en-US"/>
        </w:rPr>
        <w:t>dependen</w:t>
      </w:r>
      <w:proofErr w:type="spellEnd"/>
      <w:r w:rsidR="004830AE" w:rsidRPr="004830AE">
        <w:rPr>
          <w:lang w:val="en-US"/>
        </w:rPr>
        <w:t xml:space="preserve"> yang </w:t>
      </w:r>
      <w:proofErr w:type="spellStart"/>
      <w:r w:rsidR="004830AE" w:rsidRPr="004830AE">
        <w:rPr>
          <w:lang w:val="en-US"/>
        </w:rPr>
        <w:t>digunakan</w:t>
      </w:r>
      <w:proofErr w:type="spellEnd"/>
      <w:r w:rsidR="004830AE" w:rsidRPr="004830AE">
        <w:rPr>
          <w:lang w:val="en-US"/>
        </w:rPr>
        <w:t xml:space="preserve"> </w:t>
      </w:r>
      <w:proofErr w:type="spellStart"/>
      <w:r w:rsidR="004830AE" w:rsidRPr="004830AE">
        <w:rPr>
          <w:lang w:val="en-US"/>
        </w:rPr>
        <w:t>adalah</w:t>
      </w:r>
      <w:proofErr w:type="spellEnd"/>
      <w:r w:rsidR="004830AE" w:rsidRPr="004830AE">
        <w:rPr>
          <w:lang w:val="en-US"/>
        </w:rPr>
        <w:t xml:space="preserve"> </w:t>
      </w:r>
      <w:proofErr w:type="spellStart"/>
      <w:r w:rsidR="004830AE" w:rsidRPr="004830AE">
        <w:rPr>
          <w:lang w:val="en-US"/>
        </w:rPr>
        <w:t>harga</w:t>
      </w:r>
      <w:proofErr w:type="spellEnd"/>
      <w:r w:rsidR="004830AE" w:rsidRPr="004830AE">
        <w:rPr>
          <w:lang w:val="en-US"/>
        </w:rPr>
        <w:t xml:space="preserve"> </w:t>
      </w:r>
      <w:proofErr w:type="spellStart"/>
      <w:r w:rsidR="004830AE" w:rsidRPr="004830AE">
        <w:rPr>
          <w:lang w:val="en-US"/>
        </w:rPr>
        <w:t>saham</w:t>
      </w:r>
      <w:proofErr w:type="spellEnd"/>
      <w:r w:rsidR="004830AE" w:rsidRPr="004830AE">
        <w:rPr>
          <w:lang w:val="en-US"/>
        </w:rPr>
        <w:t xml:space="preserve">. </w:t>
      </w:r>
      <w:proofErr w:type="spellStart"/>
      <w:r w:rsidR="004830AE" w:rsidRPr="004830AE">
        <w:rPr>
          <w:lang w:val="en-US"/>
        </w:rPr>
        <w:t>Harga</w:t>
      </w:r>
      <w:proofErr w:type="spellEnd"/>
      <w:r w:rsidR="004830AE" w:rsidRPr="004830AE">
        <w:rPr>
          <w:lang w:val="en-US"/>
        </w:rPr>
        <w:t xml:space="preserve"> </w:t>
      </w:r>
      <w:proofErr w:type="spellStart"/>
      <w:r w:rsidR="004830AE" w:rsidRPr="004830AE">
        <w:rPr>
          <w:lang w:val="en-US"/>
        </w:rPr>
        <w:t>saham</w:t>
      </w:r>
      <w:proofErr w:type="spellEnd"/>
      <w:r w:rsidR="004830AE" w:rsidRPr="004830AE">
        <w:rPr>
          <w:lang w:val="en-US"/>
        </w:rPr>
        <w:t xml:space="preserve"> </w:t>
      </w:r>
      <w:proofErr w:type="spellStart"/>
      <w:r w:rsidR="004830AE" w:rsidRPr="004830AE">
        <w:rPr>
          <w:lang w:val="en-US"/>
        </w:rPr>
        <w:t>dapat</w:t>
      </w:r>
      <w:proofErr w:type="spellEnd"/>
      <w:r w:rsidR="004830AE" w:rsidRPr="004830AE">
        <w:rPr>
          <w:lang w:val="en-US"/>
        </w:rPr>
        <w:t xml:space="preserve"> </w:t>
      </w:r>
      <w:proofErr w:type="spellStart"/>
      <w:r w:rsidR="004830AE" w:rsidRPr="004830AE">
        <w:rPr>
          <w:lang w:val="en-US"/>
        </w:rPr>
        <w:t>didefinisikan</w:t>
      </w:r>
      <w:proofErr w:type="spellEnd"/>
      <w:r w:rsidR="004830AE" w:rsidRPr="004830AE">
        <w:rPr>
          <w:lang w:val="en-US"/>
        </w:rPr>
        <w:t xml:space="preserve"> </w:t>
      </w:r>
      <w:proofErr w:type="spellStart"/>
      <w:r w:rsidR="004830AE" w:rsidRPr="004830AE">
        <w:rPr>
          <w:lang w:val="en-US"/>
        </w:rPr>
        <w:t>sebagai</w:t>
      </w:r>
      <w:proofErr w:type="spellEnd"/>
      <w:r w:rsidR="004830AE" w:rsidRPr="004830AE">
        <w:rPr>
          <w:lang w:val="en-US"/>
        </w:rPr>
        <w:t xml:space="preserve"> </w:t>
      </w:r>
      <w:proofErr w:type="spellStart"/>
      <w:r w:rsidR="004830AE" w:rsidRPr="004830AE">
        <w:rPr>
          <w:lang w:val="en-US"/>
        </w:rPr>
        <w:t>nilai</w:t>
      </w:r>
      <w:proofErr w:type="spellEnd"/>
      <w:r w:rsidR="004830AE" w:rsidRPr="004830AE">
        <w:rPr>
          <w:lang w:val="en-US"/>
        </w:rPr>
        <w:t xml:space="preserve"> </w:t>
      </w:r>
      <w:proofErr w:type="spellStart"/>
      <w:r w:rsidR="004830AE" w:rsidRPr="004830AE">
        <w:rPr>
          <w:lang w:val="en-US"/>
        </w:rPr>
        <w:t>suatu</w:t>
      </w:r>
      <w:proofErr w:type="spellEnd"/>
      <w:r w:rsidR="004830AE" w:rsidRPr="004830AE">
        <w:rPr>
          <w:lang w:val="en-US"/>
        </w:rPr>
        <w:t xml:space="preserve"> </w:t>
      </w:r>
      <w:proofErr w:type="spellStart"/>
      <w:r w:rsidR="004830AE" w:rsidRPr="004830AE">
        <w:rPr>
          <w:lang w:val="en-US"/>
        </w:rPr>
        <w:t>saham</w:t>
      </w:r>
      <w:proofErr w:type="spellEnd"/>
      <w:r w:rsidR="004830AE" w:rsidRPr="004830AE">
        <w:rPr>
          <w:lang w:val="en-US"/>
        </w:rPr>
        <w:t xml:space="preserve"> yang </w:t>
      </w:r>
      <w:proofErr w:type="spellStart"/>
      <w:r w:rsidR="004830AE" w:rsidRPr="004830AE">
        <w:rPr>
          <w:lang w:val="en-US"/>
        </w:rPr>
        <w:t>berlaku</w:t>
      </w:r>
      <w:proofErr w:type="spellEnd"/>
      <w:r w:rsidR="004830AE" w:rsidRPr="004830AE">
        <w:rPr>
          <w:lang w:val="en-US"/>
        </w:rPr>
        <w:t xml:space="preserve"> di pasar modal </w:t>
      </w:r>
      <w:proofErr w:type="spellStart"/>
      <w:r w:rsidR="004830AE" w:rsidRPr="004830AE">
        <w:rPr>
          <w:lang w:val="en-US"/>
        </w:rPr>
        <w:t>selama</w:t>
      </w:r>
      <w:proofErr w:type="spellEnd"/>
      <w:r w:rsidR="004830AE" w:rsidRPr="004830AE">
        <w:rPr>
          <w:lang w:val="en-US"/>
        </w:rPr>
        <w:t xml:space="preserve"> </w:t>
      </w:r>
      <w:proofErr w:type="spellStart"/>
      <w:r w:rsidR="004830AE" w:rsidRPr="004830AE">
        <w:rPr>
          <w:lang w:val="en-US"/>
        </w:rPr>
        <w:t>periode</w:t>
      </w:r>
      <w:proofErr w:type="spellEnd"/>
      <w:r w:rsidR="004830AE" w:rsidRPr="004830AE">
        <w:rPr>
          <w:lang w:val="en-US"/>
        </w:rPr>
        <w:t xml:space="preserve"> </w:t>
      </w:r>
      <w:proofErr w:type="spellStart"/>
      <w:r w:rsidR="004830AE" w:rsidRPr="004830AE">
        <w:rPr>
          <w:lang w:val="en-US"/>
        </w:rPr>
        <w:t>waktu</w:t>
      </w:r>
      <w:proofErr w:type="spellEnd"/>
      <w:r w:rsidR="004830AE" w:rsidRPr="004830AE">
        <w:rPr>
          <w:lang w:val="en-US"/>
        </w:rPr>
        <w:t xml:space="preserve"> </w:t>
      </w:r>
      <w:proofErr w:type="spellStart"/>
      <w:r w:rsidR="004830AE" w:rsidRPr="004830AE">
        <w:rPr>
          <w:lang w:val="en-US"/>
        </w:rPr>
        <w:t>tertentu</w:t>
      </w:r>
      <w:proofErr w:type="spellEnd"/>
      <w:r w:rsidR="00FB261D">
        <w:rPr>
          <w:lang w:val="en-US"/>
        </w:rPr>
        <w:t xml:space="preserve"> </w:t>
      </w:r>
      <w:r w:rsidR="00FB261D">
        <w:rPr>
          <w:lang w:val="en-US"/>
        </w:rPr>
        <w:fldChar w:fldCharType="begin" w:fldLock="1"/>
      </w:r>
      <w:r w:rsidR="00FB261D">
        <w:rPr>
          <w:lang w:val="en-US"/>
        </w:rPr>
        <w:instrText>ADDIN CSL_CITATION {"citationItems":[{"id":"ITEM-1","itemData":{"DOI":"10.54066/jmbe-itb.v2i1.1057","ISSN":"2985-590X","abstract":"The influence of Earning Per Share, Return On Assets, and Debt to Equity Ratio on Stock Price. This study aims to determine the effect of Earning Per Share (EPS), Return On Assets (ROA), and Debt to Equity Ratio (DER) of, ROA on stock prices. This research has been conducted on 19 companies in the food and beverage industry listed on the Indonesia Stock Exchange in the 2015 - 2018. The sampling technique uses a purposive sampling method, with the criteria determined in this study. As per the sampling criteria, a sample of 13 companies has been obtained. The purpose of data analysis used multiple regression analysis. The results of this study indicate that EPS and ROA variables have a significant effect on stock prices, while DER has no significant impact on stock prices.","author":[{"dropping-particle":"","family":"Dika","given":"Muhammad Fala","non-dropping-particle":"","parse-names":false,"suffix":""},{"dropping-particle":"","family":"Pasaribu","given":"Hiras","non-dropping-particle":"","parse-names":false,"suffix":""}],"container-title":"Barometer Riset Akuntansi dan Manajemen","id":"ITEM-1","issue":"2","issued":{"date-parts":[["2020"]]},"page":"258-274","title":"PENGARUH EARNING PER SHARE, RETURN ON ASSETS, DAN DEBT TO EQUITY RATIO TERHADAP HARGA SAHAM","type":"article-journal","volume":"9"},"uris":["http://www.mendeley.com/documents/?uuid=c49e311a-77fd-4f79-8e67-b4a5d62f51ab"]}],"mendeley":{"formattedCitation":"(Dika &amp; Pasaribu, 2020)","plainTextFormattedCitation":"(Dika &amp; Pasaribu, 2020)","previouslyFormattedCitation":"(Dika &amp; Pasaribu, 2020)"},"properties":{"noteIndex":0},"schema":"https://github.com/citation-style-language/schema/raw/master/csl-citation.json"}</w:instrText>
      </w:r>
      <w:r w:rsidR="00FB261D">
        <w:rPr>
          <w:lang w:val="en-US"/>
        </w:rPr>
        <w:fldChar w:fldCharType="separate"/>
      </w:r>
      <w:r w:rsidR="00FB261D" w:rsidRPr="00DF2BB4">
        <w:rPr>
          <w:noProof/>
          <w:lang w:val="en-US"/>
        </w:rPr>
        <w:t>(Dika &amp; Pasaribu, 2020)</w:t>
      </w:r>
      <w:r w:rsidR="00FB261D">
        <w:rPr>
          <w:lang w:val="en-US"/>
        </w:rPr>
        <w:fldChar w:fldCharType="end"/>
      </w:r>
      <w:r w:rsidR="00FB261D">
        <w:rPr>
          <w:lang w:val="en-US"/>
        </w:rPr>
        <w:t>. K</w:t>
      </w:r>
      <w:r w:rsidR="00822F33">
        <w:t>enaikan harga saham mencerminkan</w:t>
      </w:r>
      <w:r w:rsidR="00FB261D">
        <w:rPr>
          <w:lang w:val="en-US"/>
        </w:rPr>
        <w:t xml:space="preserve"> </w:t>
      </w:r>
      <w:r w:rsidR="00822F33">
        <w:t>meningkatnya kepercayaan investor terhadap kinerja perusahaan</w:t>
      </w:r>
      <w:r w:rsidR="00C27B23">
        <w:rPr>
          <w:lang w:val="en-US"/>
        </w:rPr>
        <w:t xml:space="preserve">. </w:t>
      </w:r>
      <w:proofErr w:type="spellStart"/>
      <w:r w:rsidR="003D218B">
        <w:rPr>
          <w:lang w:val="en-US"/>
        </w:rPr>
        <w:t>Rumus</w:t>
      </w:r>
      <w:proofErr w:type="spellEnd"/>
      <w:r w:rsidR="00822F33">
        <w:rPr>
          <w:lang w:val="en-US"/>
        </w:rPr>
        <w:t xml:space="preserve"> </w:t>
      </w:r>
      <w:r w:rsidR="004830AE" w:rsidRPr="004830AE">
        <w:rPr>
          <w:lang w:val="en-US"/>
        </w:rPr>
        <w:t xml:space="preserve">yang </w:t>
      </w:r>
      <w:proofErr w:type="spellStart"/>
      <w:r w:rsidR="004830AE" w:rsidRPr="004830AE">
        <w:rPr>
          <w:lang w:val="en-US"/>
        </w:rPr>
        <w:t>digunakan</w:t>
      </w:r>
      <w:proofErr w:type="spellEnd"/>
      <w:r w:rsidR="004830AE" w:rsidRPr="004830AE">
        <w:rPr>
          <w:lang w:val="en-US"/>
        </w:rPr>
        <w:t xml:space="preserve"> </w:t>
      </w:r>
      <w:proofErr w:type="spellStart"/>
      <w:r w:rsidR="004830AE" w:rsidRPr="004830AE">
        <w:rPr>
          <w:lang w:val="en-US"/>
        </w:rPr>
        <w:t>dalam</w:t>
      </w:r>
      <w:proofErr w:type="spellEnd"/>
      <w:r w:rsidR="004830AE" w:rsidRPr="004830AE">
        <w:rPr>
          <w:lang w:val="en-US"/>
        </w:rPr>
        <w:t xml:space="preserve"> </w:t>
      </w:r>
      <w:proofErr w:type="spellStart"/>
      <w:r w:rsidR="004830AE" w:rsidRPr="004830AE">
        <w:rPr>
          <w:lang w:val="en-US"/>
        </w:rPr>
        <w:t>penelitian</w:t>
      </w:r>
      <w:proofErr w:type="spellEnd"/>
      <w:r w:rsidR="004830AE" w:rsidRPr="004830AE">
        <w:rPr>
          <w:lang w:val="en-US"/>
        </w:rPr>
        <w:t xml:space="preserve"> </w:t>
      </w:r>
      <w:proofErr w:type="spellStart"/>
      <w:r w:rsidR="004830AE" w:rsidRPr="004830AE">
        <w:rPr>
          <w:lang w:val="en-US"/>
        </w:rPr>
        <w:t>ini</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57D0783C" w14:textId="07633574" w:rsidR="00381906" w:rsidRDefault="00381906" w:rsidP="00E0019B">
      <w:pPr>
        <w:spacing w:after="0" w:line="240" w:lineRule="auto"/>
        <w:jc w:val="both"/>
        <w:rPr>
          <w:lang w:val="en-US"/>
        </w:rPr>
      </w:pPr>
    </w:p>
    <w:p w14:paraId="0924B9AB" w14:textId="6A5D8F96" w:rsidR="004F6BDA" w:rsidRPr="00A86D48" w:rsidRDefault="00FE5DA9" w:rsidP="000E4174">
      <w:pPr>
        <w:spacing w:before="120" w:after="0" w:line="480" w:lineRule="auto"/>
        <w:jc w:val="both"/>
        <w:rPr>
          <w:lang w:val="en-US"/>
        </w:rPr>
      </w:pPr>
      <w:proofErr w:type="spellStart"/>
      <w:r w:rsidRPr="00A86D48">
        <w:rPr>
          <w:lang w:val="en-US"/>
        </w:rPr>
        <w:t>Sumber</w:t>
      </w:r>
      <w:proofErr w:type="spellEnd"/>
      <w:r w:rsidRPr="00A86D48">
        <w:rPr>
          <w:lang w:val="en-US"/>
        </w:rPr>
        <w:t xml:space="preserve">: </w:t>
      </w:r>
      <w:r w:rsidR="00260D38">
        <w:rPr>
          <w:lang w:val="en-US"/>
        </w:rPr>
        <w:fldChar w:fldCharType="begin" w:fldLock="1"/>
      </w:r>
      <w:r w:rsidR="00A20F96">
        <w:rPr>
          <w:lang w:val="en-US"/>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sidR="00260D38">
        <w:rPr>
          <w:lang w:val="en-US"/>
        </w:rPr>
        <w:fldChar w:fldCharType="separate"/>
      </w:r>
      <w:r w:rsidR="00260D38" w:rsidRPr="00260D38">
        <w:rPr>
          <w:noProof/>
          <w:lang w:val="en-US"/>
        </w:rPr>
        <w:t>(Nengsih</w:t>
      </w:r>
      <w:r w:rsidR="008B2A16">
        <w:rPr>
          <w:noProof/>
          <w:lang w:val="en-US"/>
        </w:rPr>
        <w:t xml:space="preserve"> </w:t>
      </w:r>
      <w:r w:rsidR="00260D38" w:rsidRPr="008B2A16">
        <w:rPr>
          <w:i/>
          <w:noProof/>
          <w:lang w:val="en-US"/>
        </w:rPr>
        <w:t>et al.</w:t>
      </w:r>
      <w:r w:rsidR="00260D38" w:rsidRPr="00260D38">
        <w:rPr>
          <w:noProof/>
          <w:lang w:val="en-US"/>
        </w:rPr>
        <w:t>, 2024)</w:t>
      </w:r>
      <w:r w:rsidR="00260D38">
        <w:rPr>
          <w:lang w:val="en-US"/>
        </w:rPr>
        <w:fldChar w:fldCharType="end"/>
      </w:r>
    </w:p>
    <w:p w14:paraId="563D286A" w14:textId="30AEBEB5" w:rsidR="00F03CA3" w:rsidRPr="00497272" w:rsidRDefault="00497272" w:rsidP="00497272">
      <w:pPr>
        <w:pStyle w:val="Heading3"/>
        <w:spacing w:line="480" w:lineRule="auto"/>
        <w:jc w:val="both"/>
        <w:rPr>
          <w:rFonts w:ascii="Times New Roman" w:hAnsi="Times New Roman" w:cs="Times New Roman"/>
          <w:b/>
          <w:color w:val="000000" w:themeColor="text1"/>
          <w:lang w:val="en-US"/>
        </w:rPr>
      </w:pPr>
      <w:bookmarkStart w:id="184" w:name="_Toc223522029"/>
      <w:r>
        <w:rPr>
          <w:rFonts w:ascii="Times New Roman" w:hAnsi="Times New Roman" w:cs="Times New Roman"/>
          <w:b/>
          <w:color w:val="000000" w:themeColor="text1"/>
          <w:lang w:val="en-US"/>
        </w:rPr>
        <w:t xml:space="preserve">3.2.2 </w:t>
      </w:r>
      <w:proofErr w:type="spellStart"/>
      <w:r w:rsidR="00F03CA3" w:rsidRPr="00497272">
        <w:rPr>
          <w:rFonts w:ascii="Times New Roman" w:hAnsi="Times New Roman" w:cs="Times New Roman"/>
          <w:b/>
          <w:color w:val="000000" w:themeColor="text1"/>
          <w:lang w:val="en-US"/>
        </w:rPr>
        <w:t>Variabel</w:t>
      </w:r>
      <w:proofErr w:type="spellEnd"/>
      <w:r w:rsidR="00F03CA3" w:rsidRPr="00497272">
        <w:rPr>
          <w:rFonts w:ascii="Times New Roman" w:hAnsi="Times New Roman" w:cs="Times New Roman"/>
          <w:b/>
          <w:color w:val="000000" w:themeColor="text1"/>
          <w:lang w:val="en-US"/>
        </w:rPr>
        <w:t xml:space="preserve"> </w:t>
      </w:r>
      <w:proofErr w:type="spellStart"/>
      <w:r w:rsidR="00F03CA3" w:rsidRPr="00497272">
        <w:rPr>
          <w:rFonts w:ascii="Times New Roman" w:hAnsi="Times New Roman" w:cs="Times New Roman"/>
          <w:b/>
          <w:color w:val="000000" w:themeColor="text1"/>
          <w:lang w:val="en-US"/>
        </w:rPr>
        <w:t>Independen</w:t>
      </w:r>
      <w:proofErr w:type="spellEnd"/>
      <w:r w:rsidR="00F03CA3" w:rsidRPr="00497272">
        <w:rPr>
          <w:rFonts w:ascii="Times New Roman" w:hAnsi="Times New Roman" w:cs="Times New Roman"/>
          <w:b/>
          <w:color w:val="000000" w:themeColor="text1"/>
          <w:lang w:val="en-US"/>
        </w:rPr>
        <w:t xml:space="preserve"> (</w:t>
      </w:r>
      <w:proofErr w:type="spellStart"/>
      <w:r w:rsidR="00F03CA3" w:rsidRPr="00497272">
        <w:rPr>
          <w:rFonts w:ascii="Times New Roman" w:hAnsi="Times New Roman" w:cs="Times New Roman"/>
          <w:b/>
          <w:color w:val="000000" w:themeColor="text1"/>
          <w:lang w:val="en-US"/>
        </w:rPr>
        <w:t>Variabel</w:t>
      </w:r>
      <w:proofErr w:type="spellEnd"/>
      <w:r w:rsidR="00F03CA3" w:rsidRPr="00497272">
        <w:rPr>
          <w:rFonts w:ascii="Times New Roman" w:hAnsi="Times New Roman" w:cs="Times New Roman"/>
          <w:b/>
          <w:color w:val="000000" w:themeColor="text1"/>
          <w:lang w:val="en-US"/>
        </w:rPr>
        <w:t xml:space="preserve"> X)</w:t>
      </w:r>
      <w:bookmarkEnd w:id="184"/>
    </w:p>
    <w:p w14:paraId="120AC4AC" w14:textId="7B8EAFE7" w:rsidR="00FD411D" w:rsidRPr="005D2B1D" w:rsidRDefault="000E4174" w:rsidP="00720EF6">
      <w:pPr>
        <w:spacing w:line="480" w:lineRule="auto"/>
        <w:ind w:firstLine="567"/>
        <w:jc w:val="both"/>
        <w:rPr>
          <w:i/>
          <w:lang w:val="en-US"/>
        </w:rPr>
      </w:pPr>
      <w:proofErr w:type="spellStart"/>
      <w:r w:rsidRPr="000E4174">
        <w:rPr>
          <w:lang w:val="en-US"/>
        </w:rPr>
        <w:t>Variabel</w:t>
      </w:r>
      <w:proofErr w:type="spellEnd"/>
      <w:r w:rsidRPr="000E4174">
        <w:rPr>
          <w:lang w:val="en-US"/>
        </w:rPr>
        <w:t xml:space="preserve"> </w:t>
      </w:r>
      <w:r w:rsidR="006B6676">
        <w:rPr>
          <w:lang w:val="en-US"/>
        </w:rPr>
        <w:t xml:space="preserve">independent </w:t>
      </w:r>
      <w:proofErr w:type="spellStart"/>
      <w:r w:rsidRPr="000E4174">
        <w:rPr>
          <w:lang w:val="en-US"/>
        </w:rPr>
        <w:t>ialah</w:t>
      </w:r>
      <w:proofErr w:type="spellEnd"/>
      <w:r w:rsidRPr="000E4174">
        <w:rPr>
          <w:lang w:val="en-US"/>
        </w:rPr>
        <w:t xml:space="preserve"> </w:t>
      </w:r>
      <w:proofErr w:type="spellStart"/>
      <w:r w:rsidRPr="000E4174">
        <w:rPr>
          <w:lang w:val="en-US"/>
        </w:rPr>
        <w:t>variabel</w:t>
      </w:r>
      <w:proofErr w:type="spellEnd"/>
      <w:r w:rsidRPr="000E4174">
        <w:rPr>
          <w:lang w:val="en-US"/>
        </w:rPr>
        <w:t xml:space="preserve"> yang</w:t>
      </w:r>
      <w:r w:rsidR="00375B72">
        <w:rPr>
          <w:lang w:val="en-US"/>
        </w:rPr>
        <w:t xml:space="preserve"> </w:t>
      </w:r>
      <w:r w:rsidR="00375B72">
        <w:t>berperan dalam</w:t>
      </w:r>
      <w:r w:rsidR="00375B72">
        <w:rPr>
          <w:lang w:val="en-US"/>
        </w:rPr>
        <w:t xml:space="preserve"> </w:t>
      </w:r>
      <w:proofErr w:type="spellStart"/>
      <w:r w:rsidRPr="000E4174">
        <w:rPr>
          <w:lang w:val="en-US"/>
        </w:rPr>
        <w:t>me</w:t>
      </w:r>
      <w:r w:rsidR="00A754CF">
        <w:rPr>
          <w:lang w:val="en-US"/>
        </w:rPr>
        <w:t>m</w:t>
      </w:r>
      <w:r w:rsidRPr="000E4174">
        <w:rPr>
          <w:lang w:val="en-US"/>
        </w:rPr>
        <w:t>engaruhi</w:t>
      </w:r>
      <w:proofErr w:type="spellEnd"/>
      <w:r w:rsidRPr="000E4174">
        <w:rPr>
          <w:lang w:val="en-US"/>
        </w:rPr>
        <w:t xml:space="preserve"> </w:t>
      </w:r>
      <w:proofErr w:type="spellStart"/>
      <w:r w:rsidRPr="000E4174">
        <w:rPr>
          <w:lang w:val="en-US"/>
        </w:rPr>
        <w:t>atau</w:t>
      </w:r>
      <w:proofErr w:type="spellEnd"/>
      <w:r w:rsidRPr="000E4174">
        <w:rPr>
          <w:lang w:val="en-US"/>
        </w:rPr>
        <w:t xml:space="preserve"> </w:t>
      </w:r>
      <w:proofErr w:type="spellStart"/>
      <w:r w:rsidRPr="000E4174">
        <w:rPr>
          <w:lang w:val="en-US"/>
        </w:rPr>
        <w:t>menjelaskan</w:t>
      </w:r>
      <w:proofErr w:type="spellEnd"/>
      <w:r w:rsidRPr="000E4174">
        <w:rPr>
          <w:lang w:val="en-US"/>
        </w:rPr>
        <w:t xml:space="preserve"> </w:t>
      </w:r>
      <w:proofErr w:type="spellStart"/>
      <w:r w:rsidRPr="000E4174">
        <w:rPr>
          <w:lang w:val="en-US"/>
        </w:rPr>
        <w:t>perubahan</w:t>
      </w:r>
      <w:proofErr w:type="spellEnd"/>
      <w:r w:rsidRPr="000E4174">
        <w:rPr>
          <w:lang w:val="en-US"/>
        </w:rPr>
        <w:t xml:space="preserve"> yang </w:t>
      </w:r>
      <w:proofErr w:type="spellStart"/>
      <w:r w:rsidRPr="000E4174">
        <w:rPr>
          <w:lang w:val="en-US"/>
        </w:rPr>
        <w:t>terjadi</w:t>
      </w:r>
      <w:proofErr w:type="spellEnd"/>
      <w:r w:rsidRPr="000E4174">
        <w:rPr>
          <w:lang w:val="en-US"/>
        </w:rPr>
        <w:t xml:space="preserve"> pada </w:t>
      </w:r>
      <w:proofErr w:type="spellStart"/>
      <w:r w:rsidRPr="000E4174">
        <w:rPr>
          <w:lang w:val="en-US"/>
        </w:rPr>
        <w:t>variabel</w:t>
      </w:r>
      <w:proofErr w:type="spellEnd"/>
      <w:r w:rsidRPr="000E4174">
        <w:rPr>
          <w:lang w:val="en-US"/>
        </w:rPr>
        <w:t xml:space="preserve"> </w:t>
      </w:r>
      <w:proofErr w:type="spellStart"/>
      <w:r w:rsidRPr="000E4174">
        <w:rPr>
          <w:lang w:val="en-US"/>
        </w:rPr>
        <w:t>dependen</w:t>
      </w:r>
      <w:proofErr w:type="spellEnd"/>
      <w:r w:rsidRPr="000E4174">
        <w:rPr>
          <w:lang w:val="en-US"/>
        </w:rPr>
        <w:t>.</w:t>
      </w:r>
      <w:r w:rsidR="005D2B1D">
        <w:rPr>
          <w:lang w:val="en-US"/>
        </w:rPr>
        <w:t xml:space="preserve"> </w:t>
      </w:r>
      <w:r w:rsidR="005D2B1D">
        <w:t>Penelitian ini menggunakan</w:t>
      </w:r>
      <w:bookmarkStart w:id="185" w:name="_Hlk209332836"/>
      <w:r w:rsidR="005D2B1D">
        <w:rPr>
          <w:lang w:val="en-US"/>
        </w:rPr>
        <w:t xml:space="preserve"> </w:t>
      </w:r>
      <w:r w:rsidR="00B93A9B" w:rsidRPr="00B93A9B">
        <w:rPr>
          <w:i/>
          <w:lang w:val="en-US"/>
        </w:rPr>
        <w:t>Return On Assets</w:t>
      </w:r>
      <w:bookmarkEnd w:id="185"/>
      <w:r w:rsidR="00B93A9B" w:rsidRPr="00B93A9B">
        <w:rPr>
          <w:i/>
          <w:lang w:val="en-US"/>
        </w:rPr>
        <w:t xml:space="preserve">, </w:t>
      </w:r>
      <w:bookmarkStart w:id="186" w:name="_Hlk209332877"/>
      <w:r w:rsidR="00B93A9B" w:rsidRPr="00B93A9B">
        <w:rPr>
          <w:i/>
          <w:lang w:val="en-US"/>
        </w:rPr>
        <w:t>Return On Equity</w:t>
      </w:r>
      <w:bookmarkEnd w:id="186"/>
      <w:r w:rsidR="00B93A9B" w:rsidRPr="00B93A9B">
        <w:rPr>
          <w:i/>
          <w:lang w:val="en-US"/>
        </w:rPr>
        <w:t xml:space="preserve">, </w:t>
      </w:r>
      <w:r w:rsidR="00D65A07">
        <w:rPr>
          <w:i/>
          <w:color w:val="000000" w:themeColor="text1"/>
          <w:lang w:val="en-US"/>
        </w:rPr>
        <w:t xml:space="preserve">Debt To Equity </w:t>
      </w:r>
      <w:bookmarkStart w:id="187" w:name="_Hlk209332910"/>
      <w:r w:rsidR="00D65A07">
        <w:rPr>
          <w:i/>
          <w:color w:val="000000" w:themeColor="text1"/>
          <w:lang w:val="en-US"/>
        </w:rPr>
        <w:t>Ratio</w:t>
      </w:r>
      <w:bookmarkEnd w:id="187"/>
      <w:r w:rsidR="00B93A9B" w:rsidRPr="00B93A9B">
        <w:rPr>
          <w:i/>
          <w:lang w:val="en-US"/>
        </w:rPr>
        <w:t xml:space="preserve">, </w:t>
      </w:r>
      <w:r w:rsidR="00B93A9B" w:rsidRPr="00D65A07">
        <w:rPr>
          <w:lang w:val="en-US"/>
        </w:rPr>
        <w:t>dan</w:t>
      </w:r>
      <w:r w:rsidR="00B93A9B" w:rsidRPr="00B93A9B">
        <w:rPr>
          <w:i/>
          <w:lang w:val="en-US"/>
        </w:rPr>
        <w:t xml:space="preserve"> </w:t>
      </w:r>
      <w:bookmarkStart w:id="188" w:name="_Hlk209332920"/>
      <w:r w:rsidR="00B93A9B" w:rsidRPr="00B93A9B">
        <w:rPr>
          <w:i/>
          <w:lang w:val="en-US"/>
        </w:rPr>
        <w:t>Earning Per Share</w:t>
      </w:r>
      <w:bookmarkEnd w:id="188"/>
      <w:r w:rsidR="005D2B1D">
        <w:rPr>
          <w:i/>
          <w:lang w:val="en-US"/>
        </w:rPr>
        <w:t xml:space="preserve"> </w:t>
      </w:r>
      <w:r w:rsidR="005D2B1D">
        <w:t>sebagai variabel independennya</w:t>
      </w:r>
      <w:r w:rsidR="005D2B1D">
        <w:rPr>
          <w:lang w:val="en-US"/>
        </w:rPr>
        <w:t>.</w:t>
      </w:r>
    </w:p>
    <w:p w14:paraId="7E6DB2F5" w14:textId="1D85ED52" w:rsidR="001F53AB" w:rsidRPr="00777E4E" w:rsidRDefault="00497272" w:rsidP="00720EF6">
      <w:pPr>
        <w:pStyle w:val="Heading4"/>
        <w:spacing w:line="480" w:lineRule="auto"/>
        <w:jc w:val="both"/>
        <w:rPr>
          <w:rFonts w:ascii="Times New Roman" w:hAnsi="Times New Roman" w:cs="Times New Roman"/>
          <w:b/>
          <w:color w:val="000000" w:themeColor="text1"/>
        </w:rPr>
      </w:pPr>
      <w:r w:rsidRPr="00777E4E">
        <w:rPr>
          <w:rFonts w:ascii="Times New Roman" w:hAnsi="Times New Roman" w:cs="Times New Roman"/>
          <w:b/>
          <w:i w:val="0"/>
          <w:color w:val="000000" w:themeColor="text1"/>
        </w:rPr>
        <w:t>3.2.2.1</w:t>
      </w:r>
      <w:r w:rsidRPr="00777E4E">
        <w:rPr>
          <w:rFonts w:ascii="Times New Roman" w:hAnsi="Times New Roman" w:cs="Times New Roman"/>
          <w:b/>
          <w:color w:val="000000" w:themeColor="text1"/>
        </w:rPr>
        <w:t xml:space="preserve"> </w:t>
      </w:r>
      <w:r w:rsidR="00CB68FE" w:rsidRPr="00777E4E">
        <w:rPr>
          <w:rFonts w:ascii="Times New Roman" w:hAnsi="Times New Roman" w:cs="Times New Roman"/>
          <w:b/>
          <w:color w:val="000000" w:themeColor="text1"/>
        </w:rPr>
        <w:t>Return On Assets</w:t>
      </w:r>
      <w:r w:rsidR="00AB4306" w:rsidRPr="00777E4E">
        <w:rPr>
          <w:rFonts w:ascii="Times New Roman" w:hAnsi="Times New Roman" w:cs="Times New Roman"/>
          <w:b/>
          <w:color w:val="000000" w:themeColor="text1"/>
        </w:rPr>
        <w:t xml:space="preserve"> </w:t>
      </w:r>
      <w:r w:rsidR="00AB4306" w:rsidRPr="00C0226A">
        <w:rPr>
          <w:rFonts w:ascii="Times New Roman" w:hAnsi="Times New Roman" w:cs="Times New Roman"/>
          <w:b/>
          <w:i w:val="0"/>
          <w:color w:val="000000" w:themeColor="text1"/>
        </w:rPr>
        <w:t>(ROA)</w:t>
      </w:r>
      <w:r w:rsidR="0044139F" w:rsidRPr="00777E4E">
        <w:rPr>
          <w:rFonts w:ascii="Times New Roman" w:hAnsi="Times New Roman" w:cs="Times New Roman"/>
          <w:b/>
          <w:color w:val="000000" w:themeColor="text1"/>
        </w:rPr>
        <w:t xml:space="preserve"> </w:t>
      </w:r>
    </w:p>
    <w:p w14:paraId="72DCCB3B" w14:textId="03F1BEAC" w:rsidR="000D5F44" w:rsidRDefault="006E187C" w:rsidP="00720EF6">
      <w:pPr>
        <w:spacing w:line="480" w:lineRule="auto"/>
        <w:ind w:firstLine="720"/>
        <w:jc w:val="both"/>
        <w:rPr>
          <w:lang w:val="en-US"/>
        </w:rPr>
      </w:pPr>
      <w:r w:rsidRPr="006E187C">
        <w:rPr>
          <w:lang w:val="en-US"/>
        </w:rPr>
        <w:t xml:space="preserve">Salah </w:t>
      </w:r>
      <w:proofErr w:type="spellStart"/>
      <w:r w:rsidRPr="006E187C">
        <w:rPr>
          <w:lang w:val="en-US"/>
        </w:rPr>
        <w:t>satu</w:t>
      </w:r>
      <w:proofErr w:type="spellEnd"/>
      <w:r w:rsidRPr="006E187C">
        <w:rPr>
          <w:lang w:val="en-US"/>
        </w:rPr>
        <w:t xml:space="preserve"> </w:t>
      </w:r>
      <w:proofErr w:type="spellStart"/>
      <w:r w:rsidRPr="006E187C">
        <w:rPr>
          <w:lang w:val="en-US"/>
        </w:rPr>
        <w:t>rasio</w:t>
      </w:r>
      <w:proofErr w:type="spellEnd"/>
      <w:r w:rsidRPr="006E187C">
        <w:rPr>
          <w:lang w:val="en-US"/>
        </w:rPr>
        <w:t xml:space="preserve"> </w:t>
      </w:r>
      <w:proofErr w:type="spellStart"/>
      <w:r w:rsidRPr="006E187C">
        <w:rPr>
          <w:lang w:val="en-US"/>
        </w:rPr>
        <w:t>profitabilitas</w:t>
      </w:r>
      <w:proofErr w:type="spellEnd"/>
      <w:r w:rsidRPr="006E187C">
        <w:rPr>
          <w:lang w:val="en-US"/>
        </w:rPr>
        <w:t xml:space="preserve"> yang </w:t>
      </w:r>
      <w:proofErr w:type="spellStart"/>
      <w:r w:rsidRPr="006E187C">
        <w:rPr>
          <w:lang w:val="en-US"/>
        </w:rPr>
        <w:t>diterapkan</w:t>
      </w:r>
      <w:proofErr w:type="spellEnd"/>
      <w:r w:rsidRPr="006E187C">
        <w:rPr>
          <w:lang w:val="en-US"/>
        </w:rPr>
        <w:t xml:space="preserve"> </w:t>
      </w:r>
      <w:proofErr w:type="spellStart"/>
      <w:r w:rsidRPr="006E187C">
        <w:rPr>
          <w:lang w:val="en-US"/>
        </w:rPr>
        <w:t>adalah</w:t>
      </w:r>
      <w:proofErr w:type="spellEnd"/>
      <w:r w:rsidRPr="006E187C">
        <w:rPr>
          <w:lang w:val="en-US"/>
        </w:rPr>
        <w:t xml:space="preserve"> </w:t>
      </w:r>
      <w:r w:rsidR="00FD411D" w:rsidRPr="00FD411D">
        <w:rPr>
          <w:i/>
          <w:lang w:val="en-US"/>
        </w:rPr>
        <w:t>return on assets</w:t>
      </w:r>
      <w:r w:rsidRPr="006E187C">
        <w:rPr>
          <w:lang w:val="en-US"/>
        </w:rPr>
        <w:t xml:space="preserve"> yang </w:t>
      </w:r>
      <w:proofErr w:type="spellStart"/>
      <w:r w:rsidRPr="006E187C">
        <w:rPr>
          <w:lang w:val="en-US"/>
        </w:rPr>
        <w:t>menggambarkan</w:t>
      </w:r>
      <w:proofErr w:type="spellEnd"/>
      <w:r w:rsidRPr="006E187C">
        <w:rPr>
          <w:lang w:val="en-US"/>
        </w:rPr>
        <w:t xml:space="preserve"> </w:t>
      </w:r>
      <w:proofErr w:type="spellStart"/>
      <w:r w:rsidRPr="006E187C">
        <w:rPr>
          <w:lang w:val="en-US"/>
        </w:rPr>
        <w:t>seberapa</w:t>
      </w:r>
      <w:proofErr w:type="spellEnd"/>
      <w:r w:rsidRPr="006E187C">
        <w:rPr>
          <w:lang w:val="en-US"/>
        </w:rPr>
        <w:t xml:space="preserve"> </w:t>
      </w:r>
      <w:proofErr w:type="spellStart"/>
      <w:r w:rsidRPr="006E187C">
        <w:rPr>
          <w:lang w:val="en-US"/>
        </w:rPr>
        <w:t>efisien</w:t>
      </w:r>
      <w:proofErr w:type="spellEnd"/>
      <w:r w:rsidRPr="006E187C">
        <w:rPr>
          <w:lang w:val="en-US"/>
        </w:rPr>
        <w:t xml:space="preserve"> </w:t>
      </w:r>
      <w:proofErr w:type="spellStart"/>
      <w:r w:rsidR="008526A4">
        <w:rPr>
          <w:lang w:val="en-US"/>
        </w:rPr>
        <w:t>aset</w:t>
      </w:r>
      <w:proofErr w:type="spellEnd"/>
      <w:r w:rsidR="008526A4">
        <w:rPr>
          <w:lang w:val="en-US"/>
        </w:rPr>
        <w:t xml:space="preserve"> </w:t>
      </w:r>
      <w:proofErr w:type="spellStart"/>
      <w:r w:rsidR="00B04B6A">
        <w:rPr>
          <w:lang w:val="en-US"/>
        </w:rPr>
        <w:t>mampu</w:t>
      </w:r>
      <w:proofErr w:type="spellEnd"/>
      <w:r w:rsidR="00B04B6A">
        <w:rPr>
          <w:lang w:val="en-US"/>
        </w:rPr>
        <w:t xml:space="preserve"> </w:t>
      </w:r>
      <w:proofErr w:type="spellStart"/>
      <w:r w:rsidR="00B04B6A">
        <w:rPr>
          <w:lang w:val="en-US"/>
        </w:rPr>
        <w:t>dikonversi</w:t>
      </w:r>
      <w:proofErr w:type="spellEnd"/>
      <w:r w:rsidR="00B04B6A">
        <w:rPr>
          <w:lang w:val="en-US"/>
        </w:rPr>
        <w:t xml:space="preserve"> </w:t>
      </w:r>
      <w:proofErr w:type="spellStart"/>
      <w:r w:rsidR="00B04B6A">
        <w:rPr>
          <w:lang w:val="en-US"/>
        </w:rPr>
        <w:t>menjadi</w:t>
      </w:r>
      <w:proofErr w:type="spellEnd"/>
      <w:r w:rsidR="00B04B6A">
        <w:rPr>
          <w:lang w:val="en-US"/>
        </w:rPr>
        <w:t xml:space="preserve"> </w:t>
      </w:r>
      <w:proofErr w:type="spellStart"/>
      <w:r w:rsidRPr="006E187C">
        <w:rPr>
          <w:lang w:val="en-US"/>
        </w:rPr>
        <w:t>laba</w:t>
      </w:r>
      <w:proofErr w:type="spellEnd"/>
      <w:r w:rsidRPr="006E187C">
        <w:rPr>
          <w:lang w:val="en-US"/>
        </w:rPr>
        <w:t xml:space="preserve"> </w:t>
      </w:r>
      <w:proofErr w:type="spellStart"/>
      <w:r w:rsidRPr="006E187C">
        <w:rPr>
          <w:lang w:val="en-US"/>
        </w:rPr>
        <w:t>bersih</w:t>
      </w:r>
      <w:proofErr w:type="spellEnd"/>
      <w:r w:rsidR="000C30BC">
        <w:rPr>
          <w:lang w:val="en-US"/>
        </w:rPr>
        <w:t xml:space="preserve"> </w:t>
      </w:r>
      <w:r w:rsidR="000C30BC">
        <w:rPr>
          <w:lang w:val="en-US"/>
        </w:rPr>
        <w:fldChar w:fldCharType="begin" w:fldLock="1"/>
      </w:r>
      <w:r w:rsidR="002F5EE5">
        <w:rPr>
          <w:lang w:val="en-US"/>
        </w:rPr>
        <w:instrText>ADDIN CSL_CITATION {"citationItems":[{"id":"ITEM-1","itemData":{"ISSN":"2830-2508","abstract":"This study aims to evaluate the effect of Return on Assets (ROA) and Return on Equity (ROE) simultaneously on stock prices in banking companies listed on the Indonesia Stock Exchange (IDX) during the period 2023-2024. The data used is secondary data obtained from the financial statements of 47 banks, with a sample selection of 5 companies determined through purposive sampling method. The analysis was carried out with a quantitative approach and supported by SPSS version 25 software, through descriptive statistical testing, partial and simultaneous hypothesis testing, and regression model feasibility testing. The results show that both ROA and ROE have a positive and significant effect on stock prices, both individually and jointly. This finding confirms that profitability indicators have an important role in shaping investor perceptions and determining the market value of banking companies in Indonesia. Thus, the conclusions of this study support the utilization of a combination of these financial indicators as a basis for making investment decisions and corporate management strategies.","author":[{"dropping-particle":"","family":"Sinurat","given":"Bernardus","non-dropping-particle":"","parse-names":false,"suffix":""},{"dropping-particle":"","family":"Abdullah","given":"Aria Eka Agustina","non-dropping-particle":"","parse-names":false,"suffix":""},{"dropping-particle":"","family":"Musri'ah","given":"","non-dropping-particle":"","parse-names":false,"suffix":""},{"dropping-particle":"","family":"Hakim","given":"Luqmanul","non-dropping-particle":"","parse-names":false,"suffix":""},{"dropping-particle":"","family":"Wildan","given":"Muhammad Alkirom","non-dropping-particle":"","parse-names":false,"suffix":""}],"container-title":"International Journal of Economics and Management Research","id":"ITEM-1","issue":"2","issued":{"date-parts":[["2025"]]},"page":"565-575","title":"The Influence of Return on Assets (ROA) and Return on Equity (ROE) on Stock Prices in Banking Companies on the Indonesia Stock Exchange for the 2023-2024 Period","type":"article-journal","volume":"4"},"uris":["http://www.mendeley.com/documents/?uuid=a8647b69-91d2-4723-ae80-4670eb27b908"]}],"mendeley":{"formattedCitation":"(Sinurat et al., 2025)","plainTextFormattedCitation":"(Sinurat et al., 2025)","previouslyFormattedCitation":"(Sinurat et al., 2025)"},"properties":{"noteIndex":0},"schema":"https://github.com/citation-style-language/schema/raw/master/csl-citation.json"}</w:instrText>
      </w:r>
      <w:r w:rsidR="000C30BC">
        <w:rPr>
          <w:lang w:val="en-US"/>
        </w:rPr>
        <w:fldChar w:fldCharType="separate"/>
      </w:r>
      <w:r w:rsidR="000C30BC" w:rsidRPr="000C30BC">
        <w:rPr>
          <w:noProof/>
          <w:lang w:val="en-US"/>
        </w:rPr>
        <w:t xml:space="preserve">(Sinurat </w:t>
      </w:r>
      <w:r w:rsidR="000C30BC" w:rsidRPr="000C30BC">
        <w:rPr>
          <w:i/>
          <w:noProof/>
          <w:lang w:val="en-US"/>
        </w:rPr>
        <w:t>et al</w:t>
      </w:r>
      <w:r w:rsidR="000C30BC" w:rsidRPr="000C30BC">
        <w:rPr>
          <w:noProof/>
          <w:lang w:val="en-US"/>
        </w:rPr>
        <w:t>., 2025)</w:t>
      </w:r>
      <w:r w:rsidR="000C30BC">
        <w:rPr>
          <w:lang w:val="en-US"/>
        </w:rPr>
        <w:fldChar w:fldCharType="end"/>
      </w:r>
      <w:r w:rsidR="000C30BC">
        <w:rPr>
          <w:lang w:val="en-US"/>
        </w:rPr>
        <w:t>.</w:t>
      </w:r>
      <w:r w:rsidRPr="006E187C">
        <w:rPr>
          <w:lang w:val="en-US"/>
        </w:rPr>
        <w:t xml:space="preserve"> </w:t>
      </w:r>
      <w:proofErr w:type="spellStart"/>
      <w:r w:rsidRPr="006E187C">
        <w:rPr>
          <w:lang w:val="en-US"/>
        </w:rPr>
        <w:t>Rasio</w:t>
      </w:r>
      <w:proofErr w:type="spellEnd"/>
      <w:r w:rsidRPr="006E187C">
        <w:rPr>
          <w:lang w:val="en-US"/>
        </w:rPr>
        <w:t xml:space="preserve"> </w:t>
      </w:r>
      <w:proofErr w:type="spellStart"/>
      <w:r w:rsidRPr="006E187C">
        <w:rPr>
          <w:lang w:val="en-US"/>
        </w:rPr>
        <w:t>ini</w:t>
      </w:r>
      <w:proofErr w:type="spellEnd"/>
      <w:r w:rsidRPr="006E187C">
        <w:rPr>
          <w:lang w:val="en-US"/>
        </w:rPr>
        <w:t xml:space="preserve"> </w:t>
      </w:r>
      <w:proofErr w:type="spellStart"/>
      <w:r w:rsidRPr="006E187C">
        <w:rPr>
          <w:lang w:val="en-US"/>
        </w:rPr>
        <w:t>menggambarkan</w:t>
      </w:r>
      <w:proofErr w:type="spellEnd"/>
      <w:r w:rsidRPr="006E187C">
        <w:rPr>
          <w:lang w:val="en-US"/>
        </w:rPr>
        <w:t xml:space="preserve"> </w:t>
      </w:r>
      <w:proofErr w:type="spellStart"/>
      <w:r w:rsidRPr="006E187C">
        <w:rPr>
          <w:lang w:val="en-US"/>
        </w:rPr>
        <w:t>seberapa</w:t>
      </w:r>
      <w:proofErr w:type="spellEnd"/>
      <w:r w:rsidRPr="006E187C">
        <w:rPr>
          <w:lang w:val="en-US"/>
        </w:rPr>
        <w:t xml:space="preserve"> </w:t>
      </w:r>
      <w:proofErr w:type="spellStart"/>
      <w:r w:rsidRPr="006E187C">
        <w:rPr>
          <w:lang w:val="en-US"/>
        </w:rPr>
        <w:t>efektif</w:t>
      </w:r>
      <w:proofErr w:type="spellEnd"/>
      <w:r w:rsidRPr="006E187C">
        <w:rPr>
          <w:lang w:val="en-US"/>
        </w:rPr>
        <w:t xml:space="preserve"> </w:t>
      </w:r>
      <w:proofErr w:type="spellStart"/>
      <w:r w:rsidRPr="006E187C">
        <w:rPr>
          <w:lang w:val="en-US"/>
        </w:rPr>
        <w:t>manajemen</w:t>
      </w:r>
      <w:proofErr w:type="spellEnd"/>
      <w:r w:rsidRPr="006E187C">
        <w:rPr>
          <w:lang w:val="en-US"/>
        </w:rPr>
        <w:t xml:space="preserve"> </w:t>
      </w:r>
      <w:proofErr w:type="spellStart"/>
      <w:r w:rsidRPr="006E187C">
        <w:rPr>
          <w:lang w:val="en-US"/>
        </w:rPr>
        <w:t>dalam</w:t>
      </w:r>
      <w:proofErr w:type="spellEnd"/>
      <w:r w:rsidRPr="006E187C">
        <w:rPr>
          <w:lang w:val="en-US"/>
        </w:rPr>
        <w:t xml:space="preserve"> </w:t>
      </w:r>
      <w:proofErr w:type="spellStart"/>
      <w:r w:rsidRPr="006E187C">
        <w:rPr>
          <w:lang w:val="en-US"/>
        </w:rPr>
        <w:t>memanfaatkan</w:t>
      </w:r>
      <w:proofErr w:type="spellEnd"/>
      <w:r w:rsidRPr="006E187C">
        <w:rPr>
          <w:lang w:val="en-US"/>
        </w:rPr>
        <w:t xml:space="preserve"> </w:t>
      </w:r>
      <w:proofErr w:type="spellStart"/>
      <w:r w:rsidRPr="006E187C">
        <w:rPr>
          <w:lang w:val="en-US"/>
        </w:rPr>
        <w:t>seluruh</w:t>
      </w:r>
      <w:proofErr w:type="spellEnd"/>
      <w:r w:rsidRPr="006E187C">
        <w:rPr>
          <w:lang w:val="en-US"/>
        </w:rPr>
        <w:t xml:space="preserve"> </w:t>
      </w:r>
      <w:proofErr w:type="spellStart"/>
      <w:r w:rsidRPr="006E187C">
        <w:rPr>
          <w:lang w:val="en-US"/>
        </w:rPr>
        <w:t>aset</w:t>
      </w:r>
      <w:proofErr w:type="spellEnd"/>
      <w:r w:rsidRPr="006E187C">
        <w:rPr>
          <w:lang w:val="en-US"/>
        </w:rPr>
        <w:t xml:space="preserve"> </w:t>
      </w:r>
      <w:proofErr w:type="spellStart"/>
      <w:r w:rsidRPr="006E187C">
        <w:rPr>
          <w:lang w:val="en-US"/>
        </w:rPr>
        <w:t>perusahaan</w:t>
      </w:r>
      <w:proofErr w:type="spellEnd"/>
      <w:r w:rsidRPr="006E187C">
        <w:rPr>
          <w:lang w:val="en-US"/>
        </w:rPr>
        <w:t xml:space="preserve"> </w:t>
      </w:r>
      <w:proofErr w:type="spellStart"/>
      <w:r w:rsidRPr="006E187C">
        <w:rPr>
          <w:lang w:val="en-US"/>
        </w:rPr>
        <w:t>untuk</w:t>
      </w:r>
      <w:proofErr w:type="spellEnd"/>
      <w:r w:rsidRPr="006E187C">
        <w:rPr>
          <w:lang w:val="en-US"/>
        </w:rPr>
        <w:t xml:space="preserve"> </w:t>
      </w:r>
      <w:proofErr w:type="spellStart"/>
      <w:r w:rsidRPr="006E187C">
        <w:rPr>
          <w:lang w:val="en-US"/>
        </w:rPr>
        <w:t>menghasilkan</w:t>
      </w:r>
      <w:proofErr w:type="spellEnd"/>
      <w:r w:rsidRPr="006E187C">
        <w:rPr>
          <w:lang w:val="en-US"/>
        </w:rPr>
        <w:t xml:space="preserve"> profit.</w:t>
      </w:r>
      <w:r w:rsidR="00582522">
        <w:rPr>
          <w:lang w:val="en-US"/>
        </w:rPr>
        <w:t xml:space="preserve"> </w:t>
      </w:r>
      <w:proofErr w:type="spellStart"/>
      <w:r w:rsidR="00582522">
        <w:rPr>
          <w:lang w:val="en-US"/>
        </w:rPr>
        <w:t>Semakin</w:t>
      </w:r>
      <w:proofErr w:type="spellEnd"/>
      <w:r w:rsidR="00582522">
        <w:rPr>
          <w:lang w:val="en-US"/>
        </w:rPr>
        <w:t xml:space="preserve"> </w:t>
      </w:r>
      <w:proofErr w:type="spellStart"/>
      <w:r w:rsidR="00582522">
        <w:rPr>
          <w:lang w:val="en-US"/>
        </w:rPr>
        <w:t>tinggi</w:t>
      </w:r>
      <w:proofErr w:type="spellEnd"/>
      <w:r w:rsidR="00582522">
        <w:rPr>
          <w:lang w:val="en-US"/>
        </w:rPr>
        <w:t xml:space="preserve"> </w:t>
      </w:r>
      <w:r w:rsidR="00AB078E" w:rsidRPr="00FD411D">
        <w:rPr>
          <w:i/>
          <w:lang w:val="en-US"/>
        </w:rPr>
        <w:t>return on assets</w:t>
      </w:r>
      <w:r w:rsidR="00AB078E">
        <w:rPr>
          <w:i/>
          <w:lang w:val="en-US"/>
        </w:rPr>
        <w:t xml:space="preserve"> </w:t>
      </w:r>
      <w:proofErr w:type="spellStart"/>
      <w:r w:rsidR="00E41E15">
        <w:rPr>
          <w:lang w:val="en-US"/>
        </w:rPr>
        <w:t>semakin</w:t>
      </w:r>
      <w:proofErr w:type="spellEnd"/>
      <w:r w:rsidR="00E41E15">
        <w:rPr>
          <w:lang w:val="en-US"/>
        </w:rPr>
        <w:t xml:space="preserve"> </w:t>
      </w:r>
      <w:proofErr w:type="spellStart"/>
      <w:r w:rsidRPr="006E187C">
        <w:rPr>
          <w:lang w:val="en-US"/>
        </w:rPr>
        <w:t>tinggi</w:t>
      </w:r>
      <w:proofErr w:type="spellEnd"/>
      <w:r w:rsidR="00E41E15">
        <w:rPr>
          <w:lang w:val="en-US"/>
        </w:rPr>
        <w:t xml:space="preserve"> </w:t>
      </w:r>
      <w:proofErr w:type="spellStart"/>
      <w:r w:rsidRPr="006E187C">
        <w:rPr>
          <w:lang w:val="en-US"/>
        </w:rPr>
        <w:t>pemanfaatan</w:t>
      </w:r>
      <w:proofErr w:type="spellEnd"/>
      <w:r w:rsidRPr="006E187C">
        <w:rPr>
          <w:lang w:val="en-US"/>
        </w:rPr>
        <w:t xml:space="preserve"> </w:t>
      </w:r>
      <w:proofErr w:type="spellStart"/>
      <w:r w:rsidRPr="006E187C">
        <w:rPr>
          <w:lang w:val="en-US"/>
        </w:rPr>
        <w:t>aset</w:t>
      </w:r>
      <w:proofErr w:type="spellEnd"/>
      <w:r w:rsidRPr="006E187C">
        <w:rPr>
          <w:lang w:val="en-US"/>
        </w:rPr>
        <w:t xml:space="preserve"> </w:t>
      </w:r>
      <w:proofErr w:type="spellStart"/>
      <w:r w:rsidRPr="006E187C">
        <w:rPr>
          <w:lang w:val="en-US"/>
        </w:rPr>
        <w:t>tersebut</w:t>
      </w:r>
      <w:proofErr w:type="spellEnd"/>
      <w:r w:rsidR="00E81F1F">
        <w:rPr>
          <w:lang w:val="en-US"/>
        </w:rPr>
        <w:t xml:space="preserve">, </w:t>
      </w:r>
      <w:proofErr w:type="spellStart"/>
      <w:r w:rsidR="00E81F1F">
        <w:rPr>
          <w:lang w:val="en-US"/>
        </w:rPr>
        <w:t>s</w:t>
      </w:r>
      <w:r w:rsidR="00407599" w:rsidRPr="00407599">
        <w:rPr>
          <w:lang w:val="en-US"/>
        </w:rPr>
        <w:t>ehingga</w:t>
      </w:r>
      <w:proofErr w:type="spellEnd"/>
      <w:r w:rsidR="00407599" w:rsidRPr="00407599">
        <w:rPr>
          <w:lang w:val="en-US"/>
        </w:rPr>
        <w:t xml:space="preserve"> </w:t>
      </w:r>
      <w:proofErr w:type="spellStart"/>
      <w:r w:rsidR="00407599" w:rsidRPr="00407599">
        <w:rPr>
          <w:lang w:val="en-US"/>
        </w:rPr>
        <w:t>meningkatkan</w:t>
      </w:r>
      <w:proofErr w:type="spellEnd"/>
      <w:r w:rsidR="00407599" w:rsidRPr="00407599">
        <w:rPr>
          <w:lang w:val="en-US"/>
        </w:rPr>
        <w:t xml:space="preserve"> </w:t>
      </w:r>
      <w:proofErr w:type="spellStart"/>
      <w:r w:rsidR="00407599" w:rsidRPr="00407599">
        <w:rPr>
          <w:lang w:val="en-US"/>
        </w:rPr>
        <w:lastRenderedPageBreak/>
        <w:t>kepercayaan</w:t>
      </w:r>
      <w:proofErr w:type="spellEnd"/>
      <w:r w:rsidR="00407599" w:rsidRPr="00407599">
        <w:rPr>
          <w:lang w:val="en-US"/>
        </w:rPr>
        <w:t xml:space="preserve"> </w:t>
      </w:r>
      <w:proofErr w:type="spellStart"/>
      <w:r w:rsidR="00407599" w:rsidRPr="00407599">
        <w:rPr>
          <w:lang w:val="en-US"/>
        </w:rPr>
        <w:t>terhadap</w:t>
      </w:r>
      <w:proofErr w:type="spellEnd"/>
      <w:r w:rsidR="00407599" w:rsidRPr="00407599">
        <w:rPr>
          <w:lang w:val="en-US"/>
        </w:rPr>
        <w:t xml:space="preserve"> </w:t>
      </w:r>
      <w:proofErr w:type="spellStart"/>
      <w:r w:rsidR="00407599" w:rsidRPr="00407599">
        <w:rPr>
          <w:lang w:val="en-US"/>
        </w:rPr>
        <w:t>potensi</w:t>
      </w:r>
      <w:proofErr w:type="spellEnd"/>
      <w:r w:rsidR="00407599" w:rsidRPr="00407599">
        <w:rPr>
          <w:lang w:val="en-US"/>
        </w:rPr>
        <w:t xml:space="preserve"> </w:t>
      </w:r>
      <w:proofErr w:type="spellStart"/>
      <w:r w:rsidR="00407599" w:rsidRPr="00407599">
        <w:rPr>
          <w:lang w:val="en-US"/>
        </w:rPr>
        <w:t>pertumbuhan</w:t>
      </w:r>
      <w:proofErr w:type="spellEnd"/>
      <w:r w:rsidR="00407599" w:rsidRPr="00407599">
        <w:rPr>
          <w:lang w:val="en-US"/>
        </w:rPr>
        <w:t xml:space="preserve"> dan </w:t>
      </w:r>
      <w:proofErr w:type="spellStart"/>
      <w:r w:rsidR="00407599" w:rsidRPr="00407599">
        <w:rPr>
          <w:lang w:val="en-US"/>
        </w:rPr>
        <w:t>kinerja</w:t>
      </w:r>
      <w:proofErr w:type="spellEnd"/>
      <w:r w:rsidR="00407599" w:rsidRPr="00407599">
        <w:rPr>
          <w:lang w:val="en-US"/>
        </w:rPr>
        <w:t xml:space="preserve"> </w:t>
      </w:r>
      <w:proofErr w:type="spellStart"/>
      <w:r w:rsidR="00407599" w:rsidRPr="00407599">
        <w:rPr>
          <w:lang w:val="en-US"/>
        </w:rPr>
        <w:t>perusahaan</w:t>
      </w:r>
      <w:proofErr w:type="spellEnd"/>
      <w:r w:rsidR="00B41B51">
        <w:rPr>
          <w:lang w:val="en-US"/>
        </w:rPr>
        <w:t xml:space="preserve"> </w:t>
      </w:r>
      <w:r w:rsidR="00BA07FB">
        <w:rPr>
          <w:lang w:val="en-US"/>
        </w:rPr>
        <w:fldChar w:fldCharType="begin" w:fldLock="1"/>
      </w:r>
      <w:r w:rsidR="00110985">
        <w:rPr>
          <w:lang w:val="en-US"/>
        </w:rPr>
        <w:instrText>ADDIN CSL_CITATION {"citationItems":[{"id":"ITEM-1","itemData":{"abstract":"This research aims to analyze the effect of Return on Assets (ROA), Debt to Equity Ratio (DER), and inflation on the share prices of automotive and component industry companies listed on the Indonesia Stock Exchange (IDX) for the 2020-2024 period. The research method uses a quantitative approach with panel data regression analysis. The research population includes all automotive and component industry companies listed on the IDX, with a sample of 13 companies selected using purposive sampling, resulting in 65 observations. Secondary data were collected from the companies' financial statements, inflation data from BPS, and stock price data from the IDX. The analysis technique used panel data regression with a random effect model after conducting the Chow, Hausman, and Lagrange Multiplier tests. The results of the study show that simultaneously ROA, DER, and inflation have a significant effect on stock prices, with an F-value of 3.366161 and a p-value of 0.000. Partially, ROA has a positive and significant effect on stock price, with a coefficient of 122.0658 and a p-value of 0.000. Meanwhile, DER and inflation had no significant effect on stock price, with p-values of 0.2578 and 0.5027, respectively. The determination coefficient of 14.2035% indicates that the independent variables explain 14.2035% of the variation in stock prices, while the remaining 85.7965% is influenced by other factors outside the research model.","author":[{"dropping-particle":"","family":"Donradt","given":"Heinz Metrosan","non-dropping-particle":"","parse-names":false,"suffix":""},{"dropping-particle":"","family":"Sibarani","given":"Mentiana","non-dropping-particle":"","parse-names":false,"suffix":""}],"container-title":"AJEMB American Journal of Economic and Management Business","id":"ITEM-1","issue":"8","issued":{"date-parts":[["2025"]]},"page":"1289-1299","title":"Analysis of the Effect of Return on Assets ( ROA ), Debt to Equity Ratio ( DER ), and Inflation on the Stock Prices of Automotive Industry and Component Companies Listed on the IDX for the 2020-2024 Period","type":"article-journal","volume":"4"},"uris":["http://www.mendeley.com/documents/?uuid=3df35b11-0518-43d0-9aa6-70bdd0c2c27c"]}],"mendeley":{"formattedCitation":"(Donradt &amp; Sibarani, 2025)","plainTextFormattedCitation":"(Donradt &amp; Sibarani, 2025)","previouslyFormattedCitation":"(Donradt &amp; Sibarani, 2025)"},"properties":{"noteIndex":0},"schema":"https://github.com/citation-style-language/schema/raw/master/csl-citation.json"}</w:instrText>
      </w:r>
      <w:r w:rsidR="00BA07FB">
        <w:rPr>
          <w:lang w:val="en-US"/>
        </w:rPr>
        <w:fldChar w:fldCharType="separate"/>
      </w:r>
      <w:r w:rsidR="00BA07FB" w:rsidRPr="00BA07FB">
        <w:rPr>
          <w:noProof/>
          <w:lang w:val="en-US"/>
        </w:rPr>
        <w:t>(Donradt &amp; Sibarani, 2025)</w:t>
      </w:r>
      <w:r w:rsidR="00BA07FB">
        <w:rPr>
          <w:lang w:val="en-US"/>
        </w:rPr>
        <w:fldChar w:fldCharType="end"/>
      </w:r>
      <w:r w:rsidR="00B41B51">
        <w:rPr>
          <w:lang w:val="en-US"/>
        </w:rPr>
        <w:t>.</w:t>
      </w:r>
      <w:r w:rsidRPr="006E187C">
        <w:rPr>
          <w:lang w:val="en-US"/>
        </w:rPr>
        <w:t xml:space="preserve"> </w:t>
      </w:r>
      <w:r w:rsidR="00185555">
        <w:rPr>
          <w:b/>
          <w:noProof/>
          <w:lang w:val="en-US"/>
          <w14:ligatures w14:val="none"/>
        </w:rPr>
        <mc:AlternateContent>
          <mc:Choice Requires="wps">
            <w:drawing>
              <wp:anchor distT="0" distB="0" distL="114300" distR="114300" simplePos="0" relativeHeight="251674624" behindDoc="0" locked="0" layoutInCell="1" allowOverlap="1" wp14:anchorId="1A5C924D" wp14:editId="3C1461AC">
                <wp:simplePos x="0" y="0"/>
                <wp:positionH relativeFrom="column">
                  <wp:posOffset>-1905</wp:posOffset>
                </wp:positionH>
                <wp:positionV relativeFrom="paragraph">
                  <wp:posOffset>608965</wp:posOffset>
                </wp:positionV>
                <wp:extent cx="5010150" cy="6096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5010150" cy="6096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B208D62" w14:textId="555849D0" w:rsidR="00FF5FE2" w:rsidRDefault="00FF5FE2" w:rsidP="008473A4">
                            <w:pPr>
                              <w:jc w:val="center"/>
                              <w:rPr>
                                <w:b/>
                                <w:color w:val="000000" w:themeColor="text1"/>
                                <w:lang w:val="en-US"/>
                              </w:rPr>
                            </w:pPr>
                            <w:r w:rsidRPr="00AB4306">
                              <w:rPr>
                                <w:b/>
                                <w:i/>
                                <w:lang w:val="en-US"/>
                              </w:rPr>
                              <w:t xml:space="preserve">Return On Assets </w:t>
                            </w:r>
                            <w:r w:rsidRPr="000D411F">
                              <w:rPr>
                                <w:b/>
                                <w:lang w:val="en-US"/>
                              </w:rPr>
                              <w:t>(</w:t>
                            </w:r>
                            <w:r w:rsidRPr="000D411F">
                              <w:rPr>
                                <w:b/>
                                <w:color w:val="000000" w:themeColor="text1"/>
                                <w:lang w:val="en-US"/>
                              </w:rPr>
                              <w:t>ROA)</w:t>
                            </w:r>
                            <w:r w:rsidRPr="002447BA">
                              <w:rPr>
                                <w:b/>
                                <w:color w:val="000000" w:themeColor="text1"/>
                                <w:lang w:val="en-US"/>
                              </w:rPr>
                              <w:t xml:space="preserve"> = </w:t>
                            </w:r>
                            <w:r>
                              <w:rPr>
                                <w:b/>
                                <w:color w:val="000000" w:themeColor="text1"/>
                                <w:lang w:val="en-US"/>
                              </w:rPr>
                              <w:tab/>
                              <w:t>Laba Bersih Setelah Pajak     x 100%</w:t>
                            </w:r>
                          </w:p>
                          <w:p w14:paraId="23BD1803" w14:textId="5AAEC72E" w:rsidR="00FF5FE2" w:rsidRPr="002447BA" w:rsidRDefault="00FF5FE2" w:rsidP="00E15FC6">
                            <w:pPr>
                              <w:ind w:left="3600" w:firstLine="720"/>
                              <w:rPr>
                                <w:b/>
                                <w:color w:val="000000" w:themeColor="text1"/>
                                <w:lang w:val="en-US"/>
                              </w:rPr>
                            </w:pPr>
                            <w:r>
                              <w:rPr>
                                <w:b/>
                                <w:color w:val="000000" w:themeColor="text1"/>
                                <w:lang w:val="en-US"/>
                              </w:rPr>
                              <w:t xml:space="preserve">Total Aset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5C924D" id="Rectangle 11" o:spid="_x0000_s1033" style="position:absolute;left:0;text-align:left;margin-left:-.15pt;margin-top:47.95pt;width:394.5pt;height: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" fillcolor="window" strokecolor="windowText" strokeweight="1pt">
                <v:textbox>
                  <w:txbxContent>
                    <w:p w14:paraId="6B208D62" w14:textId="555849D0" w:rsidR="00FF5FE2" w:rsidRDefault="00FF5FE2" w:rsidP="008473A4">
                      <w:pPr>
                        <w:jc w:val="center"/>
                        <w:rPr>
                          <w:b/>
                          <w:color w:val="000000" w:themeColor="text1"/>
                          <w:lang w:val="en-US"/>
                        </w:rPr>
                      </w:pPr>
                      <w:r w:rsidRPr="00AB4306">
                        <w:rPr>
                          <w:b/>
                          <w:i/>
                          <w:lang w:val="en-US"/>
                        </w:rPr>
                        <w:t xml:space="preserve">Return On Assets </w:t>
                      </w:r>
                      <w:r w:rsidRPr="000D411F">
                        <w:rPr>
                          <w:b/>
                          <w:lang w:val="en-US"/>
                        </w:rPr>
                        <w:t>(</w:t>
                      </w:r>
                      <w:r w:rsidRPr="000D411F">
                        <w:rPr>
                          <w:b/>
                          <w:color w:val="000000" w:themeColor="text1"/>
                          <w:lang w:val="en-US"/>
                        </w:rPr>
                        <w:t>ROA)</w:t>
                      </w:r>
                      <w:r w:rsidRPr="002447BA">
                        <w:rPr>
                          <w:b/>
                          <w:color w:val="000000" w:themeColor="text1"/>
                          <w:lang w:val="en-US"/>
                        </w:rPr>
                        <w:t xml:space="preserve"> = </w:t>
                      </w:r>
                      <w:r>
                        <w:rPr>
                          <w:b/>
                          <w:color w:val="000000" w:themeColor="text1"/>
                          <w:lang w:val="en-US"/>
                        </w:rPr>
                        <w:tab/>
                        <w:t>Laba Bersih Setelah Pajak     x 100%</w:t>
                      </w:r>
                    </w:p>
                    <w:p w14:paraId="23BD1803" w14:textId="5AAEC72E" w:rsidR="00FF5FE2" w:rsidRPr="002447BA" w:rsidRDefault="00FF5FE2" w:rsidP="00E15FC6">
                      <w:pPr>
                        <w:ind w:left="3600" w:firstLine="720"/>
                        <w:rPr>
                          <w:b/>
                          <w:color w:val="000000" w:themeColor="text1"/>
                          <w:lang w:val="en-US"/>
                        </w:rPr>
                      </w:pPr>
                      <w:r>
                        <w:rPr>
                          <w:b/>
                          <w:color w:val="000000" w:themeColor="text1"/>
                          <w:lang w:val="en-US"/>
                        </w:rPr>
                        <w:t xml:space="preserve">Total Aset </w:t>
                      </w:r>
                    </w:p>
                  </w:txbxContent>
                </v:textbox>
              </v:rect>
            </w:pict>
          </mc:Fallback>
        </mc:AlternateContent>
      </w:r>
      <w:proofErr w:type="spellStart"/>
      <w:r w:rsidR="00AB7200">
        <w:rPr>
          <w:lang w:val="en-US"/>
        </w:rPr>
        <w:t>Rumus</w:t>
      </w:r>
      <w:proofErr w:type="spellEnd"/>
      <w:r w:rsidR="00AB7200">
        <w:rPr>
          <w:lang w:val="en-US"/>
        </w:rPr>
        <w:t xml:space="preserve"> </w:t>
      </w:r>
      <w:r w:rsidR="00C5577E" w:rsidRPr="00FD411D">
        <w:rPr>
          <w:i/>
          <w:lang w:val="en-US"/>
        </w:rPr>
        <w:t>return on assets</w:t>
      </w:r>
      <w:r w:rsidR="000F40C3">
        <w:rPr>
          <w:i/>
          <w:lang w:val="en-US"/>
        </w:rPr>
        <w:t xml:space="preserve"> </w:t>
      </w:r>
      <w:r w:rsidR="00CB2470" w:rsidRPr="005E54EB">
        <w:rPr>
          <w:lang w:val="en-US"/>
        </w:rPr>
        <w:t xml:space="preserve">pada </w:t>
      </w:r>
      <w:proofErr w:type="spellStart"/>
      <w:r w:rsidR="00CB2470" w:rsidRPr="005E54EB">
        <w:rPr>
          <w:lang w:val="en-US"/>
        </w:rPr>
        <w:t>penelitian</w:t>
      </w:r>
      <w:proofErr w:type="spellEnd"/>
      <w:r w:rsidR="00CB2470" w:rsidRPr="005E54EB">
        <w:rPr>
          <w:lang w:val="en-US"/>
        </w:rPr>
        <w:t xml:space="preserve"> </w:t>
      </w:r>
      <w:proofErr w:type="spellStart"/>
      <w:r w:rsidR="00CB2470" w:rsidRPr="005E54EB">
        <w:rPr>
          <w:lang w:val="en-US"/>
        </w:rPr>
        <w:t>ini</w:t>
      </w:r>
      <w:proofErr w:type="spellEnd"/>
      <w:r w:rsidR="00CB2470" w:rsidRPr="005E54EB">
        <w:rPr>
          <w:lang w:val="en-US"/>
        </w:rPr>
        <w:t xml:space="preserve"> </w:t>
      </w:r>
      <w:proofErr w:type="spellStart"/>
      <w:r w:rsidR="000F40C3">
        <w:rPr>
          <w:lang w:val="en-US"/>
        </w:rPr>
        <w:t>sebagai</w:t>
      </w:r>
      <w:proofErr w:type="spellEnd"/>
      <w:r w:rsidR="000F40C3">
        <w:rPr>
          <w:lang w:val="en-US"/>
        </w:rPr>
        <w:t xml:space="preserve"> </w:t>
      </w:r>
      <w:proofErr w:type="spellStart"/>
      <w:r w:rsidR="000F40C3">
        <w:rPr>
          <w:lang w:val="en-US"/>
        </w:rPr>
        <w:t>berikut</w:t>
      </w:r>
      <w:proofErr w:type="spellEnd"/>
      <w:r w:rsidR="000F40C3">
        <w:rPr>
          <w:lang w:val="en-US"/>
        </w:rPr>
        <w:t>:</w:t>
      </w:r>
    </w:p>
    <w:p w14:paraId="6FB3ACE7" w14:textId="5520CEA4" w:rsidR="00A40AA2" w:rsidRDefault="00A61231" w:rsidP="005460F6">
      <w:pPr>
        <w:spacing w:line="480" w:lineRule="auto"/>
        <w:jc w:val="both"/>
        <w:rPr>
          <w:lang w:val="en-US"/>
        </w:rPr>
      </w:pPr>
      <w:r>
        <w:rPr>
          <w:b/>
          <w:noProof/>
          <w:lang w:val="en-US"/>
          <w14:ligatures w14:val="none"/>
        </w:rPr>
        <mc:AlternateContent>
          <mc:Choice Requires="wps">
            <w:drawing>
              <wp:anchor distT="0" distB="0" distL="114300" distR="114300" simplePos="0" relativeHeight="251675648" behindDoc="0" locked="0" layoutInCell="1" allowOverlap="1" wp14:anchorId="1616FFAE" wp14:editId="74F3D202">
                <wp:simplePos x="0" y="0"/>
                <wp:positionH relativeFrom="column">
                  <wp:posOffset>2141220</wp:posOffset>
                </wp:positionH>
                <wp:positionV relativeFrom="paragraph">
                  <wp:posOffset>113030</wp:posOffset>
                </wp:positionV>
                <wp:extent cx="1876425"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1876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F6F7800" id="Straight Connector 1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8.6pt,8.9pt" to="316.3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" strokecolor="black [3200]" strokeweight=".5pt">
                <v:stroke joinstyle="miter"/>
              </v:line>
            </w:pict>
          </mc:Fallback>
        </mc:AlternateContent>
      </w:r>
    </w:p>
    <w:p w14:paraId="1DD659A4" w14:textId="436C2C77" w:rsidR="000A45EB" w:rsidRPr="006E187C" w:rsidRDefault="00A40AA2" w:rsidP="005460F6">
      <w:pPr>
        <w:spacing w:after="0" w:line="480" w:lineRule="auto"/>
        <w:jc w:val="both"/>
        <w:rPr>
          <w:lang w:val="en-US"/>
        </w:rPr>
      </w:pPr>
      <w:proofErr w:type="spellStart"/>
      <w:r>
        <w:rPr>
          <w:lang w:val="en-US"/>
        </w:rPr>
        <w:t>Sumber</w:t>
      </w:r>
      <w:proofErr w:type="spellEnd"/>
      <w:r>
        <w:rPr>
          <w:lang w:val="en-US"/>
        </w:rPr>
        <w:t>:</w:t>
      </w:r>
      <w:r w:rsidR="00043F68">
        <w:rPr>
          <w:lang w:val="en-US"/>
        </w:rPr>
        <w:t xml:space="preserve"> </w:t>
      </w:r>
      <w:r w:rsidR="00043F68">
        <w:rPr>
          <w:lang w:val="en-US"/>
        </w:rPr>
        <w:fldChar w:fldCharType="begin" w:fldLock="1"/>
      </w:r>
      <w:r w:rsidR="00555EB8">
        <w:rPr>
          <w:lang w:val="en-US"/>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sidR="00043F68">
        <w:rPr>
          <w:lang w:val="en-US"/>
        </w:rPr>
        <w:fldChar w:fldCharType="separate"/>
      </w:r>
      <w:r w:rsidR="00043F68" w:rsidRPr="00043F68">
        <w:rPr>
          <w:noProof/>
          <w:lang w:val="en-US"/>
        </w:rPr>
        <w:t>(Nengsih</w:t>
      </w:r>
      <w:r w:rsidR="00043F68">
        <w:rPr>
          <w:noProof/>
          <w:lang w:val="en-US"/>
        </w:rPr>
        <w:t xml:space="preserve"> </w:t>
      </w:r>
      <w:r w:rsidR="00043F68" w:rsidRPr="00043F68">
        <w:rPr>
          <w:i/>
          <w:noProof/>
          <w:lang w:val="en-US"/>
        </w:rPr>
        <w:t>et al</w:t>
      </w:r>
      <w:r w:rsidR="00043F68" w:rsidRPr="00043F68">
        <w:rPr>
          <w:noProof/>
          <w:lang w:val="en-US"/>
        </w:rPr>
        <w:t>., 2024)</w:t>
      </w:r>
      <w:r w:rsidR="00043F68">
        <w:rPr>
          <w:lang w:val="en-US"/>
        </w:rPr>
        <w:fldChar w:fldCharType="end"/>
      </w:r>
    </w:p>
    <w:p w14:paraId="36EF5EE8" w14:textId="0E17E9C6" w:rsidR="00AB4306" w:rsidRPr="00497272" w:rsidRDefault="00497272" w:rsidP="00497272">
      <w:pPr>
        <w:pStyle w:val="Heading4"/>
        <w:spacing w:line="480" w:lineRule="auto"/>
        <w:jc w:val="both"/>
        <w:rPr>
          <w:rFonts w:ascii="Times New Roman" w:hAnsi="Times New Roman" w:cs="Times New Roman"/>
          <w:b/>
          <w:color w:val="000000" w:themeColor="text1"/>
          <w:lang w:val="en-US"/>
        </w:rPr>
      </w:pPr>
      <w:r w:rsidRPr="00497272">
        <w:rPr>
          <w:rFonts w:ascii="Times New Roman" w:hAnsi="Times New Roman" w:cs="Times New Roman"/>
          <w:b/>
          <w:i w:val="0"/>
          <w:color w:val="000000" w:themeColor="text1"/>
          <w:lang w:val="en-US"/>
        </w:rPr>
        <w:t>3.2.2.2</w:t>
      </w:r>
      <w:r w:rsidRPr="00497272">
        <w:rPr>
          <w:rFonts w:ascii="Times New Roman" w:hAnsi="Times New Roman" w:cs="Times New Roman"/>
          <w:b/>
          <w:color w:val="000000" w:themeColor="text1"/>
          <w:lang w:val="en-US"/>
        </w:rPr>
        <w:t xml:space="preserve"> </w:t>
      </w:r>
      <w:r w:rsidR="00AB4306" w:rsidRPr="00497272">
        <w:rPr>
          <w:rFonts w:ascii="Times New Roman" w:hAnsi="Times New Roman" w:cs="Times New Roman"/>
          <w:b/>
          <w:color w:val="000000" w:themeColor="text1"/>
          <w:lang w:val="en-US"/>
        </w:rPr>
        <w:t xml:space="preserve">Return </w:t>
      </w:r>
      <w:proofErr w:type="gramStart"/>
      <w:r w:rsidR="00AB4306" w:rsidRPr="00497272">
        <w:rPr>
          <w:rFonts w:ascii="Times New Roman" w:hAnsi="Times New Roman" w:cs="Times New Roman"/>
          <w:b/>
          <w:color w:val="000000" w:themeColor="text1"/>
          <w:lang w:val="en-US"/>
        </w:rPr>
        <w:t>On</w:t>
      </w:r>
      <w:proofErr w:type="gramEnd"/>
      <w:r w:rsidR="00AB4306" w:rsidRPr="00497272">
        <w:rPr>
          <w:rFonts w:ascii="Times New Roman" w:hAnsi="Times New Roman" w:cs="Times New Roman"/>
          <w:b/>
          <w:color w:val="000000" w:themeColor="text1"/>
          <w:lang w:val="en-US"/>
        </w:rPr>
        <w:t xml:space="preserve"> Equity </w:t>
      </w:r>
      <w:r w:rsidR="00AB4306" w:rsidRPr="00C0226A">
        <w:rPr>
          <w:rFonts w:ascii="Times New Roman" w:hAnsi="Times New Roman" w:cs="Times New Roman"/>
          <w:b/>
          <w:i w:val="0"/>
          <w:color w:val="000000" w:themeColor="text1"/>
          <w:lang w:val="en-US"/>
        </w:rPr>
        <w:t>(ROE)</w:t>
      </w:r>
    </w:p>
    <w:p w14:paraId="64ACC5F8" w14:textId="7E22CCA3" w:rsidR="00814252" w:rsidRPr="00CA130E" w:rsidRDefault="003803A7" w:rsidP="00CA130E">
      <w:pPr>
        <w:spacing w:line="480" w:lineRule="auto"/>
        <w:ind w:firstLine="720"/>
        <w:jc w:val="both"/>
        <w:rPr>
          <w:rFonts w:cs="Times New Roman"/>
          <w:lang w:val="en-US"/>
        </w:rPr>
      </w:pPr>
      <w:r>
        <w:rPr>
          <w:b/>
          <w:noProof/>
          <w:lang w:val="en-US"/>
          <w14:ligatures w14:val="none"/>
        </w:rPr>
        <mc:AlternateContent>
          <mc:Choice Requires="wps">
            <w:drawing>
              <wp:anchor distT="0" distB="0" distL="114300" distR="114300" simplePos="0" relativeHeight="251686912" behindDoc="0" locked="0" layoutInCell="1" allowOverlap="1" wp14:anchorId="25452A1F" wp14:editId="48CC7E5A">
                <wp:simplePos x="0" y="0"/>
                <wp:positionH relativeFrom="column">
                  <wp:posOffset>0</wp:posOffset>
                </wp:positionH>
                <wp:positionV relativeFrom="paragraph">
                  <wp:posOffset>3077210</wp:posOffset>
                </wp:positionV>
                <wp:extent cx="5010150" cy="60960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5010150" cy="6096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549267B" w14:textId="77777777" w:rsidR="00FF5FE2" w:rsidRDefault="00FF5FE2" w:rsidP="002D4EEE">
                            <w:pPr>
                              <w:jc w:val="center"/>
                              <w:rPr>
                                <w:b/>
                                <w:color w:val="000000" w:themeColor="text1"/>
                                <w:lang w:val="en-US"/>
                              </w:rPr>
                            </w:pPr>
                            <w:r w:rsidRPr="00AB4306">
                              <w:rPr>
                                <w:b/>
                                <w:i/>
                                <w:lang w:val="en-US"/>
                              </w:rPr>
                              <w:t xml:space="preserve">Return On </w:t>
                            </w:r>
                            <w:r>
                              <w:rPr>
                                <w:b/>
                                <w:i/>
                                <w:lang w:val="en-US"/>
                              </w:rPr>
                              <w:t>Equity</w:t>
                            </w:r>
                            <w:r w:rsidRPr="00AB4306">
                              <w:rPr>
                                <w:b/>
                                <w:i/>
                                <w:lang w:val="en-US"/>
                              </w:rPr>
                              <w:t xml:space="preserve"> </w:t>
                            </w:r>
                            <w:r w:rsidRPr="000D411F">
                              <w:rPr>
                                <w:b/>
                                <w:lang w:val="en-US"/>
                              </w:rPr>
                              <w:t>(</w:t>
                            </w:r>
                            <w:r w:rsidRPr="000D411F">
                              <w:rPr>
                                <w:b/>
                                <w:color w:val="000000" w:themeColor="text1"/>
                                <w:lang w:val="en-US"/>
                              </w:rPr>
                              <w:t>RO</w:t>
                            </w:r>
                            <w:r>
                              <w:rPr>
                                <w:b/>
                                <w:color w:val="000000" w:themeColor="text1"/>
                                <w:lang w:val="en-US"/>
                              </w:rPr>
                              <w:t>E</w:t>
                            </w:r>
                            <w:r w:rsidRPr="000D411F">
                              <w:rPr>
                                <w:b/>
                                <w:color w:val="000000" w:themeColor="text1"/>
                                <w:lang w:val="en-US"/>
                              </w:rPr>
                              <w:t>)</w:t>
                            </w:r>
                            <w:r w:rsidRPr="002447BA">
                              <w:rPr>
                                <w:b/>
                                <w:color w:val="000000" w:themeColor="text1"/>
                                <w:lang w:val="en-US"/>
                              </w:rPr>
                              <w:t xml:space="preserve"> = </w:t>
                            </w:r>
                            <w:r>
                              <w:rPr>
                                <w:b/>
                                <w:color w:val="000000" w:themeColor="text1"/>
                                <w:lang w:val="en-US"/>
                              </w:rPr>
                              <w:tab/>
                              <w:t>Laba Bersih Setelah Pajak     x 100%</w:t>
                            </w:r>
                          </w:p>
                          <w:p w14:paraId="42562775" w14:textId="77777777" w:rsidR="00FF5FE2" w:rsidRPr="002447BA" w:rsidRDefault="00FF5FE2" w:rsidP="002D4EEE">
                            <w:pPr>
                              <w:ind w:left="3600"/>
                              <w:rPr>
                                <w:b/>
                                <w:color w:val="000000" w:themeColor="text1"/>
                                <w:lang w:val="en-US"/>
                              </w:rPr>
                            </w:pPr>
                            <w:r>
                              <w:rPr>
                                <w:b/>
                                <w:color w:val="000000" w:themeColor="text1"/>
                                <w:lang w:val="en-US"/>
                              </w:rPr>
                              <w:t xml:space="preserve">        Total Ekuitas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52A1F" id="Rectangle 12" o:spid="_x0000_s1034" style="position:absolute;left:0;text-align:left;margin-left:0;margin-top:242.3pt;width:394.5pt;height:4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" fillcolor="window" strokecolor="windowText" strokeweight="1pt">
                <v:textbox>
                  <w:txbxContent>
                    <w:p w14:paraId="6549267B" w14:textId="77777777" w:rsidR="00FF5FE2" w:rsidRDefault="00FF5FE2" w:rsidP="002D4EEE">
                      <w:pPr>
                        <w:jc w:val="center"/>
                        <w:rPr>
                          <w:b/>
                          <w:color w:val="000000" w:themeColor="text1"/>
                          <w:lang w:val="en-US"/>
                        </w:rPr>
                      </w:pPr>
                      <w:r w:rsidRPr="00AB4306">
                        <w:rPr>
                          <w:b/>
                          <w:i/>
                          <w:lang w:val="en-US"/>
                        </w:rPr>
                        <w:t xml:space="preserve">Return On </w:t>
                      </w:r>
                      <w:r>
                        <w:rPr>
                          <w:b/>
                          <w:i/>
                          <w:lang w:val="en-US"/>
                        </w:rPr>
                        <w:t>Equity</w:t>
                      </w:r>
                      <w:r w:rsidRPr="00AB4306">
                        <w:rPr>
                          <w:b/>
                          <w:i/>
                          <w:lang w:val="en-US"/>
                        </w:rPr>
                        <w:t xml:space="preserve"> </w:t>
                      </w:r>
                      <w:r w:rsidRPr="000D411F">
                        <w:rPr>
                          <w:b/>
                          <w:lang w:val="en-US"/>
                        </w:rPr>
                        <w:t>(</w:t>
                      </w:r>
                      <w:r w:rsidRPr="000D411F">
                        <w:rPr>
                          <w:b/>
                          <w:color w:val="000000" w:themeColor="text1"/>
                          <w:lang w:val="en-US"/>
                        </w:rPr>
                        <w:t>RO</w:t>
                      </w:r>
                      <w:r>
                        <w:rPr>
                          <w:b/>
                          <w:color w:val="000000" w:themeColor="text1"/>
                          <w:lang w:val="en-US"/>
                        </w:rPr>
                        <w:t>E</w:t>
                      </w:r>
                      <w:r w:rsidRPr="000D411F">
                        <w:rPr>
                          <w:b/>
                          <w:color w:val="000000" w:themeColor="text1"/>
                          <w:lang w:val="en-US"/>
                        </w:rPr>
                        <w:t>)</w:t>
                      </w:r>
                      <w:r w:rsidRPr="002447BA">
                        <w:rPr>
                          <w:b/>
                          <w:color w:val="000000" w:themeColor="text1"/>
                          <w:lang w:val="en-US"/>
                        </w:rPr>
                        <w:t xml:space="preserve"> = </w:t>
                      </w:r>
                      <w:r>
                        <w:rPr>
                          <w:b/>
                          <w:color w:val="000000" w:themeColor="text1"/>
                          <w:lang w:val="en-US"/>
                        </w:rPr>
                        <w:tab/>
                        <w:t>Laba Bersih Setelah Pajak     x 100%</w:t>
                      </w:r>
                    </w:p>
                    <w:p w14:paraId="42562775" w14:textId="77777777" w:rsidR="00FF5FE2" w:rsidRPr="002447BA" w:rsidRDefault="00FF5FE2" w:rsidP="002D4EEE">
                      <w:pPr>
                        <w:ind w:left="3600"/>
                        <w:rPr>
                          <w:b/>
                          <w:color w:val="000000" w:themeColor="text1"/>
                          <w:lang w:val="en-US"/>
                        </w:rPr>
                      </w:pPr>
                      <w:r>
                        <w:rPr>
                          <w:b/>
                          <w:color w:val="000000" w:themeColor="text1"/>
                          <w:lang w:val="en-US"/>
                        </w:rPr>
                        <w:t xml:space="preserve">        Total Ekuitas</w:t>
                      </w:r>
                    </w:p>
                  </w:txbxContent>
                </v:textbox>
              </v:rect>
            </w:pict>
          </mc:Fallback>
        </mc:AlternateContent>
      </w:r>
      <w:r w:rsidR="00D63244" w:rsidRPr="00D63244">
        <w:rPr>
          <w:i/>
          <w:lang w:val="en-US"/>
        </w:rPr>
        <w:t>Return On Equity</w:t>
      </w:r>
      <w:r w:rsidR="00D63244" w:rsidRPr="0061141D">
        <w:rPr>
          <w:lang w:val="en-US"/>
        </w:rPr>
        <w:t xml:space="preserve"> </w:t>
      </w:r>
      <w:r w:rsidR="0061141D" w:rsidRPr="0061141D">
        <w:rPr>
          <w:lang w:val="en-US"/>
        </w:rPr>
        <w:t>(ROE)</w:t>
      </w:r>
      <w:r w:rsidR="00FC1E7C">
        <w:rPr>
          <w:lang w:val="en-US"/>
        </w:rPr>
        <w:t xml:space="preserve"> </w:t>
      </w:r>
      <w:proofErr w:type="spellStart"/>
      <w:r w:rsidR="000B3A64">
        <w:rPr>
          <w:lang w:val="en-US"/>
        </w:rPr>
        <w:t>sering</w:t>
      </w:r>
      <w:proofErr w:type="spellEnd"/>
      <w:r w:rsidR="000B3A64" w:rsidRPr="0061141D">
        <w:rPr>
          <w:lang w:val="en-US"/>
        </w:rPr>
        <w:t xml:space="preserve"> </w:t>
      </w:r>
      <w:proofErr w:type="spellStart"/>
      <w:r w:rsidR="0061141D" w:rsidRPr="0061141D">
        <w:rPr>
          <w:lang w:val="en-US"/>
        </w:rPr>
        <w:t>digunakan</w:t>
      </w:r>
      <w:proofErr w:type="spellEnd"/>
      <w:r w:rsidR="0061141D" w:rsidRPr="0061141D">
        <w:rPr>
          <w:lang w:val="en-US"/>
        </w:rPr>
        <w:t xml:space="preserve"> </w:t>
      </w:r>
      <w:proofErr w:type="spellStart"/>
      <w:r w:rsidR="0061141D" w:rsidRPr="0061141D">
        <w:rPr>
          <w:lang w:val="en-US"/>
        </w:rPr>
        <w:t>untuk</w:t>
      </w:r>
      <w:proofErr w:type="spellEnd"/>
      <w:r w:rsidR="0061141D" w:rsidRPr="0061141D">
        <w:rPr>
          <w:lang w:val="en-US"/>
        </w:rPr>
        <w:t xml:space="preserve"> </w:t>
      </w:r>
      <w:proofErr w:type="spellStart"/>
      <w:r w:rsidR="0061141D" w:rsidRPr="0061141D">
        <w:rPr>
          <w:lang w:val="en-US"/>
        </w:rPr>
        <w:t>mengevaluasi</w:t>
      </w:r>
      <w:proofErr w:type="spellEnd"/>
      <w:r w:rsidR="0061141D" w:rsidRPr="0061141D">
        <w:rPr>
          <w:lang w:val="en-US"/>
        </w:rPr>
        <w:t xml:space="preserve"> </w:t>
      </w:r>
      <w:proofErr w:type="spellStart"/>
      <w:r w:rsidR="0061141D" w:rsidRPr="0061141D">
        <w:rPr>
          <w:lang w:val="en-US"/>
        </w:rPr>
        <w:t>kemampuan</w:t>
      </w:r>
      <w:proofErr w:type="spellEnd"/>
      <w:r w:rsidR="0061141D" w:rsidRPr="0061141D">
        <w:rPr>
          <w:lang w:val="en-US"/>
        </w:rPr>
        <w:t xml:space="preserve"> </w:t>
      </w:r>
      <w:proofErr w:type="spellStart"/>
      <w:r w:rsidR="0061141D" w:rsidRPr="0061141D">
        <w:rPr>
          <w:lang w:val="en-US"/>
        </w:rPr>
        <w:t>suatu</w:t>
      </w:r>
      <w:proofErr w:type="spellEnd"/>
      <w:r w:rsidR="00D32564">
        <w:rPr>
          <w:lang w:val="en-US"/>
        </w:rPr>
        <w:t xml:space="preserve"> </w:t>
      </w:r>
      <w:proofErr w:type="spellStart"/>
      <w:r w:rsidR="00D32564">
        <w:rPr>
          <w:lang w:val="en-US"/>
        </w:rPr>
        <w:t>perusahaan</w:t>
      </w:r>
      <w:proofErr w:type="spellEnd"/>
      <w:r w:rsidR="00D32564">
        <w:rPr>
          <w:lang w:val="en-US"/>
        </w:rPr>
        <w:t xml:space="preserve"> </w:t>
      </w:r>
      <w:proofErr w:type="spellStart"/>
      <w:r w:rsidR="0061141D" w:rsidRPr="0061141D">
        <w:rPr>
          <w:lang w:val="en-US"/>
        </w:rPr>
        <w:t>untuk</w:t>
      </w:r>
      <w:proofErr w:type="spellEnd"/>
      <w:r w:rsidR="0061141D" w:rsidRPr="0061141D">
        <w:rPr>
          <w:lang w:val="en-US"/>
        </w:rPr>
        <w:t xml:space="preserve"> </w:t>
      </w:r>
      <w:proofErr w:type="spellStart"/>
      <w:r w:rsidR="0061141D" w:rsidRPr="0061141D">
        <w:rPr>
          <w:lang w:val="en-US"/>
        </w:rPr>
        <w:t>menghasilkan</w:t>
      </w:r>
      <w:proofErr w:type="spellEnd"/>
      <w:r w:rsidR="0061141D" w:rsidRPr="0061141D">
        <w:rPr>
          <w:lang w:val="en-US"/>
        </w:rPr>
        <w:t xml:space="preserve"> </w:t>
      </w:r>
      <w:proofErr w:type="spellStart"/>
      <w:r w:rsidR="0061141D" w:rsidRPr="0061141D">
        <w:rPr>
          <w:lang w:val="en-US"/>
        </w:rPr>
        <w:t>keuntungan</w:t>
      </w:r>
      <w:proofErr w:type="spellEnd"/>
      <w:r w:rsidR="004826CB">
        <w:rPr>
          <w:lang w:val="en-US"/>
        </w:rPr>
        <w:t xml:space="preserve"> </w:t>
      </w:r>
      <w:proofErr w:type="spellStart"/>
      <w:r w:rsidR="004826CB">
        <w:rPr>
          <w:lang w:val="en-US"/>
        </w:rPr>
        <w:t>atau</w:t>
      </w:r>
      <w:proofErr w:type="spellEnd"/>
      <w:r w:rsidR="004826CB">
        <w:rPr>
          <w:lang w:val="en-US"/>
        </w:rPr>
        <w:t xml:space="preserve"> </w:t>
      </w:r>
      <w:proofErr w:type="spellStart"/>
      <w:r w:rsidR="004826CB">
        <w:rPr>
          <w:lang w:val="en-US"/>
        </w:rPr>
        <w:t>laba</w:t>
      </w:r>
      <w:proofErr w:type="spellEnd"/>
      <w:r w:rsidR="004826CB">
        <w:rPr>
          <w:lang w:val="en-US"/>
        </w:rPr>
        <w:t xml:space="preserve"> </w:t>
      </w:r>
      <w:proofErr w:type="spellStart"/>
      <w:r w:rsidR="0061141D" w:rsidRPr="0061141D">
        <w:rPr>
          <w:lang w:val="en-US"/>
        </w:rPr>
        <w:t>dengan</w:t>
      </w:r>
      <w:proofErr w:type="spellEnd"/>
      <w:r w:rsidR="0061141D" w:rsidRPr="0061141D">
        <w:rPr>
          <w:lang w:val="en-US"/>
        </w:rPr>
        <w:t xml:space="preserve"> </w:t>
      </w:r>
      <w:proofErr w:type="spellStart"/>
      <w:r w:rsidR="0061141D" w:rsidRPr="0061141D">
        <w:rPr>
          <w:lang w:val="en-US"/>
        </w:rPr>
        <w:t>menggunakan</w:t>
      </w:r>
      <w:proofErr w:type="spellEnd"/>
      <w:r w:rsidR="0061141D" w:rsidRPr="0061141D">
        <w:rPr>
          <w:lang w:val="en-US"/>
        </w:rPr>
        <w:t xml:space="preserve"> </w:t>
      </w:r>
      <w:r w:rsidR="003B3C37">
        <w:t>modal yang berasal dari para pemegang saham</w:t>
      </w:r>
      <w:r w:rsidR="002F5EE5">
        <w:rPr>
          <w:lang w:val="en-US"/>
        </w:rPr>
        <w:t xml:space="preserve"> </w:t>
      </w:r>
      <w:r w:rsidR="002F5EE5">
        <w:rPr>
          <w:lang w:val="en-US"/>
        </w:rPr>
        <w:fldChar w:fldCharType="begin" w:fldLock="1"/>
      </w:r>
      <w:r w:rsidR="00713344">
        <w:rPr>
          <w:lang w:val="en-US"/>
        </w:rPr>
        <w:instrText>ADDIN CSL_CITATION {"citationItems":[{"id":"ITEM-1","itemData":{"DOI":"10.31933/e7jzrf59","ISSN":"2777-0974","abstract":"Penelitian ini bertujuan untuk menganalisis dan mengetahui pengaruh Current Ratio (CR), Net Profit Margin (NPM), dan Return on Equity (ROE) terhadap harga saham pada perusahaan food and beverage yang terdaftar di Bursa Efek Indonesia tahun 2018 – 2022. Sampel ditentukan dengan metode purposive sampling. Populasi penelitian berjumlah 73 perusahaan. Telah diperoleh 18 perusahaan yang memenuhi kriteria-kriteria sebagai sampel penelitian dengan jumlah observasi 90. Pada penelitian ini, data termasuk dalam data sekunder dan dianalisis dengan metode regresi data panel dengan aplikasi Eviews 13.0. Novelty pada penelitian ini adalah pembaharuan pada tahun penelitan sampai pada 2022, selanjutnya perbedaan terletak pada metode analisisnya. Berdasarkan analisis secara parsial, disimpulkan bahwa Current Ratio (CR), Net Profit Margin (NPM), dan Return on Equity (ROE) tidak berpengaruh terhadap harga saham. Hasil penelitian ini secara simultan menunjukan bahwa Current Ratio (CR), Net Profit Margin (NPM), dan Return on Equity (ROE) tidak berpengaruh secara bersama-sama terhadap harga saham. Implikasi teoritis untuk peneliti selanjutnya bisa dilanjutkan dengan periode waktu yang lebih panjang, memperluas sampel, dan mempertimbangkan penambahan variabel.","author":[{"dropping-particle":"","family":"Gusmiarni","given":"","non-dropping-particle":"","parse-names":false,"suffix":""},{"dropping-particle":"","family":"Putri","given":"Devi Yunitasari Sunaryo","non-dropping-particle":"","parse-names":false,"suffix":""}],"container-title":"Jurnal Akademi Akuntansi Indonesia Padang","id":"ITEM-1","issue":"1","issued":{"date-parts":[["2024"]]},"page":"1-17","title":"Pengaruh Current Ratio (CR), Net Profit Margin (NPM) dan Return on Equity (ROE) terhadap Harga Saham pada Perusahaan Food and Beverage di Bursa Efek Indonesia tahun 2018-2022","type":"article-journal","volume":"4"},"uris":["http://www.mendeley.com/documents/?uuid=88c5bb34-a60f-4006-975f-34a8e280110d"]}],"mendeley":{"formattedCitation":"(Gusmiarni &amp; Putri, 2024)","plainTextFormattedCitation":"(Gusmiarni &amp; Putri, 2024)","previouslyFormattedCitation":"(Gusmiarni &amp; Putri, 2024)"},"properties":{"noteIndex":0},"schema":"https://github.com/citation-style-language/schema/raw/master/csl-citation.json"}</w:instrText>
      </w:r>
      <w:r w:rsidR="002F5EE5">
        <w:rPr>
          <w:lang w:val="en-US"/>
        </w:rPr>
        <w:fldChar w:fldCharType="separate"/>
      </w:r>
      <w:r w:rsidR="002F5EE5" w:rsidRPr="002F5EE5">
        <w:rPr>
          <w:noProof/>
          <w:lang w:val="en-US"/>
        </w:rPr>
        <w:t>(Gusmiarni &amp; Putri, 2024)</w:t>
      </w:r>
      <w:r w:rsidR="002F5EE5">
        <w:rPr>
          <w:lang w:val="en-US"/>
        </w:rPr>
        <w:fldChar w:fldCharType="end"/>
      </w:r>
      <w:r w:rsidR="003D279A">
        <w:rPr>
          <w:lang w:val="en-US"/>
        </w:rPr>
        <w:t xml:space="preserve">. </w:t>
      </w:r>
      <w:r w:rsidR="0061141D" w:rsidRPr="0061141D">
        <w:rPr>
          <w:lang w:val="en-US"/>
        </w:rPr>
        <w:t xml:space="preserve">ROE </w:t>
      </w:r>
      <w:proofErr w:type="spellStart"/>
      <w:r w:rsidR="0061141D" w:rsidRPr="0061141D">
        <w:rPr>
          <w:lang w:val="en-US"/>
        </w:rPr>
        <w:t>menunjukkan</w:t>
      </w:r>
      <w:proofErr w:type="spellEnd"/>
      <w:r w:rsidR="0061141D" w:rsidRPr="0061141D">
        <w:rPr>
          <w:lang w:val="en-US"/>
        </w:rPr>
        <w:t xml:space="preserve"> </w:t>
      </w:r>
      <w:proofErr w:type="spellStart"/>
      <w:r w:rsidR="0061141D" w:rsidRPr="0061141D">
        <w:rPr>
          <w:lang w:val="en-US"/>
        </w:rPr>
        <w:t>seberapa</w:t>
      </w:r>
      <w:proofErr w:type="spellEnd"/>
      <w:r w:rsidR="0061141D" w:rsidRPr="0061141D">
        <w:rPr>
          <w:lang w:val="en-US"/>
        </w:rPr>
        <w:t xml:space="preserve"> </w:t>
      </w:r>
      <w:proofErr w:type="spellStart"/>
      <w:r w:rsidR="0061141D" w:rsidRPr="0061141D">
        <w:rPr>
          <w:lang w:val="en-US"/>
        </w:rPr>
        <w:t>efisien</w:t>
      </w:r>
      <w:proofErr w:type="spellEnd"/>
      <w:r w:rsidR="0061141D" w:rsidRPr="0061141D">
        <w:rPr>
          <w:lang w:val="en-US"/>
        </w:rPr>
        <w:t xml:space="preserve"> </w:t>
      </w:r>
      <w:proofErr w:type="spellStart"/>
      <w:r w:rsidR="0061141D" w:rsidRPr="0061141D">
        <w:rPr>
          <w:lang w:val="en-US"/>
        </w:rPr>
        <w:t>manajemen</w:t>
      </w:r>
      <w:proofErr w:type="spellEnd"/>
      <w:r w:rsidR="0061141D" w:rsidRPr="0061141D">
        <w:rPr>
          <w:lang w:val="en-US"/>
        </w:rPr>
        <w:t xml:space="preserve"> </w:t>
      </w:r>
      <w:proofErr w:type="spellStart"/>
      <w:r w:rsidR="0061141D" w:rsidRPr="0061141D">
        <w:rPr>
          <w:lang w:val="en-US"/>
        </w:rPr>
        <w:t>suatu</w:t>
      </w:r>
      <w:proofErr w:type="spellEnd"/>
      <w:r w:rsidR="0061141D" w:rsidRPr="0061141D">
        <w:rPr>
          <w:lang w:val="en-US"/>
        </w:rPr>
        <w:t xml:space="preserve"> </w:t>
      </w:r>
      <w:proofErr w:type="spellStart"/>
      <w:r w:rsidR="0061141D" w:rsidRPr="0061141D">
        <w:rPr>
          <w:lang w:val="en-US"/>
        </w:rPr>
        <w:t>bisnis</w:t>
      </w:r>
      <w:proofErr w:type="spellEnd"/>
      <w:r w:rsidR="0061141D" w:rsidRPr="0061141D">
        <w:rPr>
          <w:lang w:val="en-US"/>
        </w:rPr>
        <w:t xml:space="preserve"> </w:t>
      </w:r>
      <w:proofErr w:type="spellStart"/>
      <w:r w:rsidR="0061141D" w:rsidRPr="0061141D">
        <w:rPr>
          <w:lang w:val="en-US"/>
        </w:rPr>
        <w:t>dalam</w:t>
      </w:r>
      <w:proofErr w:type="spellEnd"/>
      <w:r w:rsidR="0061141D" w:rsidRPr="0061141D">
        <w:rPr>
          <w:lang w:val="en-US"/>
        </w:rPr>
        <w:t xml:space="preserve"> </w:t>
      </w:r>
      <w:proofErr w:type="spellStart"/>
      <w:r w:rsidR="0061141D" w:rsidRPr="0061141D">
        <w:rPr>
          <w:lang w:val="en-US"/>
        </w:rPr>
        <w:t>menggunakan</w:t>
      </w:r>
      <w:proofErr w:type="spellEnd"/>
      <w:r w:rsidR="0061141D" w:rsidRPr="0061141D">
        <w:rPr>
          <w:lang w:val="en-US"/>
        </w:rPr>
        <w:t xml:space="preserve"> dana yang </w:t>
      </w:r>
      <w:proofErr w:type="spellStart"/>
      <w:r w:rsidR="0061141D" w:rsidRPr="0061141D">
        <w:rPr>
          <w:lang w:val="en-US"/>
        </w:rPr>
        <w:t>diinvestasikan</w:t>
      </w:r>
      <w:proofErr w:type="spellEnd"/>
      <w:r w:rsidR="0061141D" w:rsidRPr="0061141D">
        <w:rPr>
          <w:lang w:val="en-US"/>
        </w:rPr>
        <w:t xml:space="preserve"> oleh </w:t>
      </w:r>
      <w:proofErr w:type="spellStart"/>
      <w:r w:rsidR="0061141D" w:rsidRPr="0061141D">
        <w:rPr>
          <w:lang w:val="en-US"/>
        </w:rPr>
        <w:t>pemilik</w:t>
      </w:r>
      <w:proofErr w:type="spellEnd"/>
      <w:r w:rsidR="0061141D" w:rsidRPr="0061141D">
        <w:rPr>
          <w:lang w:val="en-US"/>
        </w:rPr>
        <w:t xml:space="preserve"> </w:t>
      </w:r>
      <w:proofErr w:type="spellStart"/>
      <w:r w:rsidR="0061141D" w:rsidRPr="0061141D">
        <w:rPr>
          <w:lang w:val="en-US"/>
        </w:rPr>
        <w:t>untuk</w:t>
      </w:r>
      <w:proofErr w:type="spellEnd"/>
      <w:r w:rsidR="0061141D" w:rsidRPr="0061141D">
        <w:rPr>
          <w:lang w:val="en-US"/>
        </w:rPr>
        <w:t xml:space="preserve"> </w:t>
      </w:r>
      <w:proofErr w:type="spellStart"/>
      <w:r w:rsidR="0061141D" w:rsidRPr="0061141D">
        <w:rPr>
          <w:lang w:val="en-US"/>
        </w:rPr>
        <w:t>menghasilkan</w:t>
      </w:r>
      <w:proofErr w:type="spellEnd"/>
      <w:r w:rsidR="0061141D" w:rsidRPr="0061141D">
        <w:rPr>
          <w:lang w:val="en-US"/>
        </w:rPr>
        <w:t xml:space="preserve"> </w:t>
      </w:r>
      <w:proofErr w:type="spellStart"/>
      <w:r w:rsidR="0061141D" w:rsidRPr="0061141D">
        <w:rPr>
          <w:lang w:val="en-US"/>
        </w:rPr>
        <w:t>keuntungan</w:t>
      </w:r>
      <w:proofErr w:type="spellEnd"/>
      <w:r w:rsidR="0061141D" w:rsidRPr="0061141D">
        <w:rPr>
          <w:lang w:val="en-US"/>
        </w:rPr>
        <w:t xml:space="preserve">. </w:t>
      </w:r>
      <w:proofErr w:type="spellStart"/>
      <w:r w:rsidR="0061141D" w:rsidRPr="0061141D">
        <w:rPr>
          <w:lang w:val="en-US"/>
        </w:rPr>
        <w:t>Semakin</w:t>
      </w:r>
      <w:proofErr w:type="spellEnd"/>
      <w:r w:rsidR="0061141D" w:rsidRPr="0061141D">
        <w:rPr>
          <w:lang w:val="en-US"/>
        </w:rPr>
        <w:t xml:space="preserve"> </w:t>
      </w:r>
      <w:proofErr w:type="spellStart"/>
      <w:r w:rsidR="0061141D" w:rsidRPr="0061141D">
        <w:rPr>
          <w:lang w:val="en-US"/>
        </w:rPr>
        <w:t>tinggi</w:t>
      </w:r>
      <w:proofErr w:type="spellEnd"/>
      <w:r w:rsidR="0061141D" w:rsidRPr="0061141D">
        <w:rPr>
          <w:lang w:val="en-US"/>
        </w:rPr>
        <w:t xml:space="preserve"> </w:t>
      </w:r>
      <w:proofErr w:type="spellStart"/>
      <w:r w:rsidR="0061141D" w:rsidRPr="0061141D">
        <w:rPr>
          <w:lang w:val="en-US"/>
        </w:rPr>
        <w:t>nilai</w:t>
      </w:r>
      <w:proofErr w:type="spellEnd"/>
      <w:r w:rsidR="0061141D" w:rsidRPr="0061141D">
        <w:rPr>
          <w:lang w:val="en-US"/>
        </w:rPr>
        <w:t xml:space="preserve"> ROE, </w:t>
      </w:r>
      <w:proofErr w:type="spellStart"/>
      <w:r w:rsidR="0061141D" w:rsidRPr="0061141D">
        <w:rPr>
          <w:lang w:val="en-US"/>
        </w:rPr>
        <w:t>semakin</w:t>
      </w:r>
      <w:proofErr w:type="spellEnd"/>
      <w:r w:rsidR="0061141D" w:rsidRPr="0061141D">
        <w:rPr>
          <w:lang w:val="en-US"/>
        </w:rPr>
        <w:t xml:space="preserve"> </w:t>
      </w:r>
      <w:proofErr w:type="spellStart"/>
      <w:r w:rsidR="0061141D" w:rsidRPr="0061141D">
        <w:rPr>
          <w:lang w:val="en-US"/>
        </w:rPr>
        <w:t>baik</w:t>
      </w:r>
      <w:proofErr w:type="spellEnd"/>
      <w:r w:rsidR="0061141D" w:rsidRPr="0061141D">
        <w:rPr>
          <w:lang w:val="en-US"/>
        </w:rPr>
        <w:t xml:space="preserve"> </w:t>
      </w:r>
      <w:proofErr w:type="spellStart"/>
      <w:r w:rsidR="0061141D" w:rsidRPr="0061141D">
        <w:rPr>
          <w:lang w:val="en-US"/>
        </w:rPr>
        <w:t>kinerja</w:t>
      </w:r>
      <w:proofErr w:type="spellEnd"/>
      <w:r w:rsidR="0061141D" w:rsidRPr="0061141D">
        <w:rPr>
          <w:lang w:val="en-US"/>
        </w:rPr>
        <w:t xml:space="preserve"> </w:t>
      </w:r>
      <w:proofErr w:type="spellStart"/>
      <w:r w:rsidR="0061141D" w:rsidRPr="0061141D">
        <w:rPr>
          <w:lang w:val="en-US"/>
        </w:rPr>
        <w:t>perusahaan</w:t>
      </w:r>
      <w:proofErr w:type="spellEnd"/>
      <w:r w:rsidR="0061141D" w:rsidRPr="0061141D">
        <w:rPr>
          <w:lang w:val="en-US"/>
        </w:rPr>
        <w:t xml:space="preserve"> </w:t>
      </w:r>
      <w:proofErr w:type="spellStart"/>
      <w:r w:rsidR="0061141D" w:rsidRPr="0061141D">
        <w:rPr>
          <w:lang w:val="en-US"/>
        </w:rPr>
        <w:t>dalam</w:t>
      </w:r>
      <w:proofErr w:type="spellEnd"/>
      <w:r w:rsidR="0061141D" w:rsidRPr="0061141D">
        <w:rPr>
          <w:lang w:val="en-US"/>
        </w:rPr>
        <w:t xml:space="preserve"> </w:t>
      </w:r>
      <w:proofErr w:type="spellStart"/>
      <w:r w:rsidR="0061141D" w:rsidRPr="0061141D">
        <w:rPr>
          <w:lang w:val="en-US"/>
        </w:rPr>
        <w:t>mengelola</w:t>
      </w:r>
      <w:proofErr w:type="spellEnd"/>
      <w:r w:rsidR="0061141D" w:rsidRPr="0061141D">
        <w:rPr>
          <w:lang w:val="en-US"/>
        </w:rPr>
        <w:t xml:space="preserve"> modal </w:t>
      </w:r>
      <w:proofErr w:type="spellStart"/>
      <w:r w:rsidR="0061141D" w:rsidRPr="0061141D">
        <w:rPr>
          <w:lang w:val="en-US"/>
        </w:rPr>
        <w:t>sendiri</w:t>
      </w:r>
      <w:proofErr w:type="spellEnd"/>
      <w:r w:rsidR="0010103D">
        <w:rPr>
          <w:lang w:val="en-US"/>
        </w:rPr>
        <w:t xml:space="preserve"> </w:t>
      </w:r>
      <w:proofErr w:type="spellStart"/>
      <w:r w:rsidR="0010103D">
        <w:rPr>
          <w:lang w:val="en-US"/>
        </w:rPr>
        <w:t>sehingga</w:t>
      </w:r>
      <w:proofErr w:type="spellEnd"/>
      <w:r w:rsidR="0010103D">
        <w:rPr>
          <w:lang w:val="en-US"/>
        </w:rPr>
        <w:t xml:space="preserve"> </w:t>
      </w:r>
      <w:proofErr w:type="spellStart"/>
      <w:r w:rsidR="0061141D" w:rsidRPr="0061141D">
        <w:rPr>
          <w:lang w:val="en-US"/>
        </w:rPr>
        <w:t>dapat</w:t>
      </w:r>
      <w:proofErr w:type="spellEnd"/>
      <w:r w:rsidR="0061141D" w:rsidRPr="0061141D">
        <w:rPr>
          <w:lang w:val="en-US"/>
        </w:rPr>
        <w:t xml:space="preserve"> </w:t>
      </w:r>
      <w:proofErr w:type="spellStart"/>
      <w:r w:rsidR="0061141D" w:rsidRPr="0061141D">
        <w:rPr>
          <w:lang w:val="en-US"/>
        </w:rPr>
        <w:t>meningkatkan</w:t>
      </w:r>
      <w:proofErr w:type="spellEnd"/>
      <w:r w:rsidR="0061141D" w:rsidRPr="0061141D">
        <w:rPr>
          <w:lang w:val="en-US"/>
        </w:rPr>
        <w:t xml:space="preserve"> </w:t>
      </w:r>
      <w:proofErr w:type="spellStart"/>
      <w:r w:rsidR="0061141D" w:rsidRPr="0061141D">
        <w:rPr>
          <w:lang w:val="en-US"/>
        </w:rPr>
        <w:t>daya</w:t>
      </w:r>
      <w:proofErr w:type="spellEnd"/>
      <w:r w:rsidR="0061141D" w:rsidRPr="0061141D">
        <w:rPr>
          <w:lang w:val="en-US"/>
        </w:rPr>
        <w:t xml:space="preserve"> </w:t>
      </w:r>
      <w:proofErr w:type="spellStart"/>
      <w:r w:rsidR="0061141D" w:rsidRPr="0061141D">
        <w:rPr>
          <w:lang w:val="en-US"/>
        </w:rPr>
        <w:t>tarik</w:t>
      </w:r>
      <w:proofErr w:type="spellEnd"/>
      <w:r w:rsidR="0061141D" w:rsidRPr="0061141D">
        <w:rPr>
          <w:lang w:val="en-US"/>
        </w:rPr>
        <w:t xml:space="preserve"> </w:t>
      </w:r>
      <w:proofErr w:type="spellStart"/>
      <w:r w:rsidR="0061141D" w:rsidRPr="0061141D">
        <w:rPr>
          <w:lang w:val="en-US"/>
        </w:rPr>
        <w:t>bagi</w:t>
      </w:r>
      <w:proofErr w:type="spellEnd"/>
      <w:r w:rsidR="0061141D" w:rsidRPr="0061141D">
        <w:rPr>
          <w:lang w:val="en-US"/>
        </w:rPr>
        <w:t xml:space="preserve"> investor </w:t>
      </w:r>
      <w:proofErr w:type="spellStart"/>
      <w:r w:rsidR="0061141D" w:rsidRPr="0061141D">
        <w:rPr>
          <w:lang w:val="en-US"/>
        </w:rPr>
        <w:t>karena</w:t>
      </w:r>
      <w:proofErr w:type="spellEnd"/>
      <w:r w:rsidR="0061141D" w:rsidRPr="0061141D">
        <w:rPr>
          <w:lang w:val="en-US"/>
        </w:rPr>
        <w:t xml:space="preserve"> </w:t>
      </w:r>
      <w:proofErr w:type="spellStart"/>
      <w:r w:rsidR="0061141D" w:rsidRPr="0061141D">
        <w:rPr>
          <w:lang w:val="en-US"/>
        </w:rPr>
        <w:t>menunjukkan</w:t>
      </w:r>
      <w:proofErr w:type="spellEnd"/>
      <w:r w:rsidR="0061141D" w:rsidRPr="0061141D">
        <w:rPr>
          <w:lang w:val="en-US"/>
        </w:rPr>
        <w:t xml:space="preserve"> </w:t>
      </w:r>
      <w:proofErr w:type="spellStart"/>
      <w:r w:rsidR="0061141D" w:rsidRPr="0061141D">
        <w:rPr>
          <w:lang w:val="en-US"/>
        </w:rPr>
        <w:t>potensi</w:t>
      </w:r>
      <w:proofErr w:type="spellEnd"/>
      <w:r w:rsidR="0061141D" w:rsidRPr="0061141D">
        <w:rPr>
          <w:lang w:val="en-US"/>
        </w:rPr>
        <w:t xml:space="preserve"> </w:t>
      </w:r>
      <w:proofErr w:type="spellStart"/>
      <w:r w:rsidR="0061141D" w:rsidRPr="0061141D">
        <w:rPr>
          <w:lang w:val="en-US"/>
        </w:rPr>
        <w:t>imbal</w:t>
      </w:r>
      <w:proofErr w:type="spellEnd"/>
      <w:r w:rsidR="0061141D" w:rsidRPr="0061141D">
        <w:rPr>
          <w:lang w:val="en-US"/>
        </w:rPr>
        <w:t xml:space="preserve"> </w:t>
      </w:r>
      <w:proofErr w:type="spellStart"/>
      <w:r w:rsidR="0061141D" w:rsidRPr="0061141D">
        <w:rPr>
          <w:lang w:val="en-US"/>
        </w:rPr>
        <w:t>hasil</w:t>
      </w:r>
      <w:proofErr w:type="spellEnd"/>
      <w:r w:rsidR="0061141D" w:rsidRPr="0061141D">
        <w:rPr>
          <w:lang w:val="en-US"/>
        </w:rPr>
        <w:t xml:space="preserve"> yang </w:t>
      </w:r>
      <w:proofErr w:type="spellStart"/>
      <w:r w:rsidR="0061141D" w:rsidRPr="0061141D">
        <w:rPr>
          <w:lang w:val="en-US"/>
        </w:rPr>
        <w:t>lebih</w:t>
      </w:r>
      <w:proofErr w:type="spellEnd"/>
      <w:r w:rsidR="0061141D" w:rsidRPr="0061141D">
        <w:rPr>
          <w:lang w:val="en-US"/>
        </w:rPr>
        <w:t xml:space="preserve"> </w:t>
      </w:r>
      <w:proofErr w:type="spellStart"/>
      <w:r w:rsidR="0061141D" w:rsidRPr="0061141D">
        <w:rPr>
          <w:lang w:val="en-US"/>
        </w:rPr>
        <w:t>besar</w:t>
      </w:r>
      <w:proofErr w:type="spellEnd"/>
      <w:r w:rsidR="002D4EEE">
        <w:rPr>
          <w:rFonts w:cs="Times New Roman"/>
          <w:lang w:val="en-US"/>
        </w:rPr>
        <w:t xml:space="preserve"> </w:t>
      </w:r>
      <w:r w:rsidR="002D4EEE">
        <w:rPr>
          <w:rFonts w:cs="Times New Roman"/>
          <w:lang w:val="en-US"/>
        </w:rPr>
        <w:fldChar w:fldCharType="begin" w:fldLock="1"/>
      </w:r>
      <w:r w:rsidR="004B216C">
        <w:rPr>
          <w:rFonts w:cs="Times New Roman"/>
          <w:lang w:val="en-US"/>
        </w:rPr>
        <w:instrText>ADDIN CSL_CITATION {"citationItems":[{"id":"ITEM-1","itemData":{"DOI":"10.3390/economies11020048","ISSN":"22277099","abstract":"This study examines whether relevant accounting ratios influence the stock prices of high-technology service enterprises in five countries, namely, the United States, Japan, China, the United Kingdom, and France. Subsequently, this study determines the existence of pricing error (if any) between the intrinsic value and the market value of the stock price due to the accounting ratios. Content analysis was performed on the annual reports of 326 high-technology service enterprises to determine the effect of three accounting ratios, namely diluted earnings per share, revenue per share, and book value per share, on the stock price of the high-technology service enterprises. This study shows that diluted earnings per share and book value per share influence the stock price of high-technology service enterprises. However, this study shows revenue per share does not influence the stock price of high-technology service enterprises. In addition, this study shows that, on average, the pricing error of high-technology services enterprises is considered moderate, with some countries exhibiting higher pricing errors. This study provides insight into how much accounting ratios can influence the movement of stock prices and, in turn, assist investors in understanding the key metrics within the high-technology industry.","author":[{"dropping-particle":"","family":"Sukmadilaga","given":"Citra","non-dropping-particle":"","parse-names":false,"suffix":""},{"dropping-particle":"","family":"Santoso","given":"Jose Christian","non-dropping-particle":"","parse-names":false,"suffix":""},{"dropping-particle":"","family":"Ghani","given":"Erlane K.","non-dropping-particle":"","parse-names":false,"suffix":""}],"container-title":"Economies","id":"ITEM-1","issue":"2","issued":{"date-parts":[["2023"]]},"page":"1-14","title":"Can Accounting Value Relevance and Pricing Error Influence Stock Price of High-Technology Service Enterprises?","type":"article-journal","volume":"11"},"uris":["http://www.mendeley.com/documents/?uuid=993c399f-0050-4df7-a777-dde7b3a7994f"]}],"mendeley":{"formattedCitation":"(Sukmadilaga et al., 2023)","plainTextFormattedCitation":"(Sukmadilaga et al., 2023)","previouslyFormattedCitation":"(Sukmadilaga et al., 2023)"},"properties":{"noteIndex":0},"schema":"https://github.com/citation-style-language/schema/raw/master/csl-citation.json"}</w:instrText>
      </w:r>
      <w:r w:rsidR="002D4EEE">
        <w:rPr>
          <w:rFonts w:cs="Times New Roman"/>
          <w:lang w:val="en-US"/>
        </w:rPr>
        <w:fldChar w:fldCharType="separate"/>
      </w:r>
      <w:r w:rsidR="002D4EEE" w:rsidRPr="002D4EEE">
        <w:rPr>
          <w:rFonts w:cs="Times New Roman"/>
          <w:noProof/>
          <w:lang w:val="en-US"/>
        </w:rPr>
        <w:t>(Sukmadilaga</w:t>
      </w:r>
      <w:r w:rsidR="0078433D">
        <w:rPr>
          <w:rFonts w:cs="Times New Roman"/>
          <w:noProof/>
          <w:lang w:val="en-US"/>
        </w:rPr>
        <w:t xml:space="preserve"> </w:t>
      </w:r>
      <w:r w:rsidR="002D4EEE" w:rsidRPr="00662D61">
        <w:rPr>
          <w:rFonts w:cs="Times New Roman"/>
          <w:i/>
          <w:noProof/>
          <w:lang w:val="en-US"/>
        </w:rPr>
        <w:t>et al</w:t>
      </w:r>
      <w:r w:rsidR="002D4EEE" w:rsidRPr="002D4EEE">
        <w:rPr>
          <w:rFonts w:cs="Times New Roman"/>
          <w:noProof/>
          <w:lang w:val="en-US"/>
        </w:rPr>
        <w:t>., 2023)</w:t>
      </w:r>
      <w:r w:rsidR="002D4EEE">
        <w:rPr>
          <w:rFonts w:cs="Times New Roman"/>
          <w:lang w:val="en-US"/>
        </w:rPr>
        <w:fldChar w:fldCharType="end"/>
      </w:r>
      <w:r w:rsidR="00B41B51">
        <w:rPr>
          <w:rFonts w:cs="Times New Roman"/>
          <w:lang w:val="en-US"/>
        </w:rPr>
        <w:t>.</w:t>
      </w:r>
      <w:r w:rsidR="00CA130E">
        <w:rPr>
          <w:rFonts w:cs="Times New Roman"/>
          <w:lang w:val="en-US"/>
        </w:rPr>
        <w:t xml:space="preserve"> </w:t>
      </w:r>
      <w:proofErr w:type="spellStart"/>
      <w:r w:rsidR="008507A3">
        <w:rPr>
          <w:rFonts w:cs="Times New Roman"/>
          <w:color w:val="2C2C36"/>
          <w:spacing w:val="5"/>
          <w:shd w:val="clear" w:color="auto" w:fill="FFFFFF"/>
          <w:lang w:val="en-US"/>
        </w:rPr>
        <w:t>Rumus</w:t>
      </w:r>
      <w:proofErr w:type="spellEnd"/>
      <w:r w:rsidR="008507A3">
        <w:rPr>
          <w:rFonts w:cs="Times New Roman"/>
          <w:color w:val="2C2C36"/>
          <w:spacing w:val="5"/>
          <w:shd w:val="clear" w:color="auto" w:fill="FFFFFF"/>
          <w:lang w:val="en-US"/>
        </w:rPr>
        <w:t xml:space="preserve"> </w:t>
      </w:r>
      <w:r w:rsidR="008507A3" w:rsidRPr="00D63244">
        <w:rPr>
          <w:i/>
          <w:lang w:val="en-US"/>
        </w:rPr>
        <w:t>return on equity</w:t>
      </w:r>
      <w:r w:rsidR="008507A3">
        <w:rPr>
          <w:i/>
          <w:lang w:val="en-US"/>
        </w:rPr>
        <w:t xml:space="preserve"> </w:t>
      </w:r>
      <w:r w:rsidR="008507A3" w:rsidRPr="00D60CB5">
        <w:rPr>
          <w:lang w:val="en-US"/>
        </w:rPr>
        <w:t xml:space="preserve">pada </w:t>
      </w:r>
      <w:proofErr w:type="spellStart"/>
      <w:r w:rsidR="008507A3" w:rsidRPr="00D60CB5">
        <w:rPr>
          <w:lang w:val="en-US"/>
        </w:rPr>
        <w:t>penelitian</w:t>
      </w:r>
      <w:proofErr w:type="spellEnd"/>
      <w:r w:rsidR="008507A3" w:rsidRPr="00D60CB5">
        <w:rPr>
          <w:lang w:val="en-US"/>
        </w:rPr>
        <w:t xml:space="preserve"> </w:t>
      </w:r>
      <w:proofErr w:type="spellStart"/>
      <w:r w:rsidR="008507A3" w:rsidRPr="00D60CB5">
        <w:rPr>
          <w:lang w:val="en-US"/>
        </w:rPr>
        <w:t>ini</w:t>
      </w:r>
      <w:proofErr w:type="spellEnd"/>
      <w:r w:rsidR="00CA130E">
        <w:rPr>
          <w:lang w:val="en-US"/>
        </w:rPr>
        <w:t>:</w:t>
      </w:r>
    </w:p>
    <w:p w14:paraId="07B7993F" w14:textId="5BAA3F3F" w:rsidR="00D60CB5" w:rsidRDefault="002D4EEE" w:rsidP="00D97656">
      <w:pPr>
        <w:spacing w:after="0" w:line="240" w:lineRule="auto"/>
        <w:jc w:val="both"/>
        <w:rPr>
          <w:lang w:val="en-US"/>
        </w:rPr>
      </w:pPr>
      <w:r>
        <w:rPr>
          <w:noProof/>
          <w:lang w:val="en-US"/>
          <w14:ligatures w14:val="none"/>
        </w:rPr>
        <mc:AlternateContent>
          <mc:Choice Requires="wps">
            <w:drawing>
              <wp:anchor distT="0" distB="0" distL="114300" distR="114300" simplePos="0" relativeHeight="251687936" behindDoc="0" locked="0" layoutInCell="1" allowOverlap="1" wp14:anchorId="3658A8AC" wp14:editId="681824A0">
                <wp:simplePos x="0" y="0"/>
                <wp:positionH relativeFrom="column">
                  <wp:posOffset>2148840</wp:posOffset>
                </wp:positionH>
                <wp:positionV relativeFrom="paragraph">
                  <wp:posOffset>121920</wp:posOffset>
                </wp:positionV>
                <wp:extent cx="1819073"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8190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9AE021" id="Straight Connector 16"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69.2pt,9.6pt" to="312.4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" strokecolor="black [3200]" strokeweight=".5pt">
                <v:stroke joinstyle="miter"/>
              </v:line>
            </w:pict>
          </mc:Fallback>
        </mc:AlternateContent>
      </w:r>
    </w:p>
    <w:p w14:paraId="297E19E0" w14:textId="22E095AA" w:rsidR="00D60CB5" w:rsidRDefault="00D60CB5" w:rsidP="00D97656">
      <w:pPr>
        <w:spacing w:after="0" w:line="240" w:lineRule="auto"/>
        <w:jc w:val="both"/>
        <w:rPr>
          <w:lang w:val="en-US"/>
        </w:rPr>
      </w:pPr>
    </w:p>
    <w:p w14:paraId="5D3559FC" w14:textId="5D8F9664" w:rsidR="002D4EEE" w:rsidRDefault="002D4EEE" w:rsidP="00D97656">
      <w:pPr>
        <w:spacing w:after="0" w:line="240" w:lineRule="auto"/>
        <w:jc w:val="both"/>
        <w:rPr>
          <w:lang w:val="en-US"/>
        </w:rPr>
      </w:pPr>
    </w:p>
    <w:p w14:paraId="3A74B461" w14:textId="018DC83B" w:rsidR="00110613" w:rsidRDefault="008F1F87" w:rsidP="00D97656">
      <w:pPr>
        <w:spacing w:after="240" w:line="240" w:lineRule="auto"/>
        <w:jc w:val="both"/>
        <w:rPr>
          <w:lang w:val="en-US"/>
        </w:rPr>
      </w:pPr>
      <w:proofErr w:type="spellStart"/>
      <w:r>
        <w:rPr>
          <w:lang w:val="en-US"/>
        </w:rPr>
        <w:t>Sumber</w:t>
      </w:r>
      <w:proofErr w:type="spellEnd"/>
      <w:r>
        <w:rPr>
          <w:lang w:val="en-US"/>
        </w:rPr>
        <w:t xml:space="preserve">: </w:t>
      </w:r>
      <w:r w:rsidR="00BB0056">
        <w:rPr>
          <w:lang w:val="en-US"/>
        </w:rPr>
        <w:fldChar w:fldCharType="begin" w:fldLock="1"/>
      </w:r>
      <w:r w:rsidR="00A20F96">
        <w:rPr>
          <w:lang w:val="en-US"/>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sidR="00BB0056">
        <w:rPr>
          <w:lang w:val="en-US"/>
        </w:rPr>
        <w:fldChar w:fldCharType="separate"/>
      </w:r>
      <w:r w:rsidR="00BB0056" w:rsidRPr="00BB0056">
        <w:rPr>
          <w:noProof/>
          <w:lang w:val="en-US"/>
        </w:rPr>
        <w:t>(Nengsih</w:t>
      </w:r>
      <w:r w:rsidR="00BB0056">
        <w:rPr>
          <w:noProof/>
          <w:lang w:val="en-US"/>
        </w:rPr>
        <w:t xml:space="preserve"> </w:t>
      </w:r>
      <w:r w:rsidR="00BB0056" w:rsidRPr="00BB0056">
        <w:rPr>
          <w:i/>
          <w:noProof/>
          <w:lang w:val="en-US"/>
        </w:rPr>
        <w:t>et al.</w:t>
      </w:r>
      <w:r w:rsidR="00BB0056" w:rsidRPr="00BB0056">
        <w:rPr>
          <w:noProof/>
          <w:lang w:val="en-US"/>
        </w:rPr>
        <w:t>, 2024)</w:t>
      </w:r>
      <w:r w:rsidR="00BB0056">
        <w:rPr>
          <w:lang w:val="en-US"/>
        </w:rPr>
        <w:fldChar w:fldCharType="end"/>
      </w:r>
    </w:p>
    <w:p w14:paraId="41B02FCB" w14:textId="210C7E61" w:rsidR="00497272" w:rsidRPr="007E560F" w:rsidRDefault="007E560F" w:rsidP="007E560F">
      <w:pPr>
        <w:pStyle w:val="Heading4"/>
        <w:spacing w:line="480" w:lineRule="auto"/>
        <w:jc w:val="both"/>
        <w:rPr>
          <w:rFonts w:ascii="Times New Roman" w:hAnsi="Times New Roman" w:cs="Times New Roman"/>
          <w:b/>
          <w:color w:val="000000" w:themeColor="text1"/>
          <w:lang w:val="en-US"/>
        </w:rPr>
      </w:pPr>
      <w:bookmarkStart w:id="189" w:name="_Hlk209351036"/>
      <w:r w:rsidRPr="007E560F">
        <w:rPr>
          <w:rFonts w:ascii="Times New Roman" w:hAnsi="Times New Roman" w:cs="Times New Roman"/>
          <w:b/>
          <w:i w:val="0"/>
          <w:color w:val="000000" w:themeColor="text1"/>
          <w:lang w:val="en-US"/>
        </w:rPr>
        <w:t>3.2.2.3</w:t>
      </w:r>
      <w:r w:rsidRPr="007E560F">
        <w:rPr>
          <w:rFonts w:ascii="Times New Roman" w:hAnsi="Times New Roman" w:cs="Times New Roman"/>
          <w:b/>
          <w:color w:val="000000" w:themeColor="text1"/>
          <w:lang w:val="en-US"/>
        </w:rPr>
        <w:t xml:space="preserve"> </w:t>
      </w:r>
      <w:r w:rsidR="00C75B18" w:rsidRPr="007E560F">
        <w:rPr>
          <w:rFonts w:ascii="Times New Roman" w:hAnsi="Times New Roman" w:cs="Times New Roman"/>
          <w:b/>
          <w:color w:val="000000" w:themeColor="text1"/>
          <w:lang w:val="en-US"/>
        </w:rPr>
        <w:t xml:space="preserve">Debt </w:t>
      </w:r>
      <w:proofErr w:type="gramStart"/>
      <w:r w:rsidR="00C75B18" w:rsidRPr="007E560F">
        <w:rPr>
          <w:rFonts w:ascii="Times New Roman" w:hAnsi="Times New Roman" w:cs="Times New Roman"/>
          <w:b/>
          <w:color w:val="000000" w:themeColor="text1"/>
          <w:lang w:val="en-US"/>
        </w:rPr>
        <w:t>To</w:t>
      </w:r>
      <w:proofErr w:type="gramEnd"/>
      <w:r w:rsidR="00C75B18" w:rsidRPr="007E560F">
        <w:rPr>
          <w:rFonts w:ascii="Times New Roman" w:hAnsi="Times New Roman" w:cs="Times New Roman"/>
          <w:b/>
          <w:color w:val="000000" w:themeColor="text1"/>
          <w:lang w:val="en-US"/>
        </w:rPr>
        <w:t xml:space="preserve"> Equity Ratio</w:t>
      </w:r>
      <w:r w:rsidR="00AB4306" w:rsidRPr="007E560F">
        <w:rPr>
          <w:rFonts w:ascii="Times New Roman" w:hAnsi="Times New Roman" w:cs="Times New Roman"/>
          <w:b/>
          <w:color w:val="000000" w:themeColor="text1"/>
          <w:lang w:val="en-US"/>
        </w:rPr>
        <w:t xml:space="preserve"> </w:t>
      </w:r>
      <w:r w:rsidR="00AB4306" w:rsidRPr="00C0226A">
        <w:rPr>
          <w:rFonts w:ascii="Times New Roman" w:hAnsi="Times New Roman" w:cs="Times New Roman"/>
          <w:b/>
          <w:i w:val="0"/>
          <w:color w:val="000000" w:themeColor="text1"/>
          <w:lang w:val="en-US"/>
        </w:rPr>
        <w:t>(</w:t>
      </w:r>
      <w:r w:rsidR="00C75B18" w:rsidRPr="00C0226A">
        <w:rPr>
          <w:rFonts w:ascii="Times New Roman" w:hAnsi="Times New Roman" w:cs="Times New Roman"/>
          <w:b/>
          <w:i w:val="0"/>
          <w:color w:val="000000" w:themeColor="text1"/>
          <w:lang w:val="en-US"/>
        </w:rPr>
        <w:t>DER)</w:t>
      </w:r>
      <w:bookmarkEnd w:id="189"/>
    </w:p>
    <w:p w14:paraId="63A2A25D" w14:textId="345764ED" w:rsidR="00EA482E" w:rsidRPr="00CA130E" w:rsidRDefault="00430FC7" w:rsidP="00CA130E">
      <w:pPr>
        <w:spacing w:after="0" w:line="480" w:lineRule="auto"/>
        <w:ind w:firstLine="720"/>
        <w:jc w:val="both"/>
        <w:rPr>
          <w:b/>
          <w:i/>
          <w:lang w:val="en-US"/>
        </w:rPr>
      </w:pPr>
      <w:r w:rsidRPr="00497272">
        <w:rPr>
          <w:i/>
          <w:lang w:val="en-US"/>
        </w:rPr>
        <w:t>Debt to Equity Ratio</w:t>
      </w:r>
      <w:r w:rsidRPr="00497272">
        <w:rPr>
          <w:lang w:val="en-US"/>
        </w:rPr>
        <w:t xml:space="preserve"> (DER) </w:t>
      </w:r>
      <w:proofErr w:type="spellStart"/>
      <w:r w:rsidRPr="00497272">
        <w:rPr>
          <w:lang w:val="en-US"/>
        </w:rPr>
        <w:t>diartikan</w:t>
      </w:r>
      <w:proofErr w:type="spellEnd"/>
      <w:r w:rsidRPr="00497272">
        <w:rPr>
          <w:lang w:val="en-US"/>
        </w:rPr>
        <w:t xml:space="preserve"> </w:t>
      </w:r>
      <w:proofErr w:type="spellStart"/>
      <w:r w:rsidRPr="00497272">
        <w:rPr>
          <w:lang w:val="en-US"/>
        </w:rPr>
        <w:t>sebagai</w:t>
      </w:r>
      <w:proofErr w:type="spellEnd"/>
      <w:r w:rsidRPr="00497272">
        <w:rPr>
          <w:lang w:val="en-US"/>
        </w:rPr>
        <w:t xml:space="preserve"> </w:t>
      </w:r>
      <w:proofErr w:type="spellStart"/>
      <w:r w:rsidRPr="00497272">
        <w:rPr>
          <w:lang w:val="en-US"/>
        </w:rPr>
        <w:t>rasio</w:t>
      </w:r>
      <w:proofErr w:type="spellEnd"/>
      <w:r w:rsidRPr="00497272">
        <w:rPr>
          <w:lang w:val="en-US"/>
        </w:rPr>
        <w:t xml:space="preserve"> yang </w:t>
      </w:r>
      <w:proofErr w:type="spellStart"/>
      <w:r w:rsidRPr="00497272">
        <w:rPr>
          <w:lang w:val="en-US"/>
        </w:rPr>
        <w:t>menggambarkan</w:t>
      </w:r>
      <w:proofErr w:type="spellEnd"/>
      <w:r w:rsidRPr="00497272">
        <w:rPr>
          <w:lang w:val="en-US"/>
        </w:rPr>
        <w:t xml:space="preserve"> </w:t>
      </w:r>
      <w:proofErr w:type="spellStart"/>
      <w:r w:rsidRPr="00497272">
        <w:rPr>
          <w:lang w:val="en-US"/>
        </w:rPr>
        <w:t>perbandingan</w:t>
      </w:r>
      <w:proofErr w:type="spellEnd"/>
      <w:r w:rsidRPr="00497272">
        <w:rPr>
          <w:lang w:val="en-US"/>
        </w:rPr>
        <w:t xml:space="preserve"> </w:t>
      </w:r>
      <w:proofErr w:type="spellStart"/>
      <w:r w:rsidRPr="00497272">
        <w:rPr>
          <w:lang w:val="en-US"/>
        </w:rPr>
        <w:t>antara</w:t>
      </w:r>
      <w:proofErr w:type="spellEnd"/>
      <w:r w:rsidRPr="00497272">
        <w:rPr>
          <w:lang w:val="en-US"/>
        </w:rPr>
        <w:t xml:space="preserve"> total </w:t>
      </w:r>
      <w:proofErr w:type="spellStart"/>
      <w:r w:rsidRPr="00497272">
        <w:rPr>
          <w:lang w:val="en-US"/>
        </w:rPr>
        <w:t>kewajiban</w:t>
      </w:r>
      <w:proofErr w:type="spellEnd"/>
      <w:r w:rsidR="007E560F">
        <w:rPr>
          <w:lang w:val="en-US"/>
        </w:rPr>
        <w:t xml:space="preserve"> </w:t>
      </w:r>
      <w:proofErr w:type="spellStart"/>
      <w:r w:rsidRPr="00497272">
        <w:rPr>
          <w:lang w:val="en-US"/>
        </w:rPr>
        <w:t>perusahaan</w:t>
      </w:r>
      <w:proofErr w:type="spellEnd"/>
      <w:r w:rsidRPr="00497272">
        <w:rPr>
          <w:lang w:val="en-US"/>
        </w:rPr>
        <w:t xml:space="preserve"> </w:t>
      </w:r>
      <w:proofErr w:type="spellStart"/>
      <w:r w:rsidRPr="00497272">
        <w:rPr>
          <w:lang w:val="en-US"/>
        </w:rPr>
        <w:t>terhadap</w:t>
      </w:r>
      <w:proofErr w:type="spellEnd"/>
      <w:r w:rsidRPr="00497272">
        <w:rPr>
          <w:lang w:val="en-US"/>
        </w:rPr>
        <w:t xml:space="preserve"> total </w:t>
      </w:r>
      <w:proofErr w:type="spellStart"/>
      <w:r w:rsidRPr="00497272">
        <w:rPr>
          <w:lang w:val="en-US"/>
        </w:rPr>
        <w:t>ekuitas</w:t>
      </w:r>
      <w:proofErr w:type="spellEnd"/>
      <w:r w:rsidRPr="00497272">
        <w:rPr>
          <w:lang w:val="en-US"/>
        </w:rPr>
        <w:t xml:space="preserve"> </w:t>
      </w:r>
      <w:proofErr w:type="spellStart"/>
      <w:r w:rsidRPr="00497272">
        <w:rPr>
          <w:lang w:val="en-US"/>
        </w:rPr>
        <w:t>pemegang</w:t>
      </w:r>
      <w:proofErr w:type="spellEnd"/>
      <w:r w:rsidRPr="00497272">
        <w:rPr>
          <w:lang w:val="en-US"/>
        </w:rPr>
        <w:t xml:space="preserve"> </w:t>
      </w:r>
      <w:proofErr w:type="spellStart"/>
      <w:r w:rsidRPr="00497272">
        <w:rPr>
          <w:lang w:val="en-US"/>
        </w:rPr>
        <w:t>saham</w:t>
      </w:r>
      <w:proofErr w:type="spellEnd"/>
      <w:r w:rsidR="00713344">
        <w:rPr>
          <w:lang w:val="en-US"/>
        </w:rPr>
        <w:t xml:space="preserve"> </w:t>
      </w:r>
      <w:r w:rsidR="00713344">
        <w:rPr>
          <w:lang w:val="en-US"/>
        </w:rPr>
        <w:fldChar w:fldCharType="begin" w:fldLock="1"/>
      </w:r>
      <w:r w:rsidR="00B749DD">
        <w:rPr>
          <w:lang w:val="en-US"/>
        </w:rPr>
        <w:instrText>ADDIN CSL_CITATION {"citationItems":[{"id":"ITEM-1","itemData":{"DOI":"10.33395/owner.v7i1.1341","ISSN":"2548-7507","abstract":"The presence of the capital market increases the choice of sources of funds for companies and increases investment choices which can be interpreted as opportunities to obtain additional funds for companies. In order for investors to want to invest, the company must provide information about financial statements. Stock trading on the stock exchange is related to accounting information related to company performance, this information is important for investors and business people. The technology sector is one of the stock sectors on the Indonesia Stock Exchange. The issue of digitalization among investors, which began in the industrial era 5.0, has made technology sector companies famous. The purpose of the study is to ascertain the partial and simultaneous effects of Earnings Per Share (EPS), Debt to Equity Ratio (DER), and Price Book Value (PBV) on stock prices in companies operating in the technology sector on the Indonesia Stock Exchange. This study is quantitative and makes use of secondary data from business financial reports. A total of 32 businesses from the technology sector that were listed on the Indonesia Stock Exchange throughout the 2019–2021 timeframe make up the research population. Purposive sampling was utilized for the sample, and numerous tests of linear regression were run on the data. The results of the study revealed that EPS had no substantial effect on stock prices. Stock prices are not much impacted by DER. Stock prices are positively and significantly impacted by PBV. The simultaneous impact of EPS, DER, and PBV on stock prices is substantial.","author":[{"dropping-particle":"","family":"Panjaitan","given":"Muhammad Anshor","non-dropping-particle":"","parse-names":false,"suffix":""},{"dropping-particle":"","family":"Syafina","given":"Laylan","non-dropping-particle":"","parse-names":false,"suffix":""}],"container-title":"Owner","id":"ITEM-1","issue":"1","issued":{"date-parts":[["2023"]]},"page":"721-732","title":"Pengaruh Informasi Akuntansi Terhadap Harga Saham Sektor Teknologi yang Terdaftar di Bursa Efek Indonesia","type":"article-journal","volume":"7"},"uris":["http://www.mendeley.com/documents/?uuid=d5441e86-1e87-40c5-a379-83652866e1a6"]}],"mendeley":{"formattedCitation":"(Panjaitan &amp; Syafina, 2023)","plainTextFormattedCitation":"(Panjaitan &amp; Syafina, 2023)","previouslyFormattedCitation":"(Panjaitan &amp; Syafina, 2023)"},"properties":{"noteIndex":0},"schema":"https://github.com/citation-style-language/schema/raw/master/csl-citation.json"}</w:instrText>
      </w:r>
      <w:r w:rsidR="00713344">
        <w:rPr>
          <w:lang w:val="en-US"/>
        </w:rPr>
        <w:fldChar w:fldCharType="separate"/>
      </w:r>
      <w:r w:rsidR="00713344" w:rsidRPr="00713344">
        <w:rPr>
          <w:noProof/>
          <w:lang w:val="en-US"/>
        </w:rPr>
        <w:t>(Panjaitan &amp; Syafina, 2023)</w:t>
      </w:r>
      <w:r w:rsidR="00713344">
        <w:rPr>
          <w:lang w:val="en-US"/>
        </w:rPr>
        <w:fldChar w:fldCharType="end"/>
      </w:r>
      <w:r w:rsidRPr="00497272">
        <w:rPr>
          <w:lang w:val="en-US"/>
        </w:rPr>
        <w:t xml:space="preserve">. </w:t>
      </w:r>
      <w:proofErr w:type="spellStart"/>
      <w:r w:rsidRPr="00497272">
        <w:rPr>
          <w:lang w:val="en-US"/>
        </w:rPr>
        <w:t>Rasio</w:t>
      </w:r>
      <w:proofErr w:type="spellEnd"/>
      <w:r w:rsidRPr="00497272">
        <w:rPr>
          <w:lang w:val="en-US"/>
        </w:rPr>
        <w:t xml:space="preserve"> </w:t>
      </w:r>
      <w:proofErr w:type="spellStart"/>
      <w:r w:rsidRPr="00497272">
        <w:rPr>
          <w:lang w:val="en-US"/>
        </w:rPr>
        <w:t>ini</w:t>
      </w:r>
      <w:proofErr w:type="spellEnd"/>
      <w:r w:rsidRPr="00497272">
        <w:rPr>
          <w:lang w:val="en-US"/>
        </w:rPr>
        <w:t xml:space="preserve"> </w:t>
      </w:r>
      <w:proofErr w:type="spellStart"/>
      <w:r w:rsidRPr="00497272">
        <w:rPr>
          <w:lang w:val="en-US"/>
        </w:rPr>
        <w:t>menjadi</w:t>
      </w:r>
      <w:proofErr w:type="spellEnd"/>
      <w:r w:rsidRPr="00497272">
        <w:rPr>
          <w:lang w:val="en-US"/>
        </w:rPr>
        <w:t xml:space="preserve"> </w:t>
      </w:r>
      <w:proofErr w:type="spellStart"/>
      <w:r w:rsidRPr="00497272">
        <w:rPr>
          <w:lang w:val="en-US"/>
        </w:rPr>
        <w:t>indikator</w:t>
      </w:r>
      <w:proofErr w:type="spellEnd"/>
      <w:r w:rsidRPr="00497272">
        <w:rPr>
          <w:lang w:val="en-US"/>
        </w:rPr>
        <w:t xml:space="preserve"> </w:t>
      </w:r>
      <w:proofErr w:type="spellStart"/>
      <w:r w:rsidRPr="00497272">
        <w:rPr>
          <w:lang w:val="en-US"/>
        </w:rPr>
        <w:t>penting</w:t>
      </w:r>
      <w:proofErr w:type="spellEnd"/>
      <w:r w:rsidRPr="00497272">
        <w:rPr>
          <w:lang w:val="en-US"/>
        </w:rPr>
        <w:t xml:space="preserve"> </w:t>
      </w:r>
      <w:proofErr w:type="spellStart"/>
      <w:r w:rsidRPr="00497272">
        <w:rPr>
          <w:lang w:val="en-US"/>
        </w:rPr>
        <w:t>untuk</w:t>
      </w:r>
      <w:proofErr w:type="spellEnd"/>
      <w:r w:rsidRPr="00497272">
        <w:rPr>
          <w:lang w:val="en-US"/>
        </w:rPr>
        <w:t xml:space="preserve"> </w:t>
      </w:r>
      <w:proofErr w:type="spellStart"/>
      <w:r w:rsidRPr="00497272">
        <w:rPr>
          <w:lang w:val="en-US"/>
        </w:rPr>
        <w:t>menilai</w:t>
      </w:r>
      <w:proofErr w:type="spellEnd"/>
      <w:r w:rsidRPr="00497272">
        <w:rPr>
          <w:lang w:val="en-US"/>
        </w:rPr>
        <w:t xml:space="preserve"> </w:t>
      </w:r>
      <w:proofErr w:type="spellStart"/>
      <w:r w:rsidRPr="00497272">
        <w:rPr>
          <w:lang w:val="en-US"/>
        </w:rPr>
        <w:t>struktur</w:t>
      </w:r>
      <w:proofErr w:type="spellEnd"/>
      <w:r w:rsidRPr="00497272">
        <w:rPr>
          <w:lang w:val="en-US"/>
        </w:rPr>
        <w:t xml:space="preserve"> </w:t>
      </w:r>
      <w:proofErr w:type="spellStart"/>
      <w:r w:rsidRPr="00497272">
        <w:rPr>
          <w:lang w:val="en-US"/>
        </w:rPr>
        <w:t>pendanaan</w:t>
      </w:r>
      <w:proofErr w:type="spellEnd"/>
      <w:r w:rsidRPr="00497272">
        <w:rPr>
          <w:lang w:val="en-US"/>
        </w:rPr>
        <w:t xml:space="preserve"> </w:t>
      </w:r>
      <w:proofErr w:type="spellStart"/>
      <w:r w:rsidRPr="00497272">
        <w:rPr>
          <w:lang w:val="en-US"/>
        </w:rPr>
        <w:t>perusahaan</w:t>
      </w:r>
      <w:proofErr w:type="spellEnd"/>
      <w:r w:rsidRPr="00497272">
        <w:rPr>
          <w:lang w:val="en-US"/>
        </w:rPr>
        <w:t xml:space="preserve"> </w:t>
      </w:r>
      <w:proofErr w:type="spellStart"/>
      <w:r w:rsidRPr="00497272">
        <w:rPr>
          <w:lang w:val="en-US"/>
        </w:rPr>
        <w:t>apakah</w:t>
      </w:r>
      <w:proofErr w:type="spellEnd"/>
      <w:r w:rsidRPr="00497272">
        <w:rPr>
          <w:lang w:val="en-US"/>
        </w:rPr>
        <w:t xml:space="preserve"> </w:t>
      </w:r>
      <w:proofErr w:type="spellStart"/>
      <w:r w:rsidRPr="00497272">
        <w:rPr>
          <w:lang w:val="en-US"/>
        </w:rPr>
        <w:t>lebih</w:t>
      </w:r>
      <w:proofErr w:type="spellEnd"/>
      <w:r w:rsidRPr="00497272">
        <w:rPr>
          <w:lang w:val="en-US"/>
        </w:rPr>
        <w:t xml:space="preserve"> </w:t>
      </w:r>
      <w:proofErr w:type="spellStart"/>
      <w:r w:rsidRPr="00497272">
        <w:rPr>
          <w:lang w:val="en-US"/>
        </w:rPr>
        <w:t>mengandalkan</w:t>
      </w:r>
      <w:proofErr w:type="spellEnd"/>
      <w:r w:rsidRPr="00497272">
        <w:rPr>
          <w:lang w:val="en-US"/>
        </w:rPr>
        <w:t xml:space="preserve"> utang </w:t>
      </w:r>
      <w:proofErr w:type="spellStart"/>
      <w:r w:rsidRPr="00497272">
        <w:rPr>
          <w:lang w:val="en-US"/>
        </w:rPr>
        <w:t>atau</w:t>
      </w:r>
      <w:proofErr w:type="spellEnd"/>
      <w:r w:rsidRPr="00497272">
        <w:rPr>
          <w:lang w:val="en-US"/>
        </w:rPr>
        <w:t xml:space="preserve"> modal </w:t>
      </w:r>
      <w:proofErr w:type="spellStart"/>
      <w:r w:rsidRPr="00497272">
        <w:rPr>
          <w:lang w:val="en-US"/>
        </w:rPr>
        <w:t>sendiri</w:t>
      </w:r>
      <w:proofErr w:type="spellEnd"/>
      <w:r w:rsidRPr="00497272">
        <w:rPr>
          <w:lang w:val="en-US"/>
        </w:rPr>
        <w:t xml:space="preserve">. </w:t>
      </w:r>
      <w:proofErr w:type="spellStart"/>
      <w:r w:rsidRPr="00497272">
        <w:rPr>
          <w:lang w:val="en-US"/>
        </w:rPr>
        <w:t>Semakin</w:t>
      </w:r>
      <w:proofErr w:type="spellEnd"/>
      <w:r w:rsidRPr="00497272">
        <w:rPr>
          <w:lang w:val="en-US"/>
        </w:rPr>
        <w:t xml:space="preserve"> </w:t>
      </w:r>
      <w:proofErr w:type="spellStart"/>
      <w:r w:rsidRPr="00497272">
        <w:rPr>
          <w:lang w:val="en-US"/>
        </w:rPr>
        <w:t>tinggi</w:t>
      </w:r>
      <w:proofErr w:type="spellEnd"/>
      <w:r w:rsidRPr="00497272">
        <w:rPr>
          <w:lang w:val="en-US"/>
        </w:rPr>
        <w:t xml:space="preserve"> </w:t>
      </w:r>
      <w:proofErr w:type="spellStart"/>
      <w:r w:rsidRPr="00497272">
        <w:rPr>
          <w:lang w:val="en-US"/>
        </w:rPr>
        <w:t>nilai</w:t>
      </w:r>
      <w:proofErr w:type="spellEnd"/>
      <w:r w:rsidRPr="00497272">
        <w:rPr>
          <w:lang w:val="en-US"/>
        </w:rPr>
        <w:t xml:space="preserve"> DER, </w:t>
      </w:r>
      <w:proofErr w:type="spellStart"/>
      <w:r w:rsidRPr="00497272">
        <w:rPr>
          <w:lang w:val="en-US"/>
        </w:rPr>
        <w:t>semakin</w:t>
      </w:r>
      <w:proofErr w:type="spellEnd"/>
      <w:r w:rsidRPr="00497272">
        <w:rPr>
          <w:lang w:val="en-US"/>
        </w:rPr>
        <w:t xml:space="preserve"> </w:t>
      </w:r>
      <w:proofErr w:type="spellStart"/>
      <w:r w:rsidRPr="00497272">
        <w:rPr>
          <w:lang w:val="en-US"/>
        </w:rPr>
        <w:t>besar</w:t>
      </w:r>
      <w:proofErr w:type="spellEnd"/>
      <w:r w:rsidRPr="00497272">
        <w:rPr>
          <w:lang w:val="en-US"/>
        </w:rPr>
        <w:t xml:space="preserve"> pula </w:t>
      </w:r>
      <w:proofErr w:type="spellStart"/>
      <w:r w:rsidRPr="00497272">
        <w:rPr>
          <w:lang w:val="en-US"/>
        </w:rPr>
        <w:t>ketergantungan</w:t>
      </w:r>
      <w:proofErr w:type="spellEnd"/>
      <w:r w:rsidRPr="00497272">
        <w:rPr>
          <w:lang w:val="en-US"/>
        </w:rPr>
        <w:t xml:space="preserve"> </w:t>
      </w:r>
      <w:proofErr w:type="spellStart"/>
      <w:r w:rsidRPr="00497272">
        <w:rPr>
          <w:lang w:val="en-US"/>
        </w:rPr>
        <w:lastRenderedPageBreak/>
        <w:t>perusahaan</w:t>
      </w:r>
      <w:proofErr w:type="spellEnd"/>
      <w:r w:rsidRPr="00497272">
        <w:rPr>
          <w:lang w:val="en-US"/>
        </w:rPr>
        <w:t xml:space="preserve"> pada </w:t>
      </w:r>
      <w:proofErr w:type="spellStart"/>
      <w:r w:rsidRPr="00497272">
        <w:rPr>
          <w:lang w:val="en-US"/>
        </w:rPr>
        <w:t>pembiayaan</w:t>
      </w:r>
      <w:proofErr w:type="spellEnd"/>
      <w:r w:rsidRPr="00497272">
        <w:rPr>
          <w:lang w:val="en-US"/>
        </w:rPr>
        <w:t xml:space="preserve"> </w:t>
      </w:r>
      <w:proofErr w:type="spellStart"/>
      <w:r w:rsidRPr="00497272">
        <w:rPr>
          <w:lang w:val="en-US"/>
        </w:rPr>
        <w:t>eksternal</w:t>
      </w:r>
      <w:proofErr w:type="spellEnd"/>
      <w:r w:rsidRPr="00497272">
        <w:rPr>
          <w:lang w:val="en-US"/>
        </w:rPr>
        <w:t xml:space="preserve">, yang </w:t>
      </w:r>
      <w:proofErr w:type="spellStart"/>
      <w:r w:rsidRPr="00497272">
        <w:rPr>
          <w:lang w:val="en-US"/>
        </w:rPr>
        <w:t>berpotensi</w:t>
      </w:r>
      <w:proofErr w:type="spellEnd"/>
      <w:r w:rsidRPr="00497272">
        <w:rPr>
          <w:lang w:val="en-US"/>
        </w:rPr>
        <w:t xml:space="preserve"> </w:t>
      </w:r>
      <w:proofErr w:type="spellStart"/>
      <w:r w:rsidRPr="00497272">
        <w:rPr>
          <w:lang w:val="en-US"/>
        </w:rPr>
        <w:t>meningkatkan</w:t>
      </w:r>
      <w:proofErr w:type="spellEnd"/>
      <w:r w:rsidRPr="00497272">
        <w:rPr>
          <w:lang w:val="en-US"/>
        </w:rPr>
        <w:t xml:space="preserve"> </w:t>
      </w:r>
      <w:proofErr w:type="spellStart"/>
      <w:r w:rsidRPr="00497272">
        <w:rPr>
          <w:lang w:val="en-US"/>
        </w:rPr>
        <w:t>risiko</w:t>
      </w:r>
      <w:proofErr w:type="spellEnd"/>
      <w:r w:rsidRPr="00497272">
        <w:rPr>
          <w:lang w:val="en-US"/>
        </w:rPr>
        <w:t xml:space="preserve"> </w:t>
      </w:r>
      <w:r w:rsidR="00FE10DE">
        <w:rPr>
          <w:b/>
          <w:noProof/>
          <w:lang w:val="en-US"/>
          <w14:ligatures w14:val="none"/>
        </w:rPr>
        <mc:AlternateContent>
          <mc:Choice Requires="wps">
            <w:drawing>
              <wp:anchor distT="0" distB="0" distL="114300" distR="114300" simplePos="0" relativeHeight="251702272" behindDoc="0" locked="0" layoutInCell="1" allowOverlap="1" wp14:anchorId="0724563C" wp14:editId="0141F77A">
                <wp:simplePos x="0" y="0"/>
                <wp:positionH relativeFrom="column">
                  <wp:posOffset>0</wp:posOffset>
                </wp:positionH>
                <wp:positionV relativeFrom="paragraph">
                  <wp:posOffset>641985</wp:posOffset>
                </wp:positionV>
                <wp:extent cx="5010150" cy="6096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5010150" cy="6096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05CA1920" w14:textId="77777777" w:rsidR="00FF5FE2" w:rsidRDefault="00FF5FE2" w:rsidP="003E5404">
                            <w:pPr>
                              <w:jc w:val="center"/>
                              <w:rPr>
                                <w:b/>
                                <w:color w:val="000000" w:themeColor="text1"/>
                                <w:lang w:val="en-US"/>
                              </w:rPr>
                            </w:pPr>
                            <w:r>
                              <w:rPr>
                                <w:b/>
                                <w:i/>
                                <w:lang w:val="en-US"/>
                              </w:rPr>
                              <w:t xml:space="preserve">Debt To Equity Ratio </w:t>
                            </w:r>
                            <w:r w:rsidRPr="000D411F">
                              <w:rPr>
                                <w:b/>
                                <w:lang w:val="en-US"/>
                              </w:rPr>
                              <w:t>(</w:t>
                            </w:r>
                            <w:r>
                              <w:rPr>
                                <w:b/>
                                <w:lang w:val="en-US"/>
                              </w:rPr>
                              <w:t>DER</w:t>
                            </w:r>
                            <w:r w:rsidRPr="000D411F">
                              <w:rPr>
                                <w:b/>
                                <w:color w:val="000000" w:themeColor="text1"/>
                                <w:lang w:val="en-US"/>
                              </w:rPr>
                              <w:t>)</w:t>
                            </w:r>
                            <w:r w:rsidRPr="002447BA">
                              <w:rPr>
                                <w:b/>
                                <w:color w:val="000000" w:themeColor="text1"/>
                                <w:lang w:val="en-US"/>
                              </w:rPr>
                              <w:t xml:space="preserve"> = </w:t>
                            </w:r>
                            <w:r>
                              <w:rPr>
                                <w:b/>
                                <w:color w:val="000000" w:themeColor="text1"/>
                                <w:lang w:val="en-US"/>
                              </w:rPr>
                              <w:t>Total Utang     x 100%</w:t>
                            </w:r>
                          </w:p>
                          <w:p w14:paraId="35328A83" w14:textId="77777777" w:rsidR="00FF5FE2" w:rsidRPr="002447BA" w:rsidRDefault="00FF5FE2" w:rsidP="003E5404">
                            <w:pPr>
                              <w:ind w:left="3600"/>
                              <w:rPr>
                                <w:b/>
                                <w:color w:val="000000" w:themeColor="text1"/>
                                <w:lang w:val="en-US"/>
                              </w:rPr>
                            </w:pPr>
                            <w:r>
                              <w:rPr>
                                <w:b/>
                                <w:color w:val="000000" w:themeColor="text1"/>
                                <w:lang w:val="en-US"/>
                              </w:rPr>
                              <w:t xml:space="preserve">          Total Ekuitas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24563C" id="Rectangle 1" o:spid="_x0000_s1035" style="position:absolute;left:0;text-align:left;margin-left:0;margin-top:50.55pt;width:394.5pt;height:4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" fillcolor="window" strokecolor="windowText" strokeweight="1pt">
                <v:textbox>
                  <w:txbxContent>
                    <w:p w14:paraId="05CA1920" w14:textId="77777777" w:rsidR="00FF5FE2" w:rsidRDefault="00FF5FE2" w:rsidP="003E5404">
                      <w:pPr>
                        <w:jc w:val="center"/>
                        <w:rPr>
                          <w:b/>
                          <w:color w:val="000000" w:themeColor="text1"/>
                          <w:lang w:val="en-US"/>
                        </w:rPr>
                      </w:pPr>
                      <w:r>
                        <w:rPr>
                          <w:b/>
                          <w:i/>
                          <w:lang w:val="en-US"/>
                        </w:rPr>
                        <w:t xml:space="preserve">Debt To Equity Ratio </w:t>
                      </w:r>
                      <w:r w:rsidRPr="000D411F">
                        <w:rPr>
                          <w:b/>
                          <w:lang w:val="en-US"/>
                        </w:rPr>
                        <w:t>(</w:t>
                      </w:r>
                      <w:r>
                        <w:rPr>
                          <w:b/>
                          <w:lang w:val="en-US"/>
                        </w:rPr>
                        <w:t>DER</w:t>
                      </w:r>
                      <w:r w:rsidRPr="000D411F">
                        <w:rPr>
                          <w:b/>
                          <w:color w:val="000000" w:themeColor="text1"/>
                          <w:lang w:val="en-US"/>
                        </w:rPr>
                        <w:t>)</w:t>
                      </w:r>
                      <w:r w:rsidRPr="002447BA">
                        <w:rPr>
                          <w:b/>
                          <w:color w:val="000000" w:themeColor="text1"/>
                          <w:lang w:val="en-US"/>
                        </w:rPr>
                        <w:t xml:space="preserve"> = </w:t>
                      </w:r>
                      <w:r>
                        <w:rPr>
                          <w:b/>
                          <w:color w:val="000000" w:themeColor="text1"/>
                          <w:lang w:val="en-US"/>
                        </w:rPr>
                        <w:t>Total Utang     x 100%</w:t>
                      </w:r>
                    </w:p>
                    <w:p w14:paraId="35328A83" w14:textId="77777777" w:rsidR="00FF5FE2" w:rsidRPr="002447BA" w:rsidRDefault="00FF5FE2" w:rsidP="003E5404">
                      <w:pPr>
                        <w:ind w:left="3600"/>
                        <w:rPr>
                          <w:b/>
                          <w:color w:val="000000" w:themeColor="text1"/>
                          <w:lang w:val="en-US"/>
                        </w:rPr>
                      </w:pPr>
                      <w:r>
                        <w:rPr>
                          <w:b/>
                          <w:color w:val="000000" w:themeColor="text1"/>
                          <w:lang w:val="en-US"/>
                        </w:rPr>
                        <w:t xml:space="preserve">          Total Ekuitas</w:t>
                      </w:r>
                    </w:p>
                  </w:txbxContent>
                </v:textbox>
              </v:rect>
            </w:pict>
          </mc:Fallback>
        </mc:AlternateContent>
      </w:r>
      <w:proofErr w:type="spellStart"/>
      <w:r w:rsidRPr="00497272">
        <w:rPr>
          <w:lang w:val="en-US"/>
        </w:rPr>
        <w:t>keuangan</w:t>
      </w:r>
      <w:proofErr w:type="spellEnd"/>
      <w:r w:rsidR="00135218" w:rsidRPr="00497272">
        <w:rPr>
          <w:szCs w:val="24"/>
          <w:lang w:val="en-US"/>
        </w:rPr>
        <w:t xml:space="preserve"> </w:t>
      </w:r>
      <w:r w:rsidR="001E5E12" w:rsidRPr="00497272">
        <w:rPr>
          <w:szCs w:val="24"/>
          <w:lang w:val="en-US"/>
        </w:rPr>
        <w:fldChar w:fldCharType="begin" w:fldLock="1"/>
      </w:r>
      <w:r w:rsidR="005D11A9">
        <w:rPr>
          <w:szCs w:val="24"/>
          <w:lang w:val="en-US"/>
        </w:rPr>
        <w:instrText>ADDIN CSL_CITATION {"citationItems":[{"id":"ITEM-1","itemData":{"ISSN":"2303-1174","abstract":"Abstrak: Investasi dilakukan dengan tujuan memperoleh keuntungan yang diharapkan. Semakin tinggi laba yang diperoleh perusahaan maka semakin tinggi minat para investor untuk membeli saham perusahaan tersebut. Untuk mendapat laba tentu mempunyai risiko yang mungkin bisa terjadi, sehingga bisa mempengaruhi minat para investor dalam membeli, menjual, atau menanam saham pada suatu perusahaan. Penelitian ini bertujuan untuk mengetahui pengaruh variabel ROI, NPM, dan DER terhadap harga saham perusahaan perbankan. Penelitian ini menggunakan teknik asosiatif dan metode analisis yang digunakan adalah regresi linear berganda. Hasil penelitian menunjukkan secara simultan ROI, NPM, dan DER berpengaruh signifikan terhadap harga saham, secara parsial ROI dan DER tidak berpengaruh signifikan terhadap harga saham, sedangkan NPM berpengaruh signifikan terhadap harga saham. Para investor dalam melakukan investasi saham pada perusahaan perbankan selalu melihat pergerakan harga saham agar dapat memperoleh keuntungan dalam investasinya. Abstract: Invesments made for the purpose of obtaining a profit as expected. The higher profits from the company then making the investor's interest will be higher to buy the company's shares. To get profit necessarily involves the risks that might occur, so that the investor is willing to sell, buy or grow the company's shares. This research aims to know the influence of ROI, NPM, and DER of the stock price. This research used asosiatif technic and methods of analysis used, multiple linear regression analysis. Results of testing simultaneous, ROI, NPM, and DER effect significantly to the stock price, in a partial ROI and DER have no effort significantly to the stock price, while NPM effect significantly to the stock price. The investors in the stock investment banking company always viewed the movement of stock prices in order to gain an advantage in investment","author":[{"dropping-particle":"","family":"Wangarry","given":"Andreas R","non-dropping-particle":"","parse-names":false,"suffix":""},{"dropping-particle":"","family":"Poputra","given":"Agus","non-dropping-particle":"","parse-names":false,"suffix":""},{"dropping-particle":"","family":"Runtu","given":"Treesje","non-dropping-particle":"","parse-names":false,"suffix":""}],"container-title":"Jurnal EMBA","id":"ITEM-1","issue":"4","issued":{"date-parts":[["2015"]]},"page":"470-477","title":"Pengaruh Tingkat Return on Investment (Roi), Net Profit Margin (Npm), Dan Debt To Equity Ratio (Der) Terhadap Harga Saham Perbankan Di Bursa Efek Indonesia (Bei)","type":"article-journal","volume":"3"},"uris":["http://www.mendeley.com/documents/?uuid=f442861d-a479-4810-9522-1c70e514ee86"]}],"mendeley":{"formattedCitation":"(Wangarry et al., 2015)","plainTextFormattedCitation":"(Wangarry et al., 2015)","previouslyFormattedCitation":"(Wangarry et al., 2015)"},"properties":{"noteIndex":0},"schema":"https://github.com/citation-style-language/schema/raw/master/csl-citation.json"}</w:instrText>
      </w:r>
      <w:r w:rsidR="001E5E12" w:rsidRPr="00497272">
        <w:rPr>
          <w:szCs w:val="24"/>
          <w:lang w:val="en-US"/>
        </w:rPr>
        <w:fldChar w:fldCharType="separate"/>
      </w:r>
      <w:r w:rsidR="001E5E12" w:rsidRPr="00497272">
        <w:rPr>
          <w:noProof/>
          <w:szCs w:val="24"/>
          <w:lang w:val="en-US"/>
        </w:rPr>
        <w:t xml:space="preserve">(Wangarry </w:t>
      </w:r>
      <w:r w:rsidR="001E5E12" w:rsidRPr="00497272">
        <w:rPr>
          <w:i/>
          <w:noProof/>
          <w:szCs w:val="24"/>
          <w:lang w:val="en-US"/>
        </w:rPr>
        <w:t>et al</w:t>
      </w:r>
      <w:r w:rsidR="001E5E12" w:rsidRPr="00497272">
        <w:rPr>
          <w:noProof/>
          <w:szCs w:val="24"/>
          <w:lang w:val="en-US"/>
        </w:rPr>
        <w:t>., 2015)</w:t>
      </w:r>
      <w:r w:rsidR="001E5E12" w:rsidRPr="00497272">
        <w:rPr>
          <w:szCs w:val="24"/>
          <w:lang w:val="en-US"/>
        </w:rPr>
        <w:fldChar w:fldCharType="end"/>
      </w:r>
      <w:r w:rsidR="00B41B51">
        <w:rPr>
          <w:rFonts w:cs="Times New Roman"/>
          <w:color w:val="000000" w:themeColor="text1"/>
          <w:spacing w:val="4"/>
          <w:szCs w:val="24"/>
          <w:shd w:val="clear" w:color="auto" w:fill="FFFFFF"/>
          <w:lang w:val="en-US"/>
        </w:rPr>
        <w:t xml:space="preserve">. </w:t>
      </w:r>
      <w:proofErr w:type="spellStart"/>
      <w:r w:rsidR="00B63FE8">
        <w:rPr>
          <w:rFonts w:cs="Times New Roman"/>
          <w:color w:val="000000" w:themeColor="text1"/>
          <w:spacing w:val="4"/>
          <w:szCs w:val="24"/>
          <w:shd w:val="clear" w:color="auto" w:fill="FFFFFF"/>
          <w:lang w:val="en-US"/>
        </w:rPr>
        <w:t>Rumus</w:t>
      </w:r>
      <w:proofErr w:type="spellEnd"/>
      <w:r w:rsidR="00B63FE8">
        <w:rPr>
          <w:rFonts w:cs="Times New Roman"/>
          <w:color w:val="000000" w:themeColor="text1"/>
          <w:spacing w:val="4"/>
          <w:szCs w:val="24"/>
          <w:shd w:val="clear" w:color="auto" w:fill="FFFFFF"/>
          <w:lang w:val="en-US"/>
        </w:rPr>
        <w:t xml:space="preserve"> </w:t>
      </w:r>
      <w:r w:rsidR="00A34541" w:rsidRPr="003E5404">
        <w:rPr>
          <w:i/>
          <w:color w:val="000000" w:themeColor="text1"/>
          <w:lang w:val="en-US"/>
        </w:rPr>
        <w:t xml:space="preserve">debt to equity ratio </w:t>
      </w:r>
      <w:proofErr w:type="spellStart"/>
      <w:r w:rsidR="00FE10DE">
        <w:rPr>
          <w:color w:val="000000" w:themeColor="text1"/>
          <w:lang w:val="en-US"/>
        </w:rPr>
        <w:t>sebagai</w:t>
      </w:r>
      <w:proofErr w:type="spellEnd"/>
      <w:r w:rsidR="00FE10DE">
        <w:rPr>
          <w:color w:val="000000" w:themeColor="text1"/>
          <w:lang w:val="en-US"/>
        </w:rPr>
        <w:t xml:space="preserve"> </w:t>
      </w:r>
      <w:proofErr w:type="spellStart"/>
      <w:r w:rsidR="00FE10DE">
        <w:rPr>
          <w:color w:val="000000" w:themeColor="text1"/>
          <w:lang w:val="en-US"/>
        </w:rPr>
        <w:t>berikut</w:t>
      </w:r>
      <w:proofErr w:type="spellEnd"/>
      <w:r w:rsidR="00FE10DE">
        <w:rPr>
          <w:color w:val="000000" w:themeColor="text1"/>
          <w:lang w:val="en-US"/>
        </w:rPr>
        <w:t>:</w:t>
      </w:r>
    </w:p>
    <w:p w14:paraId="60E9D62B" w14:textId="1B577533" w:rsidR="003E5404" w:rsidRDefault="003E5404" w:rsidP="00D97656">
      <w:pPr>
        <w:spacing w:after="480" w:line="480" w:lineRule="auto"/>
        <w:jc w:val="both"/>
        <w:rPr>
          <w:color w:val="000000" w:themeColor="text1"/>
          <w:lang w:val="en-US"/>
        </w:rPr>
      </w:pPr>
      <w:r>
        <w:rPr>
          <w:b/>
          <w:noProof/>
          <w:lang w:val="en-US"/>
          <w14:ligatures w14:val="none"/>
        </w:rPr>
        <mc:AlternateContent>
          <mc:Choice Requires="wps">
            <w:drawing>
              <wp:anchor distT="0" distB="0" distL="114300" distR="114300" simplePos="0" relativeHeight="251703296" behindDoc="0" locked="0" layoutInCell="1" allowOverlap="1" wp14:anchorId="0D8AC119" wp14:editId="5ABFC5A1">
                <wp:simplePos x="0" y="0"/>
                <wp:positionH relativeFrom="column">
                  <wp:posOffset>2712720</wp:posOffset>
                </wp:positionH>
                <wp:positionV relativeFrom="paragraph">
                  <wp:posOffset>239395</wp:posOffset>
                </wp:positionV>
                <wp:extent cx="8953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9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AC6282" id="Straight Connector 2"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213.6pt,18.85pt" to="284.1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" strokecolor="black [3200]" strokeweight=".5pt">
                <v:stroke joinstyle="miter"/>
              </v:line>
            </w:pict>
          </mc:Fallback>
        </mc:AlternateContent>
      </w:r>
    </w:p>
    <w:p w14:paraId="009F33E1" w14:textId="33B59987" w:rsidR="00177730" w:rsidRPr="003E5404" w:rsidRDefault="008B2D05" w:rsidP="006B5F5C">
      <w:pPr>
        <w:spacing w:after="0" w:line="480" w:lineRule="auto"/>
        <w:jc w:val="both"/>
        <w:rPr>
          <w:rFonts w:cs="Times New Roman"/>
          <w:color w:val="000000" w:themeColor="text1"/>
          <w:szCs w:val="24"/>
          <w:lang w:val="en-US"/>
        </w:rPr>
      </w:pPr>
      <w:proofErr w:type="spellStart"/>
      <w:r w:rsidRPr="003E5404">
        <w:rPr>
          <w:rFonts w:cs="Times New Roman"/>
          <w:color w:val="000000" w:themeColor="text1"/>
          <w:szCs w:val="24"/>
          <w:lang w:val="en-US"/>
        </w:rPr>
        <w:t>Sumber</w:t>
      </w:r>
      <w:proofErr w:type="spellEnd"/>
      <w:r w:rsidRPr="003E5404">
        <w:rPr>
          <w:rFonts w:cs="Times New Roman"/>
          <w:color w:val="000000" w:themeColor="text1"/>
          <w:szCs w:val="24"/>
          <w:lang w:val="en-US"/>
        </w:rPr>
        <w:t xml:space="preserve">: </w:t>
      </w:r>
      <w:r w:rsidR="008F368B">
        <w:rPr>
          <w:rFonts w:cs="Times New Roman"/>
          <w:color w:val="000000" w:themeColor="text1"/>
          <w:szCs w:val="24"/>
          <w:lang w:val="en-US"/>
        </w:rPr>
        <w:fldChar w:fldCharType="begin" w:fldLock="1"/>
      </w:r>
      <w:r w:rsidR="00A20F96">
        <w:rPr>
          <w:rFonts w:cs="Times New Roman"/>
          <w:color w:val="000000" w:themeColor="text1"/>
          <w:szCs w:val="24"/>
          <w:lang w:val="en-US"/>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sidR="008F368B">
        <w:rPr>
          <w:rFonts w:cs="Times New Roman"/>
          <w:color w:val="000000" w:themeColor="text1"/>
          <w:szCs w:val="24"/>
          <w:lang w:val="en-US"/>
        </w:rPr>
        <w:fldChar w:fldCharType="separate"/>
      </w:r>
      <w:r w:rsidR="008F368B" w:rsidRPr="008F368B">
        <w:rPr>
          <w:rFonts w:cs="Times New Roman"/>
          <w:noProof/>
          <w:color w:val="000000" w:themeColor="text1"/>
          <w:szCs w:val="24"/>
          <w:lang w:val="en-US"/>
        </w:rPr>
        <w:t xml:space="preserve">(Nengsih </w:t>
      </w:r>
      <w:r w:rsidR="008F368B" w:rsidRPr="008F368B">
        <w:rPr>
          <w:rFonts w:cs="Times New Roman"/>
          <w:i/>
          <w:noProof/>
          <w:color w:val="000000" w:themeColor="text1"/>
          <w:szCs w:val="24"/>
          <w:lang w:val="en-US"/>
        </w:rPr>
        <w:t>et al</w:t>
      </w:r>
      <w:r w:rsidR="008F368B" w:rsidRPr="008F368B">
        <w:rPr>
          <w:rFonts w:cs="Times New Roman"/>
          <w:noProof/>
          <w:color w:val="000000" w:themeColor="text1"/>
          <w:szCs w:val="24"/>
          <w:lang w:val="en-US"/>
        </w:rPr>
        <w:t>., 2024)</w:t>
      </w:r>
      <w:r w:rsidR="008F368B">
        <w:rPr>
          <w:rFonts w:cs="Times New Roman"/>
          <w:color w:val="000000" w:themeColor="text1"/>
          <w:szCs w:val="24"/>
          <w:lang w:val="en-US"/>
        </w:rPr>
        <w:fldChar w:fldCharType="end"/>
      </w:r>
    </w:p>
    <w:p w14:paraId="0CE65ED1" w14:textId="72D8D4E1" w:rsidR="00AB4306" w:rsidRPr="00777E4E" w:rsidRDefault="00777E4E" w:rsidP="006B5F5C">
      <w:pPr>
        <w:pStyle w:val="Heading4"/>
        <w:spacing w:before="0" w:line="480" w:lineRule="auto"/>
        <w:jc w:val="both"/>
        <w:rPr>
          <w:rFonts w:ascii="Times New Roman" w:hAnsi="Times New Roman" w:cs="Times New Roman"/>
          <w:b/>
          <w:color w:val="000000" w:themeColor="text1"/>
          <w:lang w:val="en-US"/>
        </w:rPr>
      </w:pPr>
      <w:r w:rsidRPr="00777E4E">
        <w:rPr>
          <w:rFonts w:ascii="Times New Roman" w:hAnsi="Times New Roman" w:cs="Times New Roman"/>
          <w:b/>
          <w:i w:val="0"/>
          <w:color w:val="000000" w:themeColor="text1"/>
          <w:lang w:val="en-US"/>
        </w:rPr>
        <w:t>3.2.2.4</w:t>
      </w:r>
      <w:r>
        <w:rPr>
          <w:rFonts w:ascii="Times New Roman" w:hAnsi="Times New Roman" w:cs="Times New Roman"/>
          <w:b/>
          <w:color w:val="000000" w:themeColor="text1"/>
          <w:lang w:val="en-US"/>
        </w:rPr>
        <w:t xml:space="preserve"> </w:t>
      </w:r>
      <w:r w:rsidR="00AB4306" w:rsidRPr="00777E4E">
        <w:rPr>
          <w:rFonts w:ascii="Times New Roman" w:hAnsi="Times New Roman" w:cs="Times New Roman"/>
          <w:b/>
          <w:color w:val="000000" w:themeColor="text1"/>
          <w:lang w:val="en-US"/>
        </w:rPr>
        <w:t>Earning Per Share</w:t>
      </w:r>
      <w:r w:rsidR="00C75B18" w:rsidRPr="00777E4E">
        <w:rPr>
          <w:rFonts w:ascii="Times New Roman" w:hAnsi="Times New Roman" w:cs="Times New Roman"/>
          <w:b/>
          <w:color w:val="000000" w:themeColor="text1"/>
          <w:lang w:val="en-US"/>
        </w:rPr>
        <w:t xml:space="preserve"> </w:t>
      </w:r>
      <w:r w:rsidR="00C75B18" w:rsidRPr="00C0226A">
        <w:rPr>
          <w:rFonts w:ascii="Times New Roman" w:hAnsi="Times New Roman" w:cs="Times New Roman"/>
          <w:b/>
          <w:i w:val="0"/>
          <w:color w:val="000000" w:themeColor="text1"/>
          <w:lang w:val="en-US"/>
        </w:rPr>
        <w:t>(EPS)</w:t>
      </w:r>
    </w:p>
    <w:p w14:paraId="3C12A748" w14:textId="648B9733" w:rsidR="00330DB9" w:rsidRDefault="00D97656" w:rsidP="006B5F5C">
      <w:pPr>
        <w:spacing w:after="0" w:line="480" w:lineRule="auto"/>
        <w:ind w:firstLine="567"/>
        <w:jc w:val="both"/>
        <w:rPr>
          <w:rFonts w:eastAsia="Times New Roman" w:cs="Times New Roman"/>
          <w:kern w:val="0"/>
          <w:szCs w:val="24"/>
          <w:lang w:val="en-ID" w:eastAsia="en-ID"/>
          <w14:ligatures w14:val="none"/>
        </w:rPr>
      </w:pPr>
      <w:bookmarkStart w:id="190" w:name="_Hlk209354287"/>
      <w:r>
        <w:rPr>
          <w:b/>
          <w:noProof/>
          <w:lang w:val="en-US"/>
          <w14:ligatures w14:val="none"/>
        </w:rPr>
        <mc:AlternateContent>
          <mc:Choice Requires="wps">
            <w:drawing>
              <wp:anchor distT="0" distB="0" distL="114300" distR="114300" simplePos="0" relativeHeight="251683840" behindDoc="0" locked="0" layoutInCell="1" allowOverlap="1" wp14:anchorId="7C41D499" wp14:editId="0A0DA82E">
                <wp:simplePos x="0" y="0"/>
                <wp:positionH relativeFrom="column">
                  <wp:posOffset>0</wp:posOffset>
                </wp:positionH>
                <wp:positionV relativeFrom="paragraph">
                  <wp:posOffset>3098165</wp:posOffset>
                </wp:positionV>
                <wp:extent cx="5010150" cy="609600"/>
                <wp:effectExtent l="0" t="0" r="19050" b="19050"/>
                <wp:wrapNone/>
                <wp:docPr id="20" name="Rectangle 20"/>
                <wp:cNvGraphicFramePr/>
                <a:graphic xmlns:a="http://schemas.openxmlformats.org/drawingml/2006/main">
                  <a:graphicData uri="http://schemas.microsoft.com/office/word/2010/wordprocessingShape">
                    <wps:wsp>
                      <wps:cNvSpPr/>
                      <wps:spPr>
                        <a:xfrm>
                          <a:off x="0" y="0"/>
                          <a:ext cx="5010150" cy="6096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1BA6697F" w14:textId="60B151A3" w:rsidR="00FF5FE2" w:rsidRDefault="00FF5FE2" w:rsidP="008F368B">
                            <w:pPr>
                              <w:rPr>
                                <w:b/>
                                <w:color w:val="000000" w:themeColor="text1"/>
                                <w:lang w:val="en-US"/>
                              </w:rPr>
                            </w:pPr>
                            <w:r>
                              <w:rPr>
                                <w:b/>
                                <w:i/>
                                <w:color w:val="000000" w:themeColor="text1"/>
                                <w:lang w:val="en-US"/>
                              </w:rPr>
                              <w:t xml:space="preserve">         </w:t>
                            </w:r>
                            <w:r w:rsidRPr="00297427">
                              <w:rPr>
                                <w:b/>
                                <w:i/>
                                <w:color w:val="000000" w:themeColor="text1"/>
                                <w:lang w:val="en-US"/>
                              </w:rPr>
                              <w:t>Earning Per Share</w:t>
                            </w:r>
                            <w:r w:rsidRPr="00297427">
                              <w:rPr>
                                <w:b/>
                                <w:color w:val="000000" w:themeColor="text1"/>
                                <w:lang w:val="en-US"/>
                              </w:rPr>
                              <w:t xml:space="preserve"> (EPS) </w:t>
                            </w:r>
                            <w:r w:rsidRPr="002447BA">
                              <w:rPr>
                                <w:b/>
                                <w:color w:val="000000" w:themeColor="text1"/>
                                <w:lang w:val="en-US"/>
                              </w:rPr>
                              <w:t xml:space="preserve">= </w:t>
                            </w:r>
                            <w:r>
                              <w:rPr>
                                <w:b/>
                                <w:color w:val="000000" w:themeColor="text1"/>
                                <w:lang w:val="en-US"/>
                              </w:rPr>
                              <w:tab/>
                              <w:t xml:space="preserve">      Laba Bersih                               </w:t>
                            </w:r>
                          </w:p>
                          <w:p w14:paraId="5A29EA94" w14:textId="685D93EF" w:rsidR="00FF5FE2" w:rsidRPr="002447BA" w:rsidRDefault="00FF5FE2" w:rsidP="0042625A">
                            <w:pPr>
                              <w:ind w:left="2880"/>
                              <w:rPr>
                                <w:b/>
                                <w:color w:val="000000" w:themeColor="text1"/>
                                <w:lang w:val="en-US"/>
                              </w:rPr>
                            </w:pPr>
                            <w:r>
                              <w:rPr>
                                <w:b/>
                                <w:color w:val="000000" w:themeColor="text1"/>
                                <w:lang w:val="en-US"/>
                              </w:rPr>
                              <w:t xml:space="preserve">   Jumlah Saham Yang Beredar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1D499" id="Rectangle 20" o:spid="_x0000_s1036" style="position:absolute;left:0;text-align:left;margin-left:0;margin-top:243.95pt;width:394.5pt;height:4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" fillcolor="window" strokecolor="windowText" strokeweight="1pt">
                <v:textbox>
                  <w:txbxContent>
                    <w:p w14:paraId="1BA6697F" w14:textId="60B151A3" w:rsidR="00FF5FE2" w:rsidRDefault="00FF5FE2" w:rsidP="008F368B">
                      <w:pPr>
                        <w:rPr>
                          <w:b/>
                          <w:color w:val="000000" w:themeColor="text1"/>
                          <w:lang w:val="en-US"/>
                        </w:rPr>
                      </w:pPr>
                      <w:r>
                        <w:rPr>
                          <w:b/>
                          <w:i/>
                          <w:color w:val="000000" w:themeColor="text1"/>
                          <w:lang w:val="en-US"/>
                        </w:rPr>
                        <w:t xml:space="preserve">         </w:t>
                      </w:r>
                      <w:r w:rsidRPr="00297427">
                        <w:rPr>
                          <w:b/>
                          <w:i/>
                          <w:color w:val="000000" w:themeColor="text1"/>
                          <w:lang w:val="en-US"/>
                        </w:rPr>
                        <w:t>Earning Per Share</w:t>
                      </w:r>
                      <w:r w:rsidRPr="00297427">
                        <w:rPr>
                          <w:b/>
                          <w:color w:val="000000" w:themeColor="text1"/>
                          <w:lang w:val="en-US"/>
                        </w:rPr>
                        <w:t xml:space="preserve"> (EPS) </w:t>
                      </w:r>
                      <w:r w:rsidRPr="002447BA">
                        <w:rPr>
                          <w:b/>
                          <w:color w:val="000000" w:themeColor="text1"/>
                          <w:lang w:val="en-US"/>
                        </w:rPr>
                        <w:t xml:space="preserve">= </w:t>
                      </w:r>
                      <w:r>
                        <w:rPr>
                          <w:b/>
                          <w:color w:val="000000" w:themeColor="text1"/>
                          <w:lang w:val="en-US"/>
                        </w:rPr>
                        <w:tab/>
                        <w:t xml:space="preserve">      Laba Bersih                               </w:t>
                      </w:r>
                    </w:p>
                    <w:p w14:paraId="5A29EA94" w14:textId="685D93EF" w:rsidR="00FF5FE2" w:rsidRPr="002447BA" w:rsidRDefault="00FF5FE2" w:rsidP="0042625A">
                      <w:pPr>
                        <w:ind w:left="2880"/>
                        <w:rPr>
                          <w:b/>
                          <w:color w:val="000000" w:themeColor="text1"/>
                          <w:lang w:val="en-US"/>
                        </w:rPr>
                      </w:pPr>
                      <w:r>
                        <w:rPr>
                          <w:b/>
                          <w:color w:val="000000" w:themeColor="text1"/>
                          <w:lang w:val="en-US"/>
                        </w:rPr>
                        <w:t xml:space="preserve">   Jumlah Saham Yang Beredar</w:t>
                      </w:r>
                    </w:p>
                  </w:txbxContent>
                </v:textbox>
              </v:rect>
            </w:pict>
          </mc:Fallback>
        </mc:AlternateContent>
      </w:r>
      <w:proofErr w:type="spellStart"/>
      <w:r w:rsidR="00747FBA" w:rsidRPr="00747FBA">
        <w:rPr>
          <w:rFonts w:eastAsia="Times New Roman" w:cs="Times New Roman"/>
          <w:i/>
          <w:kern w:val="0"/>
          <w:szCs w:val="24"/>
          <w:lang w:val="en-ID" w:eastAsia="en-ID"/>
          <w14:ligatures w14:val="none"/>
        </w:rPr>
        <w:t>Earning</w:t>
      </w:r>
      <w:proofErr w:type="spellEnd"/>
      <w:r w:rsidR="00747FBA" w:rsidRPr="00747FBA">
        <w:rPr>
          <w:rFonts w:eastAsia="Times New Roman" w:cs="Times New Roman"/>
          <w:i/>
          <w:kern w:val="0"/>
          <w:szCs w:val="24"/>
          <w:lang w:val="en-ID" w:eastAsia="en-ID"/>
          <w14:ligatures w14:val="none"/>
        </w:rPr>
        <w:t xml:space="preserve"> Per Share</w:t>
      </w:r>
      <w:r w:rsidR="00747FBA" w:rsidRPr="00747FBA">
        <w:rPr>
          <w:rFonts w:eastAsia="Times New Roman" w:cs="Times New Roman"/>
          <w:kern w:val="0"/>
          <w:szCs w:val="24"/>
          <w:lang w:val="en-ID" w:eastAsia="en-ID"/>
          <w14:ligatures w14:val="none"/>
        </w:rPr>
        <w:t xml:space="preserve"> (EPS) </w:t>
      </w:r>
      <w:bookmarkEnd w:id="190"/>
      <w:proofErr w:type="spellStart"/>
      <w:r w:rsidR="00747FBA" w:rsidRPr="00747FBA">
        <w:rPr>
          <w:rFonts w:eastAsia="Times New Roman" w:cs="Times New Roman"/>
          <w:kern w:val="0"/>
          <w:szCs w:val="24"/>
          <w:lang w:val="en-ID" w:eastAsia="en-ID"/>
          <w14:ligatures w14:val="none"/>
        </w:rPr>
        <w:t>adalah</w:t>
      </w:r>
      <w:proofErr w:type="spellEnd"/>
      <w:r w:rsidR="00747FBA" w:rsidRPr="00747FBA">
        <w:rPr>
          <w:rFonts w:eastAsia="Times New Roman" w:cs="Times New Roman"/>
          <w:kern w:val="0"/>
          <w:szCs w:val="24"/>
          <w:lang w:val="en-ID" w:eastAsia="en-ID"/>
          <w14:ligatures w14:val="none"/>
        </w:rPr>
        <w:t xml:space="preserve"> salah </w:t>
      </w:r>
      <w:proofErr w:type="spellStart"/>
      <w:r w:rsidR="00747FBA" w:rsidRPr="00747FBA">
        <w:rPr>
          <w:rFonts w:eastAsia="Times New Roman" w:cs="Times New Roman"/>
          <w:kern w:val="0"/>
          <w:szCs w:val="24"/>
          <w:lang w:val="en-ID" w:eastAsia="en-ID"/>
          <w14:ligatures w14:val="none"/>
        </w:rPr>
        <w:t>satu</w:t>
      </w:r>
      <w:proofErr w:type="spellEnd"/>
      <w:r w:rsidR="009A3FB1">
        <w:rPr>
          <w:rFonts w:eastAsia="Times New Roman" w:cs="Times New Roman"/>
          <w:kern w:val="0"/>
          <w:szCs w:val="24"/>
          <w:lang w:val="en-ID" w:eastAsia="en-ID"/>
          <w14:ligatures w14:val="none"/>
        </w:rPr>
        <w:t xml:space="preserve"> </w:t>
      </w:r>
      <w:proofErr w:type="spellStart"/>
      <w:r w:rsidR="009A3FB1">
        <w:rPr>
          <w:rFonts w:eastAsia="Times New Roman" w:cs="Times New Roman"/>
          <w:kern w:val="0"/>
          <w:szCs w:val="24"/>
          <w:lang w:val="en-ID" w:eastAsia="en-ID"/>
          <w14:ligatures w14:val="none"/>
        </w:rPr>
        <w:t>indi</w:t>
      </w:r>
      <w:r w:rsidR="00B93E61">
        <w:rPr>
          <w:rFonts w:eastAsia="Times New Roman" w:cs="Times New Roman"/>
          <w:kern w:val="0"/>
          <w:szCs w:val="24"/>
          <w:lang w:val="en-ID" w:eastAsia="en-ID"/>
          <w14:ligatures w14:val="none"/>
        </w:rPr>
        <w:t>k</w:t>
      </w:r>
      <w:r w:rsidR="009A3FB1">
        <w:rPr>
          <w:rFonts w:eastAsia="Times New Roman" w:cs="Times New Roman"/>
          <w:kern w:val="0"/>
          <w:szCs w:val="24"/>
          <w:lang w:val="en-ID" w:eastAsia="en-ID"/>
          <w14:ligatures w14:val="none"/>
        </w:rPr>
        <w:t>ator</w:t>
      </w:r>
      <w:proofErr w:type="spellEnd"/>
      <w:r w:rsidR="009A3FB1">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utama</w:t>
      </w:r>
      <w:proofErr w:type="spellEnd"/>
      <w:r w:rsidR="00747FBA" w:rsidRPr="00747FBA">
        <w:rPr>
          <w:rFonts w:eastAsia="Times New Roman" w:cs="Times New Roman"/>
          <w:kern w:val="0"/>
          <w:szCs w:val="24"/>
          <w:lang w:val="en-ID" w:eastAsia="en-ID"/>
          <w14:ligatures w14:val="none"/>
        </w:rPr>
        <w:t xml:space="preserve"> yang paling </w:t>
      </w:r>
      <w:proofErr w:type="spellStart"/>
      <w:r w:rsidR="00747FBA" w:rsidRPr="00747FBA">
        <w:rPr>
          <w:rFonts w:eastAsia="Times New Roman" w:cs="Times New Roman"/>
          <w:kern w:val="0"/>
          <w:szCs w:val="24"/>
          <w:lang w:val="en-ID" w:eastAsia="en-ID"/>
          <w14:ligatures w14:val="none"/>
        </w:rPr>
        <w:t>sering</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digunakan</w:t>
      </w:r>
      <w:proofErr w:type="spellEnd"/>
      <w:r w:rsidR="00747FBA" w:rsidRPr="00747FBA">
        <w:rPr>
          <w:rFonts w:eastAsia="Times New Roman" w:cs="Times New Roman"/>
          <w:kern w:val="0"/>
          <w:szCs w:val="24"/>
          <w:lang w:val="en-ID" w:eastAsia="en-ID"/>
          <w14:ligatures w14:val="none"/>
        </w:rPr>
        <w:t xml:space="preserve"> oleh investor </w:t>
      </w:r>
      <w:proofErr w:type="spellStart"/>
      <w:r w:rsidR="00747FBA" w:rsidRPr="00747FBA">
        <w:rPr>
          <w:rFonts w:eastAsia="Times New Roman" w:cs="Times New Roman"/>
          <w:kern w:val="0"/>
          <w:szCs w:val="24"/>
          <w:lang w:val="en-ID" w:eastAsia="en-ID"/>
          <w14:ligatures w14:val="none"/>
        </w:rPr>
        <w:t>untuk</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mengevaluasi</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profitabilitas</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suatu</w:t>
      </w:r>
      <w:proofErr w:type="spellEnd"/>
      <w:r w:rsidR="005467DD">
        <w:rPr>
          <w:rFonts w:eastAsia="Times New Roman" w:cs="Times New Roman"/>
          <w:kern w:val="0"/>
          <w:szCs w:val="24"/>
          <w:lang w:val="en-ID" w:eastAsia="en-ID"/>
          <w14:ligatures w14:val="none"/>
        </w:rPr>
        <w:t xml:space="preserve"> </w:t>
      </w:r>
      <w:proofErr w:type="spellStart"/>
      <w:r w:rsidR="005467DD">
        <w:rPr>
          <w:rFonts w:eastAsia="Times New Roman" w:cs="Times New Roman"/>
          <w:kern w:val="0"/>
          <w:szCs w:val="24"/>
          <w:lang w:val="en-ID" w:eastAsia="en-ID"/>
          <w14:ligatures w14:val="none"/>
        </w:rPr>
        <w:t>perusahaan</w:t>
      </w:r>
      <w:proofErr w:type="spellEnd"/>
      <w:r w:rsidR="00B749DD">
        <w:rPr>
          <w:rFonts w:eastAsia="Times New Roman" w:cs="Times New Roman"/>
          <w:kern w:val="0"/>
          <w:szCs w:val="24"/>
          <w:lang w:val="en-ID" w:eastAsia="en-ID"/>
          <w14:ligatures w14:val="none"/>
        </w:rPr>
        <w:t xml:space="preserve"> </w:t>
      </w:r>
      <w:r w:rsidR="00B749DD">
        <w:rPr>
          <w:rFonts w:eastAsia="Times New Roman" w:cs="Times New Roman"/>
          <w:kern w:val="0"/>
          <w:szCs w:val="24"/>
          <w:lang w:val="en-ID" w:eastAsia="en-ID"/>
          <w14:ligatures w14:val="none"/>
        </w:rPr>
        <w:fldChar w:fldCharType="begin" w:fldLock="1"/>
      </w:r>
      <w:r w:rsidR="00070CE9">
        <w:rPr>
          <w:rFonts w:eastAsia="Times New Roman" w:cs="Times New Roman"/>
          <w:kern w:val="0"/>
          <w:szCs w:val="24"/>
          <w:lang w:val="en-ID" w:eastAsia="en-ID"/>
          <w14:ligatures w14:val="none"/>
        </w:rPr>
        <w:instrText>ADDIN CSL_CITATION {"citationItems":[{"id":"ITEM-1","itemData":{"abstract":"This study aims to determine the effect of the variable net profit margin, return on assets, earnings per share, and the current ratio on stock prices. The population in this study are banking companies listed on the Indonesia Stock Exchange in 2018-2021. This study used a quantitative research design, and the data used were obtained from the annual financial reports of banking companies. A purposive sampling method used a total sample of 21 banking companies. The analytical method used is multiple linear regression analysis with SPSS version 25. The results of this study indicate that net profit margin has no effect on stock prices, return on assets has a negative effect on stock prices, and earnings per share and current ratio have a positive effect on stock prices.","author":[{"dropping-particle":"","family":"Susilowati","given":"Handini Retno","non-dropping-particle":"","parse-names":false,"suffix":""},{"dropping-particle":"","family":"Mulyani","given":"Sri","non-dropping-particle":"","parse-names":false,"suffix":""},{"dropping-particle":"","family":"Delima","given":"Zamrud Mirah","non-dropping-particle":"","parse-names":false,"suffix":""}],"container-title":"BALANCE: Jurnal Akuntansi, Auditing dan Keuangan","id":"ITEM-1","issue":"2","issued":{"date-parts":[["2023"]]},"page":"198-221","title":"DETERMINAN HARGA SAHAM PADA PERUSAHAAN PERBANKAN DI BURSA EFEK INDONESIA","type":"article-journal","volume":"20"},"uris":["http://www.mendeley.com/documents/?uuid=6c7c963f-501c-47e4-82e7-d3b60ae341cd"]}],"mendeley":{"formattedCitation":"(Susilowati et al., 2023)","plainTextFormattedCitation":"(Susilowati et al., 2023)","previouslyFormattedCitation":"(Susilowati et al., 2023)"},"properties":{"noteIndex":0},"schema":"https://github.com/citation-style-language/schema/raw/master/csl-citation.json"}</w:instrText>
      </w:r>
      <w:r w:rsidR="00B749DD">
        <w:rPr>
          <w:rFonts w:eastAsia="Times New Roman" w:cs="Times New Roman"/>
          <w:kern w:val="0"/>
          <w:szCs w:val="24"/>
          <w:lang w:val="en-ID" w:eastAsia="en-ID"/>
          <w14:ligatures w14:val="none"/>
        </w:rPr>
        <w:fldChar w:fldCharType="separate"/>
      </w:r>
      <w:r w:rsidR="00B749DD" w:rsidRPr="00B749DD">
        <w:rPr>
          <w:rFonts w:eastAsia="Times New Roman" w:cs="Times New Roman"/>
          <w:noProof/>
          <w:kern w:val="0"/>
          <w:szCs w:val="24"/>
          <w:lang w:val="en-ID" w:eastAsia="en-ID"/>
          <w14:ligatures w14:val="none"/>
        </w:rPr>
        <w:t xml:space="preserve">(Susilowati </w:t>
      </w:r>
      <w:r w:rsidR="00B749DD" w:rsidRPr="00B749DD">
        <w:rPr>
          <w:rFonts w:eastAsia="Times New Roman" w:cs="Times New Roman"/>
          <w:i/>
          <w:noProof/>
          <w:kern w:val="0"/>
          <w:szCs w:val="24"/>
          <w:lang w:val="en-ID" w:eastAsia="en-ID"/>
          <w14:ligatures w14:val="none"/>
        </w:rPr>
        <w:t>et al</w:t>
      </w:r>
      <w:r w:rsidR="00B749DD" w:rsidRPr="00B749DD">
        <w:rPr>
          <w:rFonts w:eastAsia="Times New Roman" w:cs="Times New Roman"/>
          <w:noProof/>
          <w:kern w:val="0"/>
          <w:szCs w:val="24"/>
          <w:lang w:val="en-ID" w:eastAsia="en-ID"/>
          <w14:ligatures w14:val="none"/>
        </w:rPr>
        <w:t>., 2023)</w:t>
      </w:r>
      <w:r w:rsidR="00B749DD">
        <w:rPr>
          <w:rFonts w:eastAsia="Times New Roman" w:cs="Times New Roman"/>
          <w:kern w:val="0"/>
          <w:szCs w:val="24"/>
          <w:lang w:val="en-ID" w:eastAsia="en-ID"/>
          <w14:ligatures w14:val="none"/>
        </w:rPr>
        <w:fldChar w:fldCharType="end"/>
      </w:r>
      <w:r w:rsidR="00747FBA" w:rsidRPr="00747FBA">
        <w:rPr>
          <w:rFonts w:eastAsia="Times New Roman" w:cs="Times New Roman"/>
          <w:kern w:val="0"/>
          <w:szCs w:val="24"/>
          <w:lang w:val="en-ID" w:eastAsia="en-ID"/>
          <w14:ligatures w14:val="none"/>
        </w:rPr>
        <w:t>.</w:t>
      </w:r>
      <w:r w:rsidR="00627673">
        <w:rPr>
          <w:rFonts w:eastAsia="Times New Roman" w:cs="Times New Roman"/>
          <w:kern w:val="0"/>
          <w:szCs w:val="24"/>
          <w:lang w:val="en-ID" w:eastAsia="en-ID"/>
          <w14:ligatures w14:val="none"/>
        </w:rPr>
        <w:t xml:space="preserve"> </w:t>
      </w:r>
      <w:r w:rsidR="00747FBA" w:rsidRPr="00747FBA">
        <w:rPr>
          <w:rFonts w:eastAsia="Times New Roman" w:cs="Times New Roman"/>
          <w:kern w:val="0"/>
          <w:szCs w:val="24"/>
          <w:lang w:val="en-ID" w:eastAsia="en-ID"/>
          <w14:ligatures w14:val="none"/>
        </w:rPr>
        <w:t xml:space="preserve">EPS </w:t>
      </w:r>
      <w:proofErr w:type="spellStart"/>
      <w:r w:rsidR="00747FBA" w:rsidRPr="00747FBA">
        <w:rPr>
          <w:rFonts w:eastAsia="Times New Roman" w:cs="Times New Roman"/>
          <w:kern w:val="0"/>
          <w:szCs w:val="24"/>
          <w:lang w:val="en-ID" w:eastAsia="en-ID"/>
          <w14:ligatures w14:val="none"/>
        </w:rPr>
        <w:t>menunjukkan</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jumlah</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laba</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bersih</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setelah</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pajak</w:t>
      </w:r>
      <w:proofErr w:type="spellEnd"/>
      <w:r w:rsidR="00747FBA" w:rsidRPr="00747FBA">
        <w:rPr>
          <w:rFonts w:eastAsia="Times New Roman" w:cs="Times New Roman"/>
          <w:kern w:val="0"/>
          <w:szCs w:val="24"/>
          <w:lang w:val="en-ID" w:eastAsia="en-ID"/>
          <w14:ligatures w14:val="none"/>
        </w:rPr>
        <w:t xml:space="preserve"> yang </w:t>
      </w:r>
      <w:proofErr w:type="spellStart"/>
      <w:r w:rsidR="00747FBA" w:rsidRPr="00747FBA">
        <w:rPr>
          <w:rFonts w:eastAsia="Times New Roman" w:cs="Times New Roman"/>
          <w:kern w:val="0"/>
          <w:szCs w:val="24"/>
          <w:lang w:val="en-ID" w:eastAsia="en-ID"/>
          <w14:ligatures w14:val="none"/>
        </w:rPr>
        <w:t>diperoleh</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perusahaan</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untuk</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setiap</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lembar</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saham</w:t>
      </w:r>
      <w:proofErr w:type="spellEnd"/>
      <w:r w:rsidR="00747FBA" w:rsidRPr="00747FBA">
        <w:rPr>
          <w:rFonts w:eastAsia="Times New Roman" w:cs="Times New Roman"/>
          <w:kern w:val="0"/>
          <w:szCs w:val="24"/>
          <w:lang w:val="en-ID" w:eastAsia="en-ID"/>
          <w14:ligatures w14:val="none"/>
        </w:rPr>
        <w:t xml:space="preserve"> yang </w:t>
      </w:r>
      <w:proofErr w:type="spellStart"/>
      <w:r w:rsidR="00747FBA" w:rsidRPr="00747FBA">
        <w:rPr>
          <w:rFonts w:eastAsia="Times New Roman" w:cs="Times New Roman"/>
          <w:kern w:val="0"/>
          <w:szCs w:val="24"/>
          <w:lang w:val="en-ID" w:eastAsia="en-ID"/>
          <w14:ligatures w14:val="none"/>
        </w:rPr>
        <w:t>beredar</w:t>
      </w:r>
      <w:proofErr w:type="spellEnd"/>
      <w:r w:rsidR="00747FBA" w:rsidRPr="00747FBA">
        <w:rPr>
          <w:rFonts w:eastAsia="Times New Roman" w:cs="Times New Roman"/>
          <w:kern w:val="0"/>
          <w:szCs w:val="24"/>
          <w:lang w:val="en-ID" w:eastAsia="en-ID"/>
          <w14:ligatures w14:val="none"/>
        </w:rPr>
        <w:t>.</w:t>
      </w:r>
      <w:r w:rsidR="00627673">
        <w:rPr>
          <w:rFonts w:eastAsia="Times New Roman" w:cs="Times New Roman"/>
          <w:kern w:val="0"/>
          <w:szCs w:val="24"/>
          <w:lang w:val="en-ID" w:eastAsia="en-ID"/>
          <w14:ligatures w14:val="none"/>
        </w:rPr>
        <w:t xml:space="preserve"> </w:t>
      </w:r>
      <w:proofErr w:type="spellStart"/>
      <w:r w:rsidR="00627673">
        <w:rPr>
          <w:rFonts w:eastAsia="Times New Roman" w:cs="Times New Roman"/>
          <w:kern w:val="0"/>
          <w:szCs w:val="24"/>
          <w:lang w:val="en-ID" w:eastAsia="en-ID"/>
          <w14:ligatures w14:val="none"/>
        </w:rPr>
        <w:t>R</w:t>
      </w:r>
      <w:r w:rsidR="00747FBA" w:rsidRPr="00747FBA">
        <w:rPr>
          <w:rFonts w:eastAsia="Times New Roman" w:cs="Times New Roman"/>
          <w:kern w:val="0"/>
          <w:szCs w:val="24"/>
          <w:lang w:val="en-ID" w:eastAsia="en-ID"/>
          <w14:ligatures w14:val="none"/>
        </w:rPr>
        <w:t>asio</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ini</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menunjukkan</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seberapa</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besar</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keuntungan</w:t>
      </w:r>
      <w:proofErr w:type="spellEnd"/>
      <w:r w:rsidR="00747FBA" w:rsidRPr="00747FBA">
        <w:rPr>
          <w:rFonts w:eastAsia="Times New Roman" w:cs="Times New Roman"/>
          <w:kern w:val="0"/>
          <w:szCs w:val="24"/>
          <w:lang w:val="en-ID" w:eastAsia="en-ID"/>
          <w14:ligatures w14:val="none"/>
        </w:rPr>
        <w:t xml:space="preserve"> yang </w:t>
      </w:r>
      <w:proofErr w:type="spellStart"/>
      <w:r w:rsidR="00747FBA" w:rsidRPr="00747FBA">
        <w:rPr>
          <w:rFonts w:eastAsia="Times New Roman" w:cs="Times New Roman"/>
          <w:kern w:val="0"/>
          <w:szCs w:val="24"/>
          <w:lang w:val="en-ID" w:eastAsia="en-ID"/>
          <w14:ligatures w14:val="none"/>
        </w:rPr>
        <w:t>secara</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teoritis</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dapat</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diterima</w:t>
      </w:r>
      <w:proofErr w:type="spellEnd"/>
      <w:r w:rsidR="00747FBA" w:rsidRPr="00747FBA">
        <w:rPr>
          <w:rFonts w:eastAsia="Times New Roman" w:cs="Times New Roman"/>
          <w:kern w:val="0"/>
          <w:szCs w:val="24"/>
          <w:lang w:val="en-ID" w:eastAsia="en-ID"/>
          <w14:ligatures w14:val="none"/>
        </w:rPr>
        <w:t xml:space="preserve"> investor </w:t>
      </w:r>
      <w:proofErr w:type="spellStart"/>
      <w:r w:rsidR="00747FBA" w:rsidRPr="00747FBA">
        <w:rPr>
          <w:rFonts w:eastAsia="Times New Roman" w:cs="Times New Roman"/>
          <w:kern w:val="0"/>
          <w:szCs w:val="24"/>
          <w:lang w:val="en-ID" w:eastAsia="en-ID"/>
          <w14:ligatures w14:val="none"/>
        </w:rPr>
        <w:t>untuk</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setiap</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saham</w:t>
      </w:r>
      <w:proofErr w:type="spellEnd"/>
      <w:r w:rsidR="00747FBA" w:rsidRPr="00747FBA">
        <w:rPr>
          <w:rFonts w:eastAsia="Times New Roman" w:cs="Times New Roman"/>
          <w:kern w:val="0"/>
          <w:szCs w:val="24"/>
          <w:lang w:val="en-ID" w:eastAsia="en-ID"/>
          <w14:ligatures w14:val="none"/>
        </w:rPr>
        <w:t xml:space="preserve"> yang </w:t>
      </w:r>
      <w:proofErr w:type="spellStart"/>
      <w:r w:rsidR="00747FBA" w:rsidRPr="00747FBA">
        <w:rPr>
          <w:rFonts w:eastAsia="Times New Roman" w:cs="Times New Roman"/>
          <w:kern w:val="0"/>
          <w:szCs w:val="24"/>
          <w:lang w:val="en-ID" w:eastAsia="en-ID"/>
          <w14:ligatures w14:val="none"/>
        </w:rPr>
        <w:t>mereka</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miliki</w:t>
      </w:r>
      <w:proofErr w:type="spellEnd"/>
      <w:r w:rsidR="00627673">
        <w:rPr>
          <w:rFonts w:eastAsia="Times New Roman" w:cs="Times New Roman"/>
          <w:kern w:val="0"/>
          <w:szCs w:val="24"/>
          <w:lang w:val="en-ID" w:eastAsia="en-ID"/>
          <w14:ligatures w14:val="none"/>
        </w:rPr>
        <w:t>.</w:t>
      </w:r>
      <w:r w:rsidR="00040F5B">
        <w:rPr>
          <w:rFonts w:eastAsia="Times New Roman" w:cs="Times New Roman"/>
          <w:kern w:val="0"/>
          <w:szCs w:val="24"/>
          <w:lang w:val="en-ID" w:eastAsia="en-ID"/>
          <w14:ligatures w14:val="none"/>
        </w:rPr>
        <w:t xml:space="preserve"> </w:t>
      </w:r>
      <w:proofErr w:type="spellStart"/>
      <w:r w:rsidR="00040F5B">
        <w:rPr>
          <w:rFonts w:eastAsia="Times New Roman" w:cs="Times New Roman"/>
          <w:kern w:val="0"/>
          <w:szCs w:val="24"/>
          <w:lang w:val="en-ID" w:eastAsia="en-ID"/>
          <w14:ligatures w14:val="none"/>
        </w:rPr>
        <w:t>K</w:t>
      </w:r>
      <w:r w:rsidR="00747FBA" w:rsidRPr="00747FBA">
        <w:rPr>
          <w:rFonts w:eastAsia="Times New Roman" w:cs="Times New Roman"/>
          <w:kern w:val="0"/>
          <w:szCs w:val="24"/>
          <w:lang w:val="en-ID" w:eastAsia="en-ID"/>
          <w14:ligatures w14:val="none"/>
        </w:rPr>
        <w:t>enaikan</w:t>
      </w:r>
      <w:proofErr w:type="spellEnd"/>
      <w:r w:rsidR="00747FBA" w:rsidRPr="00747FBA">
        <w:rPr>
          <w:rFonts w:eastAsia="Times New Roman" w:cs="Times New Roman"/>
          <w:kern w:val="0"/>
          <w:szCs w:val="24"/>
          <w:lang w:val="en-ID" w:eastAsia="en-ID"/>
          <w14:ligatures w14:val="none"/>
        </w:rPr>
        <w:t xml:space="preserve"> EPS </w:t>
      </w:r>
      <w:proofErr w:type="spellStart"/>
      <w:r w:rsidR="00747FBA" w:rsidRPr="00747FBA">
        <w:rPr>
          <w:rFonts w:eastAsia="Times New Roman" w:cs="Times New Roman"/>
          <w:kern w:val="0"/>
          <w:szCs w:val="24"/>
          <w:lang w:val="en-ID" w:eastAsia="en-ID"/>
          <w14:ligatures w14:val="none"/>
        </w:rPr>
        <w:t>sering</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dianggap</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sebagai</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sinyal</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penting</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bagi</w:t>
      </w:r>
      <w:proofErr w:type="spellEnd"/>
      <w:r w:rsidR="00747FBA" w:rsidRPr="00747FBA">
        <w:rPr>
          <w:rFonts w:eastAsia="Times New Roman" w:cs="Times New Roman"/>
          <w:kern w:val="0"/>
          <w:szCs w:val="24"/>
          <w:lang w:val="en-ID" w:eastAsia="en-ID"/>
          <w14:ligatures w14:val="none"/>
        </w:rPr>
        <w:t xml:space="preserve"> pasar </w:t>
      </w:r>
      <w:proofErr w:type="spellStart"/>
      <w:r w:rsidR="00747FBA" w:rsidRPr="00747FBA">
        <w:rPr>
          <w:rFonts w:eastAsia="Times New Roman" w:cs="Times New Roman"/>
          <w:kern w:val="0"/>
          <w:szCs w:val="24"/>
          <w:lang w:val="en-ID" w:eastAsia="en-ID"/>
          <w14:ligatures w14:val="none"/>
        </w:rPr>
        <w:t>karena</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nilai</w:t>
      </w:r>
      <w:proofErr w:type="spellEnd"/>
      <w:r w:rsidR="00747FBA" w:rsidRPr="00747FBA">
        <w:rPr>
          <w:rFonts w:eastAsia="Times New Roman" w:cs="Times New Roman"/>
          <w:kern w:val="0"/>
          <w:szCs w:val="24"/>
          <w:lang w:val="en-ID" w:eastAsia="en-ID"/>
          <w14:ligatures w14:val="none"/>
        </w:rPr>
        <w:t xml:space="preserve"> EPS </w:t>
      </w:r>
      <w:proofErr w:type="spellStart"/>
      <w:r w:rsidR="00747FBA" w:rsidRPr="00747FBA">
        <w:rPr>
          <w:rFonts w:eastAsia="Times New Roman" w:cs="Times New Roman"/>
          <w:kern w:val="0"/>
          <w:szCs w:val="24"/>
          <w:lang w:val="en-ID" w:eastAsia="en-ID"/>
          <w14:ligatures w14:val="none"/>
        </w:rPr>
        <w:t>terkait</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dengan</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potensi</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imbal</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hasil</w:t>
      </w:r>
      <w:proofErr w:type="spellEnd"/>
      <w:r w:rsidR="00747FBA" w:rsidRPr="00747FBA">
        <w:rPr>
          <w:rFonts w:eastAsia="Times New Roman" w:cs="Times New Roman"/>
          <w:kern w:val="0"/>
          <w:szCs w:val="24"/>
          <w:lang w:val="en-ID" w:eastAsia="en-ID"/>
          <w14:ligatures w14:val="none"/>
        </w:rPr>
        <w:t xml:space="preserve"> yang </w:t>
      </w:r>
      <w:proofErr w:type="spellStart"/>
      <w:r w:rsidR="00747FBA" w:rsidRPr="00747FBA">
        <w:rPr>
          <w:rFonts w:eastAsia="Times New Roman" w:cs="Times New Roman"/>
          <w:kern w:val="0"/>
          <w:szCs w:val="24"/>
          <w:lang w:val="en-ID" w:eastAsia="en-ID"/>
          <w14:ligatures w14:val="none"/>
        </w:rPr>
        <w:t>dapat</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diterima</w:t>
      </w:r>
      <w:proofErr w:type="spellEnd"/>
      <w:r w:rsidR="00747FBA" w:rsidRPr="00747FBA">
        <w:rPr>
          <w:rFonts w:eastAsia="Times New Roman" w:cs="Times New Roman"/>
          <w:kern w:val="0"/>
          <w:szCs w:val="24"/>
          <w:lang w:val="en-ID" w:eastAsia="en-ID"/>
          <w14:ligatures w14:val="none"/>
        </w:rPr>
        <w:t xml:space="preserve"> investor, </w:t>
      </w:r>
      <w:proofErr w:type="spellStart"/>
      <w:r w:rsidR="00747FBA" w:rsidRPr="00747FBA">
        <w:rPr>
          <w:rFonts w:eastAsia="Times New Roman" w:cs="Times New Roman"/>
          <w:kern w:val="0"/>
          <w:szCs w:val="24"/>
          <w:lang w:val="en-ID" w:eastAsia="en-ID"/>
          <w14:ligatures w14:val="none"/>
        </w:rPr>
        <w:t>baik</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dalam</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bentuk</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dividen</w:t>
      </w:r>
      <w:proofErr w:type="spellEnd"/>
      <w:r w:rsidR="00747FBA" w:rsidRPr="00747FBA">
        <w:rPr>
          <w:rFonts w:eastAsia="Times New Roman" w:cs="Times New Roman"/>
          <w:kern w:val="0"/>
          <w:szCs w:val="24"/>
          <w:lang w:val="en-ID" w:eastAsia="en-ID"/>
          <w14:ligatures w14:val="none"/>
        </w:rPr>
        <w:t xml:space="preserve"> </w:t>
      </w:r>
      <w:proofErr w:type="spellStart"/>
      <w:r w:rsidR="00747FBA" w:rsidRPr="00747FBA">
        <w:rPr>
          <w:rFonts w:eastAsia="Times New Roman" w:cs="Times New Roman"/>
          <w:kern w:val="0"/>
          <w:szCs w:val="24"/>
          <w:lang w:val="en-ID" w:eastAsia="en-ID"/>
          <w14:ligatures w14:val="none"/>
        </w:rPr>
        <w:t>maupun</w:t>
      </w:r>
      <w:proofErr w:type="spellEnd"/>
      <w:r w:rsidR="00747FBA" w:rsidRPr="00747FBA">
        <w:rPr>
          <w:rFonts w:eastAsia="Times New Roman" w:cs="Times New Roman"/>
          <w:kern w:val="0"/>
          <w:szCs w:val="24"/>
          <w:lang w:val="en-ID" w:eastAsia="en-ID"/>
          <w14:ligatures w14:val="none"/>
        </w:rPr>
        <w:t xml:space="preserve"> </w:t>
      </w:r>
      <w:r w:rsidR="00747FBA" w:rsidRPr="00015836">
        <w:rPr>
          <w:rFonts w:eastAsia="Times New Roman" w:cs="Times New Roman"/>
          <w:i/>
          <w:kern w:val="0"/>
          <w:szCs w:val="24"/>
          <w:lang w:val="en-ID" w:eastAsia="en-ID"/>
          <w14:ligatures w14:val="none"/>
        </w:rPr>
        <w:t xml:space="preserve">capital </w:t>
      </w:r>
      <w:r w:rsidR="00747FBA" w:rsidRPr="00495919">
        <w:rPr>
          <w:rFonts w:eastAsia="Times New Roman" w:cs="Times New Roman"/>
          <w:i/>
          <w:kern w:val="0"/>
          <w:szCs w:val="24"/>
          <w:lang w:val="en-ID" w:eastAsia="en-ID"/>
          <w14:ligatures w14:val="none"/>
        </w:rPr>
        <w:t>gain</w:t>
      </w:r>
      <w:r w:rsidR="00B41B51">
        <w:rPr>
          <w:rFonts w:eastAsia="Times New Roman" w:cs="Times New Roman"/>
          <w:kern w:val="0"/>
          <w:szCs w:val="24"/>
          <w:lang w:val="en-ID" w:eastAsia="en-ID"/>
          <w14:ligatures w14:val="none"/>
        </w:rPr>
        <w:t xml:space="preserve"> </w:t>
      </w:r>
      <w:r w:rsidR="006F2EF1">
        <w:rPr>
          <w:rFonts w:eastAsia="Times New Roman" w:cs="Times New Roman"/>
          <w:kern w:val="0"/>
          <w:szCs w:val="24"/>
          <w:lang w:val="en-ID" w:eastAsia="en-ID"/>
          <w14:ligatures w14:val="none"/>
        </w:rPr>
        <w:fldChar w:fldCharType="begin" w:fldLock="1"/>
      </w:r>
      <w:r w:rsidR="00B27238">
        <w:rPr>
          <w:rFonts w:eastAsia="Times New Roman" w:cs="Times New Roman"/>
          <w:kern w:val="0"/>
          <w:szCs w:val="24"/>
          <w:lang w:val="en-ID" w:eastAsia="en-ID"/>
          <w14:ligatures w14:val="none"/>
        </w:rPr>
        <w:instrText>ADDIN CSL_CITATION {"citationItems":[{"id":"ITEM-1","itemData":{"DOI":"10.54066/jmbe-itb.v2i1.1057","ISSN":"2985-590X","abstract":"The influence of Earning Per Share, Return On Assets, and Debt to Equity Ratio on Stock Price. This study aims to determine the effect of Earning Per Share (EPS), Return On Assets (ROA), and Debt to Equity Ratio (DER) of, ROA on stock prices. This research has been conducted on 19 companies in the food and beverage industry listed on the Indonesia Stock Exchange in the 2015 - 2018. The sampling technique uses a purposive sampling method, with the criteria determined in this study. As per the sampling criteria, a sample of 13 companies has been obtained. The purpose of data analysis used multiple regression analysis. The results of this study indicate that EPS and ROA variables have a significant effect on stock prices, while DER has no significant impact on stock prices.","author":[{"dropping-particle":"","family":"Dika","given":"Muhammad Fala","non-dropping-particle":"","parse-names":false,"suffix":""},{"dropping-particle":"","family":"Pasaribu","given":"Hiras","non-dropping-particle":"","parse-names":false,"suffix":""}],"container-title":"Barometer Riset Akuntansi dan Manajemen","id":"ITEM-1","issue":"2","issued":{"date-parts":[["2020"]]},"page":"258-274","title":"PENGARUH EARNING PER SHARE, RETURN ON ASSETS, DAN DEBT TO EQUITY RATIO TERHADAP HARGA SAHAM","type":"article-journal","volume":"9"},"uris":["http://www.mendeley.com/documents/?uuid=c49e311a-77fd-4f79-8e67-b4a5d62f51ab"]}],"mendeley":{"formattedCitation":"(Dika &amp; Pasaribu, 2020)","plainTextFormattedCitation":"(Dika &amp; Pasaribu, 2020)","previouslyFormattedCitation":"(Dika &amp; Pasaribu, 2020)"},"properties":{"noteIndex":0},"schema":"https://github.com/citation-style-language/schema/raw/master/csl-citation.json"}</w:instrText>
      </w:r>
      <w:r w:rsidR="006F2EF1">
        <w:rPr>
          <w:rFonts w:eastAsia="Times New Roman" w:cs="Times New Roman"/>
          <w:kern w:val="0"/>
          <w:szCs w:val="24"/>
          <w:lang w:val="en-ID" w:eastAsia="en-ID"/>
          <w14:ligatures w14:val="none"/>
        </w:rPr>
        <w:fldChar w:fldCharType="separate"/>
      </w:r>
      <w:r w:rsidR="00992663" w:rsidRPr="00992663">
        <w:rPr>
          <w:rFonts w:eastAsia="Times New Roman" w:cs="Times New Roman"/>
          <w:noProof/>
          <w:kern w:val="0"/>
          <w:szCs w:val="24"/>
          <w:lang w:val="en-ID" w:eastAsia="en-ID"/>
          <w14:ligatures w14:val="none"/>
        </w:rPr>
        <w:t>(Dika &amp; Pasaribu, 2020)</w:t>
      </w:r>
      <w:r w:rsidR="006F2EF1">
        <w:rPr>
          <w:rFonts w:eastAsia="Times New Roman" w:cs="Times New Roman"/>
          <w:kern w:val="0"/>
          <w:szCs w:val="24"/>
          <w:lang w:val="en-ID" w:eastAsia="en-ID"/>
          <w14:ligatures w14:val="none"/>
        </w:rPr>
        <w:fldChar w:fldCharType="end"/>
      </w:r>
      <w:r w:rsidR="00B41B51">
        <w:rPr>
          <w:rFonts w:eastAsia="Times New Roman" w:cs="Times New Roman"/>
          <w:kern w:val="0"/>
          <w:szCs w:val="24"/>
          <w:lang w:val="en-ID" w:eastAsia="en-ID"/>
          <w14:ligatures w14:val="none"/>
        </w:rPr>
        <w:t>.</w:t>
      </w:r>
      <w:r w:rsidR="00A3021F">
        <w:rPr>
          <w:rFonts w:eastAsia="Times New Roman" w:cs="Times New Roman"/>
          <w:kern w:val="0"/>
          <w:szCs w:val="24"/>
          <w:lang w:val="en-ID" w:eastAsia="en-ID"/>
          <w14:ligatures w14:val="none"/>
        </w:rPr>
        <w:t xml:space="preserve"> </w:t>
      </w:r>
      <w:proofErr w:type="spellStart"/>
      <w:r w:rsidR="00A3021F">
        <w:rPr>
          <w:rFonts w:cs="Times New Roman"/>
          <w:color w:val="2C2C36"/>
          <w:spacing w:val="5"/>
          <w:shd w:val="clear" w:color="auto" w:fill="FFFFFF"/>
          <w:lang w:val="en-US"/>
        </w:rPr>
        <w:t>Rumus</w:t>
      </w:r>
      <w:proofErr w:type="spellEnd"/>
      <w:r w:rsidR="00CE1A2C">
        <w:rPr>
          <w:rFonts w:cs="Times New Roman"/>
          <w:color w:val="2C2C36"/>
          <w:spacing w:val="5"/>
          <w:shd w:val="clear" w:color="auto" w:fill="FFFFFF"/>
          <w:lang w:val="en-US"/>
        </w:rPr>
        <w:t xml:space="preserve"> </w:t>
      </w:r>
      <w:proofErr w:type="spellStart"/>
      <w:r w:rsidR="00CE1A2C" w:rsidRPr="00747FBA">
        <w:rPr>
          <w:rFonts w:eastAsia="Times New Roman" w:cs="Times New Roman"/>
          <w:i/>
          <w:kern w:val="0"/>
          <w:szCs w:val="24"/>
          <w:lang w:val="en-ID" w:eastAsia="en-ID"/>
          <w14:ligatures w14:val="none"/>
        </w:rPr>
        <w:t>earning</w:t>
      </w:r>
      <w:proofErr w:type="spellEnd"/>
      <w:r w:rsidR="00CE1A2C" w:rsidRPr="00747FBA">
        <w:rPr>
          <w:rFonts w:eastAsia="Times New Roman" w:cs="Times New Roman"/>
          <w:i/>
          <w:kern w:val="0"/>
          <w:szCs w:val="24"/>
          <w:lang w:val="en-ID" w:eastAsia="en-ID"/>
          <w14:ligatures w14:val="none"/>
        </w:rPr>
        <w:t xml:space="preserve"> per share</w:t>
      </w:r>
      <w:r w:rsidR="00CE1A2C">
        <w:rPr>
          <w:rFonts w:eastAsia="Times New Roman" w:cs="Times New Roman"/>
          <w:i/>
          <w:kern w:val="0"/>
          <w:szCs w:val="24"/>
          <w:lang w:val="en-ID" w:eastAsia="en-ID"/>
          <w14:ligatures w14:val="none"/>
        </w:rPr>
        <w:t xml:space="preserve"> </w:t>
      </w:r>
      <w:r w:rsidR="00A3021F" w:rsidRPr="00D60CB5">
        <w:rPr>
          <w:lang w:val="en-US"/>
        </w:rPr>
        <w:t xml:space="preserve">pada </w:t>
      </w:r>
      <w:proofErr w:type="spellStart"/>
      <w:r w:rsidR="00A3021F" w:rsidRPr="00D60CB5">
        <w:rPr>
          <w:lang w:val="en-US"/>
        </w:rPr>
        <w:t>penelitian</w:t>
      </w:r>
      <w:proofErr w:type="spellEnd"/>
      <w:r w:rsidR="00A3021F" w:rsidRPr="00D60CB5">
        <w:rPr>
          <w:lang w:val="en-US"/>
        </w:rPr>
        <w:t xml:space="preserve"> </w:t>
      </w:r>
      <w:proofErr w:type="spellStart"/>
      <w:r w:rsidR="00A3021F" w:rsidRPr="00D60CB5">
        <w:rPr>
          <w:lang w:val="en-US"/>
        </w:rPr>
        <w:t>ini</w:t>
      </w:r>
      <w:proofErr w:type="spellEnd"/>
      <w:r w:rsidR="00A3021F">
        <w:rPr>
          <w:lang w:val="en-US"/>
        </w:rPr>
        <w:t>:</w:t>
      </w:r>
    </w:p>
    <w:p w14:paraId="708E70A7" w14:textId="18E4C14A" w:rsidR="00015836" w:rsidRDefault="0042625A" w:rsidP="00A8404E">
      <w:pPr>
        <w:spacing w:after="0" w:line="480" w:lineRule="auto"/>
        <w:ind w:firstLine="567"/>
        <w:jc w:val="both"/>
        <w:rPr>
          <w:rFonts w:eastAsia="Times New Roman" w:cs="Times New Roman"/>
          <w:kern w:val="0"/>
          <w:szCs w:val="24"/>
          <w:lang w:val="en-ID" w:eastAsia="en-ID"/>
          <w14:ligatures w14:val="none"/>
        </w:rPr>
      </w:pPr>
      <w:r>
        <w:rPr>
          <w:b/>
          <w:noProof/>
          <w:lang w:val="en-US"/>
          <w14:ligatures w14:val="none"/>
        </w:rPr>
        <mc:AlternateContent>
          <mc:Choice Requires="wps">
            <w:drawing>
              <wp:anchor distT="0" distB="0" distL="114300" distR="114300" simplePos="0" relativeHeight="251684864" behindDoc="0" locked="0" layoutInCell="1" allowOverlap="1" wp14:anchorId="2B904A4C" wp14:editId="48F9A0DC">
                <wp:simplePos x="0" y="0"/>
                <wp:positionH relativeFrom="column">
                  <wp:posOffset>2045970</wp:posOffset>
                </wp:positionH>
                <wp:positionV relativeFrom="paragraph">
                  <wp:posOffset>255270</wp:posOffset>
                </wp:positionV>
                <wp:extent cx="1905000" cy="0"/>
                <wp:effectExtent l="0" t="0" r="0" b="0"/>
                <wp:wrapNone/>
                <wp:docPr id="21" name="Straight Connector 2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C6AF92" id="Straight Connector 21"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61.1pt,20.1pt" to="311.1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" strokecolor="black [3200]" strokeweight=".5pt">
                <v:stroke joinstyle="miter"/>
              </v:line>
            </w:pict>
          </mc:Fallback>
        </mc:AlternateContent>
      </w:r>
    </w:p>
    <w:p w14:paraId="0F56FCAE" w14:textId="77777777" w:rsidR="00720BA5" w:rsidRPr="00A8404E" w:rsidRDefault="00720BA5" w:rsidP="00D97656">
      <w:pPr>
        <w:spacing w:after="0" w:line="360" w:lineRule="auto"/>
        <w:ind w:firstLine="567"/>
        <w:jc w:val="both"/>
        <w:rPr>
          <w:rFonts w:eastAsia="Times New Roman" w:cs="Times New Roman"/>
          <w:kern w:val="0"/>
          <w:szCs w:val="24"/>
          <w:lang w:val="en-ID" w:eastAsia="en-ID"/>
          <w14:ligatures w14:val="none"/>
        </w:rPr>
      </w:pPr>
    </w:p>
    <w:p w14:paraId="2689970A" w14:textId="1F36C191" w:rsidR="00965042" w:rsidRPr="00376AA3" w:rsidRDefault="00E43B17" w:rsidP="00E43B17">
      <w:pPr>
        <w:spacing w:line="360" w:lineRule="auto"/>
        <w:jc w:val="both"/>
        <w:rPr>
          <w:b/>
          <w:lang w:val="en-US"/>
        </w:rPr>
      </w:pPr>
      <w:proofErr w:type="spellStart"/>
      <w:r w:rsidRPr="00F138D7">
        <w:rPr>
          <w:lang w:val="en-US"/>
        </w:rPr>
        <w:t>Sumber</w:t>
      </w:r>
      <w:proofErr w:type="spellEnd"/>
      <w:r w:rsidRPr="00F138D7">
        <w:rPr>
          <w:lang w:val="en-US"/>
        </w:rPr>
        <w:t>:</w:t>
      </w:r>
      <w:r>
        <w:rPr>
          <w:b/>
          <w:lang w:val="en-US"/>
        </w:rPr>
        <w:t xml:space="preserve"> </w:t>
      </w:r>
      <w:r w:rsidR="00B11DDC">
        <w:rPr>
          <w:b/>
          <w:lang w:val="en-US"/>
        </w:rPr>
        <w:fldChar w:fldCharType="begin" w:fldLock="1"/>
      </w:r>
      <w:r w:rsidR="00934F3B">
        <w:rPr>
          <w:b/>
          <w:lang w:val="en-US"/>
        </w:rPr>
        <w:instrText>ADDIN CSL_CITATION {"citationItems":[{"id":"ITEM-1","itemData":{"DOI":"10.33395/owner.v7i1.1341","ISSN":"2548-7507","abstract":"The presence of the capital market increases the choice of sources of funds for companies and increases investment choices which can be interpreted as opportunities to obtain additional funds for companies. In order for investors to want to invest, the company must provide information about financial statements. Stock trading on the stock exchange is related to accounting information related to company performance, this information is important for investors and business people. The technology sector is one of the stock sectors on the Indonesia Stock Exchange. The issue of digitalization among investors, which began in the industrial era 5.0, has made technology sector companies famous. The purpose of the study is to ascertain the partial and simultaneous effects of Earnings Per Share (EPS), Debt to Equity Ratio (DER), and Price Book Value (PBV) on stock prices in companies operating in the technology sector on the Indonesia Stock Exchange. This study is quantitative and makes use of secondary data from business financial reports. A total of 32 businesses from the technology sector that were listed on the Indonesia Stock Exchange throughout the 2019–2021 timeframe make up the research population. Purposive sampling was utilized for the sample, and numerous tests of linear regression were run on the data. The results of the study revealed that EPS had no substantial effect on stock prices. Stock prices are not much impacted by DER. Stock prices are positively and significantly impacted by PBV. The simultaneous impact of EPS, DER, and PBV on stock prices is substantial.","author":[{"dropping-particle":"","family":"Panjaitan","given":"Muhammad Anshor","non-dropping-particle":"","parse-names":false,"suffix":""},{"dropping-particle":"","family":"Syafina","given":"Laylan","non-dropping-particle":"","parse-names":false,"suffix":""}],"container-title":"Owner","id":"ITEM-1","issue":"1","issued":{"date-parts":[["2023"]]},"page":"721-732","title":"Pengaruh Informasi Akuntansi Terhadap Harga Saham Sektor Teknologi yang Terdaftar di Bursa Efek Indonesia","type":"article-journal","volume":"7"},"uris":["http://www.mendeley.com/documents/?uuid=d5441e86-1e87-40c5-a379-83652866e1a6"]}],"mendeley":{"formattedCitation":"(Panjaitan &amp; Syafina, 2023)","plainTextFormattedCitation":"(Panjaitan &amp; Syafina, 2023)","previouslyFormattedCitation":"(Panjaitan &amp; Syafina, 2023)"},"properties":{"noteIndex":0},"schema":"https://github.com/citation-style-language/schema/raw/master/csl-citation.json"}</w:instrText>
      </w:r>
      <w:r w:rsidR="00B11DDC">
        <w:rPr>
          <w:b/>
          <w:lang w:val="en-US"/>
        </w:rPr>
        <w:fldChar w:fldCharType="separate"/>
      </w:r>
      <w:r w:rsidR="00B11DDC" w:rsidRPr="00B11DDC">
        <w:rPr>
          <w:noProof/>
          <w:lang w:val="en-US"/>
        </w:rPr>
        <w:t>(Panjaitan &amp; Syafina, 2023)</w:t>
      </w:r>
      <w:r w:rsidR="00B11DDC">
        <w:rPr>
          <w:b/>
          <w:lang w:val="en-US"/>
        </w:rPr>
        <w:fldChar w:fldCharType="end"/>
      </w:r>
    </w:p>
    <w:p w14:paraId="52261D7A" w14:textId="250F363C" w:rsidR="00B46B52" w:rsidRPr="00B46B52" w:rsidRDefault="00B46B52" w:rsidP="004E7C66">
      <w:pPr>
        <w:pStyle w:val="Heading2"/>
        <w:numPr>
          <w:ilvl w:val="0"/>
          <w:numId w:val="9"/>
        </w:numPr>
        <w:spacing w:line="480" w:lineRule="auto"/>
        <w:ind w:left="567" w:hanging="567"/>
        <w:jc w:val="both"/>
      </w:pPr>
      <w:bookmarkStart w:id="191" w:name="_Toc223522030"/>
      <w:proofErr w:type="spellStart"/>
      <w:r w:rsidRPr="0087031B">
        <w:rPr>
          <w:lang w:val="en-US"/>
        </w:rPr>
        <w:t>Jenis</w:t>
      </w:r>
      <w:proofErr w:type="spellEnd"/>
      <w:r w:rsidRPr="0087031B">
        <w:rPr>
          <w:lang w:val="en-US"/>
        </w:rPr>
        <w:t xml:space="preserve"> dan </w:t>
      </w:r>
      <w:proofErr w:type="spellStart"/>
      <w:r w:rsidRPr="0087031B">
        <w:rPr>
          <w:lang w:val="en-US"/>
        </w:rPr>
        <w:t>Sumber</w:t>
      </w:r>
      <w:proofErr w:type="spellEnd"/>
      <w:r w:rsidRPr="0087031B">
        <w:rPr>
          <w:lang w:val="en-US"/>
        </w:rPr>
        <w:t xml:space="preserve"> Data</w:t>
      </w:r>
      <w:bookmarkEnd w:id="191"/>
    </w:p>
    <w:p w14:paraId="00877D36" w14:textId="18CC28E0" w:rsidR="003134B5" w:rsidRDefault="003134B5" w:rsidP="00965042">
      <w:pPr>
        <w:spacing w:before="120" w:after="0" w:line="480" w:lineRule="auto"/>
        <w:ind w:firstLine="567"/>
        <w:jc w:val="both"/>
        <w:rPr>
          <w:color w:val="000000" w:themeColor="text1"/>
          <w:kern w:val="0"/>
          <w:lang w:val="en-US"/>
          <w14:ligatures w14:val="none"/>
        </w:rPr>
      </w:pPr>
      <w:proofErr w:type="spellStart"/>
      <w:r w:rsidRPr="00965042">
        <w:rPr>
          <w:lang w:val="en-US"/>
        </w:rPr>
        <w:t>Jenis</w:t>
      </w:r>
      <w:proofErr w:type="spellEnd"/>
      <w:r w:rsidRPr="00965042">
        <w:rPr>
          <w:lang w:val="en-US"/>
        </w:rPr>
        <w:t xml:space="preserve"> data yang </w:t>
      </w:r>
      <w:proofErr w:type="spellStart"/>
      <w:r w:rsidRPr="00965042">
        <w:rPr>
          <w:lang w:val="en-US"/>
        </w:rPr>
        <w:t>dipergunakan</w:t>
      </w:r>
      <w:proofErr w:type="spellEnd"/>
      <w:r w:rsidRPr="00965042">
        <w:rPr>
          <w:lang w:val="en-US"/>
        </w:rPr>
        <w:t xml:space="preserve"> </w:t>
      </w:r>
      <w:proofErr w:type="spellStart"/>
      <w:r w:rsidRPr="00965042">
        <w:rPr>
          <w:lang w:val="en-US"/>
        </w:rPr>
        <w:t>dalam</w:t>
      </w:r>
      <w:proofErr w:type="spellEnd"/>
      <w:r w:rsidRPr="00965042">
        <w:rPr>
          <w:lang w:val="en-US"/>
        </w:rPr>
        <w:t xml:space="preserve"> </w:t>
      </w:r>
      <w:proofErr w:type="spellStart"/>
      <w:r w:rsidRPr="00965042">
        <w:rPr>
          <w:lang w:val="en-US"/>
        </w:rPr>
        <w:t>penelitian</w:t>
      </w:r>
      <w:proofErr w:type="spellEnd"/>
      <w:r w:rsidRPr="00965042">
        <w:rPr>
          <w:lang w:val="en-US"/>
        </w:rPr>
        <w:t xml:space="preserve"> </w:t>
      </w:r>
      <w:proofErr w:type="spellStart"/>
      <w:r w:rsidRPr="00965042">
        <w:rPr>
          <w:lang w:val="en-US"/>
        </w:rPr>
        <w:t>ini</w:t>
      </w:r>
      <w:proofErr w:type="spellEnd"/>
      <w:r w:rsidRPr="00965042">
        <w:rPr>
          <w:lang w:val="en-US"/>
        </w:rPr>
        <w:t xml:space="preserve"> </w:t>
      </w:r>
      <w:proofErr w:type="spellStart"/>
      <w:r w:rsidRPr="00965042">
        <w:rPr>
          <w:lang w:val="en-US"/>
        </w:rPr>
        <w:t>adalah</w:t>
      </w:r>
      <w:proofErr w:type="spellEnd"/>
      <w:r w:rsidRPr="00965042">
        <w:rPr>
          <w:lang w:val="en-US"/>
        </w:rPr>
        <w:t xml:space="preserve"> </w:t>
      </w:r>
      <w:r w:rsidR="000310AC" w:rsidRPr="00965042">
        <w:rPr>
          <w:lang w:val="en-US"/>
        </w:rPr>
        <w:t xml:space="preserve">data </w:t>
      </w:r>
      <w:proofErr w:type="spellStart"/>
      <w:r w:rsidR="000310AC" w:rsidRPr="00965042">
        <w:rPr>
          <w:lang w:val="en-US"/>
        </w:rPr>
        <w:t>sekunder</w:t>
      </w:r>
      <w:proofErr w:type="spellEnd"/>
      <w:r w:rsidR="000310AC" w:rsidRPr="00965042">
        <w:rPr>
          <w:lang w:val="en-US"/>
        </w:rPr>
        <w:t xml:space="preserve">. Data </w:t>
      </w:r>
      <w:proofErr w:type="spellStart"/>
      <w:r w:rsidR="000310AC" w:rsidRPr="00965042">
        <w:rPr>
          <w:lang w:val="en-US"/>
        </w:rPr>
        <w:t>sekunder</w:t>
      </w:r>
      <w:proofErr w:type="spellEnd"/>
      <w:r w:rsidR="000310AC" w:rsidRPr="00965042">
        <w:rPr>
          <w:lang w:val="en-US"/>
        </w:rPr>
        <w:t xml:space="preserve"> </w:t>
      </w:r>
      <w:proofErr w:type="spellStart"/>
      <w:r w:rsidR="000310AC" w:rsidRPr="00965042">
        <w:rPr>
          <w:lang w:val="en-US"/>
        </w:rPr>
        <w:t>berasal</w:t>
      </w:r>
      <w:proofErr w:type="spellEnd"/>
      <w:r w:rsidR="000310AC" w:rsidRPr="00965042">
        <w:rPr>
          <w:lang w:val="en-US"/>
        </w:rPr>
        <w:t xml:space="preserve"> </w:t>
      </w:r>
      <w:proofErr w:type="spellStart"/>
      <w:r w:rsidR="000310AC" w:rsidRPr="00965042">
        <w:rPr>
          <w:lang w:val="en-US"/>
        </w:rPr>
        <w:t>dari</w:t>
      </w:r>
      <w:proofErr w:type="spellEnd"/>
      <w:r w:rsidR="000310AC" w:rsidRPr="00965042">
        <w:rPr>
          <w:lang w:val="en-US"/>
        </w:rPr>
        <w:t xml:space="preserve"> </w:t>
      </w:r>
      <w:proofErr w:type="spellStart"/>
      <w:r w:rsidR="004854F6" w:rsidRPr="00965042">
        <w:rPr>
          <w:lang w:val="en-US"/>
        </w:rPr>
        <w:t>laporan</w:t>
      </w:r>
      <w:proofErr w:type="spellEnd"/>
      <w:r w:rsidR="004854F6" w:rsidRPr="00965042">
        <w:rPr>
          <w:lang w:val="en-US"/>
        </w:rPr>
        <w:t xml:space="preserve"> </w:t>
      </w:r>
      <w:proofErr w:type="spellStart"/>
      <w:r w:rsidR="004854F6" w:rsidRPr="00965042">
        <w:rPr>
          <w:lang w:val="en-US"/>
        </w:rPr>
        <w:t>keuangan</w:t>
      </w:r>
      <w:proofErr w:type="spellEnd"/>
      <w:r w:rsidR="004854F6" w:rsidRPr="00965042">
        <w:rPr>
          <w:lang w:val="en-US"/>
        </w:rPr>
        <w:t xml:space="preserve"> </w:t>
      </w:r>
      <w:proofErr w:type="spellStart"/>
      <w:r w:rsidR="007C7E26" w:rsidRPr="00965042">
        <w:rPr>
          <w:lang w:val="en-US"/>
        </w:rPr>
        <w:t>tahunan</w:t>
      </w:r>
      <w:proofErr w:type="spellEnd"/>
      <w:r w:rsidR="007C7E26" w:rsidRPr="00965042">
        <w:rPr>
          <w:lang w:val="en-US"/>
        </w:rPr>
        <w:t xml:space="preserve"> oleh </w:t>
      </w:r>
      <w:r w:rsidR="007C7E26" w:rsidRPr="00965042">
        <w:rPr>
          <w:kern w:val="0"/>
          <w14:ligatures w14:val="none"/>
        </w:rPr>
        <w:t xml:space="preserve">perusahaan </w:t>
      </w:r>
      <w:r w:rsidR="007C7E26" w:rsidRPr="00965042">
        <w:rPr>
          <w:i/>
          <w:iCs/>
          <w:kern w:val="0"/>
          <w14:ligatures w14:val="none"/>
        </w:rPr>
        <w:t>consumer non-cyclicals</w:t>
      </w:r>
      <w:r w:rsidR="007C7E26" w:rsidRPr="00965042">
        <w:rPr>
          <w:i/>
          <w:iCs/>
          <w:kern w:val="0"/>
          <w:lang w:val="en-US"/>
          <w14:ligatures w14:val="none"/>
        </w:rPr>
        <w:t xml:space="preserve"> </w:t>
      </w:r>
      <w:proofErr w:type="spellStart"/>
      <w:r w:rsidR="00BB09C6" w:rsidRPr="00965042">
        <w:rPr>
          <w:iCs/>
          <w:kern w:val="0"/>
          <w:lang w:val="en-US"/>
          <w14:ligatures w14:val="none"/>
        </w:rPr>
        <w:t>tahun</w:t>
      </w:r>
      <w:proofErr w:type="spellEnd"/>
      <w:r w:rsidR="00BB09C6" w:rsidRPr="00965042">
        <w:rPr>
          <w:iCs/>
          <w:kern w:val="0"/>
          <w:lang w:val="en-US"/>
          <w14:ligatures w14:val="none"/>
        </w:rPr>
        <w:t xml:space="preserve"> 2020-2024 yang </w:t>
      </w:r>
      <w:proofErr w:type="spellStart"/>
      <w:r w:rsidR="00BB09C6" w:rsidRPr="00965042">
        <w:rPr>
          <w:iCs/>
          <w:kern w:val="0"/>
          <w:lang w:val="en-US"/>
          <w14:ligatures w14:val="none"/>
        </w:rPr>
        <w:t>diperoleh</w:t>
      </w:r>
      <w:proofErr w:type="spellEnd"/>
      <w:r w:rsidR="00BB09C6" w:rsidRPr="00965042">
        <w:rPr>
          <w:iCs/>
          <w:kern w:val="0"/>
          <w:lang w:val="en-US"/>
          <w14:ligatures w14:val="none"/>
        </w:rPr>
        <w:t xml:space="preserve"> </w:t>
      </w:r>
      <w:proofErr w:type="spellStart"/>
      <w:r w:rsidR="00BB09C6" w:rsidRPr="00965042">
        <w:rPr>
          <w:iCs/>
          <w:kern w:val="0"/>
          <w:lang w:val="en-US"/>
          <w14:ligatures w14:val="none"/>
        </w:rPr>
        <w:t>dari</w:t>
      </w:r>
      <w:proofErr w:type="spellEnd"/>
      <w:r w:rsidR="00BB09C6" w:rsidRPr="00965042">
        <w:rPr>
          <w:iCs/>
          <w:kern w:val="0"/>
          <w:lang w:val="en-US"/>
          <w14:ligatures w14:val="none"/>
        </w:rPr>
        <w:t xml:space="preserve"> </w:t>
      </w:r>
      <w:r w:rsidR="00053D19" w:rsidRPr="00965042">
        <w:rPr>
          <w:iCs/>
          <w:kern w:val="0"/>
          <w:lang w:val="en-US"/>
          <w14:ligatures w14:val="none"/>
        </w:rPr>
        <w:t>situ</w:t>
      </w:r>
      <w:r w:rsidR="007145A8">
        <w:rPr>
          <w:iCs/>
          <w:kern w:val="0"/>
          <w:lang w:val="en-US"/>
          <w14:ligatures w14:val="none"/>
        </w:rPr>
        <w:t>s</w:t>
      </w:r>
      <w:r w:rsidR="00053D19" w:rsidRPr="00965042">
        <w:rPr>
          <w:iCs/>
          <w:kern w:val="0"/>
          <w:lang w:val="en-US"/>
          <w14:ligatures w14:val="none"/>
        </w:rPr>
        <w:t xml:space="preserve"> Bursa </w:t>
      </w:r>
      <w:proofErr w:type="spellStart"/>
      <w:r w:rsidR="00053D19" w:rsidRPr="00965042">
        <w:rPr>
          <w:iCs/>
          <w:kern w:val="0"/>
          <w:lang w:val="en-US"/>
          <w14:ligatures w14:val="none"/>
        </w:rPr>
        <w:t>Efek</w:t>
      </w:r>
      <w:proofErr w:type="spellEnd"/>
      <w:r w:rsidR="00053D19" w:rsidRPr="00965042">
        <w:rPr>
          <w:iCs/>
          <w:kern w:val="0"/>
          <w:lang w:val="en-US"/>
          <w14:ligatures w14:val="none"/>
        </w:rPr>
        <w:t xml:space="preserve"> Indonesia</w:t>
      </w:r>
      <w:r w:rsidR="00DC10C0" w:rsidRPr="00965042">
        <w:rPr>
          <w:iCs/>
          <w:kern w:val="0"/>
          <w:lang w:val="en-US"/>
          <w14:ligatures w14:val="none"/>
        </w:rPr>
        <w:t xml:space="preserve">. </w:t>
      </w:r>
      <w:r w:rsidR="002774FC" w:rsidRPr="00965042">
        <w:rPr>
          <w:iCs/>
          <w:color w:val="000000" w:themeColor="text1"/>
          <w:kern w:val="0"/>
          <w:lang w:val="en-US"/>
          <w14:ligatures w14:val="none"/>
        </w:rPr>
        <w:t>(</w:t>
      </w:r>
      <w:hyperlink r:id="rId22" w:history="1">
        <w:r w:rsidR="00DC10C0" w:rsidRPr="00965042">
          <w:rPr>
            <w:rStyle w:val="Hyperlink"/>
            <w:iCs/>
            <w:color w:val="000000" w:themeColor="text1"/>
            <w:kern w:val="0"/>
            <w:lang w:val="en-US"/>
            <w14:ligatures w14:val="none"/>
          </w:rPr>
          <w:t>https://www.idx.co.id/id</w:t>
        </w:r>
      </w:hyperlink>
      <w:r w:rsidR="007F2FEA" w:rsidRPr="00965042">
        <w:rPr>
          <w:color w:val="000000" w:themeColor="text1"/>
          <w:kern w:val="0"/>
          <w:lang w:val="en-US"/>
          <w14:ligatures w14:val="none"/>
        </w:rPr>
        <w:t>)</w:t>
      </w:r>
    </w:p>
    <w:p w14:paraId="01AFF7C6" w14:textId="12B6BC96" w:rsidR="00137E5A" w:rsidRPr="0087031B" w:rsidRDefault="0087031B" w:rsidP="004E7C66">
      <w:pPr>
        <w:pStyle w:val="Heading2"/>
        <w:numPr>
          <w:ilvl w:val="0"/>
          <w:numId w:val="9"/>
        </w:numPr>
        <w:spacing w:line="480" w:lineRule="auto"/>
        <w:ind w:left="567" w:hanging="567"/>
        <w:jc w:val="both"/>
      </w:pPr>
      <w:bookmarkStart w:id="192" w:name="_Toc223522031"/>
      <w:proofErr w:type="spellStart"/>
      <w:r>
        <w:rPr>
          <w:lang w:val="en-US"/>
        </w:rPr>
        <w:lastRenderedPageBreak/>
        <w:t>Populasi</w:t>
      </w:r>
      <w:proofErr w:type="spellEnd"/>
      <w:r>
        <w:rPr>
          <w:lang w:val="en-US"/>
        </w:rPr>
        <w:t xml:space="preserve"> dan </w:t>
      </w:r>
      <w:proofErr w:type="spellStart"/>
      <w:r>
        <w:rPr>
          <w:lang w:val="en-US"/>
        </w:rPr>
        <w:t>Sampel</w:t>
      </w:r>
      <w:bookmarkEnd w:id="192"/>
      <w:proofErr w:type="spellEnd"/>
      <w:r w:rsidR="004465A3" w:rsidRPr="0087031B">
        <w:rPr>
          <w:lang w:val="en-US"/>
        </w:rPr>
        <w:t xml:space="preserve"> </w:t>
      </w:r>
    </w:p>
    <w:p w14:paraId="28446D5F" w14:textId="7B0F697A" w:rsidR="00830CFE" w:rsidRPr="00BA03F6" w:rsidRDefault="00830CFE" w:rsidP="00BA03F6">
      <w:pPr>
        <w:pStyle w:val="Heading3"/>
        <w:spacing w:line="480" w:lineRule="auto"/>
        <w:jc w:val="both"/>
        <w:rPr>
          <w:rFonts w:ascii="Times New Roman" w:hAnsi="Times New Roman" w:cs="Times New Roman"/>
          <w:b/>
          <w:color w:val="000000" w:themeColor="text1"/>
          <w:lang w:val="en-US"/>
        </w:rPr>
      </w:pPr>
      <w:bookmarkStart w:id="193" w:name="_Toc223522032"/>
      <w:proofErr w:type="gramStart"/>
      <w:r w:rsidRPr="00BA03F6">
        <w:rPr>
          <w:rFonts w:ascii="Times New Roman" w:hAnsi="Times New Roman" w:cs="Times New Roman"/>
          <w:b/>
          <w:color w:val="000000" w:themeColor="text1"/>
          <w:lang w:val="en-US"/>
        </w:rPr>
        <w:t xml:space="preserve">3.4.1 </w:t>
      </w:r>
      <w:r w:rsidR="00BA03F6">
        <w:rPr>
          <w:rFonts w:ascii="Times New Roman" w:hAnsi="Times New Roman" w:cs="Times New Roman"/>
          <w:b/>
          <w:color w:val="000000" w:themeColor="text1"/>
          <w:lang w:val="en-US"/>
        </w:rPr>
        <w:t xml:space="preserve"> </w:t>
      </w:r>
      <w:proofErr w:type="spellStart"/>
      <w:r w:rsidRPr="00BA03F6">
        <w:rPr>
          <w:rFonts w:ascii="Times New Roman" w:hAnsi="Times New Roman" w:cs="Times New Roman"/>
          <w:b/>
          <w:color w:val="000000" w:themeColor="text1"/>
          <w:lang w:val="en-US"/>
        </w:rPr>
        <w:t>Populasi</w:t>
      </w:r>
      <w:bookmarkEnd w:id="193"/>
      <w:proofErr w:type="spellEnd"/>
      <w:proofErr w:type="gramEnd"/>
      <w:r w:rsidRPr="00BA03F6">
        <w:rPr>
          <w:rFonts w:ascii="Times New Roman" w:hAnsi="Times New Roman" w:cs="Times New Roman"/>
          <w:b/>
          <w:color w:val="000000" w:themeColor="text1"/>
          <w:lang w:val="en-US"/>
        </w:rPr>
        <w:t xml:space="preserve"> </w:t>
      </w:r>
    </w:p>
    <w:p w14:paraId="34FFCE03" w14:textId="598E4742" w:rsidR="00691C56" w:rsidRDefault="006745B5" w:rsidP="0099271F">
      <w:pPr>
        <w:spacing w:before="120" w:after="0" w:line="480" w:lineRule="auto"/>
        <w:ind w:firstLine="567"/>
        <w:jc w:val="both"/>
        <w:rPr>
          <w:kern w:val="0"/>
          <w:lang w:val="en-US"/>
          <w14:ligatures w14:val="none"/>
        </w:rPr>
      </w:pPr>
      <w:proofErr w:type="spellStart"/>
      <w:r>
        <w:rPr>
          <w:lang w:val="en-US"/>
        </w:rPr>
        <w:t>Menurut</w:t>
      </w:r>
      <w:proofErr w:type="spellEnd"/>
      <w:r>
        <w:rPr>
          <w:lang w:val="en-US"/>
        </w:rPr>
        <w:t xml:space="preserve"> </w:t>
      </w:r>
      <w:proofErr w:type="spellStart"/>
      <w:r w:rsidRPr="007C2750">
        <w:rPr>
          <w:lang w:val="en-US"/>
        </w:rPr>
        <w:t>Sugiyono</w:t>
      </w:r>
      <w:proofErr w:type="spellEnd"/>
      <w:r>
        <w:rPr>
          <w:lang w:val="en-US"/>
        </w:rPr>
        <w:t xml:space="preserve"> </w:t>
      </w:r>
      <w:r w:rsidRPr="007C2750">
        <w:rPr>
          <w:lang w:val="en-US"/>
        </w:rPr>
        <w:t>(20</w:t>
      </w:r>
      <w:r>
        <w:rPr>
          <w:lang w:val="en-US"/>
        </w:rPr>
        <w:t>24</w:t>
      </w:r>
      <w:r w:rsidRPr="007C2750">
        <w:rPr>
          <w:lang w:val="en-US"/>
        </w:rPr>
        <w:t>)</w:t>
      </w:r>
      <w:r>
        <w:rPr>
          <w:lang w:val="en-US"/>
        </w:rPr>
        <w:t xml:space="preserve">, </w:t>
      </w:r>
      <w:proofErr w:type="spellStart"/>
      <w:r>
        <w:rPr>
          <w:lang w:val="en-US"/>
        </w:rPr>
        <w:t>p</w:t>
      </w:r>
      <w:r w:rsidR="00137E5A" w:rsidRPr="0051669C">
        <w:rPr>
          <w:lang w:val="en-US"/>
        </w:rPr>
        <w:t>op</w:t>
      </w:r>
      <w:r w:rsidR="00090EAB">
        <w:rPr>
          <w:lang w:val="en-US"/>
        </w:rPr>
        <w:t>u</w:t>
      </w:r>
      <w:r w:rsidR="00137E5A" w:rsidRPr="0051669C">
        <w:rPr>
          <w:lang w:val="en-US"/>
        </w:rPr>
        <w:t>lasi</w:t>
      </w:r>
      <w:proofErr w:type="spellEnd"/>
      <w:r w:rsidR="00137E5A" w:rsidRPr="0051669C">
        <w:rPr>
          <w:lang w:val="en-US"/>
        </w:rPr>
        <w:t xml:space="preserve"> </w:t>
      </w:r>
      <w:proofErr w:type="spellStart"/>
      <w:r w:rsidR="00137E5A" w:rsidRPr="0051669C">
        <w:rPr>
          <w:lang w:val="en-US"/>
        </w:rPr>
        <w:t>merujuk</w:t>
      </w:r>
      <w:proofErr w:type="spellEnd"/>
      <w:r w:rsidR="00137E5A" w:rsidRPr="0051669C">
        <w:rPr>
          <w:lang w:val="en-US"/>
        </w:rPr>
        <w:t xml:space="preserve"> pada </w:t>
      </w:r>
      <w:proofErr w:type="spellStart"/>
      <w:r w:rsidR="00492213" w:rsidRPr="0051669C">
        <w:rPr>
          <w:lang w:val="en-US"/>
        </w:rPr>
        <w:t>semua</w:t>
      </w:r>
      <w:proofErr w:type="spellEnd"/>
      <w:r w:rsidR="00492213" w:rsidRPr="0051669C">
        <w:rPr>
          <w:lang w:val="en-US"/>
        </w:rPr>
        <w:t xml:space="preserve"> </w:t>
      </w:r>
      <w:proofErr w:type="spellStart"/>
      <w:r w:rsidR="00492213" w:rsidRPr="0051669C">
        <w:rPr>
          <w:lang w:val="en-US"/>
        </w:rPr>
        <w:t>subjek</w:t>
      </w:r>
      <w:proofErr w:type="spellEnd"/>
      <w:r w:rsidR="00492213" w:rsidRPr="0051669C">
        <w:rPr>
          <w:lang w:val="en-US"/>
        </w:rPr>
        <w:t xml:space="preserve">, </w:t>
      </w:r>
      <w:proofErr w:type="spellStart"/>
      <w:r w:rsidR="00492213" w:rsidRPr="0051669C">
        <w:rPr>
          <w:lang w:val="en-US"/>
        </w:rPr>
        <w:t>objek</w:t>
      </w:r>
      <w:proofErr w:type="spellEnd"/>
      <w:r w:rsidR="00492213" w:rsidRPr="0051669C">
        <w:rPr>
          <w:lang w:val="en-US"/>
        </w:rPr>
        <w:t xml:space="preserve">, </w:t>
      </w:r>
      <w:proofErr w:type="spellStart"/>
      <w:r w:rsidR="00933F80" w:rsidRPr="0051669C">
        <w:rPr>
          <w:lang w:val="en-US"/>
        </w:rPr>
        <w:t>atau</w:t>
      </w:r>
      <w:proofErr w:type="spellEnd"/>
      <w:r w:rsidR="00933F80" w:rsidRPr="0051669C">
        <w:rPr>
          <w:lang w:val="en-US"/>
        </w:rPr>
        <w:t xml:space="preserve"> </w:t>
      </w:r>
      <w:proofErr w:type="spellStart"/>
      <w:r w:rsidR="00933F80" w:rsidRPr="0051669C">
        <w:rPr>
          <w:lang w:val="en-US"/>
        </w:rPr>
        <w:t>komponen</w:t>
      </w:r>
      <w:proofErr w:type="spellEnd"/>
      <w:r w:rsidR="00090EAB">
        <w:rPr>
          <w:lang w:val="en-US"/>
        </w:rPr>
        <w:t xml:space="preserve"> </w:t>
      </w:r>
      <w:r w:rsidR="00933F80" w:rsidRPr="0051669C">
        <w:rPr>
          <w:lang w:val="en-US"/>
        </w:rPr>
        <w:t xml:space="preserve">yang </w:t>
      </w:r>
      <w:proofErr w:type="spellStart"/>
      <w:r w:rsidR="00933F80" w:rsidRPr="0051669C">
        <w:rPr>
          <w:lang w:val="en-US"/>
        </w:rPr>
        <w:t>menjadi</w:t>
      </w:r>
      <w:proofErr w:type="spellEnd"/>
      <w:r w:rsidR="00933F80" w:rsidRPr="0051669C">
        <w:rPr>
          <w:lang w:val="en-US"/>
        </w:rPr>
        <w:t xml:space="preserve"> </w:t>
      </w:r>
      <w:proofErr w:type="spellStart"/>
      <w:r w:rsidR="00933F80" w:rsidRPr="0051669C">
        <w:rPr>
          <w:lang w:val="en-US"/>
        </w:rPr>
        <w:t>sasaran</w:t>
      </w:r>
      <w:proofErr w:type="spellEnd"/>
      <w:r w:rsidR="00933F80" w:rsidRPr="0051669C">
        <w:rPr>
          <w:lang w:val="en-US"/>
        </w:rPr>
        <w:t xml:space="preserve"> </w:t>
      </w:r>
      <w:proofErr w:type="spellStart"/>
      <w:r w:rsidR="00933F80" w:rsidRPr="0051669C">
        <w:rPr>
          <w:lang w:val="en-US"/>
        </w:rPr>
        <w:t>penelitian</w:t>
      </w:r>
      <w:proofErr w:type="spellEnd"/>
      <w:r w:rsidR="00933F80" w:rsidRPr="0051669C">
        <w:rPr>
          <w:lang w:val="en-US"/>
        </w:rPr>
        <w:t>.</w:t>
      </w:r>
      <w:r w:rsidR="000231D7">
        <w:rPr>
          <w:lang w:val="en-US"/>
        </w:rPr>
        <w:t xml:space="preserve"> </w:t>
      </w:r>
      <w:proofErr w:type="spellStart"/>
      <w:r w:rsidR="00090EAB">
        <w:rPr>
          <w:lang w:val="en-US"/>
        </w:rPr>
        <w:t>P</w:t>
      </w:r>
      <w:r w:rsidR="00AE67C7" w:rsidRPr="0051669C">
        <w:rPr>
          <w:lang w:val="en-US"/>
        </w:rPr>
        <w:t>opulasi</w:t>
      </w:r>
      <w:proofErr w:type="spellEnd"/>
      <w:r w:rsidR="00AE67C7" w:rsidRPr="0051669C">
        <w:rPr>
          <w:lang w:val="en-US"/>
        </w:rPr>
        <w:t xml:space="preserve"> </w:t>
      </w:r>
      <w:proofErr w:type="spellStart"/>
      <w:r w:rsidR="00AE67C7" w:rsidRPr="0051669C">
        <w:rPr>
          <w:lang w:val="en-US"/>
        </w:rPr>
        <w:t>mencakup</w:t>
      </w:r>
      <w:proofErr w:type="spellEnd"/>
      <w:r w:rsidR="00AE67C7" w:rsidRPr="0051669C">
        <w:rPr>
          <w:lang w:val="en-US"/>
        </w:rPr>
        <w:t xml:space="preserve"> </w:t>
      </w:r>
      <w:proofErr w:type="spellStart"/>
      <w:r w:rsidR="00AE67C7" w:rsidRPr="0051669C">
        <w:rPr>
          <w:lang w:val="en-US"/>
        </w:rPr>
        <w:t>semua</w:t>
      </w:r>
      <w:proofErr w:type="spellEnd"/>
      <w:r w:rsidR="00AE67C7" w:rsidRPr="0051669C">
        <w:rPr>
          <w:lang w:val="en-US"/>
        </w:rPr>
        <w:t xml:space="preserve"> unit </w:t>
      </w:r>
      <w:proofErr w:type="spellStart"/>
      <w:r w:rsidR="00AE67C7" w:rsidRPr="0051669C">
        <w:rPr>
          <w:lang w:val="en-US"/>
        </w:rPr>
        <w:t>analisis</w:t>
      </w:r>
      <w:proofErr w:type="spellEnd"/>
      <w:r w:rsidR="00AE67C7" w:rsidRPr="0051669C">
        <w:rPr>
          <w:lang w:val="en-US"/>
        </w:rPr>
        <w:t xml:space="preserve"> yang </w:t>
      </w:r>
      <w:proofErr w:type="spellStart"/>
      <w:r w:rsidR="00AE67C7" w:rsidRPr="0051669C">
        <w:rPr>
          <w:lang w:val="en-US"/>
        </w:rPr>
        <w:t>berkaitan</w:t>
      </w:r>
      <w:proofErr w:type="spellEnd"/>
      <w:r w:rsidR="00AE67C7" w:rsidRPr="0051669C">
        <w:rPr>
          <w:lang w:val="en-US"/>
        </w:rPr>
        <w:t xml:space="preserve"> </w:t>
      </w:r>
      <w:proofErr w:type="spellStart"/>
      <w:r w:rsidR="00AE67C7" w:rsidRPr="0051669C">
        <w:rPr>
          <w:lang w:val="en-US"/>
        </w:rPr>
        <w:t>dengan</w:t>
      </w:r>
      <w:proofErr w:type="spellEnd"/>
      <w:r w:rsidR="00AE67C7" w:rsidRPr="0051669C">
        <w:rPr>
          <w:lang w:val="en-US"/>
        </w:rPr>
        <w:t xml:space="preserve"> </w:t>
      </w:r>
      <w:proofErr w:type="spellStart"/>
      <w:r w:rsidR="00507158" w:rsidRPr="0051669C">
        <w:rPr>
          <w:lang w:val="en-US"/>
        </w:rPr>
        <w:t>tujuan</w:t>
      </w:r>
      <w:proofErr w:type="spellEnd"/>
      <w:r w:rsidR="00507158" w:rsidRPr="0051669C">
        <w:rPr>
          <w:lang w:val="en-US"/>
        </w:rPr>
        <w:t xml:space="preserve"> </w:t>
      </w:r>
      <w:proofErr w:type="spellStart"/>
      <w:r w:rsidR="00507158" w:rsidRPr="0051669C">
        <w:rPr>
          <w:lang w:val="en-US"/>
        </w:rPr>
        <w:t>penelitian</w:t>
      </w:r>
      <w:proofErr w:type="spellEnd"/>
      <w:r w:rsidR="000231D7">
        <w:rPr>
          <w:lang w:val="en-US"/>
        </w:rPr>
        <w:t>. P</w:t>
      </w:r>
      <w:r w:rsidR="00B0500D">
        <w:rPr>
          <w:kern w:val="0"/>
          <w14:ligatures w14:val="none"/>
        </w:rPr>
        <w:t xml:space="preserve">opulasi yang digunakan pada penelitian ini adalah </w:t>
      </w:r>
      <w:bookmarkStart w:id="194" w:name="_Hlk209427173"/>
      <w:r w:rsidR="00B0500D">
        <w:rPr>
          <w:kern w:val="0"/>
          <w14:ligatures w14:val="none"/>
        </w:rPr>
        <w:t xml:space="preserve">perusahaan sektor </w:t>
      </w:r>
      <w:r w:rsidR="00B0500D">
        <w:rPr>
          <w:i/>
          <w:iCs/>
          <w:kern w:val="0"/>
          <w14:ligatures w14:val="none"/>
        </w:rPr>
        <w:t xml:space="preserve">consumer non-cyclicals </w:t>
      </w:r>
      <w:bookmarkEnd w:id="194"/>
      <w:r w:rsidR="00B0500D">
        <w:rPr>
          <w:kern w:val="0"/>
          <w14:ligatures w14:val="none"/>
        </w:rPr>
        <w:t>yang terdaftar di Bursa Efek Indonesia (BEI) pada tahun 20</w:t>
      </w:r>
      <w:r w:rsidR="00D16204">
        <w:rPr>
          <w:kern w:val="0"/>
          <w:lang w:val="en-US"/>
          <w14:ligatures w14:val="none"/>
        </w:rPr>
        <w:t>20-2024</w:t>
      </w:r>
      <w:r w:rsidR="0099271F">
        <w:rPr>
          <w:kern w:val="0"/>
          <w:lang w:val="en-US"/>
          <w14:ligatures w14:val="none"/>
        </w:rPr>
        <w:t>.</w:t>
      </w:r>
    </w:p>
    <w:p w14:paraId="3EAE4A43" w14:textId="6D3A688D" w:rsidR="00576DC8" w:rsidRPr="00BA03F6" w:rsidRDefault="00576DC8" w:rsidP="00BA03F6">
      <w:pPr>
        <w:pStyle w:val="Heading3"/>
        <w:spacing w:line="480" w:lineRule="auto"/>
        <w:jc w:val="both"/>
        <w:rPr>
          <w:rFonts w:ascii="Times New Roman" w:eastAsia="Times New Roman" w:hAnsi="Times New Roman" w:cs="Times New Roman"/>
          <w:b/>
          <w:color w:val="000000" w:themeColor="text1"/>
          <w:lang w:val="en-ID" w:eastAsia="en-ID"/>
        </w:rPr>
      </w:pPr>
      <w:bookmarkStart w:id="195" w:name="_Toc223522033"/>
      <w:proofErr w:type="gramStart"/>
      <w:r w:rsidRPr="00BA03F6">
        <w:rPr>
          <w:rFonts w:ascii="Times New Roman" w:eastAsia="Times New Roman" w:hAnsi="Times New Roman" w:cs="Times New Roman"/>
          <w:b/>
          <w:color w:val="000000" w:themeColor="text1"/>
          <w:lang w:val="en-ID" w:eastAsia="en-ID"/>
        </w:rPr>
        <w:t xml:space="preserve">3.4.2  </w:t>
      </w:r>
      <w:proofErr w:type="spellStart"/>
      <w:r w:rsidRPr="00BA03F6">
        <w:rPr>
          <w:rFonts w:ascii="Times New Roman" w:eastAsia="Times New Roman" w:hAnsi="Times New Roman" w:cs="Times New Roman"/>
          <w:b/>
          <w:color w:val="000000" w:themeColor="text1"/>
          <w:lang w:val="en-ID" w:eastAsia="en-ID"/>
        </w:rPr>
        <w:t>Sampel</w:t>
      </w:r>
      <w:bookmarkEnd w:id="195"/>
      <w:proofErr w:type="spellEnd"/>
      <w:proofErr w:type="gramEnd"/>
    </w:p>
    <w:p w14:paraId="4BD4D77B" w14:textId="4ADD6877" w:rsidR="006E2DD2" w:rsidRPr="00E15F5B" w:rsidRDefault="00E15F5B" w:rsidP="00F271AD">
      <w:pPr>
        <w:spacing w:before="120" w:after="0" w:line="480" w:lineRule="auto"/>
        <w:ind w:firstLine="720"/>
        <w:jc w:val="both"/>
        <w:rPr>
          <w:kern w:val="0"/>
          <w:lang w:val="en-US"/>
          <w14:ligatures w14:val="none"/>
        </w:rPr>
      </w:pPr>
      <w:proofErr w:type="spellStart"/>
      <w:r>
        <w:rPr>
          <w:lang w:val="en-US"/>
        </w:rPr>
        <w:t>Menurut</w:t>
      </w:r>
      <w:proofErr w:type="spellEnd"/>
      <w:r>
        <w:rPr>
          <w:lang w:val="en-US"/>
        </w:rPr>
        <w:t xml:space="preserve"> </w:t>
      </w:r>
      <w:proofErr w:type="spellStart"/>
      <w:r w:rsidRPr="007C2750">
        <w:rPr>
          <w:lang w:val="en-US"/>
        </w:rPr>
        <w:t>Sugiyono</w:t>
      </w:r>
      <w:proofErr w:type="spellEnd"/>
      <w:r>
        <w:rPr>
          <w:lang w:val="en-US"/>
        </w:rPr>
        <w:t xml:space="preserve"> </w:t>
      </w:r>
      <w:r w:rsidRPr="007C2750">
        <w:rPr>
          <w:lang w:val="en-US"/>
        </w:rPr>
        <w:t>(20</w:t>
      </w:r>
      <w:r>
        <w:rPr>
          <w:lang w:val="en-US"/>
        </w:rPr>
        <w:t>24</w:t>
      </w:r>
      <w:r w:rsidRPr="007C2750">
        <w:rPr>
          <w:lang w:val="en-US"/>
        </w:rPr>
        <w:t>)</w:t>
      </w:r>
      <w:r>
        <w:rPr>
          <w:lang w:val="en-US"/>
        </w:rPr>
        <w:t>, s</w:t>
      </w:r>
      <w:proofErr w:type="spellStart"/>
      <w:r w:rsidR="00B65797" w:rsidRPr="00907905">
        <w:rPr>
          <w:rFonts w:eastAsia="Times New Roman" w:cs="Times New Roman"/>
          <w:kern w:val="0"/>
          <w:szCs w:val="24"/>
          <w:lang w:val="en-ID" w:eastAsia="en-ID"/>
          <w14:ligatures w14:val="none"/>
        </w:rPr>
        <w:t>ampel</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adalah</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bagian</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dari</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populasi</w:t>
      </w:r>
      <w:proofErr w:type="spellEnd"/>
      <w:r w:rsidR="00B65797" w:rsidRPr="00907905">
        <w:rPr>
          <w:rFonts w:eastAsia="Times New Roman" w:cs="Times New Roman"/>
          <w:kern w:val="0"/>
          <w:szCs w:val="24"/>
          <w:lang w:val="en-ID" w:eastAsia="en-ID"/>
          <w14:ligatures w14:val="none"/>
        </w:rPr>
        <w:t xml:space="preserve"> yang </w:t>
      </w:r>
      <w:proofErr w:type="spellStart"/>
      <w:r w:rsidR="00B65797" w:rsidRPr="00907905">
        <w:rPr>
          <w:rFonts w:eastAsia="Times New Roman" w:cs="Times New Roman"/>
          <w:kern w:val="0"/>
          <w:szCs w:val="24"/>
          <w:lang w:val="en-ID" w:eastAsia="en-ID"/>
          <w14:ligatures w14:val="none"/>
        </w:rPr>
        <w:t>dipilih</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secara</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sistematis</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untuk</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mewakili</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kelompok</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sasaran</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secara</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keseluruhan</w:t>
      </w:r>
      <w:proofErr w:type="spellEnd"/>
      <w:r w:rsidR="00B65797" w:rsidRPr="00907905">
        <w:rPr>
          <w:rFonts w:eastAsia="Times New Roman" w:cs="Times New Roman"/>
          <w:kern w:val="0"/>
          <w:szCs w:val="24"/>
          <w:lang w:val="en-ID" w:eastAsia="en-ID"/>
          <w14:ligatures w14:val="none"/>
        </w:rPr>
        <w:t>,</w:t>
      </w:r>
      <w:r w:rsidR="00BE0BEA">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Sampel</w:t>
      </w:r>
      <w:proofErr w:type="spellEnd"/>
      <w:r w:rsidR="004811E9">
        <w:rPr>
          <w:rFonts w:eastAsia="Times New Roman" w:cs="Times New Roman"/>
          <w:kern w:val="0"/>
          <w:szCs w:val="24"/>
          <w:lang w:val="en-ID" w:eastAsia="en-ID"/>
          <w14:ligatures w14:val="none"/>
        </w:rPr>
        <w:t xml:space="preserve"> </w:t>
      </w:r>
      <w:proofErr w:type="spellStart"/>
      <w:r w:rsidR="004811E9">
        <w:rPr>
          <w:rFonts w:eastAsia="Times New Roman" w:cs="Times New Roman"/>
          <w:kern w:val="0"/>
          <w:szCs w:val="24"/>
          <w:lang w:val="en-ID" w:eastAsia="en-ID"/>
          <w14:ligatures w14:val="none"/>
        </w:rPr>
        <w:t>ialah</w:t>
      </w:r>
      <w:proofErr w:type="spellEnd"/>
      <w:r w:rsidR="00B65797" w:rsidRPr="00907905">
        <w:rPr>
          <w:rFonts w:eastAsia="Times New Roman" w:cs="Times New Roman"/>
          <w:kern w:val="0"/>
          <w:szCs w:val="24"/>
          <w:lang w:val="en-ID" w:eastAsia="en-ID"/>
          <w14:ligatures w14:val="none"/>
        </w:rPr>
        <w:t xml:space="preserve"> unit yang </w:t>
      </w:r>
      <w:proofErr w:type="spellStart"/>
      <w:r w:rsidR="00B65797" w:rsidRPr="00907905">
        <w:rPr>
          <w:rFonts w:eastAsia="Times New Roman" w:cs="Times New Roman"/>
          <w:kern w:val="0"/>
          <w:szCs w:val="24"/>
          <w:lang w:val="en-ID" w:eastAsia="en-ID"/>
          <w14:ligatures w14:val="none"/>
        </w:rPr>
        <w:t>dipilih</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dengan</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pertimbangan</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khusus</w:t>
      </w:r>
      <w:proofErr w:type="spellEnd"/>
      <w:r w:rsidR="00B65797" w:rsidRPr="00907905">
        <w:rPr>
          <w:rFonts w:eastAsia="Times New Roman" w:cs="Times New Roman"/>
          <w:kern w:val="0"/>
          <w:szCs w:val="24"/>
          <w:lang w:val="en-ID" w:eastAsia="en-ID"/>
          <w14:ligatures w14:val="none"/>
        </w:rPr>
        <w:t xml:space="preserve"> agar </w:t>
      </w:r>
      <w:proofErr w:type="spellStart"/>
      <w:r w:rsidR="00B65797" w:rsidRPr="00907905">
        <w:rPr>
          <w:rFonts w:eastAsia="Times New Roman" w:cs="Times New Roman"/>
          <w:kern w:val="0"/>
          <w:szCs w:val="24"/>
          <w:lang w:val="en-ID" w:eastAsia="en-ID"/>
          <w14:ligatures w14:val="none"/>
        </w:rPr>
        <w:t>hasil</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penelitian</w:t>
      </w:r>
      <w:proofErr w:type="spellEnd"/>
      <w:r w:rsidR="00B65797" w:rsidRPr="00907905">
        <w:rPr>
          <w:rFonts w:eastAsia="Times New Roman" w:cs="Times New Roman"/>
          <w:kern w:val="0"/>
          <w:szCs w:val="24"/>
          <w:lang w:val="en-ID" w:eastAsia="en-ID"/>
          <w14:ligatures w14:val="none"/>
        </w:rPr>
        <w:t xml:space="preserve"> </w:t>
      </w:r>
      <w:proofErr w:type="spellStart"/>
      <w:r w:rsidR="00B65797" w:rsidRPr="00907905">
        <w:rPr>
          <w:rFonts w:eastAsia="Times New Roman" w:cs="Times New Roman"/>
          <w:kern w:val="0"/>
          <w:szCs w:val="24"/>
          <w:lang w:val="en-ID" w:eastAsia="en-ID"/>
          <w14:ligatures w14:val="none"/>
        </w:rPr>
        <w:t>dapat</w:t>
      </w:r>
      <w:proofErr w:type="spellEnd"/>
      <w:r w:rsidR="00B65797" w:rsidRPr="00907905">
        <w:rPr>
          <w:rFonts w:eastAsia="Times New Roman" w:cs="Times New Roman"/>
          <w:kern w:val="0"/>
          <w:szCs w:val="24"/>
          <w:lang w:val="en-ID" w:eastAsia="en-ID"/>
          <w14:ligatures w14:val="none"/>
        </w:rPr>
        <w:t xml:space="preserve"> </w:t>
      </w:r>
      <w:proofErr w:type="spellStart"/>
      <w:r w:rsidR="009226CC">
        <w:rPr>
          <w:rFonts w:eastAsia="Times New Roman" w:cs="Times New Roman"/>
          <w:kern w:val="0"/>
          <w:szCs w:val="24"/>
          <w:lang w:val="en-ID" w:eastAsia="en-ID"/>
          <w14:ligatures w14:val="none"/>
        </w:rPr>
        <w:t>digunakan</w:t>
      </w:r>
      <w:proofErr w:type="spellEnd"/>
      <w:r w:rsidR="009226CC">
        <w:rPr>
          <w:rFonts w:eastAsia="Times New Roman" w:cs="Times New Roman"/>
          <w:kern w:val="0"/>
          <w:szCs w:val="24"/>
          <w:lang w:val="en-ID" w:eastAsia="en-ID"/>
          <w14:ligatures w14:val="none"/>
        </w:rPr>
        <w:t xml:space="preserve"> </w:t>
      </w:r>
      <w:proofErr w:type="spellStart"/>
      <w:r w:rsidR="009226CC">
        <w:rPr>
          <w:rFonts w:eastAsia="Times New Roman" w:cs="Times New Roman"/>
          <w:kern w:val="0"/>
          <w:szCs w:val="24"/>
          <w:lang w:val="en-ID" w:eastAsia="en-ID"/>
          <w14:ligatures w14:val="none"/>
        </w:rPr>
        <w:t>untuk</w:t>
      </w:r>
      <w:proofErr w:type="spellEnd"/>
      <w:r w:rsidR="009226CC">
        <w:rPr>
          <w:rFonts w:eastAsia="Times New Roman" w:cs="Times New Roman"/>
          <w:kern w:val="0"/>
          <w:szCs w:val="24"/>
          <w:lang w:val="en-ID" w:eastAsia="en-ID"/>
          <w14:ligatures w14:val="none"/>
        </w:rPr>
        <w:t xml:space="preserve"> </w:t>
      </w:r>
      <w:proofErr w:type="spellStart"/>
      <w:r w:rsidR="009226CC">
        <w:rPr>
          <w:rFonts w:eastAsia="Times New Roman" w:cs="Times New Roman"/>
          <w:kern w:val="0"/>
          <w:szCs w:val="24"/>
          <w:lang w:val="en-ID" w:eastAsia="en-ID"/>
          <w14:ligatures w14:val="none"/>
        </w:rPr>
        <w:t>menarik</w:t>
      </w:r>
      <w:proofErr w:type="spellEnd"/>
      <w:r w:rsidR="009226CC">
        <w:rPr>
          <w:rFonts w:eastAsia="Times New Roman" w:cs="Times New Roman"/>
          <w:kern w:val="0"/>
          <w:szCs w:val="24"/>
          <w:lang w:val="en-ID" w:eastAsia="en-ID"/>
          <w14:ligatures w14:val="none"/>
        </w:rPr>
        <w:t xml:space="preserve"> </w:t>
      </w:r>
      <w:proofErr w:type="spellStart"/>
      <w:r w:rsidR="009226CC">
        <w:rPr>
          <w:rFonts w:eastAsia="Times New Roman" w:cs="Times New Roman"/>
          <w:kern w:val="0"/>
          <w:szCs w:val="24"/>
          <w:lang w:val="en-ID" w:eastAsia="en-ID"/>
          <w14:ligatures w14:val="none"/>
        </w:rPr>
        <w:t>kesimpulan</w:t>
      </w:r>
      <w:proofErr w:type="spellEnd"/>
      <w:r w:rsidR="009226CC">
        <w:rPr>
          <w:rFonts w:eastAsia="Times New Roman" w:cs="Times New Roman"/>
          <w:kern w:val="0"/>
          <w:szCs w:val="24"/>
          <w:lang w:val="en-ID" w:eastAsia="en-ID"/>
          <w14:ligatures w14:val="none"/>
        </w:rPr>
        <w:t xml:space="preserve"> </w:t>
      </w:r>
      <w:proofErr w:type="spellStart"/>
      <w:r w:rsidR="009226CC">
        <w:rPr>
          <w:rFonts w:eastAsia="Times New Roman" w:cs="Times New Roman"/>
          <w:kern w:val="0"/>
          <w:szCs w:val="24"/>
          <w:lang w:val="en-ID" w:eastAsia="en-ID"/>
          <w14:ligatures w14:val="none"/>
        </w:rPr>
        <w:t>secara</w:t>
      </w:r>
      <w:proofErr w:type="spellEnd"/>
      <w:r w:rsidR="009226CC">
        <w:rPr>
          <w:rFonts w:eastAsia="Times New Roman" w:cs="Times New Roman"/>
          <w:kern w:val="0"/>
          <w:szCs w:val="24"/>
          <w:lang w:val="en-ID" w:eastAsia="en-ID"/>
          <w14:ligatures w14:val="none"/>
        </w:rPr>
        <w:t xml:space="preserve"> </w:t>
      </w:r>
      <w:proofErr w:type="spellStart"/>
      <w:r w:rsidR="009226CC">
        <w:rPr>
          <w:rFonts w:eastAsia="Times New Roman" w:cs="Times New Roman"/>
          <w:kern w:val="0"/>
          <w:szCs w:val="24"/>
          <w:lang w:val="en-ID" w:eastAsia="en-ID"/>
          <w14:ligatures w14:val="none"/>
        </w:rPr>
        <w:t>umum</w:t>
      </w:r>
      <w:proofErr w:type="spellEnd"/>
      <w:r w:rsidR="009226CC">
        <w:rPr>
          <w:rFonts w:eastAsia="Times New Roman" w:cs="Times New Roman"/>
          <w:kern w:val="0"/>
          <w:szCs w:val="24"/>
          <w:lang w:val="en-ID" w:eastAsia="en-ID"/>
          <w14:ligatures w14:val="none"/>
        </w:rPr>
        <w:t xml:space="preserve">. </w:t>
      </w:r>
      <w:proofErr w:type="spellStart"/>
      <w:r w:rsidR="00FF1D1F">
        <w:rPr>
          <w:rFonts w:eastAsia="Times New Roman" w:cs="Times New Roman"/>
          <w:kern w:val="0"/>
          <w:szCs w:val="24"/>
          <w:lang w:val="en-ID" w:eastAsia="en-ID"/>
          <w14:ligatures w14:val="none"/>
        </w:rPr>
        <w:t>Pengambilan</w:t>
      </w:r>
      <w:proofErr w:type="spellEnd"/>
      <w:r w:rsidR="00487C7C">
        <w:rPr>
          <w:rFonts w:eastAsia="Times New Roman" w:cs="Times New Roman"/>
          <w:kern w:val="0"/>
          <w:szCs w:val="24"/>
          <w:lang w:val="en-ID" w:eastAsia="en-ID"/>
          <w14:ligatures w14:val="none"/>
        </w:rPr>
        <w:t xml:space="preserve"> </w:t>
      </w:r>
      <w:proofErr w:type="spellStart"/>
      <w:r w:rsidR="00487C7C">
        <w:rPr>
          <w:rFonts w:eastAsia="Times New Roman" w:cs="Times New Roman"/>
          <w:kern w:val="0"/>
          <w:szCs w:val="24"/>
          <w:lang w:val="en-ID" w:eastAsia="en-ID"/>
          <w14:ligatures w14:val="none"/>
        </w:rPr>
        <w:t>sampel</w:t>
      </w:r>
      <w:proofErr w:type="spellEnd"/>
      <w:r w:rsidR="00487C7C">
        <w:rPr>
          <w:rFonts w:eastAsia="Times New Roman" w:cs="Times New Roman"/>
          <w:kern w:val="0"/>
          <w:szCs w:val="24"/>
          <w:lang w:val="en-ID" w:eastAsia="en-ID"/>
          <w14:ligatures w14:val="none"/>
        </w:rPr>
        <w:t xml:space="preserve"> pada </w:t>
      </w:r>
      <w:proofErr w:type="spellStart"/>
      <w:r w:rsidR="00487C7C">
        <w:rPr>
          <w:rFonts w:eastAsia="Times New Roman" w:cs="Times New Roman"/>
          <w:kern w:val="0"/>
          <w:szCs w:val="24"/>
          <w:lang w:val="en-ID" w:eastAsia="en-ID"/>
          <w14:ligatures w14:val="none"/>
        </w:rPr>
        <w:t>penelitian</w:t>
      </w:r>
      <w:proofErr w:type="spellEnd"/>
      <w:r w:rsidR="00487C7C">
        <w:rPr>
          <w:rFonts w:eastAsia="Times New Roman" w:cs="Times New Roman"/>
          <w:kern w:val="0"/>
          <w:szCs w:val="24"/>
          <w:lang w:val="en-ID" w:eastAsia="en-ID"/>
          <w14:ligatures w14:val="none"/>
        </w:rPr>
        <w:t xml:space="preserve"> </w:t>
      </w:r>
      <w:proofErr w:type="spellStart"/>
      <w:r w:rsidR="00487C7C">
        <w:rPr>
          <w:rFonts w:eastAsia="Times New Roman" w:cs="Times New Roman"/>
          <w:kern w:val="0"/>
          <w:szCs w:val="24"/>
          <w:lang w:val="en-ID" w:eastAsia="en-ID"/>
          <w14:ligatures w14:val="none"/>
        </w:rPr>
        <w:t>ini</w:t>
      </w:r>
      <w:proofErr w:type="spellEnd"/>
      <w:r w:rsidR="0084362C">
        <w:rPr>
          <w:rFonts w:eastAsia="Times New Roman" w:cs="Times New Roman"/>
          <w:kern w:val="0"/>
          <w:szCs w:val="24"/>
          <w:lang w:val="en-ID" w:eastAsia="en-ID"/>
          <w14:ligatures w14:val="none"/>
        </w:rPr>
        <w:t xml:space="preserve"> </w:t>
      </w:r>
      <w:proofErr w:type="spellStart"/>
      <w:r w:rsidR="0084362C">
        <w:rPr>
          <w:rFonts w:eastAsia="Times New Roman" w:cs="Times New Roman"/>
          <w:kern w:val="0"/>
          <w:szCs w:val="24"/>
          <w:lang w:val="en-ID" w:eastAsia="en-ID"/>
          <w14:ligatures w14:val="none"/>
        </w:rPr>
        <w:t>menggunakan</w:t>
      </w:r>
      <w:proofErr w:type="spellEnd"/>
      <w:r w:rsidR="0084362C">
        <w:rPr>
          <w:rFonts w:eastAsia="Times New Roman" w:cs="Times New Roman"/>
          <w:kern w:val="0"/>
          <w:szCs w:val="24"/>
          <w:lang w:val="en-ID" w:eastAsia="en-ID"/>
          <w14:ligatures w14:val="none"/>
        </w:rPr>
        <w:t xml:space="preserve"> </w:t>
      </w:r>
      <w:proofErr w:type="spellStart"/>
      <w:r w:rsidR="0084362C">
        <w:rPr>
          <w:rFonts w:eastAsia="Times New Roman" w:cs="Times New Roman"/>
          <w:kern w:val="0"/>
          <w:szCs w:val="24"/>
          <w:lang w:val="en-ID" w:eastAsia="en-ID"/>
          <w14:ligatures w14:val="none"/>
        </w:rPr>
        <w:t>metode</w:t>
      </w:r>
      <w:proofErr w:type="spellEnd"/>
      <w:r w:rsidR="0083390E">
        <w:rPr>
          <w:rFonts w:eastAsia="Times New Roman" w:cs="Times New Roman"/>
          <w:kern w:val="0"/>
          <w:szCs w:val="24"/>
          <w:lang w:val="en-ID" w:eastAsia="en-ID"/>
          <w14:ligatures w14:val="none"/>
        </w:rPr>
        <w:t xml:space="preserve"> </w:t>
      </w:r>
      <w:r w:rsidR="0083390E">
        <w:rPr>
          <w:i/>
          <w:iCs/>
          <w:kern w:val="0"/>
          <w14:ligatures w14:val="none"/>
        </w:rPr>
        <w:t>purposive sampling</w:t>
      </w:r>
      <w:r w:rsidR="009604D5">
        <w:rPr>
          <w:kern w:val="0"/>
          <w:lang w:val="en-US"/>
          <w14:ligatures w14:val="none"/>
        </w:rPr>
        <w:t xml:space="preserve">. </w:t>
      </w:r>
      <w:r w:rsidR="009604D5" w:rsidRPr="00F64F95">
        <w:rPr>
          <w:i/>
          <w:kern w:val="0"/>
          <w:lang w:val="en-US"/>
          <w14:ligatures w14:val="none"/>
        </w:rPr>
        <w:t>P</w:t>
      </w:r>
      <w:r w:rsidR="009604D5">
        <w:rPr>
          <w:i/>
          <w:iCs/>
          <w:kern w:val="0"/>
          <w14:ligatures w14:val="none"/>
        </w:rPr>
        <w:t>urposive sampling</w:t>
      </w:r>
      <w:r w:rsidR="009604D5">
        <w:rPr>
          <w:i/>
          <w:iCs/>
          <w:kern w:val="0"/>
          <w:lang w:val="en-US"/>
          <w14:ligatures w14:val="none"/>
        </w:rPr>
        <w:t xml:space="preserve"> </w:t>
      </w:r>
      <w:proofErr w:type="spellStart"/>
      <w:r w:rsidR="009604D5" w:rsidRPr="001D28B1">
        <w:rPr>
          <w:iCs/>
          <w:kern w:val="0"/>
          <w:lang w:val="en-US"/>
          <w14:ligatures w14:val="none"/>
        </w:rPr>
        <w:t>ialah</w:t>
      </w:r>
      <w:proofErr w:type="spellEnd"/>
      <w:r w:rsidR="00F17E2B">
        <w:rPr>
          <w:iCs/>
          <w:kern w:val="0"/>
          <w:lang w:val="en-US"/>
          <w14:ligatures w14:val="none"/>
        </w:rPr>
        <w:t xml:space="preserve"> </w:t>
      </w:r>
      <w:proofErr w:type="spellStart"/>
      <w:r w:rsidR="00F05783">
        <w:rPr>
          <w:kern w:val="0"/>
          <w:lang w:val="en-US"/>
          <w14:ligatures w14:val="none"/>
        </w:rPr>
        <w:t>metode</w:t>
      </w:r>
      <w:proofErr w:type="spellEnd"/>
      <w:r w:rsidR="00F05783">
        <w:rPr>
          <w:kern w:val="0"/>
          <w:lang w:val="en-US"/>
          <w14:ligatures w14:val="none"/>
        </w:rPr>
        <w:t xml:space="preserve"> </w:t>
      </w:r>
      <w:proofErr w:type="spellStart"/>
      <w:r w:rsidR="00F05783">
        <w:rPr>
          <w:kern w:val="0"/>
          <w:lang w:val="en-US"/>
          <w14:ligatures w14:val="none"/>
        </w:rPr>
        <w:t>dengan</w:t>
      </w:r>
      <w:proofErr w:type="spellEnd"/>
      <w:r w:rsidR="00F05783">
        <w:rPr>
          <w:kern w:val="0"/>
          <w:lang w:val="en-US"/>
          <w14:ligatures w14:val="none"/>
        </w:rPr>
        <w:t xml:space="preserve"> </w:t>
      </w:r>
      <w:r w:rsidR="00024C42" w:rsidRPr="00024C42">
        <w:rPr>
          <w:kern w:val="0"/>
          <w14:ligatures w14:val="none"/>
        </w:rPr>
        <w:t>cara memilih sampel berdasarkan tujuan atau kebutuhan penelitian</w:t>
      </w:r>
      <w:r>
        <w:rPr>
          <w:kern w:val="0"/>
          <w:lang w:val="en-US"/>
          <w14:ligatures w14:val="none"/>
        </w:rPr>
        <w:t>.</w:t>
      </w:r>
    </w:p>
    <w:p w14:paraId="1B99968D" w14:textId="3F5B56C9" w:rsidR="009C3C51" w:rsidRDefault="008E31B8" w:rsidP="00F271AD">
      <w:pPr>
        <w:spacing w:before="120" w:after="0" w:line="480" w:lineRule="auto"/>
        <w:ind w:firstLine="720"/>
        <w:jc w:val="both"/>
        <w:rPr>
          <w:rFonts w:eastAsia="Times New Roman" w:cs="Times New Roman"/>
          <w:kern w:val="0"/>
          <w:szCs w:val="24"/>
          <w:lang w:val="en-ID" w:eastAsia="en-ID"/>
          <w14:ligatures w14:val="none"/>
        </w:rPr>
      </w:pPr>
      <w:proofErr w:type="spellStart"/>
      <w:r>
        <w:rPr>
          <w:rFonts w:eastAsia="Times New Roman" w:cs="Times New Roman"/>
          <w:kern w:val="0"/>
          <w:szCs w:val="24"/>
          <w:lang w:val="en-ID" w:eastAsia="en-ID"/>
          <w14:ligatures w14:val="none"/>
        </w:rPr>
        <w:t>Kriteria</w:t>
      </w:r>
      <w:proofErr w:type="spellEnd"/>
      <w:r>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sampel</w:t>
      </w:r>
      <w:proofErr w:type="spellEnd"/>
      <w:r>
        <w:rPr>
          <w:rFonts w:eastAsia="Times New Roman" w:cs="Times New Roman"/>
          <w:kern w:val="0"/>
          <w:szCs w:val="24"/>
          <w:lang w:val="en-ID" w:eastAsia="en-ID"/>
          <w14:ligatures w14:val="none"/>
        </w:rPr>
        <w:t xml:space="preserve"> yang </w:t>
      </w:r>
      <w:proofErr w:type="spellStart"/>
      <w:r>
        <w:rPr>
          <w:rFonts w:eastAsia="Times New Roman" w:cs="Times New Roman"/>
          <w:kern w:val="0"/>
          <w:szCs w:val="24"/>
          <w:lang w:val="en-ID" w:eastAsia="en-ID"/>
          <w14:ligatures w14:val="none"/>
        </w:rPr>
        <w:t>digunakan</w:t>
      </w:r>
      <w:proofErr w:type="spellEnd"/>
      <w:r>
        <w:rPr>
          <w:rFonts w:eastAsia="Times New Roman" w:cs="Times New Roman"/>
          <w:kern w:val="0"/>
          <w:szCs w:val="24"/>
          <w:lang w:val="en-ID" w:eastAsia="en-ID"/>
          <w14:ligatures w14:val="none"/>
        </w:rPr>
        <w:t xml:space="preserve"> oleh </w:t>
      </w:r>
      <w:proofErr w:type="spellStart"/>
      <w:r>
        <w:rPr>
          <w:rFonts w:eastAsia="Times New Roman" w:cs="Times New Roman"/>
          <w:kern w:val="0"/>
          <w:szCs w:val="24"/>
          <w:lang w:val="en-ID" w:eastAsia="en-ID"/>
          <w14:ligatures w14:val="none"/>
        </w:rPr>
        <w:t>peneliti</w:t>
      </w:r>
      <w:proofErr w:type="spellEnd"/>
      <w:r>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sebagai</w:t>
      </w:r>
      <w:proofErr w:type="spellEnd"/>
      <w:r>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berikut</w:t>
      </w:r>
      <w:proofErr w:type="spellEnd"/>
      <w:r>
        <w:rPr>
          <w:rFonts w:eastAsia="Times New Roman" w:cs="Times New Roman"/>
          <w:kern w:val="0"/>
          <w:szCs w:val="24"/>
          <w:lang w:val="en-ID" w:eastAsia="en-ID"/>
          <w14:ligatures w14:val="none"/>
        </w:rPr>
        <w:t>:</w:t>
      </w:r>
    </w:p>
    <w:p w14:paraId="52BE1376" w14:textId="1567AFD5" w:rsidR="00385D72" w:rsidRPr="000D600F" w:rsidRDefault="00385D72" w:rsidP="004E7C66">
      <w:pPr>
        <w:pStyle w:val="ListParagraph"/>
        <w:numPr>
          <w:ilvl w:val="0"/>
          <w:numId w:val="10"/>
        </w:numPr>
        <w:spacing w:before="120" w:after="0" w:line="480" w:lineRule="auto"/>
        <w:ind w:left="426"/>
        <w:jc w:val="both"/>
        <w:rPr>
          <w:rFonts w:eastAsia="Times New Roman" w:cs="Times New Roman"/>
          <w:kern w:val="0"/>
          <w:szCs w:val="24"/>
          <w:lang w:val="en-ID" w:eastAsia="en-ID"/>
          <w14:ligatures w14:val="none"/>
        </w:rPr>
      </w:pPr>
      <w:r w:rsidRPr="00385D72">
        <w:rPr>
          <w:rFonts w:eastAsia="Times New Roman" w:cs="Times New Roman"/>
          <w:kern w:val="0"/>
          <w:szCs w:val="24"/>
          <w:lang w:val="en-ID" w:eastAsia="en-ID"/>
          <w14:ligatures w14:val="none"/>
        </w:rPr>
        <w:t>P</w:t>
      </w:r>
      <w:r w:rsidR="007B55C5" w:rsidRPr="007B55C5">
        <w:rPr>
          <w:rFonts w:eastAsia="Times New Roman" w:cs="Times New Roman"/>
          <w:kern w:val="0"/>
          <w:szCs w:val="24"/>
          <w:lang w:val="en-ID" w:eastAsia="en-ID"/>
          <w14:ligatures w14:val="none"/>
        </w:rPr>
        <w:t xml:space="preserve">erusahaan </w:t>
      </w:r>
      <w:proofErr w:type="spellStart"/>
      <w:r w:rsidR="007B55C5" w:rsidRPr="007B55C5">
        <w:rPr>
          <w:rFonts w:eastAsia="Times New Roman" w:cs="Times New Roman"/>
          <w:kern w:val="0"/>
          <w:szCs w:val="24"/>
          <w:lang w:val="en-ID" w:eastAsia="en-ID"/>
          <w14:ligatures w14:val="none"/>
        </w:rPr>
        <w:t>sektor</w:t>
      </w:r>
      <w:proofErr w:type="spellEnd"/>
      <w:r w:rsidR="007B55C5" w:rsidRPr="007B55C5">
        <w:rPr>
          <w:rFonts w:eastAsia="Times New Roman" w:cs="Times New Roman"/>
          <w:kern w:val="0"/>
          <w:szCs w:val="24"/>
          <w:lang w:val="en-ID" w:eastAsia="en-ID"/>
          <w14:ligatures w14:val="none"/>
        </w:rPr>
        <w:t xml:space="preserve"> </w:t>
      </w:r>
      <w:r w:rsidR="007B55C5" w:rsidRPr="00CE6113">
        <w:rPr>
          <w:rFonts w:eastAsia="Times New Roman" w:cs="Times New Roman"/>
          <w:i/>
          <w:kern w:val="0"/>
          <w:szCs w:val="24"/>
          <w:lang w:val="en-ID" w:eastAsia="en-ID"/>
          <w14:ligatures w14:val="none"/>
        </w:rPr>
        <w:t>consumer non-cyclicals</w:t>
      </w:r>
      <w:r w:rsidR="00CE6113">
        <w:rPr>
          <w:rFonts w:eastAsia="Times New Roman" w:cs="Times New Roman"/>
          <w:kern w:val="0"/>
          <w:szCs w:val="24"/>
          <w:lang w:val="en-ID" w:eastAsia="en-ID"/>
          <w14:ligatures w14:val="none"/>
        </w:rPr>
        <w:t xml:space="preserve"> </w:t>
      </w:r>
      <w:r w:rsidRPr="00385D72">
        <w:rPr>
          <w:rFonts w:eastAsia="Times New Roman" w:cs="Times New Roman"/>
          <w:kern w:val="0"/>
          <w:szCs w:val="24"/>
          <w:lang w:val="en-ID" w:eastAsia="en-ID"/>
          <w14:ligatures w14:val="none"/>
        </w:rPr>
        <w:t xml:space="preserve">yang </w:t>
      </w:r>
      <w:proofErr w:type="spellStart"/>
      <w:r w:rsidRPr="00385D72">
        <w:rPr>
          <w:rFonts w:eastAsia="Times New Roman" w:cs="Times New Roman"/>
          <w:kern w:val="0"/>
          <w:szCs w:val="24"/>
          <w:lang w:val="en-ID" w:eastAsia="en-ID"/>
          <w14:ligatures w14:val="none"/>
        </w:rPr>
        <w:t>terdaftar</w:t>
      </w:r>
      <w:proofErr w:type="spellEnd"/>
      <w:r w:rsidRPr="00385D72">
        <w:rPr>
          <w:rFonts w:eastAsia="Times New Roman" w:cs="Times New Roman"/>
          <w:kern w:val="0"/>
          <w:szCs w:val="24"/>
          <w:lang w:val="en-ID" w:eastAsia="en-ID"/>
          <w14:ligatures w14:val="none"/>
        </w:rPr>
        <w:t xml:space="preserve"> di Bursa </w:t>
      </w:r>
      <w:proofErr w:type="spellStart"/>
      <w:r w:rsidRPr="00385D72">
        <w:rPr>
          <w:rFonts w:eastAsia="Times New Roman" w:cs="Times New Roman"/>
          <w:kern w:val="0"/>
          <w:szCs w:val="24"/>
          <w:lang w:val="en-ID" w:eastAsia="en-ID"/>
          <w14:ligatures w14:val="none"/>
        </w:rPr>
        <w:t>Efek</w:t>
      </w:r>
      <w:proofErr w:type="spellEnd"/>
      <w:r w:rsidRPr="00385D72">
        <w:rPr>
          <w:rFonts w:eastAsia="Times New Roman" w:cs="Times New Roman"/>
          <w:kern w:val="0"/>
          <w:szCs w:val="24"/>
          <w:lang w:val="en-ID" w:eastAsia="en-ID"/>
          <w14:ligatures w14:val="none"/>
        </w:rPr>
        <w:t xml:space="preserve"> Indonesia </w:t>
      </w:r>
      <w:proofErr w:type="spellStart"/>
      <w:r w:rsidRPr="00385D72">
        <w:rPr>
          <w:rFonts w:eastAsia="Times New Roman" w:cs="Times New Roman"/>
          <w:kern w:val="0"/>
          <w:szCs w:val="24"/>
          <w:lang w:val="en-ID" w:eastAsia="en-ID"/>
          <w14:ligatures w14:val="none"/>
        </w:rPr>
        <w:t>tahun</w:t>
      </w:r>
      <w:proofErr w:type="spellEnd"/>
      <w:r w:rsidRPr="00385D72">
        <w:rPr>
          <w:rFonts w:eastAsia="Times New Roman" w:cs="Times New Roman"/>
          <w:kern w:val="0"/>
          <w:szCs w:val="24"/>
          <w:lang w:val="en-ID" w:eastAsia="en-ID"/>
          <w14:ligatures w14:val="none"/>
        </w:rPr>
        <w:t xml:space="preserve"> 20</w:t>
      </w:r>
      <w:r w:rsidR="00CE6113">
        <w:rPr>
          <w:rFonts w:eastAsia="Times New Roman" w:cs="Times New Roman"/>
          <w:kern w:val="0"/>
          <w:szCs w:val="24"/>
          <w:lang w:val="en-ID" w:eastAsia="en-ID"/>
          <w14:ligatures w14:val="none"/>
        </w:rPr>
        <w:t>2</w:t>
      </w:r>
      <w:r w:rsidR="007B2CDE">
        <w:rPr>
          <w:rFonts w:eastAsia="Times New Roman" w:cs="Times New Roman"/>
          <w:kern w:val="0"/>
          <w:szCs w:val="24"/>
          <w:lang w:val="en-ID" w:eastAsia="en-ID"/>
          <w14:ligatures w14:val="none"/>
        </w:rPr>
        <w:t>0</w:t>
      </w:r>
      <w:r w:rsidRPr="00385D72">
        <w:rPr>
          <w:rFonts w:eastAsia="Times New Roman" w:cs="Times New Roman"/>
          <w:kern w:val="0"/>
          <w:szCs w:val="24"/>
          <w:lang w:val="en-ID" w:eastAsia="en-ID"/>
          <w14:ligatures w14:val="none"/>
        </w:rPr>
        <w:t>-202</w:t>
      </w:r>
      <w:r w:rsidR="00CE6113">
        <w:rPr>
          <w:rFonts w:eastAsia="Times New Roman" w:cs="Times New Roman"/>
          <w:kern w:val="0"/>
          <w:szCs w:val="24"/>
          <w:lang w:val="en-ID" w:eastAsia="en-ID"/>
          <w14:ligatures w14:val="none"/>
        </w:rPr>
        <w:t>4</w:t>
      </w:r>
      <w:r w:rsidRPr="00385D72">
        <w:rPr>
          <w:rFonts w:eastAsia="Times New Roman" w:cs="Times New Roman"/>
          <w:kern w:val="0"/>
          <w:szCs w:val="24"/>
          <w:lang w:val="en-ID" w:eastAsia="en-ID"/>
          <w14:ligatures w14:val="none"/>
        </w:rPr>
        <w:t xml:space="preserve"> </w:t>
      </w:r>
      <w:proofErr w:type="spellStart"/>
      <w:r w:rsidRPr="00385D72">
        <w:rPr>
          <w:rFonts w:eastAsia="Times New Roman" w:cs="Times New Roman"/>
          <w:kern w:val="0"/>
          <w:szCs w:val="24"/>
          <w:lang w:val="en-ID" w:eastAsia="en-ID"/>
          <w14:ligatures w14:val="none"/>
        </w:rPr>
        <w:t>secara</w:t>
      </w:r>
      <w:proofErr w:type="spellEnd"/>
      <w:r w:rsidRPr="00385D72">
        <w:rPr>
          <w:rFonts w:eastAsia="Times New Roman" w:cs="Times New Roman"/>
          <w:kern w:val="0"/>
          <w:szCs w:val="24"/>
          <w:lang w:val="en-ID" w:eastAsia="en-ID"/>
          <w14:ligatures w14:val="none"/>
        </w:rPr>
        <w:t xml:space="preserve"> </w:t>
      </w:r>
      <w:proofErr w:type="spellStart"/>
      <w:r w:rsidRPr="00385D72">
        <w:rPr>
          <w:rFonts w:eastAsia="Times New Roman" w:cs="Times New Roman"/>
          <w:kern w:val="0"/>
          <w:szCs w:val="24"/>
          <w:lang w:val="en-ID" w:eastAsia="en-ID"/>
          <w14:ligatures w14:val="none"/>
        </w:rPr>
        <w:t>berturut-turut</w:t>
      </w:r>
      <w:proofErr w:type="spellEnd"/>
      <w:r w:rsidRPr="00385D72">
        <w:rPr>
          <w:rFonts w:eastAsia="Times New Roman" w:cs="Times New Roman"/>
          <w:kern w:val="0"/>
          <w:szCs w:val="24"/>
          <w:lang w:val="en-ID" w:eastAsia="en-ID"/>
          <w14:ligatures w14:val="none"/>
        </w:rPr>
        <w:t>.</w:t>
      </w:r>
    </w:p>
    <w:p w14:paraId="783A0753" w14:textId="0F9270F7" w:rsidR="00385D72" w:rsidRPr="000D600F" w:rsidRDefault="00385D72" w:rsidP="004E7C66">
      <w:pPr>
        <w:pStyle w:val="ListParagraph"/>
        <w:numPr>
          <w:ilvl w:val="0"/>
          <w:numId w:val="10"/>
        </w:numPr>
        <w:spacing w:before="120" w:after="0" w:line="480" w:lineRule="auto"/>
        <w:ind w:left="426"/>
        <w:jc w:val="both"/>
        <w:rPr>
          <w:rFonts w:eastAsia="Times New Roman" w:cs="Times New Roman"/>
          <w:kern w:val="0"/>
          <w:szCs w:val="24"/>
          <w:lang w:val="en-ID" w:eastAsia="en-ID"/>
          <w14:ligatures w14:val="none"/>
        </w:rPr>
      </w:pPr>
      <w:r w:rsidRPr="00385D72">
        <w:rPr>
          <w:rFonts w:eastAsia="Times New Roman" w:cs="Times New Roman"/>
          <w:kern w:val="0"/>
          <w:szCs w:val="24"/>
          <w:lang w:val="en-ID" w:eastAsia="en-ID"/>
          <w14:ligatures w14:val="none"/>
        </w:rPr>
        <w:t>P</w:t>
      </w:r>
      <w:r w:rsidR="00CE6113" w:rsidRPr="00CE6113">
        <w:rPr>
          <w:rFonts w:eastAsia="Times New Roman" w:cs="Times New Roman"/>
          <w:kern w:val="0"/>
          <w:szCs w:val="24"/>
          <w:lang w:val="en-ID" w:eastAsia="en-ID"/>
          <w14:ligatures w14:val="none"/>
        </w:rPr>
        <w:t xml:space="preserve">erusahaan </w:t>
      </w:r>
      <w:proofErr w:type="spellStart"/>
      <w:r w:rsidR="00CE6113" w:rsidRPr="00CE6113">
        <w:rPr>
          <w:rFonts w:eastAsia="Times New Roman" w:cs="Times New Roman"/>
          <w:kern w:val="0"/>
          <w:szCs w:val="24"/>
          <w:lang w:val="en-ID" w:eastAsia="en-ID"/>
          <w14:ligatures w14:val="none"/>
        </w:rPr>
        <w:t>sektor</w:t>
      </w:r>
      <w:proofErr w:type="spellEnd"/>
      <w:r w:rsidR="00CE6113" w:rsidRPr="00CE6113">
        <w:rPr>
          <w:rFonts w:eastAsia="Times New Roman" w:cs="Times New Roman"/>
          <w:kern w:val="0"/>
          <w:szCs w:val="24"/>
          <w:lang w:val="en-ID" w:eastAsia="en-ID"/>
          <w14:ligatures w14:val="none"/>
        </w:rPr>
        <w:t xml:space="preserve"> </w:t>
      </w:r>
      <w:r w:rsidR="00CE6113" w:rsidRPr="00CE6113">
        <w:rPr>
          <w:rFonts w:eastAsia="Times New Roman" w:cs="Times New Roman"/>
          <w:i/>
          <w:kern w:val="0"/>
          <w:szCs w:val="24"/>
          <w:lang w:val="en-ID" w:eastAsia="en-ID"/>
          <w14:ligatures w14:val="none"/>
        </w:rPr>
        <w:t>consumer non-cyclicals</w:t>
      </w:r>
      <w:r w:rsidR="00CE70AE">
        <w:rPr>
          <w:rFonts w:eastAsia="Times New Roman" w:cs="Times New Roman"/>
          <w:kern w:val="0"/>
          <w:szCs w:val="24"/>
          <w:lang w:val="en-ID" w:eastAsia="en-ID"/>
          <w14:ligatures w14:val="none"/>
        </w:rPr>
        <w:t xml:space="preserve"> </w:t>
      </w:r>
      <w:r w:rsidR="00596071">
        <w:rPr>
          <w:rFonts w:eastAsia="Times New Roman" w:cs="Times New Roman"/>
          <w:kern w:val="0"/>
          <w:szCs w:val="24"/>
          <w:lang w:val="en-ID" w:eastAsia="en-ID"/>
          <w14:ligatures w14:val="none"/>
        </w:rPr>
        <w:t xml:space="preserve">yang </w:t>
      </w:r>
      <w:proofErr w:type="spellStart"/>
      <w:r w:rsidRPr="00385D72">
        <w:rPr>
          <w:rFonts w:eastAsia="Times New Roman" w:cs="Times New Roman"/>
          <w:kern w:val="0"/>
          <w:szCs w:val="24"/>
          <w:lang w:val="en-ID" w:eastAsia="en-ID"/>
          <w14:ligatures w14:val="none"/>
        </w:rPr>
        <w:t>mempublikasikan</w:t>
      </w:r>
      <w:proofErr w:type="spellEnd"/>
      <w:r w:rsidRPr="00385D72">
        <w:rPr>
          <w:rFonts w:eastAsia="Times New Roman" w:cs="Times New Roman"/>
          <w:kern w:val="0"/>
          <w:szCs w:val="24"/>
          <w:lang w:val="en-ID" w:eastAsia="en-ID"/>
          <w14:ligatures w14:val="none"/>
        </w:rPr>
        <w:t xml:space="preserve"> </w:t>
      </w:r>
      <w:proofErr w:type="spellStart"/>
      <w:r w:rsidRPr="00385D72">
        <w:rPr>
          <w:rFonts w:eastAsia="Times New Roman" w:cs="Times New Roman"/>
          <w:kern w:val="0"/>
          <w:szCs w:val="24"/>
          <w:lang w:val="en-ID" w:eastAsia="en-ID"/>
          <w14:ligatures w14:val="none"/>
        </w:rPr>
        <w:t>laporan</w:t>
      </w:r>
      <w:proofErr w:type="spellEnd"/>
      <w:r w:rsidRPr="00385D72">
        <w:rPr>
          <w:rFonts w:eastAsia="Times New Roman" w:cs="Times New Roman"/>
          <w:kern w:val="0"/>
          <w:szCs w:val="24"/>
          <w:lang w:val="en-ID" w:eastAsia="en-ID"/>
          <w14:ligatures w14:val="none"/>
        </w:rPr>
        <w:t xml:space="preserve"> </w:t>
      </w:r>
      <w:proofErr w:type="spellStart"/>
      <w:r w:rsidRPr="00385D72">
        <w:rPr>
          <w:rFonts w:eastAsia="Times New Roman" w:cs="Times New Roman"/>
          <w:kern w:val="0"/>
          <w:szCs w:val="24"/>
          <w:lang w:val="en-ID" w:eastAsia="en-ID"/>
          <w14:ligatures w14:val="none"/>
        </w:rPr>
        <w:t>keuangannya</w:t>
      </w:r>
      <w:proofErr w:type="spellEnd"/>
      <w:r w:rsidRPr="00385D72">
        <w:rPr>
          <w:rFonts w:eastAsia="Times New Roman" w:cs="Times New Roman"/>
          <w:kern w:val="0"/>
          <w:szCs w:val="24"/>
          <w:lang w:val="en-ID" w:eastAsia="en-ID"/>
          <w14:ligatures w14:val="none"/>
        </w:rPr>
        <w:t xml:space="preserve"> </w:t>
      </w:r>
      <w:proofErr w:type="spellStart"/>
      <w:r w:rsidRPr="00385D72">
        <w:rPr>
          <w:rFonts w:eastAsia="Times New Roman" w:cs="Times New Roman"/>
          <w:kern w:val="0"/>
          <w:szCs w:val="24"/>
          <w:lang w:val="en-ID" w:eastAsia="en-ID"/>
          <w14:ligatures w14:val="none"/>
        </w:rPr>
        <w:t>lengkap</w:t>
      </w:r>
      <w:proofErr w:type="spellEnd"/>
      <w:r w:rsidRPr="00385D72">
        <w:rPr>
          <w:rFonts w:eastAsia="Times New Roman" w:cs="Times New Roman"/>
          <w:kern w:val="0"/>
          <w:szCs w:val="24"/>
          <w:lang w:val="en-ID" w:eastAsia="en-ID"/>
          <w14:ligatures w14:val="none"/>
        </w:rPr>
        <w:t xml:space="preserve"> </w:t>
      </w:r>
      <w:proofErr w:type="spellStart"/>
      <w:r w:rsidRPr="00385D72">
        <w:rPr>
          <w:rFonts w:eastAsia="Times New Roman" w:cs="Times New Roman"/>
          <w:kern w:val="0"/>
          <w:szCs w:val="24"/>
          <w:lang w:val="en-ID" w:eastAsia="en-ID"/>
          <w14:ligatures w14:val="none"/>
        </w:rPr>
        <w:t>berturut-turut</w:t>
      </w:r>
      <w:proofErr w:type="spellEnd"/>
      <w:r w:rsidRPr="00385D72">
        <w:rPr>
          <w:rFonts w:eastAsia="Times New Roman" w:cs="Times New Roman"/>
          <w:kern w:val="0"/>
          <w:szCs w:val="24"/>
          <w:lang w:val="en-ID" w:eastAsia="en-ID"/>
          <w14:ligatures w14:val="none"/>
        </w:rPr>
        <w:t xml:space="preserve"> </w:t>
      </w:r>
      <w:proofErr w:type="spellStart"/>
      <w:r w:rsidRPr="00385D72">
        <w:rPr>
          <w:rFonts w:eastAsia="Times New Roman" w:cs="Times New Roman"/>
          <w:kern w:val="0"/>
          <w:szCs w:val="24"/>
          <w:lang w:val="en-ID" w:eastAsia="en-ID"/>
          <w14:ligatures w14:val="none"/>
        </w:rPr>
        <w:t>tahun</w:t>
      </w:r>
      <w:proofErr w:type="spellEnd"/>
      <w:r w:rsidRPr="00385D72">
        <w:rPr>
          <w:rFonts w:eastAsia="Times New Roman" w:cs="Times New Roman"/>
          <w:kern w:val="0"/>
          <w:szCs w:val="24"/>
          <w:lang w:val="en-ID" w:eastAsia="en-ID"/>
          <w14:ligatures w14:val="none"/>
        </w:rPr>
        <w:t xml:space="preserve"> 20</w:t>
      </w:r>
      <w:r w:rsidR="007B2CDE">
        <w:rPr>
          <w:rFonts w:eastAsia="Times New Roman" w:cs="Times New Roman"/>
          <w:kern w:val="0"/>
          <w:szCs w:val="24"/>
          <w:lang w:val="en-ID" w:eastAsia="en-ID"/>
          <w14:ligatures w14:val="none"/>
        </w:rPr>
        <w:t>20</w:t>
      </w:r>
      <w:r w:rsidRPr="00385D72">
        <w:rPr>
          <w:rFonts w:eastAsia="Times New Roman" w:cs="Times New Roman"/>
          <w:kern w:val="0"/>
          <w:szCs w:val="24"/>
          <w:lang w:val="en-ID" w:eastAsia="en-ID"/>
          <w14:ligatures w14:val="none"/>
        </w:rPr>
        <w:t>-202</w:t>
      </w:r>
      <w:r w:rsidR="007B2CDE">
        <w:rPr>
          <w:rFonts w:eastAsia="Times New Roman" w:cs="Times New Roman"/>
          <w:kern w:val="0"/>
          <w:szCs w:val="24"/>
          <w:lang w:val="en-ID" w:eastAsia="en-ID"/>
          <w14:ligatures w14:val="none"/>
        </w:rPr>
        <w:t>4</w:t>
      </w:r>
      <w:r w:rsidRPr="00385D72">
        <w:rPr>
          <w:rFonts w:eastAsia="Times New Roman" w:cs="Times New Roman"/>
          <w:kern w:val="0"/>
          <w:szCs w:val="24"/>
          <w:lang w:val="en-ID" w:eastAsia="en-ID"/>
          <w14:ligatures w14:val="none"/>
        </w:rPr>
        <w:t>.</w:t>
      </w:r>
    </w:p>
    <w:p w14:paraId="7A406FEF" w14:textId="77777777" w:rsidR="0099271F" w:rsidRDefault="00385D72" w:rsidP="004E7C66">
      <w:pPr>
        <w:pStyle w:val="ListParagraph"/>
        <w:numPr>
          <w:ilvl w:val="0"/>
          <w:numId w:val="10"/>
        </w:numPr>
        <w:spacing w:before="120" w:after="0" w:line="480" w:lineRule="auto"/>
        <w:ind w:left="426"/>
        <w:jc w:val="both"/>
        <w:rPr>
          <w:rFonts w:eastAsia="Times New Roman" w:cs="Times New Roman"/>
          <w:kern w:val="0"/>
          <w:szCs w:val="24"/>
          <w:lang w:val="en-ID" w:eastAsia="en-ID"/>
          <w14:ligatures w14:val="none"/>
        </w:rPr>
      </w:pPr>
      <w:r w:rsidRPr="0099271F">
        <w:rPr>
          <w:rFonts w:eastAsia="Times New Roman" w:cs="Times New Roman"/>
          <w:kern w:val="0"/>
          <w:szCs w:val="24"/>
          <w:lang w:val="en-ID" w:eastAsia="en-ID"/>
          <w14:ligatures w14:val="none"/>
        </w:rPr>
        <w:t>P</w:t>
      </w:r>
      <w:r w:rsidR="007B2CDE" w:rsidRPr="0099271F">
        <w:rPr>
          <w:rFonts w:eastAsia="Times New Roman" w:cs="Times New Roman"/>
          <w:kern w:val="0"/>
          <w:szCs w:val="24"/>
          <w:lang w:val="en-ID" w:eastAsia="en-ID"/>
          <w14:ligatures w14:val="none"/>
        </w:rPr>
        <w:t xml:space="preserve">erusahaan </w:t>
      </w:r>
      <w:proofErr w:type="spellStart"/>
      <w:r w:rsidR="007B2CDE" w:rsidRPr="0099271F">
        <w:rPr>
          <w:rFonts w:eastAsia="Times New Roman" w:cs="Times New Roman"/>
          <w:kern w:val="0"/>
          <w:szCs w:val="24"/>
          <w:lang w:val="en-ID" w:eastAsia="en-ID"/>
          <w14:ligatures w14:val="none"/>
        </w:rPr>
        <w:t>sektor</w:t>
      </w:r>
      <w:proofErr w:type="spellEnd"/>
      <w:r w:rsidR="007B2CDE" w:rsidRPr="0099271F">
        <w:rPr>
          <w:rFonts w:eastAsia="Times New Roman" w:cs="Times New Roman"/>
          <w:kern w:val="0"/>
          <w:szCs w:val="24"/>
          <w:lang w:val="en-ID" w:eastAsia="en-ID"/>
          <w14:ligatures w14:val="none"/>
        </w:rPr>
        <w:t xml:space="preserve"> </w:t>
      </w:r>
      <w:r w:rsidR="007B2CDE" w:rsidRPr="0099271F">
        <w:rPr>
          <w:rFonts w:eastAsia="Times New Roman" w:cs="Times New Roman"/>
          <w:i/>
          <w:kern w:val="0"/>
          <w:szCs w:val="24"/>
          <w:lang w:val="en-ID" w:eastAsia="en-ID"/>
          <w14:ligatures w14:val="none"/>
        </w:rPr>
        <w:t>consumer non-cyclicals</w:t>
      </w:r>
      <w:r w:rsidR="007B2CDE" w:rsidRPr="0099271F">
        <w:rPr>
          <w:rFonts w:eastAsia="Times New Roman" w:cs="Times New Roman"/>
          <w:kern w:val="0"/>
          <w:szCs w:val="24"/>
          <w:lang w:val="en-ID" w:eastAsia="en-ID"/>
          <w14:ligatures w14:val="none"/>
        </w:rPr>
        <w:t xml:space="preserve"> </w:t>
      </w:r>
      <w:r w:rsidRPr="0099271F">
        <w:rPr>
          <w:rFonts w:eastAsia="Times New Roman" w:cs="Times New Roman"/>
          <w:kern w:val="0"/>
          <w:szCs w:val="24"/>
          <w:lang w:val="en-ID" w:eastAsia="en-ID"/>
          <w14:ligatures w14:val="none"/>
        </w:rPr>
        <w:t xml:space="preserve">yang </w:t>
      </w:r>
      <w:proofErr w:type="spellStart"/>
      <w:r w:rsidRPr="0099271F">
        <w:rPr>
          <w:rFonts w:eastAsia="Times New Roman" w:cs="Times New Roman"/>
          <w:kern w:val="0"/>
          <w:szCs w:val="24"/>
          <w:lang w:val="en-ID" w:eastAsia="en-ID"/>
          <w14:ligatures w14:val="none"/>
        </w:rPr>
        <w:t>mengalami</w:t>
      </w:r>
      <w:proofErr w:type="spellEnd"/>
      <w:r w:rsidRPr="0099271F">
        <w:rPr>
          <w:rFonts w:eastAsia="Times New Roman" w:cs="Times New Roman"/>
          <w:kern w:val="0"/>
          <w:szCs w:val="24"/>
          <w:lang w:val="en-ID" w:eastAsia="en-ID"/>
          <w14:ligatures w14:val="none"/>
        </w:rPr>
        <w:t xml:space="preserve"> </w:t>
      </w:r>
      <w:proofErr w:type="spellStart"/>
      <w:r w:rsidRPr="0099271F">
        <w:rPr>
          <w:rFonts w:eastAsia="Times New Roman" w:cs="Times New Roman"/>
          <w:kern w:val="0"/>
          <w:szCs w:val="24"/>
          <w:lang w:val="en-ID" w:eastAsia="en-ID"/>
          <w14:ligatures w14:val="none"/>
        </w:rPr>
        <w:t>laba</w:t>
      </w:r>
      <w:proofErr w:type="spellEnd"/>
      <w:r w:rsidRPr="0099271F">
        <w:rPr>
          <w:rFonts w:eastAsia="Times New Roman" w:cs="Times New Roman"/>
          <w:kern w:val="0"/>
          <w:szCs w:val="24"/>
          <w:lang w:val="en-ID" w:eastAsia="en-ID"/>
          <w14:ligatures w14:val="none"/>
        </w:rPr>
        <w:t xml:space="preserve"> </w:t>
      </w:r>
      <w:proofErr w:type="spellStart"/>
      <w:r w:rsidRPr="0099271F">
        <w:rPr>
          <w:rFonts w:eastAsia="Times New Roman" w:cs="Times New Roman"/>
          <w:kern w:val="0"/>
          <w:szCs w:val="24"/>
          <w:lang w:val="en-ID" w:eastAsia="en-ID"/>
          <w14:ligatures w14:val="none"/>
        </w:rPr>
        <w:t>berturut-turut</w:t>
      </w:r>
      <w:proofErr w:type="spellEnd"/>
      <w:r w:rsidRPr="0099271F">
        <w:rPr>
          <w:rFonts w:eastAsia="Times New Roman" w:cs="Times New Roman"/>
          <w:kern w:val="0"/>
          <w:szCs w:val="24"/>
          <w:lang w:val="en-ID" w:eastAsia="en-ID"/>
          <w14:ligatures w14:val="none"/>
        </w:rPr>
        <w:t xml:space="preserve"> </w:t>
      </w:r>
      <w:proofErr w:type="spellStart"/>
      <w:r w:rsidRPr="0099271F">
        <w:rPr>
          <w:rFonts w:eastAsia="Times New Roman" w:cs="Times New Roman"/>
          <w:kern w:val="0"/>
          <w:szCs w:val="24"/>
          <w:lang w:val="en-ID" w:eastAsia="en-ID"/>
          <w14:ligatures w14:val="none"/>
        </w:rPr>
        <w:t>tahun</w:t>
      </w:r>
      <w:proofErr w:type="spellEnd"/>
      <w:r w:rsidRPr="0099271F">
        <w:rPr>
          <w:rFonts w:eastAsia="Times New Roman" w:cs="Times New Roman"/>
          <w:kern w:val="0"/>
          <w:szCs w:val="24"/>
          <w:lang w:val="en-ID" w:eastAsia="en-ID"/>
          <w14:ligatures w14:val="none"/>
        </w:rPr>
        <w:t xml:space="preserve"> 20</w:t>
      </w:r>
      <w:r w:rsidR="007B2CDE" w:rsidRPr="0099271F">
        <w:rPr>
          <w:rFonts w:eastAsia="Times New Roman" w:cs="Times New Roman"/>
          <w:kern w:val="0"/>
          <w:szCs w:val="24"/>
          <w:lang w:val="en-ID" w:eastAsia="en-ID"/>
          <w14:ligatures w14:val="none"/>
        </w:rPr>
        <w:t>20</w:t>
      </w:r>
      <w:r w:rsidRPr="0099271F">
        <w:rPr>
          <w:rFonts w:eastAsia="Times New Roman" w:cs="Times New Roman"/>
          <w:kern w:val="0"/>
          <w:szCs w:val="24"/>
          <w:lang w:val="en-ID" w:eastAsia="en-ID"/>
          <w14:ligatures w14:val="none"/>
        </w:rPr>
        <w:t>-202</w:t>
      </w:r>
      <w:r w:rsidR="007B2CDE" w:rsidRPr="0099271F">
        <w:rPr>
          <w:rFonts w:eastAsia="Times New Roman" w:cs="Times New Roman"/>
          <w:kern w:val="0"/>
          <w:szCs w:val="24"/>
          <w:lang w:val="en-ID" w:eastAsia="en-ID"/>
          <w14:ligatures w14:val="none"/>
        </w:rPr>
        <w:t>4.</w:t>
      </w:r>
    </w:p>
    <w:p w14:paraId="2E1D3357" w14:textId="3300090F" w:rsidR="006E2DD2" w:rsidRDefault="00385D72" w:rsidP="004E7C66">
      <w:pPr>
        <w:pStyle w:val="ListParagraph"/>
        <w:numPr>
          <w:ilvl w:val="0"/>
          <w:numId w:val="10"/>
        </w:numPr>
        <w:spacing w:before="120" w:after="0" w:line="480" w:lineRule="auto"/>
        <w:ind w:left="426"/>
        <w:jc w:val="both"/>
        <w:rPr>
          <w:rFonts w:eastAsia="Times New Roman" w:cs="Times New Roman"/>
          <w:kern w:val="0"/>
          <w:szCs w:val="24"/>
          <w:lang w:val="en-ID" w:eastAsia="en-ID"/>
          <w14:ligatures w14:val="none"/>
        </w:rPr>
      </w:pPr>
      <w:r w:rsidRPr="0099271F">
        <w:rPr>
          <w:rFonts w:eastAsia="Times New Roman" w:cs="Times New Roman"/>
          <w:kern w:val="0"/>
          <w:szCs w:val="24"/>
          <w:lang w:val="en-ID" w:eastAsia="en-ID"/>
          <w14:ligatures w14:val="none"/>
        </w:rPr>
        <w:lastRenderedPageBreak/>
        <w:t>P</w:t>
      </w:r>
      <w:r w:rsidR="007B2CDE" w:rsidRPr="0099271F">
        <w:rPr>
          <w:rFonts w:eastAsia="Times New Roman" w:cs="Times New Roman"/>
          <w:kern w:val="0"/>
          <w:szCs w:val="24"/>
          <w:lang w:val="en-ID" w:eastAsia="en-ID"/>
          <w14:ligatures w14:val="none"/>
        </w:rPr>
        <w:t xml:space="preserve">erusahaan </w:t>
      </w:r>
      <w:proofErr w:type="spellStart"/>
      <w:r w:rsidR="007B2CDE" w:rsidRPr="0099271F">
        <w:rPr>
          <w:rFonts w:eastAsia="Times New Roman" w:cs="Times New Roman"/>
          <w:kern w:val="0"/>
          <w:szCs w:val="24"/>
          <w:lang w:val="en-ID" w:eastAsia="en-ID"/>
          <w14:ligatures w14:val="none"/>
        </w:rPr>
        <w:t>sektor</w:t>
      </w:r>
      <w:proofErr w:type="spellEnd"/>
      <w:r w:rsidR="007B2CDE" w:rsidRPr="0099271F">
        <w:rPr>
          <w:rFonts w:eastAsia="Times New Roman" w:cs="Times New Roman"/>
          <w:kern w:val="0"/>
          <w:szCs w:val="24"/>
          <w:lang w:val="en-ID" w:eastAsia="en-ID"/>
          <w14:ligatures w14:val="none"/>
        </w:rPr>
        <w:t xml:space="preserve"> </w:t>
      </w:r>
      <w:r w:rsidR="007B2CDE" w:rsidRPr="0099271F">
        <w:rPr>
          <w:rFonts w:eastAsia="Times New Roman" w:cs="Times New Roman"/>
          <w:i/>
          <w:kern w:val="0"/>
          <w:szCs w:val="24"/>
          <w:lang w:val="en-ID" w:eastAsia="en-ID"/>
          <w14:ligatures w14:val="none"/>
        </w:rPr>
        <w:t>consumer non-cyclicals</w:t>
      </w:r>
      <w:r w:rsidR="007B2CDE" w:rsidRPr="0099271F">
        <w:rPr>
          <w:rFonts w:eastAsia="Times New Roman" w:cs="Times New Roman"/>
          <w:kern w:val="0"/>
          <w:szCs w:val="24"/>
          <w:lang w:val="en-ID" w:eastAsia="en-ID"/>
          <w14:ligatures w14:val="none"/>
        </w:rPr>
        <w:t xml:space="preserve"> </w:t>
      </w:r>
      <w:r w:rsidRPr="0099271F">
        <w:rPr>
          <w:rFonts w:eastAsia="Times New Roman" w:cs="Times New Roman"/>
          <w:kern w:val="0"/>
          <w:szCs w:val="24"/>
          <w:lang w:val="en-ID" w:eastAsia="en-ID"/>
          <w14:ligatures w14:val="none"/>
        </w:rPr>
        <w:t xml:space="preserve">yang </w:t>
      </w:r>
      <w:proofErr w:type="spellStart"/>
      <w:r w:rsidRPr="0099271F">
        <w:rPr>
          <w:rFonts w:eastAsia="Times New Roman" w:cs="Times New Roman"/>
          <w:kern w:val="0"/>
          <w:szCs w:val="24"/>
          <w:lang w:val="en-ID" w:eastAsia="en-ID"/>
          <w14:ligatures w14:val="none"/>
        </w:rPr>
        <w:t>menyajikan</w:t>
      </w:r>
      <w:proofErr w:type="spellEnd"/>
      <w:r w:rsidRPr="0099271F">
        <w:rPr>
          <w:rFonts w:eastAsia="Times New Roman" w:cs="Times New Roman"/>
          <w:kern w:val="0"/>
          <w:szCs w:val="24"/>
          <w:lang w:val="en-ID" w:eastAsia="en-ID"/>
          <w14:ligatures w14:val="none"/>
        </w:rPr>
        <w:t xml:space="preserve"> </w:t>
      </w:r>
      <w:proofErr w:type="spellStart"/>
      <w:r w:rsidRPr="0099271F">
        <w:rPr>
          <w:rFonts w:eastAsia="Times New Roman" w:cs="Times New Roman"/>
          <w:kern w:val="0"/>
          <w:szCs w:val="24"/>
          <w:lang w:val="en-ID" w:eastAsia="en-ID"/>
          <w14:ligatures w14:val="none"/>
        </w:rPr>
        <w:t>laporan</w:t>
      </w:r>
      <w:proofErr w:type="spellEnd"/>
      <w:r w:rsidRPr="0099271F">
        <w:rPr>
          <w:rFonts w:eastAsia="Times New Roman" w:cs="Times New Roman"/>
          <w:kern w:val="0"/>
          <w:szCs w:val="24"/>
          <w:lang w:val="en-ID" w:eastAsia="en-ID"/>
          <w14:ligatures w14:val="none"/>
        </w:rPr>
        <w:t xml:space="preserve"> </w:t>
      </w:r>
      <w:proofErr w:type="spellStart"/>
      <w:r w:rsidRPr="0099271F">
        <w:rPr>
          <w:rFonts w:eastAsia="Times New Roman" w:cs="Times New Roman"/>
          <w:kern w:val="0"/>
          <w:szCs w:val="24"/>
          <w:lang w:val="en-ID" w:eastAsia="en-ID"/>
          <w14:ligatures w14:val="none"/>
        </w:rPr>
        <w:t>keuangannya</w:t>
      </w:r>
      <w:proofErr w:type="spellEnd"/>
      <w:r w:rsidRPr="0099271F">
        <w:rPr>
          <w:rFonts w:eastAsia="Times New Roman" w:cs="Times New Roman"/>
          <w:kern w:val="0"/>
          <w:szCs w:val="24"/>
          <w:lang w:val="en-ID" w:eastAsia="en-ID"/>
          <w14:ligatures w14:val="none"/>
        </w:rPr>
        <w:t xml:space="preserve"> </w:t>
      </w:r>
      <w:proofErr w:type="spellStart"/>
      <w:r w:rsidRPr="0099271F">
        <w:rPr>
          <w:rFonts w:eastAsia="Times New Roman" w:cs="Times New Roman"/>
          <w:kern w:val="0"/>
          <w:szCs w:val="24"/>
          <w:lang w:val="en-ID" w:eastAsia="en-ID"/>
          <w14:ligatures w14:val="none"/>
        </w:rPr>
        <w:t>dalam</w:t>
      </w:r>
      <w:proofErr w:type="spellEnd"/>
      <w:r w:rsidRPr="0099271F">
        <w:rPr>
          <w:rFonts w:eastAsia="Times New Roman" w:cs="Times New Roman"/>
          <w:kern w:val="0"/>
          <w:szCs w:val="24"/>
          <w:lang w:val="en-ID" w:eastAsia="en-ID"/>
          <w14:ligatures w14:val="none"/>
        </w:rPr>
        <w:t xml:space="preserve"> rupiah </w:t>
      </w:r>
      <w:proofErr w:type="spellStart"/>
      <w:r w:rsidRPr="0099271F">
        <w:rPr>
          <w:rFonts w:eastAsia="Times New Roman" w:cs="Times New Roman"/>
          <w:kern w:val="0"/>
          <w:szCs w:val="24"/>
          <w:lang w:val="en-ID" w:eastAsia="en-ID"/>
          <w14:ligatures w14:val="none"/>
        </w:rPr>
        <w:t>secara</w:t>
      </w:r>
      <w:proofErr w:type="spellEnd"/>
      <w:r w:rsidRPr="0099271F">
        <w:rPr>
          <w:rFonts w:eastAsia="Times New Roman" w:cs="Times New Roman"/>
          <w:kern w:val="0"/>
          <w:szCs w:val="24"/>
          <w:lang w:val="en-ID" w:eastAsia="en-ID"/>
          <w14:ligatures w14:val="none"/>
        </w:rPr>
        <w:t xml:space="preserve"> </w:t>
      </w:r>
      <w:proofErr w:type="spellStart"/>
      <w:r w:rsidRPr="0099271F">
        <w:rPr>
          <w:rFonts w:eastAsia="Times New Roman" w:cs="Times New Roman"/>
          <w:kern w:val="0"/>
          <w:szCs w:val="24"/>
          <w:lang w:val="en-ID" w:eastAsia="en-ID"/>
          <w14:ligatures w14:val="none"/>
        </w:rPr>
        <w:t>berturut-turut</w:t>
      </w:r>
      <w:proofErr w:type="spellEnd"/>
      <w:r w:rsidRPr="0099271F">
        <w:rPr>
          <w:rFonts w:eastAsia="Times New Roman" w:cs="Times New Roman"/>
          <w:kern w:val="0"/>
          <w:szCs w:val="24"/>
          <w:lang w:val="en-ID" w:eastAsia="en-ID"/>
          <w14:ligatures w14:val="none"/>
        </w:rPr>
        <w:t>.</w:t>
      </w:r>
    </w:p>
    <w:p w14:paraId="338064EB" w14:textId="77777777" w:rsidR="00490BF3" w:rsidRDefault="00490BF3" w:rsidP="004E7C66">
      <w:pPr>
        <w:pStyle w:val="Heading2"/>
        <w:numPr>
          <w:ilvl w:val="0"/>
          <w:numId w:val="9"/>
        </w:numPr>
        <w:spacing w:line="480" w:lineRule="auto"/>
        <w:ind w:left="567" w:hanging="567"/>
        <w:jc w:val="both"/>
      </w:pPr>
      <w:bookmarkStart w:id="196" w:name="_Toc223522034"/>
      <w:proofErr w:type="spellStart"/>
      <w:r>
        <w:rPr>
          <w:lang w:val="en-US"/>
        </w:rPr>
        <w:t>Pengumpulan</w:t>
      </w:r>
      <w:proofErr w:type="spellEnd"/>
      <w:r>
        <w:rPr>
          <w:lang w:val="en-US"/>
        </w:rPr>
        <w:t xml:space="preserve"> Data</w:t>
      </w:r>
      <w:bookmarkEnd w:id="196"/>
    </w:p>
    <w:p w14:paraId="65F05C4A" w14:textId="10E5B1ED" w:rsidR="00915C93" w:rsidRDefault="000C4F9D" w:rsidP="00490BF3">
      <w:pPr>
        <w:spacing w:line="480" w:lineRule="auto"/>
        <w:ind w:firstLine="567"/>
        <w:jc w:val="both"/>
        <w:rPr>
          <w:color w:val="000000" w:themeColor="text1"/>
          <w:kern w:val="0"/>
          <w:lang w:val="en-US"/>
          <w14:ligatures w14:val="none"/>
        </w:rPr>
      </w:pPr>
      <w:r w:rsidRPr="00490BF3">
        <w:rPr>
          <w:color w:val="000000" w:themeColor="text1"/>
          <w:lang w:val="en-US"/>
        </w:rPr>
        <w:t xml:space="preserve">Teknik </w:t>
      </w:r>
      <w:proofErr w:type="spellStart"/>
      <w:r w:rsidRPr="00490BF3">
        <w:rPr>
          <w:color w:val="000000" w:themeColor="text1"/>
          <w:lang w:val="en-US"/>
        </w:rPr>
        <w:t>pengumpulan</w:t>
      </w:r>
      <w:proofErr w:type="spellEnd"/>
      <w:r w:rsidRPr="00490BF3">
        <w:rPr>
          <w:color w:val="000000" w:themeColor="text1"/>
          <w:lang w:val="en-US"/>
        </w:rPr>
        <w:t xml:space="preserve"> data </w:t>
      </w:r>
      <w:proofErr w:type="spellStart"/>
      <w:r w:rsidRPr="00490BF3">
        <w:rPr>
          <w:color w:val="000000" w:themeColor="text1"/>
          <w:lang w:val="en-US"/>
        </w:rPr>
        <w:t>dilakukan</w:t>
      </w:r>
      <w:proofErr w:type="spellEnd"/>
      <w:r w:rsidRPr="00490BF3">
        <w:rPr>
          <w:color w:val="000000" w:themeColor="text1"/>
          <w:lang w:val="en-US"/>
        </w:rPr>
        <w:t xml:space="preserve"> </w:t>
      </w:r>
      <w:proofErr w:type="spellStart"/>
      <w:r w:rsidRPr="00490BF3">
        <w:rPr>
          <w:color w:val="000000" w:themeColor="text1"/>
          <w:lang w:val="en-US"/>
        </w:rPr>
        <w:t>melalui</w:t>
      </w:r>
      <w:proofErr w:type="spellEnd"/>
      <w:r w:rsidRPr="00490BF3">
        <w:rPr>
          <w:color w:val="000000" w:themeColor="text1"/>
          <w:lang w:val="en-US"/>
        </w:rPr>
        <w:t xml:space="preserve"> </w:t>
      </w:r>
      <w:proofErr w:type="spellStart"/>
      <w:r w:rsidRPr="00490BF3">
        <w:rPr>
          <w:color w:val="000000" w:themeColor="text1"/>
          <w:lang w:val="en-US"/>
        </w:rPr>
        <w:t>studi</w:t>
      </w:r>
      <w:proofErr w:type="spellEnd"/>
      <w:r w:rsidRPr="00490BF3">
        <w:rPr>
          <w:color w:val="000000" w:themeColor="text1"/>
          <w:lang w:val="en-US"/>
        </w:rPr>
        <w:t xml:space="preserve"> </w:t>
      </w:r>
      <w:proofErr w:type="spellStart"/>
      <w:r w:rsidRPr="00490BF3">
        <w:rPr>
          <w:color w:val="000000" w:themeColor="text1"/>
          <w:lang w:val="en-US"/>
        </w:rPr>
        <w:t>dokumentasi</w:t>
      </w:r>
      <w:proofErr w:type="spellEnd"/>
      <w:r w:rsidRPr="00490BF3">
        <w:rPr>
          <w:color w:val="000000" w:themeColor="text1"/>
          <w:lang w:val="en-US"/>
        </w:rPr>
        <w:t xml:space="preserve">, </w:t>
      </w:r>
      <w:proofErr w:type="spellStart"/>
      <w:r w:rsidRPr="00490BF3">
        <w:rPr>
          <w:color w:val="000000" w:themeColor="text1"/>
          <w:lang w:val="en-US"/>
        </w:rPr>
        <w:t>yaitu</w:t>
      </w:r>
      <w:proofErr w:type="spellEnd"/>
      <w:r w:rsidRPr="00490BF3">
        <w:rPr>
          <w:color w:val="000000" w:themeColor="text1"/>
          <w:lang w:val="en-US"/>
        </w:rPr>
        <w:t xml:space="preserve"> </w:t>
      </w:r>
      <w:proofErr w:type="spellStart"/>
      <w:r w:rsidRPr="00490BF3">
        <w:rPr>
          <w:color w:val="000000" w:themeColor="text1"/>
          <w:lang w:val="en-US"/>
        </w:rPr>
        <w:t>dengan</w:t>
      </w:r>
      <w:proofErr w:type="spellEnd"/>
      <w:r w:rsidR="00134C4B" w:rsidRPr="00490BF3">
        <w:rPr>
          <w:color w:val="000000" w:themeColor="text1"/>
          <w:lang w:val="en-US"/>
        </w:rPr>
        <w:t xml:space="preserve"> </w:t>
      </w:r>
      <w:proofErr w:type="spellStart"/>
      <w:r w:rsidR="00026BF6">
        <w:rPr>
          <w:color w:val="000000" w:themeColor="text1"/>
          <w:lang w:val="en-US"/>
        </w:rPr>
        <w:t>cara</w:t>
      </w:r>
      <w:proofErr w:type="spellEnd"/>
      <w:r w:rsidR="00026BF6">
        <w:rPr>
          <w:color w:val="000000" w:themeColor="text1"/>
          <w:lang w:val="en-US"/>
        </w:rPr>
        <w:t xml:space="preserve"> </w:t>
      </w:r>
      <w:proofErr w:type="spellStart"/>
      <w:r w:rsidRPr="00490BF3">
        <w:rPr>
          <w:color w:val="000000" w:themeColor="text1"/>
          <w:lang w:val="en-US"/>
        </w:rPr>
        <w:t>mengunduh</w:t>
      </w:r>
      <w:proofErr w:type="spellEnd"/>
      <w:r w:rsidR="00026BF6">
        <w:rPr>
          <w:color w:val="000000" w:themeColor="text1"/>
          <w:lang w:val="en-US"/>
        </w:rPr>
        <w:t xml:space="preserve"> </w:t>
      </w:r>
      <w:proofErr w:type="spellStart"/>
      <w:r w:rsidR="004F03FA" w:rsidRPr="00490BF3">
        <w:rPr>
          <w:color w:val="000000" w:themeColor="text1"/>
          <w:lang w:val="en-US"/>
        </w:rPr>
        <w:t>serta</w:t>
      </w:r>
      <w:proofErr w:type="spellEnd"/>
      <w:r w:rsidR="004F03FA" w:rsidRPr="00490BF3">
        <w:rPr>
          <w:color w:val="000000" w:themeColor="text1"/>
          <w:lang w:val="en-US"/>
        </w:rPr>
        <w:t xml:space="preserve"> </w:t>
      </w:r>
      <w:proofErr w:type="spellStart"/>
      <w:r w:rsidRPr="00490BF3">
        <w:rPr>
          <w:color w:val="000000" w:themeColor="text1"/>
          <w:lang w:val="en-US"/>
        </w:rPr>
        <w:t>mencatat</w:t>
      </w:r>
      <w:proofErr w:type="spellEnd"/>
      <w:r w:rsidRPr="00490BF3">
        <w:rPr>
          <w:color w:val="000000" w:themeColor="text1"/>
          <w:lang w:val="en-US"/>
        </w:rPr>
        <w:t xml:space="preserve"> data </w:t>
      </w:r>
      <w:proofErr w:type="spellStart"/>
      <w:r w:rsidRPr="00490BF3">
        <w:rPr>
          <w:color w:val="000000" w:themeColor="text1"/>
          <w:lang w:val="en-US"/>
        </w:rPr>
        <w:t>keuangan</w:t>
      </w:r>
      <w:proofErr w:type="spellEnd"/>
      <w:r w:rsidR="00B11A90">
        <w:rPr>
          <w:color w:val="000000" w:themeColor="text1"/>
          <w:lang w:val="en-US"/>
        </w:rPr>
        <w:t xml:space="preserve"> </w:t>
      </w:r>
      <w:proofErr w:type="spellStart"/>
      <w:r w:rsidRPr="00490BF3">
        <w:rPr>
          <w:color w:val="000000" w:themeColor="text1"/>
          <w:lang w:val="en-US"/>
        </w:rPr>
        <w:t>dari</w:t>
      </w:r>
      <w:proofErr w:type="spellEnd"/>
      <w:r w:rsidRPr="00490BF3">
        <w:rPr>
          <w:color w:val="000000" w:themeColor="text1"/>
          <w:lang w:val="en-US"/>
        </w:rPr>
        <w:t xml:space="preserve"> </w:t>
      </w:r>
      <w:proofErr w:type="spellStart"/>
      <w:r w:rsidRPr="00490BF3">
        <w:rPr>
          <w:color w:val="000000" w:themeColor="text1"/>
          <w:lang w:val="en-US"/>
        </w:rPr>
        <w:t>dokumen</w:t>
      </w:r>
      <w:proofErr w:type="spellEnd"/>
      <w:r w:rsidRPr="00490BF3">
        <w:rPr>
          <w:color w:val="000000" w:themeColor="text1"/>
          <w:lang w:val="en-US"/>
        </w:rPr>
        <w:t xml:space="preserve"> </w:t>
      </w:r>
      <w:proofErr w:type="spellStart"/>
      <w:r w:rsidRPr="00490BF3">
        <w:rPr>
          <w:color w:val="000000" w:themeColor="text1"/>
          <w:lang w:val="en-US"/>
        </w:rPr>
        <w:t>resmi</w:t>
      </w:r>
      <w:proofErr w:type="spellEnd"/>
      <w:r w:rsidRPr="00490BF3">
        <w:rPr>
          <w:color w:val="000000" w:themeColor="text1"/>
          <w:lang w:val="en-US"/>
        </w:rPr>
        <w:t xml:space="preserve"> </w:t>
      </w:r>
      <w:proofErr w:type="spellStart"/>
      <w:r w:rsidRPr="00490BF3">
        <w:rPr>
          <w:color w:val="000000" w:themeColor="text1"/>
          <w:lang w:val="en-US"/>
        </w:rPr>
        <w:t>perusahaan</w:t>
      </w:r>
      <w:proofErr w:type="spellEnd"/>
      <w:r w:rsidR="00A65AD5">
        <w:rPr>
          <w:color w:val="000000" w:themeColor="text1"/>
          <w:lang w:val="en-US"/>
        </w:rPr>
        <w:t xml:space="preserve"> </w:t>
      </w:r>
      <w:proofErr w:type="spellStart"/>
      <w:r w:rsidR="00A65AD5">
        <w:rPr>
          <w:color w:val="000000" w:themeColor="text1"/>
          <w:lang w:val="en-US"/>
        </w:rPr>
        <w:t>seperti</w:t>
      </w:r>
      <w:proofErr w:type="spellEnd"/>
      <w:r w:rsidR="00A65AD5">
        <w:rPr>
          <w:color w:val="000000" w:themeColor="text1"/>
          <w:lang w:val="en-US"/>
        </w:rPr>
        <w:t xml:space="preserve"> </w:t>
      </w:r>
      <w:proofErr w:type="spellStart"/>
      <w:r w:rsidRPr="00490BF3">
        <w:rPr>
          <w:color w:val="000000" w:themeColor="text1"/>
          <w:lang w:val="en-US"/>
        </w:rPr>
        <w:t>laporan</w:t>
      </w:r>
      <w:proofErr w:type="spellEnd"/>
      <w:r w:rsidRPr="00490BF3">
        <w:rPr>
          <w:color w:val="000000" w:themeColor="text1"/>
          <w:lang w:val="en-US"/>
        </w:rPr>
        <w:t xml:space="preserve"> </w:t>
      </w:r>
      <w:proofErr w:type="spellStart"/>
      <w:r w:rsidRPr="00490BF3">
        <w:rPr>
          <w:color w:val="000000" w:themeColor="text1"/>
          <w:lang w:val="en-US"/>
        </w:rPr>
        <w:t>tahunan</w:t>
      </w:r>
      <w:proofErr w:type="spellEnd"/>
      <w:r w:rsidR="00F54783" w:rsidRPr="00490BF3">
        <w:rPr>
          <w:color w:val="000000" w:themeColor="text1"/>
          <w:lang w:val="en-US"/>
        </w:rPr>
        <w:t>.</w:t>
      </w:r>
      <w:r w:rsidR="00630FDC">
        <w:rPr>
          <w:color w:val="000000" w:themeColor="text1"/>
          <w:lang w:val="en-US"/>
        </w:rPr>
        <w:t xml:space="preserve"> </w:t>
      </w:r>
      <w:r w:rsidR="00F54783" w:rsidRPr="00490BF3">
        <w:rPr>
          <w:color w:val="000000" w:themeColor="text1"/>
          <w:lang w:val="en-US"/>
        </w:rPr>
        <w:t xml:space="preserve">Data </w:t>
      </w:r>
      <w:proofErr w:type="spellStart"/>
      <w:r w:rsidR="00F54783" w:rsidRPr="00490BF3">
        <w:rPr>
          <w:color w:val="000000" w:themeColor="text1"/>
          <w:lang w:val="en-US"/>
        </w:rPr>
        <w:t>tersebut</w:t>
      </w:r>
      <w:proofErr w:type="spellEnd"/>
      <w:r w:rsidR="00F54783" w:rsidRPr="00490BF3">
        <w:rPr>
          <w:color w:val="000000" w:themeColor="text1"/>
          <w:lang w:val="en-US"/>
        </w:rPr>
        <w:t xml:space="preserve"> </w:t>
      </w:r>
      <w:proofErr w:type="spellStart"/>
      <w:r w:rsidR="00F54783" w:rsidRPr="00490BF3">
        <w:rPr>
          <w:color w:val="000000" w:themeColor="text1"/>
          <w:lang w:val="en-US"/>
        </w:rPr>
        <w:t>berbentuk</w:t>
      </w:r>
      <w:proofErr w:type="spellEnd"/>
      <w:r w:rsidR="00F54783" w:rsidRPr="00490BF3">
        <w:rPr>
          <w:color w:val="000000" w:themeColor="text1"/>
          <w:lang w:val="en-US"/>
        </w:rPr>
        <w:t xml:space="preserve"> data </w:t>
      </w:r>
      <w:proofErr w:type="spellStart"/>
      <w:r w:rsidR="00F54783" w:rsidRPr="00490BF3">
        <w:rPr>
          <w:color w:val="000000" w:themeColor="text1"/>
          <w:lang w:val="en-US"/>
        </w:rPr>
        <w:t>sekunder</w:t>
      </w:r>
      <w:proofErr w:type="spellEnd"/>
      <w:r w:rsidR="00F54783" w:rsidRPr="00490BF3">
        <w:rPr>
          <w:color w:val="000000" w:themeColor="text1"/>
          <w:lang w:val="en-US"/>
        </w:rPr>
        <w:t xml:space="preserve"> </w:t>
      </w:r>
      <w:r w:rsidR="00EE52D5" w:rsidRPr="00490BF3">
        <w:rPr>
          <w:color w:val="000000" w:themeColor="text1"/>
          <w:lang w:val="en-US"/>
        </w:rPr>
        <w:t xml:space="preserve">pada </w:t>
      </w:r>
      <w:proofErr w:type="spellStart"/>
      <w:r w:rsidR="00EE52D5" w:rsidRPr="00490BF3">
        <w:rPr>
          <w:color w:val="000000" w:themeColor="text1"/>
          <w:lang w:val="en-US"/>
        </w:rPr>
        <w:t>laporan</w:t>
      </w:r>
      <w:proofErr w:type="spellEnd"/>
      <w:r w:rsidR="00EE52D5" w:rsidRPr="00490BF3">
        <w:rPr>
          <w:color w:val="000000" w:themeColor="text1"/>
          <w:lang w:val="en-US"/>
        </w:rPr>
        <w:t xml:space="preserve"> </w:t>
      </w:r>
      <w:proofErr w:type="spellStart"/>
      <w:r w:rsidR="00EE52D5" w:rsidRPr="00490BF3">
        <w:rPr>
          <w:color w:val="000000" w:themeColor="text1"/>
          <w:lang w:val="en-US"/>
        </w:rPr>
        <w:t>keuangan</w:t>
      </w:r>
      <w:proofErr w:type="spellEnd"/>
      <w:r w:rsidR="00EE52D5" w:rsidRPr="00490BF3">
        <w:rPr>
          <w:color w:val="000000" w:themeColor="text1"/>
          <w:lang w:val="en-US"/>
        </w:rPr>
        <w:t xml:space="preserve"> pada </w:t>
      </w:r>
      <w:proofErr w:type="spellStart"/>
      <w:r w:rsidR="00EE52D5" w:rsidRPr="00490BF3">
        <w:rPr>
          <w:color w:val="000000" w:themeColor="text1"/>
          <w:lang w:val="en-US"/>
        </w:rPr>
        <w:t>perusahaan</w:t>
      </w:r>
      <w:proofErr w:type="spellEnd"/>
      <w:r w:rsidR="00EE52D5" w:rsidRPr="00490BF3">
        <w:rPr>
          <w:color w:val="000000" w:themeColor="text1"/>
          <w:lang w:val="en-US"/>
        </w:rPr>
        <w:t xml:space="preserve"> </w:t>
      </w:r>
      <w:proofErr w:type="spellStart"/>
      <w:r w:rsidR="00EE52D5" w:rsidRPr="00490BF3">
        <w:rPr>
          <w:rFonts w:eastAsia="Times New Roman" w:cs="Times New Roman"/>
          <w:color w:val="000000" w:themeColor="text1"/>
          <w:kern w:val="0"/>
          <w:szCs w:val="24"/>
          <w:lang w:val="en-ID" w:eastAsia="en-ID"/>
          <w14:ligatures w14:val="none"/>
        </w:rPr>
        <w:t>sektor</w:t>
      </w:r>
      <w:proofErr w:type="spellEnd"/>
      <w:r w:rsidR="00EE52D5" w:rsidRPr="00490BF3">
        <w:rPr>
          <w:rFonts w:eastAsia="Times New Roman" w:cs="Times New Roman"/>
          <w:color w:val="000000" w:themeColor="text1"/>
          <w:kern w:val="0"/>
          <w:szCs w:val="24"/>
          <w:lang w:val="en-ID" w:eastAsia="en-ID"/>
          <w14:ligatures w14:val="none"/>
        </w:rPr>
        <w:t xml:space="preserve"> </w:t>
      </w:r>
      <w:r w:rsidR="00EE52D5" w:rsidRPr="00490BF3">
        <w:rPr>
          <w:rFonts w:eastAsia="Times New Roman" w:cs="Times New Roman"/>
          <w:i/>
          <w:color w:val="000000" w:themeColor="text1"/>
          <w:kern w:val="0"/>
          <w:szCs w:val="24"/>
          <w:lang w:val="en-ID" w:eastAsia="en-ID"/>
          <w14:ligatures w14:val="none"/>
        </w:rPr>
        <w:t>consumer non-cyclical</w:t>
      </w:r>
      <w:r w:rsidR="00987240" w:rsidRPr="00490BF3">
        <w:rPr>
          <w:rFonts w:eastAsia="Times New Roman" w:cs="Times New Roman"/>
          <w:i/>
          <w:color w:val="000000" w:themeColor="text1"/>
          <w:kern w:val="0"/>
          <w:szCs w:val="24"/>
          <w:lang w:val="en-ID" w:eastAsia="en-ID"/>
          <w14:ligatures w14:val="none"/>
        </w:rPr>
        <w:t>s</w:t>
      </w:r>
      <w:r w:rsidR="00EE52D5" w:rsidRPr="00490BF3">
        <w:rPr>
          <w:rFonts w:eastAsia="Times New Roman" w:cs="Times New Roman"/>
          <w:i/>
          <w:color w:val="000000" w:themeColor="text1"/>
          <w:kern w:val="0"/>
          <w:szCs w:val="24"/>
          <w:lang w:val="en-ID" w:eastAsia="en-ID"/>
          <w14:ligatures w14:val="none"/>
        </w:rPr>
        <w:t xml:space="preserve"> </w:t>
      </w:r>
      <w:r w:rsidR="00EE52D5" w:rsidRPr="00490BF3">
        <w:rPr>
          <w:rFonts w:eastAsia="Times New Roman" w:cs="Times New Roman"/>
          <w:color w:val="000000" w:themeColor="text1"/>
          <w:kern w:val="0"/>
          <w:szCs w:val="24"/>
          <w:lang w:val="en-ID" w:eastAsia="en-ID"/>
          <w14:ligatures w14:val="none"/>
        </w:rPr>
        <w:t xml:space="preserve">yang </w:t>
      </w:r>
      <w:proofErr w:type="spellStart"/>
      <w:r w:rsidR="00EE52D5" w:rsidRPr="00490BF3">
        <w:rPr>
          <w:rFonts w:eastAsia="Times New Roman" w:cs="Times New Roman"/>
          <w:color w:val="000000" w:themeColor="text1"/>
          <w:kern w:val="0"/>
          <w:szCs w:val="24"/>
          <w:lang w:val="en-ID" w:eastAsia="en-ID"/>
          <w14:ligatures w14:val="none"/>
        </w:rPr>
        <w:t>terdaftar</w:t>
      </w:r>
      <w:proofErr w:type="spellEnd"/>
      <w:r w:rsidR="00EE52D5" w:rsidRPr="00490BF3">
        <w:rPr>
          <w:rFonts w:eastAsia="Times New Roman" w:cs="Times New Roman"/>
          <w:color w:val="000000" w:themeColor="text1"/>
          <w:kern w:val="0"/>
          <w:szCs w:val="24"/>
          <w:lang w:val="en-ID" w:eastAsia="en-ID"/>
          <w14:ligatures w14:val="none"/>
        </w:rPr>
        <w:t xml:space="preserve"> </w:t>
      </w:r>
      <w:r w:rsidR="00CD1685" w:rsidRPr="00490BF3">
        <w:rPr>
          <w:rFonts w:eastAsia="Times New Roman" w:cs="Times New Roman"/>
          <w:color w:val="000000" w:themeColor="text1"/>
          <w:kern w:val="0"/>
          <w:szCs w:val="24"/>
          <w:lang w:val="en-ID" w:eastAsia="en-ID"/>
          <w14:ligatures w14:val="none"/>
        </w:rPr>
        <w:t xml:space="preserve">di Bursa </w:t>
      </w:r>
      <w:proofErr w:type="spellStart"/>
      <w:r w:rsidR="00CD1685" w:rsidRPr="00490BF3">
        <w:rPr>
          <w:rFonts w:eastAsia="Times New Roman" w:cs="Times New Roman"/>
          <w:color w:val="000000" w:themeColor="text1"/>
          <w:kern w:val="0"/>
          <w:szCs w:val="24"/>
          <w:lang w:val="en-ID" w:eastAsia="en-ID"/>
          <w14:ligatures w14:val="none"/>
        </w:rPr>
        <w:t>Efek</w:t>
      </w:r>
      <w:proofErr w:type="spellEnd"/>
      <w:r w:rsidR="00CD1685" w:rsidRPr="00490BF3">
        <w:rPr>
          <w:rFonts w:eastAsia="Times New Roman" w:cs="Times New Roman"/>
          <w:color w:val="000000" w:themeColor="text1"/>
          <w:kern w:val="0"/>
          <w:szCs w:val="24"/>
          <w:lang w:val="en-ID" w:eastAsia="en-ID"/>
          <w14:ligatures w14:val="none"/>
        </w:rPr>
        <w:t xml:space="preserve"> Indonesia </w:t>
      </w:r>
      <w:proofErr w:type="spellStart"/>
      <w:r w:rsidR="00CD1685" w:rsidRPr="00490BF3">
        <w:rPr>
          <w:rFonts w:eastAsia="Times New Roman" w:cs="Times New Roman"/>
          <w:color w:val="000000" w:themeColor="text1"/>
          <w:kern w:val="0"/>
          <w:szCs w:val="24"/>
          <w:lang w:val="en-ID" w:eastAsia="en-ID"/>
          <w14:ligatures w14:val="none"/>
        </w:rPr>
        <w:t>tahun</w:t>
      </w:r>
      <w:proofErr w:type="spellEnd"/>
      <w:r w:rsidR="00CD1685" w:rsidRPr="00490BF3">
        <w:rPr>
          <w:rFonts w:eastAsia="Times New Roman" w:cs="Times New Roman"/>
          <w:color w:val="000000" w:themeColor="text1"/>
          <w:kern w:val="0"/>
          <w:szCs w:val="24"/>
          <w:lang w:val="en-ID" w:eastAsia="en-ID"/>
          <w14:ligatures w14:val="none"/>
        </w:rPr>
        <w:t xml:space="preserve"> 2020-2024 </w:t>
      </w:r>
      <w:proofErr w:type="spellStart"/>
      <w:r w:rsidR="00CD1685" w:rsidRPr="00490BF3">
        <w:rPr>
          <w:rFonts w:eastAsia="Times New Roman" w:cs="Times New Roman"/>
          <w:color w:val="000000" w:themeColor="text1"/>
          <w:kern w:val="0"/>
          <w:szCs w:val="24"/>
          <w:lang w:val="en-ID" w:eastAsia="en-ID"/>
          <w14:ligatures w14:val="none"/>
        </w:rPr>
        <w:t>melalui</w:t>
      </w:r>
      <w:proofErr w:type="spellEnd"/>
      <w:r w:rsidR="00CD1685" w:rsidRPr="00490BF3">
        <w:rPr>
          <w:rFonts w:eastAsia="Times New Roman" w:cs="Times New Roman"/>
          <w:color w:val="000000" w:themeColor="text1"/>
          <w:kern w:val="0"/>
          <w:szCs w:val="24"/>
          <w:lang w:val="en-ID" w:eastAsia="en-ID"/>
          <w14:ligatures w14:val="none"/>
        </w:rPr>
        <w:t xml:space="preserve"> web</w:t>
      </w:r>
      <w:r w:rsidR="00915C93" w:rsidRPr="00490BF3">
        <w:rPr>
          <w:rFonts w:eastAsia="Times New Roman" w:cs="Times New Roman"/>
          <w:color w:val="000000" w:themeColor="text1"/>
          <w:kern w:val="0"/>
          <w:szCs w:val="24"/>
          <w:lang w:val="en-ID" w:eastAsia="en-ID"/>
          <w14:ligatures w14:val="none"/>
        </w:rPr>
        <w:t>:</w:t>
      </w:r>
      <w:r w:rsidR="00B902B6" w:rsidRPr="00490BF3">
        <w:rPr>
          <w:rFonts w:eastAsia="Times New Roman" w:cs="Times New Roman"/>
          <w:color w:val="000000" w:themeColor="text1"/>
          <w:kern w:val="0"/>
          <w:szCs w:val="24"/>
          <w:lang w:val="en-ID" w:eastAsia="en-ID"/>
          <w14:ligatures w14:val="none"/>
        </w:rPr>
        <w:t xml:space="preserve"> </w:t>
      </w:r>
      <w:hyperlink r:id="rId23" w:history="1">
        <w:r w:rsidR="00B902B6" w:rsidRPr="00490BF3">
          <w:rPr>
            <w:rStyle w:val="Hyperlink"/>
            <w:iCs/>
            <w:color w:val="000000" w:themeColor="text1"/>
            <w:kern w:val="0"/>
            <w:lang w:val="en-US"/>
            <w14:ligatures w14:val="none"/>
          </w:rPr>
          <w:t>https://www.idx.co.id/id</w:t>
        </w:r>
      </w:hyperlink>
      <w:r w:rsidR="00915C93" w:rsidRPr="00490BF3">
        <w:rPr>
          <w:color w:val="000000" w:themeColor="text1"/>
          <w:kern w:val="0"/>
          <w:lang w:val="en-US"/>
          <w14:ligatures w14:val="none"/>
        </w:rPr>
        <w:t xml:space="preserve"> </w:t>
      </w:r>
    </w:p>
    <w:p w14:paraId="04D9FC2B" w14:textId="68CA6317" w:rsidR="00490BF3" w:rsidRDefault="00490BF3" w:rsidP="004E7C66">
      <w:pPr>
        <w:pStyle w:val="Heading2"/>
        <w:numPr>
          <w:ilvl w:val="0"/>
          <w:numId w:val="9"/>
        </w:numPr>
        <w:spacing w:line="480" w:lineRule="auto"/>
        <w:ind w:left="567" w:hanging="567"/>
        <w:jc w:val="both"/>
      </w:pPr>
      <w:bookmarkStart w:id="197" w:name="_Toc223522035"/>
      <w:proofErr w:type="spellStart"/>
      <w:r>
        <w:rPr>
          <w:lang w:val="en-US"/>
        </w:rPr>
        <w:t>Pengolahan</w:t>
      </w:r>
      <w:proofErr w:type="spellEnd"/>
      <w:r>
        <w:rPr>
          <w:lang w:val="en-US"/>
        </w:rPr>
        <w:t xml:space="preserve"> Data</w:t>
      </w:r>
      <w:bookmarkEnd w:id="197"/>
    </w:p>
    <w:p w14:paraId="3C705329" w14:textId="274878D8" w:rsidR="00F72F46" w:rsidRDefault="00403AC2" w:rsidP="00A541B8">
      <w:pPr>
        <w:spacing w:before="120" w:after="0" w:line="480" w:lineRule="auto"/>
        <w:ind w:firstLine="567"/>
        <w:jc w:val="both"/>
        <w:rPr>
          <w:lang w:val="en-US"/>
        </w:rPr>
      </w:pPr>
      <w:proofErr w:type="spellStart"/>
      <w:r w:rsidRPr="00403AC2">
        <w:rPr>
          <w:lang w:val="en-US"/>
        </w:rPr>
        <w:t>Pengolahan</w:t>
      </w:r>
      <w:proofErr w:type="spellEnd"/>
      <w:r w:rsidRPr="00403AC2">
        <w:rPr>
          <w:lang w:val="en-US"/>
        </w:rPr>
        <w:t xml:space="preserve"> dat</w:t>
      </w:r>
      <w:r w:rsidR="00F84B11">
        <w:rPr>
          <w:lang w:val="en-US"/>
        </w:rPr>
        <w:t xml:space="preserve">a </w:t>
      </w:r>
      <w:proofErr w:type="spellStart"/>
      <w:r w:rsidRPr="00403AC2">
        <w:rPr>
          <w:lang w:val="en-US"/>
        </w:rPr>
        <w:t>dilakukan</w:t>
      </w:r>
      <w:proofErr w:type="spellEnd"/>
      <w:r w:rsidRPr="00403AC2">
        <w:rPr>
          <w:lang w:val="en-US"/>
        </w:rPr>
        <w:t xml:space="preserve"> </w:t>
      </w:r>
      <w:proofErr w:type="spellStart"/>
      <w:r w:rsidRPr="00403AC2">
        <w:rPr>
          <w:lang w:val="en-US"/>
        </w:rPr>
        <w:t>dengan</w:t>
      </w:r>
      <w:proofErr w:type="spellEnd"/>
      <w:r w:rsidRPr="00403AC2">
        <w:rPr>
          <w:lang w:val="en-US"/>
        </w:rPr>
        <w:t xml:space="preserve"> </w:t>
      </w:r>
      <w:proofErr w:type="spellStart"/>
      <w:r w:rsidRPr="00403AC2">
        <w:rPr>
          <w:lang w:val="en-US"/>
        </w:rPr>
        <w:t>metode</w:t>
      </w:r>
      <w:proofErr w:type="spellEnd"/>
      <w:r w:rsidRPr="00403AC2">
        <w:rPr>
          <w:lang w:val="en-US"/>
        </w:rPr>
        <w:t xml:space="preserve"> </w:t>
      </w:r>
      <w:proofErr w:type="spellStart"/>
      <w:r w:rsidR="00EB300A">
        <w:rPr>
          <w:lang w:val="en-US"/>
        </w:rPr>
        <w:t>statisti</w:t>
      </w:r>
      <w:r w:rsidR="006B62EC">
        <w:rPr>
          <w:lang w:val="en-US"/>
        </w:rPr>
        <w:t>k</w:t>
      </w:r>
      <w:proofErr w:type="spellEnd"/>
      <w:r w:rsidR="00EB300A">
        <w:rPr>
          <w:lang w:val="en-US"/>
        </w:rPr>
        <w:t xml:space="preserve"> </w:t>
      </w:r>
      <w:proofErr w:type="spellStart"/>
      <w:r w:rsidR="00EB300A">
        <w:rPr>
          <w:lang w:val="en-US"/>
        </w:rPr>
        <w:t>atau</w:t>
      </w:r>
      <w:proofErr w:type="spellEnd"/>
      <w:r w:rsidR="00EB300A">
        <w:rPr>
          <w:lang w:val="en-US"/>
        </w:rPr>
        <w:t xml:space="preserve"> </w:t>
      </w:r>
      <w:proofErr w:type="spellStart"/>
      <w:r w:rsidR="00EB300A">
        <w:rPr>
          <w:lang w:val="en-US"/>
        </w:rPr>
        <w:t>pendekatan</w:t>
      </w:r>
      <w:proofErr w:type="spellEnd"/>
      <w:r w:rsidR="00EB300A">
        <w:rPr>
          <w:lang w:val="en-US"/>
        </w:rPr>
        <w:t xml:space="preserve"> </w:t>
      </w:r>
      <w:proofErr w:type="spellStart"/>
      <w:r w:rsidR="00EB300A">
        <w:rPr>
          <w:lang w:val="en-US"/>
        </w:rPr>
        <w:t>kuantitatif</w:t>
      </w:r>
      <w:proofErr w:type="spellEnd"/>
      <w:r>
        <w:rPr>
          <w:i/>
          <w:lang w:val="en-US"/>
        </w:rPr>
        <w:t>.</w:t>
      </w:r>
      <w:r w:rsidR="006B62EC">
        <w:rPr>
          <w:i/>
          <w:lang w:val="en-US"/>
        </w:rPr>
        <w:t xml:space="preserve"> </w:t>
      </w:r>
      <w:proofErr w:type="spellStart"/>
      <w:r w:rsidRPr="005301C7">
        <w:rPr>
          <w:lang w:val="en-US"/>
        </w:rPr>
        <w:t>Kemudian</w:t>
      </w:r>
      <w:proofErr w:type="spellEnd"/>
      <w:r w:rsidR="00292E04">
        <w:rPr>
          <w:lang w:val="en-US"/>
        </w:rPr>
        <w:t xml:space="preserve"> </w:t>
      </w:r>
      <w:proofErr w:type="spellStart"/>
      <w:r w:rsidRPr="005301C7">
        <w:rPr>
          <w:lang w:val="en-US"/>
        </w:rPr>
        <w:t>untuk</w:t>
      </w:r>
      <w:proofErr w:type="spellEnd"/>
      <w:r w:rsidR="00BE0BEA">
        <w:rPr>
          <w:lang w:val="en-US"/>
        </w:rPr>
        <w:t xml:space="preserve"> </w:t>
      </w:r>
      <w:proofErr w:type="spellStart"/>
      <w:r w:rsidR="00BE0BEA">
        <w:rPr>
          <w:lang w:val="en-US"/>
        </w:rPr>
        <w:t>metode</w:t>
      </w:r>
      <w:proofErr w:type="spellEnd"/>
      <w:r w:rsidRPr="005301C7">
        <w:rPr>
          <w:lang w:val="en-US"/>
        </w:rPr>
        <w:t xml:space="preserve"> </w:t>
      </w:r>
      <w:proofErr w:type="spellStart"/>
      <w:r w:rsidRPr="005301C7">
        <w:rPr>
          <w:lang w:val="en-US"/>
        </w:rPr>
        <w:t>statistik</w:t>
      </w:r>
      <w:proofErr w:type="spellEnd"/>
      <w:r w:rsidRPr="005301C7">
        <w:rPr>
          <w:lang w:val="en-US"/>
        </w:rPr>
        <w:t xml:space="preserve"> yang </w:t>
      </w:r>
      <w:proofErr w:type="spellStart"/>
      <w:r w:rsidRPr="005301C7">
        <w:rPr>
          <w:lang w:val="en-US"/>
        </w:rPr>
        <w:t>lebih</w:t>
      </w:r>
      <w:proofErr w:type="spellEnd"/>
      <w:r w:rsidRPr="005301C7">
        <w:rPr>
          <w:lang w:val="en-US"/>
        </w:rPr>
        <w:t xml:space="preserve"> </w:t>
      </w:r>
      <w:proofErr w:type="spellStart"/>
      <w:r w:rsidRPr="005301C7">
        <w:rPr>
          <w:lang w:val="en-US"/>
        </w:rPr>
        <w:t>mendalam</w:t>
      </w:r>
      <w:proofErr w:type="spellEnd"/>
      <w:r w:rsidRPr="005301C7">
        <w:rPr>
          <w:lang w:val="en-US"/>
        </w:rPr>
        <w:t>,</w:t>
      </w:r>
      <w:r w:rsidR="00963225">
        <w:rPr>
          <w:lang w:val="en-US"/>
        </w:rPr>
        <w:t xml:space="preserve"> </w:t>
      </w:r>
      <w:proofErr w:type="spellStart"/>
      <w:r w:rsidR="00963225">
        <w:rPr>
          <w:lang w:val="en-US"/>
        </w:rPr>
        <w:t>peneliti</w:t>
      </w:r>
      <w:proofErr w:type="spellEnd"/>
      <w:r w:rsidR="00963225">
        <w:rPr>
          <w:lang w:val="en-US"/>
        </w:rPr>
        <w:t xml:space="preserve"> </w:t>
      </w:r>
      <w:proofErr w:type="spellStart"/>
      <w:r w:rsidRPr="005301C7">
        <w:rPr>
          <w:lang w:val="en-US"/>
        </w:rPr>
        <w:t>menggunakan</w:t>
      </w:r>
      <w:proofErr w:type="spellEnd"/>
      <w:r w:rsidR="00292E04">
        <w:rPr>
          <w:i/>
          <w:lang w:val="en-US"/>
        </w:rPr>
        <w:t xml:space="preserve"> </w:t>
      </w:r>
      <w:r w:rsidR="00162B88" w:rsidRPr="00B57C23">
        <w:rPr>
          <w:lang w:val="en-US"/>
        </w:rPr>
        <w:t>program</w:t>
      </w:r>
      <w:r w:rsidR="00162B88">
        <w:rPr>
          <w:i/>
          <w:lang w:val="en-US"/>
        </w:rPr>
        <w:t xml:space="preserve"> </w:t>
      </w:r>
      <w:r w:rsidR="00162B88">
        <w:rPr>
          <w:i/>
        </w:rPr>
        <w:t>Eviews</w:t>
      </w:r>
      <w:r w:rsidR="00162B88">
        <w:rPr>
          <w:i/>
          <w:spacing w:val="40"/>
          <w:lang w:val="en-US"/>
        </w:rPr>
        <w:t xml:space="preserve"> </w:t>
      </w:r>
      <w:r w:rsidR="00162B88" w:rsidRPr="00005CAB">
        <w:rPr>
          <w:rFonts w:cs="Times New Roman"/>
        </w:rPr>
        <w:t>(</w:t>
      </w:r>
      <w:r w:rsidR="00162B88" w:rsidRPr="00005CAB">
        <w:rPr>
          <w:rFonts w:cs="Times New Roman"/>
          <w:i/>
        </w:rPr>
        <w:t>Econometric views</w:t>
      </w:r>
      <w:r w:rsidR="00162B88" w:rsidRPr="00005CAB">
        <w:rPr>
          <w:rFonts w:cs="Times New Roman"/>
        </w:rPr>
        <w:t xml:space="preserve">) </w:t>
      </w:r>
      <w:r w:rsidR="00162B88">
        <w:rPr>
          <w:lang w:val="en-US"/>
        </w:rPr>
        <w:t xml:space="preserve">12. </w:t>
      </w:r>
      <w:proofErr w:type="spellStart"/>
      <w:r w:rsidR="00EF3A1A">
        <w:rPr>
          <w:lang w:val="en-US"/>
        </w:rPr>
        <w:t>Pengolahan</w:t>
      </w:r>
      <w:proofErr w:type="spellEnd"/>
      <w:r w:rsidR="00EF3A1A">
        <w:rPr>
          <w:lang w:val="en-US"/>
        </w:rPr>
        <w:t xml:space="preserve"> data </w:t>
      </w:r>
      <w:r w:rsidR="00786F47">
        <w:t>dalam penelitian ini dilakukan melalui langkah-langkah berikut:</w:t>
      </w:r>
      <w:r w:rsidR="00EF3A1A">
        <w:rPr>
          <w:lang w:val="en-US"/>
        </w:rPr>
        <w:t xml:space="preserve"> </w:t>
      </w:r>
    </w:p>
    <w:p w14:paraId="3A0D5D15" w14:textId="0E12283B" w:rsidR="00EF3A1A" w:rsidRDefault="00934C1D" w:rsidP="004E7C66">
      <w:pPr>
        <w:pStyle w:val="ListParagraph"/>
        <w:numPr>
          <w:ilvl w:val="0"/>
          <w:numId w:val="16"/>
        </w:numPr>
        <w:spacing w:before="120" w:after="0" w:line="480" w:lineRule="auto"/>
        <w:ind w:left="426"/>
        <w:jc w:val="both"/>
        <w:rPr>
          <w:lang w:val="en-US"/>
        </w:rPr>
      </w:pPr>
      <w:r>
        <w:rPr>
          <w:lang w:val="en-US"/>
        </w:rPr>
        <w:t>Editing</w:t>
      </w:r>
    </w:p>
    <w:p w14:paraId="1F2AF190" w14:textId="0C43F1C5" w:rsidR="00F9783D" w:rsidRPr="00786F47" w:rsidRDefault="00F9783D" w:rsidP="00123176">
      <w:pPr>
        <w:pStyle w:val="ListParagraph"/>
        <w:spacing w:before="120" w:after="0" w:line="480" w:lineRule="auto"/>
        <w:ind w:left="0" w:firstLine="426"/>
        <w:jc w:val="both"/>
        <w:rPr>
          <w:lang w:val="en-US"/>
        </w:rPr>
      </w:pPr>
      <w:r>
        <w:rPr>
          <w:lang w:val="en-US"/>
        </w:rPr>
        <w:t xml:space="preserve">Editing </w:t>
      </w:r>
      <w:proofErr w:type="spellStart"/>
      <w:r>
        <w:rPr>
          <w:lang w:val="en-US"/>
        </w:rPr>
        <w:t>ialah</w:t>
      </w:r>
      <w:proofErr w:type="spellEnd"/>
      <w:r>
        <w:rPr>
          <w:lang w:val="en-US"/>
        </w:rPr>
        <w:t xml:space="preserve"> </w:t>
      </w:r>
      <w:proofErr w:type="spellStart"/>
      <w:r>
        <w:rPr>
          <w:lang w:val="en-US"/>
        </w:rPr>
        <w:t>t</w:t>
      </w:r>
      <w:r w:rsidRPr="00F9783D">
        <w:rPr>
          <w:lang w:val="en-US"/>
        </w:rPr>
        <w:t>ahap</w:t>
      </w:r>
      <w:proofErr w:type="spellEnd"/>
      <w:r w:rsidRPr="00F9783D">
        <w:rPr>
          <w:lang w:val="en-US"/>
        </w:rPr>
        <w:t xml:space="preserve"> </w:t>
      </w:r>
      <w:proofErr w:type="spellStart"/>
      <w:r w:rsidRPr="00F9783D">
        <w:rPr>
          <w:lang w:val="en-US"/>
        </w:rPr>
        <w:t>pengoreksian</w:t>
      </w:r>
      <w:proofErr w:type="spellEnd"/>
      <w:r w:rsidRPr="00F9783D">
        <w:rPr>
          <w:lang w:val="en-US"/>
        </w:rPr>
        <w:t xml:space="preserve"> </w:t>
      </w:r>
      <w:proofErr w:type="spellStart"/>
      <w:r w:rsidRPr="00F9783D">
        <w:rPr>
          <w:lang w:val="en-US"/>
        </w:rPr>
        <w:t>atau</w:t>
      </w:r>
      <w:proofErr w:type="spellEnd"/>
      <w:r w:rsidRPr="00F9783D">
        <w:rPr>
          <w:lang w:val="en-US"/>
        </w:rPr>
        <w:t xml:space="preserve"> </w:t>
      </w:r>
      <w:proofErr w:type="spellStart"/>
      <w:r w:rsidRPr="00F9783D">
        <w:rPr>
          <w:lang w:val="en-US"/>
        </w:rPr>
        <w:t>pengecekan</w:t>
      </w:r>
      <w:proofErr w:type="spellEnd"/>
      <w:r w:rsidRPr="00F9783D">
        <w:rPr>
          <w:lang w:val="en-US"/>
        </w:rPr>
        <w:t xml:space="preserve"> data yang </w:t>
      </w:r>
      <w:proofErr w:type="spellStart"/>
      <w:r w:rsidRPr="00F9783D">
        <w:rPr>
          <w:lang w:val="en-US"/>
        </w:rPr>
        <w:t>telah</w:t>
      </w:r>
      <w:proofErr w:type="spellEnd"/>
      <w:r w:rsidRPr="00F9783D">
        <w:rPr>
          <w:lang w:val="en-US"/>
        </w:rPr>
        <w:t xml:space="preserve"> </w:t>
      </w:r>
      <w:proofErr w:type="spellStart"/>
      <w:r w:rsidRPr="00F9783D">
        <w:rPr>
          <w:lang w:val="en-US"/>
        </w:rPr>
        <w:t>dikumpulkan</w:t>
      </w:r>
      <w:proofErr w:type="spellEnd"/>
      <w:r w:rsidRPr="00F9783D">
        <w:rPr>
          <w:lang w:val="en-US"/>
        </w:rPr>
        <w:t>.</w:t>
      </w:r>
      <w:r w:rsidR="00E04810">
        <w:rPr>
          <w:lang w:val="en-US"/>
        </w:rPr>
        <w:t xml:space="preserve"> </w:t>
      </w:r>
      <w:proofErr w:type="spellStart"/>
      <w:r w:rsidRPr="00F9783D">
        <w:rPr>
          <w:lang w:val="en-US"/>
        </w:rPr>
        <w:t>Tujuan</w:t>
      </w:r>
      <w:proofErr w:type="spellEnd"/>
      <w:r w:rsidRPr="00F9783D">
        <w:rPr>
          <w:lang w:val="en-US"/>
        </w:rPr>
        <w:t xml:space="preserve"> </w:t>
      </w:r>
      <w:proofErr w:type="spellStart"/>
      <w:r w:rsidRPr="00F9783D">
        <w:rPr>
          <w:lang w:val="en-US"/>
        </w:rPr>
        <w:t>dari</w:t>
      </w:r>
      <w:proofErr w:type="spellEnd"/>
      <w:r w:rsidRPr="00F9783D">
        <w:rPr>
          <w:lang w:val="en-US"/>
        </w:rPr>
        <w:t xml:space="preserve"> </w:t>
      </w:r>
      <w:proofErr w:type="spellStart"/>
      <w:r w:rsidRPr="00F9783D">
        <w:rPr>
          <w:lang w:val="en-US"/>
        </w:rPr>
        <w:t>pengoreksian</w:t>
      </w:r>
      <w:proofErr w:type="spellEnd"/>
      <w:r w:rsidRPr="00F9783D">
        <w:rPr>
          <w:lang w:val="en-US"/>
        </w:rPr>
        <w:t xml:space="preserve"> </w:t>
      </w:r>
      <w:proofErr w:type="spellStart"/>
      <w:r w:rsidRPr="00F9783D">
        <w:rPr>
          <w:lang w:val="en-US"/>
        </w:rPr>
        <w:t>ini</w:t>
      </w:r>
      <w:proofErr w:type="spellEnd"/>
      <w:r w:rsidRPr="00F9783D">
        <w:rPr>
          <w:lang w:val="en-US"/>
        </w:rPr>
        <w:t xml:space="preserve"> </w:t>
      </w:r>
      <w:proofErr w:type="spellStart"/>
      <w:r w:rsidRPr="00F9783D">
        <w:rPr>
          <w:lang w:val="en-US"/>
        </w:rPr>
        <w:t>adalah</w:t>
      </w:r>
      <w:proofErr w:type="spellEnd"/>
      <w:r w:rsidRPr="00F9783D">
        <w:rPr>
          <w:lang w:val="en-US"/>
        </w:rPr>
        <w:t xml:space="preserve"> </w:t>
      </w:r>
      <w:proofErr w:type="spellStart"/>
      <w:r w:rsidRPr="00F9783D">
        <w:rPr>
          <w:lang w:val="en-US"/>
        </w:rPr>
        <w:t>untuk</w:t>
      </w:r>
      <w:proofErr w:type="spellEnd"/>
      <w:r w:rsidRPr="00F9783D">
        <w:rPr>
          <w:lang w:val="en-US"/>
        </w:rPr>
        <w:t xml:space="preserve"> </w:t>
      </w:r>
      <w:proofErr w:type="spellStart"/>
      <w:r w:rsidRPr="00F9783D">
        <w:rPr>
          <w:lang w:val="en-US"/>
        </w:rPr>
        <w:t>mengetahui</w:t>
      </w:r>
      <w:proofErr w:type="spellEnd"/>
      <w:r w:rsidRPr="00F9783D">
        <w:rPr>
          <w:lang w:val="en-US"/>
        </w:rPr>
        <w:t xml:space="preserve"> </w:t>
      </w:r>
      <w:proofErr w:type="spellStart"/>
      <w:r w:rsidRPr="00F9783D">
        <w:rPr>
          <w:lang w:val="en-US"/>
        </w:rPr>
        <w:t>seberapa</w:t>
      </w:r>
      <w:proofErr w:type="spellEnd"/>
      <w:r w:rsidRPr="00F9783D">
        <w:rPr>
          <w:lang w:val="en-US"/>
        </w:rPr>
        <w:t xml:space="preserve"> </w:t>
      </w:r>
      <w:proofErr w:type="spellStart"/>
      <w:r w:rsidRPr="00F9783D">
        <w:rPr>
          <w:lang w:val="en-US"/>
        </w:rPr>
        <w:t>lengkap</w:t>
      </w:r>
      <w:proofErr w:type="spellEnd"/>
      <w:r w:rsidRPr="00F9783D">
        <w:rPr>
          <w:lang w:val="en-US"/>
        </w:rPr>
        <w:t xml:space="preserve"> dan </w:t>
      </w:r>
      <w:proofErr w:type="spellStart"/>
      <w:r w:rsidRPr="00F9783D">
        <w:rPr>
          <w:lang w:val="en-US"/>
        </w:rPr>
        <w:t>sesuai</w:t>
      </w:r>
      <w:proofErr w:type="spellEnd"/>
      <w:r w:rsidRPr="00F9783D">
        <w:rPr>
          <w:lang w:val="en-US"/>
        </w:rPr>
        <w:t xml:space="preserve"> data yang </w:t>
      </w:r>
      <w:proofErr w:type="spellStart"/>
      <w:r w:rsidRPr="00F9783D">
        <w:rPr>
          <w:lang w:val="en-US"/>
        </w:rPr>
        <w:t>dikumpulkan</w:t>
      </w:r>
      <w:proofErr w:type="spellEnd"/>
      <w:r w:rsidR="00786F47">
        <w:rPr>
          <w:lang w:val="en-US"/>
        </w:rPr>
        <w:t xml:space="preserve"> </w:t>
      </w:r>
      <w:r w:rsidR="00786F47">
        <w:t>untuk memastikan data siap dianalisis secara statistik</w:t>
      </w:r>
      <w:r w:rsidR="00786F47">
        <w:rPr>
          <w:lang w:val="en-US"/>
        </w:rPr>
        <w:t>.</w:t>
      </w:r>
    </w:p>
    <w:p w14:paraId="02819786" w14:textId="7A21BE20" w:rsidR="00934C1D" w:rsidRDefault="00934C1D" w:rsidP="004E7C66">
      <w:pPr>
        <w:pStyle w:val="ListParagraph"/>
        <w:numPr>
          <w:ilvl w:val="0"/>
          <w:numId w:val="16"/>
        </w:numPr>
        <w:spacing w:before="120" w:after="0" w:line="480" w:lineRule="auto"/>
        <w:ind w:left="426"/>
        <w:jc w:val="both"/>
        <w:rPr>
          <w:lang w:val="en-US"/>
        </w:rPr>
      </w:pPr>
      <w:proofErr w:type="spellStart"/>
      <w:r>
        <w:rPr>
          <w:lang w:val="en-US"/>
        </w:rPr>
        <w:t>Tabulasi</w:t>
      </w:r>
      <w:proofErr w:type="spellEnd"/>
      <w:r>
        <w:rPr>
          <w:lang w:val="en-US"/>
        </w:rPr>
        <w:t xml:space="preserve"> </w:t>
      </w:r>
    </w:p>
    <w:p w14:paraId="7B87BFC4" w14:textId="486F7587" w:rsidR="00F9783D" w:rsidRPr="00EB342D" w:rsidRDefault="00F9783D" w:rsidP="000E5543">
      <w:pPr>
        <w:pStyle w:val="ListParagraph"/>
        <w:spacing w:before="120" w:after="0" w:line="480" w:lineRule="auto"/>
        <w:ind w:left="0" w:firstLine="426"/>
        <w:jc w:val="both"/>
        <w:rPr>
          <w:lang w:val="en-US"/>
        </w:rPr>
      </w:pPr>
      <w:proofErr w:type="spellStart"/>
      <w:r w:rsidRPr="00F9783D">
        <w:rPr>
          <w:lang w:val="en-US"/>
        </w:rPr>
        <w:t>Tahap</w:t>
      </w:r>
      <w:proofErr w:type="spellEnd"/>
      <w:r w:rsidRPr="00F9783D">
        <w:rPr>
          <w:lang w:val="en-US"/>
        </w:rPr>
        <w:t xml:space="preserve"> </w:t>
      </w:r>
      <w:proofErr w:type="spellStart"/>
      <w:r w:rsidRPr="00F9783D">
        <w:rPr>
          <w:lang w:val="en-US"/>
        </w:rPr>
        <w:t>tabulasi</w:t>
      </w:r>
      <w:proofErr w:type="spellEnd"/>
      <w:r w:rsidRPr="00F9783D">
        <w:rPr>
          <w:lang w:val="en-US"/>
        </w:rPr>
        <w:t xml:space="preserve"> </w:t>
      </w:r>
      <w:proofErr w:type="spellStart"/>
      <w:r w:rsidRPr="00F9783D">
        <w:rPr>
          <w:lang w:val="en-US"/>
        </w:rPr>
        <w:t>adalah</w:t>
      </w:r>
      <w:proofErr w:type="spellEnd"/>
      <w:r w:rsidR="00EE7E64">
        <w:rPr>
          <w:lang w:val="en-US"/>
        </w:rPr>
        <w:t xml:space="preserve"> </w:t>
      </w:r>
      <w:r w:rsidR="00EE7E64">
        <w:t>pengaturan data berdasarkan kategori yang telah ditentukan, kemudian disajikan dalam tabel yang mudah dipahami.</w:t>
      </w:r>
      <w:r w:rsidR="00EB342D">
        <w:rPr>
          <w:lang w:val="en-US"/>
        </w:rPr>
        <w:t xml:space="preserve"> </w:t>
      </w:r>
      <w:r w:rsidRPr="00F9783D">
        <w:rPr>
          <w:lang w:val="en-US"/>
        </w:rPr>
        <w:t xml:space="preserve">Proses </w:t>
      </w:r>
      <w:proofErr w:type="spellStart"/>
      <w:r w:rsidRPr="00F9783D">
        <w:rPr>
          <w:lang w:val="en-US"/>
        </w:rPr>
        <w:t>tabulasi</w:t>
      </w:r>
      <w:proofErr w:type="spellEnd"/>
      <w:r w:rsidRPr="00F9783D">
        <w:rPr>
          <w:lang w:val="en-US"/>
        </w:rPr>
        <w:t xml:space="preserve"> </w:t>
      </w:r>
      <w:proofErr w:type="spellStart"/>
      <w:r w:rsidRPr="00F9783D">
        <w:rPr>
          <w:lang w:val="en-US"/>
        </w:rPr>
        <w:t>terdiri</w:t>
      </w:r>
      <w:proofErr w:type="spellEnd"/>
      <w:r w:rsidRPr="00F9783D">
        <w:rPr>
          <w:lang w:val="en-US"/>
        </w:rPr>
        <w:t xml:space="preserve"> </w:t>
      </w:r>
      <w:proofErr w:type="spellStart"/>
      <w:r w:rsidRPr="00F9783D">
        <w:rPr>
          <w:lang w:val="en-US"/>
        </w:rPr>
        <w:t>dari</w:t>
      </w:r>
      <w:proofErr w:type="spellEnd"/>
      <w:r w:rsidRPr="00F9783D">
        <w:rPr>
          <w:lang w:val="en-US"/>
        </w:rPr>
        <w:t xml:space="preserve"> </w:t>
      </w:r>
      <w:proofErr w:type="spellStart"/>
      <w:r w:rsidRPr="00F9783D">
        <w:rPr>
          <w:lang w:val="en-US"/>
        </w:rPr>
        <w:t>pembuatan</w:t>
      </w:r>
      <w:proofErr w:type="spellEnd"/>
      <w:r w:rsidRPr="00F9783D">
        <w:rPr>
          <w:lang w:val="en-US"/>
        </w:rPr>
        <w:t xml:space="preserve"> </w:t>
      </w:r>
      <w:proofErr w:type="spellStart"/>
      <w:r w:rsidRPr="00F9783D">
        <w:rPr>
          <w:lang w:val="en-US"/>
        </w:rPr>
        <w:t>tab</w:t>
      </w:r>
      <w:r w:rsidR="00123176">
        <w:rPr>
          <w:lang w:val="en-US"/>
        </w:rPr>
        <w:t>el</w:t>
      </w:r>
      <w:proofErr w:type="spellEnd"/>
      <w:r w:rsidRPr="00F9783D">
        <w:rPr>
          <w:lang w:val="en-US"/>
        </w:rPr>
        <w:t xml:space="preserve"> dan </w:t>
      </w:r>
      <w:proofErr w:type="spellStart"/>
      <w:r w:rsidRPr="00F9783D">
        <w:rPr>
          <w:lang w:val="en-US"/>
        </w:rPr>
        <w:t>penghitungan</w:t>
      </w:r>
      <w:proofErr w:type="spellEnd"/>
      <w:r w:rsidRPr="00F9783D">
        <w:rPr>
          <w:lang w:val="en-US"/>
        </w:rPr>
        <w:t xml:space="preserve"> data yang </w:t>
      </w:r>
      <w:proofErr w:type="spellStart"/>
      <w:r w:rsidRPr="00F9783D">
        <w:rPr>
          <w:lang w:val="en-US"/>
        </w:rPr>
        <w:t>telah</w:t>
      </w:r>
      <w:proofErr w:type="spellEnd"/>
      <w:r w:rsidRPr="00F9783D">
        <w:rPr>
          <w:lang w:val="en-US"/>
        </w:rPr>
        <w:t xml:space="preserve"> </w:t>
      </w:r>
      <w:proofErr w:type="spellStart"/>
      <w:r w:rsidRPr="00F9783D">
        <w:rPr>
          <w:lang w:val="en-US"/>
        </w:rPr>
        <w:t>dievaluasi</w:t>
      </w:r>
      <w:proofErr w:type="spellEnd"/>
      <w:r w:rsidRPr="00F9783D">
        <w:rPr>
          <w:lang w:val="en-US"/>
        </w:rPr>
        <w:t xml:space="preserve"> dan </w:t>
      </w:r>
      <w:proofErr w:type="spellStart"/>
      <w:r w:rsidRPr="00F9783D">
        <w:rPr>
          <w:lang w:val="en-US"/>
        </w:rPr>
        <w:lastRenderedPageBreak/>
        <w:t>diberikan</w:t>
      </w:r>
      <w:proofErr w:type="spellEnd"/>
      <w:r w:rsidRPr="00F9783D">
        <w:rPr>
          <w:lang w:val="en-US"/>
        </w:rPr>
        <w:t xml:space="preserve"> </w:t>
      </w:r>
      <w:proofErr w:type="spellStart"/>
      <w:r w:rsidRPr="00F9783D">
        <w:rPr>
          <w:lang w:val="en-US"/>
        </w:rPr>
        <w:t>kode</w:t>
      </w:r>
      <w:proofErr w:type="spellEnd"/>
      <w:r w:rsidRPr="00F9783D">
        <w:rPr>
          <w:lang w:val="en-US"/>
        </w:rPr>
        <w:t xml:space="preserve">. </w:t>
      </w:r>
      <w:proofErr w:type="spellStart"/>
      <w:r w:rsidRPr="00F9783D">
        <w:rPr>
          <w:lang w:val="en-US"/>
        </w:rPr>
        <w:t>Tujuan</w:t>
      </w:r>
      <w:proofErr w:type="spellEnd"/>
      <w:r w:rsidRPr="00F9783D">
        <w:rPr>
          <w:lang w:val="en-US"/>
        </w:rPr>
        <w:t xml:space="preserve"> </w:t>
      </w:r>
      <w:proofErr w:type="spellStart"/>
      <w:r w:rsidRPr="00F9783D">
        <w:rPr>
          <w:lang w:val="en-US"/>
        </w:rPr>
        <w:t>tabulasi</w:t>
      </w:r>
      <w:proofErr w:type="spellEnd"/>
      <w:r w:rsidRPr="00F9783D">
        <w:rPr>
          <w:lang w:val="en-US"/>
        </w:rPr>
        <w:t xml:space="preserve"> </w:t>
      </w:r>
      <w:proofErr w:type="spellStart"/>
      <w:r w:rsidRPr="00F9783D">
        <w:rPr>
          <w:lang w:val="en-US"/>
        </w:rPr>
        <w:t>adalah</w:t>
      </w:r>
      <w:proofErr w:type="spellEnd"/>
      <w:r w:rsidRPr="00F9783D">
        <w:rPr>
          <w:lang w:val="en-US"/>
        </w:rPr>
        <w:t xml:space="preserve"> </w:t>
      </w:r>
      <w:proofErr w:type="spellStart"/>
      <w:r w:rsidRPr="00F9783D">
        <w:rPr>
          <w:lang w:val="en-US"/>
        </w:rPr>
        <w:t>untuk</w:t>
      </w:r>
      <w:proofErr w:type="spellEnd"/>
      <w:r w:rsidRPr="00F9783D">
        <w:rPr>
          <w:lang w:val="en-US"/>
        </w:rPr>
        <w:t xml:space="preserve"> </w:t>
      </w:r>
      <w:proofErr w:type="spellStart"/>
      <w:r w:rsidRPr="00F9783D">
        <w:rPr>
          <w:lang w:val="en-US"/>
        </w:rPr>
        <w:t>mempermudah</w:t>
      </w:r>
      <w:proofErr w:type="spellEnd"/>
      <w:r w:rsidRPr="00F9783D">
        <w:rPr>
          <w:lang w:val="en-US"/>
        </w:rPr>
        <w:t xml:space="preserve"> </w:t>
      </w:r>
      <w:r w:rsidR="00EB342D">
        <w:t>pemrosesan data dalam software statistik guna memastikan ketepatan hasil</w:t>
      </w:r>
      <w:r w:rsidR="00EB342D">
        <w:rPr>
          <w:lang w:val="en-US"/>
        </w:rPr>
        <w:t>.</w:t>
      </w:r>
    </w:p>
    <w:p w14:paraId="27F91C17" w14:textId="0F45788E" w:rsidR="00490BF3" w:rsidRDefault="00490BF3" w:rsidP="004E7C66">
      <w:pPr>
        <w:pStyle w:val="Heading2"/>
        <w:numPr>
          <w:ilvl w:val="0"/>
          <w:numId w:val="9"/>
        </w:numPr>
        <w:spacing w:line="480" w:lineRule="auto"/>
        <w:ind w:left="567" w:hanging="567"/>
        <w:jc w:val="both"/>
      </w:pPr>
      <w:bookmarkStart w:id="198" w:name="_Toc223522036"/>
      <w:proofErr w:type="spellStart"/>
      <w:r>
        <w:rPr>
          <w:lang w:val="en-US"/>
        </w:rPr>
        <w:t>Analisis</w:t>
      </w:r>
      <w:proofErr w:type="spellEnd"/>
      <w:r>
        <w:rPr>
          <w:lang w:val="en-US"/>
        </w:rPr>
        <w:t xml:space="preserve"> Data</w:t>
      </w:r>
      <w:bookmarkEnd w:id="198"/>
    </w:p>
    <w:p w14:paraId="2953B664" w14:textId="3299003B" w:rsidR="00162B88" w:rsidRPr="00162B88" w:rsidRDefault="00CB5E89" w:rsidP="00162B88">
      <w:pPr>
        <w:spacing w:before="120" w:after="0" w:line="480" w:lineRule="auto"/>
        <w:ind w:firstLine="567"/>
        <w:jc w:val="both"/>
        <w:rPr>
          <w:lang w:val="en-US"/>
        </w:rPr>
      </w:pPr>
      <w:r>
        <w:t>Analisis data kuantitatif digunakan sebagai metode dalam penelitian ini</w:t>
      </w:r>
      <w:r w:rsidR="00162B88">
        <w:t>.</w:t>
      </w:r>
      <w:r>
        <w:rPr>
          <w:lang w:val="en-US"/>
        </w:rPr>
        <w:t xml:space="preserve"> </w:t>
      </w:r>
      <w:r>
        <w:t>Regresi data panel diterapkan dalam analisis ini sebagai metode untuk menguji hipotesis penelitian</w:t>
      </w:r>
      <w:r>
        <w:rPr>
          <w:lang w:val="en-US"/>
        </w:rPr>
        <w:t xml:space="preserve"> </w:t>
      </w:r>
      <w:r w:rsidR="00162B88">
        <w:t xml:space="preserve">terkait pengaruh lebih dari satu variabel independen terhadap variabel dependen. Pengolahan data dilakukan dengan bantuan aplikasi </w:t>
      </w:r>
      <w:r w:rsidR="00162B88" w:rsidRPr="00162B88">
        <w:rPr>
          <w:i/>
        </w:rPr>
        <w:t>E</w:t>
      </w:r>
      <w:r w:rsidR="00162B88" w:rsidRPr="00162B88">
        <w:rPr>
          <w:i/>
          <w:lang w:val="en-US"/>
        </w:rPr>
        <w:t>v</w:t>
      </w:r>
      <w:r w:rsidR="00162B88" w:rsidRPr="00162B88">
        <w:rPr>
          <w:i/>
        </w:rPr>
        <w:t>iews</w:t>
      </w:r>
      <w:r w:rsidR="00162B88">
        <w:t xml:space="preserve"> (</w:t>
      </w:r>
      <w:r w:rsidR="00162B88" w:rsidRPr="00162B88">
        <w:rPr>
          <w:i/>
        </w:rPr>
        <w:t>Econometric Views</w:t>
      </w:r>
      <w:r w:rsidR="00162B88">
        <w:t>) versi 12.</w:t>
      </w:r>
      <w:r w:rsidR="00AB078E">
        <w:rPr>
          <w:lang w:val="en-US"/>
        </w:rPr>
        <w:t xml:space="preserve"> </w:t>
      </w:r>
      <w:proofErr w:type="spellStart"/>
      <w:r w:rsidR="00162B88" w:rsidRPr="00162B88">
        <w:rPr>
          <w:lang w:val="en-US"/>
        </w:rPr>
        <w:t>Berikut</w:t>
      </w:r>
      <w:proofErr w:type="spellEnd"/>
      <w:r w:rsidR="00162B88" w:rsidRPr="00162B88">
        <w:rPr>
          <w:lang w:val="en-US"/>
        </w:rPr>
        <w:t xml:space="preserve"> </w:t>
      </w:r>
      <w:proofErr w:type="spellStart"/>
      <w:r w:rsidR="00162B88" w:rsidRPr="00162B88">
        <w:rPr>
          <w:lang w:val="en-US"/>
        </w:rPr>
        <w:t>adalah</w:t>
      </w:r>
      <w:proofErr w:type="spellEnd"/>
      <w:r w:rsidR="00162B88" w:rsidRPr="00162B88">
        <w:rPr>
          <w:lang w:val="en-US"/>
        </w:rPr>
        <w:t xml:space="preserve"> </w:t>
      </w:r>
      <w:proofErr w:type="spellStart"/>
      <w:r w:rsidR="00162B88" w:rsidRPr="00162B88">
        <w:rPr>
          <w:lang w:val="en-US"/>
        </w:rPr>
        <w:t>analisis</w:t>
      </w:r>
      <w:proofErr w:type="spellEnd"/>
      <w:r w:rsidR="00162B88" w:rsidRPr="00162B88">
        <w:rPr>
          <w:lang w:val="en-US"/>
        </w:rPr>
        <w:t xml:space="preserve"> </w:t>
      </w:r>
      <w:proofErr w:type="spellStart"/>
      <w:r w:rsidR="00162B88" w:rsidRPr="00162B88">
        <w:rPr>
          <w:lang w:val="en-US"/>
        </w:rPr>
        <w:t>pengujian</w:t>
      </w:r>
      <w:proofErr w:type="spellEnd"/>
      <w:r w:rsidR="00162B88" w:rsidRPr="00162B88">
        <w:rPr>
          <w:lang w:val="en-US"/>
        </w:rPr>
        <w:t xml:space="preserve"> yang </w:t>
      </w:r>
      <w:proofErr w:type="spellStart"/>
      <w:r w:rsidR="00162B88" w:rsidRPr="00162B88">
        <w:rPr>
          <w:lang w:val="en-US"/>
        </w:rPr>
        <w:t>dilakukan</w:t>
      </w:r>
      <w:proofErr w:type="spellEnd"/>
      <w:r w:rsidR="00162B88" w:rsidRPr="00162B88">
        <w:rPr>
          <w:lang w:val="en-US"/>
        </w:rPr>
        <w:t xml:space="preserve"> </w:t>
      </w:r>
      <w:proofErr w:type="spellStart"/>
      <w:r w:rsidR="00162B88" w:rsidRPr="00162B88">
        <w:rPr>
          <w:lang w:val="en-US"/>
        </w:rPr>
        <w:t>selama</w:t>
      </w:r>
      <w:proofErr w:type="spellEnd"/>
      <w:r w:rsidR="00162B88" w:rsidRPr="00162B88">
        <w:rPr>
          <w:lang w:val="en-US"/>
        </w:rPr>
        <w:t xml:space="preserve"> proses </w:t>
      </w:r>
      <w:proofErr w:type="spellStart"/>
      <w:r w:rsidR="00162B88" w:rsidRPr="00162B88">
        <w:rPr>
          <w:lang w:val="en-US"/>
        </w:rPr>
        <w:t>penelitian</w:t>
      </w:r>
      <w:proofErr w:type="spellEnd"/>
      <w:r w:rsidR="00162B88" w:rsidRPr="00162B88">
        <w:rPr>
          <w:lang w:val="en-US"/>
        </w:rPr>
        <w:t xml:space="preserve">, </w:t>
      </w:r>
      <w:proofErr w:type="spellStart"/>
      <w:r w:rsidR="00162B88" w:rsidRPr="00162B88">
        <w:rPr>
          <w:lang w:val="en-US"/>
        </w:rPr>
        <w:t>yaitu</w:t>
      </w:r>
      <w:proofErr w:type="spellEnd"/>
      <w:r w:rsidR="00162B88" w:rsidRPr="00162B88">
        <w:rPr>
          <w:lang w:val="en-US"/>
        </w:rPr>
        <w:t>:</w:t>
      </w:r>
    </w:p>
    <w:p w14:paraId="306BB7F9" w14:textId="20778267" w:rsidR="00827C8E" w:rsidRPr="00554DF0" w:rsidRDefault="00554DF0" w:rsidP="00554DF0">
      <w:pPr>
        <w:pStyle w:val="Heading3"/>
        <w:spacing w:line="480" w:lineRule="auto"/>
        <w:jc w:val="both"/>
        <w:rPr>
          <w:rFonts w:ascii="Times New Roman" w:hAnsi="Times New Roman" w:cs="Times New Roman"/>
          <w:b/>
          <w:color w:val="000000" w:themeColor="text1"/>
          <w:lang w:val="en-US"/>
        </w:rPr>
      </w:pPr>
      <w:bookmarkStart w:id="199" w:name="_Toc223522037"/>
      <w:r w:rsidRPr="00554DF0">
        <w:rPr>
          <w:rFonts w:ascii="Times New Roman" w:hAnsi="Times New Roman" w:cs="Times New Roman"/>
          <w:b/>
          <w:color w:val="000000" w:themeColor="text1"/>
          <w:lang w:val="en-US"/>
        </w:rPr>
        <w:t xml:space="preserve">3.7.1 </w:t>
      </w:r>
      <w:proofErr w:type="spellStart"/>
      <w:r w:rsidR="002D3F20" w:rsidRPr="00554DF0">
        <w:rPr>
          <w:rFonts w:ascii="Times New Roman" w:hAnsi="Times New Roman" w:cs="Times New Roman"/>
          <w:b/>
          <w:color w:val="000000" w:themeColor="text1"/>
          <w:lang w:val="en-US"/>
        </w:rPr>
        <w:t>Analisi</w:t>
      </w:r>
      <w:r w:rsidR="00D35F44" w:rsidRPr="00554DF0">
        <w:rPr>
          <w:rFonts w:ascii="Times New Roman" w:hAnsi="Times New Roman" w:cs="Times New Roman"/>
          <w:b/>
          <w:color w:val="000000" w:themeColor="text1"/>
          <w:lang w:val="en-US"/>
        </w:rPr>
        <w:t>s</w:t>
      </w:r>
      <w:proofErr w:type="spellEnd"/>
      <w:r w:rsidR="002D3F20" w:rsidRPr="00554DF0">
        <w:rPr>
          <w:rFonts w:ascii="Times New Roman" w:hAnsi="Times New Roman" w:cs="Times New Roman"/>
          <w:b/>
          <w:color w:val="000000" w:themeColor="text1"/>
          <w:lang w:val="en-US"/>
        </w:rPr>
        <w:t xml:space="preserve"> </w:t>
      </w:r>
      <w:proofErr w:type="spellStart"/>
      <w:r w:rsidR="002D3F20" w:rsidRPr="00554DF0">
        <w:rPr>
          <w:rFonts w:ascii="Times New Roman" w:hAnsi="Times New Roman" w:cs="Times New Roman"/>
          <w:b/>
          <w:color w:val="000000" w:themeColor="text1"/>
          <w:lang w:val="en-US"/>
        </w:rPr>
        <w:t>S</w:t>
      </w:r>
      <w:r w:rsidR="00285E3A" w:rsidRPr="00554DF0">
        <w:rPr>
          <w:rFonts w:ascii="Times New Roman" w:hAnsi="Times New Roman" w:cs="Times New Roman"/>
          <w:b/>
          <w:color w:val="000000" w:themeColor="text1"/>
          <w:lang w:val="en-US"/>
        </w:rPr>
        <w:t>tatistik</w:t>
      </w:r>
      <w:proofErr w:type="spellEnd"/>
      <w:r w:rsidR="00285E3A" w:rsidRPr="00554DF0">
        <w:rPr>
          <w:rFonts w:ascii="Times New Roman" w:hAnsi="Times New Roman" w:cs="Times New Roman"/>
          <w:b/>
          <w:color w:val="000000" w:themeColor="text1"/>
          <w:lang w:val="en-US"/>
        </w:rPr>
        <w:t xml:space="preserve"> </w:t>
      </w:r>
      <w:proofErr w:type="spellStart"/>
      <w:r w:rsidR="00285E3A" w:rsidRPr="00554DF0">
        <w:rPr>
          <w:rFonts w:ascii="Times New Roman" w:hAnsi="Times New Roman" w:cs="Times New Roman"/>
          <w:b/>
          <w:color w:val="000000" w:themeColor="text1"/>
          <w:lang w:val="en-US"/>
        </w:rPr>
        <w:t>Deskriptif</w:t>
      </w:r>
      <w:bookmarkEnd w:id="199"/>
      <w:proofErr w:type="spellEnd"/>
    </w:p>
    <w:p w14:paraId="13976CB2" w14:textId="01BBE52D" w:rsidR="00554DF0" w:rsidRDefault="00D91703" w:rsidP="00C60E8E">
      <w:pPr>
        <w:spacing w:before="120" w:after="0" w:line="480" w:lineRule="auto"/>
        <w:ind w:left="-11" w:firstLine="720"/>
        <w:jc w:val="both"/>
        <w:rPr>
          <w:lang w:val="en-US"/>
        </w:rPr>
      </w:pPr>
      <w:proofErr w:type="spellStart"/>
      <w:r w:rsidRPr="00D91703">
        <w:rPr>
          <w:lang w:val="en-US"/>
        </w:rPr>
        <w:t>Analisis</w:t>
      </w:r>
      <w:proofErr w:type="spellEnd"/>
      <w:r w:rsidRPr="00D91703">
        <w:rPr>
          <w:lang w:val="en-US"/>
        </w:rPr>
        <w:t xml:space="preserve"> </w:t>
      </w:r>
      <w:proofErr w:type="spellStart"/>
      <w:r w:rsidRPr="00D91703">
        <w:rPr>
          <w:lang w:val="en-US"/>
        </w:rPr>
        <w:t>statistik</w:t>
      </w:r>
      <w:proofErr w:type="spellEnd"/>
      <w:r w:rsidRPr="00D91703">
        <w:rPr>
          <w:lang w:val="en-US"/>
        </w:rPr>
        <w:t xml:space="preserve"> </w:t>
      </w:r>
      <w:proofErr w:type="spellStart"/>
      <w:r w:rsidRPr="00D91703">
        <w:rPr>
          <w:lang w:val="en-US"/>
        </w:rPr>
        <w:t>deskriptif</w:t>
      </w:r>
      <w:proofErr w:type="spellEnd"/>
      <w:r w:rsidRPr="00D91703">
        <w:rPr>
          <w:lang w:val="en-US"/>
        </w:rPr>
        <w:t xml:space="preserve"> </w:t>
      </w:r>
      <w:proofErr w:type="spellStart"/>
      <w:r w:rsidRPr="00D91703">
        <w:rPr>
          <w:lang w:val="en-US"/>
        </w:rPr>
        <w:t>adalah</w:t>
      </w:r>
      <w:proofErr w:type="spellEnd"/>
      <w:r w:rsidRPr="00D91703">
        <w:rPr>
          <w:lang w:val="en-US"/>
        </w:rPr>
        <w:t xml:space="preserve"> </w:t>
      </w:r>
      <w:proofErr w:type="spellStart"/>
      <w:r w:rsidRPr="00D91703">
        <w:rPr>
          <w:lang w:val="en-US"/>
        </w:rPr>
        <w:t>teknik</w:t>
      </w:r>
      <w:proofErr w:type="spellEnd"/>
      <w:r w:rsidRPr="00D91703">
        <w:rPr>
          <w:lang w:val="en-US"/>
        </w:rPr>
        <w:t xml:space="preserve"> </w:t>
      </w:r>
      <w:proofErr w:type="spellStart"/>
      <w:r w:rsidRPr="00D91703">
        <w:rPr>
          <w:lang w:val="en-US"/>
        </w:rPr>
        <w:t>analisis</w:t>
      </w:r>
      <w:proofErr w:type="spellEnd"/>
      <w:r w:rsidRPr="00D91703">
        <w:rPr>
          <w:lang w:val="en-US"/>
        </w:rPr>
        <w:t xml:space="preserve"> data</w:t>
      </w:r>
      <w:r w:rsidR="00F42E79">
        <w:rPr>
          <w:lang w:val="en-US"/>
        </w:rPr>
        <w:t xml:space="preserve"> </w:t>
      </w:r>
      <w:proofErr w:type="spellStart"/>
      <w:r w:rsidR="006F1CEC">
        <w:rPr>
          <w:lang w:val="en-US"/>
        </w:rPr>
        <w:t>dalam</w:t>
      </w:r>
      <w:proofErr w:type="spellEnd"/>
      <w:r w:rsidR="006F1CEC">
        <w:rPr>
          <w:lang w:val="en-US"/>
        </w:rPr>
        <w:t xml:space="preserve"> </w:t>
      </w:r>
      <w:proofErr w:type="spellStart"/>
      <w:r w:rsidRPr="00D91703">
        <w:rPr>
          <w:lang w:val="en-US"/>
        </w:rPr>
        <w:t>penelitian</w:t>
      </w:r>
      <w:proofErr w:type="spellEnd"/>
      <w:r w:rsidRPr="00D91703">
        <w:rPr>
          <w:lang w:val="en-US"/>
        </w:rPr>
        <w:t xml:space="preserve"> </w:t>
      </w:r>
      <w:proofErr w:type="spellStart"/>
      <w:r w:rsidRPr="00D91703">
        <w:rPr>
          <w:lang w:val="en-US"/>
        </w:rPr>
        <w:t>kuantitatif</w:t>
      </w:r>
      <w:proofErr w:type="spellEnd"/>
      <w:r w:rsidRPr="00D91703">
        <w:rPr>
          <w:lang w:val="en-US"/>
        </w:rPr>
        <w:t xml:space="preserve"> dan </w:t>
      </w:r>
      <w:proofErr w:type="spellStart"/>
      <w:r w:rsidRPr="00D91703">
        <w:rPr>
          <w:lang w:val="en-US"/>
        </w:rPr>
        <w:t>dapat</w:t>
      </w:r>
      <w:proofErr w:type="spellEnd"/>
      <w:r w:rsidRPr="00D91703">
        <w:rPr>
          <w:lang w:val="en-US"/>
        </w:rPr>
        <w:t xml:space="preserve"> </w:t>
      </w:r>
      <w:proofErr w:type="spellStart"/>
      <w:r w:rsidRPr="00D91703">
        <w:rPr>
          <w:lang w:val="en-US"/>
        </w:rPr>
        <w:t>membantu</w:t>
      </w:r>
      <w:proofErr w:type="spellEnd"/>
      <w:r w:rsidRPr="00D91703">
        <w:rPr>
          <w:lang w:val="en-US"/>
        </w:rPr>
        <w:t xml:space="preserve"> </w:t>
      </w:r>
      <w:proofErr w:type="spellStart"/>
      <w:r w:rsidRPr="00D91703">
        <w:rPr>
          <w:lang w:val="en-US"/>
        </w:rPr>
        <w:t>peneliti</w:t>
      </w:r>
      <w:proofErr w:type="spellEnd"/>
      <w:r w:rsidRPr="00D91703">
        <w:rPr>
          <w:lang w:val="en-US"/>
        </w:rPr>
        <w:t xml:space="preserve"> </w:t>
      </w:r>
      <w:proofErr w:type="spellStart"/>
      <w:r w:rsidRPr="00D91703">
        <w:rPr>
          <w:lang w:val="en-US"/>
        </w:rPr>
        <w:t>menggambarkan</w:t>
      </w:r>
      <w:proofErr w:type="spellEnd"/>
      <w:r w:rsidRPr="00D91703">
        <w:rPr>
          <w:lang w:val="en-US"/>
        </w:rPr>
        <w:t>,</w:t>
      </w:r>
      <w:r w:rsidR="00B8056D">
        <w:rPr>
          <w:lang w:val="en-US"/>
        </w:rPr>
        <w:t xml:space="preserve"> </w:t>
      </w:r>
      <w:proofErr w:type="spellStart"/>
      <w:r w:rsidRPr="00D91703">
        <w:rPr>
          <w:lang w:val="en-US"/>
        </w:rPr>
        <w:t>merangkum</w:t>
      </w:r>
      <w:proofErr w:type="spellEnd"/>
      <w:r w:rsidRPr="00D91703">
        <w:rPr>
          <w:lang w:val="en-US"/>
        </w:rPr>
        <w:t xml:space="preserve">, dan </w:t>
      </w:r>
      <w:proofErr w:type="spellStart"/>
      <w:r w:rsidRPr="00D91703">
        <w:rPr>
          <w:lang w:val="en-US"/>
        </w:rPr>
        <w:t>memahami</w:t>
      </w:r>
      <w:proofErr w:type="spellEnd"/>
      <w:r w:rsidRPr="00D91703">
        <w:rPr>
          <w:lang w:val="en-US"/>
        </w:rPr>
        <w:t xml:space="preserve"> data yang </w:t>
      </w:r>
      <w:proofErr w:type="spellStart"/>
      <w:r w:rsidRPr="00D91703">
        <w:rPr>
          <w:lang w:val="en-US"/>
        </w:rPr>
        <w:t>mereka</w:t>
      </w:r>
      <w:proofErr w:type="spellEnd"/>
      <w:r w:rsidRPr="00D91703">
        <w:rPr>
          <w:lang w:val="en-US"/>
        </w:rPr>
        <w:t xml:space="preserve"> </w:t>
      </w:r>
      <w:proofErr w:type="spellStart"/>
      <w:r w:rsidRPr="00D91703">
        <w:rPr>
          <w:lang w:val="en-US"/>
        </w:rPr>
        <w:t>kumpulkan</w:t>
      </w:r>
      <w:proofErr w:type="spellEnd"/>
      <w:r w:rsidRPr="00D91703">
        <w:rPr>
          <w:lang w:val="en-US"/>
        </w:rPr>
        <w:t>.</w:t>
      </w:r>
      <w:r w:rsidR="001B2EFB">
        <w:rPr>
          <w:lang w:val="en-US"/>
        </w:rPr>
        <w:t xml:space="preserve"> </w:t>
      </w:r>
      <w:proofErr w:type="spellStart"/>
      <w:r w:rsidRPr="00D91703">
        <w:rPr>
          <w:lang w:val="en-US"/>
        </w:rPr>
        <w:t>Analisis</w:t>
      </w:r>
      <w:proofErr w:type="spellEnd"/>
      <w:r w:rsidRPr="00D91703">
        <w:rPr>
          <w:lang w:val="en-US"/>
        </w:rPr>
        <w:t xml:space="preserve"> </w:t>
      </w:r>
      <w:proofErr w:type="spellStart"/>
      <w:r w:rsidRPr="00D91703">
        <w:rPr>
          <w:lang w:val="en-US"/>
        </w:rPr>
        <w:t>statistik</w:t>
      </w:r>
      <w:proofErr w:type="spellEnd"/>
      <w:r w:rsidRPr="00D91703">
        <w:rPr>
          <w:lang w:val="en-US"/>
        </w:rPr>
        <w:t xml:space="preserve"> </w:t>
      </w:r>
      <w:proofErr w:type="spellStart"/>
      <w:r w:rsidRPr="00D91703">
        <w:rPr>
          <w:lang w:val="en-US"/>
        </w:rPr>
        <w:t>deskriptif</w:t>
      </w:r>
      <w:proofErr w:type="spellEnd"/>
      <w:r w:rsidRPr="00D91703">
        <w:rPr>
          <w:lang w:val="en-US"/>
        </w:rPr>
        <w:t xml:space="preserve"> </w:t>
      </w:r>
      <w:proofErr w:type="spellStart"/>
      <w:r w:rsidRPr="00D91703">
        <w:rPr>
          <w:lang w:val="en-US"/>
        </w:rPr>
        <w:t>menghitung</w:t>
      </w:r>
      <w:proofErr w:type="spellEnd"/>
      <w:r w:rsidRPr="00D91703">
        <w:rPr>
          <w:lang w:val="en-US"/>
        </w:rPr>
        <w:t xml:space="preserve"> </w:t>
      </w:r>
      <w:proofErr w:type="spellStart"/>
      <w:r w:rsidRPr="00D91703">
        <w:rPr>
          <w:lang w:val="en-US"/>
        </w:rPr>
        <w:t>nilai</w:t>
      </w:r>
      <w:proofErr w:type="spellEnd"/>
      <w:r w:rsidRPr="00D91703">
        <w:rPr>
          <w:lang w:val="en-US"/>
        </w:rPr>
        <w:t xml:space="preserve"> </w:t>
      </w:r>
      <w:proofErr w:type="spellStart"/>
      <w:r w:rsidR="0023738D">
        <w:rPr>
          <w:lang w:val="en-US"/>
        </w:rPr>
        <w:t>maksimum</w:t>
      </w:r>
      <w:proofErr w:type="spellEnd"/>
      <w:r w:rsidR="0023738D">
        <w:rPr>
          <w:lang w:val="en-US"/>
        </w:rPr>
        <w:t xml:space="preserve">, minimum, mean, median, modus, </w:t>
      </w:r>
      <w:proofErr w:type="spellStart"/>
      <w:r w:rsidR="0023738D">
        <w:rPr>
          <w:lang w:val="en-US"/>
        </w:rPr>
        <w:t>standar</w:t>
      </w:r>
      <w:proofErr w:type="spellEnd"/>
      <w:r w:rsidR="0023738D">
        <w:rPr>
          <w:lang w:val="en-US"/>
        </w:rPr>
        <w:t xml:space="preserve"> </w:t>
      </w:r>
      <w:proofErr w:type="spellStart"/>
      <w:r w:rsidR="0023738D">
        <w:rPr>
          <w:lang w:val="en-US"/>
        </w:rPr>
        <w:t>deviasi</w:t>
      </w:r>
      <w:proofErr w:type="spellEnd"/>
      <w:r w:rsidR="0023738D">
        <w:rPr>
          <w:lang w:val="en-US"/>
        </w:rPr>
        <w:t xml:space="preserve">, </w:t>
      </w:r>
      <w:proofErr w:type="spellStart"/>
      <w:r w:rsidR="0023738D">
        <w:rPr>
          <w:lang w:val="en-US"/>
        </w:rPr>
        <w:t>varian</w:t>
      </w:r>
      <w:proofErr w:type="spellEnd"/>
      <w:r w:rsidR="0023738D">
        <w:rPr>
          <w:lang w:val="en-US"/>
        </w:rPr>
        <w:t xml:space="preserve">, </w:t>
      </w:r>
      <w:r w:rsidR="0023738D" w:rsidRPr="0023738D">
        <w:rPr>
          <w:i/>
          <w:lang w:val="en-US"/>
        </w:rPr>
        <w:t xml:space="preserve">sum, range, kurtosis, </w:t>
      </w:r>
      <w:r w:rsidR="0023738D" w:rsidRPr="008970DD">
        <w:rPr>
          <w:lang w:val="en-US"/>
        </w:rPr>
        <w:t>dan</w:t>
      </w:r>
      <w:r w:rsidR="0023738D" w:rsidRPr="0023738D">
        <w:rPr>
          <w:i/>
          <w:lang w:val="en-US"/>
        </w:rPr>
        <w:t xml:space="preserve"> skewness</w:t>
      </w:r>
      <w:r w:rsidR="008970DD">
        <w:rPr>
          <w:i/>
          <w:lang w:val="en-US"/>
        </w:rPr>
        <w:t xml:space="preserve"> </w:t>
      </w:r>
      <w:r w:rsidR="008970DD" w:rsidRPr="00C82018">
        <w:rPr>
          <w:lang w:val="en-US"/>
        </w:rPr>
        <w:t>(</w:t>
      </w:r>
      <w:proofErr w:type="spellStart"/>
      <w:r w:rsidR="008970DD" w:rsidRPr="00C82018">
        <w:rPr>
          <w:lang w:val="en-US"/>
        </w:rPr>
        <w:t>Ghozali</w:t>
      </w:r>
      <w:proofErr w:type="spellEnd"/>
      <w:r w:rsidR="008970DD" w:rsidRPr="00C82018">
        <w:rPr>
          <w:lang w:val="en-US"/>
        </w:rPr>
        <w:t>, 2021)</w:t>
      </w:r>
      <w:r w:rsidR="00E04810">
        <w:rPr>
          <w:lang w:val="en-US"/>
        </w:rPr>
        <w:t>.</w:t>
      </w:r>
    </w:p>
    <w:p w14:paraId="2B335E65" w14:textId="55E95A21" w:rsidR="00162B88" w:rsidRPr="006044DB" w:rsidRDefault="006044DB" w:rsidP="006044DB">
      <w:pPr>
        <w:pStyle w:val="Heading3"/>
        <w:spacing w:line="480" w:lineRule="auto"/>
        <w:rPr>
          <w:rFonts w:ascii="Times New Roman" w:hAnsi="Times New Roman" w:cs="Times New Roman"/>
          <w:b/>
          <w:color w:val="000000" w:themeColor="text1"/>
        </w:rPr>
      </w:pPr>
      <w:bookmarkStart w:id="200" w:name="_TOC_250023"/>
      <w:bookmarkStart w:id="201" w:name="_Toc223522038"/>
      <w:r w:rsidRPr="006044DB">
        <w:rPr>
          <w:rFonts w:ascii="Times New Roman" w:hAnsi="Times New Roman" w:cs="Times New Roman"/>
          <w:b/>
          <w:color w:val="000000" w:themeColor="text1"/>
          <w:lang w:val="en-US"/>
        </w:rPr>
        <w:t xml:space="preserve">3.7.2 </w:t>
      </w:r>
      <w:r w:rsidR="00162B88" w:rsidRPr="006044DB">
        <w:rPr>
          <w:rFonts w:ascii="Times New Roman" w:hAnsi="Times New Roman" w:cs="Times New Roman"/>
          <w:b/>
          <w:color w:val="000000" w:themeColor="text1"/>
        </w:rPr>
        <w:t xml:space="preserve">Estimasi Model Data </w:t>
      </w:r>
      <w:bookmarkEnd w:id="200"/>
      <w:r w:rsidR="00162B88" w:rsidRPr="006044DB">
        <w:rPr>
          <w:rFonts w:ascii="Times New Roman" w:hAnsi="Times New Roman" w:cs="Times New Roman"/>
          <w:b/>
          <w:color w:val="000000" w:themeColor="text1"/>
        </w:rPr>
        <w:t>Panel</w:t>
      </w:r>
      <w:bookmarkEnd w:id="201"/>
    </w:p>
    <w:p w14:paraId="6CB9095A" w14:textId="28211862" w:rsidR="00162B88" w:rsidRDefault="00162B88" w:rsidP="00162B88">
      <w:pPr>
        <w:spacing w:line="480" w:lineRule="auto"/>
        <w:ind w:firstLine="567"/>
        <w:jc w:val="both"/>
      </w:pPr>
      <w:r w:rsidRPr="00EF086B">
        <w:t xml:space="preserve">Metode </w:t>
      </w:r>
      <w:r w:rsidR="00D12382">
        <w:t>yang diterapkan untuk menganalisis data pada</w:t>
      </w:r>
      <w:r w:rsidR="00D12382" w:rsidRPr="00EF086B">
        <w:t xml:space="preserve"> </w:t>
      </w:r>
      <w:proofErr w:type="spellStart"/>
      <w:r w:rsidR="006548C0">
        <w:rPr>
          <w:lang w:val="en-US"/>
        </w:rPr>
        <w:t>pene</w:t>
      </w:r>
      <w:proofErr w:type="spellEnd"/>
      <w:r w:rsidRPr="00EF086B">
        <w:t>litian ini adalah regresi data panel</w:t>
      </w:r>
      <w:r>
        <w:rPr>
          <w:lang w:val="en-US"/>
        </w:rPr>
        <w:t xml:space="preserve"> </w:t>
      </w:r>
      <w:r w:rsidRPr="00EF086B">
        <w:t xml:space="preserve">yaitu metode yang mengombinasikan data </w:t>
      </w:r>
      <w:r w:rsidRPr="00B57C23">
        <w:rPr>
          <w:i/>
        </w:rPr>
        <w:t>time series</w:t>
      </w:r>
      <w:r w:rsidRPr="00EF086B">
        <w:t xml:space="preserve"> dan data </w:t>
      </w:r>
      <w:r w:rsidRPr="00B57C23">
        <w:rPr>
          <w:i/>
        </w:rPr>
        <w:t>cross section</w:t>
      </w:r>
      <w:r w:rsidRPr="00EF086B">
        <w:t xml:space="preserve"> sehingga dapat menghasilkan informasi yang lebih menyeluruh.</w:t>
      </w:r>
      <w:r>
        <w:rPr>
          <w:lang w:val="en-US"/>
        </w:rPr>
        <w:t xml:space="preserve"> </w:t>
      </w:r>
      <w:r>
        <w:t xml:space="preserve">Estimasi model data panel dalam penelitian ini dilakukan dengan menggunakan tiga pendekatan, yaitu </w:t>
      </w:r>
      <w:r w:rsidRPr="00B57C23">
        <w:rPr>
          <w:i/>
        </w:rPr>
        <w:t>Common Effect Model</w:t>
      </w:r>
      <w:r>
        <w:t xml:space="preserve"> (CEM), </w:t>
      </w:r>
      <w:r w:rsidRPr="00B57C23">
        <w:rPr>
          <w:i/>
        </w:rPr>
        <w:t>Fixed Effect Model</w:t>
      </w:r>
      <w:r>
        <w:t xml:space="preserve"> (FEM), dan </w:t>
      </w:r>
      <w:r w:rsidRPr="00B57C23">
        <w:rPr>
          <w:i/>
        </w:rPr>
        <w:t>Random Effect Model</w:t>
      </w:r>
      <w:r>
        <w:rPr>
          <w:lang w:val="en-US"/>
        </w:rPr>
        <w:t xml:space="preserve"> </w:t>
      </w:r>
      <w:r>
        <w:t>(REM)</w:t>
      </w:r>
      <w:r w:rsidR="00F62B73">
        <w:rPr>
          <w:lang w:val="en-US"/>
        </w:rPr>
        <w:t xml:space="preserve"> </w:t>
      </w:r>
      <w:r w:rsidR="00F62B73">
        <w:rPr>
          <w:lang w:val="en-US"/>
        </w:rPr>
        <w:fldChar w:fldCharType="begin" w:fldLock="1"/>
      </w:r>
      <w:r w:rsidR="00F35E24">
        <w:rPr>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2021)","plainTextFormattedCitation":"(Basuki, 2021)","previouslyFormattedCitation":"(Basuki, 2021)"},"properties":{"noteIndex":0},"schema":"https://github.com/citation-style-language/schema/raw/master/csl-citation.json"}</w:instrText>
      </w:r>
      <w:r w:rsidR="00F62B73">
        <w:rPr>
          <w:lang w:val="en-US"/>
        </w:rPr>
        <w:fldChar w:fldCharType="separate"/>
      </w:r>
      <w:r w:rsidR="00F62B73" w:rsidRPr="00F62B73">
        <w:rPr>
          <w:noProof/>
          <w:lang w:val="en-US"/>
        </w:rPr>
        <w:t>(Basuki, 2021)</w:t>
      </w:r>
      <w:r w:rsidR="00F62B73">
        <w:rPr>
          <w:lang w:val="en-US"/>
        </w:rPr>
        <w:fldChar w:fldCharType="end"/>
      </w:r>
      <w:r>
        <w:t xml:space="preserve">. Ketiga model tersebut digunakan </w:t>
      </w:r>
      <w:r>
        <w:lastRenderedPageBreak/>
        <w:t>untuk mengetahui model estimasi yang paling sesuai dengan karakteristik data penelitian.</w:t>
      </w:r>
    </w:p>
    <w:p w14:paraId="11A8B889" w14:textId="77777777" w:rsidR="00162B88" w:rsidRDefault="00162B88" w:rsidP="00162B88">
      <w:pPr>
        <w:pStyle w:val="Heading4"/>
        <w:numPr>
          <w:ilvl w:val="3"/>
          <w:numId w:val="2"/>
        </w:numPr>
        <w:spacing w:line="480" w:lineRule="auto"/>
        <w:ind w:left="709"/>
        <w:jc w:val="both"/>
        <w:rPr>
          <w:rFonts w:ascii="Times New Roman" w:hAnsi="Times New Roman" w:cs="Times New Roman"/>
          <w:b/>
          <w:i w:val="0"/>
          <w:color w:val="000000" w:themeColor="text1"/>
        </w:rPr>
      </w:pPr>
      <w:r w:rsidRPr="007261DB">
        <w:rPr>
          <w:rFonts w:ascii="Times New Roman" w:hAnsi="Times New Roman" w:cs="Times New Roman"/>
          <w:b/>
          <w:color w:val="000000" w:themeColor="text1"/>
        </w:rPr>
        <w:t xml:space="preserve">Common Effect Model </w:t>
      </w:r>
      <w:r w:rsidRPr="007261DB">
        <w:rPr>
          <w:rFonts w:ascii="Times New Roman" w:hAnsi="Times New Roman" w:cs="Times New Roman"/>
          <w:b/>
          <w:i w:val="0"/>
          <w:color w:val="000000" w:themeColor="text1"/>
        </w:rPr>
        <w:t>(CEM)</w:t>
      </w:r>
    </w:p>
    <w:p w14:paraId="10BC168C" w14:textId="2E0B9658" w:rsidR="00162B88" w:rsidRPr="00E04810" w:rsidRDefault="00162B88" w:rsidP="00162B88">
      <w:pPr>
        <w:spacing w:line="480" w:lineRule="auto"/>
        <w:ind w:firstLine="709"/>
        <w:jc w:val="both"/>
        <w:rPr>
          <w:lang w:val="en-US"/>
        </w:rPr>
      </w:pPr>
      <w:r w:rsidRPr="00AA7144">
        <w:rPr>
          <w:i/>
        </w:rPr>
        <w:t>Common Effect Model</w:t>
      </w:r>
      <w:r>
        <w:t xml:space="preserve"> adalah model regresi data panel yang menganggap seluruh unit observasi bersifat homogen. Model ini tidak membedakan karakteristik individu maupun perbedaan waktu pengamatan, sehingga</w:t>
      </w:r>
      <w:r>
        <w:rPr>
          <w:lang w:val="en-US"/>
        </w:rPr>
        <w:t xml:space="preserve"> </w:t>
      </w:r>
      <w:r>
        <w:t xml:space="preserve">seluruh data diperlakukan sama. </w:t>
      </w:r>
      <w:r w:rsidR="00624482">
        <w:t>Metode ini mengombinasikan data deret waktu dan data lintas</w:t>
      </w:r>
      <w:r w:rsidR="00624482">
        <w:rPr>
          <w:lang w:val="en-US"/>
        </w:rPr>
        <w:t xml:space="preserve"> </w:t>
      </w:r>
      <w:r w:rsidR="00624482">
        <w:t>individu, yang selanjutnya diestimasi melalui</w:t>
      </w:r>
      <w:r w:rsidR="00624482">
        <w:rPr>
          <w:lang w:val="en-US"/>
        </w:rPr>
        <w:t xml:space="preserve"> </w:t>
      </w:r>
      <w:r w:rsidRPr="007C26CE">
        <w:rPr>
          <w:rStyle w:val="Strong"/>
          <w:b w:val="0"/>
          <w:i/>
        </w:rPr>
        <w:t>Ordinary Least Square</w:t>
      </w:r>
      <w:r w:rsidRPr="007C26CE">
        <w:rPr>
          <w:rStyle w:val="Strong"/>
          <w:b w:val="0"/>
        </w:rPr>
        <w:t xml:space="preserve"> (OLS)</w:t>
      </w:r>
      <w:r w:rsidR="00F35E24">
        <w:rPr>
          <w:rStyle w:val="Strong"/>
          <w:b w:val="0"/>
          <w:lang w:val="en-US"/>
        </w:rPr>
        <w:t xml:space="preserve"> </w:t>
      </w:r>
      <w:r w:rsidR="00F35E24">
        <w:rPr>
          <w:rStyle w:val="Strong"/>
          <w:b w:val="0"/>
          <w:lang w:val="en-US"/>
        </w:rPr>
        <w:fldChar w:fldCharType="begin" w:fldLock="1"/>
      </w:r>
      <w:r w:rsidR="00F35E24">
        <w:rPr>
          <w:rStyle w:val="Strong"/>
          <w:b w:val="0"/>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2021)","plainTextFormattedCitation":"(Basuki, 2021)","previouslyFormattedCitation":"(Basuki, 2021)"},"properties":{"noteIndex":0},"schema":"https://github.com/citation-style-language/schema/raw/master/csl-citation.json"}</w:instrText>
      </w:r>
      <w:r w:rsidR="00F35E24">
        <w:rPr>
          <w:rStyle w:val="Strong"/>
          <w:b w:val="0"/>
          <w:lang w:val="en-US"/>
        </w:rPr>
        <w:fldChar w:fldCharType="separate"/>
      </w:r>
      <w:r w:rsidR="00F35E24" w:rsidRPr="00F35E24">
        <w:rPr>
          <w:rStyle w:val="Strong"/>
          <w:b w:val="0"/>
          <w:noProof/>
          <w:lang w:val="en-US"/>
        </w:rPr>
        <w:t>(Basuki, 2021)</w:t>
      </w:r>
      <w:r w:rsidR="00F35E24">
        <w:rPr>
          <w:rStyle w:val="Strong"/>
          <w:b w:val="0"/>
          <w:lang w:val="en-US"/>
        </w:rPr>
        <w:fldChar w:fldCharType="end"/>
      </w:r>
      <w:r w:rsidR="00E04810" w:rsidRPr="0001068B">
        <w:rPr>
          <w:lang w:val="en-US"/>
        </w:rPr>
        <w:t>.</w:t>
      </w:r>
    </w:p>
    <w:p w14:paraId="1AB9A3DF" w14:textId="77777777" w:rsidR="00162B88" w:rsidRDefault="00162B88" w:rsidP="00162B88">
      <w:pPr>
        <w:pStyle w:val="Heading4"/>
        <w:numPr>
          <w:ilvl w:val="3"/>
          <w:numId w:val="2"/>
        </w:numPr>
        <w:spacing w:line="480" w:lineRule="auto"/>
        <w:ind w:left="709"/>
        <w:jc w:val="both"/>
        <w:rPr>
          <w:rFonts w:ascii="Times New Roman" w:hAnsi="Times New Roman" w:cs="Times New Roman"/>
          <w:b/>
          <w:i w:val="0"/>
          <w:color w:val="000000" w:themeColor="text1"/>
        </w:rPr>
      </w:pPr>
      <w:r w:rsidRPr="007261DB">
        <w:rPr>
          <w:rFonts w:ascii="Times New Roman" w:hAnsi="Times New Roman" w:cs="Times New Roman"/>
          <w:b/>
          <w:color w:val="000000" w:themeColor="text1"/>
        </w:rPr>
        <w:t xml:space="preserve">Fixed Effect Model </w:t>
      </w:r>
      <w:r w:rsidRPr="007261DB">
        <w:rPr>
          <w:rFonts w:ascii="Times New Roman" w:hAnsi="Times New Roman" w:cs="Times New Roman"/>
          <w:b/>
          <w:i w:val="0"/>
          <w:color w:val="000000" w:themeColor="text1"/>
        </w:rPr>
        <w:t>(FEM)</w:t>
      </w:r>
    </w:p>
    <w:p w14:paraId="5ED05F87" w14:textId="1D5FFAED" w:rsidR="00162B88" w:rsidRPr="008A18C8" w:rsidRDefault="00162B88" w:rsidP="00162B88">
      <w:pPr>
        <w:spacing w:line="480" w:lineRule="auto"/>
        <w:ind w:firstLine="709"/>
        <w:jc w:val="both"/>
        <w:rPr>
          <w:b/>
        </w:rPr>
      </w:pPr>
      <w:r w:rsidRPr="008A18C8">
        <w:rPr>
          <w:i/>
        </w:rPr>
        <w:t>Fixed Effect Model</w:t>
      </w:r>
      <w:r>
        <w:t xml:space="preserve"> digunakan dengan asumsi bahwa setiap individu memiliki karakteristik khusus yang tidak berubah sepanjang waktu. Perbedaan tersebut tercermin pada nilai konstanta (intersep) yang berbeda antar individu, sedangkan koefisien variabel independen diasumsikan tetap. Untuk menangkap perbedaan intersep tersebut, model ini menggunakan variabel dummy dan dikenal sebagai metode </w:t>
      </w:r>
      <w:r w:rsidRPr="008A18C8">
        <w:rPr>
          <w:rStyle w:val="Strong"/>
          <w:b w:val="0"/>
          <w:i/>
        </w:rPr>
        <w:t>Least Squares Dummy Variable</w:t>
      </w:r>
      <w:r w:rsidRPr="008A18C8">
        <w:rPr>
          <w:rStyle w:val="Strong"/>
          <w:b w:val="0"/>
        </w:rPr>
        <w:t xml:space="preserve"> (LSDV)</w:t>
      </w:r>
      <w:r w:rsidR="00F35E24">
        <w:rPr>
          <w:rStyle w:val="Strong"/>
          <w:b w:val="0"/>
          <w:lang w:val="en-US"/>
        </w:rPr>
        <w:t xml:space="preserve"> </w:t>
      </w:r>
      <w:r w:rsidR="00F35E24">
        <w:rPr>
          <w:rStyle w:val="Strong"/>
          <w:b w:val="0"/>
          <w:lang w:val="en-US"/>
        </w:rPr>
        <w:fldChar w:fldCharType="begin" w:fldLock="1"/>
      </w:r>
      <w:r w:rsidR="00D25A3E">
        <w:rPr>
          <w:rStyle w:val="Strong"/>
          <w:b w:val="0"/>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2021)","plainTextFormattedCitation":"(Basuki, 2021)","previouslyFormattedCitation":"(Basuki, 2021)"},"properties":{"noteIndex":0},"schema":"https://github.com/citation-style-language/schema/raw/master/csl-citation.json"}</w:instrText>
      </w:r>
      <w:r w:rsidR="00F35E24">
        <w:rPr>
          <w:rStyle w:val="Strong"/>
          <w:b w:val="0"/>
          <w:lang w:val="en-US"/>
        </w:rPr>
        <w:fldChar w:fldCharType="separate"/>
      </w:r>
      <w:r w:rsidR="00F35E24" w:rsidRPr="00F35E24">
        <w:rPr>
          <w:rStyle w:val="Strong"/>
          <w:b w:val="0"/>
          <w:noProof/>
          <w:lang w:val="en-US"/>
        </w:rPr>
        <w:t>(Basuki, 2021)</w:t>
      </w:r>
      <w:r w:rsidR="00F35E24">
        <w:rPr>
          <w:rStyle w:val="Strong"/>
          <w:b w:val="0"/>
          <w:lang w:val="en-US"/>
        </w:rPr>
        <w:fldChar w:fldCharType="end"/>
      </w:r>
      <w:r w:rsidRPr="0001068B">
        <w:t>.</w:t>
      </w:r>
    </w:p>
    <w:p w14:paraId="7AED9CC0" w14:textId="77777777" w:rsidR="00162B88" w:rsidRPr="007261DB" w:rsidRDefault="00162B88" w:rsidP="00162B88">
      <w:pPr>
        <w:pStyle w:val="Heading4"/>
        <w:spacing w:line="480" w:lineRule="auto"/>
        <w:jc w:val="both"/>
        <w:rPr>
          <w:rFonts w:ascii="Times New Roman" w:hAnsi="Times New Roman" w:cs="Times New Roman"/>
          <w:b/>
          <w:color w:val="000000" w:themeColor="text1"/>
        </w:rPr>
      </w:pPr>
      <w:r w:rsidRPr="007261DB">
        <w:rPr>
          <w:rFonts w:ascii="Times New Roman" w:hAnsi="Times New Roman" w:cs="Times New Roman"/>
          <w:b/>
          <w:i w:val="0"/>
          <w:color w:val="000000" w:themeColor="text1"/>
          <w:lang w:val="en-US"/>
        </w:rPr>
        <w:t>3.7.2.3</w:t>
      </w:r>
      <w:r w:rsidRPr="007261DB">
        <w:rPr>
          <w:rFonts w:ascii="Times New Roman" w:hAnsi="Times New Roman" w:cs="Times New Roman"/>
          <w:b/>
          <w:color w:val="000000" w:themeColor="text1"/>
          <w:lang w:val="en-US"/>
        </w:rPr>
        <w:t xml:space="preserve"> </w:t>
      </w:r>
      <w:r w:rsidRPr="007261DB">
        <w:rPr>
          <w:rFonts w:ascii="Times New Roman" w:hAnsi="Times New Roman" w:cs="Times New Roman"/>
          <w:b/>
          <w:color w:val="000000" w:themeColor="text1"/>
        </w:rPr>
        <w:t>Random Effect Model</w:t>
      </w:r>
      <w:r w:rsidRPr="007261DB">
        <w:rPr>
          <w:rFonts w:ascii="Times New Roman" w:hAnsi="Times New Roman" w:cs="Times New Roman"/>
          <w:b/>
          <w:color w:val="000000" w:themeColor="text1"/>
          <w:lang w:val="en-US"/>
        </w:rPr>
        <w:t xml:space="preserve"> </w:t>
      </w:r>
      <w:r w:rsidRPr="007261DB">
        <w:rPr>
          <w:rFonts w:ascii="Times New Roman" w:hAnsi="Times New Roman" w:cs="Times New Roman"/>
          <w:b/>
          <w:i w:val="0"/>
          <w:color w:val="000000" w:themeColor="text1"/>
        </w:rPr>
        <w:t>(REM)</w:t>
      </w:r>
    </w:p>
    <w:p w14:paraId="08A3625F" w14:textId="65AF2F00" w:rsidR="00162B88" w:rsidRDefault="00162B88" w:rsidP="00162B88">
      <w:pPr>
        <w:spacing w:line="480" w:lineRule="auto"/>
        <w:ind w:firstLine="567"/>
        <w:jc w:val="both"/>
        <w:rPr>
          <w:b/>
        </w:rPr>
      </w:pPr>
      <w:r w:rsidRPr="0085369E">
        <w:rPr>
          <w:i/>
        </w:rPr>
        <w:t>Random Effect Model</w:t>
      </w:r>
      <w:r>
        <w:t xml:space="preserve"> memandang perbedaan karakteristik individu sebagai komponen acak yang menjadi bagian dari </w:t>
      </w:r>
      <w:r w:rsidRPr="006333E9">
        <w:rPr>
          <w:i/>
        </w:rPr>
        <w:t>error</w:t>
      </w:r>
      <w:r w:rsidRPr="006333E9">
        <w:rPr>
          <w:i/>
          <w:lang w:val="en-US"/>
        </w:rPr>
        <w:t xml:space="preserve"> </w:t>
      </w:r>
      <w:r w:rsidRPr="006333E9">
        <w:rPr>
          <w:i/>
        </w:rPr>
        <w:t>term</w:t>
      </w:r>
      <w:r>
        <w:t>.</w:t>
      </w:r>
      <w:r>
        <w:rPr>
          <w:lang w:val="en-US"/>
        </w:rPr>
        <w:t xml:space="preserve"> V</w:t>
      </w:r>
      <w:r>
        <w:t xml:space="preserve">ariasi antar individu dan antar waktu dimasukkan ke dalam struktur kesalahan model. Estimasi dilakukan menggunakan metode </w:t>
      </w:r>
      <w:r w:rsidRPr="006333E9">
        <w:rPr>
          <w:rStyle w:val="Strong"/>
          <w:b w:val="0"/>
          <w:i/>
        </w:rPr>
        <w:t>Generalized Least Square</w:t>
      </w:r>
      <w:r w:rsidRPr="0085369E">
        <w:rPr>
          <w:rStyle w:val="Strong"/>
          <w:b w:val="0"/>
        </w:rPr>
        <w:t xml:space="preserve"> (GLS)</w:t>
      </w:r>
      <w:r w:rsidRPr="0085369E">
        <w:rPr>
          <w:b/>
        </w:rPr>
        <w:t xml:space="preserve"> </w:t>
      </w:r>
      <w:r w:rsidRPr="0085369E">
        <w:t>dan model ini juga disebut sebagai</w:t>
      </w:r>
      <w:r w:rsidRPr="0085369E">
        <w:rPr>
          <w:b/>
        </w:rPr>
        <w:t xml:space="preserve"> </w:t>
      </w:r>
      <w:r w:rsidRPr="006333E9">
        <w:rPr>
          <w:rStyle w:val="Strong"/>
          <w:b w:val="0"/>
          <w:i/>
        </w:rPr>
        <w:t>Error Component Model</w:t>
      </w:r>
      <w:r w:rsidRPr="0085369E">
        <w:rPr>
          <w:rStyle w:val="Strong"/>
          <w:b w:val="0"/>
        </w:rPr>
        <w:t xml:space="preserve"> (ECM)</w:t>
      </w:r>
      <w:r w:rsidR="00D25A3E">
        <w:rPr>
          <w:rStyle w:val="Strong"/>
          <w:b w:val="0"/>
          <w:lang w:val="en-US"/>
        </w:rPr>
        <w:t xml:space="preserve"> </w:t>
      </w:r>
      <w:r w:rsidR="00D25A3E">
        <w:rPr>
          <w:rStyle w:val="Strong"/>
          <w:b w:val="0"/>
          <w:lang w:val="en-US"/>
        </w:rPr>
        <w:fldChar w:fldCharType="begin" w:fldLock="1"/>
      </w:r>
      <w:r w:rsidR="00B44453">
        <w:rPr>
          <w:rStyle w:val="Strong"/>
          <w:b w:val="0"/>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2021)","plainTextFormattedCitation":"(Basuki, 2021)","previouslyFormattedCitation":"(Basuki, 2021)"},"properties":{"noteIndex":0},"schema":"https://github.com/citation-style-language/schema/raw/master/csl-citation.json"}</w:instrText>
      </w:r>
      <w:r w:rsidR="00D25A3E">
        <w:rPr>
          <w:rStyle w:val="Strong"/>
          <w:b w:val="0"/>
          <w:lang w:val="en-US"/>
        </w:rPr>
        <w:fldChar w:fldCharType="separate"/>
      </w:r>
      <w:r w:rsidR="00D25A3E" w:rsidRPr="00D25A3E">
        <w:rPr>
          <w:rStyle w:val="Strong"/>
          <w:b w:val="0"/>
          <w:noProof/>
          <w:lang w:val="en-US"/>
        </w:rPr>
        <w:t>(Basuki, 2021)</w:t>
      </w:r>
      <w:r w:rsidR="00D25A3E">
        <w:rPr>
          <w:rStyle w:val="Strong"/>
          <w:b w:val="0"/>
          <w:lang w:val="en-US"/>
        </w:rPr>
        <w:fldChar w:fldCharType="end"/>
      </w:r>
      <w:r w:rsidRPr="0001068B">
        <w:t>.</w:t>
      </w:r>
    </w:p>
    <w:p w14:paraId="7F018A49" w14:textId="77777777" w:rsidR="00162B88" w:rsidRDefault="00162B88" w:rsidP="00162B88">
      <w:pPr>
        <w:pStyle w:val="Heading3"/>
        <w:spacing w:line="480" w:lineRule="auto"/>
        <w:jc w:val="both"/>
        <w:rPr>
          <w:rFonts w:ascii="Times New Roman" w:hAnsi="Times New Roman" w:cs="Times New Roman"/>
          <w:b/>
          <w:color w:val="000000" w:themeColor="text1"/>
          <w:spacing w:val="-4"/>
        </w:rPr>
      </w:pPr>
      <w:bookmarkStart w:id="202" w:name="_Toc223522039"/>
      <w:r w:rsidRPr="008C074F">
        <w:rPr>
          <w:rFonts w:ascii="Times New Roman" w:hAnsi="Times New Roman" w:cs="Times New Roman"/>
          <w:b/>
          <w:color w:val="000000" w:themeColor="text1"/>
          <w:lang w:val="en-US"/>
        </w:rPr>
        <w:lastRenderedPageBreak/>
        <w:t xml:space="preserve">3.7.3 </w:t>
      </w:r>
      <w:r w:rsidRPr="008C074F">
        <w:rPr>
          <w:rFonts w:ascii="Times New Roman" w:hAnsi="Times New Roman" w:cs="Times New Roman"/>
          <w:b/>
          <w:color w:val="000000" w:themeColor="text1"/>
        </w:rPr>
        <w:t>Uji</w:t>
      </w:r>
      <w:r w:rsidRPr="008C074F">
        <w:rPr>
          <w:rFonts w:ascii="Times New Roman" w:hAnsi="Times New Roman" w:cs="Times New Roman"/>
          <w:b/>
          <w:color w:val="000000" w:themeColor="text1"/>
          <w:spacing w:val="-3"/>
        </w:rPr>
        <w:t xml:space="preserve"> </w:t>
      </w:r>
      <w:r w:rsidRPr="008C074F">
        <w:rPr>
          <w:rFonts w:ascii="Times New Roman" w:hAnsi="Times New Roman" w:cs="Times New Roman"/>
          <w:b/>
          <w:color w:val="000000" w:themeColor="text1"/>
        </w:rPr>
        <w:t>Pemilihan</w:t>
      </w:r>
      <w:r w:rsidRPr="008C074F">
        <w:rPr>
          <w:rFonts w:ascii="Times New Roman" w:hAnsi="Times New Roman" w:cs="Times New Roman"/>
          <w:b/>
          <w:color w:val="000000" w:themeColor="text1"/>
          <w:spacing w:val="-1"/>
        </w:rPr>
        <w:t xml:space="preserve"> </w:t>
      </w:r>
      <w:r w:rsidRPr="008C074F">
        <w:rPr>
          <w:rFonts w:ascii="Times New Roman" w:hAnsi="Times New Roman" w:cs="Times New Roman"/>
          <w:b/>
          <w:color w:val="000000" w:themeColor="text1"/>
        </w:rPr>
        <w:t>Model</w:t>
      </w:r>
      <w:r w:rsidRPr="008C074F">
        <w:rPr>
          <w:rFonts w:ascii="Times New Roman" w:hAnsi="Times New Roman" w:cs="Times New Roman"/>
          <w:b/>
          <w:color w:val="000000" w:themeColor="text1"/>
          <w:spacing w:val="-2"/>
        </w:rPr>
        <w:t xml:space="preserve"> </w:t>
      </w:r>
      <w:r w:rsidRPr="008C074F">
        <w:rPr>
          <w:rFonts w:ascii="Times New Roman" w:hAnsi="Times New Roman" w:cs="Times New Roman"/>
          <w:b/>
          <w:color w:val="000000" w:themeColor="text1"/>
        </w:rPr>
        <w:t>Regresi</w:t>
      </w:r>
      <w:r w:rsidRPr="008C074F">
        <w:rPr>
          <w:rFonts w:ascii="Times New Roman" w:hAnsi="Times New Roman" w:cs="Times New Roman"/>
          <w:b/>
          <w:color w:val="000000" w:themeColor="text1"/>
          <w:spacing w:val="-3"/>
        </w:rPr>
        <w:t xml:space="preserve"> </w:t>
      </w:r>
      <w:r w:rsidRPr="008C074F">
        <w:rPr>
          <w:rFonts w:ascii="Times New Roman" w:hAnsi="Times New Roman" w:cs="Times New Roman"/>
          <w:b/>
          <w:color w:val="000000" w:themeColor="text1"/>
        </w:rPr>
        <w:t>Data</w:t>
      </w:r>
      <w:r w:rsidRPr="008C074F">
        <w:rPr>
          <w:rFonts w:ascii="Times New Roman" w:hAnsi="Times New Roman" w:cs="Times New Roman"/>
          <w:b/>
          <w:color w:val="000000" w:themeColor="text1"/>
          <w:spacing w:val="-1"/>
        </w:rPr>
        <w:t xml:space="preserve"> </w:t>
      </w:r>
      <w:r w:rsidRPr="008C074F">
        <w:rPr>
          <w:rFonts w:ascii="Times New Roman" w:hAnsi="Times New Roman" w:cs="Times New Roman"/>
          <w:b/>
          <w:color w:val="000000" w:themeColor="text1"/>
          <w:spacing w:val="-4"/>
        </w:rPr>
        <w:t>Panel</w:t>
      </w:r>
      <w:bookmarkEnd w:id="202"/>
    </w:p>
    <w:p w14:paraId="79230010" w14:textId="7AA330AF" w:rsidR="00162B88" w:rsidRPr="00B8526B" w:rsidRDefault="00FF422E" w:rsidP="00162B88">
      <w:pPr>
        <w:spacing w:line="480" w:lineRule="auto"/>
        <w:ind w:firstLine="720"/>
        <w:jc w:val="both"/>
        <w:rPr>
          <w:rFonts w:cs="Times New Roman"/>
        </w:rPr>
      </w:pPr>
      <w:r>
        <w:t>Analisis regresi data panel dalam penelitian ini dilakukan dengan membandingkan</w:t>
      </w:r>
      <w:r>
        <w:rPr>
          <w:lang w:val="en-US"/>
        </w:rPr>
        <w:t xml:space="preserve"> </w:t>
      </w:r>
      <w:r w:rsidR="00162B88">
        <w:t xml:space="preserve">tiga pendekatan, yaitu </w:t>
      </w:r>
      <w:r w:rsidR="00162B88">
        <w:rPr>
          <w:rStyle w:val="Emphasis"/>
        </w:rPr>
        <w:t>Fixed Effect Model</w:t>
      </w:r>
      <w:r w:rsidR="00162B88">
        <w:t xml:space="preserve"> (FEM), </w:t>
      </w:r>
      <w:r w:rsidR="00162B88">
        <w:rPr>
          <w:rStyle w:val="Emphasis"/>
        </w:rPr>
        <w:t>Common Effect Model</w:t>
      </w:r>
      <w:r w:rsidR="00162B88">
        <w:t xml:space="preserve"> (CEM), dan </w:t>
      </w:r>
      <w:r w:rsidR="00162B88">
        <w:rPr>
          <w:rStyle w:val="Emphasis"/>
        </w:rPr>
        <w:t>Random Effect Model</w:t>
      </w:r>
      <w:r w:rsidR="00162B88">
        <w:t xml:space="preserve"> (REM). Dari ketiga pendekatan tersebut, </w:t>
      </w:r>
      <w:r w:rsidR="00162B88" w:rsidRPr="00B8526B">
        <w:rPr>
          <w:rFonts w:cs="Times New Roman"/>
        </w:rPr>
        <w:t>akan dipilih model yang paling sesuai</w:t>
      </w:r>
      <w:r>
        <w:rPr>
          <w:rFonts w:cs="Times New Roman"/>
          <w:lang w:val="en-US"/>
        </w:rPr>
        <w:t xml:space="preserve"> </w:t>
      </w:r>
      <w:r w:rsidR="00162B88" w:rsidRPr="00B8526B">
        <w:rPr>
          <w:rFonts w:cs="Times New Roman"/>
        </w:rPr>
        <w:t>untuk penelitian ini.</w:t>
      </w:r>
    </w:p>
    <w:p w14:paraId="4EC6553B" w14:textId="77777777" w:rsidR="00162B88" w:rsidRPr="00B8526B" w:rsidRDefault="00162B88" w:rsidP="00162B88">
      <w:pPr>
        <w:pStyle w:val="Heading4"/>
        <w:spacing w:line="480" w:lineRule="auto"/>
        <w:jc w:val="both"/>
        <w:rPr>
          <w:rFonts w:ascii="Times New Roman" w:hAnsi="Times New Roman" w:cs="Times New Roman"/>
          <w:b/>
          <w:i w:val="0"/>
          <w:color w:val="000000" w:themeColor="text1"/>
          <w:spacing w:val="-4"/>
        </w:rPr>
      </w:pPr>
      <w:r w:rsidRPr="00B8526B">
        <w:rPr>
          <w:rFonts w:ascii="Times New Roman" w:hAnsi="Times New Roman" w:cs="Times New Roman"/>
          <w:b/>
          <w:i w:val="0"/>
          <w:color w:val="000000" w:themeColor="text1"/>
          <w:lang w:val="en-US"/>
        </w:rPr>
        <w:t xml:space="preserve">3.7.3.1 </w:t>
      </w:r>
      <w:bookmarkStart w:id="203" w:name="_Hlk218936398"/>
      <w:r w:rsidRPr="00B8526B">
        <w:rPr>
          <w:rFonts w:ascii="Times New Roman" w:hAnsi="Times New Roman" w:cs="Times New Roman"/>
          <w:b/>
          <w:i w:val="0"/>
          <w:color w:val="000000" w:themeColor="text1"/>
        </w:rPr>
        <w:t>Uji</w:t>
      </w:r>
      <w:r w:rsidRPr="00B8526B">
        <w:rPr>
          <w:rFonts w:ascii="Times New Roman" w:hAnsi="Times New Roman" w:cs="Times New Roman"/>
          <w:b/>
          <w:i w:val="0"/>
          <w:color w:val="000000" w:themeColor="text1"/>
          <w:spacing w:val="-2"/>
        </w:rPr>
        <w:t xml:space="preserve"> </w:t>
      </w:r>
      <w:r w:rsidRPr="00AA7EF7">
        <w:rPr>
          <w:rFonts w:ascii="Times New Roman" w:hAnsi="Times New Roman" w:cs="Times New Roman"/>
          <w:b/>
          <w:color w:val="000000" w:themeColor="text1"/>
          <w:spacing w:val="-4"/>
        </w:rPr>
        <w:t>Chow</w:t>
      </w:r>
      <w:bookmarkEnd w:id="203"/>
    </w:p>
    <w:p w14:paraId="29C0962C" w14:textId="259242F2" w:rsidR="00162B88" w:rsidRDefault="00162B88" w:rsidP="006A6A25">
      <w:pPr>
        <w:spacing w:after="0" w:line="480" w:lineRule="auto"/>
        <w:ind w:firstLine="720"/>
        <w:jc w:val="both"/>
        <w:rPr>
          <w:rFonts w:cs="Times New Roman"/>
          <w:color w:val="1D1D1F"/>
          <w:shd w:val="clear" w:color="auto" w:fill="FFFFFF"/>
        </w:rPr>
      </w:pPr>
      <w:r w:rsidRPr="00B8526B">
        <w:rPr>
          <w:rFonts w:cs="Times New Roman"/>
          <w:color w:val="1D1D1F"/>
          <w:shd w:val="clear" w:color="auto" w:fill="FFFFFF"/>
        </w:rPr>
        <w:t xml:space="preserve">Uji ini bertujuan untuk </w:t>
      </w:r>
      <w:r w:rsidR="00321141">
        <w:t>memilih model yang paling tepat dalam analisis data panel,</w:t>
      </w:r>
      <w:r w:rsidR="00321141">
        <w:rPr>
          <w:rFonts w:cs="Times New Roman"/>
          <w:color w:val="1D1D1F"/>
          <w:shd w:val="clear" w:color="auto" w:fill="FFFFFF"/>
          <w:lang w:val="en-US"/>
        </w:rPr>
        <w:t xml:space="preserve"> </w:t>
      </w:r>
      <w:r w:rsidRPr="00B8526B">
        <w:rPr>
          <w:rFonts w:cs="Times New Roman"/>
          <w:color w:val="1D1D1F"/>
          <w:shd w:val="clear" w:color="auto" w:fill="FFFFFF"/>
        </w:rPr>
        <w:t xml:space="preserve">yaitu antara model </w:t>
      </w:r>
      <w:r w:rsidRPr="00333C1A">
        <w:rPr>
          <w:rFonts w:cs="Times New Roman"/>
          <w:i/>
          <w:color w:val="1D1D1F"/>
          <w:shd w:val="clear" w:color="auto" w:fill="FFFFFF"/>
        </w:rPr>
        <w:t>fixed effect</w:t>
      </w:r>
      <w:r w:rsidRPr="00B8526B">
        <w:rPr>
          <w:rFonts w:cs="Times New Roman"/>
          <w:color w:val="1D1D1F"/>
          <w:shd w:val="clear" w:color="auto" w:fill="FFFFFF"/>
        </w:rPr>
        <w:t xml:space="preserve"> dan model </w:t>
      </w:r>
      <w:r w:rsidRPr="00333C1A">
        <w:rPr>
          <w:rFonts w:cs="Times New Roman"/>
          <w:i/>
          <w:color w:val="1D1D1F"/>
          <w:shd w:val="clear" w:color="auto" w:fill="FFFFFF"/>
        </w:rPr>
        <w:t>random effect</w:t>
      </w:r>
      <w:r w:rsidR="00B44453">
        <w:rPr>
          <w:rFonts w:cs="Times New Roman"/>
          <w:i/>
          <w:color w:val="1D1D1F"/>
          <w:shd w:val="clear" w:color="auto" w:fill="FFFFFF"/>
          <w:lang w:val="en-US"/>
        </w:rPr>
        <w:t xml:space="preserve">. </w:t>
      </w:r>
      <w:r w:rsidRPr="00B8526B">
        <w:rPr>
          <w:rFonts w:cs="Times New Roman"/>
          <w:color w:val="1D1D1F"/>
          <w:shd w:val="clear" w:color="auto" w:fill="FFFFFF"/>
        </w:rPr>
        <w:t>Hipotesis yang diajukan untuk memilih model yang paling sesuai adalah sebagai berikut</w:t>
      </w:r>
      <w:r w:rsidR="00024F55">
        <w:rPr>
          <w:rFonts w:cs="Times New Roman"/>
          <w:color w:val="1D1D1F"/>
          <w:shd w:val="clear" w:color="auto" w:fill="FFFFFF"/>
          <w:lang w:val="en-US"/>
        </w:rPr>
        <w:t xml:space="preserve"> </w:t>
      </w:r>
      <w:r w:rsidR="00B44453">
        <w:rPr>
          <w:rFonts w:cs="Times New Roman"/>
          <w:color w:val="1D1D1F"/>
          <w:shd w:val="clear" w:color="auto" w:fill="FFFFFF"/>
          <w:lang w:val="en-US"/>
        </w:rPr>
        <w:fldChar w:fldCharType="begin" w:fldLock="1"/>
      </w:r>
      <w:r w:rsidR="00B44453">
        <w:rPr>
          <w:rFonts w:cs="Times New Roman"/>
          <w:color w:val="1D1D1F"/>
          <w:shd w:val="clear" w:color="auto" w:fill="FFFFFF"/>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2021)","plainTextFormattedCitation":"(Basuki, 2021)","previouslyFormattedCitation":"(Basuki, 2021)"},"properties":{"noteIndex":0},"schema":"https://github.com/citation-style-language/schema/raw/master/csl-citation.json"}</w:instrText>
      </w:r>
      <w:r w:rsidR="00B44453">
        <w:rPr>
          <w:rFonts w:cs="Times New Roman"/>
          <w:color w:val="1D1D1F"/>
          <w:shd w:val="clear" w:color="auto" w:fill="FFFFFF"/>
          <w:lang w:val="en-US"/>
        </w:rPr>
        <w:fldChar w:fldCharType="separate"/>
      </w:r>
      <w:r w:rsidR="00B44453" w:rsidRPr="00B44453">
        <w:rPr>
          <w:rFonts w:cs="Times New Roman"/>
          <w:noProof/>
          <w:color w:val="1D1D1F"/>
          <w:shd w:val="clear" w:color="auto" w:fill="FFFFFF"/>
          <w:lang w:val="en-US"/>
        </w:rPr>
        <w:t>(Basuki, 2021)</w:t>
      </w:r>
      <w:r w:rsidR="00B44453">
        <w:rPr>
          <w:rFonts w:cs="Times New Roman"/>
          <w:color w:val="1D1D1F"/>
          <w:shd w:val="clear" w:color="auto" w:fill="FFFFFF"/>
          <w:lang w:val="en-US"/>
        </w:rPr>
        <w:fldChar w:fldCharType="end"/>
      </w:r>
      <w:r w:rsidRPr="00B8526B">
        <w:rPr>
          <w:rFonts w:cs="Times New Roman"/>
          <w:color w:val="1D1D1F"/>
          <w:shd w:val="clear" w:color="auto" w:fill="FFFFFF"/>
        </w:rPr>
        <w:t>:</w:t>
      </w:r>
    </w:p>
    <w:p w14:paraId="5C4DD260" w14:textId="77777777" w:rsidR="00162B88" w:rsidRDefault="00162B88" w:rsidP="006A6A25">
      <w:pPr>
        <w:spacing w:after="0"/>
        <w:ind w:left="1548"/>
        <w:jc w:val="both"/>
        <w:rPr>
          <w:i/>
          <w:position w:val="2"/>
        </w:rPr>
      </w:pPr>
      <w:r>
        <w:rPr>
          <w:position w:val="2"/>
        </w:rPr>
        <w:t>H</w:t>
      </w:r>
      <w:r>
        <w:rPr>
          <w:sz w:val="16"/>
        </w:rPr>
        <w:t>0</w:t>
      </w:r>
      <w:r>
        <w:rPr>
          <w:position w:val="2"/>
        </w:rPr>
        <w:t>:</w:t>
      </w:r>
      <w:r>
        <w:rPr>
          <w:spacing w:val="-2"/>
          <w:position w:val="2"/>
        </w:rPr>
        <w:t xml:space="preserve"> </w:t>
      </w:r>
      <w:r>
        <w:rPr>
          <w:position w:val="2"/>
        </w:rPr>
        <w:t>Model</w:t>
      </w:r>
      <w:r>
        <w:rPr>
          <w:spacing w:val="-1"/>
          <w:position w:val="2"/>
        </w:rPr>
        <w:t xml:space="preserve"> </w:t>
      </w:r>
      <w:r>
        <w:rPr>
          <w:i/>
          <w:position w:val="2"/>
        </w:rPr>
        <w:t>common</w:t>
      </w:r>
      <w:r>
        <w:rPr>
          <w:i/>
          <w:spacing w:val="-1"/>
          <w:position w:val="2"/>
        </w:rPr>
        <w:t xml:space="preserve"> </w:t>
      </w:r>
      <w:r>
        <w:rPr>
          <w:i/>
          <w:spacing w:val="-2"/>
          <w:position w:val="2"/>
        </w:rPr>
        <w:t>effect</w:t>
      </w:r>
    </w:p>
    <w:p w14:paraId="308C9627" w14:textId="77777777" w:rsidR="00162B88" w:rsidRDefault="00162B88" w:rsidP="002E1897">
      <w:pPr>
        <w:spacing w:before="273" w:after="240"/>
        <w:ind w:left="1548"/>
        <w:jc w:val="both"/>
        <w:rPr>
          <w:i/>
          <w:position w:val="2"/>
        </w:rPr>
      </w:pPr>
      <w:r>
        <w:rPr>
          <w:position w:val="2"/>
        </w:rPr>
        <w:t>H</w:t>
      </w:r>
      <w:r>
        <w:rPr>
          <w:sz w:val="16"/>
        </w:rPr>
        <w:t>a</w:t>
      </w:r>
      <w:r>
        <w:rPr>
          <w:position w:val="2"/>
        </w:rPr>
        <w:t>:</w:t>
      </w:r>
      <w:r>
        <w:rPr>
          <w:spacing w:val="-1"/>
          <w:position w:val="2"/>
        </w:rPr>
        <w:t xml:space="preserve"> </w:t>
      </w:r>
      <w:r>
        <w:rPr>
          <w:position w:val="2"/>
        </w:rPr>
        <w:t>Model</w:t>
      </w:r>
      <w:r>
        <w:rPr>
          <w:spacing w:val="-1"/>
          <w:position w:val="2"/>
        </w:rPr>
        <w:t xml:space="preserve"> </w:t>
      </w:r>
      <w:r>
        <w:rPr>
          <w:i/>
          <w:position w:val="2"/>
        </w:rPr>
        <w:t>fixed</w:t>
      </w:r>
      <w:r>
        <w:rPr>
          <w:i/>
          <w:spacing w:val="-1"/>
          <w:position w:val="2"/>
        </w:rPr>
        <w:t xml:space="preserve"> </w:t>
      </w:r>
      <w:r>
        <w:rPr>
          <w:i/>
          <w:spacing w:val="-2"/>
          <w:position w:val="2"/>
        </w:rPr>
        <w:t>effect</w:t>
      </w:r>
    </w:p>
    <w:p w14:paraId="1C691184" w14:textId="4D7E63F8" w:rsidR="00162B88" w:rsidRDefault="00162B88" w:rsidP="002E1897">
      <w:pPr>
        <w:spacing w:after="240" w:line="480" w:lineRule="auto"/>
        <w:ind w:firstLine="720"/>
        <w:jc w:val="both"/>
        <w:rPr>
          <w:rFonts w:cs="Times New Roman"/>
          <w:i/>
          <w:lang w:val="en-ID"/>
        </w:rPr>
      </w:pPr>
      <w:proofErr w:type="spellStart"/>
      <w:r w:rsidRPr="00333C1A">
        <w:rPr>
          <w:rFonts w:cs="Times New Roman"/>
          <w:lang w:val="en-ID"/>
        </w:rPr>
        <w:t>Ketentuan</w:t>
      </w:r>
      <w:proofErr w:type="spellEnd"/>
      <w:r w:rsidRPr="00333C1A">
        <w:rPr>
          <w:rFonts w:cs="Times New Roman"/>
          <w:lang w:val="en-ID"/>
        </w:rPr>
        <w:t xml:space="preserve"> </w:t>
      </w:r>
      <w:proofErr w:type="spellStart"/>
      <w:r w:rsidRPr="00333C1A">
        <w:rPr>
          <w:rFonts w:cs="Times New Roman"/>
          <w:lang w:val="en-ID"/>
        </w:rPr>
        <w:t>pengambilan</w:t>
      </w:r>
      <w:proofErr w:type="spellEnd"/>
      <w:r w:rsidRPr="00333C1A">
        <w:rPr>
          <w:rFonts w:cs="Times New Roman"/>
          <w:lang w:val="en-ID"/>
        </w:rPr>
        <w:t xml:space="preserve"> </w:t>
      </w:r>
      <w:proofErr w:type="spellStart"/>
      <w:r w:rsidRPr="00333C1A">
        <w:rPr>
          <w:rFonts w:cs="Times New Roman"/>
          <w:lang w:val="en-ID"/>
        </w:rPr>
        <w:t>keputusan</w:t>
      </w:r>
      <w:proofErr w:type="spellEnd"/>
      <w:r w:rsidRPr="00333C1A">
        <w:rPr>
          <w:rFonts w:cs="Times New Roman"/>
          <w:lang w:val="en-ID"/>
        </w:rPr>
        <w:t xml:space="preserve"> </w:t>
      </w:r>
      <w:proofErr w:type="spellStart"/>
      <w:r w:rsidRPr="00333C1A">
        <w:rPr>
          <w:rFonts w:cs="Times New Roman"/>
          <w:lang w:val="en-ID"/>
        </w:rPr>
        <w:t>dalam</w:t>
      </w:r>
      <w:proofErr w:type="spellEnd"/>
      <w:r w:rsidRPr="00333C1A">
        <w:rPr>
          <w:rFonts w:cs="Times New Roman"/>
          <w:lang w:val="en-ID"/>
        </w:rPr>
        <w:t xml:space="preserve"> Uji </w:t>
      </w:r>
      <w:r w:rsidRPr="00333C1A">
        <w:rPr>
          <w:rFonts w:cs="Times New Roman"/>
          <w:i/>
          <w:lang w:val="en-ID"/>
        </w:rPr>
        <w:t>Chow</w:t>
      </w:r>
      <w:r w:rsidRPr="00333C1A">
        <w:rPr>
          <w:rFonts w:cs="Times New Roman"/>
          <w:lang w:val="en-ID"/>
        </w:rPr>
        <w:t xml:space="preserve"> </w:t>
      </w:r>
      <w:proofErr w:type="spellStart"/>
      <w:r w:rsidRPr="00333C1A">
        <w:rPr>
          <w:rFonts w:cs="Times New Roman"/>
          <w:lang w:val="en-ID"/>
        </w:rPr>
        <w:t>adalah</w:t>
      </w:r>
      <w:proofErr w:type="spellEnd"/>
      <w:r w:rsidRPr="00333C1A">
        <w:rPr>
          <w:rFonts w:cs="Times New Roman"/>
          <w:lang w:val="en-ID"/>
        </w:rPr>
        <w:t xml:space="preserve"> </w:t>
      </w:r>
      <w:proofErr w:type="spellStart"/>
      <w:r w:rsidRPr="00333C1A">
        <w:rPr>
          <w:rFonts w:cs="Times New Roman"/>
          <w:lang w:val="en-ID"/>
        </w:rPr>
        <w:t>apabila</w:t>
      </w:r>
      <w:proofErr w:type="spellEnd"/>
      <w:r w:rsidRPr="00333C1A">
        <w:rPr>
          <w:rFonts w:cs="Times New Roman"/>
          <w:lang w:val="en-ID"/>
        </w:rPr>
        <w:t xml:space="preserve"> </w:t>
      </w:r>
      <w:proofErr w:type="spellStart"/>
      <w:r w:rsidRPr="00333C1A">
        <w:rPr>
          <w:rFonts w:cs="Times New Roman"/>
          <w:lang w:val="en-ID"/>
        </w:rPr>
        <w:t>nilai</w:t>
      </w:r>
      <w:proofErr w:type="spellEnd"/>
      <w:r w:rsidRPr="00333C1A">
        <w:rPr>
          <w:rFonts w:cs="Times New Roman"/>
          <w:lang w:val="en-ID"/>
        </w:rPr>
        <w:t xml:space="preserve"> </w:t>
      </w:r>
      <w:proofErr w:type="spellStart"/>
      <w:r w:rsidRPr="00333C1A">
        <w:rPr>
          <w:rFonts w:cs="Times New Roman"/>
          <w:lang w:val="en-ID"/>
        </w:rPr>
        <w:t>probabilitas</w:t>
      </w:r>
      <w:proofErr w:type="spellEnd"/>
      <w:r w:rsidRPr="00333C1A">
        <w:rPr>
          <w:rFonts w:cs="Times New Roman"/>
          <w:lang w:val="en-ID"/>
        </w:rPr>
        <w:t xml:space="preserve"> (Prob.) </w:t>
      </w:r>
      <w:r>
        <w:rPr>
          <w:rFonts w:cs="Times New Roman"/>
          <w:lang w:val="en-ID"/>
        </w:rPr>
        <w:t>&lt;</w:t>
      </w:r>
      <w:r w:rsidR="00E44CE6">
        <w:rPr>
          <w:rFonts w:cs="Times New Roman"/>
          <w:lang w:val="en-ID"/>
        </w:rPr>
        <w:t xml:space="preserve"> </w:t>
      </w:r>
      <w:proofErr w:type="spellStart"/>
      <w:r w:rsidR="00E44CE6">
        <w:rPr>
          <w:rFonts w:cs="Times New Roman"/>
          <w:lang w:val="en-ID"/>
        </w:rPr>
        <w:t>nilai</w:t>
      </w:r>
      <w:proofErr w:type="spellEnd"/>
      <w:r w:rsidR="00E44CE6">
        <w:rPr>
          <w:rFonts w:cs="Times New Roman"/>
          <w:lang w:val="en-ID"/>
        </w:rPr>
        <w:t xml:space="preserve"> </w:t>
      </w:r>
      <w:proofErr w:type="spellStart"/>
      <w:r w:rsidRPr="00333C1A">
        <w:rPr>
          <w:rFonts w:cs="Times New Roman"/>
          <w:lang w:val="en-ID"/>
        </w:rPr>
        <w:t>signifikansi</w:t>
      </w:r>
      <w:proofErr w:type="spellEnd"/>
      <w:r w:rsidRPr="00333C1A">
        <w:rPr>
          <w:rFonts w:cs="Times New Roman"/>
          <w:lang w:val="en-ID"/>
        </w:rPr>
        <w:t xml:space="preserve"> 5% (0,05)</w:t>
      </w:r>
      <w:r>
        <w:rPr>
          <w:rFonts w:cs="Times New Roman"/>
          <w:lang w:val="en-ID"/>
        </w:rPr>
        <w:t xml:space="preserve"> </w:t>
      </w:r>
      <w:proofErr w:type="spellStart"/>
      <w:r w:rsidRPr="00333C1A">
        <w:rPr>
          <w:rFonts w:cs="Times New Roman"/>
          <w:lang w:val="en-ID"/>
        </w:rPr>
        <w:t>maka</w:t>
      </w:r>
      <w:proofErr w:type="spellEnd"/>
      <w:r w:rsidRPr="00333C1A">
        <w:rPr>
          <w:rFonts w:cs="Times New Roman"/>
          <w:lang w:val="en-ID"/>
        </w:rPr>
        <w:t xml:space="preserve"> </w:t>
      </w:r>
      <w:proofErr w:type="spellStart"/>
      <w:r w:rsidRPr="00333C1A">
        <w:rPr>
          <w:rFonts w:cs="Times New Roman"/>
          <w:lang w:val="en-ID"/>
        </w:rPr>
        <w:t>hipotesis</w:t>
      </w:r>
      <w:proofErr w:type="spellEnd"/>
      <w:r w:rsidRPr="00333C1A">
        <w:rPr>
          <w:rFonts w:cs="Times New Roman"/>
          <w:lang w:val="en-ID"/>
        </w:rPr>
        <w:t xml:space="preserve"> </w:t>
      </w:r>
      <w:proofErr w:type="spellStart"/>
      <w:r w:rsidRPr="00333C1A">
        <w:rPr>
          <w:rFonts w:cs="Times New Roman"/>
          <w:lang w:val="en-ID"/>
        </w:rPr>
        <w:t>nol</w:t>
      </w:r>
      <w:proofErr w:type="spellEnd"/>
      <w:r w:rsidRPr="00333C1A">
        <w:rPr>
          <w:rFonts w:cs="Times New Roman"/>
          <w:lang w:val="en-ID"/>
        </w:rPr>
        <w:t xml:space="preserve"> (H₀) </w:t>
      </w:r>
      <w:proofErr w:type="spellStart"/>
      <w:r w:rsidRPr="00333C1A">
        <w:rPr>
          <w:rFonts w:cs="Times New Roman"/>
          <w:lang w:val="en-ID"/>
        </w:rPr>
        <w:t>ditolak</w:t>
      </w:r>
      <w:proofErr w:type="spellEnd"/>
      <w:r>
        <w:rPr>
          <w:rFonts w:cs="Times New Roman"/>
          <w:lang w:val="en-ID"/>
        </w:rPr>
        <w:t xml:space="preserve"> </w:t>
      </w:r>
      <w:proofErr w:type="spellStart"/>
      <w:r w:rsidRPr="00333C1A">
        <w:rPr>
          <w:rFonts w:cs="Times New Roman"/>
          <w:lang w:val="en-ID"/>
        </w:rPr>
        <w:t>sehingga</w:t>
      </w:r>
      <w:proofErr w:type="spellEnd"/>
      <w:r w:rsidRPr="00333C1A">
        <w:rPr>
          <w:rFonts w:cs="Times New Roman"/>
          <w:lang w:val="en-ID"/>
        </w:rPr>
        <w:t xml:space="preserve"> model yang </w:t>
      </w:r>
      <w:proofErr w:type="spellStart"/>
      <w:r w:rsidRPr="00333C1A">
        <w:rPr>
          <w:rFonts w:cs="Times New Roman"/>
          <w:lang w:val="en-ID"/>
        </w:rPr>
        <w:t>tepat</w:t>
      </w:r>
      <w:proofErr w:type="spellEnd"/>
      <w:r w:rsidRPr="00333C1A">
        <w:rPr>
          <w:rFonts w:cs="Times New Roman"/>
          <w:lang w:val="en-ID"/>
        </w:rPr>
        <w:t xml:space="preserve"> </w:t>
      </w:r>
      <w:proofErr w:type="spellStart"/>
      <w:r w:rsidRPr="00333C1A">
        <w:rPr>
          <w:rFonts w:cs="Times New Roman"/>
          <w:lang w:val="en-ID"/>
        </w:rPr>
        <w:t>digunakan</w:t>
      </w:r>
      <w:proofErr w:type="spellEnd"/>
      <w:r w:rsidRPr="00333C1A">
        <w:rPr>
          <w:rFonts w:cs="Times New Roman"/>
          <w:lang w:val="en-ID"/>
        </w:rPr>
        <w:t xml:space="preserve"> </w:t>
      </w:r>
      <w:proofErr w:type="spellStart"/>
      <w:r w:rsidRPr="00333C1A">
        <w:rPr>
          <w:rFonts w:cs="Times New Roman"/>
          <w:lang w:val="en-ID"/>
        </w:rPr>
        <w:t>adalah</w:t>
      </w:r>
      <w:proofErr w:type="spellEnd"/>
      <w:r w:rsidRPr="00333C1A">
        <w:rPr>
          <w:rFonts w:cs="Times New Roman"/>
          <w:lang w:val="en-ID"/>
        </w:rPr>
        <w:t xml:space="preserve"> </w:t>
      </w:r>
      <w:r w:rsidRPr="00333C1A">
        <w:rPr>
          <w:rFonts w:cs="Times New Roman"/>
          <w:bCs/>
          <w:i/>
          <w:lang w:val="en-ID"/>
        </w:rPr>
        <w:t>Fixed Effect Model</w:t>
      </w:r>
      <w:r w:rsidRPr="00333C1A">
        <w:rPr>
          <w:rFonts w:cs="Times New Roman"/>
          <w:lang w:val="en-ID"/>
        </w:rPr>
        <w:t xml:space="preserve">. </w:t>
      </w:r>
      <w:proofErr w:type="spellStart"/>
      <w:r w:rsidRPr="00333C1A">
        <w:rPr>
          <w:rFonts w:cs="Times New Roman"/>
          <w:lang w:val="en-ID"/>
        </w:rPr>
        <w:t>Sebaliknya</w:t>
      </w:r>
      <w:proofErr w:type="spellEnd"/>
      <w:r w:rsidRPr="00333C1A">
        <w:rPr>
          <w:rFonts w:cs="Times New Roman"/>
          <w:lang w:val="en-ID"/>
        </w:rPr>
        <w:t xml:space="preserve">, </w:t>
      </w:r>
      <w:proofErr w:type="spellStart"/>
      <w:r w:rsidRPr="00333C1A">
        <w:rPr>
          <w:rFonts w:cs="Times New Roman"/>
          <w:lang w:val="en-ID"/>
        </w:rPr>
        <w:t>apabila</w:t>
      </w:r>
      <w:proofErr w:type="spellEnd"/>
      <w:r w:rsidRPr="00333C1A">
        <w:rPr>
          <w:rFonts w:cs="Times New Roman"/>
          <w:lang w:val="en-ID"/>
        </w:rPr>
        <w:t xml:space="preserve"> </w:t>
      </w:r>
      <w:proofErr w:type="spellStart"/>
      <w:r w:rsidRPr="00333C1A">
        <w:rPr>
          <w:rFonts w:cs="Times New Roman"/>
          <w:lang w:val="en-ID"/>
        </w:rPr>
        <w:t>nilai</w:t>
      </w:r>
      <w:proofErr w:type="spellEnd"/>
      <w:r w:rsidRPr="00333C1A">
        <w:rPr>
          <w:rFonts w:cs="Times New Roman"/>
          <w:lang w:val="en-ID"/>
        </w:rPr>
        <w:t xml:space="preserve"> </w:t>
      </w:r>
      <w:proofErr w:type="spellStart"/>
      <w:r w:rsidRPr="00333C1A">
        <w:rPr>
          <w:rFonts w:cs="Times New Roman"/>
          <w:lang w:val="en-ID"/>
        </w:rPr>
        <w:t>probabilitas</w:t>
      </w:r>
      <w:proofErr w:type="spellEnd"/>
      <w:r w:rsidRPr="00333C1A">
        <w:rPr>
          <w:rFonts w:cs="Times New Roman"/>
          <w:lang w:val="en-ID"/>
        </w:rPr>
        <w:t xml:space="preserve"> (Prob.)</w:t>
      </w:r>
      <w:r>
        <w:rPr>
          <w:rFonts w:cs="Times New Roman"/>
          <w:lang w:val="en-ID"/>
        </w:rPr>
        <w:t xml:space="preserve"> &gt; </w:t>
      </w:r>
      <w:r w:rsidRPr="00333C1A">
        <w:rPr>
          <w:rFonts w:cs="Times New Roman"/>
          <w:lang w:val="en-ID"/>
        </w:rPr>
        <w:t>0,05</w:t>
      </w:r>
      <w:r>
        <w:rPr>
          <w:rFonts w:cs="Times New Roman"/>
          <w:lang w:val="en-ID"/>
        </w:rPr>
        <w:t xml:space="preserve"> </w:t>
      </w:r>
      <w:proofErr w:type="spellStart"/>
      <w:r w:rsidRPr="00333C1A">
        <w:rPr>
          <w:rFonts w:cs="Times New Roman"/>
          <w:lang w:val="en-ID"/>
        </w:rPr>
        <w:t>maka</w:t>
      </w:r>
      <w:proofErr w:type="spellEnd"/>
      <w:r w:rsidRPr="00333C1A">
        <w:rPr>
          <w:rFonts w:cs="Times New Roman"/>
          <w:lang w:val="en-ID"/>
        </w:rPr>
        <w:t xml:space="preserve"> </w:t>
      </w:r>
      <w:proofErr w:type="spellStart"/>
      <w:r w:rsidRPr="00333C1A">
        <w:rPr>
          <w:rFonts w:cs="Times New Roman"/>
          <w:lang w:val="en-ID"/>
        </w:rPr>
        <w:t>hipotesis</w:t>
      </w:r>
      <w:proofErr w:type="spellEnd"/>
      <w:r w:rsidRPr="00333C1A">
        <w:rPr>
          <w:rFonts w:cs="Times New Roman"/>
          <w:lang w:val="en-ID"/>
        </w:rPr>
        <w:t xml:space="preserve"> </w:t>
      </w:r>
      <w:proofErr w:type="spellStart"/>
      <w:r w:rsidRPr="00333C1A">
        <w:rPr>
          <w:rFonts w:cs="Times New Roman"/>
          <w:lang w:val="en-ID"/>
        </w:rPr>
        <w:t>nol</w:t>
      </w:r>
      <w:proofErr w:type="spellEnd"/>
      <w:r w:rsidRPr="00333C1A">
        <w:rPr>
          <w:rFonts w:cs="Times New Roman"/>
          <w:lang w:val="en-ID"/>
        </w:rPr>
        <w:t xml:space="preserve"> (H₀) </w:t>
      </w:r>
      <w:proofErr w:type="spellStart"/>
      <w:r w:rsidRPr="00333C1A">
        <w:rPr>
          <w:rFonts w:cs="Times New Roman"/>
          <w:lang w:val="en-ID"/>
        </w:rPr>
        <w:t>diterima</w:t>
      </w:r>
      <w:proofErr w:type="spellEnd"/>
      <w:r w:rsidRPr="00333C1A">
        <w:rPr>
          <w:rFonts w:cs="Times New Roman"/>
          <w:lang w:val="en-ID"/>
        </w:rPr>
        <w:t xml:space="preserve"> </w:t>
      </w:r>
      <w:proofErr w:type="spellStart"/>
      <w:r w:rsidRPr="00333C1A">
        <w:rPr>
          <w:rFonts w:cs="Times New Roman"/>
          <w:lang w:val="en-ID"/>
        </w:rPr>
        <w:t>sehingga</w:t>
      </w:r>
      <w:proofErr w:type="spellEnd"/>
      <w:r w:rsidRPr="00333C1A">
        <w:rPr>
          <w:rFonts w:cs="Times New Roman"/>
          <w:lang w:val="en-ID"/>
        </w:rPr>
        <w:t xml:space="preserve"> model yang </w:t>
      </w:r>
      <w:proofErr w:type="spellStart"/>
      <w:r w:rsidRPr="00333C1A">
        <w:rPr>
          <w:rFonts w:cs="Times New Roman"/>
          <w:lang w:val="en-ID"/>
        </w:rPr>
        <w:t>sesuai</w:t>
      </w:r>
      <w:proofErr w:type="spellEnd"/>
      <w:r w:rsidRPr="00333C1A">
        <w:rPr>
          <w:rFonts w:cs="Times New Roman"/>
          <w:lang w:val="en-ID"/>
        </w:rPr>
        <w:t xml:space="preserve"> </w:t>
      </w:r>
      <w:proofErr w:type="spellStart"/>
      <w:r w:rsidRPr="00333C1A">
        <w:rPr>
          <w:rFonts w:cs="Times New Roman"/>
          <w:lang w:val="en-ID"/>
        </w:rPr>
        <w:t>adalah</w:t>
      </w:r>
      <w:proofErr w:type="spellEnd"/>
      <w:r w:rsidRPr="00333C1A">
        <w:rPr>
          <w:rFonts w:cs="Times New Roman"/>
          <w:lang w:val="en-ID"/>
        </w:rPr>
        <w:t xml:space="preserve"> </w:t>
      </w:r>
      <w:r w:rsidRPr="00333C1A">
        <w:rPr>
          <w:rFonts w:cs="Times New Roman"/>
          <w:bCs/>
          <w:i/>
          <w:lang w:val="en-ID"/>
        </w:rPr>
        <w:t>Common Effect Model</w:t>
      </w:r>
      <w:r w:rsidRPr="00333C1A">
        <w:rPr>
          <w:rFonts w:cs="Times New Roman"/>
          <w:i/>
          <w:lang w:val="en-ID"/>
        </w:rPr>
        <w:t>.</w:t>
      </w:r>
    </w:p>
    <w:p w14:paraId="05D1A30A" w14:textId="77777777" w:rsidR="00162B88" w:rsidRDefault="00162B88" w:rsidP="00162B88">
      <w:pPr>
        <w:pStyle w:val="Heading4"/>
        <w:spacing w:line="480" w:lineRule="auto"/>
        <w:rPr>
          <w:rFonts w:ascii="Times New Roman" w:hAnsi="Times New Roman" w:cs="Times New Roman"/>
          <w:b/>
          <w:color w:val="000000" w:themeColor="text1"/>
          <w:lang w:val="en-ID"/>
        </w:rPr>
      </w:pPr>
      <w:r w:rsidRPr="00AA7EF7">
        <w:rPr>
          <w:rFonts w:ascii="Times New Roman" w:hAnsi="Times New Roman" w:cs="Times New Roman"/>
          <w:b/>
          <w:i w:val="0"/>
          <w:color w:val="000000" w:themeColor="text1"/>
          <w:lang w:val="en-ID"/>
        </w:rPr>
        <w:t>3.7.3.2</w:t>
      </w:r>
      <w:r w:rsidRPr="00AA7EF7">
        <w:rPr>
          <w:rFonts w:ascii="Times New Roman" w:hAnsi="Times New Roman" w:cs="Times New Roman"/>
          <w:b/>
          <w:i w:val="0"/>
          <w:color w:val="000000" w:themeColor="text1"/>
          <w:lang w:val="en-ID"/>
        </w:rPr>
        <w:tab/>
        <w:t>Uji</w:t>
      </w:r>
      <w:r w:rsidRPr="00AA7EF7">
        <w:rPr>
          <w:rFonts w:ascii="Times New Roman" w:hAnsi="Times New Roman" w:cs="Times New Roman"/>
          <w:b/>
          <w:color w:val="000000" w:themeColor="text1"/>
          <w:lang w:val="en-ID"/>
        </w:rPr>
        <w:t xml:space="preserve"> Hausman</w:t>
      </w:r>
    </w:p>
    <w:p w14:paraId="56685EF1" w14:textId="3D511328" w:rsidR="00162B88" w:rsidRDefault="00162B88" w:rsidP="00162B88">
      <w:pPr>
        <w:spacing w:line="480" w:lineRule="auto"/>
        <w:ind w:firstLine="720"/>
        <w:jc w:val="both"/>
        <w:rPr>
          <w:lang w:val="en-ID"/>
        </w:rPr>
      </w:pPr>
      <w:r w:rsidRPr="00B8526B">
        <w:rPr>
          <w:rFonts w:cs="Times New Roman"/>
          <w:color w:val="1D1D1F"/>
          <w:shd w:val="clear" w:color="auto" w:fill="FFFFFF"/>
        </w:rPr>
        <w:t>Uji ini bertujuan untuk menentukan model terbaik dalam mengestimasi data panel</w:t>
      </w:r>
      <w:r>
        <w:rPr>
          <w:rFonts w:cs="Times New Roman"/>
          <w:color w:val="1D1D1F"/>
          <w:shd w:val="clear" w:color="auto" w:fill="FFFFFF"/>
          <w:lang w:val="en-US"/>
        </w:rPr>
        <w:t xml:space="preserve"> </w:t>
      </w:r>
      <w:r w:rsidRPr="00B8526B">
        <w:rPr>
          <w:rFonts w:cs="Times New Roman"/>
          <w:color w:val="1D1D1F"/>
          <w:shd w:val="clear" w:color="auto" w:fill="FFFFFF"/>
        </w:rPr>
        <w:t>yaitu antara model</w:t>
      </w:r>
      <w:r>
        <w:rPr>
          <w:rFonts w:cs="Times New Roman"/>
          <w:color w:val="1D1D1F"/>
          <w:shd w:val="clear" w:color="auto" w:fill="FFFFFF"/>
          <w:lang w:val="en-US"/>
        </w:rPr>
        <w:t xml:space="preserve"> </w:t>
      </w:r>
      <w:r w:rsidRPr="00C5444C">
        <w:rPr>
          <w:i/>
          <w:lang w:val="en-ID"/>
        </w:rPr>
        <w:t>Fixed Effect</w:t>
      </w:r>
      <w:r w:rsidRPr="00C5444C">
        <w:rPr>
          <w:lang w:val="en-ID"/>
        </w:rPr>
        <w:t xml:space="preserve"> </w:t>
      </w:r>
      <w:proofErr w:type="spellStart"/>
      <w:r w:rsidRPr="00C5444C">
        <w:rPr>
          <w:lang w:val="en-ID"/>
        </w:rPr>
        <w:t>atau</w:t>
      </w:r>
      <w:proofErr w:type="spellEnd"/>
      <w:r w:rsidRPr="00C5444C">
        <w:rPr>
          <w:lang w:val="en-ID"/>
        </w:rPr>
        <w:t xml:space="preserve"> </w:t>
      </w:r>
      <w:r w:rsidRPr="00C5444C">
        <w:rPr>
          <w:i/>
          <w:lang w:val="en-ID"/>
        </w:rPr>
        <w:t>Random Effect</w:t>
      </w:r>
      <w:r>
        <w:rPr>
          <w:lang w:val="en-ID"/>
        </w:rPr>
        <w:t xml:space="preserve">. </w:t>
      </w:r>
      <w:proofErr w:type="spellStart"/>
      <w:r w:rsidRPr="00C5444C">
        <w:rPr>
          <w:lang w:val="en-ID"/>
        </w:rPr>
        <w:t>Hipotesis</w:t>
      </w:r>
      <w:proofErr w:type="spellEnd"/>
      <w:r w:rsidRPr="00C5444C">
        <w:rPr>
          <w:lang w:val="en-ID"/>
        </w:rPr>
        <w:t xml:space="preserve"> </w:t>
      </w:r>
      <w:proofErr w:type="spellStart"/>
      <w:r w:rsidRPr="00C5444C">
        <w:rPr>
          <w:lang w:val="en-ID"/>
        </w:rPr>
        <w:t>dalam</w:t>
      </w:r>
      <w:proofErr w:type="spellEnd"/>
      <w:r w:rsidRPr="00C5444C">
        <w:rPr>
          <w:lang w:val="en-ID"/>
        </w:rPr>
        <w:t xml:space="preserve"> uji </w:t>
      </w:r>
      <w:proofErr w:type="spellStart"/>
      <w:r w:rsidRPr="00C5444C">
        <w:rPr>
          <w:lang w:val="en-ID"/>
        </w:rPr>
        <w:t>ini</w:t>
      </w:r>
      <w:proofErr w:type="spellEnd"/>
      <w:r w:rsidRPr="00C5444C">
        <w:rPr>
          <w:lang w:val="en-ID"/>
        </w:rPr>
        <w:t xml:space="preserve"> </w:t>
      </w:r>
      <w:proofErr w:type="spellStart"/>
      <w:r w:rsidRPr="00C5444C">
        <w:rPr>
          <w:lang w:val="en-ID"/>
        </w:rPr>
        <w:t>dirumuskan</w:t>
      </w:r>
      <w:proofErr w:type="spellEnd"/>
      <w:r w:rsidRPr="00C5444C">
        <w:rPr>
          <w:lang w:val="en-ID"/>
        </w:rPr>
        <w:t xml:space="preserve"> </w:t>
      </w:r>
      <w:proofErr w:type="spellStart"/>
      <w:r w:rsidRPr="00C5444C">
        <w:rPr>
          <w:lang w:val="en-ID"/>
        </w:rPr>
        <w:t>sebagai</w:t>
      </w:r>
      <w:proofErr w:type="spellEnd"/>
      <w:r w:rsidRPr="00C5444C">
        <w:rPr>
          <w:lang w:val="en-ID"/>
        </w:rPr>
        <w:t xml:space="preserve"> </w:t>
      </w:r>
      <w:proofErr w:type="spellStart"/>
      <w:r w:rsidRPr="00C5444C">
        <w:rPr>
          <w:lang w:val="en-ID"/>
        </w:rPr>
        <w:t>berikut</w:t>
      </w:r>
      <w:proofErr w:type="spellEnd"/>
      <w:r w:rsidR="00B44453">
        <w:rPr>
          <w:lang w:val="en-ID"/>
        </w:rPr>
        <w:t xml:space="preserve"> </w:t>
      </w:r>
      <w:r w:rsidR="00B44453">
        <w:rPr>
          <w:lang w:val="en-ID"/>
        </w:rPr>
        <w:fldChar w:fldCharType="begin" w:fldLock="1"/>
      </w:r>
      <w:r w:rsidR="00C95967">
        <w:rPr>
          <w:lang w:val="en-ID"/>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2021)","plainTextFormattedCitation":"(Basuki, 2021)","previouslyFormattedCitation":"(Basuki, 2021)"},"properties":{"noteIndex":0},"schema":"https://github.com/citation-style-language/schema/raw/master/csl-citation.json"}</w:instrText>
      </w:r>
      <w:r w:rsidR="00B44453">
        <w:rPr>
          <w:lang w:val="en-ID"/>
        </w:rPr>
        <w:fldChar w:fldCharType="separate"/>
      </w:r>
      <w:r w:rsidR="00B44453" w:rsidRPr="00B44453">
        <w:rPr>
          <w:noProof/>
          <w:lang w:val="en-ID"/>
        </w:rPr>
        <w:t>(Basuki, 2021)</w:t>
      </w:r>
      <w:r w:rsidR="00B44453">
        <w:rPr>
          <w:lang w:val="en-ID"/>
        </w:rPr>
        <w:fldChar w:fldCharType="end"/>
      </w:r>
      <w:r w:rsidRPr="00C5444C">
        <w:rPr>
          <w:lang w:val="en-ID"/>
        </w:rPr>
        <w:t>:</w:t>
      </w:r>
    </w:p>
    <w:p w14:paraId="7D0F391C" w14:textId="77777777" w:rsidR="00162B88" w:rsidRDefault="00162B88" w:rsidP="00162B88">
      <w:pPr>
        <w:spacing w:before="158"/>
        <w:ind w:left="1548"/>
        <w:jc w:val="both"/>
        <w:rPr>
          <w:i/>
          <w:position w:val="2"/>
        </w:rPr>
      </w:pPr>
      <w:r>
        <w:rPr>
          <w:position w:val="2"/>
        </w:rPr>
        <w:t>H</w:t>
      </w:r>
      <w:r>
        <w:rPr>
          <w:sz w:val="16"/>
        </w:rPr>
        <w:t>0</w:t>
      </w:r>
      <w:r>
        <w:rPr>
          <w:position w:val="2"/>
        </w:rPr>
        <w:t>:</w:t>
      </w:r>
      <w:r>
        <w:rPr>
          <w:spacing w:val="-2"/>
          <w:position w:val="2"/>
        </w:rPr>
        <w:t xml:space="preserve"> </w:t>
      </w:r>
      <w:r>
        <w:rPr>
          <w:position w:val="2"/>
        </w:rPr>
        <w:t>Model</w:t>
      </w:r>
      <w:r>
        <w:rPr>
          <w:spacing w:val="-2"/>
          <w:position w:val="2"/>
        </w:rPr>
        <w:t xml:space="preserve"> </w:t>
      </w:r>
      <w:r>
        <w:rPr>
          <w:i/>
          <w:position w:val="2"/>
        </w:rPr>
        <w:t>random</w:t>
      </w:r>
      <w:r>
        <w:rPr>
          <w:i/>
          <w:spacing w:val="-2"/>
          <w:position w:val="2"/>
        </w:rPr>
        <w:t xml:space="preserve"> effect</w:t>
      </w:r>
    </w:p>
    <w:p w14:paraId="4C0EE726" w14:textId="77777777" w:rsidR="00162B88" w:rsidRDefault="00162B88" w:rsidP="00162B88">
      <w:pPr>
        <w:spacing w:before="274"/>
        <w:ind w:left="1548"/>
        <w:jc w:val="both"/>
        <w:rPr>
          <w:i/>
          <w:spacing w:val="-2"/>
          <w:position w:val="2"/>
        </w:rPr>
      </w:pPr>
      <w:r>
        <w:rPr>
          <w:position w:val="2"/>
        </w:rPr>
        <w:lastRenderedPageBreak/>
        <w:t>H</w:t>
      </w:r>
      <w:r>
        <w:rPr>
          <w:sz w:val="16"/>
        </w:rPr>
        <w:t>a</w:t>
      </w:r>
      <w:r>
        <w:rPr>
          <w:position w:val="2"/>
        </w:rPr>
        <w:t>:</w:t>
      </w:r>
      <w:r>
        <w:rPr>
          <w:spacing w:val="-1"/>
          <w:position w:val="2"/>
        </w:rPr>
        <w:t xml:space="preserve"> </w:t>
      </w:r>
      <w:r>
        <w:rPr>
          <w:position w:val="2"/>
        </w:rPr>
        <w:t>Model</w:t>
      </w:r>
      <w:r>
        <w:rPr>
          <w:spacing w:val="-1"/>
          <w:position w:val="2"/>
        </w:rPr>
        <w:t xml:space="preserve"> </w:t>
      </w:r>
      <w:r>
        <w:rPr>
          <w:i/>
          <w:position w:val="2"/>
        </w:rPr>
        <w:t>fixed</w:t>
      </w:r>
      <w:r>
        <w:rPr>
          <w:i/>
          <w:spacing w:val="-1"/>
          <w:position w:val="2"/>
        </w:rPr>
        <w:t xml:space="preserve"> </w:t>
      </w:r>
      <w:r>
        <w:rPr>
          <w:i/>
          <w:spacing w:val="-2"/>
          <w:position w:val="2"/>
        </w:rPr>
        <w:t>effect</w:t>
      </w:r>
    </w:p>
    <w:p w14:paraId="72C67FEF" w14:textId="6DD91003" w:rsidR="00162B88" w:rsidRDefault="00162B88" w:rsidP="00162B88">
      <w:pPr>
        <w:spacing w:before="274" w:line="480" w:lineRule="auto"/>
        <w:ind w:firstLine="720"/>
        <w:jc w:val="both"/>
        <w:rPr>
          <w:b/>
          <w:spacing w:val="-2"/>
          <w:szCs w:val="24"/>
        </w:rPr>
      </w:pPr>
      <w:r w:rsidRPr="007213AB">
        <w:rPr>
          <w:position w:val="2"/>
          <w:szCs w:val="24"/>
        </w:rPr>
        <w:t>Jika nilai probabilitas &gt; 0,05 maka H</w:t>
      </w:r>
      <w:r w:rsidRPr="007213AB">
        <w:rPr>
          <w:szCs w:val="24"/>
        </w:rPr>
        <w:t xml:space="preserve">0 </w:t>
      </w:r>
      <w:r w:rsidRPr="007213AB">
        <w:rPr>
          <w:position w:val="2"/>
          <w:szCs w:val="24"/>
        </w:rPr>
        <w:t>diterima,</w:t>
      </w:r>
      <w:r w:rsidR="006C14C7">
        <w:rPr>
          <w:position w:val="2"/>
          <w:szCs w:val="24"/>
          <w:lang w:val="en-US"/>
        </w:rPr>
        <w:t xml:space="preserve"> </w:t>
      </w:r>
      <w:r w:rsidRPr="007213AB">
        <w:rPr>
          <w:position w:val="2"/>
          <w:szCs w:val="24"/>
        </w:rPr>
        <w:t xml:space="preserve">artinya </w:t>
      </w:r>
      <w:r>
        <w:t>model</w:t>
      </w:r>
      <w:r>
        <w:rPr>
          <w:lang w:val="en-US"/>
        </w:rPr>
        <w:t xml:space="preserve"> </w:t>
      </w:r>
      <w:r>
        <w:t>terbaik</w:t>
      </w:r>
      <w:r>
        <w:rPr>
          <w:lang w:val="en-US"/>
        </w:rPr>
        <w:t xml:space="preserve"> yang</w:t>
      </w:r>
      <w:r>
        <w:t xml:space="preserve"> digunakan adalah </w:t>
      </w:r>
      <w:r w:rsidRPr="007213AB">
        <w:rPr>
          <w:i/>
          <w:lang w:val="en-US"/>
        </w:rPr>
        <w:t>R</w:t>
      </w:r>
      <w:r w:rsidRPr="007213AB">
        <w:rPr>
          <w:i/>
          <w:position w:val="2"/>
          <w:szCs w:val="24"/>
        </w:rPr>
        <w:t xml:space="preserve">andom </w:t>
      </w:r>
      <w:r>
        <w:rPr>
          <w:i/>
          <w:position w:val="2"/>
          <w:szCs w:val="24"/>
          <w:lang w:val="en-US"/>
        </w:rPr>
        <w:t>E</w:t>
      </w:r>
      <w:r w:rsidRPr="007213AB">
        <w:rPr>
          <w:i/>
          <w:position w:val="2"/>
          <w:szCs w:val="24"/>
        </w:rPr>
        <w:t>ffect.</w:t>
      </w:r>
      <w:r w:rsidR="001C7E64">
        <w:rPr>
          <w:i/>
          <w:position w:val="2"/>
          <w:szCs w:val="24"/>
          <w:lang w:val="en-US"/>
        </w:rPr>
        <w:t xml:space="preserve"> </w:t>
      </w:r>
      <w:r w:rsidR="001C7E64" w:rsidRPr="001C7E64">
        <w:rPr>
          <w:position w:val="2"/>
          <w:szCs w:val="24"/>
          <w:lang w:val="en-US"/>
        </w:rPr>
        <w:t>J</w:t>
      </w:r>
      <w:r w:rsidRPr="001C7E64">
        <w:rPr>
          <w:position w:val="2"/>
          <w:szCs w:val="24"/>
        </w:rPr>
        <w:t>ika</w:t>
      </w:r>
      <w:r w:rsidRPr="007213AB">
        <w:rPr>
          <w:position w:val="2"/>
          <w:szCs w:val="24"/>
        </w:rPr>
        <w:t xml:space="preserve"> nilai probabilitas &lt; 0,05 maka H</w:t>
      </w:r>
      <w:r w:rsidRPr="007213AB">
        <w:rPr>
          <w:szCs w:val="24"/>
        </w:rPr>
        <w:t>a</w:t>
      </w:r>
      <w:r w:rsidR="006C14C7">
        <w:rPr>
          <w:spacing w:val="40"/>
          <w:szCs w:val="24"/>
          <w:lang w:val="en-US"/>
        </w:rPr>
        <w:t xml:space="preserve"> </w:t>
      </w:r>
      <w:r w:rsidRPr="007213AB">
        <w:rPr>
          <w:szCs w:val="24"/>
        </w:rPr>
        <w:t>diterima,</w:t>
      </w:r>
      <w:r w:rsidR="006C14C7">
        <w:rPr>
          <w:szCs w:val="24"/>
          <w:lang w:val="en-US"/>
        </w:rPr>
        <w:t xml:space="preserve"> </w:t>
      </w:r>
      <w:r w:rsidRPr="007213AB">
        <w:rPr>
          <w:szCs w:val="24"/>
        </w:rPr>
        <w:t xml:space="preserve">artinya </w:t>
      </w:r>
      <w:r w:rsidRPr="007213AB">
        <w:rPr>
          <w:i/>
          <w:szCs w:val="24"/>
          <w:lang w:val="en-US"/>
        </w:rPr>
        <w:t>F</w:t>
      </w:r>
      <w:r w:rsidRPr="007213AB">
        <w:rPr>
          <w:i/>
          <w:szCs w:val="24"/>
        </w:rPr>
        <w:t xml:space="preserve">ixed </w:t>
      </w:r>
      <w:r>
        <w:rPr>
          <w:i/>
          <w:szCs w:val="24"/>
          <w:lang w:val="en-US"/>
        </w:rPr>
        <w:t>E</w:t>
      </w:r>
      <w:r w:rsidRPr="007213AB">
        <w:rPr>
          <w:i/>
          <w:szCs w:val="24"/>
        </w:rPr>
        <w:t xml:space="preserve">ffect </w:t>
      </w:r>
      <w:r w:rsidRPr="007213AB">
        <w:rPr>
          <w:szCs w:val="24"/>
        </w:rPr>
        <w:t>adalah model</w:t>
      </w:r>
      <w:r>
        <w:rPr>
          <w:szCs w:val="24"/>
          <w:lang w:val="en-US"/>
        </w:rPr>
        <w:t xml:space="preserve"> </w:t>
      </w:r>
      <w:proofErr w:type="spellStart"/>
      <w:r>
        <w:rPr>
          <w:szCs w:val="24"/>
          <w:lang w:val="en-US"/>
        </w:rPr>
        <w:t>terbaik</w:t>
      </w:r>
      <w:proofErr w:type="spellEnd"/>
      <w:r>
        <w:rPr>
          <w:szCs w:val="24"/>
          <w:lang w:val="en-US"/>
        </w:rPr>
        <w:t xml:space="preserve"> yang </w:t>
      </w:r>
      <w:r w:rsidRPr="007213AB">
        <w:rPr>
          <w:szCs w:val="24"/>
        </w:rPr>
        <w:t xml:space="preserve">digunakan dalam model </w:t>
      </w:r>
      <w:r w:rsidRPr="007213AB">
        <w:rPr>
          <w:spacing w:val="-2"/>
          <w:szCs w:val="24"/>
        </w:rPr>
        <w:t>regresi</w:t>
      </w:r>
      <w:r w:rsidRPr="007213AB">
        <w:rPr>
          <w:b/>
          <w:spacing w:val="-2"/>
          <w:szCs w:val="24"/>
        </w:rPr>
        <w:t>.</w:t>
      </w:r>
    </w:p>
    <w:p w14:paraId="4426D994" w14:textId="77777777" w:rsidR="00162B88" w:rsidRPr="0058657C" w:rsidRDefault="00162B88" w:rsidP="00162B88">
      <w:pPr>
        <w:pStyle w:val="Heading4"/>
        <w:spacing w:line="480" w:lineRule="auto"/>
        <w:jc w:val="both"/>
        <w:rPr>
          <w:rFonts w:ascii="Times New Roman" w:hAnsi="Times New Roman" w:cs="Times New Roman"/>
          <w:b/>
          <w:i w:val="0"/>
          <w:color w:val="000000" w:themeColor="text1"/>
          <w:position w:val="2"/>
          <w:szCs w:val="24"/>
        </w:rPr>
      </w:pPr>
      <w:r w:rsidRPr="0058657C">
        <w:rPr>
          <w:rFonts w:ascii="Times New Roman" w:hAnsi="Times New Roman" w:cs="Times New Roman"/>
          <w:b/>
          <w:i w:val="0"/>
          <w:color w:val="000000" w:themeColor="text1"/>
          <w:lang w:val="en-US"/>
        </w:rPr>
        <w:t xml:space="preserve">3.7.3.3 </w:t>
      </w:r>
      <w:r w:rsidRPr="0058657C">
        <w:rPr>
          <w:rFonts w:ascii="Times New Roman" w:hAnsi="Times New Roman" w:cs="Times New Roman"/>
          <w:b/>
          <w:i w:val="0"/>
          <w:color w:val="000000" w:themeColor="text1"/>
        </w:rPr>
        <w:t>Uji</w:t>
      </w:r>
      <w:r w:rsidRPr="0058657C">
        <w:rPr>
          <w:rFonts w:ascii="Times New Roman" w:hAnsi="Times New Roman" w:cs="Times New Roman"/>
          <w:b/>
          <w:i w:val="0"/>
          <w:color w:val="000000" w:themeColor="text1"/>
          <w:spacing w:val="-4"/>
        </w:rPr>
        <w:t xml:space="preserve"> </w:t>
      </w:r>
      <w:r w:rsidRPr="0058657C">
        <w:rPr>
          <w:rFonts w:ascii="Times New Roman" w:hAnsi="Times New Roman" w:cs="Times New Roman"/>
          <w:b/>
          <w:color w:val="000000" w:themeColor="text1"/>
        </w:rPr>
        <w:t>Lagrange</w:t>
      </w:r>
      <w:r w:rsidRPr="0058657C">
        <w:rPr>
          <w:rFonts w:ascii="Times New Roman" w:hAnsi="Times New Roman" w:cs="Times New Roman"/>
          <w:b/>
          <w:color w:val="000000" w:themeColor="text1"/>
          <w:spacing w:val="-4"/>
        </w:rPr>
        <w:t xml:space="preserve"> </w:t>
      </w:r>
      <w:r w:rsidRPr="0058657C">
        <w:rPr>
          <w:rFonts w:ascii="Times New Roman" w:hAnsi="Times New Roman" w:cs="Times New Roman"/>
          <w:b/>
          <w:color w:val="000000" w:themeColor="text1"/>
          <w:spacing w:val="-2"/>
        </w:rPr>
        <w:t>Multiplier</w:t>
      </w:r>
    </w:p>
    <w:p w14:paraId="2175D005" w14:textId="77852CEB" w:rsidR="00162B88" w:rsidRDefault="00162B88" w:rsidP="004214F1">
      <w:pPr>
        <w:spacing w:after="0" w:line="480" w:lineRule="auto"/>
        <w:ind w:firstLine="720"/>
        <w:jc w:val="both"/>
        <w:rPr>
          <w:rFonts w:cs="Times New Roman"/>
          <w:lang w:val="en-US"/>
        </w:rPr>
      </w:pPr>
      <w:r w:rsidRPr="00D504F8">
        <w:rPr>
          <w:rFonts w:cs="Times New Roman"/>
        </w:rPr>
        <w:t xml:space="preserve">Uji </w:t>
      </w:r>
      <w:r w:rsidRPr="00DC68C5">
        <w:rPr>
          <w:rFonts w:cs="Times New Roman"/>
          <w:i/>
        </w:rPr>
        <w:t>Lagrange Multiplier</w:t>
      </w:r>
      <w:r w:rsidRPr="00D504F8">
        <w:rPr>
          <w:rFonts w:cs="Times New Roman"/>
        </w:rPr>
        <w:t xml:space="preserve"> (LM) digunakan untuk menentukan model terbaik antara </w:t>
      </w:r>
      <w:r w:rsidRPr="00DC68C5">
        <w:rPr>
          <w:rFonts w:cs="Times New Roman"/>
          <w:i/>
        </w:rPr>
        <w:t>Common Effect Model</w:t>
      </w:r>
      <w:r w:rsidRPr="00D504F8">
        <w:rPr>
          <w:rFonts w:cs="Times New Roman"/>
        </w:rPr>
        <w:t xml:space="preserve"> dan </w:t>
      </w:r>
      <w:r w:rsidRPr="00DC68C5">
        <w:rPr>
          <w:rFonts w:cs="Times New Roman"/>
          <w:i/>
        </w:rPr>
        <w:t>Random Effect Model</w:t>
      </w:r>
      <w:r w:rsidRPr="00D504F8">
        <w:rPr>
          <w:rFonts w:cs="Times New Roman"/>
        </w:rPr>
        <w:t xml:space="preserve">. Pengujian ini dilakukan apabila hasil Uji </w:t>
      </w:r>
      <w:r w:rsidRPr="00DC68C5">
        <w:rPr>
          <w:rFonts w:cs="Times New Roman"/>
          <w:i/>
        </w:rPr>
        <w:t>Chow</w:t>
      </w:r>
      <w:r w:rsidRPr="00D504F8">
        <w:rPr>
          <w:rFonts w:cs="Times New Roman"/>
        </w:rPr>
        <w:t xml:space="preserve"> menunjukkan </w:t>
      </w:r>
      <w:r w:rsidRPr="00DC68C5">
        <w:rPr>
          <w:rFonts w:cs="Times New Roman"/>
          <w:i/>
        </w:rPr>
        <w:t>Common Effect</w:t>
      </w:r>
      <w:r w:rsidRPr="00D504F8">
        <w:rPr>
          <w:rFonts w:cs="Times New Roman"/>
        </w:rPr>
        <w:t xml:space="preserve"> sebagai model terpilih dan Uji </w:t>
      </w:r>
      <w:r w:rsidRPr="00DC68C5">
        <w:rPr>
          <w:rFonts w:cs="Times New Roman"/>
          <w:i/>
        </w:rPr>
        <w:t>Hausman</w:t>
      </w:r>
      <w:r w:rsidRPr="00D504F8">
        <w:rPr>
          <w:rFonts w:cs="Times New Roman"/>
        </w:rPr>
        <w:t xml:space="preserve"> menunjukkan </w:t>
      </w:r>
      <w:r w:rsidRPr="00DC68C5">
        <w:rPr>
          <w:rFonts w:cs="Times New Roman"/>
          <w:i/>
        </w:rPr>
        <w:t>Random Effect</w:t>
      </w:r>
      <w:r w:rsidR="00C95967">
        <w:rPr>
          <w:rFonts w:cs="Times New Roman"/>
          <w:i/>
          <w:lang w:val="en-US"/>
        </w:rPr>
        <w:t xml:space="preserve"> </w:t>
      </w:r>
      <w:r w:rsidR="00C95967">
        <w:rPr>
          <w:rFonts w:cs="Times New Roman"/>
          <w:i/>
          <w:lang w:val="en-US"/>
        </w:rPr>
        <w:fldChar w:fldCharType="begin" w:fldLock="1"/>
      </w:r>
      <w:r w:rsidR="00B251BE">
        <w:rPr>
          <w:rFonts w:cs="Times New Roman"/>
          <w:i/>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2021)","plainTextFormattedCitation":"(Basuki, 2021)","previouslyFormattedCitation":"(Basuki, 2021)"},"properties":{"noteIndex":0},"schema":"https://github.com/citation-style-language/schema/raw/master/csl-citation.json"}</w:instrText>
      </w:r>
      <w:r w:rsidR="00C95967">
        <w:rPr>
          <w:rFonts w:cs="Times New Roman"/>
          <w:i/>
          <w:lang w:val="en-US"/>
        </w:rPr>
        <w:fldChar w:fldCharType="separate"/>
      </w:r>
      <w:r w:rsidR="00C95967" w:rsidRPr="00C95967">
        <w:rPr>
          <w:rFonts w:cs="Times New Roman"/>
          <w:noProof/>
          <w:lang w:val="en-US"/>
        </w:rPr>
        <w:t>(Basuki, 2021)</w:t>
      </w:r>
      <w:r w:rsidR="00C95967">
        <w:rPr>
          <w:rFonts w:cs="Times New Roman"/>
          <w:i/>
          <w:lang w:val="en-US"/>
        </w:rPr>
        <w:fldChar w:fldCharType="end"/>
      </w:r>
      <w:r w:rsidRPr="00DC68C5">
        <w:rPr>
          <w:rFonts w:cs="Times New Roman"/>
          <w:i/>
        </w:rPr>
        <w:t>.</w:t>
      </w:r>
      <w:r w:rsidR="00C95967">
        <w:rPr>
          <w:rFonts w:cs="Times New Roman"/>
          <w:lang w:val="en-US"/>
        </w:rPr>
        <w:t xml:space="preserve"> A</w:t>
      </w:r>
      <w:r w:rsidRPr="00D504F8">
        <w:rPr>
          <w:rFonts w:cs="Times New Roman"/>
        </w:rPr>
        <w:t xml:space="preserve">pabila kedua uji tersebut secara konsisten memilih </w:t>
      </w:r>
      <w:r w:rsidRPr="00DC68C5">
        <w:rPr>
          <w:rFonts w:cs="Times New Roman"/>
          <w:i/>
        </w:rPr>
        <w:t>Fixed Effect Model</w:t>
      </w:r>
      <w:r w:rsidRPr="00D504F8">
        <w:rPr>
          <w:rFonts w:cs="Times New Roman"/>
        </w:rPr>
        <w:t xml:space="preserve">, maka Uji </w:t>
      </w:r>
      <w:r w:rsidRPr="00DC68C5">
        <w:rPr>
          <w:rFonts w:cs="Times New Roman"/>
          <w:i/>
        </w:rPr>
        <w:t>Lagrange Multiplier</w:t>
      </w:r>
      <w:r w:rsidRPr="00D504F8">
        <w:rPr>
          <w:rFonts w:cs="Times New Roman"/>
        </w:rPr>
        <w:t xml:space="preserve"> tidak perlu dilakukan</w:t>
      </w:r>
      <w:r>
        <w:rPr>
          <w:rFonts w:cs="Times New Roman"/>
          <w:lang w:val="en-US"/>
        </w:rPr>
        <w:t>.</w:t>
      </w:r>
    </w:p>
    <w:p w14:paraId="3FBA0DB5" w14:textId="77777777" w:rsidR="00162B88" w:rsidRDefault="00162B88" w:rsidP="004214F1">
      <w:pPr>
        <w:spacing w:after="0" w:line="480" w:lineRule="auto"/>
        <w:ind w:left="1548"/>
        <w:jc w:val="both"/>
        <w:rPr>
          <w:i/>
          <w:position w:val="2"/>
        </w:rPr>
      </w:pPr>
      <w:r>
        <w:rPr>
          <w:position w:val="2"/>
        </w:rPr>
        <w:t>H</w:t>
      </w:r>
      <w:r>
        <w:rPr>
          <w:sz w:val="16"/>
        </w:rPr>
        <w:t>0</w:t>
      </w:r>
      <w:r>
        <w:rPr>
          <w:position w:val="2"/>
        </w:rPr>
        <w:t>:</w:t>
      </w:r>
      <w:r>
        <w:rPr>
          <w:spacing w:val="-2"/>
          <w:position w:val="2"/>
        </w:rPr>
        <w:t xml:space="preserve"> </w:t>
      </w:r>
      <w:r>
        <w:rPr>
          <w:position w:val="2"/>
        </w:rPr>
        <w:t>Model</w:t>
      </w:r>
      <w:r>
        <w:rPr>
          <w:spacing w:val="-1"/>
          <w:position w:val="2"/>
        </w:rPr>
        <w:t xml:space="preserve"> </w:t>
      </w:r>
      <w:r>
        <w:rPr>
          <w:i/>
          <w:position w:val="2"/>
        </w:rPr>
        <w:t>common</w:t>
      </w:r>
      <w:r>
        <w:rPr>
          <w:i/>
          <w:spacing w:val="-1"/>
          <w:position w:val="2"/>
        </w:rPr>
        <w:t xml:space="preserve"> </w:t>
      </w:r>
      <w:r>
        <w:rPr>
          <w:i/>
          <w:spacing w:val="-2"/>
          <w:position w:val="2"/>
        </w:rPr>
        <w:t>effect</w:t>
      </w:r>
    </w:p>
    <w:p w14:paraId="5FACB3F1" w14:textId="77777777" w:rsidR="00162B88" w:rsidRDefault="00162B88" w:rsidP="004214F1">
      <w:pPr>
        <w:spacing w:after="0" w:line="480" w:lineRule="auto"/>
        <w:ind w:left="1548"/>
        <w:jc w:val="both"/>
        <w:rPr>
          <w:i/>
          <w:position w:val="2"/>
        </w:rPr>
      </w:pPr>
      <w:r>
        <w:rPr>
          <w:position w:val="2"/>
        </w:rPr>
        <w:t>H</w:t>
      </w:r>
      <w:r>
        <w:rPr>
          <w:sz w:val="16"/>
        </w:rPr>
        <w:t>a</w:t>
      </w:r>
      <w:r>
        <w:rPr>
          <w:position w:val="2"/>
        </w:rPr>
        <w:t>:</w:t>
      </w:r>
      <w:r>
        <w:rPr>
          <w:spacing w:val="-3"/>
          <w:position w:val="2"/>
        </w:rPr>
        <w:t xml:space="preserve"> </w:t>
      </w:r>
      <w:r>
        <w:rPr>
          <w:position w:val="2"/>
        </w:rPr>
        <w:t>Model</w:t>
      </w:r>
      <w:r>
        <w:rPr>
          <w:spacing w:val="-2"/>
          <w:position w:val="2"/>
        </w:rPr>
        <w:t xml:space="preserve"> </w:t>
      </w:r>
      <w:r>
        <w:rPr>
          <w:i/>
          <w:position w:val="2"/>
        </w:rPr>
        <w:t>random</w:t>
      </w:r>
      <w:r>
        <w:rPr>
          <w:i/>
          <w:spacing w:val="-2"/>
          <w:position w:val="2"/>
        </w:rPr>
        <w:t xml:space="preserve"> effect</w:t>
      </w:r>
    </w:p>
    <w:p w14:paraId="7F80008F" w14:textId="6C06DD87" w:rsidR="00162B88" w:rsidRPr="00DC68C5" w:rsidRDefault="00162B88" w:rsidP="004214F1">
      <w:pPr>
        <w:spacing w:after="0" w:line="480" w:lineRule="auto"/>
        <w:ind w:firstLine="720"/>
        <w:jc w:val="both"/>
        <w:rPr>
          <w:rFonts w:cs="Times New Roman"/>
          <w:lang w:val="en-US"/>
        </w:rPr>
      </w:pPr>
      <w:proofErr w:type="spellStart"/>
      <w:r w:rsidRPr="000B168F">
        <w:rPr>
          <w:rFonts w:cs="Times New Roman"/>
          <w:lang w:val="en-US"/>
        </w:rPr>
        <w:t>Jika</w:t>
      </w:r>
      <w:proofErr w:type="spellEnd"/>
      <w:r w:rsidRPr="000B168F">
        <w:rPr>
          <w:rFonts w:cs="Times New Roman"/>
          <w:lang w:val="en-US"/>
        </w:rPr>
        <w:t xml:space="preserve"> </w:t>
      </w:r>
      <w:proofErr w:type="spellStart"/>
      <w:r w:rsidRPr="000B168F">
        <w:rPr>
          <w:rFonts w:cs="Times New Roman"/>
          <w:lang w:val="en-US"/>
        </w:rPr>
        <w:t>nilai</w:t>
      </w:r>
      <w:proofErr w:type="spellEnd"/>
      <w:r w:rsidRPr="000B168F">
        <w:rPr>
          <w:rFonts w:cs="Times New Roman"/>
          <w:lang w:val="en-US"/>
        </w:rPr>
        <w:t xml:space="preserve"> </w:t>
      </w:r>
      <w:proofErr w:type="spellStart"/>
      <w:r w:rsidRPr="000B168F">
        <w:rPr>
          <w:rFonts w:cs="Times New Roman"/>
          <w:lang w:val="en-US"/>
        </w:rPr>
        <w:t>probabilitas</w:t>
      </w:r>
      <w:proofErr w:type="spellEnd"/>
      <w:r>
        <w:rPr>
          <w:rFonts w:cs="Times New Roman"/>
          <w:lang w:val="en-US"/>
        </w:rPr>
        <w:t xml:space="preserve"> </w:t>
      </w:r>
      <w:r w:rsidRPr="000B168F">
        <w:rPr>
          <w:rFonts w:cs="Times New Roman"/>
          <w:lang w:val="en-US"/>
        </w:rPr>
        <w:t>Breusch-Pagan (BP)</w:t>
      </w:r>
      <w:r>
        <w:rPr>
          <w:rFonts w:cs="Times New Roman"/>
          <w:lang w:val="en-US"/>
        </w:rPr>
        <w:t xml:space="preserve"> &lt; </w:t>
      </w:r>
      <w:r w:rsidRPr="000B168F">
        <w:rPr>
          <w:rFonts w:cs="Times New Roman"/>
          <w:lang w:val="en-US"/>
        </w:rPr>
        <w:t>0,05</w:t>
      </w:r>
      <w:r>
        <w:rPr>
          <w:rFonts w:cs="Times New Roman"/>
          <w:lang w:val="en-US"/>
        </w:rPr>
        <w:t xml:space="preserve"> </w:t>
      </w:r>
      <w:proofErr w:type="spellStart"/>
      <w:r w:rsidRPr="000B168F">
        <w:rPr>
          <w:rFonts w:cs="Times New Roman"/>
          <w:lang w:val="en-US"/>
        </w:rPr>
        <w:t>maka</w:t>
      </w:r>
      <w:proofErr w:type="spellEnd"/>
      <w:r w:rsidRPr="000B168F">
        <w:rPr>
          <w:rFonts w:cs="Times New Roman"/>
          <w:lang w:val="en-US"/>
        </w:rPr>
        <w:t xml:space="preserve"> </w:t>
      </w:r>
      <w:proofErr w:type="spellStart"/>
      <w:r w:rsidRPr="000B168F">
        <w:rPr>
          <w:rFonts w:cs="Times New Roman"/>
          <w:lang w:val="en-US"/>
        </w:rPr>
        <w:t>hipotesis</w:t>
      </w:r>
      <w:proofErr w:type="spellEnd"/>
      <w:r w:rsidRPr="000B168F">
        <w:rPr>
          <w:rFonts w:cs="Times New Roman"/>
          <w:lang w:val="en-US"/>
        </w:rPr>
        <w:t xml:space="preserve"> </w:t>
      </w:r>
      <w:proofErr w:type="spellStart"/>
      <w:r w:rsidRPr="000B168F">
        <w:rPr>
          <w:rFonts w:cs="Times New Roman"/>
          <w:lang w:val="en-US"/>
        </w:rPr>
        <w:t>nol</w:t>
      </w:r>
      <w:proofErr w:type="spellEnd"/>
      <w:r w:rsidRPr="000B168F">
        <w:rPr>
          <w:rFonts w:cs="Times New Roman"/>
          <w:lang w:val="en-US"/>
        </w:rPr>
        <w:t xml:space="preserve"> </w:t>
      </w:r>
      <w:proofErr w:type="spellStart"/>
      <w:r w:rsidRPr="000B168F">
        <w:rPr>
          <w:rFonts w:cs="Times New Roman"/>
          <w:lang w:val="en-US"/>
        </w:rPr>
        <w:t>ditolak</w:t>
      </w:r>
      <w:proofErr w:type="spellEnd"/>
      <w:r w:rsidRPr="000B168F">
        <w:rPr>
          <w:rFonts w:cs="Times New Roman"/>
          <w:lang w:val="en-US"/>
        </w:rPr>
        <w:t xml:space="preserve">, yang </w:t>
      </w:r>
      <w:proofErr w:type="spellStart"/>
      <w:r w:rsidRPr="000B168F">
        <w:rPr>
          <w:rFonts w:cs="Times New Roman"/>
          <w:lang w:val="en-US"/>
        </w:rPr>
        <w:t>menunjukkan</w:t>
      </w:r>
      <w:proofErr w:type="spellEnd"/>
      <w:r w:rsidRPr="000B168F">
        <w:rPr>
          <w:rFonts w:cs="Times New Roman"/>
          <w:lang w:val="en-US"/>
        </w:rPr>
        <w:t xml:space="preserve"> </w:t>
      </w:r>
      <w:proofErr w:type="spellStart"/>
      <w:r w:rsidRPr="000B168F">
        <w:rPr>
          <w:rFonts w:cs="Times New Roman"/>
          <w:lang w:val="en-US"/>
        </w:rPr>
        <w:t>bahwa</w:t>
      </w:r>
      <w:proofErr w:type="spellEnd"/>
      <w:r w:rsidRPr="000B168F">
        <w:rPr>
          <w:rFonts w:cs="Times New Roman"/>
          <w:lang w:val="en-US"/>
        </w:rPr>
        <w:t xml:space="preserve"> model </w:t>
      </w:r>
      <w:r w:rsidRPr="000B168F">
        <w:rPr>
          <w:rFonts w:cs="Times New Roman"/>
          <w:i/>
          <w:lang w:val="en-US"/>
        </w:rPr>
        <w:t>Random Effect</w:t>
      </w:r>
      <w:r w:rsidRPr="000B168F">
        <w:rPr>
          <w:rFonts w:cs="Times New Roman"/>
          <w:lang w:val="en-US"/>
        </w:rPr>
        <w:t xml:space="preserve"> </w:t>
      </w:r>
      <w:proofErr w:type="spellStart"/>
      <w:r w:rsidRPr="000B168F">
        <w:rPr>
          <w:rFonts w:cs="Times New Roman"/>
          <w:lang w:val="en-US"/>
        </w:rPr>
        <w:t>lebih</w:t>
      </w:r>
      <w:proofErr w:type="spellEnd"/>
      <w:r w:rsidRPr="000B168F">
        <w:rPr>
          <w:rFonts w:cs="Times New Roman"/>
          <w:lang w:val="en-US"/>
        </w:rPr>
        <w:t xml:space="preserve"> </w:t>
      </w:r>
      <w:proofErr w:type="spellStart"/>
      <w:r w:rsidRPr="000B168F">
        <w:rPr>
          <w:rFonts w:cs="Times New Roman"/>
          <w:lang w:val="en-US"/>
        </w:rPr>
        <w:t>sesuai</w:t>
      </w:r>
      <w:proofErr w:type="spellEnd"/>
      <w:r w:rsidRPr="000B168F">
        <w:rPr>
          <w:rFonts w:cs="Times New Roman"/>
          <w:lang w:val="en-US"/>
        </w:rPr>
        <w:t xml:space="preserve"> </w:t>
      </w:r>
      <w:proofErr w:type="spellStart"/>
      <w:r w:rsidRPr="000B168F">
        <w:rPr>
          <w:rFonts w:cs="Times New Roman"/>
          <w:lang w:val="en-US"/>
        </w:rPr>
        <w:t>dibandingkan</w:t>
      </w:r>
      <w:proofErr w:type="spellEnd"/>
      <w:r w:rsidRPr="000B168F">
        <w:rPr>
          <w:rFonts w:cs="Times New Roman"/>
          <w:lang w:val="en-US"/>
        </w:rPr>
        <w:t xml:space="preserve"> model </w:t>
      </w:r>
      <w:r w:rsidRPr="003F395B">
        <w:rPr>
          <w:rFonts w:cs="Times New Roman"/>
          <w:i/>
          <w:lang w:val="en-US"/>
        </w:rPr>
        <w:t>Common Effect</w:t>
      </w:r>
      <w:r w:rsidRPr="000B168F">
        <w:rPr>
          <w:rFonts w:cs="Times New Roman"/>
          <w:lang w:val="en-US"/>
        </w:rPr>
        <w:t>.</w:t>
      </w:r>
      <w:r w:rsidR="00DA79FE">
        <w:rPr>
          <w:rFonts w:cs="Times New Roman"/>
          <w:lang w:val="en-US"/>
        </w:rPr>
        <w:t xml:space="preserve"> </w:t>
      </w:r>
      <w:proofErr w:type="spellStart"/>
      <w:r w:rsidR="00DA79FE">
        <w:rPr>
          <w:rFonts w:cs="Times New Roman"/>
          <w:lang w:val="en-US"/>
        </w:rPr>
        <w:t>J</w:t>
      </w:r>
      <w:r w:rsidRPr="000B168F">
        <w:rPr>
          <w:rFonts w:cs="Times New Roman"/>
          <w:lang w:val="en-US"/>
        </w:rPr>
        <w:t>ika</w:t>
      </w:r>
      <w:proofErr w:type="spellEnd"/>
      <w:r w:rsidRPr="000B168F">
        <w:rPr>
          <w:rFonts w:cs="Times New Roman"/>
          <w:lang w:val="en-US"/>
        </w:rPr>
        <w:t xml:space="preserve"> </w:t>
      </w:r>
      <w:proofErr w:type="spellStart"/>
      <w:r w:rsidRPr="000B168F">
        <w:rPr>
          <w:rFonts w:cs="Times New Roman"/>
          <w:lang w:val="en-US"/>
        </w:rPr>
        <w:t>nilai</w:t>
      </w:r>
      <w:proofErr w:type="spellEnd"/>
      <w:r w:rsidRPr="000B168F">
        <w:rPr>
          <w:rFonts w:cs="Times New Roman"/>
          <w:lang w:val="en-US"/>
        </w:rPr>
        <w:t xml:space="preserve"> </w:t>
      </w:r>
      <w:proofErr w:type="spellStart"/>
      <w:r w:rsidRPr="000B168F">
        <w:rPr>
          <w:rFonts w:cs="Times New Roman"/>
          <w:lang w:val="en-US"/>
        </w:rPr>
        <w:t>probabilitas</w:t>
      </w:r>
      <w:proofErr w:type="spellEnd"/>
      <w:r w:rsidRPr="000B168F">
        <w:rPr>
          <w:rFonts w:cs="Times New Roman"/>
          <w:lang w:val="en-US"/>
        </w:rPr>
        <w:t xml:space="preserve"> BP</w:t>
      </w:r>
      <w:r>
        <w:rPr>
          <w:rFonts w:cs="Times New Roman"/>
          <w:lang w:val="en-US"/>
        </w:rPr>
        <w:t xml:space="preserve"> &gt; </w:t>
      </w:r>
      <w:r w:rsidRPr="000B168F">
        <w:rPr>
          <w:rFonts w:cs="Times New Roman"/>
          <w:lang w:val="en-US"/>
        </w:rPr>
        <w:t>0,05</w:t>
      </w:r>
      <w:r>
        <w:rPr>
          <w:rFonts w:cs="Times New Roman"/>
          <w:lang w:val="en-US"/>
        </w:rPr>
        <w:t xml:space="preserve"> </w:t>
      </w:r>
      <w:proofErr w:type="spellStart"/>
      <w:r w:rsidRPr="000B168F">
        <w:rPr>
          <w:rFonts w:cs="Times New Roman"/>
          <w:lang w:val="en-US"/>
        </w:rPr>
        <w:t>maka</w:t>
      </w:r>
      <w:proofErr w:type="spellEnd"/>
      <w:r w:rsidRPr="000B168F">
        <w:rPr>
          <w:rFonts w:cs="Times New Roman"/>
          <w:lang w:val="en-US"/>
        </w:rPr>
        <w:t xml:space="preserve"> </w:t>
      </w:r>
      <w:proofErr w:type="spellStart"/>
      <w:r w:rsidRPr="000B168F">
        <w:rPr>
          <w:rFonts w:cs="Times New Roman"/>
          <w:lang w:val="en-US"/>
        </w:rPr>
        <w:t>hipotesis</w:t>
      </w:r>
      <w:proofErr w:type="spellEnd"/>
      <w:r w:rsidRPr="000B168F">
        <w:rPr>
          <w:rFonts w:cs="Times New Roman"/>
          <w:lang w:val="en-US"/>
        </w:rPr>
        <w:t xml:space="preserve"> </w:t>
      </w:r>
      <w:proofErr w:type="spellStart"/>
      <w:r w:rsidRPr="000B168F">
        <w:rPr>
          <w:rFonts w:cs="Times New Roman"/>
          <w:lang w:val="en-US"/>
        </w:rPr>
        <w:t>nol</w:t>
      </w:r>
      <w:proofErr w:type="spellEnd"/>
      <w:r w:rsidRPr="000B168F">
        <w:rPr>
          <w:rFonts w:cs="Times New Roman"/>
          <w:lang w:val="en-US"/>
        </w:rPr>
        <w:t xml:space="preserve"> </w:t>
      </w:r>
      <w:proofErr w:type="spellStart"/>
      <w:r w:rsidRPr="000B168F">
        <w:rPr>
          <w:rFonts w:cs="Times New Roman"/>
          <w:lang w:val="en-US"/>
        </w:rPr>
        <w:t>diterima</w:t>
      </w:r>
      <w:proofErr w:type="spellEnd"/>
      <w:r w:rsidRPr="000B168F">
        <w:rPr>
          <w:rFonts w:cs="Times New Roman"/>
          <w:lang w:val="en-US"/>
        </w:rPr>
        <w:t xml:space="preserve">, </w:t>
      </w:r>
      <w:proofErr w:type="spellStart"/>
      <w:r w:rsidRPr="000B168F">
        <w:rPr>
          <w:rFonts w:cs="Times New Roman"/>
          <w:lang w:val="en-US"/>
        </w:rPr>
        <w:t>sehingga</w:t>
      </w:r>
      <w:proofErr w:type="spellEnd"/>
      <w:r w:rsidRPr="000B168F">
        <w:rPr>
          <w:rFonts w:cs="Times New Roman"/>
          <w:lang w:val="en-US"/>
        </w:rPr>
        <w:t xml:space="preserve"> model </w:t>
      </w:r>
      <w:r w:rsidRPr="003F395B">
        <w:rPr>
          <w:rFonts w:cs="Times New Roman"/>
          <w:i/>
          <w:lang w:val="en-US"/>
        </w:rPr>
        <w:t>Common Effect</w:t>
      </w:r>
      <w:r w:rsidRPr="000B168F">
        <w:rPr>
          <w:rFonts w:cs="Times New Roman"/>
          <w:lang w:val="en-US"/>
        </w:rPr>
        <w:t xml:space="preserve"> </w:t>
      </w:r>
      <w:proofErr w:type="spellStart"/>
      <w:r w:rsidRPr="000B168F">
        <w:rPr>
          <w:rFonts w:cs="Times New Roman"/>
          <w:lang w:val="en-US"/>
        </w:rPr>
        <w:t>dianggap</w:t>
      </w:r>
      <w:proofErr w:type="spellEnd"/>
      <w:r w:rsidRPr="000B168F">
        <w:rPr>
          <w:rFonts w:cs="Times New Roman"/>
          <w:lang w:val="en-US"/>
        </w:rPr>
        <w:t xml:space="preserve"> </w:t>
      </w:r>
      <w:proofErr w:type="spellStart"/>
      <w:r w:rsidRPr="000B168F">
        <w:rPr>
          <w:rFonts w:cs="Times New Roman"/>
          <w:lang w:val="en-US"/>
        </w:rPr>
        <w:t>lebih</w:t>
      </w:r>
      <w:proofErr w:type="spellEnd"/>
      <w:r w:rsidRPr="000B168F">
        <w:rPr>
          <w:rFonts w:cs="Times New Roman"/>
          <w:lang w:val="en-US"/>
        </w:rPr>
        <w:t xml:space="preserve"> </w:t>
      </w:r>
      <w:proofErr w:type="spellStart"/>
      <w:r w:rsidRPr="000B168F">
        <w:rPr>
          <w:rFonts w:cs="Times New Roman"/>
          <w:lang w:val="en-US"/>
        </w:rPr>
        <w:t>tepat</w:t>
      </w:r>
      <w:proofErr w:type="spellEnd"/>
      <w:r w:rsidRPr="000B168F">
        <w:rPr>
          <w:rFonts w:cs="Times New Roman"/>
          <w:lang w:val="en-US"/>
        </w:rPr>
        <w:t xml:space="preserve"> </w:t>
      </w:r>
      <w:proofErr w:type="spellStart"/>
      <w:r w:rsidRPr="000B168F">
        <w:rPr>
          <w:rFonts w:cs="Times New Roman"/>
          <w:lang w:val="en-US"/>
        </w:rPr>
        <w:t>untuk</w:t>
      </w:r>
      <w:proofErr w:type="spellEnd"/>
      <w:r w:rsidRPr="000B168F">
        <w:rPr>
          <w:rFonts w:cs="Times New Roman"/>
          <w:lang w:val="en-US"/>
        </w:rPr>
        <w:t xml:space="preserve"> </w:t>
      </w:r>
      <w:proofErr w:type="spellStart"/>
      <w:r w:rsidRPr="000B168F">
        <w:rPr>
          <w:rFonts w:cs="Times New Roman"/>
          <w:lang w:val="en-US"/>
        </w:rPr>
        <w:t>digunakan</w:t>
      </w:r>
      <w:proofErr w:type="spellEnd"/>
      <w:r w:rsidRPr="000B168F">
        <w:rPr>
          <w:rFonts w:cs="Times New Roman"/>
          <w:lang w:val="en-US"/>
        </w:rPr>
        <w:t>.</w:t>
      </w:r>
    </w:p>
    <w:p w14:paraId="04EBE474" w14:textId="442EE9CD" w:rsidR="00285E3A" w:rsidRPr="00554DF0" w:rsidRDefault="00554DF0" w:rsidP="002551AB">
      <w:pPr>
        <w:pStyle w:val="Heading3"/>
        <w:spacing w:before="0" w:line="480" w:lineRule="auto"/>
        <w:jc w:val="both"/>
        <w:rPr>
          <w:rFonts w:ascii="Times New Roman" w:hAnsi="Times New Roman" w:cs="Times New Roman"/>
          <w:b/>
          <w:color w:val="000000" w:themeColor="text1"/>
          <w:lang w:val="en-US"/>
        </w:rPr>
      </w:pPr>
      <w:bookmarkStart w:id="204" w:name="_Toc223522040"/>
      <w:r w:rsidRPr="00554DF0">
        <w:rPr>
          <w:rFonts w:ascii="Times New Roman" w:hAnsi="Times New Roman" w:cs="Times New Roman"/>
          <w:b/>
          <w:color w:val="000000" w:themeColor="text1"/>
          <w:lang w:val="en-US"/>
        </w:rPr>
        <w:t>3.7.</w:t>
      </w:r>
      <w:r w:rsidR="00162B88">
        <w:rPr>
          <w:rFonts w:ascii="Times New Roman" w:hAnsi="Times New Roman" w:cs="Times New Roman"/>
          <w:b/>
          <w:color w:val="000000" w:themeColor="text1"/>
          <w:lang w:val="en-US"/>
        </w:rPr>
        <w:t>4</w:t>
      </w:r>
      <w:r w:rsidRPr="00554DF0">
        <w:rPr>
          <w:rFonts w:ascii="Times New Roman" w:hAnsi="Times New Roman" w:cs="Times New Roman"/>
          <w:b/>
          <w:color w:val="000000" w:themeColor="text1"/>
          <w:lang w:val="en-US"/>
        </w:rPr>
        <w:t xml:space="preserve"> </w:t>
      </w:r>
      <w:r w:rsidR="00011C33" w:rsidRPr="00554DF0">
        <w:rPr>
          <w:rFonts w:ascii="Times New Roman" w:hAnsi="Times New Roman" w:cs="Times New Roman"/>
          <w:b/>
          <w:color w:val="000000" w:themeColor="text1"/>
          <w:lang w:val="en-US"/>
        </w:rPr>
        <w:t xml:space="preserve">Uji </w:t>
      </w:r>
      <w:proofErr w:type="spellStart"/>
      <w:r w:rsidR="00011C33" w:rsidRPr="00554DF0">
        <w:rPr>
          <w:rFonts w:ascii="Times New Roman" w:hAnsi="Times New Roman" w:cs="Times New Roman"/>
          <w:b/>
          <w:color w:val="000000" w:themeColor="text1"/>
          <w:lang w:val="en-US"/>
        </w:rPr>
        <w:t>Asumsi</w:t>
      </w:r>
      <w:proofErr w:type="spellEnd"/>
      <w:r w:rsidR="00011C33" w:rsidRPr="00554DF0">
        <w:rPr>
          <w:rFonts w:ascii="Times New Roman" w:hAnsi="Times New Roman" w:cs="Times New Roman"/>
          <w:b/>
          <w:color w:val="000000" w:themeColor="text1"/>
          <w:lang w:val="en-US"/>
        </w:rPr>
        <w:t xml:space="preserve"> </w:t>
      </w:r>
      <w:proofErr w:type="spellStart"/>
      <w:r w:rsidR="00011C33" w:rsidRPr="00554DF0">
        <w:rPr>
          <w:rFonts w:ascii="Times New Roman" w:hAnsi="Times New Roman" w:cs="Times New Roman"/>
          <w:b/>
          <w:color w:val="000000" w:themeColor="text1"/>
          <w:lang w:val="en-US"/>
        </w:rPr>
        <w:t>Klasik</w:t>
      </w:r>
      <w:bookmarkEnd w:id="204"/>
      <w:proofErr w:type="spellEnd"/>
    </w:p>
    <w:p w14:paraId="03767840" w14:textId="1889DFBF" w:rsidR="009C442C" w:rsidRDefault="00524053" w:rsidP="002551AB">
      <w:pPr>
        <w:spacing w:after="0" w:line="480" w:lineRule="auto"/>
        <w:ind w:left="-11" w:firstLine="578"/>
        <w:jc w:val="both"/>
        <w:rPr>
          <w:lang w:val="en-US"/>
        </w:rPr>
      </w:pPr>
      <w:r>
        <w:t>Uji asumsi klasik</w:t>
      </w:r>
      <w:r w:rsidR="002551AB">
        <w:rPr>
          <w:lang w:val="en-US"/>
        </w:rPr>
        <w:t xml:space="preserve"> </w:t>
      </w:r>
      <w:r w:rsidR="002551AB">
        <w:t>dilakukan sebagai prasyarat sebelum melakukan analisis regresi guna memastikan bahwa model regresi yang digunakan memenuhi kriteria statistik yang baik. Pengujian ini bertujuan untuk menghasilkan estimasi parameter yang bersifat BLUE (</w:t>
      </w:r>
      <w:r w:rsidR="002551AB">
        <w:rPr>
          <w:rStyle w:val="Emphasis"/>
        </w:rPr>
        <w:t>Best Linear Unbiased Estimator</w:t>
      </w:r>
      <w:r w:rsidR="002551AB">
        <w:t>), yaitu tidak bias, efisien, dan konsisten.</w:t>
      </w:r>
      <w:r w:rsidR="002551AB">
        <w:rPr>
          <w:lang w:val="en-US"/>
        </w:rPr>
        <w:t xml:space="preserve"> </w:t>
      </w:r>
      <w:r>
        <w:rPr>
          <w:lang w:val="en-US"/>
        </w:rPr>
        <w:t>T</w:t>
      </w:r>
      <w:r>
        <w:t xml:space="preserve">idak semua uji asumsi klasik harus dilakukan pada setiap model regresi </w:t>
      </w:r>
      <w:r>
        <w:lastRenderedPageBreak/>
        <w:t>linier dengan pendekatan OLS</w:t>
      </w:r>
      <w:r>
        <w:rPr>
          <w:lang w:val="en-US"/>
        </w:rPr>
        <w:t>, s</w:t>
      </w:r>
      <w:r>
        <w:t>ehingga dalam data panel cukup</w:t>
      </w:r>
      <w:r w:rsidR="00B80197">
        <w:rPr>
          <w:lang w:val="en-US"/>
        </w:rPr>
        <w:t xml:space="preserve"> </w:t>
      </w:r>
      <w:r w:rsidR="002551AB">
        <w:rPr>
          <w:lang w:val="en-US"/>
        </w:rPr>
        <w:t>u</w:t>
      </w:r>
      <w:r>
        <w:t xml:space="preserve">ji </w:t>
      </w:r>
      <w:r w:rsidR="002551AB">
        <w:rPr>
          <w:lang w:val="en-US"/>
        </w:rPr>
        <w:t>m</w:t>
      </w:r>
      <w:r>
        <w:t xml:space="preserve">ultikolinearitas dan </w:t>
      </w:r>
      <w:r w:rsidR="002551AB">
        <w:rPr>
          <w:lang w:val="en-US"/>
        </w:rPr>
        <w:t>u</w:t>
      </w:r>
      <w:r>
        <w:t xml:space="preserve">ji </w:t>
      </w:r>
      <w:r w:rsidR="002551AB">
        <w:rPr>
          <w:lang w:val="en-US"/>
        </w:rPr>
        <w:t>h</w:t>
      </w:r>
      <w:r>
        <w:t>eteroskedastisitas</w:t>
      </w:r>
      <w:r w:rsidR="00B251BE">
        <w:rPr>
          <w:lang w:val="en-US"/>
        </w:rPr>
        <w:t xml:space="preserve"> </w:t>
      </w:r>
      <w:r w:rsidR="00B251BE">
        <w:rPr>
          <w:lang w:val="en-US"/>
        </w:rPr>
        <w:fldChar w:fldCharType="begin" w:fldLock="1"/>
      </w:r>
      <w:r w:rsidR="00315E36">
        <w:rPr>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2021)","plainTextFormattedCitation":"(Basuki, 2021)","previouslyFormattedCitation":"(Basuki, 2021)"},"properties":{"noteIndex":0},"schema":"https://github.com/citation-style-language/schema/raw/master/csl-citation.json"}</w:instrText>
      </w:r>
      <w:r w:rsidR="00B251BE">
        <w:rPr>
          <w:lang w:val="en-US"/>
        </w:rPr>
        <w:fldChar w:fldCharType="separate"/>
      </w:r>
      <w:r w:rsidR="00B251BE" w:rsidRPr="00B251BE">
        <w:rPr>
          <w:noProof/>
          <w:lang w:val="en-US"/>
        </w:rPr>
        <w:t>(Basuki, 2021)</w:t>
      </w:r>
      <w:r w:rsidR="00B251BE">
        <w:rPr>
          <w:lang w:val="en-US"/>
        </w:rPr>
        <w:fldChar w:fldCharType="end"/>
      </w:r>
      <w:r>
        <w:t xml:space="preserve">. </w:t>
      </w:r>
    </w:p>
    <w:p w14:paraId="64AB4F04" w14:textId="1AF74201" w:rsidR="00055B2D" w:rsidRPr="00554DF0" w:rsidRDefault="00554DF0" w:rsidP="00554DF0">
      <w:pPr>
        <w:pStyle w:val="Heading4"/>
        <w:spacing w:line="480" w:lineRule="auto"/>
        <w:jc w:val="both"/>
        <w:rPr>
          <w:rFonts w:ascii="Times New Roman" w:hAnsi="Times New Roman" w:cs="Times New Roman"/>
          <w:b/>
          <w:i w:val="0"/>
          <w:color w:val="000000" w:themeColor="text1"/>
          <w:lang w:val="en-US"/>
        </w:rPr>
      </w:pPr>
      <w:r w:rsidRPr="00554DF0">
        <w:rPr>
          <w:rFonts w:ascii="Times New Roman" w:hAnsi="Times New Roman" w:cs="Times New Roman"/>
          <w:b/>
          <w:i w:val="0"/>
          <w:color w:val="000000" w:themeColor="text1"/>
          <w:lang w:val="en-US"/>
        </w:rPr>
        <w:t>3.7.</w:t>
      </w:r>
      <w:r w:rsidR="00162B88">
        <w:rPr>
          <w:rFonts w:ascii="Times New Roman" w:hAnsi="Times New Roman" w:cs="Times New Roman"/>
          <w:b/>
          <w:i w:val="0"/>
          <w:color w:val="000000" w:themeColor="text1"/>
          <w:lang w:val="en-US"/>
        </w:rPr>
        <w:t>4</w:t>
      </w:r>
      <w:r w:rsidRPr="00554DF0">
        <w:rPr>
          <w:rFonts w:ascii="Times New Roman" w:hAnsi="Times New Roman" w:cs="Times New Roman"/>
          <w:b/>
          <w:i w:val="0"/>
          <w:color w:val="000000" w:themeColor="text1"/>
          <w:lang w:val="en-US"/>
        </w:rPr>
        <w:t>.</w:t>
      </w:r>
      <w:r w:rsidR="006914B2">
        <w:rPr>
          <w:rFonts w:ascii="Times New Roman" w:hAnsi="Times New Roman" w:cs="Times New Roman"/>
          <w:b/>
          <w:i w:val="0"/>
          <w:color w:val="000000" w:themeColor="text1"/>
          <w:lang w:val="en-US"/>
        </w:rPr>
        <w:t>1</w:t>
      </w:r>
      <w:r w:rsidRPr="00554DF0">
        <w:rPr>
          <w:rFonts w:ascii="Times New Roman" w:hAnsi="Times New Roman" w:cs="Times New Roman"/>
          <w:b/>
          <w:i w:val="0"/>
          <w:color w:val="000000" w:themeColor="text1"/>
          <w:lang w:val="en-US"/>
        </w:rPr>
        <w:t xml:space="preserve"> </w:t>
      </w:r>
      <w:r w:rsidR="00277F8C" w:rsidRPr="00554DF0">
        <w:rPr>
          <w:rFonts w:ascii="Times New Roman" w:hAnsi="Times New Roman" w:cs="Times New Roman"/>
          <w:b/>
          <w:i w:val="0"/>
          <w:color w:val="000000" w:themeColor="text1"/>
          <w:lang w:val="en-US"/>
        </w:rPr>
        <w:t xml:space="preserve">Uji </w:t>
      </w:r>
      <w:proofErr w:type="spellStart"/>
      <w:r w:rsidR="00277F8C" w:rsidRPr="00554DF0">
        <w:rPr>
          <w:rFonts w:ascii="Times New Roman" w:hAnsi="Times New Roman" w:cs="Times New Roman"/>
          <w:b/>
          <w:i w:val="0"/>
          <w:color w:val="000000" w:themeColor="text1"/>
          <w:lang w:val="en-US"/>
        </w:rPr>
        <w:t>Multikolinieritas</w:t>
      </w:r>
      <w:proofErr w:type="spellEnd"/>
    </w:p>
    <w:p w14:paraId="6F0447A7" w14:textId="77777777" w:rsidR="00D47906" w:rsidRDefault="00315E36" w:rsidP="00D47906">
      <w:pPr>
        <w:spacing w:line="480" w:lineRule="auto"/>
        <w:ind w:firstLine="567"/>
        <w:jc w:val="both"/>
      </w:pPr>
      <w:proofErr w:type="spellStart"/>
      <w:r>
        <w:rPr>
          <w:lang w:val="en-US"/>
        </w:rPr>
        <w:t>Menurut</w:t>
      </w:r>
      <w:proofErr w:type="spellEnd"/>
      <w:r>
        <w:rPr>
          <w:lang w:val="en-US"/>
        </w:rPr>
        <w:t xml:space="preserve"> </w:t>
      </w:r>
      <w:r>
        <w:rPr>
          <w:lang w:val="en-US"/>
        </w:rPr>
        <w:fldChar w:fldCharType="begin" w:fldLock="1"/>
      </w:r>
      <w:r w:rsidR="00E57AB2">
        <w:rPr>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2021)","manualFormatting":"Basuki (2021)","plainTextFormattedCitation":"(Basuki, 2021)","previouslyFormattedCitation":"(Basuki, 2021)"},"properties":{"noteIndex":0},"schema":"https://github.com/citation-style-language/schema/raw/master/csl-citation.json"}</w:instrText>
      </w:r>
      <w:r>
        <w:rPr>
          <w:lang w:val="en-US"/>
        </w:rPr>
        <w:fldChar w:fldCharType="separate"/>
      </w:r>
      <w:r w:rsidRPr="00315E36">
        <w:rPr>
          <w:noProof/>
          <w:lang w:val="en-US"/>
        </w:rPr>
        <w:t xml:space="preserve">Basuki </w:t>
      </w:r>
      <w:r>
        <w:rPr>
          <w:noProof/>
          <w:lang w:val="en-US"/>
        </w:rPr>
        <w:t>(</w:t>
      </w:r>
      <w:r w:rsidRPr="00315E36">
        <w:rPr>
          <w:noProof/>
          <w:lang w:val="en-US"/>
        </w:rPr>
        <w:t>2021)</w:t>
      </w:r>
      <w:r>
        <w:rPr>
          <w:lang w:val="en-US"/>
        </w:rPr>
        <w:fldChar w:fldCharType="end"/>
      </w:r>
      <w:r>
        <w:rPr>
          <w:lang w:val="en-US"/>
        </w:rPr>
        <w:t>, u</w:t>
      </w:r>
      <w:r w:rsidR="00373FE5">
        <w:rPr>
          <w:lang w:val="en-US"/>
        </w:rPr>
        <w:t xml:space="preserve">ji </w:t>
      </w:r>
      <w:proofErr w:type="spellStart"/>
      <w:r w:rsidR="00E249D9">
        <w:rPr>
          <w:lang w:val="en-US"/>
        </w:rPr>
        <w:t>multikolinieritas</w:t>
      </w:r>
      <w:proofErr w:type="spellEnd"/>
      <w:r w:rsidR="00E249D9">
        <w:rPr>
          <w:lang w:val="en-US"/>
        </w:rPr>
        <w:t xml:space="preserve"> </w:t>
      </w:r>
      <w:proofErr w:type="spellStart"/>
      <w:r w:rsidR="00E249D9">
        <w:rPr>
          <w:lang w:val="en-US"/>
        </w:rPr>
        <w:t>bertujuan</w:t>
      </w:r>
      <w:proofErr w:type="spellEnd"/>
      <w:r w:rsidR="00E249D9">
        <w:rPr>
          <w:lang w:val="en-US"/>
        </w:rPr>
        <w:t xml:space="preserve"> </w:t>
      </w:r>
      <w:proofErr w:type="spellStart"/>
      <w:r w:rsidR="00E249D9">
        <w:rPr>
          <w:lang w:val="en-US"/>
        </w:rPr>
        <w:t>untuk</w:t>
      </w:r>
      <w:proofErr w:type="spellEnd"/>
      <w:r w:rsidR="00E249D9">
        <w:rPr>
          <w:lang w:val="en-US"/>
        </w:rPr>
        <w:t xml:space="preserve"> </w:t>
      </w:r>
      <w:proofErr w:type="spellStart"/>
      <w:r w:rsidR="00E249D9">
        <w:rPr>
          <w:lang w:val="en-US"/>
        </w:rPr>
        <w:t>melihat</w:t>
      </w:r>
      <w:proofErr w:type="spellEnd"/>
      <w:r w:rsidR="00E249D9">
        <w:rPr>
          <w:lang w:val="en-US"/>
        </w:rPr>
        <w:t xml:space="preserve"> </w:t>
      </w:r>
      <w:proofErr w:type="spellStart"/>
      <w:r w:rsidR="00E249D9">
        <w:rPr>
          <w:lang w:val="en-US"/>
        </w:rPr>
        <w:t>apakah</w:t>
      </w:r>
      <w:proofErr w:type="spellEnd"/>
      <w:r w:rsidR="00E249D9">
        <w:rPr>
          <w:lang w:val="en-US"/>
        </w:rPr>
        <w:t xml:space="preserve"> model </w:t>
      </w:r>
      <w:proofErr w:type="spellStart"/>
      <w:r w:rsidR="00E249D9">
        <w:rPr>
          <w:lang w:val="en-US"/>
        </w:rPr>
        <w:t>regresi</w:t>
      </w:r>
      <w:proofErr w:type="spellEnd"/>
      <w:r w:rsidR="00E249D9">
        <w:rPr>
          <w:lang w:val="en-US"/>
        </w:rPr>
        <w:t xml:space="preserve"> </w:t>
      </w:r>
      <w:proofErr w:type="spellStart"/>
      <w:r w:rsidR="00E249D9">
        <w:rPr>
          <w:lang w:val="en-US"/>
        </w:rPr>
        <w:t>ditemukan</w:t>
      </w:r>
      <w:proofErr w:type="spellEnd"/>
      <w:r w:rsidR="00E249D9">
        <w:rPr>
          <w:lang w:val="en-US"/>
        </w:rPr>
        <w:t xml:space="preserve"> </w:t>
      </w:r>
      <w:proofErr w:type="spellStart"/>
      <w:r w:rsidR="00E249D9">
        <w:rPr>
          <w:lang w:val="en-US"/>
        </w:rPr>
        <w:t>adanya</w:t>
      </w:r>
      <w:proofErr w:type="spellEnd"/>
      <w:r w:rsidR="00E249D9">
        <w:rPr>
          <w:lang w:val="en-US"/>
        </w:rPr>
        <w:t xml:space="preserve"> </w:t>
      </w:r>
      <w:r w:rsidR="00E249D9">
        <w:t>keberadaan korelasi tinggi antar variabel independen</w:t>
      </w:r>
      <w:r w:rsidR="00E249D9">
        <w:rPr>
          <w:lang w:val="en-US"/>
        </w:rPr>
        <w:t xml:space="preserve">. </w:t>
      </w:r>
      <w:r w:rsidR="006914B2">
        <w:t>Model regresi yang baik adalah model yang tidak mengalami multikolinieritas, yang ditunjukkan oleh nilai koefisien korelasi antar variabel independen kurang dari 0,9</w:t>
      </w:r>
      <w:r w:rsidR="006914B2">
        <w:rPr>
          <w:lang w:val="en-US"/>
        </w:rPr>
        <w:t>.</w:t>
      </w:r>
      <w:r w:rsidR="00871A26">
        <w:rPr>
          <w:lang w:val="en-US"/>
        </w:rPr>
        <w:t xml:space="preserve"> </w:t>
      </w:r>
      <w:r w:rsidR="00D47906">
        <w:t xml:space="preserve">Uji multikolinearitas dalam penelitian ini dilakukan menggunakan metode korelasi antarvariabel independen. Kriteria yang digunakan adalah sebagai berikut: </w:t>
      </w:r>
    </w:p>
    <w:p w14:paraId="33450812" w14:textId="20C12036" w:rsidR="00794D50" w:rsidRDefault="00D47906" w:rsidP="004E7C66">
      <w:pPr>
        <w:pStyle w:val="ListParagraph"/>
        <w:numPr>
          <w:ilvl w:val="0"/>
          <w:numId w:val="28"/>
        </w:numPr>
        <w:spacing w:line="480" w:lineRule="auto"/>
        <w:jc w:val="both"/>
      </w:pPr>
      <w:r>
        <w:t>jika nilai koefisien</w:t>
      </w:r>
      <w:r w:rsidR="00794D50">
        <w:rPr>
          <w:lang w:val="en-US"/>
        </w:rPr>
        <w:t xml:space="preserve"> </w:t>
      </w:r>
      <w:r>
        <w:t>kurang dari 0,9, maka dapat disimpulkan bahwa tidak terdapat masalah multikolinearitas</w:t>
      </w:r>
    </w:p>
    <w:p w14:paraId="4D17ABEB" w14:textId="3722207C" w:rsidR="006914B2" w:rsidRPr="00794D50" w:rsidRDefault="00D47906" w:rsidP="004E7C66">
      <w:pPr>
        <w:pStyle w:val="ListParagraph"/>
        <w:numPr>
          <w:ilvl w:val="0"/>
          <w:numId w:val="28"/>
        </w:numPr>
        <w:spacing w:line="480" w:lineRule="auto"/>
        <w:jc w:val="both"/>
        <w:rPr>
          <w:rFonts w:cs="Times New Roman"/>
          <w:szCs w:val="24"/>
        </w:rPr>
      </w:pPr>
      <w:r>
        <w:t>jika nilai koefisien melebihi 0,9, hal ini menandakan adanya multikolinearitas yang perlu diperhatikan dalam analisis regresi</w:t>
      </w:r>
    </w:p>
    <w:p w14:paraId="0F688E79" w14:textId="280CBBCF" w:rsidR="00277F8C" w:rsidRPr="00554DF0" w:rsidRDefault="00554DF0" w:rsidP="00554DF0">
      <w:pPr>
        <w:pStyle w:val="Heading4"/>
        <w:spacing w:line="480" w:lineRule="auto"/>
        <w:jc w:val="both"/>
        <w:rPr>
          <w:rFonts w:ascii="Times New Roman" w:hAnsi="Times New Roman" w:cs="Times New Roman"/>
          <w:b/>
          <w:i w:val="0"/>
          <w:color w:val="000000" w:themeColor="text1"/>
          <w:lang w:val="en-US"/>
        </w:rPr>
      </w:pPr>
      <w:r w:rsidRPr="00554DF0">
        <w:rPr>
          <w:rFonts w:ascii="Times New Roman" w:hAnsi="Times New Roman" w:cs="Times New Roman"/>
          <w:b/>
          <w:i w:val="0"/>
          <w:color w:val="000000" w:themeColor="text1"/>
          <w:lang w:val="en-US"/>
        </w:rPr>
        <w:t>3.7.</w:t>
      </w:r>
      <w:r w:rsidR="00162B88">
        <w:rPr>
          <w:rFonts w:ascii="Times New Roman" w:hAnsi="Times New Roman" w:cs="Times New Roman"/>
          <w:b/>
          <w:i w:val="0"/>
          <w:color w:val="000000" w:themeColor="text1"/>
          <w:lang w:val="en-US"/>
        </w:rPr>
        <w:t>4</w:t>
      </w:r>
      <w:r w:rsidRPr="00554DF0">
        <w:rPr>
          <w:rFonts w:ascii="Times New Roman" w:hAnsi="Times New Roman" w:cs="Times New Roman"/>
          <w:b/>
          <w:i w:val="0"/>
          <w:color w:val="000000" w:themeColor="text1"/>
          <w:lang w:val="en-US"/>
        </w:rPr>
        <w:t>.</w:t>
      </w:r>
      <w:r w:rsidR="006914B2">
        <w:rPr>
          <w:rFonts w:ascii="Times New Roman" w:hAnsi="Times New Roman" w:cs="Times New Roman"/>
          <w:b/>
          <w:i w:val="0"/>
          <w:color w:val="000000" w:themeColor="text1"/>
          <w:lang w:val="en-US"/>
        </w:rPr>
        <w:t>2</w:t>
      </w:r>
      <w:r w:rsidRPr="00554DF0">
        <w:rPr>
          <w:rFonts w:ascii="Times New Roman" w:hAnsi="Times New Roman" w:cs="Times New Roman"/>
          <w:b/>
          <w:i w:val="0"/>
          <w:color w:val="000000" w:themeColor="text1"/>
          <w:lang w:val="en-US"/>
        </w:rPr>
        <w:t xml:space="preserve"> </w:t>
      </w:r>
      <w:r w:rsidR="00277F8C" w:rsidRPr="00554DF0">
        <w:rPr>
          <w:rFonts w:ascii="Times New Roman" w:hAnsi="Times New Roman" w:cs="Times New Roman"/>
          <w:b/>
          <w:i w:val="0"/>
          <w:color w:val="000000" w:themeColor="text1"/>
          <w:lang w:val="en-US"/>
        </w:rPr>
        <w:t xml:space="preserve">Uji </w:t>
      </w:r>
      <w:proofErr w:type="spellStart"/>
      <w:r w:rsidR="00277F8C" w:rsidRPr="00554DF0">
        <w:rPr>
          <w:rFonts w:ascii="Times New Roman" w:hAnsi="Times New Roman" w:cs="Times New Roman"/>
          <w:b/>
          <w:i w:val="0"/>
          <w:color w:val="000000" w:themeColor="text1"/>
          <w:lang w:val="en-US"/>
        </w:rPr>
        <w:t>Heteroskedastisitas</w:t>
      </w:r>
      <w:proofErr w:type="spellEnd"/>
    </w:p>
    <w:p w14:paraId="1D11CE7B" w14:textId="1FBDB24F" w:rsidR="00287567" w:rsidRDefault="005B7195" w:rsidP="0078318B">
      <w:pPr>
        <w:spacing w:before="120" w:after="0" w:line="480" w:lineRule="auto"/>
        <w:ind w:left="-11" w:firstLine="720"/>
        <w:jc w:val="both"/>
        <w:rPr>
          <w:lang w:val="en-US"/>
        </w:rPr>
      </w:pPr>
      <w:proofErr w:type="spellStart"/>
      <w:r>
        <w:rPr>
          <w:lang w:val="en-US"/>
        </w:rPr>
        <w:t>Menurut</w:t>
      </w:r>
      <w:proofErr w:type="spellEnd"/>
      <w:r>
        <w:rPr>
          <w:lang w:val="en-US"/>
        </w:rPr>
        <w:t xml:space="preserve"> </w:t>
      </w:r>
      <w:r>
        <w:rPr>
          <w:lang w:val="en-US"/>
        </w:rPr>
        <w:fldChar w:fldCharType="begin" w:fldLock="1"/>
      </w:r>
      <w:r w:rsidR="00E57AB2">
        <w:rPr>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2021)","manualFormatting":"Basuki (2021)","plainTextFormattedCitation":"(Basuki, 2021)","previouslyFormattedCitation":"(Basuki, 2021)"},"properties":{"noteIndex":0},"schema":"https://github.com/citation-style-language/schema/raw/master/csl-citation.json"}</w:instrText>
      </w:r>
      <w:r>
        <w:rPr>
          <w:lang w:val="en-US"/>
        </w:rPr>
        <w:fldChar w:fldCharType="separate"/>
      </w:r>
      <w:r w:rsidRPr="005B7195">
        <w:rPr>
          <w:noProof/>
          <w:lang w:val="en-US"/>
        </w:rPr>
        <w:t xml:space="preserve">Basuki </w:t>
      </w:r>
      <w:r>
        <w:rPr>
          <w:noProof/>
          <w:lang w:val="en-US"/>
        </w:rPr>
        <w:t>(</w:t>
      </w:r>
      <w:r w:rsidRPr="005B7195">
        <w:rPr>
          <w:noProof/>
          <w:lang w:val="en-US"/>
        </w:rPr>
        <w:t>2021)</w:t>
      </w:r>
      <w:r>
        <w:rPr>
          <w:lang w:val="en-US"/>
        </w:rPr>
        <w:fldChar w:fldCharType="end"/>
      </w:r>
      <w:r>
        <w:rPr>
          <w:lang w:val="en-US"/>
        </w:rPr>
        <w:t>, u</w:t>
      </w:r>
      <w:r w:rsidR="005B58C2">
        <w:rPr>
          <w:lang w:val="en-US"/>
        </w:rPr>
        <w:t xml:space="preserve">ji </w:t>
      </w:r>
      <w:proofErr w:type="spellStart"/>
      <w:r w:rsidR="00630FDC">
        <w:rPr>
          <w:lang w:val="en-US"/>
        </w:rPr>
        <w:t>h</w:t>
      </w:r>
      <w:r w:rsidR="00FF2F16" w:rsidRPr="00FF2F16">
        <w:rPr>
          <w:lang w:val="en-US"/>
        </w:rPr>
        <w:t>eteroskedastisitas</w:t>
      </w:r>
      <w:proofErr w:type="spellEnd"/>
      <w:r w:rsidR="00FF2F16" w:rsidRPr="00FF2F16">
        <w:rPr>
          <w:lang w:val="en-US"/>
        </w:rPr>
        <w:t xml:space="preserve"> </w:t>
      </w:r>
      <w:r w:rsidR="00794D50">
        <w:t>bertujuan</w:t>
      </w:r>
      <w:r w:rsidR="00794D50">
        <w:rPr>
          <w:lang w:val="en-US"/>
        </w:rPr>
        <w:t xml:space="preserve"> </w:t>
      </w:r>
      <w:proofErr w:type="spellStart"/>
      <w:r w:rsidR="005B58C2">
        <w:rPr>
          <w:lang w:val="en-US"/>
        </w:rPr>
        <w:t>untuk</w:t>
      </w:r>
      <w:proofErr w:type="spellEnd"/>
      <w:r w:rsidR="005B58C2">
        <w:rPr>
          <w:lang w:val="en-US"/>
        </w:rPr>
        <w:t xml:space="preserve"> </w:t>
      </w:r>
      <w:proofErr w:type="spellStart"/>
      <w:r w:rsidR="005B58C2">
        <w:rPr>
          <w:lang w:val="en-US"/>
        </w:rPr>
        <w:t>mengetahui</w:t>
      </w:r>
      <w:proofErr w:type="spellEnd"/>
      <w:r w:rsidR="005B58C2">
        <w:rPr>
          <w:lang w:val="en-US"/>
        </w:rPr>
        <w:t xml:space="preserve"> </w:t>
      </w:r>
      <w:proofErr w:type="spellStart"/>
      <w:r w:rsidR="006F6284">
        <w:rPr>
          <w:lang w:val="en-US"/>
        </w:rPr>
        <w:t>apakah</w:t>
      </w:r>
      <w:proofErr w:type="spellEnd"/>
      <w:r w:rsidR="00EC2442">
        <w:rPr>
          <w:lang w:val="en-US"/>
        </w:rPr>
        <w:t xml:space="preserve"> </w:t>
      </w:r>
      <w:r w:rsidR="00794D50">
        <w:t>terdapat perbedaan varians residual</w:t>
      </w:r>
      <w:r w:rsidR="00EC619C">
        <w:rPr>
          <w:lang w:val="en-US"/>
        </w:rPr>
        <w:t xml:space="preserve"> a</w:t>
      </w:r>
      <w:r w:rsidR="00794D50">
        <w:t>ntar</w:t>
      </w:r>
      <w:r w:rsidR="00EC619C">
        <w:rPr>
          <w:lang w:val="en-US"/>
        </w:rPr>
        <w:t xml:space="preserve"> </w:t>
      </w:r>
      <w:r w:rsidR="00794D50">
        <w:t>observasi dalam model regres</w:t>
      </w:r>
      <w:proofErr w:type="spellStart"/>
      <w:r w:rsidR="00794D50">
        <w:rPr>
          <w:lang w:val="en-US"/>
        </w:rPr>
        <w:t>i</w:t>
      </w:r>
      <w:proofErr w:type="spellEnd"/>
      <w:r w:rsidR="000C7C5C">
        <w:rPr>
          <w:lang w:val="en-US"/>
        </w:rPr>
        <w:t>.</w:t>
      </w:r>
      <w:r w:rsidR="002A5AFA">
        <w:rPr>
          <w:lang w:val="en-US"/>
        </w:rPr>
        <w:t xml:space="preserve"> </w:t>
      </w:r>
      <w:r w:rsidR="00A36C05">
        <w:t>Apabila varians residual pada setiap pengamatan relatif sama atau konstan, kondisi ini disebut homoskedastisitas.</w:t>
      </w:r>
      <w:r w:rsidR="00EB1A42">
        <w:rPr>
          <w:lang w:val="en-US"/>
        </w:rPr>
        <w:t xml:space="preserve"> </w:t>
      </w:r>
      <w:r w:rsidR="00A36C05">
        <w:t xml:space="preserve">Model regresi yang baik </w:t>
      </w:r>
      <w:proofErr w:type="spellStart"/>
      <w:r w:rsidR="00981A83">
        <w:rPr>
          <w:lang w:val="en-US"/>
        </w:rPr>
        <w:t>ialah</w:t>
      </w:r>
      <w:proofErr w:type="spellEnd"/>
      <w:r w:rsidR="00981A83">
        <w:rPr>
          <w:lang w:val="en-US"/>
        </w:rPr>
        <w:t xml:space="preserve"> </w:t>
      </w:r>
      <w:r w:rsidR="00A36C05">
        <w:t>homoskedastisitas.</w:t>
      </w:r>
      <w:r w:rsidR="00981A83">
        <w:rPr>
          <w:lang w:val="en-US"/>
        </w:rPr>
        <w:t xml:space="preserve"> </w:t>
      </w:r>
      <w:proofErr w:type="spellStart"/>
      <w:r w:rsidR="003F50E6">
        <w:rPr>
          <w:lang w:val="en-US"/>
        </w:rPr>
        <w:t>Dilakukan</w:t>
      </w:r>
      <w:proofErr w:type="spellEnd"/>
      <w:r w:rsidR="003F50E6">
        <w:rPr>
          <w:lang w:val="en-US"/>
        </w:rPr>
        <w:t xml:space="preserve"> </w:t>
      </w:r>
      <w:proofErr w:type="spellStart"/>
      <w:r w:rsidR="003F50E6">
        <w:rPr>
          <w:lang w:val="en-US"/>
        </w:rPr>
        <w:t>dengan</w:t>
      </w:r>
      <w:proofErr w:type="spellEnd"/>
      <w:r w:rsidR="003F50E6">
        <w:rPr>
          <w:lang w:val="en-US"/>
        </w:rPr>
        <w:t xml:space="preserve"> </w:t>
      </w:r>
      <w:r>
        <w:rPr>
          <w:lang w:val="en-US"/>
        </w:rPr>
        <w:t>u</w:t>
      </w:r>
      <w:r w:rsidR="003F50E6">
        <w:rPr>
          <w:lang w:val="en-US"/>
        </w:rPr>
        <w:t>ji</w:t>
      </w:r>
      <w:r>
        <w:rPr>
          <w:lang w:val="en-US"/>
        </w:rPr>
        <w:t xml:space="preserve"> </w:t>
      </w:r>
      <w:proofErr w:type="spellStart"/>
      <w:r w:rsidRPr="005B7195">
        <w:rPr>
          <w:lang w:val="en-US"/>
        </w:rPr>
        <w:t>absres</w:t>
      </w:r>
      <w:proofErr w:type="spellEnd"/>
      <w:r w:rsidR="00020394">
        <w:rPr>
          <w:i/>
          <w:lang w:val="en-US"/>
        </w:rPr>
        <w:t xml:space="preserve"> </w:t>
      </w:r>
      <w:proofErr w:type="spellStart"/>
      <w:r w:rsidR="00020394">
        <w:rPr>
          <w:lang w:val="en-US"/>
        </w:rPr>
        <w:t>dengan</w:t>
      </w:r>
      <w:proofErr w:type="spellEnd"/>
      <w:r w:rsidR="00020394">
        <w:rPr>
          <w:lang w:val="en-US"/>
        </w:rPr>
        <w:t xml:space="preserve"> </w:t>
      </w:r>
      <w:proofErr w:type="spellStart"/>
      <w:r w:rsidR="00020394">
        <w:rPr>
          <w:lang w:val="en-US"/>
        </w:rPr>
        <w:t>kriteria</w:t>
      </w:r>
      <w:r w:rsidR="001B5586">
        <w:rPr>
          <w:lang w:val="en-US"/>
        </w:rPr>
        <w:t>nya</w:t>
      </w:r>
      <w:proofErr w:type="spellEnd"/>
      <w:r w:rsidR="001B5586">
        <w:rPr>
          <w:lang w:val="en-US"/>
        </w:rPr>
        <w:t xml:space="preserve"> </w:t>
      </w:r>
      <w:proofErr w:type="spellStart"/>
      <w:r w:rsidR="001B5586">
        <w:rPr>
          <w:lang w:val="en-US"/>
        </w:rPr>
        <w:t>sebagai</w:t>
      </w:r>
      <w:proofErr w:type="spellEnd"/>
      <w:r w:rsidR="001B5586">
        <w:rPr>
          <w:lang w:val="en-US"/>
        </w:rPr>
        <w:t xml:space="preserve"> </w:t>
      </w:r>
      <w:proofErr w:type="spellStart"/>
      <w:r w:rsidR="001B5586">
        <w:rPr>
          <w:lang w:val="en-US"/>
        </w:rPr>
        <w:t>berikut</w:t>
      </w:r>
      <w:proofErr w:type="spellEnd"/>
      <w:r w:rsidR="001B5586">
        <w:rPr>
          <w:lang w:val="en-US"/>
        </w:rPr>
        <w:t>:</w:t>
      </w:r>
    </w:p>
    <w:p w14:paraId="348A1C1C" w14:textId="16EBEA35" w:rsidR="00C25C70" w:rsidRDefault="001619E8" w:rsidP="004E7C66">
      <w:pPr>
        <w:pStyle w:val="ListParagraph"/>
        <w:numPr>
          <w:ilvl w:val="0"/>
          <w:numId w:val="11"/>
        </w:numPr>
        <w:spacing w:before="120" w:after="0" w:line="480" w:lineRule="auto"/>
        <w:ind w:left="426"/>
        <w:jc w:val="both"/>
        <w:rPr>
          <w:lang w:val="en-US"/>
        </w:rPr>
      </w:pPr>
      <w:proofErr w:type="spellStart"/>
      <w:r>
        <w:rPr>
          <w:lang w:val="en-US"/>
        </w:rPr>
        <w:t>Jika</w:t>
      </w:r>
      <w:proofErr w:type="spellEnd"/>
      <w:r>
        <w:rPr>
          <w:lang w:val="en-US"/>
        </w:rPr>
        <w:t xml:space="preserve"> </w:t>
      </w:r>
      <w:proofErr w:type="spellStart"/>
      <w:r w:rsidR="00E42108">
        <w:rPr>
          <w:lang w:val="en-US"/>
        </w:rPr>
        <w:t>n</w:t>
      </w:r>
      <w:r w:rsidR="009C5BFA">
        <w:rPr>
          <w:lang w:val="en-US"/>
        </w:rPr>
        <w:t>ilai</w:t>
      </w:r>
      <w:proofErr w:type="spellEnd"/>
      <w:r w:rsidR="009C5BFA">
        <w:rPr>
          <w:lang w:val="en-US"/>
        </w:rPr>
        <w:t xml:space="preserve"> </w:t>
      </w:r>
      <w:proofErr w:type="spellStart"/>
      <w:r w:rsidR="009C5BFA">
        <w:rPr>
          <w:lang w:val="en-US"/>
        </w:rPr>
        <w:t>signifikansi</w:t>
      </w:r>
      <w:proofErr w:type="spellEnd"/>
      <w:r>
        <w:rPr>
          <w:lang w:val="en-US"/>
        </w:rPr>
        <w:t xml:space="preserve"> </w:t>
      </w:r>
      <w:proofErr w:type="spellStart"/>
      <w:r w:rsidR="00E42108">
        <w:rPr>
          <w:lang w:val="en-US"/>
        </w:rPr>
        <w:t>atau</w:t>
      </w:r>
      <w:proofErr w:type="spellEnd"/>
      <w:r w:rsidR="00E42108">
        <w:rPr>
          <w:lang w:val="en-US"/>
        </w:rPr>
        <w:t xml:space="preserve"> Sig. &gt; 0,</w:t>
      </w:r>
      <w:r w:rsidR="00E27A96">
        <w:rPr>
          <w:lang w:val="en-US"/>
        </w:rPr>
        <w:t>0</w:t>
      </w:r>
      <w:r w:rsidR="00E42108">
        <w:rPr>
          <w:lang w:val="en-US"/>
        </w:rPr>
        <w:t>5</w:t>
      </w:r>
      <w:r w:rsidR="00E2726F">
        <w:rPr>
          <w:lang w:val="en-US"/>
        </w:rPr>
        <w:t xml:space="preserve"> </w:t>
      </w:r>
      <w:proofErr w:type="spellStart"/>
      <w:r w:rsidR="00204A50">
        <w:rPr>
          <w:lang w:val="en-US"/>
        </w:rPr>
        <w:t>maka</w:t>
      </w:r>
      <w:proofErr w:type="spellEnd"/>
      <w:r w:rsidR="00204A50">
        <w:rPr>
          <w:lang w:val="en-US"/>
        </w:rPr>
        <w:t xml:space="preserve"> </w:t>
      </w:r>
      <w:proofErr w:type="spellStart"/>
      <w:r w:rsidR="00204A50">
        <w:rPr>
          <w:lang w:val="en-US"/>
        </w:rPr>
        <w:t>tidak</w:t>
      </w:r>
      <w:proofErr w:type="spellEnd"/>
      <w:r w:rsidR="00204A50">
        <w:rPr>
          <w:lang w:val="en-US"/>
        </w:rPr>
        <w:t xml:space="preserve"> </w:t>
      </w:r>
      <w:proofErr w:type="spellStart"/>
      <w:r w:rsidR="00204A50">
        <w:rPr>
          <w:lang w:val="en-US"/>
        </w:rPr>
        <w:t>ada</w:t>
      </w:r>
      <w:proofErr w:type="spellEnd"/>
      <w:r w:rsidR="00E2726F">
        <w:rPr>
          <w:lang w:val="en-US"/>
        </w:rPr>
        <w:t xml:space="preserve"> </w:t>
      </w:r>
      <w:proofErr w:type="spellStart"/>
      <w:r w:rsidR="00204A50">
        <w:rPr>
          <w:lang w:val="en-US"/>
        </w:rPr>
        <w:t>indikasi</w:t>
      </w:r>
      <w:proofErr w:type="spellEnd"/>
      <w:r w:rsidR="00E2726F">
        <w:rPr>
          <w:lang w:val="en-US"/>
        </w:rPr>
        <w:t xml:space="preserve"> </w:t>
      </w:r>
      <w:proofErr w:type="spellStart"/>
      <w:r w:rsidR="00204A50" w:rsidRPr="0078318B">
        <w:rPr>
          <w:lang w:val="en-US"/>
        </w:rPr>
        <w:t>heteroskedastisitas</w:t>
      </w:r>
      <w:proofErr w:type="spellEnd"/>
    </w:p>
    <w:p w14:paraId="473FF44B" w14:textId="22401230" w:rsidR="00D70B53" w:rsidRPr="006914B2" w:rsidRDefault="001619E8" w:rsidP="004E7C66">
      <w:pPr>
        <w:pStyle w:val="ListParagraph"/>
        <w:numPr>
          <w:ilvl w:val="0"/>
          <w:numId w:val="11"/>
        </w:numPr>
        <w:spacing w:before="120" w:after="0" w:line="480" w:lineRule="auto"/>
        <w:ind w:left="426"/>
        <w:jc w:val="both"/>
        <w:rPr>
          <w:lang w:val="en-US"/>
        </w:rPr>
      </w:pPr>
      <w:proofErr w:type="spellStart"/>
      <w:r>
        <w:rPr>
          <w:lang w:val="en-US"/>
        </w:rPr>
        <w:lastRenderedPageBreak/>
        <w:t>Jika</w:t>
      </w:r>
      <w:proofErr w:type="spellEnd"/>
      <w:r>
        <w:rPr>
          <w:lang w:val="en-US"/>
        </w:rPr>
        <w:t xml:space="preserve"> </w:t>
      </w:r>
      <w:proofErr w:type="spellStart"/>
      <w:r w:rsidR="00CB32B7">
        <w:rPr>
          <w:lang w:val="en-US"/>
        </w:rPr>
        <w:t>nilai</w:t>
      </w:r>
      <w:proofErr w:type="spellEnd"/>
      <w:r w:rsidR="00CB32B7">
        <w:rPr>
          <w:lang w:val="en-US"/>
        </w:rPr>
        <w:t xml:space="preserve"> </w:t>
      </w:r>
      <w:proofErr w:type="spellStart"/>
      <w:r w:rsidR="00CB32B7">
        <w:rPr>
          <w:lang w:val="en-US"/>
        </w:rPr>
        <w:t>signifikansi</w:t>
      </w:r>
      <w:proofErr w:type="spellEnd"/>
      <w:r w:rsidR="00CB32B7">
        <w:rPr>
          <w:lang w:val="en-US"/>
        </w:rPr>
        <w:t xml:space="preserve"> </w:t>
      </w:r>
      <w:proofErr w:type="spellStart"/>
      <w:r w:rsidR="00CB32B7">
        <w:rPr>
          <w:lang w:val="en-US"/>
        </w:rPr>
        <w:t>atau</w:t>
      </w:r>
      <w:proofErr w:type="spellEnd"/>
      <w:r w:rsidR="00CB32B7">
        <w:rPr>
          <w:lang w:val="en-US"/>
        </w:rPr>
        <w:t xml:space="preserve"> Sig. &lt; 0,</w:t>
      </w:r>
      <w:r w:rsidR="00E27A96">
        <w:rPr>
          <w:lang w:val="en-US"/>
        </w:rPr>
        <w:t>0</w:t>
      </w:r>
      <w:r w:rsidR="00CB32B7">
        <w:rPr>
          <w:lang w:val="en-US"/>
        </w:rPr>
        <w:t xml:space="preserve">5 </w:t>
      </w:r>
      <w:proofErr w:type="spellStart"/>
      <w:r w:rsidR="00CB32B7">
        <w:rPr>
          <w:lang w:val="en-US"/>
        </w:rPr>
        <w:t>maka</w:t>
      </w:r>
      <w:proofErr w:type="spellEnd"/>
      <w:r w:rsidR="00CB32B7">
        <w:rPr>
          <w:lang w:val="en-US"/>
        </w:rPr>
        <w:t xml:space="preserve"> </w:t>
      </w:r>
      <w:proofErr w:type="spellStart"/>
      <w:r w:rsidR="00CB32B7">
        <w:rPr>
          <w:lang w:val="en-US"/>
        </w:rPr>
        <w:t>ada</w:t>
      </w:r>
      <w:proofErr w:type="spellEnd"/>
      <w:r w:rsidR="00CB32B7">
        <w:rPr>
          <w:lang w:val="en-US"/>
        </w:rPr>
        <w:t xml:space="preserve"> </w:t>
      </w:r>
      <w:proofErr w:type="spellStart"/>
      <w:r w:rsidR="00CB32B7">
        <w:rPr>
          <w:lang w:val="en-US"/>
        </w:rPr>
        <w:t>indikasi</w:t>
      </w:r>
      <w:proofErr w:type="spellEnd"/>
      <w:r w:rsidR="00CB32B7">
        <w:rPr>
          <w:lang w:val="en-US"/>
        </w:rPr>
        <w:t xml:space="preserve"> </w:t>
      </w:r>
      <w:proofErr w:type="spellStart"/>
      <w:r w:rsidR="00CB32B7" w:rsidRPr="0078318B">
        <w:rPr>
          <w:lang w:val="en-US"/>
        </w:rPr>
        <w:t>heteroskedastisitas</w:t>
      </w:r>
      <w:bookmarkStart w:id="205" w:name="_Hlk209818243"/>
      <w:bookmarkStart w:id="206" w:name="_Hlk209818310"/>
      <w:proofErr w:type="spellEnd"/>
    </w:p>
    <w:p w14:paraId="4E669DC1" w14:textId="4C7C9921" w:rsidR="00162B88" w:rsidRPr="00F420F9" w:rsidRDefault="00162B88" w:rsidP="00162B88">
      <w:pPr>
        <w:pStyle w:val="Heading3"/>
        <w:spacing w:line="480" w:lineRule="auto"/>
        <w:jc w:val="both"/>
        <w:rPr>
          <w:rFonts w:ascii="Times New Roman" w:hAnsi="Times New Roman" w:cs="Times New Roman"/>
          <w:b/>
          <w:color w:val="000000" w:themeColor="text1"/>
          <w:spacing w:val="-4"/>
          <w:lang w:val="en-US"/>
        </w:rPr>
      </w:pPr>
      <w:bookmarkStart w:id="207" w:name="_Toc223522041"/>
      <w:r w:rsidRPr="004A3853">
        <w:rPr>
          <w:rFonts w:ascii="Times New Roman" w:hAnsi="Times New Roman" w:cs="Times New Roman"/>
          <w:b/>
          <w:color w:val="000000" w:themeColor="text1"/>
          <w:lang w:val="en-US"/>
        </w:rPr>
        <w:t xml:space="preserve">3.7.5 </w:t>
      </w:r>
      <w:bookmarkStart w:id="208" w:name="_TOC_250021"/>
      <w:r w:rsidRPr="004A3853">
        <w:rPr>
          <w:rFonts w:ascii="Times New Roman" w:hAnsi="Times New Roman" w:cs="Times New Roman"/>
          <w:b/>
          <w:color w:val="000000" w:themeColor="text1"/>
        </w:rPr>
        <w:t>Analisis</w:t>
      </w:r>
      <w:r w:rsidRPr="004A3853">
        <w:rPr>
          <w:rFonts w:ascii="Times New Roman" w:hAnsi="Times New Roman" w:cs="Times New Roman"/>
          <w:b/>
          <w:color w:val="000000" w:themeColor="text1"/>
          <w:spacing w:val="-3"/>
        </w:rPr>
        <w:t xml:space="preserve"> </w:t>
      </w:r>
      <w:r w:rsidRPr="004A3853">
        <w:rPr>
          <w:rFonts w:ascii="Times New Roman" w:hAnsi="Times New Roman" w:cs="Times New Roman"/>
          <w:b/>
          <w:color w:val="000000" w:themeColor="text1"/>
        </w:rPr>
        <w:t>Regresi</w:t>
      </w:r>
      <w:r w:rsidRPr="004A3853">
        <w:rPr>
          <w:rFonts w:ascii="Times New Roman" w:hAnsi="Times New Roman" w:cs="Times New Roman"/>
          <w:b/>
          <w:color w:val="000000" w:themeColor="text1"/>
          <w:spacing w:val="-2"/>
        </w:rPr>
        <w:t xml:space="preserve"> </w:t>
      </w:r>
      <w:r w:rsidRPr="004A3853">
        <w:rPr>
          <w:rFonts w:ascii="Times New Roman" w:hAnsi="Times New Roman" w:cs="Times New Roman"/>
          <w:b/>
          <w:color w:val="000000" w:themeColor="text1"/>
        </w:rPr>
        <w:t>Data</w:t>
      </w:r>
      <w:r w:rsidRPr="004A3853">
        <w:rPr>
          <w:rFonts w:ascii="Times New Roman" w:hAnsi="Times New Roman" w:cs="Times New Roman"/>
          <w:b/>
          <w:color w:val="000000" w:themeColor="text1"/>
          <w:spacing w:val="-2"/>
        </w:rPr>
        <w:t xml:space="preserve"> </w:t>
      </w:r>
      <w:bookmarkEnd w:id="208"/>
      <w:r w:rsidRPr="004A3853">
        <w:rPr>
          <w:rFonts w:ascii="Times New Roman" w:hAnsi="Times New Roman" w:cs="Times New Roman"/>
          <w:b/>
          <w:color w:val="000000" w:themeColor="text1"/>
          <w:spacing w:val="-4"/>
        </w:rPr>
        <w:t>Panel</w:t>
      </w:r>
      <w:bookmarkEnd w:id="207"/>
      <w:r w:rsidR="00F420F9">
        <w:rPr>
          <w:rFonts w:ascii="Times New Roman" w:hAnsi="Times New Roman" w:cs="Times New Roman"/>
          <w:b/>
          <w:color w:val="000000" w:themeColor="text1"/>
          <w:spacing w:val="-4"/>
          <w:lang w:val="en-US"/>
        </w:rPr>
        <w:t xml:space="preserve"> </w:t>
      </w:r>
    </w:p>
    <w:p w14:paraId="45A8BC08" w14:textId="55E04E53" w:rsidR="00315FE0" w:rsidRPr="00162B88" w:rsidRDefault="00BD4F52" w:rsidP="00162B88">
      <w:pPr>
        <w:spacing w:line="480" w:lineRule="auto"/>
        <w:ind w:firstLine="709"/>
        <w:jc w:val="both"/>
        <w:rPr>
          <w:rFonts w:cs="Times New Roman"/>
          <w:color w:val="000000" w:themeColor="text1"/>
        </w:rPr>
      </w:pPr>
      <w:proofErr w:type="spellStart"/>
      <w:r>
        <w:rPr>
          <w:rFonts w:cs="Times New Roman"/>
          <w:color w:val="000000" w:themeColor="text1"/>
          <w:lang w:val="en-US"/>
        </w:rPr>
        <w:t>Menurut</w:t>
      </w:r>
      <w:proofErr w:type="spellEnd"/>
      <w:r>
        <w:rPr>
          <w:rFonts w:cs="Times New Roman"/>
          <w:color w:val="000000" w:themeColor="text1"/>
          <w:lang w:val="en-US"/>
        </w:rPr>
        <w:t xml:space="preserve"> </w:t>
      </w:r>
      <w:r>
        <w:rPr>
          <w:rFonts w:cs="Times New Roman"/>
          <w:color w:val="000000" w:themeColor="text1"/>
          <w:lang w:val="en-US"/>
        </w:rPr>
        <w:fldChar w:fldCharType="begin" w:fldLock="1"/>
      </w:r>
      <w:r w:rsidR="00BA5B75">
        <w:rPr>
          <w:rFonts w:cs="Times New Roman"/>
          <w:color w:val="000000" w:themeColor="text1"/>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2021)","manualFormatting":"Basuki (2021)","plainTextFormattedCitation":"(Basuki, 2021)","previouslyFormattedCitation":"(Basuki, 2021)"},"properties":{"noteIndex":0},"schema":"https://github.com/citation-style-language/schema/raw/master/csl-citation.json"}</w:instrText>
      </w:r>
      <w:r>
        <w:rPr>
          <w:rFonts w:cs="Times New Roman"/>
          <w:color w:val="000000" w:themeColor="text1"/>
          <w:lang w:val="en-US"/>
        </w:rPr>
        <w:fldChar w:fldCharType="separate"/>
      </w:r>
      <w:r w:rsidRPr="00BD4F52">
        <w:rPr>
          <w:rFonts w:cs="Times New Roman"/>
          <w:noProof/>
          <w:color w:val="000000" w:themeColor="text1"/>
          <w:lang w:val="en-US"/>
        </w:rPr>
        <w:t>Basuki</w:t>
      </w:r>
      <w:r w:rsidR="00E57AB2">
        <w:rPr>
          <w:rFonts w:cs="Times New Roman"/>
          <w:noProof/>
          <w:color w:val="000000" w:themeColor="text1"/>
          <w:lang w:val="en-US"/>
        </w:rPr>
        <w:t xml:space="preserve"> </w:t>
      </w:r>
      <w:r>
        <w:rPr>
          <w:rFonts w:cs="Times New Roman"/>
          <w:noProof/>
          <w:color w:val="000000" w:themeColor="text1"/>
          <w:lang w:val="en-US"/>
        </w:rPr>
        <w:t>(</w:t>
      </w:r>
      <w:r w:rsidRPr="00BD4F52">
        <w:rPr>
          <w:rFonts w:cs="Times New Roman"/>
          <w:noProof/>
          <w:color w:val="000000" w:themeColor="text1"/>
          <w:lang w:val="en-US"/>
        </w:rPr>
        <w:t>2021)</w:t>
      </w:r>
      <w:r>
        <w:rPr>
          <w:rFonts w:cs="Times New Roman"/>
          <w:color w:val="000000" w:themeColor="text1"/>
          <w:lang w:val="en-US"/>
        </w:rPr>
        <w:fldChar w:fldCharType="end"/>
      </w:r>
      <w:r w:rsidR="00E57AB2">
        <w:rPr>
          <w:rFonts w:cs="Times New Roman"/>
          <w:color w:val="000000" w:themeColor="text1"/>
          <w:lang w:val="en-US"/>
        </w:rPr>
        <w:t xml:space="preserve">, </w:t>
      </w:r>
      <w:r w:rsidR="00981A83">
        <w:t>Metode regresi data panel digunakan untuk menganalisis hubungan antara variabel dependen dan independen dengan memanfaatkan kombinasi data deret waktu dan data penampang</w:t>
      </w:r>
      <w:r w:rsidR="00981A83">
        <w:rPr>
          <w:lang w:val="en-US"/>
        </w:rPr>
        <w:t xml:space="preserve">. </w:t>
      </w:r>
      <w:r w:rsidR="00162B88" w:rsidRPr="004A3853">
        <w:rPr>
          <w:rFonts w:cs="Times New Roman"/>
          <w:color w:val="000000" w:themeColor="text1"/>
        </w:rPr>
        <w:t>Pendekatan ini memungkinkan peneliti untuk mengamati perilaku suatu objek penelitian pada</w:t>
      </w:r>
      <w:r w:rsidR="003740FD">
        <w:rPr>
          <w:rFonts w:cs="Times New Roman"/>
          <w:color w:val="000000" w:themeColor="text1"/>
          <w:lang w:val="en-US"/>
        </w:rPr>
        <w:t xml:space="preserve"> </w:t>
      </w:r>
      <w:r w:rsidR="00162B88" w:rsidRPr="004A3853">
        <w:rPr>
          <w:rFonts w:cs="Times New Roman"/>
          <w:color w:val="000000" w:themeColor="text1"/>
        </w:rPr>
        <w:t>beberapa periode waktu sekaligus pada beberapa unit individu.</w:t>
      </w:r>
      <w:r w:rsidR="00162B88" w:rsidRPr="004A3853">
        <w:rPr>
          <w:rFonts w:cs="Times New Roman"/>
          <w:color w:val="000000" w:themeColor="text1"/>
          <w:lang w:val="en-US"/>
        </w:rPr>
        <w:t xml:space="preserve"> </w:t>
      </w:r>
      <w:r w:rsidR="00162B88" w:rsidRPr="004A3853">
        <w:rPr>
          <w:rFonts w:cs="Times New Roman"/>
          <w:color w:val="000000" w:themeColor="text1"/>
        </w:rPr>
        <w:t>Adapun persamaan regresi dalam penelitian ini adalah sebagai berikut:</w:t>
      </w:r>
      <w:bookmarkEnd w:id="205"/>
      <w:bookmarkEnd w:id="206"/>
    </w:p>
    <w:p w14:paraId="03AD75CA" w14:textId="0829C64A" w:rsidR="00386B0D" w:rsidRPr="00415D71" w:rsidRDefault="008502E2" w:rsidP="008502E2">
      <w:pPr>
        <w:spacing w:before="120" w:after="0" w:line="480" w:lineRule="auto"/>
        <w:ind w:firstLine="567"/>
        <w:jc w:val="center"/>
        <w:rPr>
          <w:lang w:val="en-US"/>
        </w:rPr>
      </w:pPr>
      <m:oMathPara>
        <m:oMath>
          <m:r>
            <w:rPr>
              <w:rFonts w:ascii="Cambria Math" w:hAnsi="Cambria Math"/>
              <w:lang w:val="en-US"/>
            </w:rPr>
            <m:t>Y= α+β1X1+β2X2-β3X3+β4X4+ε</m:t>
          </m:r>
        </m:oMath>
      </m:oMathPara>
    </w:p>
    <w:p w14:paraId="652A3AEF" w14:textId="2E5A704A" w:rsidR="00810EE2" w:rsidRDefault="008502E2" w:rsidP="0018717E">
      <w:pPr>
        <w:spacing w:before="120" w:after="0" w:line="480" w:lineRule="auto"/>
        <w:jc w:val="both"/>
        <w:rPr>
          <w:lang w:val="en-US"/>
        </w:rPr>
      </w:pPr>
      <w:proofErr w:type="spellStart"/>
      <w:proofErr w:type="gramStart"/>
      <w:r>
        <w:rPr>
          <w:lang w:val="en-US"/>
        </w:rPr>
        <w:t>Keterangan</w:t>
      </w:r>
      <w:proofErr w:type="spellEnd"/>
      <w:r>
        <w:rPr>
          <w:lang w:val="en-US"/>
        </w:rPr>
        <w:t xml:space="preserve"> :</w:t>
      </w:r>
      <w:proofErr w:type="gramEnd"/>
    </w:p>
    <w:p w14:paraId="4706BDC2" w14:textId="1985A63B" w:rsidR="006E4816" w:rsidRDefault="00401DF3" w:rsidP="0018717E">
      <w:pPr>
        <w:spacing w:before="120" w:after="0" w:line="480" w:lineRule="auto"/>
        <w:jc w:val="both"/>
        <w:rPr>
          <w:lang w:val="en-US"/>
        </w:rPr>
      </w:pPr>
      <w:r>
        <w:rPr>
          <w:lang w:val="en-US"/>
        </w:rPr>
        <w:t>Y</w:t>
      </w:r>
      <w:r w:rsidR="00FE563B">
        <w:rPr>
          <w:lang w:val="en-US"/>
        </w:rPr>
        <w:tab/>
      </w:r>
      <w:r w:rsidR="006E4816">
        <w:rPr>
          <w:lang w:val="en-US"/>
        </w:rPr>
        <w:tab/>
        <w:t xml:space="preserve">= </w:t>
      </w:r>
      <w:proofErr w:type="spellStart"/>
      <w:r w:rsidR="006E4816">
        <w:rPr>
          <w:lang w:val="en-US"/>
        </w:rPr>
        <w:t>Harga</w:t>
      </w:r>
      <w:proofErr w:type="spellEnd"/>
      <w:r w:rsidR="006E4816">
        <w:rPr>
          <w:lang w:val="en-US"/>
        </w:rPr>
        <w:t xml:space="preserve"> </w:t>
      </w:r>
      <w:proofErr w:type="spellStart"/>
      <w:r w:rsidR="006E4816">
        <w:rPr>
          <w:lang w:val="en-US"/>
        </w:rPr>
        <w:t>Saham</w:t>
      </w:r>
      <w:proofErr w:type="spellEnd"/>
    </w:p>
    <w:p w14:paraId="21D0A641" w14:textId="3746ECD7" w:rsidR="006E4816" w:rsidRDefault="006E4816" w:rsidP="0018717E">
      <w:pPr>
        <w:spacing w:before="120" w:after="0" w:line="480" w:lineRule="auto"/>
        <w:jc w:val="both"/>
        <w:rPr>
          <w:rFonts w:eastAsiaTheme="minorEastAsia"/>
          <w:lang w:val="en-US"/>
        </w:rPr>
      </w:pPr>
      <m:oMath>
        <m:r>
          <w:rPr>
            <w:rFonts w:ascii="Cambria Math" w:hAnsi="Cambria Math"/>
            <w:lang w:val="en-US"/>
          </w:rPr>
          <m:t>α</m:t>
        </m:r>
      </m:oMath>
      <w:r>
        <w:rPr>
          <w:rFonts w:eastAsiaTheme="minorEastAsia"/>
          <w:lang w:val="en-US"/>
        </w:rPr>
        <w:tab/>
      </w:r>
      <w:r w:rsidR="00FE563B">
        <w:rPr>
          <w:rFonts w:eastAsiaTheme="minorEastAsia"/>
          <w:lang w:val="en-US"/>
        </w:rPr>
        <w:tab/>
      </w:r>
      <w:r>
        <w:rPr>
          <w:rFonts w:eastAsiaTheme="minorEastAsia"/>
          <w:lang w:val="en-US"/>
        </w:rPr>
        <w:t xml:space="preserve">= </w:t>
      </w:r>
      <w:proofErr w:type="spellStart"/>
      <w:r>
        <w:rPr>
          <w:rFonts w:eastAsiaTheme="minorEastAsia"/>
          <w:lang w:val="en-US"/>
        </w:rPr>
        <w:t>Konstanta</w:t>
      </w:r>
      <w:proofErr w:type="spellEnd"/>
    </w:p>
    <w:p w14:paraId="3A6A6A76" w14:textId="1EE890FF" w:rsidR="006E4816" w:rsidRDefault="00F85563" w:rsidP="0018717E">
      <w:pPr>
        <w:spacing w:before="120" w:after="0" w:line="480" w:lineRule="auto"/>
        <w:jc w:val="both"/>
        <w:rPr>
          <w:rFonts w:eastAsiaTheme="minorEastAsia"/>
          <w:lang w:val="en-US"/>
        </w:rPr>
      </w:pPr>
      <m:oMath>
        <m:r>
          <w:rPr>
            <w:rFonts w:ascii="Cambria Math" w:hAnsi="Cambria Math"/>
            <w:lang w:val="en-US"/>
          </w:rPr>
          <m:t>β1-β4</m:t>
        </m:r>
      </m:oMath>
      <w:r w:rsidR="00FE563B">
        <w:rPr>
          <w:rFonts w:eastAsiaTheme="minorEastAsia"/>
          <w:lang w:val="en-US"/>
        </w:rPr>
        <w:t xml:space="preserve"> </w:t>
      </w:r>
      <w:r w:rsidR="00FE563B">
        <w:rPr>
          <w:rFonts w:eastAsiaTheme="minorEastAsia"/>
          <w:lang w:val="en-US"/>
        </w:rPr>
        <w:tab/>
        <w:t xml:space="preserve">= </w:t>
      </w:r>
      <w:proofErr w:type="spellStart"/>
      <w:r w:rsidR="00A95387">
        <w:rPr>
          <w:rFonts w:eastAsiaTheme="minorEastAsia"/>
          <w:lang w:val="en-US"/>
        </w:rPr>
        <w:t>Koefisien</w:t>
      </w:r>
      <w:proofErr w:type="spellEnd"/>
      <w:r w:rsidR="00A95387">
        <w:rPr>
          <w:rFonts w:eastAsiaTheme="minorEastAsia"/>
          <w:lang w:val="en-US"/>
        </w:rPr>
        <w:t xml:space="preserve"> </w:t>
      </w:r>
      <w:proofErr w:type="spellStart"/>
      <w:r w:rsidR="00A95387">
        <w:rPr>
          <w:rFonts w:eastAsiaTheme="minorEastAsia"/>
          <w:lang w:val="en-US"/>
        </w:rPr>
        <w:t>regresi</w:t>
      </w:r>
      <w:proofErr w:type="spellEnd"/>
      <w:r w:rsidR="00A95387">
        <w:rPr>
          <w:rFonts w:eastAsiaTheme="minorEastAsia"/>
          <w:lang w:val="en-US"/>
        </w:rPr>
        <w:t xml:space="preserve"> </w:t>
      </w:r>
      <w:proofErr w:type="spellStart"/>
      <w:r w:rsidR="00A95387">
        <w:rPr>
          <w:rFonts w:eastAsiaTheme="minorEastAsia"/>
          <w:lang w:val="en-US"/>
        </w:rPr>
        <w:t>variab</w:t>
      </w:r>
      <w:r w:rsidR="00444828">
        <w:rPr>
          <w:rFonts w:eastAsiaTheme="minorEastAsia"/>
          <w:lang w:val="en-US"/>
        </w:rPr>
        <w:t>el</w:t>
      </w:r>
      <w:proofErr w:type="spellEnd"/>
      <w:r w:rsidR="00A95387">
        <w:rPr>
          <w:rFonts w:eastAsiaTheme="minorEastAsia"/>
          <w:lang w:val="en-US"/>
        </w:rPr>
        <w:t xml:space="preserve"> </w:t>
      </w:r>
      <w:proofErr w:type="spellStart"/>
      <w:r w:rsidR="00A95387">
        <w:rPr>
          <w:rFonts w:eastAsiaTheme="minorEastAsia"/>
          <w:lang w:val="en-US"/>
        </w:rPr>
        <w:t>independen</w:t>
      </w:r>
      <w:proofErr w:type="spellEnd"/>
    </w:p>
    <w:p w14:paraId="6FD6FC3F" w14:textId="77777777" w:rsidR="00B05C8B" w:rsidRDefault="00B05C8B" w:rsidP="0018717E">
      <w:pPr>
        <w:spacing w:before="120" w:after="0" w:line="480" w:lineRule="auto"/>
        <w:jc w:val="both"/>
        <w:rPr>
          <w:i/>
          <w:lang w:val="en-US"/>
        </w:rPr>
      </w:pPr>
      <w:r>
        <w:rPr>
          <w:rFonts w:eastAsiaTheme="minorEastAsia"/>
          <w:lang w:val="en-US"/>
        </w:rPr>
        <w:t xml:space="preserve">X1 </w:t>
      </w:r>
      <w:r>
        <w:rPr>
          <w:rFonts w:eastAsiaTheme="minorEastAsia"/>
          <w:lang w:val="en-US"/>
        </w:rPr>
        <w:tab/>
      </w:r>
      <w:r>
        <w:rPr>
          <w:rFonts w:eastAsiaTheme="minorEastAsia"/>
          <w:lang w:val="en-US"/>
        </w:rPr>
        <w:tab/>
        <w:t xml:space="preserve">= </w:t>
      </w:r>
      <w:r w:rsidRPr="00B93A9B">
        <w:rPr>
          <w:i/>
          <w:lang w:val="en-US"/>
        </w:rPr>
        <w:t xml:space="preserve">Return </w:t>
      </w:r>
      <w:proofErr w:type="gramStart"/>
      <w:r w:rsidRPr="00B93A9B">
        <w:rPr>
          <w:i/>
          <w:lang w:val="en-US"/>
        </w:rPr>
        <w:t>On</w:t>
      </w:r>
      <w:proofErr w:type="gramEnd"/>
      <w:r w:rsidRPr="00B93A9B">
        <w:rPr>
          <w:i/>
          <w:lang w:val="en-US"/>
        </w:rPr>
        <w:t xml:space="preserve"> Assets</w:t>
      </w:r>
    </w:p>
    <w:p w14:paraId="4682155B" w14:textId="77777777" w:rsidR="00B05C8B" w:rsidRDefault="00B05C8B" w:rsidP="0018717E">
      <w:pPr>
        <w:spacing w:before="120" w:after="0" w:line="480" w:lineRule="auto"/>
        <w:jc w:val="both"/>
        <w:rPr>
          <w:i/>
          <w:lang w:val="en-US"/>
        </w:rPr>
      </w:pPr>
      <w:r w:rsidRPr="00CA1D56">
        <w:rPr>
          <w:lang w:val="en-US"/>
        </w:rPr>
        <w:t>X2</w:t>
      </w:r>
      <w:r>
        <w:rPr>
          <w:i/>
          <w:lang w:val="en-US"/>
        </w:rPr>
        <w:tab/>
      </w:r>
      <w:r>
        <w:rPr>
          <w:i/>
          <w:lang w:val="en-US"/>
        </w:rPr>
        <w:tab/>
      </w:r>
      <w:r w:rsidRPr="00CA1D56">
        <w:rPr>
          <w:lang w:val="en-US"/>
        </w:rPr>
        <w:t>=</w:t>
      </w:r>
      <w:r>
        <w:rPr>
          <w:i/>
          <w:lang w:val="en-US"/>
        </w:rPr>
        <w:t xml:space="preserve"> </w:t>
      </w:r>
      <w:r w:rsidRPr="00B93A9B">
        <w:rPr>
          <w:i/>
          <w:lang w:val="en-US"/>
        </w:rPr>
        <w:t xml:space="preserve">Return </w:t>
      </w:r>
      <w:proofErr w:type="gramStart"/>
      <w:r w:rsidRPr="00B93A9B">
        <w:rPr>
          <w:i/>
          <w:lang w:val="en-US"/>
        </w:rPr>
        <w:t>On</w:t>
      </w:r>
      <w:proofErr w:type="gramEnd"/>
      <w:r w:rsidRPr="00B93A9B">
        <w:rPr>
          <w:i/>
          <w:lang w:val="en-US"/>
        </w:rPr>
        <w:t xml:space="preserve"> Equity</w:t>
      </w:r>
    </w:p>
    <w:p w14:paraId="0984FE0D" w14:textId="77777777" w:rsidR="00B05C8B" w:rsidRDefault="00B05C8B" w:rsidP="0018717E">
      <w:pPr>
        <w:spacing w:before="120" w:after="0" w:line="480" w:lineRule="auto"/>
        <w:jc w:val="both"/>
        <w:rPr>
          <w:i/>
          <w:color w:val="000000" w:themeColor="text1"/>
          <w:lang w:val="en-US"/>
        </w:rPr>
      </w:pPr>
      <w:r w:rsidRPr="00CA1D56">
        <w:rPr>
          <w:lang w:val="en-US"/>
        </w:rPr>
        <w:t>X3</w:t>
      </w:r>
      <w:r>
        <w:rPr>
          <w:i/>
          <w:lang w:val="en-US"/>
        </w:rPr>
        <w:tab/>
      </w:r>
      <w:r>
        <w:rPr>
          <w:i/>
          <w:lang w:val="en-US"/>
        </w:rPr>
        <w:tab/>
      </w:r>
      <w:r w:rsidRPr="00CA1D56">
        <w:rPr>
          <w:lang w:val="en-US"/>
        </w:rPr>
        <w:t>=</w:t>
      </w:r>
      <w:r>
        <w:rPr>
          <w:i/>
          <w:lang w:val="en-US"/>
        </w:rPr>
        <w:t xml:space="preserve"> </w:t>
      </w:r>
      <w:r>
        <w:rPr>
          <w:i/>
          <w:color w:val="000000" w:themeColor="text1"/>
          <w:lang w:val="en-US"/>
        </w:rPr>
        <w:t xml:space="preserve">Debt </w:t>
      </w:r>
      <w:proofErr w:type="gramStart"/>
      <w:r>
        <w:rPr>
          <w:i/>
          <w:color w:val="000000" w:themeColor="text1"/>
          <w:lang w:val="en-US"/>
        </w:rPr>
        <w:t>To</w:t>
      </w:r>
      <w:proofErr w:type="gramEnd"/>
      <w:r>
        <w:rPr>
          <w:i/>
          <w:color w:val="000000" w:themeColor="text1"/>
          <w:lang w:val="en-US"/>
        </w:rPr>
        <w:t xml:space="preserve"> Equity Ratio</w:t>
      </w:r>
    </w:p>
    <w:p w14:paraId="429E3AC0" w14:textId="08F664EE" w:rsidR="00A95387" w:rsidRDefault="00B05C8B" w:rsidP="0018717E">
      <w:pPr>
        <w:spacing w:before="120" w:after="0" w:line="480" w:lineRule="auto"/>
        <w:jc w:val="both"/>
        <w:rPr>
          <w:i/>
          <w:lang w:val="en-US"/>
        </w:rPr>
      </w:pPr>
      <w:r w:rsidRPr="00CA1D56">
        <w:rPr>
          <w:color w:val="000000" w:themeColor="text1"/>
          <w:lang w:val="en-US"/>
        </w:rPr>
        <w:t>X4</w:t>
      </w:r>
      <w:r>
        <w:rPr>
          <w:i/>
          <w:color w:val="000000" w:themeColor="text1"/>
          <w:lang w:val="en-US"/>
        </w:rPr>
        <w:tab/>
      </w:r>
      <w:r>
        <w:rPr>
          <w:i/>
          <w:color w:val="000000" w:themeColor="text1"/>
          <w:lang w:val="en-US"/>
        </w:rPr>
        <w:tab/>
      </w:r>
      <w:r w:rsidRPr="00CA1D56">
        <w:rPr>
          <w:color w:val="000000" w:themeColor="text1"/>
          <w:lang w:val="en-US"/>
        </w:rPr>
        <w:t>=</w:t>
      </w:r>
      <w:r>
        <w:rPr>
          <w:i/>
          <w:color w:val="000000" w:themeColor="text1"/>
          <w:lang w:val="en-US"/>
        </w:rPr>
        <w:t xml:space="preserve"> </w:t>
      </w:r>
      <w:proofErr w:type="spellStart"/>
      <w:r w:rsidRPr="00B93A9B">
        <w:rPr>
          <w:i/>
          <w:lang w:val="en-US"/>
        </w:rPr>
        <w:t>Earning</w:t>
      </w:r>
      <w:proofErr w:type="spellEnd"/>
      <w:r w:rsidRPr="00B93A9B">
        <w:rPr>
          <w:i/>
          <w:lang w:val="en-US"/>
        </w:rPr>
        <w:t xml:space="preserve"> Per Share</w:t>
      </w:r>
    </w:p>
    <w:p w14:paraId="4A33A41A" w14:textId="343121A4" w:rsidR="009C4F00" w:rsidRDefault="003E1A1C" w:rsidP="0018717E">
      <w:pPr>
        <w:spacing w:before="120" w:after="0" w:line="480" w:lineRule="auto"/>
        <w:jc w:val="both"/>
        <w:rPr>
          <w:rFonts w:eastAsiaTheme="minorEastAsia"/>
          <w:i/>
          <w:lang w:val="en-US"/>
        </w:rPr>
      </w:pPr>
      <m:oMath>
        <m:r>
          <w:rPr>
            <w:rFonts w:ascii="Cambria Math" w:hAnsi="Cambria Math"/>
            <w:lang w:val="en-US"/>
          </w:rPr>
          <m:t>ε</m:t>
        </m:r>
      </m:oMath>
      <w:r>
        <w:rPr>
          <w:rFonts w:eastAsiaTheme="minorEastAsia"/>
          <w:lang w:val="en-US"/>
        </w:rPr>
        <w:tab/>
      </w:r>
      <w:r>
        <w:rPr>
          <w:rFonts w:eastAsiaTheme="minorEastAsia"/>
          <w:lang w:val="en-US"/>
        </w:rPr>
        <w:tab/>
        <w:t xml:space="preserve">= </w:t>
      </w:r>
      <w:r w:rsidRPr="00CA1D56">
        <w:rPr>
          <w:rFonts w:eastAsiaTheme="minorEastAsia"/>
          <w:i/>
          <w:lang w:val="en-US"/>
        </w:rPr>
        <w:t>E</w:t>
      </w:r>
      <w:r w:rsidR="00CA1D56" w:rsidRPr="00CA1D56">
        <w:rPr>
          <w:rFonts w:eastAsiaTheme="minorEastAsia"/>
          <w:i/>
          <w:lang w:val="en-US"/>
        </w:rPr>
        <w:t>r</w:t>
      </w:r>
      <w:r w:rsidRPr="00CA1D56">
        <w:rPr>
          <w:rFonts w:eastAsiaTheme="minorEastAsia"/>
          <w:i/>
          <w:lang w:val="en-US"/>
        </w:rPr>
        <w:t>ror</w:t>
      </w:r>
    </w:p>
    <w:p w14:paraId="5BE44FBE" w14:textId="6DEF4A84" w:rsidR="00A4066A" w:rsidRPr="00554DF0" w:rsidRDefault="00554DF0" w:rsidP="00554DF0">
      <w:pPr>
        <w:pStyle w:val="Heading3"/>
        <w:spacing w:line="480" w:lineRule="auto"/>
        <w:jc w:val="both"/>
        <w:rPr>
          <w:rFonts w:ascii="Times New Roman" w:hAnsi="Times New Roman" w:cs="Times New Roman"/>
          <w:b/>
          <w:color w:val="000000" w:themeColor="text1"/>
          <w:lang w:val="en-US"/>
        </w:rPr>
      </w:pPr>
      <w:bookmarkStart w:id="209" w:name="_Toc223522042"/>
      <w:r w:rsidRPr="00554DF0">
        <w:rPr>
          <w:rFonts w:ascii="Times New Roman" w:hAnsi="Times New Roman" w:cs="Times New Roman"/>
          <w:b/>
          <w:color w:val="000000" w:themeColor="text1"/>
          <w:lang w:val="en-US"/>
        </w:rPr>
        <w:t>3.7.</w:t>
      </w:r>
      <w:r w:rsidR="00162B88">
        <w:rPr>
          <w:rFonts w:ascii="Times New Roman" w:hAnsi="Times New Roman" w:cs="Times New Roman"/>
          <w:b/>
          <w:color w:val="000000" w:themeColor="text1"/>
          <w:lang w:val="en-US"/>
        </w:rPr>
        <w:t>6</w:t>
      </w:r>
      <w:r w:rsidRPr="00554DF0">
        <w:rPr>
          <w:rFonts w:ascii="Times New Roman" w:hAnsi="Times New Roman" w:cs="Times New Roman"/>
          <w:b/>
          <w:color w:val="000000" w:themeColor="text1"/>
          <w:lang w:val="en-US"/>
        </w:rPr>
        <w:t xml:space="preserve"> </w:t>
      </w:r>
      <w:r w:rsidR="00A4066A" w:rsidRPr="00554DF0">
        <w:rPr>
          <w:rFonts w:ascii="Times New Roman" w:hAnsi="Times New Roman" w:cs="Times New Roman"/>
          <w:b/>
          <w:color w:val="000000" w:themeColor="text1"/>
          <w:lang w:val="en-US"/>
        </w:rPr>
        <w:t xml:space="preserve">Uji </w:t>
      </w:r>
      <w:proofErr w:type="spellStart"/>
      <w:r w:rsidR="00A4066A" w:rsidRPr="00554DF0">
        <w:rPr>
          <w:rFonts w:ascii="Times New Roman" w:hAnsi="Times New Roman" w:cs="Times New Roman"/>
          <w:b/>
          <w:color w:val="000000" w:themeColor="text1"/>
          <w:lang w:val="en-US"/>
        </w:rPr>
        <w:t>Hipotesis</w:t>
      </w:r>
      <w:bookmarkEnd w:id="209"/>
      <w:proofErr w:type="spellEnd"/>
    </w:p>
    <w:p w14:paraId="6ADB282C" w14:textId="6F8ABA40" w:rsidR="00A4066A" w:rsidRDefault="00F31CED" w:rsidP="007D4B4C">
      <w:pPr>
        <w:spacing w:before="120" w:after="0" w:line="480" w:lineRule="auto"/>
        <w:ind w:left="-11" w:firstLine="578"/>
        <w:jc w:val="both"/>
        <w:rPr>
          <w:lang w:val="en-US"/>
        </w:rPr>
      </w:pPr>
      <w:proofErr w:type="spellStart"/>
      <w:r>
        <w:rPr>
          <w:lang w:val="en-US"/>
        </w:rPr>
        <w:t>H</w:t>
      </w:r>
      <w:r w:rsidR="00977CD4" w:rsidRPr="00E52563">
        <w:rPr>
          <w:lang w:val="en-US"/>
        </w:rPr>
        <w:t>ipotesis</w:t>
      </w:r>
      <w:proofErr w:type="spellEnd"/>
      <w:r w:rsidR="00977CD4" w:rsidRPr="00E52563">
        <w:rPr>
          <w:lang w:val="en-US"/>
        </w:rPr>
        <w:t xml:space="preserve"> </w:t>
      </w:r>
      <w:proofErr w:type="spellStart"/>
      <w:r w:rsidR="00977CD4" w:rsidRPr="00E52563">
        <w:rPr>
          <w:lang w:val="en-US"/>
        </w:rPr>
        <w:t>merupakan</w:t>
      </w:r>
      <w:proofErr w:type="spellEnd"/>
      <w:r w:rsidR="00977CD4" w:rsidRPr="00E52563">
        <w:rPr>
          <w:lang w:val="en-US"/>
        </w:rPr>
        <w:t xml:space="preserve"> </w:t>
      </w:r>
      <w:proofErr w:type="spellStart"/>
      <w:r w:rsidR="00977CD4" w:rsidRPr="00E52563">
        <w:rPr>
          <w:lang w:val="en-US"/>
        </w:rPr>
        <w:t>dugaan</w:t>
      </w:r>
      <w:proofErr w:type="spellEnd"/>
      <w:r w:rsidR="00977CD4" w:rsidRPr="00E52563">
        <w:rPr>
          <w:lang w:val="en-US"/>
        </w:rPr>
        <w:t xml:space="preserve"> </w:t>
      </w:r>
      <w:proofErr w:type="spellStart"/>
      <w:r w:rsidR="00977CD4" w:rsidRPr="00E52563">
        <w:rPr>
          <w:lang w:val="en-US"/>
        </w:rPr>
        <w:t>atau</w:t>
      </w:r>
      <w:proofErr w:type="spellEnd"/>
      <w:r w:rsidR="00977CD4" w:rsidRPr="00E52563">
        <w:rPr>
          <w:lang w:val="en-US"/>
        </w:rPr>
        <w:t xml:space="preserve"> </w:t>
      </w:r>
      <w:proofErr w:type="spellStart"/>
      <w:r w:rsidR="00556C40" w:rsidRPr="00E52563">
        <w:rPr>
          <w:lang w:val="en-US"/>
        </w:rPr>
        <w:t>jawaban</w:t>
      </w:r>
      <w:proofErr w:type="spellEnd"/>
      <w:r w:rsidR="00556C40" w:rsidRPr="00E52563">
        <w:rPr>
          <w:lang w:val="en-US"/>
        </w:rPr>
        <w:t xml:space="preserve"> </w:t>
      </w:r>
      <w:proofErr w:type="spellStart"/>
      <w:r w:rsidR="00556C40" w:rsidRPr="00E52563">
        <w:rPr>
          <w:lang w:val="en-US"/>
        </w:rPr>
        <w:t>sementara</w:t>
      </w:r>
      <w:proofErr w:type="spellEnd"/>
      <w:r w:rsidR="00556C40" w:rsidRPr="00E52563">
        <w:rPr>
          <w:lang w:val="en-US"/>
        </w:rPr>
        <w:t xml:space="preserve"> </w:t>
      </w:r>
      <w:proofErr w:type="spellStart"/>
      <w:r w:rsidR="00556C40" w:rsidRPr="00E52563">
        <w:rPr>
          <w:lang w:val="en-US"/>
        </w:rPr>
        <w:t>mengenai</w:t>
      </w:r>
      <w:proofErr w:type="spellEnd"/>
      <w:r w:rsidR="00556C40" w:rsidRPr="00E52563">
        <w:rPr>
          <w:lang w:val="en-US"/>
        </w:rPr>
        <w:t xml:space="preserve"> </w:t>
      </w:r>
      <w:proofErr w:type="spellStart"/>
      <w:r w:rsidR="00556C40" w:rsidRPr="00E52563">
        <w:rPr>
          <w:lang w:val="en-US"/>
        </w:rPr>
        <w:t>hubungan</w:t>
      </w:r>
      <w:proofErr w:type="spellEnd"/>
      <w:r w:rsidR="00556C40" w:rsidRPr="00E52563">
        <w:rPr>
          <w:lang w:val="en-US"/>
        </w:rPr>
        <w:t xml:space="preserve"> </w:t>
      </w:r>
      <w:proofErr w:type="spellStart"/>
      <w:r w:rsidR="00556C40" w:rsidRPr="00E52563">
        <w:rPr>
          <w:lang w:val="en-US"/>
        </w:rPr>
        <w:t>antar</w:t>
      </w:r>
      <w:proofErr w:type="spellEnd"/>
      <w:r w:rsidR="00E52563" w:rsidRPr="00E52563">
        <w:rPr>
          <w:lang w:val="en-US"/>
        </w:rPr>
        <w:t xml:space="preserve"> </w:t>
      </w:r>
      <w:proofErr w:type="spellStart"/>
      <w:r w:rsidR="00E52563" w:rsidRPr="00E52563">
        <w:rPr>
          <w:lang w:val="en-US"/>
        </w:rPr>
        <w:t>variabel</w:t>
      </w:r>
      <w:proofErr w:type="spellEnd"/>
      <w:r w:rsidR="00E52563" w:rsidRPr="00E52563">
        <w:rPr>
          <w:lang w:val="en-US"/>
        </w:rPr>
        <w:t xml:space="preserve"> yang </w:t>
      </w:r>
      <w:proofErr w:type="spellStart"/>
      <w:r w:rsidR="00E52563" w:rsidRPr="00E52563">
        <w:rPr>
          <w:lang w:val="en-US"/>
        </w:rPr>
        <w:t>kebenarannya</w:t>
      </w:r>
      <w:proofErr w:type="spellEnd"/>
      <w:r w:rsidR="00E52563" w:rsidRPr="00E52563">
        <w:rPr>
          <w:lang w:val="en-US"/>
        </w:rPr>
        <w:t xml:space="preserve"> </w:t>
      </w:r>
      <w:proofErr w:type="spellStart"/>
      <w:r w:rsidR="00E52563" w:rsidRPr="00E52563">
        <w:rPr>
          <w:lang w:val="en-US"/>
        </w:rPr>
        <w:t>harus</w:t>
      </w:r>
      <w:proofErr w:type="spellEnd"/>
      <w:r w:rsidR="00E52563" w:rsidRPr="00E52563">
        <w:rPr>
          <w:lang w:val="en-US"/>
        </w:rPr>
        <w:t xml:space="preserve"> </w:t>
      </w:r>
      <w:proofErr w:type="spellStart"/>
      <w:r w:rsidR="00E52563" w:rsidRPr="00E52563">
        <w:rPr>
          <w:lang w:val="en-US"/>
        </w:rPr>
        <w:t>diuji</w:t>
      </w:r>
      <w:proofErr w:type="spellEnd"/>
      <w:r w:rsidR="00E52563" w:rsidRPr="00E52563">
        <w:rPr>
          <w:lang w:val="en-US"/>
        </w:rPr>
        <w:t xml:space="preserve"> </w:t>
      </w:r>
      <w:proofErr w:type="spellStart"/>
      <w:r w:rsidR="00E52563" w:rsidRPr="00E52563">
        <w:rPr>
          <w:lang w:val="en-US"/>
        </w:rPr>
        <w:t>dengan</w:t>
      </w:r>
      <w:proofErr w:type="spellEnd"/>
      <w:r w:rsidR="00E52563" w:rsidRPr="00E52563">
        <w:rPr>
          <w:lang w:val="en-US"/>
        </w:rPr>
        <w:t xml:space="preserve"> </w:t>
      </w:r>
      <w:proofErr w:type="spellStart"/>
      <w:r w:rsidR="00E52563" w:rsidRPr="00E52563">
        <w:rPr>
          <w:lang w:val="en-US"/>
        </w:rPr>
        <w:t>penelitian</w:t>
      </w:r>
      <w:proofErr w:type="spellEnd"/>
      <w:r w:rsidR="00E52563" w:rsidRPr="00E52563">
        <w:rPr>
          <w:lang w:val="en-US"/>
        </w:rPr>
        <w:t>.</w:t>
      </w:r>
      <w:r w:rsidR="00556C40" w:rsidRPr="00E52563">
        <w:rPr>
          <w:lang w:val="en-US"/>
        </w:rPr>
        <w:t xml:space="preserve"> </w:t>
      </w:r>
      <w:r w:rsidR="004A5B91">
        <w:rPr>
          <w:lang w:val="en-US"/>
        </w:rPr>
        <w:t xml:space="preserve">Uji </w:t>
      </w:r>
      <w:proofErr w:type="spellStart"/>
      <w:r w:rsidR="004A5B91">
        <w:rPr>
          <w:lang w:val="en-US"/>
        </w:rPr>
        <w:t>ini</w:t>
      </w:r>
      <w:proofErr w:type="spellEnd"/>
      <w:r w:rsidR="004A5B91">
        <w:rPr>
          <w:lang w:val="en-US"/>
        </w:rPr>
        <w:t xml:space="preserve"> </w:t>
      </w:r>
      <w:proofErr w:type="spellStart"/>
      <w:r w:rsidR="004A5B91">
        <w:rPr>
          <w:lang w:val="en-US"/>
        </w:rPr>
        <w:t>dilakukan</w:t>
      </w:r>
      <w:proofErr w:type="spellEnd"/>
      <w:r w:rsidR="004A5B91">
        <w:rPr>
          <w:lang w:val="en-US"/>
        </w:rPr>
        <w:t xml:space="preserve"> </w:t>
      </w:r>
      <w:proofErr w:type="spellStart"/>
      <w:r w:rsidR="004A5B91">
        <w:rPr>
          <w:lang w:val="en-US"/>
        </w:rPr>
        <w:lastRenderedPageBreak/>
        <w:t>untuk</w:t>
      </w:r>
      <w:proofErr w:type="spellEnd"/>
      <w:r w:rsidR="004A5B91">
        <w:rPr>
          <w:lang w:val="en-US"/>
        </w:rPr>
        <w:t xml:space="preserve"> </w:t>
      </w:r>
      <w:proofErr w:type="spellStart"/>
      <w:r w:rsidR="004A5B91">
        <w:rPr>
          <w:lang w:val="en-US"/>
        </w:rPr>
        <w:t>mengetahui</w:t>
      </w:r>
      <w:proofErr w:type="spellEnd"/>
      <w:r w:rsidR="004A5B91">
        <w:rPr>
          <w:lang w:val="en-US"/>
        </w:rPr>
        <w:t xml:space="preserve"> </w:t>
      </w:r>
      <w:proofErr w:type="spellStart"/>
      <w:r w:rsidR="00BC174B">
        <w:rPr>
          <w:lang w:val="en-US"/>
        </w:rPr>
        <w:t>pengaruh</w:t>
      </w:r>
      <w:proofErr w:type="spellEnd"/>
      <w:r w:rsidR="00BC174B">
        <w:rPr>
          <w:lang w:val="en-US"/>
        </w:rPr>
        <w:t xml:space="preserve"> </w:t>
      </w:r>
      <w:r w:rsidR="00BC174B" w:rsidRPr="0051604C">
        <w:rPr>
          <w:i/>
        </w:rPr>
        <w:t xml:space="preserve">Return </w:t>
      </w:r>
      <w:proofErr w:type="gramStart"/>
      <w:r w:rsidR="00BC174B" w:rsidRPr="0051604C">
        <w:rPr>
          <w:i/>
        </w:rPr>
        <w:t>On</w:t>
      </w:r>
      <w:proofErr w:type="gramEnd"/>
      <w:r w:rsidR="00BC174B" w:rsidRPr="0051604C">
        <w:rPr>
          <w:i/>
        </w:rPr>
        <w:t xml:space="preserve"> Assets</w:t>
      </w:r>
      <w:r w:rsidR="00BC174B">
        <w:rPr>
          <w:lang w:val="en-US"/>
        </w:rPr>
        <w:t xml:space="preserve">, </w:t>
      </w:r>
      <w:r w:rsidR="00BC174B" w:rsidRPr="0051604C">
        <w:rPr>
          <w:i/>
        </w:rPr>
        <w:t>Return On Equity</w:t>
      </w:r>
      <w:r w:rsidR="00BC174B">
        <w:rPr>
          <w:lang w:val="en-US"/>
        </w:rPr>
        <w:t xml:space="preserve">, </w:t>
      </w:r>
      <w:r w:rsidR="00BC174B">
        <w:rPr>
          <w:i/>
          <w:color w:val="000000" w:themeColor="text1"/>
          <w:lang w:val="en-US"/>
        </w:rPr>
        <w:t>Debt To Equity Ratio</w:t>
      </w:r>
      <w:r w:rsidR="00BC174B" w:rsidRPr="00EE5F9E">
        <w:t xml:space="preserve">, </w:t>
      </w:r>
      <w:r w:rsidR="00BC174B">
        <w:rPr>
          <w:lang w:val="en-US"/>
        </w:rPr>
        <w:t xml:space="preserve">dan </w:t>
      </w:r>
      <w:r w:rsidR="00BC174B" w:rsidRPr="0051604C">
        <w:rPr>
          <w:i/>
        </w:rPr>
        <w:t>Earning Per Share</w:t>
      </w:r>
      <w:r w:rsidR="00BC174B">
        <w:rPr>
          <w:i/>
          <w:lang w:val="en-US"/>
        </w:rPr>
        <w:t xml:space="preserve"> </w:t>
      </w:r>
      <w:r w:rsidR="00BC174B" w:rsidRPr="00EE5F9E">
        <w:t>terhadap harga saham</w:t>
      </w:r>
      <w:r w:rsidR="00DF4F22">
        <w:rPr>
          <w:lang w:val="en-US"/>
        </w:rPr>
        <w:t xml:space="preserve">. </w:t>
      </w:r>
      <w:proofErr w:type="spellStart"/>
      <w:r w:rsidR="00DF4F22">
        <w:rPr>
          <w:lang w:val="en-US"/>
        </w:rPr>
        <w:t>Berikut</w:t>
      </w:r>
      <w:proofErr w:type="spellEnd"/>
      <w:r w:rsidR="00DF4F22">
        <w:rPr>
          <w:lang w:val="en-US"/>
        </w:rPr>
        <w:t xml:space="preserve"> </w:t>
      </w:r>
      <w:proofErr w:type="spellStart"/>
      <w:r w:rsidR="00DF4F22">
        <w:rPr>
          <w:lang w:val="en-US"/>
        </w:rPr>
        <w:t>cara</w:t>
      </w:r>
      <w:proofErr w:type="spellEnd"/>
      <w:r w:rsidR="00DF4F22">
        <w:rPr>
          <w:lang w:val="en-US"/>
        </w:rPr>
        <w:t xml:space="preserve"> </w:t>
      </w:r>
      <w:proofErr w:type="spellStart"/>
      <w:r w:rsidR="00DF4F22">
        <w:rPr>
          <w:lang w:val="en-US"/>
        </w:rPr>
        <w:t>kerja</w:t>
      </w:r>
      <w:proofErr w:type="spellEnd"/>
      <w:r w:rsidR="00DF4F22">
        <w:rPr>
          <w:lang w:val="en-US"/>
        </w:rPr>
        <w:t xml:space="preserve"> </w:t>
      </w:r>
      <w:proofErr w:type="spellStart"/>
      <w:r w:rsidR="00DF4F22">
        <w:rPr>
          <w:lang w:val="en-US"/>
        </w:rPr>
        <w:t>analisi</w:t>
      </w:r>
      <w:proofErr w:type="spellEnd"/>
      <w:r w:rsidR="00DF4F22">
        <w:rPr>
          <w:lang w:val="en-US"/>
        </w:rPr>
        <w:t xml:space="preserve"> </w:t>
      </w:r>
      <w:proofErr w:type="spellStart"/>
      <w:r w:rsidR="00DF4F22">
        <w:rPr>
          <w:lang w:val="en-US"/>
        </w:rPr>
        <w:t>pengujian</w:t>
      </w:r>
      <w:proofErr w:type="spellEnd"/>
      <w:r w:rsidR="00DF4F22">
        <w:rPr>
          <w:lang w:val="en-US"/>
        </w:rPr>
        <w:t xml:space="preserve"> </w:t>
      </w:r>
      <w:proofErr w:type="spellStart"/>
      <w:r w:rsidR="00DF4F22">
        <w:rPr>
          <w:lang w:val="en-US"/>
        </w:rPr>
        <w:t>hipotesis</w:t>
      </w:r>
      <w:proofErr w:type="spellEnd"/>
      <w:r w:rsidR="00DF4F22">
        <w:rPr>
          <w:lang w:val="en-US"/>
        </w:rPr>
        <w:t>:</w:t>
      </w:r>
    </w:p>
    <w:p w14:paraId="4658CE95" w14:textId="537BA1A5" w:rsidR="00DF4F22" w:rsidRPr="00554DF0" w:rsidRDefault="00554DF0" w:rsidP="00554DF0">
      <w:pPr>
        <w:pStyle w:val="Heading4"/>
        <w:spacing w:line="480" w:lineRule="auto"/>
        <w:jc w:val="both"/>
        <w:rPr>
          <w:rFonts w:ascii="Times New Roman" w:hAnsi="Times New Roman" w:cs="Times New Roman"/>
          <w:b/>
          <w:i w:val="0"/>
          <w:color w:val="000000" w:themeColor="text1"/>
          <w:lang w:val="en-US"/>
        </w:rPr>
      </w:pPr>
      <w:r w:rsidRPr="00554DF0">
        <w:rPr>
          <w:rFonts w:ascii="Times New Roman" w:hAnsi="Times New Roman" w:cs="Times New Roman"/>
          <w:b/>
          <w:i w:val="0"/>
          <w:color w:val="000000" w:themeColor="text1"/>
          <w:lang w:val="en-US"/>
        </w:rPr>
        <w:t>3.7.</w:t>
      </w:r>
      <w:r w:rsidR="00635B91">
        <w:rPr>
          <w:rFonts w:ascii="Times New Roman" w:hAnsi="Times New Roman" w:cs="Times New Roman"/>
          <w:b/>
          <w:i w:val="0"/>
          <w:color w:val="000000" w:themeColor="text1"/>
          <w:lang w:val="en-US"/>
        </w:rPr>
        <w:t>6</w:t>
      </w:r>
      <w:r w:rsidRPr="00554DF0">
        <w:rPr>
          <w:rFonts w:ascii="Times New Roman" w:hAnsi="Times New Roman" w:cs="Times New Roman"/>
          <w:b/>
          <w:i w:val="0"/>
          <w:color w:val="000000" w:themeColor="text1"/>
          <w:lang w:val="en-US"/>
        </w:rPr>
        <w:t xml:space="preserve">.1 </w:t>
      </w:r>
      <w:r w:rsidR="00CC5094" w:rsidRPr="00554DF0">
        <w:rPr>
          <w:rFonts w:ascii="Times New Roman" w:hAnsi="Times New Roman" w:cs="Times New Roman"/>
          <w:b/>
          <w:i w:val="0"/>
          <w:color w:val="000000" w:themeColor="text1"/>
          <w:lang w:val="en-US"/>
        </w:rPr>
        <w:t xml:space="preserve">Uji </w:t>
      </w:r>
      <w:proofErr w:type="spellStart"/>
      <w:r w:rsidR="00CC5094" w:rsidRPr="00554DF0">
        <w:rPr>
          <w:rFonts w:ascii="Times New Roman" w:hAnsi="Times New Roman" w:cs="Times New Roman"/>
          <w:b/>
          <w:i w:val="0"/>
          <w:color w:val="000000" w:themeColor="text1"/>
          <w:lang w:val="en-US"/>
        </w:rPr>
        <w:t>Koefisien</w:t>
      </w:r>
      <w:proofErr w:type="spellEnd"/>
      <w:r w:rsidR="00CC5094" w:rsidRPr="00554DF0">
        <w:rPr>
          <w:rFonts w:ascii="Times New Roman" w:hAnsi="Times New Roman" w:cs="Times New Roman"/>
          <w:b/>
          <w:i w:val="0"/>
          <w:color w:val="000000" w:themeColor="text1"/>
          <w:lang w:val="en-US"/>
        </w:rPr>
        <w:t xml:space="preserve"> </w:t>
      </w:r>
      <w:proofErr w:type="spellStart"/>
      <w:r w:rsidR="00CC5094" w:rsidRPr="00554DF0">
        <w:rPr>
          <w:rFonts w:ascii="Times New Roman" w:hAnsi="Times New Roman" w:cs="Times New Roman"/>
          <w:b/>
          <w:i w:val="0"/>
          <w:color w:val="000000" w:themeColor="text1"/>
          <w:lang w:val="en-US"/>
        </w:rPr>
        <w:t>Determin</w:t>
      </w:r>
      <w:r w:rsidR="003B7DBC" w:rsidRPr="00554DF0">
        <w:rPr>
          <w:rFonts w:ascii="Times New Roman" w:hAnsi="Times New Roman" w:cs="Times New Roman"/>
          <w:b/>
          <w:i w:val="0"/>
          <w:color w:val="000000" w:themeColor="text1"/>
          <w:lang w:val="en-US"/>
        </w:rPr>
        <w:t>asi</w:t>
      </w:r>
      <w:proofErr w:type="spellEnd"/>
      <w:r w:rsidR="00CC5094" w:rsidRPr="00554DF0">
        <w:rPr>
          <w:rFonts w:ascii="Times New Roman" w:hAnsi="Times New Roman" w:cs="Times New Roman"/>
          <w:b/>
          <w:i w:val="0"/>
          <w:color w:val="000000" w:themeColor="text1"/>
          <w:lang w:val="en-US"/>
        </w:rPr>
        <w:t xml:space="preserve"> </w:t>
      </w:r>
      <w:r w:rsidR="00A55AFA" w:rsidRPr="00554DF0">
        <w:rPr>
          <w:rFonts w:ascii="Times New Roman" w:hAnsi="Times New Roman" w:cs="Times New Roman"/>
          <w:b/>
          <w:i w:val="0"/>
          <w:color w:val="000000" w:themeColor="text1"/>
          <w:lang w:val="en-US"/>
        </w:rPr>
        <w:t>(R</w:t>
      </w:r>
      <w:r w:rsidR="00A55AFA" w:rsidRPr="00554DF0">
        <w:rPr>
          <w:rFonts w:ascii="Times New Roman" w:hAnsi="Times New Roman" w:cs="Times New Roman"/>
          <w:b/>
          <w:i w:val="0"/>
          <w:color w:val="000000" w:themeColor="text1"/>
          <w:vertAlign w:val="superscript"/>
          <w:lang w:val="en-US"/>
        </w:rPr>
        <w:t>2</w:t>
      </w:r>
      <w:r w:rsidR="00A55AFA" w:rsidRPr="00554DF0">
        <w:rPr>
          <w:rFonts w:ascii="Times New Roman" w:hAnsi="Times New Roman" w:cs="Times New Roman"/>
          <w:b/>
          <w:i w:val="0"/>
          <w:color w:val="000000" w:themeColor="text1"/>
          <w:lang w:val="en-US"/>
        </w:rPr>
        <w:t>)</w:t>
      </w:r>
    </w:p>
    <w:p w14:paraId="108C477E" w14:textId="3A6FF9F0" w:rsidR="00E67E0C" w:rsidRDefault="00C1088E" w:rsidP="007F58BE">
      <w:pPr>
        <w:spacing w:before="120" w:after="0" w:line="480" w:lineRule="auto"/>
        <w:ind w:left="-11" w:firstLine="720"/>
        <w:jc w:val="both"/>
        <w:rPr>
          <w:lang w:val="en-US"/>
        </w:rPr>
      </w:pPr>
      <w:r>
        <w:rPr>
          <w:lang w:val="en-US"/>
        </w:rPr>
        <w:t>U</w:t>
      </w:r>
      <w:r w:rsidR="007F58BE" w:rsidRPr="007F58BE">
        <w:rPr>
          <w:lang w:val="en-US"/>
        </w:rPr>
        <w:t xml:space="preserve">ji </w:t>
      </w:r>
      <w:proofErr w:type="spellStart"/>
      <w:r w:rsidR="007F58BE" w:rsidRPr="007F58BE">
        <w:rPr>
          <w:lang w:val="en-US"/>
        </w:rPr>
        <w:t>koefisien</w:t>
      </w:r>
      <w:proofErr w:type="spellEnd"/>
      <w:r w:rsidR="007F58BE" w:rsidRPr="007F58BE">
        <w:rPr>
          <w:lang w:val="en-US"/>
        </w:rPr>
        <w:t xml:space="preserve"> </w:t>
      </w:r>
      <w:proofErr w:type="spellStart"/>
      <w:r w:rsidR="007F58BE" w:rsidRPr="007F58BE">
        <w:rPr>
          <w:lang w:val="en-US"/>
        </w:rPr>
        <w:t>determinasi</w:t>
      </w:r>
      <w:proofErr w:type="spellEnd"/>
      <w:r w:rsidR="007F58BE" w:rsidRPr="007F58BE">
        <w:rPr>
          <w:lang w:val="en-US"/>
        </w:rPr>
        <w:t xml:space="preserve"> (R</w:t>
      </w:r>
      <w:r w:rsidR="007F58BE" w:rsidRPr="007F58BE">
        <w:rPr>
          <w:vertAlign w:val="superscript"/>
          <w:lang w:val="en-US"/>
        </w:rPr>
        <w:t>2</w:t>
      </w:r>
      <w:r w:rsidR="007F58BE" w:rsidRPr="007F58BE">
        <w:rPr>
          <w:lang w:val="en-US"/>
        </w:rPr>
        <w:t xml:space="preserve">) </w:t>
      </w:r>
      <w:r w:rsidR="006525F0">
        <w:t>untuk menentukan seberapa besar kontribusi</w:t>
      </w:r>
      <w:r w:rsidR="006525F0">
        <w:rPr>
          <w:lang w:val="en-US"/>
        </w:rPr>
        <w:t xml:space="preserve"> </w:t>
      </w:r>
      <w:proofErr w:type="spellStart"/>
      <w:r w:rsidR="007F58BE" w:rsidRPr="007F58BE">
        <w:rPr>
          <w:lang w:val="en-US"/>
        </w:rPr>
        <w:t>variabel</w:t>
      </w:r>
      <w:proofErr w:type="spellEnd"/>
      <w:r w:rsidR="007F58BE" w:rsidRPr="007F58BE">
        <w:rPr>
          <w:lang w:val="en-US"/>
        </w:rPr>
        <w:t xml:space="preserve"> </w:t>
      </w:r>
      <w:r w:rsidR="006525F0">
        <w:rPr>
          <w:lang w:val="en-US"/>
        </w:rPr>
        <w:t xml:space="preserve">independent </w:t>
      </w:r>
      <w:proofErr w:type="spellStart"/>
      <w:r w:rsidR="006525F0">
        <w:rPr>
          <w:lang w:val="en-US"/>
        </w:rPr>
        <w:t>dalam</w:t>
      </w:r>
      <w:proofErr w:type="spellEnd"/>
      <w:r w:rsidR="006525F0">
        <w:rPr>
          <w:lang w:val="en-US"/>
        </w:rPr>
        <w:t xml:space="preserve"> </w:t>
      </w:r>
      <w:proofErr w:type="spellStart"/>
      <w:r w:rsidR="007F58BE" w:rsidRPr="007F58BE">
        <w:rPr>
          <w:lang w:val="en-US"/>
        </w:rPr>
        <w:t>menjelaskan</w:t>
      </w:r>
      <w:proofErr w:type="spellEnd"/>
      <w:r w:rsidR="007F58BE" w:rsidRPr="007F58BE">
        <w:rPr>
          <w:lang w:val="en-US"/>
        </w:rPr>
        <w:t xml:space="preserve"> </w:t>
      </w:r>
      <w:proofErr w:type="spellStart"/>
      <w:r w:rsidR="007F58BE" w:rsidRPr="007F58BE">
        <w:rPr>
          <w:lang w:val="en-US"/>
        </w:rPr>
        <w:t>variabel</w:t>
      </w:r>
      <w:proofErr w:type="spellEnd"/>
      <w:r w:rsidR="007F58BE" w:rsidRPr="007F58BE">
        <w:rPr>
          <w:lang w:val="en-US"/>
        </w:rPr>
        <w:t xml:space="preserve"> </w:t>
      </w:r>
      <w:proofErr w:type="spellStart"/>
      <w:r w:rsidR="007F58BE" w:rsidRPr="007F58BE">
        <w:rPr>
          <w:lang w:val="en-US"/>
        </w:rPr>
        <w:t>dependen</w:t>
      </w:r>
      <w:proofErr w:type="spellEnd"/>
      <w:r w:rsidR="007F58BE" w:rsidRPr="007F58BE">
        <w:rPr>
          <w:lang w:val="en-US"/>
        </w:rPr>
        <w:t>. Nilai R</w:t>
      </w:r>
      <w:r w:rsidR="007F58BE" w:rsidRPr="007F58BE">
        <w:rPr>
          <w:vertAlign w:val="superscript"/>
          <w:lang w:val="en-US"/>
        </w:rPr>
        <w:t>2</w:t>
      </w:r>
      <w:r w:rsidR="007F58BE" w:rsidRPr="007F58BE">
        <w:rPr>
          <w:lang w:val="en-US"/>
        </w:rPr>
        <w:t xml:space="preserve"> </w:t>
      </w:r>
      <w:proofErr w:type="spellStart"/>
      <w:r w:rsidR="007F58BE" w:rsidRPr="007F58BE">
        <w:rPr>
          <w:lang w:val="en-US"/>
        </w:rPr>
        <w:t>berkisar</w:t>
      </w:r>
      <w:proofErr w:type="spellEnd"/>
      <w:r w:rsidR="007F58BE" w:rsidRPr="007F58BE">
        <w:rPr>
          <w:lang w:val="en-US"/>
        </w:rPr>
        <w:t xml:space="preserve"> </w:t>
      </w:r>
      <w:proofErr w:type="spellStart"/>
      <w:r w:rsidR="007F58BE" w:rsidRPr="007F58BE">
        <w:rPr>
          <w:lang w:val="en-US"/>
        </w:rPr>
        <w:t>antara</w:t>
      </w:r>
      <w:proofErr w:type="spellEnd"/>
      <w:r w:rsidR="007F58BE" w:rsidRPr="007F58BE">
        <w:rPr>
          <w:lang w:val="en-US"/>
        </w:rPr>
        <w:t xml:space="preserve"> 0 dan 1 dan </w:t>
      </w:r>
      <w:proofErr w:type="spellStart"/>
      <w:r w:rsidR="007F58BE" w:rsidRPr="007F58BE">
        <w:rPr>
          <w:lang w:val="en-US"/>
        </w:rPr>
        <w:t>semakin</w:t>
      </w:r>
      <w:proofErr w:type="spellEnd"/>
      <w:r w:rsidR="007F58BE" w:rsidRPr="007F58BE">
        <w:rPr>
          <w:lang w:val="en-US"/>
        </w:rPr>
        <w:t xml:space="preserve"> </w:t>
      </w:r>
      <w:proofErr w:type="spellStart"/>
      <w:r w:rsidR="007F58BE" w:rsidRPr="007F58BE">
        <w:rPr>
          <w:lang w:val="en-US"/>
        </w:rPr>
        <w:t>tinggi</w:t>
      </w:r>
      <w:proofErr w:type="spellEnd"/>
      <w:r w:rsidR="007F58BE" w:rsidRPr="007F58BE">
        <w:rPr>
          <w:lang w:val="en-US"/>
        </w:rPr>
        <w:t xml:space="preserve"> </w:t>
      </w:r>
      <w:proofErr w:type="spellStart"/>
      <w:r w:rsidR="007F58BE" w:rsidRPr="007F58BE">
        <w:rPr>
          <w:lang w:val="en-US"/>
        </w:rPr>
        <w:t>nilainya</w:t>
      </w:r>
      <w:proofErr w:type="spellEnd"/>
      <w:r w:rsidR="007F58BE" w:rsidRPr="007F58BE">
        <w:rPr>
          <w:lang w:val="en-US"/>
        </w:rPr>
        <w:t xml:space="preserve">, </w:t>
      </w:r>
      <w:proofErr w:type="spellStart"/>
      <w:r w:rsidR="007F58BE" w:rsidRPr="007F58BE">
        <w:rPr>
          <w:lang w:val="en-US"/>
        </w:rPr>
        <w:t>semakin</w:t>
      </w:r>
      <w:proofErr w:type="spellEnd"/>
      <w:r w:rsidR="007F58BE" w:rsidRPr="007F58BE">
        <w:rPr>
          <w:lang w:val="en-US"/>
        </w:rPr>
        <w:t xml:space="preserve"> </w:t>
      </w:r>
      <w:proofErr w:type="spellStart"/>
      <w:r w:rsidR="007F58BE" w:rsidRPr="007F58BE">
        <w:rPr>
          <w:lang w:val="en-US"/>
        </w:rPr>
        <w:t>besar</w:t>
      </w:r>
      <w:proofErr w:type="spellEnd"/>
      <w:r w:rsidR="007F58BE" w:rsidRPr="007F58BE">
        <w:rPr>
          <w:lang w:val="en-US"/>
        </w:rPr>
        <w:t xml:space="preserve"> </w:t>
      </w:r>
      <w:proofErr w:type="spellStart"/>
      <w:r w:rsidR="007F58BE" w:rsidRPr="007F58BE">
        <w:rPr>
          <w:lang w:val="en-US"/>
        </w:rPr>
        <w:t>pengaruh</w:t>
      </w:r>
      <w:proofErr w:type="spellEnd"/>
      <w:r w:rsidR="007F58BE" w:rsidRPr="007F58BE">
        <w:rPr>
          <w:lang w:val="en-US"/>
        </w:rPr>
        <w:t xml:space="preserve"> </w:t>
      </w:r>
      <w:proofErr w:type="spellStart"/>
      <w:r w:rsidR="007F58BE" w:rsidRPr="007F58BE">
        <w:rPr>
          <w:lang w:val="en-US"/>
        </w:rPr>
        <w:t>variabel</w:t>
      </w:r>
      <w:proofErr w:type="spellEnd"/>
      <w:r w:rsidR="007F58BE" w:rsidRPr="007F58BE">
        <w:rPr>
          <w:lang w:val="en-US"/>
        </w:rPr>
        <w:t xml:space="preserve"> </w:t>
      </w:r>
      <w:proofErr w:type="spellStart"/>
      <w:r w:rsidR="007F58BE" w:rsidRPr="007F58BE">
        <w:rPr>
          <w:lang w:val="en-US"/>
        </w:rPr>
        <w:t>independen</w:t>
      </w:r>
      <w:proofErr w:type="spellEnd"/>
      <w:r w:rsidR="007F58BE" w:rsidRPr="007F58BE">
        <w:rPr>
          <w:lang w:val="en-US"/>
        </w:rPr>
        <w:t xml:space="preserve"> </w:t>
      </w:r>
      <w:proofErr w:type="spellStart"/>
      <w:r w:rsidR="007F58BE" w:rsidRPr="007F58BE">
        <w:rPr>
          <w:lang w:val="en-US"/>
        </w:rPr>
        <w:t>terhadap</w:t>
      </w:r>
      <w:proofErr w:type="spellEnd"/>
      <w:r w:rsidR="007F58BE" w:rsidRPr="007F58BE">
        <w:rPr>
          <w:lang w:val="en-US"/>
        </w:rPr>
        <w:t xml:space="preserve"> </w:t>
      </w:r>
      <w:proofErr w:type="spellStart"/>
      <w:r w:rsidR="007F58BE" w:rsidRPr="007F58BE">
        <w:rPr>
          <w:lang w:val="en-US"/>
        </w:rPr>
        <w:t>variabel</w:t>
      </w:r>
      <w:proofErr w:type="spellEnd"/>
      <w:r w:rsidR="00C50268">
        <w:rPr>
          <w:lang w:val="en-US"/>
        </w:rPr>
        <w:t xml:space="preserve"> </w:t>
      </w:r>
      <w:proofErr w:type="spellStart"/>
      <w:r w:rsidR="007F58BE" w:rsidRPr="007F58BE">
        <w:rPr>
          <w:lang w:val="en-US"/>
        </w:rPr>
        <w:t>dependen</w:t>
      </w:r>
      <w:proofErr w:type="spellEnd"/>
      <w:r w:rsidR="00BA5B75">
        <w:rPr>
          <w:lang w:val="en-US"/>
        </w:rPr>
        <w:t xml:space="preserve"> </w:t>
      </w:r>
      <w:r w:rsidR="00BA5B75">
        <w:rPr>
          <w:lang w:val="en-US"/>
        </w:rPr>
        <w:fldChar w:fldCharType="begin" w:fldLock="1"/>
      </w:r>
      <w:r w:rsidR="00C34182">
        <w:rPr>
          <w:lang w:val="en-US"/>
        </w:rPr>
        <w:instrText>ADDIN CSL_CITATION {"citationItems":[{"id":"ITEM-1","itemData":{"author":[{"dropping-particle":"","family":"Basuki","given":"Agus T R I","non-dropping-particle":"","parse-names":false,"suffix":""},{"dropping-particle":"","family":"Prawoto","given":"Nano","non-dropping-particle":"","parse-names":false,"suffix":""}],"id":"ITEM-1","issued":{"date-parts":[["2015"]]},"title":"Analisis Regresi dalam Penelitian Ekonomi &amp; Bisnis","type":"article-journal"},"uris":["http://www.mendeley.com/documents/?uuid=57a8a373-1fb4-45a9-ab34-1a93d2d0a45e"]}],"mendeley":{"formattedCitation":"(Basuki &amp; Prawoto, 2015)","plainTextFormattedCitation":"(Basuki &amp; Prawoto, 2015)","previouslyFormattedCitation":"(Basuki &amp; Prawoto, 2015)"},"properties":{"noteIndex":0},"schema":"https://github.com/citation-style-language/schema/raw/master/csl-citation.json"}</w:instrText>
      </w:r>
      <w:r w:rsidR="00BA5B75">
        <w:rPr>
          <w:lang w:val="en-US"/>
        </w:rPr>
        <w:fldChar w:fldCharType="separate"/>
      </w:r>
      <w:r w:rsidR="00BA5B75" w:rsidRPr="00BA5B75">
        <w:rPr>
          <w:noProof/>
          <w:lang w:val="en-US"/>
        </w:rPr>
        <w:t>(Basuki &amp; Prawoto, 2015)</w:t>
      </w:r>
      <w:r w:rsidR="00BA5B75">
        <w:rPr>
          <w:lang w:val="en-US"/>
        </w:rPr>
        <w:fldChar w:fldCharType="end"/>
      </w:r>
      <w:r w:rsidR="0063548F">
        <w:rPr>
          <w:lang w:val="en-US"/>
        </w:rPr>
        <w:t>.</w:t>
      </w:r>
      <w:r w:rsidR="00C50268">
        <w:rPr>
          <w:lang w:val="en-US"/>
        </w:rPr>
        <w:t xml:space="preserve"> </w:t>
      </w:r>
      <w:proofErr w:type="spellStart"/>
      <w:r w:rsidR="007F58BE">
        <w:rPr>
          <w:lang w:val="en-US"/>
        </w:rPr>
        <w:t>Berikut</w:t>
      </w:r>
      <w:proofErr w:type="spellEnd"/>
      <w:r w:rsidR="007F58BE">
        <w:rPr>
          <w:lang w:val="en-US"/>
        </w:rPr>
        <w:t xml:space="preserve"> </w:t>
      </w:r>
      <w:proofErr w:type="spellStart"/>
      <w:r w:rsidR="007F58BE">
        <w:rPr>
          <w:lang w:val="en-US"/>
        </w:rPr>
        <w:t>penjelasannya</w:t>
      </w:r>
      <w:proofErr w:type="spellEnd"/>
      <w:r w:rsidR="007F58BE">
        <w:rPr>
          <w:lang w:val="en-US"/>
        </w:rPr>
        <w:t xml:space="preserve">: </w:t>
      </w:r>
    </w:p>
    <w:p w14:paraId="0312A492" w14:textId="186D9288" w:rsidR="007F58BE" w:rsidRDefault="007F58BE" w:rsidP="004E7C66">
      <w:pPr>
        <w:pStyle w:val="ListParagraph"/>
        <w:numPr>
          <w:ilvl w:val="0"/>
          <w:numId w:val="12"/>
        </w:numPr>
        <w:spacing w:before="120" w:after="0" w:line="480" w:lineRule="auto"/>
        <w:ind w:left="426"/>
        <w:jc w:val="both"/>
        <w:rPr>
          <w:lang w:val="en-US"/>
        </w:rPr>
      </w:pPr>
      <w:proofErr w:type="spellStart"/>
      <w:r>
        <w:rPr>
          <w:lang w:val="en-US"/>
        </w:rPr>
        <w:t>Jika</w:t>
      </w:r>
      <w:proofErr w:type="spellEnd"/>
      <w:r>
        <w:rPr>
          <w:lang w:val="en-US"/>
        </w:rPr>
        <w:t xml:space="preserve"> </w:t>
      </w:r>
      <w:proofErr w:type="spellStart"/>
      <w:r>
        <w:rPr>
          <w:lang w:val="en-US"/>
        </w:rPr>
        <w:t>nilai</w:t>
      </w:r>
      <w:proofErr w:type="spellEnd"/>
      <w:r>
        <w:rPr>
          <w:lang w:val="en-US"/>
        </w:rPr>
        <w:t xml:space="preserve"> </w:t>
      </w:r>
      <w:r w:rsidRPr="007F58BE">
        <w:rPr>
          <w:i/>
          <w:lang w:val="en-US"/>
        </w:rPr>
        <w:t>Adjusted</w:t>
      </w:r>
      <w:r>
        <w:rPr>
          <w:lang w:val="en-US"/>
        </w:rPr>
        <w:t xml:space="preserve"> R</w:t>
      </w:r>
      <w:r w:rsidRPr="007F58BE">
        <w:rPr>
          <w:vertAlign w:val="superscript"/>
          <w:lang w:val="en-US"/>
        </w:rPr>
        <w:t>2</w:t>
      </w:r>
      <w:r>
        <w:rPr>
          <w:vertAlign w:val="superscript"/>
          <w:lang w:val="en-US"/>
        </w:rPr>
        <w:t xml:space="preserve"> </w:t>
      </w:r>
      <w:proofErr w:type="spellStart"/>
      <w:r w:rsidR="00CB2562">
        <w:rPr>
          <w:lang w:val="en-US"/>
        </w:rPr>
        <w:t>medekati</w:t>
      </w:r>
      <w:proofErr w:type="spellEnd"/>
      <w:r w:rsidR="00CB2562">
        <w:rPr>
          <w:lang w:val="en-US"/>
        </w:rPr>
        <w:t xml:space="preserve"> </w:t>
      </w:r>
      <w:proofErr w:type="spellStart"/>
      <w:r w:rsidR="00CB2562">
        <w:rPr>
          <w:lang w:val="en-US"/>
        </w:rPr>
        <w:t>nilai</w:t>
      </w:r>
      <w:proofErr w:type="spellEnd"/>
      <w:r w:rsidR="00CB2562">
        <w:rPr>
          <w:lang w:val="en-US"/>
        </w:rPr>
        <w:t xml:space="preserve"> 1</w:t>
      </w:r>
      <w:r w:rsidR="00FB0B45">
        <w:rPr>
          <w:lang w:val="en-US"/>
        </w:rPr>
        <w:t xml:space="preserve"> </w:t>
      </w:r>
      <w:r w:rsidR="00FB0B45">
        <w:t>mengindikasikan</w:t>
      </w:r>
      <w:r w:rsidR="00FB0B45">
        <w:rPr>
          <w:lang w:val="en-US"/>
        </w:rPr>
        <w:t xml:space="preserve"> </w:t>
      </w:r>
      <w:proofErr w:type="spellStart"/>
      <w:r w:rsidR="00FB0B45">
        <w:rPr>
          <w:lang w:val="en-US"/>
        </w:rPr>
        <w:t>v</w:t>
      </w:r>
      <w:r w:rsidR="00CB2562">
        <w:rPr>
          <w:lang w:val="en-US"/>
        </w:rPr>
        <w:t>ariabel</w:t>
      </w:r>
      <w:proofErr w:type="spellEnd"/>
      <w:r w:rsidR="00CB2562">
        <w:rPr>
          <w:lang w:val="en-US"/>
        </w:rPr>
        <w:t xml:space="preserve"> </w:t>
      </w:r>
      <w:proofErr w:type="spellStart"/>
      <w:r w:rsidR="00DB3EB7">
        <w:rPr>
          <w:lang w:val="en-US"/>
        </w:rPr>
        <w:t>independen</w:t>
      </w:r>
      <w:proofErr w:type="spellEnd"/>
      <w:r w:rsidR="00DB3EB7">
        <w:rPr>
          <w:lang w:val="en-US"/>
        </w:rPr>
        <w:t xml:space="preserve"> </w:t>
      </w:r>
      <w:proofErr w:type="spellStart"/>
      <w:r w:rsidR="00DB3EB7">
        <w:rPr>
          <w:lang w:val="en-US"/>
        </w:rPr>
        <w:t>memberi</w:t>
      </w:r>
      <w:r w:rsidR="00FB0B45">
        <w:rPr>
          <w:lang w:val="en-US"/>
        </w:rPr>
        <w:t>kan</w:t>
      </w:r>
      <w:proofErr w:type="spellEnd"/>
      <w:r w:rsidR="00FB0B45">
        <w:rPr>
          <w:lang w:val="en-US"/>
        </w:rPr>
        <w:t xml:space="preserve"> </w:t>
      </w:r>
      <w:proofErr w:type="spellStart"/>
      <w:r w:rsidR="00DB3EB7">
        <w:rPr>
          <w:lang w:val="en-US"/>
        </w:rPr>
        <w:t>informasi</w:t>
      </w:r>
      <w:proofErr w:type="spellEnd"/>
      <w:r w:rsidR="00FB0B45">
        <w:rPr>
          <w:lang w:val="en-US"/>
        </w:rPr>
        <w:t xml:space="preserve"> </w:t>
      </w:r>
      <w:r w:rsidR="00FB0B45">
        <w:t>yang sangat besar dalam menjelaskan perubahan variabel dependen.</w:t>
      </w:r>
    </w:p>
    <w:p w14:paraId="56E0E471" w14:textId="67597572" w:rsidR="00DB3EB7" w:rsidRPr="00FB0B45" w:rsidRDefault="00DB3EB7" w:rsidP="004E7C66">
      <w:pPr>
        <w:pStyle w:val="ListParagraph"/>
        <w:numPr>
          <w:ilvl w:val="0"/>
          <w:numId w:val="12"/>
        </w:numPr>
        <w:spacing w:before="120" w:after="0" w:line="480" w:lineRule="auto"/>
        <w:ind w:left="426"/>
        <w:jc w:val="both"/>
        <w:rPr>
          <w:lang w:val="en-US"/>
        </w:rPr>
      </w:pPr>
      <w:proofErr w:type="spellStart"/>
      <w:r>
        <w:rPr>
          <w:lang w:val="en-US"/>
        </w:rPr>
        <w:t>Jika</w:t>
      </w:r>
      <w:proofErr w:type="spellEnd"/>
      <w:r>
        <w:rPr>
          <w:lang w:val="en-US"/>
        </w:rPr>
        <w:t xml:space="preserve"> </w:t>
      </w:r>
      <w:proofErr w:type="spellStart"/>
      <w:r>
        <w:rPr>
          <w:lang w:val="en-US"/>
        </w:rPr>
        <w:t>nilai</w:t>
      </w:r>
      <w:proofErr w:type="spellEnd"/>
      <w:r>
        <w:rPr>
          <w:lang w:val="en-US"/>
        </w:rPr>
        <w:t xml:space="preserve"> </w:t>
      </w:r>
      <w:r w:rsidRPr="007F58BE">
        <w:rPr>
          <w:i/>
          <w:lang w:val="en-US"/>
        </w:rPr>
        <w:t>Adjusted</w:t>
      </w:r>
      <w:r>
        <w:rPr>
          <w:lang w:val="en-US"/>
        </w:rPr>
        <w:t xml:space="preserve"> R</w:t>
      </w:r>
      <w:r w:rsidRPr="007F58BE">
        <w:rPr>
          <w:vertAlign w:val="superscript"/>
          <w:lang w:val="en-US"/>
        </w:rPr>
        <w:t>2</w:t>
      </w:r>
      <w:r>
        <w:rPr>
          <w:vertAlign w:val="superscript"/>
          <w:lang w:val="en-US"/>
        </w:rPr>
        <w:t xml:space="preserve"> </w:t>
      </w:r>
      <w:proofErr w:type="spellStart"/>
      <w:r>
        <w:rPr>
          <w:lang w:val="en-US"/>
        </w:rPr>
        <w:t>medekati</w:t>
      </w:r>
      <w:proofErr w:type="spellEnd"/>
      <w:r>
        <w:rPr>
          <w:lang w:val="en-US"/>
        </w:rPr>
        <w:t xml:space="preserve"> </w:t>
      </w:r>
      <w:proofErr w:type="spellStart"/>
      <w:r>
        <w:rPr>
          <w:lang w:val="en-US"/>
        </w:rPr>
        <w:t>nilai</w:t>
      </w:r>
      <w:proofErr w:type="spellEnd"/>
      <w:r>
        <w:rPr>
          <w:lang w:val="en-US"/>
        </w:rPr>
        <w:t xml:space="preserve"> 0</w:t>
      </w:r>
      <w:r w:rsidR="00FB0B45">
        <w:rPr>
          <w:lang w:val="en-US"/>
        </w:rPr>
        <w:t xml:space="preserve"> </w:t>
      </w:r>
      <w:r w:rsidR="00FB0B45">
        <w:t>mengindikasikan</w:t>
      </w:r>
      <w:r w:rsidR="00FB0B45">
        <w:rPr>
          <w:lang w:val="en-US"/>
        </w:rPr>
        <w:t xml:space="preserve"> </w:t>
      </w:r>
      <w:proofErr w:type="spellStart"/>
      <w:r>
        <w:rPr>
          <w:lang w:val="en-US"/>
        </w:rPr>
        <w:t>variabel</w:t>
      </w:r>
      <w:proofErr w:type="spellEnd"/>
      <w:r>
        <w:rPr>
          <w:lang w:val="en-US"/>
        </w:rPr>
        <w:t xml:space="preserve"> </w:t>
      </w:r>
      <w:proofErr w:type="spellStart"/>
      <w:r>
        <w:rPr>
          <w:lang w:val="en-US"/>
        </w:rPr>
        <w:t>independen</w:t>
      </w:r>
      <w:proofErr w:type="spellEnd"/>
      <w:r>
        <w:rPr>
          <w:lang w:val="en-US"/>
        </w:rPr>
        <w:t xml:space="preserve"> </w:t>
      </w:r>
      <w:proofErr w:type="spellStart"/>
      <w:r>
        <w:rPr>
          <w:lang w:val="en-US"/>
        </w:rPr>
        <w:t>memberi</w:t>
      </w:r>
      <w:proofErr w:type="spellEnd"/>
      <w:r>
        <w:rPr>
          <w:lang w:val="en-US"/>
        </w:rPr>
        <w:t xml:space="preserve"> </w:t>
      </w:r>
      <w:proofErr w:type="spellStart"/>
      <w:r>
        <w:rPr>
          <w:lang w:val="en-US"/>
        </w:rPr>
        <w:t>sedikit</w:t>
      </w:r>
      <w:proofErr w:type="spellEnd"/>
      <w:r>
        <w:rPr>
          <w:lang w:val="en-US"/>
        </w:rPr>
        <w:t xml:space="preserve"> </w:t>
      </w:r>
      <w:proofErr w:type="spellStart"/>
      <w:r>
        <w:rPr>
          <w:lang w:val="en-US"/>
        </w:rPr>
        <w:t>informasi</w:t>
      </w:r>
      <w:proofErr w:type="spellEnd"/>
      <w:r w:rsidR="00FB0B45">
        <w:rPr>
          <w:lang w:val="en-US"/>
        </w:rPr>
        <w:t xml:space="preserve"> </w:t>
      </w:r>
      <w:r w:rsidR="00FB0B45">
        <w:t>dalam menjelaskan perubahan variabel dependen.</w:t>
      </w:r>
    </w:p>
    <w:p w14:paraId="7CADCCA6" w14:textId="7BCB4340" w:rsidR="00A55AFA" w:rsidRPr="00554DF0" w:rsidRDefault="00554DF0" w:rsidP="00554DF0">
      <w:pPr>
        <w:pStyle w:val="Heading4"/>
        <w:spacing w:line="480" w:lineRule="auto"/>
        <w:jc w:val="both"/>
        <w:rPr>
          <w:rFonts w:ascii="Times New Roman" w:hAnsi="Times New Roman" w:cs="Times New Roman"/>
          <w:b/>
          <w:i w:val="0"/>
          <w:color w:val="000000" w:themeColor="text1"/>
          <w:lang w:val="en-US"/>
        </w:rPr>
      </w:pPr>
      <w:r w:rsidRPr="00554DF0">
        <w:rPr>
          <w:rFonts w:ascii="Times New Roman" w:hAnsi="Times New Roman" w:cs="Times New Roman"/>
          <w:b/>
          <w:i w:val="0"/>
          <w:color w:val="000000" w:themeColor="text1"/>
          <w:lang w:val="en-US"/>
        </w:rPr>
        <w:t>3.7.</w:t>
      </w:r>
      <w:r w:rsidR="00635B91">
        <w:rPr>
          <w:rFonts w:ascii="Times New Roman" w:hAnsi="Times New Roman" w:cs="Times New Roman"/>
          <w:b/>
          <w:i w:val="0"/>
          <w:color w:val="000000" w:themeColor="text1"/>
          <w:lang w:val="en-US"/>
        </w:rPr>
        <w:t>6</w:t>
      </w:r>
      <w:r w:rsidRPr="00554DF0">
        <w:rPr>
          <w:rFonts w:ascii="Times New Roman" w:hAnsi="Times New Roman" w:cs="Times New Roman"/>
          <w:b/>
          <w:i w:val="0"/>
          <w:color w:val="000000" w:themeColor="text1"/>
          <w:lang w:val="en-US"/>
        </w:rPr>
        <w:t xml:space="preserve">.2 </w:t>
      </w:r>
      <w:r w:rsidR="00F01378" w:rsidRPr="00554DF0">
        <w:rPr>
          <w:rFonts w:ascii="Times New Roman" w:hAnsi="Times New Roman" w:cs="Times New Roman"/>
          <w:b/>
          <w:i w:val="0"/>
          <w:color w:val="000000" w:themeColor="text1"/>
          <w:lang w:val="en-US"/>
        </w:rPr>
        <w:t>Uji F (</w:t>
      </w:r>
      <w:proofErr w:type="spellStart"/>
      <w:r w:rsidR="00F01378" w:rsidRPr="00554DF0">
        <w:rPr>
          <w:rFonts w:ascii="Times New Roman" w:hAnsi="Times New Roman" w:cs="Times New Roman"/>
          <w:b/>
          <w:i w:val="0"/>
          <w:color w:val="000000" w:themeColor="text1"/>
          <w:lang w:val="en-US"/>
        </w:rPr>
        <w:t>Simultan</w:t>
      </w:r>
      <w:proofErr w:type="spellEnd"/>
      <w:r w:rsidR="00F01378" w:rsidRPr="00554DF0">
        <w:rPr>
          <w:rFonts w:ascii="Times New Roman" w:hAnsi="Times New Roman" w:cs="Times New Roman"/>
          <w:b/>
          <w:i w:val="0"/>
          <w:color w:val="000000" w:themeColor="text1"/>
          <w:lang w:val="en-US"/>
        </w:rPr>
        <w:t>)</w:t>
      </w:r>
    </w:p>
    <w:p w14:paraId="02A2BCE2" w14:textId="290F8A7F" w:rsidR="001B525A" w:rsidRDefault="00C34182" w:rsidP="00C43487">
      <w:pPr>
        <w:spacing w:before="120" w:after="0" w:line="480" w:lineRule="auto"/>
        <w:ind w:left="-11" w:firstLine="720"/>
        <w:jc w:val="both"/>
        <w:rPr>
          <w:lang w:val="en-US"/>
        </w:rPr>
      </w:pPr>
      <w:r>
        <w:rPr>
          <w:lang w:val="en-US"/>
        </w:rPr>
        <w:t>U</w:t>
      </w:r>
      <w:r w:rsidR="001B525A" w:rsidRPr="001B525A">
        <w:rPr>
          <w:lang w:val="en-US"/>
        </w:rPr>
        <w:t>ji F</w:t>
      </w:r>
      <w:r w:rsidR="00990CC0">
        <w:rPr>
          <w:lang w:val="en-US"/>
        </w:rPr>
        <w:t xml:space="preserve"> </w:t>
      </w:r>
      <w:r w:rsidR="00990CC0">
        <w:t>diterapkan</w:t>
      </w:r>
      <w:r w:rsidR="00990CC0" w:rsidRPr="001B525A">
        <w:rPr>
          <w:lang w:val="en-US"/>
        </w:rPr>
        <w:t xml:space="preserve"> </w:t>
      </w:r>
      <w:proofErr w:type="spellStart"/>
      <w:r w:rsidR="00990CC0">
        <w:rPr>
          <w:lang w:val="en-US"/>
        </w:rPr>
        <w:t>guna</w:t>
      </w:r>
      <w:proofErr w:type="spellEnd"/>
      <w:r w:rsidR="00990CC0">
        <w:rPr>
          <w:lang w:val="en-US"/>
        </w:rPr>
        <w:t xml:space="preserve"> </w:t>
      </w:r>
      <w:proofErr w:type="spellStart"/>
      <w:r w:rsidR="001B525A" w:rsidRPr="001B525A">
        <w:rPr>
          <w:lang w:val="en-US"/>
        </w:rPr>
        <w:t>menentukan</w:t>
      </w:r>
      <w:proofErr w:type="spellEnd"/>
      <w:r w:rsidR="001B525A" w:rsidRPr="001B525A">
        <w:rPr>
          <w:lang w:val="en-US"/>
        </w:rPr>
        <w:t xml:space="preserve"> </w:t>
      </w:r>
      <w:proofErr w:type="spellStart"/>
      <w:r w:rsidR="001B525A" w:rsidRPr="001B525A">
        <w:rPr>
          <w:lang w:val="en-US"/>
        </w:rPr>
        <w:t>apakah</w:t>
      </w:r>
      <w:proofErr w:type="spellEnd"/>
      <w:r w:rsidR="001B525A" w:rsidRPr="001B525A">
        <w:rPr>
          <w:lang w:val="en-US"/>
        </w:rPr>
        <w:t xml:space="preserve"> </w:t>
      </w:r>
      <w:proofErr w:type="spellStart"/>
      <w:r w:rsidR="001B525A" w:rsidRPr="001B525A">
        <w:rPr>
          <w:lang w:val="en-US"/>
        </w:rPr>
        <w:t>ada</w:t>
      </w:r>
      <w:proofErr w:type="spellEnd"/>
      <w:r w:rsidR="001B525A" w:rsidRPr="001B525A">
        <w:rPr>
          <w:lang w:val="en-US"/>
        </w:rPr>
        <w:t xml:space="preserve"> </w:t>
      </w:r>
      <w:proofErr w:type="spellStart"/>
      <w:r w:rsidR="001B525A" w:rsidRPr="001B525A">
        <w:rPr>
          <w:lang w:val="en-US"/>
        </w:rPr>
        <w:t>pengaruh</w:t>
      </w:r>
      <w:proofErr w:type="spellEnd"/>
      <w:r w:rsidR="001B525A" w:rsidRPr="001B525A">
        <w:rPr>
          <w:lang w:val="en-US"/>
        </w:rPr>
        <w:t xml:space="preserve"> yang </w:t>
      </w:r>
      <w:proofErr w:type="spellStart"/>
      <w:r w:rsidR="001B525A" w:rsidRPr="001B525A">
        <w:rPr>
          <w:lang w:val="en-US"/>
        </w:rPr>
        <w:t>signifikan</w:t>
      </w:r>
      <w:proofErr w:type="spellEnd"/>
      <w:r w:rsidR="001B525A" w:rsidRPr="001B525A">
        <w:rPr>
          <w:lang w:val="en-US"/>
        </w:rPr>
        <w:t xml:space="preserve"> </w:t>
      </w:r>
      <w:proofErr w:type="spellStart"/>
      <w:r w:rsidR="001B525A" w:rsidRPr="001B525A">
        <w:rPr>
          <w:lang w:val="en-US"/>
        </w:rPr>
        <w:t>dari</w:t>
      </w:r>
      <w:proofErr w:type="spellEnd"/>
      <w:r w:rsidR="001B525A" w:rsidRPr="001B525A">
        <w:rPr>
          <w:lang w:val="en-US"/>
        </w:rPr>
        <w:t xml:space="preserve"> </w:t>
      </w:r>
      <w:proofErr w:type="spellStart"/>
      <w:r w:rsidR="001B525A" w:rsidRPr="001B525A">
        <w:rPr>
          <w:lang w:val="en-US"/>
        </w:rPr>
        <w:t>variabel</w:t>
      </w:r>
      <w:proofErr w:type="spellEnd"/>
      <w:r w:rsidR="001B525A" w:rsidRPr="001B525A">
        <w:rPr>
          <w:lang w:val="en-US"/>
        </w:rPr>
        <w:t xml:space="preserve"> </w:t>
      </w:r>
      <w:proofErr w:type="spellStart"/>
      <w:r w:rsidR="001B525A" w:rsidRPr="001B525A">
        <w:rPr>
          <w:lang w:val="en-US"/>
        </w:rPr>
        <w:t>independen</w:t>
      </w:r>
      <w:proofErr w:type="spellEnd"/>
      <w:r w:rsidR="001B525A" w:rsidRPr="001B525A">
        <w:rPr>
          <w:lang w:val="en-US"/>
        </w:rPr>
        <w:t xml:space="preserve"> </w:t>
      </w:r>
      <w:proofErr w:type="spellStart"/>
      <w:r w:rsidR="001B525A" w:rsidRPr="001B525A">
        <w:rPr>
          <w:lang w:val="en-US"/>
        </w:rPr>
        <w:t>terhadap</w:t>
      </w:r>
      <w:proofErr w:type="spellEnd"/>
      <w:r w:rsidR="001B525A" w:rsidRPr="001B525A">
        <w:rPr>
          <w:lang w:val="en-US"/>
        </w:rPr>
        <w:t xml:space="preserve"> </w:t>
      </w:r>
      <w:proofErr w:type="spellStart"/>
      <w:r w:rsidR="001B525A" w:rsidRPr="001B525A">
        <w:rPr>
          <w:lang w:val="en-US"/>
        </w:rPr>
        <w:t>variabel</w:t>
      </w:r>
      <w:proofErr w:type="spellEnd"/>
      <w:r w:rsidR="001B525A" w:rsidRPr="001B525A">
        <w:rPr>
          <w:lang w:val="en-US"/>
        </w:rPr>
        <w:t xml:space="preserve"> </w:t>
      </w:r>
      <w:proofErr w:type="spellStart"/>
      <w:r w:rsidR="001B525A" w:rsidRPr="001B525A">
        <w:rPr>
          <w:lang w:val="en-US"/>
        </w:rPr>
        <w:t>dependen</w:t>
      </w:r>
      <w:proofErr w:type="spellEnd"/>
      <w:r w:rsidR="001B525A" w:rsidRPr="001B525A">
        <w:rPr>
          <w:lang w:val="en-US"/>
        </w:rPr>
        <w:t xml:space="preserve"> </w:t>
      </w:r>
      <w:proofErr w:type="spellStart"/>
      <w:r w:rsidR="001B525A" w:rsidRPr="001B525A">
        <w:rPr>
          <w:lang w:val="en-US"/>
        </w:rPr>
        <w:t>secara</w:t>
      </w:r>
      <w:proofErr w:type="spellEnd"/>
      <w:r w:rsidR="001B525A" w:rsidRPr="001B525A">
        <w:rPr>
          <w:lang w:val="en-US"/>
        </w:rPr>
        <w:t xml:space="preserve"> </w:t>
      </w:r>
      <w:proofErr w:type="spellStart"/>
      <w:r w:rsidR="001B525A" w:rsidRPr="001B525A">
        <w:rPr>
          <w:lang w:val="en-US"/>
        </w:rPr>
        <w:t>bersamaan</w:t>
      </w:r>
      <w:proofErr w:type="spellEnd"/>
      <w:r w:rsidR="001B525A" w:rsidRPr="001B525A">
        <w:rPr>
          <w:lang w:val="en-US"/>
        </w:rPr>
        <w:t>.</w:t>
      </w:r>
      <w:r w:rsidR="000F339B">
        <w:rPr>
          <w:lang w:val="en-US"/>
        </w:rPr>
        <w:t xml:space="preserve"> U</w:t>
      </w:r>
      <w:r w:rsidR="001B525A" w:rsidRPr="001B525A">
        <w:rPr>
          <w:lang w:val="en-US"/>
        </w:rPr>
        <w:t xml:space="preserve">ji </w:t>
      </w:r>
      <w:proofErr w:type="spellStart"/>
      <w:r w:rsidR="001B525A" w:rsidRPr="001B525A">
        <w:rPr>
          <w:lang w:val="en-US"/>
        </w:rPr>
        <w:t>ini</w:t>
      </w:r>
      <w:proofErr w:type="spellEnd"/>
      <w:r w:rsidR="001B525A" w:rsidRPr="001B525A">
        <w:rPr>
          <w:lang w:val="en-US"/>
        </w:rPr>
        <w:t xml:space="preserve"> </w:t>
      </w:r>
      <w:proofErr w:type="spellStart"/>
      <w:r w:rsidR="001B525A" w:rsidRPr="001B525A">
        <w:rPr>
          <w:lang w:val="en-US"/>
        </w:rPr>
        <w:t>menguji</w:t>
      </w:r>
      <w:proofErr w:type="spellEnd"/>
      <w:r w:rsidR="001B525A" w:rsidRPr="001B525A">
        <w:rPr>
          <w:lang w:val="en-US"/>
        </w:rPr>
        <w:t xml:space="preserve"> </w:t>
      </w:r>
      <w:proofErr w:type="spellStart"/>
      <w:r w:rsidR="001B525A" w:rsidRPr="001B525A">
        <w:rPr>
          <w:lang w:val="en-US"/>
        </w:rPr>
        <w:t>kebenaran</w:t>
      </w:r>
      <w:proofErr w:type="spellEnd"/>
      <w:r w:rsidR="001B525A" w:rsidRPr="001B525A">
        <w:rPr>
          <w:lang w:val="en-US"/>
        </w:rPr>
        <w:t xml:space="preserve"> </w:t>
      </w:r>
      <w:proofErr w:type="spellStart"/>
      <w:r w:rsidR="001B525A" w:rsidRPr="001B525A">
        <w:rPr>
          <w:lang w:val="en-US"/>
        </w:rPr>
        <w:t>hipotesis</w:t>
      </w:r>
      <w:proofErr w:type="spellEnd"/>
      <w:r w:rsidR="001B525A" w:rsidRPr="001B525A">
        <w:rPr>
          <w:lang w:val="en-US"/>
        </w:rPr>
        <w:t xml:space="preserve"> </w:t>
      </w:r>
      <w:proofErr w:type="spellStart"/>
      <w:r w:rsidR="001B525A" w:rsidRPr="001B525A">
        <w:rPr>
          <w:lang w:val="en-US"/>
        </w:rPr>
        <w:t>bahwa</w:t>
      </w:r>
      <w:proofErr w:type="spellEnd"/>
      <w:r w:rsidR="001B525A" w:rsidRPr="001B525A">
        <w:rPr>
          <w:lang w:val="en-US"/>
        </w:rPr>
        <w:t xml:space="preserve"> </w:t>
      </w:r>
      <w:proofErr w:type="spellStart"/>
      <w:r w:rsidR="001B525A" w:rsidRPr="001B525A">
        <w:rPr>
          <w:lang w:val="en-US"/>
        </w:rPr>
        <w:t>setiap</w:t>
      </w:r>
      <w:proofErr w:type="spellEnd"/>
      <w:r w:rsidR="001B525A" w:rsidRPr="001B525A">
        <w:rPr>
          <w:lang w:val="en-US"/>
        </w:rPr>
        <w:t xml:space="preserve"> </w:t>
      </w:r>
      <w:proofErr w:type="spellStart"/>
      <w:r w:rsidR="001B525A" w:rsidRPr="001B525A">
        <w:rPr>
          <w:lang w:val="en-US"/>
        </w:rPr>
        <w:t>variabel</w:t>
      </w:r>
      <w:proofErr w:type="spellEnd"/>
      <w:r w:rsidR="001B525A" w:rsidRPr="001B525A">
        <w:rPr>
          <w:lang w:val="en-US"/>
        </w:rPr>
        <w:t xml:space="preserve"> </w:t>
      </w:r>
      <w:proofErr w:type="spellStart"/>
      <w:r w:rsidR="001B525A" w:rsidRPr="001B525A">
        <w:rPr>
          <w:lang w:val="en-US"/>
        </w:rPr>
        <w:t>independen</w:t>
      </w:r>
      <w:proofErr w:type="spellEnd"/>
      <w:r w:rsidR="001B525A" w:rsidRPr="001B525A">
        <w:rPr>
          <w:lang w:val="en-US"/>
        </w:rPr>
        <w:t xml:space="preserve"> </w:t>
      </w:r>
      <w:proofErr w:type="spellStart"/>
      <w:r w:rsidR="001B525A" w:rsidRPr="001B525A">
        <w:rPr>
          <w:lang w:val="en-US"/>
        </w:rPr>
        <w:t>dalam</w:t>
      </w:r>
      <w:proofErr w:type="spellEnd"/>
      <w:r w:rsidR="001B525A" w:rsidRPr="001B525A">
        <w:rPr>
          <w:lang w:val="en-US"/>
        </w:rPr>
        <w:t xml:space="preserve"> model </w:t>
      </w:r>
      <w:proofErr w:type="spellStart"/>
      <w:r w:rsidR="001B525A" w:rsidRPr="001B525A">
        <w:rPr>
          <w:lang w:val="en-US"/>
        </w:rPr>
        <w:t>regresi</w:t>
      </w:r>
      <w:proofErr w:type="spellEnd"/>
      <w:r w:rsidR="001B525A" w:rsidRPr="001B525A">
        <w:rPr>
          <w:lang w:val="en-US"/>
        </w:rPr>
        <w:t xml:space="preserve"> </w:t>
      </w:r>
      <w:proofErr w:type="spellStart"/>
      <w:r w:rsidR="001B525A" w:rsidRPr="001B525A">
        <w:rPr>
          <w:lang w:val="en-US"/>
        </w:rPr>
        <w:t>mempengaruhi</w:t>
      </w:r>
      <w:proofErr w:type="spellEnd"/>
      <w:r w:rsidR="001B525A" w:rsidRPr="001B525A">
        <w:rPr>
          <w:lang w:val="en-US"/>
        </w:rPr>
        <w:t xml:space="preserve"> </w:t>
      </w:r>
      <w:proofErr w:type="spellStart"/>
      <w:r w:rsidR="001B525A" w:rsidRPr="001B525A">
        <w:rPr>
          <w:lang w:val="en-US"/>
        </w:rPr>
        <w:t>variabel</w:t>
      </w:r>
      <w:proofErr w:type="spellEnd"/>
      <w:r w:rsidR="001B525A" w:rsidRPr="001B525A">
        <w:rPr>
          <w:lang w:val="en-US"/>
        </w:rPr>
        <w:t xml:space="preserve"> </w:t>
      </w:r>
      <w:proofErr w:type="spellStart"/>
      <w:r w:rsidR="001B525A" w:rsidRPr="001B525A">
        <w:rPr>
          <w:lang w:val="en-US"/>
        </w:rPr>
        <w:t>dependen</w:t>
      </w:r>
      <w:proofErr w:type="spellEnd"/>
      <w:r>
        <w:rPr>
          <w:lang w:val="en-US"/>
        </w:rPr>
        <w:t xml:space="preserve"> </w:t>
      </w:r>
      <w:r>
        <w:rPr>
          <w:lang w:val="en-US"/>
        </w:rPr>
        <w:fldChar w:fldCharType="begin" w:fldLock="1"/>
      </w:r>
      <w:r w:rsidR="00493D38">
        <w:rPr>
          <w:lang w:val="en-US"/>
        </w:rPr>
        <w:instrText>ADDIN CSL_CITATION {"citationItems":[{"id":"ITEM-1","itemData":{"author":[{"dropping-particle":"","family":"Basuki","given":"Agus T R I","non-dropping-particle":"","parse-names":false,"suffix":""},{"dropping-particle":"","family":"Prawoto","given":"Nano","non-dropping-particle":"","parse-names":false,"suffix":""}],"id":"ITEM-1","issued":{"date-parts":[["2015"]]},"title":"Analisis Regresi dalam Penelitian Ekonomi &amp; Bisnis","type":"article-journal"},"uris":["http://www.mendeley.com/documents/?uuid=57a8a373-1fb4-45a9-ab34-1a93d2d0a45e"]}],"mendeley":{"formattedCitation":"(Basuki &amp; Prawoto, 2015)","plainTextFormattedCitation":"(Basuki &amp; Prawoto, 2015)","previouslyFormattedCitation":"(Basuki &amp; Prawoto, 2015)"},"properties":{"noteIndex":0},"schema":"https://github.com/citation-style-language/schema/raw/master/csl-citation.json"}</w:instrText>
      </w:r>
      <w:r>
        <w:rPr>
          <w:lang w:val="en-US"/>
        </w:rPr>
        <w:fldChar w:fldCharType="separate"/>
      </w:r>
      <w:r w:rsidRPr="00C34182">
        <w:rPr>
          <w:noProof/>
          <w:lang w:val="en-US"/>
        </w:rPr>
        <w:t>(Basuki &amp; Prawoto, 2015)</w:t>
      </w:r>
      <w:r>
        <w:rPr>
          <w:lang w:val="en-US"/>
        </w:rPr>
        <w:fldChar w:fldCharType="end"/>
      </w:r>
      <w:r>
        <w:rPr>
          <w:lang w:val="en-US"/>
        </w:rPr>
        <w:t>.</w:t>
      </w:r>
    </w:p>
    <w:p w14:paraId="28E1406A" w14:textId="77777777" w:rsidR="00C43487" w:rsidRDefault="00C43487" w:rsidP="00C43487">
      <w:pPr>
        <w:spacing w:before="120" w:after="0" w:line="480" w:lineRule="auto"/>
        <w:ind w:left="-11" w:firstLine="11"/>
        <w:jc w:val="both"/>
        <w:rPr>
          <w:lang w:val="en-US"/>
        </w:rPr>
      </w:pPr>
      <w:proofErr w:type="spellStart"/>
      <w:r>
        <w:rPr>
          <w:lang w:val="en-US"/>
        </w:rPr>
        <w:t>Hipotesis</w:t>
      </w:r>
      <w:proofErr w:type="spellEnd"/>
      <w:r>
        <w:rPr>
          <w:lang w:val="en-US"/>
        </w:rPr>
        <w:t>:</w:t>
      </w:r>
    </w:p>
    <w:p w14:paraId="2D5B5431" w14:textId="20DA3C3D" w:rsidR="00C43487" w:rsidRPr="00C43487" w:rsidRDefault="00C43487" w:rsidP="004E7C66">
      <w:pPr>
        <w:pStyle w:val="ListParagraph"/>
        <w:numPr>
          <w:ilvl w:val="0"/>
          <w:numId w:val="19"/>
        </w:numPr>
        <w:spacing w:before="120" w:after="0" w:line="480" w:lineRule="auto"/>
        <w:ind w:left="426"/>
        <w:jc w:val="both"/>
        <w:rPr>
          <w:lang w:val="en-US"/>
        </w:rPr>
      </w:pPr>
      <w:r w:rsidRPr="00C43487">
        <w:rPr>
          <w:position w:val="2"/>
        </w:rPr>
        <w:t>H</w:t>
      </w:r>
      <w:r w:rsidRPr="00C43487">
        <w:rPr>
          <w:sz w:val="16"/>
        </w:rPr>
        <w:t>0</w:t>
      </w:r>
      <w:r w:rsidRPr="00C43487">
        <w:rPr>
          <w:position w:val="2"/>
          <w:szCs w:val="24"/>
        </w:rPr>
        <w:t>:</w:t>
      </w:r>
      <w:r w:rsidRPr="00C43487">
        <w:rPr>
          <w:position w:val="2"/>
          <w:szCs w:val="24"/>
          <w:lang w:val="en-US"/>
        </w:rPr>
        <w:t xml:space="preserve"> </w:t>
      </w:r>
      <w:r w:rsidRPr="00C43487">
        <w:rPr>
          <w:spacing w:val="-2"/>
          <w:position w:val="2"/>
          <w:szCs w:val="24"/>
        </w:rPr>
        <w:t>Tidak ada pengaruh</w:t>
      </w:r>
      <w:r w:rsidR="00656F2D">
        <w:rPr>
          <w:spacing w:val="-2"/>
          <w:position w:val="2"/>
          <w:szCs w:val="24"/>
          <w:lang w:val="en-US"/>
        </w:rPr>
        <w:t xml:space="preserve"> </w:t>
      </w:r>
      <w:r w:rsidR="00990CC0">
        <w:t>signifikan dari semua variabel independen terhadap variabel dependen secara bersamaan.</w:t>
      </w:r>
    </w:p>
    <w:p w14:paraId="0D60970B" w14:textId="74931107" w:rsidR="006D2D7D" w:rsidRPr="002F5905" w:rsidRDefault="00C43487" w:rsidP="004E7C66">
      <w:pPr>
        <w:pStyle w:val="ListParagraph"/>
        <w:numPr>
          <w:ilvl w:val="0"/>
          <w:numId w:val="19"/>
        </w:numPr>
        <w:spacing w:before="120" w:after="0" w:line="480" w:lineRule="auto"/>
        <w:ind w:left="426"/>
        <w:jc w:val="both"/>
        <w:rPr>
          <w:lang w:val="en-US"/>
        </w:rPr>
      </w:pPr>
      <w:r w:rsidRPr="00C43487">
        <w:rPr>
          <w:position w:val="2"/>
          <w:szCs w:val="24"/>
        </w:rPr>
        <w:lastRenderedPageBreak/>
        <w:t>H</w:t>
      </w:r>
      <w:r w:rsidRPr="00C43487">
        <w:rPr>
          <w:szCs w:val="24"/>
        </w:rPr>
        <w:t>a</w:t>
      </w:r>
      <w:r w:rsidRPr="00C43487">
        <w:rPr>
          <w:position w:val="2"/>
          <w:szCs w:val="24"/>
        </w:rPr>
        <w:t>:</w:t>
      </w:r>
      <w:r w:rsidRPr="00C43487">
        <w:rPr>
          <w:spacing w:val="-1"/>
          <w:position w:val="2"/>
          <w:szCs w:val="24"/>
        </w:rPr>
        <w:t xml:space="preserve"> </w:t>
      </w:r>
      <w:r w:rsidRPr="00C43487">
        <w:rPr>
          <w:spacing w:val="-2"/>
          <w:position w:val="2"/>
          <w:szCs w:val="24"/>
          <w:lang w:val="en-US"/>
        </w:rPr>
        <w:t>A</w:t>
      </w:r>
      <w:r w:rsidRPr="00C43487">
        <w:rPr>
          <w:spacing w:val="-2"/>
          <w:position w:val="2"/>
          <w:szCs w:val="24"/>
        </w:rPr>
        <w:t xml:space="preserve">da pengaruh </w:t>
      </w:r>
      <w:r w:rsidR="00656F2D">
        <w:t>signifikan dari variabel independen terhadap variabel dependen secara bersamaan</w:t>
      </w:r>
      <w:r w:rsidR="00656F2D">
        <w:rPr>
          <w:lang w:val="en-US"/>
        </w:rPr>
        <w:t>.</w:t>
      </w:r>
    </w:p>
    <w:p w14:paraId="5AADB600" w14:textId="5BBA1911" w:rsidR="00C43487" w:rsidRPr="00C43487" w:rsidRDefault="00C43487" w:rsidP="00C43487">
      <w:pPr>
        <w:spacing w:before="120" w:after="0" w:line="480" w:lineRule="auto"/>
        <w:ind w:left="66"/>
        <w:jc w:val="both"/>
        <w:rPr>
          <w:lang w:val="en-US"/>
        </w:rPr>
      </w:pPr>
      <w:proofErr w:type="spellStart"/>
      <w:r w:rsidRPr="00C43487">
        <w:rPr>
          <w:spacing w:val="-2"/>
          <w:position w:val="2"/>
          <w:szCs w:val="24"/>
          <w:lang w:val="en-US"/>
        </w:rPr>
        <w:t>Kriteria</w:t>
      </w:r>
      <w:proofErr w:type="spellEnd"/>
      <w:r w:rsidRPr="00C43487">
        <w:rPr>
          <w:spacing w:val="-2"/>
          <w:position w:val="2"/>
          <w:szCs w:val="24"/>
          <w:lang w:val="en-US"/>
        </w:rPr>
        <w:t xml:space="preserve"> </w:t>
      </w:r>
      <w:proofErr w:type="spellStart"/>
      <w:r w:rsidRPr="00C43487">
        <w:rPr>
          <w:spacing w:val="-2"/>
          <w:position w:val="2"/>
          <w:szCs w:val="24"/>
          <w:lang w:val="en-US"/>
        </w:rPr>
        <w:t>pengambilan</w:t>
      </w:r>
      <w:proofErr w:type="spellEnd"/>
      <w:r w:rsidRPr="00C43487">
        <w:rPr>
          <w:spacing w:val="-2"/>
          <w:position w:val="2"/>
          <w:szCs w:val="24"/>
          <w:lang w:val="en-US"/>
        </w:rPr>
        <w:t xml:space="preserve"> </w:t>
      </w:r>
      <w:proofErr w:type="spellStart"/>
      <w:r w:rsidRPr="00C43487">
        <w:rPr>
          <w:spacing w:val="-2"/>
          <w:position w:val="2"/>
          <w:szCs w:val="24"/>
          <w:lang w:val="en-US"/>
        </w:rPr>
        <w:t>keputusan</w:t>
      </w:r>
      <w:proofErr w:type="spellEnd"/>
      <w:r w:rsidRPr="00C43487">
        <w:rPr>
          <w:spacing w:val="-2"/>
          <w:position w:val="2"/>
          <w:szCs w:val="24"/>
          <w:lang w:val="en-US"/>
        </w:rPr>
        <w:t xml:space="preserve"> </w:t>
      </w:r>
      <w:proofErr w:type="spellStart"/>
      <w:r w:rsidRPr="00C43487">
        <w:rPr>
          <w:spacing w:val="-2"/>
          <w:position w:val="2"/>
          <w:szCs w:val="24"/>
          <w:lang w:val="en-US"/>
        </w:rPr>
        <w:t>berdasarkan</w:t>
      </w:r>
      <w:proofErr w:type="spellEnd"/>
      <w:r w:rsidRPr="00C43487">
        <w:rPr>
          <w:spacing w:val="-2"/>
          <w:position w:val="2"/>
          <w:szCs w:val="24"/>
          <w:lang w:val="en-US"/>
        </w:rPr>
        <w:t xml:space="preserve"> </w:t>
      </w:r>
      <w:proofErr w:type="spellStart"/>
      <w:r w:rsidRPr="00C43487">
        <w:rPr>
          <w:lang w:val="en-US"/>
        </w:rPr>
        <w:t>nilai</w:t>
      </w:r>
      <w:proofErr w:type="spellEnd"/>
      <w:r w:rsidRPr="00C43487">
        <w:rPr>
          <w:lang w:val="en-US"/>
        </w:rPr>
        <w:t xml:space="preserve"> </w:t>
      </w:r>
      <w:proofErr w:type="spellStart"/>
      <w:r w:rsidRPr="00C43487">
        <w:rPr>
          <w:lang w:val="en-US"/>
        </w:rPr>
        <w:t>probabilitas</w:t>
      </w:r>
      <w:proofErr w:type="spellEnd"/>
      <w:r w:rsidRPr="00C43487">
        <w:rPr>
          <w:lang w:val="en-US"/>
        </w:rPr>
        <w:t>:</w:t>
      </w:r>
    </w:p>
    <w:p w14:paraId="1ECF98FD" w14:textId="3F64E64D" w:rsidR="00697F33" w:rsidRDefault="006D618E" w:rsidP="004E7C66">
      <w:pPr>
        <w:pStyle w:val="ListParagraph"/>
        <w:numPr>
          <w:ilvl w:val="0"/>
          <w:numId w:val="13"/>
        </w:numPr>
        <w:spacing w:before="120" w:after="0" w:line="480" w:lineRule="auto"/>
        <w:ind w:left="426"/>
        <w:jc w:val="both"/>
        <w:rPr>
          <w:lang w:val="en-US"/>
        </w:rPr>
      </w:pPr>
      <w:proofErr w:type="spellStart"/>
      <w:r>
        <w:rPr>
          <w:lang w:val="en-US"/>
        </w:rPr>
        <w:t>Apabila</w:t>
      </w:r>
      <w:proofErr w:type="spellEnd"/>
      <w:r>
        <w:rPr>
          <w:lang w:val="en-US"/>
        </w:rPr>
        <w:t xml:space="preserve"> </w:t>
      </w:r>
      <w:r w:rsidR="00681AED">
        <w:rPr>
          <w:lang w:val="en-US"/>
        </w:rPr>
        <w:t>F</w:t>
      </w:r>
      <w:r w:rsidR="008A49BA">
        <w:rPr>
          <w:lang w:val="en-US"/>
        </w:rPr>
        <w:t xml:space="preserve"> </w:t>
      </w:r>
      <w:r w:rsidR="008A49BA">
        <w:t>hitung &gt;</w:t>
      </w:r>
      <w:r w:rsidR="00681AED">
        <w:rPr>
          <w:lang w:val="en-US"/>
        </w:rPr>
        <w:t xml:space="preserve"> F</w:t>
      </w:r>
      <w:r w:rsidR="008A49BA">
        <w:rPr>
          <w:lang w:val="en-US"/>
        </w:rPr>
        <w:t xml:space="preserve"> </w:t>
      </w:r>
      <w:r w:rsidR="008A49BA">
        <w:t>tabel</w:t>
      </w:r>
      <w:r w:rsidR="00681AED">
        <w:rPr>
          <w:lang w:val="en-US"/>
        </w:rPr>
        <w:t xml:space="preserve"> </w:t>
      </w:r>
      <w:proofErr w:type="spellStart"/>
      <w:r w:rsidR="00681AED">
        <w:rPr>
          <w:lang w:val="en-US"/>
        </w:rPr>
        <w:t>atau</w:t>
      </w:r>
      <w:proofErr w:type="spellEnd"/>
      <w:r w:rsidR="00681AED">
        <w:rPr>
          <w:lang w:val="en-US"/>
        </w:rPr>
        <w:t xml:space="preserve"> </w:t>
      </w:r>
      <w:proofErr w:type="spellStart"/>
      <w:r w:rsidR="001B525A" w:rsidRPr="00697F33">
        <w:rPr>
          <w:lang w:val="en-US"/>
        </w:rPr>
        <w:t>nilai</w:t>
      </w:r>
      <w:proofErr w:type="spellEnd"/>
      <w:r w:rsidR="003371DB">
        <w:rPr>
          <w:lang w:val="en-US"/>
        </w:rPr>
        <w:t xml:space="preserve"> </w:t>
      </w:r>
      <w:proofErr w:type="spellStart"/>
      <w:r w:rsidR="0039486F">
        <w:rPr>
          <w:lang w:val="en-US"/>
        </w:rPr>
        <w:t>probabilitas</w:t>
      </w:r>
      <w:proofErr w:type="spellEnd"/>
      <w:r w:rsidR="0039486F">
        <w:rPr>
          <w:lang w:val="en-US"/>
        </w:rPr>
        <w:t xml:space="preserve"> </w:t>
      </w:r>
      <w:r w:rsidR="001B525A" w:rsidRPr="00697F33">
        <w:rPr>
          <w:lang w:val="en-US"/>
        </w:rPr>
        <w:t xml:space="preserve">&lt; 0,05 </w:t>
      </w:r>
      <w:proofErr w:type="spellStart"/>
      <w:r w:rsidR="00964D16">
        <w:rPr>
          <w:lang w:val="en-US"/>
        </w:rPr>
        <w:t>maka</w:t>
      </w:r>
      <w:proofErr w:type="spellEnd"/>
      <w:r w:rsidR="00964D16">
        <w:rPr>
          <w:lang w:val="en-US"/>
        </w:rPr>
        <w:t xml:space="preserve"> </w:t>
      </w:r>
      <w:r w:rsidR="001B525A" w:rsidRPr="00697F33">
        <w:rPr>
          <w:lang w:val="en-US"/>
        </w:rPr>
        <w:t xml:space="preserve">Ha </w:t>
      </w:r>
      <w:proofErr w:type="spellStart"/>
      <w:r w:rsidR="001B525A" w:rsidRPr="00697F33">
        <w:rPr>
          <w:lang w:val="en-US"/>
        </w:rPr>
        <w:t>diterima</w:t>
      </w:r>
      <w:proofErr w:type="spellEnd"/>
      <w:r w:rsidR="001B525A" w:rsidRPr="00697F33">
        <w:rPr>
          <w:lang w:val="en-US"/>
        </w:rPr>
        <w:t xml:space="preserve">. </w:t>
      </w:r>
      <w:r w:rsidR="00964D16">
        <w:t>Kondisi ini menandakan</w:t>
      </w:r>
      <w:r w:rsidR="00964D16">
        <w:rPr>
          <w:lang w:val="en-US"/>
        </w:rPr>
        <w:t xml:space="preserve"> </w:t>
      </w:r>
      <w:proofErr w:type="spellStart"/>
      <w:r w:rsidR="001B525A" w:rsidRPr="00697F33">
        <w:rPr>
          <w:lang w:val="en-US"/>
        </w:rPr>
        <w:t>variabel</w:t>
      </w:r>
      <w:proofErr w:type="spellEnd"/>
      <w:r w:rsidR="001B525A" w:rsidRPr="00697F33">
        <w:rPr>
          <w:lang w:val="en-US"/>
        </w:rPr>
        <w:t xml:space="preserve"> </w:t>
      </w:r>
      <w:proofErr w:type="spellStart"/>
      <w:r w:rsidR="001B525A" w:rsidRPr="00697F33">
        <w:rPr>
          <w:lang w:val="en-US"/>
        </w:rPr>
        <w:t>independen</w:t>
      </w:r>
      <w:proofErr w:type="spellEnd"/>
      <w:r w:rsidR="001B525A" w:rsidRPr="00697F33">
        <w:rPr>
          <w:lang w:val="en-US"/>
        </w:rPr>
        <w:t xml:space="preserve"> </w:t>
      </w:r>
      <w:proofErr w:type="spellStart"/>
      <w:r w:rsidR="001B525A" w:rsidRPr="00697F33">
        <w:rPr>
          <w:lang w:val="en-US"/>
        </w:rPr>
        <w:t>memberikan</w:t>
      </w:r>
      <w:proofErr w:type="spellEnd"/>
      <w:r w:rsidR="001B525A" w:rsidRPr="00697F33">
        <w:rPr>
          <w:lang w:val="en-US"/>
        </w:rPr>
        <w:t xml:space="preserve"> </w:t>
      </w:r>
      <w:proofErr w:type="spellStart"/>
      <w:r w:rsidR="001B525A" w:rsidRPr="00697F33">
        <w:rPr>
          <w:lang w:val="en-US"/>
        </w:rPr>
        <w:t>pengaruh</w:t>
      </w:r>
      <w:proofErr w:type="spellEnd"/>
      <w:r w:rsidR="00CA7CE0">
        <w:rPr>
          <w:lang w:val="en-US"/>
        </w:rPr>
        <w:t xml:space="preserve"> </w:t>
      </w:r>
      <w:proofErr w:type="spellStart"/>
      <w:r w:rsidR="001B525A" w:rsidRPr="00697F33">
        <w:rPr>
          <w:lang w:val="en-US"/>
        </w:rPr>
        <w:t>terhadap</w:t>
      </w:r>
      <w:proofErr w:type="spellEnd"/>
      <w:r w:rsidR="001B525A" w:rsidRPr="00697F33">
        <w:rPr>
          <w:lang w:val="en-US"/>
        </w:rPr>
        <w:t xml:space="preserve"> </w:t>
      </w:r>
      <w:proofErr w:type="spellStart"/>
      <w:r w:rsidR="001B525A" w:rsidRPr="00697F33">
        <w:rPr>
          <w:lang w:val="en-US"/>
        </w:rPr>
        <w:t>variabel</w:t>
      </w:r>
      <w:proofErr w:type="spellEnd"/>
      <w:r w:rsidR="001B525A" w:rsidRPr="00697F33">
        <w:rPr>
          <w:lang w:val="en-US"/>
        </w:rPr>
        <w:t xml:space="preserve"> </w:t>
      </w:r>
      <w:proofErr w:type="spellStart"/>
      <w:r w:rsidR="001B525A" w:rsidRPr="00697F33">
        <w:rPr>
          <w:lang w:val="en-US"/>
        </w:rPr>
        <w:t>dependen</w:t>
      </w:r>
      <w:proofErr w:type="spellEnd"/>
      <w:r w:rsidR="001B525A" w:rsidRPr="00697F33">
        <w:rPr>
          <w:lang w:val="en-US"/>
        </w:rPr>
        <w:t xml:space="preserve"> </w:t>
      </w:r>
      <w:proofErr w:type="spellStart"/>
      <w:r w:rsidR="007E24B8" w:rsidRPr="00697F33">
        <w:rPr>
          <w:lang w:val="en-US"/>
        </w:rPr>
        <w:t>secara</w:t>
      </w:r>
      <w:proofErr w:type="spellEnd"/>
      <w:r w:rsidR="007E24B8" w:rsidRPr="00697F33">
        <w:rPr>
          <w:lang w:val="en-US"/>
        </w:rPr>
        <w:t xml:space="preserve"> </w:t>
      </w:r>
      <w:proofErr w:type="spellStart"/>
      <w:r w:rsidR="007E24B8" w:rsidRPr="00697F33">
        <w:rPr>
          <w:lang w:val="en-US"/>
        </w:rPr>
        <w:t>bersamaan</w:t>
      </w:r>
      <w:proofErr w:type="spellEnd"/>
      <w:r w:rsidR="007E24B8" w:rsidRPr="00697F33">
        <w:rPr>
          <w:lang w:val="en-US"/>
        </w:rPr>
        <w:t xml:space="preserve"> (</w:t>
      </w:r>
      <w:proofErr w:type="spellStart"/>
      <w:r w:rsidR="007E24B8" w:rsidRPr="00697F33">
        <w:rPr>
          <w:lang w:val="en-US"/>
        </w:rPr>
        <w:t>simultan</w:t>
      </w:r>
      <w:proofErr w:type="spellEnd"/>
      <w:r w:rsidR="007E24B8" w:rsidRPr="00697F33">
        <w:rPr>
          <w:lang w:val="en-US"/>
        </w:rPr>
        <w:t>)</w:t>
      </w:r>
      <w:r w:rsidR="0075093C">
        <w:rPr>
          <w:lang w:val="en-US"/>
        </w:rPr>
        <w:t>.</w:t>
      </w:r>
    </w:p>
    <w:p w14:paraId="26CE0152" w14:textId="22DFC378" w:rsidR="001147B7" w:rsidRPr="00697F33" w:rsidRDefault="00D82B67" w:rsidP="004E7C66">
      <w:pPr>
        <w:pStyle w:val="ListParagraph"/>
        <w:numPr>
          <w:ilvl w:val="0"/>
          <w:numId w:val="13"/>
        </w:numPr>
        <w:spacing w:before="120" w:after="0" w:line="480" w:lineRule="auto"/>
        <w:ind w:left="426"/>
        <w:jc w:val="both"/>
        <w:rPr>
          <w:lang w:val="en-US"/>
        </w:rPr>
      </w:pPr>
      <w:proofErr w:type="spellStart"/>
      <w:r>
        <w:rPr>
          <w:lang w:val="en-US"/>
        </w:rPr>
        <w:t>Apabila</w:t>
      </w:r>
      <w:proofErr w:type="spellEnd"/>
      <w:r>
        <w:rPr>
          <w:lang w:val="en-US"/>
        </w:rPr>
        <w:t xml:space="preserve"> </w:t>
      </w:r>
      <w:r w:rsidR="00681AED">
        <w:rPr>
          <w:lang w:val="en-US"/>
        </w:rPr>
        <w:t xml:space="preserve">F </w:t>
      </w:r>
      <w:r w:rsidR="00681AED">
        <w:t xml:space="preserve">hitung &lt; </w:t>
      </w:r>
      <w:r w:rsidR="00681AED">
        <w:rPr>
          <w:lang w:val="en-US"/>
        </w:rPr>
        <w:t xml:space="preserve">F </w:t>
      </w:r>
      <w:r w:rsidR="00681AED">
        <w:t>tabel</w:t>
      </w:r>
      <w:r w:rsidR="00681AED">
        <w:rPr>
          <w:lang w:val="en-US"/>
        </w:rPr>
        <w:t xml:space="preserve"> </w:t>
      </w:r>
      <w:proofErr w:type="spellStart"/>
      <w:r w:rsidR="00681AED">
        <w:rPr>
          <w:lang w:val="en-US"/>
        </w:rPr>
        <w:t>atau</w:t>
      </w:r>
      <w:proofErr w:type="spellEnd"/>
      <w:r w:rsidR="001B525A" w:rsidRPr="00697F33">
        <w:rPr>
          <w:lang w:val="en-US"/>
        </w:rPr>
        <w:t xml:space="preserve"> </w:t>
      </w:r>
      <w:proofErr w:type="spellStart"/>
      <w:r w:rsidR="001B525A" w:rsidRPr="00697F33">
        <w:rPr>
          <w:lang w:val="en-US"/>
        </w:rPr>
        <w:t>nilai</w:t>
      </w:r>
      <w:proofErr w:type="spellEnd"/>
      <w:r w:rsidR="0039486F">
        <w:rPr>
          <w:lang w:val="en-US"/>
        </w:rPr>
        <w:t xml:space="preserve"> </w:t>
      </w:r>
      <w:proofErr w:type="spellStart"/>
      <w:r w:rsidR="0039486F">
        <w:rPr>
          <w:lang w:val="en-US"/>
        </w:rPr>
        <w:t>probabilitas</w:t>
      </w:r>
      <w:proofErr w:type="spellEnd"/>
      <w:r w:rsidR="0039486F" w:rsidRPr="00697F33">
        <w:rPr>
          <w:lang w:val="en-US"/>
        </w:rPr>
        <w:t xml:space="preserve"> </w:t>
      </w:r>
      <w:r w:rsidR="007E24B8" w:rsidRPr="00697F33">
        <w:rPr>
          <w:lang w:val="en-US"/>
        </w:rPr>
        <w:t xml:space="preserve">&gt; </w:t>
      </w:r>
      <w:r w:rsidR="001B525A" w:rsidRPr="00697F33">
        <w:rPr>
          <w:lang w:val="en-US"/>
        </w:rPr>
        <w:t>0,05</w:t>
      </w:r>
      <w:r w:rsidR="007E24B8" w:rsidRPr="00697F33">
        <w:rPr>
          <w:lang w:val="en-US"/>
        </w:rPr>
        <w:t xml:space="preserve"> </w:t>
      </w:r>
      <w:proofErr w:type="spellStart"/>
      <w:r>
        <w:rPr>
          <w:lang w:val="en-US"/>
        </w:rPr>
        <w:t>maka</w:t>
      </w:r>
      <w:proofErr w:type="spellEnd"/>
      <w:r>
        <w:rPr>
          <w:lang w:val="en-US"/>
        </w:rPr>
        <w:t xml:space="preserve"> </w:t>
      </w:r>
      <w:r w:rsidR="001B525A" w:rsidRPr="00697F33">
        <w:rPr>
          <w:lang w:val="en-US"/>
        </w:rPr>
        <w:t xml:space="preserve">H0 </w:t>
      </w:r>
      <w:proofErr w:type="spellStart"/>
      <w:r w:rsidR="001B525A" w:rsidRPr="00697F33">
        <w:rPr>
          <w:lang w:val="en-US"/>
        </w:rPr>
        <w:t>diterima</w:t>
      </w:r>
      <w:proofErr w:type="spellEnd"/>
      <w:r>
        <w:rPr>
          <w:lang w:val="en-US"/>
        </w:rPr>
        <w:t xml:space="preserve">. </w:t>
      </w:r>
      <w:proofErr w:type="spellStart"/>
      <w:r w:rsidR="001B525A" w:rsidRPr="00697F33">
        <w:rPr>
          <w:lang w:val="en-US"/>
        </w:rPr>
        <w:t>Ini</w:t>
      </w:r>
      <w:proofErr w:type="spellEnd"/>
      <w:r w:rsidR="001B525A" w:rsidRPr="00697F33">
        <w:rPr>
          <w:lang w:val="en-US"/>
        </w:rPr>
        <w:t xml:space="preserve"> </w:t>
      </w:r>
      <w:proofErr w:type="spellStart"/>
      <w:r w:rsidR="001B525A" w:rsidRPr="00697F33">
        <w:rPr>
          <w:lang w:val="en-US"/>
        </w:rPr>
        <w:t>menunjukkan</w:t>
      </w:r>
      <w:proofErr w:type="spellEnd"/>
      <w:r w:rsidR="001B525A" w:rsidRPr="00697F33">
        <w:rPr>
          <w:lang w:val="en-US"/>
        </w:rPr>
        <w:t xml:space="preserve"> </w:t>
      </w:r>
      <w:proofErr w:type="spellStart"/>
      <w:r w:rsidR="001B525A" w:rsidRPr="00697F33">
        <w:rPr>
          <w:lang w:val="en-US"/>
        </w:rPr>
        <w:t>bahwa</w:t>
      </w:r>
      <w:proofErr w:type="spellEnd"/>
      <w:r w:rsidR="001B525A" w:rsidRPr="00697F33">
        <w:rPr>
          <w:lang w:val="en-US"/>
        </w:rPr>
        <w:t xml:space="preserve"> </w:t>
      </w:r>
      <w:proofErr w:type="spellStart"/>
      <w:r w:rsidR="001B525A" w:rsidRPr="00697F33">
        <w:rPr>
          <w:lang w:val="en-US"/>
        </w:rPr>
        <w:t>variabel</w:t>
      </w:r>
      <w:proofErr w:type="spellEnd"/>
      <w:r w:rsidR="001B525A" w:rsidRPr="00697F33">
        <w:rPr>
          <w:lang w:val="en-US"/>
        </w:rPr>
        <w:t xml:space="preserve"> </w:t>
      </w:r>
      <w:proofErr w:type="spellStart"/>
      <w:r w:rsidR="001B525A" w:rsidRPr="00697F33">
        <w:rPr>
          <w:lang w:val="en-US"/>
        </w:rPr>
        <w:t>independen</w:t>
      </w:r>
      <w:proofErr w:type="spellEnd"/>
      <w:r w:rsidR="001B525A" w:rsidRPr="00697F33">
        <w:rPr>
          <w:lang w:val="en-US"/>
        </w:rPr>
        <w:t xml:space="preserve"> </w:t>
      </w:r>
      <w:proofErr w:type="spellStart"/>
      <w:r w:rsidR="001B525A" w:rsidRPr="00697F33">
        <w:rPr>
          <w:lang w:val="en-US"/>
        </w:rPr>
        <w:t>tidak</w:t>
      </w:r>
      <w:proofErr w:type="spellEnd"/>
      <w:r w:rsidR="001B525A" w:rsidRPr="00697F33">
        <w:rPr>
          <w:lang w:val="en-US"/>
        </w:rPr>
        <w:t xml:space="preserve"> </w:t>
      </w:r>
      <w:proofErr w:type="spellStart"/>
      <w:r w:rsidR="00D971D7">
        <w:rPr>
          <w:lang w:val="en-US"/>
        </w:rPr>
        <w:t>berpengaruh</w:t>
      </w:r>
      <w:proofErr w:type="spellEnd"/>
      <w:r w:rsidR="00D971D7">
        <w:rPr>
          <w:lang w:val="en-US"/>
        </w:rPr>
        <w:t xml:space="preserve"> </w:t>
      </w:r>
      <w:proofErr w:type="spellStart"/>
      <w:r w:rsidR="001B525A" w:rsidRPr="00697F33">
        <w:rPr>
          <w:lang w:val="en-US"/>
        </w:rPr>
        <w:t>terhadap</w:t>
      </w:r>
      <w:proofErr w:type="spellEnd"/>
      <w:r w:rsidR="001B525A" w:rsidRPr="00697F33">
        <w:rPr>
          <w:lang w:val="en-US"/>
        </w:rPr>
        <w:t xml:space="preserve"> </w:t>
      </w:r>
      <w:proofErr w:type="spellStart"/>
      <w:r w:rsidR="001B525A" w:rsidRPr="00697F33">
        <w:rPr>
          <w:lang w:val="en-US"/>
        </w:rPr>
        <w:t>variabel</w:t>
      </w:r>
      <w:proofErr w:type="spellEnd"/>
      <w:r w:rsidR="001B525A" w:rsidRPr="00697F33">
        <w:rPr>
          <w:lang w:val="en-US"/>
        </w:rPr>
        <w:t xml:space="preserve"> </w:t>
      </w:r>
      <w:proofErr w:type="spellStart"/>
      <w:r w:rsidR="001B525A" w:rsidRPr="00697F33">
        <w:rPr>
          <w:lang w:val="en-US"/>
        </w:rPr>
        <w:t>dependen</w:t>
      </w:r>
      <w:proofErr w:type="spellEnd"/>
      <w:r w:rsidR="001B525A" w:rsidRPr="00697F33">
        <w:rPr>
          <w:lang w:val="en-US"/>
        </w:rPr>
        <w:t xml:space="preserve"> </w:t>
      </w:r>
      <w:proofErr w:type="spellStart"/>
      <w:r w:rsidR="001B525A" w:rsidRPr="00697F33">
        <w:rPr>
          <w:lang w:val="en-US"/>
        </w:rPr>
        <w:t>secara</w:t>
      </w:r>
      <w:proofErr w:type="spellEnd"/>
      <w:r w:rsidR="001B525A" w:rsidRPr="00697F33">
        <w:rPr>
          <w:lang w:val="en-US"/>
        </w:rPr>
        <w:t xml:space="preserve"> </w:t>
      </w:r>
      <w:proofErr w:type="spellStart"/>
      <w:r w:rsidR="001B525A" w:rsidRPr="00697F33">
        <w:rPr>
          <w:lang w:val="en-US"/>
        </w:rPr>
        <w:t>bersamaan</w:t>
      </w:r>
      <w:proofErr w:type="spellEnd"/>
      <w:r w:rsidR="0075093C">
        <w:rPr>
          <w:lang w:val="en-US"/>
        </w:rPr>
        <w:t xml:space="preserve"> (</w:t>
      </w:r>
      <w:proofErr w:type="spellStart"/>
      <w:r w:rsidR="0075093C">
        <w:rPr>
          <w:lang w:val="en-US"/>
        </w:rPr>
        <w:t>simultan</w:t>
      </w:r>
      <w:proofErr w:type="spellEnd"/>
      <w:r w:rsidR="0075093C">
        <w:rPr>
          <w:lang w:val="en-US"/>
        </w:rPr>
        <w:t>).</w:t>
      </w:r>
    </w:p>
    <w:p w14:paraId="2905DC86" w14:textId="09593185" w:rsidR="00F01378" w:rsidRPr="00554DF0" w:rsidRDefault="00554DF0" w:rsidP="00554DF0">
      <w:pPr>
        <w:pStyle w:val="Heading4"/>
        <w:spacing w:line="480" w:lineRule="auto"/>
        <w:jc w:val="both"/>
        <w:rPr>
          <w:rFonts w:ascii="Times New Roman" w:hAnsi="Times New Roman" w:cs="Times New Roman"/>
          <w:b/>
          <w:i w:val="0"/>
          <w:color w:val="000000" w:themeColor="text1"/>
          <w:lang w:val="en-US"/>
        </w:rPr>
      </w:pPr>
      <w:r>
        <w:rPr>
          <w:rFonts w:ascii="Times New Roman" w:hAnsi="Times New Roman" w:cs="Times New Roman"/>
          <w:b/>
          <w:i w:val="0"/>
          <w:color w:val="000000" w:themeColor="text1"/>
          <w:lang w:val="en-US"/>
        </w:rPr>
        <w:t>3.7.</w:t>
      </w:r>
      <w:r w:rsidR="00635B91">
        <w:rPr>
          <w:rFonts w:ascii="Times New Roman" w:hAnsi="Times New Roman" w:cs="Times New Roman"/>
          <w:b/>
          <w:i w:val="0"/>
          <w:color w:val="000000" w:themeColor="text1"/>
          <w:lang w:val="en-US"/>
        </w:rPr>
        <w:t>6</w:t>
      </w:r>
      <w:r>
        <w:rPr>
          <w:rFonts w:ascii="Times New Roman" w:hAnsi="Times New Roman" w:cs="Times New Roman"/>
          <w:b/>
          <w:i w:val="0"/>
          <w:color w:val="000000" w:themeColor="text1"/>
          <w:lang w:val="en-US"/>
        </w:rPr>
        <w:t xml:space="preserve">.3 </w:t>
      </w:r>
      <w:r w:rsidR="00F01378" w:rsidRPr="00554DF0">
        <w:rPr>
          <w:rFonts w:ascii="Times New Roman" w:hAnsi="Times New Roman" w:cs="Times New Roman"/>
          <w:b/>
          <w:i w:val="0"/>
          <w:color w:val="000000" w:themeColor="text1"/>
          <w:lang w:val="en-US"/>
        </w:rPr>
        <w:t xml:space="preserve">Uji </w:t>
      </w:r>
      <w:r w:rsidR="00395308" w:rsidRPr="00554DF0">
        <w:rPr>
          <w:rFonts w:ascii="Times New Roman" w:hAnsi="Times New Roman" w:cs="Times New Roman"/>
          <w:b/>
          <w:i w:val="0"/>
          <w:color w:val="000000" w:themeColor="text1"/>
          <w:lang w:val="en-US"/>
        </w:rPr>
        <w:t>t (</w:t>
      </w:r>
      <w:proofErr w:type="spellStart"/>
      <w:r w:rsidR="00395308" w:rsidRPr="00554DF0">
        <w:rPr>
          <w:rFonts w:ascii="Times New Roman" w:hAnsi="Times New Roman" w:cs="Times New Roman"/>
          <w:b/>
          <w:i w:val="0"/>
          <w:color w:val="000000" w:themeColor="text1"/>
          <w:lang w:val="en-US"/>
        </w:rPr>
        <w:t>Parsial</w:t>
      </w:r>
      <w:proofErr w:type="spellEnd"/>
      <w:r w:rsidR="00395308" w:rsidRPr="00554DF0">
        <w:rPr>
          <w:rFonts w:ascii="Times New Roman" w:hAnsi="Times New Roman" w:cs="Times New Roman"/>
          <w:b/>
          <w:i w:val="0"/>
          <w:color w:val="000000" w:themeColor="text1"/>
          <w:lang w:val="en-US"/>
        </w:rPr>
        <w:t>)</w:t>
      </w:r>
    </w:p>
    <w:p w14:paraId="20BBDDAB" w14:textId="3896A9E3" w:rsidR="00DF55C0" w:rsidRDefault="00493D38" w:rsidP="00DF55C0">
      <w:pPr>
        <w:spacing w:before="120" w:after="0" w:line="480" w:lineRule="auto"/>
        <w:ind w:firstLine="360"/>
        <w:jc w:val="both"/>
        <w:rPr>
          <w:lang w:val="en-US"/>
        </w:rPr>
      </w:pPr>
      <w:r>
        <w:rPr>
          <w:lang w:val="en-US"/>
        </w:rPr>
        <w:t>U</w:t>
      </w:r>
      <w:r w:rsidR="00DD45DC">
        <w:rPr>
          <w:lang w:val="en-US"/>
        </w:rPr>
        <w:t xml:space="preserve">ji t </w:t>
      </w:r>
      <w:proofErr w:type="spellStart"/>
      <w:r w:rsidR="005D602C">
        <w:rPr>
          <w:lang w:val="en-US"/>
        </w:rPr>
        <w:t>bertujuan</w:t>
      </w:r>
      <w:proofErr w:type="spellEnd"/>
      <w:r w:rsidR="005D602C">
        <w:rPr>
          <w:lang w:val="en-US"/>
        </w:rPr>
        <w:t xml:space="preserve"> </w:t>
      </w:r>
      <w:proofErr w:type="spellStart"/>
      <w:r w:rsidR="007500BF">
        <w:rPr>
          <w:lang w:val="en-US"/>
        </w:rPr>
        <w:t>u</w:t>
      </w:r>
      <w:r w:rsidR="009C28A9" w:rsidRPr="009C28A9">
        <w:rPr>
          <w:lang w:val="en-US"/>
        </w:rPr>
        <w:t>ntuk</w:t>
      </w:r>
      <w:proofErr w:type="spellEnd"/>
      <w:r w:rsidR="005D602C">
        <w:rPr>
          <w:lang w:val="en-US"/>
        </w:rPr>
        <w:t xml:space="preserve"> </w:t>
      </w:r>
      <w:proofErr w:type="spellStart"/>
      <w:r w:rsidR="005D602C">
        <w:rPr>
          <w:lang w:val="en-US"/>
        </w:rPr>
        <w:t>mengukur</w:t>
      </w:r>
      <w:proofErr w:type="spellEnd"/>
      <w:r w:rsidR="005D602C">
        <w:rPr>
          <w:lang w:val="en-US"/>
        </w:rPr>
        <w:t xml:space="preserve"> </w:t>
      </w:r>
      <w:proofErr w:type="spellStart"/>
      <w:r w:rsidR="005D602C">
        <w:rPr>
          <w:lang w:val="en-US"/>
        </w:rPr>
        <w:t>s</w:t>
      </w:r>
      <w:r w:rsidR="009C28A9" w:rsidRPr="009C28A9">
        <w:rPr>
          <w:lang w:val="en-US"/>
        </w:rPr>
        <w:t>eberapa</w:t>
      </w:r>
      <w:proofErr w:type="spellEnd"/>
      <w:r w:rsidR="009C28A9" w:rsidRPr="009C28A9">
        <w:rPr>
          <w:lang w:val="en-US"/>
        </w:rPr>
        <w:t xml:space="preserve"> </w:t>
      </w:r>
      <w:proofErr w:type="spellStart"/>
      <w:r w:rsidR="009C28A9" w:rsidRPr="009C28A9">
        <w:rPr>
          <w:lang w:val="en-US"/>
        </w:rPr>
        <w:t>besar</w:t>
      </w:r>
      <w:proofErr w:type="spellEnd"/>
      <w:r w:rsidR="009C28A9" w:rsidRPr="009C28A9">
        <w:rPr>
          <w:lang w:val="en-US"/>
        </w:rPr>
        <w:t xml:space="preserve"> </w:t>
      </w:r>
      <w:r w:rsidR="002F2C4D">
        <w:t>kontribusi setiap variabel independen terhadap variabel dependen secara</w:t>
      </w:r>
      <w:r w:rsidR="002F2C4D">
        <w:rPr>
          <w:lang w:val="en-US"/>
        </w:rPr>
        <w:t xml:space="preserve"> </w:t>
      </w:r>
      <w:proofErr w:type="spellStart"/>
      <w:r w:rsidR="007500BF">
        <w:rPr>
          <w:lang w:val="en-US"/>
        </w:rPr>
        <w:t>parsial</w:t>
      </w:r>
      <w:proofErr w:type="spellEnd"/>
      <w:r w:rsidR="007500BF">
        <w:rPr>
          <w:lang w:val="en-US"/>
        </w:rPr>
        <w:t xml:space="preserve"> (</w:t>
      </w:r>
      <w:proofErr w:type="spellStart"/>
      <w:r w:rsidR="007500BF">
        <w:rPr>
          <w:lang w:val="en-US"/>
        </w:rPr>
        <w:t>individu</w:t>
      </w:r>
      <w:proofErr w:type="spellEnd"/>
      <w:r w:rsidR="007500BF">
        <w:rPr>
          <w:lang w:val="en-US"/>
        </w:rPr>
        <w:t>)</w:t>
      </w:r>
      <w:r>
        <w:rPr>
          <w:lang w:val="en-US"/>
        </w:rPr>
        <w:t xml:space="preserve"> </w:t>
      </w:r>
      <w:r>
        <w:rPr>
          <w:lang w:val="en-US"/>
        </w:rPr>
        <w:fldChar w:fldCharType="begin" w:fldLock="1"/>
      </w:r>
      <w:r w:rsidR="00430B33">
        <w:rPr>
          <w:lang w:val="en-US"/>
        </w:rPr>
        <w:instrText>ADDIN CSL_CITATION {"citationItems":[{"id":"ITEM-1","itemData":{"author":[{"dropping-particle":"","family":"Basuki","given":"Agus T R I","non-dropping-particle":"","parse-names":false,"suffix":""},{"dropping-particle":"","family":"Prawoto","given":"Nano","non-dropping-particle":"","parse-names":false,"suffix":""}],"id":"ITEM-1","issued":{"date-parts":[["2015"]]},"title":"Analisis Regresi dalam Penelitian Ekonomi &amp; Bisnis","type":"article-journal"},"uris":["http://www.mendeley.com/documents/?uuid=57a8a373-1fb4-45a9-ab34-1a93d2d0a45e"]}],"mendeley":{"formattedCitation":"(Basuki &amp; Prawoto, 2015)","plainTextFormattedCitation":"(Basuki &amp; Prawoto, 2015)","previouslyFormattedCitation":"(Basuki &amp; Prawoto, 2015)"},"properties":{"noteIndex":0},"schema":"https://github.com/citation-style-language/schema/raw/master/csl-citation.json"}</w:instrText>
      </w:r>
      <w:r>
        <w:rPr>
          <w:lang w:val="en-US"/>
        </w:rPr>
        <w:fldChar w:fldCharType="separate"/>
      </w:r>
      <w:r w:rsidRPr="00493D38">
        <w:rPr>
          <w:noProof/>
          <w:lang w:val="en-US"/>
        </w:rPr>
        <w:t>(Basuki &amp; Prawoto, 2015)</w:t>
      </w:r>
      <w:r>
        <w:rPr>
          <w:lang w:val="en-US"/>
        </w:rPr>
        <w:fldChar w:fldCharType="end"/>
      </w:r>
      <w:r w:rsidR="007500BF">
        <w:rPr>
          <w:lang w:val="en-US"/>
        </w:rPr>
        <w:t>.</w:t>
      </w:r>
    </w:p>
    <w:p w14:paraId="7CC53BF7" w14:textId="77777777" w:rsidR="00DF55C0" w:rsidRDefault="00DF55C0" w:rsidP="00DF55C0">
      <w:pPr>
        <w:spacing w:before="120" w:after="0" w:line="480" w:lineRule="auto"/>
        <w:ind w:left="-11" w:firstLine="11"/>
        <w:jc w:val="both"/>
        <w:rPr>
          <w:lang w:val="en-US"/>
        </w:rPr>
      </w:pPr>
      <w:proofErr w:type="spellStart"/>
      <w:r>
        <w:rPr>
          <w:lang w:val="en-US"/>
        </w:rPr>
        <w:t>Hipotesis</w:t>
      </w:r>
      <w:proofErr w:type="spellEnd"/>
      <w:r>
        <w:rPr>
          <w:lang w:val="en-US"/>
        </w:rPr>
        <w:t>:</w:t>
      </w:r>
    </w:p>
    <w:p w14:paraId="359A78A1" w14:textId="5EF058C0" w:rsidR="00DF55C0" w:rsidRPr="00C43487" w:rsidRDefault="00DF55C0" w:rsidP="004E7C66">
      <w:pPr>
        <w:pStyle w:val="ListParagraph"/>
        <w:numPr>
          <w:ilvl w:val="0"/>
          <w:numId w:val="19"/>
        </w:numPr>
        <w:spacing w:before="120" w:after="0" w:line="480" w:lineRule="auto"/>
        <w:ind w:left="426"/>
        <w:jc w:val="both"/>
        <w:rPr>
          <w:lang w:val="en-US"/>
        </w:rPr>
      </w:pPr>
      <w:r w:rsidRPr="00C43487">
        <w:rPr>
          <w:position w:val="2"/>
        </w:rPr>
        <w:t>H</w:t>
      </w:r>
      <w:r w:rsidRPr="00C43487">
        <w:rPr>
          <w:sz w:val="16"/>
        </w:rPr>
        <w:t>0</w:t>
      </w:r>
      <w:r w:rsidRPr="00C43487">
        <w:rPr>
          <w:position w:val="2"/>
          <w:szCs w:val="24"/>
        </w:rPr>
        <w:t>:</w:t>
      </w:r>
      <w:r w:rsidR="003D75F6">
        <w:rPr>
          <w:position w:val="2"/>
          <w:szCs w:val="24"/>
          <w:lang w:val="en-US"/>
        </w:rPr>
        <w:t xml:space="preserve"> </w:t>
      </w:r>
      <w:r w:rsidR="003D75F6">
        <w:t>Tidak ada pengaruh secara parsial</w:t>
      </w:r>
      <w:r w:rsidR="003D75F6">
        <w:rPr>
          <w:lang w:val="en-US"/>
        </w:rPr>
        <w:t xml:space="preserve"> </w:t>
      </w:r>
      <w:r w:rsidR="003D75F6">
        <w:t>variabel independen</w:t>
      </w:r>
      <w:r w:rsidR="003D75F6">
        <w:rPr>
          <w:lang w:val="en-US"/>
        </w:rPr>
        <w:t xml:space="preserve"> </w:t>
      </w:r>
      <w:r w:rsidR="003D75F6">
        <w:t>terhadap dependen</w:t>
      </w:r>
    </w:p>
    <w:p w14:paraId="26AF3981" w14:textId="6D1729C4" w:rsidR="00974674" w:rsidRPr="00974674" w:rsidRDefault="00DF55C0" w:rsidP="004E7C66">
      <w:pPr>
        <w:pStyle w:val="ListParagraph"/>
        <w:numPr>
          <w:ilvl w:val="0"/>
          <w:numId w:val="19"/>
        </w:numPr>
        <w:spacing w:before="120" w:after="0" w:line="480" w:lineRule="auto"/>
        <w:ind w:left="426"/>
        <w:jc w:val="both"/>
        <w:rPr>
          <w:lang w:val="en-US"/>
        </w:rPr>
      </w:pPr>
      <w:r w:rsidRPr="00C43487">
        <w:rPr>
          <w:position w:val="2"/>
          <w:szCs w:val="24"/>
        </w:rPr>
        <w:t>H</w:t>
      </w:r>
      <w:r w:rsidRPr="00C43487">
        <w:rPr>
          <w:szCs w:val="24"/>
        </w:rPr>
        <w:t>a</w:t>
      </w:r>
      <w:r w:rsidRPr="00C43487">
        <w:rPr>
          <w:position w:val="2"/>
          <w:szCs w:val="24"/>
        </w:rPr>
        <w:t>:</w:t>
      </w:r>
      <w:r w:rsidRPr="00C43487">
        <w:rPr>
          <w:spacing w:val="-1"/>
          <w:position w:val="2"/>
          <w:szCs w:val="24"/>
        </w:rPr>
        <w:t xml:space="preserve"> </w:t>
      </w:r>
      <w:r w:rsidRPr="00C43487">
        <w:rPr>
          <w:spacing w:val="-2"/>
          <w:position w:val="2"/>
          <w:szCs w:val="24"/>
          <w:lang w:val="en-US"/>
        </w:rPr>
        <w:t>A</w:t>
      </w:r>
      <w:r w:rsidRPr="00C43487">
        <w:rPr>
          <w:spacing w:val="-2"/>
          <w:position w:val="2"/>
          <w:szCs w:val="24"/>
        </w:rPr>
        <w:t xml:space="preserve">da pengaruh </w:t>
      </w:r>
      <w:r w:rsidR="003D75F6" w:rsidRPr="00C43487">
        <w:rPr>
          <w:spacing w:val="-2"/>
          <w:position w:val="2"/>
          <w:szCs w:val="24"/>
        </w:rPr>
        <w:t>secara</w:t>
      </w:r>
      <w:r w:rsidR="003D75F6">
        <w:rPr>
          <w:spacing w:val="-2"/>
          <w:position w:val="2"/>
          <w:szCs w:val="24"/>
          <w:lang w:val="en-US"/>
        </w:rPr>
        <w:t xml:space="preserve"> </w:t>
      </w:r>
      <w:proofErr w:type="spellStart"/>
      <w:r w:rsidR="003D75F6">
        <w:rPr>
          <w:spacing w:val="-2"/>
          <w:position w:val="2"/>
          <w:szCs w:val="24"/>
          <w:lang w:val="en-US"/>
        </w:rPr>
        <w:t>parsial</w:t>
      </w:r>
      <w:proofErr w:type="spellEnd"/>
      <w:r w:rsidR="003D75F6">
        <w:rPr>
          <w:spacing w:val="-2"/>
          <w:position w:val="2"/>
          <w:szCs w:val="24"/>
          <w:lang w:val="en-US"/>
        </w:rPr>
        <w:t xml:space="preserve"> </w:t>
      </w:r>
      <w:r w:rsidRPr="00C43487">
        <w:rPr>
          <w:spacing w:val="-2"/>
          <w:position w:val="2"/>
          <w:szCs w:val="24"/>
        </w:rPr>
        <w:t>variabel independen</w:t>
      </w:r>
      <w:r w:rsidR="003D75F6">
        <w:rPr>
          <w:spacing w:val="-2"/>
          <w:position w:val="2"/>
          <w:szCs w:val="24"/>
          <w:lang w:val="en-US"/>
        </w:rPr>
        <w:t xml:space="preserve"> </w:t>
      </w:r>
      <w:r w:rsidRPr="00C43487">
        <w:rPr>
          <w:spacing w:val="-2"/>
          <w:position w:val="2"/>
          <w:szCs w:val="24"/>
        </w:rPr>
        <w:t>terhadap depende</w:t>
      </w:r>
      <w:r w:rsidR="00974674">
        <w:rPr>
          <w:spacing w:val="-2"/>
          <w:position w:val="2"/>
          <w:szCs w:val="24"/>
          <w:lang w:val="en-US"/>
        </w:rPr>
        <w:t>n</w:t>
      </w:r>
    </w:p>
    <w:p w14:paraId="34126375" w14:textId="73668F36" w:rsidR="00974674" w:rsidRPr="006B003B" w:rsidRDefault="006B003B" w:rsidP="00974674">
      <w:pPr>
        <w:spacing w:before="120" w:after="0" w:line="480" w:lineRule="auto"/>
        <w:ind w:left="66"/>
        <w:jc w:val="both"/>
        <w:rPr>
          <w:lang w:val="en-US"/>
        </w:rPr>
      </w:pPr>
      <w:r>
        <w:t>Dasar penentuan keputusan dalam uji ini mengacu pada kriteria berikut</w:t>
      </w:r>
      <w:r>
        <w:rPr>
          <w:lang w:val="en-US"/>
        </w:rPr>
        <w:t>:</w:t>
      </w:r>
    </w:p>
    <w:p w14:paraId="52C7B856" w14:textId="5F7D2C30" w:rsidR="00974674" w:rsidRDefault="006B003B" w:rsidP="004E7C66">
      <w:pPr>
        <w:pStyle w:val="ListParagraph"/>
        <w:numPr>
          <w:ilvl w:val="0"/>
          <w:numId w:val="14"/>
        </w:numPr>
        <w:spacing w:before="120" w:after="0" w:line="480" w:lineRule="auto"/>
        <w:ind w:left="426"/>
        <w:jc w:val="both"/>
        <w:rPr>
          <w:lang w:val="en-US"/>
        </w:rPr>
      </w:pPr>
      <w:proofErr w:type="spellStart"/>
      <w:r>
        <w:rPr>
          <w:lang w:val="en-US"/>
        </w:rPr>
        <w:t>Apabila</w:t>
      </w:r>
      <w:proofErr w:type="spellEnd"/>
      <w:r w:rsidR="0035303F">
        <w:t xml:space="preserve"> </w:t>
      </w:r>
      <w:r w:rsidR="0035303F">
        <w:rPr>
          <w:lang w:val="en-US"/>
        </w:rPr>
        <w:t xml:space="preserve">t </w:t>
      </w:r>
      <w:r w:rsidR="0035303F">
        <w:t xml:space="preserve">hitung &gt; </w:t>
      </w:r>
      <w:r w:rsidR="0035303F">
        <w:rPr>
          <w:lang w:val="en-US"/>
        </w:rPr>
        <w:t xml:space="preserve">t </w:t>
      </w:r>
      <w:r w:rsidR="0035303F">
        <w:t>tabel</w:t>
      </w:r>
      <w:r w:rsidR="0035303F">
        <w:rPr>
          <w:lang w:val="en-US"/>
        </w:rPr>
        <w:t xml:space="preserve"> </w:t>
      </w:r>
      <w:proofErr w:type="spellStart"/>
      <w:r w:rsidR="0035303F">
        <w:rPr>
          <w:lang w:val="en-US"/>
        </w:rPr>
        <w:t>atau</w:t>
      </w:r>
      <w:proofErr w:type="spellEnd"/>
      <w:r w:rsidR="009C28A9" w:rsidRPr="00974674">
        <w:rPr>
          <w:lang w:val="en-US"/>
        </w:rPr>
        <w:t xml:space="preserve"> </w:t>
      </w:r>
      <w:proofErr w:type="spellStart"/>
      <w:r w:rsidR="00644CED" w:rsidRPr="00974674">
        <w:rPr>
          <w:lang w:val="en-US"/>
        </w:rPr>
        <w:t>nilai</w:t>
      </w:r>
      <w:proofErr w:type="spellEnd"/>
      <w:r w:rsidR="00644CED" w:rsidRPr="00974674">
        <w:rPr>
          <w:lang w:val="en-US"/>
        </w:rPr>
        <w:t xml:space="preserve"> </w:t>
      </w:r>
      <w:proofErr w:type="spellStart"/>
      <w:r w:rsidR="00644CED" w:rsidRPr="00974674">
        <w:rPr>
          <w:lang w:val="en-US"/>
        </w:rPr>
        <w:t>probabilitas</w:t>
      </w:r>
      <w:proofErr w:type="spellEnd"/>
      <w:r w:rsidR="00644CED" w:rsidRPr="00974674">
        <w:rPr>
          <w:lang w:val="en-US"/>
        </w:rPr>
        <w:t xml:space="preserve"> </w:t>
      </w:r>
      <w:r w:rsidR="006D1D62" w:rsidRPr="00974674">
        <w:rPr>
          <w:lang w:val="en-US"/>
        </w:rPr>
        <w:t xml:space="preserve">&lt; </w:t>
      </w:r>
      <w:r w:rsidR="009C28A9" w:rsidRPr="00974674">
        <w:rPr>
          <w:lang w:val="en-US"/>
        </w:rPr>
        <w:t>0,05</w:t>
      </w:r>
      <w:r>
        <w:rPr>
          <w:lang w:val="en-US"/>
        </w:rPr>
        <w:t xml:space="preserve"> </w:t>
      </w:r>
      <w:r w:rsidR="009C28A9" w:rsidRPr="00974674">
        <w:rPr>
          <w:lang w:val="en-US"/>
        </w:rPr>
        <w:t xml:space="preserve">Ha </w:t>
      </w:r>
      <w:proofErr w:type="spellStart"/>
      <w:r w:rsidR="009C28A9" w:rsidRPr="00974674">
        <w:rPr>
          <w:lang w:val="en-US"/>
        </w:rPr>
        <w:t>diterima</w:t>
      </w:r>
      <w:proofErr w:type="spellEnd"/>
      <w:r w:rsidR="009C28A9" w:rsidRPr="00974674">
        <w:rPr>
          <w:lang w:val="en-US"/>
        </w:rPr>
        <w:t>.</w:t>
      </w:r>
      <w:r>
        <w:rPr>
          <w:lang w:val="en-US"/>
        </w:rPr>
        <w:t xml:space="preserve"> </w:t>
      </w:r>
      <w:r>
        <w:t>Menunjukkan</w:t>
      </w:r>
      <w:r>
        <w:rPr>
          <w:lang w:val="en-US"/>
        </w:rPr>
        <w:t xml:space="preserve"> </w:t>
      </w:r>
      <w:r>
        <w:t>adanya pengaruh parsial dari variabel independen terhadap variabel dependen.</w:t>
      </w:r>
    </w:p>
    <w:p w14:paraId="1B7F6852" w14:textId="5B31829F" w:rsidR="00C151D2" w:rsidRPr="00974674" w:rsidRDefault="009C0B7C" w:rsidP="004E7C66">
      <w:pPr>
        <w:pStyle w:val="ListParagraph"/>
        <w:numPr>
          <w:ilvl w:val="0"/>
          <w:numId w:val="14"/>
        </w:numPr>
        <w:spacing w:before="120" w:after="0" w:line="480" w:lineRule="auto"/>
        <w:ind w:left="426"/>
        <w:jc w:val="both"/>
        <w:rPr>
          <w:lang w:val="en-US"/>
        </w:rPr>
      </w:pPr>
      <w:proofErr w:type="spellStart"/>
      <w:r>
        <w:rPr>
          <w:lang w:val="en-US"/>
        </w:rPr>
        <w:lastRenderedPageBreak/>
        <w:t>Apabila</w:t>
      </w:r>
      <w:proofErr w:type="spellEnd"/>
      <w:r w:rsidR="00C21842">
        <w:t xml:space="preserve"> </w:t>
      </w:r>
      <w:r w:rsidR="00A6513F">
        <w:rPr>
          <w:lang w:val="en-US"/>
        </w:rPr>
        <w:t xml:space="preserve">t </w:t>
      </w:r>
      <w:r w:rsidR="00C21842">
        <w:t xml:space="preserve">hitung &lt; </w:t>
      </w:r>
      <w:r w:rsidR="00A6513F">
        <w:rPr>
          <w:lang w:val="en-US"/>
        </w:rPr>
        <w:t xml:space="preserve">t </w:t>
      </w:r>
      <w:r w:rsidR="00C21842">
        <w:t>tabel</w:t>
      </w:r>
      <w:r w:rsidR="00C21842" w:rsidRPr="00974674">
        <w:rPr>
          <w:lang w:val="en-US"/>
        </w:rPr>
        <w:t xml:space="preserve"> </w:t>
      </w:r>
      <w:proofErr w:type="spellStart"/>
      <w:r w:rsidR="00A6513F">
        <w:rPr>
          <w:lang w:val="en-US"/>
        </w:rPr>
        <w:t>atau</w:t>
      </w:r>
      <w:proofErr w:type="spellEnd"/>
      <w:r w:rsidR="00A6513F">
        <w:rPr>
          <w:lang w:val="en-US"/>
        </w:rPr>
        <w:t xml:space="preserve"> </w:t>
      </w:r>
      <w:proofErr w:type="spellStart"/>
      <w:r w:rsidR="00644CED" w:rsidRPr="00974674">
        <w:rPr>
          <w:lang w:val="en-US"/>
        </w:rPr>
        <w:t>nilai</w:t>
      </w:r>
      <w:proofErr w:type="spellEnd"/>
      <w:r w:rsidR="00644CED" w:rsidRPr="00974674">
        <w:rPr>
          <w:lang w:val="en-US"/>
        </w:rPr>
        <w:t xml:space="preserve"> </w:t>
      </w:r>
      <w:proofErr w:type="spellStart"/>
      <w:r w:rsidR="00644CED" w:rsidRPr="00974674">
        <w:rPr>
          <w:lang w:val="en-US"/>
        </w:rPr>
        <w:t>probabilitas</w:t>
      </w:r>
      <w:proofErr w:type="spellEnd"/>
      <w:r w:rsidR="00644CED" w:rsidRPr="00974674">
        <w:rPr>
          <w:lang w:val="en-US"/>
        </w:rPr>
        <w:t xml:space="preserve"> </w:t>
      </w:r>
      <w:r w:rsidR="006D1D62" w:rsidRPr="00974674">
        <w:rPr>
          <w:lang w:val="en-US"/>
        </w:rPr>
        <w:t xml:space="preserve">&gt; </w:t>
      </w:r>
      <w:r w:rsidR="009C28A9" w:rsidRPr="00974674">
        <w:rPr>
          <w:lang w:val="en-US"/>
        </w:rPr>
        <w:t>0,05</w:t>
      </w:r>
      <w:r w:rsidR="006D1D62" w:rsidRPr="00974674">
        <w:rPr>
          <w:lang w:val="en-US"/>
        </w:rPr>
        <w:t xml:space="preserve"> </w:t>
      </w:r>
      <w:r w:rsidR="009C28A9" w:rsidRPr="00974674">
        <w:rPr>
          <w:lang w:val="en-US"/>
        </w:rPr>
        <w:t xml:space="preserve">H0 </w:t>
      </w:r>
      <w:proofErr w:type="spellStart"/>
      <w:r w:rsidR="009C28A9" w:rsidRPr="00974674">
        <w:rPr>
          <w:lang w:val="en-US"/>
        </w:rPr>
        <w:t>diterima</w:t>
      </w:r>
      <w:proofErr w:type="spellEnd"/>
      <w:r>
        <w:rPr>
          <w:lang w:val="en-US"/>
        </w:rPr>
        <w:t>. M</w:t>
      </w:r>
      <w:r>
        <w:t>enandakan bahwa</w:t>
      </w:r>
      <w:r>
        <w:rPr>
          <w:lang w:val="en-US"/>
        </w:rPr>
        <w:t xml:space="preserve"> </w:t>
      </w:r>
      <w:proofErr w:type="spellStart"/>
      <w:r>
        <w:rPr>
          <w:lang w:val="en-US"/>
        </w:rPr>
        <w:t>tidak</w:t>
      </w:r>
      <w:proofErr w:type="spellEnd"/>
      <w:r>
        <w:rPr>
          <w:lang w:val="en-US"/>
        </w:rPr>
        <w:t xml:space="preserve"> </w:t>
      </w:r>
      <w:r>
        <w:t>ada</w:t>
      </w:r>
      <w:r>
        <w:rPr>
          <w:lang w:val="en-US"/>
        </w:rPr>
        <w:t xml:space="preserve"> </w:t>
      </w:r>
      <w:r>
        <w:t>pengaruh parsial dari variabel independen terhadap variabel dependen.</w:t>
      </w:r>
    </w:p>
    <w:p w14:paraId="1DDE9462" w14:textId="77777777" w:rsidR="004438FA" w:rsidRDefault="004438FA">
      <w:pPr>
        <w:rPr>
          <w:rFonts w:eastAsiaTheme="majorEastAsia" w:cstheme="majorBidi"/>
          <w:b/>
          <w:color w:val="000000" w:themeColor="text1"/>
          <w:szCs w:val="32"/>
          <w:lang w:val="en-US"/>
        </w:rPr>
      </w:pPr>
      <w:bookmarkStart w:id="210" w:name="_Toc196386692"/>
      <w:bookmarkStart w:id="211" w:name="_Toc205791443"/>
      <w:r>
        <w:rPr>
          <w:lang w:val="en-US"/>
        </w:rPr>
        <w:br w:type="page"/>
      </w:r>
    </w:p>
    <w:p w14:paraId="5A3E1895" w14:textId="0590C4E7" w:rsidR="00826003" w:rsidRDefault="00826003" w:rsidP="00826003">
      <w:pPr>
        <w:pStyle w:val="Heading1"/>
        <w:spacing w:before="0"/>
        <w:rPr>
          <w:lang w:val="en-US"/>
        </w:rPr>
      </w:pPr>
      <w:bookmarkStart w:id="212" w:name="_Toc223522043"/>
      <w:r w:rsidRPr="001F6FC0">
        <w:rPr>
          <w:lang w:val="en-US"/>
        </w:rPr>
        <w:lastRenderedPageBreak/>
        <w:t>BAB I</w:t>
      </w:r>
      <w:r>
        <w:rPr>
          <w:lang w:val="en-US"/>
        </w:rPr>
        <w:t>V</w:t>
      </w:r>
      <w:r>
        <w:rPr>
          <w:lang w:val="en-US"/>
        </w:rPr>
        <w:br/>
        <w:t>HASIL PENELITIAN DAN PEMBAHASAN</w:t>
      </w:r>
      <w:bookmarkEnd w:id="212"/>
    </w:p>
    <w:p w14:paraId="1B41E55F" w14:textId="77777777" w:rsidR="00826003" w:rsidRPr="003C3F95" w:rsidRDefault="00826003" w:rsidP="00826003">
      <w:pPr>
        <w:spacing w:after="0"/>
        <w:rPr>
          <w:lang w:val="en-US"/>
        </w:rPr>
      </w:pPr>
    </w:p>
    <w:p w14:paraId="75B5CC04" w14:textId="2D6A8BAB" w:rsidR="00D60AAA" w:rsidRDefault="00D60AAA" w:rsidP="004E7C66">
      <w:pPr>
        <w:keepNext/>
        <w:keepLines/>
        <w:numPr>
          <w:ilvl w:val="0"/>
          <w:numId w:val="17"/>
        </w:numPr>
        <w:spacing w:before="40" w:after="0" w:line="480" w:lineRule="auto"/>
        <w:ind w:left="567" w:hanging="567"/>
        <w:outlineLvl w:val="1"/>
        <w:rPr>
          <w:rFonts w:eastAsiaTheme="majorEastAsia" w:cstheme="majorBidi"/>
          <w:b/>
          <w:szCs w:val="26"/>
        </w:rPr>
      </w:pPr>
      <w:bookmarkStart w:id="213" w:name="_Toc196386694"/>
      <w:bookmarkStart w:id="214" w:name="_Toc205791445"/>
      <w:bookmarkStart w:id="215" w:name="_Toc223522044"/>
      <w:bookmarkEnd w:id="210"/>
      <w:bookmarkEnd w:id="211"/>
      <w:r w:rsidRPr="00D60AAA">
        <w:rPr>
          <w:rFonts w:eastAsiaTheme="majorEastAsia" w:cstheme="majorBidi"/>
          <w:b/>
          <w:szCs w:val="26"/>
        </w:rPr>
        <w:t>Gambaran Umum Objek Penelitian</w:t>
      </w:r>
      <w:bookmarkEnd w:id="213"/>
      <w:bookmarkEnd w:id="214"/>
      <w:bookmarkEnd w:id="215"/>
    </w:p>
    <w:p w14:paraId="6B7CEE65" w14:textId="0F719510" w:rsidR="00D60AAA" w:rsidRDefault="00734619" w:rsidP="00635DE5">
      <w:pPr>
        <w:spacing w:after="0" w:line="480" w:lineRule="auto"/>
        <w:ind w:firstLine="567"/>
        <w:jc w:val="both"/>
      </w:pPr>
      <w:r w:rsidRPr="00734619">
        <w:t xml:space="preserve">Penelitian ini mengambil objek perusahaan yang bergerak di sektor </w:t>
      </w:r>
      <w:r w:rsidRPr="00053BCA">
        <w:rPr>
          <w:i/>
        </w:rPr>
        <w:t>consumer non-cyclicals</w:t>
      </w:r>
      <w:r w:rsidR="00053BCA">
        <w:rPr>
          <w:lang w:val="en-US"/>
        </w:rPr>
        <w:t xml:space="preserve"> yang </w:t>
      </w:r>
      <w:r w:rsidRPr="00734619">
        <w:t>terdaftar di Bursa Efek Indonesia periode 20</w:t>
      </w:r>
      <w:r w:rsidR="00053BCA">
        <w:rPr>
          <w:lang w:val="en-US"/>
        </w:rPr>
        <w:t>20-2024</w:t>
      </w:r>
      <w:r w:rsidRPr="00734619">
        <w:t>. Sektor</w:t>
      </w:r>
      <w:r w:rsidR="00053BCA">
        <w:rPr>
          <w:lang w:val="en-US"/>
        </w:rPr>
        <w:t xml:space="preserve"> </w:t>
      </w:r>
      <w:r w:rsidRPr="00053BCA">
        <w:rPr>
          <w:i/>
        </w:rPr>
        <w:t>consumer non-cyclicals</w:t>
      </w:r>
      <w:r w:rsidR="00053BCA">
        <w:rPr>
          <w:lang w:val="en-US"/>
        </w:rPr>
        <w:t xml:space="preserve"> </w:t>
      </w:r>
      <w:r w:rsidRPr="00734619">
        <w:t>mencakup perusahaan yang fokus pada pengolahan bahan baku menjadi produk jadi yang selanjutnya didistribusikan kepada masyarakat untuk dikonsumsi atau digunakan sehari-hari.</w:t>
      </w:r>
      <w:r w:rsidR="00AB550A">
        <w:rPr>
          <w:lang w:val="en-US"/>
        </w:rPr>
        <w:t xml:space="preserve"> S</w:t>
      </w:r>
      <w:r w:rsidR="00AB550A">
        <w:t xml:space="preserve">ampel dipilih menggunakan </w:t>
      </w:r>
      <w:r w:rsidR="00AB550A" w:rsidRPr="00AB550A">
        <w:rPr>
          <w:i/>
        </w:rPr>
        <w:t>purposive sampling</w:t>
      </w:r>
      <w:r w:rsidR="00AB550A">
        <w:t>, yaitu metode yang memungkinkan peneliti menentukan sampel sesuai dengan kriteria tertentu yang relevan dengan tujuan penelitian</w:t>
      </w:r>
      <w:r w:rsidRPr="00734619">
        <w:t>. Berikut adalah kriteria-kriteria yang digunakan dalam pemilihan sampel tersebut:</w:t>
      </w:r>
    </w:p>
    <w:p w14:paraId="0A67DC1F" w14:textId="49D27C6D" w:rsidR="00635DE5" w:rsidRDefault="00635DE5" w:rsidP="00635DE5">
      <w:pPr>
        <w:pStyle w:val="Caption"/>
        <w:keepNext/>
        <w:jc w:val="center"/>
        <w:rPr>
          <w:b/>
          <w:i w:val="0"/>
          <w:color w:val="000000" w:themeColor="text1"/>
          <w:sz w:val="24"/>
        </w:rPr>
      </w:pPr>
      <w:bookmarkStart w:id="216" w:name="_Toc219806397"/>
      <w:r w:rsidRPr="00635DE5">
        <w:rPr>
          <w:b/>
          <w:i w:val="0"/>
          <w:color w:val="000000" w:themeColor="text1"/>
          <w:sz w:val="24"/>
        </w:rPr>
        <w:t xml:space="preserve">Tabel 4. </w:t>
      </w:r>
      <w:r w:rsidR="00D9774A">
        <w:rPr>
          <w:b/>
          <w:i w:val="0"/>
          <w:color w:val="000000" w:themeColor="text1"/>
          <w:sz w:val="24"/>
        </w:rPr>
        <w:fldChar w:fldCharType="begin"/>
      </w:r>
      <w:r w:rsidR="00D9774A">
        <w:rPr>
          <w:b/>
          <w:i w:val="0"/>
          <w:color w:val="000000" w:themeColor="text1"/>
          <w:sz w:val="24"/>
        </w:rPr>
        <w:instrText xml:space="preserve"> SEQ Tabel_4. \* ARABIC </w:instrText>
      </w:r>
      <w:r w:rsidR="00D9774A">
        <w:rPr>
          <w:b/>
          <w:i w:val="0"/>
          <w:color w:val="000000" w:themeColor="text1"/>
          <w:sz w:val="24"/>
        </w:rPr>
        <w:fldChar w:fldCharType="separate"/>
      </w:r>
      <w:r w:rsidR="005D1505">
        <w:rPr>
          <w:b/>
          <w:i w:val="0"/>
          <w:noProof/>
          <w:color w:val="000000" w:themeColor="text1"/>
          <w:sz w:val="24"/>
        </w:rPr>
        <w:t>1</w:t>
      </w:r>
      <w:r w:rsidR="00D9774A">
        <w:rPr>
          <w:b/>
          <w:i w:val="0"/>
          <w:color w:val="000000" w:themeColor="text1"/>
          <w:sz w:val="24"/>
        </w:rPr>
        <w:fldChar w:fldCharType="end"/>
      </w:r>
      <w:r>
        <w:rPr>
          <w:b/>
          <w:i w:val="0"/>
          <w:color w:val="000000" w:themeColor="text1"/>
          <w:sz w:val="24"/>
          <w:lang w:val="en-US"/>
        </w:rPr>
        <w:t xml:space="preserve"> </w:t>
      </w:r>
      <w:r w:rsidRPr="00635DE5">
        <w:rPr>
          <w:b/>
          <w:i w:val="0"/>
          <w:color w:val="000000" w:themeColor="text1"/>
          <w:sz w:val="24"/>
        </w:rPr>
        <w:t>Seleksi Sampel Berdasarkan Kriteria</w:t>
      </w:r>
      <w:bookmarkEnd w:id="216"/>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3681"/>
        <w:gridCol w:w="710"/>
        <w:gridCol w:w="710"/>
        <w:gridCol w:w="709"/>
        <w:gridCol w:w="711"/>
        <w:gridCol w:w="708"/>
      </w:tblGrid>
      <w:tr w:rsidR="00395C9B" w:rsidRPr="00395C9B" w14:paraId="30FA2932" w14:textId="77777777" w:rsidTr="00826003">
        <w:trPr>
          <w:trHeight w:val="300"/>
        </w:trPr>
        <w:tc>
          <w:tcPr>
            <w:tcW w:w="704" w:type="dxa"/>
            <w:vMerge w:val="restart"/>
            <w:shd w:val="clear" w:color="auto" w:fill="auto"/>
            <w:vAlign w:val="center"/>
            <w:hideMark/>
          </w:tcPr>
          <w:p w14:paraId="12008B01" w14:textId="77777777" w:rsidR="00395C9B" w:rsidRPr="00395C9B" w:rsidRDefault="00395C9B" w:rsidP="00395C9B">
            <w:pPr>
              <w:spacing w:after="0" w:line="240" w:lineRule="auto"/>
              <w:jc w:val="center"/>
              <w:rPr>
                <w:rFonts w:eastAsia="Times New Roman" w:cs="Times New Roman"/>
                <w:b/>
                <w:bCs/>
                <w:color w:val="000000"/>
                <w:kern w:val="0"/>
                <w:szCs w:val="24"/>
                <w:lang w:val="en-ID" w:eastAsia="en-ID"/>
                <w14:ligatures w14:val="none"/>
              </w:rPr>
            </w:pPr>
            <w:r w:rsidRPr="00395C9B">
              <w:rPr>
                <w:rFonts w:eastAsia="Times New Roman" w:cs="Times New Roman"/>
                <w:b/>
                <w:bCs/>
                <w:color w:val="000000"/>
                <w:kern w:val="0"/>
                <w:szCs w:val="24"/>
                <w:lang w:val="en-ID" w:eastAsia="en-ID"/>
                <w14:ligatures w14:val="none"/>
              </w:rPr>
              <w:t>No.</w:t>
            </w:r>
          </w:p>
        </w:tc>
        <w:tc>
          <w:tcPr>
            <w:tcW w:w="3681" w:type="dxa"/>
            <w:vMerge w:val="restart"/>
            <w:shd w:val="clear" w:color="auto" w:fill="auto"/>
            <w:vAlign w:val="center"/>
            <w:hideMark/>
          </w:tcPr>
          <w:p w14:paraId="39E16E6B" w14:textId="77777777" w:rsidR="00395C9B" w:rsidRPr="00395C9B" w:rsidRDefault="00395C9B" w:rsidP="00395C9B">
            <w:pPr>
              <w:spacing w:after="0" w:line="240" w:lineRule="auto"/>
              <w:jc w:val="center"/>
              <w:rPr>
                <w:rFonts w:eastAsia="Times New Roman" w:cs="Times New Roman"/>
                <w:b/>
                <w:bCs/>
                <w:color w:val="000000"/>
                <w:kern w:val="0"/>
                <w:szCs w:val="24"/>
                <w:lang w:val="en-ID" w:eastAsia="en-ID"/>
                <w14:ligatures w14:val="none"/>
              </w:rPr>
            </w:pPr>
            <w:proofErr w:type="spellStart"/>
            <w:r w:rsidRPr="00395C9B">
              <w:rPr>
                <w:rFonts w:eastAsia="Times New Roman" w:cs="Times New Roman"/>
                <w:b/>
                <w:bCs/>
                <w:color w:val="000000"/>
                <w:kern w:val="0"/>
                <w:szCs w:val="24"/>
                <w:lang w:val="en-ID" w:eastAsia="en-ID"/>
                <w14:ligatures w14:val="none"/>
              </w:rPr>
              <w:t>Kriteria</w:t>
            </w:r>
            <w:proofErr w:type="spellEnd"/>
            <w:r w:rsidRPr="00395C9B">
              <w:rPr>
                <w:rFonts w:eastAsia="Times New Roman" w:cs="Times New Roman"/>
                <w:b/>
                <w:bCs/>
                <w:color w:val="000000"/>
                <w:kern w:val="0"/>
                <w:szCs w:val="24"/>
                <w:lang w:val="en-ID" w:eastAsia="en-ID"/>
                <w14:ligatures w14:val="none"/>
              </w:rPr>
              <w:t xml:space="preserve"> </w:t>
            </w:r>
            <w:proofErr w:type="spellStart"/>
            <w:r w:rsidRPr="00395C9B">
              <w:rPr>
                <w:rFonts w:eastAsia="Times New Roman" w:cs="Times New Roman"/>
                <w:b/>
                <w:bCs/>
                <w:color w:val="000000"/>
                <w:kern w:val="0"/>
                <w:szCs w:val="24"/>
                <w:lang w:val="en-ID" w:eastAsia="en-ID"/>
                <w14:ligatures w14:val="none"/>
              </w:rPr>
              <w:t>Sampel</w:t>
            </w:r>
            <w:proofErr w:type="spellEnd"/>
          </w:p>
        </w:tc>
        <w:tc>
          <w:tcPr>
            <w:tcW w:w="3548" w:type="dxa"/>
            <w:gridSpan w:val="5"/>
            <w:shd w:val="clear" w:color="auto" w:fill="auto"/>
            <w:vAlign w:val="center"/>
            <w:hideMark/>
          </w:tcPr>
          <w:p w14:paraId="1855DC89" w14:textId="77777777" w:rsidR="00395C9B" w:rsidRPr="00395C9B" w:rsidRDefault="00395C9B" w:rsidP="00395C9B">
            <w:pPr>
              <w:spacing w:after="0" w:line="240" w:lineRule="auto"/>
              <w:jc w:val="center"/>
              <w:rPr>
                <w:rFonts w:eastAsia="Times New Roman" w:cs="Times New Roman"/>
                <w:b/>
                <w:bCs/>
                <w:color w:val="000000"/>
                <w:kern w:val="0"/>
                <w:szCs w:val="24"/>
                <w:lang w:val="en-ID" w:eastAsia="en-ID"/>
                <w14:ligatures w14:val="none"/>
              </w:rPr>
            </w:pPr>
            <w:proofErr w:type="spellStart"/>
            <w:r w:rsidRPr="00395C9B">
              <w:rPr>
                <w:rFonts w:eastAsia="Times New Roman" w:cs="Times New Roman"/>
                <w:b/>
                <w:bCs/>
                <w:color w:val="000000"/>
                <w:kern w:val="0"/>
                <w:szCs w:val="24"/>
                <w:lang w:val="en-ID" w:eastAsia="en-ID"/>
                <w14:ligatures w14:val="none"/>
              </w:rPr>
              <w:t>Tahun</w:t>
            </w:r>
            <w:proofErr w:type="spellEnd"/>
          </w:p>
        </w:tc>
      </w:tr>
      <w:tr w:rsidR="00395C9B" w:rsidRPr="00395C9B" w14:paraId="0BD3D1AA" w14:textId="77777777" w:rsidTr="00826003">
        <w:trPr>
          <w:trHeight w:val="315"/>
        </w:trPr>
        <w:tc>
          <w:tcPr>
            <w:tcW w:w="704" w:type="dxa"/>
            <w:vMerge/>
            <w:vAlign w:val="center"/>
            <w:hideMark/>
          </w:tcPr>
          <w:p w14:paraId="080B2A33" w14:textId="77777777" w:rsidR="00395C9B" w:rsidRPr="00395C9B" w:rsidRDefault="00395C9B" w:rsidP="00395C9B">
            <w:pPr>
              <w:spacing w:after="0" w:line="240" w:lineRule="auto"/>
              <w:rPr>
                <w:rFonts w:eastAsia="Times New Roman" w:cs="Times New Roman"/>
                <w:b/>
                <w:bCs/>
                <w:color w:val="000000"/>
                <w:kern w:val="0"/>
                <w:szCs w:val="24"/>
                <w:lang w:val="en-ID" w:eastAsia="en-ID"/>
                <w14:ligatures w14:val="none"/>
              </w:rPr>
            </w:pPr>
          </w:p>
        </w:tc>
        <w:tc>
          <w:tcPr>
            <w:tcW w:w="3681" w:type="dxa"/>
            <w:vMerge/>
            <w:vAlign w:val="center"/>
            <w:hideMark/>
          </w:tcPr>
          <w:p w14:paraId="2F5EA17F" w14:textId="77777777" w:rsidR="00395C9B" w:rsidRPr="00395C9B" w:rsidRDefault="00395C9B" w:rsidP="00395C9B">
            <w:pPr>
              <w:spacing w:after="0" w:line="240" w:lineRule="auto"/>
              <w:rPr>
                <w:rFonts w:eastAsia="Times New Roman" w:cs="Times New Roman"/>
                <w:b/>
                <w:bCs/>
                <w:color w:val="000000"/>
                <w:kern w:val="0"/>
                <w:szCs w:val="24"/>
                <w:lang w:val="en-ID" w:eastAsia="en-ID"/>
                <w14:ligatures w14:val="none"/>
              </w:rPr>
            </w:pPr>
          </w:p>
        </w:tc>
        <w:tc>
          <w:tcPr>
            <w:tcW w:w="710" w:type="dxa"/>
            <w:shd w:val="clear" w:color="auto" w:fill="auto"/>
            <w:vAlign w:val="center"/>
            <w:hideMark/>
          </w:tcPr>
          <w:p w14:paraId="5C665D1A" w14:textId="77777777" w:rsidR="00395C9B" w:rsidRPr="00395C9B" w:rsidRDefault="00395C9B" w:rsidP="00395C9B">
            <w:pPr>
              <w:spacing w:after="0" w:line="240" w:lineRule="auto"/>
              <w:jc w:val="center"/>
              <w:rPr>
                <w:rFonts w:eastAsia="Times New Roman" w:cs="Times New Roman"/>
                <w:b/>
                <w:bCs/>
                <w:color w:val="000000"/>
                <w:kern w:val="0"/>
                <w:szCs w:val="24"/>
                <w:lang w:val="en-ID" w:eastAsia="en-ID"/>
                <w14:ligatures w14:val="none"/>
              </w:rPr>
            </w:pPr>
            <w:r w:rsidRPr="00395C9B">
              <w:rPr>
                <w:rFonts w:eastAsia="Times New Roman" w:cs="Times New Roman"/>
                <w:b/>
                <w:bCs/>
                <w:color w:val="000000"/>
                <w:kern w:val="0"/>
                <w:szCs w:val="24"/>
                <w:lang w:val="en-ID" w:eastAsia="en-ID"/>
                <w14:ligatures w14:val="none"/>
              </w:rPr>
              <w:t>2020</w:t>
            </w:r>
          </w:p>
        </w:tc>
        <w:tc>
          <w:tcPr>
            <w:tcW w:w="710" w:type="dxa"/>
            <w:shd w:val="clear" w:color="auto" w:fill="auto"/>
            <w:vAlign w:val="center"/>
            <w:hideMark/>
          </w:tcPr>
          <w:p w14:paraId="5E0E91B9" w14:textId="77777777" w:rsidR="00395C9B" w:rsidRPr="00395C9B" w:rsidRDefault="00395C9B" w:rsidP="00395C9B">
            <w:pPr>
              <w:spacing w:after="0" w:line="240" w:lineRule="auto"/>
              <w:jc w:val="center"/>
              <w:rPr>
                <w:rFonts w:eastAsia="Times New Roman" w:cs="Times New Roman"/>
                <w:b/>
                <w:bCs/>
                <w:color w:val="000000"/>
                <w:kern w:val="0"/>
                <w:szCs w:val="24"/>
                <w:lang w:val="en-ID" w:eastAsia="en-ID"/>
                <w14:ligatures w14:val="none"/>
              </w:rPr>
            </w:pPr>
            <w:r w:rsidRPr="00395C9B">
              <w:rPr>
                <w:rFonts w:eastAsia="Times New Roman" w:cs="Times New Roman"/>
                <w:b/>
                <w:bCs/>
                <w:color w:val="000000"/>
                <w:kern w:val="0"/>
                <w:szCs w:val="24"/>
                <w:lang w:val="en-ID" w:eastAsia="en-ID"/>
                <w14:ligatures w14:val="none"/>
              </w:rPr>
              <w:t>2021</w:t>
            </w:r>
          </w:p>
        </w:tc>
        <w:tc>
          <w:tcPr>
            <w:tcW w:w="709" w:type="dxa"/>
            <w:shd w:val="clear" w:color="auto" w:fill="auto"/>
            <w:vAlign w:val="center"/>
            <w:hideMark/>
          </w:tcPr>
          <w:p w14:paraId="6FF959E5" w14:textId="77777777" w:rsidR="00395C9B" w:rsidRPr="00395C9B" w:rsidRDefault="00395C9B" w:rsidP="00395C9B">
            <w:pPr>
              <w:spacing w:after="0" w:line="240" w:lineRule="auto"/>
              <w:jc w:val="center"/>
              <w:rPr>
                <w:rFonts w:eastAsia="Times New Roman" w:cs="Times New Roman"/>
                <w:b/>
                <w:bCs/>
                <w:color w:val="000000"/>
                <w:kern w:val="0"/>
                <w:szCs w:val="24"/>
                <w:lang w:val="en-ID" w:eastAsia="en-ID"/>
                <w14:ligatures w14:val="none"/>
              </w:rPr>
            </w:pPr>
            <w:r w:rsidRPr="00395C9B">
              <w:rPr>
                <w:rFonts w:eastAsia="Times New Roman" w:cs="Times New Roman"/>
                <w:b/>
                <w:bCs/>
                <w:color w:val="000000"/>
                <w:kern w:val="0"/>
                <w:szCs w:val="24"/>
                <w:lang w:val="en-ID" w:eastAsia="en-ID"/>
                <w14:ligatures w14:val="none"/>
              </w:rPr>
              <w:t>2022</w:t>
            </w:r>
          </w:p>
        </w:tc>
        <w:tc>
          <w:tcPr>
            <w:tcW w:w="711" w:type="dxa"/>
            <w:shd w:val="clear" w:color="auto" w:fill="auto"/>
            <w:vAlign w:val="center"/>
            <w:hideMark/>
          </w:tcPr>
          <w:p w14:paraId="4BFA916A" w14:textId="77777777" w:rsidR="00395C9B" w:rsidRPr="00395C9B" w:rsidRDefault="00395C9B" w:rsidP="00395C9B">
            <w:pPr>
              <w:spacing w:after="0" w:line="240" w:lineRule="auto"/>
              <w:jc w:val="center"/>
              <w:rPr>
                <w:rFonts w:eastAsia="Times New Roman" w:cs="Times New Roman"/>
                <w:b/>
                <w:bCs/>
                <w:color w:val="000000"/>
                <w:kern w:val="0"/>
                <w:szCs w:val="24"/>
                <w:lang w:val="en-ID" w:eastAsia="en-ID"/>
                <w14:ligatures w14:val="none"/>
              </w:rPr>
            </w:pPr>
            <w:r w:rsidRPr="00395C9B">
              <w:rPr>
                <w:rFonts w:eastAsia="Times New Roman" w:cs="Times New Roman"/>
                <w:b/>
                <w:bCs/>
                <w:color w:val="000000"/>
                <w:kern w:val="0"/>
                <w:szCs w:val="24"/>
                <w:lang w:val="en-ID" w:eastAsia="en-ID"/>
                <w14:ligatures w14:val="none"/>
              </w:rPr>
              <w:t>2023</w:t>
            </w:r>
          </w:p>
        </w:tc>
        <w:tc>
          <w:tcPr>
            <w:tcW w:w="708" w:type="dxa"/>
            <w:shd w:val="clear" w:color="auto" w:fill="auto"/>
            <w:vAlign w:val="center"/>
            <w:hideMark/>
          </w:tcPr>
          <w:p w14:paraId="66A966A6" w14:textId="77777777" w:rsidR="00395C9B" w:rsidRPr="00395C9B" w:rsidRDefault="00395C9B" w:rsidP="00395C9B">
            <w:pPr>
              <w:spacing w:after="0" w:line="240" w:lineRule="auto"/>
              <w:jc w:val="center"/>
              <w:rPr>
                <w:rFonts w:eastAsia="Times New Roman" w:cs="Times New Roman"/>
                <w:b/>
                <w:bCs/>
                <w:color w:val="000000"/>
                <w:kern w:val="0"/>
                <w:szCs w:val="24"/>
                <w:lang w:val="en-ID" w:eastAsia="en-ID"/>
                <w14:ligatures w14:val="none"/>
              </w:rPr>
            </w:pPr>
            <w:r w:rsidRPr="00395C9B">
              <w:rPr>
                <w:rFonts w:eastAsia="Times New Roman" w:cs="Times New Roman"/>
                <w:b/>
                <w:bCs/>
                <w:color w:val="000000"/>
                <w:kern w:val="0"/>
                <w:szCs w:val="24"/>
                <w:lang w:val="en-ID" w:eastAsia="en-ID"/>
                <w14:ligatures w14:val="none"/>
              </w:rPr>
              <w:t>2024</w:t>
            </w:r>
          </w:p>
        </w:tc>
      </w:tr>
      <w:tr w:rsidR="00395C9B" w:rsidRPr="00395C9B" w14:paraId="6959CCAC" w14:textId="77777777" w:rsidTr="00826003">
        <w:trPr>
          <w:trHeight w:val="330"/>
        </w:trPr>
        <w:tc>
          <w:tcPr>
            <w:tcW w:w="4385" w:type="dxa"/>
            <w:gridSpan w:val="2"/>
            <w:shd w:val="clear" w:color="auto" w:fill="auto"/>
            <w:vAlign w:val="center"/>
            <w:hideMark/>
          </w:tcPr>
          <w:p w14:paraId="581F14B0" w14:textId="77777777" w:rsidR="00395C9B" w:rsidRPr="00395C9B" w:rsidRDefault="00395C9B" w:rsidP="00395C9B">
            <w:pPr>
              <w:spacing w:after="0" w:line="240" w:lineRule="auto"/>
              <w:jc w:val="both"/>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 xml:space="preserve">Perusahaan </w:t>
            </w:r>
            <w:proofErr w:type="spellStart"/>
            <w:r w:rsidRPr="00395C9B">
              <w:rPr>
                <w:rFonts w:eastAsia="Times New Roman" w:cs="Times New Roman"/>
                <w:color w:val="000000"/>
                <w:kern w:val="0"/>
                <w:szCs w:val="24"/>
                <w:lang w:val="en-ID" w:eastAsia="en-ID"/>
                <w14:ligatures w14:val="none"/>
              </w:rPr>
              <w:t>sektor</w:t>
            </w:r>
            <w:proofErr w:type="spellEnd"/>
            <w:r w:rsidRPr="00395C9B">
              <w:rPr>
                <w:rFonts w:eastAsia="Times New Roman" w:cs="Times New Roman"/>
                <w:color w:val="000000"/>
                <w:kern w:val="0"/>
                <w:szCs w:val="24"/>
                <w:lang w:val="en-ID" w:eastAsia="en-ID"/>
                <w14:ligatures w14:val="none"/>
              </w:rPr>
              <w:t xml:space="preserve"> </w:t>
            </w:r>
            <w:r w:rsidRPr="00395C9B">
              <w:rPr>
                <w:rFonts w:eastAsia="Times New Roman" w:cs="Times New Roman"/>
                <w:i/>
                <w:iCs/>
                <w:color w:val="000000"/>
                <w:kern w:val="0"/>
                <w:szCs w:val="24"/>
                <w:lang w:val="en-ID" w:eastAsia="en-ID"/>
                <w14:ligatures w14:val="none"/>
              </w:rPr>
              <w:t>consumer non-cyclicals</w:t>
            </w:r>
            <w:r w:rsidRPr="00395C9B">
              <w:rPr>
                <w:rFonts w:eastAsia="Times New Roman" w:cs="Times New Roman"/>
                <w:color w:val="000000"/>
                <w:kern w:val="0"/>
                <w:szCs w:val="24"/>
                <w:lang w:val="en-ID" w:eastAsia="en-ID"/>
                <w14:ligatures w14:val="none"/>
              </w:rPr>
              <w:t xml:space="preserve"> yang </w:t>
            </w:r>
            <w:proofErr w:type="spellStart"/>
            <w:r w:rsidRPr="00395C9B">
              <w:rPr>
                <w:rFonts w:eastAsia="Times New Roman" w:cs="Times New Roman"/>
                <w:color w:val="000000"/>
                <w:kern w:val="0"/>
                <w:szCs w:val="24"/>
                <w:lang w:val="en-ID" w:eastAsia="en-ID"/>
                <w14:ligatures w14:val="none"/>
              </w:rPr>
              <w:t>terdaftar</w:t>
            </w:r>
            <w:proofErr w:type="spellEnd"/>
            <w:r w:rsidRPr="00395C9B">
              <w:rPr>
                <w:rFonts w:eastAsia="Times New Roman" w:cs="Times New Roman"/>
                <w:color w:val="000000"/>
                <w:kern w:val="0"/>
                <w:szCs w:val="24"/>
                <w:lang w:val="en-ID" w:eastAsia="en-ID"/>
                <w14:ligatures w14:val="none"/>
              </w:rPr>
              <w:t xml:space="preserve"> di BEI pada </w:t>
            </w:r>
            <w:proofErr w:type="spellStart"/>
            <w:r w:rsidRPr="00395C9B">
              <w:rPr>
                <w:rFonts w:eastAsia="Times New Roman" w:cs="Times New Roman"/>
                <w:color w:val="000000"/>
                <w:kern w:val="0"/>
                <w:szCs w:val="24"/>
                <w:lang w:val="en-ID" w:eastAsia="en-ID"/>
                <w14:ligatures w14:val="none"/>
              </w:rPr>
              <w:t>tahun</w:t>
            </w:r>
            <w:proofErr w:type="spellEnd"/>
            <w:r w:rsidRPr="00395C9B">
              <w:rPr>
                <w:rFonts w:eastAsia="Times New Roman" w:cs="Times New Roman"/>
                <w:color w:val="000000"/>
                <w:kern w:val="0"/>
                <w:szCs w:val="24"/>
                <w:lang w:val="en-ID" w:eastAsia="en-ID"/>
                <w14:ligatures w14:val="none"/>
              </w:rPr>
              <w:t xml:space="preserve"> 2020-2024 </w:t>
            </w:r>
            <w:r w:rsidRPr="00395C9B">
              <w:rPr>
                <w:rFonts w:eastAsia="Times New Roman" w:cs="Times New Roman"/>
                <w:b/>
                <w:bCs/>
                <w:color w:val="000000"/>
                <w:kern w:val="0"/>
                <w:szCs w:val="24"/>
                <w:lang w:val="en-ID" w:eastAsia="en-ID"/>
                <w14:ligatures w14:val="none"/>
              </w:rPr>
              <w:t>(</w:t>
            </w:r>
            <w:proofErr w:type="spellStart"/>
            <w:r w:rsidRPr="00395C9B">
              <w:rPr>
                <w:rFonts w:eastAsia="Times New Roman" w:cs="Times New Roman"/>
                <w:b/>
                <w:bCs/>
                <w:color w:val="000000"/>
                <w:kern w:val="0"/>
                <w:szCs w:val="24"/>
                <w:lang w:val="en-ID" w:eastAsia="en-ID"/>
                <w14:ligatures w14:val="none"/>
              </w:rPr>
              <w:t>populasi</w:t>
            </w:r>
            <w:proofErr w:type="spellEnd"/>
            <w:r w:rsidRPr="00395C9B">
              <w:rPr>
                <w:rFonts w:eastAsia="Times New Roman" w:cs="Times New Roman"/>
                <w:b/>
                <w:bCs/>
                <w:color w:val="000000"/>
                <w:kern w:val="0"/>
                <w:szCs w:val="24"/>
                <w:lang w:val="en-ID" w:eastAsia="en-ID"/>
                <w14:ligatures w14:val="none"/>
              </w:rPr>
              <w:t>)</w:t>
            </w:r>
            <w:r w:rsidRPr="00395C9B">
              <w:rPr>
                <w:rFonts w:eastAsia="Times New Roman" w:cs="Times New Roman"/>
                <w:color w:val="000000"/>
                <w:kern w:val="0"/>
                <w:szCs w:val="24"/>
                <w:lang w:val="en-ID" w:eastAsia="en-ID"/>
                <w14:ligatures w14:val="none"/>
              </w:rPr>
              <w:t xml:space="preserve">. </w:t>
            </w:r>
          </w:p>
        </w:tc>
        <w:tc>
          <w:tcPr>
            <w:tcW w:w="710" w:type="dxa"/>
            <w:shd w:val="clear" w:color="auto" w:fill="auto"/>
            <w:vAlign w:val="center"/>
            <w:hideMark/>
          </w:tcPr>
          <w:p w14:paraId="3B698B0A"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86</w:t>
            </w:r>
          </w:p>
        </w:tc>
        <w:tc>
          <w:tcPr>
            <w:tcW w:w="710" w:type="dxa"/>
            <w:shd w:val="clear" w:color="auto" w:fill="auto"/>
            <w:vAlign w:val="center"/>
            <w:hideMark/>
          </w:tcPr>
          <w:p w14:paraId="5B07D613"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97</w:t>
            </w:r>
          </w:p>
        </w:tc>
        <w:tc>
          <w:tcPr>
            <w:tcW w:w="709" w:type="dxa"/>
            <w:shd w:val="clear" w:color="auto" w:fill="auto"/>
            <w:vAlign w:val="center"/>
            <w:hideMark/>
          </w:tcPr>
          <w:p w14:paraId="56AC6FC4"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112</w:t>
            </w:r>
          </w:p>
        </w:tc>
        <w:tc>
          <w:tcPr>
            <w:tcW w:w="711" w:type="dxa"/>
            <w:shd w:val="clear" w:color="auto" w:fill="auto"/>
            <w:vAlign w:val="center"/>
            <w:hideMark/>
          </w:tcPr>
          <w:p w14:paraId="30489C61"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124</w:t>
            </w:r>
          </w:p>
        </w:tc>
        <w:tc>
          <w:tcPr>
            <w:tcW w:w="708" w:type="dxa"/>
            <w:shd w:val="clear" w:color="auto" w:fill="auto"/>
            <w:vAlign w:val="center"/>
            <w:hideMark/>
          </w:tcPr>
          <w:p w14:paraId="6CA3F779"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128</w:t>
            </w:r>
          </w:p>
        </w:tc>
      </w:tr>
      <w:tr w:rsidR="00395C9B" w:rsidRPr="00395C9B" w14:paraId="5BF76E1E" w14:textId="77777777" w:rsidTr="00826003">
        <w:trPr>
          <w:trHeight w:val="600"/>
        </w:trPr>
        <w:tc>
          <w:tcPr>
            <w:tcW w:w="4385" w:type="dxa"/>
            <w:gridSpan w:val="2"/>
            <w:shd w:val="clear" w:color="auto" w:fill="auto"/>
            <w:vAlign w:val="center"/>
            <w:hideMark/>
          </w:tcPr>
          <w:p w14:paraId="350DDC18" w14:textId="77777777" w:rsidR="00395C9B" w:rsidRPr="00395C9B" w:rsidRDefault="00395C9B" w:rsidP="00395C9B">
            <w:pPr>
              <w:spacing w:after="0" w:line="240" w:lineRule="auto"/>
              <w:jc w:val="both"/>
              <w:rPr>
                <w:rFonts w:eastAsia="Times New Roman" w:cs="Times New Roman"/>
                <w:color w:val="000000"/>
                <w:kern w:val="0"/>
                <w:szCs w:val="24"/>
                <w:lang w:val="en-ID" w:eastAsia="en-ID"/>
                <w14:ligatures w14:val="none"/>
              </w:rPr>
            </w:pPr>
            <w:proofErr w:type="spellStart"/>
            <w:r w:rsidRPr="00395C9B">
              <w:rPr>
                <w:rFonts w:eastAsia="Times New Roman" w:cs="Times New Roman"/>
                <w:color w:val="000000"/>
                <w:kern w:val="0"/>
                <w:szCs w:val="24"/>
                <w:lang w:val="en-ID" w:eastAsia="en-ID"/>
                <w14:ligatures w14:val="none"/>
              </w:rPr>
              <w:t>Pengambilan</w:t>
            </w:r>
            <w:proofErr w:type="spellEnd"/>
            <w:r w:rsidRPr="00395C9B">
              <w:rPr>
                <w:rFonts w:eastAsia="Times New Roman" w:cs="Times New Roman"/>
                <w:color w:val="000000"/>
                <w:kern w:val="0"/>
                <w:szCs w:val="24"/>
                <w:lang w:val="en-ID" w:eastAsia="en-ID"/>
                <w14:ligatures w14:val="none"/>
              </w:rPr>
              <w:t xml:space="preserve"> </w:t>
            </w:r>
            <w:proofErr w:type="spellStart"/>
            <w:r w:rsidRPr="00395C9B">
              <w:rPr>
                <w:rFonts w:eastAsia="Times New Roman" w:cs="Times New Roman"/>
                <w:color w:val="000000"/>
                <w:kern w:val="0"/>
                <w:szCs w:val="24"/>
                <w:lang w:val="en-ID" w:eastAsia="en-ID"/>
                <w14:ligatures w14:val="none"/>
              </w:rPr>
              <w:t>sampel</w:t>
            </w:r>
            <w:proofErr w:type="spellEnd"/>
            <w:r w:rsidRPr="00395C9B">
              <w:rPr>
                <w:rFonts w:eastAsia="Times New Roman" w:cs="Times New Roman"/>
                <w:color w:val="000000"/>
                <w:kern w:val="0"/>
                <w:szCs w:val="24"/>
                <w:lang w:val="en-ID" w:eastAsia="en-ID"/>
                <w14:ligatures w14:val="none"/>
              </w:rPr>
              <w:t xml:space="preserve"> </w:t>
            </w:r>
            <w:proofErr w:type="spellStart"/>
            <w:r w:rsidRPr="00395C9B">
              <w:rPr>
                <w:rFonts w:eastAsia="Times New Roman" w:cs="Times New Roman"/>
                <w:color w:val="000000"/>
                <w:kern w:val="0"/>
                <w:szCs w:val="24"/>
                <w:lang w:val="en-ID" w:eastAsia="en-ID"/>
                <w14:ligatures w14:val="none"/>
              </w:rPr>
              <w:t>berdasarkan</w:t>
            </w:r>
            <w:proofErr w:type="spellEnd"/>
            <w:r w:rsidRPr="00395C9B">
              <w:rPr>
                <w:rFonts w:eastAsia="Times New Roman" w:cs="Times New Roman"/>
                <w:color w:val="000000"/>
                <w:kern w:val="0"/>
                <w:szCs w:val="24"/>
                <w:lang w:val="en-ID" w:eastAsia="en-ID"/>
                <w14:ligatures w14:val="none"/>
              </w:rPr>
              <w:t xml:space="preserve"> </w:t>
            </w:r>
            <w:proofErr w:type="spellStart"/>
            <w:r w:rsidRPr="00395C9B">
              <w:rPr>
                <w:rFonts w:eastAsia="Times New Roman" w:cs="Times New Roman"/>
                <w:color w:val="000000"/>
                <w:kern w:val="0"/>
                <w:szCs w:val="24"/>
                <w:lang w:val="en-ID" w:eastAsia="en-ID"/>
                <w14:ligatures w14:val="none"/>
              </w:rPr>
              <w:t>kriteria</w:t>
            </w:r>
            <w:proofErr w:type="spellEnd"/>
            <w:r w:rsidRPr="00395C9B">
              <w:rPr>
                <w:rFonts w:eastAsia="Times New Roman" w:cs="Times New Roman"/>
                <w:color w:val="000000"/>
                <w:kern w:val="0"/>
                <w:szCs w:val="24"/>
                <w:lang w:val="en-ID" w:eastAsia="en-ID"/>
                <w14:ligatures w14:val="none"/>
              </w:rPr>
              <w:t>:</w:t>
            </w:r>
          </w:p>
        </w:tc>
        <w:tc>
          <w:tcPr>
            <w:tcW w:w="710" w:type="dxa"/>
            <w:shd w:val="clear" w:color="auto" w:fill="auto"/>
            <w:vAlign w:val="center"/>
            <w:hideMark/>
          </w:tcPr>
          <w:p w14:paraId="6FC156FD"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 </w:t>
            </w:r>
          </w:p>
        </w:tc>
        <w:tc>
          <w:tcPr>
            <w:tcW w:w="710" w:type="dxa"/>
            <w:shd w:val="clear" w:color="auto" w:fill="auto"/>
            <w:vAlign w:val="center"/>
            <w:hideMark/>
          </w:tcPr>
          <w:p w14:paraId="673312AE"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 </w:t>
            </w:r>
          </w:p>
        </w:tc>
        <w:tc>
          <w:tcPr>
            <w:tcW w:w="709" w:type="dxa"/>
            <w:shd w:val="clear" w:color="auto" w:fill="auto"/>
            <w:vAlign w:val="center"/>
            <w:hideMark/>
          </w:tcPr>
          <w:p w14:paraId="2D609745"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 </w:t>
            </w:r>
          </w:p>
        </w:tc>
        <w:tc>
          <w:tcPr>
            <w:tcW w:w="711" w:type="dxa"/>
            <w:shd w:val="clear" w:color="auto" w:fill="auto"/>
            <w:vAlign w:val="center"/>
            <w:hideMark/>
          </w:tcPr>
          <w:p w14:paraId="6D9807C8"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 </w:t>
            </w:r>
          </w:p>
        </w:tc>
        <w:tc>
          <w:tcPr>
            <w:tcW w:w="708" w:type="dxa"/>
            <w:shd w:val="clear" w:color="auto" w:fill="auto"/>
            <w:vAlign w:val="center"/>
            <w:hideMark/>
          </w:tcPr>
          <w:p w14:paraId="7C6F7C10"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 </w:t>
            </w:r>
          </w:p>
        </w:tc>
      </w:tr>
      <w:tr w:rsidR="00395C9B" w:rsidRPr="00395C9B" w14:paraId="0B12AFC0" w14:textId="77777777" w:rsidTr="00826003">
        <w:trPr>
          <w:trHeight w:val="960"/>
        </w:trPr>
        <w:tc>
          <w:tcPr>
            <w:tcW w:w="704" w:type="dxa"/>
            <w:shd w:val="clear" w:color="auto" w:fill="auto"/>
            <w:vAlign w:val="center"/>
            <w:hideMark/>
          </w:tcPr>
          <w:p w14:paraId="3E485BED"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1.</w:t>
            </w:r>
            <w:r w:rsidRPr="00395C9B">
              <w:rPr>
                <w:rFonts w:eastAsia="Times New Roman" w:cs="Times New Roman"/>
                <w:color w:val="000000"/>
                <w:kern w:val="0"/>
                <w:sz w:val="14"/>
                <w:szCs w:val="14"/>
                <w:lang w:val="en-ID" w:eastAsia="en-ID"/>
                <w14:ligatures w14:val="none"/>
              </w:rPr>
              <w:t xml:space="preserve">   </w:t>
            </w:r>
            <w:r w:rsidRPr="00395C9B">
              <w:rPr>
                <w:rFonts w:eastAsia="Times New Roman" w:cs="Times New Roman"/>
                <w:color w:val="000000"/>
                <w:kern w:val="0"/>
                <w:szCs w:val="24"/>
                <w:lang w:val="en-ID" w:eastAsia="en-ID"/>
                <w14:ligatures w14:val="none"/>
              </w:rPr>
              <w:t> </w:t>
            </w:r>
          </w:p>
        </w:tc>
        <w:tc>
          <w:tcPr>
            <w:tcW w:w="3681" w:type="dxa"/>
            <w:shd w:val="clear" w:color="auto" w:fill="auto"/>
            <w:vAlign w:val="center"/>
            <w:hideMark/>
          </w:tcPr>
          <w:p w14:paraId="78FB6391" w14:textId="77777777" w:rsidR="00395C9B" w:rsidRPr="00395C9B" w:rsidRDefault="00395C9B" w:rsidP="00395C9B">
            <w:pPr>
              <w:spacing w:after="0" w:line="240" w:lineRule="auto"/>
              <w:jc w:val="both"/>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 xml:space="preserve">Perusahaan </w:t>
            </w:r>
            <w:proofErr w:type="spellStart"/>
            <w:r w:rsidRPr="00395C9B">
              <w:rPr>
                <w:rFonts w:eastAsia="Times New Roman" w:cs="Times New Roman"/>
                <w:color w:val="000000"/>
                <w:kern w:val="0"/>
                <w:szCs w:val="24"/>
                <w:lang w:val="en-ID" w:eastAsia="en-ID"/>
                <w14:ligatures w14:val="none"/>
              </w:rPr>
              <w:t>sektor</w:t>
            </w:r>
            <w:proofErr w:type="spellEnd"/>
            <w:r w:rsidRPr="00395C9B">
              <w:rPr>
                <w:rFonts w:eastAsia="Times New Roman" w:cs="Times New Roman"/>
                <w:color w:val="000000"/>
                <w:kern w:val="0"/>
                <w:szCs w:val="24"/>
                <w:lang w:val="en-ID" w:eastAsia="en-ID"/>
                <w14:ligatures w14:val="none"/>
              </w:rPr>
              <w:t xml:space="preserve"> </w:t>
            </w:r>
            <w:r w:rsidRPr="00395C9B">
              <w:rPr>
                <w:rFonts w:eastAsia="Times New Roman" w:cs="Times New Roman"/>
                <w:i/>
                <w:iCs/>
                <w:color w:val="000000"/>
                <w:kern w:val="0"/>
                <w:szCs w:val="24"/>
                <w:lang w:val="en-ID" w:eastAsia="en-ID"/>
                <w14:ligatures w14:val="none"/>
              </w:rPr>
              <w:t>consumer non-cyclicals</w:t>
            </w:r>
            <w:r w:rsidRPr="00395C9B">
              <w:rPr>
                <w:rFonts w:eastAsia="Times New Roman" w:cs="Times New Roman"/>
                <w:color w:val="000000"/>
                <w:kern w:val="0"/>
                <w:szCs w:val="24"/>
                <w:lang w:val="en-ID" w:eastAsia="en-ID"/>
                <w14:ligatures w14:val="none"/>
              </w:rPr>
              <w:t xml:space="preserve"> yang </w:t>
            </w:r>
            <w:proofErr w:type="spellStart"/>
            <w:r w:rsidRPr="00395C9B">
              <w:rPr>
                <w:rFonts w:eastAsia="Times New Roman" w:cs="Times New Roman"/>
                <w:color w:val="000000"/>
                <w:kern w:val="0"/>
                <w:szCs w:val="24"/>
                <w:lang w:val="en-ID" w:eastAsia="en-ID"/>
                <w14:ligatures w14:val="none"/>
              </w:rPr>
              <w:t>tidak</w:t>
            </w:r>
            <w:proofErr w:type="spellEnd"/>
            <w:r w:rsidRPr="00395C9B">
              <w:rPr>
                <w:rFonts w:eastAsia="Times New Roman" w:cs="Times New Roman"/>
                <w:color w:val="000000"/>
                <w:kern w:val="0"/>
                <w:szCs w:val="24"/>
                <w:lang w:val="en-ID" w:eastAsia="en-ID"/>
                <w14:ligatures w14:val="none"/>
              </w:rPr>
              <w:t xml:space="preserve"> </w:t>
            </w:r>
            <w:proofErr w:type="spellStart"/>
            <w:r w:rsidRPr="00395C9B">
              <w:rPr>
                <w:rFonts w:eastAsia="Times New Roman" w:cs="Times New Roman"/>
                <w:color w:val="000000"/>
                <w:kern w:val="0"/>
                <w:szCs w:val="24"/>
                <w:lang w:val="en-ID" w:eastAsia="en-ID"/>
                <w14:ligatures w14:val="none"/>
              </w:rPr>
              <w:t>terdaftar</w:t>
            </w:r>
            <w:proofErr w:type="spellEnd"/>
            <w:r w:rsidRPr="00395C9B">
              <w:rPr>
                <w:rFonts w:eastAsia="Times New Roman" w:cs="Times New Roman"/>
                <w:color w:val="000000"/>
                <w:kern w:val="0"/>
                <w:szCs w:val="24"/>
                <w:lang w:val="en-ID" w:eastAsia="en-ID"/>
                <w14:ligatures w14:val="none"/>
              </w:rPr>
              <w:t xml:space="preserve"> di BEI </w:t>
            </w:r>
            <w:proofErr w:type="spellStart"/>
            <w:r w:rsidRPr="00395C9B">
              <w:rPr>
                <w:rFonts w:eastAsia="Times New Roman" w:cs="Times New Roman"/>
                <w:color w:val="000000"/>
                <w:kern w:val="0"/>
                <w:szCs w:val="24"/>
                <w:lang w:val="en-ID" w:eastAsia="en-ID"/>
                <w14:ligatures w14:val="none"/>
              </w:rPr>
              <w:t>secara</w:t>
            </w:r>
            <w:proofErr w:type="spellEnd"/>
            <w:r w:rsidRPr="00395C9B">
              <w:rPr>
                <w:rFonts w:eastAsia="Times New Roman" w:cs="Times New Roman"/>
                <w:color w:val="000000"/>
                <w:kern w:val="0"/>
                <w:szCs w:val="24"/>
                <w:lang w:val="en-ID" w:eastAsia="en-ID"/>
                <w14:ligatures w14:val="none"/>
              </w:rPr>
              <w:t xml:space="preserve"> </w:t>
            </w:r>
            <w:proofErr w:type="spellStart"/>
            <w:r w:rsidRPr="00395C9B">
              <w:rPr>
                <w:rFonts w:eastAsia="Times New Roman" w:cs="Times New Roman"/>
                <w:color w:val="000000"/>
                <w:kern w:val="0"/>
                <w:szCs w:val="24"/>
                <w:lang w:val="en-ID" w:eastAsia="en-ID"/>
                <w14:ligatures w14:val="none"/>
              </w:rPr>
              <w:t>berturut-turut</w:t>
            </w:r>
            <w:proofErr w:type="spellEnd"/>
            <w:r w:rsidRPr="00395C9B">
              <w:rPr>
                <w:rFonts w:eastAsia="Times New Roman" w:cs="Times New Roman"/>
                <w:color w:val="000000"/>
                <w:kern w:val="0"/>
                <w:szCs w:val="24"/>
                <w:lang w:val="en-ID" w:eastAsia="en-ID"/>
                <w14:ligatures w14:val="none"/>
              </w:rPr>
              <w:t xml:space="preserve"> </w:t>
            </w:r>
            <w:proofErr w:type="spellStart"/>
            <w:r w:rsidRPr="00395C9B">
              <w:rPr>
                <w:rFonts w:eastAsia="Times New Roman" w:cs="Times New Roman"/>
                <w:color w:val="000000"/>
                <w:kern w:val="0"/>
                <w:szCs w:val="24"/>
                <w:lang w:val="en-ID" w:eastAsia="en-ID"/>
                <w14:ligatures w14:val="none"/>
              </w:rPr>
              <w:t>dari</w:t>
            </w:r>
            <w:proofErr w:type="spellEnd"/>
            <w:r w:rsidRPr="00395C9B">
              <w:rPr>
                <w:rFonts w:eastAsia="Times New Roman" w:cs="Times New Roman"/>
                <w:color w:val="000000"/>
                <w:kern w:val="0"/>
                <w:szCs w:val="24"/>
                <w:lang w:val="en-ID" w:eastAsia="en-ID"/>
                <w14:ligatures w14:val="none"/>
              </w:rPr>
              <w:t xml:space="preserve"> </w:t>
            </w:r>
            <w:proofErr w:type="spellStart"/>
            <w:r w:rsidRPr="00395C9B">
              <w:rPr>
                <w:rFonts w:eastAsia="Times New Roman" w:cs="Times New Roman"/>
                <w:color w:val="000000"/>
                <w:kern w:val="0"/>
                <w:szCs w:val="24"/>
                <w:lang w:val="en-ID" w:eastAsia="en-ID"/>
                <w14:ligatures w14:val="none"/>
              </w:rPr>
              <w:t>tahun</w:t>
            </w:r>
            <w:proofErr w:type="spellEnd"/>
            <w:r w:rsidRPr="00395C9B">
              <w:rPr>
                <w:rFonts w:eastAsia="Times New Roman" w:cs="Times New Roman"/>
                <w:color w:val="000000"/>
                <w:kern w:val="0"/>
                <w:szCs w:val="24"/>
                <w:lang w:val="en-ID" w:eastAsia="en-ID"/>
                <w14:ligatures w14:val="none"/>
              </w:rPr>
              <w:t xml:space="preserve"> 2020-2024.</w:t>
            </w:r>
          </w:p>
        </w:tc>
        <w:tc>
          <w:tcPr>
            <w:tcW w:w="710" w:type="dxa"/>
            <w:shd w:val="clear" w:color="auto" w:fill="auto"/>
            <w:vAlign w:val="center"/>
            <w:hideMark/>
          </w:tcPr>
          <w:p w14:paraId="5F27B506"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0</w:t>
            </w:r>
          </w:p>
        </w:tc>
        <w:tc>
          <w:tcPr>
            <w:tcW w:w="710" w:type="dxa"/>
            <w:shd w:val="clear" w:color="auto" w:fill="auto"/>
            <w:vAlign w:val="center"/>
            <w:hideMark/>
          </w:tcPr>
          <w:p w14:paraId="1158910E"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-11</w:t>
            </w:r>
          </w:p>
        </w:tc>
        <w:tc>
          <w:tcPr>
            <w:tcW w:w="709" w:type="dxa"/>
            <w:shd w:val="clear" w:color="auto" w:fill="auto"/>
            <w:vAlign w:val="center"/>
            <w:hideMark/>
          </w:tcPr>
          <w:p w14:paraId="0DC192D1"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-26</w:t>
            </w:r>
          </w:p>
        </w:tc>
        <w:tc>
          <w:tcPr>
            <w:tcW w:w="711" w:type="dxa"/>
            <w:shd w:val="clear" w:color="auto" w:fill="auto"/>
            <w:vAlign w:val="center"/>
            <w:hideMark/>
          </w:tcPr>
          <w:p w14:paraId="562A0F67"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-38</w:t>
            </w:r>
          </w:p>
        </w:tc>
        <w:tc>
          <w:tcPr>
            <w:tcW w:w="708" w:type="dxa"/>
            <w:shd w:val="clear" w:color="auto" w:fill="auto"/>
            <w:vAlign w:val="center"/>
            <w:hideMark/>
          </w:tcPr>
          <w:p w14:paraId="269DB417"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-42</w:t>
            </w:r>
          </w:p>
        </w:tc>
      </w:tr>
      <w:tr w:rsidR="00395C9B" w:rsidRPr="00395C9B" w14:paraId="66AA613B" w14:textId="77777777" w:rsidTr="00826003">
        <w:trPr>
          <w:trHeight w:val="1215"/>
        </w:trPr>
        <w:tc>
          <w:tcPr>
            <w:tcW w:w="704" w:type="dxa"/>
            <w:shd w:val="clear" w:color="auto" w:fill="auto"/>
            <w:vAlign w:val="center"/>
            <w:hideMark/>
          </w:tcPr>
          <w:p w14:paraId="66ED009C"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2.</w:t>
            </w:r>
            <w:r w:rsidRPr="00395C9B">
              <w:rPr>
                <w:rFonts w:eastAsia="Times New Roman" w:cs="Times New Roman"/>
                <w:color w:val="000000"/>
                <w:kern w:val="0"/>
                <w:sz w:val="14"/>
                <w:szCs w:val="14"/>
                <w:lang w:val="en-ID" w:eastAsia="en-ID"/>
                <w14:ligatures w14:val="none"/>
              </w:rPr>
              <w:t xml:space="preserve">   </w:t>
            </w:r>
            <w:r w:rsidRPr="00395C9B">
              <w:rPr>
                <w:rFonts w:eastAsia="Times New Roman" w:cs="Times New Roman"/>
                <w:color w:val="000000"/>
                <w:kern w:val="0"/>
                <w:szCs w:val="24"/>
                <w:lang w:val="en-ID" w:eastAsia="en-ID"/>
                <w14:ligatures w14:val="none"/>
              </w:rPr>
              <w:t> </w:t>
            </w:r>
          </w:p>
        </w:tc>
        <w:tc>
          <w:tcPr>
            <w:tcW w:w="3681" w:type="dxa"/>
            <w:shd w:val="clear" w:color="auto" w:fill="auto"/>
            <w:vAlign w:val="center"/>
            <w:hideMark/>
          </w:tcPr>
          <w:p w14:paraId="2D3D52CA" w14:textId="77777777" w:rsidR="00395C9B" w:rsidRPr="00395C9B" w:rsidRDefault="00395C9B" w:rsidP="00395C9B">
            <w:pPr>
              <w:spacing w:after="0" w:line="240" w:lineRule="auto"/>
              <w:jc w:val="both"/>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 xml:space="preserve">Perusahaan </w:t>
            </w:r>
            <w:proofErr w:type="spellStart"/>
            <w:r w:rsidRPr="00395C9B">
              <w:rPr>
                <w:rFonts w:eastAsia="Times New Roman" w:cs="Times New Roman"/>
                <w:color w:val="000000"/>
                <w:kern w:val="0"/>
                <w:szCs w:val="24"/>
                <w:lang w:val="en-ID" w:eastAsia="en-ID"/>
                <w14:ligatures w14:val="none"/>
              </w:rPr>
              <w:t>sektor</w:t>
            </w:r>
            <w:proofErr w:type="spellEnd"/>
            <w:r w:rsidRPr="00395C9B">
              <w:rPr>
                <w:rFonts w:eastAsia="Times New Roman" w:cs="Times New Roman"/>
                <w:color w:val="000000"/>
                <w:kern w:val="0"/>
                <w:szCs w:val="24"/>
                <w:lang w:val="en-ID" w:eastAsia="en-ID"/>
                <w14:ligatures w14:val="none"/>
              </w:rPr>
              <w:t xml:space="preserve"> </w:t>
            </w:r>
            <w:r w:rsidRPr="00395C9B">
              <w:rPr>
                <w:rFonts w:eastAsia="Times New Roman" w:cs="Times New Roman"/>
                <w:i/>
                <w:iCs/>
                <w:color w:val="000000"/>
                <w:kern w:val="0"/>
                <w:szCs w:val="24"/>
                <w:lang w:val="en-ID" w:eastAsia="en-ID"/>
                <w14:ligatures w14:val="none"/>
              </w:rPr>
              <w:t>consumer non-cyclicals</w:t>
            </w:r>
            <w:r w:rsidRPr="00395C9B">
              <w:rPr>
                <w:rFonts w:eastAsia="Times New Roman" w:cs="Times New Roman"/>
                <w:color w:val="000000"/>
                <w:kern w:val="0"/>
                <w:szCs w:val="24"/>
                <w:lang w:val="en-ID" w:eastAsia="en-ID"/>
                <w14:ligatures w14:val="none"/>
              </w:rPr>
              <w:t xml:space="preserve"> yang </w:t>
            </w:r>
            <w:proofErr w:type="spellStart"/>
            <w:r w:rsidRPr="00395C9B">
              <w:rPr>
                <w:rFonts w:eastAsia="Times New Roman" w:cs="Times New Roman"/>
                <w:color w:val="000000"/>
                <w:kern w:val="0"/>
                <w:szCs w:val="24"/>
                <w:lang w:val="en-ID" w:eastAsia="en-ID"/>
                <w14:ligatures w14:val="none"/>
              </w:rPr>
              <w:t>terdaftar</w:t>
            </w:r>
            <w:proofErr w:type="spellEnd"/>
            <w:r w:rsidRPr="00395C9B">
              <w:rPr>
                <w:rFonts w:eastAsia="Times New Roman" w:cs="Times New Roman"/>
                <w:color w:val="000000"/>
                <w:kern w:val="0"/>
                <w:szCs w:val="24"/>
                <w:lang w:val="en-ID" w:eastAsia="en-ID"/>
                <w14:ligatures w14:val="none"/>
              </w:rPr>
              <w:t xml:space="preserve"> di BEI yang </w:t>
            </w:r>
            <w:proofErr w:type="spellStart"/>
            <w:r w:rsidRPr="00395C9B">
              <w:rPr>
                <w:rFonts w:eastAsia="Times New Roman" w:cs="Times New Roman"/>
                <w:color w:val="000000"/>
                <w:kern w:val="0"/>
                <w:szCs w:val="24"/>
                <w:lang w:val="en-ID" w:eastAsia="en-ID"/>
                <w14:ligatures w14:val="none"/>
              </w:rPr>
              <w:t>tidak</w:t>
            </w:r>
            <w:proofErr w:type="spellEnd"/>
            <w:r w:rsidRPr="00395C9B">
              <w:rPr>
                <w:rFonts w:eastAsia="Times New Roman" w:cs="Times New Roman"/>
                <w:color w:val="000000"/>
                <w:kern w:val="0"/>
                <w:szCs w:val="24"/>
                <w:lang w:val="en-ID" w:eastAsia="en-ID"/>
                <w14:ligatures w14:val="none"/>
              </w:rPr>
              <w:t xml:space="preserve"> </w:t>
            </w:r>
            <w:proofErr w:type="spellStart"/>
            <w:r w:rsidRPr="00395C9B">
              <w:rPr>
                <w:rFonts w:eastAsia="Times New Roman" w:cs="Times New Roman"/>
                <w:color w:val="000000"/>
                <w:kern w:val="0"/>
                <w:szCs w:val="24"/>
                <w:lang w:val="en-ID" w:eastAsia="en-ID"/>
                <w14:ligatures w14:val="none"/>
              </w:rPr>
              <w:t>mempublikasikan</w:t>
            </w:r>
            <w:proofErr w:type="spellEnd"/>
            <w:r w:rsidRPr="00395C9B">
              <w:rPr>
                <w:rFonts w:eastAsia="Times New Roman" w:cs="Times New Roman"/>
                <w:color w:val="000000"/>
                <w:kern w:val="0"/>
                <w:szCs w:val="24"/>
                <w:lang w:val="en-ID" w:eastAsia="en-ID"/>
                <w14:ligatures w14:val="none"/>
              </w:rPr>
              <w:t xml:space="preserve"> </w:t>
            </w:r>
            <w:r w:rsidRPr="00395C9B">
              <w:rPr>
                <w:rFonts w:eastAsia="Times New Roman" w:cs="Times New Roman"/>
                <w:i/>
                <w:iCs/>
                <w:color w:val="000000"/>
                <w:kern w:val="0"/>
                <w:szCs w:val="24"/>
                <w:lang w:val="en-ID" w:eastAsia="en-ID"/>
                <w14:ligatures w14:val="none"/>
              </w:rPr>
              <w:t xml:space="preserve">annual report </w:t>
            </w:r>
            <w:proofErr w:type="spellStart"/>
            <w:r w:rsidRPr="00395C9B">
              <w:rPr>
                <w:rFonts w:eastAsia="Times New Roman" w:cs="Times New Roman"/>
                <w:color w:val="000000"/>
                <w:kern w:val="0"/>
                <w:szCs w:val="24"/>
                <w:lang w:val="en-ID" w:eastAsia="en-ID"/>
                <w14:ligatures w14:val="none"/>
              </w:rPr>
              <w:t>berturut-turut</w:t>
            </w:r>
            <w:proofErr w:type="spellEnd"/>
            <w:r w:rsidRPr="00395C9B">
              <w:rPr>
                <w:rFonts w:eastAsia="Times New Roman" w:cs="Times New Roman"/>
                <w:color w:val="000000"/>
                <w:kern w:val="0"/>
                <w:szCs w:val="24"/>
                <w:lang w:val="en-ID" w:eastAsia="en-ID"/>
                <w14:ligatures w14:val="none"/>
              </w:rPr>
              <w:t xml:space="preserve"> pada </w:t>
            </w:r>
            <w:proofErr w:type="spellStart"/>
            <w:r w:rsidRPr="00395C9B">
              <w:rPr>
                <w:rFonts w:eastAsia="Times New Roman" w:cs="Times New Roman"/>
                <w:color w:val="000000"/>
                <w:kern w:val="0"/>
                <w:szCs w:val="24"/>
                <w:lang w:val="en-ID" w:eastAsia="en-ID"/>
                <w14:ligatures w14:val="none"/>
              </w:rPr>
              <w:t>tahun</w:t>
            </w:r>
            <w:proofErr w:type="spellEnd"/>
            <w:r w:rsidRPr="00395C9B">
              <w:rPr>
                <w:rFonts w:eastAsia="Times New Roman" w:cs="Times New Roman"/>
                <w:color w:val="000000"/>
                <w:kern w:val="0"/>
                <w:szCs w:val="24"/>
                <w:lang w:val="en-ID" w:eastAsia="en-ID"/>
                <w14:ligatures w14:val="none"/>
              </w:rPr>
              <w:t xml:space="preserve"> 2020-2024.</w:t>
            </w:r>
          </w:p>
        </w:tc>
        <w:tc>
          <w:tcPr>
            <w:tcW w:w="710" w:type="dxa"/>
            <w:shd w:val="clear" w:color="auto" w:fill="auto"/>
            <w:vAlign w:val="center"/>
            <w:hideMark/>
          </w:tcPr>
          <w:p w14:paraId="249DDB5D"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-3</w:t>
            </w:r>
          </w:p>
        </w:tc>
        <w:tc>
          <w:tcPr>
            <w:tcW w:w="710" w:type="dxa"/>
            <w:shd w:val="clear" w:color="auto" w:fill="auto"/>
            <w:vAlign w:val="center"/>
            <w:hideMark/>
          </w:tcPr>
          <w:p w14:paraId="56F5394E"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-3</w:t>
            </w:r>
          </w:p>
        </w:tc>
        <w:tc>
          <w:tcPr>
            <w:tcW w:w="709" w:type="dxa"/>
            <w:shd w:val="clear" w:color="auto" w:fill="auto"/>
            <w:vAlign w:val="center"/>
            <w:hideMark/>
          </w:tcPr>
          <w:p w14:paraId="18A439DC"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-3</w:t>
            </w:r>
          </w:p>
        </w:tc>
        <w:tc>
          <w:tcPr>
            <w:tcW w:w="711" w:type="dxa"/>
            <w:shd w:val="clear" w:color="auto" w:fill="auto"/>
            <w:vAlign w:val="center"/>
            <w:hideMark/>
          </w:tcPr>
          <w:p w14:paraId="6F4C5C33"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-3</w:t>
            </w:r>
          </w:p>
        </w:tc>
        <w:tc>
          <w:tcPr>
            <w:tcW w:w="708" w:type="dxa"/>
            <w:shd w:val="clear" w:color="auto" w:fill="auto"/>
            <w:vAlign w:val="center"/>
            <w:hideMark/>
          </w:tcPr>
          <w:p w14:paraId="5F7A01F8"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-3</w:t>
            </w:r>
          </w:p>
        </w:tc>
      </w:tr>
      <w:tr w:rsidR="00395C9B" w:rsidRPr="00395C9B" w14:paraId="4685F9ED" w14:textId="77777777" w:rsidTr="00826003">
        <w:trPr>
          <w:trHeight w:val="960"/>
        </w:trPr>
        <w:tc>
          <w:tcPr>
            <w:tcW w:w="704" w:type="dxa"/>
            <w:shd w:val="clear" w:color="auto" w:fill="auto"/>
            <w:vAlign w:val="center"/>
            <w:hideMark/>
          </w:tcPr>
          <w:p w14:paraId="316101FB"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3.</w:t>
            </w:r>
            <w:r w:rsidRPr="00395C9B">
              <w:rPr>
                <w:rFonts w:eastAsia="Times New Roman" w:cs="Times New Roman"/>
                <w:color w:val="000000"/>
                <w:kern w:val="0"/>
                <w:sz w:val="14"/>
                <w:szCs w:val="14"/>
                <w:lang w:val="en-ID" w:eastAsia="en-ID"/>
                <w14:ligatures w14:val="none"/>
              </w:rPr>
              <w:t xml:space="preserve">   </w:t>
            </w:r>
            <w:r w:rsidRPr="00395C9B">
              <w:rPr>
                <w:rFonts w:eastAsia="Times New Roman" w:cs="Times New Roman"/>
                <w:color w:val="000000"/>
                <w:kern w:val="0"/>
                <w:szCs w:val="24"/>
                <w:lang w:val="en-ID" w:eastAsia="en-ID"/>
                <w14:ligatures w14:val="none"/>
              </w:rPr>
              <w:t> </w:t>
            </w:r>
          </w:p>
        </w:tc>
        <w:tc>
          <w:tcPr>
            <w:tcW w:w="3681" w:type="dxa"/>
            <w:shd w:val="clear" w:color="auto" w:fill="auto"/>
            <w:vAlign w:val="center"/>
            <w:hideMark/>
          </w:tcPr>
          <w:p w14:paraId="7195C316" w14:textId="77777777" w:rsidR="00395C9B" w:rsidRPr="00395C9B" w:rsidRDefault="00395C9B" w:rsidP="00395C9B">
            <w:pPr>
              <w:spacing w:after="0" w:line="240" w:lineRule="auto"/>
              <w:jc w:val="both"/>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 xml:space="preserve">Perusahaan </w:t>
            </w:r>
            <w:proofErr w:type="spellStart"/>
            <w:r w:rsidRPr="00395C9B">
              <w:rPr>
                <w:rFonts w:eastAsia="Times New Roman" w:cs="Times New Roman"/>
                <w:color w:val="000000"/>
                <w:kern w:val="0"/>
                <w:szCs w:val="24"/>
                <w:lang w:val="en-ID" w:eastAsia="en-ID"/>
                <w14:ligatures w14:val="none"/>
              </w:rPr>
              <w:t>sektor</w:t>
            </w:r>
            <w:proofErr w:type="spellEnd"/>
            <w:r w:rsidRPr="00395C9B">
              <w:rPr>
                <w:rFonts w:eastAsia="Times New Roman" w:cs="Times New Roman"/>
                <w:color w:val="000000"/>
                <w:kern w:val="0"/>
                <w:szCs w:val="24"/>
                <w:lang w:val="en-ID" w:eastAsia="en-ID"/>
                <w14:ligatures w14:val="none"/>
              </w:rPr>
              <w:t xml:space="preserve"> </w:t>
            </w:r>
            <w:r w:rsidRPr="00395C9B">
              <w:rPr>
                <w:rFonts w:eastAsia="Times New Roman" w:cs="Times New Roman"/>
                <w:i/>
                <w:iCs/>
                <w:color w:val="000000"/>
                <w:kern w:val="0"/>
                <w:szCs w:val="24"/>
                <w:lang w:val="en-ID" w:eastAsia="en-ID"/>
                <w14:ligatures w14:val="none"/>
              </w:rPr>
              <w:t xml:space="preserve">consumer non-cyclicals </w:t>
            </w:r>
            <w:r w:rsidRPr="00395C9B">
              <w:rPr>
                <w:rFonts w:eastAsia="Times New Roman" w:cs="Times New Roman"/>
                <w:color w:val="000000"/>
                <w:kern w:val="0"/>
                <w:szCs w:val="24"/>
                <w:lang w:val="en-ID" w:eastAsia="en-ID"/>
                <w14:ligatures w14:val="none"/>
              </w:rPr>
              <w:t xml:space="preserve">yang </w:t>
            </w:r>
            <w:proofErr w:type="spellStart"/>
            <w:r w:rsidRPr="00395C9B">
              <w:rPr>
                <w:rFonts w:eastAsia="Times New Roman" w:cs="Times New Roman"/>
                <w:color w:val="000000"/>
                <w:kern w:val="0"/>
                <w:szCs w:val="24"/>
                <w:lang w:val="en-ID" w:eastAsia="en-ID"/>
                <w14:ligatures w14:val="none"/>
              </w:rPr>
              <w:t>terdaftar</w:t>
            </w:r>
            <w:proofErr w:type="spellEnd"/>
            <w:r w:rsidRPr="00395C9B">
              <w:rPr>
                <w:rFonts w:eastAsia="Times New Roman" w:cs="Times New Roman"/>
                <w:color w:val="000000"/>
                <w:kern w:val="0"/>
                <w:szCs w:val="24"/>
                <w:lang w:val="en-ID" w:eastAsia="en-ID"/>
                <w14:ligatures w14:val="none"/>
              </w:rPr>
              <w:t xml:space="preserve"> di BEI yang </w:t>
            </w:r>
            <w:proofErr w:type="spellStart"/>
            <w:r w:rsidRPr="00395C9B">
              <w:rPr>
                <w:rFonts w:eastAsia="Times New Roman" w:cs="Times New Roman"/>
                <w:color w:val="000000"/>
                <w:kern w:val="0"/>
                <w:szCs w:val="24"/>
                <w:lang w:val="en-ID" w:eastAsia="en-ID"/>
                <w14:ligatures w14:val="none"/>
              </w:rPr>
              <w:t>mengalami</w:t>
            </w:r>
            <w:proofErr w:type="spellEnd"/>
            <w:r w:rsidRPr="00395C9B">
              <w:rPr>
                <w:rFonts w:eastAsia="Times New Roman" w:cs="Times New Roman"/>
                <w:color w:val="000000"/>
                <w:kern w:val="0"/>
                <w:szCs w:val="24"/>
                <w:lang w:val="en-ID" w:eastAsia="en-ID"/>
                <w14:ligatures w14:val="none"/>
              </w:rPr>
              <w:t xml:space="preserve"> </w:t>
            </w:r>
            <w:proofErr w:type="spellStart"/>
            <w:r w:rsidRPr="00395C9B">
              <w:rPr>
                <w:rFonts w:eastAsia="Times New Roman" w:cs="Times New Roman"/>
                <w:color w:val="000000"/>
                <w:kern w:val="0"/>
                <w:szCs w:val="24"/>
                <w:lang w:val="en-ID" w:eastAsia="en-ID"/>
                <w14:ligatures w14:val="none"/>
              </w:rPr>
              <w:t>kerugian</w:t>
            </w:r>
            <w:proofErr w:type="spellEnd"/>
            <w:r w:rsidRPr="00395C9B">
              <w:rPr>
                <w:rFonts w:eastAsia="Times New Roman" w:cs="Times New Roman"/>
                <w:color w:val="000000"/>
                <w:kern w:val="0"/>
                <w:szCs w:val="24"/>
                <w:lang w:val="en-ID" w:eastAsia="en-ID"/>
                <w14:ligatures w14:val="none"/>
              </w:rPr>
              <w:t xml:space="preserve"> </w:t>
            </w:r>
            <w:proofErr w:type="spellStart"/>
            <w:r w:rsidRPr="00395C9B">
              <w:rPr>
                <w:rFonts w:eastAsia="Times New Roman" w:cs="Times New Roman"/>
                <w:color w:val="000000"/>
                <w:kern w:val="0"/>
                <w:szCs w:val="24"/>
                <w:lang w:val="en-ID" w:eastAsia="en-ID"/>
                <w14:ligatures w14:val="none"/>
              </w:rPr>
              <w:t>berturut-turut</w:t>
            </w:r>
            <w:proofErr w:type="spellEnd"/>
            <w:r w:rsidRPr="00395C9B">
              <w:rPr>
                <w:rFonts w:eastAsia="Times New Roman" w:cs="Times New Roman"/>
                <w:color w:val="000000"/>
                <w:kern w:val="0"/>
                <w:szCs w:val="24"/>
                <w:lang w:val="en-ID" w:eastAsia="en-ID"/>
                <w14:ligatures w14:val="none"/>
              </w:rPr>
              <w:t xml:space="preserve"> </w:t>
            </w:r>
            <w:proofErr w:type="spellStart"/>
            <w:r w:rsidRPr="00395C9B">
              <w:rPr>
                <w:rFonts w:eastAsia="Times New Roman" w:cs="Times New Roman"/>
                <w:color w:val="000000"/>
                <w:kern w:val="0"/>
                <w:szCs w:val="24"/>
                <w:lang w:val="en-ID" w:eastAsia="en-ID"/>
                <w14:ligatures w14:val="none"/>
              </w:rPr>
              <w:t>selama</w:t>
            </w:r>
            <w:proofErr w:type="spellEnd"/>
            <w:r w:rsidRPr="00395C9B">
              <w:rPr>
                <w:rFonts w:eastAsia="Times New Roman" w:cs="Times New Roman"/>
                <w:color w:val="000000"/>
                <w:kern w:val="0"/>
                <w:szCs w:val="24"/>
                <w:lang w:val="en-ID" w:eastAsia="en-ID"/>
                <w14:ligatures w14:val="none"/>
              </w:rPr>
              <w:t xml:space="preserve"> </w:t>
            </w:r>
            <w:proofErr w:type="spellStart"/>
            <w:r w:rsidRPr="00395C9B">
              <w:rPr>
                <w:rFonts w:eastAsia="Times New Roman" w:cs="Times New Roman"/>
                <w:color w:val="000000"/>
                <w:kern w:val="0"/>
                <w:szCs w:val="24"/>
                <w:lang w:val="en-ID" w:eastAsia="en-ID"/>
                <w14:ligatures w14:val="none"/>
              </w:rPr>
              <w:t>tahun</w:t>
            </w:r>
            <w:proofErr w:type="spellEnd"/>
            <w:r w:rsidRPr="00395C9B">
              <w:rPr>
                <w:rFonts w:eastAsia="Times New Roman" w:cs="Times New Roman"/>
                <w:color w:val="000000"/>
                <w:kern w:val="0"/>
                <w:szCs w:val="24"/>
                <w:lang w:val="en-ID" w:eastAsia="en-ID"/>
                <w14:ligatures w14:val="none"/>
              </w:rPr>
              <w:t xml:space="preserve"> 2020-2024.</w:t>
            </w:r>
          </w:p>
        </w:tc>
        <w:tc>
          <w:tcPr>
            <w:tcW w:w="710" w:type="dxa"/>
            <w:shd w:val="clear" w:color="auto" w:fill="auto"/>
            <w:vAlign w:val="center"/>
            <w:hideMark/>
          </w:tcPr>
          <w:p w14:paraId="196A1915"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-39</w:t>
            </w:r>
          </w:p>
        </w:tc>
        <w:tc>
          <w:tcPr>
            <w:tcW w:w="710" w:type="dxa"/>
            <w:shd w:val="clear" w:color="auto" w:fill="auto"/>
            <w:vAlign w:val="center"/>
            <w:hideMark/>
          </w:tcPr>
          <w:p w14:paraId="1650F84C"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-39</w:t>
            </w:r>
          </w:p>
        </w:tc>
        <w:tc>
          <w:tcPr>
            <w:tcW w:w="709" w:type="dxa"/>
            <w:shd w:val="clear" w:color="auto" w:fill="auto"/>
            <w:vAlign w:val="center"/>
            <w:hideMark/>
          </w:tcPr>
          <w:p w14:paraId="3B5241E5"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-39</w:t>
            </w:r>
          </w:p>
        </w:tc>
        <w:tc>
          <w:tcPr>
            <w:tcW w:w="711" w:type="dxa"/>
            <w:shd w:val="clear" w:color="auto" w:fill="auto"/>
            <w:vAlign w:val="center"/>
            <w:hideMark/>
          </w:tcPr>
          <w:p w14:paraId="5DB6B034"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-39</w:t>
            </w:r>
          </w:p>
        </w:tc>
        <w:tc>
          <w:tcPr>
            <w:tcW w:w="708" w:type="dxa"/>
            <w:shd w:val="clear" w:color="auto" w:fill="auto"/>
            <w:vAlign w:val="center"/>
            <w:hideMark/>
          </w:tcPr>
          <w:p w14:paraId="449295B4" w14:textId="77777777" w:rsidR="00395C9B" w:rsidRPr="00395C9B" w:rsidRDefault="00395C9B" w:rsidP="00395C9B">
            <w:pPr>
              <w:spacing w:after="0" w:line="240" w:lineRule="auto"/>
              <w:jc w:val="center"/>
              <w:rPr>
                <w:rFonts w:eastAsia="Times New Roman" w:cs="Times New Roman"/>
                <w:color w:val="000000"/>
                <w:kern w:val="0"/>
                <w:szCs w:val="24"/>
                <w:lang w:val="en-ID" w:eastAsia="en-ID"/>
                <w14:ligatures w14:val="none"/>
              </w:rPr>
            </w:pPr>
            <w:r w:rsidRPr="00395C9B">
              <w:rPr>
                <w:rFonts w:eastAsia="Times New Roman" w:cs="Times New Roman"/>
                <w:color w:val="000000"/>
                <w:kern w:val="0"/>
                <w:szCs w:val="24"/>
                <w:lang w:val="en-ID" w:eastAsia="en-ID"/>
                <w14:ligatures w14:val="none"/>
              </w:rPr>
              <w:t>-39</w:t>
            </w:r>
          </w:p>
        </w:tc>
      </w:tr>
    </w:tbl>
    <w:p w14:paraId="17B94A40" w14:textId="77777777" w:rsidR="00193298" w:rsidRDefault="00193298">
      <w:r>
        <w:br w:type="page"/>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3681"/>
        <w:gridCol w:w="710"/>
        <w:gridCol w:w="710"/>
        <w:gridCol w:w="709"/>
        <w:gridCol w:w="711"/>
        <w:gridCol w:w="708"/>
      </w:tblGrid>
      <w:tr w:rsidR="0019422E" w:rsidRPr="0019422E" w14:paraId="305B61AA" w14:textId="77777777" w:rsidTr="00826003">
        <w:trPr>
          <w:trHeight w:val="330"/>
        </w:trPr>
        <w:tc>
          <w:tcPr>
            <w:tcW w:w="704" w:type="dxa"/>
            <w:vMerge w:val="restart"/>
            <w:shd w:val="clear" w:color="auto" w:fill="auto"/>
            <w:vAlign w:val="center"/>
            <w:hideMark/>
          </w:tcPr>
          <w:p w14:paraId="07CF85B4" w14:textId="3162007B" w:rsidR="0019422E" w:rsidRDefault="0019422E" w:rsidP="0019422E">
            <w:pPr>
              <w:spacing w:after="0" w:line="240" w:lineRule="auto"/>
              <w:jc w:val="center"/>
              <w:rPr>
                <w:rFonts w:eastAsia="Times New Roman" w:cs="Times New Roman"/>
                <w:b/>
                <w:bCs/>
                <w:color w:val="000000"/>
                <w:kern w:val="0"/>
                <w:szCs w:val="24"/>
                <w:lang w:val="en-ID" w:eastAsia="en-ID"/>
                <w14:ligatures w14:val="none"/>
              </w:rPr>
            </w:pPr>
          </w:p>
          <w:p w14:paraId="22481A94" w14:textId="5F101A58" w:rsidR="0019422E" w:rsidRPr="0019422E" w:rsidRDefault="0019422E" w:rsidP="0019422E">
            <w:pPr>
              <w:spacing w:after="0" w:line="240" w:lineRule="auto"/>
              <w:jc w:val="center"/>
              <w:rPr>
                <w:rFonts w:eastAsia="Times New Roman" w:cs="Times New Roman"/>
                <w:b/>
                <w:bCs/>
                <w:color w:val="000000"/>
                <w:kern w:val="0"/>
                <w:szCs w:val="24"/>
                <w:lang w:val="en-ID" w:eastAsia="en-ID"/>
                <w14:ligatures w14:val="none"/>
              </w:rPr>
            </w:pPr>
          </w:p>
        </w:tc>
        <w:tc>
          <w:tcPr>
            <w:tcW w:w="3681" w:type="dxa"/>
            <w:vMerge w:val="restart"/>
            <w:shd w:val="clear" w:color="auto" w:fill="auto"/>
            <w:vAlign w:val="center"/>
            <w:hideMark/>
          </w:tcPr>
          <w:p w14:paraId="43306F44" w14:textId="77777777" w:rsidR="0019422E" w:rsidRPr="0019422E" w:rsidRDefault="0019422E" w:rsidP="0019422E">
            <w:pPr>
              <w:spacing w:after="0" w:line="240" w:lineRule="auto"/>
              <w:jc w:val="center"/>
              <w:rPr>
                <w:rFonts w:eastAsia="Times New Roman" w:cs="Times New Roman"/>
                <w:b/>
                <w:bCs/>
                <w:color w:val="000000"/>
                <w:kern w:val="0"/>
                <w:szCs w:val="24"/>
                <w:lang w:val="en-ID" w:eastAsia="en-ID"/>
                <w14:ligatures w14:val="none"/>
              </w:rPr>
            </w:pPr>
            <w:proofErr w:type="spellStart"/>
            <w:r w:rsidRPr="0019422E">
              <w:rPr>
                <w:rFonts w:eastAsia="Times New Roman" w:cs="Times New Roman"/>
                <w:b/>
                <w:bCs/>
                <w:color w:val="000000"/>
                <w:kern w:val="0"/>
                <w:szCs w:val="24"/>
                <w:lang w:val="en-ID" w:eastAsia="en-ID"/>
                <w14:ligatures w14:val="none"/>
              </w:rPr>
              <w:t>Kriteria</w:t>
            </w:r>
            <w:proofErr w:type="spellEnd"/>
            <w:r w:rsidRPr="0019422E">
              <w:rPr>
                <w:rFonts w:eastAsia="Times New Roman" w:cs="Times New Roman"/>
                <w:b/>
                <w:bCs/>
                <w:color w:val="000000"/>
                <w:kern w:val="0"/>
                <w:szCs w:val="24"/>
                <w:lang w:val="en-ID" w:eastAsia="en-ID"/>
                <w14:ligatures w14:val="none"/>
              </w:rPr>
              <w:t xml:space="preserve"> </w:t>
            </w:r>
            <w:proofErr w:type="spellStart"/>
            <w:r w:rsidRPr="0019422E">
              <w:rPr>
                <w:rFonts w:eastAsia="Times New Roman" w:cs="Times New Roman"/>
                <w:b/>
                <w:bCs/>
                <w:color w:val="000000"/>
                <w:kern w:val="0"/>
                <w:szCs w:val="24"/>
                <w:lang w:val="en-ID" w:eastAsia="en-ID"/>
                <w14:ligatures w14:val="none"/>
              </w:rPr>
              <w:t>Sampel</w:t>
            </w:r>
            <w:proofErr w:type="spellEnd"/>
          </w:p>
        </w:tc>
        <w:tc>
          <w:tcPr>
            <w:tcW w:w="3548" w:type="dxa"/>
            <w:gridSpan w:val="5"/>
            <w:shd w:val="clear" w:color="auto" w:fill="auto"/>
            <w:vAlign w:val="center"/>
            <w:hideMark/>
          </w:tcPr>
          <w:p w14:paraId="342952D4" w14:textId="77777777" w:rsidR="0019422E" w:rsidRPr="0019422E" w:rsidRDefault="0019422E" w:rsidP="0019422E">
            <w:pPr>
              <w:spacing w:after="0" w:line="240" w:lineRule="auto"/>
              <w:jc w:val="center"/>
              <w:rPr>
                <w:rFonts w:eastAsia="Times New Roman" w:cs="Times New Roman"/>
                <w:b/>
                <w:bCs/>
                <w:color w:val="000000"/>
                <w:kern w:val="0"/>
                <w:szCs w:val="24"/>
                <w:lang w:val="en-ID" w:eastAsia="en-ID"/>
                <w14:ligatures w14:val="none"/>
              </w:rPr>
            </w:pPr>
            <w:proofErr w:type="spellStart"/>
            <w:r w:rsidRPr="0019422E">
              <w:rPr>
                <w:rFonts w:eastAsia="Times New Roman" w:cs="Times New Roman"/>
                <w:b/>
                <w:bCs/>
                <w:color w:val="000000"/>
                <w:kern w:val="0"/>
                <w:szCs w:val="24"/>
                <w:lang w:val="en-ID" w:eastAsia="en-ID"/>
                <w14:ligatures w14:val="none"/>
              </w:rPr>
              <w:t>Tahun</w:t>
            </w:r>
            <w:proofErr w:type="spellEnd"/>
          </w:p>
        </w:tc>
      </w:tr>
      <w:tr w:rsidR="0019422E" w:rsidRPr="0019422E" w14:paraId="2ADD054B" w14:textId="77777777" w:rsidTr="00826003">
        <w:trPr>
          <w:trHeight w:val="330"/>
        </w:trPr>
        <w:tc>
          <w:tcPr>
            <w:tcW w:w="704" w:type="dxa"/>
            <w:vMerge/>
            <w:vAlign w:val="center"/>
            <w:hideMark/>
          </w:tcPr>
          <w:p w14:paraId="3CBE77A5" w14:textId="77777777" w:rsidR="0019422E" w:rsidRPr="0019422E" w:rsidRDefault="0019422E" w:rsidP="0019422E">
            <w:pPr>
              <w:spacing w:after="0" w:line="240" w:lineRule="auto"/>
              <w:rPr>
                <w:rFonts w:eastAsia="Times New Roman" w:cs="Times New Roman"/>
                <w:b/>
                <w:bCs/>
                <w:color w:val="000000"/>
                <w:kern w:val="0"/>
                <w:szCs w:val="24"/>
                <w:lang w:val="en-ID" w:eastAsia="en-ID"/>
                <w14:ligatures w14:val="none"/>
              </w:rPr>
            </w:pPr>
          </w:p>
        </w:tc>
        <w:tc>
          <w:tcPr>
            <w:tcW w:w="3681" w:type="dxa"/>
            <w:vMerge/>
            <w:vAlign w:val="center"/>
            <w:hideMark/>
          </w:tcPr>
          <w:p w14:paraId="7200DA51" w14:textId="77777777" w:rsidR="0019422E" w:rsidRPr="0019422E" w:rsidRDefault="0019422E" w:rsidP="0019422E">
            <w:pPr>
              <w:spacing w:after="0" w:line="240" w:lineRule="auto"/>
              <w:rPr>
                <w:rFonts w:eastAsia="Times New Roman" w:cs="Times New Roman"/>
                <w:b/>
                <w:bCs/>
                <w:color w:val="000000"/>
                <w:kern w:val="0"/>
                <w:szCs w:val="24"/>
                <w:lang w:val="en-ID" w:eastAsia="en-ID"/>
                <w14:ligatures w14:val="none"/>
              </w:rPr>
            </w:pPr>
          </w:p>
        </w:tc>
        <w:tc>
          <w:tcPr>
            <w:tcW w:w="710" w:type="dxa"/>
            <w:shd w:val="clear" w:color="auto" w:fill="auto"/>
            <w:vAlign w:val="center"/>
            <w:hideMark/>
          </w:tcPr>
          <w:p w14:paraId="25C44C6A" w14:textId="77777777" w:rsidR="0019422E" w:rsidRPr="0019422E" w:rsidRDefault="0019422E" w:rsidP="0019422E">
            <w:pPr>
              <w:spacing w:after="0" w:line="240" w:lineRule="auto"/>
              <w:jc w:val="center"/>
              <w:rPr>
                <w:rFonts w:eastAsia="Times New Roman" w:cs="Times New Roman"/>
                <w:b/>
                <w:bCs/>
                <w:color w:val="000000"/>
                <w:kern w:val="0"/>
                <w:szCs w:val="24"/>
                <w:lang w:val="en-ID" w:eastAsia="en-ID"/>
                <w14:ligatures w14:val="none"/>
              </w:rPr>
            </w:pPr>
            <w:r w:rsidRPr="0019422E">
              <w:rPr>
                <w:rFonts w:eastAsia="Times New Roman" w:cs="Times New Roman"/>
                <w:b/>
                <w:bCs/>
                <w:color w:val="000000"/>
                <w:kern w:val="0"/>
                <w:szCs w:val="24"/>
                <w:lang w:val="en-ID" w:eastAsia="en-ID"/>
                <w14:ligatures w14:val="none"/>
              </w:rPr>
              <w:t>2020</w:t>
            </w:r>
          </w:p>
        </w:tc>
        <w:tc>
          <w:tcPr>
            <w:tcW w:w="710" w:type="dxa"/>
            <w:shd w:val="clear" w:color="auto" w:fill="auto"/>
            <w:vAlign w:val="center"/>
            <w:hideMark/>
          </w:tcPr>
          <w:p w14:paraId="76B44310" w14:textId="77777777" w:rsidR="0019422E" w:rsidRPr="0019422E" w:rsidRDefault="0019422E" w:rsidP="0019422E">
            <w:pPr>
              <w:spacing w:after="0" w:line="240" w:lineRule="auto"/>
              <w:jc w:val="center"/>
              <w:rPr>
                <w:rFonts w:eastAsia="Times New Roman" w:cs="Times New Roman"/>
                <w:b/>
                <w:bCs/>
                <w:color w:val="000000"/>
                <w:kern w:val="0"/>
                <w:szCs w:val="24"/>
                <w:lang w:val="en-ID" w:eastAsia="en-ID"/>
                <w14:ligatures w14:val="none"/>
              </w:rPr>
            </w:pPr>
            <w:r w:rsidRPr="0019422E">
              <w:rPr>
                <w:rFonts w:eastAsia="Times New Roman" w:cs="Times New Roman"/>
                <w:b/>
                <w:bCs/>
                <w:color w:val="000000"/>
                <w:kern w:val="0"/>
                <w:szCs w:val="24"/>
                <w:lang w:val="en-ID" w:eastAsia="en-ID"/>
                <w14:ligatures w14:val="none"/>
              </w:rPr>
              <w:t>2021</w:t>
            </w:r>
          </w:p>
        </w:tc>
        <w:tc>
          <w:tcPr>
            <w:tcW w:w="709" w:type="dxa"/>
            <w:shd w:val="clear" w:color="auto" w:fill="auto"/>
            <w:vAlign w:val="center"/>
            <w:hideMark/>
          </w:tcPr>
          <w:p w14:paraId="7C7DC4BB" w14:textId="77777777" w:rsidR="0019422E" w:rsidRPr="0019422E" w:rsidRDefault="0019422E" w:rsidP="0019422E">
            <w:pPr>
              <w:spacing w:after="0" w:line="240" w:lineRule="auto"/>
              <w:jc w:val="center"/>
              <w:rPr>
                <w:rFonts w:eastAsia="Times New Roman" w:cs="Times New Roman"/>
                <w:b/>
                <w:bCs/>
                <w:color w:val="000000"/>
                <w:kern w:val="0"/>
                <w:szCs w:val="24"/>
                <w:lang w:val="en-ID" w:eastAsia="en-ID"/>
                <w14:ligatures w14:val="none"/>
              </w:rPr>
            </w:pPr>
            <w:r w:rsidRPr="0019422E">
              <w:rPr>
                <w:rFonts w:eastAsia="Times New Roman" w:cs="Times New Roman"/>
                <w:b/>
                <w:bCs/>
                <w:color w:val="000000"/>
                <w:kern w:val="0"/>
                <w:szCs w:val="24"/>
                <w:lang w:val="en-ID" w:eastAsia="en-ID"/>
                <w14:ligatures w14:val="none"/>
              </w:rPr>
              <w:t>2022</w:t>
            </w:r>
          </w:p>
        </w:tc>
        <w:tc>
          <w:tcPr>
            <w:tcW w:w="711" w:type="dxa"/>
            <w:shd w:val="clear" w:color="auto" w:fill="auto"/>
            <w:vAlign w:val="center"/>
            <w:hideMark/>
          </w:tcPr>
          <w:p w14:paraId="7FF126F3" w14:textId="77777777" w:rsidR="0019422E" w:rsidRPr="0019422E" w:rsidRDefault="0019422E" w:rsidP="0019422E">
            <w:pPr>
              <w:spacing w:after="0" w:line="240" w:lineRule="auto"/>
              <w:jc w:val="center"/>
              <w:rPr>
                <w:rFonts w:eastAsia="Times New Roman" w:cs="Times New Roman"/>
                <w:b/>
                <w:bCs/>
                <w:color w:val="000000"/>
                <w:kern w:val="0"/>
                <w:szCs w:val="24"/>
                <w:lang w:val="en-ID" w:eastAsia="en-ID"/>
                <w14:ligatures w14:val="none"/>
              </w:rPr>
            </w:pPr>
            <w:r w:rsidRPr="0019422E">
              <w:rPr>
                <w:rFonts w:eastAsia="Times New Roman" w:cs="Times New Roman"/>
                <w:b/>
                <w:bCs/>
                <w:color w:val="000000"/>
                <w:kern w:val="0"/>
                <w:szCs w:val="24"/>
                <w:lang w:val="en-ID" w:eastAsia="en-ID"/>
                <w14:ligatures w14:val="none"/>
              </w:rPr>
              <w:t>2023</w:t>
            </w:r>
          </w:p>
        </w:tc>
        <w:tc>
          <w:tcPr>
            <w:tcW w:w="708" w:type="dxa"/>
            <w:shd w:val="clear" w:color="auto" w:fill="auto"/>
            <w:vAlign w:val="center"/>
            <w:hideMark/>
          </w:tcPr>
          <w:p w14:paraId="61704391" w14:textId="77777777" w:rsidR="0019422E" w:rsidRPr="0019422E" w:rsidRDefault="0019422E" w:rsidP="0019422E">
            <w:pPr>
              <w:spacing w:after="0" w:line="240" w:lineRule="auto"/>
              <w:jc w:val="center"/>
              <w:rPr>
                <w:rFonts w:eastAsia="Times New Roman" w:cs="Times New Roman"/>
                <w:b/>
                <w:bCs/>
                <w:color w:val="000000"/>
                <w:kern w:val="0"/>
                <w:szCs w:val="24"/>
                <w:lang w:val="en-ID" w:eastAsia="en-ID"/>
                <w14:ligatures w14:val="none"/>
              </w:rPr>
            </w:pPr>
            <w:r w:rsidRPr="0019422E">
              <w:rPr>
                <w:rFonts w:eastAsia="Times New Roman" w:cs="Times New Roman"/>
                <w:b/>
                <w:bCs/>
                <w:color w:val="000000"/>
                <w:kern w:val="0"/>
                <w:szCs w:val="24"/>
                <w:lang w:val="en-ID" w:eastAsia="en-ID"/>
                <w14:ligatures w14:val="none"/>
              </w:rPr>
              <w:t>2024</w:t>
            </w:r>
          </w:p>
        </w:tc>
      </w:tr>
      <w:tr w:rsidR="0019422E" w:rsidRPr="0019422E" w14:paraId="70736CD9" w14:textId="77777777" w:rsidTr="00826003">
        <w:trPr>
          <w:trHeight w:val="1275"/>
        </w:trPr>
        <w:tc>
          <w:tcPr>
            <w:tcW w:w="704" w:type="dxa"/>
            <w:shd w:val="clear" w:color="auto" w:fill="auto"/>
            <w:vAlign w:val="center"/>
            <w:hideMark/>
          </w:tcPr>
          <w:p w14:paraId="7C20CC22" w14:textId="77777777" w:rsidR="0019422E" w:rsidRPr="0019422E" w:rsidRDefault="0019422E" w:rsidP="0019422E">
            <w:pPr>
              <w:spacing w:after="0" w:line="240" w:lineRule="auto"/>
              <w:jc w:val="center"/>
              <w:rPr>
                <w:rFonts w:eastAsia="Times New Roman" w:cs="Times New Roman"/>
                <w:color w:val="000000"/>
                <w:kern w:val="0"/>
                <w:szCs w:val="24"/>
                <w:lang w:val="en-ID" w:eastAsia="en-ID"/>
                <w14:ligatures w14:val="none"/>
              </w:rPr>
            </w:pPr>
            <w:r w:rsidRPr="0019422E">
              <w:rPr>
                <w:rFonts w:eastAsia="Times New Roman" w:cs="Times New Roman"/>
                <w:color w:val="000000"/>
                <w:kern w:val="0"/>
                <w:szCs w:val="24"/>
                <w:lang w:val="en-ID" w:eastAsia="en-ID"/>
                <w14:ligatures w14:val="none"/>
              </w:rPr>
              <w:t>4.</w:t>
            </w:r>
            <w:r w:rsidRPr="0019422E">
              <w:rPr>
                <w:rFonts w:eastAsia="Times New Roman" w:cs="Times New Roman"/>
                <w:color w:val="000000"/>
                <w:kern w:val="0"/>
                <w:sz w:val="14"/>
                <w:szCs w:val="14"/>
                <w:lang w:val="en-ID" w:eastAsia="en-ID"/>
                <w14:ligatures w14:val="none"/>
              </w:rPr>
              <w:t xml:space="preserve">   </w:t>
            </w:r>
            <w:r w:rsidRPr="0019422E">
              <w:rPr>
                <w:rFonts w:eastAsia="Times New Roman" w:cs="Times New Roman"/>
                <w:color w:val="000000"/>
                <w:kern w:val="0"/>
                <w:szCs w:val="24"/>
                <w:lang w:val="en-ID" w:eastAsia="en-ID"/>
                <w14:ligatures w14:val="none"/>
              </w:rPr>
              <w:t> </w:t>
            </w:r>
          </w:p>
        </w:tc>
        <w:tc>
          <w:tcPr>
            <w:tcW w:w="3681" w:type="dxa"/>
            <w:shd w:val="clear" w:color="auto" w:fill="auto"/>
            <w:vAlign w:val="center"/>
            <w:hideMark/>
          </w:tcPr>
          <w:p w14:paraId="114435E8" w14:textId="77777777" w:rsidR="0019422E" w:rsidRPr="0019422E" w:rsidRDefault="0019422E" w:rsidP="0019422E">
            <w:pPr>
              <w:spacing w:after="0" w:line="240" w:lineRule="auto"/>
              <w:jc w:val="both"/>
              <w:rPr>
                <w:rFonts w:eastAsia="Times New Roman" w:cs="Times New Roman"/>
                <w:color w:val="000000"/>
                <w:kern w:val="0"/>
                <w:szCs w:val="24"/>
                <w:lang w:val="en-ID" w:eastAsia="en-ID"/>
                <w14:ligatures w14:val="none"/>
              </w:rPr>
            </w:pPr>
            <w:r w:rsidRPr="0019422E">
              <w:rPr>
                <w:rFonts w:eastAsia="Times New Roman" w:cs="Times New Roman"/>
                <w:color w:val="000000"/>
                <w:kern w:val="0"/>
                <w:szCs w:val="24"/>
                <w:lang w:val="en-ID" w:eastAsia="en-ID"/>
                <w14:ligatures w14:val="none"/>
              </w:rPr>
              <w:t xml:space="preserve">Perusahaan </w:t>
            </w:r>
            <w:proofErr w:type="spellStart"/>
            <w:r w:rsidRPr="0019422E">
              <w:rPr>
                <w:rFonts w:eastAsia="Times New Roman" w:cs="Times New Roman"/>
                <w:color w:val="000000"/>
                <w:kern w:val="0"/>
                <w:szCs w:val="24"/>
                <w:lang w:val="en-ID" w:eastAsia="en-ID"/>
                <w14:ligatures w14:val="none"/>
              </w:rPr>
              <w:t>sektor</w:t>
            </w:r>
            <w:proofErr w:type="spellEnd"/>
            <w:r w:rsidRPr="0019422E">
              <w:rPr>
                <w:rFonts w:eastAsia="Times New Roman" w:cs="Times New Roman"/>
                <w:color w:val="000000"/>
                <w:kern w:val="0"/>
                <w:szCs w:val="24"/>
                <w:lang w:val="en-ID" w:eastAsia="en-ID"/>
                <w14:ligatures w14:val="none"/>
              </w:rPr>
              <w:t xml:space="preserve"> </w:t>
            </w:r>
            <w:r w:rsidRPr="0019422E">
              <w:rPr>
                <w:rFonts w:eastAsia="Times New Roman" w:cs="Times New Roman"/>
                <w:i/>
                <w:iCs/>
                <w:color w:val="000000"/>
                <w:kern w:val="0"/>
                <w:szCs w:val="24"/>
                <w:lang w:val="en-ID" w:eastAsia="en-ID"/>
                <w14:ligatures w14:val="none"/>
              </w:rPr>
              <w:t>consumer non-cyclicals</w:t>
            </w:r>
            <w:r w:rsidRPr="0019422E">
              <w:rPr>
                <w:rFonts w:eastAsia="Times New Roman" w:cs="Times New Roman"/>
                <w:color w:val="000000"/>
                <w:kern w:val="0"/>
                <w:szCs w:val="24"/>
                <w:lang w:val="en-ID" w:eastAsia="en-ID"/>
                <w14:ligatures w14:val="none"/>
              </w:rPr>
              <w:t xml:space="preserve"> yang </w:t>
            </w:r>
            <w:proofErr w:type="spellStart"/>
            <w:r w:rsidRPr="0019422E">
              <w:rPr>
                <w:rFonts w:eastAsia="Times New Roman" w:cs="Times New Roman"/>
                <w:color w:val="000000"/>
                <w:kern w:val="0"/>
                <w:szCs w:val="24"/>
                <w:lang w:val="en-ID" w:eastAsia="en-ID"/>
                <w14:ligatures w14:val="none"/>
              </w:rPr>
              <w:t>terdaftar</w:t>
            </w:r>
            <w:proofErr w:type="spellEnd"/>
            <w:r w:rsidRPr="0019422E">
              <w:rPr>
                <w:rFonts w:eastAsia="Times New Roman" w:cs="Times New Roman"/>
                <w:color w:val="000000"/>
                <w:kern w:val="0"/>
                <w:szCs w:val="24"/>
                <w:lang w:val="en-ID" w:eastAsia="en-ID"/>
                <w14:ligatures w14:val="none"/>
              </w:rPr>
              <w:t xml:space="preserve"> di BEI4 yang </w:t>
            </w:r>
            <w:proofErr w:type="spellStart"/>
            <w:r w:rsidRPr="0019422E">
              <w:rPr>
                <w:rFonts w:eastAsia="Times New Roman" w:cs="Times New Roman"/>
                <w:color w:val="000000"/>
                <w:kern w:val="0"/>
                <w:szCs w:val="24"/>
                <w:lang w:val="en-ID" w:eastAsia="en-ID"/>
                <w14:ligatures w14:val="none"/>
              </w:rPr>
              <w:t>tidak</w:t>
            </w:r>
            <w:proofErr w:type="spellEnd"/>
            <w:r w:rsidRPr="0019422E">
              <w:rPr>
                <w:rFonts w:eastAsia="Times New Roman" w:cs="Times New Roman"/>
                <w:color w:val="000000"/>
                <w:kern w:val="0"/>
                <w:szCs w:val="24"/>
                <w:lang w:val="en-ID" w:eastAsia="en-ID"/>
                <w14:ligatures w14:val="none"/>
              </w:rPr>
              <w:t xml:space="preserve"> </w:t>
            </w:r>
            <w:proofErr w:type="spellStart"/>
            <w:r w:rsidRPr="0019422E">
              <w:rPr>
                <w:rFonts w:eastAsia="Times New Roman" w:cs="Times New Roman"/>
                <w:color w:val="000000"/>
                <w:kern w:val="0"/>
                <w:szCs w:val="24"/>
                <w:lang w:val="en-ID" w:eastAsia="en-ID"/>
                <w14:ligatures w14:val="none"/>
              </w:rPr>
              <w:t>menyajikan</w:t>
            </w:r>
            <w:proofErr w:type="spellEnd"/>
            <w:r w:rsidRPr="0019422E">
              <w:rPr>
                <w:rFonts w:eastAsia="Times New Roman" w:cs="Times New Roman"/>
                <w:color w:val="000000"/>
                <w:kern w:val="0"/>
                <w:szCs w:val="24"/>
                <w:lang w:val="en-ID" w:eastAsia="en-ID"/>
                <w14:ligatures w14:val="none"/>
              </w:rPr>
              <w:t xml:space="preserve"> </w:t>
            </w:r>
            <w:proofErr w:type="spellStart"/>
            <w:r w:rsidRPr="0019422E">
              <w:rPr>
                <w:rFonts w:eastAsia="Times New Roman" w:cs="Times New Roman"/>
                <w:color w:val="000000"/>
                <w:kern w:val="0"/>
                <w:szCs w:val="24"/>
                <w:lang w:val="en-ID" w:eastAsia="en-ID"/>
                <w14:ligatures w14:val="none"/>
              </w:rPr>
              <w:t>laporan</w:t>
            </w:r>
            <w:proofErr w:type="spellEnd"/>
            <w:r w:rsidRPr="0019422E">
              <w:rPr>
                <w:rFonts w:eastAsia="Times New Roman" w:cs="Times New Roman"/>
                <w:color w:val="000000"/>
                <w:kern w:val="0"/>
                <w:szCs w:val="24"/>
                <w:lang w:val="en-ID" w:eastAsia="en-ID"/>
                <w14:ligatures w14:val="none"/>
              </w:rPr>
              <w:t xml:space="preserve"> </w:t>
            </w:r>
            <w:proofErr w:type="spellStart"/>
            <w:r w:rsidRPr="0019422E">
              <w:rPr>
                <w:rFonts w:eastAsia="Times New Roman" w:cs="Times New Roman"/>
                <w:color w:val="000000"/>
                <w:kern w:val="0"/>
                <w:szCs w:val="24"/>
                <w:lang w:val="en-ID" w:eastAsia="en-ID"/>
                <w14:ligatures w14:val="none"/>
              </w:rPr>
              <w:t>keuangannya</w:t>
            </w:r>
            <w:proofErr w:type="spellEnd"/>
            <w:r w:rsidRPr="0019422E">
              <w:rPr>
                <w:rFonts w:eastAsia="Times New Roman" w:cs="Times New Roman"/>
                <w:color w:val="000000"/>
                <w:kern w:val="0"/>
                <w:szCs w:val="24"/>
                <w:lang w:val="en-ID" w:eastAsia="en-ID"/>
                <w14:ligatures w14:val="none"/>
              </w:rPr>
              <w:t xml:space="preserve"> </w:t>
            </w:r>
            <w:proofErr w:type="spellStart"/>
            <w:r w:rsidRPr="0019422E">
              <w:rPr>
                <w:rFonts w:eastAsia="Times New Roman" w:cs="Times New Roman"/>
                <w:color w:val="000000"/>
                <w:kern w:val="0"/>
                <w:szCs w:val="24"/>
                <w:lang w:val="en-ID" w:eastAsia="en-ID"/>
                <w14:ligatures w14:val="none"/>
              </w:rPr>
              <w:t>dalam</w:t>
            </w:r>
            <w:proofErr w:type="spellEnd"/>
            <w:r w:rsidRPr="0019422E">
              <w:rPr>
                <w:rFonts w:eastAsia="Times New Roman" w:cs="Times New Roman"/>
                <w:color w:val="000000"/>
                <w:kern w:val="0"/>
                <w:szCs w:val="24"/>
                <w:lang w:val="en-ID" w:eastAsia="en-ID"/>
                <w14:ligatures w14:val="none"/>
              </w:rPr>
              <w:t xml:space="preserve"> rupiah </w:t>
            </w:r>
            <w:proofErr w:type="spellStart"/>
            <w:r w:rsidRPr="0019422E">
              <w:rPr>
                <w:rFonts w:eastAsia="Times New Roman" w:cs="Times New Roman"/>
                <w:color w:val="000000"/>
                <w:kern w:val="0"/>
                <w:szCs w:val="24"/>
                <w:lang w:val="en-ID" w:eastAsia="en-ID"/>
                <w14:ligatures w14:val="none"/>
              </w:rPr>
              <w:t>secara</w:t>
            </w:r>
            <w:proofErr w:type="spellEnd"/>
            <w:r w:rsidRPr="0019422E">
              <w:rPr>
                <w:rFonts w:eastAsia="Times New Roman" w:cs="Times New Roman"/>
                <w:color w:val="000000"/>
                <w:kern w:val="0"/>
                <w:szCs w:val="24"/>
                <w:lang w:val="en-ID" w:eastAsia="en-ID"/>
                <w14:ligatures w14:val="none"/>
              </w:rPr>
              <w:t xml:space="preserve"> </w:t>
            </w:r>
            <w:proofErr w:type="spellStart"/>
            <w:r w:rsidRPr="0019422E">
              <w:rPr>
                <w:rFonts w:eastAsia="Times New Roman" w:cs="Times New Roman"/>
                <w:color w:val="000000"/>
                <w:kern w:val="0"/>
                <w:szCs w:val="24"/>
                <w:lang w:val="en-ID" w:eastAsia="en-ID"/>
                <w14:ligatures w14:val="none"/>
              </w:rPr>
              <w:t>berturut-turut</w:t>
            </w:r>
            <w:proofErr w:type="spellEnd"/>
            <w:r w:rsidRPr="0019422E">
              <w:rPr>
                <w:rFonts w:eastAsia="Times New Roman" w:cs="Times New Roman"/>
                <w:color w:val="000000"/>
                <w:kern w:val="0"/>
                <w:szCs w:val="24"/>
                <w:lang w:val="en-ID" w:eastAsia="en-ID"/>
                <w14:ligatures w14:val="none"/>
              </w:rPr>
              <w:t xml:space="preserve"> 2020-2024.</w:t>
            </w:r>
          </w:p>
        </w:tc>
        <w:tc>
          <w:tcPr>
            <w:tcW w:w="710" w:type="dxa"/>
            <w:shd w:val="clear" w:color="auto" w:fill="auto"/>
            <w:vAlign w:val="center"/>
            <w:hideMark/>
          </w:tcPr>
          <w:p w14:paraId="00D4BB02" w14:textId="77777777" w:rsidR="0019422E" w:rsidRPr="0019422E" w:rsidRDefault="0019422E" w:rsidP="0019422E">
            <w:pPr>
              <w:spacing w:after="0" w:line="240" w:lineRule="auto"/>
              <w:jc w:val="center"/>
              <w:rPr>
                <w:rFonts w:eastAsia="Times New Roman" w:cs="Times New Roman"/>
                <w:color w:val="000000"/>
                <w:kern w:val="0"/>
                <w:szCs w:val="24"/>
                <w:lang w:val="en-ID" w:eastAsia="en-ID"/>
                <w14:ligatures w14:val="none"/>
              </w:rPr>
            </w:pPr>
            <w:r w:rsidRPr="0019422E">
              <w:rPr>
                <w:rFonts w:eastAsia="Times New Roman" w:cs="Times New Roman"/>
                <w:color w:val="000000"/>
                <w:kern w:val="0"/>
                <w:szCs w:val="24"/>
                <w:lang w:val="en-ID" w:eastAsia="en-ID"/>
                <w14:ligatures w14:val="none"/>
              </w:rPr>
              <w:t>-2</w:t>
            </w:r>
          </w:p>
        </w:tc>
        <w:tc>
          <w:tcPr>
            <w:tcW w:w="710" w:type="dxa"/>
            <w:shd w:val="clear" w:color="auto" w:fill="auto"/>
            <w:vAlign w:val="center"/>
            <w:hideMark/>
          </w:tcPr>
          <w:p w14:paraId="7C16F844" w14:textId="77777777" w:rsidR="0019422E" w:rsidRPr="0019422E" w:rsidRDefault="0019422E" w:rsidP="0019422E">
            <w:pPr>
              <w:spacing w:after="0" w:line="240" w:lineRule="auto"/>
              <w:jc w:val="center"/>
              <w:rPr>
                <w:rFonts w:eastAsia="Times New Roman" w:cs="Times New Roman"/>
                <w:color w:val="000000"/>
                <w:kern w:val="0"/>
                <w:szCs w:val="24"/>
                <w:lang w:val="en-ID" w:eastAsia="en-ID"/>
                <w14:ligatures w14:val="none"/>
              </w:rPr>
            </w:pPr>
            <w:r w:rsidRPr="0019422E">
              <w:rPr>
                <w:rFonts w:eastAsia="Times New Roman" w:cs="Times New Roman"/>
                <w:color w:val="000000"/>
                <w:kern w:val="0"/>
                <w:szCs w:val="24"/>
                <w:lang w:val="en-ID" w:eastAsia="en-ID"/>
                <w14:ligatures w14:val="none"/>
              </w:rPr>
              <w:t>-2</w:t>
            </w:r>
          </w:p>
        </w:tc>
        <w:tc>
          <w:tcPr>
            <w:tcW w:w="709" w:type="dxa"/>
            <w:shd w:val="clear" w:color="auto" w:fill="auto"/>
            <w:vAlign w:val="center"/>
            <w:hideMark/>
          </w:tcPr>
          <w:p w14:paraId="183F3FEB" w14:textId="77777777" w:rsidR="0019422E" w:rsidRPr="0019422E" w:rsidRDefault="0019422E" w:rsidP="0019422E">
            <w:pPr>
              <w:spacing w:after="0" w:line="240" w:lineRule="auto"/>
              <w:jc w:val="center"/>
              <w:rPr>
                <w:rFonts w:eastAsia="Times New Roman" w:cs="Times New Roman"/>
                <w:color w:val="000000"/>
                <w:kern w:val="0"/>
                <w:szCs w:val="24"/>
                <w:lang w:val="en-ID" w:eastAsia="en-ID"/>
                <w14:ligatures w14:val="none"/>
              </w:rPr>
            </w:pPr>
            <w:r w:rsidRPr="0019422E">
              <w:rPr>
                <w:rFonts w:eastAsia="Times New Roman" w:cs="Times New Roman"/>
                <w:color w:val="000000"/>
                <w:kern w:val="0"/>
                <w:szCs w:val="24"/>
                <w:lang w:val="en-ID" w:eastAsia="en-ID"/>
                <w14:ligatures w14:val="none"/>
              </w:rPr>
              <w:t>-2</w:t>
            </w:r>
          </w:p>
        </w:tc>
        <w:tc>
          <w:tcPr>
            <w:tcW w:w="711" w:type="dxa"/>
            <w:shd w:val="clear" w:color="auto" w:fill="auto"/>
            <w:vAlign w:val="center"/>
            <w:hideMark/>
          </w:tcPr>
          <w:p w14:paraId="4D83D916" w14:textId="77777777" w:rsidR="0019422E" w:rsidRPr="0019422E" w:rsidRDefault="0019422E" w:rsidP="0019422E">
            <w:pPr>
              <w:spacing w:after="0" w:line="240" w:lineRule="auto"/>
              <w:jc w:val="center"/>
              <w:rPr>
                <w:rFonts w:eastAsia="Times New Roman" w:cs="Times New Roman"/>
                <w:color w:val="000000"/>
                <w:kern w:val="0"/>
                <w:szCs w:val="24"/>
                <w:lang w:val="en-ID" w:eastAsia="en-ID"/>
                <w14:ligatures w14:val="none"/>
              </w:rPr>
            </w:pPr>
            <w:r w:rsidRPr="0019422E">
              <w:rPr>
                <w:rFonts w:eastAsia="Times New Roman" w:cs="Times New Roman"/>
                <w:color w:val="000000"/>
                <w:kern w:val="0"/>
                <w:szCs w:val="24"/>
                <w:lang w:val="en-ID" w:eastAsia="en-ID"/>
                <w14:ligatures w14:val="none"/>
              </w:rPr>
              <w:t>-2</w:t>
            </w:r>
          </w:p>
        </w:tc>
        <w:tc>
          <w:tcPr>
            <w:tcW w:w="708" w:type="dxa"/>
            <w:shd w:val="clear" w:color="auto" w:fill="auto"/>
            <w:vAlign w:val="center"/>
            <w:hideMark/>
          </w:tcPr>
          <w:p w14:paraId="562BFC1B" w14:textId="77777777" w:rsidR="0019422E" w:rsidRPr="0019422E" w:rsidRDefault="0019422E" w:rsidP="0019422E">
            <w:pPr>
              <w:spacing w:after="0" w:line="240" w:lineRule="auto"/>
              <w:jc w:val="center"/>
              <w:rPr>
                <w:rFonts w:eastAsia="Times New Roman" w:cs="Times New Roman"/>
                <w:color w:val="000000"/>
                <w:kern w:val="0"/>
                <w:szCs w:val="24"/>
                <w:lang w:val="en-ID" w:eastAsia="en-ID"/>
                <w14:ligatures w14:val="none"/>
              </w:rPr>
            </w:pPr>
            <w:r w:rsidRPr="0019422E">
              <w:rPr>
                <w:rFonts w:eastAsia="Times New Roman" w:cs="Times New Roman"/>
                <w:color w:val="000000"/>
                <w:kern w:val="0"/>
                <w:szCs w:val="24"/>
                <w:lang w:val="en-ID" w:eastAsia="en-ID"/>
                <w14:ligatures w14:val="none"/>
              </w:rPr>
              <w:t>-2</w:t>
            </w:r>
          </w:p>
        </w:tc>
      </w:tr>
      <w:tr w:rsidR="0019422E" w:rsidRPr="0019422E" w14:paraId="695C04C1" w14:textId="77777777" w:rsidTr="00826003">
        <w:trPr>
          <w:trHeight w:val="330"/>
        </w:trPr>
        <w:tc>
          <w:tcPr>
            <w:tcW w:w="4385" w:type="dxa"/>
            <w:gridSpan w:val="2"/>
            <w:shd w:val="clear" w:color="auto" w:fill="auto"/>
            <w:vAlign w:val="center"/>
            <w:hideMark/>
          </w:tcPr>
          <w:p w14:paraId="1723C742" w14:textId="77777777" w:rsidR="0019422E" w:rsidRPr="0019422E" w:rsidRDefault="0019422E" w:rsidP="0019422E">
            <w:pPr>
              <w:spacing w:after="0" w:line="240" w:lineRule="auto"/>
              <w:jc w:val="center"/>
              <w:rPr>
                <w:rFonts w:eastAsia="Times New Roman" w:cs="Times New Roman"/>
                <w:b/>
                <w:bCs/>
                <w:color w:val="000000"/>
                <w:kern w:val="0"/>
                <w:szCs w:val="24"/>
                <w:lang w:val="en-ID" w:eastAsia="en-ID"/>
                <w14:ligatures w14:val="none"/>
              </w:rPr>
            </w:pPr>
            <w:r w:rsidRPr="0019422E">
              <w:rPr>
                <w:rFonts w:eastAsia="Times New Roman" w:cs="Times New Roman"/>
                <w:b/>
                <w:bCs/>
                <w:color w:val="000000"/>
                <w:kern w:val="0"/>
                <w:szCs w:val="24"/>
                <w:lang w:val="en-ID" w:eastAsia="en-ID"/>
                <w14:ligatures w14:val="none"/>
              </w:rPr>
              <w:t xml:space="preserve">Total </w:t>
            </w:r>
          </w:p>
        </w:tc>
        <w:tc>
          <w:tcPr>
            <w:tcW w:w="710" w:type="dxa"/>
            <w:shd w:val="clear" w:color="auto" w:fill="auto"/>
            <w:vAlign w:val="center"/>
            <w:hideMark/>
          </w:tcPr>
          <w:p w14:paraId="529FDD5B" w14:textId="77777777" w:rsidR="0019422E" w:rsidRPr="00653660" w:rsidRDefault="0019422E" w:rsidP="0019422E">
            <w:pPr>
              <w:spacing w:after="0" w:line="240" w:lineRule="auto"/>
              <w:jc w:val="center"/>
              <w:rPr>
                <w:rFonts w:eastAsia="Times New Roman" w:cs="Times New Roman"/>
                <w:b/>
                <w:color w:val="000000"/>
                <w:kern w:val="0"/>
                <w:szCs w:val="24"/>
                <w:lang w:val="en-ID" w:eastAsia="en-ID"/>
                <w14:ligatures w14:val="none"/>
              </w:rPr>
            </w:pPr>
            <w:r w:rsidRPr="00653660">
              <w:rPr>
                <w:rFonts w:eastAsia="Times New Roman" w:cs="Times New Roman"/>
                <w:b/>
                <w:color w:val="000000"/>
                <w:kern w:val="0"/>
                <w:szCs w:val="24"/>
                <w:lang w:val="en-ID" w:eastAsia="en-ID"/>
                <w14:ligatures w14:val="none"/>
              </w:rPr>
              <w:t>42</w:t>
            </w:r>
          </w:p>
        </w:tc>
        <w:tc>
          <w:tcPr>
            <w:tcW w:w="710" w:type="dxa"/>
            <w:shd w:val="clear" w:color="auto" w:fill="auto"/>
            <w:vAlign w:val="center"/>
            <w:hideMark/>
          </w:tcPr>
          <w:p w14:paraId="59FBD69B" w14:textId="77777777" w:rsidR="0019422E" w:rsidRPr="00653660" w:rsidRDefault="0019422E" w:rsidP="0019422E">
            <w:pPr>
              <w:spacing w:after="0" w:line="240" w:lineRule="auto"/>
              <w:jc w:val="center"/>
              <w:rPr>
                <w:rFonts w:eastAsia="Times New Roman" w:cs="Times New Roman"/>
                <w:b/>
                <w:color w:val="000000"/>
                <w:kern w:val="0"/>
                <w:szCs w:val="24"/>
                <w:lang w:val="en-ID" w:eastAsia="en-ID"/>
                <w14:ligatures w14:val="none"/>
              </w:rPr>
            </w:pPr>
            <w:r w:rsidRPr="00653660">
              <w:rPr>
                <w:rFonts w:eastAsia="Times New Roman" w:cs="Times New Roman"/>
                <w:b/>
                <w:color w:val="000000"/>
                <w:kern w:val="0"/>
                <w:szCs w:val="24"/>
                <w:lang w:val="en-ID" w:eastAsia="en-ID"/>
                <w14:ligatures w14:val="none"/>
              </w:rPr>
              <w:t>42</w:t>
            </w:r>
          </w:p>
        </w:tc>
        <w:tc>
          <w:tcPr>
            <w:tcW w:w="709" w:type="dxa"/>
            <w:shd w:val="clear" w:color="auto" w:fill="auto"/>
            <w:vAlign w:val="center"/>
            <w:hideMark/>
          </w:tcPr>
          <w:p w14:paraId="2D64DD63" w14:textId="77777777" w:rsidR="0019422E" w:rsidRPr="00653660" w:rsidRDefault="0019422E" w:rsidP="0019422E">
            <w:pPr>
              <w:spacing w:after="0" w:line="240" w:lineRule="auto"/>
              <w:jc w:val="center"/>
              <w:rPr>
                <w:rFonts w:eastAsia="Times New Roman" w:cs="Times New Roman"/>
                <w:b/>
                <w:color w:val="000000"/>
                <w:kern w:val="0"/>
                <w:szCs w:val="24"/>
                <w:lang w:val="en-ID" w:eastAsia="en-ID"/>
                <w14:ligatures w14:val="none"/>
              </w:rPr>
            </w:pPr>
            <w:r w:rsidRPr="00653660">
              <w:rPr>
                <w:rFonts w:eastAsia="Times New Roman" w:cs="Times New Roman"/>
                <w:b/>
                <w:color w:val="000000"/>
                <w:kern w:val="0"/>
                <w:szCs w:val="24"/>
                <w:lang w:val="en-ID" w:eastAsia="en-ID"/>
                <w14:ligatures w14:val="none"/>
              </w:rPr>
              <w:t>42</w:t>
            </w:r>
          </w:p>
        </w:tc>
        <w:tc>
          <w:tcPr>
            <w:tcW w:w="711" w:type="dxa"/>
            <w:shd w:val="clear" w:color="auto" w:fill="auto"/>
            <w:vAlign w:val="center"/>
            <w:hideMark/>
          </w:tcPr>
          <w:p w14:paraId="118DFA15" w14:textId="77777777" w:rsidR="0019422E" w:rsidRPr="00653660" w:rsidRDefault="0019422E" w:rsidP="0019422E">
            <w:pPr>
              <w:spacing w:after="0" w:line="240" w:lineRule="auto"/>
              <w:jc w:val="center"/>
              <w:rPr>
                <w:rFonts w:eastAsia="Times New Roman" w:cs="Times New Roman"/>
                <w:b/>
                <w:color w:val="000000"/>
                <w:kern w:val="0"/>
                <w:szCs w:val="24"/>
                <w:lang w:val="en-ID" w:eastAsia="en-ID"/>
                <w14:ligatures w14:val="none"/>
              </w:rPr>
            </w:pPr>
            <w:r w:rsidRPr="00653660">
              <w:rPr>
                <w:rFonts w:eastAsia="Times New Roman" w:cs="Times New Roman"/>
                <w:b/>
                <w:color w:val="000000"/>
                <w:kern w:val="0"/>
                <w:szCs w:val="24"/>
                <w:lang w:val="en-ID" w:eastAsia="en-ID"/>
                <w14:ligatures w14:val="none"/>
              </w:rPr>
              <w:t>42</w:t>
            </w:r>
          </w:p>
        </w:tc>
        <w:tc>
          <w:tcPr>
            <w:tcW w:w="708" w:type="dxa"/>
            <w:shd w:val="clear" w:color="auto" w:fill="auto"/>
            <w:vAlign w:val="center"/>
            <w:hideMark/>
          </w:tcPr>
          <w:p w14:paraId="0EBFA650" w14:textId="77777777" w:rsidR="0019422E" w:rsidRPr="00653660" w:rsidRDefault="0019422E" w:rsidP="0019422E">
            <w:pPr>
              <w:spacing w:after="0" w:line="240" w:lineRule="auto"/>
              <w:jc w:val="center"/>
              <w:rPr>
                <w:rFonts w:eastAsia="Times New Roman" w:cs="Times New Roman"/>
                <w:b/>
                <w:color w:val="000000"/>
                <w:kern w:val="0"/>
                <w:szCs w:val="24"/>
                <w:lang w:val="en-ID" w:eastAsia="en-ID"/>
                <w14:ligatures w14:val="none"/>
              </w:rPr>
            </w:pPr>
            <w:r w:rsidRPr="00653660">
              <w:rPr>
                <w:rFonts w:eastAsia="Times New Roman" w:cs="Times New Roman"/>
                <w:b/>
                <w:color w:val="000000"/>
                <w:kern w:val="0"/>
                <w:szCs w:val="24"/>
                <w:lang w:val="en-ID" w:eastAsia="en-ID"/>
                <w14:ligatures w14:val="none"/>
              </w:rPr>
              <w:t>42</w:t>
            </w:r>
          </w:p>
        </w:tc>
      </w:tr>
      <w:tr w:rsidR="0019422E" w:rsidRPr="0019422E" w14:paraId="19510521" w14:textId="77777777" w:rsidTr="00826003">
        <w:trPr>
          <w:trHeight w:val="330"/>
        </w:trPr>
        <w:tc>
          <w:tcPr>
            <w:tcW w:w="4385" w:type="dxa"/>
            <w:gridSpan w:val="2"/>
            <w:shd w:val="clear" w:color="auto" w:fill="auto"/>
            <w:vAlign w:val="center"/>
            <w:hideMark/>
          </w:tcPr>
          <w:p w14:paraId="0A2F5B13" w14:textId="77777777" w:rsidR="0019422E" w:rsidRPr="0019422E" w:rsidRDefault="0019422E" w:rsidP="0019422E">
            <w:pPr>
              <w:spacing w:after="0" w:line="240" w:lineRule="auto"/>
              <w:jc w:val="center"/>
              <w:rPr>
                <w:rFonts w:eastAsia="Times New Roman" w:cs="Times New Roman"/>
                <w:b/>
                <w:bCs/>
                <w:color w:val="000000"/>
                <w:kern w:val="0"/>
                <w:szCs w:val="24"/>
                <w:lang w:val="en-ID" w:eastAsia="en-ID"/>
                <w14:ligatures w14:val="none"/>
              </w:rPr>
            </w:pPr>
            <w:proofErr w:type="spellStart"/>
            <w:r w:rsidRPr="0019422E">
              <w:rPr>
                <w:rFonts w:eastAsia="Times New Roman" w:cs="Times New Roman"/>
                <w:b/>
                <w:bCs/>
                <w:color w:val="000000"/>
                <w:kern w:val="0"/>
                <w:szCs w:val="24"/>
                <w:lang w:val="en-ID" w:eastAsia="en-ID"/>
                <w14:ligatures w14:val="none"/>
              </w:rPr>
              <w:t>Sampel</w:t>
            </w:r>
            <w:proofErr w:type="spellEnd"/>
            <w:r w:rsidRPr="0019422E">
              <w:rPr>
                <w:rFonts w:eastAsia="Times New Roman" w:cs="Times New Roman"/>
                <w:b/>
                <w:bCs/>
                <w:color w:val="000000"/>
                <w:kern w:val="0"/>
                <w:szCs w:val="24"/>
                <w:lang w:val="en-ID" w:eastAsia="en-ID"/>
                <w14:ligatures w14:val="none"/>
              </w:rPr>
              <w:t xml:space="preserve"> </w:t>
            </w:r>
            <w:proofErr w:type="spellStart"/>
            <w:r w:rsidRPr="0019422E">
              <w:rPr>
                <w:rFonts w:eastAsia="Times New Roman" w:cs="Times New Roman"/>
                <w:b/>
                <w:bCs/>
                <w:color w:val="000000"/>
                <w:kern w:val="0"/>
                <w:szCs w:val="24"/>
                <w:lang w:val="en-ID" w:eastAsia="en-ID"/>
                <w14:ligatures w14:val="none"/>
              </w:rPr>
              <w:t>Penelitian</w:t>
            </w:r>
            <w:proofErr w:type="spellEnd"/>
          </w:p>
        </w:tc>
        <w:tc>
          <w:tcPr>
            <w:tcW w:w="3548" w:type="dxa"/>
            <w:gridSpan w:val="5"/>
            <w:shd w:val="clear" w:color="auto" w:fill="auto"/>
            <w:vAlign w:val="center"/>
            <w:hideMark/>
          </w:tcPr>
          <w:p w14:paraId="55C59E26" w14:textId="77777777" w:rsidR="0019422E" w:rsidRPr="00653660" w:rsidRDefault="0019422E" w:rsidP="0019422E">
            <w:pPr>
              <w:spacing w:after="0" w:line="240" w:lineRule="auto"/>
              <w:jc w:val="center"/>
              <w:rPr>
                <w:rFonts w:eastAsia="Times New Roman" w:cs="Times New Roman"/>
                <w:b/>
                <w:color w:val="000000"/>
                <w:kern w:val="0"/>
                <w:szCs w:val="24"/>
                <w:lang w:val="en-ID" w:eastAsia="en-ID"/>
                <w14:ligatures w14:val="none"/>
              </w:rPr>
            </w:pPr>
            <w:r w:rsidRPr="00653660">
              <w:rPr>
                <w:rFonts w:eastAsia="Times New Roman" w:cs="Times New Roman"/>
                <w:b/>
                <w:color w:val="000000"/>
                <w:kern w:val="0"/>
                <w:szCs w:val="24"/>
                <w:lang w:val="en-ID" w:eastAsia="en-ID"/>
                <w14:ligatures w14:val="none"/>
              </w:rPr>
              <w:t>210</w:t>
            </w:r>
          </w:p>
        </w:tc>
      </w:tr>
    </w:tbl>
    <w:p w14:paraId="562B4A93" w14:textId="1D7F7DBF" w:rsidR="002D5BD9" w:rsidRDefault="0023300E" w:rsidP="0023300E">
      <w:r w:rsidRPr="0023300E">
        <w:t xml:space="preserve">Sumber: </w:t>
      </w:r>
      <w:r w:rsidR="00F83AB8">
        <w:fldChar w:fldCharType="begin"/>
      </w:r>
      <w:r w:rsidR="00F83AB8">
        <w:instrText xml:space="preserve"> HYPERLINK "http://www.idx.co.id" </w:instrText>
      </w:r>
      <w:r w:rsidR="00F83AB8">
        <w:fldChar w:fldCharType="separate"/>
      </w:r>
      <w:r w:rsidRPr="0023300E">
        <w:rPr>
          <w:rStyle w:val="Hyperlink"/>
          <w:color w:val="000000" w:themeColor="text1"/>
        </w:rPr>
        <w:t>www.idx.co.id</w:t>
      </w:r>
      <w:r w:rsidR="00F83AB8">
        <w:rPr>
          <w:rStyle w:val="Hyperlink"/>
          <w:color w:val="000000" w:themeColor="text1"/>
        </w:rPr>
        <w:fldChar w:fldCharType="end"/>
      </w:r>
      <w:r w:rsidRPr="0023300E">
        <w:t xml:space="preserve"> dan data diolah 2025</w:t>
      </w:r>
    </w:p>
    <w:p w14:paraId="3F07D9D6" w14:textId="31ACF5E8" w:rsidR="00372C9F" w:rsidRDefault="00372C9F" w:rsidP="00372C9F">
      <w:pPr>
        <w:spacing w:line="480" w:lineRule="auto"/>
        <w:ind w:firstLine="567"/>
        <w:jc w:val="both"/>
      </w:pPr>
      <w:r w:rsidRPr="00372C9F">
        <w:t>Berdasarkan</w:t>
      </w:r>
      <w:r w:rsidR="00C05985">
        <w:rPr>
          <w:lang w:val="en-US"/>
        </w:rPr>
        <w:t xml:space="preserve"> </w:t>
      </w:r>
      <w:r w:rsidR="009F66A4">
        <w:rPr>
          <w:lang w:val="en-US"/>
        </w:rPr>
        <w:t>t</w:t>
      </w:r>
      <w:r w:rsidRPr="00372C9F">
        <w:t>abel 4.1,</w:t>
      </w:r>
      <w:r w:rsidR="00C05985">
        <w:rPr>
          <w:lang w:val="en-US"/>
        </w:rPr>
        <w:t xml:space="preserve"> </w:t>
      </w:r>
      <w:r w:rsidRPr="00372C9F">
        <w:t xml:space="preserve">diperoleh </w:t>
      </w:r>
      <w:r>
        <w:rPr>
          <w:lang w:val="en-US"/>
        </w:rPr>
        <w:t>4</w:t>
      </w:r>
      <w:r w:rsidRPr="00372C9F">
        <w:t>2 perusahaan sektor</w:t>
      </w:r>
      <w:r w:rsidR="00C05985">
        <w:rPr>
          <w:lang w:val="en-US"/>
        </w:rPr>
        <w:t xml:space="preserve"> </w:t>
      </w:r>
      <w:r w:rsidR="00C05985" w:rsidRPr="00053BCA">
        <w:rPr>
          <w:i/>
        </w:rPr>
        <w:t>consumer non-cyclicals</w:t>
      </w:r>
      <w:r w:rsidR="00C05985">
        <w:rPr>
          <w:i/>
          <w:lang w:val="en-US"/>
        </w:rPr>
        <w:t xml:space="preserve"> </w:t>
      </w:r>
      <w:r w:rsidRPr="00372C9F">
        <w:t>yang terdaftar di Bursa Efek Indonesia sebagai sampel penelitian dengan periode pengamatan selama lima tahun</w:t>
      </w:r>
      <w:r w:rsidR="00F55D8B">
        <w:rPr>
          <w:lang w:val="en-US"/>
        </w:rPr>
        <w:t xml:space="preserve"> </w:t>
      </w:r>
      <w:r w:rsidRPr="00372C9F">
        <w:t>yaitu dari tahun 20</w:t>
      </w:r>
      <w:r w:rsidR="00C05985">
        <w:rPr>
          <w:lang w:val="en-US"/>
        </w:rPr>
        <w:t>20</w:t>
      </w:r>
      <w:r w:rsidRPr="00372C9F">
        <w:t xml:space="preserve"> hingga 202</w:t>
      </w:r>
      <w:r w:rsidR="00C05985">
        <w:rPr>
          <w:lang w:val="en-US"/>
        </w:rPr>
        <w:t>4</w:t>
      </w:r>
      <w:r w:rsidRPr="00372C9F">
        <w:t>.</w:t>
      </w:r>
      <w:r w:rsidR="00C05985">
        <w:rPr>
          <w:lang w:val="en-US"/>
        </w:rPr>
        <w:t xml:space="preserve"> </w:t>
      </w:r>
      <w:r w:rsidRPr="00372C9F">
        <w:t>Jumlah</w:t>
      </w:r>
      <w:r w:rsidR="00F55D8B">
        <w:rPr>
          <w:lang w:val="en-US"/>
        </w:rPr>
        <w:t xml:space="preserve"> </w:t>
      </w:r>
      <w:r w:rsidRPr="00372C9F">
        <w:t>observasi penelitian sebanyak</w:t>
      </w:r>
      <w:r w:rsidR="00C05985">
        <w:rPr>
          <w:lang w:val="en-US"/>
        </w:rPr>
        <w:t xml:space="preserve"> 210</w:t>
      </w:r>
      <w:r w:rsidRPr="00372C9F">
        <w:t>.</w:t>
      </w:r>
    </w:p>
    <w:p w14:paraId="4FB7BFF4" w14:textId="0D3F1E57" w:rsidR="00D60AAA" w:rsidRPr="002B3432" w:rsidRDefault="00D60AAA" w:rsidP="004E7C66">
      <w:pPr>
        <w:keepNext/>
        <w:keepLines/>
        <w:numPr>
          <w:ilvl w:val="0"/>
          <w:numId w:val="17"/>
        </w:numPr>
        <w:spacing w:before="40" w:after="0" w:line="480" w:lineRule="auto"/>
        <w:ind w:left="567" w:hanging="567"/>
        <w:outlineLvl w:val="1"/>
        <w:rPr>
          <w:rFonts w:eastAsiaTheme="majorEastAsia" w:cstheme="majorBidi"/>
          <w:b/>
          <w:szCs w:val="26"/>
        </w:rPr>
      </w:pPr>
      <w:bookmarkStart w:id="217" w:name="_Toc223522045"/>
      <w:proofErr w:type="spellStart"/>
      <w:r>
        <w:rPr>
          <w:rFonts w:eastAsiaTheme="majorEastAsia" w:cstheme="majorBidi"/>
          <w:b/>
          <w:szCs w:val="26"/>
          <w:lang w:val="en-US"/>
        </w:rPr>
        <w:t>Penyajian</w:t>
      </w:r>
      <w:proofErr w:type="spellEnd"/>
      <w:r>
        <w:rPr>
          <w:rFonts w:eastAsiaTheme="majorEastAsia" w:cstheme="majorBidi"/>
          <w:b/>
          <w:szCs w:val="26"/>
          <w:lang w:val="en-US"/>
        </w:rPr>
        <w:t xml:space="preserve"> Data</w:t>
      </w:r>
      <w:bookmarkEnd w:id="217"/>
    </w:p>
    <w:p w14:paraId="497BAC72" w14:textId="2741385F" w:rsidR="002B3432" w:rsidRPr="00D60AAA" w:rsidRDefault="00145BA0" w:rsidP="00145BA0">
      <w:pPr>
        <w:spacing w:line="480" w:lineRule="auto"/>
        <w:ind w:firstLine="567"/>
        <w:jc w:val="both"/>
      </w:pPr>
      <w:r w:rsidRPr="00145BA0">
        <w:t xml:space="preserve">Penelitian ini menggunakan </w:t>
      </w:r>
      <w:r w:rsidR="00C158A0" w:rsidRPr="00B57C23">
        <w:rPr>
          <w:lang w:val="en-US"/>
        </w:rPr>
        <w:t>program</w:t>
      </w:r>
      <w:r w:rsidR="00C158A0">
        <w:rPr>
          <w:i/>
          <w:lang w:val="en-US"/>
        </w:rPr>
        <w:t xml:space="preserve"> </w:t>
      </w:r>
      <w:r w:rsidR="00C158A0">
        <w:rPr>
          <w:i/>
        </w:rPr>
        <w:t>Eviews</w:t>
      </w:r>
      <w:r w:rsidR="00C158A0">
        <w:rPr>
          <w:i/>
          <w:spacing w:val="40"/>
          <w:lang w:val="en-US"/>
        </w:rPr>
        <w:t xml:space="preserve"> </w:t>
      </w:r>
      <w:r w:rsidR="00C158A0" w:rsidRPr="00005CAB">
        <w:rPr>
          <w:rFonts w:cs="Times New Roman"/>
        </w:rPr>
        <w:t>(</w:t>
      </w:r>
      <w:r w:rsidR="00C158A0" w:rsidRPr="00005CAB">
        <w:rPr>
          <w:rFonts w:cs="Times New Roman"/>
          <w:i/>
        </w:rPr>
        <w:t>Econometric views</w:t>
      </w:r>
      <w:r w:rsidR="00C158A0" w:rsidRPr="00005CAB">
        <w:rPr>
          <w:rFonts w:cs="Times New Roman"/>
        </w:rPr>
        <w:t xml:space="preserve">) </w:t>
      </w:r>
      <w:r w:rsidR="00C158A0">
        <w:rPr>
          <w:lang w:val="en-US"/>
        </w:rPr>
        <w:t xml:space="preserve">12 </w:t>
      </w:r>
      <w:r w:rsidRPr="00145BA0">
        <w:t xml:space="preserve">sebagai perangkat lunak untuk analisis statistik. Sebelum dilakukan pengolahan data melalui </w:t>
      </w:r>
      <w:r w:rsidR="00C158A0">
        <w:rPr>
          <w:i/>
        </w:rPr>
        <w:t>Eviews</w:t>
      </w:r>
      <w:r w:rsidRPr="00145BA0">
        <w:t>,</w:t>
      </w:r>
      <w:r w:rsidR="00C158A0">
        <w:rPr>
          <w:lang w:val="en-US"/>
        </w:rPr>
        <w:t xml:space="preserve"> </w:t>
      </w:r>
      <w:r w:rsidRPr="00145BA0">
        <w:t>data terlebih dahulu ditabulasi berdasarkan</w:t>
      </w:r>
      <w:r w:rsidR="00A9764E">
        <w:rPr>
          <w:lang w:val="en-US"/>
        </w:rPr>
        <w:t xml:space="preserve"> </w:t>
      </w:r>
      <w:r w:rsidR="00A9764E" w:rsidRPr="00145BA0">
        <w:t xml:space="preserve">variabel </w:t>
      </w:r>
      <w:r w:rsidRPr="00145BA0">
        <w:t>masing-masing</w:t>
      </w:r>
      <w:r w:rsidR="00A9764E">
        <w:rPr>
          <w:lang w:val="en-US"/>
        </w:rPr>
        <w:t xml:space="preserve"> </w:t>
      </w:r>
      <w:r w:rsidRPr="00145BA0">
        <w:t xml:space="preserve">dengan memanfaatkan </w:t>
      </w:r>
      <w:r w:rsidRPr="00C04ECE">
        <w:rPr>
          <w:i/>
        </w:rPr>
        <w:t>Microsoft Excel</w:t>
      </w:r>
      <w:r w:rsidRPr="00145BA0">
        <w:t>.</w:t>
      </w:r>
      <w:r w:rsidR="00A9764E">
        <w:rPr>
          <w:lang w:val="en-US"/>
        </w:rPr>
        <w:t xml:space="preserve"> </w:t>
      </w:r>
      <w:r w:rsidR="00A9764E">
        <w:t>Hasil perhitungan dari setiap variabel disajikan dalam tabel yang tercantum sebagai lamp</w:t>
      </w:r>
      <w:proofErr w:type="spellStart"/>
      <w:r w:rsidR="00A9764E">
        <w:rPr>
          <w:lang w:val="en-US"/>
        </w:rPr>
        <w:t>iran</w:t>
      </w:r>
      <w:proofErr w:type="spellEnd"/>
      <w:r w:rsidR="00C04ECE">
        <w:rPr>
          <w:lang w:val="en-US"/>
        </w:rPr>
        <w:t xml:space="preserve">. </w:t>
      </w:r>
      <w:r w:rsidRPr="00145BA0">
        <w:t>Data ini mencakup seluruh sampel penelitian dan akan dianalisis untuk menguji pengaruh masing-masing variabel terhadap variabel terikat.</w:t>
      </w:r>
    </w:p>
    <w:p w14:paraId="13C9EC5E" w14:textId="4F324534" w:rsidR="00D60AAA" w:rsidRPr="00702C9E" w:rsidRDefault="00D60AAA" w:rsidP="004E7C66">
      <w:pPr>
        <w:keepNext/>
        <w:keepLines/>
        <w:numPr>
          <w:ilvl w:val="0"/>
          <w:numId w:val="17"/>
        </w:numPr>
        <w:spacing w:before="40" w:after="0" w:line="480" w:lineRule="auto"/>
        <w:ind w:left="567" w:hanging="567"/>
        <w:outlineLvl w:val="1"/>
        <w:rPr>
          <w:rFonts w:eastAsiaTheme="majorEastAsia" w:cstheme="majorBidi"/>
          <w:b/>
          <w:szCs w:val="26"/>
        </w:rPr>
      </w:pPr>
      <w:bookmarkStart w:id="218" w:name="_Toc223522046"/>
      <w:proofErr w:type="spellStart"/>
      <w:r>
        <w:rPr>
          <w:rFonts w:eastAsiaTheme="majorEastAsia" w:cstheme="majorBidi"/>
          <w:b/>
          <w:szCs w:val="26"/>
          <w:lang w:val="en-US"/>
        </w:rPr>
        <w:t>Analisis</w:t>
      </w:r>
      <w:proofErr w:type="spellEnd"/>
      <w:r>
        <w:rPr>
          <w:rFonts w:eastAsiaTheme="majorEastAsia" w:cstheme="majorBidi"/>
          <w:b/>
          <w:szCs w:val="26"/>
          <w:lang w:val="en-US"/>
        </w:rPr>
        <w:t xml:space="preserve"> Data</w:t>
      </w:r>
      <w:bookmarkEnd w:id="218"/>
    </w:p>
    <w:p w14:paraId="73E278DE" w14:textId="0D7D41A7" w:rsidR="00967DC3" w:rsidRPr="00C3793A" w:rsidRDefault="00D85DC5" w:rsidP="00967DC3">
      <w:pPr>
        <w:spacing w:after="0" w:line="480" w:lineRule="auto"/>
        <w:ind w:firstLine="567"/>
        <w:jc w:val="both"/>
        <w:rPr>
          <w:lang w:val="en-US"/>
        </w:rPr>
      </w:pPr>
      <w:r>
        <w:rPr>
          <w:lang w:val="en-US"/>
        </w:rPr>
        <w:t>Proses a</w:t>
      </w:r>
      <w:r w:rsidR="008D62B6" w:rsidRPr="008D62B6">
        <w:t xml:space="preserve">nalisis </w:t>
      </w:r>
      <w:r>
        <w:t>terhadap data penelitian</w:t>
      </w:r>
      <w:r>
        <w:rPr>
          <w:lang w:val="en-US"/>
        </w:rPr>
        <w:t xml:space="preserve"> </w:t>
      </w:r>
      <w:r w:rsidR="008D62B6" w:rsidRPr="008D62B6">
        <w:t>mencakup</w:t>
      </w:r>
      <w:r w:rsidR="0031702D">
        <w:rPr>
          <w:lang w:val="en-US"/>
        </w:rPr>
        <w:t xml:space="preserve"> </w:t>
      </w:r>
      <w:proofErr w:type="spellStart"/>
      <w:r w:rsidR="0031702D">
        <w:rPr>
          <w:lang w:val="en-US"/>
        </w:rPr>
        <w:t>beberapa</w:t>
      </w:r>
      <w:proofErr w:type="spellEnd"/>
      <w:r w:rsidR="0031702D">
        <w:rPr>
          <w:lang w:val="en-US"/>
        </w:rPr>
        <w:t xml:space="preserve"> </w:t>
      </w:r>
      <w:r w:rsidR="008D62B6" w:rsidRPr="008D62B6">
        <w:t xml:space="preserve">tahapan yaitu statistik deskriptif, </w:t>
      </w:r>
      <w:r w:rsidR="00832B9B">
        <w:rPr>
          <w:lang w:val="en-US"/>
        </w:rPr>
        <w:t xml:space="preserve">uji </w:t>
      </w:r>
      <w:proofErr w:type="spellStart"/>
      <w:r w:rsidR="00832B9B">
        <w:rPr>
          <w:lang w:val="en-US"/>
        </w:rPr>
        <w:t>spesifikasi</w:t>
      </w:r>
      <w:proofErr w:type="spellEnd"/>
      <w:r w:rsidR="00832B9B">
        <w:rPr>
          <w:lang w:val="en-US"/>
        </w:rPr>
        <w:t xml:space="preserve"> model, uji </w:t>
      </w:r>
      <w:proofErr w:type="spellStart"/>
      <w:r w:rsidR="00832B9B">
        <w:rPr>
          <w:lang w:val="en-US"/>
        </w:rPr>
        <w:t>regresi</w:t>
      </w:r>
      <w:proofErr w:type="spellEnd"/>
      <w:r w:rsidR="00832B9B">
        <w:rPr>
          <w:lang w:val="en-US"/>
        </w:rPr>
        <w:t xml:space="preserve"> data panel, </w:t>
      </w:r>
      <w:r w:rsidR="008D62B6" w:rsidRPr="008D62B6">
        <w:t>uji asumsi klasik, serta uji hipotesis.</w:t>
      </w:r>
      <w:r w:rsidR="008D62B6">
        <w:rPr>
          <w:lang w:val="en-US"/>
        </w:rPr>
        <w:t xml:space="preserve"> </w:t>
      </w:r>
      <w:r w:rsidR="008D62B6" w:rsidRPr="008D62B6">
        <w:t>Uji</w:t>
      </w:r>
      <w:r w:rsidR="008D62B6">
        <w:rPr>
          <w:lang w:val="en-US"/>
        </w:rPr>
        <w:t xml:space="preserve"> </w:t>
      </w:r>
      <w:r w:rsidR="008D62B6" w:rsidRPr="008D62B6">
        <w:t>asumsi klasik yang dilakukan meliputi uji multikolinearitas</w:t>
      </w:r>
      <w:r w:rsidR="0031702D">
        <w:rPr>
          <w:lang w:val="en-US"/>
        </w:rPr>
        <w:t xml:space="preserve"> dan </w:t>
      </w:r>
      <w:r w:rsidR="008D62B6" w:rsidRPr="008D62B6">
        <w:t>uji heteroskedastisitas</w:t>
      </w:r>
      <w:r w:rsidR="00472AAE">
        <w:rPr>
          <w:lang w:val="en-US"/>
        </w:rPr>
        <w:t xml:space="preserve">. </w:t>
      </w:r>
      <w:r w:rsidR="008D62B6" w:rsidRPr="008D62B6">
        <w:t>Pengujian</w:t>
      </w:r>
      <w:r w:rsidR="008D62B6">
        <w:rPr>
          <w:lang w:val="en-US"/>
        </w:rPr>
        <w:t xml:space="preserve"> </w:t>
      </w:r>
      <w:r w:rsidR="008D62B6" w:rsidRPr="008D62B6">
        <w:t>pengaruh</w:t>
      </w:r>
      <w:r w:rsidR="008D62B6">
        <w:rPr>
          <w:lang w:val="en-US"/>
        </w:rPr>
        <w:t xml:space="preserve"> </w:t>
      </w:r>
      <w:r w:rsidR="008D62B6" w:rsidRPr="008D62B6">
        <w:t xml:space="preserve">variabel independen terhadap </w:t>
      </w:r>
      <w:r w:rsidR="008D62B6" w:rsidRPr="008D62B6">
        <w:lastRenderedPageBreak/>
        <w:t>variabel dependen, dilakukan uji hipotesis yang terdiri atas uji koefisien determinasi (R²), uji signifikansi simultan (uji F), dan uji signifikansi parsial (uji t).</w:t>
      </w:r>
      <w:bookmarkStart w:id="219" w:name="_Toc196386697"/>
      <w:bookmarkStart w:id="220" w:name="_Toc205791448"/>
      <w:r w:rsidR="00472AAE">
        <w:rPr>
          <w:lang w:val="en-US"/>
        </w:rPr>
        <w:t xml:space="preserve"> </w:t>
      </w:r>
      <w:r w:rsidR="00472AAE" w:rsidRPr="0088212E">
        <w:rPr>
          <w:rFonts w:cs="Times New Roman"/>
          <w:szCs w:val="24"/>
        </w:rPr>
        <w:t>Pengujia</w:t>
      </w:r>
      <w:r w:rsidR="00472AAE">
        <w:rPr>
          <w:rFonts w:cs="Times New Roman"/>
          <w:szCs w:val="24"/>
        </w:rPr>
        <w:t>n</w:t>
      </w:r>
      <w:r w:rsidR="00472AAE" w:rsidRPr="0088212E">
        <w:rPr>
          <w:rFonts w:cs="Times New Roman"/>
          <w:szCs w:val="24"/>
        </w:rPr>
        <w:t xml:space="preserve"> bertujuan untuk mengetahui pengaruh variabel dependen dan independen yaitu</w:t>
      </w:r>
      <w:r w:rsidR="00C3793A">
        <w:rPr>
          <w:rFonts w:cs="Times New Roman"/>
          <w:szCs w:val="24"/>
          <w:lang w:val="en-US"/>
        </w:rPr>
        <w:t xml:space="preserve"> </w:t>
      </w:r>
      <w:r w:rsidR="00C3793A" w:rsidRPr="0051604C">
        <w:rPr>
          <w:i/>
        </w:rPr>
        <w:t>Return On Assets</w:t>
      </w:r>
      <w:r w:rsidR="00C3793A">
        <w:rPr>
          <w:lang w:val="en-US"/>
        </w:rPr>
        <w:t xml:space="preserve">, </w:t>
      </w:r>
      <w:r w:rsidR="00C3793A" w:rsidRPr="0051604C">
        <w:rPr>
          <w:i/>
        </w:rPr>
        <w:t>Return On Equity</w:t>
      </w:r>
      <w:r w:rsidR="00C3793A">
        <w:rPr>
          <w:lang w:val="en-US"/>
        </w:rPr>
        <w:t xml:space="preserve">, </w:t>
      </w:r>
      <w:r w:rsidR="00C3793A">
        <w:rPr>
          <w:i/>
          <w:color w:val="000000" w:themeColor="text1"/>
          <w:lang w:val="en-US"/>
        </w:rPr>
        <w:t>Debt To Equity Ratio</w:t>
      </w:r>
      <w:r w:rsidR="00C3793A" w:rsidRPr="00EE5F9E">
        <w:t xml:space="preserve">, </w:t>
      </w:r>
      <w:r w:rsidR="00C3793A">
        <w:rPr>
          <w:lang w:val="en-US"/>
        </w:rPr>
        <w:t xml:space="preserve">dan </w:t>
      </w:r>
      <w:r w:rsidR="00C3793A" w:rsidRPr="0051604C">
        <w:rPr>
          <w:i/>
        </w:rPr>
        <w:t>Earning Per Share</w:t>
      </w:r>
      <w:r w:rsidR="00C3793A">
        <w:rPr>
          <w:i/>
          <w:lang w:val="en-US"/>
        </w:rPr>
        <w:t xml:space="preserve"> </w:t>
      </w:r>
      <w:r w:rsidR="00C3793A" w:rsidRPr="00EE5F9E">
        <w:t>terhadap harga saham</w:t>
      </w:r>
      <w:r w:rsidR="00C3793A">
        <w:rPr>
          <w:lang w:val="en-US"/>
        </w:rPr>
        <w:t>.</w:t>
      </w:r>
    </w:p>
    <w:p w14:paraId="573073BE" w14:textId="760E78B2" w:rsidR="00933120" w:rsidRPr="00967DC3" w:rsidRDefault="00967DC3" w:rsidP="00967DC3">
      <w:pPr>
        <w:pStyle w:val="Heading3"/>
        <w:spacing w:before="0" w:line="480" w:lineRule="auto"/>
        <w:jc w:val="both"/>
        <w:rPr>
          <w:rFonts w:ascii="Times New Roman" w:hAnsi="Times New Roman" w:cs="Times New Roman"/>
          <w:b/>
          <w:color w:val="000000" w:themeColor="text1"/>
        </w:rPr>
      </w:pPr>
      <w:bookmarkStart w:id="221" w:name="_Toc223522047"/>
      <w:r w:rsidRPr="00967DC3">
        <w:rPr>
          <w:rFonts w:ascii="Times New Roman" w:hAnsi="Times New Roman" w:cs="Times New Roman"/>
          <w:b/>
          <w:color w:val="000000" w:themeColor="text1"/>
          <w:lang w:val="en-US"/>
        </w:rPr>
        <w:t xml:space="preserve">4.3.1 </w:t>
      </w:r>
      <w:r w:rsidR="00933120" w:rsidRPr="00967DC3">
        <w:rPr>
          <w:rFonts w:ascii="Times New Roman" w:hAnsi="Times New Roman" w:cs="Times New Roman"/>
          <w:b/>
          <w:color w:val="000000" w:themeColor="text1"/>
        </w:rPr>
        <w:t>Uji Analisis Statistik Deskriptif</w:t>
      </w:r>
      <w:bookmarkEnd w:id="219"/>
      <w:bookmarkEnd w:id="220"/>
      <w:bookmarkEnd w:id="221"/>
      <w:r w:rsidR="00933120" w:rsidRPr="00967DC3">
        <w:rPr>
          <w:rFonts w:ascii="Times New Roman" w:hAnsi="Times New Roman" w:cs="Times New Roman"/>
          <w:b/>
          <w:color w:val="000000" w:themeColor="text1"/>
        </w:rPr>
        <w:t xml:space="preserve"> </w:t>
      </w:r>
    </w:p>
    <w:p w14:paraId="4F613FA4" w14:textId="1C187CB2" w:rsidR="00035E96" w:rsidRDefault="00035E96" w:rsidP="00035E96">
      <w:pPr>
        <w:spacing w:after="0" w:line="480" w:lineRule="auto"/>
        <w:ind w:firstLine="709"/>
        <w:jc w:val="both"/>
        <w:rPr>
          <w:rFonts w:eastAsia="Times New Roman" w:cs="Times New Roman"/>
          <w:kern w:val="0"/>
          <w:szCs w:val="24"/>
          <w:lang w:val="en-US" w:eastAsia="en-ID"/>
          <w14:ligatures w14:val="none"/>
        </w:rPr>
      </w:pPr>
      <w:proofErr w:type="spellStart"/>
      <w:r w:rsidRPr="00035E96">
        <w:rPr>
          <w:rFonts w:eastAsia="Times New Roman" w:cs="Times New Roman"/>
          <w:kern w:val="0"/>
          <w:szCs w:val="24"/>
          <w:lang w:val="en-ID" w:eastAsia="en-ID"/>
          <w14:ligatures w14:val="none"/>
        </w:rPr>
        <w:t>Menurut</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Ghozali</w:t>
      </w:r>
      <w:proofErr w:type="spellEnd"/>
      <w:r w:rsidRPr="00035E96">
        <w:rPr>
          <w:rFonts w:eastAsia="Times New Roman" w:cs="Times New Roman"/>
          <w:kern w:val="0"/>
          <w:szCs w:val="24"/>
          <w:lang w:val="en-ID" w:eastAsia="en-ID"/>
          <w14:ligatures w14:val="none"/>
        </w:rPr>
        <w:t xml:space="preserve"> (2021), </w:t>
      </w:r>
      <w:proofErr w:type="spellStart"/>
      <w:r w:rsidRPr="00035E96">
        <w:rPr>
          <w:rFonts w:eastAsia="Times New Roman" w:cs="Times New Roman"/>
          <w:kern w:val="0"/>
          <w:szCs w:val="24"/>
          <w:lang w:val="en-ID" w:eastAsia="en-ID"/>
          <w14:ligatures w14:val="none"/>
        </w:rPr>
        <w:t>analisis</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statistik</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deskriptif</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adalah</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teknik</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statistik</w:t>
      </w:r>
      <w:proofErr w:type="spellEnd"/>
      <w:r w:rsidRPr="00035E96">
        <w:rPr>
          <w:rFonts w:eastAsia="Times New Roman" w:cs="Times New Roman"/>
          <w:kern w:val="0"/>
          <w:szCs w:val="24"/>
          <w:lang w:val="en-ID" w:eastAsia="en-ID"/>
          <w14:ligatures w14:val="none"/>
        </w:rPr>
        <w:t xml:space="preserve"> yang </w:t>
      </w:r>
      <w:proofErr w:type="spellStart"/>
      <w:r w:rsidRPr="00035E96">
        <w:rPr>
          <w:rFonts w:eastAsia="Times New Roman" w:cs="Times New Roman"/>
          <w:kern w:val="0"/>
          <w:szCs w:val="24"/>
          <w:lang w:val="en-ID" w:eastAsia="en-ID"/>
          <w14:ligatures w14:val="none"/>
        </w:rPr>
        <w:t>digunakan</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untuk</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menggambarkan</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atau</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meringkas</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atribut</w:t>
      </w:r>
      <w:proofErr w:type="spellEnd"/>
      <w:r w:rsidRPr="00035E96">
        <w:rPr>
          <w:rFonts w:eastAsia="Times New Roman" w:cs="Times New Roman"/>
          <w:kern w:val="0"/>
          <w:szCs w:val="24"/>
          <w:lang w:val="en-ID" w:eastAsia="en-ID"/>
          <w14:ligatures w14:val="none"/>
        </w:rPr>
        <w:t xml:space="preserve"> data yang</w:t>
      </w:r>
      <w:r>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dikumpulkan</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dalam</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suatu</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penelitian</w:t>
      </w:r>
      <w:proofErr w:type="spellEnd"/>
      <w:r w:rsidRPr="00035E96">
        <w:rPr>
          <w:rFonts w:eastAsia="Times New Roman" w:cs="Times New Roman"/>
          <w:kern w:val="0"/>
          <w:szCs w:val="24"/>
          <w:lang w:val="en-ID" w:eastAsia="en-ID"/>
          <w14:ligatures w14:val="none"/>
        </w:rPr>
        <w:t>.</w:t>
      </w:r>
      <w:r>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Tujuan</w:t>
      </w:r>
      <w:proofErr w:type="spellEnd"/>
      <w:r>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a</w:t>
      </w:r>
      <w:r w:rsidRPr="00035E96">
        <w:rPr>
          <w:rFonts w:eastAsia="Times New Roman" w:cs="Times New Roman"/>
          <w:kern w:val="0"/>
          <w:szCs w:val="24"/>
          <w:lang w:val="en-ID" w:eastAsia="en-ID"/>
          <w14:ligatures w14:val="none"/>
        </w:rPr>
        <w:t>nalisis</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ini</w:t>
      </w:r>
      <w:proofErr w:type="spellEnd"/>
      <w:r>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adalah</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untuk</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memberikan</w:t>
      </w:r>
      <w:proofErr w:type="spellEnd"/>
      <w:r>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gambaran</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tentang</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variabel-variabel</w:t>
      </w:r>
      <w:proofErr w:type="spellEnd"/>
      <w:r w:rsidRPr="00035E96">
        <w:rPr>
          <w:rFonts w:eastAsia="Times New Roman" w:cs="Times New Roman"/>
          <w:kern w:val="0"/>
          <w:szCs w:val="24"/>
          <w:lang w:val="en-ID" w:eastAsia="en-ID"/>
          <w14:ligatures w14:val="none"/>
        </w:rPr>
        <w:t xml:space="preserve"> yang </w:t>
      </w:r>
      <w:proofErr w:type="spellStart"/>
      <w:r w:rsidRPr="00035E96">
        <w:rPr>
          <w:rFonts w:eastAsia="Times New Roman" w:cs="Times New Roman"/>
          <w:kern w:val="0"/>
          <w:szCs w:val="24"/>
          <w:lang w:val="en-ID" w:eastAsia="en-ID"/>
          <w14:ligatures w14:val="none"/>
        </w:rPr>
        <w:t>terlibat</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dalam</w:t>
      </w:r>
      <w:proofErr w:type="spellEnd"/>
      <w:r w:rsidRPr="00035E96">
        <w:rPr>
          <w:rFonts w:eastAsia="Times New Roman" w:cs="Times New Roman"/>
          <w:kern w:val="0"/>
          <w:szCs w:val="24"/>
          <w:lang w:val="en-ID" w:eastAsia="en-ID"/>
          <w14:ligatures w14:val="none"/>
        </w:rPr>
        <w:t xml:space="preserve"> </w:t>
      </w:r>
      <w:proofErr w:type="spellStart"/>
      <w:r w:rsidRPr="00035E96">
        <w:rPr>
          <w:rFonts w:eastAsia="Times New Roman" w:cs="Times New Roman"/>
          <w:kern w:val="0"/>
          <w:szCs w:val="24"/>
          <w:lang w:val="en-ID" w:eastAsia="en-ID"/>
          <w14:ligatures w14:val="none"/>
        </w:rPr>
        <w:t>penelitian</w:t>
      </w:r>
      <w:proofErr w:type="spellEnd"/>
      <w:r w:rsidRPr="00035E96">
        <w:rPr>
          <w:rFonts w:eastAsia="Times New Roman" w:cs="Times New Roman"/>
          <w:kern w:val="0"/>
          <w:szCs w:val="24"/>
          <w:lang w:val="en-ID" w:eastAsia="en-ID"/>
          <w14:ligatures w14:val="none"/>
        </w:rPr>
        <w:t>,</w:t>
      </w:r>
      <w:r>
        <w:rPr>
          <w:rFonts w:eastAsia="Times New Roman" w:cs="Times New Roman"/>
          <w:kern w:val="0"/>
          <w:szCs w:val="24"/>
          <w:lang w:val="en-ID" w:eastAsia="en-ID"/>
          <w14:ligatures w14:val="none"/>
        </w:rPr>
        <w:t xml:space="preserve"> </w:t>
      </w:r>
      <w:proofErr w:type="spellStart"/>
      <w:r>
        <w:rPr>
          <w:rFonts w:eastAsia="Times New Roman" w:cs="Times New Roman"/>
          <w:kern w:val="0"/>
          <w:szCs w:val="24"/>
          <w:lang w:val="en-ID" w:eastAsia="en-ID"/>
          <w14:ligatures w14:val="none"/>
        </w:rPr>
        <w:t>seperti</w:t>
      </w:r>
      <w:proofErr w:type="spellEnd"/>
      <w:r>
        <w:rPr>
          <w:rFonts w:eastAsia="Times New Roman" w:cs="Times New Roman"/>
          <w:kern w:val="0"/>
          <w:szCs w:val="24"/>
          <w:lang w:val="en-ID" w:eastAsia="en-ID"/>
          <w14:ligatures w14:val="none"/>
        </w:rPr>
        <w:t xml:space="preserve"> </w:t>
      </w:r>
      <w:r w:rsidRPr="00035E96">
        <w:rPr>
          <w:rFonts w:eastAsia="Times New Roman" w:cs="Times New Roman"/>
          <w:kern w:val="0"/>
          <w:szCs w:val="24"/>
          <w:lang w:eastAsia="en-ID"/>
          <w14:ligatures w14:val="none"/>
        </w:rPr>
        <w:t>nilai</w:t>
      </w:r>
      <w:r>
        <w:rPr>
          <w:rFonts w:eastAsia="Times New Roman" w:cs="Times New Roman"/>
          <w:kern w:val="0"/>
          <w:szCs w:val="24"/>
          <w:lang w:val="en-US" w:eastAsia="en-ID"/>
          <w14:ligatures w14:val="none"/>
        </w:rPr>
        <w:t xml:space="preserve"> </w:t>
      </w:r>
      <w:r w:rsidRPr="00035E96">
        <w:rPr>
          <w:rFonts w:eastAsia="Times New Roman" w:cs="Times New Roman"/>
          <w:kern w:val="0"/>
          <w:szCs w:val="24"/>
          <w:lang w:eastAsia="en-ID"/>
          <w14:ligatures w14:val="none"/>
        </w:rPr>
        <w:t>rata-rata (</w:t>
      </w:r>
      <w:r w:rsidRPr="00035E96">
        <w:rPr>
          <w:rFonts w:eastAsia="Times New Roman" w:cs="Times New Roman"/>
          <w:i/>
          <w:iCs/>
          <w:kern w:val="0"/>
          <w:szCs w:val="24"/>
          <w:lang w:eastAsia="en-ID"/>
          <w14:ligatures w14:val="none"/>
        </w:rPr>
        <w:t>mean</w:t>
      </w:r>
      <w:r w:rsidRPr="00035E96">
        <w:rPr>
          <w:rFonts w:eastAsia="Times New Roman" w:cs="Times New Roman"/>
          <w:kern w:val="0"/>
          <w:szCs w:val="24"/>
          <w:lang w:eastAsia="en-ID"/>
          <w14:ligatures w14:val="none"/>
        </w:rPr>
        <w:t>),</w:t>
      </w:r>
      <w:r>
        <w:rPr>
          <w:rFonts w:eastAsia="Times New Roman" w:cs="Times New Roman"/>
          <w:kern w:val="0"/>
          <w:szCs w:val="24"/>
          <w:lang w:val="en-US" w:eastAsia="en-ID"/>
          <w14:ligatures w14:val="none"/>
        </w:rPr>
        <w:t xml:space="preserve"> </w:t>
      </w:r>
      <w:r w:rsidRPr="00035E96">
        <w:rPr>
          <w:rFonts w:eastAsia="Times New Roman" w:cs="Times New Roman"/>
          <w:kern w:val="0"/>
          <w:szCs w:val="24"/>
          <w:lang w:eastAsia="en-ID"/>
          <w14:ligatures w14:val="none"/>
        </w:rPr>
        <w:t xml:space="preserve">nilai maksimum, </w:t>
      </w:r>
      <w:proofErr w:type="spellStart"/>
      <w:r>
        <w:rPr>
          <w:rFonts w:eastAsia="Times New Roman" w:cs="Times New Roman"/>
          <w:kern w:val="0"/>
          <w:szCs w:val="24"/>
          <w:lang w:val="en-US" w:eastAsia="en-ID"/>
          <w14:ligatures w14:val="none"/>
        </w:rPr>
        <w:t>nilai</w:t>
      </w:r>
      <w:proofErr w:type="spellEnd"/>
      <w:r>
        <w:rPr>
          <w:rFonts w:eastAsia="Times New Roman" w:cs="Times New Roman"/>
          <w:kern w:val="0"/>
          <w:szCs w:val="24"/>
          <w:lang w:val="en-US" w:eastAsia="en-ID"/>
          <w14:ligatures w14:val="none"/>
        </w:rPr>
        <w:t xml:space="preserve"> </w:t>
      </w:r>
      <w:r w:rsidRPr="00035E96">
        <w:rPr>
          <w:rFonts w:eastAsia="Times New Roman" w:cs="Times New Roman"/>
          <w:kern w:val="0"/>
          <w:szCs w:val="24"/>
          <w:lang w:eastAsia="en-ID"/>
          <w14:ligatures w14:val="none"/>
        </w:rPr>
        <w:t>minimum</w:t>
      </w:r>
      <w:r>
        <w:rPr>
          <w:rFonts w:eastAsia="Times New Roman" w:cs="Times New Roman"/>
          <w:kern w:val="0"/>
          <w:szCs w:val="24"/>
          <w:lang w:val="en-US" w:eastAsia="en-ID"/>
          <w14:ligatures w14:val="none"/>
        </w:rPr>
        <w:t xml:space="preserve">, </w:t>
      </w:r>
      <w:r>
        <w:rPr>
          <w:lang w:val="en-US"/>
        </w:rPr>
        <w:t xml:space="preserve">median, modus, </w:t>
      </w:r>
      <w:proofErr w:type="spellStart"/>
      <w:r>
        <w:rPr>
          <w:lang w:val="en-US"/>
        </w:rPr>
        <w:t>standar</w:t>
      </w:r>
      <w:proofErr w:type="spellEnd"/>
      <w:r>
        <w:rPr>
          <w:lang w:val="en-US"/>
        </w:rPr>
        <w:t xml:space="preserve"> </w:t>
      </w:r>
      <w:proofErr w:type="spellStart"/>
      <w:r>
        <w:rPr>
          <w:lang w:val="en-US"/>
        </w:rPr>
        <w:t>deviasi</w:t>
      </w:r>
      <w:proofErr w:type="spellEnd"/>
      <w:r>
        <w:rPr>
          <w:lang w:val="en-US"/>
        </w:rPr>
        <w:t xml:space="preserve">, </w:t>
      </w:r>
      <w:proofErr w:type="spellStart"/>
      <w:r>
        <w:rPr>
          <w:lang w:val="en-US"/>
        </w:rPr>
        <w:t>varian</w:t>
      </w:r>
      <w:proofErr w:type="spellEnd"/>
      <w:r>
        <w:rPr>
          <w:lang w:val="en-US"/>
        </w:rPr>
        <w:t xml:space="preserve">, </w:t>
      </w:r>
      <w:r w:rsidRPr="0023738D">
        <w:rPr>
          <w:i/>
          <w:lang w:val="en-US"/>
        </w:rPr>
        <w:t xml:space="preserve">sum, range, kurtosis, </w:t>
      </w:r>
      <w:r w:rsidRPr="008970DD">
        <w:rPr>
          <w:lang w:val="en-US"/>
        </w:rPr>
        <w:t>dan</w:t>
      </w:r>
      <w:r w:rsidRPr="0023738D">
        <w:rPr>
          <w:i/>
          <w:lang w:val="en-US"/>
        </w:rPr>
        <w:t xml:space="preserve"> skewness</w:t>
      </w:r>
      <w:r>
        <w:rPr>
          <w:rFonts w:eastAsia="Times New Roman" w:cs="Times New Roman"/>
          <w:kern w:val="0"/>
          <w:szCs w:val="24"/>
          <w:lang w:val="en-US" w:eastAsia="en-ID"/>
          <w14:ligatures w14:val="none"/>
        </w:rPr>
        <w:t>.</w:t>
      </w:r>
    </w:p>
    <w:p w14:paraId="39333E08" w14:textId="53D726F3" w:rsidR="00D9774A" w:rsidRPr="00D81746" w:rsidRDefault="00D9774A" w:rsidP="00D81746">
      <w:pPr>
        <w:pStyle w:val="Caption"/>
        <w:keepNext/>
        <w:spacing w:after="120"/>
        <w:jc w:val="center"/>
        <w:rPr>
          <w:b/>
          <w:i w:val="0"/>
          <w:color w:val="000000" w:themeColor="text1"/>
          <w:sz w:val="24"/>
          <w:lang w:val="en-US"/>
        </w:rPr>
      </w:pPr>
      <w:bookmarkStart w:id="222" w:name="_Toc219806398"/>
      <w:r w:rsidRPr="00D9774A">
        <w:rPr>
          <w:b/>
          <w:i w:val="0"/>
          <w:color w:val="000000" w:themeColor="text1"/>
          <w:sz w:val="24"/>
        </w:rPr>
        <w:t xml:space="preserve">Tabel 4. </w:t>
      </w:r>
      <w:r w:rsidRPr="00D9774A">
        <w:rPr>
          <w:b/>
          <w:i w:val="0"/>
          <w:color w:val="000000" w:themeColor="text1"/>
          <w:sz w:val="24"/>
        </w:rPr>
        <w:fldChar w:fldCharType="begin"/>
      </w:r>
      <w:r w:rsidRPr="00D9774A">
        <w:rPr>
          <w:b/>
          <w:i w:val="0"/>
          <w:color w:val="000000" w:themeColor="text1"/>
          <w:sz w:val="24"/>
        </w:rPr>
        <w:instrText xml:space="preserve"> SEQ Tabel_4. \* ARABIC </w:instrText>
      </w:r>
      <w:r w:rsidRPr="00D9774A">
        <w:rPr>
          <w:b/>
          <w:i w:val="0"/>
          <w:color w:val="000000" w:themeColor="text1"/>
          <w:sz w:val="24"/>
        </w:rPr>
        <w:fldChar w:fldCharType="separate"/>
      </w:r>
      <w:r w:rsidR="005D1505">
        <w:rPr>
          <w:b/>
          <w:i w:val="0"/>
          <w:noProof/>
          <w:color w:val="000000" w:themeColor="text1"/>
          <w:sz w:val="24"/>
        </w:rPr>
        <w:t>2</w:t>
      </w:r>
      <w:r w:rsidRPr="00D9774A">
        <w:rPr>
          <w:b/>
          <w:i w:val="0"/>
          <w:color w:val="000000" w:themeColor="text1"/>
          <w:sz w:val="24"/>
        </w:rPr>
        <w:fldChar w:fldCharType="end"/>
      </w:r>
      <w:r w:rsidRPr="00D9774A">
        <w:rPr>
          <w:b/>
          <w:i w:val="0"/>
          <w:color w:val="000000" w:themeColor="text1"/>
          <w:sz w:val="24"/>
          <w:lang w:val="en-US"/>
        </w:rPr>
        <w:t xml:space="preserve"> </w:t>
      </w:r>
      <w:r w:rsidRPr="00D9774A">
        <w:rPr>
          <w:b/>
          <w:i w:val="0"/>
          <w:color w:val="000000" w:themeColor="text1"/>
          <w:sz w:val="24"/>
        </w:rPr>
        <w:t>Hasil Uji Statistik Deskriptif</w:t>
      </w:r>
      <w:bookmarkEnd w:id="222"/>
      <w:r w:rsidRPr="00D9774A">
        <w:rPr>
          <w:b/>
          <w:i w:val="0"/>
          <w:color w:val="000000" w:themeColor="text1"/>
          <w:sz w:val="24"/>
        </w:rPr>
        <w:t xml:space="preserve"> </w:t>
      </w:r>
    </w:p>
    <w:tbl>
      <w:tblPr>
        <w:tblW w:w="8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0"/>
        <w:gridCol w:w="657"/>
        <w:gridCol w:w="1204"/>
        <w:gridCol w:w="1243"/>
        <w:gridCol w:w="1120"/>
        <w:gridCol w:w="1240"/>
      </w:tblGrid>
      <w:tr w:rsidR="00BA13B3" w:rsidRPr="00BA13B3" w14:paraId="18B151E5" w14:textId="77777777" w:rsidTr="002D6A32">
        <w:trPr>
          <w:trHeight w:val="645"/>
        </w:trPr>
        <w:tc>
          <w:tcPr>
            <w:tcW w:w="2740" w:type="dxa"/>
            <w:shd w:val="clear" w:color="auto" w:fill="auto"/>
            <w:vAlign w:val="center"/>
            <w:hideMark/>
          </w:tcPr>
          <w:p w14:paraId="5902D7C5" w14:textId="77777777" w:rsidR="00BA13B3" w:rsidRPr="00BA13B3" w:rsidRDefault="00BA13B3" w:rsidP="00BA13B3">
            <w:pPr>
              <w:spacing w:after="0" w:line="240" w:lineRule="auto"/>
              <w:jc w:val="center"/>
              <w:rPr>
                <w:rFonts w:eastAsia="Times New Roman" w:cs="Times New Roman"/>
                <w:b/>
                <w:bCs/>
                <w:color w:val="000000"/>
                <w:kern w:val="0"/>
                <w:szCs w:val="24"/>
                <w:lang w:val="en-ID" w:eastAsia="en-ID"/>
                <w14:ligatures w14:val="none"/>
              </w:rPr>
            </w:pPr>
            <w:proofErr w:type="spellStart"/>
            <w:r w:rsidRPr="00BA13B3">
              <w:rPr>
                <w:rFonts w:eastAsia="Times New Roman" w:cs="Times New Roman"/>
                <w:b/>
                <w:bCs/>
                <w:color w:val="000000"/>
                <w:kern w:val="0"/>
                <w:szCs w:val="24"/>
                <w:lang w:val="en-ID" w:eastAsia="en-ID"/>
                <w14:ligatures w14:val="none"/>
              </w:rPr>
              <w:t>Variabel</w:t>
            </w:r>
            <w:proofErr w:type="spellEnd"/>
          </w:p>
        </w:tc>
        <w:tc>
          <w:tcPr>
            <w:tcW w:w="657" w:type="dxa"/>
            <w:shd w:val="clear" w:color="auto" w:fill="auto"/>
            <w:vAlign w:val="center"/>
            <w:hideMark/>
          </w:tcPr>
          <w:p w14:paraId="5D1C978D" w14:textId="77777777" w:rsidR="00BA13B3" w:rsidRPr="00BA13B3" w:rsidRDefault="00BA13B3" w:rsidP="00BA13B3">
            <w:pPr>
              <w:spacing w:after="0" w:line="240" w:lineRule="auto"/>
              <w:jc w:val="center"/>
              <w:rPr>
                <w:rFonts w:eastAsia="Times New Roman" w:cs="Times New Roman"/>
                <w:b/>
                <w:bCs/>
                <w:color w:val="000000"/>
                <w:kern w:val="0"/>
                <w:szCs w:val="24"/>
                <w:lang w:val="en-ID" w:eastAsia="en-ID"/>
                <w14:ligatures w14:val="none"/>
              </w:rPr>
            </w:pPr>
            <w:r w:rsidRPr="00BA13B3">
              <w:rPr>
                <w:rFonts w:eastAsia="Times New Roman" w:cs="Times New Roman"/>
                <w:b/>
                <w:bCs/>
                <w:color w:val="000000"/>
                <w:kern w:val="0"/>
                <w:szCs w:val="24"/>
                <w:lang w:val="en-ID" w:eastAsia="en-ID"/>
                <w14:ligatures w14:val="none"/>
              </w:rPr>
              <w:t>N</w:t>
            </w:r>
          </w:p>
        </w:tc>
        <w:tc>
          <w:tcPr>
            <w:tcW w:w="1204" w:type="dxa"/>
            <w:shd w:val="clear" w:color="auto" w:fill="auto"/>
            <w:vAlign w:val="center"/>
            <w:hideMark/>
          </w:tcPr>
          <w:p w14:paraId="2CEEE726" w14:textId="028EE700" w:rsidR="00BA13B3" w:rsidRPr="00242BD4" w:rsidRDefault="00BA13B3" w:rsidP="00BA13B3">
            <w:pPr>
              <w:spacing w:after="0" w:line="240" w:lineRule="auto"/>
              <w:jc w:val="center"/>
              <w:rPr>
                <w:rFonts w:eastAsia="Times New Roman" w:cs="Times New Roman"/>
                <w:b/>
                <w:bCs/>
                <w:i/>
                <w:color w:val="000000"/>
                <w:kern w:val="0"/>
                <w:szCs w:val="24"/>
                <w:lang w:val="en-ID" w:eastAsia="en-ID"/>
                <w14:ligatures w14:val="none"/>
              </w:rPr>
            </w:pPr>
            <w:r w:rsidRPr="00242BD4">
              <w:rPr>
                <w:rFonts w:eastAsia="Times New Roman" w:cs="Times New Roman"/>
                <w:b/>
                <w:bCs/>
                <w:i/>
                <w:color w:val="000000"/>
                <w:kern w:val="0"/>
                <w:szCs w:val="24"/>
                <w:lang w:val="en-ID" w:eastAsia="en-ID"/>
                <w14:ligatures w14:val="none"/>
              </w:rPr>
              <w:t>Min</w:t>
            </w:r>
            <w:r w:rsidR="00242BD4" w:rsidRPr="00242BD4">
              <w:rPr>
                <w:rFonts w:eastAsia="Times New Roman" w:cs="Times New Roman"/>
                <w:b/>
                <w:bCs/>
                <w:i/>
                <w:color w:val="000000"/>
                <w:kern w:val="0"/>
                <w:szCs w:val="24"/>
                <w:lang w:val="en-ID" w:eastAsia="en-ID"/>
                <w14:ligatures w14:val="none"/>
              </w:rPr>
              <w:t>imum</w:t>
            </w:r>
          </w:p>
        </w:tc>
        <w:tc>
          <w:tcPr>
            <w:tcW w:w="1243" w:type="dxa"/>
            <w:shd w:val="clear" w:color="auto" w:fill="auto"/>
            <w:vAlign w:val="center"/>
            <w:hideMark/>
          </w:tcPr>
          <w:p w14:paraId="642657FF" w14:textId="609244B8" w:rsidR="00BA13B3" w:rsidRPr="00242BD4" w:rsidRDefault="00BA13B3" w:rsidP="00BA13B3">
            <w:pPr>
              <w:spacing w:after="0" w:line="240" w:lineRule="auto"/>
              <w:jc w:val="center"/>
              <w:rPr>
                <w:rFonts w:eastAsia="Times New Roman" w:cs="Times New Roman"/>
                <w:b/>
                <w:bCs/>
                <w:i/>
                <w:color w:val="000000"/>
                <w:kern w:val="0"/>
                <w:szCs w:val="24"/>
                <w:lang w:val="en-ID" w:eastAsia="en-ID"/>
                <w14:ligatures w14:val="none"/>
              </w:rPr>
            </w:pPr>
            <w:r w:rsidRPr="00242BD4">
              <w:rPr>
                <w:rFonts w:eastAsia="Times New Roman" w:cs="Times New Roman"/>
                <w:b/>
                <w:bCs/>
                <w:i/>
                <w:color w:val="000000"/>
                <w:kern w:val="0"/>
                <w:szCs w:val="24"/>
                <w:lang w:val="en-ID" w:eastAsia="en-ID"/>
                <w14:ligatures w14:val="none"/>
              </w:rPr>
              <w:t>Max</w:t>
            </w:r>
            <w:r w:rsidR="00242BD4" w:rsidRPr="00242BD4">
              <w:rPr>
                <w:rFonts w:eastAsia="Times New Roman" w:cs="Times New Roman"/>
                <w:b/>
                <w:bCs/>
                <w:i/>
                <w:color w:val="000000"/>
                <w:kern w:val="0"/>
                <w:szCs w:val="24"/>
                <w:lang w:val="en-ID" w:eastAsia="en-ID"/>
                <w14:ligatures w14:val="none"/>
              </w:rPr>
              <w:t>imum</w:t>
            </w:r>
          </w:p>
        </w:tc>
        <w:tc>
          <w:tcPr>
            <w:tcW w:w="1120" w:type="dxa"/>
            <w:shd w:val="clear" w:color="auto" w:fill="auto"/>
            <w:vAlign w:val="center"/>
            <w:hideMark/>
          </w:tcPr>
          <w:p w14:paraId="2E0ABE82" w14:textId="77777777" w:rsidR="00BA13B3" w:rsidRPr="00242BD4" w:rsidRDefault="00BA13B3" w:rsidP="00BA13B3">
            <w:pPr>
              <w:spacing w:after="0" w:line="240" w:lineRule="auto"/>
              <w:jc w:val="center"/>
              <w:rPr>
                <w:rFonts w:eastAsia="Times New Roman" w:cs="Times New Roman"/>
                <w:b/>
                <w:bCs/>
                <w:i/>
                <w:color w:val="000000"/>
                <w:kern w:val="0"/>
                <w:szCs w:val="24"/>
                <w:lang w:val="en-ID" w:eastAsia="en-ID"/>
                <w14:ligatures w14:val="none"/>
              </w:rPr>
            </w:pPr>
            <w:r w:rsidRPr="00242BD4">
              <w:rPr>
                <w:rFonts w:eastAsia="Times New Roman" w:cs="Times New Roman"/>
                <w:b/>
                <w:bCs/>
                <w:i/>
                <w:color w:val="000000"/>
                <w:kern w:val="0"/>
                <w:szCs w:val="24"/>
                <w:lang w:val="en-ID" w:eastAsia="en-ID"/>
                <w14:ligatures w14:val="none"/>
              </w:rPr>
              <w:t>Mean</w:t>
            </w:r>
          </w:p>
        </w:tc>
        <w:tc>
          <w:tcPr>
            <w:tcW w:w="1240" w:type="dxa"/>
            <w:shd w:val="clear" w:color="auto" w:fill="auto"/>
            <w:vAlign w:val="center"/>
            <w:hideMark/>
          </w:tcPr>
          <w:p w14:paraId="6D3B5824" w14:textId="77777777" w:rsidR="00BA13B3" w:rsidRPr="00242BD4" w:rsidRDefault="00BA13B3" w:rsidP="00BA13B3">
            <w:pPr>
              <w:spacing w:after="0" w:line="240" w:lineRule="auto"/>
              <w:jc w:val="center"/>
              <w:rPr>
                <w:rFonts w:eastAsia="Times New Roman" w:cs="Times New Roman"/>
                <w:b/>
                <w:bCs/>
                <w:i/>
                <w:color w:val="000000"/>
                <w:kern w:val="0"/>
                <w:szCs w:val="24"/>
                <w:lang w:val="en-ID" w:eastAsia="en-ID"/>
                <w14:ligatures w14:val="none"/>
              </w:rPr>
            </w:pPr>
            <w:r w:rsidRPr="00242BD4">
              <w:rPr>
                <w:rFonts w:eastAsia="Times New Roman" w:cs="Times New Roman"/>
                <w:b/>
                <w:bCs/>
                <w:i/>
                <w:color w:val="000000"/>
                <w:kern w:val="0"/>
                <w:szCs w:val="24"/>
                <w:lang w:val="en-ID" w:eastAsia="en-ID"/>
                <w14:ligatures w14:val="none"/>
              </w:rPr>
              <w:t>Std. Deviation</w:t>
            </w:r>
          </w:p>
        </w:tc>
      </w:tr>
      <w:tr w:rsidR="00BA13B3" w:rsidRPr="00BA13B3" w14:paraId="320C2028" w14:textId="77777777" w:rsidTr="002D6A32">
        <w:trPr>
          <w:trHeight w:val="330"/>
        </w:trPr>
        <w:tc>
          <w:tcPr>
            <w:tcW w:w="2740" w:type="dxa"/>
            <w:shd w:val="clear" w:color="auto" w:fill="auto"/>
            <w:noWrap/>
            <w:vAlign w:val="center"/>
            <w:hideMark/>
          </w:tcPr>
          <w:p w14:paraId="659F788F" w14:textId="77777777" w:rsidR="00BA13B3" w:rsidRPr="00BA13B3" w:rsidRDefault="00BA13B3" w:rsidP="00BA13B3">
            <w:pPr>
              <w:spacing w:after="0" w:line="240" w:lineRule="auto"/>
              <w:rPr>
                <w:rFonts w:eastAsia="Times New Roman" w:cs="Times New Roman"/>
                <w:i/>
                <w:iCs/>
                <w:color w:val="000000"/>
                <w:kern w:val="0"/>
                <w:szCs w:val="24"/>
                <w:lang w:val="en-ID" w:eastAsia="en-ID"/>
                <w14:ligatures w14:val="none"/>
              </w:rPr>
            </w:pPr>
            <w:r w:rsidRPr="00BA13B3">
              <w:rPr>
                <w:rFonts w:eastAsia="Times New Roman" w:cs="Times New Roman"/>
                <w:i/>
                <w:iCs/>
                <w:color w:val="000000"/>
                <w:kern w:val="0"/>
                <w:szCs w:val="24"/>
                <w:lang w:val="en-ID" w:eastAsia="en-ID"/>
                <w14:ligatures w14:val="none"/>
              </w:rPr>
              <w:t xml:space="preserve">Return </w:t>
            </w:r>
            <w:proofErr w:type="gramStart"/>
            <w:r w:rsidRPr="00BA13B3">
              <w:rPr>
                <w:rFonts w:eastAsia="Times New Roman" w:cs="Times New Roman"/>
                <w:i/>
                <w:iCs/>
                <w:color w:val="000000"/>
                <w:kern w:val="0"/>
                <w:szCs w:val="24"/>
                <w:lang w:val="en-ID" w:eastAsia="en-ID"/>
                <w14:ligatures w14:val="none"/>
              </w:rPr>
              <w:t>On</w:t>
            </w:r>
            <w:proofErr w:type="gramEnd"/>
            <w:r w:rsidRPr="00BA13B3">
              <w:rPr>
                <w:rFonts w:eastAsia="Times New Roman" w:cs="Times New Roman"/>
                <w:i/>
                <w:iCs/>
                <w:color w:val="000000"/>
                <w:kern w:val="0"/>
                <w:szCs w:val="24"/>
                <w:lang w:val="en-ID" w:eastAsia="en-ID"/>
                <w14:ligatures w14:val="none"/>
              </w:rPr>
              <w:t xml:space="preserve"> Assets</w:t>
            </w:r>
            <w:r w:rsidRPr="00BA13B3">
              <w:rPr>
                <w:rFonts w:eastAsia="Times New Roman" w:cs="Times New Roman"/>
                <w:color w:val="000000"/>
                <w:kern w:val="0"/>
                <w:szCs w:val="24"/>
                <w:lang w:val="en-ID" w:eastAsia="en-ID"/>
                <w14:ligatures w14:val="none"/>
              </w:rPr>
              <w:t xml:space="preserve"> (X1)</w:t>
            </w:r>
          </w:p>
        </w:tc>
        <w:tc>
          <w:tcPr>
            <w:tcW w:w="657" w:type="dxa"/>
            <w:shd w:val="clear" w:color="auto" w:fill="auto"/>
            <w:noWrap/>
            <w:vAlign w:val="center"/>
            <w:hideMark/>
          </w:tcPr>
          <w:p w14:paraId="31E0F2E5"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210</w:t>
            </w:r>
          </w:p>
        </w:tc>
        <w:tc>
          <w:tcPr>
            <w:tcW w:w="1204" w:type="dxa"/>
            <w:shd w:val="clear" w:color="auto" w:fill="auto"/>
            <w:noWrap/>
            <w:vAlign w:val="center"/>
            <w:hideMark/>
          </w:tcPr>
          <w:p w14:paraId="1DD31914"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0,002408</w:t>
            </w:r>
          </w:p>
        </w:tc>
        <w:tc>
          <w:tcPr>
            <w:tcW w:w="1243" w:type="dxa"/>
            <w:shd w:val="clear" w:color="auto" w:fill="auto"/>
            <w:noWrap/>
            <w:vAlign w:val="center"/>
            <w:hideMark/>
          </w:tcPr>
          <w:p w14:paraId="4675DE98"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0,348851</w:t>
            </w:r>
          </w:p>
        </w:tc>
        <w:tc>
          <w:tcPr>
            <w:tcW w:w="1120" w:type="dxa"/>
            <w:shd w:val="clear" w:color="auto" w:fill="auto"/>
            <w:noWrap/>
            <w:vAlign w:val="center"/>
            <w:hideMark/>
          </w:tcPr>
          <w:p w14:paraId="32E94E41"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0,099337</w:t>
            </w:r>
          </w:p>
        </w:tc>
        <w:tc>
          <w:tcPr>
            <w:tcW w:w="1240" w:type="dxa"/>
            <w:shd w:val="clear" w:color="auto" w:fill="auto"/>
            <w:noWrap/>
            <w:vAlign w:val="center"/>
            <w:hideMark/>
          </w:tcPr>
          <w:p w14:paraId="3B6BCFB5"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0,066007</w:t>
            </w:r>
          </w:p>
        </w:tc>
      </w:tr>
      <w:tr w:rsidR="00BA13B3" w:rsidRPr="00BA13B3" w14:paraId="2E889CA4" w14:textId="77777777" w:rsidTr="002D6A32">
        <w:trPr>
          <w:trHeight w:val="330"/>
        </w:trPr>
        <w:tc>
          <w:tcPr>
            <w:tcW w:w="2740" w:type="dxa"/>
            <w:shd w:val="clear" w:color="auto" w:fill="auto"/>
            <w:noWrap/>
            <w:vAlign w:val="center"/>
            <w:hideMark/>
          </w:tcPr>
          <w:p w14:paraId="163A6A5D" w14:textId="77777777" w:rsidR="00BA13B3" w:rsidRPr="00BA13B3" w:rsidRDefault="00BA13B3" w:rsidP="00BA13B3">
            <w:pPr>
              <w:spacing w:after="0" w:line="240" w:lineRule="auto"/>
              <w:rPr>
                <w:rFonts w:eastAsia="Times New Roman" w:cs="Times New Roman"/>
                <w:i/>
                <w:iCs/>
                <w:color w:val="000000"/>
                <w:kern w:val="0"/>
                <w:szCs w:val="24"/>
                <w:lang w:val="en-ID" w:eastAsia="en-ID"/>
                <w14:ligatures w14:val="none"/>
              </w:rPr>
            </w:pPr>
            <w:r w:rsidRPr="00BA13B3">
              <w:rPr>
                <w:rFonts w:eastAsia="Times New Roman" w:cs="Times New Roman"/>
                <w:i/>
                <w:iCs/>
                <w:color w:val="000000"/>
                <w:kern w:val="0"/>
                <w:szCs w:val="24"/>
                <w:lang w:val="en-ID" w:eastAsia="en-ID"/>
                <w14:ligatures w14:val="none"/>
              </w:rPr>
              <w:t xml:space="preserve">Return </w:t>
            </w:r>
            <w:proofErr w:type="gramStart"/>
            <w:r w:rsidRPr="00BA13B3">
              <w:rPr>
                <w:rFonts w:eastAsia="Times New Roman" w:cs="Times New Roman"/>
                <w:i/>
                <w:iCs/>
                <w:color w:val="000000"/>
                <w:kern w:val="0"/>
                <w:szCs w:val="24"/>
                <w:lang w:val="en-ID" w:eastAsia="en-ID"/>
                <w14:ligatures w14:val="none"/>
              </w:rPr>
              <w:t>On</w:t>
            </w:r>
            <w:proofErr w:type="gramEnd"/>
            <w:r w:rsidRPr="00BA13B3">
              <w:rPr>
                <w:rFonts w:eastAsia="Times New Roman" w:cs="Times New Roman"/>
                <w:i/>
                <w:iCs/>
                <w:color w:val="000000"/>
                <w:kern w:val="0"/>
                <w:szCs w:val="24"/>
                <w:lang w:val="en-ID" w:eastAsia="en-ID"/>
                <w14:ligatures w14:val="none"/>
              </w:rPr>
              <w:t xml:space="preserve"> Equity</w:t>
            </w:r>
            <w:r w:rsidRPr="00BA13B3">
              <w:rPr>
                <w:rFonts w:eastAsia="Times New Roman" w:cs="Times New Roman"/>
                <w:color w:val="000000"/>
                <w:kern w:val="0"/>
                <w:szCs w:val="24"/>
                <w:lang w:val="en-ID" w:eastAsia="en-ID"/>
                <w14:ligatures w14:val="none"/>
              </w:rPr>
              <w:t xml:space="preserve"> (X2)</w:t>
            </w:r>
          </w:p>
        </w:tc>
        <w:tc>
          <w:tcPr>
            <w:tcW w:w="657" w:type="dxa"/>
            <w:shd w:val="clear" w:color="auto" w:fill="auto"/>
            <w:noWrap/>
            <w:vAlign w:val="center"/>
            <w:hideMark/>
          </w:tcPr>
          <w:p w14:paraId="5A0F1E5E"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210</w:t>
            </w:r>
          </w:p>
        </w:tc>
        <w:tc>
          <w:tcPr>
            <w:tcW w:w="1204" w:type="dxa"/>
            <w:shd w:val="clear" w:color="auto" w:fill="auto"/>
            <w:noWrap/>
            <w:vAlign w:val="center"/>
            <w:hideMark/>
          </w:tcPr>
          <w:p w14:paraId="110CD8EA"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0,012235</w:t>
            </w:r>
          </w:p>
        </w:tc>
        <w:tc>
          <w:tcPr>
            <w:tcW w:w="1243" w:type="dxa"/>
            <w:shd w:val="clear" w:color="auto" w:fill="auto"/>
            <w:noWrap/>
            <w:vAlign w:val="center"/>
            <w:hideMark/>
          </w:tcPr>
          <w:p w14:paraId="34EA378A"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1,567368</w:t>
            </w:r>
          </w:p>
        </w:tc>
        <w:tc>
          <w:tcPr>
            <w:tcW w:w="1120" w:type="dxa"/>
            <w:shd w:val="clear" w:color="auto" w:fill="auto"/>
            <w:noWrap/>
            <w:vAlign w:val="center"/>
            <w:hideMark/>
          </w:tcPr>
          <w:p w14:paraId="18617B42"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0,198769</w:t>
            </w:r>
          </w:p>
        </w:tc>
        <w:tc>
          <w:tcPr>
            <w:tcW w:w="1240" w:type="dxa"/>
            <w:shd w:val="clear" w:color="auto" w:fill="auto"/>
            <w:noWrap/>
            <w:vAlign w:val="center"/>
            <w:hideMark/>
          </w:tcPr>
          <w:p w14:paraId="6EC24972"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0,240166</w:t>
            </w:r>
          </w:p>
        </w:tc>
      </w:tr>
      <w:tr w:rsidR="00BA13B3" w:rsidRPr="00BA13B3" w14:paraId="50AC5B99" w14:textId="77777777" w:rsidTr="002D6A32">
        <w:trPr>
          <w:trHeight w:val="330"/>
        </w:trPr>
        <w:tc>
          <w:tcPr>
            <w:tcW w:w="2740" w:type="dxa"/>
            <w:shd w:val="clear" w:color="auto" w:fill="auto"/>
            <w:noWrap/>
            <w:vAlign w:val="center"/>
            <w:hideMark/>
          </w:tcPr>
          <w:p w14:paraId="49EE0DBA" w14:textId="77777777" w:rsidR="00BA13B3" w:rsidRPr="00BA13B3" w:rsidRDefault="00BA13B3" w:rsidP="00BA13B3">
            <w:pPr>
              <w:spacing w:after="0" w:line="240" w:lineRule="auto"/>
              <w:rPr>
                <w:rFonts w:eastAsia="Times New Roman" w:cs="Times New Roman"/>
                <w:i/>
                <w:iCs/>
                <w:color w:val="000000"/>
                <w:kern w:val="0"/>
                <w:szCs w:val="24"/>
                <w:lang w:val="en-ID" w:eastAsia="en-ID"/>
                <w14:ligatures w14:val="none"/>
              </w:rPr>
            </w:pPr>
            <w:r w:rsidRPr="00BA13B3">
              <w:rPr>
                <w:rFonts w:eastAsia="Times New Roman" w:cs="Times New Roman"/>
                <w:i/>
                <w:iCs/>
                <w:color w:val="000000"/>
                <w:kern w:val="0"/>
                <w:szCs w:val="24"/>
                <w:lang w:val="en-ID" w:eastAsia="en-ID"/>
                <w14:ligatures w14:val="none"/>
              </w:rPr>
              <w:t>Debt to Equity Ratio</w:t>
            </w:r>
            <w:r w:rsidRPr="00BA13B3">
              <w:rPr>
                <w:rFonts w:eastAsia="Times New Roman" w:cs="Times New Roman"/>
                <w:color w:val="000000"/>
                <w:kern w:val="0"/>
                <w:szCs w:val="24"/>
                <w:lang w:val="en-ID" w:eastAsia="en-ID"/>
                <w14:ligatures w14:val="none"/>
              </w:rPr>
              <w:t xml:space="preserve"> (X3)</w:t>
            </w:r>
          </w:p>
        </w:tc>
        <w:tc>
          <w:tcPr>
            <w:tcW w:w="657" w:type="dxa"/>
            <w:shd w:val="clear" w:color="auto" w:fill="auto"/>
            <w:noWrap/>
            <w:vAlign w:val="center"/>
            <w:hideMark/>
          </w:tcPr>
          <w:p w14:paraId="4C9183B8"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210</w:t>
            </w:r>
          </w:p>
        </w:tc>
        <w:tc>
          <w:tcPr>
            <w:tcW w:w="1204" w:type="dxa"/>
            <w:shd w:val="clear" w:color="auto" w:fill="auto"/>
            <w:noWrap/>
            <w:vAlign w:val="center"/>
            <w:hideMark/>
          </w:tcPr>
          <w:p w14:paraId="0576F9F2"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0,071989</w:t>
            </w:r>
          </w:p>
        </w:tc>
        <w:tc>
          <w:tcPr>
            <w:tcW w:w="1243" w:type="dxa"/>
            <w:shd w:val="clear" w:color="auto" w:fill="auto"/>
            <w:noWrap/>
            <w:vAlign w:val="center"/>
            <w:hideMark/>
          </w:tcPr>
          <w:p w14:paraId="405F730F"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7,940695</w:t>
            </w:r>
          </w:p>
        </w:tc>
        <w:tc>
          <w:tcPr>
            <w:tcW w:w="1120" w:type="dxa"/>
            <w:shd w:val="clear" w:color="auto" w:fill="auto"/>
            <w:noWrap/>
            <w:vAlign w:val="center"/>
            <w:hideMark/>
          </w:tcPr>
          <w:p w14:paraId="28CDDE7E"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1,018827</w:t>
            </w:r>
          </w:p>
        </w:tc>
        <w:tc>
          <w:tcPr>
            <w:tcW w:w="1240" w:type="dxa"/>
            <w:shd w:val="clear" w:color="auto" w:fill="auto"/>
            <w:noWrap/>
            <w:vAlign w:val="center"/>
            <w:hideMark/>
          </w:tcPr>
          <w:p w14:paraId="7CDD4BA8"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1,203875</w:t>
            </w:r>
          </w:p>
        </w:tc>
      </w:tr>
      <w:tr w:rsidR="00BA13B3" w:rsidRPr="00BA13B3" w14:paraId="4AF85D8E" w14:textId="77777777" w:rsidTr="002D6A32">
        <w:trPr>
          <w:trHeight w:val="330"/>
        </w:trPr>
        <w:tc>
          <w:tcPr>
            <w:tcW w:w="2740" w:type="dxa"/>
            <w:shd w:val="clear" w:color="auto" w:fill="auto"/>
            <w:noWrap/>
            <w:vAlign w:val="center"/>
            <w:hideMark/>
          </w:tcPr>
          <w:p w14:paraId="7F42E840" w14:textId="77777777" w:rsidR="00BA13B3" w:rsidRPr="00BA13B3" w:rsidRDefault="00BA13B3" w:rsidP="00BA13B3">
            <w:pPr>
              <w:spacing w:after="0" w:line="240" w:lineRule="auto"/>
              <w:rPr>
                <w:rFonts w:eastAsia="Times New Roman" w:cs="Times New Roman"/>
                <w:i/>
                <w:iCs/>
                <w:color w:val="000000"/>
                <w:kern w:val="0"/>
                <w:szCs w:val="24"/>
                <w:lang w:val="en-ID" w:eastAsia="en-ID"/>
                <w14:ligatures w14:val="none"/>
              </w:rPr>
            </w:pPr>
            <w:proofErr w:type="spellStart"/>
            <w:r w:rsidRPr="00BA13B3">
              <w:rPr>
                <w:rFonts w:eastAsia="Times New Roman" w:cs="Times New Roman"/>
                <w:i/>
                <w:iCs/>
                <w:color w:val="000000"/>
                <w:kern w:val="0"/>
                <w:szCs w:val="24"/>
                <w:lang w:val="en-ID" w:eastAsia="en-ID"/>
                <w14:ligatures w14:val="none"/>
              </w:rPr>
              <w:t>Earning</w:t>
            </w:r>
            <w:proofErr w:type="spellEnd"/>
            <w:r w:rsidRPr="00BA13B3">
              <w:rPr>
                <w:rFonts w:eastAsia="Times New Roman" w:cs="Times New Roman"/>
                <w:i/>
                <w:iCs/>
                <w:color w:val="000000"/>
                <w:kern w:val="0"/>
                <w:szCs w:val="24"/>
                <w:lang w:val="en-ID" w:eastAsia="en-ID"/>
                <w14:ligatures w14:val="none"/>
              </w:rPr>
              <w:t xml:space="preserve"> Per Share</w:t>
            </w:r>
            <w:r w:rsidRPr="00BA13B3">
              <w:rPr>
                <w:rFonts w:eastAsia="Times New Roman" w:cs="Times New Roman"/>
                <w:color w:val="000000"/>
                <w:kern w:val="0"/>
                <w:szCs w:val="24"/>
                <w:lang w:val="en-ID" w:eastAsia="en-ID"/>
                <w14:ligatures w14:val="none"/>
              </w:rPr>
              <w:t xml:space="preserve"> (X4)</w:t>
            </w:r>
          </w:p>
        </w:tc>
        <w:tc>
          <w:tcPr>
            <w:tcW w:w="657" w:type="dxa"/>
            <w:shd w:val="clear" w:color="auto" w:fill="auto"/>
            <w:noWrap/>
            <w:vAlign w:val="center"/>
            <w:hideMark/>
          </w:tcPr>
          <w:p w14:paraId="44D4E020"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210</w:t>
            </w:r>
          </w:p>
        </w:tc>
        <w:tc>
          <w:tcPr>
            <w:tcW w:w="1204" w:type="dxa"/>
            <w:shd w:val="clear" w:color="auto" w:fill="auto"/>
            <w:noWrap/>
            <w:vAlign w:val="center"/>
            <w:hideMark/>
          </w:tcPr>
          <w:p w14:paraId="35A715A6"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2,201202</w:t>
            </w:r>
          </w:p>
        </w:tc>
        <w:tc>
          <w:tcPr>
            <w:tcW w:w="1243" w:type="dxa"/>
            <w:shd w:val="clear" w:color="auto" w:fill="auto"/>
            <w:noWrap/>
            <w:vAlign w:val="center"/>
            <w:hideMark/>
          </w:tcPr>
          <w:p w14:paraId="65F65BF7"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3974,729</w:t>
            </w:r>
          </w:p>
        </w:tc>
        <w:tc>
          <w:tcPr>
            <w:tcW w:w="1120" w:type="dxa"/>
            <w:shd w:val="clear" w:color="auto" w:fill="auto"/>
            <w:noWrap/>
            <w:vAlign w:val="center"/>
            <w:hideMark/>
          </w:tcPr>
          <w:p w14:paraId="37330AB1"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266,1094</w:t>
            </w:r>
          </w:p>
        </w:tc>
        <w:tc>
          <w:tcPr>
            <w:tcW w:w="1240" w:type="dxa"/>
            <w:shd w:val="clear" w:color="auto" w:fill="auto"/>
            <w:noWrap/>
            <w:vAlign w:val="center"/>
            <w:hideMark/>
          </w:tcPr>
          <w:p w14:paraId="3C2DFAB9"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472,1195</w:t>
            </w:r>
          </w:p>
        </w:tc>
      </w:tr>
      <w:tr w:rsidR="00BA13B3" w:rsidRPr="00BA13B3" w14:paraId="35A8E8D8" w14:textId="77777777" w:rsidTr="002D6A32">
        <w:trPr>
          <w:trHeight w:val="330"/>
        </w:trPr>
        <w:tc>
          <w:tcPr>
            <w:tcW w:w="2740" w:type="dxa"/>
            <w:shd w:val="clear" w:color="auto" w:fill="auto"/>
            <w:noWrap/>
            <w:vAlign w:val="center"/>
            <w:hideMark/>
          </w:tcPr>
          <w:p w14:paraId="3529DBF7" w14:textId="77777777" w:rsidR="00BA13B3" w:rsidRPr="00BA13B3" w:rsidRDefault="00BA13B3" w:rsidP="00BA13B3">
            <w:pPr>
              <w:spacing w:after="0" w:line="240" w:lineRule="auto"/>
              <w:rPr>
                <w:rFonts w:eastAsia="Times New Roman" w:cs="Times New Roman"/>
                <w:color w:val="000000"/>
                <w:kern w:val="0"/>
                <w:szCs w:val="24"/>
                <w:lang w:val="en-ID" w:eastAsia="en-ID"/>
                <w14:ligatures w14:val="none"/>
              </w:rPr>
            </w:pPr>
            <w:proofErr w:type="spellStart"/>
            <w:r w:rsidRPr="00BA13B3">
              <w:rPr>
                <w:rFonts w:eastAsia="Times New Roman" w:cs="Times New Roman"/>
                <w:color w:val="000000"/>
                <w:kern w:val="0"/>
                <w:szCs w:val="24"/>
                <w:lang w:val="en-ID" w:eastAsia="en-ID"/>
                <w14:ligatures w14:val="none"/>
              </w:rPr>
              <w:t>Harga</w:t>
            </w:r>
            <w:proofErr w:type="spellEnd"/>
            <w:r w:rsidRPr="00BA13B3">
              <w:rPr>
                <w:rFonts w:eastAsia="Times New Roman" w:cs="Times New Roman"/>
                <w:color w:val="000000"/>
                <w:kern w:val="0"/>
                <w:szCs w:val="24"/>
                <w:lang w:val="en-ID" w:eastAsia="en-ID"/>
                <w14:ligatures w14:val="none"/>
              </w:rPr>
              <w:t xml:space="preserve"> </w:t>
            </w:r>
            <w:proofErr w:type="spellStart"/>
            <w:r w:rsidRPr="00BA13B3">
              <w:rPr>
                <w:rFonts w:eastAsia="Times New Roman" w:cs="Times New Roman"/>
                <w:color w:val="000000"/>
                <w:kern w:val="0"/>
                <w:szCs w:val="24"/>
                <w:lang w:val="en-ID" w:eastAsia="en-ID"/>
                <w14:ligatures w14:val="none"/>
              </w:rPr>
              <w:t>Saham</w:t>
            </w:r>
            <w:proofErr w:type="spellEnd"/>
            <w:r w:rsidRPr="00BA13B3">
              <w:rPr>
                <w:rFonts w:eastAsia="Times New Roman" w:cs="Times New Roman"/>
                <w:color w:val="000000"/>
                <w:kern w:val="0"/>
                <w:szCs w:val="24"/>
                <w:lang w:val="en-ID" w:eastAsia="en-ID"/>
                <w14:ligatures w14:val="none"/>
              </w:rPr>
              <w:t xml:space="preserve"> (Y)</w:t>
            </w:r>
          </w:p>
        </w:tc>
        <w:tc>
          <w:tcPr>
            <w:tcW w:w="657" w:type="dxa"/>
            <w:shd w:val="clear" w:color="auto" w:fill="auto"/>
            <w:noWrap/>
            <w:vAlign w:val="center"/>
            <w:hideMark/>
          </w:tcPr>
          <w:p w14:paraId="21E8623B"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210</w:t>
            </w:r>
          </w:p>
        </w:tc>
        <w:tc>
          <w:tcPr>
            <w:tcW w:w="1204" w:type="dxa"/>
            <w:shd w:val="clear" w:color="auto" w:fill="auto"/>
            <w:noWrap/>
            <w:vAlign w:val="center"/>
            <w:hideMark/>
          </w:tcPr>
          <w:p w14:paraId="6B0D408E"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50</w:t>
            </w:r>
          </w:p>
        </w:tc>
        <w:tc>
          <w:tcPr>
            <w:tcW w:w="1243" w:type="dxa"/>
            <w:shd w:val="clear" w:color="auto" w:fill="auto"/>
            <w:noWrap/>
            <w:vAlign w:val="center"/>
            <w:hideMark/>
          </w:tcPr>
          <w:p w14:paraId="76728098"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41000</w:t>
            </w:r>
          </w:p>
        </w:tc>
        <w:tc>
          <w:tcPr>
            <w:tcW w:w="1120" w:type="dxa"/>
            <w:shd w:val="clear" w:color="auto" w:fill="auto"/>
            <w:noWrap/>
            <w:vAlign w:val="center"/>
            <w:hideMark/>
          </w:tcPr>
          <w:p w14:paraId="21BC2E8C"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3089,762</w:t>
            </w:r>
          </w:p>
        </w:tc>
        <w:tc>
          <w:tcPr>
            <w:tcW w:w="1240" w:type="dxa"/>
            <w:shd w:val="clear" w:color="auto" w:fill="auto"/>
            <w:noWrap/>
            <w:vAlign w:val="center"/>
            <w:hideMark/>
          </w:tcPr>
          <w:p w14:paraId="4B5276EB" w14:textId="77777777" w:rsidR="00BA13B3" w:rsidRPr="00BA13B3" w:rsidRDefault="00BA13B3" w:rsidP="00BA13B3">
            <w:pPr>
              <w:spacing w:after="0" w:line="240" w:lineRule="auto"/>
              <w:jc w:val="right"/>
              <w:rPr>
                <w:rFonts w:eastAsia="Times New Roman" w:cs="Times New Roman"/>
                <w:color w:val="000000"/>
                <w:kern w:val="0"/>
                <w:szCs w:val="24"/>
                <w:lang w:val="en-ID" w:eastAsia="en-ID"/>
                <w14:ligatures w14:val="none"/>
              </w:rPr>
            </w:pPr>
            <w:r w:rsidRPr="00BA13B3">
              <w:rPr>
                <w:rFonts w:eastAsia="Times New Roman" w:cs="Times New Roman"/>
                <w:color w:val="000000"/>
                <w:kern w:val="0"/>
                <w:szCs w:val="24"/>
                <w:lang w:val="en-ID" w:eastAsia="en-ID"/>
                <w14:ligatures w14:val="none"/>
              </w:rPr>
              <w:t>4697,422</w:t>
            </w:r>
          </w:p>
        </w:tc>
      </w:tr>
    </w:tbl>
    <w:p w14:paraId="77DC876C" w14:textId="61CFCE8E" w:rsidR="008549CF" w:rsidRDefault="008549CF" w:rsidP="008549CF">
      <w:pPr>
        <w:pStyle w:val="BodyText"/>
        <w:rPr>
          <w:spacing w:val="-2"/>
        </w:rPr>
      </w:pPr>
      <w:r>
        <w:t>Sumber</w:t>
      </w:r>
      <w:r>
        <w:rPr>
          <w:spacing w:val="-4"/>
        </w:rPr>
        <w:t xml:space="preserve"> </w:t>
      </w:r>
      <w:r>
        <w:t>:</w:t>
      </w:r>
      <w:r>
        <w:rPr>
          <w:spacing w:val="-1"/>
        </w:rPr>
        <w:t xml:space="preserve"> </w:t>
      </w:r>
      <w:r>
        <w:t>Data</w:t>
      </w:r>
      <w:r>
        <w:rPr>
          <w:spacing w:val="-1"/>
        </w:rPr>
        <w:t xml:space="preserve"> </w:t>
      </w:r>
      <w:r>
        <w:t>sekunder yang</w:t>
      </w:r>
      <w:r>
        <w:rPr>
          <w:spacing w:val="-4"/>
        </w:rPr>
        <w:t xml:space="preserve"> </w:t>
      </w:r>
      <w:r>
        <w:t>diola</w:t>
      </w:r>
      <w:r w:rsidR="00945EF7">
        <w:rPr>
          <w:lang w:val="en-US"/>
        </w:rPr>
        <w:t xml:space="preserve">h </w:t>
      </w:r>
      <w:proofErr w:type="spellStart"/>
      <w:r w:rsidR="00945EF7">
        <w:rPr>
          <w:lang w:val="en-US"/>
        </w:rPr>
        <w:t>meggunakan</w:t>
      </w:r>
      <w:proofErr w:type="spellEnd"/>
      <w:r w:rsidR="00D81746">
        <w:rPr>
          <w:lang w:val="en-US"/>
        </w:rPr>
        <w:t xml:space="preserve"> </w:t>
      </w:r>
      <w:r w:rsidR="00D81746">
        <w:rPr>
          <w:i/>
        </w:rPr>
        <w:t>Eview</w:t>
      </w:r>
      <w:r w:rsidR="00D81746">
        <w:rPr>
          <w:i/>
          <w:lang w:val="en-US"/>
        </w:rPr>
        <w:t xml:space="preserve">s </w:t>
      </w:r>
      <w:r w:rsidR="00D81746" w:rsidRPr="00D05B5E">
        <w:rPr>
          <w:lang w:val="en-US"/>
        </w:rPr>
        <w:t>12</w:t>
      </w:r>
      <w:r>
        <w:rPr>
          <w:i/>
          <w:spacing w:val="-1"/>
        </w:rPr>
        <w:t xml:space="preserve"> </w:t>
      </w:r>
      <w:r>
        <w:rPr>
          <w:spacing w:val="-2"/>
        </w:rPr>
        <w:t>(202</w:t>
      </w:r>
      <w:r w:rsidR="00B23604">
        <w:rPr>
          <w:spacing w:val="-2"/>
          <w:lang w:val="en-US"/>
        </w:rPr>
        <w:t>6</w:t>
      </w:r>
      <w:r>
        <w:rPr>
          <w:spacing w:val="-2"/>
        </w:rPr>
        <w:t>)</w:t>
      </w:r>
    </w:p>
    <w:p w14:paraId="26CFA531" w14:textId="77777777" w:rsidR="00B07DA6" w:rsidRDefault="00B07DA6" w:rsidP="008549CF">
      <w:pPr>
        <w:pStyle w:val="BodyText"/>
      </w:pPr>
    </w:p>
    <w:p w14:paraId="6B9B83AC" w14:textId="778D774B" w:rsidR="00B16F08" w:rsidRDefault="005779EC" w:rsidP="00D31445">
      <w:pPr>
        <w:spacing w:after="0" w:line="480" w:lineRule="auto"/>
        <w:ind w:firstLine="709"/>
        <w:jc w:val="both"/>
        <w:rPr>
          <w:rFonts w:eastAsia="Times New Roman" w:cs="Times New Roman"/>
          <w:kern w:val="0"/>
          <w:szCs w:val="24"/>
          <w:lang w:val="en-US" w:eastAsia="en-ID"/>
          <w14:ligatures w14:val="none"/>
        </w:rPr>
      </w:pPr>
      <w:proofErr w:type="spellStart"/>
      <w:r>
        <w:rPr>
          <w:rFonts w:eastAsia="Times New Roman" w:cs="Times New Roman"/>
          <w:kern w:val="0"/>
          <w:szCs w:val="24"/>
          <w:lang w:val="en-US" w:eastAsia="en-ID"/>
          <w14:ligatures w14:val="none"/>
        </w:rPr>
        <w:t>Berdasarkan</w:t>
      </w:r>
      <w:proofErr w:type="spellEnd"/>
      <w:r>
        <w:rPr>
          <w:rFonts w:eastAsia="Times New Roman" w:cs="Times New Roman"/>
          <w:kern w:val="0"/>
          <w:szCs w:val="24"/>
          <w:lang w:val="en-US" w:eastAsia="en-ID"/>
          <w14:ligatures w14:val="none"/>
        </w:rPr>
        <w:t xml:space="preserve"> </w:t>
      </w:r>
      <w:proofErr w:type="spellStart"/>
      <w:r>
        <w:rPr>
          <w:rFonts w:eastAsia="Times New Roman" w:cs="Times New Roman"/>
          <w:kern w:val="0"/>
          <w:szCs w:val="24"/>
          <w:lang w:val="en-US" w:eastAsia="en-ID"/>
          <w14:ligatures w14:val="none"/>
        </w:rPr>
        <w:t>t</w:t>
      </w:r>
      <w:r w:rsidR="00B07DA6" w:rsidRPr="00B07DA6">
        <w:rPr>
          <w:rFonts w:eastAsia="Times New Roman" w:cs="Times New Roman"/>
          <w:kern w:val="0"/>
          <w:szCs w:val="24"/>
          <w:lang w:val="en-US" w:eastAsia="en-ID"/>
          <w14:ligatures w14:val="none"/>
        </w:rPr>
        <w:t>abel</w:t>
      </w:r>
      <w:proofErr w:type="spellEnd"/>
      <w:r w:rsidR="00B07DA6" w:rsidRPr="00B07DA6">
        <w:rPr>
          <w:rFonts w:eastAsia="Times New Roman" w:cs="Times New Roman"/>
          <w:kern w:val="0"/>
          <w:szCs w:val="24"/>
          <w:lang w:val="en-US" w:eastAsia="en-ID"/>
          <w14:ligatures w14:val="none"/>
        </w:rPr>
        <w:t xml:space="preserve"> 4.2 </w:t>
      </w:r>
      <w:proofErr w:type="spellStart"/>
      <w:r w:rsidR="00B07DA6" w:rsidRPr="00B07DA6">
        <w:rPr>
          <w:rFonts w:eastAsia="Times New Roman" w:cs="Times New Roman"/>
          <w:kern w:val="0"/>
          <w:szCs w:val="24"/>
          <w:lang w:val="en-US" w:eastAsia="en-ID"/>
          <w14:ligatures w14:val="none"/>
        </w:rPr>
        <w:t>memperlihatkan</w:t>
      </w:r>
      <w:proofErr w:type="spellEnd"/>
      <w:r w:rsidR="00B07DA6" w:rsidRPr="00B07DA6">
        <w:rPr>
          <w:rFonts w:eastAsia="Times New Roman" w:cs="Times New Roman"/>
          <w:kern w:val="0"/>
          <w:szCs w:val="24"/>
          <w:lang w:val="en-US" w:eastAsia="en-ID"/>
          <w14:ligatures w14:val="none"/>
        </w:rPr>
        <w:t xml:space="preserve"> </w:t>
      </w:r>
      <w:proofErr w:type="spellStart"/>
      <w:r w:rsidR="00B07DA6" w:rsidRPr="00B07DA6">
        <w:rPr>
          <w:rFonts w:eastAsia="Times New Roman" w:cs="Times New Roman"/>
          <w:kern w:val="0"/>
          <w:szCs w:val="24"/>
          <w:lang w:val="en-US" w:eastAsia="en-ID"/>
          <w14:ligatures w14:val="none"/>
        </w:rPr>
        <w:t>hasil</w:t>
      </w:r>
      <w:proofErr w:type="spellEnd"/>
      <w:r w:rsidR="00B07DA6" w:rsidRPr="00B07DA6">
        <w:rPr>
          <w:rFonts w:eastAsia="Times New Roman" w:cs="Times New Roman"/>
          <w:kern w:val="0"/>
          <w:szCs w:val="24"/>
          <w:lang w:val="en-US" w:eastAsia="en-ID"/>
          <w14:ligatures w14:val="none"/>
        </w:rPr>
        <w:t xml:space="preserve"> </w:t>
      </w:r>
      <w:proofErr w:type="spellStart"/>
      <w:r w:rsidR="00B07DA6" w:rsidRPr="00B07DA6">
        <w:rPr>
          <w:rFonts w:eastAsia="Times New Roman" w:cs="Times New Roman"/>
          <w:kern w:val="0"/>
          <w:szCs w:val="24"/>
          <w:lang w:val="en-US" w:eastAsia="en-ID"/>
          <w14:ligatures w14:val="none"/>
        </w:rPr>
        <w:t>analisis</w:t>
      </w:r>
      <w:proofErr w:type="spellEnd"/>
      <w:r w:rsidR="00B07DA6" w:rsidRPr="00B07DA6">
        <w:rPr>
          <w:rFonts w:eastAsia="Times New Roman" w:cs="Times New Roman"/>
          <w:kern w:val="0"/>
          <w:szCs w:val="24"/>
          <w:lang w:val="en-US" w:eastAsia="en-ID"/>
          <w14:ligatures w14:val="none"/>
        </w:rPr>
        <w:t xml:space="preserve"> </w:t>
      </w:r>
      <w:proofErr w:type="spellStart"/>
      <w:r w:rsidR="00B07DA6" w:rsidRPr="00B07DA6">
        <w:rPr>
          <w:rFonts w:eastAsia="Times New Roman" w:cs="Times New Roman"/>
          <w:kern w:val="0"/>
          <w:szCs w:val="24"/>
          <w:lang w:val="en-US" w:eastAsia="en-ID"/>
          <w14:ligatures w14:val="none"/>
        </w:rPr>
        <w:t>statistik</w:t>
      </w:r>
      <w:proofErr w:type="spellEnd"/>
      <w:r w:rsidR="00B07DA6" w:rsidRPr="00B07DA6">
        <w:rPr>
          <w:rFonts w:eastAsia="Times New Roman" w:cs="Times New Roman"/>
          <w:kern w:val="0"/>
          <w:szCs w:val="24"/>
          <w:lang w:val="en-US" w:eastAsia="en-ID"/>
          <w14:ligatures w14:val="none"/>
        </w:rPr>
        <w:t xml:space="preserve"> </w:t>
      </w:r>
      <w:proofErr w:type="spellStart"/>
      <w:r w:rsidR="00B07DA6" w:rsidRPr="00B07DA6">
        <w:rPr>
          <w:rFonts w:eastAsia="Times New Roman" w:cs="Times New Roman"/>
          <w:kern w:val="0"/>
          <w:szCs w:val="24"/>
          <w:lang w:val="en-US" w:eastAsia="en-ID"/>
          <w14:ligatures w14:val="none"/>
        </w:rPr>
        <w:t>deskriptif</w:t>
      </w:r>
      <w:proofErr w:type="spellEnd"/>
      <w:r w:rsidR="00B07DA6" w:rsidRPr="00B07DA6">
        <w:rPr>
          <w:rFonts w:eastAsia="Times New Roman" w:cs="Times New Roman"/>
          <w:kern w:val="0"/>
          <w:szCs w:val="24"/>
          <w:lang w:val="en-US" w:eastAsia="en-ID"/>
          <w14:ligatures w14:val="none"/>
        </w:rPr>
        <w:t xml:space="preserve"> </w:t>
      </w:r>
      <w:proofErr w:type="spellStart"/>
      <w:r w:rsidR="00B07DA6" w:rsidRPr="00B07DA6">
        <w:rPr>
          <w:rFonts w:eastAsia="Times New Roman" w:cs="Times New Roman"/>
          <w:kern w:val="0"/>
          <w:szCs w:val="24"/>
          <w:lang w:val="en-US" w:eastAsia="en-ID"/>
          <w14:ligatures w14:val="none"/>
        </w:rPr>
        <w:t>dari</w:t>
      </w:r>
      <w:proofErr w:type="spellEnd"/>
      <w:r w:rsidR="00B07DA6" w:rsidRPr="00B07DA6">
        <w:rPr>
          <w:rFonts w:eastAsia="Times New Roman" w:cs="Times New Roman"/>
          <w:kern w:val="0"/>
          <w:szCs w:val="24"/>
          <w:lang w:val="en-US" w:eastAsia="en-ID"/>
          <w14:ligatures w14:val="none"/>
        </w:rPr>
        <w:t xml:space="preserve"> </w:t>
      </w:r>
      <w:proofErr w:type="spellStart"/>
      <w:r w:rsidR="00B07DA6" w:rsidRPr="00B07DA6">
        <w:rPr>
          <w:rFonts w:eastAsia="Times New Roman" w:cs="Times New Roman"/>
          <w:kern w:val="0"/>
          <w:szCs w:val="24"/>
          <w:lang w:val="en-US" w:eastAsia="en-ID"/>
          <w14:ligatures w14:val="none"/>
        </w:rPr>
        <w:t>seluruh</w:t>
      </w:r>
      <w:proofErr w:type="spellEnd"/>
      <w:r w:rsidR="00B07DA6" w:rsidRPr="00B07DA6">
        <w:rPr>
          <w:rFonts w:eastAsia="Times New Roman" w:cs="Times New Roman"/>
          <w:kern w:val="0"/>
          <w:szCs w:val="24"/>
          <w:lang w:val="en-US" w:eastAsia="en-ID"/>
          <w14:ligatures w14:val="none"/>
        </w:rPr>
        <w:t xml:space="preserve"> </w:t>
      </w:r>
      <w:proofErr w:type="spellStart"/>
      <w:r w:rsidR="00B07DA6" w:rsidRPr="00B07DA6">
        <w:rPr>
          <w:rFonts w:eastAsia="Times New Roman" w:cs="Times New Roman"/>
          <w:kern w:val="0"/>
          <w:szCs w:val="24"/>
          <w:lang w:val="en-US" w:eastAsia="en-ID"/>
          <w14:ligatures w14:val="none"/>
        </w:rPr>
        <w:t>sampel</w:t>
      </w:r>
      <w:proofErr w:type="spellEnd"/>
      <w:r w:rsidR="00D31445">
        <w:rPr>
          <w:rFonts w:eastAsia="Times New Roman" w:cs="Times New Roman"/>
          <w:kern w:val="0"/>
          <w:szCs w:val="24"/>
          <w:lang w:val="en-US" w:eastAsia="en-ID"/>
          <w14:ligatures w14:val="none"/>
        </w:rPr>
        <w:t xml:space="preserve">. </w:t>
      </w:r>
      <w:proofErr w:type="spellStart"/>
      <w:r w:rsidR="00D31445">
        <w:rPr>
          <w:rFonts w:eastAsia="Times New Roman" w:cs="Times New Roman"/>
          <w:kern w:val="0"/>
          <w:szCs w:val="24"/>
          <w:lang w:val="en-US" w:eastAsia="en-ID"/>
          <w14:ligatures w14:val="none"/>
        </w:rPr>
        <w:t>Terdapat</w:t>
      </w:r>
      <w:proofErr w:type="spellEnd"/>
      <w:r w:rsidR="00D31445">
        <w:rPr>
          <w:rFonts w:eastAsia="Times New Roman" w:cs="Times New Roman"/>
          <w:kern w:val="0"/>
          <w:szCs w:val="24"/>
          <w:lang w:val="en-US" w:eastAsia="en-ID"/>
          <w14:ligatures w14:val="none"/>
        </w:rPr>
        <w:t xml:space="preserve"> </w:t>
      </w:r>
      <w:r w:rsidR="00B07DA6">
        <w:rPr>
          <w:rFonts w:eastAsia="Times New Roman" w:cs="Times New Roman"/>
          <w:kern w:val="0"/>
          <w:szCs w:val="24"/>
          <w:lang w:val="en-US" w:eastAsia="en-ID"/>
          <w14:ligatures w14:val="none"/>
        </w:rPr>
        <w:t>210</w:t>
      </w:r>
      <w:r w:rsidR="00B07DA6" w:rsidRPr="00B07DA6">
        <w:rPr>
          <w:rFonts w:eastAsia="Times New Roman" w:cs="Times New Roman"/>
          <w:kern w:val="0"/>
          <w:szCs w:val="24"/>
          <w:lang w:val="en-US" w:eastAsia="en-ID"/>
          <w14:ligatures w14:val="none"/>
        </w:rPr>
        <w:t xml:space="preserve"> </w:t>
      </w:r>
      <w:proofErr w:type="spellStart"/>
      <w:r w:rsidR="00B07DA6" w:rsidRPr="00B07DA6">
        <w:rPr>
          <w:rFonts w:eastAsia="Times New Roman" w:cs="Times New Roman"/>
          <w:kern w:val="0"/>
          <w:szCs w:val="24"/>
          <w:lang w:val="en-US" w:eastAsia="en-ID"/>
          <w14:ligatures w14:val="none"/>
        </w:rPr>
        <w:t>observasi</w:t>
      </w:r>
      <w:proofErr w:type="spellEnd"/>
      <w:r w:rsidR="00B07DA6" w:rsidRPr="00B07DA6">
        <w:rPr>
          <w:rFonts w:eastAsia="Times New Roman" w:cs="Times New Roman"/>
          <w:kern w:val="0"/>
          <w:szCs w:val="24"/>
          <w:lang w:val="en-US" w:eastAsia="en-ID"/>
          <w14:ligatures w14:val="none"/>
        </w:rPr>
        <w:t xml:space="preserve"> yang </w:t>
      </w:r>
      <w:proofErr w:type="spellStart"/>
      <w:r w:rsidR="00B07DA6" w:rsidRPr="00B07DA6">
        <w:rPr>
          <w:rFonts w:eastAsia="Times New Roman" w:cs="Times New Roman"/>
          <w:kern w:val="0"/>
          <w:szCs w:val="24"/>
          <w:lang w:val="en-US" w:eastAsia="en-ID"/>
          <w14:ligatures w14:val="none"/>
        </w:rPr>
        <w:t>mewakili</w:t>
      </w:r>
      <w:proofErr w:type="spellEnd"/>
      <w:r w:rsidR="00B07DA6" w:rsidRPr="00B07DA6">
        <w:rPr>
          <w:rFonts w:eastAsia="Times New Roman" w:cs="Times New Roman"/>
          <w:kern w:val="0"/>
          <w:szCs w:val="24"/>
          <w:lang w:val="en-US" w:eastAsia="en-ID"/>
          <w14:ligatures w14:val="none"/>
        </w:rPr>
        <w:t xml:space="preserve"> </w:t>
      </w:r>
      <w:proofErr w:type="spellStart"/>
      <w:r w:rsidR="00B07DA6" w:rsidRPr="00B07DA6">
        <w:rPr>
          <w:rFonts w:eastAsia="Times New Roman" w:cs="Times New Roman"/>
          <w:kern w:val="0"/>
          <w:szCs w:val="24"/>
          <w:lang w:val="en-US" w:eastAsia="en-ID"/>
          <w14:ligatures w14:val="none"/>
        </w:rPr>
        <w:t>perusahaan</w:t>
      </w:r>
      <w:proofErr w:type="spellEnd"/>
      <w:r w:rsidR="00B07DA6" w:rsidRPr="00B07DA6">
        <w:rPr>
          <w:rFonts w:eastAsia="Times New Roman" w:cs="Times New Roman"/>
          <w:kern w:val="0"/>
          <w:szCs w:val="24"/>
          <w:lang w:val="en-US" w:eastAsia="en-ID"/>
          <w14:ligatures w14:val="none"/>
        </w:rPr>
        <w:t xml:space="preserve"> </w:t>
      </w:r>
      <w:proofErr w:type="spellStart"/>
      <w:r w:rsidR="00B07DA6" w:rsidRPr="00B07DA6">
        <w:rPr>
          <w:rFonts w:eastAsia="Times New Roman" w:cs="Times New Roman"/>
          <w:kern w:val="0"/>
          <w:szCs w:val="24"/>
          <w:lang w:val="en-US" w:eastAsia="en-ID"/>
          <w14:ligatures w14:val="none"/>
        </w:rPr>
        <w:t>sektor</w:t>
      </w:r>
      <w:proofErr w:type="spellEnd"/>
      <w:r w:rsidR="00B07DA6" w:rsidRPr="00B07DA6">
        <w:rPr>
          <w:rFonts w:eastAsia="Times New Roman" w:cs="Times New Roman"/>
          <w:kern w:val="0"/>
          <w:szCs w:val="24"/>
          <w:lang w:val="en-US" w:eastAsia="en-ID"/>
          <w14:ligatures w14:val="none"/>
        </w:rPr>
        <w:t xml:space="preserve"> </w:t>
      </w:r>
      <w:r w:rsidR="00B07DA6" w:rsidRPr="005779EC">
        <w:rPr>
          <w:rFonts w:eastAsia="Times New Roman" w:cs="Times New Roman"/>
          <w:i/>
          <w:kern w:val="0"/>
          <w:szCs w:val="24"/>
          <w:lang w:val="en-US" w:eastAsia="en-ID"/>
          <w14:ligatures w14:val="none"/>
        </w:rPr>
        <w:t>consumer non-cyclicals</w:t>
      </w:r>
      <w:r w:rsidR="00B07DA6" w:rsidRPr="00B07DA6">
        <w:rPr>
          <w:rFonts w:eastAsia="Times New Roman" w:cs="Times New Roman"/>
          <w:kern w:val="0"/>
          <w:szCs w:val="24"/>
          <w:lang w:val="en-US" w:eastAsia="en-ID"/>
          <w14:ligatures w14:val="none"/>
        </w:rPr>
        <w:t xml:space="preserve"> yang </w:t>
      </w:r>
      <w:proofErr w:type="spellStart"/>
      <w:r w:rsidR="00B07DA6" w:rsidRPr="00B07DA6">
        <w:rPr>
          <w:rFonts w:eastAsia="Times New Roman" w:cs="Times New Roman"/>
          <w:kern w:val="0"/>
          <w:szCs w:val="24"/>
          <w:lang w:val="en-US" w:eastAsia="en-ID"/>
          <w14:ligatures w14:val="none"/>
        </w:rPr>
        <w:t>terdaftar</w:t>
      </w:r>
      <w:proofErr w:type="spellEnd"/>
      <w:r w:rsidR="00B07DA6" w:rsidRPr="00B07DA6">
        <w:rPr>
          <w:rFonts w:eastAsia="Times New Roman" w:cs="Times New Roman"/>
          <w:kern w:val="0"/>
          <w:szCs w:val="24"/>
          <w:lang w:val="en-US" w:eastAsia="en-ID"/>
          <w14:ligatures w14:val="none"/>
        </w:rPr>
        <w:t xml:space="preserve"> di Bursa </w:t>
      </w:r>
      <w:proofErr w:type="spellStart"/>
      <w:r w:rsidR="00B07DA6" w:rsidRPr="00B07DA6">
        <w:rPr>
          <w:rFonts w:eastAsia="Times New Roman" w:cs="Times New Roman"/>
          <w:kern w:val="0"/>
          <w:szCs w:val="24"/>
          <w:lang w:val="en-US" w:eastAsia="en-ID"/>
          <w14:ligatures w14:val="none"/>
        </w:rPr>
        <w:t>Efek</w:t>
      </w:r>
      <w:proofErr w:type="spellEnd"/>
      <w:r w:rsidR="00B07DA6" w:rsidRPr="00B07DA6">
        <w:rPr>
          <w:rFonts w:eastAsia="Times New Roman" w:cs="Times New Roman"/>
          <w:kern w:val="0"/>
          <w:szCs w:val="24"/>
          <w:lang w:val="en-US" w:eastAsia="en-ID"/>
          <w14:ligatures w14:val="none"/>
        </w:rPr>
        <w:t xml:space="preserve"> Indonesia </w:t>
      </w:r>
      <w:r w:rsidR="004A62EF">
        <w:rPr>
          <w:rFonts w:eastAsia="Times New Roman" w:cs="Times New Roman"/>
          <w:kern w:val="0"/>
          <w:szCs w:val="24"/>
          <w:lang w:val="en-US" w:eastAsia="en-ID"/>
          <w14:ligatures w14:val="none"/>
        </w:rPr>
        <w:t xml:space="preserve">(BEI) </w:t>
      </w:r>
      <w:proofErr w:type="spellStart"/>
      <w:r w:rsidR="00B07DA6" w:rsidRPr="00B07DA6">
        <w:rPr>
          <w:rFonts w:eastAsia="Times New Roman" w:cs="Times New Roman"/>
          <w:kern w:val="0"/>
          <w:szCs w:val="24"/>
          <w:lang w:val="en-US" w:eastAsia="en-ID"/>
          <w14:ligatures w14:val="none"/>
        </w:rPr>
        <w:t>selama</w:t>
      </w:r>
      <w:proofErr w:type="spellEnd"/>
      <w:r w:rsidR="00B07DA6" w:rsidRPr="00B07DA6">
        <w:rPr>
          <w:rFonts w:eastAsia="Times New Roman" w:cs="Times New Roman"/>
          <w:kern w:val="0"/>
          <w:szCs w:val="24"/>
          <w:lang w:val="en-US" w:eastAsia="en-ID"/>
          <w14:ligatures w14:val="none"/>
        </w:rPr>
        <w:t xml:space="preserve"> </w:t>
      </w:r>
      <w:proofErr w:type="spellStart"/>
      <w:r w:rsidR="00B07DA6" w:rsidRPr="00B07DA6">
        <w:rPr>
          <w:rFonts w:eastAsia="Times New Roman" w:cs="Times New Roman"/>
          <w:kern w:val="0"/>
          <w:szCs w:val="24"/>
          <w:lang w:val="en-US" w:eastAsia="en-ID"/>
          <w14:ligatures w14:val="none"/>
        </w:rPr>
        <w:t>periode</w:t>
      </w:r>
      <w:proofErr w:type="spellEnd"/>
      <w:r w:rsidR="00B07DA6" w:rsidRPr="00B07DA6">
        <w:rPr>
          <w:rFonts w:eastAsia="Times New Roman" w:cs="Times New Roman"/>
          <w:kern w:val="0"/>
          <w:szCs w:val="24"/>
          <w:lang w:val="en-US" w:eastAsia="en-ID"/>
          <w14:ligatures w14:val="none"/>
        </w:rPr>
        <w:t xml:space="preserve"> </w:t>
      </w:r>
      <w:proofErr w:type="spellStart"/>
      <w:r w:rsidR="00B07DA6" w:rsidRPr="00B07DA6">
        <w:rPr>
          <w:rFonts w:eastAsia="Times New Roman" w:cs="Times New Roman"/>
          <w:kern w:val="0"/>
          <w:szCs w:val="24"/>
          <w:lang w:val="en-US" w:eastAsia="en-ID"/>
          <w14:ligatures w14:val="none"/>
        </w:rPr>
        <w:t>tahun</w:t>
      </w:r>
      <w:proofErr w:type="spellEnd"/>
      <w:r w:rsidR="00B07DA6" w:rsidRPr="00B07DA6">
        <w:rPr>
          <w:rFonts w:eastAsia="Times New Roman" w:cs="Times New Roman"/>
          <w:kern w:val="0"/>
          <w:szCs w:val="24"/>
          <w:lang w:val="en-US" w:eastAsia="en-ID"/>
          <w14:ligatures w14:val="none"/>
        </w:rPr>
        <w:t xml:space="preserve"> 20</w:t>
      </w:r>
      <w:r w:rsidR="00B07DA6">
        <w:rPr>
          <w:rFonts w:eastAsia="Times New Roman" w:cs="Times New Roman"/>
          <w:kern w:val="0"/>
          <w:szCs w:val="24"/>
          <w:lang w:val="en-US" w:eastAsia="en-ID"/>
          <w14:ligatures w14:val="none"/>
        </w:rPr>
        <w:t>20-2024</w:t>
      </w:r>
      <w:r w:rsidR="00B07DA6" w:rsidRPr="00B07DA6">
        <w:rPr>
          <w:rFonts w:eastAsia="Times New Roman" w:cs="Times New Roman"/>
          <w:kern w:val="0"/>
          <w:szCs w:val="24"/>
          <w:lang w:val="en-US" w:eastAsia="en-ID"/>
          <w14:ligatures w14:val="none"/>
        </w:rPr>
        <w:t>.</w:t>
      </w:r>
    </w:p>
    <w:p w14:paraId="04B6D536" w14:textId="77777777" w:rsidR="00D31445" w:rsidRPr="00D31445" w:rsidRDefault="00D31445" w:rsidP="00D31445">
      <w:pPr>
        <w:spacing w:after="0" w:line="480" w:lineRule="auto"/>
        <w:ind w:firstLine="709"/>
        <w:jc w:val="both"/>
        <w:rPr>
          <w:rFonts w:eastAsia="Times New Roman" w:cs="Times New Roman"/>
          <w:kern w:val="0"/>
          <w:szCs w:val="24"/>
          <w:lang w:val="en-US" w:eastAsia="en-ID"/>
          <w14:ligatures w14:val="none"/>
        </w:rPr>
      </w:pPr>
    </w:p>
    <w:p w14:paraId="0324C51D" w14:textId="71649435" w:rsidR="0018663B" w:rsidRPr="001B6CAA" w:rsidRDefault="001B6CAA" w:rsidP="007038AF">
      <w:pPr>
        <w:pStyle w:val="Heading4"/>
        <w:spacing w:line="480" w:lineRule="auto"/>
        <w:rPr>
          <w:rFonts w:ascii="Times New Roman" w:hAnsi="Times New Roman" w:cs="Times New Roman"/>
          <w:b/>
          <w:color w:val="000000" w:themeColor="text1"/>
        </w:rPr>
      </w:pPr>
      <w:bookmarkStart w:id="223" w:name="_Hlk218930213"/>
      <w:r w:rsidRPr="001B6CAA">
        <w:rPr>
          <w:rFonts w:ascii="Times New Roman" w:hAnsi="Times New Roman" w:cs="Times New Roman"/>
          <w:b/>
          <w:i w:val="0"/>
          <w:color w:val="000000" w:themeColor="text1"/>
          <w:lang w:val="en-US"/>
        </w:rPr>
        <w:lastRenderedPageBreak/>
        <w:t>4.3.1.1</w:t>
      </w:r>
      <w:r w:rsidRPr="001B6CAA">
        <w:rPr>
          <w:rFonts w:ascii="Times New Roman" w:hAnsi="Times New Roman" w:cs="Times New Roman"/>
          <w:b/>
          <w:color w:val="000000" w:themeColor="text1"/>
          <w:lang w:val="en-US"/>
        </w:rPr>
        <w:t xml:space="preserve"> </w:t>
      </w:r>
      <w:bookmarkStart w:id="224" w:name="_Hlk218064746"/>
      <w:r w:rsidRPr="001B6CAA">
        <w:rPr>
          <w:rFonts w:ascii="Times New Roman" w:hAnsi="Times New Roman" w:cs="Times New Roman"/>
          <w:b/>
          <w:color w:val="000000" w:themeColor="text1"/>
          <w:lang w:val="en-US"/>
        </w:rPr>
        <w:t xml:space="preserve">Return </w:t>
      </w:r>
      <w:proofErr w:type="gramStart"/>
      <w:r w:rsidRPr="001B6CAA">
        <w:rPr>
          <w:rFonts w:ascii="Times New Roman" w:hAnsi="Times New Roman" w:cs="Times New Roman"/>
          <w:b/>
          <w:color w:val="000000" w:themeColor="text1"/>
          <w:lang w:val="en-US"/>
        </w:rPr>
        <w:t>On</w:t>
      </w:r>
      <w:proofErr w:type="gramEnd"/>
      <w:r w:rsidRPr="001B6CAA">
        <w:rPr>
          <w:rFonts w:ascii="Times New Roman" w:hAnsi="Times New Roman" w:cs="Times New Roman"/>
          <w:b/>
          <w:color w:val="000000" w:themeColor="text1"/>
          <w:lang w:val="en-US"/>
        </w:rPr>
        <w:t xml:space="preserve"> Assets </w:t>
      </w:r>
      <w:bookmarkEnd w:id="224"/>
      <w:r w:rsidRPr="00241B6D">
        <w:rPr>
          <w:rFonts w:ascii="Times New Roman" w:hAnsi="Times New Roman" w:cs="Times New Roman"/>
          <w:b/>
          <w:i w:val="0"/>
          <w:color w:val="000000" w:themeColor="text1"/>
          <w:lang w:val="en-US"/>
        </w:rPr>
        <w:t>(X1)</w:t>
      </w:r>
    </w:p>
    <w:bookmarkEnd w:id="223"/>
    <w:p w14:paraId="1272B574" w14:textId="6762051E" w:rsidR="0018663B" w:rsidRDefault="007038AF" w:rsidP="006068DE">
      <w:pPr>
        <w:spacing w:line="480" w:lineRule="auto"/>
        <w:ind w:firstLine="709"/>
        <w:jc w:val="both"/>
        <w:rPr>
          <w:lang w:val="en-US"/>
        </w:rPr>
      </w:pPr>
      <w:r w:rsidRPr="002D4204">
        <w:rPr>
          <w:rFonts w:cs="Times New Roman"/>
          <w:szCs w:val="24"/>
        </w:rPr>
        <w:t>Berdasarkan</w:t>
      </w:r>
      <w:r w:rsidRPr="002D4204">
        <w:rPr>
          <w:rFonts w:cs="Times New Roman"/>
          <w:szCs w:val="24"/>
          <w:lang w:val="en-US"/>
        </w:rPr>
        <w:t xml:space="preserve"> t</w:t>
      </w:r>
      <w:r w:rsidRPr="002D4204">
        <w:rPr>
          <w:rFonts w:cs="Times New Roman"/>
          <w:szCs w:val="24"/>
        </w:rPr>
        <w:t>abel 4.</w:t>
      </w:r>
      <w:r w:rsidR="00B20485">
        <w:rPr>
          <w:rFonts w:cs="Times New Roman"/>
          <w:szCs w:val="24"/>
          <w:lang w:val="en-US"/>
        </w:rPr>
        <w:t>2</w:t>
      </w:r>
      <w:r w:rsidRPr="002D4204">
        <w:rPr>
          <w:rFonts w:cs="Times New Roman"/>
          <w:szCs w:val="24"/>
          <w:lang w:val="en-US"/>
        </w:rPr>
        <w:t xml:space="preserve"> p</w:t>
      </w:r>
      <w:r w:rsidR="008E0D1C" w:rsidRPr="002D4204">
        <w:rPr>
          <w:rFonts w:cs="Times New Roman"/>
          <w:szCs w:val="24"/>
        </w:rPr>
        <w:t>ada</w:t>
      </w:r>
      <w:r w:rsidR="008E0D1C" w:rsidRPr="002D4204">
        <w:rPr>
          <w:rFonts w:cs="Times New Roman"/>
          <w:spacing w:val="-2"/>
          <w:szCs w:val="24"/>
        </w:rPr>
        <w:t xml:space="preserve"> </w:t>
      </w:r>
      <w:r w:rsidRPr="002D4204">
        <w:rPr>
          <w:rFonts w:cs="Times New Roman"/>
          <w:szCs w:val="24"/>
          <w:lang w:val="en-US"/>
        </w:rPr>
        <w:t>v</w:t>
      </w:r>
      <w:r w:rsidR="008E0D1C" w:rsidRPr="002D4204">
        <w:rPr>
          <w:rFonts w:cs="Times New Roman"/>
          <w:szCs w:val="24"/>
        </w:rPr>
        <w:t xml:space="preserve">ariabel </w:t>
      </w:r>
      <w:r w:rsidR="00B500E9" w:rsidRPr="002D4204">
        <w:rPr>
          <w:rFonts w:cs="Times New Roman"/>
          <w:i/>
          <w:color w:val="000000" w:themeColor="text1"/>
          <w:szCs w:val="24"/>
          <w:lang w:val="en-US"/>
        </w:rPr>
        <w:t>return on assets</w:t>
      </w:r>
      <w:r w:rsidR="00B500E9">
        <w:rPr>
          <w:rFonts w:cs="Times New Roman"/>
          <w:i/>
          <w:color w:val="000000" w:themeColor="text1"/>
          <w:szCs w:val="24"/>
          <w:lang w:val="en-US"/>
        </w:rPr>
        <w:t xml:space="preserve"> </w:t>
      </w:r>
      <w:r w:rsidRPr="002D4204">
        <w:rPr>
          <w:rFonts w:cs="Times New Roman"/>
          <w:szCs w:val="24"/>
          <w:lang w:val="en-US"/>
        </w:rPr>
        <w:t>m</w:t>
      </w:r>
      <w:r w:rsidRPr="002D4204">
        <w:rPr>
          <w:rFonts w:cs="Times New Roman"/>
          <w:szCs w:val="24"/>
        </w:rPr>
        <w:t>enunjukkan</w:t>
      </w:r>
      <w:r w:rsidRPr="002D4204">
        <w:rPr>
          <w:rFonts w:cs="Times New Roman"/>
          <w:spacing w:val="-11"/>
          <w:szCs w:val="24"/>
        </w:rPr>
        <w:t xml:space="preserve"> </w:t>
      </w:r>
      <w:r w:rsidRPr="002D4204">
        <w:rPr>
          <w:rFonts w:cs="Times New Roman"/>
          <w:szCs w:val="24"/>
        </w:rPr>
        <w:t>nilai</w:t>
      </w:r>
      <w:r w:rsidRPr="002D4204">
        <w:rPr>
          <w:rFonts w:cs="Times New Roman"/>
          <w:spacing w:val="-10"/>
          <w:szCs w:val="24"/>
        </w:rPr>
        <w:t xml:space="preserve"> </w:t>
      </w:r>
      <w:r w:rsidRPr="002D4204">
        <w:rPr>
          <w:rFonts w:cs="Times New Roman"/>
          <w:i/>
          <w:szCs w:val="24"/>
        </w:rPr>
        <w:t>minimum</w:t>
      </w:r>
      <w:r w:rsidRPr="002D4204">
        <w:rPr>
          <w:rFonts w:cs="Times New Roman"/>
          <w:spacing w:val="-10"/>
          <w:szCs w:val="24"/>
          <w:lang w:val="en-US"/>
        </w:rPr>
        <w:t xml:space="preserve"> </w:t>
      </w:r>
      <w:r w:rsidR="0053273F" w:rsidRPr="00BA13B3">
        <w:rPr>
          <w:rFonts w:eastAsia="Times New Roman" w:cs="Times New Roman"/>
          <w:color w:val="000000"/>
          <w:kern w:val="0"/>
          <w:szCs w:val="24"/>
          <w:lang w:val="en-ID" w:eastAsia="en-ID"/>
          <w14:ligatures w14:val="none"/>
        </w:rPr>
        <w:t>0,002408</w:t>
      </w:r>
      <w:r w:rsidRPr="002D4204">
        <w:rPr>
          <w:rFonts w:cs="Times New Roman"/>
          <w:spacing w:val="-10"/>
          <w:szCs w:val="24"/>
          <w:lang w:val="en-US"/>
        </w:rPr>
        <w:t xml:space="preserve"> </w:t>
      </w:r>
      <w:r w:rsidRPr="002D4204">
        <w:rPr>
          <w:rFonts w:cs="Times New Roman"/>
          <w:szCs w:val="24"/>
        </w:rPr>
        <w:t>pada</w:t>
      </w:r>
      <w:r w:rsidRPr="002D4204">
        <w:rPr>
          <w:rFonts w:cs="Times New Roman"/>
          <w:spacing w:val="-12"/>
          <w:szCs w:val="24"/>
        </w:rPr>
        <w:t xml:space="preserve"> </w:t>
      </w:r>
      <w:r w:rsidR="00152CCA">
        <w:rPr>
          <w:lang w:val="en-US"/>
        </w:rPr>
        <w:t xml:space="preserve">Millennium </w:t>
      </w:r>
      <w:proofErr w:type="spellStart"/>
      <w:r w:rsidR="00152CCA">
        <w:rPr>
          <w:lang w:val="en-US"/>
        </w:rPr>
        <w:t>Pharmacon</w:t>
      </w:r>
      <w:proofErr w:type="spellEnd"/>
      <w:r w:rsidR="00152CCA">
        <w:rPr>
          <w:lang w:val="en-US"/>
        </w:rPr>
        <w:t xml:space="preserve"> International </w:t>
      </w:r>
      <w:proofErr w:type="spellStart"/>
      <w:r w:rsidR="00152CCA">
        <w:rPr>
          <w:lang w:val="en-US"/>
        </w:rPr>
        <w:t>Tbk</w:t>
      </w:r>
      <w:proofErr w:type="spellEnd"/>
      <w:r w:rsidR="00152CCA">
        <w:rPr>
          <w:lang w:val="en-US"/>
        </w:rPr>
        <w:t>. (SDPC)</w:t>
      </w:r>
      <w:r w:rsidR="00A90651">
        <w:rPr>
          <w:lang w:val="en-US"/>
        </w:rPr>
        <w:t xml:space="preserve"> </w:t>
      </w:r>
      <w:r w:rsidRPr="002D4204">
        <w:rPr>
          <w:rFonts w:cs="Times New Roman"/>
          <w:szCs w:val="24"/>
        </w:rPr>
        <w:t>tahun</w:t>
      </w:r>
      <w:r w:rsidRPr="002D4204">
        <w:rPr>
          <w:rFonts w:cs="Times New Roman"/>
          <w:spacing w:val="-11"/>
          <w:szCs w:val="24"/>
        </w:rPr>
        <w:t xml:space="preserve"> </w:t>
      </w:r>
      <w:r w:rsidRPr="002D4204">
        <w:rPr>
          <w:rFonts w:cs="Times New Roman"/>
          <w:szCs w:val="24"/>
        </w:rPr>
        <w:t>202</w:t>
      </w:r>
      <w:r w:rsidR="008F70F1" w:rsidRPr="002D4204">
        <w:rPr>
          <w:rFonts w:cs="Times New Roman"/>
          <w:szCs w:val="24"/>
          <w:lang w:val="en-US"/>
        </w:rPr>
        <w:t>0</w:t>
      </w:r>
      <w:r w:rsidRPr="002D4204">
        <w:rPr>
          <w:rFonts w:cs="Times New Roman"/>
          <w:spacing w:val="-11"/>
          <w:szCs w:val="24"/>
        </w:rPr>
        <w:t xml:space="preserve"> </w:t>
      </w:r>
      <w:r w:rsidRPr="002D4204">
        <w:rPr>
          <w:rFonts w:cs="Times New Roman"/>
          <w:szCs w:val="24"/>
        </w:rPr>
        <w:t>dan</w:t>
      </w:r>
      <w:r w:rsidRPr="002D4204">
        <w:rPr>
          <w:rFonts w:cs="Times New Roman"/>
          <w:spacing w:val="-11"/>
          <w:szCs w:val="24"/>
        </w:rPr>
        <w:t xml:space="preserve"> </w:t>
      </w:r>
      <w:r w:rsidRPr="002D4204">
        <w:rPr>
          <w:rFonts w:cs="Times New Roman"/>
          <w:szCs w:val="24"/>
        </w:rPr>
        <w:t>nilai</w:t>
      </w:r>
      <w:r w:rsidRPr="002D4204">
        <w:rPr>
          <w:rFonts w:cs="Times New Roman"/>
          <w:spacing w:val="-10"/>
          <w:szCs w:val="24"/>
        </w:rPr>
        <w:t xml:space="preserve"> </w:t>
      </w:r>
      <w:r w:rsidRPr="002D4204">
        <w:rPr>
          <w:rFonts w:cs="Times New Roman"/>
          <w:i/>
          <w:szCs w:val="24"/>
        </w:rPr>
        <w:t>ma</w:t>
      </w:r>
      <w:r w:rsidR="00325088" w:rsidRPr="002D4204">
        <w:rPr>
          <w:rFonts w:cs="Times New Roman"/>
          <w:i/>
          <w:szCs w:val="24"/>
          <w:lang w:val="en-US"/>
        </w:rPr>
        <w:t>xi</w:t>
      </w:r>
      <w:r w:rsidRPr="002D4204">
        <w:rPr>
          <w:rFonts w:cs="Times New Roman"/>
          <w:i/>
          <w:szCs w:val="24"/>
        </w:rPr>
        <w:t>mum</w:t>
      </w:r>
      <w:r w:rsidRPr="002D4204">
        <w:rPr>
          <w:rFonts w:cs="Times New Roman"/>
          <w:spacing w:val="-13"/>
          <w:szCs w:val="24"/>
          <w:lang w:val="en-US"/>
        </w:rPr>
        <w:t xml:space="preserve"> </w:t>
      </w:r>
      <w:r w:rsidR="008F70F1" w:rsidRPr="00BA13B3">
        <w:rPr>
          <w:rFonts w:eastAsia="Times New Roman" w:cs="Times New Roman"/>
          <w:color w:val="000000"/>
          <w:kern w:val="0"/>
          <w:szCs w:val="24"/>
          <w:lang w:val="en-ID" w:eastAsia="en-ID"/>
          <w14:ligatures w14:val="none"/>
        </w:rPr>
        <w:t>0,348851</w:t>
      </w:r>
      <w:r w:rsidR="008F70F1" w:rsidRPr="002D4204">
        <w:rPr>
          <w:rFonts w:eastAsia="Times New Roman" w:cs="Times New Roman"/>
          <w:color w:val="000000"/>
          <w:kern w:val="0"/>
          <w:szCs w:val="24"/>
          <w:lang w:val="en-ID" w:eastAsia="en-ID"/>
          <w14:ligatures w14:val="none"/>
        </w:rPr>
        <w:t xml:space="preserve"> </w:t>
      </w:r>
      <w:r w:rsidRPr="002D4204">
        <w:rPr>
          <w:rFonts w:cs="Times New Roman"/>
          <w:spacing w:val="-13"/>
          <w:szCs w:val="24"/>
          <w:lang w:val="en-US"/>
        </w:rPr>
        <w:t>p</w:t>
      </w:r>
      <w:r w:rsidRPr="002D4204">
        <w:rPr>
          <w:rFonts w:cs="Times New Roman"/>
          <w:szCs w:val="24"/>
        </w:rPr>
        <w:t>ada</w:t>
      </w:r>
      <w:r w:rsidR="002623ED" w:rsidRPr="002D4204">
        <w:rPr>
          <w:rFonts w:cs="Times New Roman"/>
          <w:szCs w:val="24"/>
          <w:lang w:val="en-US"/>
        </w:rPr>
        <w:t xml:space="preserve"> </w:t>
      </w:r>
      <w:r w:rsidR="002D4204" w:rsidRPr="002D4204">
        <w:rPr>
          <w:rFonts w:cs="Times New Roman"/>
          <w:szCs w:val="24"/>
          <w:lang w:val="en-US"/>
        </w:rPr>
        <w:t xml:space="preserve">Unilever Indonesia </w:t>
      </w:r>
      <w:proofErr w:type="spellStart"/>
      <w:r w:rsidR="002D4204" w:rsidRPr="002D4204">
        <w:rPr>
          <w:rFonts w:cs="Times New Roman"/>
          <w:szCs w:val="24"/>
          <w:lang w:val="en-US"/>
        </w:rPr>
        <w:t>Tbk</w:t>
      </w:r>
      <w:proofErr w:type="spellEnd"/>
      <w:r w:rsidR="002D4204" w:rsidRPr="002D4204">
        <w:rPr>
          <w:rFonts w:cs="Times New Roman"/>
          <w:szCs w:val="24"/>
          <w:lang w:val="en-US"/>
        </w:rPr>
        <w:t>. (UNVR)</w:t>
      </w:r>
      <w:r w:rsidR="002D4204">
        <w:rPr>
          <w:rFonts w:cs="Times New Roman"/>
          <w:szCs w:val="24"/>
          <w:lang w:val="en-US"/>
        </w:rPr>
        <w:t xml:space="preserve"> </w:t>
      </w:r>
      <w:r w:rsidRPr="002D4204">
        <w:rPr>
          <w:rFonts w:cs="Times New Roman"/>
          <w:szCs w:val="24"/>
        </w:rPr>
        <w:t>tahun</w:t>
      </w:r>
      <w:r w:rsidR="002D4204">
        <w:rPr>
          <w:rFonts w:cs="Times New Roman"/>
          <w:spacing w:val="-15"/>
          <w:szCs w:val="24"/>
          <w:lang w:val="en-US"/>
        </w:rPr>
        <w:t xml:space="preserve"> 2020</w:t>
      </w:r>
      <w:r w:rsidR="002623ED" w:rsidRPr="002D4204">
        <w:rPr>
          <w:rFonts w:cs="Times New Roman"/>
          <w:szCs w:val="24"/>
          <w:lang w:val="en-US"/>
        </w:rPr>
        <w:t xml:space="preserve">. </w:t>
      </w:r>
      <w:r w:rsidR="002623ED" w:rsidRPr="002D4204">
        <w:rPr>
          <w:rFonts w:cs="Times New Roman"/>
          <w:szCs w:val="24"/>
        </w:rPr>
        <w:t>Nilai</w:t>
      </w:r>
      <w:r w:rsidR="006068DE">
        <w:rPr>
          <w:rFonts w:cs="Times New Roman"/>
          <w:spacing w:val="-15"/>
          <w:szCs w:val="24"/>
          <w:lang w:val="en-US"/>
        </w:rPr>
        <w:t xml:space="preserve"> </w:t>
      </w:r>
      <w:r w:rsidR="006068DE">
        <w:rPr>
          <w:lang w:val="en-US"/>
        </w:rPr>
        <w:t xml:space="preserve">rata-rata </w:t>
      </w:r>
      <w:r w:rsidR="00A82AE4" w:rsidRPr="00A429BC">
        <w:rPr>
          <w:rFonts w:cs="Times New Roman"/>
          <w:szCs w:val="24"/>
        </w:rPr>
        <w:t>sebesar</w:t>
      </w:r>
      <w:r w:rsidR="006B5D7D">
        <w:rPr>
          <w:rFonts w:cs="Times New Roman"/>
          <w:spacing w:val="-15"/>
          <w:szCs w:val="24"/>
          <w:lang w:val="en-US"/>
        </w:rPr>
        <w:t xml:space="preserve"> </w:t>
      </w:r>
      <w:r w:rsidR="006B5D7D" w:rsidRPr="00BA13B3">
        <w:rPr>
          <w:rFonts w:eastAsia="Times New Roman" w:cs="Times New Roman"/>
          <w:color w:val="000000"/>
          <w:kern w:val="0"/>
          <w:szCs w:val="24"/>
          <w:lang w:val="en-ID" w:eastAsia="en-ID"/>
          <w14:ligatures w14:val="none"/>
        </w:rPr>
        <w:t>0,099337</w:t>
      </w:r>
      <w:r w:rsidR="001406F8">
        <w:rPr>
          <w:rFonts w:eastAsia="Times New Roman" w:cs="Times New Roman"/>
          <w:color w:val="000000"/>
          <w:kern w:val="0"/>
          <w:szCs w:val="24"/>
          <w:lang w:val="en-ID" w:eastAsia="en-ID"/>
          <w14:ligatures w14:val="none"/>
        </w:rPr>
        <w:t xml:space="preserve"> </w:t>
      </w:r>
      <w:proofErr w:type="spellStart"/>
      <w:r w:rsidR="001406F8">
        <w:rPr>
          <w:rFonts w:eastAsia="Times New Roman" w:cs="Times New Roman"/>
          <w:color w:val="000000"/>
          <w:kern w:val="0"/>
          <w:szCs w:val="24"/>
          <w:lang w:val="en-ID" w:eastAsia="en-ID"/>
          <w14:ligatures w14:val="none"/>
        </w:rPr>
        <w:t>lebih</w:t>
      </w:r>
      <w:proofErr w:type="spellEnd"/>
      <w:r w:rsidR="001406F8">
        <w:rPr>
          <w:rFonts w:eastAsia="Times New Roman" w:cs="Times New Roman"/>
          <w:color w:val="000000"/>
          <w:kern w:val="0"/>
          <w:szCs w:val="24"/>
          <w:lang w:val="en-ID" w:eastAsia="en-ID"/>
          <w14:ligatures w14:val="none"/>
        </w:rPr>
        <w:t xml:space="preserve"> </w:t>
      </w:r>
      <w:proofErr w:type="spellStart"/>
      <w:r w:rsidR="001406F8">
        <w:rPr>
          <w:rFonts w:eastAsia="Times New Roman" w:cs="Times New Roman"/>
          <w:color w:val="000000"/>
          <w:kern w:val="0"/>
          <w:szCs w:val="24"/>
          <w:lang w:val="en-ID" w:eastAsia="en-ID"/>
          <w14:ligatures w14:val="none"/>
        </w:rPr>
        <w:t>besar</w:t>
      </w:r>
      <w:proofErr w:type="spellEnd"/>
      <w:r w:rsidR="001406F8">
        <w:rPr>
          <w:rFonts w:eastAsia="Times New Roman" w:cs="Times New Roman"/>
          <w:color w:val="000000"/>
          <w:kern w:val="0"/>
          <w:szCs w:val="24"/>
          <w:lang w:val="en-ID" w:eastAsia="en-ID"/>
          <w14:ligatures w14:val="none"/>
        </w:rPr>
        <w:t xml:space="preserve"> </w:t>
      </w:r>
      <w:proofErr w:type="spellStart"/>
      <w:r w:rsidR="001406F8">
        <w:rPr>
          <w:rFonts w:eastAsia="Times New Roman" w:cs="Times New Roman"/>
          <w:color w:val="000000"/>
          <w:kern w:val="0"/>
          <w:szCs w:val="24"/>
          <w:lang w:val="en-ID" w:eastAsia="en-ID"/>
          <w14:ligatures w14:val="none"/>
        </w:rPr>
        <w:t>dari</w:t>
      </w:r>
      <w:proofErr w:type="spellEnd"/>
      <w:r w:rsidR="001406F8">
        <w:rPr>
          <w:rFonts w:eastAsia="Times New Roman" w:cs="Times New Roman"/>
          <w:color w:val="000000"/>
          <w:kern w:val="0"/>
          <w:szCs w:val="24"/>
          <w:lang w:val="en-ID" w:eastAsia="en-ID"/>
          <w14:ligatures w14:val="none"/>
        </w:rPr>
        <w:t xml:space="preserve"> </w:t>
      </w:r>
      <w:proofErr w:type="spellStart"/>
      <w:r w:rsidR="00643561" w:rsidRPr="002D4204">
        <w:rPr>
          <w:rFonts w:eastAsia="Times New Roman" w:cs="Times New Roman"/>
          <w:color w:val="000000"/>
          <w:kern w:val="0"/>
          <w:szCs w:val="24"/>
          <w:lang w:val="en-ID" w:eastAsia="en-ID"/>
          <w14:ligatures w14:val="none"/>
        </w:rPr>
        <w:t>nilai</w:t>
      </w:r>
      <w:proofErr w:type="spellEnd"/>
      <w:r w:rsidR="00643561" w:rsidRPr="002D4204">
        <w:rPr>
          <w:rFonts w:eastAsia="Times New Roman" w:cs="Times New Roman"/>
          <w:color w:val="000000"/>
          <w:kern w:val="0"/>
          <w:szCs w:val="24"/>
          <w:lang w:val="en-ID" w:eastAsia="en-ID"/>
          <w14:ligatures w14:val="none"/>
        </w:rPr>
        <w:t xml:space="preserve"> </w:t>
      </w:r>
      <w:proofErr w:type="spellStart"/>
      <w:r w:rsidR="00643561" w:rsidRPr="002D4204">
        <w:rPr>
          <w:rFonts w:eastAsia="Times New Roman" w:cs="Times New Roman"/>
          <w:color w:val="000000"/>
          <w:kern w:val="0"/>
          <w:szCs w:val="24"/>
          <w:lang w:val="en-ID" w:eastAsia="en-ID"/>
          <w14:ligatures w14:val="none"/>
        </w:rPr>
        <w:t>standar</w:t>
      </w:r>
      <w:proofErr w:type="spellEnd"/>
      <w:r w:rsidR="00643561" w:rsidRPr="002D4204">
        <w:rPr>
          <w:rFonts w:eastAsia="Times New Roman" w:cs="Times New Roman"/>
          <w:color w:val="000000"/>
          <w:kern w:val="0"/>
          <w:szCs w:val="24"/>
          <w:lang w:val="en-ID" w:eastAsia="en-ID"/>
          <w14:ligatures w14:val="none"/>
        </w:rPr>
        <w:t xml:space="preserve"> </w:t>
      </w:r>
      <w:proofErr w:type="spellStart"/>
      <w:r w:rsidR="00643561" w:rsidRPr="002D4204">
        <w:rPr>
          <w:rFonts w:eastAsia="Times New Roman" w:cs="Times New Roman"/>
          <w:color w:val="000000"/>
          <w:kern w:val="0"/>
          <w:szCs w:val="24"/>
          <w:lang w:val="en-ID" w:eastAsia="en-ID"/>
          <w14:ligatures w14:val="none"/>
        </w:rPr>
        <w:t>deviasi</w:t>
      </w:r>
      <w:proofErr w:type="spellEnd"/>
      <w:r w:rsidR="00643561" w:rsidRPr="002D4204">
        <w:rPr>
          <w:rFonts w:eastAsia="Times New Roman" w:cs="Times New Roman"/>
          <w:color w:val="000000"/>
          <w:kern w:val="0"/>
          <w:szCs w:val="24"/>
          <w:lang w:val="en-ID" w:eastAsia="en-ID"/>
          <w14:ligatures w14:val="none"/>
        </w:rPr>
        <w:t xml:space="preserve"> </w:t>
      </w:r>
      <w:proofErr w:type="spellStart"/>
      <w:r w:rsidR="00643561" w:rsidRPr="002D4204">
        <w:rPr>
          <w:rFonts w:eastAsia="Times New Roman" w:cs="Times New Roman"/>
          <w:color w:val="000000"/>
          <w:kern w:val="0"/>
          <w:szCs w:val="24"/>
          <w:lang w:val="en-ID" w:eastAsia="en-ID"/>
          <w14:ligatures w14:val="none"/>
        </w:rPr>
        <w:t>sebesar</w:t>
      </w:r>
      <w:proofErr w:type="spellEnd"/>
      <w:r w:rsidR="00643561" w:rsidRPr="002D4204">
        <w:rPr>
          <w:rFonts w:eastAsia="Times New Roman" w:cs="Times New Roman"/>
          <w:color w:val="000000"/>
          <w:kern w:val="0"/>
          <w:szCs w:val="24"/>
          <w:lang w:val="en-ID" w:eastAsia="en-ID"/>
          <w14:ligatures w14:val="none"/>
        </w:rPr>
        <w:t xml:space="preserve"> </w:t>
      </w:r>
      <w:r w:rsidR="006B5D7D" w:rsidRPr="00BA13B3">
        <w:rPr>
          <w:rFonts w:eastAsia="Times New Roman" w:cs="Times New Roman"/>
          <w:color w:val="000000"/>
          <w:kern w:val="0"/>
          <w:szCs w:val="24"/>
          <w:lang w:val="en-ID" w:eastAsia="en-ID"/>
          <w14:ligatures w14:val="none"/>
        </w:rPr>
        <w:t>0,066007</w:t>
      </w:r>
      <w:r w:rsidR="006B5D7D">
        <w:rPr>
          <w:rFonts w:eastAsia="Times New Roman" w:cs="Times New Roman"/>
          <w:color w:val="000000"/>
          <w:kern w:val="0"/>
          <w:szCs w:val="24"/>
          <w:lang w:val="en-ID" w:eastAsia="en-ID"/>
          <w14:ligatures w14:val="none"/>
        </w:rPr>
        <w:t>.</w:t>
      </w:r>
      <w:r w:rsidR="00756F58">
        <w:rPr>
          <w:rFonts w:eastAsia="Times New Roman" w:cs="Times New Roman"/>
          <w:color w:val="000000"/>
          <w:kern w:val="0"/>
          <w:szCs w:val="24"/>
          <w:lang w:val="en-ID" w:eastAsia="en-ID"/>
          <w14:ligatures w14:val="none"/>
        </w:rPr>
        <w:t xml:space="preserve"> </w:t>
      </w:r>
      <w:r w:rsidR="00F70945" w:rsidRPr="00F70945">
        <w:rPr>
          <w:rFonts w:eastAsia="Times New Roman" w:cs="Times New Roman"/>
          <w:color w:val="000000"/>
          <w:kern w:val="0"/>
          <w:szCs w:val="24"/>
          <w:lang w:val="en-ID" w:eastAsia="en-ID"/>
          <w14:ligatures w14:val="none"/>
        </w:rPr>
        <w:t xml:space="preserve">Hal </w:t>
      </w:r>
      <w:proofErr w:type="spellStart"/>
      <w:r w:rsidR="00F70945" w:rsidRPr="00F70945">
        <w:rPr>
          <w:rFonts w:eastAsia="Times New Roman" w:cs="Times New Roman"/>
          <w:color w:val="000000"/>
          <w:kern w:val="0"/>
          <w:szCs w:val="24"/>
          <w:lang w:val="en-ID" w:eastAsia="en-ID"/>
          <w14:ligatures w14:val="none"/>
        </w:rPr>
        <w:t>ini</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menunjukkan</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bahwa</w:t>
      </w:r>
      <w:proofErr w:type="spellEnd"/>
      <w:r w:rsidR="00F70945" w:rsidRPr="00F70945">
        <w:rPr>
          <w:rFonts w:eastAsia="Times New Roman" w:cs="Times New Roman"/>
          <w:color w:val="000000"/>
          <w:kern w:val="0"/>
          <w:szCs w:val="24"/>
          <w:lang w:val="en-ID" w:eastAsia="en-ID"/>
          <w14:ligatures w14:val="none"/>
        </w:rPr>
        <w:t xml:space="preserve"> data</w:t>
      </w:r>
      <w:r w:rsidR="00F70945">
        <w:rPr>
          <w:rFonts w:eastAsia="Times New Roman" w:cs="Times New Roman"/>
          <w:color w:val="000000"/>
          <w:kern w:val="0"/>
          <w:szCs w:val="24"/>
          <w:lang w:val="en-ID" w:eastAsia="en-ID"/>
          <w14:ligatures w14:val="none"/>
        </w:rPr>
        <w:t xml:space="preserve"> </w:t>
      </w:r>
      <w:r w:rsidR="00E50D44" w:rsidRPr="002D4204">
        <w:rPr>
          <w:rFonts w:cs="Times New Roman"/>
          <w:i/>
          <w:color w:val="000000" w:themeColor="text1"/>
          <w:szCs w:val="24"/>
          <w:lang w:val="en-US"/>
        </w:rPr>
        <w:t>return on assets</w:t>
      </w:r>
      <w:r w:rsidR="00E50D44">
        <w:rPr>
          <w:rFonts w:cs="Times New Roman"/>
          <w:i/>
          <w:color w:val="000000" w:themeColor="text1"/>
          <w:szCs w:val="24"/>
          <w:lang w:val="en-US"/>
        </w:rPr>
        <w:t xml:space="preserve"> </w:t>
      </w:r>
      <w:proofErr w:type="spellStart"/>
      <w:r w:rsidR="00F70945" w:rsidRPr="00F70945">
        <w:rPr>
          <w:rFonts w:eastAsia="Times New Roman" w:cs="Times New Roman"/>
          <w:color w:val="000000"/>
          <w:kern w:val="0"/>
          <w:szCs w:val="24"/>
          <w:lang w:val="en-ID" w:eastAsia="en-ID"/>
          <w14:ligatures w14:val="none"/>
        </w:rPr>
        <w:t>memiliki</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tingkat</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variasi</w:t>
      </w:r>
      <w:proofErr w:type="spellEnd"/>
      <w:r w:rsidR="00F70945" w:rsidRPr="00F70945">
        <w:rPr>
          <w:rFonts w:eastAsia="Times New Roman" w:cs="Times New Roman"/>
          <w:color w:val="000000"/>
          <w:kern w:val="0"/>
          <w:szCs w:val="24"/>
          <w:lang w:val="en-ID" w:eastAsia="en-ID"/>
          <w14:ligatures w14:val="none"/>
        </w:rPr>
        <w:t xml:space="preserve"> yang </w:t>
      </w:r>
      <w:proofErr w:type="spellStart"/>
      <w:r w:rsidR="00F70945" w:rsidRPr="00F70945">
        <w:rPr>
          <w:rFonts w:eastAsia="Times New Roman" w:cs="Times New Roman"/>
          <w:color w:val="000000"/>
          <w:kern w:val="0"/>
          <w:szCs w:val="24"/>
          <w:lang w:val="en-ID" w:eastAsia="en-ID"/>
          <w14:ligatures w14:val="none"/>
        </w:rPr>
        <w:t>relatif</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rendah</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karena</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nilai</w:t>
      </w:r>
      <w:proofErr w:type="spellEnd"/>
      <w:r w:rsidR="00F70945" w:rsidRPr="00F70945">
        <w:rPr>
          <w:rFonts w:eastAsia="Times New Roman" w:cs="Times New Roman"/>
          <w:color w:val="000000"/>
          <w:kern w:val="0"/>
          <w:szCs w:val="24"/>
          <w:lang w:val="en-ID" w:eastAsia="en-ID"/>
          <w14:ligatures w14:val="none"/>
        </w:rPr>
        <w:t xml:space="preserve"> rata-rata </w:t>
      </w:r>
      <w:proofErr w:type="spellStart"/>
      <w:r w:rsidR="00F70945" w:rsidRPr="00F70945">
        <w:rPr>
          <w:rFonts w:eastAsia="Times New Roman" w:cs="Times New Roman"/>
          <w:color w:val="000000"/>
          <w:kern w:val="0"/>
          <w:szCs w:val="24"/>
          <w:lang w:val="en-ID" w:eastAsia="en-ID"/>
          <w14:ligatures w14:val="none"/>
        </w:rPr>
        <w:t>lebih</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besar</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daripada</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standar</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deviasi</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Dengan</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demikian</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sebaran</w:t>
      </w:r>
      <w:proofErr w:type="spellEnd"/>
      <w:r w:rsidR="00F70945" w:rsidRPr="00F70945">
        <w:rPr>
          <w:rFonts w:eastAsia="Times New Roman" w:cs="Times New Roman"/>
          <w:color w:val="000000"/>
          <w:kern w:val="0"/>
          <w:szCs w:val="24"/>
          <w:lang w:val="en-ID" w:eastAsia="en-ID"/>
          <w14:ligatures w14:val="none"/>
        </w:rPr>
        <w:t xml:space="preserve"> data </w:t>
      </w:r>
      <w:proofErr w:type="spellStart"/>
      <w:r w:rsidR="00F70945" w:rsidRPr="00F70945">
        <w:rPr>
          <w:rFonts w:eastAsia="Times New Roman" w:cs="Times New Roman"/>
          <w:color w:val="000000"/>
          <w:kern w:val="0"/>
          <w:szCs w:val="24"/>
          <w:lang w:val="en-ID" w:eastAsia="en-ID"/>
          <w14:ligatures w14:val="none"/>
        </w:rPr>
        <w:t>cenderung</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terpusat</w:t>
      </w:r>
      <w:proofErr w:type="spellEnd"/>
      <w:r w:rsidR="00F70945" w:rsidRPr="00F70945">
        <w:rPr>
          <w:rFonts w:eastAsia="Times New Roman" w:cs="Times New Roman"/>
          <w:color w:val="000000"/>
          <w:kern w:val="0"/>
          <w:szCs w:val="24"/>
          <w:lang w:val="en-ID" w:eastAsia="en-ID"/>
          <w14:ligatures w14:val="none"/>
        </w:rPr>
        <w:t xml:space="preserve"> di </w:t>
      </w:r>
      <w:proofErr w:type="spellStart"/>
      <w:r w:rsidR="00F70945" w:rsidRPr="00F70945">
        <w:rPr>
          <w:rFonts w:eastAsia="Times New Roman" w:cs="Times New Roman"/>
          <w:color w:val="000000"/>
          <w:kern w:val="0"/>
          <w:szCs w:val="24"/>
          <w:lang w:val="en-ID" w:eastAsia="en-ID"/>
          <w14:ligatures w14:val="none"/>
        </w:rPr>
        <w:t>sekitar</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nilai</w:t>
      </w:r>
      <w:proofErr w:type="spellEnd"/>
      <w:r w:rsidR="00F70945" w:rsidRPr="00F70945">
        <w:rPr>
          <w:rFonts w:eastAsia="Times New Roman" w:cs="Times New Roman"/>
          <w:color w:val="000000"/>
          <w:kern w:val="0"/>
          <w:szCs w:val="24"/>
          <w:lang w:val="en-ID" w:eastAsia="en-ID"/>
          <w14:ligatures w14:val="none"/>
        </w:rPr>
        <w:t xml:space="preserve"> rata-</w:t>
      </w:r>
      <w:proofErr w:type="spellStart"/>
      <w:r w:rsidR="00F70945" w:rsidRPr="00F70945">
        <w:rPr>
          <w:rFonts w:eastAsia="Times New Roman" w:cs="Times New Roman"/>
          <w:color w:val="000000"/>
          <w:kern w:val="0"/>
          <w:szCs w:val="24"/>
          <w:lang w:val="en-ID" w:eastAsia="en-ID"/>
          <w14:ligatures w14:val="none"/>
        </w:rPr>
        <w:t>ratanya</w:t>
      </w:r>
      <w:proofErr w:type="spellEnd"/>
      <w:r w:rsidR="00F70945" w:rsidRPr="00F70945">
        <w:rPr>
          <w:rFonts w:eastAsia="Times New Roman" w:cs="Times New Roman"/>
          <w:color w:val="000000"/>
          <w:kern w:val="0"/>
          <w:szCs w:val="24"/>
          <w:lang w:val="en-ID" w:eastAsia="en-ID"/>
          <w14:ligatures w14:val="none"/>
        </w:rPr>
        <w:t xml:space="preserve"> dan </w:t>
      </w:r>
      <w:proofErr w:type="spellStart"/>
      <w:r w:rsidR="00F70945" w:rsidRPr="00F70945">
        <w:rPr>
          <w:rFonts w:eastAsia="Times New Roman" w:cs="Times New Roman"/>
          <w:color w:val="000000"/>
          <w:kern w:val="0"/>
          <w:szCs w:val="24"/>
          <w:lang w:val="en-ID" w:eastAsia="en-ID"/>
          <w14:ligatures w14:val="none"/>
        </w:rPr>
        <w:t>tidak</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menunjukkan</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penyimpangan</w:t>
      </w:r>
      <w:proofErr w:type="spellEnd"/>
      <w:r w:rsidR="00F70945" w:rsidRPr="00F70945">
        <w:rPr>
          <w:rFonts w:eastAsia="Times New Roman" w:cs="Times New Roman"/>
          <w:color w:val="000000"/>
          <w:kern w:val="0"/>
          <w:szCs w:val="24"/>
          <w:lang w:val="en-ID" w:eastAsia="en-ID"/>
          <w14:ligatures w14:val="none"/>
        </w:rPr>
        <w:t xml:space="preserve"> yang </w:t>
      </w:r>
      <w:proofErr w:type="spellStart"/>
      <w:r w:rsidR="00F70945" w:rsidRPr="00F70945">
        <w:rPr>
          <w:rFonts w:eastAsia="Times New Roman" w:cs="Times New Roman"/>
          <w:color w:val="000000"/>
          <w:kern w:val="0"/>
          <w:szCs w:val="24"/>
          <w:lang w:val="en-ID" w:eastAsia="en-ID"/>
          <w14:ligatures w14:val="none"/>
        </w:rPr>
        <w:t>besar</w:t>
      </w:r>
      <w:proofErr w:type="spellEnd"/>
      <w:r w:rsidR="00F70945" w:rsidRPr="00F70945">
        <w:rPr>
          <w:rFonts w:eastAsia="Times New Roman" w:cs="Times New Roman"/>
          <w:color w:val="000000"/>
          <w:kern w:val="0"/>
          <w:szCs w:val="24"/>
          <w:lang w:val="en-ID" w:eastAsia="en-ID"/>
          <w14:ligatures w14:val="none"/>
        </w:rPr>
        <w:t xml:space="preserve"> </w:t>
      </w:r>
      <w:proofErr w:type="spellStart"/>
      <w:r w:rsidR="00F70945" w:rsidRPr="00F70945">
        <w:rPr>
          <w:rFonts w:eastAsia="Times New Roman" w:cs="Times New Roman"/>
          <w:color w:val="000000"/>
          <w:kern w:val="0"/>
          <w:szCs w:val="24"/>
          <w:lang w:val="en-ID" w:eastAsia="en-ID"/>
          <w14:ligatures w14:val="none"/>
        </w:rPr>
        <w:t>antarobservasi</w:t>
      </w:r>
      <w:proofErr w:type="spellEnd"/>
      <w:r w:rsidR="00F70945" w:rsidRPr="00F70945">
        <w:rPr>
          <w:rFonts w:eastAsia="Times New Roman" w:cs="Times New Roman"/>
          <w:color w:val="000000"/>
          <w:kern w:val="0"/>
          <w:szCs w:val="24"/>
          <w:lang w:val="en-ID" w:eastAsia="en-ID"/>
          <w14:ligatures w14:val="none"/>
        </w:rPr>
        <w:t>.</w:t>
      </w:r>
      <w:r w:rsidR="00F70945">
        <w:rPr>
          <w:rFonts w:eastAsia="Times New Roman" w:cs="Times New Roman"/>
          <w:color w:val="000000"/>
          <w:kern w:val="0"/>
          <w:szCs w:val="24"/>
          <w:lang w:val="en-ID" w:eastAsia="en-ID"/>
          <w14:ligatures w14:val="none"/>
        </w:rPr>
        <w:t xml:space="preserve"> </w:t>
      </w:r>
    </w:p>
    <w:p w14:paraId="2E330F1D" w14:textId="481B5C2B" w:rsidR="00241B6D" w:rsidRDefault="00241B6D" w:rsidP="008C65B4">
      <w:pPr>
        <w:pStyle w:val="Heading4"/>
        <w:numPr>
          <w:ilvl w:val="3"/>
          <w:numId w:val="3"/>
        </w:numPr>
        <w:spacing w:line="480" w:lineRule="auto"/>
        <w:ind w:left="709"/>
        <w:rPr>
          <w:rFonts w:ascii="Times New Roman" w:hAnsi="Times New Roman" w:cs="Times New Roman"/>
          <w:b/>
          <w:i w:val="0"/>
          <w:color w:val="000000" w:themeColor="text1"/>
          <w:lang w:val="en-US"/>
        </w:rPr>
      </w:pPr>
      <w:r w:rsidRPr="00241B6D">
        <w:rPr>
          <w:rFonts w:ascii="Times New Roman" w:hAnsi="Times New Roman" w:cs="Times New Roman"/>
          <w:b/>
          <w:color w:val="000000" w:themeColor="text1"/>
          <w:lang w:val="en-US"/>
        </w:rPr>
        <w:t xml:space="preserve">Return </w:t>
      </w:r>
      <w:proofErr w:type="gramStart"/>
      <w:r w:rsidRPr="00241B6D">
        <w:rPr>
          <w:rFonts w:ascii="Times New Roman" w:hAnsi="Times New Roman" w:cs="Times New Roman"/>
          <w:b/>
          <w:color w:val="000000" w:themeColor="text1"/>
          <w:lang w:val="en-US"/>
        </w:rPr>
        <w:t>On</w:t>
      </w:r>
      <w:proofErr w:type="gramEnd"/>
      <w:r w:rsidRPr="00241B6D">
        <w:rPr>
          <w:rFonts w:ascii="Times New Roman" w:hAnsi="Times New Roman" w:cs="Times New Roman"/>
          <w:b/>
          <w:color w:val="000000" w:themeColor="text1"/>
          <w:lang w:val="en-US"/>
        </w:rPr>
        <w:t xml:space="preserve"> Equity </w:t>
      </w:r>
      <w:r w:rsidRPr="00241B6D">
        <w:rPr>
          <w:rFonts w:ascii="Times New Roman" w:hAnsi="Times New Roman" w:cs="Times New Roman"/>
          <w:b/>
          <w:i w:val="0"/>
          <w:color w:val="000000" w:themeColor="text1"/>
          <w:lang w:val="en-US"/>
        </w:rPr>
        <w:t>(X2)</w:t>
      </w:r>
    </w:p>
    <w:p w14:paraId="6FC08781" w14:textId="07FF5828" w:rsidR="008C65B4" w:rsidRPr="00976AD2" w:rsidRDefault="008C65B4" w:rsidP="00D92915">
      <w:pPr>
        <w:spacing w:after="0" w:line="480" w:lineRule="auto"/>
        <w:ind w:firstLine="709"/>
        <w:jc w:val="both"/>
        <w:rPr>
          <w:lang w:val="en-US"/>
        </w:rPr>
      </w:pPr>
      <w:r w:rsidRPr="002623ED">
        <w:rPr>
          <w:rFonts w:cs="Times New Roman"/>
          <w:szCs w:val="24"/>
        </w:rPr>
        <w:t>Berdasarkan</w:t>
      </w:r>
      <w:r w:rsidRPr="002623ED">
        <w:rPr>
          <w:rFonts w:cs="Times New Roman"/>
          <w:szCs w:val="24"/>
          <w:lang w:val="en-US"/>
        </w:rPr>
        <w:t xml:space="preserve"> t</w:t>
      </w:r>
      <w:r w:rsidRPr="002623ED">
        <w:rPr>
          <w:rFonts w:cs="Times New Roman"/>
          <w:szCs w:val="24"/>
        </w:rPr>
        <w:t>abel 4.</w:t>
      </w:r>
      <w:r w:rsidR="00B20485">
        <w:rPr>
          <w:rFonts w:cs="Times New Roman"/>
          <w:szCs w:val="24"/>
          <w:lang w:val="en-US"/>
        </w:rPr>
        <w:t>2</w:t>
      </w:r>
      <w:r w:rsidRPr="002623ED">
        <w:rPr>
          <w:rFonts w:cs="Times New Roman"/>
          <w:szCs w:val="24"/>
          <w:lang w:val="en-US"/>
        </w:rPr>
        <w:t xml:space="preserve"> p</w:t>
      </w:r>
      <w:r w:rsidRPr="002623ED">
        <w:rPr>
          <w:rFonts w:cs="Times New Roman"/>
          <w:szCs w:val="24"/>
        </w:rPr>
        <w:t>ada</w:t>
      </w:r>
      <w:r w:rsidR="0061321D" w:rsidRPr="00A429BC">
        <w:t xml:space="preserve"> </w:t>
      </w:r>
      <w:r w:rsidR="0061321D" w:rsidRPr="002623ED">
        <w:rPr>
          <w:rFonts w:cs="Times New Roman"/>
          <w:szCs w:val="24"/>
          <w:lang w:val="en-US"/>
        </w:rPr>
        <w:t>v</w:t>
      </w:r>
      <w:r w:rsidR="0061321D" w:rsidRPr="002623ED">
        <w:rPr>
          <w:rFonts w:cs="Times New Roman"/>
          <w:szCs w:val="24"/>
        </w:rPr>
        <w:t xml:space="preserve">ariabel </w:t>
      </w:r>
      <w:r w:rsidR="00100300" w:rsidRPr="002623ED">
        <w:rPr>
          <w:rFonts w:cs="Times New Roman"/>
          <w:i/>
          <w:color w:val="000000" w:themeColor="text1"/>
          <w:szCs w:val="24"/>
          <w:lang w:val="en-US"/>
        </w:rPr>
        <w:t>return on</w:t>
      </w:r>
      <w:r w:rsidR="00100300">
        <w:rPr>
          <w:lang w:val="en-US"/>
        </w:rPr>
        <w:t xml:space="preserve"> </w:t>
      </w:r>
      <w:r w:rsidR="00100300" w:rsidRPr="00E205DF">
        <w:rPr>
          <w:rFonts w:cs="Times New Roman"/>
          <w:i/>
          <w:color w:val="000000" w:themeColor="text1"/>
          <w:lang w:val="en-US"/>
        </w:rPr>
        <w:t>equity</w:t>
      </w:r>
      <w:r w:rsidR="00100300">
        <w:rPr>
          <w:rFonts w:cs="Times New Roman"/>
          <w:color w:val="000000" w:themeColor="text1"/>
          <w:lang w:val="en-US"/>
        </w:rPr>
        <w:t xml:space="preserve"> </w:t>
      </w:r>
      <w:r w:rsidR="0061321D" w:rsidRPr="00A429BC">
        <w:t xml:space="preserve">memiliki nilai </w:t>
      </w:r>
      <w:r w:rsidR="0061321D" w:rsidRPr="00A429BC">
        <w:rPr>
          <w:i/>
          <w:iCs/>
        </w:rPr>
        <w:t xml:space="preserve">minimum </w:t>
      </w:r>
      <w:r w:rsidR="0061321D" w:rsidRPr="00A429BC">
        <w:t xml:space="preserve">sebesar </w:t>
      </w:r>
      <w:r w:rsidR="00E205DF" w:rsidRPr="00BA13B3">
        <w:rPr>
          <w:rFonts w:eastAsia="Times New Roman" w:cs="Times New Roman"/>
          <w:color w:val="000000"/>
          <w:kern w:val="0"/>
          <w:szCs w:val="24"/>
          <w:lang w:val="en-ID" w:eastAsia="en-ID"/>
          <w14:ligatures w14:val="none"/>
        </w:rPr>
        <w:t>0,01223</w:t>
      </w:r>
      <w:r w:rsidR="00E205DF">
        <w:rPr>
          <w:rFonts w:eastAsia="Times New Roman" w:cs="Times New Roman"/>
          <w:color w:val="000000"/>
          <w:kern w:val="0"/>
          <w:szCs w:val="24"/>
          <w:lang w:val="en-ID" w:eastAsia="en-ID"/>
          <w14:ligatures w14:val="none"/>
        </w:rPr>
        <w:t xml:space="preserve">5 </w:t>
      </w:r>
      <w:r w:rsidR="0061321D">
        <w:rPr>
          <w:lang w:val="en-US"/>
        </w:rPr>
        <w:t xml:space="preserve">pada </w:t>
      </w:r>
      <w:r w:rsidR="00CC38FA">
        <w:rPr>
          <w:lang w:val="en-US"/>
        </w:rPr>
        <w:t xml:space="preserve">Millennium </w:t>
      </w:r>
      <w:proofErr w:type="spellStart"/>
      <w:r w:rsidR="00CC38FA">
        <w:rPr>
          <w:lang w:val="en-US"/>
        </w:rPr>
        <w:t>Pharmacon</w:t>
      </w:r>
      <w:proofErr w:type="spellEnd"/>
      <w:r w:rsidR="00CC38FA">
        <w:rPr>
          <w:lang w:val="en-US"/>
        </w:rPr>
        <w:t xml:space="preserve"> International </w:t>
      </w:r>
      <w:proofErr w:type="spellStart"/>
      <w:r w:rsidR="00CC38FA">
        <w:rPr>
          <w:lang w:val="en-US"/>
        </w:rPr>
        <w:t>Tbk</w:t>
      </w:r>
      <w:proofErr w:type="spellEnd"/>
      <w:r w:rsidR="00CC38FA">
        <w:rPr>
          <w:lang w:val="en-US"/>
        </w:rPr>
        <w:t>.</w:t>
      </w:r>
      <w:r w:rsidR="003F01E7">
        <w:rPr>
          <w:lang w:val="en-US"/>
        </w:rPr>
        <w:t xml:space="preserve"> </w:t>
      </w:r>
      <w:r w:rsidR="00CC38FA">
        <w:rPr>
          <w:lang w:val="en-US"/>
        </w:rPr>
        <w:t xml:space="preserve">(SDPC) </w:t>
      </w:r>
      <w:r w:rsidR="00CC38FA" w:rsidRPr="002D4204">
        <w:rPr>
          <w:rFonts w:cs="Times New Roman"/>
          <w:szCs w:val="24"/>
        </w:rPr>
        <w:t>tahun</w:t>
      </w:r>
      <w:r w:rsidR="00CC38FA" w:rsidRPr="002D4204">
        <w:rPr>
          <w:rFonts w:cs="Times New Roman"/>
          <w:spacing w:val="-11"/>
          <w:szCs w:val="24"/>
        </w:rPr>
        <w:t xml:space="preserve"> </w:t>
      </w:r>
      <w:r w:rsidR="00CC38FA" w:rsidRPr="002D4204">
        <w:rPr>
          <w:rFonts w:cs="Times New Roman"/>
          <w:szCs w:val="24"/>
        </w:rPr>
        <w:t>202</w:t>
      </w:r>
      <w:r w:rsidR="00CC38FA" w:rsidRPr="002D4204">
        <w:rPr>
          <w:rFonts w:cs="Times New Roman"/>
          <w:szCs w:val="24"/>
          <w:lang w:val="en-US"/>
        </w:rPr>
        <w:t>0</w:t>
      </w:r>
      <w:r w:rsidR="00CC38FA">
        <w:rPr>
          <w:rFonts w:cs="Times New Roman"/>
          <w:szCs w:val="24"/>
          <w:lang w:val="en-US"/>
        </w:rPr>
        <w:t xml:space="preserve"> </w:t>
      </w:r>
      <w:r w:rsidR="003F01E7" w:rsidRPr="002D4204">
        <w:rPr>
          <w:rFonts w:cs="Times New Roman"/>
          <w:szCs w:val="24"/>
        </w:rPr>
        <w:t>dan</w:t>
      </w:r>
      <w:r w:rsidR="003F01E7" w:rsidRPr="002D4204">
        <w:rPr>
          <w:rFonts w:cs="Times New Roman"/>
          <w:spacing w:val="-11"/>
          <w:szCs w:val="24"/>
        </w:rPr>
        <w:t xml:space="preserve"> </w:t>
      </w:r>
      <w:r w:rsidR="003F01E7" w:rsidRPr="002D4204">
        <w:rPr>
          <w:rFonts w:cs="Times New Roman"/>
          <w:szCs w:val="24"/>
        </w:rPr>
        <w:t>nilai</w:t>
      </w:r>
      <w:r w:rsidR="003F01E7" w:rsidRPr="002D4204">
        <w:rPr>
          <w:rFonts w:cs="Times New Roman"/>
          <w:spacing w:val="-10"/>
          <w:szCs w:val="24"/>
        </w:rPr>
        <w:t xml:space="preserve"> </w:t>
      </w:r>
      <w:r w:rsidR="003F01E7" w:rsidRPr="002D4204">
        <w:rPr>
          <w:rFonts w:cs="Times New Roman"/>
          <w:i/>
          <w:szCs w:val="24"/>
        </w:rPr>
        <w:t>ma</w:t>
      </w:r>
      <w:r w:rsidR="003F01E7" w:rsidRPr="002D4204">
        <w:rPr>
          <w:rFonts w:cs="Times New Roman"/>
          <w:i/>
          <w:szCs w:val="24"/>
          <w:lang w:val="en-US"/>
        </w:rPr>
        <w:t>xi</w:t>
      </w:r>
      <w:r w:rsidR="003F01E7" w:rsidRPr="002D4204">
        <w:rPr>
          <w:rFonts w:cs="Times New Roman"/>
          <w:i/>
          <w:szCs w:val="24"/>
        </w:rPr>
        <w:t>mu</w:t>
      </w:r>
      <w:r w:rsidR="003F01E7">
        <w:rPr>
          <w:rFonts w:cs="Times New Roman"/>
          <w:i/>
          <w:szCs w:val="24"/>
          <w:lang w:val="en-US"/>
        </w:rPr>
        <w:t xml:space="preserve">m </w:t>
      </w:r>
      <w:r w:rsidR="003F01E7" w:rsidRPr="00BA13B3">
        <w:rPr>
          <w:rFonts w:eastAsia="Times New Roman" w:cs="Times New Roman"/>
          <w:color w:val="000000"/>
          <w:kern w:val="0"/>
          <w:szCs w:val="24"/>
          <w:lang w:val="en-ID" w:eastAsia="en-ID"/>
          <w14:ligatures w14:val="none"/>
        </w:rPr>
        <w:t>1,567368</w:t>
      </w:r>
      <w:r w:rsidR="00D92915">
        <w:rPr>
          <w:rFonts w:eastAsia="Times New Roman" w:cs="Times New Roman"/>
          <w:color w:val="000000"/>
          <w:kern w:val="0"/>
          <w:szCs w:val="24"/>
          <w:lang w:val="en-ID" w:eastAsia="en-ID"/>
          <w14:ligatures w14:val="none"/>
        </w:rPr>
        <w:t xml:space="preserve"> </w:t>
      </w:r>
      <w:r w:rsidR="00D92915" w:rsidRPr="002D4204">
        <w:rPr>
          <w:rFonts w:cs="Times New Roman"/>
          <w:spacing w:val="-13"/>
          <w:szCs w:val="24"/>
          <w:lang w:val="en-US"/>
        </w:rPr>
        <w:t>p</w:t>
      </w:r>
      <w:r w:rsidR="00D92915" w:rsidRPr="002D4204">
        <w:rPr>
          <w:rFonts w:cs="Times New Roman"/>
          <w:szCs w:val="24"/>
        </w:rPr>
        <w:t>ada</w:t>
      </w:r>
      <w:r w:rsidR="00D92915" w:rsidRPr="002D4204">
        <w:rPr>
          <w:rFonts w:cs="Times New Roman"/>
          <w:szCs w:val="24"/>
          <w:lang w:val="en-US"/>
        </w:rPr>
        <w:t xml:space="preserve"> Unilever Indonesia </w:t>
      </w:r>
      <w:proofErr w:type="spellStart"/>
      <w:r w:rsidR="00D92915" w:rsidRPr="002D4204">
        <w:rPr>
          <w:rFonts w:cs="Times New Roman"/>
          <w:szCs w:val="24"/>
          <w:lang w:val="en-US"/>
        </w:rPr>
        <w:t>Tbk</w:t>
      </w:r>
      <w:proofErr w:type="spellEnd"/>
      <w:r w:rsidR="00D92915" w:rsidRPr="002D4204">
        <w:rPr>
          <w:rFonts w:cs="Times New Roman"/>
          <w:szCs w:val="24"/>
          <w:lang w:val="en-US"/>
        </w:rPr>
        <w:t>. (UNVR)</w:t>
      </w:r>
      <w:r w:rsidR="00D92915">
        <w:rPr>
          <w:rFonts w:cs="Times New Roman"/>
          <w:szCs w:val="24"/>
          <w:lang w:val="en-US"/>
        </w:rPr>
        <w:t xml:space="preserve"> </w:t>
      </w:r>
      <w:r w:rsidR="00D92915" w:rsidRPr="002D4204">
        <w:rPr>
          <w:rFonts w:cs="Times New Roman"/>
          <w:szCs w:val="24"/>
        </w:rPr>
        <w:t>tahun</w:t>
      </w:r>
      <w:r w:rsidR="00D92915">
        <w:rPr>
          <w:rFonts w:cs="Times New Roman"/>
          <w:spacing w:val="-15"/>
          <w:szCs w:val="24"/>
          <w:lang w:val="en-US"/>
        </w:rPr>
        <w:t xml:space="preserve"> 2024.</w:t>
      </w:r>
      <w:r w:rsidR="00100300">
        <w:rPr>
          <w:rFonts w:cs="Times New Roman"/>
          <w:spacing w:val="-15"/>
          <w:szCs w:val="24"/>
          <w:lang w:val="en-US"/>
        </w:rPr>
        <w:t xml:space="preserve"> </w:t>
      </w:r>
      <w:r w:rsidR="00D92915" w:rsidRPr="002D4204">
        <w:rPr>
          <w:rFonts w:cs="Times New Roman"/>
          <w:szCs w:val="24"/>
        </w:rPr>
        <w:t>Nilai</w:t>
      </w:r>
      <w:r w:rsidR="00D92915" w:rsidRPr="002D4204">
        <w:rPr>
          <w:rFonts w:cs="Times New Roman"/>
          <w:spacing w:val="-15"/>
          <w:szCs w:val="24"/>
        </w:rPr>
        <w:t xml:space="preserve"> </w:t>
      </w:r>
      <w:r w:rsidR="00474CD7">
        <w:rPr>
          <w:lang w:val="en-US"/>
        </w:rPr>
        <w:t xml:space="preserve">rata-rata </w:t>
      </w:r>
      <w:r w:rsidR="00A82AE4" w:rsidRPr="00A429BC">
        <w:rPr>
          <w:rFonts w:cs="Times New Roman"/>
          <w:szCs w:val="24"/>
        </w:rPr>
        <w:t>sebesar</w:t>
      </w:r>
      <w:r w:rsidR="00A82AE4">
        <w:rPr>
          <w:rFonts w:cs="Times New Roman"/>
          <w:spacing w:val="-15"/>
          <w:szCs w:val="24"/>
          <w:lang w:val="en-US"/>
        </w:rPr>
        <w:t xml:space="preserve"> </w:t>
      </w:r>
      <w:r w:rsidR="00D92915" w:rsidRPr="00BA13B3">
        <w:rPr>
          <w:rFonts w:eastAsia="Times New Roman" w:cs="Times New Roman"/>
          <w:color w:val="000000"/>
          <w:kern w:val="0"/>
          <w:szCs w:val="24"/>
          <w:lang w:val="en-ID" w:eastAsia="en-ID"/>
          <w14:ligatures w14:val="none"/>
        </w:rPr>
        <w:t>0,198769</w:t>
      </w:r>
      <w:r w:rsidR="00100300">
        <w:rPr>
          <w:rFonts w:eastAsia="Times New Roman" w:cs="Times New Roman"/>
          <w:color w:val="000000"/>
          <w:kern w:val="0"/>
          <w:szCs w:val="24"/>
          <w:lang w:val="en-ID" w:eastAsia="en-ID"/>
          <w14:ligatures w14:val="none"/>
        </w:rPr>
        <w:t xml:space="preserve"> </w:t>
      </w:r>
      <w:proofErr w:type="spellStart"/>
      <w:r w:rsidR="00100300">
        <w:rPr>
          <w:rFonts w:eastAsia="Times New Roman" w:cs="Times New Roman"/>
          <w:color w:val="000000"/>
          <w:kern w:val="0"/>
          <w:szCs w:val="24"/>
          <w:lang w:val="en-ID" w:eastAsia="en-ID"/>
          <w14:ligatures w14:val="none"/>
        </w:rPr>
        <w:t>lebih</w:t>
      </w:r>
      <w:proofErr w:type="spellEnd"/>
      <w:r w:rsidR="00100300">
        <w:rPr>
          <w:rFonts w:eastAsia="Times New Roman" w:cs="Times New Roman"/>
          <w:color w:val="000000"/>
          <w:kern w:val="0"/>
          <w:szCs w:val="24"/>
          <w:lang w:val="en-ID" w:eastAsia="en-ID"/>
          <w14:ligatures w14:val="none"/>
        </w:rPr>
        <w:t xml:space="preserve"> </w:t>
      </w:r>
      <w:proofErr w:type="spellStart"/>
      <w:r w:rsidR="00100300">
        <w:rPr>
          <w:rFonts w:eastAsia="Times New Roman" w:cs="Times New Roman"/>
          <w:color w:val="000000"/>
          <w:kern w:val="0"/>
          <w:szCs w:val="24"/>
          <w:lang w:val="en-ID" w:eastAsia="en-ID"/>
          <w14:ligatures w14:val="none"/>
        </w:rPr>
        <w:t>kecil</w:t>
      </w:r>
      <w:proofErr w:type="spellEnd"/>
      <w:r w:rsidR="00100300">
        <w:rPr>
          <w:rFonts w:eastAsia="Times New Roman" w:cs="Times New Roman"/>
          <w:color w:val="000000"/>
          <w:kern w:val="0"/>
          <w:szCs w:val="24"/>
          <w:lang w:val="en-ID" w:eastAsia="en-ID"/>
          <w14:ligatures w14:val="none"/>
        </w:rPr>
        <w:t xml:space="preserve"> </w:t>
      </w:r>
      <w:proofErr w:type="spellStart"/>
      <w:r w:rsidR="00100300">
        <w:rPr>
          <w:rFonts w:eastAsia="Times New Roman" w:cs="Times New Roman"/>
          <w:color w:val="000000"/>
          <w:kern w:val="0"/>
          <w:szCs w:val="24"/>
          <w:lang w:val="en-ID" w:eastAsia="en-ID"/>
          <w14:ligatures w14:val="none"/>
        </w:rPr>
        <w:t>dari</w:t>
      </w:r>
      <w:proofErr w:type="spellEnd"/>
      <w:r w:rsidR="00100300">
        <w:rPr>
          <w:rFonts w:eastAsia="Times New Roman" w:cs="Times New Roman"/>
          <w:color w:val="000000"/>
          <w:kern w:val="0"/>
          <w:szCs w:val="24"/>
          <w:lang w:val="en-ID" w:eastAsia="en-ID"/>
          <w14:ligatures w14:val="none"/>
        </w:rPr>
        <w:t xml:space="preserve"> </w:t>
      </w:r>
      <w:proofErr w:type="spellStart"/>
      <w:r w:rsidR="00D92915" w:rsidRPr="002D4204">
        <w:rPr>
          <w:rFonts w:eastAsia="Times New Roman" w:cs="Times New Roman"/>
          <w:color w:val="000000"/>
          <w:kern w:val="0"/>
          <w:szCs w:val="24"/>
          <w:lang w:val="en-ID" w:eastAsia="en-ID"/>
          <w14:ligatures w14:val="none"/>
        </w:rPr>
        <w:t>nilai</w:t>
      </w:r>
      <w:proofErr w:type="spellEnd"/>
      <w:r w:rsidR="00D92915" w:rsidRPr="002D4204">
        <w:rPr>
          <w:rFonts w:eastAsia="Times New Roman" w:cs="Times New Roman"/>
          <w:color w:val="000000"/>
          <w:kern w:val="0"/>
          <w:szCs w:val="24"/>
          <w:lang w:val="en-ID" w:eastAsia="en-ID"/>
          <w14:ligatures w14:val="none"/>
        </w:rPr>
        <w:t xml:space="preserve"> </w:t>
      </w:r>
      <w:proofErr w:type="spellStart"/>
      <w:r w:rsidR="00D92915" w:rsidRPr="002D4204">
        <w:rPr>
          <w:rFonts w:eastAsia="Times New Roman" w:cs="Times New Roman"/>
          <w:color w:val="000000"/>
          <w:kern w:val="0"/>
          <w:szCs w:val="24"/>
          <w:lang w:val="en-ID" w:eastAsia="en-ID"/>
          <w14:ligatures w14:val="none"/>
        </w:rPr>
        <w:t>standar</w:t>
      </w:r>
      <w:proofErr w:type="spellEnd"/>
      <w:r w:rsidR="00D92915" w:rsidRPr="002D4204">
        <w:rPr>
          <w:rFonts w:eastAsia="Times New Roman" w:cs="Times New Roman"/>
          <w:color w:val="000000"/>
          <w:kern w:val="0"/>
          <w:szCs w:val="24"/>
          <w:lang w:val="en-ID" w:eastAsia="en-ID"/>
          <w14:ligatures w14:val="none"/>
        </w:rPr>
        <w:t xml:space="preserve"> </w:t>
      </w:r>
      <w:proofErr w:type="spellStart"/>
      <w:r w:rsidR="00D92915" w:rsidRPr="002D4204">
        <w:rPr>
          <w:rFonts w:eastAsia="Times New Roman" w:cs="Times New Roman"/>
          <w:color w:val="000000"/>
          <w:kern w:val="0"/>
          <w:szCs w:val="24"/>
          <w:lang w:val="en-ID" w:eastAsia="en-ID"/>
          <w14:ligatures w14:val="none"/>
        </w:rPr>
        <w:t>deviasi</w:t>
      </w:r>
      <w:proofErr w:type="spellEnd"/>
      <w:r w:rsidR="00D92915" w:rsidRPr="002D4204">
        <w:rPr>
          <w:rFonts w:eastAsia="Times New Roman" w:cs="Times New Roman"/>
          <w:color w:val="000000"/>
          <w:kern w:val="0"/>
          <w:szCs w:val="24"/>
          <w:lang w:val="en-ID" w:eastAsia="en-ID"/>
          <w14:ligatures w14:val="none"/>
        </w:rPr>
        <w:t xml:space="preserve"> </w:t>
      </w:r>
      <w:proofErr w:type="spellStart"/>
      <w:r w:rsidR="00D92915" w:rsidRPr="002D4204">
        <w:rPr>
          <w:rFonts w:eastAsia="Times New Roman" w:cs="Times New Roman"/>
          <w:color w:val="000000"/>
          <w:kern w:val="0"/>
          <w:szCs w:val="24"/>
          <w:lang w:val="en-ID" w:eastAsia="en-ID"/>
          <w14:ligatures w14:val="none"/>
        </w:rPr>
        <w:t>sebesar</w:t>
      </w:r>
      <w:proofErr w:type="spellEnd"/>
      <w:r w:rsidR="00D92915" w:rsidRPr="002D4204">
        <w:rPr>
          <w:rFonts w:eastAsia="Times New Roman" w:cs="Times New Roman"/>
          <w:color w:val="000000"/>
          <w:kern w:val="0"/>
          <w:szCs w:val="24"/>
          <w:lang w:val="en-ID" w:eastAsia="en-ID"/>
          <w14:ligatures w14:val="none"/>
        </w:rPr>
        <w:t xml:space="preserve"> </w:t>
      </w:r>
      <w:r w:rsidR="00D92915" w:rsidRPr="00BA13B3">
        <w:rPr>
          <w:rFonts w:eastAsia="Times New Roman" w:cs="Times New Roman"/>
          <w:color w:val="000000"/>
          <w:kern w:val="0"/>
          <w:szCs w:val="24"/>
          <w:lang w:val="en-ID" w:eastAsia="en-ID"/>
          <w14:ligatures w14:val="none"/>
        </w:rPr>
        <w:t>0,240166</w:t>
      </w:r>
      <w:r w:rsidR="00EF5E34">
        <w:rPr>
          <w:rFonts w:eastAsia="Times New Roman" w:cs="Times New Roman"/>
          <w:color w:val="000000"/>
          <w:kern w:val="0"/>
          <w:szCs w:val="24"/>
          <w:lang w:val="en-ID" w:eastAsia="en-ID"/>
          <w14:ligatures w14:val="none"/>
        </w:rPr>
        <w:t xml:space="preserve">. </w:t>
      </w:r>
      <w:r w:rsidR="00EF5E34" w:rsidRPr="00EF5E34">
        <w:rPr>
          <w:rFonts w:eastAsia="Times New Roman" w:cs="Times New Roman"/>
          <w:color w:val="000000"/>
          <w:kern w:val="0"/>
          <w:szCs w:val="24"/>
          <w:lang w:val="en-ID" w:eastAsia="en-ID"/>
          <w14:ligatures w14:val="none"/>
        </w:rPr>
        <w:t xml:space="preserve">Hal </w:t>
      </w:r>
      <w:proofErr w:type="spellStart"/>
      <w:r w:rsidR="00EF5E34" w:rsidRPr="00EF5E34">
        <w:rPr>
          <w:rFonts w:eastAsia="Times New Roman" w:cs="Times New Roman"/>
          <w:color w:val="000000"/>
          <w:kern w:val="0"/>
          <w:szCs w:val="24"/>
          <w:lang w:val="en-ID" w:eastAsia="en-ID"/>
          <w14:ligatures w14:val="none"/>
        </w:rPr>
        <w:t>ini</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menunjukkan</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bahwa</w:t>
      </w:r>
      <w:proofErr w:type="spellEnd"/>
      <w:r w:rsidR="00EF5E34" w:rsidRPr="00EF5E34">
        <w:rPr>
          <w:rFonts w:eastAsia="Times New Roman" w:cs="Times New Roman"/>
          <w:color w:val="000000"/>
          <w:kern w:val="0"/>
          <w:szCs w:val="24"/>
          <w:lang w:val="en-ID" w:eastAsia="en-ID"/>
          <w14:ligatures w14:val="none"/>
        </w:rPr>
        <w:t xml:space="preserve"> data </w:t>
      </w:r>
      <w:r w:rsidR="00E50D44" w:rsidRPr="002623ED">
        <w:rPr>
          <w:rFonts w:cs="Times New Roman"/>
          <w:i/>
          <w:color w:val="000000" w:themeColor="text1"/>
          <w:szCs w:val="24"/>
          <w:lang w:val="en-US"/>
        </w:rPr>
        <w:t>return on</w:t>
      </w:r>
      <w:r w:rsidR="00E50D44">
        <w:rPr>
          <w:lang w:val="en-US"/>
        </w:rPr>
        <w:t xml:space="preserve"> </w:t>
      </w:r>
      <w:r w:rsidR="00E50D44" w:rsidRPr="00E205DF">
        <w:rPr>
          <w:rFonts w:cs="Times New Roman"/>
          <w:i/>
          <w:color w:val="000000" w:themeColor="text1"/>
          <w:lang w:val="en-US"/>
        </w:rPr>
        <w:t>equity</w:t>
      </w:r>
      <w:r w:rsidR="00E50D44">
        <w:rPr>
          <w:rFonts w:cs="Times New Roman"/>
          <w:i/>
          <w:color w:val="000000" w:themeColor="text1"/>
          <w:lang w:val="en-US"/>
        </w:rPr>
        <w:t xml:space="preserve"> </w:t>
      </w:r>
      <w:proofErr w:type="spellStart"/>
      <w:r w:rsidR="00EF5E34" w:rsidRPr="00EF5E34">
        <w:rPr>
          <w:rFonts w:eastAsia="Times New Roman" w:cs="Times New Roman"/>
          <w:color w:val="000000"/>
          <w:kern w:val="0"/>
          <w:szCs w:val="24"/>
          <w:lang w:val="en-ID" w:eastAsia="en-ID"/>
          <w14:ligatures w14:val="none"/>
        </w:rPr>
        <w:t>memiliki</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tingkat</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variasi</w:t>
      </w:r>
      <w:proofErr w:type="spellEnd"/>
      <w:r w:rsidR="00EF5E34" w:rsidRPr="00EF5E34">
        <w:rPr>
          <w:rFonts w:eastAsia="Times New Roman" w:cs="Times New Roman"/>
          <w:color w:val="000000"/>
          <w:kern w:val="0"/>
          <w:szCs w:val="24"/>
          <w:lang w:val="en-ID" w:eastAsia="en-ID"/>
          <w14:ligatures w14:val="none"/>
        </w:rPr>
        <w:t xml:space="preserve"> yang </w:t>
      </w:r>
      <w:proofErr w:type="spellStart"/>
      <w:r w:rsidR="00EF5E34" w:rsidRPr="00EF5E34">
        <w:rPr>
          <w:rFonts w:eastAsia="Times New Roman" w:cs="Times New Roman"/>
          <w:color w:val="000000"/>
          <w:kern w:val="0"/>
          <w:szCs w:val="24"/>
          <w:lang w:val="en-ID" w:eastAsia="en-ID"/>
          <w14:ligatures w14:val="none"/>
        </w:rPr>
        <w:t>cukup</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tinggi</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Perbedaan</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antara</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nilai</w:t>
      </w:r>
      <w:proofErr w:type="spellEnd"/>
      <w:r w:rsidR="00EF5E34" w:rsidRPr="00EF5E34">
        <w:rPr>
          <w:rFonts w:eastAsia="Times New Roman" w:cs="Times New Roman"/>
          <w:color w:val="000000"/>
          <w:kern w:val="0"/>
          <w:szCs w:val="24"/>
          <w:lang w:val="en-ID" w:eastAsia="en-ID"/>
          <w14:ligatures w14:val="none"/>
        </w:rPr>
        <w:t xml:space="preserve"> rata-rata yang </w:t>
      </w:r>
      <w:proofErr w:type="spellStart"/>
      <w:r w:rsidR="00EF5E34" w:rsidRPr="00EF5E34">
        <w:rPr>
          <w:rFonts w:eastAsia="Times New Roman" w:cs="Times New Roman"/>
          <w:color w:val="000000"/>
          <w:kern w:val="0"/>
          <w:szCs w:val="24"/>
          <w:lang w:val="en-ID" w:eastAsia="en-ID"/>
          <w14:ligatures w14:val="none"/>
        </w:rPr>
        <w:t>relatif</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kecil</w:t>
      </w:r>
      <w:proofErr w:type="spellEnd"/>
      <w:r w:rsidR="00E50D4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menandakan</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bahwa</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terdapat</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penyebaran</w:t>
      </w:r>
      <w:proofErr w:type="spellEnd"/>
      <w:r w:rsidR="00EF5E34" w:rsidRPr="00EF5E34">
        <w:rPr>
          <w:rFonts w:eastAsia="Times New Roman" w:cs="Times New Roman"/>
          <w:color w:val="000000"/>
          <w:kern w:val="0"/>
          <w:szCs w:val="24"/>
          <w:lang w:val="en-ID" w:eastAsia="en-ID"/>
          <w14:ligatures w14:val="none"/>
        </w:rPr>
        <w:t xml:space="preserve"> data yang </w:t>
      </w:r>
      <w:proofErr w:type="spellStart"/>
      <w:r w:rsidR="00EF5E34" w:rsidRPr="00EF5E34">
        <w:rPr>
          <w:rFonts w:eastAsia="Times New Roman" w:cs="Times New Roman"/>
          <w:color w:val="000000"/>
          <w:kern w:val="0"/>
          <w:szCs w:val="24"/>
          <w:lang w:val="en-ID" w:eastAsia="en-ID"/>
          <w14:ligatures w14:val="none"/>
        </w:rPr>
        <w:t>luas</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antarperusahaan</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dalam</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sampel</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Dengan</w:t>
      </w:r>
      <w:proofErr w:type="spellEnd"/>
      <w:r w:rsidR="00EF5E34" w:rsidRPr="00EF5E34">
        <w:rPr>
          <w:rFonts w:eastAsia="Times New Roman" w:cs="Times New Roman"/>
          <w:color w:val="000000"/>
          <w:kern w:val="0"/>
          <w:szCs w:val="24"/>
          <w:lang w:val="en-ID" w:eastAsia="en-ID"/>
          <w14:ligatures w14:val="none"/>
        </w:rPr>
        <w:t xml:space="preserve"> kata lain, </w:t>
      </w:r>
      <w:proofErr w:type="spellStart"/>
      <w:r w:rsidR="00EF5E34" w:rsidRPr="00EF5E34">
        <w:rPr>
          <w:rFonts w:eastAsia="Times New Roman" w:cs="Times New Roman"/>
          <w:color w:val="000000"/>
          <w:kern w:val="0"/>
          <w:szCs w:val="24"/>
          <w:lang w:val="en-ID" w:eastAsia="en-ID"/>
          <w14:ligatures w14:val="none"/>
        </w:rPr>
        <w:t>tingkat</w:t>
      </w:r>
      <w:proofErr w:type="spellEnd"/>
      <w:r w:rsidR="00E50D44">
        <w:rPr>
          <w:rFonts w:eastAsia="Times New Roman" w:cs="Times New Roman"/>
          <w:color w:val="000000"/>
          <w:kern w:val="0"/>
          <w:szCs w:val="24"/>
          <w:lang w:val="en-ID" w:eastAsia="en-ID"/>
          <w14:ligatures w14:val="none"/>
        </w:rPr>
        <w:t xml:space="preserve"> </w:t>
      </w:r>
      <w:r w:rsidR="00E50D44" w:rsidRPr="002623ED">
        <w:rPr>
          <w:rFonts w:cs="Times New Roman"/>
          <w:i/>
          <w:color w:val="000000" w:themeColor="text1"/>
          <w:szCs w:val="24"/>
          <w:lang w:val="en-US"/>
        </w:rPr>
        <w:t>return on</w:t>
      </w:r>
      <w:r w:rsidR="00E50D44">
        <w:rPr>
          <w:lang w:val="en-US"/>
        </w:rPr>
        <w:t xml:space="preserve"> </w:t>
      </w:r>
      <w:r w:rsidR="00E50D44" w:rsidRPr="00E205DF">
        <w:rPr>
          <w:rFonts w:cs="Times New Roman"/>
          <w:i/>
          <w:color w:val="000000" w:themeColor="text1"/>
          <w:lang w:val="en-US"/>
        </w:rPr>
        <w:t>equity</w:t>
      </w:r>
      <w:r w:rsidR="00E50D4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sangat</w:t>
      </w:r>
      <w:proofErr w:type="spellEnd"/>
      <w:r w:rsidR="00EF5E34" w:rsidRPr="00EF5E34">
        <w:rPr>
          <w:rFonts w:eastAsia="Times New Roman" w:cs="Times New Roman"/>
          <w:color w:val="000000"/>
          <w:kern w:val="0"/>
          <w:szCs w:val="24"/>
          <w:lang w:val="en-ID" w:eastAsia="en-ID"/>
          <w14:ligatures w14:val="none"/>
        </w:rPr>
        <w:t xml:space="preserve"> </w:t>
      </w:r>
      <w:proofErr w:type="spellStart"/>
      <w:r w:rsidR="00EF5E34" w:rsidRPr="00EF5E34">
        <w:rPr>
          <w:rFonts w:eastAsia="Times New Roman" w:cs="Times New Roman"/>
          <w:color w:val="000000"/>
          <w:kern w:val="0"/>
          <w:szCs w:val="24"/>
          <w:lang w:val="en-ID" w:eastAsia="en-ID"/>
          <w14:ligatures w14:val="none"/>
        </w:rPr>
        <w:t>beragam</w:t>
      </w:r>
      <w:proofErr w:type="spellEnd"/>
      <w:r w:rsidR="00EF5E34" w:rsidRPr="00EF5E34">
        <w:rPr>
          <w:rFonts w:eastAsia="Times New Roman" w:cs="Times New Roman"/>
          <w:color w:val="000000"/>
          <w:kern w:val="0"/>
          <w:szCs w:val="24"/>
          <w:lang w:val="en-ID" w:eastAsia="en-ID"/>
          <w14:ligatures w14:val="none"/>
        </w:rPr>
        <w:t xml:space="preserve">, </w:t>
      </w:r>
      <w:r w:rsidR="00A97E76">
        <w:rPr>
          <w:rFonts w:eastAsia="Times New Roman" w:cs="Times New Roman"/>
          <w:color w:val="000000"/>
          <w:kern w:val="0"/>
          <w:szCs w:val="24"/>
          <w:lang w:val="en-ID" w:eastAsia="en-ID"/>
          <w14:ligatures w14:val="none"/>
        </w:rPr>
        <w:t xml:space="preserve">yang </w:t>
      </w:r>
      <w:proofErr w:type="spellStart"/>
      <w:r w:rsidR="00A97E76">
        <w:rPr>
          <w:rFonts w:eastAsia="Times New Roman" w:cs="Times New Roman"/>
          <w:color w:val="000000"/>
          <w:kern w:val="0"/>
          <w:szCs w:val="24"/>
          <w:lang w:val="en-ID" w:eastAsia="en-ID"/>
          <w14:ligatures w14:val="none"/>
        </w:rPr>
        <w:t>berarti</w:t>
      </w:r>
      <w:proofErr w:type="spellEnd"/>
      <w:r w:rsidR="00A97E76">
        <w:rPr>
          <w:rFonts w:eastAsia="Times New Roman" w:cs="Times New Roman"/>
          <w:color w:val="000000"/>
          <w:kern w:val="0"/>
          <w:szCs w:val="24"/>
          <w:lang w:val="en-ID" w:eastAsia="en-ID"/>
          <w14:ligatures w14:val="none"/>
        </w:rPr>
        <w:t xml:space="preserve"> </w:t>
      </w:r>
      <w:r w:rsidR="00976AD2">
        <w:t>data penelitian memiliki sebaran yang cukup luas.</w:t>
      </w:r>
    </w:p>
    <w:p w14:paraId="7D2990FB" w14:textId="69C48023" w:rsidR="00241B6D" w:rsidRDefault="00241B6D" w:rsidP="008C65B4">
      <w:pPr>
        <w:pStyle w:val="Heading4"/>
        <w:numPr>
          <w:ilvl w:val="3"/>
          <w:numId w:val="3"/>
        </w:numPr>
        <w:spacing w:line="480" w:lineRule="auto"/>
        <w:ind w:left="709"/>
        <w:rPr>
          <w:rFonts w:ascii="Times New Roman" w:hAnsi="Times New Roman" w:cs="Times New Roman"/>
          <w:b/>
          <w:i w:val="0"/>
          <w:color w:val="000000" w:themeColor="text1"/>
          <w:lang w:val="en-US"/>
        </w:rPr>
      </w:pPr>
      <w:bookmarkStart w:id="225" w:name="_Hlk218933149"/>
      <w:r w:rsidRPr="00241B6D">
        <w:rPr>
          <w:rFonts w:ascii="Times New Roman" w:hAnsi="Times New Roman" w:cs="Times New Roman"/>
          <w:b/>
          <w:color w:val="000000" w:themeColor="text1"/>
          <w:lang w:val="en-US"/>
        </w:rPr>
        <w:t xml:space="preserve">Debt </w:t>
      </w:r>
      <w:proofErr w:type="gramStart"/>
      <w:r w:rsidRPr="00241B6D">
        <w:rPr>
          <w:rFonts w:ascii="Times New Roman" w:hAnsi="Times New Roman" w:cs="Times New Roman"/>
          <w:b/>
          <w:color w:val="000000" w:themeColor="text1"/>
          <w:lang w:val="en-US"/>
        </w:rPr>
        <w:t>To</w:t>
      </w:r>
      <w:proofErr w:type="gramEnd"/>
      <w:r w:rsidRPr="00241B6D">
        <w:rPr>
          <w:rFonts w:ascii="Times New Roman" w:hAnsi="Times New Roman" w:cs="Times New Roman"/>
          <w:b/>
          <w:color w:val="000000" w:themeColor="text1"/>
          <w:lang w:val="en-US"/>
        </w:rPr>
        <w:t xml:space="preserve"> Equity Ratio </w:t>
      </w:r>
      <w:r w:rsidRPr="00241B6D">
        <w:rPr>
          <w:rFonts w:ascii="Times New Roman" w:hAnsi="Times New Roman" w:cs="Times New Roman"/>
          <w:b/>
          <w:i w:val="0"/>
          <w:color w:val="000000" w:themeColor="text1"/>
          <w:lang w:val="en-US"/>
        </w:rPr>
        <w:t>(X3)</w:t>
      </w:r>
    </w:p>
    <w:bookmarkEnd w:id="225"/>
    <w:p w14:paraId="2725A1FF" w14:textId="754648A6" w:rsidR="008C65B4" w:rsidRPr="006D56D4" w:rsidRDefault="008C1246" w:rsidP="00D70AB8">
      <w:pPr>
        <w:spacing w:line="480" w:lineRule="auto"/>
        <w:ind w:firstLine="709"/>
        <w:jc w:val="both"/>
        <w:rPr>
          <w:lang w:val="en-US"/>
        </w:rPr>
      </w:pPr>
      <w:proofErr w:type="spellStart"/>
      <w:r>
        <w:rPr>
          <w:rFonts w:cs="Times New Roman"/>
          <w:szCs w:val="24"/>
          <w:lang w:val="en-US"/>
        </w:rPr>
        <w:t>Merujuk</w:t>
      </w:r>
      <w:proofErr w:type="spellEnd"/>
      <w:r>
        <w:rPr>
          <w:rFonts w:cs="Times New Roman"/>
          <w:szCs w:val="24"/>
          <w:lang w:val="en-US"/>
        </w:rPr>
        <w:t xml:space="preserve"> pada </w:t>
      </w:r>
      <w:r w:rsidR="008C65B4" w:rsidRPr="008C65B4">
        <w:rPr>
          <w:rFonts w:cs="Times New Roman"/>
          <w:szCs w:val="24"/>
          <w:lang w:val="en-US"/>
        </w:rPr>
        <w:t>t</w:t>
      </w:r>
      <w:r w:rsidR="008C65B4" w:rsidRPr="008C65B4">
        <w:rPr>
          <w:rFonts w:cs="Times New Roman"/>
          <w:szCs w:val="24"/>
        </w:rPr>
        <w:t>abel 4.</w:t>
      </w:r>
      <w:r w:rsidR="00B20485">
        <w:rPr>
          <w:rFonts w:cs="Times New Roman"/>
          <w:szCs w:val="24"/>
          <w:lang w:val="en-US"/>
        </w:rPr>
        <w:t>2</w:t>
      </w:r>
      <w:r w:rsidR="008C65B4" w:rsidRPr="008C65B4">
        <w:rPr>
          <w:rFonts w:cs="Times New Roman"/>
          <w:szCs w:val="24"/>
          <w:lang w:val="en-US"/>
        </w:rPr>
        <w:t xml:space="preserve"> p</w:t>
      </w:r>
      <w:r w:rsidR="008C65B4" w:rsidRPr="008C65B4">
        <w:rPr>
          <w:rFonts w:cs="Times New Roman"/>
          <w:szCs w:val="24"/>
        </w:rPr>
        <w:t>ada</w:t>
      </w:r>
      <w:r w:rsidR="00A87410">
        <w:rPr>
          <w:rFonts w:cs="Times New Roman"/>
          <w:szCs w:val="24"/>
          <w:lang w:val="en-US"/>
        </w:rPr>
        <w:t xml:space="preserve"> </w:t>
      </w:r>
      <w:proofErr w:type="spellStart"/>
      <w:r w:rsidR="00A87410">
        <w:rPr>
          <w:rFonts w:cs="Times New Roman"/>
          <w:szCs w:val="24"/>
          <w:lang w:val="en-US"/>
        </w:rPr>
        <w:t>variabel</w:t>
      </w:r>
      <w:proofErr w:type="spellEnd"/>
      <w:r w:rsidR="00A87410">
        <w:rPr>
          <w:rFonts w:cs="Times New Roman"/>
          <w:szCs w:val="24"/>
          <w:lang w:val="en-US"/>
        </w:rPr>
        <w:t xml:space="preserve"> </w:t>
      </w:r>
      <w:r w:rsidR="00A17458" w:rsidRPr="00A87410">
        <w:rPr>
          <w:rFonts w:cs="Times New Roman"/>
          <w:i/>
          <w:szCs w:val="24"/>
          <w:lang w:val="en-US"/>
        </w:rPr>
        <w:t>debt to equity ratio</w:t>
      </w:r>
      <w:r w:rsidR="00A17458">
        <w:rPr>
          <w:rFonts w:cs="Times New Roman"/>
          <w:szCs w:val="24"/>
          <w:lang w:val="en-US"/>
        </w:rPr>
        <w:t xml:space="preserve"> </w:t>
      </w:r>
      <w:r w:rsidR="00A87410" w:rsidRPr="002D4204">
        <w:rPr>
          <w:rFonts w:cs="Times New Roman"/>
          <w:szCs w:val="24"/>
          <w:lang w:val="en-US"/>
        </w:rPr>
        <w:t>m</w:t>
      </w:r>
      <w:r w:rsidR="00A87410" w:rsidRPr="002D4204">
        <w:rPr>
          <w:rFonts w:cs="Times New Roman"/>
          <w:szCs w:val="24"/>
        </w:rPr>
        <w:t>e</w:t>
      </w:r>
      <w:proofErr w:type="spellStart"/>
      <w:r w:rsidR="00A97E76">
        <w:rPr>
          <w:rFonts w:cs="Times New Roman"/>
          <w:szCs w:val="24"/>
          <w:lang w:val="en-US"/>
        </w:rPr>
        <w:t>miliki</w:t>
      </w:r>
      <w:proofErr w:type="spellEnd"/>
      <w:r w:rsidR="00A97E76">
        <w:rPr>
          <w:rFonts w:cs="Times New Roman"/>
          <w:szCs w:val="24"/>
          <w:lang w:val="en-US"/>
        </w:rPr>
        <w:t xml:space="preserve"> </w:t>
      </w:r>
      <w:r w:rsidR="00A87410" w:rsidRPr="002D4204">
        <w:rPr>
          <w:rFonts w:cs="Times New Roman"/>
          <w:szCs w:val="24"/>
        </w:rPr>
        <w:t>nilai</w:t>
      </w:r>
      <w:r w:rsidR="00A87410" w:rsidRPr="002D4204">
        <w:rPr>
          <w:rFonts w:cs="Times New Roman"/>
          <w:spacing w:val="-10"/>
          <w:szCs w:val="24"/>
        </w:rPr>
        <w:t xml:space="preserve"> </w:t>
      </w:r>
      <w:r w:rsidR="00A87410" w:rsidRPr="002D4204">
        <w:rPr>
          <w:rFonts w:cs="Times New Roman"/>
          <w:i/>
          <w:szCs w:val="24"/>
        </w:rPr>
        <w:t>minimu</w:t>
      </w:r>
      <w:r w:rsidR="00A87410">
        <w:rPr>
          <w:rFonts w:cs="Times New Roman"/>
          <w:i/>
          <w:szCs w:val="24"/>
          <w:lang w:val="en-US"/>
        </w:rPr>
        <w:t xml:space="preserve">m </w:t>
      </w:r>
      <w:proofErr w:type="spellStart"/>
      <w:r w:rsidR="00A87410" w:rsidRPr="00A87410">
        <w:rPr>
          <w:rFonts w:cs="Times New Roman"/>
          <w:szCs w:val="24"/>
          <w:lang w:val="en-US"/>
        </w:rPr>
        <w:t>sebesar</w:t>
      </w:r>
      <w:proofErr w:type="spellEnd"/>
      <w:r w:rsidR="00A87410">
        <w:rPr>
          <w:rFonts w:cs="Times New Roman"/>
          <w:i/>
          <w:szCs w:val="24"/>
          <w:lang w:val="en-US"/>
        </w:rPr>
        <w:t xml:space="preserve"> </w:t>
      </w:r>
      <w:r w:rsidR="00A87410" w:rsidRPr="00BA13B3">
        <w:rPr>
          <w:rFonts w:eastAsia="Times New Roman" w:cs="Times New Roman"/>
          <w:color w:val="000000"/>
          <w:kern w:val="0"/>
          <w:szCs w:val="24"/>
          <w:lang w:val="en-ID" w:eastAsia="en-ID"/>
          <w14:ligatures w14:val="none"/>
        </w:rPr>
        <w:t>0,071989</w:t>
      </w:r>
      <w:r w:rsidR="003458BB">
        <w:rPr>
          <w:rFonts w:eastAsia="Times New Roman" w:cs="Times New Roman"/>
          <w:color w:val="000000"/>
          <w:kern w:val="0"/>
          <w:szCs w:val="24"/>
          <w:lang w:val="en-ID" w:eastAsia="en-ID"/>
          <w14:ligatures w14:val="none"/>
        </w:rPr>
        <w:t xml:space="preserve"> </w:t>
      </w:r>
      <w:r w:rsidR="00E76FA7" w:rsidRPr="00A429BC">
        <w:rPr>
          <w:rFonts w:cs="Times New Roman"/>
          <w:szCs w:val="24"/>
        </w:rPr>
        <w:t>yaitu terdapat pada</w:t>
      </w:r>
      <w:r w:rsidR="00E76FA7">
        <w:rPr>
          <w:rFonts w:cs="Times New Roman"/>
          <w:szCs w:val="24"/>
          <w:lang w:val="en-US"/>
        </w:rPr>
        <w:t xml:space="preserve"> </w:t>
      </w:r>
      <w:r w:rsidR="00E76FA7" w:rsidRPr="00E76FA7">
        <w:rPr>
          <w:rFonts w:cs="Times New Roman"/>
          <w:szCs w:val="24"/>
          <w:lang w:val="en-US"/>
        </w:rPr>
        <w:t xml:space="preserve">BISI International </w:t>
      </w:r>
      <w:proofErr w:type="spellStart"/>
      <w:r w:rsidR="00E76FA7" w:rsidRPr="00E76FA7">
        <w:rPr>
          <w:rFonts w:cs="Times New Roman"/>
          <w:szCs w:val="24"/>
          <w:lang w:val="en-US"/>
        </w:rPr>
        <w:t>Tbk</w:t>
      </w:r>
      <w:proofErr w:type="spellEnd"/>
      <w:r w:rsidR="00E76FA7" w:rsidRPr="00E76FA7">
        <w:rPr>
          <w:rFonts w:cs="Times New Roman"/>
          <w:szCs w:val="24"/>
          <w:lang w:val="en-US"/>
        </w:rPr>
        <w:t>. (BISI)</w:t>
      </w:r>
      <w:r w:rsidR="00E76FA7">
        <w:rPr>
          <w:rFonts w:cs="Times New Roman"/>
          <w:szCs w:val="24"/>
          <w:lang w:val="en-US"/>
        </w:rPr>
        <w:t xml:space="preserve"> </w:t>
      </w:r>
      <w:proofErr w:type="spellStart"/>
      <w:r w:rsidR="00E76FA7">
        <w:rPr>
          <w:rFonts w:cs="Times New Roman"/>
          <w:szCs w:val="24"/>
          <w:lang w:val="en-US"/>
        </w:rPr>
        <w:t>tahun</w:t>
      </w:r>
      <w:proofErr w:type="spellEnd"/>
      <w:r w:rsidR="00E76FA7">
        <w:rPr>
          <w:rFonts w:cs="Times New Roman"/>
          <w:szCs w:val="24"/>
          <w:lang w:val="en-US"/>
        </w:rPr>
        <w:t xml:space="preserve"> 2024. </w:t>
      </w:r>
      <w:r w:rsidR="00E76FA7" w:rsidRPr="00A429BC">
        <w:rPr>
          <w:rFonts w:cs="Times New Roman"/>
          <w:szCs w:val="24"/>
        </w:rPr>
        <w:t xml:space="preserve">Nilai </w:t>
      </w:r>
      <w:r w:rsidR="00E76FA7" w:rsidRPr="00A429BC">
        <w:rPr>
          <w:rFonts w:cs="Times New Roman"/>
          <w:i/>
          <w:iCs/>
          <w:szCs w:val="24"/>
        </w:rPr>
        <w:t>maximum</w:t>
      </w:r>
      <w:r w:rsidR="00E76FA7" w:rsidRPr="00A429BC">
        <w:rPr>
          <w:rFonts w:cs="Times New Roman"/>
          <w:szCs w:val="24"/>
        </w:rPr>
        <w:t xml:space="preserve"> </w:t>
      </w:r>
      <w:bookmarkStart w:id="226" w:name="_Hlk220027230"/>
      <w:r w:rsidR="00E76FA7" w:rsidRPr="00A429BC">
        <w:rPr>
          <w:rFonts w:cs="Times New Roman"/>
          <w:szCs w:val="24"/>
        </w:rPr>
        <w:t>sebesar</w:t>
      </w:r>
      <w:bookmarkEnd w:id="226"/>
      <w:r w:rsidR="00E76FA7">
        <w:rPr>
          <w:rFonts w:cs="Times New Roman"/>
          <w:szCs w:val="24"/>
          <w:lang w:val="en-US"/>
        </w:rPr>
        <w:t xml:space="preserve"> </w:t>
      </w:r>
      <w:r w:rsidR="00E76FA7" w:rsidRPr="00BA13B3">
        <w:rPr>
          <w:rFonts w:eastAsia="Times New Roman" w:cs="Times New Roman"/>
          <w:color w:val="000000"/>
          <w:kern w:val="0"/>
          <w:szCs w:val="24"/>
          <w:lang w:val="en-ID" w:eastAsia="en-ID"/>
          <w14:ligatures w14:val="none"/>
        </w:rPr>
        <w:t>7,940695</w:t>
      </w:r>
      <w:r w:rsidR="00E76FA7">
        <w:rPr>
          <w:rFonts w:eastAsia="Times New Roman" w:cs="Times New Roman"/>
          <w:color w:val="000000"/>
          <w:kern w:val="0"/>
          <w:szCs w:val="24"/>
          <w:lang w:val="en-ID" w:eastAsia="en-ID"/>
          <w14:ligatures w14:val="none"/>
        </w:rPr>
        <w:t xml:space="preserve"> </w:t>
      </w:r>
      <w:r w:rsidR="004F43AC">
        <w:rPr>
          <w:rFonts w:eastAsia="Times New Roman" w:cs="Times New Roman"/>
          <w:color w:val="000000"/>
          <w:kern w:val="0"/>
          <w:szCs w:val="24"/>
          <w:lang w:val="en-ID" w:eastAsia="en-ID"/>
          <w14:ligatures w14:val="none"/>
        </w:rPr>
        <w:t xml:space="preserve">pada </w:t>
      </w:r>
      <w:r w:rsidR="00E76FA7" w:rsidRPr="00E76FA7">
        <w:rPr>
          <w:rFonts w:eastAsia="Times New Roman" w:cs="Times New Roman"/>
          <w:color w:val="000000"/>
          <w:kern w:val="0"/>
          <w:szCs w:val="24"/>
          <w:lang w:val="en-ID" w:eastAsia="en-ID"/>
          <w14:ligatures w14:val="none"/>
        </w:rPr>
        <w:t xml:space="preserve">Central </w:t>
      </w:r>
      <w:proofErr w:type="spellStart"/>
      <w:r w:rsidR="00E76FA7" w:rsidRPr="00E76FA7">
        <w:rPr>
          <w:rFonts w:eastAsia="Times New Roman" w:cs="Times New Roman"/>
          <w:color w:val="000000"/>
          <w:kern w:val="0"/>
          <w:szCs w:val="24"/>
          <w:lang w:val="en-ID" w:eastAsia="en-ID"/>
          <w14:ligatures w14:val="none"/>
        </w:rPr>
        <w:t>Proteina</w:t>
      </w:r>
      <w:proofErr w:type="spellEnd"/>
      <w:r w:rsidR="00E76FA7" w:rsidRPr="00E76FA7">
        <w:rPr>
          <w:rFonts w:eastAsia="Times New Roman" w:cs="Times New Roman"/>
          <w:color w:val="000000"/>
          <w:kern w:val="0"/>
          <w:szCs w:val="24"/>
          <w:lang w:val="en-ID" w:eastAsia="en-ID"/>
          <w14:ligatures w14:val="none"/>
        </w:rPr>
        <w:t xml:space="preserve"> Prima </w:t>
      </w:r>
      <w:proofErr w:type="spellStart"/>
      <w:r w:rsidR="00E76FA7" w:rsidRPr="00E76FA7">
        <w:rPr>
          <w:rFonts w:eastAsia="Times New Roman" w:cs="Times New Roman"/>
          <w:color w:val="000000"/>
          <w:kern w:val="0"/>
          <w:szCs w:val="24"/>
          <w:lang w:val="en-ID" w:eastAsia="en-ID"/>
          <w14:ligatures w14:val="none"/>
        </w:rPr>
        <w:t>Tbk</w:t>
      </w:r>
      <w:proofErr w:type="spellEnd"/>
      <w:r w:rsidR="00E76FA7" w:rsidRPr="00E76FA7">
        <w:rPr>
          <w:rFonts w:eastAsia="Times New Roman" w:cs="Times New Roman"/>
          <w:color w:val="000000"/>
          <w:kern w:val="0"/>
          <w:szCs w:val="24"/>
          <w:lang w:val="en-ID" w:eastAsia="en-ID"/>
          <w14:ligatures w14:val="none"/>
        </w:rPr>
        <w:t>. (CPRO)</w:t>
      </w:r>
      <w:r w:rsidR="00E76FA7">
        <w:rPr>
          <w:rFonts w:eastAsia="Times New Roman" w:cs="Times New Roman"/>
          <w:color w:val="000000"/>
          <w:kern w:val="0"/>
          <w:szCs w:val="24"/>
          <w:lang w:val="en-ID" w:eastAsia="en-ID"/>
          <w14:ligatures w14:val="none"/>
        </w:rPr>
        <w:t xml:space="preserve"> </w:t>
      </w:r>
      <w:proofErr w:type="spellStart"/>
      <w:r w:rsidR="00E76FA7">
        <w:rPr>
          <w:rFonts w:eastAsia="Times New Roman" w:cs="Times New Roman"/>
          <w:color w:val="000000"/>
          <w:kern w:val="0"/>
          <w:szCs w:val="24"/>
          <w:lang w:val="en-ID" w:eastAsia="en-ID"/>
          <w14:ligatures w14:val="none"/>
        </w:rPr>
        <w:lastRenderedPageBreak/>
        <w:t>tahun</w:t>
      </w:r>
      <w:proofErr w:type="spellEnd"/>
      <w:r w:rsidR="00E76FA7">
        <w:rPr>
          <w:rFonts w:eastAsia="Times New Roman" w:cs="Times New Roman"/>
          <w:color w:val="000000"/>
          <w:kern w:val="0"/>
          <w:szCs w:val="24"/>
          <w:lang w:val="en-ID" w:eastAsia="en-ID"/>
          <w14:ligatures w14:val="none"/>
        </w:rPr>
        <w:t xml:space="preserve"> 2020. </w:t>
      </w:r>
      <w:r w:rsidR="00D70AB8" w:rsidRPr="00A429BC">
        <w:rPr>
          <w:rFonts w:cs="Times New Roman"/>
          <w:szCs w:val="24"/>
        </w:rPr>
        <w:t>Nilai rata-rata</w:t>
      </w:r>
      <w:r w:rsidR="00E50D44">
        <w:rPr>
          <w:rFonts w:cs="Times New Roman"/>
          <w:szCs w:val="24"/>
          <w:lang w:val="en-US"/>
        </w:rPr>
        <w:t xml:space="preserve"> </w:t>
      </w:r>
      <w:r w:rsidR="00D70AB8" w:rsidRPr="00A429BC">
        <w:rPr>
          <w:rFonts w:cs="Times New Roman"/>
          <w:szCs w:val="24"/>
        </w:rPr>
        <w:t xml:space="preserve">sebesar </w:t>
      </w:r>
      <w:r w:rsidR="00D70AB8" w:rsidRPr="00BA13B3">
        <w:rPr>
          <w:rFonts w:eastAsia="Times New Roman" w:cs="Times New Roman"/>
          <w:color w:val="000000"/>
          <w:kern w:val="0"/>
          <w:szCs w:val="24"/>
          <w:lang w:val="en-ID" w:eastAsia="en-ID"/>
          <w14:ligatures w14:val="none"/>
        </w:rPr>
        <w:t>1,018827</w:t>
      </w:r>
      <w:r w:rsidR="00D70AB8">
        <w:rPr>
          <w:rFonts w:eastAsia="Times New Roman" w:cs="Times New Roman"/>
          <w:color w:val="000000"/>
          <w:kern w:val="0"/>
          <w:szCs w:val="24"/>
          <w:lang w:val="en-ID" w:eastAsia="en-ID"/>
          <w14:ligatures w14:val="none"/>
        </w:rPr>
        <w:t xml:space="preserve"> </w:t>
      </w:r>
      <w:r w:rsidR="00D70AB8" w:rsidRPr="00A429BC">
        <w:rPr>
          <w:rFonts w:cs="Times New Roman"/>
          <w:szCs w:val="24"/>
        </w:rPr>
        <w:t xml:space="preserve">dan nilai standar deviasi sebesar </w:t>
      </w:r>
      <w:r w:rsidR="00D70AB8" w:rsidRPr="00BA13B3">
        <w:rPr>
          <w:rFonts w:eastAsia="Times New Roman" w:cs="Times New Roman"/>
          <w:color w:val="000000"/>
          <w:kern w:val="0"/>
          <w:szCs w:val="24"/>
          <w:lang w:val="en-ID" w:eastAsia="en-ID"/>
          <w14:ligatures w14:val="none"/>
        </w:rPr>
        <w:t>1,203875</w:t>
      </w:r>
      <w:r w:rsidR="00BF3569">
        <w:rPr>
          <w:rFonts w:eastAsia="Times New Roman" w:cs="Times New Roman"/>
          <w:color w:val="000000"/>
          <w:kern w:val="0"/>
          <w:szCs w:val="24"/>
          <w:lang w:val="en-ID" w:eastAsia="en-ID"/>
          <w14:ligatures w14:val="none"/>
        </w:rPr>
        <w:t xml:space="preserve">. </w:t>
      </w:r>
      <w:r w:rsidR="00E50D44">
        <w:t xml:space="preserve">Hal ini mengindikasikan bahwa variabel </w:t>
      </w:r>
      <w:r w:rsidR="00E50D44" w:rsidRPr="00A87410">
        <w:rPr>
          <w:rFonts w:cs="Times New Roman"/>
          <w:i/>
          <w:szCs w:val="24"/>
          <w:lang w:val="en-US"/>
        </w:rPr>
        <w:t>debt to equity ratio</w:t>
      </w:r>
      <w:r w:rsidR="00E50D44">
        <w:rPr>
          <w:rFonts w:cs="Times New Roman"/>
          <w:szCs w:val="24"/>
          <w:lang w:val="en-US"/>
        </w:rPr>
        <w:t xml:space="preserve"> </w:t>
      </w:r>
      <w:r w:rsidR="00E50D44">
        <w:t>menunjukkan tingkat variasi yang cukup besar</w:t>
      </w:r>
      <w:r w:rsidR="00E50D44">
        <w:rPr>
          <w:lang w:val="en-US"/>
        </w:rPr>
        <w:t xml:space="preserve">. </w:t>
      </w:r>
      <w:proofErr w:type="spellStart"/>
      <w:r w:rsidR="00E50D44">
        <w:rPr>
          <w:rFonts w:eastAsia="Times New Roman" w:cs="Times New Roman"/>
          <w:color w:val="000000"/>
          <w:kern w:val="0"/>
          <w:szCs w:val="24"/>
          <w:lang w:val="en-ID" w:eastAsia="en-ID"/>
          <w14:ligatures w14:val="none"/>
        </w:rPr>
        <w:t>T</w:t>
      </w:r>
      <w:r w:rsidR="00E50D44" w:rsidRPr="00EF5E34">
        <w:rPr>
          <w:rFonts w:eastAsia="Times New Roman" w:cs="Times New Roman"/>
          <w:color w:val="000000"/>
          <w:kern w:val="0"/>
          <w:szCs w:val="24"/>
          <w:lang w:val="en-ID" w:eastAsia="en-ID"/>
          <w14:ligatures w14:val="none"/>
        </w:rPr>
        <w:t>erdapat</w:t>
      </w:r>
      <w:proofErr w:type="spellEnd"/>
      <w:r w:rsidR="00E50D44" w:rsidRPr="00EF5E34">
        <w:rPr>
          <w:rFonts w:eastAsia="Times New Roman" w:cs="Times New Roman"/>
          <w:color w:val="000000"/>
          <w:kern w:val="0"/>
          <w:szCs w:val="24"/>
          <w:lang w:val="en-ID" w:eastAsia="en-ID"/>
          <w14:ligatures w14:val="none"/>
        </w:rPr>
        <w:t xml:space="preserve"> </w:t>
      </w:r>
      <w:proofErr w:type="spellStart"/>
      <w:r w:rsidR="00E50D44" w:rsidRPr="00EF5E34">
        <w:rPr>
          <w:rFonts w:eastAsia="Times New Roman" w:cs="Times New Roman"/>
          <w:color w:val="000000"/>
          <w:kern w:val="0"/>
          <w:szCs w:val="24"/>
          <w:lang w:val="en-ID" w:eastAsia="en-ID"/>
          <w14:ligatures w14:val="none"/>
        </w:rPr>
        <w:t>penyebaran</w:t>
      </w:r>
      <w:proofErr w:type="spellEnd"/>
      <w:r w:rsidR="00E50D44" w:rsidRPr="00EF5E34">
        <w:rPr>
          <w:rFonts w:eastAsia="Times New Roman" w:cs="Times New Roman"/>
          <w:color w:val="000000"/>
          <w:kern w:val="0"/>
          <w:szCs w:val="24"/>
          <w:lang w:val="en-ID" w:eastAsia="en-ID"/>
          <w14:ligatures w14:val="none"/>
        </w:rPr>
        <w:t xml:space="preserve"> data yang </w:t>
      </w:r>
      <w:proofErr w:type="spellStart"/>
      <w:r w:rsidR="00E50D44" w:rsidRPr="00EF5E34">
        <w:rPr>
          <w:rFonts w:eastAsia="Times New Roman" w:cs="Times New Roman"/>
          <w:color w:val="000000"/>
          <w:kern w:val="0"/>
          <w:szCs w:val="24"/>
          <w:lang w:val="en-ID" w:eastAsia="en-ID"/>
          <w14:ligatures w14:val="none"/>
        </w:rPr>
        <w:t>luas</w:t>
      </w:r>
      <w:proofErr w:type="spellEnd"/>
      <w:r w:rsidR="00E50D44" w:rsidRPr="00EF5E34">
        <w:rPr>
          <w:rFonts w:eastAsia="Times New Roman" w:cs="Times New Roman"/>
          <w:color w:val="000000"/>
          <w:kern w:val="0"/>
          <w:szCs w:val="24"/>
          <w:lang w:val="en-ID" w:eastAsia="en-ID"/>
          <w14:ligatures w14:val="none"/>
        </w:rPr>
        <w:t xml:space="preserve"> </w:t>
      </w:r>
      <w:proofErr w:type="spellStart"/>
      <w:r w:rsidR="00E50D44" w:rsidRPr="00EF5E34">
        <w:rPr>
          <w:rFonts w:eastAsia="Times New Roman" w:cs="Times New Roman"/>
          <w:color w:val="000000"/>
          <w:kern w:val="0"/>
          <w:szCs w:val="24"/>
          <w:lang w:val="en-ID" w:eastAsia="en-ID"/>
          <w14:ligatures w14:val="none"/>
        </w:rPr>
        <w:t>antarperusahaan</w:t>
      </w:r>
      <w:proofErr w:type="spellEnd"/>
      <w:r w:rsidR="00E50D44" w:rsidRPr="00EF5E34">
        <w:rPr>
          <w:rFonts w:eastAsia="Times New Roman" w:cs="Times New Roman"/>
          <w:color w:val="000000"/>
          <w:kern w:val="0"/>
          <w:szCs w:val="24"/>
          <w:lang w:val="en-ID" w:eastAsia="en-ID"/>
          <w14:ligatures w14:val="none"/>
        </w:rPr>
        <w:t xml:space="preserve"> </w:t>
      </w:r>
      <w:proofErr w:type="spellStart"/>
      <w:r w:rsidR="00E50D44" w:rsidRPr="00EF5E34">
        <w:rPr>
          <w:rFonts w:eastAsia="Times New Roman" w:cs="Times New Roman"/>
          <w:color w:val="000000"/>
          <w:kern w:val="0"/>
          <w:szCs w:val="24"/>
          <w:lang w:val="en-ID" w:eastAsia="en-ID"/>
          <w14:ligatures w14:val="none"/>
        </w:rPr>
        <w:t>dalam</w:t>
      </w:r>
      <w:proofErr w:type="spellEnd"/>
      <w:r w:rsidR="00E50D44" w:rsidRPr="00EF5E34">
        <w:rPr>
          <w:rFonts w:eastAsia="Times New Roman" w:cs="Times New Roman"/>
          <w:color w:val="000000"/>
          <w:kern w:val="0"/>
          <w:szCs w:val="24"/>
          <w:lang w:val="en-ID" w:eastAsia="en-ID"/>
          <w14:ligatures w14:val="none"/>
        </w:rPr>
        <w:t xml:space="preserve"> </w:t>
      </w:r>
      <w:proofErr w:type="spellStart"/>
      <w:r w:rsidR="00E50D44" w:rsidRPr="00EF5E34">
        <w:rPr>
          <w:rFonts w:eastAsia="Times New Roman" w:cs="Times New Roman"/>
          <w:color w:val="000000"/>
          <w:kern w:val="0"/>
          <w:szCs w:val="24"/>
          <w:lang w:val="en-ID" w:eastAsia="en-ID"/>
          <w14:ligatures w14:val="none"/>
        </w:rPr>
        <w:t>sampel</w:t>
      </w:r>
      <w:proofErr w:type="spellEnd"/>
      <w:r w:rsidR="006D56D4">
        <w:rPr>
          <w:rFonts w:eastAsia="Times New Roman" w:cs="Times New Roman"/>
          <w:color w:val="000000"/>
          <w:kern w:val="0"/>
          <w:szCs w:val="24"/>
          <w:lang w:val="en-ID" w:eastAsia="en-ID"/>
          <w14:ligatures w14:val="none"/>
        </w:rPr>
        <w:t xml:space="preserve"> yang </w:t>
      </w:r>
      <w:proofErr w:type="spellStart"/>
      <w:r w:rsidR="006D56D4">
        <w:rPr>
          <w:rFonts w:eastAsia="Times New Roman" w:cs="Times New Roman"/>
          <w:color w:val="000000"/>
          <w:kern w:val="0"/>
          <w:szCs w:val="24"/>
          <w:lang w:val="en-ID" w:eastAsia="en-ID"/>
          <w14:ligatures w14:val="none"/>
        </w:rPr>
        <w:t>berarti</w:t>
      </w:r>
      <w:proofErr w:type="spellEnd"/>
      <w:r w:rsidR="006D56D4">
        <w:rPr>
          <w:rFonts w:eastAsia="Times New Roman" w:cs="Times New Roman"/>
          <w:color w:val="000000"/>
          <w:kern w:val="0"/>
          <w:szCs w:val="24"/>
          <w:lang w:val="en-ID" w:eastAsia="en-ID"/>
          <w14:ligatures w14:val="none"/>
        </w:rPr>
        <w:t xml:space="preserve"> </w:t>
      </w:r>
      <w:r w:rsidR="006D56D4">
        <w:t>data penelitian</w:t>
      </w:r>
      <w:r w:rsidR="006D56D4">
        <w:rPr>
          <w:rFonts w:eastAsia="Times New Roman" w:cs="Times New Roman"/>
          <w:color w:val="000000"/>
          <w:kern w:val="0"/>
          <w:szCs w:val="24"/>
          <w:lang w:val="en-ID" w:eastAsia="en-ID"/>
          <w14:ligatures w14:val="none"/>
        </w:rPr>
        <w:t xml:space="preserve"> </w:t>
      </w:r>
      <w:r w:rsidR="002A4DB9">
        <w:t>memiliki tingkat variasi yang cukup tinggi</w:t>
      </w:r>
      <w:r w:rsidR="006D56D4">
        <w:rPr>
          <w:lang w:val="en-US"/>
        </w:rPr>
        <w:t>.</w:t>
      </w:r>
    </w:p>
    <w:p w14:paraId="368B7CDE" w14:textId="30D371F3" w:rsidR="00241B6D" w:rsidRDefault="00241B6D" w:rsidP="008C65B4">
      <w:pPr>
        <w:pStyle w:val="Heading4"/>
        <w:numPr>
          <w:ilvl w:val="3"/>
          <w:numId w:val="3"/>
        </w:numPr>
        <w:spacing w:line="480" w:lineRule="auto"/>
        <w:ind w:left="709"/>
        <w:jc w:val="both"/>
        <w:rPr>
          <w:rFonts w:ascii="Times New Roman" w:hAnsi="Times New Roman" w:cs="Times New Roman"/>
          <w:b/>
          <w:i w:val="0"/>
          <w:color w:val="000000" w:themeColor="text1"/>
          <w:lang w:val="en-US"/>
        </w:rPr>
      </w:pPr>
      <w:proofErr w:type="spellStart"/>
      <w:r w:rsidRPr="00241B6D">
        <w:rPr>
          <w:rFonts w:ascii="Times New Roman" w:hAnsi="Times New Roman" w:cs="Times New Roman"/>
          <w:b/>
          <w:color w:val="000000" w:themeColor="text1"/>
          <w:lang w:val="en-US"/>
        </w:rPr>
        <w:t>Earning</w:t>
      </w:r>
      <w:proofErr w:type="spellEnd"/>
      <w:r w:rsidRPr="00241B6D">
        <w:rPr>
          <w:rFonts w:ascii="Times New Roman" w:hAnsi="Times New Roman" w:cs="Times New Roman"/>
          <w:b/>
          <w:color w:val="000000" w:themeColor="text1"/>
          <w:lang w:val="en-US"/>
        </w:rPr>
        <w:t xml:space="preserve"> Per Share </w:t>
      </w:r>
      <w:r w:rsidRPr="00241B6D">
        <w:rPr>
          <w:rFonts w:ascii="Times New Roman" w:hAnsi="Times New Roman" w:cs="Times New Roman"/>
          <w:b/>
          <w:i w:val="0"/>
          <w:color w:val="000000" w:themeColor="text1"/>
          <w:lang w:val="en-US"/>
        </w:rPr>
        <w:t>(X4)</w:t>
      </w:r>
    </w:p>
    <w:p w14:paraId="127B0135" w14:textId="47CE15AA" w:rsidR="007D5C52" w:rsidRPr="00F424B2" w:rsidRDefault="008C1246" w:rsidP="007D5C52">
      <w:pPr>
        <w:spacing w:line="480" w:lineRule="auto"/>
        <w:ind w:firstLine="709"/>
        <w:jc w:val="both"/>
        <w:rPr>
          <w:rFonts w:eastAsia="Times New Roman" w:cs="Times New Roman"/>
          <w:color w:val="000000"/>
          <w:kern w:val="0"/>
          <w:szCs w:val="24"/>
          <w:lang w:val="en-US" w:eastAsia="en-ID"/>
          <w14:ligatures w14:val="none"/>
        </w:rPr>
      </w:pPr>
      <w:proofErr w:type="spellStart"/>
      <w:r>
        <w:rPr>
          <w:rFonts w:cs="Times New Roman"/>
          <w:szCs w:val="24"/>
          <w:lang w:val="en-US"/>
        </w:rPr>
        <w:t>Merujuk</w:t>
      </w:r>
      <w:proofErr w:type="spellEnd"/>
      <w:r w:rsidR="008C65B4" w:rsidRPr="008C65B4">
        <w:rPr>
          <w:rFonts w:cs="Times New Roman"/>
          <w:szCs w:val="24"/>
          <w:lang w:val="en-US"/>
        </w:rPr>
        <w:t xml:space="preserve"> t</w:t>
      </w:r>
      <w:r w:rsidR="008C65B4" w:rsidRPr="008C65B4">
        <w:rPr>
          <w:rFonts w:cs="Times New Roman"/>
          <w:szCs w:val="24"/>
        </w:rPr>
        <w:t>abel 4.</w:t>
      </w:r>
      <w:r w:rsidR="00B20485">
        <w:rPr>
          <w:rFonts w:cs="Times New Roman"/>
          <w:szCs w:val="24"/>
          <w:lang w:val="en-US"/>
        </w:rPr>
        <w:t>2</w:t>
      </w:r>
      <w:r w:rsidR="008C65B4" w:rsidRPr="008C65B4">
        <w:rPr>
          <w:rFonts w:cs="Times New Roman"/>
          <w:szCs w:val="24"/>
          <w:lang w:val="en-US"/>
        </w:rPr>
        <w:t xml:space="preserve"> p</w:t>
      </w:r>
      <w:r w:rsidR="008C65B4" w:rsidRPr="008C65B4">
        <w:rPr>
          <w:rFonts w:cs="Times New Roman"/>
          <w:szCs w:val="24"/>
        </w:rPr>
        <w:t>ada</w:t>
      </w:r>
      <w:r w:rsidR="003458BB">
        <w:rPr>
          <w:rFonts w:cs="Times New Roman"/>
          <w:szCs w:val="24"/>
          <w:lang w:val="en-US"/>
        </w:rPr>
        <w:t xml:space="preserve"> </w:t>
      </w:r>
      <w:proofErr w:type="spellStart"/>
      <w:r w:rsidR="003458BB">
        <w:rPr>
          <w:rFonts w:cs="Times New Roman"/>
          <w:szCs w:val="24"/>
          <w:lang w:val="en-US"/>
        </w:rPr>
        <w:t>variabel</w:t>
      </w:r>
      <w:proofErr w:type="spellEnd"/>
      <w:r w:rsidR="003458BB">
        <w:rPr>
          <w:rFonts w:cs="Times New Roman"/>
          <w:szCs w:val="24"/>
          <w:lang w:val="en-US"/>
        </w:rPr>
        <w:t xml:space="preserve"> </w:t>
      </w:r>
      <w:r w:rsidR="000B637A" w:rsidRPr="000B637A">
        <w:rPr>
          <w:rFonts w:cs="Times New Roman"/>
          <w:i/>
          <w:color w:val="000000" w:themeColor="text1"/>
          <w:lang w:val="en-US"/>
        </w:rPr>
        <w:t>earning per share</w:t>
      </w:r>
      <w:r>
        <w:rPr>
          <w:rFonts w:cs="Times New Roman"/>
          <w:i/>
          <w:color w:val="000000" w:themeColor="text1"/>
          <w:lang w:val="en-US"/>
        </w:rPr>
        <w:t xml:space="preserve"> </w:t>
      </w:r>
      <w:proofErr w:type="spellStart"/>
      <w:r w:rsidRPr="008C1246">
        <w:rPr>
          <w:rFonts w:cs="Times New Roman"/>
          <w:color w:val="000000" w:themeColor="text1"/>
          <w:lang w:val="en-US"/>
        </w:rPr>
        <w:t>memperoleh</w:t>
      </w:r>
      <w:proofErr w:type="spellEnd"/>
      <w:r w:rsidR="003458BB" w:rsidRPr="00A429BC">
        <w:t xml:space="preserve"> nilai </w:t>
      </w:r>
      <w:proofErr w:type="spellStart"/>
      <w:r w:rsidR="00850C51" w:rsidRPr="00850C51">
        <w:rPr>
          <w:iCs/>
          <w:lang w:val="en-US"/>
        </w:rPr>
        <w:t>terendah</w:t>
      </w:r>
      <w:proofErr w:type="spellEnd"/>
      <w:r w:rsidR="00850C51">
        <w:rPr>
          <w:i/>
          <w:iCs/>
          <w:lang w:val="en-US"/>
        </w:rPr>
        <w:t xml:space="preserve"> </w:t>
      </w:r>
      <w:r w:rsidR="003458BB" w:rsidRPr="00A429BC">
        <w:t>sebesar</w:t>
      </w:r>
      <w:r w:rsidR="003458BB">
        <w:rPr>
          <w:lang w:val="en-US"/>
        </w:rPr>
        <w:t xml:space="preserve"> </w:t>
      </w:r>
      <w:r w:rsidR="003458BB" w:rsidRPr="00BA13B3">
        <w:rPr>
          <w:rFonts w:eastAsia="Times New Roman" w:cs="Times New Roman"/>
          <w:color w:val="000000"/>
          <w:kern w:val="0"/>
          <w:szCs w:val="24"/>
          <w:lang w:val="en-ID" w:eastAsia="en-ID"/>
          <w14:ligatures w14:val="none"/>
        </w:rPr>
        <w:t>2,201202</w:t>
      </w:r>
      <w:r w:rsidR="003458BB">
        <w:rPr>
          <w:rFonts w:eastAsia="Times New Roman" w:cs="Times New Roman"/>
          <w:color w:val="000000"/>
          <w:kern w:val="0"/>
          <w:szCs w:val="24"/>
          <w:lang w:val="en-ID" w:eastAsia="en-ID"/>
          <w14:ligatures w14:val="none"/>
        </w:rPr>
        <w:t xml:space="preserve"> yang </w:t>
      </w:r>
      <w:proofErr w:type="spellStart"/>
      <w:r w:rsidR="003458BB">
        <w:rPr>
          <w:rFonts w:eastAsia="Times New Roman" w:cs="Times New Roman"/>
          <w:color w:val="000000"/>
          <w:kern w:val="0"/>
          <w:szCs w:val="24"/>
          <w:lang w:val="en-ID" w:eastAsia="en-ID"/>
          <w14:ligatures w14:val="none"/>
        </w:rPr>
        <w:t>terdapat</w:t>
      </w:r>
      <w:proofErr w:type="spellEnd"/>
      <w:r w:rsidR="003458BB">
        <w:rPr>
          <w:rFonts w:eastAsia="Times New Roman" w:cs="Times New Roman"/>
          <w:color w:val="000000"/>
          <w:kern w:val="0"/>
          <w:szCs w:val="24"/>
          <w:lang w:val="en-ID" w:eastAsia="en-ID"/>
          <w14:ligatures w14:val="none"/>
        </w:rPr>
        <w:t xml:space="preserve"> pada </w:t>
      </w:r>
      <w:r w:rsidR="004F43AC">
        <w:rPr>
          <w:lang w:val="en-US"/>
        </w:rPr>
        <w:t xml:space="preserve">Millennium </w:t>
      </w:r>
      <w:proofErr w:type="spellStart"/>
      <w:r w:rsidR="004F43AC">
        <w:rPr>
          <w:lang w:val="en-US"/>
        </w:rPr>
        <w:t>Pharmacon</w:t>
      </w:r>
      <w:proofErr w:type="spellEnd"/>
      <w:r w:rsidR="004F43AC">
        <w:rPr>
          <w:lang w:val="en-US"/>
        </w:rPr>
        <w:t xml:space="preserve"> International </w:t>
      </w:r>
      <w:proofErr w:type="spellStart"/>
      <w:r w:rsidR="004F43AC">
        <w:rPr>
          <w:lang w:val="en-US"/>
        </w:rPr>
        <w:t>Tbk</w:t>
      </w:r>
      <w:proofErr w:type="spellEnd"/>
      <w:r w:rsidR="004F43AC">
        <w:rPr>
          <w:lang w:val="en-US"/>
        </w:rPr>
        <w:t xml:space="preserve">. (SDPC) </w:t>
      </w:r>
      <w:r w:rsidR="004F43AC" w:rsidRPr="002D4204">
        <w:rPr>
          <w:rFonts w:cs="Times New Roman"/>
          <w:szCs w:val="24"/>
        </w:rPr>
        <w:t>tahun</w:t>
      </w:r>
      <w:r w:rsidR="004F43AC" w:rsidRPr="002D4204">
        <w:rPr>
          <w:rFonts w:cs="Times New Roman"/>
          <w:spacing w:val="-11"/>
          <w:szCs w:val="24"/>
        </w:rPr>
        <w:t xml:space="preserve"> </w:t>
      </w:r>
      <w:r w:rsidR="004F43AC" w:rsidRPr="002D4204">
        <w:rPr>
          <w:rFonts w:cs="Times New Roman"/>
          <w:szCs w:val="24"/>
        </w:rPr>
        <w:t>202</w:t>
      </w:r>
      <w:r w:rsidR="004F43AC" w:rsidRPr="002D4204">
        <w:rPr>
          <w:rFonts w:cs="Times New Roman"/>
          <w:szCs w:val="24"/>
          <w:lang w:val="en-US"/>
        </w:rPr>
        <w:t>0</w:t>
      </w:r>
      <w:r w:rsidR="004F43AC">
        <w:rPr>
          <w:rFonts w:cs="Times New Roman"/>
          <w:szCs w:val="24"/>
          <w:lang w:val="en-US"/>
        </w:rPr>
        <w:t xml:space="preserve">. </w:t>
      </w:r>
      <w:r w:rsidR="004F43AC" w:rsidRPr="00A429BC">
        <w:rPr>
          <w:rFonts w:cs="Times New Roman"/>
          <w:szCs w:val="24"/>
        </w:rPr>
        <w:t xml:space="preserve">Nilai </w:t>
      </w:r>
      <w:r w:rsidR="004F43AC" w:rsidRPr="00A429BC">
        <w:rPr>
          <w:rFonts w:cs="Times New Roman"/>
          <w:i/>
          <w:iCs/>
          <w:szCs w:val="24"/>
        </w:rPr>
        <w:t>maximum</w:t>
      </w:r>
      <w:r w:rsidR="004F43AC" w:rsidRPr="00A429BC">
        <w:rPr>
          <w:rFonts w:cs="Times New Roman"/>
          <w:szCs w:val="24"/>
        </w:rPr>
        <w:t xml:space="preserve"> sebesar</w:t>
      </w:r>
      <w:r w:rsidR="004F43AC">
        <w:rPr>
          <w:rFonts w:cs="Times New Roman"/>
          <w:szCs w:val="24"/>
          <w:lang w:val="en-US"/>
        </w:rPr>
        <w:t xml:space="preserve"> </w:t>
      </w:r>
      <w:r w:rsidR="004F43AC" w:rsidRPr="00BA13B3">
        <w:rPr>
          <w:rFonts w:eastAsia="Times New Roman" w:cs="Times New Roman"/>
          <w:color w:val="000000"/>
          <w:kern w:val="0"/>
          <w:szCs w:val="24"/>
          <w:lang w:val="en-ID" w:eastAsia="en-ID"/>
          <w14:ligatures w14:val="none"/>
        </w:rPr>
        <w:t>3974,729</w:t>
      </w:r>
      <w:r w:rsidR="004F43AC">
        <w:rPr>
          <w:rFonts w:eastAsia="Times New Roman" w:cs="Times New Roman"/>
          <w:color w:val="000000"/>
          <w:kern w:val="0"/>
          <w:szCs w:val="24"/>
          <w:lang w:val="en-ID" w:eastAsia="en-ID"/>
          <w14:ligatures w14:val="none"/>
        </w:rPr>
        <w:t xml:space="preserve"> </w:t>
      </w:r>
      <w:proofErr w:type="spellStart"/>
      <w:r w:rsidR="00850C51">
        <w:rPr>
          <w:rFonts w:eastAsia="Times New Roman" w:cs="Times New Roman"/>
          <w:color w:val="000000"/>
          <w:kern w:val="0"/>
          <w:szCs w:val="24"/>
          <w:lang w:val="en-ID" w:eastAsia="en-ID"/>
          <w14:ligatures w14:val="none"/>
        </w:rPr>
        <w:t>terdapat</w:t>
      </w:r>
      <w:proofErr w:type="spellEnd"/>
      <w:r w:rsidR="00850C51">
        <w:rPr>
          <w:rFonts w:eastAsia="Times New Roman" w:cs="Times New Roman"/>
          <w:color w:val="000000"/>
          <w:kern w:val="0"/>
          <w:szCs w:val="24"/>
          <w:lang w:val="en-ID" w:eastAsia="en-ID"/>
          <w14:ligatures w14:val="none"/>
        </w:rPr>
        <w:t xml:space="preserve"> </w:t>
      </w:r>
      <w:r w:rsidR="00787189">
        <w:rPr>
          <w:rFonts w:eastAsia="Times New Roman" w:cs="Times New Roman"/>
          <w:color w:val="000000"/>
          <w:kern w:val="0"/>
          <w:szCs w:val="24"/>
          <w:lang w:val="en-ID" w:eastAsia="en-ID"/>
          <w14:ligatures w14:val="none"/>
        </w:rPr>
        <w:t xml:space="preserve">pada </w:t>
      </w:r>
      <w:r w:rsidR="004F43AC" w:rsidRPr="004F43AC">
        <w:rPr>
          <w:rFonts w:eastAsia="Times New Roman" w:cs="Times New Roman"/>
          <w:color w:val="000000"/>
          <w:kern w:val="0"/>
          <w:szCs w:val="24"/>
          <w:lang w:val="en-ID" w:eastAsia="en-ID"/>
          <w14:ligatures w14:val="none"/>
        </w:rPr>
        <w:t xml:space="preserve">Gudang Garam </w:t>
      </w:r>
      <w:proofErr w:type="spellStart"/>
      <w:r w:rsidR="004F43AC" w:rsidRPr="004F43AC">
        <w:rPr>
          <w:rFonts w:eastAsia="Times New Roman" w:cs="Times New Roman"/>
          <w:color w:val="000000"/>
          <w:kern w:val="0"/>
          <w:szCs w:val="24"/>
          <w:lang w:val="en-ID" w:eastAsia="en-ID"/>
          <w14:ligatures w14:val="none"/>
        </w:rPr>
        <w:t>Tbk</w:t>
      </w:r>
      <w:proofErr w:type="spellEnd"/>
      <w:r w:rsidR="004F43AC" w:rsidRPr="004F43AC">
        <w:rPr>
          <w:rFonts w:eastAsia="Times New Roman" w:cs="Times New Roman"/>
          <w:color w:val="000000"/>
          <w:kern w:val="0"/>
          <w:szCs w:val="24"/>
          <w:lang w:val="en-ID" w:eastAsia="en-ID"/>
          <w14:ligatures w14:val="none"/>
        </w:rPr>
        <w:t>. (GGRM)</w:t>
      </w:r>
      <w:r w:rsidR="004F43AC">
        <w:rPr>
          <w:rFonts w:eastAsia="Times New Roman" w:cs="Times New Roman"/>
          <w:color w:val="000000"/>
          <w:kern w:val="0"/>
          <w:szCs w:val="24"/>
          <w:lang w:val="en-ID" w:eastAsia="en-ID"/>
          <w14:ligatures w14:val="none"/>
        </w:rPr>
        <w:t xml:space="preserve"> </w:t>
      </w:r>
      <w:proofErr w:type="spellStart"/>
      <w:r w:rsidR="004F43AC">
        <w:rPr>
          <w:rFonts w:eastAsia="Times New Roman" w:cs="Times New Roman"/>
          <w:color w:val="000000"/>
          <w:kern w:val="0"/>
          <w:szCs w:val="24"/>
          <w:lang w:val="en-ID" w:eastAsia="en-ID"/>
          <w14:ligatures w14:val="none"/>
        </w:rPr>
        <w:t>tahun</w:t>
      </w:r>
      <w:proofErr w:type="spellEnd"/>
      <w:r w:rsidR="004F43AC">
        <w:rPr>
          <w:rFonts w:eastAsia="Times New Roman" w:cs="Times New Roman"/>
          <w:color w:val="000000"/>
          <w:kern w:val="0"/>
          <w:szCs w:val="24"/>
          <w:lang w:val="en-ID" w:eastAsia="en-ID"/>
          <w14:ligatures w14:val="none"/>
        </w:rPr>
        <w:t xml:space="preserve"> 2020.</w:t>
      </w:r>
      <w:r w:rsidR="007D5C52">
        <w:rPr>
          <w:rFonts w:eastAsia="Times New Roman" w:cs="Times New Roman"/>
          <w:color w:val="000000"/>
          <w:kern w:val="0"/>
          <w:szCs w:val="24"/>
          <w:lang w:val="en-ID" w:eastAsia="en-ID"/>
          <w14:ligatures w14:val="none"/>
        </w:rPr>
        <w:t xml:space="preserve"> </w:t>
      </w:r>
      <w:r w:rsidR="007D5C52" w:rsidRPr="00A429BC">
        <w:rPr>
          <w:rFonts w:cs="Times New Roman"/>
          <w:szCs w:val="24"/>
        </w:rPr>
        <w:t>Nilai rata-rata sebesar</w:t>
      </w:r>
      <w:r w:rsidR="007D5C52">
        <w:rPr>
          <w:rFonts w:cs="Times New Roman"/>
          <w:szCs w:val="24"/>
          <w:lang w:val="en-US"/>
        </w:rPr>
        <w:t xml:space="preserve"> </w:t>
      </w:r>
      <w:r w:rsidR="007D5C52" w:rsidRPr="00BA13B3">
        <w:rPr>
          <w:rFonts w:eastAsia="Times New Roman" w:cs="Times New Roman"/>
          <w:color w:val="000000"/>
          <w:kern w:val="0"/>
          <w:szCs w:val="24"/>
          <w:lang w:val="en-ID" w:eastAsia="en-ID"/>
          <w14:ligatures w14:val="none"/>
        </w:rPr>
        <w:t>266,1094</w:t>
      </w:r>
      <w:r w:rsidR="007D5C52">
        <w:rPr>
          <w:rFonts w:eastAsia="Times New Roman" w:cs="Times New Roman"/>
          <w:color w:val="000000"/>
          <w:kern w:val="0"/>
          <w:szCs w:val="24"/>
          <w:lang w:val="en-ID" w:eastAsia="en-ID"/>
          <w14:ligatures w14:val="none"/>
        </w:rPr>
        <w:t xml:space="preserve"> </w:t>
      </w:r>
      <w:proofErr w:type="spellStart"/>
      <w:r w:rsidR="00F424B2">
        <w:rPr>
          <w:rFonts w:eastAsia="Times New Roman" w:cs="Times New Roman"/>
          <w:color w:val="000000"/>
          <w:kern w:val="0"/>
          <w:szCs w:val="24"/>
          <w:lang w:val="en-ID" w:eastAsia="en-ID"/>
          <w14:ligatures w14:val="none"/>
        </w:rPr>
        <w:t>lebih</w:t>
      </w:r>
      <w:proofErr w:type="spellEnd"/>
      <w:r w:rsidR="00F424B2">
        <w:rPr>
          <w:rFonts w:eastAsia="Times New Roman" w:cs="Times New Roman"/>
          <w:color w:val="000000"/>
          <w:kern w:val="0"/>
          <w:szCs w:val="24"/>
          <w:lang w:val="en-ID" w:eastAsia="en-ID"/>
          <w14:ligatures w14:val="none"/>
        </w:rPr>
        <w:t xml:space="preserve"> </w:t>
      </w:r>
      <w:proofErr w:type="spellStart"/>
      <w:r w:rsidR="00F424B2">
        <w:rPr>
          <w:rFonts w:eastAsia="Times New Roman" w:cs="Times New Roman"/>
          <w:color w:val="000000"/>
          <w:kern w:val="0"/>
          <w:szCs w:val="24"/>
          <w:lang w:val="en-ID" w:eastAsia="en-ID"/>
          <w14:ligatures w14:val="none"/>
        </w:rPr>
        <w:t>kecil</w:t>
      </w:r>
      <w:proofErr w:type="spellEnd"/>
      <w:r w:rsidR="00F424B2">
        <w:rPr>
          <w:rFonts w:eastAsia="Times New Roman" w:cs="Times New Roman"/>
          <w:color w:val="000000"/>
          <w:kern w:val="0"/>
          <w:szCs w:val="24"/>
          <w:lang w:val="en-ID" w:eastAsia="en-ID"/>
          <w14:ligatures w14:val="none"/>
        </w:rPr>
        <w:t xml:space="preserve"> </w:t>
      </w:r>
      <w:proofErr w:type="spellStart"/>
      <w:r w:rsidR="00F424B2">
        <w:rPr>
          <w:rFonts w:eastAsia="Times New Roman" w:cs="Times New Roman"/>
          <w:color w:val="000000"/>
          <w:kern w:val="0"/>
          <w:szCs w:val="24"/>
          <w:lang w:val="en-ID" w:eastAsia="en-ID"/>
          <w14:ligatures w14:val="none"/>
        </w:rPr>
        <w:t>daripada</w:t>
      </w:r>
      <w:proofErr w:type="spellEnd"/>
      <w:r w:rsidR="00F424B2">
        <w:rPr>
          <w:rFonts w:eastAsia="Times New Roman" w:cs="Times New Roman"/>
          <w:color w:val="000000"/>
          <w:kern w:val="0"/>
          <w:szCs w:val="24"/>
          <w:lang w:val="en-ID" w:eastAsia="en-ID"/>
          <w14:ligatures w14:val="none"/>
        </w:rPr>
        <w:t xml:space="preserve"> </w:t>
      </w:r>
      <w:r w:rsidR="007D5C52" w:rsidRPr="00A429BC">
        <w:rPr>
          <w:rFonts w:cs="Times New Roman"/>
          <w:szCs w:val="24"/>
        </w:rPr>
        <w:t xml:space="preserve">nilai standar deviasi sebesar </w:t>
      </w:r>
      <w:r w:rsidR="007D5C52" w:rsidRPr="00BA13B3">
        <w:rPr>
          <w:rFonts w:eastAsia="Times New Roman" w:cs="Times New Roman"/>
          <w:color w:val="000000"/>
          <w:kern w:val="0"/>
          <w:szCs w:val="24"/>
          <w:lang w:val="en-ID" w:eastAsia="en-ID"/>
          <w14:ligatures w14:val="none"/>
        </w:rPr>
        <w:t>472,1195</w:t>
      </w:r>
      <w:r w:rsidR="007D5C52">
        <w:rPr>
          <w:rFonts w:eastAsia="Times New Roman" w:cs="Times New Roman"/>
          <w:color w:val="000000"/>
          <w:kern w:val="0"/>
          <w:szCs w:val="24"/>
          <w:lang w:val="en-ID" w:eastAsia="en-ID"/>
          <w14:ligatures w14:val="none"/>
        </w:rPr>
        <w:t>.</w:t>
      </w:r>
      <w:r w:rsidR="00975189">
        <w:rPr>
          <w:rFonts w:eastAsia="Times New Roman" w:cs="Times New Roman"/>
          <w:color w:val="000000"/>
          <w:kern w:val="0"/>
          <w:szCs w:val="24"/>
          <w:lang w:val="en-ID" w:eastAsia="en-ID"/>
          <w14:ligatures w14:val="none"/>
        </w:rPr>
        <w:t xml:space="preserve"> </w:t>
      </w:r>
      <w:r w:rsidR="00F424B2" w:rsidRPr="00EF5E34">
        <w:rPr>
          <w:rFonts w:eastAsia="Times New Roman" w:cs="Times New Roman"/>
          <w:color w:val="000000"/>
          <w:kern w:val="0"/>
          <w:szCs w:val="24"/>
          <w:lang w:val="en-ID" w:eastAsia="en-ID"/>
          <w14:ligatures w14:val="none"/>
        </w:rPr>
        <w:t xml:space="preserve">Hal </w:t>
      </w:r>
      <w:proofErr w:type="spellStart"/>
      <w:r w:rsidR="00F424B2" w:rsidRPr="00EF5E34">
        <w:rPr>
          <w:rFonts w:eastAsia="Times New Roman" w:cs="Times New Roman"/>
          <w:color w:val="000000"/>
          <w:kern w:val="0"/>
          <w:szCs w:val="24"/>
          <w:lang w:val="en-ID" w:eastAsia="en-ID"/>
          <w14:ligatures w14:val="none"/>
        </w:rPr>
        <w:t>ini</w:t>
      </w:r>
      <w:proofErr w:type="spellEnd"/>
      <w:r w:rsidR="00F424B2" w:rsidRPr="00EF5E34">
        <w:rPr>
          <w:rFonts w:eastAsia="Times New Roman" w:cs="Times New Roman"/>
          <w:color w:val="000000"/>
          <w:kern w:val="0"/>
          <w:szCs w:val="24"/>
          <w:lang w:val="en-ID" w:eastAsia="en-ID"/>
          <w14:ligatures w14:val="none"/>
        </w:rPr>
        <w:t xml:space="preserve"> </w:t>
      </w:r>
      <w:proofErr w:type="spellStart"/>
      <w:r w:rsidR="00F424B2" w:rsidRPr="00EF5E34">
        <w:rPr>
          <w:rFonts w:eastAsia="Times New Roman" w:cs="Times New Roman"/>
          <w:color w:val="000000"/>
          <w:kern w:val="0"/>
          <w:szCs w:val="24"/>
          <w:lang w:val="en-ID" w:eastAsia="en-ID"/>
          <w14:ligatures w14:val="none"/>
        </w:rPr>
        <w:t>menunjukkan</w:t>
      </w:r>
      <w:proofErr w:type="spellEnd"/>
      <w:r w:rsidR="00F424B2" w:rsidRPr="00EF5E34">
        <w:rPr>
          <w:rFonts w:eastAsia="Times New Roman" w:cs="Times New Roman"/>
          <w:color w:val="000000"/>
          <w:kern w:val="0"/>
          <w:szCs w:val="24"/>
          <w:lang w:val="en-ID" w:eastAsia="en-ID"/>
          <w14:ligatures w14:val="none"/>
        </w:rPr>
        <w:t xml:space="preserve"> </w:t>
      </w:r>
      <w:proofErr w:type="spellStart"/>
      <w:r w:rsidR="00F424B2" w:rsidRPr="00EF5E34">
        <w:rPr>
          <w:rFonts w:eastAsia="Times New Roman" w:cs="Times New Roman"/>
          <w:color w:val="000000"/>
          <w:kern w:val="0"/>
          <w:szCs w:val="24"/>
          <w:lang w:val="en-ID" w:eastAsia="en-ID"/>
          <w14:ligatures w14:val="none"/>
        </w:rPr>
        <w:t>bahwa</w:t>
      </w:r>
      <w:proofErr w:type="spellEnd"/>
      <w:r w:rsidR="00F424B2" w:rsidRPr="00EF5E34">
        <w:rPr>
          <w:rFonts w:eastAsia="Times New Roman" w:cs="Times New Roman"/>
          <w:color w:val="000000"/>
          <w:kern w:val="0"/>
          <w:szCs w:val="24"/>
          <w:lang w:val="en-ID" w:eastAsia="en-ID"/>
          <w14:ligatures w14:val="none"/>
        </w:rPr>
        <w:t xml:space="preserve"> data </w:t>
      </w:r>
      <w:proofErr w:type="spellStart"/>
      <w:r w:rsidR="00F424B2" w:rsidRPr="000B637A">
        <w:rPr>
          <w:rFonts w:cs="Times New Roman"/>
          <w:i/>
          <w:color w:val="000000" w:themeColor="text1"/>
          <w:lang w:val="en-US"/>
        </w:rPr>
        <w:t>earning</w:t>
      </w:r>
      <w:proofErr w:type="spellEnd"/>
      <w:r w:rsidR="00F424B2" w:rsidRPr="000B637A">
        <w:rPr>
          <w:rFonts w:cs="Times New Roman"/>
          <w:i/>
          <w:color w:val="000000" w:themeColor="text1"/>
          <w:lang w:val="en-US"/>
        </w:rPr>
        <w:t xml:space="preserve"> per share</w:t>
      </w:r>
      <w:r w:rsidR="00F424B2">
        <w:rPr>
          <w:rFonts w:cs="Times New Roman"/>
          <w:i/>
          <w:color w:val="000000" w:themeColor="text1"/>
          <w:lang w:val="en-US"/>
        </w:rPr>
        <w:t xml:space="preserve"> </w:t>
      </w:r>
      <w:proofErr w:type="spellStart"/>
      <w:r w:rsidR="00F424B2" w:rsidRPr="00EF5E34">
        <w:rPr>
          <w:rFonts w:eastAsia="Times New Roman" w:cs="Times New Roman"/>
          <w:color w:val="000000"/>
          <w:kern w:val="0"/>
          <w:szCs w:val="24"/>
          <w:lang w:val="en-ID" w:eastAsia="en-ID"/>
          <w14:ligatures w14:val="none"/>
        </w:rPr>
        <w:t>memiliki</w:t>
      </w:r>
      <w:proofErr w:type="spellEnd"/>
      <w:r w:rsidR="00F424B2" w:rsidRPr="00EF5E34">
        <w:rPr>
          <w:rFonts w:eastAsia="Times New Roman" w:cs="Times New Roman"/>
          <w:color w:val="000000"/>
          <w:kern w:val="0"/>
          <w:szCs w:val="24"/>
          <w:lang w:val="en-ID" w:eastAsia="en-ID"/>
          <w14:ligatures w14:val="none"/>
        </w:rPr>
        <w:t xml:space="preserve"> </w:t>
      </w:r>
      <w:proofErr w:type="spellStart"/>
      <w:r w:rsidR="00F424B2" w:rsidRPr="00EF5E34">
        <w:rPr>
          <w:rFonts w:eastAsia="Times New Roman" w:cs="Times New Roman"/>
          <w:color w:val="000000"/>
          <w:kern w:val="0"/>
          <w:szCs w:val="24"/>
          <w:lang w:val="en-ID" w:eastAsia="en-ID"/>
          <w14:ligatures w14:val="none"/>
        </w:rPr>
        <w:t>tingkat</w:t>
      </w:r>
      <w:proofErr w:type="spellEnd"/>
      <w:r w:rsidR="00F424B2" w:rsidRPr="00EF5E34">
        <w:rPr>
          <w:rFonts w:eastAsia="Times New Roman" w:cs="Times New Roman"/>
          <w:color w:val="000000"/>
          <w:kern w:val="0"/>
          <w:szCs w:val="24"/>
          <w:lang w:val="en-ID" w:eastAsia="en-ID"/>
          <w14:ligatures w14:val="none"/>
        </w:rPr>
        <w:t xml:space="preserve"> </w:t>
      </w:r>
      <w:proofErr w:type="spellStart"/>
      <w:r w:rsidR="00F424B2" w:rsidRPr="00EF5E34">
        <w:rPr>
          <w:rFonts w:eastAsia="Times New Roman" w:cs="Times New Roman"/>
          <w:color w:val="000000"/>
          <w:kern w:val="0"/>
          <w:szCs w:val="24"/>
          <w:lang w:val="en-ID" w:eastAsia="en-ID"/>
          <w14:ligatures w14:val="none"/>
        </w:rPr>
        <w:t>variasi</w:t>
      </w:r>
      <w:proofErr w:type="spellEnd"/>
      <w:r w:rsidR="00F424B2" w:rsidRPr="00EF5E34">
        <w:rPr>
          <w:rFonts w:eastAsia="Times New Roman" w:cs="Times New Roman"/>
          <w:color w:val="000000"/>
          <w:kern w:val="0"/>
          <w:szCs w:val="24"/>
          <w:lang w:val="en-ID" w:eastAsia="en-ID"/>
          <w14:ligatures w14:val="none"/>
        </w:rPr>
        <w:t xml:space="preserve"> yang </w:t>
      </w:r>
      <w:proofErr w:type="spellStart"/>
      <w:r w:rsidR="00F424B2" w:rsidRPr="00EF5E34">
        <w:rPr>
          <w:rFonts w:eastAsia="Times New Roman" w:cs="Times New Roman"/>
          <w:color w:val="000000"/>
          <w:kern w:val="0"/>
          <w:szCs w:val="24"/>
          <w:lang w:val="en-ID" w:eastAsia="en-ID"/>
          <w14:ligatures w14:val="none"/>
        </w:rPr>
        <w:t>cukup</w:t>
      </w:r>
      <w:proofErr w:type="spellEnd"/>
      <w:r w:rsidR="00F424B2" w:rsidRPr="00EF5E34">
        <w:rPr>
          <w:rFonts w:eastAsia="Times New Roman" w:cs="Times New Roman"/>
          <w:color w:val="000000"/>
          <w:kern w:val="0"/>
          <w:szCs w:val="24"/>
          <w:lang w:val="en-ID" w:eastAsia="en-ID"/>
          <w14:ligatures w14:val="none"/>
        </w:rPr>
        <w:t xml:space="preserve"> </w:t>
      </w:r>
      <w:proofErr w:type="spellStart"/>
      <w:r w:rsidR="00F424B2" w:rsidRPr="00EF5E34">
        <w:rPr>
          <w:rFonts w:eastAsia="Times New Roman" w:cs="Times New Roman"/>
          <w:color w:val="000000"/>
          <w:kern w:val="0"/>
          <w:szCs w:val="24"/>
          <w:lang w:val="en-ID" w:eastAsia="en-ID"/>
          <w14:ligatures w14:val="none"/>
        </w:rPr>
        <w:t>tinggi</w:t>
      </w:r>
      <w:proofErr w:type="spellEnd"/>
      <w:r w:rsidR="00F424B2">
        <w:rPr>
          <w:rFonts w:eastAsia="Times New Roman" w:cs="Times New Roman"/>
          <w:color w:val="000000"/>
          <w:kern w:val="0"/>
          <w:szCs w:val="24"/>
          <w:lang w:val="en-US" w:eastAsia="en-ID"/>
          <w14:ligatures w14:val="none"/>
        </w:rPr>
        <w:t xml:space="preserve">. </w:t>
      </w:r>
      <w:proofErr w:type="spellStart"/>
      <w:r w:rsidR="004A3B10" w:rsidRPr="00EF5E34">
        <w:rPr>
          <w:rFonts w:eastAsia="Times New Roman" w:cs="Times New Roman"/>
          <w:color w:val="000000"/>
          <w:kern w:val="0"/>
          <w:szCs w:val="24"/>
          <w:lang w:val="en-ID" w:eastAsia="en-ID"/>
          <w14:ligatures w14:val="none"/>
        </w:rPr>
        <w:t>Dengan</w:t>
      </w:r>
      <w:proofErr w:type="spellEnd"/>
      <w:r w:rsidR="004A3B10" w:rsidRPr="00EF5E34">
        <w:rPr>
          <w:rFonts w:eastAsia="Times New Roman" w:cs="Times New Roman"/>
          <w:color w:val="000000"/>
          <w:kern w:val="0"/>
          <w:szCs w:val="24"/>
          <w:lang w:val="en-ID" w:eastAsia="en-ID"/>
          <w14:ligatures w14:val="none"/>
        </w:rPr>
        <w:t xml:space="preserve"> kata lain, </w:t>
      </w:r>
      <w:proofErr w:type="spellStart"/>
      <w:r w:rsidR="004A3B10" w:rsidRPr="00EF5E34">
        <w:rPr>
          <w:rFonts w:eastAsia="Times New Roman" w:cs="Times New Roman"/>
          <w:color w:val="000000"/>
          <w:kern w:val="0"/>
          <w:szCs w:val="24"/>
          <w:lang w:val="en-ID" w:eastAsia="en-ID"/>
          <w14:ligatures w14:val="none"/>
        </w:rPr>
        <w:t>tingkat</w:t>
      </w:r>
      <w:proofErr w:type="spellEnd"/>
      <w:r w:rsidR="004A3B10">
        <w:rPr>
          <w:rFonts w:eastAsia="Times New Roman" w:cs="Times New Roman"/>
          <w:color w:val="000000"/>
          <w:kern w:val="0"/>
          <w:szCs w:val="24"/>
          <w:lang w:val="en-ID" w:eastAsia="en-ID"/>
          <w14:ligatures w14:val="none"/>
        </w:rPr>
        <w:t xml:space="preserve"> </w:t>
      </w:r>
      <w:proofErr w:type="spellStart"/>
      <w:r w:rsidR="004A3B10" w:rsidRPr="000B637A">
        <w:rPr>
          <w:rFonts w:cs="Times New Roman"/>
          <w:i/>
          <w:color w:val="000000" w:themeColor="text1"/>
          <w:lang w:val="en-US"/>
        </w:rPr>
        <w:t>earning</w:t>
      </w:r>
      <w:proofErr w:type="spellEnd"/>
      <w:r w:rsidR="004A3B10" w:rsidRPr="000B637A">
        <w:rPr>
          <w:rFonts w:cs="Times New Roman"/>
          <w:i/>
          <w:color w:val="000000" w:themeColor="text1"/>
          <w:lang w:val="en-US"/>
        </w:rPr>
        <w:t xml:space="preserve"> per share</w:t>
      </w:r>
      <w:r w:rsidR="004A3B10">
        <w:rPr>
          <w:rFonts w:cs="Times New Roman"/>
          <w:i/>
          <w:color w:val="000000" w:themeColor="text1"/>
          <w:lang w:val="en-US"/>
        </w:rPr>
        <w:t xml:space="preserve"> </w:t>
      </w:r>
      <w:proofErr w:type="spellStart"/>
      <w:r w:rsidR="004A3B10" w:rsidRPr="00EF5E34">
        <w:rPr>
          <w:rFonts w:eastAsia="Times New Roman" w:cs="Times New Roman"/>
          <w:color w:val="000000"/>
          <w:kern w:val="0"/>
          <w:szCs w:val="24"/>
          <w:lang w:val="en-ID" w:eastAsia="en-ID"/>
          <w14:ligatures w14:val="none"/>
        </w:rPr>
        <w:t>sangat</w:t>
      </w:r>
      <w:proofErr w:type="spellEnd"/>
      <w:r w:rsidR="004A3B10" w:rsidRPr="00EF5E34">
        <w:rPr>
          <w:rFonts w:eastAsia="Times New Roman" w:cs="Times New Roman"/>
          <w:color w:val="000000"/>
          <w:kern w:val="0"/>
          <w:szCs w:val="24"/>
          <w:lang w:val="en-ID" w:eastAsia="en-ID"/>
          <w14:ligatures w14:val="none"/>
        </w:rPr>
        <w:t xml:space="preserve"> </w:t>
      </w:r>
      <w:proofErr w:type="spellStart"/>
      <w:r w:rsidR="004A3B10" w:rsidRPr="00EF5E34">
        <w:rPr>
          <w:rFonts w:eastAsia="Times New Roman" w:cs="Times New Roman"/>
          <w:color w:val="000000"/>
          <w:kern w:val="0"/>
          <w:szCs w:val="24"/>
          <w:lang w:val="en-ID" w:eastAsia="en-ID"/>
          <w14:ligatures w14:val="none"/>
        </w:rPr>
        <w:t>beragam</w:t>
      </w:r>
      <w:proofErr w:type="spellEnd"/>
      <w:r w:rsidR="004A3B10" w:rsidRPr="00EF5E34">
        <w:rPr>
          <w:rFonts w:eastAsia="Times New Roman" w:cs="Times New Roman"/>
          <w:color w:val="000000"/>
          <w:kern w:val="0"/>
          <w:szCs w:val="24"/>
          <w:lang w:val="en-ID" w:eastAsia="en-ID"/>
          <w14:ligatures w14:val="none"/>
        </w:rPr>
        <w:t xml:space="preserve">, </w:t>
      </w:r>
      <w:r w:rsidR="004A3B10">
        <w:rPr>
          <w:rFonts w:eastAsia="Times New Roman" w:cs="Times New Roman"/>
          <w:color w:val="000000"/>
          <w:kern w:val="0"/>
          <w:szCs w:val="24"/>
          <w:lang w:val="en-ID" w:eastAsia="en-ID"/>
          <w14:ligatures w14:val="none"/>
        </w:rPr>
        <w:t xml:space="preserve">yang </w:t>
      </w:r>
      <w:proofErr w:type="spellStart"/>
      <w:r w:rsidR="004A3B10">
        <w:rPr>
          <w:rFonts w:eastAsia="Times New Roman" w:cs="Times New Roman"/>
          <w:color w:val="000000"/>
          <w:kern w:val="0"/>
          <w:szCs w:val="24"/>
          <w:lang w:val="en-ID" w:eastAsia="en-ID"/>
          <w14:ligatures w14:val="none"/>
        </w:rPr>
        <w:t>berarti</w:t>
      </w:r>
      <w:proofErr w:type="spellEnd"/>
      <w:r w:rsidR="004A3B10">
        <w:rPr>
          <w:rFonts w:eastAsia="Times New Roman" w:cs="Times New Roman"/>
          <w:color w:val="000000"/>
          <w:kern w:val="0"/>
          <w:szCs w:val="24"/>
          <w:lang w:val="en-ID" w:eastAsia="en-ID"/>
          <w14:ligatures w14:val="none"/>
        </w:rPr>
        <w:t xml:space="preserve"> </w:t>
      </w:r>
      <w:r w:rsidR="004A3B10">
        <w:t>data penelitian memiliki sebaran yang cukup luas.</w:t>
      </w:r>
    </w:p>
    <w:p w14:paraId="5AFD8A9D" w14:textId="070E0AED" w:rsidR="00C7775F" w:rsidRPr="00C7775F" w:rsidRDefault="00C7775F" w:rsidP="000F3E25">
      <w:pPr>
        <w:pStyle w:val="Heading4"/>
        <w:spacing w:line="480" w:lineRule="auto"/>
        <w:jc w:val="both"/>
        <w:rPr>
          <w:rFonts w:ascii="Times New Roman" w:hAnsi="Times New Roman" w:cs="Times New Roman"/>
          <w:b/>
          <w:i w:val="0"/>
          <w:color w:val="000000" w:themeColor="text1"/>
          <w:szCs w:val="24"/>
        </w:rPr>
      </w:pPr>
      <w:bookmarkStart w:id="227" w:name="_Toc196386703"/>
      <w:r w:rsidRPr="00C7775F">
        <w:rPr>
          <w:rFonts w:ascii="Times New Roman" w:hAnsi="Times New Roman" w:cs="Times New Roman"/>
          <w:b/>
          <w:i w:val="0"/>
          <w:color w:val="000000" w:themeColor="text1"/>
          <w:szCs w:val="24"/>
          <w:lang w:val="en-US"/>
        </w:rPr>
        <w:t xml:space="preserve">4.3.1.5 </w:t>
      </w:r>
      <w:r w:rsidRPr="00C7775F">
        <w:rPr>
          <w:rFonts w:ascii="Times New Roman" w:hAnsi="Times New Roman" w:cs="Times New Roman"/>
          <w:b/>
          <w:i w:val="0"/>
          <w:color w:val="000000" w:themeColor="text1"/>
          <w:szCs w:val="24"/>
        </w:rPr>
        <w:t>Harga saham</w:t>
      </w:r>
      <w:bookmarkEnd w:id="227"/>
      <w:r w:rsidRPr="00C7775F">
        <w:rPr>
          <w:rFonts w:ascii="Times New Roman" w:hAnsi="Times New Roman" w:cs="Times New Roman"/>
          <w:b/>
          <w:i w:val="0"/>
          <w:color w:val="000000" w:themeColor="text1"/>
          <w:szCs w:val="24"/>
        </w:rPr>
        <w:t xml:space="preserve"> (Y)</w:t>
      </w:r>
    </w:p>
    <w:p w14:paraId="77299B4D" w14:textId="22F15076" w:rsidR="00B05E0C" w:rsidRPr="00430B33" w:rsidRDefault="00D73399" w:rsidP="00430B33">
      <w:pPr>
        <w:spacing w:line="480" w:lineRule="auto"/>
        <w:ind w:firstLine="709"/>
        <w:jc w:val="both"/>
        <w:rPr>
          <w:lang w:val="en-US"/>
        </w:rPr>
      </w:pPr>
      <w:r w:rsidRPr="008C65B4">
        <w:rPr>
          <w:rFonts w:cs="Times New Roman"/>
          <w:szCs w:val="24"/>
        </w:rPr>
        <w:t>Berdasarkan</w:t>
      </w:r>
      <w:r w:rsidRPr="008C65B4">
        <w:rPr>
          <w:rFonts w:cs="Times New Roman"/>
          <w:szCs w:val="24"/>
          <w:lang w:val="en-US"/>
        </w:rPr>
        <w:t xml:space="preserve"> t</w:t>
      </w:r>
      <w:r w:rsidRPr="008C65B4">
        <w:rPr>
          <w:rFonts w:cs="Times New Roman"/>
          <w:szCs w:val="24"/>
        </w:rPr>
        <w:t>abel 4.</w:t>
      </w:r>
      <w:r w:rsidR="00B20485">
        <w:rPr>
          <w:rFonts w:cs="Times New Roman"/>
          <w:szCs w:val="24"/>
          <w:lang w:val="en-US"/>
        </w:rPr>
        <w:t>2</w:t>
      </w:r>
      <w:r w:rsidR="00706D5A">
        <w:rPr>
          <w:rFonts w:cs="Times New Roman"/>
          <w:szCs w:val="24"/>
          <w:lang w:val="en-US"/>
        </w:rPr>
        <w:t xml:space="preserve"> </w:t>
      </w:r>
      <w:proofErr w:type="spellStart"/>
      <w:r>
        <w:rPr>
          <w:rFonts w:cs="Times New Roman"/>
          <w:szCs w:val="24"/>
          <w:lang w:val="en-US"/>
        </w:rPr>
        <w:t>variabel</w:t>
      </w:r>
      <w:proofErr w:type="spellEnd"/>
      <w:r>
        <w:rPr>
          <w:rFonts w:cs="Times New Roman"/>
          <w:szCs w:val="24"/>
          <w:lang w:val="en-US"/>
        </w:rPr>
        <w:t xml:space="preserve"> </w:t>
      </w:r>
      <w:proofErr w:type="spellStart"/>
      <w:r>
        <w:rPr>
          <w:rFonts w:cs="Times New Roman"/>
          <w:szCs w:val="24"/>
          <w:lang w:val="en-US"/>
        </w:rPr>
        <w:t>dependen</w:t>
      </w:r>
      <w:proofErr w:type="spellEnd"/>
      <w:r>
        <w:rPr>
          <w:rFonts w:cs="Times New Roman"/>
          <w:szCs w:val="24"/>
          <w:lang w:val="en-US"/>
        </w:rPr>
        <w:t xml:space="preserve"> </w:t>
      </w:r>
      <w:proofErr w:type="spellStart"/>
      <w:r>
        <w:rPr>
          <w:rFonts w:cs="Times New Roman"/>
          <w:szCs w:val="24"/>
          <w:lang w:val="en-US"/>
        </w:rPr>
        <w:t>yaitu</w:t>
      </w:r>
      <w:proofErr w:type="spellEnd"/>
      <w:r>
        <w:rPr>
          <w:rFonts w:cs="Times New Roman"/>
          <w:szCs w:val="24"/>
          <w:lang w:val="en-US"/>
        </w:rPr>
        <w:t xml:space="preserve"> </w:t>
      </w:r>
      <w:proofErr w:type="spellStart"/>
      <w:r>
        <w:rPr>
          <w:rFonts w:cs="Times New Roman"/>
          <w:szCs w:val="24"/>
          <w:lang w:val="en-US"/>
        </w:rPr>
        <w:t>harga</w:t>
      </w:r>
      <w:proofErr w:type="spellEnd"/>
      <w:r>
        <w:rPr>
          <w:rFonts w:cs="Times New Roman"/>
          <w:szCs w:val="24"/>
          <w:lang w:val="en-US"/>
        </w:rPr>
        <w:t xml:space="preserve"> </w:t>
      </w:r>
      <w:proofErr w:type="spellStart"/>
      <w:r>
        <w:rPr>
          <w:rFonts w:cs="Times New Roman"/>
          <w:szCs w:val="24"/>
          <w:lang w:val="en-US"/>
        </w:rPr>
        <w:t>saham</w:t>
      </w:r>
      <w:proofErr w:type="spellEnd"/>
      <w:r>
        <w:rPr>
          <w:rFonts w:cs="Times New Roman"/>
          <w:szCs w:val="24"/>
          <w:lang w:val="en-US"/>
        </w:rPr>
        <w:t xml:space="preserve"> </w:t>
      </w:r>
      <w:proofErr w:type="spellStart"/>
      <w:r>
        <w:rPr>
          <w:rFonts w:cs="Times New Roman"/>
          <w:szCs w:val="24"/>
          <w:lang w:val="en-US"/>
        </w:rPr>
        <w:t>memiliki</w:t>
      </w:r>
      <w:proofErr w:type="spellEnd"/>
      <w:r>
        <w:rPr>
          <w:rFonts w:cs="Times New Roman"/>
          <w:szCs w:val="24"/>
          <w:lang w:val="en-US"/>
        </w:rPr>
        <w:t xml:space="preserve"> </w:t>
      </w:r>
      <w:r w:rsidRPr="00A429BC">
        <w:t>nilai</w:t>
      </w:r>
      <w:r w:rsidR="000B7603">
        <w:rPr>
          <w:lang w:val="en-US"/>
        </w:rPr>
        <w:t xml:space="preserve"> </w:t>
      </w:r>
      <w:proofErr w:type="spellStart"/>
      <w:r w:rsidR="000B7603">
        <w:rPr>
          <w:lang w:val="en-US"/>
        </w:rPr>
        <w:t>terendah</w:t>
      </w:r>
      <w:proofErr w:type="spellEnd"/>
      <w:r w:rsidRPr="00A429BC">
        <w:rPr>
          <w:i/>
          <w:iCs/>
        </w:rPr>
        <w:t xml:space="preserve"> </w:t>
      </w:r>
      <w:r w:rsidRPr="00A429BC">
        <w:t>sebesar</w:t>
      </w:r>
      <w:r>
        <w:rPr>
          <w:lang w:val="en-US"/>
        </w:rPr>
        <w:t xml:space="preserve"> </w:t>
      </w:r>
      <w:r w:rsidR="00B0415A">
        <w:rPr>
          <w:lang w:val="en-US"/>
        </w:rPr>
        <w:t xml:space="preserve">50 </w:t>
      </w:r>
      <w:proofErr w:type="spellStart"/>
      <w:r w:rsidR="00B0415A">
        <w:rPr>
          <w:lang w:val="en-US"/>
        </w:rPr>
        <w:t>yakni</w:t>
      </w:r>
      <w:proofErr w:type="spellEnd"/>
      <w:r w:rsidR="00B0415A">
        <w:rPr>
          <w:lang w:val="en-US"/>
        </w:rPr>
        <w:t xml:space="preserve"> pada </w:t>
      </w:r>
      <w:r w:rsidR="00B0415A" w:rsidRPr="00E76FA7">
        <w:rPr>
          <w:rFonts w:eastAsia="Times New Roman" w:cs="Times New Roman"/>
          <w:color w:val="000000"/>
          <w:kern w:val="0"/>
          <w:szCs w:val="24"/>
          <w:lang w:val="en-ID" w:eastAsia="en-ID"/>
          <w14:ligatures w14:val="none"/>
        </w:rPr>
        <w:t xml:space="preserve">Central </w:t>
      </w:r>
      <w:proofErr w:type="spellStart"/>
      <w:r w:rsidR="00B0415A" w:rsidRPr="00E76FA7">
        <w:rPr>
          <w:rFonts w:eastAsia="Times New Roman" w:cs="Times New Roman"/>
          <w:color w:val="000000"/>
          <w:kern w:val="0"/>
          <w:szCs w:val="24"/>
          <w:lang w:val="en-ID" w:eastAsia="en-ID"/>
          <w14:ligatures w14:val="none"/>
        </w:rPr>
        <w:t>Proteina</w:t>
      </w:r>
      <w:proofErr w:type="spellEnd"/>
      <w:r w:rsidR="00B0415A" w:rsidRPr="00E76FA7">
        <w:rPr>
          <w:rFonts w:eastAsia="Times New Roman" w:cs="Times New Roman"/>
          <w:color w:val="000000"/>
          <w:kern w:val="0"/>
          <w:szCs w:val="24"/>
          <w:lang w:val="en-ID" w:eastAsia="en-ID"/>
          <w14:ligatures w14:val="none"/>
        </w:rPr>
        <w:t xml:space="preserve"> Prima </w:t>
      </w:r>
      <w:proofErr w:type="spellStart"/>
      <w:r w:rsidR="00B0415A" w:rsidRPr="00E76FA7">
        <w:rPr>
          <w:rFonts w:eastAsia="Times New Roman" w:cs="Times New Roman"/>
          <w:color w:val="000000"/>
          <w:kern w:val="0"/>
          <w:szCs w:val="24"/>
          <w:lang w:val="en-ID" w:eastAsia="en-ID"/>
          <w14:ligatures w14:val="none"/>
        </w:rPr>
        <w:t>Tbk</w:t>
      </w:r>
      <w:proofErr w:type="spellEnd"/>
      <w:r w:rsidR="00B0415A" w:rsidRPr="00E76FA7">
        <w:rPr>
          <w:rFonts w:eastAsia="Times New Roman" w:cs="Times New Roman"/>
          <w:color w:val="000000"/>
          <w:kern w:val="0"/>
          <w:szCs w:val="24"/>
          <w:lang w:val="en-ID" w:eastAsia="en-ID"/>
          <w14:ligatures w14:val="none"/>
        </w:rPr>
        <w:t>. (CPRO)</w:t>
      </w:r>
      <w:r w:rsidR="00B0415A">
        <w:rPr>
          <w:rFonts w:eastAsia="Times New Roman" w:cs="Times New Roman"/>
          <w:color w:val="000000"/>
          <w:kern w:val="0"/>
          <w:szCs w:val="24"/>
          <w:lang w:val="en-ID" w:eastAsia="en-ID"/>
          <w14:ligatures w14:val="none"/>
        </w:rPr>
        <w:t xml:space="preserve"> </w:t>
      </w:r>
      <w:proofErr w:type="spellStart"/>
      <w:r w:rsidR="00B0415A">
        <w:rPr>
          <w:rFonts w:eastAsia="Times New Roman" w:cs="Times New Roman"/>
          <w:color w:val="000000"/>
          <w:kern w:val="0"/>
          <w:szCs w:val="24"/>
          <w:lang w:val="en-ID" w:eastAsia="en-ID"/>
          <w14:ligatures w14:val="none"/>
        </w:rPr>
        <w:t>tahun</w:t>
      </w:r>
      <w:proofErr w:type="spellEnd"/>
      <w:r w:rsidR="00B0415A">
        <w:rPr>
          <w:rFonts w:eastAsia="Times New Roman" w:cs="Times New Roman"/>
          <w:color w:val="000000"/>
          <w:kern w:val="0"/>
          <w:szCs w:val="24"/>
          <w:lang w:val="en-ID" w:eastAsia="en-ID"/>
          <w14:ligatures w14:val="none"/>
        </w:rPr>
        <w:t xml:space="preserve"> 2020 dan 2024. </w:t>
      </w:r>
      <w:r w:rsidR="00B0415A" w:rsidRPr="00A429BC">
        <w:rPr>
          <w:rFonts w:cs="Times New Roman"/>
          <w:szCs w:val="24"/>
        </w:rPr>
        <w:t xml:space="preserve">Nilai </w:t>
      </w:r>
      <w:r w:rsidR="00B0415A" w:rsidRPr="00A429BC">
        <w:rPr>
          <w:rFonts w:cs="Times New Roman"/>
          <w:i/>
          <w:iCs/>
          <w:szCs w:val="24"/>
        </w:rPr>
        <w:t>maximum</w:t>
      </w:r>
      <w:r w:rsidR="00B0415A" w:rsidRPr="00A429BC">
        <w:rPr>
          <w:rFonts w:cs="Times New Roman"/>
          <w:szCs w:val="24"/>
        </w:rPr>
        <w:t xml:space="preserve"> sebesar</w:t>
      </w:r>
      <w:r w:rsidR="00B0415A">
        <w:rPr>
          <w:rFonts w:cs="Times New Roman"/>
          <w:szCs w:val="24"/>
          <w:lang w:val="en-US"/>
        </w:rPr>
        <w:t xml:space="preserve"> </w:t>
      </w:r>
      <w:r w:rsidR="00B0415A" w:rsidRPr="00BA13B3">
        <w:rPr>
          <w:rFonts w:eastAsia="Times New Roman" w:cs="Times New Roman"/>
          <w:color w:val="000000"/>
          <w:kern w:val="0"/>
          <w:szCs w:val="24"/>
          <w:lang w:val="en-ID" w:eastAsia="en-ID"/>
          <w14:ligatures w14:val="none"/>
        </w:rPr>
        <w:t>41000</w:t>
      </w:r>
      <w:r w:rsidR="00B0415A">
        <w:rPr>
          <w:rFonts w:eastAsia="Times New Roman" w:cs="Times New Roman"/>
          <w:color w:val="000000"/>
          <w:kern w:val="0"/>
          <w:szCs w:val="24"/>
          <w:lang w:val="en-ID" w:eastAsia="en-ID"/>
          <w14:ligatures w14:val="none"/>
        </w:rPr>
        <w:t xml:space="preserve"> pada </w:t>
      </w:r>
      <w:r w:rsidR="00B0415A" w:rsidRPr="004F43AC">
        <w:rPr>
          <w:rFonts w:eastAsia="Times New Roman" w:cs="Times New Roman"/>
          <w:color w:val="000000"/>
          <w:kern w:val="0"/>
          <w:szCs w:val="24"/>
          <w:lang w:val="en-ID" w:eastAsia="en-ID"/>
          <w14:ligatures w14:val="none"/>
        </w:rPr>
        <w:t xml:space="preserve">Gudang Garam </w:t>
      </w:r>
      <w:proofErr w:type="spellStart"/>
      <w:r w:rsidR="00B0415A" w:rsidRPr="004F43AC">
        <w:rPr>
          <w:rFonts w:eastAsia="Times New Roman" w:cs="Times New Roman"/>
          <w:color w:val="000000"/>
          <w:kern w:val="0"/>
          <w:szCs w:val="24"/>
          <w:lang w:val="en-ID" w:eastAsia="en-ID"/>
          <w14:ligatures w14:val="none"/>
        </w:rPr>
        <w:t>Tbk</w:t>
      </w:r>
      <w:proofErr w:type="spellEnd"/>
      <w:r w:rsidR="00B0415A" w:rsidRPr="004F43AC">
        <w:rPr>
          <w:rFonts w:eastAsia="Times New Roman" w:cs="Times New Roman"/>
          <w:color w:val="000000"/>
          <w:kern w:val="0"/>
          <w:szCs w:val="24"/>
          <w:lang w:val="en-ID" w:eastAsia="en-ID"/>
          <w14:ligatures w14:val="none"/>
        </w:rPr>
        <w:t>. (GGRM)</w:t>
      </w:r>
      <w:r w:rsidR="00B0415A">
        <w:rPr>
          <w:rFonts w:eastAsia="Times New Roman" w:cs="Times New Roman"/>
          <w:color w:val="000000"/>
          <w:kern w:val="0"/>
          <w:szCs w:val="24"/>
          <w:lang w:val="en-ID" w:eastAsia="en-ID"/>
          <w14:ligatures w14:val="none"/>
        </w:rPr>
        <w:t xml:space="preserve"> </w:t>
      </w:r>
      <w:proofErr w:type="spellStart"/>
      <w:r w:rsidR="00B0415A">
        <w:rPr>
          <w:rFonts w:eastAsia="Times New Roman" w:cs="Times New Roman"/>
          <w:color w:val="000000"/>
          <w:kern w:val="0"/>
          <w:szCs w:val="24"/>
          <w:lang w:val="en-ID" w:eastAsia="en-ID"/>
          <w14:ligatures w14:val="none"/>
        </w:rPr>
        <w:t>tahun</w:t>
      </w:r>
      <w:proofErr w:type="spellEnd"/>
      <w:r w:rsidR="00B0415A">
        <w:rPr>
          <w:rFonts w:eastAsia="Times New Roman" w:cs="Times New Roman"/>
          <w:color w:val="000000"/>
          <w:kern w:val="0"/>
          <w:szCs w:val="24"/>
          <w:lang w:val="en-ID" w:eastAsia="en-ID"/>
          <w14:ligatures w14:val="none"/>
        </w:rPr>
        <w:t xml:space="preserve"> 2020. </w:t>
      </w:r>
      <w:r w:rsidR="00591A44" w:rsidRPr="00A429BC">
        <w:rPr>
          <w:rFonts w:cs="Times New Roman"/>
          <w:szCs w:val="24"/>
        </w:rPr>
        <w:t>Nilai rata-rata</w:t>
      </w:r>
      <w:r w:rsidR="004469A5">
        <w:rPr>
          <w:rFonts w:cs="Times New Roman"/>
          <w:szCs w:val="24"/>
          <w:lang w:val="en-US"/>
        </w:rPr>
        <w:t xml:space="preserve"> </w:t>
      </w:r>
      <w:r w:rsidR="00591A44" w:rsidRPr="00A429BC">
        <w:rPr>
          <w:rFonts w:cs="Times New Roman"/>
          <w:szCs w:val="24"/>
        </w:rPr>
        <w:t>sebesar</w:t>
      </w:r>
      <w:r w:rsidR="00591A44">
        <w:rPr>
          <w:rFonts w:cs="Times New Roman"/>
          <w:szCs w:val="24"/>
          <w:lang w:val="en-US"/>
        </w:rPr>
        <w:t xml:space="preserve"> </w:t>
      </w:r>
      <w:r w:rsidR="00591A44" w:rsidRPr="00BA13B3">
        <w:rPr>
          <w:rFonts w:eastAsia="Times New Roman" w:cs="Times New Roman"/>
          <w:color w:val="000000"/>
          <w:kern w:val="0"/>
          <w:szCs w:val="24"/>
          <w:lang w:val="en-ID" w:eastAsia="en-ID"/>
          <w14:ligatures w14:val="none"/>
        </w:rPr>
        <w:t>3089,762</w:t>
      </w:r>
      <w:r w:rsidR="00F33F7B">
        <w:rPr>
          <w:rFonts w:eastAsia="Times New Roman" w:cs="Times New Roman"/>
          <w:color w:val="000000"/>
          <w:kern w:val="0"/>
          <w:szCs w:val="24"/>
          <w:lang w:val="en-ID" w:eastAsia="en-ID"/>
          <w14:ligatures w14:val="none"/>
        </w:rPr>
        <w:t xml:space="preserve"> </w:t>
      </w:r>
      <w:proofErr w:type="spellStart"/>
      <w:r w:rsidR="004469A5">
        <w:rPr>
          <w:rFonts w:eastAsia="Times New Roman" w:cs="Times New Roman"/>
          <w:color w:val="000000"/>
          <w:kern w:val="0"/>
          <w:szCs w:val="24"/>
          <w:lang w:val="en-ID" w:eastAsia="en-ID"/>
          <w14:ligatures w14:val="none"/>
        </w:rPr>
        <w:t>lebih</w:t>
      </w:r>
      <w:proofErr w:type="spellEnd"/>
      <w:r w:rsidR="004469A5">
        <w:rPr>
          <w:rFonts w:eastAsia="Times New Roman" w:cs="Times New Roman"/>
          <w:color w:val="000000"/>
          <w:kern w:val="0"/>
          <w:szCs w:val="24"/>
          <w:lang w:val="en-ID" w:eastAsia="en-ID"/>
          <w14:ligatures w14:val="none"/>
        </w:rPr>
        <w:t xml:space="preserve"> </w:t>
      </w:r>
      <w:proofErr w:type="spellStart"/>
      <w:r w:rsidR="004469A5">
        <w:rPr>
          <w:rFonts w:eastAsia="Times New Roman" w:cs="Times New Roman"/>
          <w:color w:val="000000"/>
          <w:kern w:val="0"/>
          <w:szCs w:val="24"/>
          <w:lang w:val="en-ID" w:eastAsia="en-ID"/>
          <w14:ligatures w14:val="none"/>
        </w:rPr>
        <w:t>kecil</w:t>
      </w:r>
      <w:proofErr w:type="spellEnd"/>
      <w:r w:rsidR="004469A5">
        <w:rPr>
          <w:rFonts w:eastAsia="Times New Roman" w:cs="Times New Roman"/>
          <w:color w:val="000000"/>
          <w:kern w:val="0"/>
          <w:szCs w:val="24"/>
          <w:lang w:val="en-ID" w:eastAsia="en-ID"/>
          <w14:ligatures w14:val="none"/>
        </w:rPr>
        <w:t xml:space="preserve"> </w:t>
      </w:r>
      <w:proofErr w:type="spellStart"/>
      <w:r w:rsidR="00F33F7B">
        <w:rPr>
          <w:rFonts w:eastAsia="Times New Roman" w:cs="Times New Roman"/>
          <w:color w:val="000000"/>
          <w:kern w:val="0"/>
          <w:szCs w:val="24"/>
          <w:lang w:val="en-ID" w:eastAsia="en-ID"/>
          <w14:ligatures w14:val="none"/>
        </w:rPr>
        <w:t>dari</w:t>
      </w:r>
      <w:proofErr w:type="spellEnd"/>
      <w:r w:rsidR="00F33F7B">
        <w:rPr>
          <w:rFonts w:eastAsia="Times New Roman" w:cs="Times New Roman"/>
          <w:color w:val="000000"/>
          <w:kern w:val="0"/>
          <w:szCs w:val="24"/>
          <w:lang w:val="en-ID" w:eastAsia="en-ID"/>
          <w14:ligatures w14:val="none"/>
        </w:rPr>
        <w:t xml:space="preserve"> </w:t>
      </w:r>
      <w:r w:rsidR="00591A44" w:rsidRPr="00A429BC">
        <w:rPr>
          <w:rFonts w:cs="Times New Roman"/>
          <w:szCs w:val="24"/>
        </w:rPr>
        <w:t xml:space="preserve">nilai standar deviasi sebesar </w:t>
      </w:r>
      <w:r w:rsidR="00591A44" w:rsidRPr="00BA13B3">
        <w:rPr>
          <w:rFonts w:eastAsia="Times New Roman" w:cs="Times New Roman"/>
          <w:color w:val="000000"/>
          <w:kern w:val="0"/>
          <w:szCs w:val="24"/>
          <w:lang w:val="en-ID" w:eastAsia="en-ID"/>
          <w14:ligatures w14:val="none"/>
        </w:rPr>
        <w:t>4697,422</w:t>
      </w:r>
      <w:r w:rsidR="00591A44">
        <w:rPr>
          <w:rFonts w:eastAsia="Times New Roman" w:cs="Times New Roman"/>
          <w:color w:val="000000"/>
          <w:kern w:val="0"/>
          <w:szCs w:val="24"/>
          <w:lang w:val="en-ID" w:eastAsia="en-ID"/>
          <w14:ligatures w14:val="none"/>
        </w:rPr>
        <w:t>.</w:t>
      </w:r>
      <w:r w:rsidR="00F33F7B">
        <w:rPr>
          <w:rFonts w:eastAsia="Times New Roman" w:cs="Times New Roman"/>
          <w:color w:val="000000"/>
          <w:kern w:val="0"/>
          <w:szCs w:val="24"/>
          <w:lang w:val="en-ID" w:eastAsia="en-ID"/>
          <w14:ligatures w14:val="none"/>
        </w:rPr>
        <w:t xml:space="preserve"> T</w:t>
      </w:r>
      <w:r w:rsidR="00F33F7B">
        <w:t>erlihat bahwa data</w:t>
      </w:r>
      <w:r w:rsidR="00F33F7B">
        <w:rPr>
          <w:lang w:val="en-US"/>
        </w:rPr>
        <w:t xml:space="preserve"> </w:t>
      </w:r>
      <w:proofErr w:type="spellStart"/>
      <w:r w:rsidR="00F33F7B">
        <w:rPr>
          <w:lang w:val="en-US"/>
        </w:rPr>
        <w:t>harga</w:t>
      </w:r>
      <w:proofErr w:type="spellEnd"/>
      <w:r w:rsidR="00F33F7B">
        <w:rPr>
          <w:lang w:val="en-US"/>
        </w:rPr>
        <w:t xml:space="preserve"> </w:t>
      </w:r>
      <w:proofErr w:type="spellStart"/>
      <w:r w:rsidR="00F33F7B">
        <w:rPr>
          <w:lang w:val="en-US"/>
        </w:rPr>
        <w:t>saham</w:t>
      </w:r>
      <w:proofErr w:type="spellEnd"/>
      <w:r w:rsidR="00F33F7B">
        <w:rPr>
          <w:lang w:val="en-US"/>
        </w:rPr>
        <w:t xml:space="preserve"> </w:t>
      </w:r>
      <w:r w:rsidR="00F33F7B">
        <w:t>memiliki tingkat variasi yang cukup tinggi.</w:t>
      </w:r>
      <w:r w:rsidR="00F33F7B">
        <w:rPr>
          <w:lang w:val="en-US"/>
        </w:rPr>
        <w:t xml:space="preserve"> </w:t>
      </w:r>
      <w:r w:rsidR="00F33F7B">
        <w:t>Sebaran nilai yang lebih besar daripada rata-rata ini menunjukkan bahwa sebagian besar pengamatan tidak berkonsentrasi di sekitar nilai mean</w:t>
      </w:r>
      <w:r w:rsidR="00F33F7B">
        <w:rPr>
          <w:lang w:val="en-US"/>
        </w:rPr>
        <w:t>.</w:t>
      </w:r>
    </w:p>
    <w:p w14:paraId="3DD5C3B0" w14:textId="12DF2C39" w:rsidR="0026142E" w:rsidRPr="0026142E" w:rsidRDefault="0026142E" w:rsidP="0045215D">
      <w:pPr>
        <w:pStyle w:val="Heading3"/>
        <w:spacing w:line="480" w:lineRule="auto"/>
        <w:jc w:val="both"/>
        <w:rPr>
          <w:rFonts w:ascii="Times New Roman" w:hAnsi="Times New Roman" w:cs="Times New Roman"/>
          <w:b/>
          <w:color w:val="000000" w:themeColor="text1"/>
          <w:spacing w:val="-4"/>
        </w:rPr>
      </w:pPr>
      <w:bookmarkStart w:id="228" w:name="_Toc223522048"/>
      <w:r w:rsidRPr="0026142E">
        <w:rPr>
          <w:rFonts w:ascii="Times New Roman" w:hAnsi="Times New Roman" w:cs="Times New Roman"/>
          <w:b/>
          <w:color w:val="000000" w:themeColor="text1"/>
          <w:lang w:val="en-US"/>
        </w:rPr>
        <w:lastRenderedPageBreak/>
        <w:t xml:space="preserve">4.3.2 </w:t>
      </w:r>
      <w:r w:rsidRPr="0026142E">
        <w:rPr>
          <w:rFonts w:ascii="Times New Roman" w:hAnsi="Times New Roman" w:cs="Times New Roman"/>
          <w:b/>
          <w:color w:val="000000" w:themeColor="text1"/>
        </w:rPr>
        <w:t>Pemilihan</w:t>
      </w:r>
      <w:r w:rsidRPr="0026142E">
        <w:rPr>
          <w:rFonts w:ascii="Times New Roman" w:hAnsi="Times New Roman" w:cs="Times New Roman"/>
          <w:b/>
          <w:color w:val="000000" w:themeColor="text1"/>
          <w:spacing w:val="-3"/>
        </w:rPr>
        <w:t xml:space="preserve"> </w:t>
      </w:r>
      <w:r w:rsidRPr="0026142E">
        <w:rPr>
          <w:rFonts w:ascii="Times New Roman" w:hAnsi="Times New Roman" w:cs="Times New Roman"/>
          <w:b/>
          <w:color w:val="000000" w:themeColor="text1"/>
        </w:rPr>
        <w:t>Model</w:t>
      </w:r>
      <w:r w:rsidRPr="0026142E">
        <w:rPr>
          <w:rFonts w:ascii="Times New Roman" w:hAnsi="Times New Roman" w:cs="Times New Roman"/>
          <w:b/>
          <w:color w:val="000000" w:themeColor="text1"/>
          <w:spacing w:val="-1"/>
        </w:rPr>
        <w:t xml:space="preserve"> </w:t>
      </w:r>
      <w:r w:rsidRPr="0026142E">
        <w:rPr>
          <w:rFonts w:ascii="Times New Roman" w:hAnsi="Times New Roman" w:cs="Times New Roman"/>
          <w:b/>
          <w:color w:val="000000" w:themeColor="text1"/>
        </w:rPr>
        <w:t>Regresi</w:t>
      </w:r>
      <w:r w:rsidRPr="0026142E">
        <w:rPr>
          <w:rFonts w:ascii="Times New Roman" w:hAnsi="Times New Roman" w:cs="Times New Roman"/>
          <w:b/>
          <w:color w:val="000000" w:themeColor="text1"/>
          <w:spacing w:val="-2"/>
        </w:rPr>
        <w:t xml:space="preserve"> </w:t>
      </w:r>
      <w:r w:rsidRPr="0026142E">
        <w:rPr>
          <w:rFonts w:ascii="Times New Roman" w:hAnsi="Times New Roman" w:cs="Times New Roman"/>
          <w:b/>
          <w:color w:val="000000" w:themeColor="text1"/>
        </w:rPr>
        <w:t>Data</w:t>
      </w:r>
      <w:r w:rsidRPr="0026142E">
        <w:rPr>
          <w:rFonts w:ascii="Times New Roman" w:hAnsi="Times New Roman" w:cs="Times New Roman"/>
          <w:b/>
          <w:color w:val="000000" w:themeColor="text1"/>
          <w:spacing w:val="-1"/>
        </w:rPr>
        <w:t xml:space="preserve"> </w:t>
      </w:r>
      <w:r w:rsidRPr="0026142E">
        <w:rPr>
          <w:rFonts w:ascii="Times New Roman" w:hAnsi="Times New Roman" w:cs="Times New Roman"/>
          <w:b/>
          <w:color w:val="000000" w:themeColor="text1"/>
          <w:spacing w:val="-4"/>
        </w:rPr>
        <w:t>Panel</w:t>
      </w:r>
      <w:bookmarkEnd w:id="228"/>
    </w:p>
    <w:p w14:paraId="7A669CCE" w14:textId="42713CD1" w:rsidR="0026142E" w:rsidRDefault="0045215D" w:rsidP="005A02DA">
      <w:pPr>
        <w:spacing w:line="480" w:lineRule="auto"/>
        <w:ind w:firstLine="720"/>
        <w:jc w:val="both"/>
      </w:pPr>
      <w:r>
        <w:t xml:space="preserve">Uji spesifikasi model digunakan untuk menentukan model regresi data panel yang paling sesuai dengan karakteristik penelitian ini. </w:t>
      </w:r>
      <w:r w:rsidR="000B7603">
        <w:rPr>
          <w:lang w:val="en-US"/>
        </w:rPr>
        <w:t>D</w:t>
      </w:r>
      <w:r w:rsidR="000B7603">
        <w:t>ilakukan pengujian terhadap tiga model</w:t>
      </w:r>
      <w:r w:rsidR="000B7603">
        <w:rPr>
          <w:lang w:val="en-US"/>
        </w:rPr>
        <w:t xml:space="preserve"> </w:t>
      </w:r>
      <w:r>
        <w:t xml:space="preserve">yaitu </w:t>
      </w:r>
      <w:r>
        <w:rPr>
          <w:rStyle w:val="Emphasis"/>
        </w:rPr>
        <w:t>Common Effect Model</w:t>
      </w:r>
      <w:r>
        <w:t xml:space="preserve"> (CEM), </w:t>
      </w:r>
      <w:r>
        <w:rPr>
          <w:rStyle w:val="Emphasis"/>
        </w:rPr>
        <w:t>Fixed Effect Model</w:t>
      </w:r>
      <w:r>
        <w:t xml:space="preserve"> (FEM), dan </w:t>
      </w:r>
      <w:r>
        <w:rPr>
          <w:rStyle w:val="Emphasis"/>
        </w:rPr>
        <w:t>Random Effect Model</w:t>
      </w:r>
      <w:r>
        <w:t xml:space="preserve"> (REM). Pemilihan model terbaik dilakukan melalui serangkaian pengujian, meliputi </w:t>
      </w:r>
      <w:r>
        <w:rPr>
          <w:lang w:val="en-US"/>
        </w:rPr>
        <w:t>u</w:t>
      </w:r>
      <w:r>
        <w:t xml:space="preserve">ji </w:t>
      </w:r>
      <w:r w:rsidRPr="0045215D">
        <w:rPr>
          <w:i/>
        </w:rPr>
        <w:t>Chow</w:t>
      </w:r>
      <w:r>
        <w:t>,</w:t>
      </w:r>
      <w:r>
        <w:rPr>
          <w:lang w:val="en-US"/>
        </w:rPr>
        <w:t xml:space="preserve"> u</w:t>
      </w:r>
      <w:r>
        <w:t xml:space="preserve">ji </w:t>
      </w:r>
      <w:r w:rsidRPr="0045215D">
        <w:rPr>
          <w:i/>
        </w:rPr>
        <w:t>Hausman</w:t>
      </w:r>
      <w:r>
        <w:t xml:space="preserve">, dan uji </w:t>
      </w:r>
      <w:r w:rsidRPr="0045215D">
        <w:rPr>
          <w:i/>
        </w:rPr>
        <w:t>Lagrange</w:t>
      </w:r>
      <w:r>
        <w:t xml:space="preserve"> </w:t>
      </w:r>
      <w:r w:rsidRPr="0045215D">
        <w:rPr>
          <w:i/>
        </w:rPr>
        <w:t>Multiplier</w:t>
      </w:r>
      <w:r>
        <w:t>. Berdasarkan</w:t>
      </w:r>
      <w:r w:rsidR="000B7603">
        <w:rPr>
          <w:lang w:val="en-US"/>
        </w:rPr>
        <w:t xml:space="preserve"> </w:t>
      </w:r>
      <w:r>
        <w:t>pengujian</w:t>
      </w:r>
      <w:r w:rsidR="000B7603">
        <w:rPr>
          <w:lang w:val="en-US"/>
        </w:rPr>
        <w:t xml:space="preserve"> </w:t>
      </w:r>
      <w:r w:rsidR="000B7603">
        <w:t xml:space="preserve">menunjukkan bahwa </w:t>
      </w:r>
      <w:r w:rsidR="000B7603" w:rsidRPr="000B7603">
        <w:rPr>
          <w:i/>
        </w:rPr>
        <w:t>Fixed Effect Model</w:t>
      </w:r>
      <w:r w:rsidR="000B7603">
        <w:t xml:space="preserve"> (FEM) merupakan model regresi yang paling tepat untuk penelitian ini</w:t>
      </w:r>
      <w:r w:rsidR="000B7603">
        <w:rPr>
          <w:lang w:val="en-US"/>
        </w:rPr>
        <w:t>.</w:t>
      </w:r>
      <w:r w:rsidR="00AE4DFD">
        <w:rPr>
          <w:lang w:val="en-US"/>
        </w:rPr>
        <w:t xml:space="preserve"> </w:t>
      </w:r>
      <w:r>
        <w:t>Berikut disajikan hasil pengujian model pada penelitian ini.</w:t>
      </w:r>
    </w:p>
    <w:p w14:paraId="16AD27D4" w14:textId="4A5D9929" w:rsidR="00322982" w:rsidRDefault="00322982" w:rsidP="005A02DA">
      <w:pPr>
        <w:pStyle w:val="Heading4"/>
        <w:spacing w:line="480" w:lineRule="auto"/>
        <w:jc w:val="both"/>
        <w:rPr>
          <w:rFonts w:ascii="Times New Roman" w:hAnsi="Times New Roman" w:cs="Times New Roman"/>
          <w:b/>
          <w:color w:val="000000" w:themeColor="text1"/>
        </w:rPr>
      </w:pPr>
      <w:r w:rsidRPr="00021005">
        <w:rPr>
          <w:rFonts w:ascii="Times New Roman" w:hAnsi="Times New Roman" w:cs="Times New Roman"/>
          <w:b/>
          <w:i w:val="0"/>
          <w:color w:val="000000" w:themeColor="text1"/>
          <w:lang w:val="en-US"/>
        </w:rPr>
        <w:t>4.3.2.1</w:t>
      </w:r>
      <w:r w:rsidRPr="00322982">
        <w:rPr>
          <w:rFonts w:ascii="Times New Roman" w:hAnsi="Times New Roman" w:cs="Times New Roman"/>
          <w:b/>
          <w:color w:val="000000" w:themeColor="text1"/>
          <w:lang w:val="en-US"/>
        </w:rPr>
        <w:t xml:space="preserve"> </w:t>
      </w:r>
      <w:r w:rsidRPr="00322982">
        <w:rPr>
          <w:rFonts w:ascii="Times New Roman" w:hAnsi="Times New Roman" w:cs="Times New Roman"/>
          <w:b/>
          <w:color w:val="000000" w:themeColor="text1"/>
        </w:rPr>
        <w:t>Uji Chow</w:t>
      </w:r>
    </w:p>
    <w:p w14:paraId="03C99CA7" w14:textId="5EEFC565" w:rsidR="00322982" w:rsidRDefault="005A02DA" w:rsidP="005A02DA">
      <w:pPr>
        <w:spacing w:line="480" w:lineRule="auto"/>
        <w:ind w:firstLine="720"/>
        <w:jc w:val="both"/>
      </w:pPr>
      <w:r>
        <w:t xml:space="preserve">Uji </w:t>
      </w:r>
      <w:r w:rsidRPr="005A02DA">
        <w:rPr>
          <w:i/>
        </w:rPr>
        <w:t>Chow</w:t>
      </w:r>
      <w:r>
        <w:t xml:space="preserve"> digunakan</w:t>
      </w:r>
      <w:r w:rsidR="000B7603">
        <w:rPr>
          <w:lang w:val="en-US"/>
        </w:rPr>
        <w:t xml:space="preserve"> </w:t>
      </w:r>
      <w:proofErr w:type="spellStart"/>
      <w:r w:rsidR="000B7603">
        <w:rPr>
          <w:lang w:val="en-US"/>
        </w:rPr>
        <w:t>guna</w:t>
      </w:r>
      <w:proofErr w:type="spellEnd"/>
      <w:r w:rsidR="000B7603">
        <w:rPr>
          <w:lang w:val="en-US"/>
        </w:rPr>
        <w:t xml:space="preserve"> </w:t>
      </w:r>
      <w:r>
        <w:t xml:space="preserve">menentukan model regresi data panel yang paling tepat antara </w:t>
      </w:r>
      <w:r>
        <w:rPr>
          <w:rStyle w:val="Emphasis"/>
        </w:rPr>
        <w:t>Fixed Effect Model</w:t>
      </w:r>
      <w:r>
        <w:t xml:space="preserve"> (FEM) dan </w:t>
      </w:r>
      <w:r>
        <w:rPr>
          <w:rStyle w:val="Emphasis"/>
        </w:rPr>
        <w:t>Common Effect Model</w:t>
      </w:r>
      <w:r>
        <w:t xml:space="preserve"> (CEM)</w:t>
      </w:r>
      <w:r w:rsidR="00430B33">
        <w:rPr>
          <w:lang w:val="en-US"/>
        </w:rPr>
        <w:t xml:space="preserve"> </w:t>
      </w:r>
      <w:r w:rsidR="00430B33">
        <w:rPr>
          <w:lang w:val="en-US"/>
        </w:rPr>
        <w:fldChar w:fldCharType="begin" w:fldLock="1"/>
      </w:r>
      <w:r w:rsidR="0045662B">
        <w:rPr>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2021)","plainTextFormattedCitation":"(Basuki, 2021)","previouslyFormattedCitation":"(Basuki, 2021)"},"properties":{"noteIndex":0},"schema":"https://github.com/citation-style-language/schema/raw/master/csl-citation.json"}</w:instrText>
      </w:r>
      <w:r w:rsidR="00430B33">
        <w:rPr>
          <w:lang w:val="en-US"/>
        </w:rPr>
        <w:fldChar w:fldCharType="separate"/>
      </w:r>
      <w:r w:rsidR="00430B33" w:rsidRPr="00430B33">
        <w:rPr>
          <w:noProof/>
          <w:lang w:val="en-US"/>
        </w:rPr>
        <w:t>(Basuki, 2021)</w:t>
      </w:r>
      <w:r w:rsidR="00430B33">
        <w:rPr>
          <w:lang w:val="en-US"/>
        </w:rPr>
        <w:fldChar w:fldCharType="end"/>
      </w:r>
      <w:r>
        <w:t>. Pengujian ini dilakukan dengan merumuskan hipotesis untuk mengetahui model</w:t>
      </w:r>
      <w:r w:rsidR="000B7603">
        <w:rPr>
          <w:lang w:val="en-US"/>
        </w:rPr>
        <w:t xml:space="preserve"> </w:t>
      </w:r>
      <w:r w:rsidR="000B7603">
        <w:t>regresi yang optimal untuk penelitian ini</w:t>
      </w:r>
      <w:r w:rsidR="000B7603">
        <w:rPr>
          <w:lang w:val="en-US"/>
        </w:rPr>
        <w:t>.</w:t>
      </w:r>
    </w:p>
    <w:p w14:paraId="374CD340" w14:textId="77777777" w:rsidR="005A02DA" w:rsidRDefault="005A02DA" w:rsidP="00481800">
      <w:pPr>
        <w:spacing w:before="160"/>
        <w:ind w:left="709"/>
        <w:jc w:val="both"/>
        <w:rPr>
          <w:i/>
          <w:position w:val="2"/>
        </w:rPr>
      </w:pPr>
      <w:r>
        <w:rPr>
          <w:position w:val="2"/>
        </w:rPr>
        <w:t>H</w:t>
      </w:r>
      <w:r>
        <w:rPr>
          <w:sz w:val="16"/>
        </w:rPr>
        <w:t>0</w:t>
      </w:r>
      <w:r>
        <w:rPr>
          <w:position w:val="2"/>
        </w:rPr>
        <w:t>:</w:t>
      </w:r>
      <w:r>
        <w:rPr>
          <w:spacing w:val="-2"/>
          <w:position w:val="2"/>
        </w:rPr>
        <w:t xml:space="preserve"> </w:t>
      </w:r>
      <w:r>
        <w:rPr>
          <w:position w:val="2"/>
        </w:rPr>
        <w:t>Model</w:t>
      </w:r>
      <w:r>
        <w:rPr>
          <w:spacing w:val="-1"/>
          <w:position w:val="2"/>
        </w:rPr>
        <w:t xml:space="preserve"> </w:t>
      </w:r>
      <w:r>
        <w:rPr>
          <w:i/>
          <w:position w:val="2"/>
        </w:rPr>
        <w:t>common</w:t>
      </w:r>
      <w:r>
        <w:rPr>
          <w:i/>
          <w:spacing w:val="-1"/>
          <w:position w:val="2"/>
        </w:rPr>
        <w:t xml:space="preserve"> </w:t>
      </w:r>
      <w:r>
        <w:rPr>
          <w:i/>
          <w:spacing w:val="-2"/>
          <w:position w:val="2"/>
        </w:rPr>
        <w:t>effect</w:t>
      </w:r>
    </w:p>
    <w:p w14:paraId="19510E7E" w14:textId="7E9DA05B" w:rsidR="005A02DA" w:rsidRDefault="005A02DA" w:rsidP="00481800">
      <w:pPr>
        <w:spacing w:before="274"/>
        <w:ind w:left="709"/>
        <w:jc w:val="both"/>
        <w:rPr>
          <w:i/>
          <w:spacing w:val="-2"/>
          <w:position w:val="2"/>
        </w:rPr>
      </w:pPr>
      <w:r>
        <w:rPr>
          <w:position w:val="2"/>
        </w:rPr>
        <w:t>H</w:t>
      </w:r>
      <w:r>
        <w:rPr>
          <w:sz w:val="16"/>
        </w:rPr>
        <w:t>a</w:t>
      </w:r>
      <w:r>
        <w:rPr>
          <w:position w:val="2"/>
        </w:rPr>
        <w:t>:</w:t>
      </w:r>
      <w:r>
        <w:rPr>
          <w:spacing w:val="-1"/>
          <w:position w:val="2"/>
        </w:rPr>
        <w:t xml:space="preserve"> </w:t>
      </w:r>
      <w:r>
        <w:rPr>
          <w:position w:val="2"/>
        </w:rPr>
        <w:t>Model</w:t>
      </w:r>
      <w:r>
        <w:rPr>
          <w:spacing w:val="-1"/>
          <w:position w:val="2"/>
        </w:rPr>
        <w:t xml:space="preserve"> </w:t>
      </w:r>
      <w:r>
        <w:rPr>
          <w:i/>
          <w:position w:val="2"/>
        </w:rPr>
        <w:t>fixed</w:t>
      </w:r>
      <w:r>
        <w:rPr>
          <w:i/>
          <w:spacing w:val="-1"/>
          <w:position w:val="2"/>
        </w:rPr>
        <w:t xml:space="preserve"> </w:t>
      </w:r>
      <w:r>
        <w:rPr>
          <w:i/>
          <w:spacing w:val="-2"/>
          <w:position w:val="2"/>
        </w:rPr>
        <w:t>effect</w:t>
      </w:r>
    </w:p>
    <w:p w14:paraId="001DD240" w14:textId="702DD1D1" w:rsidR="005A02DA" w:rsidRDefault="005A02DA" w:rsidP="00255A42">
      <w:pPr>
        <w:spacing w:before="274" w:line="480" w:lineRule="auto"/>
        <w:jc w:val="both"/>
        <w:rPr>
          <w:position w:val="2"/>
          <w:lang w:val="en-US"/>
        </w:rPr>
      </w:pPr>
      <w:proofErr w:type="spellStart"/>
      <w:r>
        <w:rPr>
          <w:position w:val="2"/>
          <w:lang w:val="en-US"/>
        </w:rPr>
        <w:t>Dengan</w:t>
      </w:r>
      <w:proofErr w:type="spellEnd"/>
      <w:r>
        <w:rPr>
          <w:position w:val="2"/>
          <w:lang w:val="en-US"/>
        </w:rPr>
        <w:t xml:space="preserve"> </w:t>
      </w:r>
      <w:proofErr w:type="spellStart"/>
      <w:r>
        <w:rPr>
          <w:position w:val="2"/>
          <w:lang w:val="en-US"/>
        </w:rPr>
        <w:t>ketentuan</w:t>
      </w:r>
      <w:proofErr w:type="spellEnd"/>
      <w:r>
        <w:rPr>
          <w:position w:val="2"/>
          <w:lang w:val="en-US"/>
        </w:rPr>
        <w:t>:</w:t>
      </w:r>
    </w:p>
    <w:p w14:paraId="6486A7C5" w14:textId="4B566FB9" w:rsidR="005A02DA" w:rsidRPr="00E30AF6" w:rsidRDefault="005A02DA" w:rsidP="004E7C66">
      <w:pPr>
        <w:pStyle w:val="BodyText"/>
        <w:numPr>
          <w:ilvl w:val="0"/>
          <w:numId w:val="18"/>
        </w:numPr>
        <w:spacing w:line="480" w:lineRule="auto"/>
        <w:jc w:val="both"/>
        <w:rPr>
          <w:position w:val="2"/>
          <w:lang w:val="en-US"/>
        </w:rPr>
      </w:pPr>
      <w:r>
        <w:rPr>
          <w:position w:val="2"/>
        </w:rPr>
        <w:t>Probability</w:t>
      </w:r>
      <w:r>
        <w:rPr>
          <w:spacing w:val="-7"/>
          <w:position w:val="2"/>
        </w:rPr>
        <w:t xml:space="preserve"> </w:t>
      </w:r>
      <w:r>
        <w:rPr>
          <w:position w:val="2"/>
        </w:rPr>
        <w:t>&lt;</w:t>
      </w:r>
      <w:r>
        <w:rPr>
          <w:spacing w:val="-1"/>
          <w:position w:val="2"/>
        </w:rPr>
        <w:t xml:space="preserve"> </w:t>
      </w:r>
      <w:r>
        <w:rPr>
          <w:position w:val="2"/>
        </w:rPr>
        <w:t>0,05 : H</w:t>
      </w:r>
      <w:r>
        <w:rPr>
          <w:sz w:val="16"/>
        </w:rPr>
        <w:t>0</w:t>
      </w:r>
      <w:r>
        <w:rPr>
          <w:spacing w:val="2"/>
          <w:sz w:val="16"/>
        </w:rPr>
        <w:t xml:space="preserve"> </w:t>
      </w:r>
      <w:r>
        <w:rPr>
          <w:position w:val="2"/>
        </w:rPr>
        <w:t>di tolak, H</w:t>
      </w:r>
      <w:r>
        <w:rPr>
          <w:sz w:val="16"/>
        </w:rPr>
        <w:t>a</w:t>
      </w:r>
      <w:r>
        <w:rPr>
          <w:spacing w:val="20"/>
          <w:sz w:val="16"/>
        </w:rPr>
        <w:t xml:space="preserve"> </w:t>
      </w:r>
      <w:r>
        <w:rPr>
          <w:spacing w:val="-2"/>
          <w:position w:val="2"/>
        </w:rPr>
        <w:t>diterima</w:t>
      </w:r>
      <w:r w:rsidR="00E30AF6">
        <w:rPr>
          <w:spacing w:val="-2"/>
          <w:position w:val="2"/>
          <w:lang w:val="en-US"/>
        </w:rPr>
        <w:t xml:space="preserve"> </w:t>
      </w:r>
      <w:r w:rsidR="00E30AF6">
        <w:t xml:space="preserve">yang berarti model </w:t>
      </w:r>
      <w:r w:rsidR="00E30AF6" w:rsidRPr="00E30AF6">
        <w:rPr>
          <w:rStyle w:val="Strong"/>
          <w:b w:val="0"/>
          <w:i/>
        </w:rPr>
        <w:t xml:space="preserve">Fixed Effect Model </w:t>
      </w:r>
      <w:r w:rsidR="00E30AF6" w:rsidRPr="00E30AF6">
        <w:rPr>
          <w:rStyle w:val="Strong"/>
          <w:b w:val="0"/>
        </w:rPr>
        <w:t>(FEM)</w:t>
      </w:r>
      <w:r w:rsidR="00E30AF6">
        <w:t xml:space="preserve"> lebih tepat digunakan</w:t>
      </w:r>
    </w:p>
    <w:p w14:paraId="4BDA62AC" w14:textId="094DE1FB" w:rsidR="005A02DA" w:rsidRPr="00E30AF6" w:rsidRDefault="005A02DA" w:rsidP="004E7C66">
      <w:pPr>
        <w:pStyle w:val="BodyText"/>
        <w:numPr>
          <w:ilvl w:val="0"/>
          <w:numId w:val="18"/>
        </w:numPr>
        <w:spacing w:line="480" w:lineRule="auto"/>
        <w:jc w:val="both"/>
        <w:rPr>
          <w:lang w:val="en-US"/>
        </w:rPr>
      </w:pPr>
      <w:r>
        <w:rPr>
          <w:position w:val="2"/>
        </w:rPr>
        <w:t>Probability</w:t>
      </w:r>
      <w:r>
        <w:rPr>
          <w:spacing w:val="-7"/>
          <w:position w:val="2"/>
        </w:rPr>
        <w:t xml:space="preserve"> </w:t>
      </w:r>
      <w:r>
        <w:rPr>
          <w:position w:val="2"/>
        </w:rPr>
        <w:t>&gt;</w:t>
      </w:r>
      <w:r>
        <w:rPr>
          <w:spacing w:val="-1"/>
          <w:position w:val="2"/>
        </w:rPr>
        <w:t xml:space="preserve"> </w:t>
      </w:r>
      <w:r>
        <w:rPr>
          <w:position w:val="2"/>
        </w:rPr>
        <w:t>0,05 : H</w:t>
      </w:r>
      <w:r>
        <w:rPr>
          <w:sz w:val="16"/>
        </w:rPr>
        <w:t>a</w:t>
      </w:r>
      <w:r>
        <w:rPr>
          <w:spacing w:val="42"/>
          <w:sz w:val="16"/>
        </w:rPr>
        <w:t xml:space="preserve"> </w:t>
      </w:r>
      <w:r>
        <w:rPr>
          <w:position w:val="2"/>
        </w:rPr>
        <w:t>di tolak, H</w:t>
      </w:r>
      <w:r>
        <w:rPr>
          <w:sz w:val="16"/>
        </w:rPr>
        <w:t>0</w:t>
      </w:r>
      <w:r>
        <w:rPr>
          <w:spacing w:val="21"/>
          <w:sz w:val="16"/>
        </w:rPr>
        <w:t xml:space="preserve"> </w:t>
      </w:r>
      <w:r>
        <w:rPr>
          <w:spacing w:val="-2"/>
          <w:position w:val="2"/>
        </w:rPr>
        <w:t>diterima</w:t>
      </w:r>
      <w:r w:rsidR="00E30AF6">
        <w:rPr>
          <w:spacing w:val="-2"/>
          <w:position w:val="2"/>
          <w:lang w:val="en-US"/>
        </w:rPr>
        <w:t xml:space="preserve"> </w:t>
      </w:r>
      <w:r w:rsidR="00E30AF6">
        <w:t xml:space="preserve">sehingga model </w:t>
      </w:r>
      <w:r w:rsidR="00E30AF6" w:rsidRPr="00E30AF6">
        <w:rPr>
          <w:rStyle w:val="Strong"/>
          <w:b w:val="0"/>
          <w:i/>
        </w:rPr>
        <w:t xml:space="preserve">Common Effect Model </w:t>
      </w:r>
      <w:r w:rsidR="00E30AF6" w:rsidRPr="00E30AF6">
        <w:rPr>
          <w:rStyle w:val="Strong"/>
          <w:b w:val="0"/>
        </w:rPr>
        <w:t>(CEM)</w:t>
      </w:r>
      <w:r w:rsidR="00E30AF6">
        <w:t xml:space="preserve"> dinilai lebih sesuai untuk digunakan</w:t>
      </w:r>
    </w:p>
    <w:p w14:paraId="69343555" w14:textId="4B3F620D" w:rsidR="00A33080" w:rsidRPr="00A33080" w:rsidRDefault="00A33080" w:rsidP="00A33080">
      <w:pPr>
        <w:pStyle w:val="Caption"/>
        <w:keepNext/>
        <w:jc w:val="center"/>
        <w:rPr>
          <w:b/>
          <w:i w:val="0"/>
          <w:color w:val="000000" w:themeColor="text1"/>
          <w:sz w:val="24"/>
          <w:szCs w:val="24"/>
        </w:rPr>
      </w:pPr>
      <w:bookmarkStart w:id="229" w:name="_Toc219806399"/>
      <w:r w:rsidRPr="00A33080">
        <w:rPr>
          <w:b/>
          <w:i w:val="0"/>
          <w:color w:val="000000" w:themeColor="text1"/>
          <w:sz w:val="24"/>
          <w:szCs w:val="24"/>
        </w:rPr>
        <w:lastRenderedPageBreak/>
        <w:t xml:space="preserve">Tabel 4. </w:t>
      </w:r>
      <w:r w:rsidRPr="00A33080">
        <w:rPr>
          <w:b/>
          <w:i w:val="0"/>
          <w:color w:val="000000" w:themeColor="text1"/>
          <w:sz w:val="24"/>
          <w:szCs w:val="24"/>
        </w:rPr>
        <w:fldChar w:fldCharType="begin"/>
      </w:r>
      <w:r w:rsidRPr="00A33080">
        <w:rPr>
          <w:b/>
          <w:i w:val="0"/>
          <w:color w:val="000000" w:themeColor="text1"/>
          <w:sz w:val="24"/>
          <w:szCs w:val="24"/>
        </w:rPr>
        <w:instrText xml:space="preserve"> SEQ Tabel_4. \* ARABIC </w:instrText>
      </w:r>
      <w:r w:rsidRPr="00A33080">
        <w:rPr>
          <w:b/>
          <w:i w:val="0"/>
          <w:color w:val="000000" w:themeColor="text1"/>
          <w:sz w:val="24"/>
          <w:szCs w:val="24"/>
        </w:rPr>
        <w:fldChar w:fldCharType="separate"/>
      </w:r>
      <w:r w:rsidR="005D1505">
        <w:rPr>
          <w:b/>
          <w:i w:val="0"/>
          <w:noProof/>
          <w:color w:val="000000" w:themeColor="text1"/>
          <w:sz w:val="24"/>
          <w:szCs w:val="24"/>
        </w:rPr>
        <w:t>3</w:t>
      </w:r>
      <w:r w:rsidRPr="00A33080">
        <w:rPr>
          <w:b/>
          <w:i w:val="0"/>
          <w:color w:val="000000" w:themeColor="text1"/>
          <w:sz w:val="24"/>
          <w:szCs w:val="24"/>
        </w:rPr>
        <w:fldChar w:fldCharType="end"/>
      </w:r>
      <w:r w:rsidRPr="00A33080">
        <w:rPr>
          <w:b/>
          <w:i w:val="0"/>
          <w:color w:val="000000" w:themeColor="text1"/>
          <w:sz w:val="24"/>
          <w:szCs w:val="24"/>
          <w:lang w:val="en-US"/>
        </w:rPr>
        <w:t xml:space="preserve"> </w:t>
      </w:r>
      <w:r w:rsidRPr="00A33080">
        <w:rPr>
          <w:b/>
          <w:i w:val="0"/>
          <w:color w:val="000000" w:themeColor="text1"/>
          <w:sz w:val="24"/>
          <w:szCs w:val="24"/>
        </w:rPr>
        <w:t xml:space="preserve">Hasil Uji </w:t>
      </w:r>
      <w:r w:rsidRPr="00A33080">
        <w:rPr>
          <w:b/>
          <w:color w:val="000000" w:themeColor="text1"/>
          <w:sz w:val="24"/>
          <w:szCs w:val="24"/>
        </w:rPr>
        <w:t>Chow</w:t>
      </w:r>
      <w:bookmarkEnd w:id="229"/>
    </w:p>
    <w:tbl>
      <w:tblPr>
        <w:tblW w:w="7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3"/>
        <w:gridCol w:w="1394"/>
        <w:gridCol w:w="1020"/>
        <w:gridCol w:w="1548"/>
      </w:tblGrid>
      <w:tr w:rsidR="00014FC5" w:rsidRPr="00014FC5" w14:paraId="6E0360A9" w14:textId="77777777" w:rsidTr="00D05B5E">
        <w:trPr>
          <w:trHeight w:val="330"/>
          <w:jc w:val="center"/>
        </w:trPr>
        <w:tc>
          <w:tcPr>
            <w:tcW w:w="3683" w:type="dxa"/>
            <w:shd w:val="clear" w:color="auto" w:fill="auto"/>
            <w:noWrap/>
            <w:vAlign w:val="center"/>
            <w:hideMark/>
          </w:tcPr>
          <w:p w14:paraId="42058281" w14:textId="77777777" w:rsidR="00014FC5" w:rsidRPr="00E03A67" w:rsidRDefault="00014FC5" w:rsidP="00014FC5">
            <w:pPr>
              <w:spacing w:after="0" w:line="240" w:lineRule="auto"/>
              <w:jc w:val="center"/>
              <w:rPr>
                <w:rFonts w:eastAsia="Times New Roman" w:cs="Times New Roman"/>
                <w:b/>
                <w:i/>
                <w:iCs/>
                <w:color w:val="000000"/>
                <w:kern w:val="0"/>
                <w:szCs w:val="24"/>
                <w:lang w:val="en-ID" w:eastAsia="en-ID"/>
                <w14:ligatures w14:val="none"/>
              </w:rPr>
            </w:pPr>
            <w:r w:rsidRPr="00E03A67">
              <w:rPr>
                <w:rFonts w:eastAsia="Times New Roman" w:cs="Times New Roman"/>
                <w:b/>
                <w:i/>
                <w:iCs/>
                <w:color w:val="000000"/>
                <w:kern w:val="0"/>
                <w:lang w:eastAsia="en-ID"/>
                <w14:ligatures w14:val="none"/>
              </w:rPr>
              <w:t>Effects Test</w:t>
            </w:r>
          </w:p>
        </w:tc>
        <w:tc>
          <w:tcPr>
            <w:tcW w:w="1394" w:type="dxa"/>
            <w:shd w:val="clear" w:color="auto" w:fill="auto"/>
            <w:noWrap/>
            <w:vAlign w:val="center"/>
            <w:hideMark/>
          </w:tcPr>
          <w:p w14:paraId="686C7224" w14:textId="77777777" w:rsidR="00014FC5" w:rsidRPr="00E03A67" w:rsidRDefault="00014FC5" w:rsidP="00014FC5">
            <w:pPr>
              <w:spacing w:after="0" w:line="240" w:lineRule="auto"/>
              <w:jc w:val="center"/>
              <w:rPr>
                <w:rFonts w:eastAsia="Times New Roman" w:cs="Times New Roman"/>
                <w:b/>
                <w:i/>
                <w:iCs/>
                <w:color w:val="000000"/>
                <w:kern w:val="0"/>
                <w:szCs w:val="24"/>
                <w:lang w:val="en-ID" w:eastAsia="en-ID"/>
                <w14:ligatures w14:val="none"/>
              </w:rPr>
            </w:pPr>
            <w:r w:rsidRPr="00E03A67">
              <w:rPr>
                <w:rFonts w:eastAsia="Times New Roman" w:cs="Times New Roman"/>
                <w:b/>
                <w:i/>
                <w:iCs/>
                <w:color w:val="000000"/>
                <w:spacing w:val="-2"/>
                <w:kern w:val="0"/>
                <w:lang w:eastAsia="en-ID"/>
                <w14:ligatures w14:val="none"/>
              </w:rPr>
              <w:t>Statistic</w:t>
            </w:r>
          </w:p>
        </w:tc>
        <w:tc>
          <w:tcPr>
            <w:tcW w:w="1020" w:type="dxa"/>
            <w:shd w:val="clear" w:color="auto" w:fill="auto"/>
            <w:noWrap/>
            <w:vAlign w:val="center"/>
            <w:hideMark/>
          </w:tcPr>
          <w:p w14:paraId="2363C2C5" w14:textId="77777777" w:rsidR="00014FC5" w:rsidRPr="00E03A67" w:rsidRDefault="00014FC5" w:rsidP="00014FC5">
            <w:pPr>
              <w:spacing w:after="0" w:line="240" w:lineRule="auto"/>
              <w:jc w:val="center"/>
              <w:rPr>
                <w:rFonts w:eastAsia="Times New Roman" w:cs="Times New Roman"/>
                <w:b/>
                <w:i/>
                <w:iCs/>
                <w:color w:val="000000"/>
                <w:kern w:val="0"/>
                <w:szCs w:val="24"/>
                <w:lang w:val="en-ID" w:eastAsia="en-ID"/>
                <w14:ligatures w14:val="none"/>
              </w:rPr>
            </w:pPr>
            <w:r w:rsidRPr="00E03A67">
              <w:rPr>
                <w:rFonts w:eastAsia="Times New Roman" w:cs="Times New Roman"/>
                <w:b/>
                <w:i/>
                <w:iCs/>
                <w:color w:val="000000"/>
                <w:spacing w:val="-4"/>
                <w:kern w:val="0"/>
                <w:lang w:eastAsia="en-ID"/>
                <w14:ligatures w14:val="none"/>
              </w:rPr>
              <w:t>d.f.</w:t>
            </w:r>
          </w:p>
        </w:tc>
        <w:tc>
          <w:tcPr>
            <w:tcW w:w="1548" w:type="dxa"/>
            <w:shd w:val="clear" w:color="auto" w:fill="auto"/>
            <w:noWrap/>
            <w:vAlign w:val="center"/>
            <w:hideMark/>
          </w:tcPr>
          <w:p w14:paraId="4533C46D" w14:textId="77777777" w:rsidR="00014FC5" w:rsidRPr="00E03A67" w:rsidRDefault="00014FC5" w:rsidP="00014FC5">
            <w:pPr>
              <w:spacing w:after="0" w:line="240" w:lineRule="auto"/>
              <w:jc w:val="center"/>
              <w:rPr>
                <w:rFonts w:eastAsia="Times New Roman" w:cs="Times New Roman"/>
                <w:b/>
                <w:i/>
                <w:iCs/>
                <w:color w:val="000000"/>
                <w:kern w:val="0"/>
                <w:szCs w:val="24"/>
                <w:lang w:val="en-ID" w:eastAsia="en-ID"/>
                <w14:ligatures w14:val="none"/>
              </w:rPr>
            </w:pPr>
            <w:r w:rsidRPr="00E03A67">
              <w:rPr>
                <w:rFonts w:eastAsia="Times New Roman" w:cs="Times New Roman"/>
                <w:b/>
                <w:i/>
                <w:iCs/>
                <w:color w:val="000000"/>
                <w:spacing w:val="-2"/>
                <w:kern w:val="0"/>
                <w:lang w:eastAsia="en-ID"/>
                <w14:ligatures w14:val="none"/>
              </w:rPr>
              <w:t>Prob.</w:t>
            </w:r>
          </w:p>
        </w:tc>
      </w:tr>
      <w:tr w:rsidR="00014FC5" w:rsidRPr="00014FC5" w14:paraId="4629E85B" w14:textId="77777777" w:rsidTr="00D05B5E">
        <w:trPr>
          <w:trHeight w:val="330"/>
          <w:jc w:val="center"/>
        </w:trPr>
        <w:tc>
          <w:tcPr>
            <w:tcW w:w="3683" w:type="dxa"/>
            <w:shd w:val="clear" w:color="auto" w:fill="auto"/>
            <w:noWrap/>
            <w:vAlign w:val="center"/>
            <w:hideMark/>
          </w:tcPr>
          <w:p w14:paraId="12A03626" w14:textId="77777777" w:rsidR="00014FC5" w:rsidRPr="00014FC5" w:rsidRDefault="00014FC5" w:rsidP="00014FC5">
            <w:pPr>
              <w:spacing w:after="0" w:line="240" w:lineRule="auto"/>
              <w:jc w:val="center"/>
              <w:rPr>
                <w:rFonts w:eastAsia="Times New Roman" w:cs="Times New Roman"/>
                <w:i/>
                <w:iCs/>
                <w:color w:val="000000"/>
                <w:kern w:val="0"/>
                <w:szCs w:val="24"/>
                <w:lang w:val="en-ID" w:eastAsia="en-ID"/>
                <w14:ligatures w14:val="none"/>
              </w:rPr>
            </w:pPr>
            <w:r w:rsidRPr="00014FC5">
              <w:rPr>
                <w:rFonts w:eastAsia="Times New Roman" w:cs="Times New Roman"/>
                <w:i/>
                <w:iCs/>
                <w:color w:val="000000"/>
                <w:kern w:val="0"/>
                <w:lang w:eastAsia="en-ID"/>
                <w14:ligatures w14:val="none"/>
              </w:rPr>
              <w:t>Cross-section F</w:t>
            </w:r>
          </w:p>
        </w:tc>
        <w:tc>
          <w:tcPr>
            <w:tcW w:w="1394" w:type="dxa"/>
            <w:shd w:val="clear" w:color="auto" w:fill="auto"/>
            <w:noWrap/>
            <w:vAlign w:val="center"/>
            <w:hideMark/>
          </w:tcPr>
          <w:p w14:paraId="274A01EF" w14:textId="017A96D0" w:rsidR="00014FC5" w:rsidRPr="00014FC5" w:rsidRDefault="00014FC5" w:rsidP="00014FC5">
            <w:pPr>
              <w:spacing w:after="0" w:line="240" w:lineRule="auto"/>
              <w:jc w:val="center"/>
              <w:rPr>
                <w:rFonts w:eastAsia="Times New Roman" w:cs="Times New Roman"/>
                <w:color w:val="000000"/>
                <w:kern w:val="0"/>
                <w:szCs w:val="24"/>
                <w:lang w:val="en-ID" w:eastAsia="en-ID"/>
                <w14:ligatures w14:val="none"/>
              </w:rPr>
            </w:pPr>
            <w:r w:rsidRPr="00014FC5">
              <w:rPr>
                <w:rFonts w:eastAsia="Times New Roman" w:cs="Times New Roman"/>
                <w:color w:val="000000"/>
                <w:spacing w:val="-2"/>
                <w:kern w:val="0"/>
                <w:lang w:eastAsia="en-ID"/>
                <w14:ligatures w14:val="none"/>
              </w:rPr>
              <w:t>10</w:t>
            </w:r>
            <w:r w:rsidR="00190E7C">
              <w:rPr>
                <w:rFonts w:eastAsia="Times New Roman" w:cs="Times New Roman"/>
                <w:color w:val="000000"/>
                <w:spacing w:val="-2"/>
                <w:kern w:val="0"/>
                <w:lang w:val="en-US" w:eastAsia="en-ID"/>
                <w14:ligatures w14:val="none"/>
              </w:rPr>
              <w:t>,</w:t>
            </w:r>
            <w:r w:rsidRPr="00014FC5">
              <w:rPr>
                <w:rFonts w:eastAsia="Times New Roman" w:cs="Times New Roman"/>
                <w:color w:val="000000"/>
                <w:spacing w:val="-2"/>
                <w:kern w:val="0"/>
                <w:lang w:eastAsia="en-ID"/>
                <w14:ligatures w14:val="none"/>
              </w:rPr>
              <w:t>352535</w:t>
            </w:r>
          </w:p>
        </w:tc>
        <w:tc>
          <w:tcPr>
            <w:tcW w:w="1020" w:type="dxa"/>
            <w:shd w:val="clear" w:color="auto" w:fill="auto"/>
            <w:noWrap/>
            <w:vAlign w:val="center"/>
            <w:hideMark/>
          </w:tcPr>
          <w:p w14:paraId="5D38F528" w14:textId="77777777" w:rsidR="00014FC5" w:rsidRPr="00014FC5" w:rsidRDefault="00014FC5" w:rsidP="00014FC5">
            <w:pPr>
              <w:spacing w:after="0" w:line="240" w:lineRule="auto"/>
              <w:jc w:val="center"/>
              <w:rPr>
                <w:rFonts w:eastAsia="Times New Roman" w:cs="Times New Roman"/>
                <w:color w:val="000000"/>
                <w:kern w:val="0"/>
                <w:szCs w:val="24"/>
                <w:lang w:val="en-ID" w:eastAsia="en-ID"/>
                <w14:ligatures w14:val="none"/>
              </w:rPr>
            </w:pPr>
            <w:r w:rsidRPr="00014FC5">
              <w:rPr>
                <w:rFonts w:eastAsia="Times New Roman" w:cs="Times New Roman"/>
                <w:color w:val="000000"/>
                <w:spacing w:val="-2"/>
                <w:kern w:val="0"/>
                <w:lang w:eastAsia="en-ID"/>
                <w14:ligatures w14:val="none"/>
              </w:rPr>
              <w:t>(41,164)</w:t>
            </w:r>
          </w:p>
        </w:tc>
        <w:tc>
          <w:tcPr>
            <w:tcW w:w="1548" w:type="dxa"/>
            <w:shd w:val="clear" w:color="auto" w:fill="auto"/>
            <w:noWrap/>
            <w:vAlign w:val="center"/>
            <w:hideMark/>
          </w:tcPr>
          <w:p w14:paraId="6D21D65F" w14:textId="7CE69BBC" w:rsidR="00014FC5" w:rsidRPr="00014FC5" w:rsidRDefault="00014FC5" w:rsidP="00014FC5">
            <w:pPr>
              <w:spacing w:after="0" w:line="240" w:lineRule="auto"/>
              <w:jc w:val="center"/>
              <w:rPr>
                <w:rFonts w:eastAsia="Times New Roman" w:cs="Times New Roman"/>
                <w:color w:val="000000"/>
                <w:kern w:val="0"/>
                <w:szCs w:val="24"/>
                <w:lang w:val="en-US" w:eastAsia="en-ID"/>
                <w14:ligatures w14:val="none"/>
              </w:rPr>
            </w:pPr>
            <w:r w:rsidRPr="00014FC5">
              <w:rPr>
                <w:rFonts w:eastAsia="Times New Roman" w:cs="Times New Roman"/>
                <w:color w:val="000000"/>
                <w:spacing w:val="-2"/>
                <w:kern w:val="0"/>
                <w:lang w:eastAsia="en-ID"/>
                <w14:ligatures w14:val="none"/>
              </w:rPr>
              <w:t>0</w:t>
            </w:r>
            <w:r w:rsidR="00DC0FAE">
              <w:rPr>
                <w:rFonts w:eastAsia="Times New Roman" w:cs="Times New Roman"/>
                <w:color w:val="000000"/>
                <w:spacing w:val="-2"/>
                <w:kern w:val="0"/>
                <w:lang w:eastAsia="en-ID"/>
                <w14:ligatures w14:val="none"/>
              </w:rPr>
              <w:t>,</w:t>
            </w:r>
            <w:r>
              <w:rPr>
                <w:rFonts w:eastAsia="Times New Roman" w:cs="Times New Roman"/>
                <w:color w:val="000000"/>
                <w:spacing w:val="-2"/>
                <w:kern w:val="0"/>
                <w:lang w:val="en-US" w:eastAsia="en-ID"/>
                <w14:ligatures w14:val="none"/>
              </w:rPr>
              <w:t>0000</w:t>
            </w:r>
          </w:p>
        </w:tc>
      </w:tr>
      <w:tr w:rsidR="00014FC5" w:rsidRPr="00014FC5" w14:paraId="491D3229" w14:textId="77777777" w:rsidTr="00D05B5E">
        <w:trPr>
          <w:trHeight w:val="330"/>
          <w:jc w:val="center"/>
        </w:trPr>
        <w:tc>
          <w:tcPr>
            <w:tcW w:w="3683" w:type="dxa"/>
            <w:shd w:val="clear" w:color="auto" w:fill="auto"/>
            <w:noWrap/>
            <w:vAlign w:val="center"/>
            <w:hideMark/>
          </w:tcPr>
          <w:p w14:paraId="50C3CFFC" w14:textId="77777777" w:rsidR="00014FC5" w:rsidRPr="00014FC5" w:rsidRDefault="00014FC5" w:rsidP="00014FC5">
            <w:pPr>
              <w:spacing w:after="0" w:line="240" w:lineRule="auto"/>
              <w:jc w:val="center"/>
              <w:rPr>
                <w:rFonts w:eastAsia="Times New Roman" w:cs="Times New Roman"/>
                <w:i/>
                <w:iCs/>
                <w:color w:val="000000"/>
                <w:kern w:val="0"/>
                <w:szCs w:val="24"/>
                <w:lang w:val="en-ID" w:eastAsia="en-ID"/>
                <w14:ligatures w14:val="none"/>
              </w:rPr>
            </w:pPr>
            <w:r w:rsidRPr="00014FC5">
              <w:rPr>
                <w:rFonts w:eastAsia="Times New Roman" w:cs="Times New Roman"/>
                <w:i/>
                <w:iCs/>
                <w:color w:val="000000"/>
                <w:kern w:val="0"/>
                <w:lang w:eastAsia="en-ID"/>
                <w14:ligatures w14:val="none"/>
              </w:rPr>
              <w:t>Cross-section Chi-square</w:t>
            </w:r>
          </w:p>
        </w:tc>
        <w:tc>
          <w:tcPr>
            <w:tcW w:w="1394" w:type="dxa"/>
            <w:shd w:val="clear" w:color="auto" w:fill="auto"/>
            <w:noWrap/>
            <w:vAlign w:val="center"/>
            <w:hideMark/>
          </w:tcPr>
          <w:p w14:paraId="030EEA17" w14:textId="66FA644F" w:rsidR="00014FC5" w:rsidRPr="00014FC5" w:rsidRDefault="00014FC5" w:rsidP="00014FC5">
            <w:pPr>
              <w:spacing w:after="0" w:line="240" w:lineRule="auto"/>
              <w:jc w:val="center"/>
              <w:rPr>
                <w:rFonts w:eastAsia="Times New Roman" w:cs="Times New Roman"/>
                <w:color w:val="000000"/>
                <w:kern w:val="0"/>
                <w:szCs w:val="24"/>
                <w:lang w:val="en-ID" w:eastAsia="en-ID"/>
                <w14:ligatures w14:val="none"/>
              </w:rPr>
            </w:pPr>
            <w:r w:rsidRPr="00014FC5">
              <w:rPr>
                <w:rFonts w:eastAsia="Times New Roman" w:cs="Times New Roman"/>
                <w:color w:val="000000"/>
                <w:spacing w:val="-2"/>
                <w:kern w:val="0"/>
                <w:lang w:eastAsia="en-ID"/>
                <w14:ligatures w14:val="none"/>
              </w:rPr>
              <w:t>268</w:t>
            </w:r>
            <w:r w:rsidR="00190E7C">
              <w:rPr>
                <w:rFonts w:eastAsia="Times New Roman" w:cs="Times New Roman"/>
                <w:color w:val="000000"/>
                <w:spacing w:val="-2"/>
                <w:kern w:val="0"/>
                <w:lang w:val="en-US" w:eastAsia="en-ID"/>
                <w14:ligatures w14:val="none"/>
              </w:rPr>
              <w:t>,</w:t>
            </w:r>
            <w:r w:rsidRPr="00014FC5">
              <w:rPr>
                <w:rFonts w:eastAsia="Times New Roman" w:cs="Times New Roman"/>
                <w:color w:val="000000"/>
                <w:spacing w:val="-2"/>
                <w:kern w:val="0"/>
                <w:lang w:eastAsia="en-ID"/>
                <w14:ligatures w14:val="none"/>
              </w:rPr>
              <w:t>302768</w:t>
            </w:r>
          </w:p>
        </w:tc>
        <w:tc>
          <w:tcPr>
            <w:tcW w:w="1020" w:type="dxa"/>
            <w:shd w:val="clear" w:color="auto" w:fill="auto"/>
            <w:noWrap/>
            <w:vAlign w:val="center"/>
            <w:hideMark/>
          </w:tcPr>
          <w:p w14:paraId="6E372B47" w14:textId="77777777" w:rsidR="00014FC5" w:rsidRPr="00014FC5" w:rsidRDefault="00014FC5" w:rsidP="00014FC5">
            <w:pPr>
              <w:spacing w:after="0" w:line="240" w:lineRule="auto"/>
              <w:jc w:val="center"/>
              <w:rPr>
                <w:rFonts w:eastAsia="Times New Roman" w:cs="Times New Roman"/>
                <w:color w:val="000000"/>
                <w:kern w:val="0"/>
                <w:szCs w:val="24"/>
                <w:lang w:val="en-ID" w:eastAsia="en-ID"/>
                <w14:ligatures w14:val="none"/>
              </w:rPr>
            </w:pPr>
            <w:r w:rsidRPr="00014FC5">
              <w:rPr>
                <w:rFonts w:eastAsia="Times New Roman" w:cs="Times New Roman"/>
                <w:color w:val="000000"/>
                <w:spacing w:val="-5"/>
                <w:kern w:val="0"/>
                <w:lang w:eastAsia="en-ID"/>
                <w14:ligatures w14:val="none"/>
              </w:rPr>
              <w:t>41</w:t>
            </w:r>
          </w:p>
        </w:tc>
        <w:tc>
          <w:tcPr>
            <w:tcW w:w="1548" w:type="dxa"/>
            <w:shd w:val="clear" w:color="auto" w:fill="auto"/>
            <w:noWrap/>
            <w:vAlign w:val="center"/>
            <w:hideMark/>
          </w:tcPr>
          <w:p w14:paraId="5584221A" w14:textId="0AF95C63" w:rsidR="00014FC5" w:rsidRPr="00014FC5" w:rsidRDefault="00014FC5" w:rsidP="00014FC5">
            <w:pPr>
              <w:spacing w:after="0" w:line="240" w:lineRule="auto"/>
              <w:jc w:val="center"/>
              <w:rPr>
                <w:rFonts w:eastAsia="Times New Roman" w:cs="Times New Roman"/>
                <w:color w:val="000000"/>
                <w:kern w:val="0"/>
                <w:szCs w:val="24"/>
                <w:lang w:val="en-US" w:eastAsia="en-ID"/>
                <w14:ligatures w14:val="none"/>
              </w:rPr>
            </w:pPr>
            <w:r w:rsidRPr="00014FC5">
              <w:rPr>
                <w:rFonts w:eastAsia="Times New Roman" w:cs="Times New Roman"/>
                <w:color w:val="000000"/>
                <w:spacing w:val="-2"/>
                <w:kern w:val="0"/>
                <w:lang w:eastAsia="en-ID"/>
                <w14:ligatures w14:val="none"/>
              </w:rPr>
              <w:t>0</w:t>
            </w:r>
            <w:r w:rsidR="00DC0FAE">
              <w:rPr>
                <w:rFonts w:eastAsia="Times New Roman" w:cs="Times New Roman"/>
                <w:color w:val="000000"/>
                <w:spacing w:val="-2"/>
                <w:kern w:val="0"/>
                <w:lang w:eastAsia="en-ID"/>
                <w14:ligatures w14:val="none"/>
              </w:rPr>
              <w:t>,</w:t>
            </w:r>
            <w:r>
              <w:rPr>
                <w:rFonts w:eastAsia="Times New Roman" w:cs="Times New Roman"/>
                <w:color w:val="000000"/>
                <w:spacing w:val="-2"/>
                <w:kern w:val="0"/>
                <w:lang w:val="en-US" w:eastAsia="en-ID"/>
                <w14:ligatures w14:val="none"/>
              </w:rPr>
              <w:t>0000</w:t>
            </w:r>
          </w:p>
        </w:tc>
      </w:tr>
    </w:tbl>
    <w:p w14:paraId="76420475" w14:textId="5DB20240" w:rsidR="00B93D18" w:rsidRDefault="00B93D18" w:rsidP="00BC5AB4">
      <w:pPr>
        <w:pStyle w:val="BodyText"/>
        <w:spacing w:line="480" w:lineRule="auto"/>
        <w:ind w:left="142"/>
        <w:jc w:val="both"/>
        <w:rPr>
          <w:position w:val="2"/>
          <w:lang w:val="id-ID"/>
        </w:rPr>
      </w:pPr>
      <w:r>
        <w:t>Sumber</w:t>
      </w:r>
      <w:r>
        <w:rPr>
          <w:spacing w:val="-3"/>
        </w:rPr>
        <w:t xml:space="preserve"> </w:t>
      </w:r>
      <w:r>
        <w:t>:</w:t>
      </w:r>
      <w:r>
        <w:rPr>
          <w:spacing w:val="-1"/>
        </w:rPr>
        <w:t xml:space="preserve"> </w:t>
      </w:r>
      <w:r>
        <w:rPr>
          <w:i/>
        </w:rPr>
        <w:t>Output</w:t>
      </w:r>
      <w:r>
        <w:rPr>
          <w:i/>
          <w:spacing w:val="-1"/>
        </w:rPr>
        <w:t xml:space="preserve"> </w:t>
      </w:r>
      <w:r>
        <w:rPr>
          <w:i/>
        </w:rPr>
        <w:t xml:space="preserve">Eviews </w:t>
      </w:r>
      <w:r>
        <w:rPr>
          <w:spacing w:val="-5"/>
        </w:rPr>
        <w:t>12</w:t>
      </w:r>
    </w:p>
    <w:p w14:paraId="2DA8CEDA" w14:textId="29D0654E" w:rsidR="005A02DA" w:rsidRDefault="00B93D18" w:rsidP="009F66A4">
      <w:pPr>
        <w:pStyle w:val="BodyText"/>
        <w:spacing w:line="480" w:lineRule="auto"/>
        <w:ind w:firstLine="720"/>
        <w:jc w:val="both"/>
        <w:rPr>
          <w:position w:val="2"/>
          <w:lang w:val="id-ID"/>
        </w:rPr>
      </w:pPr>
      <w:r w:rsidRPr="00B93D18">
        <w:rPr>
          <w:position w:val="2"/>
          <w:lang w:val="id-ID"/>
        </w:rPr>
        <w:t xml:space="preserve">Berdasarkan </w:t>
      </w:r>
      <w:r w:rsidR="009F66A4">
        <w:rPr>
          <w:position w:val="2"/>
          <w:lang w:val="en-US"/>
        </w:rPr>
        <w:t>t</w:t>
      </w:r>
      <w:r w:rsidRPr="00B93D18">
        <w:rPr>
          <w:position w:val="2"/>
          <w:lang w:val="id-ID"/>
        </w:rPr>
        <w:t>abel 4.3, nilai probabilita</w:t>
      </w:r>
      <w:r w:rsidR="009F3C8A">
        <w:rPr>
          <w:position w:val="2"/>
          <w:lang w:val="en-US"/>
        </w:rPr>
        <w:t>s</w:t>
      </w:r>
      <w:r w:rsidRPr="00B93D18">
        <w:rPr>
          <w:position w:val="2"/>
          <w:lang w:val="id-ID"/>
        </w:rPr>
        <w:t xml:space="preserve"> yang diperoleh sebesar 0,0000</w:t>
      </w:r>
      <w:r w:rsidR="00BC5AB4">
        <w:rPr>
          <w:position w:val="2"/>
          <w:lang w:val="en-US"/>
        </w:rPr>
        <w:t xml:space="preserve"> </w:t>
      </w:r>
      <w:r w:rsidRPr="00B93D18">
        <w:rPr>
          <w:position w:val="2"/>
          <w:lang w:val="id-ID"/>
        </w:rPr>
        <w:t>yang berarti lebih kecil dari tingkat signifikansi 0,05 (0,0000 &lt; 0,05)</w:t>
      </w:r>
      <w:r w:rsidR="00BC5AB4">
        <w:rPr>
          <w:position w:val="2"/>
          <w:lang w:val="en-US"/>
        </w:rPr>
        <w:t xml:space="preserve"> </w:t>
      </w:r>
      <w:proofErr w:type="spellStart"/>
      <w:r w:rsidR="00BC5AB4">
        <w:rPr>
          <w:position w:val="2"/>
          <w:lang w:val="en-US"/>
        </w:rPr>
        <w:t>sehingga</w:t>
      </w:r>
      <w:proofErr w:type="spellEnd"/>
      <w:r w:rsidR="00D124FD">
        <w:rPr>
          <w:position w:val="2"/>
          <w:lang w:val="en-US"/>
        </w:rPr>
        <w:t xml:space="preserve"> </w:t>
      </w:r>
      <w:r w:rsidRPr="00B93D18">
        <w:rPr>
          <w:position w:val="2"/>
          <w:lang w:val="id-ID"/>
        </w:rPr>
        <w:t xml:space="preserve">Ha diterima. Hasil Uji </w:t>
      </w:r>
      <w:r w:rsidRPr="00BC5AB4">
        <w:rPr>
          <w:i/>
          <w:position w:val="2"/>
          <w:lang w:val="id-ID"/>
        </w:rPr>
        <w:t>Chow</w:t>
      </w:r>
      <w:r w:rsidRPr="00B93D18">
        <w:rPr>
          <w:position w:val="2"/>
          <w:lang w:val="id-ID"/>
        </w:rPr>
        <w:t xml:space="preserve"> menunjukkan bahwa model yang paling tepat digunakan adalah </w:t>
      </w:r>
      <w:r w:rsidRPr="00BC5AB4">
        <w:rPr>
          <w:i/>
          <w:position w:val="2"/>
          <w:lang w:val="id-ID"/>
        </w:rPr>
        <w:t>Fixed Effect Model</w:t>
      </w:r>
      <w:r w:rsidRPr="00B93D18">
        <w:rPr>
          <w:position w:val="2"/>
          <w:lang w:val="id-ID"/>
        </w:rPr>
        <w:t xml:space="preserve"> (FEM), sehingga pengujian dapat dilanjutkan ke tahap berikutnya, yaitu Uji </w:t>
      </w:r>
      <w:r w:rsidRPr="00BC5AB4">
        <w:rPr>
          <w:i/>
          <w:position w:val="2"/>
          <w:lang w:val="id-ID"/>
        </w:rPr>
        <w:t>Hausman</w:t>
      </w:r>
      <w:r w:rsidRPr="00B93D18">
        <w:rPr>
          <w:position w:val="2"/>
          <w:lang w:val="id-ID"/>
        </w:rPr>
        <w:t>.</w:t>
      </w:r>
    </w:p>
    <w:p w14:paraId="46B7960F" w14:textId="0FCC347B" w:rsidR="00842064" w:rsidRDefault="00842064" w:rsidP="00842064">
      <w:pPr>
        <w:pStyle w:val="Heading4"/>
        <w:spacing w:line="480" w:lineRule="auto"/>
        <w:jc w:val="both"/>
        <w:rPr>
          <w:rFonts w:ascii="Times New Roman" w:hAnsi="Times New Roman" w:cs="Times New Roman"/>
          <w:b/>
          <w:color w:val="000000" w:themeColor="text1"/>
        </w:rPr>
      </w:pPr>
      <w:r w:rsidRPr="00021005">
        <w:rPr>
          <w:rFonts w:ascii="Times New Roman" w:hAnsi="Times New Roman" w:cs="Times New Roman"/>
          <w:b/>
          <w:i w:val="0"/>
          <w:color w:val="000000" w:themeColor="text1"/>
          <w:lang w:val="en-US"/>
        </w:rPr>
        <w:t>4.3.2.</w:t>
      </w:r>
      <w:r>
        <w:rPr>
          <w:rFonts w:ascii="Times New Roman" w:hAnsi="Times New Roman" w:cs="Times New Roman"/>
          <w:b/>
          <w:i w:val="0"/>
          <w:color w:val="000000" w:themeColor="text1"/>
          <w:lang w:val="en-US"/>
        </w:rPr>
        <w:t>2</w:t>
      </w:r>
      <w:r w:rsidRPr="00322982">
        <w:rPr>
          <w:rFonts w:ascii="Times New Roman" w:hAnsi="Times New Roman" w:cs="Times New Roman"/>
          <w:b/>
          <w:color w:val="000000" w:themeColor="text1"/>
          <w:lang w:val="en-US"/>
        </w:rPr>
        <w:t xml:space="preserve"> </w:t>
      </w:r>
      <w:r w:rsidRPr="00842064">
        <w:rPr>
          <w:rFonts w:ascii="Times New Roman" w:hAnsi="Times New Roman" w:cs="Times New Roman"/>
          <w:b/>
          <w:i w:val="0"/>
          <w:color w:val="000000" w:themeColor="text1"/>
        </w:rPr>
        <w:t>Uji</w:t>
      </w:r>
      <w:r w:rsidRPr="00322982">
        <w:rPr>
          <w:rFonts w:ascii="Times New Roman" w:hAnsi="Times New Roman" w:cs="Times New Roman"/>
          <w:b/>
          <w:color w:val="000000" w:themeColor="text1"/>
        </w:rPr>
        <w:t xml:space="preserve"> </w:t>
      </w:r>
      <w:r w:rsidRPr="00842064">
        <w:rPr>
          <w:rFonts w:ascii="Times New Roman" w:hAnsi="Times New Roman" w:cs="Times New Roman"/>
          <w:b/>
          <w:color w:val="000000" w:themeColor="text1"/>
          <w:position w:val="2"/>
          <w:szCs w:val="24"/>
        </w:rPr>
        <w:t>Hausman</w:t>
      </w:r>
    </w:p>
    <w:p w14:paraId="06174B7C" w14:textId="19BC9529" w:rsidR="00842064" w:rsidRDefault="00481800" w:rsidP="00481800">
      <w:pPr>
        <w:pStyle w:val="BodyText"/>
        <w:spacing w:line="480" w:lineRule="auto"/>
        <w:ind w:firstLine="720"/>
        <w:jc w:val="both"/>
        <w:rPr>
          <w:position w:val="2"/>
          <w:lang w:val="id-ID"/>
        </w:rPr>
      </w:pPr>
      <w:r w:rsidRPr="00481800">
        <w:rPr>
          <w:position w:val="2"/>
          <w:lang w:val="id-ID"/>
        </w:rPr>
        <w:t>Pengujian ini</w:t>
      </w:r>
      <w:r w:rsidR="00D124FD">
        <w:rPr>
          <w:position w:val="2"/>
          <w:lang w:val="en-US"/>
        </w:rPr>
        <w:t xml:space="preserve"> </w:t>
      </w:r>
      <w:proofErr w:type="spellStart"/>
      <w:r w:rsidR="00D124FD">
        <w:rPr>
          <w:position w:val="2"/>
          <w:lang w:val="en-US"/>
        </w:rPr>
        <w:t>bertujuan</w:t>
      </w:r>
      <w:proofErr w:type="spellEnd"/>
      <w:r w:rsidR="00D124FD">
        <w:rPr>
          <w:position w:val="2"/>
          <w:lang w:val="en-US"/>
        </w:rPr>
        <w:t xml:space="preserve"> </w:t>
      </w:r>
      <w:r w:rsidRPr="00481800">
        <w:rPr>
          <w:position w:val="2"/>
          <w:lang w:val="id-ID"/>
        </w:rPr>
        <w:t>untuk me</w:t>
      </w:r>
      <w:proofErr w:type="spellStart"/>
      <w:r w:rsidR="00D124FD">
        <w:rPr>
          <w:position w:val="2"/>
          <w:lang w:val="en-US"/>
        </w:rPr>
        <w:t>milih</w:t>
      </w:r>
      <w:proofErr w:type="spellEnd"/>
      <w:r w:rsidRPr="00481800">
        <w:rPr>
          <w:position w:val="2"/>
          <w:lang w:val="id-ID"/>
        </w:rPr>
        <w:t xml:space="preserve"> model yang paling sesuai dalam analisis regresi data panel, khususnya antara </w:t>
      </w:r>
      <w:r w:rsidRPr="00481800">
        <w:rPr>
          <w:i/>
          <w:position w:val="2"/>
          <w:lang w:val="id-ID"/>
        </w:rPr>
        <w:t>Fixed Effect Model</w:t>
      </w:r>
      <w:r w:rsidRPr="00481800">
        <w:rPr>
          <w:position w:val="2"/>
          <w:lang w:val="id-ID"/>
        </w:rPr>
        <w:t xml:space="preserve"> (FEM) dan </w:t>
      </w:r>
      <w:r w:rsidRPr="00481800">
        <w:rPr>
          <w:i/>
          <w:position w:val="2"/>
          <w:lang w:val="id-ID"/>
        </w:rPr>
        <w:t>Random Effect Model</w:t>
      </w:r>
      <w:r w:rsidRPr="00481800">
        <w:rPr>
          <w:position w:val="2"/>
          <w:lang w:val="id-ID"/>
        </w:rPr>
        <w:t xml:space="preserve"> (REM)</w:t>
      </w:r>
      <w:r w:rsidR="0045662B">
        <w:rPr>
          <w:position w:val="2"/>
          <w:lang w:val="en-US"/>
        </w:rPr>
        <w:t xml:space="preserve"> </w:t>
      </w:r>
      <w:r w:rsidR="0045662B">
        <w:rPr>
          <w:position w:val="2"/>
          <w:lang w:val="en-US"/>
        </w:rPr>
        <w:fldChar w:fldCharType="begin" w:fldLock="1"/>
      </w:r>
      <w:r w:rsidR="00727A0F">
        <w:rPr>
          <w:position w:val="2"/>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2021)","plainTextFormattedCitation":"(Basuki, 2021)","previouslyFormattedCitation":"(Basuki, 2021)"},"properties":{"noteIndex":0},"schema":"https://github.com/citation-style-language/schema/raw/master/csl-citation.json"}</w:instrText>
      </w:r>
      <w:r w:rsidR="0045662B">
        <w:rPr>
          <w:position w:val="2"/>
          <w:lang w:val="en-US"/>
        </w:rPr>
        <w:fldChar w:fldCharType="separate"/>
      </w:r>
      <w:r w:rsidR="0045662B" w:rsidRPr="0045662B">
        <w:rPr>
          <w:noProof/>
          <w:position w:val="2"/>
          <w:lang w:val="en-US"/>
        </w:rPr>
        <w:t>(Basuki, 2021)</w:t>
      </w:r>
      <w:r w:rsidR="0045662B">
        <w:rPr>
          <w:position w:val="2"/>
          <w:lang w:val="en-US"/>
        </w:rPr>
        <w:fldChar w:fldCharType="end"/>
      </w:r>
      <w:r w:rsidRPr="00481800">
        <w:rPr>
          <w:position w:val="2"/>
          <w:lang w:val="id-ID"/>
        </w:rPr>
        <w:t>.</w:t>
      </w:r>
      <w:r w:rsidR="00177572">
        <w:rPr>
          <w:position w:val="2"/>
          <w:lang w:val="en-US"/>
        </w:rPr>
        <w:t xml:space="preserve"> </w:t>
      </w:r>
      <w:r w:rsidR="00177572">
        <w:t>Rumusan hipotesis penelitian disajikan sebagai berikut:</w:t>
      </w:r>
      <w:r w:rsidR="00177572">
        <w:rPr>
          <w:lang w:val="en-US"/>
        </w:rPr>
        <w:t xml:space="preserve"> </w:t>
      </w:r>
    </w:p>
    <w:p w14:paraId="569F7A54" w14:textId="77777777" w:rsidR="00481800" w:rsidRDefault="00481800" w:rsidP="00481800">
      <w:pPr>
        <w:spacing w:before="160"/>
        <w:ind w:left="709"/>
        <w:jc w:val="both"/>
        <w:rPr>
          <w:i/>
          <w:position w:val="2"/>
        </w:rPr>
      </w:pPr>
      <w:r>
        <w:rPr>
          <w:position w:val="2"/>
        </w:rPr>
        <w:t>H</w:t>
      </w:r>
      <w:r>
        <w:rPr>
          <w:sz w:val="16"/>
        </w:rPr>
        <w:t>0</w:t>
      </w:r>
      <w:r>
        <w:rPr>
          <w:position w:val="2"/>
        </w:rPr>
        <w:t>:</w:t>
      </w:r>
      <w:r>
        <w:rPr>
          <w:spacing w:val="-2"/>
          <w:position w:val="2"/>
        </w:rPr>
        <w:t xml:space="preserve"> </w:t>
      </w:r>
      <w:r>
        <w:rPr>
          <w:position w:val="2"/>
        </w:rPr>
        <w:t>Model</w:t>
      </w:r>
      <w:r>
        <w:rPr>
          <w:spacing w:val="-2"/>
          <w:position w:val="2"/>
        </w:rPr>
        <w:t xml:space="preserve"> </w:t>
      </w:r>
      <w:r>
        <w:rPr>
          <w:i/>
          <w:position w:val="2"/>
        </w:rPr>
        <w:t>random</w:t>
      </w:r>
      <w:r>
        <w:rPr>
          <w:i/>
          <w:spacing w:val="-2"/>
          <w:position w:val="2"/>
        </w:rPr>
        <w:t xml:space="preserve"> effect</w:t>
      </w:r>
    </w:p>
    <w:p w14:paraId="3F24DB88" w14:textId="77777777" w:rsidR="00481800" w:rsidRDefault="00481800" w:rsidP="00481800">
      <w:pPr>
        <w:spacing w:before="274"/>
        <w:ind w:left="709"/>
        <w:jc w:val="both"/>
        <w:rPr>
          <w:i/>
          <w:position w:val="2"/>
        </w:rPr>
      </w:pPr>
      <w:r>
        <w:rPr>
          <w:position w:val="2"/>
        </w:rPr>
        <w:t>H</w:t>
      </w:r>
      <w:r>
        <w:rPr>
          <w:sz w:val="16"/>
        </w:rPr>
        <w:t>a</w:t>
      </w:r>
      <w:r>
        <w:rPr>
          <w:position w:val="2"/>
        </w:rPr>
        <w:t>:</w:t>
      </w:r>
      <w:r>
        <w:rPr>
          <w:spacing w:val="-1"/>
          <w:position w:val="2"/>
        </w:rPr>
        <w:t xml:space="preserve"> </w:t>
      </w:r>
      <w:r>
        <w:rPr>
          <w:position w:val="2"/>
        </w:rPr>
        <w:t>Model</w:t>
      </w:r>
      <w:r>
        <w:rPr>
          <w:spacing w:val="-1"/>
          <w:position w:val="2"/>
        </w:rPr>
        <w:t xml:space="preserve"> </w:t>
      </w:r>
      <w:r>
        <w:rPr>
          <w:i/>
          <w:position w:val="2"/>
        </w:rPr>
        <w:t>fixed</w:t>
      </w:r>
      <w:r>
        <w:rPr>
          <w:i/>
          <w:spacing w:val="-1"/>
          <w:position w:val="2"/>
        </w:rPr>
        <w:t xml:space="preserve"> </w:t>
      </w:r>
      <w:r>
        <w:rPr>
          <w:i/>
          <w:spacing w:val="-2"/>
          <w:position w:val="2"/>
        </w:rPr>
        <w:t>effect</w:t>
      </w:r>
    </w:p>
    <w:p w14:paraId="5F0DAB9C" w14:textId="77777777" w:rsidR="00336F76" w:rsidRDefault="005F6998" w:rsidP="00A82AE4">
      <w:pPr>
        <w:spacing w:before="120" w:after="0" w:line="480" w:lineRule="auto"/>
        <w:jc w:val="both"/>
        <w:rPr>
          <w:position w:val="2"/>
          <w:lang w:val="en-US"/>
        </w:rPr>
      </w:pPr>
      <w:proofErr w:type="spellStart"/>
      <w:r>
        <w:rPr>
          <w:position w:val="2"/>
          <w:lang w:val="en-US"/>
        </w:rPr>
        <w:t>Dengan</w:t>
      </w:r>
      <w:proofErr w:type="spellEnd"/>
      <w:r>
        <w:rPr>
          <w:position w:val="2"/>
          <w:lang w:val="en-US"/>
        </w:rPr>
        <w:t xml:space="preserve"> </w:t>
      </w:r>
      <w:proofErr w:type="spellStart"/>
      <w:r>
        <w:rPr>
          <w:position w:val="2"/>
          <w:lang w:val="en-US"/>
        </w:rPr>
        <w:t>ketentuan</w:t>
      </w:r>
      <w:proofErr w:type="spellEnd"/>
      <w:r>
        <w:rPr>
          <w:position w:val="2"/>
          <w:lang w:val="en-US"/>
        </w:rPr>
        <w:t>:</w:t>
      </w:r>
    </w:p>
    <w:p w14:paraId="6FD498E7" w14:textId="77777777" w:rsidR="00336F76" w:rsidRDefault="00336F76" w:rsidP="004E7C66">
      <w:pPr>
        <w:pStyle w:val="ListParagraph"/>
        <w:numPr>
          <w:ilvl w:val="0"/>
          <w:numId w:val="18"/>
        </w:numPr>
        <w:spacing w:before="120" w:line="480" w:lineRule="auto"/>
        <w:ind w:left="714" w:hanging="357"/>
        <w:jc w:val="both"/>
        <w:rPr>
          <w:position w:val="2"/>
          <w:lang w:val="en-US"/>
        </w:rPr>
      </w:pPr>
      <w:r w:rsidRPr="00336F76">
        <w:rPr>
          <w:position w:val="2"/>
        </w:rPr>
        <w:t>Probability</w:t>
      </w:r>
      <w:r w:rsidRPr="00336F76">
        <w:rPr>
          <w:spacing w:val="-7"/>
          <w:position w:val="2"/>
        </w:rPr>
        <w:t xml:space="preserve"> </w:t>
      </w:r>
      <w:r w:rsidRPr="00336F76">
        <w:rPr>
          <w:position w:val="2"/>
        </w:rPr>
        <w:t>&lt;</w:t>
      </w:r>
      <w:r w:rsidRPr="00336F76">
        <w:rPr>
          <w:spacing w:val="-1"/>
          <w:position w:val="2"/>
        </w:rPr>
        <w:t xml:space="preserve"> </w:t>
      </w:r>
      <w:r w:rsidRPr="00336F76">
        <w:rPr>
          <w:position w:val="2"/>
        </w:rPr>
        <w:t>0,05 : H</w:t>
      </w:r>
      <w:r w:rsidRPr="00336F76">
        <w:rPr>
          <w:sz w:val="16"/>
        </w:rPr>
        <w:t>0</w:t>
      </w:r>
      <w:r w:rsidRPr="00336F76">
        <w:rPr>
          <w:spacing w:val="2"/>
          <w:sz w:val="16"/>
        </w:rPr>
        <w:t xml:space="preserve"> </w:t>
      </w:r>
      <w:r w:rsidRPr="00336F76">
        <w:rPr>
          <w:position w:val="2"/>
        </w:rPr>
        <w:t>di tolak, H</w:t>
      </w:r>
      <w:r w:rsidRPr="00336F76">
        <w:rPr>
          <w:sz w:val="16"/>
        </w:rPr>
        <w:t>a</w:t>
      </w:r>
      <w:r w:rsidRPr="00336F76">
        <w:rPr>
          <w:spacing w:val="20"/>
          <w:sz w:val="16"/>
        </w:rPr>
        <w:t xml:space="preserve"> </w:t>
      </w:r>
      <w:r w:rsidRPr="00336F76">
        <w:rPr>
          <w:spacing w:val="-2"/>
          <w:position w:val="2"/>
        </w:rPr>
        <w:t>diterima</w:t>
      </w:r>
      <w:r w:rsidRPr="00336F76">
        <w:rPr>
          <w:position w:val="2"/>
          <w:lang w:val="en-US"/>
        </w:rPr>
        <w:t xml:space="preserve"> yang </w:t>
      </w:r>
      <w:proofErr w:type="spellStart"/>
      <w:r w:rsidRPr="00336F76">
        <w:rPr>
          <w:position w:val="2"/>
          <w:lang w:val="en-US"/>
        </w:rPr>
        <w:t>berarti</w:t>
      </w:r>
      <w:proofErr w:type="spellEnd"/>
      <w:r w:rsidRPr="00336F76">
        <w:rPr>
          <w:position w:val="2"/>
          <w:lang w:val="en-US"/>
        </w:rPr>
        <w:t xml:space="preserve"> model </w:t>
      </w:r>
      <w:r w:rsidRPr="00336F76">
        <w:rPr>
          <w:i/>
          <w:position w:val="2"/>
          <w:lang w:val="en-US"/>
        </w:rPr>
        <w:t>Fixed Effect Model</w:t>
      </w:r>
      <w:r w:rsidRPr="00336F76">
        <w:rPr>
          <w:position w:val="2"/>
          <w:lang w:val="en-US"/>
        </w:rPr>
        <w:t xml:space="preserve"> (FEM) </w:t>
      </w:r>
      <w:proofErr w:type="spellStart"/>
      <w:r w:rsidRPr="00336F76">
        <w:rPr>
          <w:position w:val="2"/>
          <w:lang w:val="en-US"/>
        </w:rPr>
        <w:t>lebih</w:t>
      </w:r>
      <w:proofErr w:type="spellEnd"/>
      <w:r w:rsidRPr="00336F76">
        <w:rPr>
          <w:position w:val="2"/>
          <w:lang w:val="en-US"/>
        </w:rPr>
        <w:t xml:space="preserve"> </w:t>
      </w:r>
      <w:proofErr w:type="spellStart"/>
      <w:r w:rsidRPr="00336F76">
        <w:rPr>
          <w:position w:val="2"/>
          <w:lang w:val="en-US"/>
        </w:rPr>
        <w:t>tepat</w:t>
      </w:r>
      <w:proofErr w:type="spellEnd"/>
      <w:r w:rsidRPr="00336F76">
        <w:rPr>
          <w:position w:val="2"/>
          <w:lang w:val="en-US"/>
        </w:rPr>
        <w:t xml:space="preserve"> </w:t>
      </w:r>
      <w:proofErr w:type="spellStart"/>
      <w:r w:rsidRPr="00336F76">
        <w:rPr>
          <w:position w:val="2"/>
          <w:lang w:val="en-US"/>
        </w:rPr>
        <w:t>digunakan</w:t>
      </w:r>
      <w:proofErr w:type="spellEnd"/>
      <w:r w:rsidRPr="00336F76">
        <w:rPr>
          <w:position w:val="2"/>
          <w:lang w:val="en-US"/>
        </w:rPr>
        <w:t xml:space="preserve">, </w:t>
      </w:r>
      <w:proofErr w:type="spellStart"/>
      <w:r w:rsidRPr="00336F76">
        <w:rPr>
          <w:position w:val="2"/>
          <w:lang w:val="en-US"/>
        </w:rPr>
        <w:t>sehingga</w:t>
      </w:r>
      <w:proofErr w:type="spellEnd"/>
      <w:r w:rsidRPr="00336F76">
        <w:rPr>
          <w:position w:val="2"/>
          <w:lang w:val="en-US"/>
        </w:rPr>
        <w:t xml:space="preserve"> </w:t>
      </w:r>
      <w:proofErr w:type="spellStart"/>
      <w:r w:rsidRPr="00336F76">
        <w:rPr>
          <w:position w:val="2"/>
          <w:lang w:val="en-US"/>
        </w:rPr>
        <w:t>pengujian</w:t>
      </w:r>
      <w:proofErr w:type="spellEnd"/>
      <w:r w:rsidRPr="00336F76">
        <w:rPr>
          <w:position w:val="2"/>
          <w:lang w:val="en-US"/>
        </w:rPr>
        <w:t xml:space="preserve"> model </w:t>
      </w:r>
      <w:proofErr w:type="spellStart"/>
      <w:r w:rsidRPr="00336F76">
        <w:rPr>
          <w:position w:val="2"/>
          <w:lang w:val="en-US"/>
        </w:rPr>
        <w:t>dihentikan</w:t>
      </w:r>
      <w:proofErr w:type="spellEnd"/>
      <w:r w:rsidRPr="00336F76">
        <w:rPr>
          <w:position w:val="2"/>
          <w:lang w:val="en-US"/>
        </w:rPr>
        <w:t xml:space="preserve"> pada </w:t>
      </w:r>
      <w:proofErr w:type="spellStart"/>
      <w:r w:rsidRPr="00336F76">
        <w:rPr>
          <w:position w:val="2"/>
          <w:lang w:val="en-US"/>
        </w:rPr>
        <w:t>tahap</w:t>
      </w:r>
      <w:proofErr w:type="spellEnd"/>
      <w:r w:rsidRPr="00336F76">
        <w:rPr>
          <w:position w:val="2"/>
          <w:lang w:val="en-US"/>
        </w:rPr>
        <w:t xml:space="preserve"> </w:t>
      </w:r>
      <w:proofErr w:type="spellStart"/>
      <w:r w:rsidRPr="00336F76">
        <w:rPr>
          <w:position w:val="2"/>
          <w:lang w:val="en-US"/>
        </w:rPr>
        <w:t>ini</w:t>
      </w:r>
      <w:proofErr w:type="spellEnd"/>
      <w:r w:rsidRPr="00336F76">
        <w:rPr>
          <w:position w:val="2"/>
          <w:lang w:val="en-US"/>
        </w:rPr>
        <w:t>.</w:t>
      </w:r>
    </w:p>
    <w:p w14:paraId="229C2AF0" w14:textId="53ABD811" w:rsidR="00481800" w:rsidRPr="008C0779" w:rsidRDefault="00336F76" w:rsidP="004E7C66">
      <w:pPr>
        <w:pStyle w:val="ListParagraph"/>
        <w:numPr>
          <w:ilvl w:val="0"/>
          <w:numId w:val="18"/>
        </w:numPr>
        <w:spacing w:before="274" w:line="480" w:lineRule="auto"/>
        <w:jc w:val="both"/>
        <w:rPr>
          <w:position w:val="2"/>
          <w:lang w:val="en-US"/>
        </w:rPr>
      </w:pPr>
      <w:r w:rsidRPr="00336F76">
        <w:rPr>
          <w:position w:val="2"/>
        </w:rPr>
        <w:t>Probability</w:t>
      </w:r>
      <w:r w:rsidRPr="00336F76">
        <w:rPr>
          <w:spacing w:val="-7"/>
          <w:position w:val="2"/>
        </w:rPr>
        <w:t xml:space="preserve"> </w:t>
      </w:r>
      <w:r w:rsidRPr="00336F76">
        <w:rPr>
          <w:position w:val="2"/>
        </w:rPr>
        <w:t>&gt;</w:t>
      </w:r>
      <w:r w:rsidRPr="00336F76">
        <w:rPr>
          <w:spacing w:val="-1"/>
          <w:position w:val="2"/>
        </w:rPr>
        <w:t xml:space="preserve"> </w:t>
      </w:r>
      <w:r w:rsidRPr="00336F76">
        <w:rPr>
          <w:position w:val="2"/>
        </w:rPr>
        <w:t>0,05 : H</w:t>
      </w:r>
      <w:r w:rsidRPr="00336F76">
        <w:rPr>
          <w:sz w:val="16"/>
        </w:rPr>
        <w:t>a</w:t>
      </w:r>
      <w:r w:rsidRPr="00336F76">
        <w:rPr>
          <w:spacing w:val="42"/>
          <w:sz w:val="16"/>
        </w:rPr>
        <w:t xml:space="preserve"> </w:t>
      </w:r>
      <w:r w:rsidRPr="00336F76">
        <w:rPr>
          <w:position w:val="2"/>
        </w:rPr>
        <w:t>di tolak, H</w:t>
      </w:r>
      <w:r w:rsidRPr="00336F76">
        <w:rPr>
          <w:sz w:val="16"/>
        </w:rPr>
        <w:t>0</w:t>
      </w:r>
      <w:r w:rsidRPr="00336F76">
        <w:rPr>
          <w:spacing w:val="21"/>
          <w:sz w:val="16"/>
        </w:rPr>
        <w:t xml:space="preserve"> </w:t>
      </w:r>
      <w:r w:rsidRPr="00336F76">
        <w:rPr>
          <w:spacing w:val="-2"/>
          <w:position w:val="2"/>
        </w:rPr>
        <w:t>diterima</w:t>
      </w:r>
      <w:r w:rsidRPr="00336F76">
        <w:rPr>
          <w:spacing w:val="-2"/>
          <w:position w:val="2"/>
          <w:lang w:val="en-US"/>
        </w:rPr>
        <w:t xml:space="preserve"> </w:t>
      </w:r>
      <w:r w:rsidRPr="00336F76">
        <w:rPr>
          <w:position w:val="2"/>
          <w:lang w:val="en-US"/>
        </w:rPr>
        <w:t xml:space="preserve">yang </w:t>
      </w:r>
      <w:proofErr w:type="spellStart"/>
      <w:r w:rsidRPr="00336F76">
        <w:rPr>
          <w:position w:val="2"/>
          <w:lang w:val="en-US"/>
        </w:rPr>
        <w:t>berarti</w:t>
      </w:r>
      <w:proofErr w:type="spellEnd"/>
      <w:r w:rsidRPr="00336F76">
        <w:rPr>
          <w:position w:val="2"/>
          <w:lang w:val="en-US"/>
        </w:rPr>
        <w:t xml:space="preserve"> model </w:t>
      </w:r>
      <w:r w:rsidRPr="00336F76">
        <w:rPr>
          <w:i/>
          <w:position w:val="2"/>
          <w:lang w:val="en-US"/>
        </w:rPr>
        <w:t>Random Effect Model</w:t>
      </w:r>
      <w:r w:rsidRPr="00336F76">
        <w:rPr>
          <w:position w:val="2"/>
          <w:lang w:val="en-US"/>
        </w:rPr>
        <w:t xml:space="preserve"> (REM) </w:t>
      </w:r>
      <w:proofErr w:type="spellStart"/>
      <w:r w:rsidRPr="00336F76">
        <w:rPr>
          <w:position w:val="2"/>
          <w:lang w:val="en-US"/>
        </w:rPr>
        <w:t>lebih</w:t>
      </w:r>
      <w:proofErr w:type="spellEnd"/>
      <w:r w:rsidRPr="00336F76">
        <w:rPr>
          <w:position w:val="2"/>
          <w:lang w:val="en-US"/>
        </w:rPr>
        <w:t xml:space="preserve"> </w:t>
      </w:r>
      <w:proofErr w:type="spellStart"/>
      <w:r w:rsidRPr="00336F76">
        <w:rPr>
          <w:position w:val="2"/>
          <w:lang w:val="en-US"/>
        </w:rPr>
        <w:t>tepat</w:t>
      </w:r>
      <w:proofErr w:type="spellEnd"/>
      <w:r w:rsidRPr="00336F76">
        <w:rPr>
          <w:position w:val="2"/>
          <w:lang w:val="en-US"/>
        </w:rPr>
        <w:t xml:space="preserve"> </w:t>
      </w:r>
      <w:proofErr w:type="spellStart"/>
      <w:r w:rsidRPr="00336F76">
        <w:rPr>
          <w:position w:val="2"/>
          <w:lang w:val="en-US"/>
        </w:rPr>
        <w:t>digunakan</w:t>
      </w:r>
      <w:proofErr w:type="spellEnd"/>
      <w:r w:rsidRPr="00336F76">
        <w:rPr>
          <w:position w:val="2"/>
          <w:lang w:val="en-US"/>
        </w:rPr>
        <w:t xml:space="preserve">, </w:t>
      </w:r>
      <w:proofErr w:type="spellStart"/>
      <w:r w:rsidRPr="00336F76">
        <w:rPr>
          <w:position w:val="2"/>
          <w:lang w:val="en-US"/>
        </w:rPr>
        <w:t>sehingga</w:t>
      </w:r>
      <w:proofErr w:type="spellEnd"/>
      <w:r w:rsidRPr="00336F76">
        <w:rPr>
          <w:position w:val="2"/>
          <w:lang w:val="en-US"/>
        </w:rPr>
        <w:t xml:space="preserve"> </w:t>
      </w:r>
      <w:proofErr w:type="spellStart"/>
      <w:r w:rsidRPr="00336F76">
        <w:rPr>
          <w:position w:val="2"/>
          <w:lang w:val="en-US"/>
        </w:rPr>
        <w:t>pengujian</w:t>
      </w:r>
      <w:proofErr w:type="spellEnd"/>
      <w:r w:rsidRPr="00336F76">
        <w:rPr>
          <w:position w:val="2"/>
          <w:lang w:val="en-US"/>
        </w:rPr>
        <w:t xml:space="preserve"> </w:t>
      </w:r>
      <w:proofErr w:type="spellStart"/>
      <w:r w:rsidRPr="00336F76">
        <w:rPr>
          <w:position w:val="2"/>
          <w:lang w:val="en-US"/>
        </w:rPr>
        <w:t>dilanjutkan</w:t>
      </w:r>
      <w:proofErr w:type="spellEnd"/>
      <w:r w:rsidRPr="00336F76">
        <w:rPr>
          <w:position w:val="2"/>
          <w:lang w:val="en-US"/>
        </w:rPr>
        <w:t xml:space="preserve"> </w:t>
      </w:r>
      <w:proofErr w:type="spellStart"/>
      <w:r w:rsidRPr="00336F76">
        <w:rPr>
          <w:position w:val="2"/>
          <w:lang w:val="en-US"/>
        </w:rPr>
        <w:t>ke</w:t>
      </w:r>
      <w:proofErr w:type="spellEnd"/>
      <w:r w:rsidRPr="00336F76">
        <w:rPr>
          <w:position w:val="2"/>
          <w:lang w:val="en-US"/>
        </w:rPr>
        <w:t xml:space="preserve"> Uji </w:t>
      </w:r>
      <w:r w:rsidRPr="00336F76">
        <w:rPr>
          <w:i/>
          <w:position w:val="2"/>
          <w:lang w:val="en-US"/>
        </w:rPr>
        <w:t>Lagrange Multiplier</w:t>
      </w:r>
    </w:p>
    <w:p w14:paraId="413194C7" w14:textId="4995A3B0" w:rsidR="008C0779" w:rsidRPr="008C0779" w:rsidRDefault="008C0779" w:rsidP="008C0779">
      <w:pPr>
        <w:pStyle w:val="Caption"/>
        <w:keepNext/>
        <w:jc w:val="center"/>
        <w:rPr>
          <w:b/>
          <w:i w:val="0"/>
          <w:color w:val="000000" w:themeColor="text1"/>
          <w:sz w:val="24"/>
          <w:szCs w:val="24"/>
        </w:rPr>
      </w:pPr>
      <w:bookmarkStart w:id="230" w:name="_Toc219806400"/>
      <w:r w:rsidRPr="008C0779">
        <w:rPr>
          <w:b/>
          <w:i w:val="0"/>
          <w:color w:val="000000" w:themeColor="text1"/>
          <w:sz w:val="24"/>
          <w:szCs w:val="24"/>
        </w:rPr>
        <w:lastRenderedPageBreak/>
        <w:t xml:space="preserve">Tabel 4. </w:t>
      </w:r>
      <w:r w:rsidRPr="008C0779">
        <w:rPr>
          <w:b/>
          <w:i w:val="0"/>
          <w:color w:val="000000" w:themeColor="text1"/>
          <w:sz w:val="24"/>
          <w:szCs w:val="24"/>
        </w:rPr>
        <w:fldChar w:fldCharType="begin"/>
      </w:r>
      <w:r w:rsidRPr="008C0779">
        <w:rPr>
          <w:b/>
          <w:i w:val="0"/>
          <w:color w:val="000000" w:themeColor="text1"/>
          <w:sz w:val="24"/>
          <w:szCs w:val="24"/>
        </w:rPr>
        <w:instrText xml:space="preserve"> SEQ Tabel_4. \* ARABIC </w:instrText>
      </w:r>
      <w:r w:rsidRPr="008C0779">
        <w:rPr>
          <w:b/>
          <w:i w:val="0"/>
          <w:color w:val="000000" w:themeColor="text1"/>
          <w:sz w:val="24"/>
          <w:szCs w:val="24"/>
        </w:rPr>
        <w:fldChar w:fldCharType="separate"/>
      </w:r>
      <w:r w:rsidR="005D1505">
        <w:rPr>
          <w:b/>
          <w:i w:val="0"/>
          <w:noProof/>
          <w:color w:val="000000" w:themeColor="text1"/>
          <w:sz w:val="24"/>
          <w:szCs w:val="24"/>
        </w:rPr>
        <w:t>4</w:t>
      </w:r>
      <w:r w:rsidRPr="008C0779">
        <w:rPr>
          <w:b/>
          <w:i w:val="0"/>
          <w:color w:val="000000" w:themeColor="text1"/>
          <w:sz w:val="24"/>
          <w:szCs w:val="24"/>
        </w:rPr>
        <w:fldChar w:fldCharType="end"/>
      </w:r>
      <w:r w:rsidRPr="008C0779">
        <w:rPr>
          <w:b/>
          <w:i w:val="0"/>
          <w:color w:val="000000" w:themeColor="text1"/>
          <w:sz w:val="24"/>
          <w:szCs w:val="24"/>
          <w:lang w:val="en-US"/>
        </w:rPr>
        <w:t xml:space="preserve"> Hasil Uji </w:t>
      </w:r>
      <w:r w:rsidRPr="008C0779">
        <w:rPr>
          <w:b/>
          <w:color w:val="000000" w:themeColor="text1"/>
          <w:sz w:val="24"/>
          <w:szCs w:val="24"/>
          <w:lang w:val="en-US"/>
        </w:rPr>
        <w:t>Hausman</w:t>
      </w:r>
      <w:bookmarkEnd w:id="230"/>
    </w:p>
    <w:tbl>
      <w:tblPr>
        <w:tblW w:w="7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9"/>
        <w:gridCol w:w="1780"/>
        <w:gridCol w:w="1300"/>
        <w:gridCol w:w="1166"/>
      </w:tblGrid>
      <w:tr w:rsidR="008C0779" w:rsidRPr="008C0779" w14:paraId="52CB2AE0" w14:textId="77777777" w:rsidTr="00A8594B">
        <w:trPr>
          <w:trHeight w:val="330"/>
          <w:jc w:val="center"/>
        </w:trPr>
        <w:tc>
          <w:tcPr>
            <w:tcW w:w="3399" w:type="dxa"/>
            <w:shd w:val="clear" w:color="auto" w:fill="auto"/>
            <w:noWrap/>
            <w:vAlign w:val="center"/>
            <w:hideMark/>
          </w:tcPr>
          <w:p w14:paraId="40BD467E" w14:textId="77777777" w:rsidR="008C0779" w:rsidRPr="00E03A67" w:rsidRDefault="008C0779" w:rsidP="008C0779">
            <w:pPr>
              <w:spacing w:after="0" w:line="240" w:lineRule="auto"/>
              <w:jc w:val="center"/>
              <w:rPr>
                <w:rFonts w:eastAsia="Times New Roman" w:cs="Times New Roman"/>
                <w:b/>
                <w:i/>
                <w:iCs/>
                <w:color w:val="000000"/>
                <w:kern w:val="0"/>
                <w:szCs w:val="24"/>
                <w:lang w:val="en-ID" w:eastAsia="en-ID"/>
                <w14:ligatures w14:val="none"/>
              </w:rPr>
            </w:pPr>
            <w:r w:rsidRPr="00E03A67">
              <w:rPr>
                <w:rFonts w:eastAsia="Times New Roman" w:cs="Times New Roman"/>
                <w:b/>
                <w:i/>
                <w:iCs/>
                <w:color w:val="000000"/>
                <w:kern w:val="0"/>
                <w:lang w:eastAsia="en-ID"/>
                <w14:ligatures w14:val="none"/>
              </w:rPr>
              <w:t>Test Summary</w:t>
            </w:r>
          </w:p>
        </w:tc>
        <w:tc>
          <w:tcPr>
            <w:tcW w:w="1780" w:type="dxa"/>
            <w:shd w:val="clear" w:color="auto" w:fill="auto"/>
            <w:noWrap/>
            <w:vAlign w:val="center"/>
            <w:hideMark/>
          </w:tcPr>
          <w:p w14:paraId="38462066" w14:textId="77777777" w:rsidR="008C0779" w:rsidRPr="00E03A67" w:rsidRDefault="008C0779" w:rsidP="008C0779">
            <w:pPr>
              <w:spacing w:after="0" w:line="240" w:lineRule="auto"/>
              <w:jc w:val="center"/>
              <w:rPr>
                <w:rFonts w:eastAsia="Times New Roman" w:cs="Times New Roman"/>
                <w:b/>
                <w:i/>
                <w:iCs/>
                <w:color w:val="000000"/>
                <w:kern w:val="0"/>
                <w:szCs w:val="24"/>
                <w:lang w:val="en-ID" w:eastAsia="en-ID"/>
                <w14:ligatures w14:val="none"/>
              </w:rPr>
            </w:pPr>
            <w:r w:rsidRPr="00E03A67">
              <w:rPr>
                <w:rFonts w:eastAsia="Times New Roman" w:cs="Times New Roman"/>
                <w:b/>
                <w:i/>
                <w:iCs/>
                <w:color w:val="000000"/>
                <w:kern w:val="0"/>
                <w:lang w:eastAsia="en-ID"/>
                <w14:ligatures w14:val="none"/>
              </w:rPr>
              <w:t>Chi-Sq. Statistic</w:t>
            </w:r>
          </w:p>
        </w:tc>
        <w:tc>
          <w:tcPr>
            <w:tcW w:w="1300" w:type="dxa"/>
            <w:shd w:val="clear" w:color="auto" w:fill="auto"/>
            <w:noWrap/>
            <w:vAlign w:val="center"/>
            <w:hideMark/>
          </w:tcPr>
          <w:p w14:paraId="7555AD9C" w14:textId="77777777" w:rsidR="008C0779" w:rsidRPr="00E03A67" w:rsidRDefault="008C0779" w:rsidP="008C0779">
            <w:pPr>
              <w:spacing w:after="0" w:line="240" w:lineRule="auto"/>
              <w:jc w:val="center"/>
              <w:rPr>
                <w:rFonts w:eastAsia="Times New Roman" w:cs="Times New Roman"/>
                <w:b/>
                <w:i/>
                <w:iCs/>
                <w:color w:val="000000"/>
                <w:kern w:val="0"/>
                <w:szCs w:val="24"/>
                <w:lang w:val="en-ID" w:eastAsia="en-ID"/>
                <w14:ligatures w14:val="none"/>
              </w:rPr>
            </w:pPr>
            <w:r w:rsidRPr="00E03A67">
              <w:rPr>
                <w:rFonts w:eastAsia="Times New Roman" w:cs="Times New Roman"/>
                <w:b/>
                <w:i/>
                <w:iCs/>
                <w:color w:val="000000"/>
                <w:kern w:val="0"/>
                <w:lang w:eastAsia="en-ID"/>
                <w14:ligatures w14:val="none"/>
              </w:rPr>
              <w:t>Chi-Sq. d.f.</w:t>
            </w:r>
          </w:p>
        </w:tc>
        <w:tc>
          <w:tcPr>
            <w:tcW w:w="1166" w:type="dxa"/>
            <w:shd w:val="clear" w:color="auto" w:fill="auto"/>
            <w:noWrap/>
            <w:vAlign w:val="center"/>
            <w:hideMark/>
          </w:tcPr>
          <w:p w14:paraId="72F24197" w14:textId="77777777" w:rsidR="008C0779" w:rsidRPr="00E03A67" w:rsidRDefault="008C0779" w:rsidP="008C0779">
            <w:pPr>
              <w:spacing w:after="0" w:line="240" w:lineRule="auto"/>
              <w:jc w:val="center"/>
              <w:rPr>
                <w:rFonts w:eastAsia="Times New Roman" w:cs="Times New Roman"/>
                <w:b/>
                <w:i/>
                <w:iCs/>
                <w:color w:val="000000"/>
                <w:kern w:val="0"/>
                <w:szCs w:val="24"/>
                <w:lang w:val="en-ID" w:eastAsia="en-ID"/>
                <w14:ligatures w14:val="none"/>
              </w:rPr>
            </w:pPr>
            <w:r w:rsidRPr="00E03A67">
              <w:rPr>
                <w:rFonts w:eastAsia="Times New Roman" w:cs="Times New Roman"/>
                <w:b/>
                <w:i/>
                <w:iCs/>
                <w:color w:val="000000"/>
                <w:spacing w:val="-2"/>
                <w:kern w:val="0"/>
                <w:lang w:eastAsia="en-ID"/>
                <w14:ligatures w14:val="none"/>
              </w:rPr>
              <w:t>Prob.</w:t>
            </w:r>
          </w:p>
        </w:tc>
      </w:tr>
      <w:tr w:rsidR="008C0779" w:rsidRPr="008C0779" w14:paraId="62A75C36" w14:textId="77777777" w:rsidTr="00A8594B">
        <w:trPr>
          <w:trHeight w:val="330"/>
          <w:jc w:val="center"/>
        </w:trPr>
        <w:tc>
          <w:tcPr>
            <w:tcW w:w="3399" w:type="dxa"/>
            <w:shd w:val="clear" w:color="auto" w:fill="auto"/>
            <w:noWrap/>
            <w:vAlign w:val="center"/>
            <w:hideMark/>
          </w:tcPr>
          <w:p w14:paraId="5738B84D" w14:textId="77777777" w:rsidR="008C0779" w:rsidRPr="008C0779" w:rsidRDefault="008C0779" w:rsidP="008C0779">
            <w:pPr>
              <w:spacing w:after="0" w:line="240" w:lineRule="auto"/>
              <w:jc w:val="center"/>
              <w:rPr>
                <w:rFonts w:eastAsia="Times New Roman" w:cs="Times New Roman"/>
                <w:i/>
                <w:iCs/>
                <w:color w:val="000000"/>
                <w:kern w:val="0"/>
                <w:szCs w:val="24"/>
                <w:lang w:val="en-ID" w:eastAsia="en-ID"/>
                <w14:ligatures w14:val="none"/>
              </w:rPr>
            </w:pPr>
            <w:r w:rsidRPr="008C0779">
              <w:rPr>
                <w:rFonts w:eastAsia="Times New Roman" w:cs="Times New Roman"/>
                <w:i/>
                <w:iCs/>
                <w:color w:val="000000"/>
                <w:kern w:val="0"/>
                <w:lang w:eastAsia="en-ID"/>
                <w14:ligatures w14:val="none"/>
              </w:rPr>
              <w:t>Cross-section random</w:t>
            </w:r>
          </w:p>
        </w:tc>
        <w:tc>
          <w:tcPr>
            <w:tcW w:w="1780" w:type="dxa"/>
            <w:shd w:val="clear" w:color="auto" w:fill="auto"/>
            <w:noWrap/>
            <w:vAlign w:val="center"/>
            <w:hideMark/>
          </w:tcPr>
          <w:p w14:paraId="36035583" w14:textId="4292E22C" w:rsidR="008C0779" w:rsidRPr="008C0779" w:rsidRDefault="008C0779" w:rsidP="008C0779">
            <w:pPr>
              <w:spacing w:after="0" w:line="240" w:lineRule="auto"/>
              <w:jc w:val="center"/>
              <w:rPr>
                <w:rFonts w:eastAsia="Times New Roman" w:cs="Times New Roman"/>
                <w:color w:val="000000"/>
                <w:kern w:val="0"/>
                <w:szCs w:val="24"/>
                <w:lang w:val="en-ID" w:eastAsia="en-ID"/>
                <w14:ligatures w14:val="none"/>
              </w:rPr>
            </w:pPr>
            <w:r w:rsidRPr="008C0779">
              <w:rPr>
                <w:rFonts w:eastAsia="Times New Roman" w:cs="Times New Roman"/>
                <w:color w:val="000000"/>
                <w:spacing w:val="-2"/>
                <w:kern w:val="0"/>
                <w:lang w:eastAsia="en-ID"/>
                <w14:ligatures w14:val="none"/>
              </w:rPr>
              <w:t>34</w:t>
            </w:r>
            <w:r w:rsidR="00413E7A">
              <w:rPr>
                <w:rFonts w:eastAsia="Times New Roman" w:cs="Times New Roman"/>
                <w:color w:val="000000"/>
                <w:spacing w:val="-2"/>
                <w:kern w:val="0"/>
                <w:lang w:val="en-US" w:eastAsia="en-ID"/>
                <w14:ligatures w14:val="none"/>
              </w:rPr>
              <w:t>,</w:t>
            </w:r>
            <w:r w:rsidRPr="008C0779">
              <w:rPr>
                <w:rFonts w:eastAsia="Times New Roman" w:cs="Times New Roman"/>
                <w:color w:val="000000"/>
                <w:spacing w:val="-2"/>
                <w:kern w:val="0"/>
                <w:lang w:eastAsia="en-ID"/>
                <w14:ligatures w14:val="none"/>
              </w:rPr>
              <w:t>717445</w:t>
            </w:r>
          </w:p>
        </w:tc>
        <w:tc>
          <w:tcPr>
            <w:tcW w:w="1300" w:type="dxa"/>
            <w:shd w:val="clear" w:color="auto" w:fill="auto"/>
            <w:noWrap/>
            <w:vAlign w:val="center"/>
            <w:hideMark/>
          </w:tcPr>
          <w:p w14:paraId="38F45FE0" w14:textId="77777777" w:rsidR="008C0779" w:rsidRPr="008C0779" w:rsidRDefault="008C0779" w:rsidP="008C0779">
            <w:pPr>
              <w:spacing w:after="0" w:line="240" w:lineRule="auto"/>
              <w:jc w:val="center"/>
              <w:rPr>
                <w:rFonts w:eastAsia="Times New Roman" w:cs="Times New Roman"/>
                <w:color w:val="000000"/>
                <w:kern w:val="0"/>
                <w:szCs w:val="24"/>
                <w:lang w:val="en-ID" w:eastAsia="en-ID"/>
                <w14:ligatures w14:val="none"/>
              </w:rPr>
            </w:pPr>
            <w:r w:rsidRPr="008C0779">
              <w:rPr>
                <w:rFonts w:eastAsia="Times New Roman" w:cs="Times New Roman"/>
                <w:color w:val="000000"/>
                <w:spacing w:val="-10"/>
                <w:kern w:val="0"/>
                <w:lang w:eastAsia="en-ID"/>
                <w14:ligatures w14:val="none"/>
              </w:rPr>
              <w:t>4</w:t>
            </w:r>
          </w:p>
        </w:tc>
        <w:tc>
          <w:tcPr>
            <w:tcW w:w="1166" w:type="dxa"/>
            <w:shd w:val="clear" w:color="auto" w:fill="auto"/>
            <w:noWrap/>
            <w:vAlign w:val="center"/>
            <w:hideMark/>
          </w:tcPr>
          <w:p w14:paraId="120EF3B0" w14:textId="6651D466" w:rsidR="008C0779" w:rsidRPr="008C0779" w:rsidRDefault="008C0779" w:rsidP="008C0779">
            <w:pPr>
              <w:spacing w:after="0" w:line="240" w:lineRule="auto"/>
              <w:jc w:val="center"/>
              <w:rPr>
                <w:rFonts w:eastAsia="Times New Roman" w:cs="Times New Roman"/>
                <w:color w:val="000000"/>
                <w:kern w:val="0"/>
                <w:szCs w:val="24"/>
                <w:lang w:val="en-US" w:eastAsia="en-ID"/>
                <w14:ligatures w14:val="none"/>
              </w:rPr>
            </w:pPr>
            <w:r w:rsidRPr="008C0779">
              <w:rPr>
                <w:rFonts w:eastAsia="Times New Roman" w:cs="Times New Roman"/>
                <w:color w:val="000000"/>
                <w:spacing w:val="-2"/>
                <w:kern w:val="0"/>
                <w:lang w:eastAsia="en-ID"/>
                <w14:ligatures w14:val="none"/>
              </w:rPr>
              <w:t>0</w:t>
            </w:r>
            <w:r w:rsidR="00DC0FAE">
              <w:rPr>
                <w:rFonts w:eastAsia="Times New Roman" w:cs="Times New Roman"/>
                <w:color w:val="000000"/>
                <w:spacing w:val="-2"/>
                <w:kern w:val="0"/>
                <w:lang w:eastAsia="en-ID"/>
                <w14:ligatures w14:val="none"/>
              </w:rPr>
              <w:t>,</w:t>
            </w:r>
            <w:r w:rsidR="009F66A4">
              <w:rPr>
                <w:rFonts w:eastAsia="Times New Roman" w:cs="Times New Roman"/>
                <w:color w:val="000000"/>
                <w:spacing w:val="-2"/>
                <w:kern w:val="0"/>
                <w:lang w:val="en-US" w:eastAsia="en-ID"/>
                <w14:ligatures w14:val="none"/>
              </w:rPr>
              <w:t>0000</w:t>
            </w:r>
          </w:p>
        </w:tc>
      </w:tr>
    </w:tbl>
    <w:p w14:paraId="64CCFD30" w14:textId="77777777" w:rsidR="009F66A4" w:rsidRDefault="00C31937" w:rsidP="009F66A4">
      <w:pPr>
        <w:spacing w:after="0" w:line="480" w:lineRule="auto"/>
        <w:ind w:left="142"/>
        <w:jc w:val="both"/>
        <w:rPr>
          <w:spacing w:val="-5"/>
          <w:lang w:val="en-US"/>
        </w:rPr>
      </w:pPr>
      <w:r>
        <w:t>Sumber</w:t>
      </w:r>
      <w:r>
        <w:rPr>
          <w:spacing w:val="-3"/>
        </w:rPr>
        <w:t xml:space="preserve"> </w:t>
      </w:r>
      <w:r>
        <w:t>:</w:t>
      </w:r>
      <w:r>
        <w:rPr>
          <w:spacing w:val="-1"/>
        </w:rPr>
        <w:t xml:space="preserve"> </w:t>
      </w:r>
      <w:r>
        <w:rPr>
          <w:i/>
        </w:rPr>
        <w:t>Output</w:t>
      </w:r>
      <w:r>
        <w:rPr>
          <w:i/>
          <w:spacing w:val="-1"/>
        </w:rPr>
        <w:t xml:space="preserve"> </w:t>
      </w:r>
      <w:r>
        <w:rPr>
          <w:i/>
        </w:rPr>
        <w:t xml:space="preserve">Eviews </w:t>
      </w:r>
      <w:r>
        <w:rPr>
          <w:spacing w:val="-5"/>
        </w:rPr>
        <w:t>12</w:t>
      </w:r>
    </w:p>
    <w:p w14:paraId="39FE21FC" w14:textId="47A14A1E" w:rsidR="009F66A4" w:rsidRPr="009F66A4" w:rsidRDefault="00011F9E" w:rsidP="009F66A4">
      <w:pPr>
        <w:spacing w:after="0" w:line="480" w:lineRule="auto"/>
        <w:ind w:firstLine="720"/>
        <w:jc w:val="both"/>
        <w:rPr>
          <w:spacing w:val="-5"/>
          <w:szCs w:val="24"/>
        </w:rPr>
      </w:pPr>
      <w:r w:rsidRPr="009F66A4">
        <w:rPr>
          <w:rFonts w:eastAsia="Times New Roman" w:cs="Times New Roman"/>
          <w:kern w:val="0"/>
          <w:szCs w:val="24"/>
          <w:lang w:val="id"/>
          <w14:ligatures w14:val="none"/>
        </w:rPr>
        <w:t>Berdasarkan tabel 4.4 nilai Prob.</w:t>
      </w:r>
      <w:r w:rsidR="009F66A4" w:rsidRPr="009F66A4">
        <w:rPr>
          <w:rFonts w:eastAsia="Times New Roman" w:cs="Times New Roman"/>
          <w:kern w:val="0"/>
          <w:szCs w:val="24"/>
          <w:lang w:val="en-US"/>
          <w14:ligatures w14:val="none"/>
        </w:rPr>
        <w:t xml:space="preserve"> </w:t>
      </w:r>
      <w:r w:rsidRPr="009F66A4">
        <w:rPr>
          <w:rFonts w:eastAsia="Times New Roman" w:cs="Times New Roman"/>
          <w:kern w:val="0"/>
          <w:szCs w:val="24"/>
          <w:lang w:val="id"/>
          <w14:ligatures w14:val="none"/>
        </w:rPr>
        <w:t>sebesar 0</w:t>
      </w:r>
      <w:r w:rsidR="009F66A4" w:rsidRPr="009F66A4">
        <w:rPr>
          <w:rFonts w:eastAsia="Times New Roman" w:cs="Times New Roman"/>
          <w:kern w:val="0"/>
          <w:szCs w:val="24"/>
          <w:lang w:val="en-US"/>
          <w14:ligatures w14:val="none"/>
        </w:rPr>
        <w:t>.0000</w:t>
      </w:r>
      <w:r w:rsidR="009F66A4">
        <w:rPr>
          <w:rFonts w:eastAsia="Times New Roman" w:cs="Times New Roman"/>
          <w:kern w:val="0"/>
          <w:szCs w:val="24"/>
          <w:lang w:val="en-US"/>
          <w14:ligatures w14:val="none"/>
        </w:rPr>
        <w:t xml:space="preserve"> </w:t>
      </w:r>
      <w:r w:rsidRPr="009F66A4">
        <w:rPr>
          <w:rFonts w:eastAsia="Times New Roman" w:cs="Times New Roman"/>
          <w:kern w:val="0"/>
          <w:szCs w:val="24"/>
          <w:lang w:val="id"/>
          <w14:ligatures w14:val="none"/>
        </w:rPr>
        <w:t>yang berarti lebih</w:t>
      </w:r>
      <w:r w:rsidR="009F66A4" w:rsidRPr="009F66A4">
        <w:rPr>
          <w:rFonts w:eastAsia="Times New Roman" w:cs="Times New Roman"/>
          <w:kern w:val="0"/>
          <w:szCs w:val="24"/>
          <w:lang w:val="en-US"/>
          <w14:ligatures w14:val="none"/>
        </w:rPr>
        <w:t xml:space="preserve"> </w:t>
      </w:r>
      <w:proofErr w:type="spellStart"/>
      <w:r w:rsidR="009F66A4" w:rsidRPr="009F66A4">
        <w:rPr>
          <w:rFonts w:eastAsia="Times New Roman" w:cs="Times New Roman"/>
          <w:kern w:val="0"/>
          <w:szCs w:val="24"/>
          <w:lang w:val="en-US"/>
          <w14:ligatures w14:val="none"/>
        </w:rPr>
        <w:t>kecil</w:t>
      </w:r>
      <w:proofErr w:type="spellEnd"/>
      <w:r w:rsidRPr="009F66A4">
        <w:rPr>
          <w:rFonts w:eastAsia="Times New Roman" w:cs="Times New Roman"/>
          <w:kern w:val="0"/>
          <w:position w:val="2"/>
          <w:szCs w:val="24"/>
          <w:lang w:val="id"/>
          <w14:ligatures w14:val="none"/>
        </w:rPr>
        <w:t xml:space="preserve"> dari 0,05 (0.</w:t>
      </w:r>
      <w:r w:rsidR="009F66A4" w:rsidRPr="009F66A4">
        <w:rPr>
          <w:rFonts w:eastAsia="Times New Roman" w:cs="Times New Roman"/>
          <w:kern w:val="0"/>
          <w:position w:val="2"/>
          <w:szCs w:val="24"/>
          <w:lang w:val="en-US"/>
          <w14:ligatures w14:val="none"/>
        </w:rPr>
        <w:t>0000</w:t>
      </w:r>
      <w:r w:rsidRPr="009F66A4">
        <w:rPr>
          <w:rFonts w:eastAsia="Times New Roman" w:cs="Times New Roman"/>
          <w:kern w:val="0"/>
          <w:position w:val="2"/>
          <w:szCs w:val="24"/>
          <w:lang w:val="id"/>
          <w14:ligatures w14:val="none"/>
        </w:rPr>
        <w:t xml:space="preserve"> </w:t>
      </w:r>
      <w:r w:rsidR="009F66A4" w:rsidRPr="009F66A4">
        <w:rPr>
          <w:rFonts w:eastAsia="Times New Roman" w:cs="Times New Roman"/>
          <w:kern w:val="0"/>
          <w:position w:val="2"/>
          <w:szCs w:val="24"/>
          <w:lang w:val="en-US"/>
          <w14:ligatures w14:val="none"/>
        </w:rPr>
        <w:t>&lt;</w:t>
      </w:r>
      <w:r w:rsidRPr="009F66A4">
        <w:rPr>
          <w:rFonts w:eastAsia="Times New Roman" w:cs="Times New Roman"/>
          <w:kern w:val="0"/>
          <w:position w:val="2"/>
          <w:szCs w:val="24"/>
          <w:lang w:val="id"/>
          <w14:ligatures w14:val="none"/>
        </w:rPr>
        <w:t xml:space="preserve"> 0,05)</w:t>
      </w:r>
      <w:r w:rsidR="009F66A4" w:rsidRPr="009F66A4">
        <w:rPr>
          <w:rFonts w:eastAsia="Times New Roman" w:cs="Times New Roman"/>
          <w:kern w:val="0"/>
          <w:position w:val="2"/>
          <w:szCs w:val="24"/>
          <w:lang w:val="en-US"/>
          <w14:ligatures w14:val="none"/>
        </w:rPr>
        <w:t xml:space="preserve"> </w:t>
      </w:r>
      <w:r w:rsidRPr="009F66A4">
        <w:rPr>
          <w:rFonts w:eastAsia="Times New Roman" w:cs="Times New Roman"/>
          <w:kern w:val="0"/>
          <w:position w:val="2"/>
          <w:szCs w:val="24"/>
          <w:lang w:val="id"/>
          <w14:ligatures w14:val="none"/>
        </w:rPr>
        <w:t xml:space="preserve">sehingga </w:t>
      </w:r>
      <w:r w:rsidR="009F66A4" w:rsidRPr="009F66A4">
        <w:rPr>
          <w:position w:val="2"/>
          <w:szCs w:val="24"/>
        </w:rPr>
        <w:t>H</w:t>
      </w:r>
      <w:r w:rsidR="009F66A4" w:rsidRPr="009F66A4">
        <w:rPr>
          <w:szCs w:val="24"/>
          <w:vertAlign w:val="subscript"/>
        </w:rPr>
        <w:t>0</w:t>
      </w:r>
      <w:r w:rsidR="009F66A4" w:rsidRPr="009F66A4">
        <w:rPr>
          <w:spacing w:val="2"/>
          <w:szCs w:val="24"/>
        </w:rPr>
        <w:t xml:space="preserve"> </w:t>
      </w:r>
      <w:r w:rsidR="009F66A4" w:rsidRPr="009F66A4">
        <w:rPr>
          <w:position w:val="2"/>
          <w:szCs w:val="24"/>
        </w:rPr>
        <w:t>di tolak, H</w:t>
      </w:r>
      <w:r w:rsidR="009F66A4" w:rsidRPr="009F66A4">
        <w:rPr>
          <w:szCs w:val="24"/>
        </w:rPr>
        <w:t>a</w:t>
      </w:r>
      <w:r w:rsidR="009F66A4" w:rsidRPr="009F66A4">
        <w:rPr>
          <w:spacing w:val="20"/>
          <w:szCs w:val="24"/>
        </w:rPr>
        <w:t xml:space="preserve"> </w:t>
      </w:r>
      <w:r w:rsidR="009F66A4" w:rsidRPr="009F66A4">
        <w:rPr>
          <w:spacing w:val="-2"/>
          <w:position w:val="2"/>
          <w:szCs w:val="24"/>
        </w:rPr>
        <w:t>diterima</w:t>
      </w:r>
      <w:r w:rsidR="009F66A4" w:rsidRPr="009F66A4">
        <w:rPr>
          <w:position w:val="2"/>
          <w:szCs w:val="24"/>
          <w:lang w:val="en-US"/>
        </w:rPr>
        <w:t>. M</w:t>
      </w:r>
      <w:r w:rsidRPr="009F66A4">
        <w:rPr>
          <w:rFonts w:eastAsia="Times New Roman" w:cs="Times New Roman"/>
          <w:kern w:val="0"/>
          <w:position w:val="2"/>
          <w:szCs w:val="24"/>
          <w:lang w:val="id"/>
          <w14:ligatures w14:val="none"/>
        </w:rPr>
        <w:t xml:space="preserve">odel </w:t>
      </w:r>
      <w:r w:rsidRPr="009F66A4">
        <w:rPr>
          <w:rFonts w:eastAsia="Times New Roman" w:cs="Times New Roman"/>
          <w:kern w:val="0"/>
          <w:szCs w:val="24"/>
          <w:lang w:val="id"/>
          <w14:ligatures w14:val="none"/>
        </w:rPr>
        <w:t xml:space="preserve">yang terpilih pada uji </w:t>
      </w:r>
      <w:r w:rsidRPr="009F66A4">
        <w:rPr>
          <w:rFonts w:eastAsia="Times New Roman" w:cs="Times New Roman"/>
          <w:i/>
          <w:kern w:val="0"/>
          <w:szCs w:val="24"/>
          <w:lang w:val="id"/>
          <w14:ligatures w14:val="none"/>
        </w:rPr>
        <w:t xml:space="preserve">hasuman </w:t>
      </w:r>
      <w:r w:rsidRPr="009F66A4">
        <w:rPr>
          <w:rFonts w:eastAsia="Times New Roman" w:cs="Times New Roman"/>
          <w:kern w:val="0"/>
          <w:szCs w:val="24"/>
          <w:lang w:val="id"/>
          <w14:ligatures w14:val="none"/>
        </w:rPr>
        <w:t>adalah</w:t>
      </w:r>
      <w:r w:rsidR="009F66A4" w:rsidRPr="009F66A4">
        <w:rPr>
          <w:rFonts w:eastAsia="Times New Roman" w:cs="Times New Roman"/>
          <w:spacing w:val="40"/>
          <w:kern w:val="0"/>
          <w:szCs w:val="24"/>
          <w:lang w:val="en-US"/>
          <w14:ligatures w14:val="none"/>
        </w:rPr>
        <w:t xml:space="preserve"> </w:t>
      </w:r>
      <w:r w:rsidR="009F66A4" w:rsidRPr="009F66A4">
        <w:rPr>
          <w:i/>
          <w:position w:val="2"/>
          <w:szCs w:val="24"/>
          <w:lang w:val="en-US"/>
        </w:rPr>
        <w:t>Fixed Effect Model</w:t>
      </w:r>
      <w:r w:rsidRPr="009F66A4">
        <w:rPr>
          <w:rFonts w:eastAsia="Times New Roman" w:cs="Times New Roman"/>
          <w:i/>
          <w:kern w:val="0"/>
          <w:szCs w:val="24"/>
          <w:lang w:val="id"/>
          <w14:ligatures w14:val="none"/>
        </w:rPr>
        <w:t xml:space="preserve">, </w:t>
      </w:r>
      <w:r w:rsidRPr="009F66A4">
        <w:rPr>
          <w:rFonts w:eastAsia="Times New Roman" w:cs="Times New Roman"/>
          <w:kern w:val="0"/>
          <w:szCs w:val="24"/>
          <w:lang w:val="id"/>
          <w14:ligatures w14:val="none"/>
        </w:rPr>
        <w:t xml:space="preserve">sehingga pengujian </w:t>
      </w:r>
      <w:proofErr w:type="spellStart"/>
      <w:r w:rsidR="009F66A4" w:rsidRPr="009F66A4">
        <w:rPr>
          <w:position w:val="2"/>
          <w:szCs w:val="24"/>
          <w:lang w:val="en-US"/>
        </w:rPr>
        <w:t>dihentikan</w:t>
      </w:r>
      <w:proofErr w:type="spellEnd"/>
      <w:r w:rsidR="009F66A4" w:rsidRPr="009F66A4">
        <w:rPr>
          <w:position w:val="2"/>
          <w:szCs w:val="24"/>
          <w:lang w:val="en-US"/>
        </w:rPr>
        <w:t xml:space="preserve"> </w:t>
      </w:r>
      <w:r w:rsidR="009F66A4">
        <w:rPr>
          <w:position w:val="2"/>
          <w:szCs w:val="24"/>
          <w:lang w:val="en-US"/>
        </w:rPr>
        <w:t xml:space="preserve">di </w:t>
      </w:r>
      <w:proofErr w:type="spellStart"/>
      <w:r w:rsidR="009F66A4" w:rsidRPr="009F66A4">
        <w:rPr>
          <w:position w:val="2"/>
          <w:szCs w:val="24"/>
          <w:lang w:val="en-US"/>
        </w:rPr>
        <w:t>tahap</w:t>
      </w:r>
      <w:proofErr w:type="spellEnd"/>
      <w:r w:rsidR="009F66A4" w:rsidRPr="009F66A4">
        <w:rPr>
          <w:position w:val="2"/>
          <w:szCs w:val="24"/>
          <w:lang w:val="en-US"/>
        </w:rPr>
        <w:t xml:space="preserve"> </w:t>
      </w:r>
      <w:proofErr w:type="spellStart"/>
      <w:r w:rsidR="009F66A4" w:rsidRPr="009F66A4">
        <w:rPr>
          <w:position w:val="2"/>
          <w:szCs w:val="24"/>
          <w:lang w:val="en-US"/>
        </w:rPr>
        <w:t>ini</w:t>
      </w:r>
      <w:proofErr w:type="spellEnd"/>
      <w:r w:rsidR="009F66A4" w:rsidRPr="009F66A4">
        <w:rPr>
          <w:position w:val="2"/>
          <w:szCs w:val="24"/>
          <w:lang w:val="en-US"/>
        </w:rPr>
        <w:t>.</w:t>
      </w:r>
    </w:p>
    <w:p w14:paraId="76D802E1" w14:textId="0BDD7852" w:rsidR="0026142E" w:rsidRPr="00322982" w:rsidRDefault="0026142E" w:rsidP="0026142E">
      <w:pPr>
        <w:pStyle w:val="Heading3"/>
        <w:spacing w:line="480" w:lineRule="auto"/>
        <w:jc w:val="both"/>
        <w:rPr>
          <w:rFonts w:ascii="Times New Roman" w:hAnsi="Times New Roman" w:cs="Times New Roman"/>
          <w:b/>
          <w:color w:val="000000" w:themeColor="text1"/>
          <w:lang w:val="en-US"/>
        </w:rPr>
      </w:pPr>
      <w:bookmarkStart w:id="231" w:name="_Toc223522049"/>
      <w:r w:rsidRPr="008067AA">
        <w:rPr>
          <w:rFonts w:ascii="Times New Roman" w:hAnsi="Times New Roman" w:cs="Times New Roman"/>
          <w:b/>
          <w:color w:val="000000" w:themeColor="text1"/>
          <w:lang w:val="en-US"/>
        </w:rPr>
        <w:t>4.3.</w:t>
      </w:r>
      <w:r w:rsidR="00322982">
        <w:rPr>
          <w:rFonts w:ascii="Times New Roman" w:hAnsi="Times New Roman" w:cs="Times New Roman"/>
          <w:b/>
          <w:color w:val="000000" w:themeColor="text1"/>
          <w:lang w:val="en-US"/>
        </w:rPr>
        <w:t>3</w:t>
      </w:r>
      <w:r w:rsidRPr="008067AA">
        <w:rPr>
          <w:rFonts w:ascii="Times New Roman" w:hAnsi="Times New Roman" w:cs="Times New Roman"/>
          <w:b/>
          <w:color w:val="000000" w:themeColor="text1"/>
          <w:lang w:val="en-US"/>
        </w:rPr>
        <w:t xml:space="preserve"> Uji </w:t>
      </w:r>
      <w:proofErr w:type="spellStart"/>
      <w:r w:rsidRPr="008067AA">
        <w:rPr>
          <w:rFonts w:ascii="Times New Roman" w:hAnsi="Times New Roman" w:cs="Times New Roman"/>
          <w:b/>
          <w:color w:val="000000" w:themeColor="text1"/>
          <w:lang w:val="en-US"/>
        </w:rPr>
        <w:t>Asumsi</w:t>
      </w:r>
      <w:proofErr w:type="spellEnd"/>
      <w:r w:rsidRPr="008067AA">
        <w:rPr>
          <w:rFonts w:ascii="Times New Roman" w:hAnsi="Times New Roman" w:cs="Times New Roman"/>
          <w:b/>
          <w:color w:val="000000" w:themeColor="text1"/>
          <w:lang w:val="en-US"/>
        </w:rPr>
        <w:t xml:space="preserve"> </w:t>
      </w:r>
      <w:proofErr w:type="spellStart"/>
      <w:r w:rsidRPr="008067AA">
        <w:rPr>
          <w:rFonts w:ascii="Times New Roman" w:hAnsi="Times New Roman" w:cs="Times New Roman"/>
          <w:b/>
          <w:color w:val="000000" w:themeColor="text1"/>
          <w:lang w:val="en-US"/>
        </w:rPr>
        <w:t>Klasik</w:t>
      </w:r>
      <w:bookmarkEnd w:id="231"/>
      <w:proofErr w:type="spellEnd"/>
    </w:p>
    <w:p w14:paraId="1ED4386F" w14:textId="674C9807" w:rsidR="00933120" w:rsidRPr="006D2BBB" w:rsidRDefault="001215D7" w:rsidP="00011F9E">
      <w:pPr>
        <w:spacing w:line="480" w:lineRule="auto"/>
        <w:ind w:firstLine="720"/>
        <w:jc w:val="both"/>
        <w:rPr>
          <w:lang w:val="en-US"/>
        </w:rPr>
      </w:pPr>
      <w:r>
        <w:t>Pengujian asumsi klasik dilakukan sebagai prasyarat sebelum analisis regresi</w:t>
      </w:r>
      <w:r w:rsidR="00224DD4">
        <w:rPr>
          <w:lang w:val="en-US"/>
        </w:rPr>
        <w:t xml:space="preserve"> </w:t>
      </w:r>
      <w:proofErr w:type="spellStart"/>
      <w:r w:rsidR="000A1229" w:rsidRPr="009C549B">
        <w:rPr>
          <w:lang w:val="en-US"/>
        </w:rPr>
        <w:t>untuk</w:t>
      </w:r>
      <w:proofErr w:type="spellEnd"/>
      <w:r w:rsidR="000A1229" w:rsidRPr="009C549B">
        <w:rPr>
          <w:lang w:val="en-US"/>
        </w:rPr>
        <w:t xml:space="preserve"> </w:t>
      </w:r>
      <w:proofErr w:type="spellStart"/>
      <w:r w:rsidR="000A1229" w:rsidRPr="009C549B">
        <w:rPr>
          <w:lang w:val="en-US"/>
        </w:rPr>
        <w:t>memastikan</w:t>
      </w:r>
      <w:proofErr w:type="spellEnd"/>
      <w:r w:rsidR="000A1229" w:rsidRPr="009C549B">
        <w:rPr>
          <w:lang w:val="en-US"/>
        </w:rPr>
        <w:t xml:space="preserve"> </w:t>
      </w:r>
      <w:proofErr w:type="spellStart"/>
      <w:r w:rsidR="000A1229" w:rsidRPr="009C549B">
        <w:rPr>
          <w:lang w:val="en-US"/>
        </w:rPr>
        <w:t>bahwa</w:t>
      </w:r>
      <w:proofErr w:type="spellEnd"/>
      <w:r w:rsidR="000A1229" w:rsidRPr="009C549B">
        <w:rPr>
          <w:lang w:val="en-US"/>
        </w:rPr>
        <w:t xml:space="preserve"> model </w:t>
      </w:r>
      <w:proofErr w:type="spellStart"/>
      <w:r w:rsidR="000A1229" w:rsidRPr="009C549B">
        <w:rPr>
          <w:lang w:val="en-US"/>
        </w:rPr>
        <w:t>regresi</w:t>
      </w:r>
      <w:proofErr w:type="spellEnd"/>
      <w:r w:rsidR="000A1229" w:rsidRPr="009C549B">
        <w:rPr>
          <w:lang w:val="en-US"/>
        </w:rPr>
        <w:t xml:space="preserve"> yang </w:t>
      </w:r>
      <w:proofErr w:type="spellStart"/>
      <w:r w:rsidR="000A1229" w:rsidRPr="009C549B">
        <w:rPr>
          <w:lang w:val="en-US"/>
        </w:rPr>
        <w:t>digunakan</w:t>
      </w:r>
      <w:proofErr w:type="spellEnd"/>
      <w:r w:rsidR="000A1229" w:rsidRPr="000A1229">
        <w:t xml:space="preserve"> </w:t>
      </w:r>
      <w:proofErr w:type="spellStart"/>
      <w:r w:rsidR="000A1229">
        <w:rPr>
          <w:lang w:val="en-US"/>
        </w:rPr>
        <w:t>memiliki</w:t>
      </w:r>
      <w:proofErr w:type="spellEnd"/>
      <w:r w:rsidR="000A1229">
        <w:rPr>
          <w:lang w:val="en-US"/>
        </w:rPr>
        <w:t xml:space="preserve"> </w:t>
      </w:r>
      <w:r w:rsidR="000A1229">
        <w:t xml:space="preserve">estimasi yang </w:t>
      </w:r>
      <w:r w:rsidR="000A1229" w:rsidRPr="000A1229">
        <w:rPr>
          <w:rStyle w:val="Strong"/>
          <w:b w:val="0"/>
        </w:rPr>
        <w:t>tepat</w:t>
      </w:r>
      <w:r w:rsidR="000A1229" w:rsidRPr="000A1229">
        <w:rPr>
          <w:b/>
        </w:rPr>
        <w:t xml:space="preserve">, </w:t>
      </w:r>
      <w:r w:rsidR="000A1229" w:rsidRPr="000A1229">
        <w:rPr>
          <w:rStyle w:val="Strong"/>
          <w:b w:val="0"/>
        </w:rPr>
        <w:t>tidak bias</w:t>
      </w:r>
      <w:r w:rsidR="000A1229" w:rsidRPr="000A1229">
        <w:rPr>
          <w:b/>
        </w:rPr>
        <w:t xml:space="preserve">, </w:t>
      </w:r>
      <w:r w:rsidR="000A1229" w:rsidRPr="000A1229">
        <w:t>dan</w:t>
      </w:r>
      <w:r w:rsidR="000A1229">
        <w:rPr>
          <w:b/>
          <w:lang w:val="en-US"/>
        </w:rPr>
        <w:t xml:space="preserve"> </w:t>
      </w:r>
      <w:r w:rsidR="000A1229" w:rsidRPr="000A1229">
        <w:rPr>
          <w:rStyle w:val="Strong"/>
          <w:b w:val="0"/>
        </w:rPr>
        <w:t>konsisten</w:t>
      </w:r>
      <w:r w:rsidR="000A1229" w:rsidRPr="000A1229">
        <w:rPr>
          <w:b/>
        </w:rPr>
        <w:t>.</w:t>
      </w:r>
      <w:r w:rsidR="006D2BBB">
        <w:rPr>
          <w:lang w:val="en-US"/>
        </w:rPr>
        <w:t xml:space="preserve"> </w:t>
      </w:r>
      <w:proofErr w:type="spellStart"/>
      <w:r w:rsidR="006D2BBB">
        <w:rPr>
          <w:lang w:val="en-US"/>
        </w:rPr>
        <w:t>Pengujian</w:t>
      </w:r>
      <w:proofErr w:type="spellEnd"/>
      <w:r w:rsidR="006D2BBB">
        <w:rPr>
          <w:lang w:val="en-US"/>
        </w:rPr>
        <w:t xml:space="preserve"> </w:t>
      </w:r>
      <w:proofErr w:type="spellStart"/>
      <w:r w:rsidR="006D2BBB">
        <w:rPr>
          <w:lang w:val="en-US"/>
        </w:rPr>
        <w:t>asumsi</w:t>
      </w:r>
      <w:proofErr w:type="spellEnd"/>
      <w:r w:rsidR="006D2BBB">
        <w:rPr>
          <w:lang w:val="en-US"/>
        </w:rPr>
        <w:t xml:space="preserve"> </w:t>
      </w:r>
      <w:proofErr w:type="spellStart"/>
      <w:r w:rsidR="006D2BBB">
        <w:rPr>
          <w:lang w:val="en-US"/>
        </w:rPr>
        <w:t>klasik</w:t>
      </w:r>
      <w:proofErr w:type="spellEnd"/>
      <w:r w:rsidR="006D2BBB">
        <w:rPr>
          <w:lang w:val="en-US"/>
        </w:rPr>
        <w:t xml:space="preserve"> </w:t>
      </w:r>
      <w:r w:rsidR="000A1229">
        <w:t>meliputi</w:t>
      </w:r>
      <w:r w:rsidR="006D2BBB">
        <w:rPr>
          <w:lang w:val="en-US"/>
        </w:rPr>
        <w:t xml:space="preserve"> </w:t>
      </w:r>
      <w:r w:rsidR="000A1229">
        <w:t>uji multikoleniaritas</w:t>
      </w:r>
      <w:r w:rsidR="006D2BBB">
        <w:rPr>
          <w:lang w:val="en-US"/>
        </w:rPr>
        <w:t xml:space="preserve"> dan </w:t>
      </w:r>
      <w:r w:rsidR="00091479">
        <w:t>uji heteroskedasitas</w:t>
      </w:r>
      <w:r w:rsidR="006D2BBB">
        <w:rPr>
          <w:lang w:val="en-US"/>
        </w:rPr>
        <w:t>.</w:t>
      </w:r>
    </w:p>
    <w:p w14:paraId="6B7331B0" w14:textId="277FDA81" w:rsidR="000D73A5" w:rsidRDefault="000D73A5" w:rsidP="004B3E8B">
      <w:pPr>
        <w:pStyle w:val="Heading4"/>
        <w:spacing w:line="480" w:lineRule="auto"/>
        <w:rPr>
          <w:rFonts w:ascii="Times New Roman" w:hAnsi="Times New Roman" w:cs="Times New Roman"/>
          <w:b/>
          <w:i w:val="0"/>
          <w:color w:val="000000" w:themeColor="text1"/>
        </w:rPr>
      </w:pPr>
      <w:r w:rsidRPr="000D73A5">
        <w:rPr>
          <w:rFonts w:ascii="Times New Roman" w:hAnsi="Times New Roman" w:cs="Times New Roman"/>
          <w:b/>
          <w:i w:val="0"/>
          <w:color w:val="000000" w:themeColor="text1"/>
          <w:lang w:val="en-US"/>
        </w:rPr>
        <w:t>4.3.</w:t>
      </w:r>
      <w:r w:rsidR="00E2391E">
        <w:rPr>
          <w:rFonts w:ascii="Times New Roman" w:hAnsi="Times New Roman" w:cs="Times New Roman"/>
          <w:b/>
          <w:i w:val="0"/>
          <w:color w:val="000000" w:themeColor="text1"/>
          <w:lang w:val="en-US"/>
        </w:rPr>
        <w:t>3</w:t>
      </w:r>
      <w:r w:rsidRPr="000D73A5">
        <w:rPr>
          <w:rFonts w:ascii="Times New Roman" w:hAnsi="Times New Roman" w:cs="Times New Roman"/>
          <w:b/>
          <w:i w:val="0"/>
          <w:color w:val="000000" w:themeColor="text1"/>
          <w:lang w:val="en-US"/>
        </w:rPr>
        <w:t>.</w:t>
      </w:r>
      <w:r w:rsidR="00E2391E">
        <w:rPr>
          <w:rFonts w:ascii="Times New Roman" w:hAnsi="Times New Roman" w:cs="Times New Roman"/>
          <w:b/>
          <w:i w:val="0"/>
          <w:color w:val="000000" w:themeColor="text1"/>
          <w:lang w:val="en-US"/>
        </w:rPr>
        <w:t>1</w:t>
      </w:r>
      <w:r w:rsidRPr="000D73A5">
        <w:rPr>
          <w:rFonts w:ascii="Times New Roman" w:hAnsi="Times New Roman" w:cs="Times New Roman"/>
          <w:b/>
          <w:i w:val="0"/>
          <w:color w:val="000000" w:themeColor="text1"/>
          <w:lang w:val="en-US"/>
        </w:rPr>
        <w:t xml:space="preserve"> </w:t>
      </w:r>
      <w:r w:rsidRPr="000D73A5">
        <w:rPr>
          <w:rFonts w:ascii="Times New Roman" w:hAnsi="Times New Roman" w:cs="Times New Roman"/>
          <w:b/>
          <w:i w:val="0"/>
          <w:color w:val="000000" w:themeColor="text1"/>
        </w:rPr>
        <w:t xml:space="preserve">Uji </w:t>
      </w:r>
      <w:r>
        <w:rPr>
          <w:rFonts w:ascii="Times New Roman" w:hAnsi="Times New Roman" w:cs="Times New Roman"/>
          <w:b/>
          <w:i w:val="0"/>
          <w:color w:val="000000" w:themeColor="text1"/>
          <w:lang w:val="en-US"/>
        </w:rPr>
        <w:t>M</w:t>
      </w:r>
      <w:r w:rsidRPr="000D73A5">
        <w:rPr>
          <w:rFonts w:ascii="Times New Roman" w:hAnsi="Times New Roman" w:cs="Times New Roman"/>
          <w:b/>
          <w:i w:val="0"/>
          <w:color w:val="000000" w:themeColor="text1"/>
        </w:rPr>
        <w:t>ultikolinieritas</w:t>
      </w:r>
    </w:p>
    <w:p w14:paraId="13592280" w14:textId="50756248" w:rsidR="000D73A5" w:rsidRPr="00C9689C" w:rsidRDefault="000D73A5" w:rsidP="004B3E8B">
      <w:pPr>
        <w:spacing w:line="480" w:lineRule="auto"/>
        <w:ind w:firstLine="567"/>
        <w:jc w:val="both"/>
        <w:rPr>
          <w:lang w:val="en-US"/>
        </w:rPr>
      </w:pPr>
      <w:r>
        <w:t xml:space="preserve">Uji multikolinearitas digunakan </w:t>
      </w:r>
      <w:r w:rsidR="0028638E">
        <w:t>untuk mendeteksi adanya hubungan linier antarvariabel independen dalam model regresi</w:t>
      </w:r>
      <w:r w:rsidR="00885935">
        <w:rPr>
          <w:lang w:val="en-US"/>
        </w:rPr>
        <w:t xml:space="preserve">. </w:t>
      </w:r>
      <w:r>
        <w:t>Suatu model regresi dinyatakan baik apabila variabel independen yang digunakan bersifat saling bebas atau tidak saling berhubungan.</w:t>
      </w:r>
      <w:r w:rsidR="00C3078F">
        <w:rPr>
          <w:lang w:val="en-US"/>
        </w:rPr>
        <w:t xml:space="preserve"> </w:t>
      </w:r>
      <w:r w:rsidR="00C3078F">
        <w:t>Suatu model regresi dikatakan baik apabila tidak terjadi multikolinearitas antarvariabel independen</w:t>
      </w:r>
      <w:r w:rsidR="00C3078F">
        <w:rPr>
          <w:lang w:val="en-US"/>
        </w:rPr>
        <w:t xml:space="preserve">, </w:t>
      </w:r>
      <w:r w:rsidR="00135138">
        <w:t xml:space="preserve">yang ditunjukkan oleh nilai koefisien korelasi antarvariabel independen </w:t>
      </w:r>
      <w:proofErr w:type="spellStart"/>
      <w:r w:rsidR="004735C3">
        <w:rPr>
          <w:lang w:val="en-US"/>
        </w:rPr>
        <w:t>berada</w:t>
      </w:r>
      <w:proofErr w:type="spellEnd"/>
      <w:r w:rsidR="004735C3">
        <w:rPr>
          <w:lang w:val="en-US"/>
        </w:rPr>
        <w:t xml:space="preserve"> di </w:t>
      </w:r>
      <w:proofErr w:type="spellStart"/>
      <w:r w:rsidR="004735C3">
        <w:rPr>
          <w:lang w:val="en-US"/>
        </w:rPr>
        <w:t>bawah</w:t>
      </w:r>
      <w:proofErr w:type="spellEnd"/>
      <w:r w:rsidR="004735C3">
        <w:rPr>
          <w:lang w:val="en-US"/>
        </w:rPr>
        <w:t xml:space="preserve"> </w:t>
      </w:r>
      <w:r w:rsidR="00135138">
        <w:t>0,9</w:t>
      </w:r>
      <w:r w:rsidR="00727A0F">
        <w:rPr>
          <w:lang w:val="en-US"/>
        </w:rPr>
        <w:t xml:space="preserve"> </w:t>
      </w:r>
      <w:r w:rsidR="00727A0F">
        <w:rPr>
          <w:lang w:val="en-US"/>
        </w:rPr>
        <w:fldChar w:fldCharType="begin" w:fldLock="1"/>
      </w:r>
      <w:r w:rsidR="00CF5C43">
        <w:rPr>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2021)","plainTextFormattedCitation":"(Basuki, 2021)","previouslyFormattedCitation":"(Basuki, 2021)"},"properties":{"noteIndex":0},"schema":"https://github.com/citation-style-language/schema/raw/master/csl-citation.json"}</w:instrText>
      </w:r>
      <w:r w:rsidR="00727A0F">
        <w:rPr>
          <w:lang w:val="en-US"/>
        </w:rPr>
        <w:fldChar w:fldCharType="separate"/>
      </w:r>
      <w:r w:rsidR="00727A0F" w:rsidRPr="00727A0F">
        <w:rPr>
          <w:noProof/>
          <w:lang w:val="en-US"/>
        </w:rPr>
        <w:t>(Basuki, 2021)</w:t>
      </w:r>
      <w:r w:rsidR="00727A0F">
        <w:rPr>
          <w:lang w:val="en-US"/>
        </w:rPr>
        <w:fldChar w:fldCharType="end"/>
      </w:r>
      <w:r w:rsidR="00C9689C">
        <w:rPr>
          <w:lang w:val="en-US"/>
        </w:rPr>
        <w:t>.</w:t>
      </w:r>
    </w:p>
    <w:p w14:paraId="1F2C15D3" w14:textId="02DF3002" w:rsidR="00CA655A" w:rsidRPr="00CA655A" w:rsidRDefault="00CA655A" w:rsidP="00CA655A">
      <w:pPr>
        <w:pStyle w:val="Caption"/>
        <w:keepNext/>
        <w:jc w:val="center"/>
        <w:rPr>
          <w:b/>
          <w:i w:val="0"/>
          <w:color w:val="000000" w:themeColor="text1"/>
          <w:sz w:val="24"/>
          <w:szCs w:val="24"/>
        </w:rPr>
      </w:pPr>
      <w:bookmarkStart w:id="232" w:name="_Toc219806401"/>
      <w:r w:rsidRPr="00CA655A">
        <w:rPr>
          <w:b/>
          <w:i w:val="0"/>
          <w:color w:val="000000" w:themeColor="text1"/>
          <w:sz w:val="24"/>
          <w:szCs w:val="24"/>
        </w:rPr>
        <w:t xml:space="preserve">Tabel 4. </w:t>
      </w:r>
      <w:r w:rsidRPr="00CA655A">
        <w:rPr>
          <w:b/>
          <w:i w:val="0"/>
          <w:color w:val="000000" w:themeColor="text1"/>
          <w:sz w:val="24"/>
          <w:szCs w:val="24"/>
        </w:rPr>
        <w:fldChar w:fldCharType="begin"/>
      </w:r>
      <w:r w:rsidRPr="00CA655A">
        <w:rPr>
          <w:b/>
          <w:i w:val="0"/>
          <w:color w:val="000000" w:themeColor="text1"/>
          <w:sz w:val="24"/>
          <w:szCs w:val="24"/>
        </w:rPr>
        <w:instrText xml:space="preserve"> SEQ Tabel_4. \* ARABIC </w:instrText>
      </w:r>
      <w:r w:rsidRPr="00CA655A">
        <w:rPr>
          <w:b/>
          <w:i w:val="0"/>
          <w:color w:val="000000" w:themeColor="text1"/>
          <w:sz w:val="24"/>
          <w:szCs w:val="24"/>
        </w:rPr>
        <w:fldChar w:fldCharType="separate"/>
      </w:r>
      <w:r w:rsidR="005D1505">
        <w:rPr>
          <w:b/>
          <w:i w:val="0"/>
          <w:noProof/>
          <w:color w:val="000000" w:themeColor="text1"/>
          <w:sz w:val="24"/>
          <w:szCs w:val="24"/>
        </w:rPr>
        <w:t>5</w:t>
      </w:r>
      <w:r w:rsidRPr="00CA655A">
        <w:rPr>
          <w:b/>
          <w:i w:val="0"/>
          <w:color w:val="000000" w:themeColor="text1"/>
          <w:sz w:val="24"/>
          <w:szCs w:val="24"/>
        </w:rPr>
        <w:fldChar w:fldCharType="end"/>
      </w:r>
      <w:r w:rsidRPr="00CA655A">
        <w:rPr>
          <w:b/>
          <w:i w:val="0"/>
          <w:color w:val="000000" w:themeColor="text1"/>
          <w:sz w:val="24"/>
          <w:szCs w:val="24"/>
          <w:lang w:val="en-US"/>
        </w:rPr>
        <w:t xml:space="preserve"> Hasil Uji </w:t>
      </w:r>
      <w:proofErr w:type="spellStart"/>
      <w:r w:rsidRPr="00CA655A">
        <w:rPr>
          <w:b/>
          <w:i w:val="0"/>
          <w:color w:val="000000" w:themeColor="text1"/>
          <w:sz w:val="24"/>
          <w:szCs w:val="24"/>
          <w:lang w:val="en-US"/>
        </w:rPr>
        <w:t>Multikolinearitas</w:t>
      </w:r>
      <w:bookmarkEnd w:id="232"/>
      <w:proofErr w:type="spellEnd"/>
    </w:p>
    <w:tbl>
      <w:tblPr>
        <w:tblW w:w="8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176"/>
        <w:gridCol w:w="1176"/>
        <w:gridCol w:w="1176"/>
        <w:gridCol w:w="1176"/>
        <w:gridCol w:w="1843"/>
      </w:tblGrid>
      <w:tr w:rsidR="00AF3AA8" w:rsidRPr="008D0A64" w14:paraId="26C33A4B" w14:textId="77777777" w:rsidTr="00A8594B">
        <w:trPr>
          <w:trHeight w:val="330"/>
        </w:trPr>
        <w:tc>
          <w:tcPr>
            <w:tcW w:w="1975" w:type="dxa"/>
            <w:shd w:val="clear" w:color="auto" w:fill="auto"/>
            <w:noWrap/>
            <w:vAlign w:val="center"/>
            <w:hideMark/>
          </w:tcPr>
          <w:p w14:paraId="70B2AE42" w14:textId="77777777"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 </w:t>
            </w:r>
          </w:p>
        </w:tc>
        <w:tc>
          <w:tcPr>
            <w:tcW w:w="1176" w:type="dxa"/>
            <w:shd w:val="clear" w:color="auto" w:fill="auto"/>
            <w:noWrap/>
            <w:vAlign w:val="center"/>
            <w:hideMark/>
          </w:tcPr>
          <w:p w14:paraId="11D40919" w14:textId="77777777" w:rsidR="008D0A64" w:rsidRPr="008D0A64" w:rsidRDefault="008D0A64" w:rsidP="008D0A64">
            <w:pPr>
              <w:spacing w:after="0" w:line="240" w:lineRule="auto"/>
              <w:jc w:val="center"/>
              <w:rPr>
                <w:rFonts w:eastAsia="Times New Roman" w:cs="Times New Roman"/>
                <w:b/>
                <w:color w:val="000000"/>
                <w:kern w:val="0"/>
                <w:szCs w:val="24"/>
                <w:lang w:val="en-ID" w:eastAsia="en-ID"/>
                <w14:ligatures w14:val="none"/>
              </w:rPr>
            </w:pPr>
            <w:r w:rsidRPr="008D0A64">
              <w:rPr>
                <w:rFonts w:eastAsia="Times New Roman" w:cs="Times New Roman"/>
                <w:b/>
                <w:color w:val="000000"/>
                <w:kern w:val="0"/>
                <w:szCs w:val="24"/>
                <w:lang w:val="en-ID" w:eastAsia="en-ID"/>
                <w14:ligatures w14:val="none"/>
              </w:rPr>
              <w:t>X1</w:t>
            </w:r>
          </w:p>
        </w:tc>
        <w:tc>
          <w:tcPr>
            <w:tcW w:w="1176" w:type="dxa"/>
            <w:shd w:val="clear" w:color="auto" w:fill="auto"/>
            <w:noWrap/>
            <w:vAlign w:val="center"/>
            <w:hideMark/>
          </w:tcPr>
          <w:p w14:paraId="0E6DC5F3" w14:textId="77777777" w:rsidR="008D0A64" w:rsidRPr="008D0A64" w:rsidRDefault="008D0A64" w:rsidP="008D0A64">
            <w:pPr>
              <w:spacing w:after="0" w:line="240" w:lineRule="auto"/>
              <w:jc w:val="center"/>
              <w:rPr>
                <w:rFonts w:eastAsia="Times New Roman" w:cs="Times New Roman"/>
                <w:b/>
                <w:color w:val="000000"/>
                <w:kern w:val="0"/>
                <w:szCs w:val="24"/>
                <w:lang w:val="en-ID" w:eastAsia="en-ID"/>
                <w14:ligatures w14:val="none"/>
              </w:rPr>
            </w:pPr>
            <w:r w:rsidRPr="008D0A64">
              <w:rPr>
                <w:rFonts w:eastAsia="Times New Roman" w:cs="Times New Roman"/>
                <w:b/>
                <w:color w:val="000000"/>
                <w:kern w:val="0"/>
                <w:szCs w:val="24"/>
                <w:lang w:val="en-ID" w:eastAsia="en-ID"/>
                <w14:ligatures w14:val="none"/>
              </w:rPr>
              <w:t>X2</w:t>
            </w:r>
          </w:p>
        </w:tc>
        <w:tc>
          <w:tcPr>
            <w:tcW w:w="1176" w:type="dxa"/>
            <w:shd w:val="clear" w:color="auto" w:fill="auto"/>
            <w:noWrap/>
            <w:vAlign w:val="center"/>
            <w:hideMark/>
          </w:tcPr>
          <w:p w14:paraId="244FA1CB" w14:textId="77777777" w:rsidR="008D0A64" w:rsidRPr="008D0A64" w:rsidRDefault="008D0A64" w:rsidP="008D0A64">
            <w:pPr>
              <w:spacing w:after="0" w:line="240" w:lineRule="auto"/>
              <w:jc w:val="center"/>
              <w:rPr>
                <w:rFonts w:eastAsia="Times New Roman" w:cs="Times New Roman"/>
                <w:b/>
                <w:color w:val="000000"/>
                <w:kern w:val="0"/>
                <w:szCs w:val="24"/>
                <w:lang w:val="en-ID" w:eastAsia="en-ID"/>
                <w14:ligatures w14:val="none"/>
              </w:rPr>
            </w:pPr>
            <w:r w:rsidRPr="008D0A64">
              <w:rPr>
                <w:rFonts w:eastAsia="Times New Roman" w:cs="Times New Roman"/>
                <w:b/>
                <w:color w:val="000000"/>
                <w:kern w:val="0"/>
                <w:szCs w:val="24"/>
                <w:lang w:val="en-ID" w:eastAsia="en-ID"/>
                <w14:ligatures w14:val="none"/>
              </w:rPr>
              <w:t>X3</w:t>
            </w:r>
          </w:p>
        </w:tc>
        <w:tc>
          <w:tcPr>
            <w:tcW w:w="1150" w:type="dxa"/>
            <w:shd w:val="clear" w:color="auto" w:fill="auto"/>
            <w:noWrap/>
            <w:vAlign w:val="center"/>
            <w:hideMark/>
          </w:tcPr>
          <w:p w14:paraId="1DFEAA29" w14:textId="77777777" w:rsidR="008D0A64" w:rsidRPr="008D0A64" w:rsidRDefault="008D0A64" w:rsidP="008D0A64">
            <w:pPr>
              <w:spacing w:after="0" w:line="240" w:lineRule="auto"/>
              <w:jc w:val="center"/>
              <w:rPr>
                <w:rFonts w:eastAsia="Times New Roman" w:cs="Times New Roman"/>
                <w:b/>
                <w:color w:val="000000"/>
                <w:kern w:val="0"/>
                <w:szCs w:val="24"/>
                <w:lang w:val="en-ID" w:eastAsia="en-ID"/>
                <w14:ligatures w14:val="none"/>
              </w:rPr>
            </w:pPr>
            <w:r w:rsidRPr="008D0A64">
              <w:rPr>
                <w:rFonts w:eastAsia="Times New Roman" w:cs="Times New Roman"/>
                <w:b/>
                <w:color w:val="000000"/>
                <w:kern w:val="0"/>
                <w:szCs w:val="24"/>
                <w:lang w:val="en-ID" w:eastAsia="en-ID"/>
                <w14:ligatures w14:val="none"/>
              </w:rPr>
              <w:t>X4</w:t>
            </w:r>
          </w:p>
        </w:tc>
        <w:tc>
          <w:tcPr>
            <w:tcW w:w="1843" w:type="dxa"/>
            <w:shd w:val="clear" w:color="auto" w:fill="auto"/>
            <w:noWrap/>
            <w:vAlign w:val="center"/>
            <w:hideMark/>
          </w:tcPr>
          <w:p w14:paraId="4DD2B053" w14:textId="77777777" w:rsidR="008D0A64" w:rsidRPr="008D0A64" w:rsidRDefault="008D0A64" w:rsidP="008D0A64">
            <w:pPr>
              <w:spacing w:after="0" w:line="240" w:lineRule="auto"/>
              <w:jc w:val="center"/>
              <w:rPr>
                <w:rFonts w:eastAsia="Times New Roman" w:cs="Times New Roman"/>
                <w:b/>
                <w:color w:val="000000"/>
                <w:kern w:val="0"/>
                <w:szCs w:val="24"/>
                <w:lang w:val="en-ID" w:eastAsia="en-ID"/>
                <w14:ligatures w14:val="none"/>
              </w:rPr>
            </w:pPr>
            <w:proofErr w:type="spellStart"/>
            <w:r w:rsidRPr="008D0A64">
              <w:rPr>
                <w:rFonts w:eastAsia="Times New Roman" w:cs="Times New Roman"/>
                <w:b/>
                <w:color w:val="000000"/>
                <w:kern w:val="0"/>
                <w:szCs w:val="24"/>
                <w:lang w:val="en-ID" w:eastAsia="en-ID"/>
                <w14:ligatures w14:val="none"/>
              </w:rPr>
              <w:t>Keterangan</w:t>
            </w:r>
            <w:proofErr w:type="spellEnd"/>
          </w:p>
        </w:tc>
      </w:tr>
      <w:tr w:rsidR="00AF3AA8" w:rsidRPr="008D0A64" w14:paraId="201DC4AE" w14:textId="77777777" w:rsidTr="00A8594B">
        <w:trPr>
          <w:trHeight w:val="645"/>
        </w:trPr>
        <w:tc>
          <w:tcPr>
            <w:tcW w:w="1975" w:type="dxa"/>
            <w:shd w:val="clear" w:color="auto" w:fill="auto"/>
            <w:noWrap/>
            <w:vAlign w:val="center"/>
            <w:hideMark/>
          </w:tcPr>
          <w:p w14:paraId="2AA0166E" w14:textId="77777777"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r w:rsidRPr="008D0A64">
              <w:rPr>
                <w:rFonts w:eastAsia="Times New Roman" w:cs="Times New Roman"/>
                <w:i/>
                <w:iCs/>
                <w:color w:val="000000"/>
                <w:kern w:val="0"/>
                <w:szCs w:val="24"/>
                <w:lang w:val="en-ID" w:eastAsia="en-ID"/>
                <w14:ligatures w14:val="none"/>
              </w:rPr>
              <w:t xml:space="preserve">Return </w:t>
            </w:r>
            <w:proofErr w:type="gramStart"/>
            <w:r w:rsidRPr="008D0A64">
              <w:rPr>
                <w:rFonts w:eastAsia="Times New Roman" w:cs="Times New Roman"/>
                <w:i/>
                <w:iCs/>
                <w:color w:val="000000"/>
                <w:kern w:val="0"/>
                <w:szCs w:val="24"/>
                <w:lang w:val="en-ID" w:eastAsia="en-ID"/>
                <w14:ligatures w14:val="none"/>
              </w:rPr>
              <w:t>On</w:t>
            </w:r>
            <w:proofErr w:type="gramEnd"/>
            <w:r w:rsidRPr="008D0A64">
              <w:rPr>
                <w:rFonts w:eastAsia="Times New Roman" w:cs="Times New Roman"/>
                <w:i/>
                <w:iCs/>
                <w:color w:val="000000"/>
                <w:kern w:val="0"/>
                <w:szCs w:val="24"/>
                <w:lang w:val="en-ID" w:eastAsia="en-ID"/>
                <w14:ligatures w14:val="none"/>
              </w:rPr>
              <w:t xml:space="preserve"> Assets</w:t>
            </w:r>
            <w:r w:rsidRPr="008D0A64">
              <w:rPr>
                <w:rFonts w:eastAsia="Times New Roman" w:cs="Times New Roman"/>
                <w:color w:val="000000"/>
                <w:kern w:val="0"/>
                <w:szCs w:val="24"/>
                <w:lang w:val="en-ID" w:eastAsia="en-ID"/>
                <w14:ligatures w14:val="none"/>
              </w:rPr>
              <w:t xml:space="preserve"> (X1)</w:t>
            </w:r>
          </w:p>
        </w:tc>
        <w:tc>
          <w:tcPr>
            <w:tcW w:w="1176" w:type="dxa"/>
            <w:shd w:val="clear" w:color="auto" w:fill="auto"/>
            <w:noWrap/>
            <w:vAlign w:val="center"/>
            <w:hideMark/>
          </w:tcPr>
          <w:p w14:paraId="5A8942DD" w14:textId="73E1F385"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1</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000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000</w:t>
            </w:r>
          </w:p>
        </w:tc>
        <w:tc>
          <w:tcPr>
            <w:tcW w:w="1176" w:type="dxa"/>
            <w:shd w:val="clear" w:color="auto" w:fill="auto"/>
            <w:noWrap/>
            <w:vAlign w:val="center"/>
            <w:hideMark/>
          </w:tcPr>
          <w:p w14:paraId="5ED70E5F" w14:textId="73CF7A56"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740457</w:t>
            </w:r>
          </w:p>
        </w:tc>
        <w:tc>
          <w:tcPr>
            <w:tcW w:w="1176" w:type="dxa"/>
            <w:shd w:val="clear" w:color="auto" w:fill="auto"/>
            <w:noWrap/>
            <w:vAlign w:val="center"/>
            <w:hideMark/>
          </w:tcPr>
          <w:p w14:paraId="7B4F368A" w14:textId="3FCCD366" w:rsidR="008D0A64" w:rsidRPr="008D0A64" w:rsidRDefault="008D0A64" w:rsidP="00061E12">
            <w:pPr>
              <w:spacing w:after="0" w:line="240" w:lineRule="auto"/>
              <w:ind w:left="-186" w:right="-129"/>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0177</w:t>
            </w:r>
            <w:r w:rsidR="00061E12">
              <w:rPr>
                <w:rFonts w:eastAsia="Times New Roman" w:cs="Times New Roman"/>
                <w:color w:val="000000"/>
                <w:kern w:val="0"/>
                <w:szCs w:val="24"/>
                <w:lang w:val="en-ID" w:eastAsia="en-ID"/>
                <w14:ligatures w14:val="none"/>
              </w:rPr>
              <w:t>57</w:t>
            </w:r>
          </w:p>
        </w:tc>
        <w:tc>
          <w:tcPr>
            <w:tcW w:w="1150" w:type="dxa"/>
            <w:shd w:val="clear" w:color="auto" w:fill="auto"/>
            <w:noWrap/>
            <w:vAlign w:val="center"/>
            <w:hideMark/>
          </w:tcPr>
          <w:p w14:paraId="28EC38C8" w14:textId="4ADF4F4A"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021574</w:t>
            </w:r>
          </w:p>
        </w:tc>
        <w:tc>
          <w:tcPr>
            <w:tcW w:w="1843" w:type="dxa"/>
            <w:shd w:val="clear" w:color="auto" w:fill="auto"/>
            <w:vAlign w:val="center"/>
            <w:hideMark/>
          </w:tcPr>
          <w:p w14:paraId="094B12D2" w14:textId="77777777"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proofErr w:type="spellStart"/>
            <w:r w:rsidRPr="008D0A64">
              <w:rPr>
                <w:rFonts w:eastAsia="Times New Roman" w:cs="Times New Roman"/>
                <w:color w:val="000000"/>
                <w:kern w:val="0"/>
                <w:szCs w:val="24"/>
                <w:lang w:val="en-ID" w:eastAsia="en-ID"/>
                <w14:ligatures w14:val="none"/>
              </w:rPr>
              <w:t>Tidak</w:t>
            </w:r>
            <w:proofErr w:type="spellEnd"/>
            <w:r w:rsidRPr="008D0A64">
              <w:rPr>
                <w:rFonts w:eastAsia="Times New Roman" w:cs="Times New Roman"/>
                <w:color w:val="000000"/>
                <w:kern w:val="0"/>
                <w:szCs w:val="24"/>
                <w:lang w:val="en-ID" w:eastAsia="en-ID"/>
                <w14:ligatures w14:val="none"/>
              </w:rPr>
              <w:t xml:space="preserve"> </w:t>
            </w:r>
            <w:proofErr w:type="spellStart"/>
            <w:r w:rsidRPr="008D0A64">
              <w:rPr>
                <w:rFonts w:eastAsia="Times New Roman" w:cs="Times New Roman"/>
                <w:color w:val="000000"/>
                <w:kern w:val="0"/>
                <w:szCs w:val="24"/>
                <w:lang w:val="en-ID" w:eastAsia="en-ID"/>
                <w14:ligatures w14:val="none"/>
              </w:rPr>
              <w:t>terjadi</w:t>
            </w:r>
            <w:proofErr w:type="spellEnd"/>
            <w:r w:rsidRPr="008D0A64">
              <w:rPr>
                <w:rFonts w:eastAsia="Times New Roman" w:cs="Times New Roman"/>
                <w:color w:val="000000"/>
                <w:kern w:val="0"/>
                <w:szCs w:val="24"/>
                <w:lang w:val="en-ID" w:eastAsia="en-ID"/>
                <w14:ligatures w14:val="none"/>
              </w:rPr>
              <w:t xml:space="preserve"> </w:t>
            </w:r>
            <w:proofErr w:type="spellStart"/>
            <w:r w:rsidRPr="008D0A64">
              <w:rPr>
                <w:rFonts w:eastAsia="Times New Roman" w:cs="Times New Roman"/>
                <w:color w:val="000000"/>
                <w:kern w:val="0"/>
                <w:szCs w:val="24"/>
                <w:lang w:val="en-ID" w:eastAsia="en-ID"/>
                <w14:ligatures w14:val="none"/>
              </w:rPr>
              <w:t>multikolinearitas</w:t>
            </w:r>
            <w:proofErr w:type="spellEnd"/>
          </w:p>
        </w:tc>
      </w:tr>
      <w:tr w:rsidR="00061E12" w:rsidRPr="008D0A64" w14:paraId="46A9DE0E" w14:textId="77777777" w:rsidTr="00A8594B">
        <w:trPr>
          <w:trHeight w:val="645"/>
        </w:trPr>
        <w:tc>
          <w:tcPr>
            <w:tcW w:w="1975" w:type="dxa"/>
            <w:shd w:val="clear" w:color="auto" w:fill="auto"/>
            <w:noWrap/>
            <w:vAlign w:val="bottom"/>
            <w:hideMark/>
          </w:tcPr>
          <w:p w14:paraId="310EF824" w14:textId="77777777" w:rsidR="008D0A64" w:rsidRPr="008D0A64" w:rsidRDefault="008D0A64" w:rsidP="008D0A64">
            <w:pPr>
              <w:spacing w:after="0" w:line="240" w:lineRule="auto"/>
              <w:jc w:val="center"/>
              <w:rPr>
                <w:rFonts w:eastAsia="Times New Roman" w:cs="Times New Roman"/>
                <w:i/>
                <w:iCs/>
                <w:color w:val="000000"/>
                <w:kern w:val="0"/>
                <w:szCs w:val="24"/>
                <w:lang w:val="en-ID" w:eastAsia="en-ID"/>
                <w14:ligatures w14:val="none"/>
              </w:rPr>
            </w:pPr>
            <w:r w:rsidRPr="008D0A64">
              <w:rPr>
                <w:rFonts w:eastAsia="Times New Roman" w:cs="Times New Roman"/>
                <w:i/>
                <w:iCs/>
                <w:color w:val="000000"/>
                <w:kern w:val="0"/>
                <w:szCs w:val="24"/>
                <w:lang w:val="en-ID" w:eastAsia="en-ID"/>
                <w14:ligatures w14:val="none"/>
              </w:rPr>
              <w:t xml:space="preserve">Return </w:t>
            </w:r>
            <w:proofErr w:type="gramStart"/>
            <w:r w:rsidRPr="008D0A64">
              <w:rPr>
                <w:rFonts w:eastAsia="Times New Roman" w:cs="Times New Roman"/>
                <w:i/>
                <w:iCs/>
                <w:color w:val="000000"/>
                <w:kern w:val="0"/>
                <w:szCs w:val="24"/>
                <w:lang w:val="en-ID" w:eastAsia="en-ID"/>
                <w14:ligatures w14:val="none"/>
              </w:rPr>
              <w:t>On</w:t>
            </w:r>
            <w:proofErr w:type="gramEnd"/>
            <w:r w:rsidRPr="008D0A64">
              <w:rPr>
                <w:rFonts w:eastAsia="Times New Roman" w:cs="Times New Roman"/>
                <w:i/>
                <w:iCs/>
                <w:color w:val="000000"/>
                <w:kern w:val="0"/>
                <w:szCs w:val="24"/>
                <w:lang w:val="en-ID" w:eastAsia="en-ID"/>
                <w14:ligatures w14:val="none"/>
              </w:rPr>
              <w:t xml:space="preserve"> Equity</w:t>
            </w:r>
            <w:r w:rsidRPr="008D0A64">
              <w:rPr>
                <w:rFonts w:eastAsia="Times New Roman" w:cs="Times New Roman"/>
                <w:color w:val="000000"/>
                <w:kern w:val="0"/>
                <w:szCs w:val="24"/>
                <w:lang w:val="en-ID" w:eastAsia="en-ID"/>
                <w14:ligatures w14:val="none"/>
              </w:rPr>
              <w:t xml:space="preserve"> (X2)</w:t>
            </w:r>
          </w:p>
        </w:tc>
        <w:tc>
          <w:tcPr>
            <w:tcW w:w="1176" w:type="dxa"/>
            <w:shd w:val="clear" w:color="auto" w:fill="auto"/>
            <w:noWrap/>
            <w:vAlign w:val="center"/>
            <w:hideMark/>
          </w:tcPr>
          <w:p w14:paraId="26524802" w14:textId="18B27B6A"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740457</w:t>
            </w:r>
          </w:p>
        </w:tc>
        <w:tc>
          <w:tcPr>
            <w:tcW w:w="1176" w:type="dxa"/>
            <w:shd w:val="clear" w:color="auto" w:fill="auto"/>
            <w:noWrap/>
            <w:vAlign w:val="center"/>
            <w:hideMark/>
          </w:tcPr>
          <w:p w14:paraId="3DA140C7" w14:textId="0D03749A"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1</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000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000</w:t>
            </w:r>
          </w:p>
        </w:tc>
        <w:tc>
          <w:tcPr>
            <w:tcW w:w="1176" w:type="dxa"/>
            <w:shd w:val="clear" w:color="auto" w:fill="auto"/>
            <w:noWrap/>
            <w:vAlign w:val="center"/>
            <w:hideMark/>
          </w:tcPr>
          <w:p w14:paraId="6E3EFA24" w14:textId="14D878BD"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521148</w:t>
            </w:r>
          </w:p>
        </w:tc>
        <w:tc>
          <w:tcPr>
            <w:tcW w:w="1150" w:type="dxa"/>
            <w:shd w:val="clear" w:color="auto" w:fill="auto"/>
            <w:noWrap/>
            <w:vAlign w:val="center"/>
            <w:hideMark/>
          </w:tcPr>
          <w:p w14:paraId="010F2DD8" w14:textId="49F20DC7" w:rsidR="008D0A64" w:rsidRPr="008D0A64" w:rsidRDefault="008D0A64" w:rsidP="00AF3AA8">
            <w:pPr>
              <w:spacing w:after="0" w:line="240" w:lineRule="auto"/>
              <w:ind w:left="-95" w:right="-78"/>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025482</w:t>
            </w:r>
          </w:p>
        </w:tc>
        <w:tc>
          <w:tcPr>
            <w:tcW w:w="1843" w:type="dxa"/>
            <w:shd w:val="clear" w:color="auto" w:fill="auto"/>
            <w:vAlign w:val="center"/>
            <w:hideMark/>
          </w:tcPr>
          <w:p w14:paraId="3E5E6733" w14:textId="77777777"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proofErr w:type="spellStart"/>
            <w:r w:rsidRPr="008D0A64">
              <w:rPr>
                <w:rFonts w:eastAsia="Times New Roman" w:cs="Times New Roman"/>
                <w:color w:val="000000"/>
                <w:kern w:val="0"/>
                <w:szCs w:val="24"/>
                <w:lang w:val="en-ID" w:eastAsia="en-ID"/>
                <w14:ligatures w14:val="none"/>
              </w:rPr>
              <w:t>Tidak</w:t>
            </w:r>
            <w:proofErr w:type="spellEnd"/>
            <w:r w:rsidRPr="008D0A64">
              <w:rPr>
                <w:rFonts w:eastAsia="Times New Roman" w:cs="Times New Roman"/>
                <w:color w:val="000000"/>
                <w:kern w:val="0"/>
                <w:szCs w:val="24"/>
                <w:lang w:val="en-ID" w:eastAsia="en-ID"/>
                <w14:ligatures w14:val="none"/>
              </w:rPr>
              <w:t xml:space="preserve"> </w:t>
            </w:r>
            <w:proofErr w:type="spellStart"/>
            <w:r w:rsidRPr="008D0A64">
              <w:rPr>
                <w:rFonts w:eastAsia="Times New Roman" w:cs="Times New Roman"/>
                <w:color w:val="000000"/>
                <w:kern w:val="0"/>
                <w:szCs w:val="24"/>
                <w:lang w:val="en-ID" w:eastAsia="en-ID"/>
                <w14:ligatures w14:val="none"/>
              </w:rPr>
              <w:t>terjadi</w:t>
            </w:r>
            <w:proofErr w:type="spellEnd"/>
            <w:r w:rsidRPr="008D0A64">
              <w:rPr>
                <w:rFonts w:eastAsia="Times New Roman" w:cs="Times New Roman"/>
                <w:color w:val="000000"/>
                <w:kern w:val="0"/>
                <w:szCs w:val="24"/>
                <w:lang w:val="en-ID" w:eastAsia="en-ID"/>
                <w14:ligatures w14:val="none"/>
              </w:rPr>
              <w:t xml:space="preserve"> </w:t>
            </w:r>
            <w:proofErr w:type="spellStart"/>
            <w:r w:rsidRPr="008D0A64">
              <w:rPr>
                <w:rFonts w:eastAsia="Times New Roman" w:cs="Times New Roman"/>
                <w:color w:val="000000"/>
                <w:kern w:val="0"/>
                <w:szCs w:val="24"/>
                <w:lang w:val="en-ID" w:eastAsia="en-ID"/>
                <w14:ligatures w14:val="none"/>
              </w:rPr>
              <w:t>multikolinearitas</w:t>
            </w:r>
            <w:proofErr w:type="spellEnd"/>
          </w:p>
        </w:tc>
      </w:tr>
      <w:tr w:rsidR="00AF3AA8" w:rsidRPr="008D0A64" w14:paraId="21AD03BB" w14:textId="77777777" w:rsidTr="00A8594B">
        <w:trPr>
          <w:trHeight w:val="330"/>
        </w:trPr>
        <w:tc>
          <w:tcPr>
            <w:tcW w:w="1975" w:type="dxa"/>
            <w:shd w:val="clear" w:color="auto" w:fill="auto"/>
            <w:noWrap/>
            <w:vAlign w:val="center"/>
            <w:hideMark/>
          </w:tcPr>
          <w:p w14:paraId="7DB88BCF" w14:textId="77777777"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lastRenderedPageBreak/>
              <w:t> </w:t>
            </w:r>
          </w:p>
        </w:tc>
        <w:tc>
          <w:tcPr>
            <w:tcW w:w="1176" w:type="dxa"/>
            <w:shd w:val="clear" w:color="auto" w:fill="auto"/>
            <w:noWrap/>
            <w:vAlign w:val="center"/>
            <w:hideMark/>
          </w:tcPr>
          <w:p w14:paraId="2BD88467" w14:textId="77777777" w:rsidR="008D0A64" w:rsidRPr="008D0A64" w:rsidRDefault="008D0A64" w:rsidP="008D0A64">
            <w:pPr>
              <w:spacing w:after="0" w:line="240" w:lineRule="auto"/>
              <w:jc w:val="center"/>
              <w:rPr>
                <w:rFonts w:eastAsia="Times New Roman" w:cs="Times New Roman"/>
                <w:b/>
                <w:color w:val="000000"/>
                <w:kern w:val="0"/>
                <w:szCs w:val="24"/>
                <w:lang w:val="en-ID" w:eastAsia="en-ID"/>
                <w14:ligatures w14:val="none"/>
              </w:rPr>
            </w:pPr>
            <w:r w:rsidRPr="008D0A64">
              <w:rPr>
                <w:rFonts w:eastAsia="Times New Roman" w:cs="Times New Roman"/>
                <w:b/>
                <w:color w:val="000000"/>
                <w:kern w:val="0"/>
                <w:szCs w:val="24"/>
                <w:lang w:val="en-ID" w:eastAsia="en-ID"/>
                <w14:ligatures w14:val="none"/>
              </w:rPr>
              <w:t>X1</w:t>
            </w:r>
          </w:p>
        </w:tc>
        <w:tc>
          <w:tcPr>
            <w:tcW w:w="1176" w:type="dxa"/>
            <w:shd w:val="clear" w:color="auto" w:fill="auto"/>
            <w:noWrap/>
            <w:vAlign w:val="center"/>
            <w:hideMark/>
          </w:tcPr>
          <w:p w14:paraId="2C5C352B" w14:textId="77777777" w:rsidR="008D0A64" w:rsidRPr="008D0A64" w:rsidRDefault="008D0A64" w:rsidP="008D0A64">
            <w:pPr>
              <w:spacing w:after="0" w:line="240" w:lineRule="auto"/>
              <w:jc w:val="center"/>
              <w:rPr>
                <w:rFonts w:eastAsia="Times New Roman" w:cs="Times New Roman"/>
                <w:b/>
                <w:color w:val="000000"/>
                <w:kern w:val="0"/>
                <w:szCs w:val="24"/>
                <w:lang w:val="en-ID" w:eastAsia="en-ID"/>
                <w14:ligatures w14:val="none"/>
              </w:rPr>
            </w:pPr>
            <w:r w:rsidRPr="008D0A64">
              <w:rPr>
                <w:rFonts w:eastAsia="Times New Roman" w:cs="Times New Roman"/>
                <w:b/>
                <w:color w:val="000000"/>
                <w:kern w:val="0"/>
                <w:szCs w:val="24"/>
                <w:lang w:val="en-ID" w:eastAsia="en-ID"/>
                <w14:ligatures w14:val="none"/>
              </w:rPr>
              <w:t>X2</w:t>
            </w:r>
          </w:p>
        </w:tc>
        <w:tc>
          <w:tcPr>
            <w:tcW w:w="1176" w:type="dxa"/>
            <w:shd w:val="clear" w:color="auto" w:fill="auto"/>
            <w:noWrap/>
            <w:vAlign w:val="center"/>
            <w:hideMark/>
          </w:tcPr>
          <w:p w14:paraId="68706C9D" w14:textId="77777777" w:rsidR="008D0A64" w:rsidRPr="008D0A64" w:rsidRDefault="008D0A64" w:rsidP="008D0A64">
            <w:pPr>
              <w:spacing w:after="0" w:line="240" w:lineRule="auto"/>
              <w:jc w:val="center"/>
              <w:rPr>
                <w:rFonts w:eastAsia="Times New Roman" w:cs="Times New Roman"/>
                <w:b/>
                <w:color w:val="000000"/>
                <w:kern w:val="0"/>
                <w:szCs w:val="24"/>
                <w:lang w:val="en-ID" w:eastAsia="en-ID"/>
                <w14:ligatures w14:val="none"/>
              </w:rPr>
            </w:pPr>
            <w:r w:rsidRPr="008D0A64">
              <w:rPr>
                <w:rFonts w:eastAsia="Times New Roman" w:cs="Times New Roman"/>
                <w:b/>
                <w:color w:val="000000"/>
                <w:kern w:val="0"/>
                <w:szCs w:val="24"/>
                <w:lang w:val="en-ID" w:eastAsia="en-ID"/>
                <w14:ligatures w14:val="none"/>
              </w:rPr>
              <w:t>X3</w:t>
            </w:r>
          </w:p>
        </w:tc>
        <w:tc>
          <w:tcPr>
            <w:tcW w:w="1150" w:type="dxa"/>
            <w:shd w:val="clear" w:color="auto" w:fill="auto"/>
            <w:noWrap/>
            <w:vAlign w:val="center"/>
            <w:hideMark/>
          </w:tcPr>
          <w:p w14:paraId="3C03B381" w14:textId="77777777" w:rsidR="008D0A64" w:rsidRPr="008D0A64" w:rsidRDefault="008D0A64" w:rsidP="008D0A64">
            <w:pPr>
              <w:spacing w:after="0" w:line="240" w:lineRule="auto"/>
              <w:jc w:val="center"/>
              <w:rPr>
                <w:rFonts w:eastAsia="Times New Roman" w:cs="Times New Roman"/>
                <w:b/>
                <w:color w:val="000000"/>
                <w:kern w:val="0"/>
                <w:szCs w:val="24"/>
                <w:lang w:val="en-ID" w:eastAsia="en-ID"/>
                <w14:ligatures w14:val="none"/>
              </w:rPr>
            </w:pPr>
            <w:r w:rsidRPr="008D0A64">
              <w:rPr>
                <w:rFonts w:eastAsia="Times New Roman" w:cs="Times New Roman"/>
                <w:b/>
                <w:color w:val="000000"/>
                <w:kern w:val="0"/>
                <w:szCs w:val="24"/>
                <w:lang w:val="en-ID" w:eastAsia="en-ID"/>
                <w14:ligatures w14:val="none"/>
              </w:rPr>
              <w:t>X4</w:t>
            </w:r>
          </w:p>
        </w:tc>
        <w:tc>
          <w:tcPr>
            <w:tcW w:w="1843" w:type="dxa"/>
            <w:shd w:val="clear" w:color="auto" w:fill="auto"/>
            <w:noWrap/>
            <w:vAlign w:val="center"/>
            <w:hideMark/>
          </w:tcPr>
          <w:p w14:paraId="750A27FD" w14:textId="77777777" w:rsidR="008D0A64" w:rsidRPr="008D0A64" w:rsidRDefault="008D0A64" w:rsidP="008D0A64">
            <w:pPr>
              <w:spacing w:after="0" w:line="240" w:lineRule="auto"/>
              <w:jc w:val="center"/>
              <w:rPr>
                <w:rFonts w:eastAsia="Times New Roman" w:cs="Times New Roman"/>
                <w:b/>
                <w:color w:val="000000"/>
                <w:kern w:val="0"/>
                <w:szCs w:val="24"/>
                <w:lang w:val="en-ID" w:eastAsia="en-ID"/>
                <w14:ligatures w14:val="none"/>
              </w:rPr>
            </w:pPr>
            <w:proofErr w:type="spellStart"/>
            <w:r w:rsidRPr="008D0A64">
              <w:rPr>
                <w:rFonts w:eastAsia="Times New Roman" w:cs="Times New Roman"/>
                <w:b/>
                <w:color w:val="000000"/>
                <w:kern w:val="0"/>
                <w:szCs w:val="24"/>
                <w:lang w:val="en-ID" w:eastAsia="en-ID"/>
                <w14:ligatures w14:val="none"/>
              </w:rPr>
              <w:t>Keterangan</w:t>
            </w:r>
            <w:proofErr w:type="spellEnd"/>
          </w:p>
        </w:tc>
      </w:tr>
      <w:tr w:rsidR="008D0A64" w:rsidRPr="008D0A64" w14:paraId="20999FE0" w14:textId="77777777" w:rsidTr="00A8594B">
        <w:trPr>
          <w:trHeight w:val="645"/>
        </w:trPr>
        <w:tc>
          <w:tcPr>
            <w:tcW w:w="1975" w:type="dxa"/>
            <w:shd w:val="clear" w:color="auto" w:fill="auto"/>
            <w:noWrap/>
            <w:vAlign w:val="bottom"/>
            <w:hideMark/>
          </w:tcPr>
          <w:p w14:paraId="0574E94A" w14:textId="3B323810" w:rsidR="008D0A64" w:rsidRPr="008D0A64" w:rsidRDefault="008D0A64" w:rsidP="008D0A64">
            <w:pPr>
              <w:spacing w:after="0" w:line="240" w:lineRule="auto"/>
              <w:jc w:val="center"/>
              <w:rPr>
                <w:rFonts w:eastAsia="Times New Roman" w:cs="Times New Roman"/>
                <w:i/>
                <w:iCs/>
                <w:color w:val="000000"/>
                <w:kern w:val="0"/>
                <w:szCs w:val="24"/>
                <w:lang w:val="en-ID" w:eastAsia="en-ID"/>
                <w14:ligatures w14:val="none"/>
              </w:rPr>
            </w:pPr>
            <w:r w:rsidRPr="008D0A64">
              <w:rPr>
                <w:rFonts w:eastAsia="Times New Roman" w:cs="Times New Roman"/>
                <w:i/>
                <w:iCs/>
                <w:color w:val="000000"/>
                <w:kern w:val="0"/>
                <w:szCs w:val="24"/>
                <w:lang w:val="en-ID" w:eastAsia="en-ID"/>
                <w14:ligatures w14:val="none"/>
              </w:rPr>
              <w:t>Debt Equit</w:t>
            </w:r>
            <w:r w:rsidR="00F83AB8">
              <w:rPr>
                <w:rFonts w:eastAsia="Times New Roman" w:cs="Times New Roman"/>
                <w:i/>
                <w:iCs/>
                <w:color w:val="000000"/>
                <w:kern w:val="0"/>
                <w:szCs w:val="24"/>
                <w:lang w:val="en-ID" w:eastAsia="en-ID"/>
                <w14:ligatures w14:val="none"/>
              </w:rPr>
              <w:t>y</w:t>
            </w:r>
            <w:r w:rsidRPr="008D0A64">
              <w:rPr>
                <w:rFonts w:eastAsia="Times New Roman" w:cs="Times New Roman"/>
                <w:i/>
                <w:iCs/>
                <w:color w:val="000000"/>
                <w:kern w:val="0"/>
                <w:szCs w:val="24"/>
                <w:lang w:val="en-ID" w:eastAsia="en-ID"/>
                <w14:ligatures w14:val="none"/>
              </w:rPr>
              <w:t xml:space="preserve"> Ratio</w:t>
            </w:r>
            <w:r w:rsidRPr="008D0A64">
              <w:rPr>
                <w:rFonts w:eastAsia="Times New Roman" w:cs="Times New Roman"/>
                <w:color w:val="000000"/>
                <w:kern w:val="0"/>
                <w:szCs w:val="24"/>
                <w:lang w:val="en-ID" w:eastAsia="en-ID"/>
                <w14:ligatures w14:val="none"/>
              </w:rPr>
              <w:t xml:space="preserve"> (X3)</w:t>
            </w:r>
          </w:p>
        </w:tc>
        <w:tc>
          <w:tcPr>
            <w:tcW w:w="1176" w:type="dxa"/>
            <w:shd w:val="clear" w:color="auto" w:fill="auto"/>
            <w:noWrap/>
            <w:vAlign w:val="center"/>
            <w:hideMark/>
          </w:tcPr>
          <w:p w14:paraId="712672E1" w14:textId="1358BEED" w:rsidR="008D0A64" w:rsidRPr="008D0A64" w:rsidRDefault="008D0A64" w:rsidP="00AF3AA8">
            <w:pPr>
              <w:spacing w:after="0" w:line="240" w:lineRule="auto"/>
              <w:ind w:left="-114" w:right="-59"/>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017757</w:t>
            </w:r>
          </w:p>
        </w:tc>
        <w:tc>
          <w:tcPr>
            <w:tcW w:w="1176" w:type="dxa"/>
            <w:shd w:val="clear" w:color="auto" w:fill="auto"/>
            <w:noWrap/>
            <w:vAlign w:val="center"/>
            <w:hideMark/>
          </w:tcPr>
          <w:p w14:paraId="6B120803" w14:textId="1B3F9C84"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521148</w:t>
            </w:r>
          </w:p>
        </w:tc>
        <w:tc>
          <w:tcPr>
            <w:tcW w:w="1176" w:type="dxa"/>
            <w:shd w:val="clear" w:color="auto" w:fill="auto"/>
            <w:noWrap/>
            <w:vAlign w:val="center"/>
            <w:hideMark/>
          </w:tcPr>
          <w:p w14:paraId="2DCA590C" w14:textId="67F406F1"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1</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000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000</w:t>
            </w:r>
          </w:p>
        </w:tc>
        <w:tc>
          <w:tcPr>
            <w:tcW w:w="1150" w:type="dxa"/>
            <w:shd w:val="clear" w:color="auto" w:fill="auto"/>
            <w:noWrap/>
            <w:vAlign w:val="center"/>
            <w:hideMark/>
          </w:tcPr>
          <w:p w14:paraId="46C6E1DF" w14:textId="0298F35D" w:rsidR="008D0A64" w:rsidRPr="008D0A64" w:rsidRDefault="008D0A64" w:rsidP="00AF3AA8">
            <w:pPr>
              <w:spacing w:after="0" w:line="240" w:lineRule="auto"/>
              <w:ind w:left="-95" w:right="-78"/>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109567</w:t>
            </w:r>
          </w:p>
        </w:tc>
        <w:tc>
          <w:tcPr>
            <w:tcW w:w="1843" w:type="dxa"/>
            <w:shd w:val="clear" w:color="auto" w:fill="auto"/>
            <w:vAlign w:val="center"/>
            <w:hideMark/>
          </w:tcPr>
          <w:p w14:paraId="56D410E9" w14:textId="77777777"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proofErr w:type="spellStart"/>
            <w:r w:rsidRPr="008D0A64">
              <w:rPr>
                <w:rFonts w:eastAsia="Times New Roman" w:cs="Times New Roman"/>
                <w:color w:val="000000"/>
                <w:kern w:val="0"/>
                <w:szCs w:val="24"/>
                <w:lang w:val="en-ID" w:eastAsia="en-ID"/>
                <w14:ligatures w14:val="none"/>
              </w:rPr>
              <w:t>Tidak</w:t>
            </w:r>
            <w:proofErr w:type="spellEnd"/>
            <w:r w:rsidRPr="008D0A64">
              <w:rPr>
                <w:rFonts w:eastAsia="Times New Roman" w:cs="Times New Roman"/>
                <w:color w:val="000000"/>
                <w:kern w:val="0"/>
                <w:szCs w:val="24"/>
                <w:lang w:val="en-ID" w:eastAsia="en-ID"/>
                <w14:ligatures w14:val="none"/>
              </w:rPr>
              <w:t xml:space="preserve"> </w:t>
            </w:r>
            <w:proofErr w:type="spellStart"/>
            <w:r w:rsidRPr="008D0A64">
              <w:rPr>
                <w:rFonts w:eastAsia="Times New Roman" w:cs="Times New Roman"/>
                <w:color w:val="000000"/>
                <w:kern w:val="0"/>
                <w:szCs w:val="24"/>
                <w:lang w:val="en-ID" w:eastAsia="en-ID"/>
                <w14:ligatures w14:val="none"/>
              </w:rPr>
              <w:t>terjadi</w:t>
            </w:r>
            <w:proofErr w:type="spellEnd"/>
            <w:r w:rsidRPr="008D0A64">
              <w:rPr>
                <w:rFonts w:eastAsia="Times New Roman" w:cs="Times New Roman"/>
                <w:color w:val="000000"/>
                <w:kern w:val="0"/>
                <w:szCs w:val="24"/>
                <w:lang w:val="en-ID" w:eastAsia="en-ID"/>
                <w14:ligatures w14:val="none"/>
              </w:rPr>
              <w:t xml:space="preserve"> </w:t>
            </w:r>
            <w:proofErr w:type="spellStart"/>
            <w:r w:rsidRPr="008D0A64">
              <w:rPr>
                <w:rFonts w:eastAsia="Times New Roman" w:cs="Times New Roman"/>
                <w:color w:val="000000"/>
                <w:kern w:val="0"/>
                <w:szCs w:val="24"/>
                <w:lang w:val="en-ID" w:eastAsia="en-ID"/>
                <w14:ligatures w14:val="none"/>
              </w:rPr>
              <w:t>multikolinearitas</w:t>
            </w:r>
            <w:proofErr w:type="spellEnd"/>
          </w:p>
        </w:tc>
      </w:tr>
      <w:tr w:rsidR="008D0A64" w:rsidRPr="008D0A64" w14:paraId="16AA4BE4" w14:textId="77777777" w:rsidTr="00A8594B">
        <w:trPr>
          <w:trHeight w:val="645"/>
        </w:trPr>
        <w:tc>
          <w:tcPr>
            <w:tcW w:w="1975" w:type="dxa"/>
            <w:shd w:val="clear" w:color="auto" w:fill="auto"/>
            <w:noWrap/>
            <w:vAlign w:val="center"/>
            <w:hideMark/>
          </w:tcPr>
          <w:p w14:paraId="40971710" w14:textId="77777777"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proofErr w:type="spellStart"/>
            <w:r w:rsidRPr="008D0A64">
              <w:rPr>
                <w:rFonts w:eastAsia="Times New Roman" w:cs="Times New Roman"/>
                <w:i/>
                <w:iCs/>
                <w:color w:val="000000"/>
                <w:kern w:val="0"/>
                <w:szCs w:val="24"/>
                <w:lang w:val="en-ID" w:eastAsia="en-ID"/>
                <w14:ligatures w14:val="none"/>
              </w:rPr>
              <w:t>Earning</w:t>
            </w:r>
            <w:proofErr w:type="spellEnd"/>
            <w:r w:rsidRPr="008D0A64">
              <w:rPr>
                <w:rFonts w:eastAsia="Times New Roman" w:cs="Times New Roman"/>
                <w:i/>
                <w:iCs/>
                <w:color w:val="000000"/>
                <w:kern w:val="0"/>
                <w:szCs w:val="24"/>
                <w:lang w:val="en-ID" w:eastAsia="en-ID"/>
                <w14:ligatures w14:val="none"/>
              </w:rPr>
              <w:t xml:space="preserve"> Per Share</w:t>
            </w:r>
            <w:r w:rsidRPr="008D0A64">
              <w:rPr>
                <w:rFonts w:eastAsia="Times New Roman" w:cs="Times New Roman"/>
                <w:color w:val="000000"/>
                <w:kern w:val="0"/>
                <w:szCs w:val="24"/>
                <w:lang w:val="en-ID" w:eastAsia="en-ID"/>
                <w14:ligatures w14:val="none"/>
              </w:rPr>
              <w:t xml:space="preserve"> (X4)</w:t>
            </w:r>
          </w:p>
        </w:tc>
        <w:tc>
          <w:tcPr>
            <w:tcW w:w="1176" w:type="dxa"/>
            <w:shd w:val="clear" w:color="auto" w:fill="auto"/>
            <w:noWrap/>
            <w:vAlign w:val="center"/>
            <w:hideMark/>
          </w:tcPr>
          <w:p w14:paraId="7F5C8D9C" w14:textId="2C4B48CE"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021574</w:t>
            </w:r>
          </w:p>
        </w:tc>
        <w:tc>
          <w:tcPr>
            <w:tcW w:w="1176" w:type="dxa"/>
            <w:shd w:val="clear" w:color="auto" w:fill="auto"/>
            <w:noWrap/>
            <w:vAlign w:val="center"/>
            <w:hideMark/>
          </w:tcPr>
          <w:p w14:paraId="1CB1A0D8" w14:textId="0A710077" w:rsidR="008D0A64" w:rsidRPr="008D0A64" w:rsidRDefault="008D0A64" w:rsidP="008F3564">
            <w:pPr>
              <w:spacing w:after="0" w:line="240" w:lineRule="auto"/>
              <w:ind w:left="-150" w:right="-165"/>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025482</w:t>
            </w:r>
          </w:p>
        </w:tc>
        <w:tc>
          <w:tcPr>
            <w:tcW w:w="1176" w:type="dxa"/>
            <w:shd w:val="clear" w:color="auto" w:fill="auto"/>
            <w:noWrap/>
            <w:vAlign w:val="center"/>
            <w:hideMark/>
          </w:tcPr>
          <w:p w14:paraId="65744C04" w14:textId="579DB229" w:rsidR="008D0A64" w:rsidRPr="008D0A64" w:rsidRDefault="008D0A64" w:rsidP="008F3564">
            <w:pPr>
              <w:spacing w:after="0" w:line="240" w:lineRule="auto"/>
              <w:ind w:left="-44"/>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1095</w:t>
            </w:r>
            <w:r w:rsidR="008F3564">
              <w:rPr>
                <w:rFonts w:eastAsia="Times New Roman" w:cs="Times New Roman"/>
                <w:color w:val="000000"/>
                <w:kern w:val="0"/>
                <w:szCs w:val="24"/>
                <w:lang w:val="en-ID" w:eastAsia="en-ID"/>
                <w14:ligatures w14:val="none"/>
              </w:rPr>
              <w:t>6</w:t>
            </w:r>
            <w:r w:rsidRPr="008D0A64">
              <w:rPr>
                <w:rFonts w:eastAsia="Times New Roman" w:cs="Times New Roman"/>
                <w:color w:val="000000"/>
                <w:kern w:val="0"/>
                <w:szCs w:val="24"/>
                <w:lang w:val="en-ID" w:eastAsia="en-ID"/>
                <w14:ligatures w14:val="none"/>
              </w:rPr>
              <w:t>7</w:t>
            </w:r>
          </w:p>
        </w:tc>
        <w:tc>
          <w:tcPr>
            <w:tcW w:w="1150" w:type="dxa"/>
            <w:shd w:val="clear" w:color="auto" w:fill="auto"/>
            <w:noWrap/>
            <w:vAlign w:val="center"/>
            <w:hideMark/>
          </w:tcPr>
          <w:p w14:paraId="39953595" w14:textId="2030DCC1"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r w:rsidRPr="008D0A64">
              <w:rPr>
                <w:rFonts w:eastAsia="Times New Roman" w:cs="Times New Roman"/>
                <w:color w:val="000000"/>
                <w:kern w:val="0"/>
                <w:szCs w:val="24"/>
                <w:lang w:val="en-ID" w:eastAsia="en-ID"/>
                <w14:ligatures w14:val="none"/>
              </w:rPr>
              <w:t>1</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000</w:t>
            </w:r>
            <w:r>
              <w:rPr>
                <w:rFonts w:eastAsia="Times New Roman" w:cs="Times New Roman"/>
                <w:color w:val="000000"/>
                <w:kern w:val="0"/>
                <w:szCs w:val="24"/>
                <w:lang w:val="en-ID" w:eastAsia="en-ID"/>
                <w14:ligatures w14:val="none"/>
              </w:rPr>
              <w:t>,</w:t>
            </w:r>
            <w:r w:rsidRPr="008D0A64">
              <w:rPr>
                <w:rFonts w:eastAsia="Times New Roman" w:cs="Times New Roman"/>
                <w:color w:val="000000"/>
                <w:kern w:val="0"/>
                <w:szCs w:val="24"/>
                <w:lang w:val="en-ID" w:eastAsia="en-ID"/>
                <w14:ligatures w14:val="none"/>
              </w:rPr>
              <w:t>000</w:t>
            </w:r>
          </w:p>
        </w:tc>
        <w:tc>
          <w:tcPr>
            <w:tcW w:w="1843" w:type="dxa"/>
            <w:shd w:val="clear" w:color="auto" w:fill="auto"/>
            <w:vAlign w:val="center"/>
            <w:hideMark/>
          </w:tcPr>
          <w:p w14:paraId="2C355FD5" w14:textId="77777777" w:rsidR="008D0A64" w:rsidRPr="008D0A64" w:rsidRDefault="008D0A64" w:rsidP="008D0A64">
            <w:pPr>
              <w:spacing w:after="0" w:line="240" w:lineRule="auto"/>
              <w:jc w:val="center"/>
              <w:rPr>
                <w:rFonts w:eastAsia="Times New Roman" w:cs="Times New Roman"/>
                <w:color w:val="000000"/>
                <w:kern w:val="0"/>
                <w:szCs w:val="24"/>
                <w:lang w:val="en-ID" w:eastAsia="en-ID"/>
                <w14:ligatures w14:val="none"/>
              </w:rPr>
            </w:pPr>
            <w:proofErr w:type="spellStart"/>
            <w:r w:rsidRPr="008D0A64">
              <w:rPr>
                <w:rFonts w:eastAsia="Times New Roman" w:cs="Times New Roman"/>
                <w:color w:val="000000"/>
                <w:kern w:val="0"/>
                <w:szCs w:val="24"/>
                <w:lang w:val="en-ID" w:eastAsia="en-ID"/>
                <w14:ligatures w14:val="none"/>
              </w:rPr>
              <w:t>Tidak</w:t>
            </w:r>
            <w:proofErr w:type="spellEnd"/>
            <w:r w:rsidRPr="008D0A64">
              <w:rPr>
                <w:rFonts w:eastAsia="Times New Roman" w:cs="Times New Roman"/>
                <w:color w:val="000000"/>
                <w:kern w:val="0"/>
                <w:szCs w:val="24"/>
                <w:lang w:val="en-ID" w:eastAsia="en-ID"/>
                <w14:ligatures w14:val="none"/>
              </w:rPr>
              <w:t xml:space="preserve"> </w:t>
            </w:r>
            <w:proofErr w:type="spellStart"/>
            <w:r w:rsidRPr="008D0A64">
              <w:rPr>
                <w:rFonts w:eastAsia="Times New Roman" w:cs="Times New Roman"/>
                <w:color w:val="000000"/>
                <w:kern w:val="0"/>
                <w:szCs w:val="24"/>
                <w:lang w:val="en-ID" w:eastAsia="en-ID"/>
                <w14:ligatures w14:val="none"/>
              </w:rPr>
              <w:t>terjadi</w:t>
            </w:r>
            <w:proofErr w:type="spellEnd"/>
            <w:r w:rsidRPr="008D0A64">
              <w:rPr>
                <w:rFonts w:eastAsia="Times New Roman" w:cs="Times New Roman"/>
                <w:color w:val="000000"/>
                <w:kern w:val="0"/>
                <w:szCs w:val="24"/>
                <w:lang w:val="en-ID" w:eastAsia="en-ID"/>
                <w14:ligatures w14:val="none"/>
              </w:rPr>
              <w:t xml:space="preserve"> </w:t>
            </w:r>
            <w:proofErr w:type="spellStart"/>
            <w:r w:rsidRPr="008D0A64">
              <w:rPr>
                <w:rFonts w:eastAsia="Times New Roman" w:cs="Times New Roman"/>
                <w:color w:val="000000"/>
                <w:kern w:val="0"/>
                <w:szCs w:val="24"/>
                <w:lang w:val="en-ID" w:eastAsia="en-ID"/>
                <w14:ligatures w14:val="none"/>
              </w:rPr>
              <w:t>multikolinearitas</w:t>
            </w:r>
            <w:proofErr w:type="spellEnd"/>
          </w:p>
        </w:tc>
      </w:tr>
    </w:tbl>
    <w:p w14:paraId="7A0CC640" w14:textId="4650AB36" w:rsidR="00C9689C" w:rsidRDefault="00A70401" w:rsidP="00C9689C">
      <w:pPr>
        <w:spacing w:line="480" w:lineRule="auto"/>
        <w:jc w:val="both"/>
        <w:rPr>
          <w:spacing w:val="-2"/>
        </w:rPr>
      </w:pPr>
      <w:r>
        <w:rPr>
          <w:lang w:val="en-US"/>
        </w:rPr>
        <w:t>S</w:t>
      </w:r>
      <w:r>
        <w:t>umber:</w:t>
      </w:r>
      <w:r>
        <w:rPr>
          <w:spacing w:val="-3"/>
        </w:rPr>
        <w:t xml:space="preserve"> </w:t>
      </w:r>
      <w:r>
        <w:t>Data</w:t>
      </w:r>
      <w:r>
        <w:rPr>
          <w:spacing w:val="-1"/>
        </w:rPr>
        <w:t xml:space="preserve"> </w:t>
      </w:r>
      <w:r>
        <w:t>sekunder</w:t>
      </w:r>
      <w:r w:rsidR="00DA4C53">
        <w:rPr>
          <w:spacing w:val="1"/>
          <w:lang w:val="en-US"/>
        </w:rPr>
        <w:t xml:space="preserve"> </w:t>
      </w:r>
      <w:r>
        <w:t>diolah</w:t>
      </w:r>
      <w:r>
        <w:rPr>
          <w:spacing w:val="-1"/>
        </w:rPr>
        <w:t xml:space="preserve"> </w:t>
      </w:r>
      <w:r>
        <w:t xml:space="preserve">dengan </w:t>
      </w:r>
      <w:r>
        <w:rPr>
          <w:i/>
        </w:rPr>
        <w:t xml:space="preserve">Eviews </w:t>
      </w:r>
      <w:r>
        <w:t>12</w:t>
      </w:r>
      <w:r>
        <w:rPr>
          <w:spacing w:val="-1"/>
        </w:rPr>
        <w:t xml:space="preserve"> </w:t>
      </w:r>
      <w:r>
        <w:rPr>
          <w:spacing w:val="-2"/>
        </w:rPr>
        <w:t>(202</w:t>
      </w:r>
      <w:r>
        <w:rPr>
          <w:spacing w:val="-2"/>
          <w:lang w:val="en-US"/>
        </w:rPr>
        <w:t>6</w:t>
      </w:r>
      <w:r>
        <w:rPr>
          <w:spacing w:val="-2"/>
        </w:rPr>
        <w:t>)</w:t>
      </w:r>
    </w:p>
    <w:p w14:paraId="6C8A9447" w14:textId="565E7053" w:rsidR="00A24EA5" w:rsidRPr="00C9689C" w:rsidRDefault="00C9689C" w:rsidP="00C9689C">
      <w:pPr>
        <w:spacing w:line="480" w:lineRule="auto"/>
        <w:ind w:firstLine="720"/>
        <w:jc w:val="both"/>
      </w:pPr>
      <w:r>
        <w:t xml:space="preserve">Berdasarkan </w:t>
      </w:r>
      <w:r>
        <w:rPr>
          <w:lang w:val="en-US"/>
        </w:rPr>
        <w:t>t</w:t>
      </w:r>
      <w:r>
        <w:t>abel 4.</w:t>
      </w:r>
      <w:r>
        <w:rPr>
          <w:lang w:val="en-US"/>
        </w:rPr>
        <w:t>5</w:t>
      </w:r>
      <w:r w:rsidR="00806D2D">
        <w:rPr>
          <w:lang w:val="en-US"/>
        </w:rPr>
        <w:t xml:space="preserve"> </w:t>
      </w:r>
      <w:r w:rsidR="00806D2D">
        <w:t>memperlihatkan hasil uji multikolinearitas, di mana seluruh variabel independen memiliki nilai koefisien korelasi kurang dari 0,9. Hal ini mengindikasikan bahwa model regresi yang digunakan tidak mengalami multikolinearitas</w:t>
      </w:r>
      <w:r w:rsidR="00806D2D">
        <w:rPr>
          <w:lang w:val="en-US"/>
        </w:rPr>
        <w:t xml:space="preserve">. </w:t>
      </w:r>
    </w:p>
    <w:p w14:paraId="63DF076E" w14:textId="44835704" w:rsidR="00715B03" w:rsidRDefault="00715B03" w:rsidP="00715B03">
      <w:pPr>
        <w:pStyle w:val="Heading4"/>
        <w:spacing w:line="480" w:lineRule="auto"/>
        <w:jc w:val="both"/>
        <w:rPr>
          <w:rFonts w:ascii="Times New Roman" w:hAnsi="Times New Roman" w:cs="Times New Roman"/>
          <w:b/>
          <w:i w:val="0"/>
          <w:color w:val="000000" w:themeColor="text1"/>
        </w:rPr>
      </w:pPr>
      <w:r w:rsidRPr="00715B03">
        <w:rPr>
          <w:rFonts w:ascii="Times New Roman" w:hAnsi="Times New Roman" w:cs="Times New Roman"/>
          <w:b/>
          <w:i w:val="0"/>
          <w:color w:val="000000" w:themeColor="text1"/>
          <w:lang w:val="en-US"/>
        </w:rPr>
        <w:t>4.3.</w:t>
      </w:r>
      <w:r w:rsidR="00413E73">
        <w:rPr>
          <w:rFonts w:ascii="Times New Roman" w:hAnsi="Times New Roman" w:cs="Times New Roman"/>
          <w:b/>
          <w:i w:val="0"/>
          <w:color w:val="000000" w:themeColor="text1"/>
          <w:lang w:val="en-US"/>
        </w:rPr>
        <w:t>3.2</w:t>
      </w:r>
      <w:r w:rsidRPr="00715B03">
        <w:rPr>
          <w:rFonts w:ascii="Times New Roman" w:hAnsi="Times New Roman" w:cs="Times New Roman"/>
          <w:b/>
          <w:i w:val="0"/>
          <w:color w:val="000000" w:themeColor="text1"/>
          <w:lang w:val="en-US"/>
        </w:rPr>
        <w:t xml:space="preserve"> </w:t>
      </w:r>
      <w:r w:rsidRPr="00715B03">
        <w:rPr>
          <w:rFonts w:ascii="Times New Roman" w:hAnsi="Times New Roman" w:cs="Times New Roman"/>
          <w:b/>
          <w:i w:val="0"/>
          <w:color w:val="000000" w:themeColor="text1"/>
        </w:rPr>
        <w:t xml:space="preserve">Uji </w:t>
      </w:r>
      <w:r w:rsidRPr="00715B03">
        <w:rPr>
          <w:rFonts w:ascii="Times New Roman" w:hAnsi="Times New Roman" w:cs="Times New Roman"/>
          <w:b/>
          <w:i w:val="0"/>
          <w:color w:val="000000" w:themeColor="text1"/>
          <w:lang w:val="en-US"/>
        </w:rPr>
        <w:t>H</w:t>
      </w:r>
      <w:r w:rsidRPr="00715B03">
        <w:rPr>
          <w:rFonts w:ascii="Times New Roman" w:hAnsi="Times New Roman" w:cs="Times New Roman"/>
          <w:b/>
          <w:i w:val="0"/>
          <w:color w:val="000000" w:themeColor="text1"/>
        </w:rPr>
        <w:t>eteroskedastisitas</w:t>
      </w:r>
    </w:p>
    <w:p w14:paraId="58133D54" w14:textId="4BDDA607" w:rsidR="00F6653D" w:rsidRPr="00AD69F4" w:rsidRDefault="00715B03" w:rsidP="008A57D6">
      <w:pPr>
        <w:spacing w:line="480" w:lineRule="auto"/>
        <w:ind w:firstLine="567"/>
        <w:jc w:val="both"/>
        <w:rPr>
          <w:lang w:val="en-US"/>
        </w:rPr>
      </w:pPr>
      <w:r w:rsidRPr="00715B03">
        <w:t xml:space="preserve">Uji </w:t>
      </w:r>
      <w:r w:rsidR="00ED72C5">
        <w:rPr>
          <w:lang w:val="en-US"/>
        </w:rPr>
        <w:t>h</w:t>
      </w:r>
      <w:r w:rsidRPr="00715B03">
        <w:t>eteroskedastisitas bertujuan</w:t>
      </w:r>
      <w:r w:rsidR="00806D2D">
        <w:rPr>
          <w:lang w:val="en-US"/>
        </w:rPr>
        <w:t xml:space="preserve"> </w:t>
      </w:r>
      <w:r w:rsidR="00806D2D">
        <w:t>menilai</w:t>
      </w:r>
      <w:r w:rsidR="00806D2D" w:rsidRPr="00715B03">
        <w:t xml:space="preserve"> </w:t>
      </w:r>
      <w:r w:rsidRPr="00715B03">
        <w:t xml:space="preserve">apakah </w:t>
      </w:r>
      <w:r w:rsidR="00806D2D">
        <w:t>ada</w:t>
      </w:r>
      <w:r w:rsidR="00806D2D">
        <w:rPr>
          <w:lang w:val="en-US"/>
        </w:rPr>
        <w:t xml:space="preserve"> </w:t>
      </w:r>
      <w:r w:rsidR="00806D2D">
        <w:t>ketidaksamaan varians residual antarobservasi dalam model regresi</w:t>
      </w:r>
      <w:r w:rsidR="00806D2D">
        <w:rPr>
          <w:lang w:val="en-US"/>
        </w:rPr>
        <w:t xml:space="preserve"> </w:t>
      </w:r>
      <w:r w:rsidRPr="00715B03">
        <w:t>dari residual satu pengamatan ke pengataman yang lain</w:t>
      </w:r>
      <w:r w:rsidR="00CF5C43">
        <w:rPr>
          <w:lang w:val="en-US"/>
        </w:rPr>
        <w:t xml:space="preserve"> </w:t>
      </w:r>
      <w:r w:rsidR="00CF5C43">
        <w:rPr>
          <w:lang w:val="en-US"/>
        </w:rPr>
        <w:fldChar w:fldCharType="begin" w:fldLock="1"/>
      </w:r>
      <w:r w:rsidR="00041BE9">
        <w:rPr>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2021)","plainTextFormattedCitation":"(Basuki, 2021)","previouslyFormattedCitation":"(Basuki, 2021)"},"properties":{"noteIndex":0},"schema":"https://github.com/citation-style-language/schema/raw/master/csl-citation.json"}</w:instrText>
      </w:r>
      <w:r w:rsidR="00CF5C43">
        <w:rPr>
          <w:lang w:val="en-US"/>
        </w:rPr>
        <w:fldChar w:fldCharType="separate"/>
      </w:r>
      <w:r w:rsidR="00CF5C43" w:rsidRPr="00CF5C43">
        <w:rPr>
          <w:noProof/>
          <w:lang w:val="en-US"/>
        </w:rPr>
        <w:t>(Basuki, 2021)</w:t>
      </w:r>
      <w:r w:rsidR="00CF5C43">
        <w:rPr>
          <w:lang w:val="en-US"/>
        </w:rPr>
        <w:fldChar w:fldCharType="end"/>
      </w:r>
      <w:r w:rsidRPr="00715B03">
        <w:t>.</w:t>
      </w:r>
      <w:r w:rsidR="00ED72C5">
        <w:rPr>
          <w:lang w:val="en-US"/>
        </w:rPr>
        <w:t xml:space="preserve"> U</w:t>
      </w:r>
      <w:r w:rsidR="00ED72C5">
        <w:t>ji heteroskedastisitas dilakukan menggunakan</w:t>
      </w:r>
      <w:r w:rsidR="00CF5C43">
        <w:rPr>
          <w:lang w:val="en-US"/>
        </w:rPr>
        <w:t xml:space="preserve"> uji </w:t>
      </w:r>
      <w:proofErr w:type="spellStart"/>
      <w:r w:rsidR="00CF5C43" w:rsidRPr="005B7195">
        <w:rPr>
          <w:lang w:val="en-US"/>
        </w:rPr>
        <w:t>absres</w:t>
      </w:r>
      <w:proofErr w:type="spellEnd"/>
      <w:r w:rsidR="00CF5C43">
        <w:rPr>
          <w:i/>
          <w:lang w:val="en-US"/>
        </w:rPr>
        <w:t xml:space="preserve"> </w:t>
      </w:r>
      <w:r w:rsidR="00ED72C5">
        <w:t xml:space="preserve">dengan dasar pengambilan keputusan berdasarkan nilai </w:t>
      </w:r>
      <w:proofErr w:type="spellStart"/>
      <w:r w:rsidR="00F459AC">
        <w:rPr>
          <w:lang w:val="en-US"/>
        </w:rPr>
        <w:t>probabilitas</w:t>
      </w:r>
      <w:proofErr w:type="spellEnd"/>
      <w:r w:rsidR="00ED72C5">
        <w:t>.</w:t>
      </w:r>
      <w:r w:rsidR="00DA33A7">
        <w:rPr>
          <w:lang w:val="en-US"/>
        </w:rPr>
        <w:t xml:space="preserve"> </w:t>
      </w:r>
      <w:r w:rsidR="00ED72C5">
        <w:t>Apabila nilai</w:t>
      </w:r>
      <w:r w:rsidR="00DB2F78">
        <w:rPr>
          <w:lang w:val="en-US"/>
        </w:rPr>
        <w:t xml:space="preserve"> </w:t>
      </w:r>
      <w:proofErr w:type="spellStart"/>
      <w:r w:rsidR="00DB2F78">
        <w:rPr>
          <w:lang w:val="en-US"/>
        </w:rPr>
        <w:t>prob</w:t>
      </w:r>
      <w:r w:rsidR="00AD69F4">
        <w:rPr>
          <w:lang w:val="en-US"/>
        </w:rPr>
        <w:t>abilitas</w:t>
      </w:r>
      <w:proofErr w:type="spellEnd"/>
      <w:r w:rsidR="00AD69F4">
        <w:rPr>
          <w:lang w:val="en-US"/>
        </w:rPr>
        <w:t xml:space="preserve"> </w:t>
      </w:r>
      <w:r w:rsidR="00ED72C5" w:rsidRPr="00A429BC">
        <w:t>&gt;</w:t>
      </w:r>
      <w:r w:rsidR="00ED72C5">
        <w:rPr>
          <w:lang w:val="en-US"/>
        </w:rPr>
        <w:t xml:space="preserve"> </w:t>
      </w:r>
      <w:r w:rsidR="00ED72C5">
        <w:t xml:space="preserve">0,05 </w:t>
      </w:r>
      <w:r w:rsidR="00AD69F4">
        <w:t>model regresi dianggap bebas dari heteroskedastisitas</w:t>
      </w:r>
      <w:r w:rsidR="00AD69F4">
        <w:rPr>
          <w:lang w:val="en-US"/>
        </w:rPr>
        <w:t xml:space="preserve">. </w:t>
      </w:r>
      <w:proofErr w:type="spellStart"/>
      <w:r w:rsidR="00AD69F4">
        <w:rPr>
          <w:lang w:val="en-US"/>
        </w:rPr>
        <w:t>Sebaliknya</w:t>
      </w:r>
      <w:proofErr w:type="spellEnd"/>
      <w:r w:rsidR="00AD69F4">
        <w:rPr>
          <w:lang w:val="en-US"/>
        </w:rPr>
        <w:t xml:space="preserve">, </w:t>
      </w:r>
      <w:r w:rsidR="00ED72C5">
        <w:t xml:space="preserve">jika nilai </w:t>
      </w:r>
      <w:proofErr w:type="spellStart"/>
      <w:r w:rsidR="00AD69F4">
        <w:rPr>
          <w:lang w:val="en-US"/>
        </w:rPr>
        <w:t>probabilitas</w:t>
      </w:r>
      <w:proofErr w:type="spellEnd"/>
      <w:r w:rsidR="00AD69F4">
        <w:rPr>
          <w:lang w:val="en-US"/>
        </w:rPr>
        <w:t xml:space="preserve"> </w:t>
      </w:r>
      <w:r w:rsidR="00ED72C5" w:rsidRPr="00A429BC">
        <w:t>&lt;</w:t>
      </w:r>
      <w:r w:rsidR="00ED72C5">
        <w:rPr>
          <w:lang w:val="en-US"/>
        </w:rPr>
        <w:t xml:space="preserve"> </w:t>
      </w:r>
      <w:r w:rsidR="00ED72C5">
        <w:t>0,05</w:t>
      </w:r>
      <w:r w:rsidR="00ED72C5">
        <w:rPr>
          <w:lang w:val="en-US"/>
        </w:rPr>
        <w:t xml:space="preserve"> </w:t>
      </w:r>
      <w:r w:rsidR="00AD69F4">
        <w:t>maka terdapat indikasi heteroskedastisitas pada model regresi</w:t>
      </w:r>
      <w:r w:rsidR="00AD69F4">
        <w:rPr>
          <w:lang w:val="en-US"/>
        </w:rPr>
        <w:t>.</w:t>
      </w:r>
    </w:p>
    <w:p w14:paraId="344BCA59" w14:textId="21B27266" w:rsidR="008063ED" w:rsidRPr="008063ED" w:rsidRDefault="008063ED" w:rsidP="008063ED">
      <w:pPr>
        <w:pStyle w:val="Caption"/>
        <w:keepNext/>
        <w:jc w:val="center"/>
        <w:rPr>
          <w:b/>
          <w:i w:val="0"/>
          <w:color w:val="000000" w:themeColor="text1"/>
          <w:sz w:val="24"/>
          <w:szCs w:val="24"/>
        </w:rPr>
      </w:pPr>
      <w:bookmarkStart w:id="233" w:name="_Toc219806402"/>
      <w:r w:rsidRPr="008063ED">
        <w:rPr>
          <w:b/>
          <w:i w:val="0"/>
          <w:color w:val="000000" w:themeColor="text1"/>
          <w:sz w:val="24"/>
          <w:szCs w:val="24"/>
        </w:rPr>
        <w:t xml:space="preserve">Tabel 4. </w:t>
      </w:r>
      <w:r w:rsidRPr="008063ED">
        <w:rPr>
          <w:b/>
          <w:i w:val="0"/>
          <w:color w:val="000000" w:themeColor="text1"/>
          <w:sz w:val="24"/>
          <w:szCs w:val="24"/>
        </w:rPr>
        <w:fldChar w:fldCharType="begin"/>
      </w:r>
      <w:r w:rsidRPr="008063ED">
        <w:rPr>
          <w:b/>
          <w:i w:val="0"/>
          <w:color w:val="000000" w:themeColor="text1"/>
          <w:sz w:val="24"/>
          <w:szCs w:val="24"/>
        </w:rPr>
        <w:instrText xml:space="preserve"> SEQ Tabel_4. \* ARABIC </w:instrText>
      </w:r>
      <w:r w:rsidRPr="008063ED">
        <w:rPr>
          <w:b/>
          <w:i w:val="0"/>
          <w:color w:val="000000" w:themeColor="text1"/>
          <w:sz w:val="24"/>
          <w:szCs w:val="24"/>
        </w:rPr>
        <w:fldChar w:fldCharType="separate"/>
      </w:r>
      <w:r w:rsidR="005D1505">
        <w:rPr>
          <w:b/>
          <w:i w:val="0"/>
          <w:noProof/>
          <w:color w:val="000000" w:themeColor="text1"/>
          <w:sz w:val="24"/>
          <w:szCs w:val="24"/>
        </w:rPr>
        <w:t>6</w:t>
      </w:r>
      <w:r w:rsidRPr="008063ED">
        <w:rPr>
          <w:b/>
          <w:i w:val="0"/>
          <w:color w:val="000000" w:themeColor="text1"/>
          <w:sz w:val="24"/>
          <w:szCs w:val="24"/>
        </w:rPr>
        <w:fldChar w:fldCharType="end"/>
      </w:r>
      <w:r w:rsidRPr="008063ED">
        <w:rPr>
          <w:b/>
          <w:i w:val="0"/>
          <w:color w:val="000000" w:themeColor="text1"/>
          <w:sz w:val="24"/>
          <w:szCs w:val="24"/>
          <w:lang w:val="en-US"/>
        </w:rPr>
        <w:t xml:space="preserve"> Hasil Uji </w:t>
      </w:r>
      <w:proofErr w:type="spellStart"/>
      <w:r w:rsidRPr="008063ED">
        <w:rPr>
          <w:b/>
          <w:i w:val="0"/>
          <w:color w:val="000000" w:themeColor="text1"/>
          <w:sz w:val="24"/>
          <w:szCs w:val="24"/>
          <w:lang w:val="en-US"/>
        </w:rPr>
        <w:t>Heteroskedastisitas</w:t>
      </w:r>
      <w:bookmarkEnd w:id="233"/>
      <w:proofErr w:type="spellEnd"/>
    </w:p>
    <w:tbl>
      <w:tblPr>
        <w:tblW w:w="8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0"/>
        <w:gridCol w:w="1780"/>
        <w:gridCol w:w="3610"/>
      </w:tblGrid>
      <w:tr w:rsidR="00F6653D" w:rsidRPr="00F6653D" w14:paraId="621C897F" w14:textId="77777777" w:rsidTr="00A8594B">
        <w:trPr>
          <w:trHeight w:val="330"/>
          <w:jc w:val="center"/>
        </w:trPr>
        <w:tc>
          <w:tcPr>
            <w:tcW w:w="2680" w:type="dxa"/>
            <w:shd w:val="clear" w:color="auto" w:fill="auto"/>
            <w:noWrap/>
            <w:vAlign w:val="center"/>
            <w:hideMark/>
          </w:tcPr>
          <w:p w14:paraId="697FB052" w14:textId="77777777" w:rsidR="00F6653D" w:rsidRPr="00F6653D" w:rsidRDefault="00F6653D" w:rsidP="00F6653D">
            <w:pPr>
              <w:spacing w:after="0" w:line="240" w:lineRule="auto"/>
              <w:jc w:val="center"/>
              <w:rPr>
                <w:rFonts w:eastAsia="Times New Roman" w:cs="Times New Roman"/>
                <w:b/>
                <w:bCs/>
                <w:color w:val="000000"/>
                <w:kern w:val="0"/>
                <w:szCs w:val="24"/>
                <w:lang w:val="en-ID" w:eastAsia="en-ID"/>
                <w14:ligatures w14:val="none"/>
              </w:rPr>
            </w:pPr>
            <w:r w:rsidRPr="00F6653D">
              <w:rPr>
                <w:rFonts w:eastAsia="Times New Roman" w:cs="Times New Roman"/>
                <w:b/>
                <w:bCs/>
                <w:color w:val="000000"/>
                <w:spacing w:val="-2"/>
                <w:kern w:val="0"/>
                <w:lang w:eastAsia="en-ID"/>
                <w14:ligatures w14:val="none"/>
              </w:rPr>
              <w:t>Variabel</w:t>
            </w:r>
          </w:p>
        </w:tc>
        <w:tc>
          <w:tcPr>
            <w:tcW w:w="1780" w:type="dxa"/>
            <w:shd w:val="clear" w:color="auto" w:fill="auto"/>
            <w:noWrap/>
            <w:vAlign w:val="center"/>
            <w:hideMark/>
          </w:tcPr>
          <w:p w14:paraId="629C2CF4" w14:textId="77777777" w:rsidR="00F6653D" w:rsidRPr="00F6653D" w:rsidRDefault="00F6653D" w:rsidP="00F6653D">
            <w:pPr>
              <w:spacing w:after="0" w:line="240" w:lineRule="auto"/>
              <w:jc w:val="center"/>
              <w:rPr>
                <w:rFonts w:eastAsia="Times New Roman" w:cs="Times New Roman"/>
                <w:b/>
                <w:bCs/>
                <w:color w:val="000000"/>
                <w:kern w:val="0"/>
                <w:szCs w:val="24"/>
                <w:lang w:val="en-ID" w:eastAsia="en-ID"/>
                <w14:ligatures w14:val="none"/>
              </w:rPr>
            </w:pPr>
            <w:r w:rsidRPr="00F6653D">
              <w:rPr>
                <w:rFonts w:eastAsia="Times New Roman" w:cs="Times New Roman"/>
                <w:b/>
                <w:bCs/>
                <w:color w:val="000000"/>
                <w:spacing w:val="-4"/>
                <w:kern w:val="0"/>
                <w:lang w:eastAsia="en-ID"/>
                <w14:ligatures w14:val="none"/>
              </w:rPr>
              <w:t>Prob.</w:t>
            </w:r>
          </w:p>
        </w:tc>
        <w:tc>
          <w:tcPr>
            <w:tcW w:w="3610" w:type="dxa"/>
            <w:shd w:val="clear" w:color="auto" w:fill="auto"/>
            <w:noWrap/>
            <w:vAlign w:val="center"/>
            <w:hideMark/>
          </w:tcPr>
          <w:p w14:paraId="1C757BD6" w14:textId="77777777" w:rsidR="00F6653D" w:rsidRPr="00F6653D" w:rsidRDefault="00F6653D" w:rsidP="00F6653D">
            <w:pPr>
              <w:spacing w:after="0" w:line="240" w:lineRule="auto"/>
              <w:jc w:val="center"/>
              <w:rPr>
                <w:rFonts w:eastAsia="Times New Roman" w:cs="Times New Roman"/>
                <w:b/>
                <w:bCs/>
                <w:color w:val="000000"/>
                <w:kern w:val="0"/>
                <w:szCs w:val="24"/>
                <w:lang w:val="en-ID" w:eastAsia="en-ID"/>
                <w14:ligatures w14:val="none"/>
              </w:rPr>
            </w:pPr>
            <w:r w:rsidRPr="00F6653D">
              <w:rPr>
                <w:rFonts w:eastAsia="Times New Roman" w:cs="Times New Roman"/>
                <w:b/>
                <w:bCs/>
                <w:color w:val="000000"/>
                <w:spacing w:val="-2"/>
                <w:kern w:val="0"/>
                <w:lang w:eastAsia="en-ID"/>
                <w14:ligatures w14:val="none"/>
              </w:rPr>
              <w:t>Keterangan</w:t>
            </w:r>
          </w:p>
        </w:tc>
      </w:tr>
      <w:tr w:rsidR="00F6653D" w:rsidRPr="00F6653D" w14:paraId="69C38514" w14:textId="77777777" w:rsidTr="00A8594B">
        <w:trPr>
          <w:trHeight w:val="330"/>
          <w:jc w:val="center"/>
        </w:trPr>
        <w:tc>
          <w:tcPr>
            <w:tcW w:w="2680" w:type="dxa"/>
            <w:shd w:val="clear" w:color="auto" w:fill="auto"/>
            <w:noWrap/>
            <w:vAlign w:val="center"/>
            <w:hideMark/>
          </w:tcPr>
          <w:p w14:paraId="7BD3B549" w14:textId="77777777" w:rsidR="00F6653D" w:rsidRPr="00F6653D" w:rsidRDefault="00F6653D" w:rsidP="00F6653D">
            <w:pPr>
              <w:spacing w:after="0" w:line="240" w:lineRule="auto"/>
              <w:rPr>
                <w:rFonts w:eastAsia="Times New Roman" w:cs="Times New Roman"/>
                <w:color w:val="000000"/>
                <w:kern w:val="0"/>
                <w:szCs w:val="24"/>
                <w:lang w:val="en-ID" w:eastAsia="en-ID"/>
                <w14:ligatures w14:val="none"/>
              </w:rPr>
            </w:pPr>
            <w:r w:rsidRPr="00F6653D">
              <w:rPr>
                <w:rFonts w:eastAsia="Times New Roman" w:cs="Times New Roman"/>
                <w:i/>
                <w:iCs/>
                <w:color w:val="000000"/>
                <w:kern w:val="0"/>
                <w:szCs w:val="24"/>
                <w:lang w:val="en-ID" w:eastAsia="en-ID"/>
                <w14:ligatures w14:val="none"/>
              </w:rPr>
              <w:t xml:space="preserve">Return </w:t>
            </w:r>
            <w:proofErr w:type="gramStart"/>
            <w:r w:rsidRPr="00F6653D">
              <w:rPr>
                <w:rFonts w:eastAsia="Times New Roman" w:cs="Times New Roman"/>
                <w:i/>
                <w:iCs/>
                <w:color w:val="000000"/>
                <w:kern w:val="0"/>
                <w:szCs w:val="24"/>
                <w:lang w:val="en-ID" w:eastAsia="en-ID"/>
                <w14:ligatures w14:val="none"/>
              </w:rPr>
              <w:t>On</w:t>
            </w:r>
            <w:proofErr w:type="gramEnd"/>
            <w:r w:rsidRPr="00F6653D">
              <w:rPr>
                <w:rFonts w:eastAsia="Times New Roman" w:cs="Times New Roman"/>
                <w:i/>
                <w:iCs/>
                <w:color w:val="000000"/>
                <w:kern w:val="0"/>
                <w:szCs w:val="24"/>
                <w:lang w:val="en-ID" w:eastAsia="en-ID"/>
                <w14:ligatures w14:val="none"/>
              </w:rPr>
              <w:t xml:space="preserve"> Assets</w:t>
            </w:r>
            <w:r w:rsidRPr="00F6653D">
              <w:rPr>
                <w:rFonts w:eastAsia="Times New Roman" w:cs="Times New Roman"/>
                <w:color w:val="000000"/>
                <w:kern w:val="0"/>
                <w:szCs w:val="24"/>
                <w:lang w:val="en-ID" w:eastAsia="en-ID"/>
                <w14:ligatures w14:val="none"/>
              </w:rPr>
              <w:t xml:space="preserve"> (X1)</w:t>
            </w:r>
          </w:p>
        </w:tc>
        <w:tc>
          <w:tcPr>
            <w:tcW w:w="1780" w:type="dxa"/>
            <w:shd w:val="clear" w:color="auto" w:fill="auto"/>
            <w:noWrap/>
            <w:vAlign w:val="center"/>
            <w:hideMark/>
          </w:tcPr>
          <w:p w14:paraId="03DE9DCB" w14:textId="4A8194BD" w:rsidR="00F6653D" w:rsidRPr="00F6653D" w:rsidRDefault="00F6653D" w:rsidP="00F6653D">
            <w:pPr>
              <w:spacing w:after="0" w:line="240" w:lineRule="auto"/>
              <w:jc w:val="center"/>
              <w:rPr>
                <w:rFonts w:eastAsia="Times New Roman" w:cs="Times New Roman"/>
                <w:color w:val="000000"/>
                <w:kern w:val="0"/>
                <w:szCs w:val="24"/>
                <w:lang w:val="en-ID" w:eastAsia="en-ID"/>
                <w14:ligatures w14:val="none"/>
              </w:rPr>
            </w:pPr>
            <w:r w:rsidRPr="00F6653D">
              <w:rPr>
                <w:rFonts w:eastAsia="Times New Roman" w:cs="Times New Roman"/>
                <w:color w:val="000000"/>
                <w:spacing w:val="-2"/>
                <w:kern w:val="0"/>
                <w:lang w:eastAsia="en-ID"/>
                <w14:ligatures w14:val="none"/>
              </w:rPr>
              <w:t>0</w:t>
            </w:r>
            <w:r w:rsidR="00BC4D6B">
              <w:rPr>
                <w:rFonts w:eastAsia="Times New Roman" w:cs="Times New Roman"/>
                <w:color w:val="000000"/>
                <w:spacing w:val="-2"/>
                <w:kern w:val="0"/>
                <w:lang w:val="en-US" w:eastAsia="en-ID"/>
                <w14:ligatures w14:val="none"/>
              </w:rPr>
              <w:t>,</w:t>
            </w:r>
            <w:r w:rsidRPr="00F6653D">
              <w:rPr>
                <w:rFonts w:eastAsia="Times New Roman" w:cs="Times New Roman"/>
                <w:color w:val="000000"/>
                <w:spacing w:val="-2"/>
                <w:kern w:val="0"/>
                <w:lang w:eastAsia="en-ID"/>
                <w14:ligatures w14:val="none"/>
              </w:rPr>
              <w:t>4332</w:t>
            </w:r>
          </w:p>
        </w:tc>
        <w:tc>
          <w:tcPr>
            <w:tcW w:w="3610" w:type="dxa"/>
            <w:shd w:val="clear" w:color="auto" w:fill="auto"/>
            <w:noWrap/>
            <w:vAlign w:val="center"/>
            <w:hideMark/>
          </w:tcPr>
          <w:p w14:paraId="0E583A5C" w14:textId="77777777" w:rsidR="00F6653D" w:rsidRPr="00F6653D" w:rsidRDefault="00F6653D" w:rsidP="008063ED">
            <w:pPr>
              <w:spacing w:after="0" w:line="240" w:lineRule="auto"/>
              <w:jc w:val="center"/>
              <w:rPr>
                <w:rFonts w:eastAsia="Times New Roman" w:cs="Times New Roman"/>
                <w:color w:val="000000"/>
                <w:kern w:val="0"/>
                <w:szCs w:val="24"/>
                <w:lang w:val="en-ID" w:eastAsia="en-ID"/>
                <w14:ligatures w14:val="none"/>
              </w:rPr>
            </w:pPr>
            <w:r w:rsidRPr="00F6653D">
              <w:rPr>
                <w:rFonts w:eastAsia="Times New Roman" w:cs="Times New Roman"/>
                <w:color w:val="000000"/>
                <w:kern w:val="0"/>
                <w:lang w:eastAsia="en-ID"/>
                <w14:ligatures w14:val="none"/>
              </w:rPr>
              <w:t>Tidak terjadi Heteroskedasitas</w:t>
            </w:r>
          </w:p>
        </w:tc>
      </w:tr>
      <w:tr w:rsidR="00F6653D" w:rsidRPr="00F6653D" w14:paraId="22EC4D36" w14:textId="77777777" w:rsidTr="00A8594B">
        <w:trPr>
          <w:trHeight w:val="330"/>
          <w:jc w:val="center"/>
        </w:trPr>
        <w:tc>
          <w:tcPr>
            <w:tcW w:w="2680" w:type="dxa"/>
            <w:shd w:val="clear" w:color="auto" w:fill="auto"/>
            <w:noWrap/>
            <w:vAlign w:val="center"/>
            <w:hideMark/>
          </w:tcPr>
          <w:p w14:paraId="0CD5502C" w14:textId="77777777" w:rsidR="00F6653D" w:rsidRPr="00F6653D" w:rsidRDefault="00F6653D" w:rsidP="00F6653D">
            <w:pPr>
              <w:spacing w:after="0" w:line="240" w:lineRule="auto"/>
              <w:rPr>
                <w:rFonts w:eastAsia="Times New Roman" w:cs="Times New Roman"/>
                <w:color w:val="000000"/>
                <w:kern w:val="0"/>
                <w:szCs w:val="24"/>
                <w:lang w:val="en-ID" w:eastAsia="en-ID"/>
                <w14:ligatures w14:val="none"/>
              </w:rPr>
            </w:pPr>
            <w:r w:rsidRPr="00F6653D">
              <w:rPr>
                <w:rFonts w:eastAsia="Times New Roman" w:cs="Times New Roman"/>
                <w:i/>
                <w:iCs/>
                <w:color w:val="000000"/>
                <w:kern w:val="0"/>
                <w:szCs w:val="24"/>
                <w:lang w:val="en-ID" w:eastAsia="en-ID"/>
                <w14:ligatures w14:val="none"/>
              </w:rPr>
              <w:t xml:space="preserve">Return </w:t>
            </w:r>
            <w:proofErr w:type="gramStart"/>
            <w:r w:rsidRPr="00F6653D">
              <w:rPr>
                <w:rFonts w:eastAsia="Times New Roman" w:cs="Times New Roman"/>
                <w:i/>
                <w:iCs/>
                <w:color w:val="000000"/>
                <w:kern w:val="0"/>
                <w:szCs w:val="24"/>
                <w:lang w:val="en-ID" w:eastAsia="en-ID"/>
                <w14:ligatures w14:val="none"/>
              </w:rPr>
              <w:t>On</w:t>
            </w:r>
            <w:proofErr w:type="gramEnd"/>
            <w:r w:rsidRPr="00F6653D">
              <w:rPr>
                <w:rFonts w:eastAsia="Times New Roman" w:cs="Times New Roman"/>
                <w:i/>
                <w:iCs/>
                <w:color w:val="000000"/>
                <w:kern w:val="0"/>
                <w:szCs w:val="24"/>
                <w:lang w:val="en-ID" w:eastAsia="en-ID"/>
                <w14:ligatures w14:val="none"/>
              </w:rPr>
              <w:t xml:space="preserve"> Equity</w:t>
            </w:r>
            <w:r w:rsidRPr="00F6653D">
              <w:rPr>
                <w:rFonts w:eastAsia="Times New Roman" w:cs="Times New Roman"/>
                <w:color w:val="000000"/>
                <w:kern w:val="0"/>
                <w:szCs w:val="24"/>
                <w:lang w:val="en-ID" w:eastAsia="en-ID"/>
                <w14:ligatures w14:val="none"/>
              </w:rPr>
              <w:t xml:space="preserve"> (X2)</w:t>
            </w:r>
          </w:p>
        </w:tc>
        <w:tc>
          <w:tcPr>
            <w:tcW w:w="1780" w:type="dxa"/>
            <w:shd w:val="clear" w:color="auto" w:fill="auto"/>
            <w:noWrap/>
            <w:vAlign w:val="center"/>
            <w:hideMark/>
          </w:tcPr>
          <w:p w14:paraId="6E715DC8" w14:textId="2AF1B7EF" w:rsidR="00F6653D" w:rsidRPr="00F6653D" w:rsidRDefault="00F6653D" w:rsidP="00F6653D">
            <w:pPr>
              <w:spacing w:after="0" w:line="240" w:lineRule="auto"/>
              <w:jc w:val="center"/>
              <w:rPr>
                <w:rFonts w:eastAsia="Times New Roman" w:cs="Times New Roman"/>
                <w:color w:val="000000"/>
                <w:kern w:val="0"/>
                <w:szCs w:val="24"/>
                <w:lang w:val="en-ID" w:eastAsia="en-ID"/>
                <w14:ligatures w14:val="none"/>
              </w:rPr>
            </w:pPr>
            <w:r w:rsidRPr="00F6653D">
              <w:rPr>
                <w:rFonts w:eastAsia="Times New Roman" w:cs="Times New Roman"/>
                <w:color w:val="000000"/>
                <w:spacing w:val="-2"/>
                <w:kern w:val="0"/>
                <w:lang w:eastAsia="en-ID"/>
                <w14:ligatures w14:val="none"/>
              </w:rPr>
              <w:t>0</w:t>
            </w:r>
            <w:r w:rsidR="00BC4D6B">
              <w:rPr>
                <w:rFonts w:eastAsia="Times New Roman" w:cs="Times New Roman"/>
                <w:color w:val="000000"/>
                <w:spacing w:val="-2"/>
                <w:kern w:val="0"/>
                <w:lang w:val="en-US" w:eastAsia="en-ID"/>
                <w14:ligatures w14:val="none"/>
              </w:rPr>
              <w:t>,</w:t>
            </w:r>
            <w:r w:rsidRPr="00F6653D">
              <w:rPr>
                <w:rFonts w:eastAsia="Times New Roman" w:cs="Times New Roman"/>
                <w:color w:val="000000"/>
                <w:spacing w:val="-2"/>
                <w:kern w:val="0"/>
                <w:lang w:eastAsia="en-ID"/>
                <w14:ligatures w14:val="none"/>
              </w:rPr>
              <w:t>3743</w:t>
            </w:r>
          </w:p>
        </w:tc>
        <w:tc>
          <w:tcPr>
            <w:tcW w:w="3610" w:type="dxa"/>
            <w:shd w:val="clear" w:color="auto" w:fill="auto"/>
            <w:noWrap/>
            <w:vAlign w:val="center"/>
            <w:hideMark/>
          </w:tcPr>
          <w:p w14:paraId="0E27AB89" w14:textId="77777777" w:rsidR="00F6653D" w:rsidRPr="00F6653D" w:rsidRDefault="00F6653D" w:rsidP="008063ED">
            <w:pPr>
              <w:spacing w:after="0" w:line="240" w:lineRule="auto"/>
              <w:jc w:val="center"/>
              <w:rPr>
                <w:rFonts w:eastAsia="Times New Roman" w:cs="Times New Roman"/>
                <w:color w:val="000000"/>
                <w:kern w:val="0"/>
                <w:szCs w:val="24"/>
                <w:lang w:val="en-ID" w:eastAsia="en-ID"/>
                <w14:ligatures w14:val="none"/>
              </w:rPr>
            </w:pPr>
            <w:r w:rsidRPr="00F6653D">
              <w:rPr>
                <w:rFonts w:eastAsia="Times New Roman" w:cs="Times New Roman"/>
                <w:color w:val="000000"/>
                <w:kern w:val="0"/>
                <w:lang w:eastAsia="en-ID"/>
                <w14:ligatures w14:val="none"/>
              </w:rPr>
              <w:t>Tidak terjadi Heteroskedasitas</w:t>
            </w:r>
          </w:p>
        </w:tc>
      </w:tr>
      <w:tr w:rsidR="00F6653D" w:rsidRPr="00F6653D" w14:paraId="09A6F2EE" w14:textId="77777777" w:rsidTr="00A8594B">
        <w:trPr>
          <w:trHeight w:val="330"/>
          <w:jc w:val="center"/>
        </w:trPr>
        <w:tc>
          <w:tcPr>
            <w:tcW w:w="2680" w:type="dxa"/>
            <w:shd w:val="clear" w:color="auto" w:fill="auto"/>
            <w:noWrap/>
            <w:vAlign w:val="center"/>
            <w:hideMark/>
          </w:tcPr>
          <w:p w14:paraId="5E5ACB0F" w14:textId="304B4608" w:rsidR="00F6653D" w:rsidRPr="00F6653D" w:rsidRDefault="00F6653D" w:rsidP="00CF5C43">
            <w:pPr>
              <w:spacing w:after="0" w:line="240" w:lineRule="auto"/>
              <w:ind w:right="-114"/>
              <w:rPr>
                <w:rFonts w:eastAsia="Times New Roman" w:cs="Times New Roman"/>
                <w:color w:val="000000"/>
                <w:kern w:val="0"/>
                <w:szCs w:val="24"/>
                <w:lang w:val="en-ID" w:eastAsia="en-ID"/>
                <w14:ligatures w14:val="none"/>
              </w:rPr>
            </w:pPr>
            <w:r w:rsidRPr="00F6653D">
              <w:rPr>
                <w:rFonts w:eastAsia="Times New Roman" w:cs="Times New Roman"/>
                <w:i/>
                <w:iCs/>
                <w:color w:val="000000"/>
                <w:kern w:val="0"/>
                <w:szCs w:val="24"/>
                <w:lang w:val="en-ID" w:eastAsia="en-ID"/>
                <w14:ligatures w14:val="none"/>
              </w:rPr>
              <w:t xml:space="preserve">Debt </w:t>
            </w:r>
            <w:r w:rsidR="00CF5C43">
              <w:rPr>
                <w:rFonts w:eastAsia="Times New Roman" w:cs="Times New Roman"/>
                <w:i/>
                <w:iCs/>
                <w:color w:val="000000"/>
                <w:kern w:val="0"/>
                <w:szCs w:val="24"/>
                <w:lang w:val="en-ID" w:eastAsia="en-ID"/>
                <w14:ligatures w14:val="none"/>
              </w:rPr>
              <w:t xml:space="preserve">to </w:t>
            </w:r>
            <w:r w:rsidRPr="00F6653D">
              <w:rPr>
                <w:rFonts w:eastAsia="Times New Roman" w:cs="Times New Roman"/>
                <w:i/>
                <w:iCs/>
                <w:color w:val="000000"/>
                <w:kern w:val="0"/>
                <w:szCs w:val="24"/>
                <w:lang w:val="en-ID" w:eastAsia="en-ID"/>
                <w14:ligatures w14:val="none"/>
              </w:rPr>
              <w:t>Equit</w:t>
            </w:r>
            <w:r w:rsidR="00CF5C43">
              <w:rPr>
                <w:rFonts w:eastAsia="Times New Roman" w:cs="Times New Roman"/>
                <w:i/>
                <w:iCs/>
                <w:color w:val="000000"/>
                <w:kern w:val="0"/>
                <w:szCs w:val="24"/>
                <w:lang w:val="en-ID" w:eastAsia="en-ID"/>
                <w14:ligatures w14:val="none"/>
              </w:rPr>
              <w:t>y</w:t>
            </w:r>
            <w:r w:rsidRPr="00F6653D">
              <w:rPr>
                <w:rFonts w:eastAsia="Times New Roman" w:cs="Times New Roman"/>
                <w:i/>
                <w:iCs/>
                <w:color w:val="000000"/>
                <w:kern w:val="0"/>
                <w:szCs w:val="24"/>
                <w:lang w:val="en-ID" w:eastAsia="en-ID"/>
                <w14:ligatures w14:val="none"/>
              </w:rPr>
              <w:t xml:space="preserve"> Ratio</w:t>
            </w:r>
            <w:r w:rsidRPr="00F6653D">
              <w:rPr>
                <w:rFonts w:eastAsia="Times New Roman" w:cs="Times New Roman"/>
                <w:color w:val="000000"/>
                <w:kern w:val="0"/>
                <w:szCs w:val="24"/>
                <w:lang w:val="en-ID" w:eastAsia="en-ID"/>
                <w14:ligatures w14:val="none"/>
              </w:rPr>
              <w:t xml:space="preserve"> (X3)</w:t>
            </w:r>
          </w:p>
        </w:tc>
        <w:tc>
          <w:tcPr>
            <w:tcW w:w="1780" w:type="dxa"/>
            <w:shd w:val="clear" w:color="auto" w:fill="auto"/>
            <w:noWrap/>
            <w:vAlign w:val="center"/>
            <w:hideMark/>
          </w:tcPr>
          <w:p w14:paraId="5C2CF25D" w14:textId="66B221EF" w:rsidR="00F6653D" w:rsidRPr="00F6653D" w:rsidRDefault="00F6653D" w:rsidP="00F6653D">
            <w:pPr>
              <w:spacing w:after="0" w:line="240" w:lineRule="auto"/>
              <w:jc w:val="center"/>
              <w:rPr>
                <w:rFonts w:eastAsia="Times New Roman" w:cs="Times New Roman"/>
                <w:color w:val="000000"/>
                <w:kern w:val="0"/>
                <w:szCs w:val="24"/>
                <w:lang w:val="en-ID" w:eastAsia="en-ID"/>
                <w14:ligatures w14:val="none"/>
              </w:rPr>
            </w:pPr>
            <w:r w:rsidRPr="00F6653D">
              <w:rPr>
                <w:rFonts w:eastAsia="Times New Roman" w:cs="Times New Roman"/>
                <w:color w:val="000000"/>
                <w:spacing w:val="-2"/>
                <w:kern w:val="0"/>
                <w:lang w:eastAsia="en-ID"/>
                <w14:ligatures w14:val="none"/>
              </w:rPr>
              <w:t>0</w:t>
            </w:r>
            <w:r w:rsidR="00BC4D6B">
              <w:rPr>
                <w:rFonts w:eastAsia="Times New Roman" w:cs="Times New Roman"/>
                <w:color w:val="000000"/>
                <w:spacing w:val="-2"/>
                <w:kern w:val="0"/>
                <w:lang w:val="en-US" w:eastAsia="en-ID"/>
                <w14:ligatures w14:val="none"/>
              </w:rPr>
              <w:t>,</w:t>
            </w:r>
            <w:r w:rsidRPr="00F6653D">
              <w:rPr>
                <w:rFonts w:eastAsia="Times New Roman" w:cs="Times New Roman"/>
                <w:color w:val="000000"/>
                <w:spacing w:val="-2"/>
                <w:kern w:val="0"/>
                <w:lang w:eastAsia="en-ID"/>
                <w14:ligatures w14:val="none"/>
              </w:rPr>
              <w:t>7151</w:t>
            </w:r>
          </w:p>
        </w:tc>
        <w:tc>
          <w:tcPr>
            <w:tcW w:w="3610" w:type="dxa"/>
            <w:shd w:val="clear" w:color="auto" w:fill="auto"/>
            <w:noWrap/>
            <w:vAlign w:val="center"/>
            <w:hideMark/>
          </w:tcPr>
          <w:p w14:paraId="435AB38D" w14:textId="77777777" w:rsidR="00F6653D" w:rsidRPr="00F6653D" w:rsidRDefault="00F6653D" w:rsidP="008063ED">
            <w:pPr>
              <w:spacing w:after="0" w:line="240" w:lineRule="auto"/>
              <w:jc w:val="center"/>
              <w:rPr>
                <w:rFonts w:eastAsia="Times New Roman" w:cs="Times New Roman"/>
                <w:color w:val="000000"/>
                <w:kern w:val="0"/>
                <w:szCs w:val="24"/>
                <w:lang w:val="en-ID" w:eastAsia="en-ID"/>
                <w14:ligatures w14:val="none"/>
              </w:rPr>
            </w:pPr>
            <w:r w:rsidRPr="00F6653D">
              <w:rPr>
                <w:rFonts w:eastAsia="Times New Roman" w:cs="Times New Roman"/>
                <w:color w:val="000000"/>
                <w:kern w:val="0"/>
                <w:lang w:eastAsia="en-ID"/>
                <w14:ligatures w14:val="none"/>
              </w:rPr>
              <w:t>Tidak terjadi Heteroskedasitas</w:t>
            </w:r>
          </w:p>
        </w:tc>
      </w:tr>
      <w:tr w:rsidR="00F6653D" w:rsidRPr="00F6653D" w14:paraId="42977D39" w14:textId="77777777" w:rsidTr="00A8594B">
        <w:trPr>
          <w:trHeight w:val="330"/>
          <w:jc w:val="center"/>
        </w:trPr>
        <w:tc>
          <w:tcPr>
            <w:tcW w:w="2680" w:type="dxa"/>
            <w:shd w:val="clear" w:color="auto" w:fill="auto"/>
            <w:noWrap/>
            <w:vAlign w:val="center"/>
            <w:hideMark/>
          </w:tcPr>
          <w:p w14:paraId="64C24B9B" w14:textId="77777777" w:rsidR="00F6653D" w:rsidRPr="00F6653D" w:rsidRDefault="00F6653D" w:rsidP="00F6653D">
            <w:pPr>
              <w:spacing w:after="0" w:line="240" w:lineRule="auto"/>
              <w:rPr>
                <w:rFonts w:eastAsia="Times New Roman" w:cs="Times New Roman"/>
                <w:i/>
                <w:iCs/>
                <w:color w:val="000000"/>
                <w:kern w:val="0"/>
                <w:szCs w:val="24"/>
                <w:lang w:val="en-ID" w:eastAsia="en-ID"/>
                <w14:ligatures w14:val="none"/>
              </w:rPr>
            </w:pPr>
            <w:proofErr w:type="spellStart"/>
            <w:r w:rsidRPr="00F6653D">
              <w:rPr>
                <w:rFonts w:eastAsia="Times New Roman" w:cs="Times New Roman"/>
                <w:i/>
                <w:iCs/>
                <w:color w:val="000000"/>
                <w:kern w:val="0"/>
                <w:szCs w:val="24"/>
                <w:lang w:val="en-ID" w:eastAsia="en-ID"/>
                <w14:ligatures w14:val="none"/>
              </w:rPr>
              <w:t>Earning</w:t>
            </w:r>
            <w:proofErr w:type="spellEnd"/>
            <w:r w:rsidRPr="00F6653D">
              <w:rPr>
                <w:rFonts w:eastAsia="Times New Roman" w:cs="Times New Roman"/>
                <w:i/>
                <w:iCs/>
                <w:color w:val="000000"/>
                <w:kern w:val="0"/>
                <w:szCs w:val="24"/>
                <w:lang w:val="en-ID" w:eastAsia="en-ID"/>
                <w14:ligatures w14:val="none"/>
              </w:rPr>
              <w:t xml:space="preserve"> Per Share </w:t>
            </w:r>
            <w:r w:rsidRPr="00F6653D">
              <w:rPr>
                <w:rFonts w:eastAsia="Times New Roman" w:cs="Times New Roman"/>
                <w:color w:val="000000"/>
                <w:kern w:val="0"/>
                <w:szCs w:val="24"/>
                <w:lang w:val="en-ID" w:eastAsia="en-ID"/>
                <w14:ligatures w14:val="none"/>
              </w:rPr>
              <w:t>(X4)</w:t>
            </w:r>
          </w:p>
        </w:tc>
        <w:tc>
          <w:tcPr>
            <w:tcW w:w="1780" w:type="dxa"/>
            <w:shd w:val="clear" w:color="auto" w:fill="auto"/>
            <w:noWrap/>
            <w:vAlign w:val="center"/>
            <w:hideMark/>
          </w:tcPr>
          <w:p w14:paraId="0CDB6D87" w14:textId="7917ED1D" w:rsidR="00F6653D" w:rsidRPr="00F6653D" w:rsidRDefault="00F6653D" w:rsidP="00F6653D">
            <w:pPr>
              <w:spacing w:after="0" w:line="240" w:lineRule="auto"/>
              <w:jc w:val="center"/>
              <w:rPr>
                <w:rFonts w:eastAsia="Times New Roman" w:cs="Times New Roman"/>
                <w:color w:val="000000"/>
                <w:kern w:val="0"/>
                <w:szCs w:val="24"/>
                <w:lang w:val="en-ID" w:eastAsia="en-ID"/>
                <w14:ligatures w14:val="none"/>
              </w:rPr>
            </w:pPr>
            <w:r w:rsidRPr="00F6653D">
              <w:rPr>
                <w:rFonts w:eastAsia="Times New Roman" w:cs="Times New Roman"/>
                <w:color w:val="000000"/>
                <w:spacing w:val="-2"/>
                <w:kern w:val="0"/>
                <w:lang w:eastAsia="en-ID"/>
                <w14:ligatures w14:val="none"/>
              </w:rPr>
              <w:t>0</w:t>
            </w:r>
            <w:r w:rsidR="00BC4D6B">
              <w:rPr>
                <w:rFonts w:eastAsia="Times New Roman" w:cs="Times New Roman"/>
                <w:color w:val="000000"/>
                <w:spacing w:val="-2"/>
                <w:kern w:val="0"/>
                <w:lang w:val="en-US" w:eastAsia="en-ID"/>
                <w14:ligatures w14:val="none"/>
              </w:rPr>
              <w:t>,</w:t>
            </w:r>
            <w:r w:rsidRPr="00F6653D">
              <w:rPr>
                <w:rFonts w:eastAsia="Times New Roman" w:cs="Times New Roman"/>
                <w:color w:val="000000"/>
                <w:spacing w:val="-2"/>
                <w:kern w:val="0"/>
                <w:lang w:eastAsia="en-ID"/>
                <w14:ligatures w14:val="none"/>
              </w:rPr>
              <w:t>1004</w:t>
            </w:r>
          </w:p>
        </w:tc>
        <w:tc>
          <w:tcPr>
            <w:tcW w:w="3610" w:type="dxa"/>
            <w:shd w:val="clear" w:color="auto" w:fill="auto"/>
            <w:noWrap/>
            <w:vAlign w:val="center"/>
            <w:hideMark/>
          </w:tcPr>
          <w:p w14:paraId="59057CF4" w14:textId="77777777" w:rsidR="00F6653D" w:rsidRPr="00F6653D" w:rsidRDefault="00F6653D" w:rsidP="008063ED">
            <w:pPr>
              <w:spacing w:after="0" w:line="240" w:lineRule="auto"/>
              <w:jc w:val="center"/>
              <w:rPr>
                <w:rFonts w:eastAsia="Times New Roman" w:cs="Times New Roman"/>
                <w:color w:val="000000"/>
                <w:kern w:val="0"/>
                <w:szCs w:val="24"/>
                <w:lang w:val="en-ID" w:eastAsia="en-ID"/>
                <w14:ligatures w14:val="none"/>
              </w:rPr>
            </w:pPr>
            <w:r w:rsidRPr="00F6653D">
              <w:rPr>
                <w:rFonts w:eastAsia="Times New Roman" w:cs="Times New Roman"/>
                <w:color w:val="000000"/>
                <w:kern w:val="0"/>
                <w:lang w:eastAsia="en-ID"/>
                <w14:ligatures w14:val="none"/>
              </w:rPr>
              <w:t>Tidak terjadi Heteroskedasitas</w:t>
            </w:r>
          </w:p>
        </w:tc>
      </w:tr>
    </w:tbl>
    <w:p w14:paraId="0466165E" w14:textId="7A9CEFB9" w:rsidR="006E76BA" w:rsidRDefault="008063ED" w:rsidP="008063ED">
      <w:pPr>
        <w:spacing w:line="480" w:lineRule="auto"/>
        <w:jc w:val="both"/>
        <w:rPr>
          <w:spacing w:val="-2"/>
        </w:rPr>
      </w:pPr>
      <w:r>
        <w:t>Sumber:</w:t>
      </w:r>
      <w:r>
        <w:rPr>
          <w:spacing w:val="-3"/>
        </w:rPr>
        <w:t xml:space="preserve"> </w:t>
      </w:r>
      <w:r>
        <w:t>Data</w:t>
      </w:r>
      <w:r>
        <w:rPr>
          <w:spacing w:val="-1"/>
        </w:rPr>
        <w:t xml:space="preserve"> </w:t>
      </w:r>
      <w:r>
        <w:t>sekunder</w:t>
      </w:r>
      <w:r w:rsidR="00E0785C">
        <w:rPr>
          <w:spacing w:val="1"/>
          <w:lang w:val="en-US"/>
        </w:rPr>
        <w:t xml:space="preserve"> </w:t>
      </w:r>
      <w:r>
        <w:t>diolah</w:t>
      </w:r>
      <w:r>
        <w:rPr>
          <w:spacing w:val="-1"/>
        </w:rPr>
        <w:t xml:space="preserve"> </w:t>
      </w:r>
      <w:r>
        <w:t xml:space="preserve">dengan </w:t>
      </w:r>
      <w:r>
        <w:rPr>
          <w:i/>
        </w:rPr>
        <w:t xml:space="preserve">Eviews </w:t>
      </w:r>
      <w:r>
        <w:t>12</w:t>
      </w:r>
      <w:r>
        <w:rPr>
          <w:spacing w:val="-1"/>
        </w:rPr>
        <w:t xml:space="preserve"> </w:t>
      </w:r>
      <w:r>
        <w:rPr>
          <w:spacing w:val="-2"/>
        </w:rPr>
        <w:t>(202</w:t>
      </w:r>
      <w:r>
        <w:rPr>
          <w:spacing w:val="-2"/>
          <w:lang w:val="en-US"/>
        </w:rPr>
        <w:t>6</w:t>
      </w:r>
      <w:r>
        <w:rPr>
          <w:spacing w:val="-2"/>
        </w:rPr>
        <w:t>)</w:t>
      </w:r>
    </w:p>
    <w:p w14:paraId="1E07F0DF" w14:textId="14D0B10F" w:rsidR="00396A7C" w:rsidRDefault="00396A7C" w:rsidP="00D857F7">
      <w:pPr>
        <w:spacing w:line="480" w:lineRule="auto"/>
        <w:ind w:firstLine="567"/>
        <w:jc w:val="both"/>
      </w:pPr>
      <w:r>
        <w:lastRenderedPageBreak/>
        <w:t xml:space="preserve">Berdasarkan hasil uji heteroskedastisitas yang disajikan pada </w:t>
      </w:r>
      <w:r>
        <w:rPr>
          <w:lang w:val="en-US"/>
        </w:rPr>
        <w:t>t</w:t>
      </w:r>
      <w:r>
        <w:t>abel 4.</w:t>
      </w:r>
      <w:r>
        <w:rPr>
          <w:lang w:val="en-US"/>
        </w:rPr>
        <w:t xml:space="preserve">6 </w:t>
      </w:r>
      <w:r>
        <w:t>seluruh variabel dalam penelitian ini memiliki nilai</w:t>
      </w:r>
      <w:r w:rsidR="00965043">
        <w:rPr>
          <w:lang w:val="en-US"/>
        </w:rPr>
        <w:t xml:space="preserve"> </w:t>
      </w:r>
      <w:proofErr w:type="spellStart"/>
      <w:r w:rsidR="00965043">
        <w:rPr>
          <w:lang w:val="en-US"/>
        </w:rPr>
        <w:t>probabilitas</w:t>
      </w:r>
      <w:proofErr w:type="spellEnd"/>
      <w:r w:rsidR="00965043">
        <w:rPr>
          <w:lang w:val="en-US"/>
        </w:rPr>
        <w:t xml:space="preserve"> </w:t>
      </w:r>
      <w:r>
        <w:rPr>
          <w:lang w:val="en-US"/>
        </w:rPr>
        <w:t xml:space="preserve">&gt; </w:t>
      </w:r>
      <w:r>
        <w:t>0,05</w:t>
      </w:r>
      <w:r>
        <w:rPr>
          <w:lang w:val="en-US"/>
        </w:rPr>
        <w:t xml:space="preserve">. </w:t>
      </w:r>
      <w:r w:rsidR="00D857F7">
        <w:t>Hasil analisis menunjukkan bahwa model regresi yang diterapkan dalam penelitian ini tidak mengalami heteroskedastisitas</w:t>
      </w:r>
      <w:r w:rsidR="008718C6">
        <w:rPr>
          <w:lang w:val="en-US"/>
        </w:rPr>
        <w:t xml:space="preserve"> </w:t>
      </w:r>
      <w:r w:rsidR="00D857F7">
        <w:t>sehingga estimasi regresi dapat dianggap valid.</w:t>
      </w:r>
    </w:p>
    <w:p w14:paraId="1912E291" w14:textId="0F4A62DD" w:rsidR="00573DF0" w:rsidRDefault="00693353" w:rsidP="000F3785">
      <w:pPr>
        <w:pStyle w:val="Heading3"/>
        <w:spacing w:line="480" w:lineRule="auto"/>
        <w:jc w:val="both"/>
        <w:rPr>
          <w:rFonts w:ascii="Times New Roman" w:hAnsi="Times New Roman" w:cs="Times New Roman"/>
          <w:b/>
          <w:color w:val="000000" w:themeColor="text1"/>
          <w:position w:val="2"/>
          <w:lang w:val="en-US"/>
        </w:rPr>
      </w:pPr>
      <w:bookmarkStart w:id="234" w:name="_Toc223522050"/>
      <w:r w:rsidRPr="00693353">
        <w:rPr>
          <w:rFonts w:ascii="Times New Roman" w:hAnsi="Times New Roman" w:cs="Times New Roman"/>
          <w:b/>
          <w:color w:val="000000" w:themeColor="text1"/>
          <w:lang w:val="en-US"/>
        </w:rPr>
        <w:t xml:space="preserve">4.3.4 </w:t>
      </w:r>
      <w:r w:rsidRPr="00693353">
        <w:rPr>
          <w:rFonts w:ascii="Times New Roman" w:hAnsi="Times New Roman" w:cs="Times New Roman"/>
          <w:b/>
          <w:color w:val="000000" w:themeColor="text1"/>
        </w:rPr>
        <w:t>Analisis</w:t>
      </w:r>
      <w:r w:rsidRPr="00693353">
        <w:rPr>
          <w:rFonts w:ascii="Times New Roman" w:hAnsi="Times New Roman" w:cs="Times New Roman"/>
          <w:b/>
          <w:color w:val="000000" w:themeColor="text1"/>
          <w:spacing w:val="-6"/>
        </w:rPr>
        <w:t xml:space="preserve"> </w:t>
      </w:r>
      <w:r w:rsidRPr="00693353">
        <w:rPr>
          <w:rFonts w:ascii="Times New Roman" w:hAnsi="Times New Roman" w:cs="Times New Roman"/>
          <w:b/>
          <w:color w:val="000000" w:themeColor="text1"/>
        </w:rPr>
        <w:t>Regresi</w:t>
      </w:r>
      <w:r w:rsidRPr="00693353">
        <w:rPr>
          <w:rFonts w:ascii="Times New Roman" w:hAnsi="Times New Roman" w:cs="Times New Roman"/>
          <w:b/>
          <w:color w:val="000000" w:themeColor="text1"/>
          <w:spacing w:val="-1"/>
        </w:rPr>
        <w:t xml:space="preserve"> </w:t>
      </w:r>
      <w:r w:rsidRPr="00693353">
        <w:rPr>
          <w:rFonts w:ascii="Times New Roman" w:hAnsi="Times New Roman" w:cs="Times New Roman"/>
          <w:b/>
          <w:color w:val="000000" w:themeColor="text1"/>
        </w:rPr>
        <w:t>Data</w:t>
      </w:r>
      <w:r w:rsidRPr="00693353">
        <w:rPr>
          <w:rFonts w:ascii="Times New Roman" w:hAnsi="Times New Roman" w:cs="Times New Roman"/>
          <w:b/>
          <w:color w:val="000000" w:themeColor="text1"/>
          <w:spacing w:val="-2"/>
        </w:rPr>
        <w:t xml:space="preserve"> </w:t>
      </w:r>
      <w:r w:rsidRPr="00693353">
        <w:rPr>
          <w:rFonts w:ascii="Times New Roman" w:hAnsi="Times New Roman" w:cs="Times New Roman"/>
          <w:b/>
          <w:color w:val="000000" w:themeColor="text1"/>
        </w:rPr>
        <w:t>Panel</w:t>
      </w:r>
      <w:r w:rsidRPr="00693353">
        <w:rPr>
          <w:rFonts w:ascii="Times New Roman" w:hAnsi="Times New Roman" w:cs="Times New Roman"/>
          <w:b/>
          <w:color w:val="000000" w:themeColor="text1"/>
          <w:spacing w:val="-2"/>
        </w:rPr>
        <w:t xml:space="preserve"> </w:t>
      </w:r>
      <w:r w:rsidRPr="00693353">
        <w:rPr>
          <w:rFonts w:ascii="Times New Roman" w:hAnsi="Times New Roman" w:cs="Times New Roman"/>
          <w:b/>
          <w:color w:val="000000" w:themeColor="text1"/>
        </w:rPr>
        <w:t>dengan</w:t>
      </w:r>
      <w:r w:rsidRPr="00693353">
        <w:rPr>
          <w:rFonts w:ascii="Times New Roman" w:hAnsi="Times New Roman" w:cs="Times New Roman"/>
          <w:b/>
          <w:color w:val="000000" w:themeColor="text1"/>
          <w:lang w:val="en-US"/>
        </w:rPr>
        <w:t xml:space="preserve"> </w:t>
      </w:r>
      <w:bookmarkStart w:id="235" w:name="_Hlk219024285"/>
      <w:r w:rsidRPr="00693353">
        <w:rPr>
          <w:rFonts w:ascii="Times New Roman" w:hAnsi="Times New Roman" w:cs="Times New Roman"/>
          <w:b/>
          <w:i/>
          <w:color w:val="000000" w:themeColor="text1"/>
          <w:position w:val="2"/>
          <w:lang w:val="en-US"/>
        </w:rPr>
        <w:t>Fixed Effect Model</w:t>
      </w:r>
      <w:r w:rsidRPr="00693353">
        <w:rPr>
          <w:rFonts w:ascii="Times New Roman" w:hAnsi="Times New Roman" w:cs="Times New Roman"/>
          <w:b/>
          <w:color w:val="000000" w:themeColor="text1"/>
          <w:position w:val="2"/>
          <w:lang w:val="en-US"/>
        </w:rPr>
        <w:t xml:space="preserve"> </w:t>
      </w:r>
      <w:bookmarkEnd w:id="235"/>
      <w:r w:rsidRPr="00693353">
        <w:rPr>
          <w:rFonts w:ascii="Times New Roman" w:hAnsi="Times New Roman" w:cs="Times New Roman"/>
          <w:b/>
          <w:color w:val="000000" w:themeColor="text1"/>
          <w:position w:val="2"/>
          <w:lang w:val="en-US"/>
        </w:rPr>
        <w:t>(FEM)</w:t>
      </w:r>
      <w:bookmarkEnd w:id="234"/>
    </w:p>
    <w:p w14:paraId="52000592" w14:textId="17FD751A" w:rsidR="000F3785" w:rsidRPr="000F3785" w:rsidRDefault="000F3785" w:rsidP="00CC44D5">
      <w:pPr>
        <w:spacing w:line="480" w:lineRule="auto"/>
        <w:ind w:firstLine="567"/>
        <w:jc w:val="both"/>
        <w:rPr>
          <w:color w:val="000000" w:themeColor="text1"/>
        </w:rPr>
      </w:pPr>
      <w:r w:rsidRPr="000F3785">
        <w:rPr>
          <w:color w:val="000000" w:themeColor="text1"/>
        </w:rPr>
        <w:t xml:space="preserve">Analisis regresi </w:t>
      </w:r>
      <w:r>
        <w:rPr>
          <w:color w:val="000000" w:themeColor="text1"/>
          <w:lang w:val="en-US"/>
        </w:rPr>
        <w:t xml:space="preserve">data panel </w:t>
      </w:r>
      <w:r w:rsidRPr="000F3785">
        <w:rPr>
          <w:color w:val="000000" w:themeColor="text1"/>
        </w:rPr>
        <w:t>adalah pengujian untuk mengetahui</w:t>
      </w:r>
      <w:r w:rsidR="002C0058">
        <w:rPr>
          <w:color w:val="000000" w:themeColor="text1"/>
          <w:lang w:val="en-US"/>
        </w:rPr>
        <w:t xml:space="preserve"> </w:t>
      </w:r>
      <w:r w:rsidRPr="000F3785">
        <w:rPr>
          <w:color w:val="000000" w:themeColor="text1"/>
        </w:rPr>
        <w:t>variabel independen dengan variabel dependen</w:t>
      </w:r>
      <w:r w:rsidR="00041BE9">
        <w:rPr>
          <w:color w:val="000000" w:themeColor="text1"/>
          <w:lang w:val="en-US"/>
        </w:rPr>
        <w:t xml:space="preserve"> </w:t>
      </w:r>
      <w:r w:rsidR="00041BE9">
        <w:rPr>
          <w:color w:val="000000" w:themeColor="text1"/>
          <w:lang w:val="en-US"/>
        </w:rPr>
        <w:fldChar w:fldCharType="begin" w:fldLock="1"/>
      </w:r>
      <w:r w:rsidR="00E3649C">
        <w:rPr>
          <w:color w:val="000000" w:themeColor="text1"/>
          <w:lang w:val="en-US"/>
        </w:rPr>
        <w:instrText>ADDIN CSL_CITATION {"citationItems":[{"id":"ITEM-1","itemData":{"author":[{"dropping-particle":"","family":"Basuki","given":"Agus T R I","non-dropping-particle":"","parse-names":false,"suffix":""}],"id":"ITEM-1","issued":{"date-parts":[["2021"]]},"title":"ANALISIS DATA PANEL DALAM PENELITIAN EKONOMI DAN BISNIS","type":"article-journal"},"uris":["http://www.mendeley.com/documents/?uuid=b24bd828-77a8-4dd2-af4b-3c6777702946"]}],"mendeley":{"formattedCitation":"(Basuki, 2021)","plainTextFormattedCitation":"(Basuki, 2021)","previouslyFormattedCitation":"(Basuki, 2021)"},"properties":{"noteIndex":0},"schema":"https://github.com/citation-style-language/schema/raw/master/csl-citation.json"}</w:instrText>
      </w:r>
      <w:r w:rsidR="00041BE9">
        <w:rPr>
          <w:color w:val="000000" w:themeColor="text1"/>
          <w:lang w:val="en-US"/>
        </w:rPr>
        <w:fldChar w:fldCharType="separate"/>
      </w:r>
      <w:r w:rsidR="00041BE9" w:rsidRPr="00041BE9">
        <w:rPr>
          <w:noProof/>
          <w:color w:val="000000" w:themeColor="text1"/>
          <w:lang w:val="en-US"/>
        </w:rPr>
        <w:t>(Basuki, 2021)</w:t>
      </w:r>
      <w:r w:rsidR="00041BE9">
        <w:rPr>
          <w:color w:val="000000" w:themeColor="text1"/>
          <w:lang w:val="en-US"/>
        </w:rPr>
        <w:fldChar w:fldCharType="end"/>
      </w:r>
      <w:r w:rsidRPr="000F3785">
        <w:rPr>
          <w:color w:val="000000" w:themeColor="text1"/>
        </w:rPr>
        <w:t xml:space="preserve">. Dalam penelitian ini analisis regresi </w:t>
      </w:r>
      <w:r>
        <w:rPr>
          <w:color w:val="000000" w:themeColor="text1"/>
          <w:lang w:val="en-US"/>
        </w:rPr>
        <w:t xml:space="preserve">data panel </w:t>
      </w:r>
      <w:r w:rsidRPr="000F3785">
        <w:rPr>
          <w:color w:val="000000" w:themeColor="text1"/>
        </w:rPr>
        <w:t>bertujuan mengetahui pengaruh variabel</w:t>
      </w:r>
      <w:r w:rsidR="00CC44D5">
        <w:rPr>
          <w:color w:val="000000" w:themeColor="text1"/>
          <w:lang w:val="en-US"/>
        </w:rPr>
        <w:t xml:space="preserve"> </w:t>
      </w:r>
      <w:r w:rsidR="00011B1D" w:rsidRPr="0051604C">
        <w:rPr>
          <w:i/>
        </w:rPr>
        <w:t>return on assets</w:t>
      </w:r>
      <w:r w:rsidR="00011B1D">
        <w:rPr>
          <w:lang w:val="en-US"/>
        </w:rPr>
        <w:t xml:space="preserve">, </w:t>
      </w:r>
      <w:r w:rsidR="00011B1D" w:rsidRPr="0051604C">
        <w:rPr>
          <w:i/>
        </w:rPr>
        <w:t>return on equity</w:t>
      </w:r>
      <w:r w:rsidR="00011B1D">
        <w:rPr>
          <w:lang w:val="en-US"/>
        </w:rPr>
        <w:t xml:space="preserve">, </w:t>
      </w:r>
      <w:r w:rsidR="00011B1D">
        <w:rPr>
          <w:i/>
          <w:color w:val="000000" w:themeColor="text1"/>
          <w:lang w:val="en-US"/>
        </w:rPr>
        <w:t>debt to equity ratio</w:t>
      </w:r>
      <w:r w:rsidR="00011B1D" w:rsidRPr="00EE5F9E">
        <w:t xml:space="preserve">, </w:t>
      </w:r>
      <w:r w:rsidR="00011B1D">
        <w:rPr>
          <w:lang w:val="en-US"/>
        </w:rPr>
        <w:t xml:space="preserve">dan </w:t>
      </w:r>
      <w:r w:rsidR="00011B1D" w:rsidRPr="0051604C">
        <w:rPr>
          <w:i/>
        </w:rPr>
        <w:t>earning per share</w:t>
      </w:r>
      <w:r w:rsidR="00011B1D">
        <w:rPr>
          <w:i/>
          <w:lang w:val="en-US"/>
        </w:rPr>
        <w:t xml:space="preserve"> </w:t>
      </w:r>
      <w:r w:rsidR="00CC44D5" w:rsidRPr="00EE5F9E">
        <w:t>terhadap harga saham</w:t>
      </w:r>
      <w:r w:rsidRPr="000F3785">
        <w:rPr>
          <w:color w:val="000000" w:themeColor="text1"/>
        </w:rPr>
        <w:t xml:space="preserve">. </w:t>
      </w:r>
      <w:r w:rsidR="00D34396">
        <w:t>Model regresi yang paling tepat untuk penelitian</w:t>
      </w:r>
      <w:r w:rsidR="00D34396">
        <w:rPr>
          <w:spacing w:val="-7"/>
        </w:rPr>
        <w:t xml:space="preserve"> </w:t>
      </w:r>
      <w:r w:rsidR="00D34396">
        <w:t>ini</w:t>
      </w:r>
      <w:r w:rsidR="00D34396">
        <w:rPr>
          <w:spacing w:val="-6"/>
        </w:rPr>
        <w:t xml:space="preserve"> </w:t>
      </w:r>
      <w:r w:rsidR="00D34396">
        <w:t>adalah</w:t>
      </w:r>
      <w:r w:rsidR="00D34396">
        <w:rPr>
          <w:spacing w:val="-6"/>
        </w:rPr>
        <w:t xml:space="preserve"> </w:t>
      </w:r>
      <w:r w:rsidR="00D34396" w:rsidRPr="00D34396">
        <w:rPr>
          <w:i/>
          <w:spacing w:val="-6"/>
        </w:rPr>
        <w:t>Fixed Effect Model</w:t>
      </w:r>
      <w:r w:rsidR="00D34396">
        <w:rPr>
          <w:i/>
        </w:rPr>
        <w:t>.</w:t>
      </w:r>
      <w:r w:rsidR="00D34396">
        <w:rPr>
          <w:i/>
          <w:lang w:val="en-US"/>
        </w:rPr>
        <w:t xml:space="preserve"> </w:t>
      </w:r>
      <w:r w:rsidRPr="000F3785">
        <w:rPr>
          <w:color w:val="000000" w:themeColor="text1"/>
        </w:rPr>
        <w:t>Berikut ini hasil pengujian analisis linier berganda dapat dilihat pada tabel sebagai berikut:</w:t>
      </w:r>
    </w:p>
    <w:p w14:paraId="5D23FDB8" w14:textId="279D7417" w:rsidR="009C56A8" w:rsidRPr="009C56A8" w:rsidRDefault="009C56A8" w:rsidP="009C56A8">
      <w:pPr>
        <w:pStyle w:val="Caption"/>
        <w:keepNext/>
        <w:jc w:val="center"/>
        <w:rPr>
          <w:rFonts w:cs="Times New Roman"/>
          <w:b/>
          <w:color w:val="000000" w:themeColor="text1"/>
          <w:sz w:val="24"/>
          <w:szCs w:val="24"/>
        </w:rPr>
      </w:pPr>
      <w:bookmarkStart w:id="236" w:name="_Toc219806403"/>
      <w:r w:rsidRPr="009C56A8">
        <w:rPr>
          <w:rFonts w:cs="Times New Roman"/>
          <w:b/>
          <w:i w:val="0"/>
          <w:color w:val="000000" w:themeColor="text1"/>
          <w:sz w:val="24"/>
          <w:szCs w:val="24"/>
        </w:rPr>
        <w:t xml:space="preserve">Tabel 4. </w:t>
      </w:r>
      <w:r w:rsidRPr="009C56A8">
        <w:rPr>
          <w:rFonts w:cs="Times New Roman"/>
          <w:b/>
          <w:i w:val="0"/>
          <w:color w:val="000000" w:themeColor="text1"/>
          <w:sz w:val="24"/>
          <w:szCs w:val="24"/>
        </w:rPr>
        <w:fldChar w:fldCharType="begin"/>
      </w:r>
      <w:r w:rsidRPr="009C56A8">
        <w:rPr>
          <w:rFonts w:cs="Times New Roman"/>
          <w:b/>
          <w:i w:val="0"/>
          <w:color w:val="000000" w:themeColor="text1"/>
          <w:sz w:val="24"/>
          <w:szCs w:val="24"/>
        </w:rPr>
        <w:instrText xml:space="preserve"> SEQ Tabel_4. \* ARABIC </w:instrText>
      </w:r>
      <w:r w:rsidRPr="009C56A8">
        <w:rPr>
          <w:rFonts w:cs="Times New Roman"/>
          <w:b/>
          <w:i w:val="0"/>
          <w:color w:val="000000" w:themeColor="text1"/>
          <w:sz w:val="24"/>
          <w:szCs w:val="24"/>
        </w:rPr>
        <w:fldChar w:fldCharType="separate"/>
      </w:r>
      <w:r w:rsidR="005D1505">
        <w:rPr>
          <w:rFonts w:cs="Times New Roman"/>
          <w:b/>
          <w:i w:val="0"/>
          <w:noProof/>
          <w:color w:val="000000" w:themeColor="text1"/>
          <w:sz w:val="24"/>
          <w:szCs w:val="24"/>
        </w:rPr>
        <w:t>7</w:t>
      </w:r>
      <w:r w:rsidRPr="009C56A8">
        <w:rPr>
          <w:rFonts w:cs="Times New Roman"/>
          <w:b/>
          <w:i w:val="0"/>
          <w:color w:val="000000" w:themeColor="text1"/>
          <w:sz w:val="24"/>
          <w:szCs w:val="24"/>
        </w:rPr>
        <w:fldChar w:fldCharType="end"/>
      </w:r>
      <w:r w:rsidRPr="009C56A8">
        <w:rPr>
          <w:rFonts w:cs="Times New Roman"/>
          <w:b/>
          <w:i w:val="0"/>
          <w:color w:val="000000" w:themeColor="text1"/>
          <w:sz w:val="24"/>
          <w:szCs w:val="24"/>
          <w:lang w:val="en-US"/>
        </w:rPr>
        <w:t xml:space="preserve"> Hasil </w:t>
      </w:r>
      <w:proofErr w:type="spellStart"/>
      <w:r w:rsidRPr="009C56A8">
        <w:rPr>
          <w:rFonts w:cs="Times New Roman"/>
          <w:b/>
          <w:i w:val="0"/>
          <w:color w:val="000000" w:themeColor="text1"/>
          <w:sz w:val="24"/>
          <w:szCs w:val="24"/>
          <w:lang w:val="en-US"/>
        </w:rPr>
        <w:t>Regresi</w:t>
      </w:r>
      <w:proofErr w:type="spellEnd"/>
      <w:r w:rsidRPr="009C56A8">
        <w:rPr>
          <w:rFonts w:cs="Times New Roman"/>
          <w:b/>
          <w:i w:val="0"/>
          <w:color w:val="000000" w:themeColor="text1"/>
          <w:sz w:val="24"/>
          <w:szCs w:val="24"/>
          <w:lang w:val="en-US"/>
        </w:rPr>
        <w:t xml:space="preserve"> Data Panel </w:t>
      </w:r>
      <w:proofErr w:type="spellStart"/>
      <w:r w:rsidRPr="009C56A8">
        <w:rPr>
          <w:rFonts w:cs="Times New Roman"/>
          <w:b/>
          <w:i w:val="0"/>
          <w:color w:val="000000" w:themeColor="text1"/>
          <w:sz w:val="24"/>
          <w:szCs w:val="24"/>
          <w:lang w:val="en-US"/>
        </w:rPr>
        <w:t>dengan</w:t>
      </w:r>
      <w:proofErr w:type="spellEnd"/>
      <w:r w:rsidRPr="009C56A8">
        <w:rPr>
          <w:rFonts w:cs="Times New Roman"/>
          <w:b/>
          <w:i w:val="0"/>
          <w:color w:val="000000" w:themeColor="text1"/>
          <w:sz w:val="24"/>
          <w:szCs w:val="24"/>
          <w:lang w:val="en-US"/>
        </w:rPr>
        <w:t xml:space="preserve"> </w:t>
      </w:r>
      <w:r w:rsidRPr="009C56A8">
        <w:rPr>
          <w:b/>
          <w:color w:val="000000" w:themeColor="text1"/>
          <w:spacing w:val="-6"/>
          <w:sz w:val="24"/>
          <w:szCs w:val="24"/>
        </w:rPr>
        <w:t>Fixed Effect Model</w:t>
      </w:r>
      <w:bookmarkEnd w:id="236"/>
    </w:p>
    <w:tbl>
      <w:tblPr>
        <w:tblW w:w="4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0"/>
        <w:gridCol w:w="1780"/>
      </w:tblGrid>
      <w:tr w:rsidR="00D8112B" w:rsidRPr="00D8112B" w14:paraId="2885048F" w14:textId="77777777" w:rsidTr="00E03A67">
        <w:trPr>
          <w:trHeight w:val="330"/>
          <w:jc w:val="center"/>
        </w:trPr>
        <w:tc>
          <w:tcPr>
            <w:tcW w:w="2680" w:type="dxa"/>
            <w:shd w:val="clear" w:color="auto" w:fill="auto"/>
            <w:vAlign w:val="center"/>
            <w:hideMark/>
          </w:tcPr>
          <w:p w14:paraId="319214B8" w14:textId="77777777" w:rsidR="00D8112B" w:rsidRPr="00E03A67" w:rsidRDefault="00D8112B" w:rsidP="00ED0730">
            <w:pPr>
              <w:spacing w:after="0" w:line="240" w:lineRule="auto"/>
              <w:jc w:val="center"/>
              <w:rPr>
                <w:rFonts w:eastAsia="Times New Roman" w:cs="Times New Roman"/>
                <w:b/>
                <w:i/>
                <w:iCs/>
                <w:color w:val="000000"/>
                <w:kern w:val="0"/>
                <w:szCs w:val="24"/>
                <w:lang w:val="en-ID" w:eastAsia="en-ID"/>
                <w14:ligatures w14:val="none"/>
              </w:rPr>
            </w:pPr>
            <w:r w:rsidRPr="00E03A67">
              <w:rPr>
                <w:rFonts w:eastAsia="Times New Roman" w:cs="Times New Roman"/>
                <w:b/>
                <w:i/>
                <w:iCs/>
                <w:color w:val="000000"/>
                <w:spacing w:val="-2"/>
                <w:kern w:val="0"/>
                <w:lang w:eastAsia="en-ID"/>
                <w14:ligatures w14:val="none"/>
              </w:rPr>
              <w:t>Variable</w:t>
            </w:r>
          </w:p>
        </w:tc>
        <w:tc>
          <w:tcPr>
            <w:tcW w:w="1780" w:type="dxa"/>
            <w:shd w:val="clear" w:color="auto" w:fill="auto"/>
            <w:vAlign w:val="center"/>
            <w:hideMark/>
          </w:tcPr>
          <w:p w14:paraId="4C31AB4A" w14:textId="77777777" w:rsidR="00D8112B" w:rsidRPr="00E03A67" w:rsidRDefault="00D8112B" w:rsidP="00D8112B">
            <w:pPr>
              <w:spacing w:after="0" w:line="240" w:lineRule="auto"/>
              <w:jc w:val="center"/>
              <w:rPr>
                <w:rFonts w:eastAsia="Times New Roman" w:cs="Times New Roman"/>
                <w:b/>
                <w:i/>
                <w:iCs/>
                <w:color w:val="000000"/>
                <w:kern w:val="0"/>
                <w:szCs w:val="24"/>
                <w:lang w:val="en-ID" w:eastAsia="en-ID"/>
                <w14:ligatures w14:val="none"/>
              </w:rPr>
            </w:pPr>
            <w:r w:rsidRPr="00E03A67">
              <w:rPr>
                <w:rFonts w:eastAsia="Times New Roman" w:cs="Times New Roman"/>
                <w:b/>
                <w:i/>
                <w:iCs/>
                <w:color w:val="000000"/>
                <w:spacing w:val="-2"/>
                <w:kern w:val="0"/>
                <w:lang w:eastAsia="en-ID"/>
                <w14:ligatures w14:val="none"/>
              </w:rPr>
              <w:t>Coefficient</w:t>
            </w:r>
          </w:p>
        </w:tc>
      </w:tr>
      <w:tr w:rsidR="00D8112B" w:rsidRPr="00D8112B" w14:paraId="4B1F6400" w14:textId="77777777" w:rsidTr="00E03A67">
        <w:trPr>
          <w:trHeight w:val="330"/>
          <w:jc w:val="center"/>
        </w:trPr>
        <w:tc>
          <w:tcPr>
            <w:tcW w:w="2680" w:type="dxa"/>
            <w:shd w:val="clear" w:color="auto" w:fill="auto"/>
            <w:vAlign w:val="center"/>
            <w:hideMark/>
          </w:tcPr>
          <w:p w14:paraId="120CB127" w14:textId="77777777" w:rsidR="00D8112B" w:rsidRPr="00D8112B" w:rsidRDefault="00D8112B" w:rsidP="00D8112B">
            <w:pPr>
              <w:spacing w:after="0" w:line="240" w:lineRule="auto"/>
              <w:rPr>
                <w:rFonts w:eastAsia="Times New Roman" w:cs="Times New Roman"/>
                <w:i/>
                <w:iCs/>
                <w:color w:val="000000"/>
                <w:kern w:val="0"/>
                <w:szCs w:val="24"/>
                <w:lang w:val="en-ID" w:eastAsia="en-ID"/>
                <w14:ligatures w14:val="none"/>
              </w:rPr>
            </w:pPr>
            <w:r w:rsidRPr="00D8112B">
              <w:rPr>
                <w:rFonts w:eastAsia="Times New Roman" w:cs="Times New Roman"/>
                <w:i/>
                <w:iCs/>
                <w:color w:val="000000"/>
                <w:kern w:val="0"/>
                <w:lang w:eastAsia="en-ID"/>
                <w14:ligatures w14:val="none"/>
              </w:rPr>
              <w:t>C (constant)</w:t>
            </w:r>
          </w:p>
        </w:tc>
        <w:tc>
          <w:tcPr>
            <w:tcW w:w="1780" w:type="dxa"/>
            <w:shd w:val="clear" w:color="auto" w:fill="auto"/>
            <w:vAlign w:val="center"/>
            <w:hideMark/>
          </w:tcPr>
          <w:p w14:paraId="0BF4D86C" w14:textId="4D88F4AF" w:rsidR="00D8112B" w:rsidRPr="00D8112B" w:rsidRDefault="00D8112B" w:rsidP="00D8112B">
            <w:pPr>
              <w:spacing w:after="0" w:line="240" w:lineRule="auto"/>
              <w:jc w:val="center"/>
              <w:rPr>
                <w:rFonts w:eastAsia="Times New Roman" w:cs="Times New Roman"/>
                <w:color w:val="000000"/>
                <w:kern w:val="0"/>
                <w:szCs w:val="24"/>
                <w:lang w:val="en-US" w:eastAsia="en-ID"/>
                <w14:ligatures w14:val="none"/>
              </w:rPr>
            </w:pPr>
            <w:r w:rsidRPr="00D8112B">
              <w:rPr>
                <w:rFonts w:eastAsia="Times New Roman" w:cs="Times New Roman"/>
                <w:color w:val="000000"/>
                <w:spacing w:val="-2"/>
                <w:kern w:val="0"/>
                <w:lang w:eastAsia="en-ID"/>
                <w14:ligatures w14:val="none"/>
              </w:rPr>
              <w:t>1596</w:t>
            </w:r>
            <w:r w:rsidR="003E09C4">
              <w:rPr>
                <w:rFonts w:eastAsia="Times New Roman" w:cs="Times New Roman"/>
                <w:color w:val="000000"/>
                <w:spacing w:val="-2"/>
                <w:kern w:val="0"/>
                <w:lang w:eastAsia="en-ID"/>
                <w14:ligatures w14:val="none"/>
              </w:rPr>
              <w:t>,</w:t>
            </w:r>
            <w:r w:rsidR="004C7C24">
              <w:rPr>
                <w:rFonts w:eastAsia="Times New Roman" w:cs="Times New Roman"/>
                <w:color w:val="000000"/>
                <w:spacing w:val="-2"/>
                <w:kern w:val="0"/>
                <w:lang w:val="en-US" w:eastAsia="en-ID"/>
                <w14:ligatures w14:val="none"/>
              </w:rPr>
              <w:t>066</w:t>
            </w:r>
          </w:p>
        </w:tc>
      </w:tr>
      <w:tr w:rsidR="00D8112B" w:rsidRPr="00D8112B" w14:paraId="31A10A4D" w14:textId="77777777" w:rsidTr="00E03A67">
        <w:trPr>
          <w:trHeight w:val="330"/>
          <w:jc w:val="center"/>
        </w:trPr>
        <w:tc>
          <w:tcPr>
            <w:tcW w:w="2680" w:type="dxa"/>
            <w:shd w:val="clear" w:color="auto" w:fill="auto"/>
            <w:vAlign w:val="center"/>
            <w:hideMark/>
          </w:tcPr>
          <w:p w14:paraId="0E4C39C2" w14:textId="77777777" w:rsidR="00D8112B" w:rsidRPr="00D8112B" w:rsidRDefault="00D8112B" w:rsidP="00D8112B">
            <w:pPr>
              <w:spacing w:after="0" w:line="240" w:lineRule="auto"/>
              <w:rPr>
                <w:rFonts w:eastAsia="Times New Roman" w:cs="Times New Roman"/>
                <w:color w:val="000000"/>
                <w:kern w:val="0"/>
                <w:szCs w:val="24"/>
                <w:lang w:val="en-ID" w:eastAsia="en-ID"/>
                <w14:ligatures w14:val="none"/>
              </w:rPr>
            </w:pPr>
            <w:r w:rsidRPr="00D8112B">
              <w:rPr>
                <w:rFonts w:eastAsia="Times New Roman" w:cs="Times New Roman"/>
                <w:i/>
                <w:color w:val="000000"/>
                <w:kern w:val="0"/>
                <w:szCs w:val="24"/>
                <w:lang w:val="en-ID" w:eastAsia="en-ID"/>
                <w14:ligatures w14:val="none"/>
              </w:rPr>
              <w:t xml:space="preserve">Return </w:t>
            </w:r>
            <w:proofErr w:type="gramStart"/>
            <w:r w:rsidRPr="00D8112B">
              <w:rPr>
                <w:rFonts w:eastAsia="Times New Roman" w:cs="Times New Roman"/>
                <w:i/>
                <w:color w:val="000000"/>
                <w:kern w:val="0"/>
                <w:szCs w:val="24"/>
                <w:lang w:val="en-ID" w:eastAsia="en-ID"/>
                <w14:ligatures w14:val="none"/>
              </w:rPr>
              <w:t>On</w:t>
            </w:r>
            <w:proofErr w:type="gramEnd"/>
            <w:r w:rsidRPr="00D8112B">
              <w:rPr>
                <w:rFonts w:eastAsia="Times New Roman" w:cs="Times New Roman"/>
                <w:i/>
                <w:color w:val="000000"/>
                <w:kern w:val="0"/>
                <w:szCs w:val="24"/>
                <w:lang w:val="en-ID" w:eastAsia="en-ID"/>
                <w14:ligatures w14:val="none"/>
              </w:rPr>
              <w:t xml:space="preserve"> Assets</w:t>
            </w:r>
            <w:r w:rsidRPr="00D8112B">
              <w:rPr>
                <w:rFonts w:eastAsia="Times New Roman" w:cs="Times New Roman"/>
                <w:color w:val="000000"/>
                <w:kern w:val="0"/>
                <w:szCs w:val="24"/>
                <w:lang w:val="en-ID" w:eastAsia="en-ID"/>
                <w14:ligatures w14:val="none"/>
              </w:rPr>
              <w:t xml:space="preserve"> (X1)</w:t>
            </w:r>
          </w:p>
        </w:tc>
        <w:tc>
          <w:tcPr>
            <w:tcW w:w="1780" w:type="dxa"/>
            <w:shd w:val="clear" w:color="auto" w:fill="auto"/>
            <w:vAlign w:val="center"/>
            <w:hideMark/>
          </w:tcPr>
          <w:p w14:paraId="1D506E38" w14:textId="4D7E92AC" w:rsidR="00D8112B" w:rsidRPr="00D8112B" w:rsidRDefault="00D8112B" w:rsidP="00D8112B">
            <w:pPr>
              <w:spacing w:after="0" w:line="240" w:lineRule="auto"/>
              <w:jc w:val="center"/>
              <w:rPr>
                <w:rFonts w:eastAsia="Times New Roman" w:cs="Times New Roman"/>
                <w:color w:val="000000"/>
                <w:kern w:val="0"/>
                <w:szCs w:val="24"/>
                <w:lang w:val="en-US" w:eastAsia="en-ID"/>
                <w14:ligatures w14:val="none"/>
              </w:rPr>
            </w:pPr>
            <w:r w:rsidRPr="00D8112B">
              <w:rPr>
                <w:rFonts w:eastAsia="Times New Roman" w:cs="Times New Roman"/>
                <w:color w:val="000000"/>
                <w:kern w:val="0"/>
                <w:lang w:eastAsia="en-ID"/>
                <w14:ligatures w14:val="none"/>
              </w:rPr>
              <w:t>4589</w:t>
            </w:r>
            <w:r w:rsidR="003E09C4">
              <w:rPr>
                <w:rFonts w:eastAsia="Times New Roman" w:cs="Times New Roman"/>
                <w:color w:val="000000"/>
                <w:kern w:val="0"/>
                <w:lang w:eastAsia="en-ID"/>
                <w14:ligatures w14:val="none"/>
              </w:rPr>
              <w:t>,</w:t>
            </w:r>
            <w:r w:rsidRPr="00D8112B">
              <w:rPr>
                <w:rFonts w:eastAsia="Times New Roman" w:cs="Times New Roman"/>
                <w:color w:val="000000"/>
                <w:kern w:val="0"/>
                <w:lang w:eastAsia="en-ID"/>
                <w14:ligatures w14:val="none"/>
              </w:rPr>
              <w:t>48</w:t>
            </w:r>
            <w:r w:rsidR="004C7C24">
              <w:rPr>
                <w:rFonts w:eastAsia="Times New Roman" w:cs="Times New Roman"/>
                <w:color w:val="000000"/>
                <w:kern w:val="0"/>
                <w:lang w:val="en-US" w:eastAsia="en-ID"/>
                <w14:ligatures w14:val="none"/>
              </w:rPr>
              <w:t>0</w:t>
            </w:r>
          </w:p>
        </w:tc>
      </w:tr>
      <w:tr w:rsidR="00D8112B" w:rsidRPr="00D8112B" w14:paraId="4231D72C" w14:textId="77777777" w:rsidTr="00E03A67">
        <w:trPr>
          <w:trHeight w:val="330"/>
          <w:jc w:val="center"/>
        </w:trPr>
        <w:tc>
          <w:tcPr>
            <w:tcW w:w="2680" w:type="dxa"/>
            <w:shd w:val="clear" w:color="auto" w:fill="auto"/>
            <w:vAlign w:val="center"/>
            <w:hideMark/>
          </w:tcPr>
          <w:p w14:paraId="0A14E90B" w14:textId="77777777" w:rsidR="00D8112B" w:rsidRPr="00D8112B" w:rsidRDefault="00D8112B" w:rsidP="00D8112B">
            <w:pPr>
              <w:spacing w:after="0" w:line="240" w:lineRule="auto"/>
              <w:rPr>
                <w:rFonts w:eastAsia="Times New Roman" w:cs="Times New Roman"/>
                <w:color w:val="000000"/>
                <w:kern w:val="0"/>
                <w:szCs w:val="24"/>
                <w:lang w:val="en-ID" w:eastAsia="en-ID"/>
                <w14:ligatures w14:val="none"/>
              </w:rPr>
            </w:pPr>
            <w:r w:rsidRPr="00D8112B">
              <w:rPr>
                <w:rFonts w:eastAsia="Times New Roman" w:cs="Times New Roman"/>
                <w:i/>
                <w:color w:val="000000"/>
                <w:kern w:val="0"/>
                <w:szCs w:val="24"/>
                <w:lang w:val="en-ID" w:eastAsia="en-ID"/>
                <w14:ligatures w14:val="none"/>
              </w:rPr>
              <w:t xml:space="preserve">Return </w:t>
            </w:r>
            <w:proofErr w:type="gramStart"/>
            <w:r w:rsidRPr="00D8112B">
              <w:rPr>
                <w:rFonts w:eastAsia="Times New Roman" w:cs="Times New Roman"/>
                <w:i/>
                <w:color w:val="000000"/>
                <w:kern w:val="0"/>
                <w:szCs w:val="24"/>
                <w:lang w:val="en-ID" w:eastAsia="en-ID"/>
                <w14:ligatures w14:val="none"/>
              </w:rPr>
              <w:t>On</w:t>
            </w:r>
            <w:proofErr w:type="gramEnd"/>
            <w:r w:rsidRPr="00D8112B">
              <w:rPr>
                <w:rFonts w:eastAsia="Times New Roman" w:cs="Times New Roman"/>
                <w:i/>
                <w:color w:val="000000"/>
                <w:kern w:val="0"/>
                <w:szCs w:val="24"/>
                <w:lang w:val="en-ID" w:eastAsia="en-ID"/>
                <w14:ligatures w14:val="none"/>
              </w:rPr>
              <w:t xml:space="preserve"> Equity</w:t>
            </w:r>
            <w:r w:rsidRPr="00D8112B">
              <w:rPr>
                <w:rFonts w:eastAsia="Times New Roman" w:cs="Times New Roman"/>
                <w:color w:val="000000"/>
                <w:kern w:val="0"/>
                <w:szCs w:val="24"/>
                <w:lang w:val="en-ID" w:eastAsia="en-ID"/>
                <w14:ligatures w14:val="none"/>
              </w:rPr>
              <w:t xml:space="preserve"> (X2)</w:t>
            </w:r>
          </w:p>
        </w:tc>
        <w:tc>
          <w:tcPr>
            <w:tcW w:w="1780" w:type="dxa"/>
            <w:shd w:val="clear" w:color="auto" w:fill="auto"/>
            <w:vAlign w:val="center"/>
            <w:hideMark/>
          </w:tcPr>
          <w:p w14:paraId="5F3CFFE5" w14:textId="6B682B32" w:rsidR="00D8112B" w:rsidRPr="00D8112B" w:rsidRDefault="00D8112B" w:rsidP="00D8112B">
            <w:pPr>
              <w:spacing w:after="0" w:line="240" w:lineRule="auto"/>
              <w:jc w:val="center"/>
              <w:rPr>
                <w:rFonts w:eastAsia="Times New Roman" w:cs="Times New Roman"/>
                <w:color w:val="000000"/>
                <w:kern w:val="0"/>
                <w:szCs w:val="24"/>
                <w:lang w:val="en-US" w:eastAsia="en-ID"/>
                <w14:ligatures w14:val="none"/>
              </w:rPr>
            </w:pPr>
            <w:r w:rsidRPr="00D8112B">
              <w:rPr>
                <w:rFonts w:eastAsia="Times New Roman" w:cs="Times New Roman"/>
                <w:color w:val="000000"/>
                <w:kern w:val="0"/>
                <w:lang w:eastAsia="en-ID"/>
                <w14:ligatures w14:val="none"/>
              </w:rPr>
              <w:t>-406</w:t>
            </w:r>
            <w:r w:rsidR="00ED0730">
              <w:rPr>
                <w:rFonts w:eastAsia="Times New Roman" w:cs="Times New Roman"/>
                <w:color w:val="000000"/>
                <w:kern w:val="0"/>
                <w:lang w:val="en-US" w:eastAsia="en-ID"/>
                <w14:ligatures w14:val="none"/>
              </w:rPr>
              <w:t>0</w:t>
            </w:r>
            <w:r w:rsidR="003E09C4">
              <w:rPr>
                <w:rFonts w:eastAsia="Times New Roman" w:cs="Times New Roman"/>
                <w:color w:val="000000"/>
                <w:kern w:val="0"/>
                <w:lang w:val="en-US" w:eastAsia="en-ID"/>
                <w14:ligatures w14:val="none"/>
              </w:rPr>
              <w:t>,</w:t>
            </w:r>
            <w:r w:rsidR="00ED0730">
              <w:rPr>
                <w:rFonts w:eastAsia="Times New Roman" w:cs="Times New Roman"/>
                <w:color w:val="000000"/>
                <w:kern w:val="0"/>
                <w:lang w:val="en-US" w:eastAsia="en-ID"/>
                <w14:ligatures w14:val="none"/>
              </w:rPr>
              <w:t>76</w:t>
            </w:r>
            <w:r w:rsidR="004C7C24">
              <w:rPr>
                <w:rFonts w:eastAsia="Times New Roman" w:cs="Times New Roman"/>
                <w:color w:val="000000"/>
                <w:kern w:val="0"/>
                <w:lang w:val="en-US" w:eastAsia="en-ID"/>
                <w14:ligatures w14:val="none"/>
              </w:rPr>
              <w:t>8</w:t>
            </w:r>
          </w:p>
        </w:tc>
      </w:tr>
      <w:tr w:rsidR="00D8112B" w:rsidRPr="00D8112B" w14:paraId="4D12BA7E" w14:textId="77777777" w:rsidTr="00E03A67">
        <w:trPr>
          <w:trHeight w:val="330"/>
          <w:jc w:val="center"/>
        </w:trPr>
        <w:tc>
          <w:tcPr>
            <w:tcW w:w="2680" w:type="dxa"/>
            <w:shd w:val="clear" w:color="auto" w:fill="auto"/>
            <w:vAlign w:val="center"/>
            <w:hideMark/>
          </w:tcPr>
          <w:p w14:paraId="0D188ACE" w14:textId="77777777" w:rsidR="00D8112B" w:rsidRPr="00D8112B" w:rsidRDefault="00D8112B" w:rsidP="00D8112B">
            <w:pPr>
              <w:spacing w:after="0" w:line="240" w:lineRule="auto"/>
              <w:rPr>
                <w:rFonts w:eastAsia="Times New Roman" w:cs="Times New Roman"/>
                <w:color w:val="000000"/>
                <w:kern w:val="0"/>
                <w:szCs w:val="24"/>
                <w:lang w:val="en-ID" w:eastAsia="en-ID"/>
                <w14:ligatures w14:val="none"/>
              </w:rPr>
            </w:pPr>
            <w:r w:rsidRPr="00D8112B">
              <w:rPr>
                <w:rFonts w:eastAsia="Times New Roman" w:cs="Times New Roman"/>
                <w:i/>
                <w:color w:val="000000"/>
                <w:kern w:val="0"/>
                <w:szCs w:val="24"/>
                <w:lang w:val="en-ID" w:eastAsia="en-ID"/>
                <w14:ligatures w14:val="none"/>
              </w:rPr>
              <w:t xml:space="preserve">Debt </w:t>
            </w:r>
            <w:proofErr w:type="spellStart"/>
            <w:r w:rsidRPr="00D8112B">
              <w:rPr>
                <w:rFonts w:eastAsia="Times New Roman" w:cs="Times New Roman"/>
                <w:i/>
                <w:color w:val="000000"/>
                <w:kern w:val="0"/>
                <w:szCs w:val="24"/>
                <w:lang w:val="en-ID" w:eastAsia="en-ID"/>
                <w14:ligatures w14:val="none"/>
              </w:rPr>
              <w:t>Equiti</w:t>
            </w:r>
            <w:proofErr w:type="spellEnd"/>
            <w:r w:rsidRPr="00D8112B">
              <w:rPr>
                <w:rFonts w:eastAsia="Times New Roman" w:cs="Times New Roman"/>
                <w:i/>
                <w:color w:val="000000"/>
                <w:kern w:val="0"/>
                <w:szCs w:val="24"/>
                <w:lang w:val="en-ID" w:eastAsia="en-ID"/>
                <w14:ligatures w14:val="none"/>
              </w:rPr>
              <w:t xml:space="preserve"> Ratio</w:t>
            </w:r>
            <w:r w:rsidRPr="00D8112B">
              <w:rPr>
                <w:rFonts w:eastAsia="Times New Roman" w:cs="Times New Roman"/>
                <w:color w:val="000000"/>
                <w:kern w:val="0"/>
                <w:szCs w:val="24"/>
                <w:lang w:val="en-ID" w:eastAsia="en-ID"/>
                <w14:ligatures w14:val="none"/>
              </w:rPr>
              <w:t xml:space="preserve"> (X3)</w:t>
            </w:r>
          </w:p>
        </w:tc>
        <w:tc>
          <w:tcPr>
            <w:tcW w:w="1780" w:type="dxa"/>
            <w:shd w:val="clear" w:color="auto" w:fill="auto"/>
            <w:vAlign w:val="center"/>
            <w:hideMark/>
          </w:tcPr>
          <w:p w14:paraId="0191AFD2" w14:textId="48AD8BAA" w:rsidR="00D8112B" w:rsidRPr="00D8112B" w:rsidRDefault="00D8112B" w:rsidP="00D8112B">
            <w:pPr>
              <w:spacing w:after="0" w:line="240" w:lineRule="auto"/>
              <w:jc w:val="center"/>
              <w:rPr>
                <w:rFonts w:eastAsia="Times New Roman" w:cs="Times New Roman"/>
                <w:color w:val="000000"/>
                <w:kern w:val="0"/>
                <w:szCs w:val="24"/>
                <w:lang w:val="en-US" w:eastAsia="en-ID"/>
                <w14:ligatures w14:val="none"/>
              </w:rPr>
            </w:pPr>
            <w:r w:rsidRPr="00D8112B">
              <w:rPr>
                <w:rFonts w:eastAsia="Times New Roman" w:cs="Times New Roman"/>
                <w:color w:val="000000"/>
                <w:spacing w:val="-2"/>
                <w:kern w:val="0"/>
                <w:lang w:eastAsia="en-ID"/>
                <w14:ligatures w14:val="none"/>
              </w:rPr>
              <w:t>189</w:t>
            </w:r>
            <w:r w:rsidR="003E09C4">
              <w:rPr>
                <w:rFonts w:eastAsia="Times New Roman" w:cs="Times New Roman"/>
                <w:color w:val="000000"/>
                <w:spacing w:val="-2"/>
                <w:kern w:val="0"/>
                <w:lang w:eastAsia="en-ID"/>
                <w14:ligatures w14:val="none"/>
              </w:rPr>
              <w:t>,</w:t>
            </w:r>
            <w:r w:rsidR="00ED0730">
              <w:rPr>
                <w:rFonts w:eastAsia="Times New Roman" w:cs="Times New Roman"/>
                <w:color w:val="000000"/>
                <w:spacing w:val="-2"/>
                <w:kern w:val="0"/>
                <w:lang w:val="en-US" w:eastAsia="en-ID"/>
                <w14:ligatures w14:val="none"/>
              </w:rPr>
              <w:t>04</w:t>
            </w:r>
            <w:r w:rsidR="004C7C24">
              <w:rPr>
                <w:rFonts w:eastAsia="Times New Roman" w:cs="Times New Roman"/>
                <w:color w:val="000000"/>
                <w:spacing w:val="-2"/>
                <w:kern w:val="0"/>
                <w:lang w:val="en-US" w:eastAsia="en-ID"/>
                <w14:ligatures w14:val="none"/>
              </w:rPr>
              <w:t>19</w:t>
            </w:r>
          </w:p>
        </w:tc>
      </w:tr>
      <w:tr w:rsidR="00D8112B" w:rsidRPr="00D8112B" w14:paraId="2DDA0616" w14:textId="77777777" w:rsidTr="00E03A67">
        <w:trPr>
          <w:trHeight w:val="330"/>
          <w:jc w:val="center"/>
        </w:trPr>
        <w:tc>
          <w:tcPr>
            <w:tcW w:w="2680" w:type="dxa"/>
            <w:shd w:val="clear" w:color="auto" w:fill="auto"/>
            <w:vAlign w:val="center"/>
            <w:hideMark/>
          </w:tcPr>
          <w:p w14:paraId="62895E3F" w14:textId="77777777" w:rsidR="00D8112B" w:rsidRPr="00D8112B" w:rsidRDefault="00D8112B" w:rsidP="00D8112B">
            <w:pPr>
              <w:spacing w:after="0" w:line="240" w:lineRule="auto"/>
              <w:rPr>
                <w:rFonts w:eastAsia="Times New Roman" w:cs="Times New Roman"/>
                <w:i/>
                <w:iCs/>
                <w:color w:val="000000"/>
                <w:kern w:val="0"/>
                <w:szCs w:val="24"/>
                <w:lang w:val="en-ID" w:eastAsia="en-ID"/>
                <w14:ligatures w14:val="none"/>
              </w:rPr>
            </w:pPr>
            <w:proofErr w:type="spellStart"/>
            <w:r w:rsidRPr="00D8112B">
              <w:rPr>
                <w:rFonts w:eastAsia="Times New Roman" w:cs="Times New Roman"/>
                <w:i/>
                <w:iCs/>
                <w:color w:val="000000"/>
                <w:kern w:val="0"/>
                <w:szCs w:val="24"/>
                <w:lang w:val="en-ID" w:eastAsia="en-ID"/>
                <w14:ligatures w14:val="none"/>
              </w:rPr>
              <w:t>Earning</w:t>
            </w:r>
            <w:proofErr w:type="spellEnd"/>
            <w:r w:rsidRPr="00D8112B">
              <w:rPr>
                <w:rFonts w:eastAsia="Times New Roman" w:cs="Times New Roman"/>
                <w:i/>
                <w:iCs/>
                <w:color w:val="000000"/>
                <w:kern w:val="0"/>
                <w:szCs w:val="24"/>
                <w:lang w:val="en-ID" w:eastAsia="en-ID"/>
                <w14:ligatures w14:val="none"/>
              </w:rPr>
              <w:t xml:space="preserve"> Per Share </w:t>
            </w:r>
            <w:r w:rsidRPr="00D8112B">
              <w:rPr>
                <w:rFonts w:eastAsia="Times New Roman" w:cs="Times New Roman"/>
                <w:iCs/>
                <w:color w:val="000000"/>
                <w:kern w:val="0"/>
                <w:szCs w:val="24"/>
                <w:lang w:val="en-ID" w:eastAsia="en-ID"/>
                <w14:ligatures w14:val="none"/>
              </w:rPr>
              <w:t>(X4)</w:t>
            </w:r>
          </w:p>
        </w:tc>
        <w:tc>
          <w:tcPr>
            <w:tcW w:w="1780" w:type="dxa"/>
            <w:shd w:val="clear" w:color="auto" w:fill="auto"/>
            <w:vAlign w:val="center"/>
            <w:hideMark/>
          </w:tcPr>
          <w:p w14:paraId="4AF18076" w14:textId="0C7CB22E" w:rsidR="00D8112B" w:rsidRPr="00D8112B" w:rsidRDefault="00D8112B" w:rsidP="00D8112B">
            <w:pPr>
              <w:spacing w:after="0" w:line="240" w:lineRule="auto"/>
              <w:jc w:val="center"/>
              <w:rPr>
                <w:rFonts w:eastAsia="Times New Roman" w:cs="Times New Roman"/>
                <w:color w:val="000000"/>
                <w:kern w:val="0"/>
                <w:szCs w:val="24"/>
                <w:lang w:val="en-US" w:eastAsia="en-ID"/>
                <w14:ligatures w14:val="none"/>
              </w:rPr>
            </w:pPr>
            <w:r w:rsidRPr="00D8112B">
              <w:rPr>
                <w:rFonts w:eastAsia="Times New Roman" w:cs="Times New Roman"/>
                <w:color w:val="000000"/>
                <w:spacing w:val="-2"/>
                <w:kern w:val="0"/>
                <w:lang w:eastAsia="en-ID"/>
                <w14:ligatures w14:val="none"/>
              </w:rPr>
              <w:t>6</w:t>
            </w:r>
            <w:r w:rsidR="003E09C4">
              <w:rPr>
                <w:rFonts w:eastAsia="Times New Roman" w:cs="Times New Roman"/>
                <w:color w:val="000000"/>
                <w:spacing w:val="-2"/>
                <w:kern w:val="0"/>
                <w:lang w:eastAsia="en-ID"/>
                <w14:ligatures w14:val="none"/>
              </w:rPr>
              <w:t>,</w:t>
            </w:r>
            <w:r w:rsidRPr="00D8112B">
              <w:rPr>
                <w:rFonts w:eastAsia="Times New Roman" w:cs="Times New Roman"/>
                <w:color w:val="000000"/>
                <w:spacing w:val="-2"/>
                <w:kern w:val="0"/>
                <w:lang w:eastAsia="en-ID"/>
                <w14:ligatures w14:val="none"/>
              </w:rPr>
              <w:t>2092</w:t>
            </w:r>
            <w:r w:rsidR="004C7C24">
              <w:rPr>
                <w:rFonts w:eastAsia="Times New Roman" w:cs="Times New Roman"/>
                <w:color w:val="000000"/>
                <w:spacing w:val="-2"/>
                <w:kern w:val="0"/>
                <w:lang w:val="en-US" w:eastAsia="en-ID"/>
                <w14:ligatures w14:val="none"/>
              </w:rPr>
              <w:t>71</w:t>
            </w:r>
          </w:p>
        </w:tc>
      </w:tr>
    </w:tbl>
    <w:p w14:paraId="2EFF80BE" w14:textId="77777777" w:rsidR="00533B7C" w:rsidRDefault="00533B7C" w:rsidP="00533B7C">
      <w:pPr>
        <w:ind w:left="1701"/>
      </w:pPr>
      <w:r>
        <w:t>Sumber</w:t>
      </w:r>
      <w:r>
        <w:rPr>
          <w:spacing w:val="-3"/>
        </w:rPr>
        <w:t xml:space="preserve"> </w:t>
      </w:r>
      <w:r>
        <w:t>:</w:t>
      </w:r>
      <w:r>
        <w:rPr>
          <w:spacing w:val="-1"/>
        </w:rPr>
        <w:t xml:space="preserve"> </w:t>
      </w:r>
      <w:r>
        <w:rPr>
          <w:i/>
        </w:rPr>
        <w:t>Output</w:t>
      </w:r>
      <w:r>
        <w:rPr>
          <w:i/>
          <w:spacing w:val="-1"/>
        </w:rPr>
        <w:t xml:space="preserve"> </w:t>
      </w:r>
      <w:r>
        <w:rPr>
          <w:i/>
        </w:rPr>
        <w:t xml:space="preserve">Eviews </w:t>
      </w:r>
      <w:r>
        <w:rPr>
          <w:spacing w:val="-5"/>
        </w:rPr>
        <w:t>12</w:t>
      </w:r>
    </w:p>
    <w:p w14:paraId="1F1A157C" w14:textId="6FD4A69A" w:rsidR="00533B7C" w:rsidRDefault="00533B7C" w:rsidP="00533B7C">
      <w:pPr>
        <w:spacing w:line="480" w:lineRule="auto"/>
        <w:ind w:firstLine="720"/>
        <w:jc w:val="both"/>
        <w:rPr>
          <w:rFonts w:cs="Times New Roman"/>
          <w:szCs w:val="24"/>
        </w:rPr>
      </w:pPr>
      <w:r>
        <w:rPr>
          <w:rFonts w:cs="Times New Roman"/>
          <w:szCs w:val="24"/>
        </w:rPr>
        <w:t>Dari tabel 4.</w:t>
      </w:r>
      <w:r>
        <w:rPr>
          <w:rFonts w:cs="Times New Roman"/>
          <w:szCs w:val="24"/>
          <w:lang w:val="en-US"/>
        </w:rPr>
        <w:t>7</w:t>
      </w:r>
      <w:r w:rsidRPr="0088212E">
        <w:rPr>
          <w:rFonts w:cs="Times New Roman"/>
          <w:szCs w:val="24"/>
        </w:rPr>
        <w:t xml:space="preserve"> hasil dari uji regresi data panel menggunakan </w:t>
      </w:r>
      <w:r w:rsidRPr="00D34396">
        <w:rPr>
          <w:i/>
          <w:spacing w:val="-6"/>
        </w:rPr>
        <w:t>Fixed Effect Model</w:t>
      </w:r>
      <w:r>
        <w:rPr>
          <w:rFonts w:cs="Times New Roman"/>
          <w:i/>
          <w:lang w:val="en-US"/>
        </w:rPr>
        <w:t xml:space="preserve"> </w:t>
      </w:r>
      <w:r w:rsidRPr="0088212E">
        <w:rPr>
          <w:rFonts w:cs="Times New Roman"/>
        </w:rPr>
        <w:t>dapat diperoleh persamaan regresi sebagai berikut :</w:t>
      </w:r>
      <w:r w:rsidRPr="0088212E">
        <w:rPr>
          <w:rFonts w:cs="Times New Roman"/>
          <w:szCs w:val="24"/>
        </w:rPr>
        <w:t xml:space="preserve"> </w:t>
      </w:r>
    </w:p>
    <w:p w14:paraId="359CC67D" w14:textId="1D8C401B" w:rsidR="004F6761" w:rsidRDefault="004F6761" w:rsidP="004F6761">
      <w:pPr>
        <w:spacing w:line="480" w:lineRule="auto"/>
        <w:ind w:firstLine="720"/>
        <w:jc w:val="both"/>
        <w:rPr>
          <w:rFonts w:cs="Times New Roman"/>
          <w:b/>
          <w:szCs w:val="24"/>
          <w:lang w:val="en-ID"/>
        </w:rPr>
      </w:pPr>
      <w:r w:rsidRPr="004F6761">
        <w:rPr>
          <w:rFonts w:cs="Times New Roman"/>
          <w:b/>
          <w:szCs w:val="24"/>
          <w:lang w:val="en-ID"/>
        </w:rPr>
        <w:t>Y = 1596</w:t>
      </w:r>
      <w:r w:rsidR="004C7C24">
        <w:rPr>
          <w:rFonts w:cs="Times New Roman"/>
          <w:b/>
          <w:szCs w:val="24"/>
          <w:lang w:val="en-ID"/>
        </w:rPr>
        <w:t xml:space="preserve"> </w:t>
      </w:r>
      <w:r w:rsidRPr="004F6761">
        <w:rPr>
          <w:rFonts w:cs="Times New Roman"/>
          <w:b/>
          <w:szCs w:val="24"/>
          <w:lang w:val="en-ID"/>
        </w:rPr>
        <w:t>+ 4589</w:t>
      </w:r>
      <w:r w:rsidR="00015CF9">
        <w:rPr>
          <w:rFonts w:cs="Times New Roman"/>
          <w:b/>
          <w:szCs w:val="24"/>
          <w:lang w:val="en-ID"/>
        </w:rPr>
        <w:t>,</w:t>
      </w:r>
      <w:r w:rsidRPr="004F6761">
        <w:rPr>
          <w:rFonts w:cs="Times New Roman"/>
          <w:b/>
          <w:szCs w:val="24"/>
          <w:lang w:val="en-ID"/>
        </w:rPr>
        <w:t xml:space="preserve">48X1 </w:t>
      </w:r>
      <w:r w:rsidR="00015CF9">
        <w:rPr>
          <w:rFonts w:cs="Times New Roman"/>
          <w:b/>
          <w:szCs w:val="24"/>
          <w:lang w:val="en-ID"/>
        </w:rPr>
        <w:t>–</w:t>
      </w:r>
      <w:r w:rsidRPr="004F6761">
        <w:rPr>
          <w:rFonts w:cs="Times New Roman"/>
          <w:b/>
          <w:szCs w:val="24"/>
          <w:lang w:val="en-ID"/>
        </w:rPr>
        <w:t xml:space="preserve"> 4060</w:t>
      </w:r>
      <w:r w:rsidR="00015CF9">
        <w:rPr>
          <w:rFonts w:cs="Times New Roman"/>
          <w:b/>
          <w:szCs w:val="24"/>
          <w:lang w:val="en-ID"/>
        </w:rPr>
        <w:t>,</w:t>
      </w:r>
      <w:r w:rsidRPr="004F6761">
        <w:rPr>
          <w:rFonts w:cs="Times New Roman"/>
          <w:b/>
          <w:szCs w:val="24"/>
          <w:lang w:val="en-ID"/>
        </w:rPr>
        <w:t>76X2 + 189</w:t>
      </w:r>
      <w:r w:rsidR="00015CF9">
        <w:rPr>
          <w:rFonts w:cs="Times New Roman"/>
          <w:b/>
          <w:szCs w:val="24"/>
          <w:lang w:val="en-ID"/>
        </w:rPr>
        <w:t>,</w:t>
      </w:r>
      <w:r w:rsidRPr="004F6761">
        <w:rPr>
          <w:rFonts w:cs="Times New Roman"/>
          <w:b/>
          <w:szCs w:val="24"/>
          <w:lang w:val="en-ID"/>
        </w:rPr>
        <w:t>04X3 + 6</w:t>
      </w:r>
      <w:r w:rsidR="00015CF9">
        <w:rPr>
          <w:rFonts w:cs="Times New Roman"/>
          <w:b/>
          <w:szCs w:val="24"/>
          <w:lang w:val="en-ID"/>
        </w:rPr>
        <w:t>,</w:t>
      </w:r>
      <w:r w:rsidRPr="004F6761">
        <w:rPr>
          <w:rFonts w:cs="Times New Roman"/>
          <w:b/>
          <w:szCs w:val="24"/>
          <w:lang w:val="en-ID"/>
        </w:rPr>
        <w:t>2092X4</w:t>
      </w:r>
    </w:p>
    <w:p w14:paraId="24806D81" w14:textId="3953EA6A" w:rsidR="009729A3" w:rsidRDefault="009729A3" w:rsidP="009729A3">
      <w:pPr>
        <w:spacing w:after="0" w:line="480" w:lineRule="auto"/>
        <w:jc w:val="both"/>
      </w:pPr>
      <w:r w:rsidRPr="00A429BC">
        <w:t xml:space="preserve">Berikut ini adalah penjelasan dari persamaan regresi </w:t>
      </w:r>
      <w:r>
        <w:rPr>
          <w:lang w:val="en-US"/>
        </w:rPr>
        <w:t xml:space="preserve">data panel </w:t>
      </w:r>
      <w:r w:rsidRPr="00A429BC">
        <w:t>yang diperoleh:</w:t>
      </w:r>
    </w:p>
    <w:p w14:paraId="6354BC9F" w14:textId="5744F785" w:rsidR="00C65D9A" w:rsidRPr="009B1F9B" w:rsidRDefault="00206B42" w:rsidP="004E7C66">
      <w:pPr>
        <w:pStyle w:val="ListParagraph"/>
        <w:numPr>
          <w:ilvl w:val="0"/>
          <w:numId w:val="20"/>
        </w:numPr>
        <w:spacing w:after="0" w:line="480" w:lineRule="auto"/>
        <w:ind w:left="426"/>
        <w:jc w:val="both"/>
      </w:pPr>
      <w:r>
        <w:rPr>
          <w:rFonts w:cs="Times New Roman"/>
          <w:color w:val="000000"/>
          <w:szCs w:val="24"/>
        </w:rPr>
        <w:t>Nilai konstanta bernilai positif sebesar</w:t>
      </w:r>
      <w:r w:rsidR="00860A06">
        <w:rPr>
          <w:rFonts w:cs="Times New Roman"/>
          <w:color w:val="000000"/>
          <w:szCs w:val="24"/>
          <w:lang w:val="en-US"/>
        </w:rPr>
        <w:t xml:space="preserve"> </w:t>
      </w:r>
      <w:r w:rsidR="00860A06" w:rsidRPr="004F6761">
        <w:rPr>
          <w:rFonts w:cs="Times New Roman"/>
          <w:szCs w:val="24"/>
          <w:lang w:val="en-ID"/>
        </w:rPr>
        <w:t>1596</w:t>
      </w:r>
      <w:r w:rsidR="00860A06">
        <w:rPr>
          <w:rFonts w:cs="Times New Roman"/>
          <w:szCs w:val="24"/>
          <w:lang w:val="en-ID"/>
        </w:rPr>
        <w:t xml:space="preserve"> </w:t>
      </w:r>
      <w:r w:rsidR="00860A06" w:rsidRPr="00A429BC">
        <w:rPr>
          <w:rFonts w:cs="Times New Roman"/>
        </w:rPr>
        <w:t>menunjukkan bahwa apabila seluruh variabel independen yaitu</w:t>
      </w:r>
      <w:r w:rsidR="00860A06">
        <w:rPr>
          <w:rFonts w:cs="Times New Roman"/>
          <w:lang w:val="en-US"/>
        </w:rPr>
        <w:t xml:space="preserve"> </w:t>
      </w:r>
      <w:r w:rsidR="00860A06" w:rsidRPr="0051604C">
        <w:rPr>
          <w:i/>
        </w:rPr>
        <w:t>return on assets</w:t>
      </w:r>
      <w:r w:rsidR="00860A06">
        <w:rPr>
          <w:lang w:val="en-US"/>
        </w:rPr>
        <w:t xml:space="preserve">, </w:t>
      </w:r>
      <w:r w:rsidR="00860A06" w:rsidRPr="0051604C">
        <w:rPr>
          <w:i/>
        </w:rPr>
        <w:t>return on equity</w:t>
      </w:r>
      <w:r w:rsidR="00860A06">
        <w:rPr>
          <w:lang w:val="en-US"/>
        </w:rPr>
        <w:t xml:space="preserve">, </w:t>
      </w:r>
      <w:r w:rsidR="00860A06">
        <w:rPr>
          <w:i/>
          <w:color w:val="000000" w:themeColor="text1"/>
          <w:lang w:val="en-US"/>
        </w:rPr>
        <w:t xml:space="preserve">debt to </w:t>
      </w:r>
      <w:r w:rsidR="00860A06">
        <w:rPr>
          <w:i/>
          <w:color w:val="000000" w:themeColor="text1"/>
          <w:lang w:val="en-US"/>
        </w:rPr>
        <w:lastRenderedPageBreak/>
        <w:t>equity ratio</w:t>
      </w:r>
      <w:r w:rsidR="00860A06" w:rsidRPr="00EE5F9E">
        <w:t xml:space="preserve">, </w:t>
      </w:r>
      <w:r w:rsidR="00860A06">
        <w:rPr>
          <w:lang w:val="en-US"/>
        </w:rPr>
        <w:t xml:space="preserve">dan </w:t>
      </w:r>
      <w:r w:rsidR="00860A06" w:rsidRPr="0051604C">
        <w:rPr>
          <w:i/>
        </w:rPr>
        <w:t>earning</w:t>
      </w:r>
      <w:r w:rsidR="00AF3968">
        <w:rPr>
          <w:i/>
          <w:lang w:val="en-US"/>
        </w:rPr>
        <w:t xml:space="preserve"> </w:t>
      </w:r>
      <w:r w:rsidR="00860A06" w:rsidRPr="0051604C">
        <w:rPr>
          <w:i/>
        </w:rPr>
        <w:t>per share</w:t>
      </w:r>
      <w:r w:rsidR="00860A06">
        <w:rPr>
          <w:i/>
          <w:lang w:val="en-US"/>
        </w:rPr>
        <w:t xml:space="preserve"> </w:t>
      </w:r>
      <w:r w:rsidR="00860A06" w:rsidRPr="00A429BC">
        <w:rPr>
          <w:rFonts w:cs="Times New Roman"/>
        </w:rPr>
        <w:t>berada dalam kondisi konstan atau bernilai nol, maka</w:t>
      </w:r>
      <w:r w:rsidR="009B1F9B">
        <w:rPr>
          <w:rFonts w:cs="Times New Roman"/>
          <w:lang w:val="en-US"/>
        </w:rPr>
        <w:t xml:space="preserve"> </w:t>
      </w:r>
      <w:r w:rsidR="009B1F9B">
        <w:rPr>
          <w:rFonts w:cs="Times New Roman"/>
          <w:color w:val="000000"/>
          <w:szCs w:val="24"/>
        </w:rPr>
        <w:t>harga saham mengalami kenaikan sebesar</w:t>
      </w:r>
      <w:r w:rsidR="009B1F9B">
        <w:rPr>
          <w:rFonts w:cs="Times New Roman"/>
          <w:color w:val="000000"/>
          <w:szCs w:val="24"/>
          <w:lang w:val="en-US"/>
        </w:rPr>
        <w:t xml:space="preserve"> </w:t>
      </w:r>
      <w:r w:rsidR="009B1F9B" w:rsidRPr="004F6761">
        <w:rPr>
          <w:rFonts w:cs="Times New Roman"/>
          <w:szCs w:val="24"/>
          <w:lang w:val="en-ID"/>
        </w:rPr>
        <w:t>1596</w:t>
      </w:r>
      <w:r w:rsidR="009B1F9B">
        <w:rPr>
          <w:rFonts w:cs="Times New Roman"/>
          <w:szCs w:val="24"/>
          <w:lang w:val="en-ID"/>
        </w:rPr>
        <w:t>.</w:t>
      </w:r>
    </w:p>
    <w:p w14:paraId="015F1530" w14:textId="1FD4E32F" w:rsidR="001F7B9D" w:rsidRDefault="00501136" w:rsidP="004E7C66">
      <w:pPr>
        <w:pStyle w:val="ListParagraph"/>
        <w:numPr>
          <w:ilvl w:val="0"/>
          <w:numId w:val="20"/>
        </w:numPr>
        <w:spacing w:after="0" w:line="480" w:lineRule="auto"/>
        <w:ind w:left="426"/>
        <w:jc w:val="both"/>
      </w:pPr>
      <w:r>
        <w:rPr>
          <w:rFonts w:cs="Times New Roman"/>
          <w:color w:val="000000"/>
          <w:szCs w:val="24"/>
        </w:rPr>
        <w:t>Variabel</w:t>
      </w:r>
      <w:r>
        <w:rPr>
          <w:rFonts w:cs="Times New Roman"/>
          <w:color w:val="000000"/>
          <w:szCs w:val="24"/>
          <w:lang w:val="en-US"/>
        </w:rPr>
        <w:t xml:space="preserve"> </w:t>
      </w:r>
      <w:r w:rsidRPr="0051604C">
        <w:rPr>
          <w:i/>
        </w:rPr>
        <w:t>return on assets</w:t>
      </w:r>
      <w:r>
        <w:rPr>
          <w:i/>
          <w:lang w:val="en-US"/>
        </w:rPr>
        <w:t xml:space="preserve"> </w:t>
      </w:r>
      <w:r>
        <w:rPr>
          <w:rFonts w:cs="Times New Roman"/>
          <w:szCs w:val="24"/>
        </w:rPr>
        <w:t>menunjukkan nilai</w:t>
      </w:r>
      <w:r>
        <w:rPr>
          <w:rFonts w:cs="Times New Roman"/>
          <w:szCs w:val="24"/>
          <w:lang w:val="en-US"/>
        </w:rPr>
        <w:t xml:space="preserve"> </w:t>
      </w:r>
      <w:r w:rsidRPr="004F6761">
        <w:rPr>
          <w:rFonts w:cs="Times New Roman"/>
          <w:szCs w:val="24"/>
          <w:lang w:val="en-ID"/>
        </w:rPr>
        <w:t>4589</w:t>
      </w:r>
      <w:r w:rsidR="00015CF9">
        <w:rPr>
          <w:rFonts w:cs="Times New Roman"/>
          <w:szCs w:val="24"/>
          <w:lang w:val="en-ID"/>
        </w:rPr>
        <w:t>,</w:t>
      </w:r>
      <w:r w:rsidRPr="004F6761">
        <w:rPr>
          <w:rFonts w:cs="Times New Roman"/>
          <w:szCs w:val="24"/>
          <w:lang w:val="en-ID"/>
        </w:rPr>
        <w:t>48</w:t>
      </w:r>
      <w:r>
        <w:rPr>
          <w:rFonts w:cs="Times New Roman"/>
          <w:szCs w:val="24"/>
          <w:lang w:val="en-ID"/>
        </w:rPr>
        <w:t xml:space="preserve"> yang </w:t>
      </w:r>
      <w:r>
        <w:t xml:space="preserve">menunjukkan adanya hubungan positif dan searah antara variabel </w:t>
      </w:r>
      <w:r w:rsidRPr="0051604C">
        <w:rPr>
          <w:i/>
        </w:rPr>
        <w:t>return on assets</w:t>
      </w:r>
      <w:r>
        <w:rPr>
          <w:i/>
          <w:lang w:val="en-US"/>
        </w:rPr>
        <w:t xml:space="preserve"> </w:t>
      </w:r>
      <w:r>
        <w:t>dan harga saham</w:t>
      </w:r>
      <w:r>
        <w:rPr>
          <w:lang w:val="en-US"/>
        </w:rPr>
        <w:t>. S</w:t>
      </w:r>
      <w:r>
        <w:t xml:space="preserve">etiap peningkatan </w:t>
      </w:r>
      <w:r w:rsidRPr="0051604C">
        <w:rPr>
          <w:i/>
        </w:rPr>
        <w:t>return on assets</w:t>
      </w:r>
      <w:r>
        <w:rPr>
          <w:i/>
          <w:lang w:val="en-US"/>
        </w:rPr>
        <w:t xml:space="preserve"> </w:t>
      </w:r>
      <w:r>
        <w:t xml:space="preserve">sebesar 1% akan diikuti oleh kenaikan harga saham sebesar </w:t>
      </w:r>
      <w:r w:rsidRPr="004F6761">
        <w:rPr>
          <w:rFonts w:cs="Times New Roman"/>
          <w:szCs w:val="24"/>
          <w:lang w:val="en-ID"/>
        </w:rPr>
        <w:t>4589</w:t>
      </w:r>
      <w:r w:rsidR="00015CF9">
        <w:rPr>
          <w:rFonts w:cs="Times New Roman"/>
          <w:szCs w:val="24"/>
          <w:lang w:val="en-ID"/>
        </w:rPr>
        <w:t>,</w:t>
      </w:r>
      <w:r w:rsidRPr="004F6761">
        <w:rPr>
          <w:rFonts w:cs="Times New Roman"/>
          <w:szCs w:val="24"/>
          <w:lang w:val="en-ID"/>
        </w:rPr>
        <w:t>48</w:t>
      </w:r>
      <w:r>
        <w:rPr>
          <w:rFonts w:cs="Times New Roman"/>
          <w:szCs w:val="24"/>
          <w:lang w:val="en-ID"/>
        </w:rPr>
        <w:t xml:space="preserve"> </w:t>
      </w:r>
      <w:r>
        <w:t>dengan asumsi variabel independen lainnya tetap.</w:t>
      </w:r>
    </w:p>
    <w:p w14:paraId="151B241B" w14:textId="10D23998" w:rsidR="001F7B9D" w:rsidRPr="00A429BC" w:rsidRDefault="001F7B9D" w:rsidP="004E7C66">
      <w:pPr>
        <w:pStyle w:val="ListParagraph"/>
        <w:numPr>
          <w:ilvl w:val="0"/>
          <w:numId w:val="20"/>
        </w:numPr>
        <w:spacing w:after="0" w:line="480" w:lineRule="auto"/>
        <w:ind w:left="426"/>
        <w:jc w:val="both"/>
      </w:pPr>
      <w:r w:rsidRPr="00A429BC">
        <w:t>Variabel</w:t>
      </w:r>
      <w:r>
        <w:rPr>
          <w:lang w:val="en-US"/>
        </w:rPr>
        <w:t xml:space="preserve"> </w:t>
      </w:r>
      <w:r w:rsidRPr="0051604C">
        <w:rPr>
          <w:i/>
        </w:rPr>
        <w:t>return on equity</w:t>
      </w:r>
      <w:r>
        <w:rPr>
          <w:i/>
          <w:iCs/>
          <w:lang w:val="en-US"/>
        </w:rPr>
        <w:t xml:space="preserve"> </w:t>
      </w:r>
      <w:r w:rsidRPr="00A429BC">
        <w:t xml:space="preserve">memiliki nilai koefisien regresi sebesar </w:t>
      </w:r>
      <w:r w:rsidRPr="004F6761">
        <w:rPr>
          <w:rFonts w:cs="Times New Roman"/>
          <w:szCs w:val="24"/>
          <w:lang w:val="en-ID"/>
        </w:rPr>
        <w:t>-4060</w:t>
      </w:r>
      <w:r w:rsidR="00015CF9">
        <w:rPr>
          <w:rFonts w:cs="Times New Roman"/>
          <w:szCs w:val="24"/>
          <w:lang w:val="en-ID"/>
        </w:rPr>
        <w:t>,</w:t>
      </w:r>
      <w:r w:rsidRPr="004F6761">
        <w:rPr>
          <w:rFonts w:cs="Times New Roman"/>
          <w:szCs w:val="24"/>
          <w:lang w:val="en-ID"/>
        </w:rPr>
        <w:t>76</w:t>
      </w:r>
      <w:r>
        <w:rPr>
          <w:rFonts w:cs="Times New Roman"/>
          <w:b/>
          <w:szCs w:val="24"/>
          <w:lang w:val="en-ID"/>
        </w:rPr>
        <w:t xml:space="preserve"> </w:t>
      </w:r>
      <w:r w:rsidRPr="001F7B9D">
        <w:rPr>
          <w:rFonts w:cs="Times New Roman"/>
          <w:szCs w:val="24"/>
        </w:rPr>
        <w:t xml:space="preserve">yang </w:t>
      </w:r>
      <w:proofErr w:type="spellStart"/>
      <w:r>
        <w:rPr>
          <w:rFonts w:cs="Times New Roman"/>
          <w:szCs w:val="24"/>
          <w:lang w:val="en-US"/>
        </w:rPr>
        <w:t>menunjukkan</w:t>
      </w:r>
      <w:proofErr w:type="spellEnd"/>
      <w:r>
        <w:rPr>
          <w:rFonts w:cs="Times New Roman"/>
          <w:szCs w:val="24"/>
          <w:lang w:val="en-US"/>
        </w:rPr>
        <w:t xml:space="preserve"> t</w:t>
      </w:r>
      <w:r w:rsidRPr="001F7B9D">
        <w:rPr>
          <w:rFonts w:cs="Times New Roman"/>
          <w:szCs w:val="24"/>
        </w:rPr>
        <w:t>erdapat hubungan</w:t>
      </w:r>
      <w:r>
        <w:rPr>
          <w:rFonts w:cs="Times New Roman"/>
          <w:szCs w:val="24"/>
          <w:lang w:val="en-US"/>
        </w:rPr>
        <w:t xml:space="preserve"> </w:t>
      </w:r>
      <w:r w:rsidRPr="001F7B9D">
        <w:rPr>
          <w:rFonts w:cs="Times New Roman"/>
          <w:szCs w:val="24"/>
        </w:rPr>
        <w:t xml:space="preserve">negatif serta berlawanan arah antara variabel </w:t>
      </w:r>
      <w:r w:rsidRPr="0051604C">
        <w:rPr>
          <w:i/>
        </w:rPr>
        <w:t>return on equity</w:t>
      </w:r>
      <w:r>
        <w:rPr>
          <w:i/>
          <w:iCs/>
          <w:lang w:val="en-US"/>
        </w:rPr>
        <w:t xml:space="preserve"> </w:t>
      </w:r>
      <w:r w:rsidRPr="001F7B9D">
        <w:rPr>
          <w:rFonts w:cs="Times New Roman"/>
          <w:szCs w:val="24"/>
        </w:rPr>
        <w:t>dengan harga saham. Setiap adanya peningkatan</w:t>
      </w:r>
      <w:r>
        <w:rPr>
          <w:rFonts w:cs="Times New Roman"/>
          <w:szCs w:val="24"/>
          <w:lang w:val="en-US"/>
        </w:rPr>
        <w:t xml:space="preserve"> </w:t>
      </w:r>
      <w:r w:rsidRPr="0051604C">
        <w:rPr>
          <w:i/>
        </w:rPr>
        <w:t>return on equity</w:t>
      </w:r>
      <w:r>
        <w:rPr>
          <w:i/>
          <w:lang w:val="en-US"/>
        </w:rPr>
        <w:t xml:space="preserve"> </w:t>
      </w:r>
      <w:r w:rsidRPr="001F7B9D">
        <w:rPr>
          <w:rFonts w:cs="Times New Roman"/>
          <w:szCs w:val="24"/>
        </w:rPr>
        <w:t xml:space="preserve">sebesar 1% maka harga saham mengalami penurunan sebesar </w:t>
      </w:r>
      <w:r w:rsidRPr="004F6761">
        <w:rPr>
          <w:rFonts w:cs="Times New Roman"/>
          <w:szCs w:val="24"/>
          <w:lang w:val="en-ID"/>
        </w:rPr>
        <w:t>4060</w:t>
      </w:r>
      <w:r w:rsidR="00015CF9">
        <w:rPr>
          <w:rFonts w:cs="Times New Roman"/>
          <w:szCs w:val="24"/>
          <w:lang w:val="en-ID"/>
        </w:rPr>
        <w:t>,</w:t>
      </w:r>
      <w:r w:rsidRPr="004F6761">
        <w:rPr>
          <w:rFonts w:cs="Times New Roman"/>
          <w:szCs w:val="24"/>
          <w:lang w:val="en-ID"/>
        </w:rPr>
        <w:t>76</w:t>
      </w:r>
      <w:r>
        <w:rPr>
          <w:rFonts w:cs="Times New Roman"/>
          <w:b/>
          <w:szCs w:val="24"/>
          <w:lang w:val="en-ID"/>
        </w:rPr>
        <w:t xml:space="preserve"> </w:t>
      </w:r>
      <w:r w:rsidRPr="001F7B9D">
        <w:rPr>
          <w:rFonts w:cs="Times New Roman"/>
          <w:szCs w:val="24"/>
        </w:rPr>
        <w:t>dengan asumsi variabel independen lainnya bernilai tetap.</w:t>
      </w:r>
    </w:p>
    <w:p w14:paraId="01CF63D5" w14:textId="65F5E7B2" w:rsidR="007C3B97" w:rsidRPr="005D5BDD" w:rsidRDefault="00AF32C7" w:rsidP="004E7C66">
      <w:pPr>
        <w:pStyle w:val="ListParagraph"/>
        <w:numPr>
          <w:ilvl w:val="0"/>
          <w:numId w:val="20"/>
        </w:numPr>
        <w:spacing w:after="0" w:line="480" w:lineRule="auto"/>
        <w:ind w:left="426"/>
        <w:jc w:val="both"/>
      </w:pPr>
      <w:r>
        <w:rPr>
          <w:rFonts w:cs="Times New Roman"/>
          <w:color w:val="000000"/>
          <w:szCs w:val="24"/>
        </w:rPr>
        <w:t xml:space="preserve">Variabel </w:t>
      </w:r>
      <w:r>
        <w:rPr>
          <w:rFonts w:cs="Times New Roman"/>
          <w:i/>
          <w:szCs w:val="24"/>
        </w:rPr>
        <w:t>debt equity r</w:t>
      </w:r>
      <w:r w:rsidRPr="0088212E">
        <w:rPr>
          <w:rFonts w:cs="Times New Roman"/>
          <w:i/>
          <w:szCs w:val="24"/>
        </w:rPr>
        <w:t>atio</w:t>
      </w:r>
      <w:r>
        <w:rPr>
          <w:rFonts w:cs="Times New Roman"/>
          <w:i/>
          <w:szCs w:val="24"/>
        </w:rPr>
        <w:t xml:space="preserve"> </w:t>
      </w:r>
      <w:r>
        <w:rPr>
          <w:rFonts w:cs="Times New Roman"/>
          <w:szCs w:val="24"/>
        </w:rPr>
        <w:t>menunjukkan nilai sebesar</w:t>
      </w:r>
      <w:r w:rsidR="00241079">
        <w:rPr>
          <w:rFonts w:cs="Times New Roman"/>
          <w:szCs w:val="24"/>
          <w:lang w:val="en-US"/>
        </w:rPr>
        <w:t xml:space="preserve"> </w:t>
      </w:r>
      <w:r w:rsidR="00015CF9" w:rsidRPr="004F6761">
        <w:rPr>
          <w:rFonts w:cs="Times New Roman"/>
          <w:szCs w:val="24"/>
          <w:lang w:val="en-ID"/>
        </w:rPr>
        <w:t>189</w:t>
      </w:r>
      <w:r w:rsidR="00015CF9">
        <w:rPr>
          <w:rFonts w:cs="Times New Roman"/>
          <w:szCs w:val="24"/>
          <w:lang w:val="en-ID"/>
        </w:rPr>
        <w:t>,</w:t>
      </w:r>
      <w:r w:rsidR="00015CF9" w:rsidRPr="004F6761">
        <w:rPr>
          <w:rFonts w:cs="Times New Roman"/>
          <w:szCs w:val="24"/>
          <w:lang w:val="en-ID"/>
        </w:rPr>
        <w:t>04</w:t>
      </w:r>
      <w:r w:rsidR="007C3B97">
        <w:rPr>
          <w:rFonts w:cs="Times New Roman"/>
          <w:szCs w:val="24"/>
          <w:lang w:val="en-ID"/>
        </w:rPr>
        <w:t xml:space="preserve"> </w:t>
      </w:r>
      <w:r w:rsidR="007C3B97" w:rsidRPr="007C3B97">
        <w:rPr>
          <w:rFonts w:cs="Times New Roman"/>
          <w:szCs w:val="24"/>
        </w:rPr>
        <w:t>yang berarti bahwa terdapat hubungan</w:t>
      </w:r>
      <w:r w:rsidR="007C3B97">
        <w:rPr>
          <w:rFonts w:cs="Times New Roman"/>
          <w:szCs w:val="24"/>
          <w:lang w:val="en-US"/>
        </w:rPr>
        <w:t xml:space="preserve"> </w:t>
      </w:r>
      <w:r w:rsidR="007C3B97" w:rsidRPr="007C3B97">
        <w:rPr>
          <w:rFonts w:cs="Times New Roman"/>
          <w:szCs w:val="24"/>
        </w:rPr>
        <w:t>positif serta searah antara variabel</w:t>
      </w:r>
      <w:r w:rsidR="009B6F21">
        <w:rPr>
          <w:rFonts w:cs="Times New Roman"/>
          <w:szCs w:val="24"/>
          <w:lang w:val="en-US"/>
        </w:rPr>
        <w:t xml:space="preserve"> </w:t>
      </w:r>
      <w:r w:rsidR="009B6F21">
        <w:rPr>
          <w:rFonts w:cs="Times New Roman"/>
          <w:i/>
          <w:szCs w:val="24"/>
        </w:rPr>
        <w:t>debt equity r</w:t>
      </w:r>
      <w:r w:rsidR="009B6F21" w:rsidRPr="0088212E">
        <w:rPr>
          <w:rFonts w:cs="Times New Roman"/>
          <w:i/>
          <w:szCs w:val="24"/>
        </w:rPr>
        <w:t>atio</w:t>
      </w:r>
      <w:r w:rsidR="009B6F21">
        <w:rPr>
          <w:rFonts w:cs="Times New Roman"/>
          <w:i/>
          <w:szCs w:val="24"/>
          <w:lang w:val="en-US"/>
        </w:rPr>
        <w:t xml:space="preserve"> </w:t>
      </w:r>
      <w:r w:rsidR="007C3B97" w:rsidRPr="007C3B97">
        <w:rPr>
          <w:rFonts w:cs="Times New Roman"/>
          <w:szCs w:val="24"/>
        </w:rPr>
        <w:t>dengan harga saham. Setiap adanya peningkatan</w:t>
      </w:r>
      <w:r w:rsidR="009B6F21">
        <w:rPr>
          <w:rFonts w:cs="Times New Roman"/>
          <w:szCs w:val="24"/>
          <w:lang w:val="en-US"/>
        </w:rPr>
        <w:t xml:space="preserve"> </w:t>
      </w:r>
      <w:r w:rsidR="009B6F21">
        <w:rPr>
          <w:rFonts w:cs="Times New Roman"/>
          <w:i/>
          <w:szCs w:val="24"/>
        </w:rPr>
        <w:t>debt equity r</w:t>
      </w:r>
      <w:r w:rsidR="009B6F21" w:rsidRPr="0088212E">
        <w:rPr>
          <w:rFonts w:cs="Times New Roman"/>
          <w:i/>
          <w:szCs w:val="24"/>
        </w:rPr>
        <w:t>atio</w:t>
      </w:r>
      <w:r w:rsidR="009B6F21">
        <w:rPr>
          <w:rFonts w:cs="Times New Roman"/>
          <w:i/>
          <w:szCs w:val="24"/>
          <w:lang w:val="en-US"/>
        </w:rPr>
        <w:t xml:space="preserve"> </w:t>
      </w:r>
      <w:r w:rsidR="007C3B97" w:rsidRPr="007C3B97">
        <w:rPr>
          <w:rFonts w:cs="Times New Roman"/>
          <w:szCs w:val="24"/>
        </w:rPr>
        <w:t>sebesar 1% maka harga saham mengalami kenaikan sebesar</w:t>
      </w:r>
      <w:r w:rsidR="009B6F21">
        <w:rPr>
          <w:rFonts w:cs="Times New Roman"/>
          <w:szCs w:val="24"/>
          <w:lang w:val="en-US"/>
        </w:rPr>
        <w:t xml:space="preserve"> </w:t>
      </w:r>
      <w:r w:rsidR="009B6F21" w:rsidRPr="004F6761">
        <w:rPr>
          <w:rFonts w:cs="Times New Roman"/>
          <w:szCs w:val="24"/>
          <w:lang w:val="en-ID"/>
        </w:rPr>
        <w:t>189</w:t>
      </w:r>
      <w:r w:rsidR="009B6F21">
        <w:rPr>
          <w:rFonts w:cs="Times New Roman"/>
          <w:szCs w:val="24"/>
          <w:lang w:val="en-ID"/>
        </w:rPr>
        <w:t>,</w:t>
      </w:r>
      <w:r w:rsidR="009B6F21" w:rsidRPr="004F6761">
        <w:rPr>
          <w:rFonts w:cs="Times New Roman"/>
          <w:szCs w:val="24"/>
          <w:lang w:val="en-ID"/>
        </w:rPr>
        <w:t>04</w:t>
      </w:r>
      <w:r w:rsidR="009B6F21">
        <w:rPr>
          <w:rFonts w:cs="Times New Roman"/>
          <w:szCs w:val="24"/>
          <w:lang w:val="en-ID"/>
        </w:rPr>
        <w:t xml:space="preserve"> </w:t>
      </w:r>
      <w:r w:rsidR="007C3B97" w:rsidRPr="007C3B97">
        <w:rPr>
          <w:rFonts w:cs="Times New Roman"/>
          <w:szCs w:val="24"/>
        </w:rPr>
        <w:t>dengan asumsi variabel independen lainnya bernilai tetap.</w:t>
      </w:r>
    </w:p>
    <w:p w14:paraId="25C6940C" w14:textId="7A547974" w:rsidR="005D5BDD" w:rsidRPr="00A429BC" w:rsidRDefault="004D2D5B" w:rsidP="004E7C66">
      <w:pPr>
        <w:pStyle w:val="ListParagraph"/>
        <w:numPr>
          <w:ilvl w:val="0"/>
          <w:numId w:val="20"/>
        </w:numPr>
        <w:spacing w:after="0" w:line="480" w:lineRule="auto"/>
        <w:ind w:left="426"/>
        <w:jc w:val="both"/>
      </w:pPr>
      <w:r>
        <w:t xml:space="preserve">Variabel </w:t>
      </w:r>
      <w:r w:rsidRPr="004D2D5B">
        <w:rPr>
          <w:i/>
        </w:rPr>
        <w:t>earning per share</w:t>
      </w:r>
      <w:r>
        <w:rPr>
          <w:i/>
          <w:lang w:val="en-US"/>
        </w:rPr>
        <w:t xml:space="preserve"> </w:t>
      </w:r>
      <w:r>
        <w:t>memiliki koefisien regresi sebesar</w:t>
      </w:r>
      <w:r>
        <w:rPr>
          <w:lang w:val="en-US"/>
        </w:rPr>
        <w:t xml:space="preserve"> </w:t>
      </w:r>
      <w:r w:rsidRPr="004F6761">
        <w:rPr>
          <w:rFonts w:cs="Times New Roman"/>
          <w:szCs w:val="24"/>
          <w:lang w:val="en-ID"/>
        </w:rPr>
        <w:t>6</w:t>
      </w:r>
      <w:r w:rsidRPr="004D2D5B">
        <w:rPr>
          <w:rFonts w:cs="Times New Roman"/>
          <w:szCs w:val="24"/>
          <w:lang w:val="en-ID"/>
        </w:rPr>
        <w:t>,</w:t>
      </w:r>
      <w:r w:rsidRPr="004F6761">
        <w:rPr>
          <w:rFonts w:cs="Times New Roman"/>
          <w:szCs w:val="24"/>
          <w:lang w:val="en-ID"/>
        </w:rPr>
        <w:t>2092</w:t>
      </w:r>
      <w:r>
        <w:rPr>
          <w:rFonts w:cs="Times New Roman"/>
          <w:b/>
          <w:szCs w:val="24"/>
          <w:lang w:val="en-ID"/>
        </w:rPr>
        <w:t xml:space="preserve"> </w:t>
      </w:r>
      <w:r>
        <w:t>yang</w:t>
      </w:r>
      <w:r>
        <w:rPr>
          <w:lang w:val="en-US"/>
        </w:rPr>
        <w:t xml:space="preserve"> </w:t>
      </w:r>
      <w:r>
        <w:t>menunjukkan adanya hubungan positif dan searah antara</w:t>
      </w:r>
      <w:r>
        <w:rPr>
          <w:lang w:val="en-US"/>
        </w:rPr>
        <w:t xml:space="preserve"> </w:t>
      </w:r>
      <w:r w:rsidRPr="004D2D5B">
        <w:rPr>
          <w:i/>
        </w:rPr>
        <w:t>earning per share</w:t>
      </w:r>
      <w:r>
        <w:rPr>
          <w:i/>
          <w:lang w:val="en-US"/>
        </w:rPr>
        <w:t xml:space="preserve"> </w:t>
      </w:r>
      <w:r>
        <w:t>dan harga saham. Artinya</w:t>
      </w:r>
      <w:r>
        <w:rPr>
          <w:lang w:val="en-US"/>
        </w:rPr>
        <w:t xml:space="preserve"> </w:t>
      </w:r>
      <w:r>
        <w:t>setiap kenaikan</w:t>
      </w:r>
      <w:r>
        <w:rPr>
          <w:lang w:val="en-US"/>
        </w:rPr>
        <w:t xml:space="preserve"> </w:t>
      </w:r>
      <w:r w:rsidRPr="004D2D5B">
        <w:rPr>
          <w:i/>
        </w:rPr>
        <w:t>earning per share</w:t>
      </w:r>
      <w:r>
        <w:rPr>
          <w:i/>
          <w:lang w:val="en-US"/>
        </w:rPr>
        <w:t xml:space="preserve"> </w:t>
      </w:r>
      <w:r>
        <w:t>sebesar 1% akan meningkatkan harga saham sebesar</w:t>
      </w:r>
      <w:r>
        <w:rPr>
          <w:lang w:val="en-US"/>
        </w:rPr>
        <w:t xml:space="preserve"> </w:t>
      </w:r>
      <w:r w:rsidRPr="004F6761">
        <w:rPr>
          <w:rFonts w:cs="Times New Roman"/>
          <w:szCs w:val="24"/>
          <w:lang w:val="en-ID"/>
        </w:rPr>
        <w:t>6</w:t>
      </w:r>
      <w:r w:rsidRPr="004D2D5B">
        <w:rPr>
          <w:rFonts w:cs="Times New Roman"/>
          <w:szCs w:val="24"/>
          <w:lang w:val="en-ID"/>
        </w:rPr>
        <w:t>,</w:t>
      </w:r>
      <w:r w:rsidRPr="004F6761">
        <w:rPr>
          <w:rFonts w:cs="Times New Roman"/>
          <w:szCs w:val="24"/>
          <w:lang w:val="en-ID"/>
        </w:rPr>
        <w:t>2092</w:t>
      </w:r>
      <w:r>
        <w:rPr>
          <w:rFonts w:cs="Times New Roman"/>
          <w:b/>
          <w:szCs w:val="24"/>
          <w:lang w:val="en-ID"/>
        </w:rPr>
        <w:t xml:space="preserve"> </w:t>
      </w:r>
      <w:r>
        <w:t>dengan asumsi variabel independen lainnya konstan.</w:t>
      </w:r>
    </w:p>
    <w:p w14:paraId="73FBF8B0" w14:textId="3837642D" w:rsidR="009729A3" w:rsidRDefault="00550D95" w:rsidP="00FB522E">
      <w:pPr>
        <w:pStyle w:val="Heading3"/>
        <w:spacing w:line="480" w:lineRule="auto"/>
        <w:jc w:val="both"/>
        <w:rPr>
          <w:rFonts w:ascii="Times New Roman" w:hAnsi="Times New Roman" w:cs="Times New Roman"/>
          <w:b/>
          <w:color w:val="000000" w:themeColor="text1"/>
          <w:lang w:val="en-ID"/>
        </w:rPr>
      </w:pPr>
      <w:bookmarkStart w:id="237" w:name="_Toc223522051"/>
      <w:r w:rsidRPr="00550D95">
        <w:rPr>
          <w:rFonts w:ascii="Times New Roman" w:hAnsi="Times New Roman" w:cs="Times New Roman"/>
          <w:b/>
          <w:color w:val="000000" w:themeColor="text1"/>
          <w:lang w:val="en-ID"/>
        </w:rPr>
        <w:lastRenderedPageBreak/>
        <w:t xml:space="preserve">4.3.5 Uji </w:t>
      </w:r>
      <w:proofErr w:type="spellStart"/>
      <w:r w:rsidRPr="00550D95">
        <w:rPr>
          <w:rFonts w:ascii="Times New Roman" w:hAnsi="Times New Roman" w:cs="Times New Roman"/>
          <w:b/>
          <w:color w:val="000000" w:themeColor="text1"/>
          <w:lang w:val="en-ID"/>
        </w:rPr>
        <w:t>Hipotesis</w:t>
      </w:r>
      <w:bookmarkEnd w:id="237"/>
      <w:proofErr w:type="spellEnd"/>
    </w:p>
    <w:p w14:paraId="4998CB0E" w14:textId="47BAE31E" w:rsidR="00533B7C" w:rsidRDefault="00FB522E" w:rsidP="00FB522E">
      <w:pPr>
        <w:spacing w:line="480" w:lineRule="auto"/>
        <w:ind w:firstLine="567"/>
        <w:jc w:val="both"/>
      </w:pPr>
      <w:r>
        <w:t>Uji hipotesis adalah metode statistik yang digunakan untuk mengevaluasi hipotesis penelitian berdasarkan data sampel yang diperoleh</w:t>
      </w:r>
      <w:r w:rsidR="004D4C1F">
        <w:rPr>
          <w:lang w:val="en-US"/>
        </w:rPr>
        <w:t xml:space="preserve"> </w:t>
      </w:r>
      <w:r>
        <w:t xml:space="preserve">guna menentukan penerimaan atau penolakan hipotesis. Pengujian dilakukan dengan menggunakan </w:t>
      </w:r>
      <w:r w:rsidR="000A2127">
        <w:rPr>
          <w:lang w:val="en-US"/>
        </w:rPr>
        <w:t xml:space="preserve">uji </w:t>
      </w:r>
      <w:r>
        <w:t>koefisien determinasi (R²), uji F</w:t>
      </w:r>
      <w:r w:rsidR="004D4C1F">
        <w:rPr>
          <w:lang w:val="en-US"/>
        </w:rPr>
        <w:t xml:space="preserve"> (uji </w:t>
      </w:r>
      <w:proofErr w:type="spellStart"/>
      <w:r w:rsidR="004D4C1F">
        <w:rPr>
          <w:lang w:val="en-US"/>
        </w:rPr>
        <w:t>secara</w:t>
      </w:r>
      <w:proofErr w:type="spellEnd"/>
      <w:r w:rsidR="004D4C1F">
        <w:rPr>
          <w:lang w:val="en-US"/>
        </w:rPr>
        <w:t xml:space="preserve"> </w:t>
      </w:r>
      <w:r>
        <w:t>simultan</w:t>
      </w:r>
      <w:r w:rsidR="004D4C1F">
        <w:rPr>
          <w:lang w:val="en-US"/>
        </w:rPr>
        <w:t>)</w:t>
      </w:r>
      <w:r w:rsidR="000A2127">
        <w:rPr>
          <w:lang w:val="en-US"/>
        </w:rPr>
        <w:t>,</w:t>
      </w:r>
      <w:r w:rsidR="004D4C1F">
        <w:rPr>
          <w:lang w:val="en-US"/>
        </w:rPr>
        <w:t xml:space="preserve"> </w:t>
      </w:r>
      <w:r>
        <w:t>serta uji t</w:t>
      </w:r>
      <w:r w:rsidR="004D4C1F">
        <w:rPr>
          <w:lang w:val="en-US"/>
        </w:rPr>
        <w:t xml:space="preserve"> (uji </w:t>
      </w:r>
      <w:proofErr w:type="spellStart"/>
      <w:r w:rsidR="004D4C1F">
        <w:rPr>
          <w:lang w:val="en-US"/>
        </w:rPr>
        <w:t>secara</w:t>
      </w:r>
      <w:proofErr w:type="spellEnd"/>
      <w:r w:rsidR="004D4C1F">
        <w:rPr>
          <w:lang w:val="en-US"/>
        </w:rPr>
        <w:t xml:space="preserve"> </w:t>
      </w:r>
      <w:r>
        <w:t>parsial</w:t>
      </w:r>
      <w:r w:rsidR="004D4C1F">
        <w:rPr>
          <w:lang w:val="en-US"/>
        </w:rPr>
        <w:t xml:space="preserve">). </w:t>
      </w:r>
      <w:r>
        <w:t>Berikut ini disajikan hasil pengujian hipotesis:</w:t>
      </w:r>
    </w:p>
    <w:p w14:paraId="2BFA8EF1" w14:textId="7838A648" w:rsidR="000A2127" w:rsidRDefault="000A2127" w:rsidP="00541E52">
      <w:pPr>
        <w:pStyle w:val="Heading4"/>
        <w:spacing w:line="480" w:lineRule="auto"/>
        <w:jc w:val="both"/>
        <w:rPr>
          <w:rFonts w:ascii="Times New Roman" w:hAnsi="Times New Roman" w:cs="Times New Roman"/>
          <w:b/>
          <w:i w:val="0"/>
          <w:color w:val="000000" w:themeColor="text1"/>
        </w:rPr>
      </w:pPr>
      <w:r w:rsidRPr="000A2127">
        <w:rPr>
          <w:rFonts w:ascii="Times New Roman" w:hAnsi="Times New Roman" w:cs="Times New Roman"/>
          <w:b/>
          <w:i w:val="0"/>
          <w:color w:val="000000" w:themeColor="text1"/>
          <w:lang w:val="en-US"/>
        </w:rPr>
        <w:t xml:space="preserve">4.3.5.1 </w:t>
      </w:r>
      <w:r w:rsidR="00541E52">
        <w:rPr>
          <w:rFonts w:ascii="Times New Roman" w:hAnsi="Times New Roman" w:cs="Times New Roman"/>
          <w:b/>
          <w:i w:val="0"/>
          <w:color w:val="000000" w:themeColor="text1"/>
          <w:lang w:val="en-US"/>
        </w:rPr>
        <w:t>Uji</w:t>
      </w:r>
      <w:r w:rsidR="00986B65">
        <w:rPr>
          <w:rFonts w:ascii="Times New Roman" w:hAnsi="Times New Roman" w:cs="Times New Roman"/>
          <w:b/>
          <w:i w:val="0"/>
          <w:color w:val="000000" w:themeColor="text1"/>
          <w:lang w:val="en-US"/>
        </w:rPr>
        <w:t xml:space="preserve"> </w:t>
      </w:r>
      <w:r w:rsidRPr="000A2127">
        <w:rPr>
          <w:rFonts w:ascii="Times New Roman" w:hAnsi="Times New Roman" w:cs="Times New Roman"/>
          <w:b/>
          <w:i w:val="0"/>
          <w:color w:val="000000" w:themeColor="text1"/>
        </w:rPr>
        <w:t xml:space="preserve">Koefisien </w:t>
      </w:r>
      <w:r w:rsidR="00986B65">
        <w:rPr>
          <w:rFonts w:ascii="Times New Roman" w:hAnsi="Times New Roman" w:cs="Times New Roman"/>
          <w:b/>
          <w:i w:val="0"/>
          <w:color w:val="000000" w:themeColor="text1"/>
          <w:lang w:val="en-US"/>
        </w:rPr>
        <w:t>D</w:t>
      </w:r>
      <w:r w:rsidRPr="000A2127">
        <w:rPr>
          <w:rFonts w:ascii="Times New Roman" w:hAnsi="Times New Roman" w:cs="Times New Roman"/>
          <w:b/>
          <w:i w:val="0"/>
          <w:color w:val="000000" w:themeColor="text1"/>
        </w:rPr>
        <w:t>etermninasi (R²)</w:t>
      </w:r>
    </w:p>
    <w:p w14:paraId="26900ACE" w14:textId="603E6B7C" w:rsidR="000A2127" w:rsidRDefault="00BD051C" w:rsidP="00541E52">
      <w:pPr>
        <w:spacing w:line="480" w:lineRule="auto"/>
        <w:ind w:firstLine="567"/>
        <w:jc w:val="both"/>
      </w:pPr>
      <w:r>
        <w:t>Uji koefisien determinasi (R²) bertujuan untuk mengukur sejauh mana kemampuan model regresi dalam menjelaskan variasi variabel dependen.</w:t>
      </w:r>
      <w:r w:rsidR="00541E52">
        <w:rPr>
          <w:lang w:val="en-US"/>
        </w:rPr>
        <w:t xml:space="preserve"> N</w:t>
      </w:r>
      <w:r>
        <w:t>ilai koefisien determinasi ditinjau dari nilai</w:t>
      </w:r>
      <w:r w:rsidR="00541E52">
        <w:rPr>
          <w:lang w:val="en-US"/>
        </w:rPr>
        <w:t xml:space="preserve"> </w:t>
      </w:r>
      <w:r w:rsidRPr="00541E52">
        <w:rPr>
          <w:i/>
        </w:rPr>
        <w:t>Adjusted R Square</w:t>
      </w:r>
      <w:r>
        <w:t xml:space="preserve">. Nilai </w:t>
      </w:r>
      <w:r w:rsidRPr="00541E52">
        <w:rPr>
          <w:i/>
        </w:rPr>
        <w:t>Adjusted R Square</w:t>
      </w:r>
      <w:r>
        <w:t xml:space="preserve"> yang mendekati</w:t>
      </w:r>
      <w:r w:rsidR="00541E52">
        <w:rPr>
          <w:lang w:val="en-US"/>
        </w:rPr>
        <w:t xml:space="preserve"> 1 (</w:t>
      </w:r>
      <w:r>
        <w:t>satu</w:t>
      </w:r>
      <w:r w:rsidR="00541E52">
        <w:rPr>
          <w:lang w:val="en-US"/>
        </w:rPr>
        <w:t>)</w:t>
      </w:r>
      <w:r>
        <w:t xml:space="preserve"> menunjukkan bahwa variabel independen mampu menjelaskan sebagian besar variasi variabel dependen</w:t>
      </w:r>
      <w:r w:rsidR="00E3649C">
        <w:rPr>
          <w:lang w:val="en-US"/>
        </w:rPr>
        <w:t xml:space="preserve"> </w:t>
      </w:r>
      <w:r w:rsidR="00E3649C">
        <w:rPr>
          <w:lang w:val="en-US"/>
        </w:rPr>
        <w:fldChar w:fldCharType="begin" w:fldLock="1"/>
      </w:r>
      <w:r w:rsidR="000408CB">
        <w:rPr>
          <w:lang w:val="en-US"/>
        </w:rPr>
        <w:instrText>ADDIN CSL_CITATION {"citationItems":[{"id":"ITEM-1","itemData":{"author":[{"dropping-particle":"","family":"Basuki","given":"Agus T R I","non-dropping-particle":"","parse-names":false,"suffix":""},{"dropping-particle":"","family":"Prawoto","given":"Nano","non-dropping-particle":"","parse-names":false,"suffix":""}],"id":"ITEM-1","issued":{"date-parts":[["2015"]]},"title":"Analisis Regresi dalam Penelitian Ekonomi &amp; Bisnis","type":"article-journal"},"uris":["http://www.mendeley.com/documents/?uuid=57a8a373-1fb4-45a9-ab34-1a93d2d0a45e"]}],"mendeley":{"formattedCitation":"(Basuki &amp; Prawoto, 2015)","plainTextFormattedCitation":"(Basuki &amp; Prawoto, 2015)","previouslyFormattedCitation":"(Basuki &amp; Prawoto, 2015)"},"properties":{"noteIndex":0},"schema":"https://github.com/citation-style-language/schema/raw/master/csl-citation.json"}</w:instrText>
      </w:r>
      <w:r w:rsidR="00E3649C">
        <w:rPr>
          <w:lang w:val="en-US"/>
        </w:rPr>
        <w:fldChar w:fldCharType="separate"/>
      </w:r>
      <w:r w:rsidR="00E3649C" w:rsidRPr="00E3649C">
        <w:rPr>
          <w:noProof/>
          <w:lang w:val="en-US"/>
        </w:rPr>
        <w:t>(Basuki &amp; Prawoto, 2015)</w:t>
      </w:r>
      <w:r w:rsidR="00E3649C">
        <w:rPr>
          <w:lang w:val="en-US"/>
        </w:rPr>
        <w:fldChar w:fldCharType="end"/>
      </w:r>
      <w:r>
        <w:t>. Adapun hasil uji koefisien determinasi (R²) disajikan pada tabel berikut.</w:t>
      </w:r>
    </w:p>
    <w:p w14:paraId="3BAB4B83" w14:textId="10BD0F79" w:rsidR="0045249C" w:rsidRPr="0045249C" w:rsidRDefault="0045249C" w:rsidP="0045249C">
      <w:pPr>
        <w:pStyle w:val="Caption"/>
        <w:keepNext/>
        <w:jc w:val="center"/>
        <w:rPr>
          <w:rFonts w:cs="Times New Roman"/>
          <w:b/>
          <w:i w:val="0"/>
          <w:color w:val="000000" w:themeColor="text1"/>
          <w:sz w:val="24"/>
          <w:szCs w:val="24"/>
        </w:rPr>
      </w:pPr>
      <w:bookmarkStart w:id="238" w:name="_Toc219806404"/>
      <w:r w:rsidRPr="0045249C">
        <w:rPr>
          <w:rFonts w:cs="Times New Roman"/>
          <w:b/>
          <w:i w:val="0"/>
          <w:color w:val="000000" w:themeColor="text1"/>
          <w:sz w:val="24"/>
          <w:szCs w:val="24"/>
        </w:rPr>
        <w:t xml:space="preserve">Tabel 4. </w:t>
      </w:r>
      <w:r w:rsidRPr="0045249C">
        <w:rPr>
          <w:rFonts w:cs="Times New Roman"/>
          <w:b/>
          <w:i w:val="0"/>
          <w:color w:val="000000" w:themeColor="text1"/>
          <w:sz w:val="24"/>
          <w:szCs w:val="24"/>
        </w:rPr>
        <w:fldChar w:fldCharType="begin"/>
      </w:r>
      <w:r w:rsidRPr="0045249C">
        <w:rPr>
          <w:rFonts w:cs="Times New Roman"/>
          <w:b/>
          <w:i w:val="0"/>
          <w:color w:val="000000" w:themeColor="text1"/>
          <w:sz w:val="24"/>
          <w:szCs w:val="24"/>
        </w:rPr>
        <w:instrText xml:space="preserve"> SEQ Tabel_4. \* ARABIC </w:instrText>
      </w:r>
      <w:r w:rsidRPr="0045249C">
        <w:rPr>
          <w:rFonts w:cs="Times New Roman"/>
          <w:b/>
          <w:i w:val="0"/>
          <w:color w:val="000000" w:themeColor="text1"/>
          <w:sz w:val="24"/>
          <w:szCs w:val="24"/>
        </w:rPr>
        <w:fldChar w:fldCharType="separate"/>
      </w:r>
      <w:r w:rsidR="005D1505">
        <w:rPr>
          <w:rFonts w:cs="Times New Roman"/>
          <w:b/>
          <w:i w:val="0"/>
          <w:noProof/>
          <w:color w:val="000000" w:themeColor="text1"/>
          <w:sz w:val="24"/>
          <w:szCs w:val="24"/>
        </w:rPr>
        <w:t>8</w:t>
      </w:r>
      <w:r w:rsidRPr="0045249C">
        <w:rPr>
          <w:rFonts w:cs="Times New Roman"/>
          <w:b/>
          <w:i w:val="0"/>
          <w:color w:val="000000" w:themeColor="text1"/>
          <w:sz w:val="24"/>
          <w:szCs w:val="24"/>
        </w:rPr>
        <w:fldChar w:fldCharType="end"/>
      </w:r>
      <w:r w:rsidRPr="0045249C">
        <w:rPr>
          <w:rFonts w:cs="Times New Roman"/>
          <w:b/>
          <w:i w:val="0"/>
          <w:color w:val="000000" w:themeColor="text1"/>
          <w:sz w:val="24"/>
          <w:szCs w:val="24"/>
          <w:lang w:val="en-US"/>
        </w:rPr>
        <w:t xml:space="preserve"> Hasil Uji </w:t>
      </w:r>
      <w:proofErr w:type="spellStart"/>
      <w:r w:rsidRPr="0045249C">
        <w:rPr>
          <w:rFonts w:cs="Times New Roman"/>
          <w:b/>
          <w:i w:val="0"/>
          <w:color w:val="000000" w:themeColor="text1"/>
          <w:sz w:val="24"/>
          <w:szCs w:val="24"/>
          <w:lang w:val="en-US"/>
        </w:rPr>
        <w:t>Koefisien</w:t>
      </w:r>
      <w:proofErr w:type="spellEnd"/>
      <w:r w:rsidRPr="0045249C">
        <w:rPr>
          <w:rFonts w:cs="Times New Roman"/>
          <w:b/>
          <w:i w:val="0"/>
          <w:color w:val="000000" w:themeColor="text1"/>
          <w:sz w:val="24"/>
          <w:szCs w:val="24"/>
          <w:lang w:val="en-US"/>
        </w:rPr>
        <w:t xml:space="preserve"> </w:t>
      </w:r>
      <w:proofErr w:type="spellStart"/>
      <w:r w:rsidRPr="0045249C">
        <w:rPr>
          <w:rFonts w:cs="Times New Roman"/>
          <w:b/>
          <w:i w:val="0"/>
          <w:color w:val="000000" w:themeColor="text1"/>
          <w:sz w:val="24"/>
          <w:szCs w:val="24"/>
          <w:lang w:val="en-US"/>
        </w:rPr>
        <w:t>Determinasi</w:t>
      </w:r>
      <w:bookmarkEnd w:id="238"/>
      <w:proofErr w:type="spellEnd"/>
    </w:p>
    <w:tbl>
      <w:tblPr>
        <w:tblW w:w="4460" w:type="dxa"/>
        <w:jc w:val="center"/>
        <w:tblLook w:val="04A0" w:firstRow="1" w:lastRow="0" w:firstColumn="1" w:lastColumn="0" w:noHBand="0" w:noVBand="1"/>
      </w:tblPr>
      <w:tblGrid>
        <w:gridCol w:w="2680"/>
        <w:gridCol w:w="1780"/>
      </w:tblGrid>
      <w:tr w:rsidR="0045249C" w:rsidRPr="0045249C" w14:paraId="4124E04D" w14:textId="77777777" w:rsidTr="0045249C">
        <w:trPr>
          <w:trHeight w:val="330"/>
          <w:jc w:val="center"/>
        </w:trPr>
        <w:tc>
          <w:tcPr>
            <w:tcW w:w="2680" w:type="dxa"/>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14:paraId="4C217BCF" w14:textId="77777777" w:rsidR="0045249C" w:rsidRPr="0045249C" w:rsidRDefault="0045249C" w:rsidP="0045249C">
            <w:pPr>
              <w:spacing w:after="0" w:line="240" w:lineRule="auto"/>
              <w:rPr>
                <w:rFonts w:eastAsia="Times New Roman" w:cs="Times New Roman"/>
                <w:i/>
                <w:iCs/>
                <w:color w:val="000000"/>
                <w:kern w:val="0"/>
                <w:szCs w:val="24"/>
                <w:lang w:val="en-ID" w:eastAsia="en-ID"/>
                <w14:ligatures w14:val="none"/>
              </w:rPr>
            </w:pPr>
            <w:r w:rsidRPr="0045249C">
              <w:rPr>
                <w:rFonts w:eastAsia="Times New Roman" w:cs="Times New Roman"/>
                <w:i/>
                <w:iCs/>
                <w:color w:val="000000"/>
                <w:kern w:val="0"/>
                <w:lang w:eastAsia="en-ID"/>
                <w14:ligatures w14:val="none"/>
              </w:rPr>
              <w:t>Adjusted R-Square</w:t>
            </w:r>
          </w:p>
        </w:tc>
        <w:tc>
          <w:tcPr>
            <w:tcW w:w="1780" w:type="dxa"/>
            <w:tcBorders>
              <w:top w:val="single" w:sz="8" w:space="0" w:color="000000"/>
              <w:left w:val="nil"/>
              <w:bottom w:val="single" w:sz="8" w:space="0" w:color="000000"/>
              <w:right w:val="single" w:sz="8" w:space="0" w:color="000000"/>
            </w:tcBorders>
            <w:shd w:val="clear" w:color="auto" w:fill="auto"/>
            <w:noWrap/>
            <w:vAlign w:val="center"/>
            <w:hideMark/>
          </w:tcPr>
          <w:p w14:paraId="3B979466" w14:textId="49CCC71E" w:rsidR="0045249C" w:rsidRPr="0045249C" w:rsidRDefault="0045249C" w:rsidP="0045249C">
            <w:pPr>
              <w:spacing w:after="0" w:line="240" w:lineRule="auto"/>
              <w:jc w:val="center"/>
              <w:rPr>
                <w:rFonts w:eastAsia="Times New Roman" w:cs="Times New Roman"/>
                <w:color w:val="000000"/>
                <w:kern w:val="0"/>
                <w:szCs w:val="24"/>
                <w:lang w:val="en-ID" w:eastAsia="en-ID"/>
                <w14:ligatures w14:val="none"/>
              </w:rPr>
            </w:pPr>
            <w:r w:rsidRPr="0045249C">
              <w:rPr>
                <w:rFonts w:eastAsia="Times New Roman" w:cs="Times New Roman"/>
                <w:color w:val="000000"/>
                <w:spacing w:val="-2"/>
                <w:kern w:val="0"/>
                <w:lang w:eastAsia="en-ID"/>
                <w14:ligatures w14:val="none"/>
              </w:rPr>
              <w:t>0</w:t>
            </w:r>
            <w:r w:rsidR="009F7EFA">
              <w:rPr>
                <w:rFonts w:eastAsia="Times New Roman" w:cs="Times New Roman"/>
                <w:color w:val="000000"/>
                <w:spacing w:val="-2"/>
                <w:kern w:val="0"/>
                <w:lang w:val="en-US" w:eastAsia="en-ID"/>
                <w14:ligatures w14:val="none"/>
              </w:rPr>
              <w:t>,</w:t>
            </w:r>
            <w:r w:rsidRPr="0045249C">
              <w:rPr>
                <w:rFonts w:eastAsia="Times New Roman" w:cs="Times New Roman"/>
                <w:color w:val="000000"/>
                <w:spacing w:val="-2"/>
                <w:kern w:val="0"/>
                <w:lang w:eastAsia="en-ID"/>
                <w14:ligatures w14:val="none"/>
              </w:rPr>
              <w:t>928156</w:t>
            </w:r>
          </w:p>
        </w:tc>
      </w:tr>
    </w:tbl>
    <w:p w14:paraId="1056FF45" w14:textId="77777777" w:rsidR="0045249C" w:rsidRDefault="0045249C" w:rsidP="0045249C">
      <w:pPr>
        <w:ind w:left="1701"/>
      </w:pPr>
      <w:r>
        <w:t>Sumber</w:t>
      </w:r>
      <w:r>
        <w:rPr>
          <w:spacing w:val="-3"/>
        </w:rPr>
        <w:t xml:space="preserve"> </w:t>
      </w:r>
      <w:r>
        <w:t>:</w:t>
      </w:r>
      <w:r>
        <w:rPr>
          <w:spacing w:val="-1"/>
        </w:rPr>
        <w:t xml:space="preserve"> </w:t>
      </w:r>
      <w:r>
        <w:rPr>
          <w:i/>
        </w:rPr>
        <w:t>Output</w:t>
      </w:r>
      <w:r>
        <w:rPr>
          <w:i/>
          <w:spacing w:val="-1"/>
        </w:rPr>
        <w:t xml:space="preserve"> </w:t>
      </w:r>
      <w:r>
        <w:rPr>
          <w:i/>
        </w:rPr>
        <w:t xml:space="preserve">Eviews </w:t>
      </w:r>
      <w:r>
        <w:rPr>
          <w:spacing w:val="-5"/>
        </w:rPr>
        <w:t>12</w:t>
      </w:r>
    </w:p>
    <w:p w14:paraId="5C9EBD3D" w14:textId="585A7ABD" w:rsidR="00541E52" w:rsidRDefault="00CA7238" w:rsidP="00CA7238">
      <w:pPr>
        <w:spacing w:line="480" w:lineRule="auto"/>
        <w:ind w:firstLine="567"/>
        <w:jc w:val="both"/>
      </w:pPr>
      <w:r>
        <w:t xml:space="preserve">Berdasarkan hasil uji koefisien determinasi (R²) pada </w:t>
      </w:r>
      <w:r w:rsidR="00A01B9D">
        <w:rPr>
          <w:lang w:val="en-US"/>
        </w:rPr>
        <w:t>t</w:t>
      </w:r>
      <w:r>
        <w:t>abel 4.</w:t>
      </w:r>
      <w:r w:rsidR="00A01B9D">
        <w:rPr>
          <w:lang w:val="en-US"/>
        </w:rPr>
        <w:t xml:space="preserve"> 8 </w:t>
      </w:r>
      <w:r>
        <w:t xml:space="preserve">diperoleh nilai </w:t>
      </w:r>
      <w:r w:rsidRPr="00A01B9D">
        <w:rPr>
          <w:i/>
        </w:rPr>
        <w:t>Adjusted R Square</w:t>
      </w:r>
      <w:r>
        <w:t xml:space="preserve"> sebesar </w:t>
      </w:r>
      <w:r w:rsidR="00A01B9D" w:rsidRPr="0045249C">
        <w:rPr>
          <w:rFonts w:eastAsia="Times New Roman" w:cs="Times New Roman"/>
          <w:color w:val="000000"/>
          <w:spacing w:val="-2"/>
          <w:kern w:val="0"/>
          <w:lang w:eastAsia="en-ID"/>
          <w14:ligatures w14:val="none"/>
        </w:rPr>
        <w:t>0</w:t>
      </w:r>
      <w:r w:rsidR="00771269">
        <w:rPr>
          <w:rFonts w:eastAsia="Times New Roman" w:cs="Times New Roman"/>
          <w:color w:val="000000"/>
          <w:spacing w:val="-2"/>
          <w:kern w:val="0"/>
          <w:lang w:val="en-US" w:eastAsia="en-ID"/>
          <w14:ligatures w14:val="none"/>
        </w:rPr>
        <w:t>,</w:t>
      </w:r>
      <w:r w:rsidR="00A01B9D" w:rsidRPr="0045249C">
        <w:rPr>
          <w:rFonts w:eastAsia="Times New Roman" w:cs="Times New Roman"/>
          <w:color w:val="000000"/>
          <w:spacing w:val="-2"/>
          <w:kern w:val="0"/>
          <w:lang w:eastAsia="en-ID"/>
          <w14:ligatures w14:val="none"/>
        </w:rPr>
        <w:t>928156</w:t>
      </w:r>
      <w:r>
        <w:t>. Hal ini menunjukkan bahwa sebesar</w:t>
      </w:r>
      <w:r w:rsidR="006849EB">
        <w:rPr>
          <w:lang w:val="en-US"/>
        </w:rPr>
        <w:t xml:space="preserve"> 92,8</w:t>
      </w:r>
      <w:r>
        <w:t>% variasi harga saham dapat dijelaskan oleh variabel</w:t>
      </w:r>
      <w:r w:rsidR="004E36F6">
        <w:rPr>
          <w:lang w:val="en-US"/>
        </w:rPr>
        <w:t xml:space="preserve"> </w:t>
      </w:r>
      <w:r w:rsidR="006849EB" w:rsidRPr="0051604C">
        <w:rPr>
          <w:i/>
        </w:rPr>
        <w:t>return on assets</w:t>
      </w:r>
      <w:r w:rsidR="006849EB">
        <w:rPr>
          <w:lang w:val="en-US"/>
        </w:rPr>
        <w:t xml:space="preserve">, </w:t>
      </w:r>
      <w:r w:rsidR="006849EB" w:rsidRPr="0051604C">
        <w:rPr>
          <w:i/>
        </w:rPr>
        <w:t>return on equity</w:t>
      </w:r>
      <w:r w:rsidR="006849EB">
        <w:rPr>
          <w:lang w:val="en-US"/>
        </w:rPr>
        <w:t xml:space="preserve">, </w:t>
      </w:r>
      <w:r w:rsidR="006849EB">
        <w:rPr>
          <w:i/>
          <w:color w:val="000000" w:themeColor="text1"/>
          <w:lang w:val="en-US"/>
        </w:rPr>
        <w:t>debt to equity ratio</w:t>
      </w:r>
      <w:r w:rsidR="006849EB" w:rsidRPr="00EE5F9E">
        <w:t xml:space="preserve">, </w:t>
      </w:r>
      <w:r w:rsidR="006849EB">
        <w:rPr>
          <w:lang w:val="en-US"/>
        </w:rPr>
        <w:t>dan</w:t>
      </w:r>
      <w:r w:rsidR="004E36F6">
        <w:rPr>
          <w:lang w:val="en-US"/>
        </w:rPr>
        <w:t xml:space="preserve"> </w:t>
      </w:r>
      <w:r w:rsidR="006849EB" w:rsidRPr="0051604C">
        <w:rPr>
          <w:i/>
        </w:rPr>
        <w:t>earning</w:t>
      </w:r>
      <w:r w:rsidR="00AF3968">
        <w:rPr>
          <w:i/>
          <w:lang w:val="en-US"/>
        </w:rPr>
        <w:t xml:space="preserve"> </w:t>
      </w:r>
      <w:r w:rsidR="006849EB" w:rsidRPr="0051604C">
        <w:rPr>
          <w:i/>
        </w:rPr>
        <w:t>per shar</w:t>
      </w:r>
      <w:r w:rsidR="006849EB">
        <w:rPr>
          <w:i/>
          <w:lang w:val="en-US"/>
        </w:rPr>
        <w:t>e</w:t>
      </w:r>
      <w:r>
        <w:t>, sedangkan sisanya sebesar</w:t>
      </w:r>
      <w:r w:rsidR="006849EB">
        <w:rPr>
          <w:lang w:val="en-US"/>
        </w:rPr>
        <w:t xml:space="preserve"> 7,2</w:t>
      </w:r>
      <w:r>
        <w:t>% dijelaskan oleh variabel lain di luar model penelitian.</w:t>
      </w:r>
    </w:p>
    <w:p w14:paraId="0EC35781" w14:textId="1F42E1C6" w:rsidR="00BF7A9F" w:rsidRDefault="00BF7A9F" w:rsidP="00AF514A">
      <w:pPr>
        <w:pStyle w:val="Heading4"/>
        <w:spacing w:line="480" w:lineRule="auto"/>
        <w:jc w:val="both"/>
        <w:rPr>
          <w:rFonts w:ascii="Times New Roman" w:hAnsi="Times New Roman" w:cs="Times New Roman"/>
          <w:b/>
          <w:i w:val="0"/>
          <w:color w:val="auto"/>
          <w:spacing w:val="-5"/>
          <w:szCs w:val="24"/>
          <w:lang w:val="en-US"/>
        </w:rPr>
      </w:pPr>
      <w:r w:rsidRPr="00BF7A9F">
        <w:rPr>
          <w:rFonts w:ascii="Times New Roman" w:hAnsi="Times New Roman" w:cs="Times New Roman"/>
          <w:b/>
          <w:i w:val="0"/>
          <w:color w:val="auto"/>
          <w:szCs w:val="24"/>
          <w:lang w:val="en-US"/>
        </w:rPr>
        <w:lastRenderedPageBreak/>
        <w:t xml:space="preserve">4.3.5.2 </w:t>
      </w:r>
      <w:r w:rsidRPr="00BF7A9F">
        <w:rPr>
          <w:rFonts w:ascii="Times New Roman" w:hAnsi="Times New Roman" w:cs="Times New Roman"/>
          <w:b/>
          <w:i w:val="0"/>
          <w:color w:val="auto"/>
          <w:szCs w:val="24"/>
        </w:rPr>
        <w:t>Uji</w:t>
      </w:r>
      <w:r w:rsidRPr="00BF7A9F">
        <w:rPr>
          <w:rFonts w:ascii="Times New Roman" w:hAnsi="Times New Roman" w:cs="Times New Roman"/>
          <w:b/>
          <w:i w:val="0"/>
          <w:color w:val="auto"/>
          <w:spacing w:val="-7"/>
          <w:szCs w:val="24"/>
        </w:rPr>
        <w:t xml:space="preserve"> </w:t>
      </w:r>
      <w:r w:rsidR="00C710D3" w:rsidRPr="00C710D3">
        <w:rPr>
          <w:rFonts w:ascii="Times New Roman" w:hAnsi="Times New Roman" w:cs="Times New Roman"/>
          <w:b/>
          <w:i w:val="0"/>
          <w:color w:val="auto"/>
          <w:szCs w:val="24"/>
        </w:rPr>
        <w:t xml:space="preserve">Statistik </w:t>
      </w:r>
      <w:r w:rsidRPr="00BF7A9F">
        <w:rPr>
          <w:rFonts w:ascii="Times New Roman" w:hAnsi="Times New Roman" w:cs="Times New Roman"/>
          <w:b/>
          <w:i w:val="0"/>
          <w:color w:val="auto"/>
          <w:szCs w:val="24"/>
        </w:rPr>
        <w:t>Simultan</w:t>
      </w:r>
      <w:r w:rsidRPr="00BF7A9F">
        <w:rPr>
          <w:rFonts w:ascii="Times New Roman" w:hAnsi="Times New Roman" w:cs="Times New Roman"/>
          <w:b/>
          <w:i w:val="0"/>
          <w:color w:val="auto"/>
          <w:spacing w:val="-2"/>
          <w:szCs w:val="24"/>
        </w:rPr>
        <w:t xml:space="preserve"> </w:t>
      </w:r>
      <w:r w:rsidRPr="00BF7A9F">
        <w:rPr>
          <w:rFonts w:ascii="Times New Roman" w:hAnsi="Times New Roman" w:cs="Times New Roman"/>
          <w:b/>
          <w:i w:val="0"/>
          <w:color w:val="auto"/>
          <w:spacing w:val="-5"/>
          <w:szCs w:val="24"/>
        </w:rPr>
        <w:t>(F</w:t>
      </w:r>
      <w:r w:rsidRPr="00BF7A9F">
        <w:rPr>
          <w:rFonts w:ascii="Times New Roman" w:hAnsi="Times New Roman" w:cs="Times New Roman"/>
          <w:b/>
          <w:i w:val="0"/>
          <w:color w:val="auto"/>
          <w:spacing w:val="-5"/>
          <w:szCs w:val="24"/>
          <w:lang w:val="en-US"/>
        </w:rPr>
        <w:t>)</w:t>
      </w:r>
    </w:p>
    <w:p w14:paraId="179C8CE0" w14:textId="4F21F908" w:rsidR="00BF7A9F" w:rsidRDefault="000C7D8C" w:rsidP="00AF514A">
      <w:pPr>
        <w:spacing w:line="480" w:lineRule="auto"/>
        <w:ind w:firstLine="720"/>
        <w:jc w:val="both"/>
        <w:rPr>
          <w:lang w:val="en-US"/>
        </w:rPr>
      </w:pPr>
      <w:r>
        <w:t>Uji</w:t>
      </w:r>
      <w:r w:rsidR="00C15125">
        <w:rPr>
          <w:lang w:val="en-US"/>
        </w:rPr>
        <w:t xml:space="preserve"> </w:t>
      </w:r>
      <w:r>
        <w:t>F digunakan untuk menguji pengaruh variabel independen secara simultan</w:t>
      </w:r>
      <w:r w:rsidR="000408CB">
        <w:rPr>
          <w:lang w:val="en-US"/>
        </w:rPr>
        <w:t xml:space="preserve"> (</w:t>
      </w:r>
      <w:proofErr w:type="spellStart"/>
      <w:r w:rsidR="000408CB">
        <w:rPr>
          <w:lang w:val="en-US"/>
        </w:rPr>
        <w:t>bersama-sama</w:t>
      </w:r>
      <w:proofErr w:type="spellEnd"/>
      <w:r w:rsidR="000408CB">
        <w:rPr>
          <w:lang w:val="en-US"/>
        </w:rPr>
        <w:t xml:space="preserve">) </w:t>
      </w:r>
      <w:r>
        <w:t>terhadap variabel dependen</w:t>
      </w:r>
      <w:r w:rsidR="000408CB">
        <w:rPr>
          <w:lang w:val="en-US"/>
        </w:rPr>
        <w:t xml:space="preserve"> </w:t>
      </w:r>
      <w:r w:rsidR="000408CB">
        <w:rPr>
          <w:lang w:val="en-US"/>
        </w:rPr>
        <w:fldChar w:fldCharType="begin" w:fldLock="1"/>
      </w:r>
      <w:r w:rsidR="00BC24BF">
        <w:rPr>
          <w:lang w:val="en-US"/>
        </w:rPr>
        <w:instrText>ADDIN CSL_CITATION {"citationItems":[{"id":"ITEM-1","itemData":{"author":[{"dropping-particle":"","family":"Basuki","given":"Agus T R I","non-dropping-particle":"","parse-names":false,"suffix":""},{"dropping-particle":"","family":"Prawoto","given":"Nano","non-dropping-particle":"","parse-names":false,"suffix":""}],"id":"ITEM-1","issued":{"date-parts":[["2015"]]},"title":"Analisis Regresi dalam Penelitian Ekonomi &amp; Bisnis","type":"article-journal"},"uris":["http://www.mendeley.com/documents/?uuid=57a8a373-1fb4-45a9-ab34-1a93d2d0a45e"]}],"mendeley":{"formattedCitation":"(Basuki &amp; Prawoto, 2015)","plainTextFormattedCitation":"(Basuki &amp; Prawoto, 2015)","previouslyFormattedCitation":"(Basuki &amp; Prawoto, 2015)"},"properties":{"noteIndex":0},"schema":"https://github.com/citation-style-language/schema/raw/master/csl-citation.json"}</w:instrText>
      </w:r>
      <w:r w:rsidR="000408CB">
        <w:rPr>
          <w:lang w:val="en-US"/>
        </w:rPr>
        <w:fldChar w:fldCharType="separate"/>
      </w:r>
      <w:r w:rsidR="000408CB" w:rsidRPr="000408CB">
        <w:rPr>
          <w:noProof/>
          <w:lang w:val="en-US"/>
        </w:rPr>
        <w:t>(Basuki &amp; Prawoto, 2015)</w:t>
      </w:r>
      <w:r w:rsidR="000408CB">
        <w:rPr>
          <w:lang w:val="en-US"/>
        </w:rPr>
        <w:fldChar w:fldCharType="end"/>
      </w:r>
      <w:r>
        <w:t>.</w:t>
      </w:r>
      <w:r w:rsidR="000408CB">
        <w:rPr>
          <w:lang w:val="en-US"/>
        </w:rPr>
        <w:t xml:space="preserve"> </w:t>
      </w:r>
      <w:r>
        <w:t xml:space="preserve">Kriteria pengambilan keputusan didasarkan pada nilai probabilitas F-statistik, di mana apabila </w:t>
      </w:r>
      <w:r w:rsidR="00F83F60">
        <w:t>nilai</w:t>
      </w:r>
      <w:r w:rsidR="00F83F60">
        <w:rPr>
          <w:lang w:val="en-US"/>
        </w:rPr>
        <w:t xml:space="preserve"> </w:t>
      </w:r>
      <w:r w:rsidR="00F83F60">
        <w:t>F-statistik</w:t>
      </w:r>
      <w:r w:rsidR="00F83F60">
        <w:rPr>
          <w:lang w:val="en-US"/>
        </w:rPr>
        <w:t xml:space="preserve"> &lt; </w:t>
      </w:r>
      <w:r w:rsidR="00F83F60">
        <w:t xml:space="preserve">0,05 </w:t>
      </w:r>
      <w:r w:rsidR="001A2636">
        <w:rPr>
          <w:lang w:val="en-US"/>
        </w:rPr>
        <w:t xml:space="preserve">dan F </w:t>
      </w:r>
      <w:proofErr w:type="spellStart"/>
      <w:r w:rsidR="001A2636">
        <w:rPr>
          <w:lang w:val="en-US"/>
        </w:rPr>
        <w:t>hitung</w:t>
      </w:r>
      <w:proofErr w:type="spellEnd"/>
      <w:r w:rsidR="001A2636">
        <w:rPr>
          <w:lang w:val="en-US"/>
        </w:rPr>
        <w:t xml:space="preserve"> &gt; F </w:t>
      </w:r>
      <w:proofErr w:type="spellStart"/>
      <w:r w:rsidR="001A2636">
        <w:rPr>
          <w:lang w:val="en-US"/>
        </w:rPr>
        <w:t>tabel</w:t>
      </w:r>
      <w:proofErr w:type="spellEnd"/>
      <w:r w:rsidR="001A2636">
        <w:rPr>
          <w:lang w:val="en-US"/>
        </w:rPr>
        <w:t xml:space="preserve"> </w:t>
      </w:r>
      <w:r w:rsidR="00F83F60">
        <w:t xml:space="preserve">maka variabel independen secara </w:t>
      </w:r>
      <w:proofErr w:type="spellStart"/>
      <w:r w:rsidR="00C15125">
        <w:rPr>
          <w:lang w:val="en-US"/>
        </w:rPr>
        <w:t>bersamaan</w:t>
      </w:r>
      <w:proofErr w:type="spellEnd"/>
      <w:r w:rsidR="00C15125">
        <w:rPr>
          <w:lang w:val="en-US"/>
        </w:rPr>
        <w:t xml:space="preserve"> </w:t>
      </w:r>
      <w:r w:rsidR="00F83F60">
        <w:t>berpengaruh</w:t>
      </w:r>
      <w:r w:rsidR="00F83F60">
        <w:rPr>
          <w:lang w:val="en-US"/>
        </w:rPr>
        <w:t xml:space="preserve"> </w:t>
      </w:r>
      <w:r w:rsidR="00F83F60">
        <w:t>terhadap variabel dependen.</w:t>
      </w:r>
      <w:r w:rsidR="00F83F60">
        <w:rPr>
          <w:lang w:val="en-US"/>
        </w:rPr>
        <w:t xml:space="preserve"> </w:t>
      </w:r>
      <w:proofErr w:type="spellStart"/>
      <w:r w:rsidR="00F83F60">
        <w:rPr>
          <w:lang w:val="en-US"/>
        </w:rPr>
        <w:t>Apabila</w:t>
      </w:r>
      <w:proofErr w:type="spellEnd"/>
      <w:r w:rsidR="00F83F60">
        <w:rPr>
          <w:lang w:val="en-US"/>
        </w:rPr>
        <w:t xml:space="preserve"> </w:t>
      </w:r>
      <w:r>
        <w:t>nilai</w:t>
      </w:r>
      <w:r w:rsidR="00AF514A">
        <w:rPr>
          <w:lang w:val="en-US"/>
        </w:rPr>
        <w:t xml:space="preserve"> </w:t>
      </w:r>
      <w:r>
        <w:t xml:space="preserve">F-statistik </w:t>
      </w:r>
      <w:r w:rsidR="00AF514A">
        <w:rPr>
          <w:lang w:val="en-US"/>
        </w:rPr>
        <w:t xml:space="preserve">&gt; </w:t>
      </w:r>
      <w:r>
        <w:t xml:space="preserve">0,05 </w:t>
      </w:r>
      <w:r w:rsidR="00D07527">
        <w:rPr>
          <w:lang w:val="en-US"/>
        </w:rPr>
        <w:t xml:space="preserve">dan F </w:t>
      </w:r>
      <w:proofErr w:type="spellStart"/>
      <w:r w:rsidR="00D07527">
        <w:rPr>
          <w:lang w:val="en-US"/>
        </w:rPr>
        <w:t>hitung</w:t>
      </w:r>
      <w:proofErr w:type="spellEnd"/>
      <w:r w:rsidR="00D07527">
        <w:rPr>
          <w:lang w:val="en-US"/>
        </w:rPr>
        <w:t xml:space="preserve"> &lt; F </w:t>
      </w:r>
      <w:proofErr w:type="spellStart"/>
      <w:r w:rsidR="001A2636">
        <w:rPr>
          <w:lang w:val="en-US"/>
        </w:rPr>
        <w:t>tabel</w:t>
      </w:r>
      <w:proofErr w:type="spellEnd"/>
      <w:r w:rsidR="001A2636">
        <w:rPr>
          <w:lang w:val="en-US"/>
        </w:rPr>
        <w:t xml:space="preserve"> </w:t>
      </w:r>
      <w:r>
        <w:t>maka variabel independen secara bersama</w:t>
      </w:r>
      <w:r w:rsidR="00C15125">
        <w:rPr>
          <w:lang w:val="en-US"/>
        </w:rPr>
        <w:t xml:space="preserve">an </w:t>
      </w:r>
      <w:r>
        <w:t>tidak berpengaruh</w:t>
      </w:r>
      <w:r w:rsidR="00A0268C">
        <w:rPr>
          <w:lang w:val="en-US"/>
        </w:rPr>
        <w:t xml:space="preserve"> </w:t>
      </w:r>
      <w:r>
        <w:t>terhadap variabel dependen</w:t>
      </w:r>
      <w:r w:rsidR="004755AC">
        <w:rPr>
          <w:lang w:val="en-US"/>
        </w:rPr>
        <w:t>.</w:t>
      </w:r>
      <w:r w:rsidR="007B5EC3">
        <w:rPr>
          <w:lang w:val="en-US"/>
        </w:rPr>
        <w:t xml:space="preserve"> </w:t>
      </w:r>
      <w:proofErr w:type="spellStart"/>
      <w:r w:rsidR="007B5EC3" w:rsidRPr="007B5EC3">
        <w:rPr>
          <w:lang w:val="en-US"/>
        </w:rPr>
        <w:t>Perhitungan</w:t>
      </w:r>
      <w:proofErr w:type="spellEnd"/>
      <w:r w:rsidR="007B5EC3">
        <w:rPr>
          <w:lang w:val="en-US"/>
        </w:rPr>
        <w:t xml:space="preserve"> </w:t>
      </w:r>
      <w:r w:rsidR="007B5EC3" w:rsidRPr="007B5EC3">
        <w:rPr>
          <w:lang w:val="en-US"/>
        </w:rPr>
        <w:t>F</w:t>
      </w:r>
      <w:r w:rsidR="00AA694A">
        <w:rPr>
          <w:lang w:val="en-US"/>
        </w:rPr>
        <w:t xml:space="preserve"> </w:t>
      </w:r>
      <w:proofErr w:type="spellStart"/>
      <w:r w:rsidR="007B5EC3" w:rsidRPr="007B5EC3">
        <w:rPr>
          <w:lang w:val="en-US"/>
        </w:rPr>
        <w:t>tabel</w:t>
      </w:r>
      <w:proofErr w:type="spellEnd"/>
      <w:r w:rsidR="007B5EC3" w:rsidRPr="007B5EC3">
        <w:rPr>
          <w:lang w:val="en-US"/>
        </w:rPr>
        <w:t xml:space="preserve"> </w:t>
      </w:r>
      <w:proofErr w:type="spellStart"/>
      <w:r w:rsidR="007B5EC3" w:rsidRPr="007B5EC3">
        <w:rPr>
          <w:lang w:val="en-US"/>
        </w:rPr>
        <w:t>disesuaikan</w:t>
      </w:r>
      <w:proofErr w:type="spellEnd"/>
      <w:r w:rsidR="007B5EC3" w:rsidRPr="007B5EC3">
        <w:rPr>
          <w:lang w:val="en-US"/>
        </w:rPr>
        <w:t xml:space="preserve"> </w:t>
      </w:r>
      <w:proofErr w:type="spellStart"/>
      <w:r w:rsidR="007B5EC3" w:rsidRPr="007B5EC3">
        <w:rPr>
          <w:lang w:val="en-US"/>
        </w:rPr>
        <w:t>dengan</w:t>
      </w:r>
      <w:proofErr w:type="spellEnd"/>
      <w:r w:rsidR="007B5EC3" w:rsidRPr="007B5EC3">
        <w:rPr>
          <w:lang w:val="en-US"/>
        </w:rPr>
        <w:t xml:space="preserve"> </w:t>
      </w:r>
      <w:proofErr w:type="spellStart"/>
      <w:r w:rsidR="007B5EC3" w:rsidRPr="007B5EC3">
        <w:rPr>
          <w:lang w:val="en-US"/>
        </w:rPr>
        <w:t>jumlah</w:t>
      </w:r>
      <w:proofErr w:type="spellEnd"/>
      <w:r w:rsidR="007B5EC3" w:rsidRPr="007B5EC3">
        <w:rPr>
          <w:lang w:val="en-US"/>
        </w:rPr>
        <w:t xml:space="preserve"> </w:t>
      </w:r>
      <w:proofErr w:type="spellStart"/>
      <w:r w:rsidR="007B5EC3" w:rsidRPr="007B5EC3">
        <w:rPr>
          <w:lang w:val="en-US"/>
        </w:rPr>
        <w:t>variabel</w:t>
      </w:r>
      <w:proofErr w:type="spellEnd"/>
      <w:r w:rsidR="007B5EC3" w:rsidRPr="007B5EC3">
        <w:rPr>
          <w:lang w:val="en-US"/>
        </w:rPr>
        <w:t xml:space="preserve"> dan </w:t>
      </w:r>
      <w:proofErr w:type="spellStart"/>
      <w:r w:rsidR="007B5EC3" w:rsidRPr="007B5EC3">
        <w:rPr>
          <w:lang w:val="en-US"/>
        </w:rPr>
        <w:t>jumlah</w:t>
      </w:r>
      <w:proofErr w:type="spellEnd"/>
      <w:r w:rsidR="007B5EC3" w:rsidRPr="007B5EC3">
        <w:rPr>
          <w:lang w:val="en-US"/>
        </w:rPr>
        <w:t xml:space="preserve"> </w:t>
      </w:r>
      <w:proofErr w:type="spellStart"/>
      <w:r w:rsidR="007B5EC3" w:rsidRPr="007B5EC3">
        <w:rPr>
          <w:lang w:val="en-US"/>
        </w:rPr>
        <w:t>sampel</w:t>
      </w:r>
      <w:proofErr w:type="spellEnd"/>
      <w:r w:rsidR="007B5EC3" w:rsidRPr="007B5EC3">
        <w:rPr>
          <w:lang w:val="en-US"/>
        </w:rPr>
        <w:t xml:space="preserve">, </w:t>
      </w:r>
      <w:proofErr w:type="spellStart"/>
      <w:r w:rsidR="007B5EC3" w:rsidRPr="007B5EC3">
        <w:rPr>
          <w:lang w:val="en-US"/>
        </w:rPr>
        <w:t>yaitu</w:t>
      </w:r>
      <w:proofErr w:type="spellEnd"/>
      <w:r w:rsidR="007B5EC3" w:rsidRPr="007B5EC3">
        <w:rPr>
          <w:lang w:val="en-US"/>
        </w:rPr>
        <w:t xml:space="preserve"> df₁=k-1</w:t>
      </w:r>
      <w:r w:rsidR="00AA694A">
        <w:rPr>
          <w:lang w:val="en-US"/>
        </w:rPr>
        <w:t xml:space="preserve"> = </w:t>
      </w:r>
      <w:r w:rsidR="007B5EC3" w:rsidRPr="007B5EC3">
        <w:rPr>
          <w:lang w:val="en-US"/>
        </w:rPr>
        <w:t>5-1</w:t>
      </w:r>
      <w:r w:rsidR="00AA694A">
        <w:rPr>
          <w:lang w:val="en-US"/>
        </w:rPr>
        <w:t xml:space="preserve">= </w:t>
      </w:r>
      <w:r w:rsidR="007B5EC3" w:rsidRPr="007B5EC3">
        <w:rPr>
          <w:lang w:val="en-US"/>
        </w:rPr>
        <w:t>4 dan df2 = n</w:t>
      </w:r>
      <w:r w:rsidR="00AA694A">
        <w:rPr>
          <w:lang w:val="en-US"/>
        </w:rPr>
        <w:t xml:space="preserve"> </w:t>
      </w:r>
      <w:r w:rsidR="007B5EC3" w:rsidRPr="007B5EC3">
        <w:rPr>
          <w:lang w:val="en-US"/>
        </w:rPr>
        <w:t>-</w:t>
      </w:r>
      <w:r w:rsidR="00AA694A">
        <w:rPr>
          <w:lang w:val="en-US"/>
        </w:rPr>
        <w:t xml:space="preserve"> </w:t>
      </w:r>
      <w:r w:rsidR="007B5EC3" w:rsidRPr="007B5EC3">
        <w:rPr>
          <w:lang w:val="en-US"/>
        </w:rPr>
        <w:t>k-1</w:t>
      </w:r>
      <w:r w:rsidR="00AA694A">
        <w:rPr>
          <w:lang w:val="en-US"/>
        </w:rPr>
        <w:t>= 210 – 4=206</w:t>
      </w:r>
      <w:r w:rsidR="007B5EC3" w:rsidRPr="007B5EC3">
        <w:rPr>
          <w:lang w:val="en-US"/>
        </w:rPr>
        <w:t xml:space="preserve">, </w:t>
      </w:r>
      <w:proofErr w:type="spellStart"/>
      <w:r w:rsidR="007B5EC3" w:rsidRPr="007B5EC3">
        <w:rPr>
          <w:lang w:val="en-US"/>
        </w:rPr>
        <w:t>sehingga</w:t>
      </w:r>
      <w:proofErr w:type="spellEnd"/>
      <w:r w:rsidR="007B5EC3" w:rsidRPr="007B5EC3">
        <w:rPr>
          <w:lang w:val="en-US"/>
        </w:rPr>
        <w:t xml:space="preserve"> </w:t>
      </w:r>
      <w:proofErr w:type="spellStart"/>
      <w:r w:rsidR="007B5EC3" w:rsidRPr="007B5EC3">
        <w:rPr>
          <w:lang w:val="en-US"/>
        </w:rPr>
        <w:t>diperoleh</w:t>
      </w:r>
      <w:proofErr w:type="spellEnd"/>
      <w:r w:rsidR="007B5EC3" w:rsidRPr="007B5EC3">
        <w:rPr>
          <w:lang w:val="en-US"/>
        </w:rPr>
        <w:t xml:space="preserve"> </w:t>
      </w:r>
      <w:proofErr w:type="spellStart"/>
      <w:r w:rsidR="007B5EC3" w:rsidRPr="007B5EC3">
        <w:rPr>
          <w:lang w:val="en-US"/>
        </w:rPr>
        <w:t>nilai</w:t>
      </w:r>
      <w:proofErr w:type="spellEnd"/>
      <w:r w:rsidR="007B5EC3" w:rsidRPr="007B5EC3">
        <w:rPr>
          <w:lang w:val="en-US"/>
        </w:rPr>
        <w:t xml:space="preserve"> F</w:t>
      </w:r>
      <w:r w:rsidR="00AA694A">
        <w:rPr>
          <w:lang w:val="en-US"/>
        </w:rPr>
        <w:t xml:space="preserve"> </w:t>
      </w:r>
      <w:proofErr w:type="spellStart"/>
      <w:r w:rsidR="007B5EC3" w:rsidRPr="007B5EC3">
        <w:rPr>
          <w:lang w:val="en-US"/>
        </w:rPr>
        <w:t>tabe</w:t>
      </w:r>
      <w:r w:rsidR="00F13D40">
        <w:rPr>
          <w:lang w:val="en-US"/>
        </w:rPr>
        <w:t>l</w:t>
      </w:r>
      <w:proofErr w:type="spellEnd"/>
      <w:r w:rsidR="007B5EC3" w:rsidRPr="007B5EC3">
        <w:rPr>
          <w:lang w:val="en-US"/>
        </w:rPr>
        <w:t xml:space="preserve"> </w:t>
      </w:r>
      <w:proofErr w:type="spellStart"/>
      <w:r w:rsidR="007B5EC3" w:rsidRPr="007B5EC3">
        <w:rPr>
          <w:lang w:val="en-US"/>
        </w:rPr>
        <w:t>sebesar</w:t>
      </w:r>
      <w:proofErr w:type="spellEnd"/>
      <w:r w:rsidR="007B5EC3" w:rsidRPr="007B5EC3">
        <w:rPr>
          <w:lang w:val="en-US"/>
        </w:rPr>
        <w:t xml:space="preserve"> </w:t>
      </w:r>
      <w:r w:rsidR="00AA694A" w:rsidRPr="00AA694A">
        <w:rPr>
          <w:lang w:val="en-US"/>
        </w:rPr>
        <w:t>2</w:t>
      </w:r>
      <w:r w:rsidR="00AA694A">
        <w:rPr>
          <w:lang w:val="en-US"/>
        </w:rPr>
        <w:t>,</w:t>
      </w:r>
      <w:r w:rsidR="00AA694A" w:rsidRPr="00AA694A">
        <w:rPr>
          <w:lang w:val="en-US"/>
        </w:rPr>
        <w:t>415479615</w:t>
      </w:r>
      <w:r w:rsidR="00AA694A">
        <w:rPr>
          <w:lang w:val="en-US"/>
        </w:rPr>
        <w:t>.</w:t>
      </w:r>
    </w:p>
    <w:p w14:paraId="7AFA1CFA" w14:textId="013EE189" w:rsidR="00B87FA0" w:rsidRDefault="00B87FA0" w:rsidP="00B87FA0">
      <w:pPr>
        <w:pStyle w:val="Caption"/>
        <w:keepNext/>
        <w:jc w:val="center"/>
        <w:rPr>
          <w:b/>
          <w:i w:val="0"/>
          <w:color w:val="auto"/>
          <w:sz w:val="24"/>
          <w:szCs w:val="24"/>
          <w:lang w:val="en-US"/>
        </w:rPr>
      </w:pPr>
      <w:bookmarkStart w:id="239" w:name="_Toc219806405"/>
      <w:r w:rsidRPr="00B87FA0">
        <w:rPr>
          <w:b/>
          <w:i w:val="0"/>
          <w:color w:val="auto"/>
          <w:sz w:val="24"/>
          <w:szCs w:val="24"/>
        </w:rPr>
        <w:t xml:space="preserve">Tabel 4. </w:t>
      </w:r>
      <w:r w:rsidRPr="00B87FA0">
        <w:rPr>
          <w:b/>
          <w:i w:val="0"/>
          <w:color w:val="auto"/>
          <w:sz w:val="24"/>
          <w:szCs w:val="24"/>
        </w:rPr>
        <w:fldChar w:fldCharType="begin"/>
      </w:r>
      <w:r w:rsidRPr="00B87FA0">
        <w:rPr>
          <w:b/>
          <w:i w:val="0"/>
          <w:color w:val="auto"/>
          <w:sz w:val="24"/>
          <w:szCs w:val="24"/>
        </w:rPr>
        <w:instrText xml:space="preserve"> SEQ Tabel_4. \* ARABIC </w:instrText>
      </w:r>
      <w:r w:rsidRPr="00B87FA0">
        <w:rPr>
          <w:b/>
          <w:i w:val="0"/>
          <w:color w:val="auto"/>
          <w:sz w:val="24"/>
          <w:szCs w:val="24"/>
        </w:rPr>
        <w:fldChar w:fldCharType="separate"/>
      </w:r>
      <w:r w:rsidR="005D1505">
        <w:rPr>
          <w:b/>
          <w:i w:val="0"/>
          <w:noProof/>
          <w:color w:val="auto"/>
          <w:sz w:val="24"/>
          <w:szCs w:val="24"/>
        </w:rPr>
        <w:t>9</w:t>
      </w:r>
      <w:r w:rsidRPr="00B87FA0">
        <w:rPr>
          <w:b/>
          <w:i w:val="0"/>
          <w:color w:val="auto"/>
          <w:sz w:val="24"/>
          <w:szCs w:val="24"/>
        </w:rPr>
        <w:fldChar w:fldCharType="end"/>
      </w:r>
      <w:r w:rsidRPr="00B87FA0">
        <w:rPr>
          <w:b/>
          <w:i w:val="0"/>
          <w:color w:val="auto"/>
          <w:sz w:val="24"/>
          <w:szCs w:val="24"/>
          <w:lang w:val="en-US"/>
        </w:rPr>
        <w:t xml:space="preserve"> Hasil Uji </w:t>
      </w:r>
      <w:proofErr w:type="spellStart"/>
      <w:r w:rsidRPr="00B87FA0">
        <w:rPr>
          <w:b/>
          <w:i w:val="0"/>
          <w:color w:val="auto"/>
          <w:sz w:val="24"/>
          <w:szCs w:val="24"/>
          <w:lang w:val="en-US"/>
        </w:rPr>
        <w:t>Simultan</w:t>
      </w:r>
      <w:proofErr w:type="spellEnd"/>
      <w:r w:rsidRPr="00B87FA0">
        <w:rPr>
          <w:b/>
          <w:i w:val="0"/>
          <w:color w:val="auto"/>
          <w:sz w:val="24"/>
          <w:szCs w:val="24"/>
          <w:lang w:val="en-US"/>
        </w:rPr>
        <w:t xml:space="preserve"> (Uji F)</w:t>
      </w:r>
      <w:bookmarkEnd w:id="239"/>
    </w:p>
    <w:tbl>
      <w:tblPr>
        <w:tblW w:w="4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0"/>
        <w:gridCol w:w="1780"/>
      </w:tblGrid>
      <w:tr w:rsidR="00FA7751" w:rsidRPr="00FA7751" w14:paraId="250A7696" w14:textId="77777777" w:rsidTr="00D007CD">
        <w:trPr>
          <w:trHeight w:val="330"/>
          <w:jc w:val="center"/>
        </w:trPr>
        <w:tc>
          <w:tcPr>
            <w:tcW w:w="2680" w:type="dxa"/>
            <w:shd w:val="clear" w:color="auto" w:fill="auto"/>
            <w:noWrap/>
            <w:vAlign w:val="bottom"/>
            <w:hideMark/>
          </w:tcPr>
          <w:p w14:paraId="0FC12659" w14:textId="77777777" w:rsidR="00FA7751" w:rsidRPr="00FA7751" w:rsidRDefault="00FA7751" w:rsidP="00FA7751">
            <w:pPr>
              <w:spacing w:after="0" w:line="240" w:lineRule="auto"/>
              <w:jc w:val="center"/>
              <w:rPr>
                <w:rFonts w:eastAsia="Times New Roman" w:cs="Times New Roman"/>
                <w:i/>
                <w:iCs/>
                <w:color w:val="000000"/>
                <w:kern w:val="0"/>
                <w:szCs w:val="24"/>
                <w:lang w:val="en-ID" w:eastAsia="en-ID"/>
                <w14:ligatures w14:val="none"/>
              </w:rPr>
            </w:pPr>
            <w:r w:rsidRPr="00FA7751">
              <w:rPr>
                <w:rFonts w:eastAsia="Times New Roman" w:cs="Times New Roman"/>
                <w:i/>
                <w:iCs/>
                <w:color w:val="000000"/>
                <w:kern w:val="0"/>
                <w:szCs w:val="24"/>
                <w:lang w:val="en-ID" w:eastAsia="en-ID"/>
                <w14:ligatures w14:val="none"/>
              </w:rPr>
              <w:t>F-Statistic</w:t>
            </w:r>
          </w:p>
        </w:tc>
        <w:tc>
          <w:tcPr>
            <w:tcW w:w="1780" w:type="dxa"/>
            <w:shd w:val="clear" w:color="auto" w:fill="auto"/>
            <w:noWrap/>
            <w:vAlign w:val="bottom"/>
            <w:hideMark/>
          </w:tcPr>
          <w:p w14:paraId="7FE8E79D" w14:textId="77777777" w:rsidR="00FA7751" w:rsidRPr="00FA7751" w:rsidRDefault="00FA7751" w:rsidP="00FA7751">
            <w:pPr>
              <w:spacing w:after="0" w:line="240" w:lineRule="auto"/>
              <w:jc w:val="center"/>
              <w:rPr>
                <w:rFonts w:eastAsia="Times New Roman" w:cs="Times New Roman"/>
                <w:color w:val="000000"/>
                <w:kern w:val="0"/>
                <w:szCs w:val="24"/>
                <w:lang w:val="en-ID" w:eastAsia="en-ID"/>
                <w14:ligatures w14:val="none"/>
              </w:rPr>
            </w:pPr>
            <w:r w:rsidRPr="00FA7751">
              <w:rPr>
                <w:rFonts w:eastAsia="Times New Roman" w:cs="Times New Roman"/>
                <w:color w:val="000000"/>
                <w:kern w:val="0"/>
                <w:szCs w:val="24"/>
                <w:lang w:val="en-ID" w:eastAsia="en-ID"/>
                <w14:ligatures w14:val="none"/>
              </w:rPr>
              <w:t>61,00175</w:t>
            </w:r>
          </w:p>
        </w:tc>
      </w:tr>
      <w:tr w:rsidR="00FA7751" w:rsidRPr="00FA7751" w14:paraId="6A78B471" w14:textId="77777777" w:rsidTr="00D007CD">
        <w:trPr>
          <w:trHeight w:val="330"/>
          <w:jc w:val="center"/>
        </w:trPr>
        <w:tc>
          <w:tcPr>
            <w:tcW w:w="2680" w:type="dxa"/>
            <w:shd w:val="clear" w:color="auto" w:fill="auto"/>
            <w:vAlign w:val="center"/>
            <w:hideMark/>
          </w:tcPr>
          <w:p w14:paraId="1D741869" w14:textId="77777777" w:rsidR="00FA7751" w:rsidRPr="00FA7751" w:rsidRDefault="00FA7751" w:rsidP="00FA7751">
            <w:pPr>
              <w:spacing w:after="0" w:line="240" w:lineRule="auto"/>
              <w:jc w:val="center"/>
              <w:rPr>
                <w:rFonts w:eastAsia="Times New Roman" w:cs="Times New Roman"/>
                <w:i/>
                <w:iCs/>
                <w:color w:val="000000"/>
                <w:kern w:val="0"/>
                <w:szCs w:val="24"/>
                <w:lang w:val="en-ID" w:eastAsia="en-ID"/>
                <w14:ligatures w14:val="none"/>
              </w:rPr>
            </w:pPr>
            <w:r w:rsidRPr="00FA7751">
              <w:rPr>
                <w:rFonts w:eastAsia="Times New Roman" w:cs="Times New Roman"/>
                <w:i/>
                <w:iCs/>
                <w:color w:val="000000"/>
                <w:kern w:val="0"/>
                <w:szCs w:val="24"/>
                <w:lang w:val="en-ID" w:eastAsia="en-ID"/>
                <w14:ligatures w14:val="none"/>
              </w:rPr>
              <w:t>Prob(F-statistic)</w:t>
            </w:r>
          </w:p>
        </w:tc>
        <w:tc>
          <w:tcPr>
            <w:tcW w:w="1780" w:type="dxa"/>
            <w:shd w:val="clear" w:color="auto" w:fill="auto"/>
            <w:vAlign w:val="center"/>
            <w:hideMark/>
          </w:tcPr>
          <w:p w14:paraId="09D9254D" w14:textId="1FBA5E7F" w:rsidR="00FA7751" w:rsidRPr="00FA7751" w:rsidRDefault="00FA7751" w:rsidP="00FA7751">
            <w:pPr>
              <w:spacing w:after="0" w:line="240" w:lineRule="auto"/>
              <w:jc w:val="center"/>
              <w:rPr>
                <w:rFonts w:eastAsia="Times New Roman" w:cs="Times New Roman"/>
                <w:color w:val="000000"/>
                <w:kern w:val="0"/>
                <w:szCs w:val="24"/>
                <w:lang w:val="en-ID" w:eastAsia="en-ID"/>
                <w14:ligatures w14:val="none"/>
              </w:rPr>
            </w:pPr>
            <w:r w:rsidRPr="00FA7751">
              <w:rPr>
                <w:rFonts w:eastAsia="Times New Roman" w:cs="Times New Roman"/>
                <w:color w:val="000000"/>
                <w:kern w:val="0"/>
                <w:szCs w:val="24"/>
                <w:lang w:val="en-ID" w:eastAsia="en-ID"/>
                <w14:ligatures w14:val="none"/>
              </w:rPr>
              <w:t>0</w:t>
            </w:r>
            <w:r w:rsidR="009F7EFA">
              <w:rPr>
                <w:rFonts w:eastAsia="Times New Roman" w:cs="Times New Roman"/>
                <w:color w:val="000000"/>
                <w:kern w:val="0"/>
                <w:szCs w:val="24"/>
                <w:lang w:val="en-ID" w:eastAsia="en-ID"/>
                <w14:ligatures w14:val="none"/>
              </w:rPr>
              <w:t>,</w:t>
            </w:r>
            <w:r>
              <w:rPr>
                <w:rFonts w:eastAsia="Times New Roman" w:cs="Times New Roman"/>
                <w:color w:val="000000"/>
                <w:kern w:val="0"/>
                <w:szCs w:val="24"/>
                <w:lang w:val="en-ID" w:eastAsia="en-ID"/>
                <w14:ligatures w14:val="none"/>
              </w:rPr>
              <w:t>000000</w:t>
            </w:r>
          </w:p>
        </w:tc>
      </w:tr>
    </w:tbl>
    <w:p w14:paraId="6603DFE4" w14:textId="3A5A0586" w:rsidR="00742D8B" w:rsidRDefault="00FA7751" w:rsidP="00742D8B">
      <w:pPr>
        <w:ind w:left="1548"/>
        <w:rPr>
          <w:spacing w:val="-5"/>
        </w:rPr>
      </w:pPr>
      <w:r>
        <w:t xml:space="preserve"> </w:t>
      </w:r>
      <w:r w:rsidR="00B87FA0">
        <w:t>Sumber:</w:t>
      </w:r>
      <w:r w:rsidR="00B87FA0">
        <w:rPr>
          <w:i/>
        </w:rPr>
        <w:t>Output</w:t>
      </w:r>
      <w:r w:rsidR="00B87FA0">
        <w:rPr>
          <w:i/>
          <w:spacing w:val="-4"/>
        </w:rPr>
        <w:t xml:space="preserve"> </w:t>
      </w:r>
      <w:r w:rsidR="00B87FA0">
        <w:rPr>
          <w:i/>
        </w:rPr>
        <w:t>Eviews</w:t>
      </w:r>
      <w:r w:rsidR="00B87FA0">
        <w:rPr>
          <w:i/>
          <w:spacing w:val="-3"/>
        </w:rPr>
        <w:t xml:space="preserve"> </w:t>
      </w:r>
      <w:r w:rsidR="00B87FA0">
        <w:rPr>
          <w:spacing w:val="-5"/>
        </w:rPr>
        <w:t>12</w:t>
      </w:r>
    </w:p>
    <w:p w14:paraId="4A295A44" w14:textId="2AA1B4D8" w:rsidR="00742D8B" w:rsidRDefault="00742D8B" w:rsidP="00742D8B">
      <w:pPr>
        <w:spacing w:line="480" w:lineRule="auto"/>
        <w:ind w:firstLine="567"/>
        <w:jc w:val="both"/>
      </w:pPr>
      <w:r>
        <w:t>Pada</w:t>
      </w:r>
      <w:r>
        <w:rPr>
          <w:spacing w:val="-9"/>
        </w:rPr>
        <w:t xml:space="preserve"> </w:t>
      </w:r>
      <w:r>
        <w:t>tabel</w:t>
      </w:r>
      <w:r>
        <w:rPr>
          <w:spacing w:val="-8"/>
        </w:rPr>
        <w:t xml:space="preserve"> </w:t>
      </w:r>
      <w:r>
        <w:t>4.</w:t>
      </w:r>
      <w:r>
        <w:rPr>
          <w:lang w:val="en-US"/>
        </w:rPr>
        <w:t>9</w:t>
      </w:r>
      <w:r>
        <w:rPr>
          <w:spacing w:val="-8"/>
        </w:rPr>
        <w:t xml:space="preserve"> </w:t>
      </w:r>
      <w:proofErr w:type="spellStart"/>
      <w:r>
        <w:rPr>
          <w:spacing w:val="-8"/>
          <w:lang w:val="en-US"/>
        </w:rPr>
        <w:t>hasil</w:t>
      </w:r>
      <w:proofErr w:type="spellEnd"/>
      <w:r>
        <w:rPr>
          <w:spacing w:val="-8"/>
          <w:lang w:val="en-US"/>
        </w:rPr>
        <w:t xml:space="preserve"> </w:t>
      </w:r>
      <w:r>
        <w:t>uji</w:t>
      </w:r>
      <w:r>
        <w:rPr>
          <w:spacing w:val="-8"/>
        </w:rPr>
        <w:t xml:space="preserve"> </w:t>
      </w:r>
      <w:r>
        <w:t>statistik</w:t>
      </w:r>
      <w:r>
        <w:rPr>
          <w:spacing w:val="-11"/>
        </w:rPr>
        <w:t xml:space="preserve"> </w:t>
      </w:r>
      <w:r>
        <w:t>F</w:t>
      </w:r>
      <w:r>
        <w:rPr>
          <w:spacing w:val="-10"/>
        </w:rPr>
        <w:t xml:space="preserve"> </w:t>
      </w:r>
      <w:r>
        <w:t>menunjukan</w:t>
      </w:r>
      <w:r>
        <w:rPr>
          <w:spacing w:val="-8"/>
        </w:rPr>
        <w:t xml:space="preserve"> </w:t>
      </w:r>
      <w:r>
        <w:t>nilai</w:t>
      </w:r>
      <w:r>
        <w:rPr>
          <w:spacing w:val="-8"/>
        </w:rPr>
        <w:t xml:space="preserve"> </w:t>
      </w:r>
      <w:r>
        <w:t>pro</w:t>
      </w:r>
      <w:r w:rsidR="00BF4160">
        <w:rPr>
          <w:lang w:val="en-US"/>
        </w:rPr>
        <w:t>b</w:t>
      </w:r>
      <w:r>
        <w:rPr>
          <w:spacing w:val="-9"/>
        </w:rPr>
        <w:t xml:space="preserve"> </w:t>
      </w:r>
      <w:r>
        <w:t>sebesar</w:t>
      </w:r>
      <w:r>
        <w:rPr>
          <w:spacing w:val="-6"/>
        </w:rPr>
        <w:t xml:space="preserve"> </w:t>
      </w:r>
      <w:r w:rsidRPr="000C7D8C">
        <w:rPr>
          <w:rFonts w:eastAsia="Times New Roman" w:cs="Times New Roman"/>
          <w:color w:val="000000"/>
          <w:spacing w:val="-2"/>
          <w:kern w:val="0"/>
          <w:lang w:eastAsia="en-ID"/>
          <w14:ligatures w14:val="none"/>
        </w:rPr>
        <w:t>0</w:t>
      </w:r>
      <w:r>
        <w:rPr>
          <w:rFonts w:eastAsia="Times New Roman" w:cs="Times New Roman"/>
          <w:color w:val="000000"/>
          <w:spacing w:val="-2"/>
          <w:kern w:val="0"/>
          <w:lang w:val="en-US" w:eastAsia="en-ID"/>
          <w14:ligatures w14:val="none"/>
        </w:rPr>
        <w:t xml:space="preserve">.000000 </w:t>
      </w:r>
      <w:r>
        <w:t>&lt; 0,05</w:t>
      </w:r>
      <w:r w:rsidR="00BF4160">
        <w:rPr>
          <w:lang w:val="en-US"/>
        </w:rPr>
        <w:t xml:space="preserve"> dan </w:t>
      </w:r>
      <w:proofErr w:type="spellStart"/>
      <w:r w:rsidR="00BF4160">
        <w:rPr>
          <w:lang w:val="en-US"/>
        </w:rPr>
        <w:t>nilai</w:t>
      </w:r>
      <w:proofErr w:type="spellEnd"/>
      <w:r w:rsidR="00BF4160">
        <w:rPr>
          <w:lang w:val="en-US"/>
        </w:rPr>
        <w:t xml:space="preserve"> F </w:t>
      </w:r>
      <w:proofErr w:type="spellStart"/>
      <w:r w:rsidR="00BF4160">
        <w:rPr>
          <w:lang w:val="en-US"/>
        </w:rPr>
        <w:t>hitung</w:t>
      </w:r>
      <w:proofErr w:type="spellEnd"/>
      <w:r w:rsidR="00BF4160">
        <w:rPr>
          <w:lang w:val="en-US"/>
        </w:rPr>
        <w:t xml:space="preserve"> </w:t>
      </w:r>
      <w:proofErr w:type="spellStart"/>
      <w:r w:rsidR="00BF4160">
        <w:rPr>
          <w:lang w:val="en-US"/>
        </w:rPr>
        <w:t>sebesar</w:t>
      </w:r>
      <w:proofErr w:type="spellEnd"/>
      <w:r w:rsidR="00BF4160">
        <w:rPr>
          <w:lang w:val="en-US"/>
        </w:rPr>
        <w:t xml:space="preserve"> </w:t>
      </w:r>
      <w:r w:rsidR="00BF4160" w:rsidRPr="00FA7751">
        <w:rPr>
          <w:rFonts w:eastAsia="Times New Roman" w:cs="Times New Roman"/>
          <w:color w:val="000000"/>
          <w:kern w:val="0"/>
          <w:szCs w:val="24"/>
          <w:lang w:val="en-ID" w:eastAsia="en-ID"/>
          <w14:ligatures w14:val="none"/>
        </w:rPr>
        <w:t>61,00175</w:t>
      </w:r>
      <w:r w:rsidR="00BF4160">
        <w:rPr>
          <w:rFonts w:eastAsia="Times New Roman" w:cs="Times New Roman"/>
          <w:color w:val="000000"/>
          <w:kern w:val="0"/>
          <w:szCs w:val="24"/>
          <w:lang w:val="en-ID" w:eastAsia="en-ID"/>
          <w14:ligatures w14:val="none"/>
        </w:rPr>
        <w:t xml:space="preserve"> &gt; F </w:t>
      </w:r>
      <w:proofErr w:type="spellStart"/>
      <w:r w:rsidR="00BF4160">
        <w:rPr>
          <w:rFonts w:eastAsia="Times New Roman" w:cs="Times New Roman"/>
          <w:color w:val="000000"/>
          <w:kern w:val="0"/>
          <w:szCs w:val="24"/>
          <w:lang w:val="en-ID" w:eastAsia="en-ID"/>
          <w14:ligatures w14:val="none"/>
        </w:rPr>
        <w:t>tabel</w:t>
      </w:r>
      <w:proofErr w:type="spellEnd"/>
      <w:r w:rsidR="00BF4160">
        <w:rPr>
          <w:rFonts w:eastAsia="Times New Roman" w:cs="Times New Roman"/>
          <w:color w:val="000000"/>
          <w:kern w:val="0"/>
          <w:szCs w:val="24"/>
          <w:lang w:val="en-ID" w:eastAsia="en-ID"/>
          <w14:ligatures w14:val="none"/>
        </w:rPr>
        <w:t xml:space="preserve"> </w:t>
      </w:r>
      <w:proofErr w:type="spellStart"/>
      <w:r w:rsidR="00BF4160">
        <w:rPr>
          <w:rFonts w:eastAsia="Times New Roman" w:cs="Times New Roman"/>
          <w:color w:val="000000"/>
          <w:kern w:val="0"/>
          <w:szCs w:val="24"/>
          <w:lang w:val="en-ID" w:eastAsia="en-ID"/>
          <w14:ligatures w14:val="none"/>
        </w:rPr>
        <w:t>sebesar</w:t>
      </w:r>
      <w:proofErr w:type="spellEnd"/>
      <w:r w:rsidR="00BF4160">
        <w:rPr>
          <w:rFonts w:eastAsia="Times New Roman" w:cs="Times New Roman"/>
          <w:color w:val="000000"/>
          <w:kern w:val="0"/>
          <w:szCs w:val="24"/>
          <w:lang w:val="en-ID" w:eastAsia="en-ID"/>
          <w14:ligatures w14:val="none"/>
        </w:rPr>
        <w:t xml:space="preserve"> </w:t>
      </w:r>
      <w:r w:rsidR="00BF4160" w:rsidRPr="00AA694A">
        <w:rPr>
          <w:lang w:val="en-US"/>
        </w:rPr>
        <w:t>2</w:t>
      </w:r>
      <w:r w:rsidR="00BF4160">
        <w:rPr>
          <w:lang w:val="en-US"/>
        </w:rPr>
        <w:t>,</w:t>
      </w:r>
      <w:r w:rsidR="00BF4160" w:rsidRPr="00AA694A">
        <w:rPr>
          <w:lang w:val="en-US"/>
        </w:rPr>
        <w:t>415479615</w:t>
      </w:r>
      <w:r w:rsidR="00BF4160">
        <w:rPr>
          <w:lang w:val="en-US"/>
        </w:rPr>
        <w:t xml:space="preserve">. </w:t>
      </w:r>
      <w:r>
        <w:rPr>
          <w:lang w:val="en-US"/>
        </w:rPr>
        <w:t>H</w:t>
      </w:r>
      <w:r>
        <w:t xml:space="preserve">asil tersebut dapat di simpulkan bahwa </w:t>
      </w:r>
      <w:r w:rsidRPr="0051604C">
        <w:rPr>
          <w:i/>
        </w:rPr>
        <w:t>return on assets</w:t>
      </w:r>
      <w:r>
        <w:rPr>
          <w:lang w:val="en-US"/>
        </w:rPr>
        <w:t xml:space="preserve">, </w:t>
      </w:r>
      <w:r w:rsidRPr="0051604C">
        <w:rPr>
          <w:i/>
        </w:rPr>
        <w:t>return on equity</w:t>
      </w:r>
      <w:r>
        <w:rPr>
          <w:lang w:val="en-US"/>
        </w:rPr>
        <w:t xml:space="preserve">, </w:t>
      </w:r>
      <w:r>
        <w:rPr>
          <w:i/>
          <w:color w:val="000000" w:themeColor="text1"/>
          <w:lang w:val="en-US"/>
        </w:rPr>
        <w:t>debt to equity ratio</w:t>
      </w:r>
      <w:r w:rsidRPr="00EE5F9E">
        <w:t xml:space="preserve">, </w:t>
      </w:r>
      <w:r>
        <w:rPr>
          <w:lang w:val="en-US"/>
        </w:rPr>
        <w:t xml:space="preserve">dan </w:t>
      </w:r>
      <w:r w:rsidRPr="0051604C">
        <w:rPr>
          <w:i/>
        </w:rPr>
        <w:t>earning</w:t>
      </w:r>
      <w:r w:rsidR="00AF3968">
        <w:rPr>
          <w:i/>
          <w:lang w:val="en-US"/>
        </w:rPr>
        <w:t xml:space="preserve"> </w:t>
      </w:r>
      <w:r w:rsidRPr="0051604C">
        <w:rPr>
          <w:i/>
        </w:rPr>
        <w:t>per shar</w:t>
      </w:r>
      <w:r>
        <w:rPr>
          <w:i/>
          <w:lang w:val="en-US"/>
        </w:rPr>
        <w:t>e</w:t>
      </w:r>
      <w:r>
        <w:rPr>
          <w:lang w:val="en-US"/>
        </w:rPr>
        <w:t xml:space="preserve"> </w:t>
      </w:r>
      <w:r>
        <w:t>secara bersama-sama berpengaruh terhadap harga saham.</w:t>
      </w:r>
    </w:p>
    <w:p w14:paraId="03E3A751" w14:textId="02A5E7C1" w:rsidR="008C0C3B" w:rsidRDefault="008C0C3B" w:rsidP="00A764B3">
      <w:pPr>
        <w:pStyle w:val="Heading4"/>
        <w:spacing w:line="480" w:lineRule="auto"/>
        <w:jc w:val="both"/>
        <w:rPr>
          <w:rFonts w:ascii="Times New Roman" w:hAnsi="Times New Roman" w:cs="Times New Roman"/>
          <w:b/>
          <w:i w:val="0"/>
          <w:color w:val="auto"/>
          <w:szCs w:val="24"/>
          <w:lang w:val="en-US"/>
        </w:rPr>
      </w:pPr>
      <w:r>
        <w:rPr>
          <w:rFonts w:ascii="Times New Roman" w:hAnsi="Times New Roman" w:cs="Times New Roman"/>
          <w:b/>
          <w:i w:val="0"/>
          <w:color w:val="auto"/>
          <w:szCs w:val="24"/>
          <w:lang w:val="en-US"/>
        </w:rPr>
        <w:t xml:space="preserve">4.3.5.3 </w:t>
      </w:r>
      <w:r w:rsidRPr="00BF7A9F">
        <w:rPr>
          <w:rFonts w:ascii="Times New Roman" w:hAnsi="Times New Roman" w:cs="Times New Roman"/>
          <w:b/>
          <w:i w:val="0"/>
          <w:color w:val="auto"/>
          <w:szCs w:val="24"/>
        </w:rPr>
        <w:t>Uji</w:t>
      </w:r>
      <w:r w:rsidRPr="00BF7A9F">
        <w:rPr>
          <w:rFonts w:ascii="Times New Roman" w:hAnsi="Times New Roman" w:cs="Times New Roman"/>
          <w:b/>
          <w:i w:val="0"/>
          <w:color w:val="auto"/>
          <w:spacing w:val="-7"/>
          <w:szCs w:val="24"/>
        </w:rPr>
        <w:t xml:space="preserve"> </w:t>
      </w:r>
      <w:r w:rsidRPr="00C710D3">
        <w:rPr>
          <w:rFonts w:ascii="Times New Roman" w:hAnsi="Times New Roman" w:cs="Times New Roman"/>
          <w:b/>
          <w:i w:val="0"/>
          <w:color w:val="auto"/>
          <w:szCs w:val="24"/>
        </w:rPr>
        <w:t xml:space="preserve">Statistik </w:t>
      </w:r>
      <w:proofErr w:type="spellStart"/>
      <w:r>
        <w:rPr>
          <w:rFonts w:ascii="Times New Roman" w:hAnsi="Times New Roman" w:cs="Times New Roman"/>
          <w:b/>
          <w:i w:val="0"/>
          <w:color w:val="auto"/>
          <w:szCs w:val="24"/>
          <w:lang w:val="en-US"/>
        </w:rPr>
        <w:t>Parsial</w:t>
      </w:r>
      <w:proofErr w:type="spellEnd"/>
      <w:r>
        <w:rPr>
          <w:rFonts w:ascii="Times New Roman" w:hAnsi="Times New Roman" w:cs="Times New Roman"/>
          <w:b/>
          <w:i w:val="0"/>
          <w:color w:val="auto"/>
          <w:szCs w:val="24"/>
          <w:lang w:val="en-US"/>
        </w:rPr>
        <w:t xml:space="preserve"> (t)</w:t>
      </w:r>
    </w:p>
    <w:p w14:paraId="34E0B641" w14:textId="73CA835F" w:rsidR="00D44A20" w:rsidRDefault="00A764B3" w:rsidP="00230B8D">
      <w:pPr>
        <w:spacing w:line="480" w:lineRule="auto"/>
        <w:ind w:firstLine="567"/>
        <w:jc w:val="both"/>
        <w:rPr>
          <w:b/>
          <w:iCs/>
          <w:color w:val="000000" w:themeColor="text1"/>
          <w:szCs w:val="24"/>
        </w:rPr>
      </w:pPr>
      <w:r w:rsidRPr="00A764B3">
        <w:rPr>
          <w:rStyle w:val="Strong"/>
          <w:b w:val="0"/>
        </w:rPr>
        <w:t>Uji t (uji parsial)</w:t>
      </w:r>
      <w:r>
        <w:t xml:space="preserve"> merupakan metode pengujian statistik yang digunakan untuk mengidentifikasi pengaruh masing-masing variabel independen terhadap variabel dependen secara terpisah</w:t>
      </w:r>
      <w:r w:rsidR="00BC24BF">
        <w:rPr>
          <w:lang w:val="en-US"/>
        </w:rPr>
        <w:t xml:space="preserve"> </w:t>
      </w:r>
      <w:r w:rsidR="00BC24BF">
        <w:rPr>
          <w:lang w:val="en-US"/>
        </w:rPr>
        <w:fldChar w:fldCharType="begin" w:fldLock="1"/>
      </w:r>
      <w:r w:rsidR="0041747F">
        <w:rPr>
          <w:lang w:val="en-US"/>
        </w:rPr>
        <w:instrText>ADDIN CSL_CITATION {"citationItems":[{"id":"ITEM-1","itemData":{"author":[{"dropping-particle":"","family":"Basuki","given":"Agus T R I","non-dropping-particle":"","parse-names":false,"suffix":""},{"dropping-particle":"","family":"Prawoto","given":"Nano","non-dropping-particle":"","parse-names":false,"suffix":""}],"id":"ITEM-1","issued":{"date-parts":[["2015"]]},"title":"Analisis Regresi dalam Penelitian Ekonomi &amp; Bisnis","type":"article-journal"},"uris":["http://www.mendeley.com/documents/?uuid=57a8a373-1fb4-45a9-ab34-1a93d2d0a45e"]}],"mendeley":{"formattedCitation":"(Basuki &amp; Prawoto, 2015)","plainTextFormattedCitation":"(Basuki &amp; Prawoto, 2015)","previouslyFormattedCitation":"(Basuki &amp; Prawoto, 2015)"},"properties":{"noteIndex":0},"schema":"https://github.com/citation-style-language/schema/raw/master/csl-citation.json"}</w:instrText>
      </w:r>
      <w:r w:rsidR="00BC24BF">
        <w:rPr>
          <w:lang w:val="en-US"/>
        </w:rPr>
        <w:fldChar w:fldCharType="separate"/>
      </w:r>
      <w:r w:rsidR="00BC24BF" w:rsidRPr="00BC24BF">
        <w:rPr>
          <w:noProof/>
          <w:lang w:val="en-US"/>
        </w:rPr>
        <w:t>(Basuki &amp; Prawoto, 2015)</w:t>
      </w:r>
      <w:r w:rsidR="00BC24BF">
        <w:rPr>
          <w:lang w:val="en-US"/>
        </w:rPr>
        <w:fldChar w:fldCharType="end"/>
      </w:r>
      <w:r>
        <w:t xml:space="preserve">. </w:t>
      </w:r>
      <w:r w:rsidR="00724AB4" w:rsidRPr="00724AB4">
        <w:t>Uji t</w:t>
      </w:r>
      <w:r w:rsidR="00724AB4">
        <w:rPr>
          <w:lang w:val="en-US"/>
        </w:rPr>
        <w:t xml:space="preserve"> </w:t>
      </w:r>
      <w:r w:rsidR="00724AB4" w:rsidRPr="00724AB4">
        <w:t>berdasarkan pada nilai</w:t>
      </w:r>
      <w:r w:rsidR="00724AB4">
        <w:rPr>
          <w:lang w:val="en-US"/>
        </w:rPr>
        <w:t xml:space="preserve"> prob</w:t>
      </w:r>
      <w:r w:rsidR="00724AB4" w:rsidRPr="00724AB4">
        <w:t xml:space="preserve"> &lt; 0,05 dan t</w:t>
      </w:r>
      <w:r w:rsidR="00724AB4">
        <w:rPr>
          <w:lang w:val="en-US"/>
        </w:rPr>
        <w:t xml:space="preserve"> </w:t>
      </w:r>
      <w:r w:rsidR="00724AB4" w:rsidRPr="00724AB4">
        <w:t>hitung &gt; t</w:t>
      </w:r>
      <w:r w:rsidR="00CD7B7D">
        <w:rPr>
          <w:lang w:val="en-US"/>
        </w:rPr>
        <w:t xml:space="preserve"> </w:t>
      </w:r>
      <w:r w:rsidR="00724AB4" w:rsidRPr="00724AB4">
        <w:t xml:space="preserve">tabel yang disimpulkan bahwa variabel independen </w:t>
      </w:r>
      <w:r w:rsidR="00724AB4" w:rsidRPr="00724AB4">
        <w:lastRenderedPageBreak/>
        <w:t>secara parsial berpengaruh terhadap variabel dependen</w:t>
      </w:r>
      <w:r w:rsidR="00CD7B7D">
        <w:rPr>
          <w:lang w:val="en-US"/>
        </w:rPr>
        <w:t xml:space="preserve">. </w:t>
      </w:r>
      <w:r w:rsidR="00A0607D">
        <w:rPr>
          <w:lang w:val="en-US"/>
        </w:rPr>
        <w:t xml:space="preserve">Pada </w:t>
      </w:r>
      <w:proofErr w:type="spellStart"/>
      <w:r w:rsidR="00A0607D">
        <w:rPr>
          <w:lang w:val="en-US"/>
        </w:rPr>
        <w:t>penelitian</w:t>
      </w:r>
      <w:proofErr w:type="spellEnd"/>
      <w:r w:rsidR="00A0607D">
        <w:rPr>
          <w:lang w:val="en-US"/>
        </w:rPr>
        <w:t xml:space="preserve"> </w:t>
      </w:r>
      <w:proofErr w:type="spellStart"/>
      <w:r w:rsidR="00A0607D">
        <w:rPr>
          <w:lang w:val="en-US"/>
        </w:rPr>
        <w:t>ini</w:t>
      </w:r>
      <w:proofErr w:type="spellEnd"/>
      <w:r w:rsidR="00A0607D">
        <w:rPr>
          <w:lang w:val="en-US"/>
        </w:rPr>
        <w:t xml:space="preserve"> t </w:t>
      </w:r>
      <w:proofErr w:type="spellStart"/>
      <w:r w:rsidR="00A0607D">
        <w:rPr>
          <w:lang w:val="en-US"/>
        </w:rPr>
        <w:t>tabel</w:t>
      </w:r>
      <w:proofErr w:type="spellEnd"/>
      <w:r w:rsidR="00A0607D">
        <w:rPr>
          <w:lang w:val="en-US"/>
        </w:rPr>
        <w:t xml:space="preserve"> </w:t>
      </w:r>
      <w:proofErr w:type="spellStart"/>
      <w:r w:rsidR="00A0607D">
        <w:rPr>
          <w:lang w:val="en-US"/>
        </w:rPr>
        <w:t>sebesar</w:t>
      </w:r>
      <w:proofErr w:type="spellEnd"/>
      <w:r w:rsidR="00A0607D">
        <w:rPr>
          <w:lang w:val="en-US"/>
        </w:rPr>
        <w:t xml:space="preserve"> </w:t>
      </w:r>
      <w:r w:rsidR="00A0607D" w:rsidRPr="0046411C">
        <w:rPr>
          <w:lang w:val="en-US"/>
        </w:rPr>
        <w:t>1</w:t>
      </w:r>
      <w:r w:rsidR="00A0607D">
        <w:rPr>
          <w:lang w:val="en-US"/>
        </w:rPr>
        <w:t>,</w:t>
      </w:r>
      <w:r w:rsidR="00A0607D" w:rsidRPr="0046411C">
        <w:rPr>
          <w:lang w:val="en-US"/>
        </w:rPr>
        <w:t>971660889</w:t>
      </w:r>
      <w:r w:rsidR="00A0607D">
        <w:rPr>
          <w:lang w:val="en-US"/>
        </w:rPr>
        <w:t xml:space="preserve"> </w:t>
      </w:r>
      <w:proofErr w:type="spellStart"/>
      <w:r w:rsidR="00A0607D">
        <w:rPr>
          <w:lang w:val="en-US"/>
        </w:rPr>
        <w:t>diperoleh</w:t>
      </w:r>
      <w:proofErr w:type="spellEnd"/>
      <w:r w:rsidR="00A0607D">
        <w:rPr>
          <w:lang w:val="en-US"/>
        </w:rPr>
        <w:t xml:space="preserve"> </w:t>
      </w:r>
      <w:proofErr w:type="spellStart"/>
      <w:r w:rsidR="00A0607D">
        <w:rPr>
          <w:lang w:val="en-US"/>
        </w:rPr>
        <w:t>dari</w:t>
      </w:r>
      <w:proofErr w:type="spellEnd"/>
      <w:r w:rsidR="00A0607D">
        <w:rPr>
          <w:lang w:val="en-US"/>
        </w:rPr>
        <w:t xml:space="preserve"> df=n-k-1 = 210-5-1 = 204. </w:t>
      </w:r>
      <w:r>
        <w:t>Hasil pengujian diperoleh sebagai berikut:</w:t>
      </w:r>
      <w:bookmarkStart w:id="240" w:name="_Toc219806406"/>
    </w:p>
    <w:p w14:paraId="2826BA17" w14:textId="42BC6102" w:rsidR="00C47D11" w:rsidRPr="00C47D11" w:rsidRDefault="00C47D11" w:rsidP="00C47D11">
      <w:pPr>
        <w:pStyle w:val="Caption"/>
        <w:keepNext/>
        <w:jc w:val="center"/>
        <w:rPr>
          <w:b/>
          <w:i w:val="0"/>
          <w:color w:val="000000" w:themeColor="text1"/>
          <w:sz w:val="24"/>
          <w:szCs w:val="24"/>
        </w:rPr>
      </w:pPr>
      <w:r w:rsidRPr="00C47D11">
        <w:rPr>
          <w:b/>
          <w:i w:val="0"/>
          <w:color w:val="000000" w:themeColor="text1"/>
          <w:sz w:val="24"/>
          <w:szCs w:val="24"/>
        </w:rPr>
        <w:t xml:space="preserve">Tabel 4. </w:t>
      </w:r>
      <w:r w:rsidRPr="00C47D11">
        <w:rPr>
          <w:b/>
          <w:i w:val="0"/>
          <w:color w:val="000000" w:themeColor="text1"/>
          <w:sz w:val="24"/>
          <w:szCs w:val="24"/>
        </w:rPr>
        <w:fldChar w:fldCharType="begin"/>
      </w:r>
      <w:r w:rsidRPr="00C47D11">
        <w:rPr>
          <w:b/>
          <w:i w:val="0"/>
          <w:color w:val="000000" w:themeColor="text1"/>
          <w:sz w:val="24"/>
          <w:szCs w:val="24"/>
        </w:rPr>
        <w:instrText xml:space="preserve"> SEQ Tabel_4. \* ARABIC </w:instrText>
      </w:r>
      <w:r w:rsidRPr="00C47D11">
        <w:rPr>
          <w:b/>
          <w:i w:val="0"/>
          <w:color w:val="000000" w:themeColor="text1"/>
          <w:sz w:val="24"/>
          <w:szCs w:val="24"/>
        </w:rPr>
        <w:fldChar w:fldCharType="separate"/>
      </w:r>
      <w:r w:rsidR="005D1505">
        <w:rPr>
          <w:b/>
          <w:i w:val="0"/>
          <w:noProof/>
          <w:color w:val="000000" w:themeColor="text1"/>
          <w:sz w:val="24"/>
          <w:szCs w:val="24"/>
        </w:rPr>
        <w:t>10</w:t>
      </w:r>
      <w:r w:rsidRPr="00C47D11">
        <w:rPr>
          <w:b/>
          <w:i w:val="0"/>
          <w:color w:val="000000" w:themeColor="text1"/>
          <w:sz w:val="24"/>
          <w:szCs w:val="24"/>
        </w:rPr>
        <w:fldChar w:fldCharType="end"/>
      </w:r>
      <w:r w:rsidRPr="00C47D11">
        <w:rPr>
          <w:b/>
          <w:i w:val="0"/>
          <w:color w:val="000000" w:themeColor="text1"/>
          <w:sz w:val="24"/>
          <w:szCs w:val="24"/>
          <w:lang w:val="en-US"/>
        </w:rPr>
        <w:t xml:space="preserve"> Hasil Uji </w:t>
      </w:r>
      <w:proofErr w:type="spellStart"/>
      <w:r w:rsidRPr="00C47D11">
        <w:rPr>
          <w:b/>
          <w:i w:val="0"/>
          <w:color w:val="000000" w:themeColor="text1"/>
          <w:sz w:val="24"/>
          <w:szCs w:val="24"/>
          <w:lang w:val="en-US"/>
        </w:rPr>
        <w:t>Parsial</w:t>
      </w:r>
      <w:proofErr w:type="spellEnd"/>
      <w:r w:rsidRPr="00C47D11">
        <w:rPr>
          <w:b/>
          <w:i w:val="0"/>
          <w:color w:val="000000" w:themeColor="text1"/>
          <w:sz w:val="24"/>
          <w:szCs w:val="24"/>
          <w:lang w:val="en-US"/>
        </w:rPr>
        <w:t xml:space="preserve"> (Uji t)</w:t>
      </w:r>
      <w:bookmarkEnd w:id="240"/>
    </w:p>
    <w:tbl>
      <w:tblPr>
        <w:tblW w:w="8075" w:type="dxa"/>
        <w:tblLook w:val="04A0" w:firstRow="1" w:lastRow="0" w:firstColumn="1" w:lastColumn="0" w:noHBand="0" w:noVBand="1"/>
      </w:tblPr>
      <w:tblGrid>
        <w:gridCol w:w="2680"/>
        <w:gridCol w:w="1310"/>
        <w:gridCol w:w="1392"/>
        <w:gridCol w:w="876"/>
        <w:gridCol w:w="1817"/>
      </w:tblGrid>
      <w:tr w:rsidR="00C47D11" w:rsidRPr="00C47D11" w14:paraId="7F0FA574" w14:textId="77777777" w:rsidTr="00314F15">
        <w:trPr>
          <w:trHeight w:val="315"/>
        </w:trPr>
        <w:tc>
          <w:tcPr>
            <w:tcW w:w="26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0F434C" w14:textId="77777777" w:rsidR="00C47D11" w:rsidRPr="00C47D11" w:rsidRDefault="00C47D11" w:rsidP="00C47D11">
            <w:pPr>
              <w:spacing w:after="0" w:line="240" w:lineRule="auto"/>
              <w:jc w:val="center"/>
              <w:rPr>
                <w:rFonts w:eastAsia="Times New Roman" w:cs="Times New Roman"/>
                <w:b/>
                <w:bCs/>
                <w:color w:val="000000"/>
                <w:kern w:val="0"/>
                <w:szCs w:val="24"/>
                <w:lang w:val="en-ID" w:eastAsia="en-ID"/>
                <w14:ligatures w14:val="none"/>
              </w:rPr>
            </w:pPr>
            <w:proofErr w:type="spellStart"/>
            <w:r w:rsidRPr="00C47D11">
              <w:rPr>
                <w:rFonts w:eastAsia="Times New Roman" w:cs="Times New Roman"/>
                <w:b/>
                <w:bCs/>
                <w:color w:val="000000"/>
                <w:kern w:val="0"/>
                <w:szCs w:val="24"/>
                <w:lang w:val="en-ID" w:eastAsia="en-ID"/>
                <w14:ligatures w14:val="none"/>
              </w:rPr>
              <w:t>Hipotesis</w:t>
            </w:r>
            <w:proofErr w:type="spellEnd"/>
          </w:p>
        </w:tc>
        <w:tc>
          <w:tcPr>
            <w:tcW w:w="1310" w:type="dxa"/>
            <w:tcBorders>
              <w:top w:val="single" w:sz="4" w:space="0" w:color="auto"/>
              <w:left w:val="nil"/>
              <w:bottom w:val="single" w:sz="4" w:space="0" w:color="auto"/>
              <w:right w:val="single" w:sz="4" w:space="0" w:color="auto"/>
            </w:tcBorders>
            <w:shd w:val="clear" w:color="auto" w:fill="auto"/>
            <w:noWrap/>
            <w:vAlign w:val="center"/>
            <w:hideMark/>
          </w:tcPr>
          <w:p w14:paraId="46959473" w14:textId="77777777" w:rsidR="00C47D11" w:rsidRPr="00C47D11" w:rsidRDefault="00C47D11" w:rsidP="00C47D11">
            <w:pPr>
              <w:spacing w:after="0" w:line="240" w:lineRule="auto"/>
              <w:jc w:val="center"/>
              <w:rPr>
                <w:rFonts w:eastAsia="Times New Roman" w:cs="Times New Roman"/>
                <w:b/>
                <w:bCs/>
                <w:i/>
                <w:iCs/>
                <w:color w:val="000000"/>
                <w:kern w:val="0"/>
                <w:szCs w:val="24"/>
                <w:lang w:val="en-ID" w:eastAsia="en-ID"/>
                <w14:ligatures w14:val="none"/>
              </w:rPr>
            </w:pPr>
            <w:r w:rsidRPr="00C47D11">
              <w:rPr>
                <w:rFonts w:eastAsia="Times New Roman" w:cs="Times New Roman"/>
                <w:b/>
                <w:bCs/>
                <w:i/>
                <w:iCs/>
                <w:color w:val="000000"/>
                <w:kern w:val="0"/>
                <w:szCs w:val="24"/>
                <w:lang w:val="en-ID" w:eastAsia="en-ID"/>
                <w14:ligatures w14:val="none"/>
              </w:rPr>
              <w:t>Coefficient</w:t>
            </w:r>
          </w:p>
        </w:tc>
        <w:tc>
          <w:tcPr>
            <w:tcW w:w="1392" w:type="dxa"/>
            <w:tcBorders>
              <w:top w:val="single" w:sz="4" w:space="0" w:color="auto"/>
              <w:left w:val="nil"/>
              <w:bottom w:val="single" w:sz="4" w:space="0" w:color="auto"/>
              <w:right w:val="single" w:sz="4" w:space="0" w:color="auto"/>
            </w:tcBorders>
            <w:shd w:val="clear" w:color="auto" w:fill="auto"/>
            <w:noWrap/>
            <w:vAlign w:val="center"/>
            <w:hideMark/>
          </w:tcPr>
          <w:p w14:paraId="736CD172" w14:textId="77777777" w:rsidR="00C47D11" w:rsidRPr="00C47D11" w:rsidRDefault="00C47D11" w:rsidP="00C47D11">
            <w:pPr>
              <w:spacing w:after="0" w:line="240" w:lineRule="auto"/>
              <w:jc w:val="center"/>
              <w:rPr>
                <w:rFonts w:eastAsia="Times New Roman" w:cs="Times New Roman"/>
                <w:b/>
                <w:bCs/>
                <w:i/>
                <w:iCs/>
                <w:color w:val="000000"/>
                <w:kern w:val="0"/>
                <w:szCs w:val="24"/>
                <w:lang w:val="en-ID" w:eastAsia="en-ID"/>
                <w14:ligatures w14:val="none"/>
              </w:rPr>
            </w:pPr>
            <w:r w:rsidRPr="00C47D11">
              <w:rPr>
                <w:rFonts w:eastAsia="Times New Roman" w:cs="Times New Roman"/>
                <w:b/>
                <w:bCs/>
                <w:i/>
                <w:iCs/>
                <w:color w:val="000000"/>
                <w:kern w:val="0"/>
                <w:szCs w:val="24"/>
                <w:lang w:val="en-ID" w:eastAsia="en-ID"/>
                <w14:ligatures w14:val="none"/>
              </w:rPr>
              <w:t>t-Statistic</w:t>
            </w:r>
          </w:p>
        </w:tc>
        <w:tc>
          <w:tcPr>
            <w:tcW w:w="876" w:type="dxa"/>
            <w:tcBorders>
              <w:top w:val="single" w:sz="4" w:space="0" w:color="auto"/>
              <w:left w:val="nil"/>
              <w:bottom w:val="single" w:sz="4" w:space="0" w:color="auto"/>
              <w:right w:val="single" w:sz="4" w:space="0" w:color="auto"/>
            </w:tcBorders>
            <w:shd w:val="clear" w:color="auto" w:fill="auto"/>
            <w:noWrap/>
            <w:vAlign w:val="center"/>
            <w:hideMark/>
          </w:tcPr>
          <w:p w14:paraId="30AC022B" w14:textId="77777777" w:rsidR="00C47D11" w:rsidRPr="00C47D11" w:rsidRDefault="00C47D11" w:rsidP="00C47D11">
            <w:pPr>
              <w:spacing w:after="0" w:line="240" w:lineRule="auto"/>
              <w:jc w:val="center"/>
              <w:rPr>
                <w:rFonts w:eastAsia="Times New Roman" w:cs="Times New Roman"/>
                <w:b/>
                <w:bCs/>
                <w:i/>
                <w:iCs/>
                <w:color w:val="000000"/>
                <w:kern w:val="0"/>
                <w:szCs w:val="24"/>
                <w:lang w:val="en-ID" w:eastAsia="en-ID"/>
                <w14:ligatures w14:val="none"/>
              </w:rPr>
            </w:pPr>
            <w:r w:rsidRPr="00C47D11">
              <w:rPr>
                <w:rFonts w:eastAsia="Times New Roman" w:cs="Times New Roman"/>
                <w:b/>
                <w:bCs/>
                <w:i/>
                <w:iCs/>
                <w:color w:val="000000"/>
                <w:kern w:val="0"/>
                <w:szCs w:val="24"/>
                <w:lang w:val="en-ID" w:eastAsia="en-ID"/>
                <w14:ligatures w14:val="none"/>
              </w:rPr>
              <w:t>Prob.</w:t>
            </w:r>
          </w:p>
        </w:tc>
        <w:tc>
          <w:tcPr>
            <w:tcW w:w="1817" w:type="dxa"/>
            <w:tcBorders>
              <w:top w:val="single" w:sz="4" w:space="0" w:color="auto"/>
              <w:left w:val="nil"/>
              <w:bottom w:val="single" w:sz="4" w:space="0" w:color="auto"/>
              <w:right w:val="single" w:sz="4" w:space="0" w:color="auto"/>
            </w:tcBorders>
            <w:shd w:val="clear" w:color="auto" w:fill="auto"/>
            <w:noWrap/>
            <w:vAlign w:val="center"/>
            <w:hideMark/>
          </w:tcPr>
          <w:p w14:paraId="51DBF9EC" w14:textId="77777777" w:rsidR="00C47D11" w:rsidRPr="00C47D11" w:rsidRDefault="00C47D11" w:rsidP="00C47D11">
            <w:pPr>
              <w:spacing w:after="0" w:line="240" w:lineRule="auto"/>
              <w:jc w:val="center"/>
              <w:rPr>
                <w:rFonts w:eastAsia="Times New Roman" w:cs="Times New Roman"/>
                <w:b/>
                <w:bCs/>
                <w:color w:val="000000"/>
                <w:kern w:val="0"/>
                <w:szCs w:val="24"/>
                <w:lang w:val="en-ID" w:eastAsia="en-ID"/>
                <w14:ligatures w14:val="none"/>
              </w:rPr>
            </w:pPr>
            <w:r w:rsidRPr="00C47D11">
              <w:rPr>
                <w:rFonts w:eastAsia="Times New Roman" w:cs="Times New Roman"/>
                <w:b/>
                <w:bCs/>
                <w:color w:val="000000"/>
                <w:kern w:val="0"/>
                <w:szCs w:val="24"/>
                <w:lang w:val="en-ID" w:eastAsia="en-ID"/>
                <w14:ligatures w14:val="none"/>
              </w:rPr>
              <w:t>Kesimpulan</w:t>
            </w:r>
          </w:p>
        </w:tc>
      </w:tr>
      <w:tr w:rsidR="00C47D11" w:rsidRPr="00C47D11" w14:paraId="76E1BB2A" w14:textId="77777777" w:rsidTr="00314F15">
        <w:trPr>
          <w:trHeight w:val="945"/>
        </w:trPr>
        <w:tc>
          <w:tcPr>
            <w:tcW w:w="2680" w:type="dxa"/>
            <w:tcBorders>
              <w:top w:val="nil"/>
              <w:left w:val="single" w:sz="4" w:space="0" w:color="auto"/>
              <w:bottom w:val="single" w:sz="4" w:space="0" w:color="auto"/>
              <w:right w:val="single" w:sz="4" w:space="0" w:color="auto"/>
            </w:tcBorders>
            <w:shd w:val="clear" w:color="auto" w:fill="auto"/>
            <w:vAlign w:val="center"/>
            <w:hideMark/>
          </w:tcPr>
          <w:p w14:paraId="164B415D" w14:textId="77777777" w:rsidR="00C47D11" w:rsidRPr="00C47D11" w:rsidRDefault="00C47D11" w:rsidP="00C47D11">
            <w:pPr>
              <w:spacing w:after="0" w:line="240" w:lineRule="auto"/>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H</w:t>
            </w:r>
            <w:proofErr w:type="gramStart"/>
            <w:r w:rsidRPr="00C47D11">
              <w:rPr>
                <w:rFonts w:eastAsia="Times New Roman" w:cs="Times New Roman"/>
                <w:color w:val="000000"/>
                <w:kern w:val="0"/>
                <w:szCs w:val="24"/>
                <w:lang w:val="en-ID" w:eastAsia="en-ID"/>
                <w14:ligatures w14:val="none"/>
              </w:rPr>
              <w:t>1 :</w:t>
            </w:r>
            <w:proofErr w:type="gramEnd"/>
            <w:r w:rsidRPr="00C47D11">
              <w:rPr>
                <w:rFonts w:eastAsia="Times New Roman" w:cs="Times New Roman"/>
                <w:color w:val="000000"/>
                <w:kern w:val="0"/>
                <w:szCs w:val="24"/>
                <w:lang w:val="en-ID" w:eastAsia="en-ID"/>
                <w14:ligatures w14:val="none"/>
              </w:rPr>
              <w:t xml:space="preserve"> </w:t>
            </w:r>
            <w:r w:rsidRPr="00C47D11">
              <w:rPr>
                <w:rFonts w:eastAsia="Times New Roman" w:cs="Times New Roman"/>
                <w:i/>
                <w:color w:val="000000"/>
                <w:kern w:val="0"/>
                <w:szCs w:val="24"/>
                <w:lang w:val="en-ID" w:eastAsia="en-ID"/>
                <w14:ligatures w14:val="none"/>
              </w:rPr>
              <w:t xml:space="preserve">Return On Assets </w:t>
            </w:r>
            <w:proofErr w:type="spellStart"/>
            <w:r w:rsidRPr="00C47D11">
              <w:rPr>
                <w:rFonts w:eastAsia="Times New Roman" w:cs="Times New Roman"/>
                <w:color w:val="000000"/>
                <w:kern w:val="0"/>
                <w:szCs w:val="24"/>
                <w:lang w:val="en-ID" w:eastAsia="en-ID"/>
                <w14:ligatures w14:val="none"/>
              </w:rPr>
              <w:t>Berpengaruh</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Positif</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Terhadap</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Harga</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Saham</w:t>
            </w:r>
            <w:proofErr w:type="spellEnd"/>
          </w:p>
        </w:tc>
        <w:tc>
          <w:tcPr>
            <w:tcW w:w="1310" w:type="dxa"/>
            <w:tcBorders>
              <w:top w:val="nil"/>
              <w:left w:val="nil"/>
              <w:bottom w:val="single" w:sz="4" w:space="0" w:color="auto"/>
              <w:right w:val="single" w:sz="4" w:space="0" w:color="auto"/>
            </w:tcBorders>
            <w:shd w:val="clear" w:color="auto" w:fill="auto"/>
            <w:noWrap/>
            <w:vAlign w:val="center"/>
            <w:hideMark/>
          </w:tcPr>
          <w:p w14:paraId="601747C1" w14:textId="4E57F382" w:rsidR="00C47D11" w:rsidRPr="00C47D11" w:rsidRDefault="00C47D11" w:rsidP="00C47D11">
            <w:pPr>
              <w:spacing w:after="0" w:line="240" w:lineRule="auto"/>
              <w:jc w:val="center"/>
              <w:rPr>
                <w:rFonts w:eastAsia="Times New Roman" w:cs="Times New Roman"/>
                <w:color w:val="000000"/>
                <w:kern w:val="0"/>
                <w:szCs w:val="24"/>
                <w:lang w:val="en-ID" w:eastAsia="en-ID"/>
                <w14:ligatures w14:val="none"/>
              </w:rPr>
            </w:pPr>
            <w:bookmarkStart w:id="241" w:name="_Hlk220528001"/>
            <w:r w:rsidRPr="00C47D11">
              <w:rPr>
                <w:rFonts w:eastAsia="Times New Roman" w:cs="Times New Roman"/>
                <w:color w:val="000000"/>
                <w:kern w:val="0"/>
                <w:szCs w:val="24"/>
                <w:lang w:val="en-ID" w:eastAsia="en-ID"/>
                <w14:ligatures w14:val="none"/>
              </w:rPr>
              <w:t>4589</w:t>
            </w:r>
            <w:r w:rsidR="009F7EFA">
              <w:rPr>
                <w:rFonts w:eastAsia="Times New Roman" w:cs="Times New Roman"/>
                <w:color w:val="000000"/>
                <w:kern w:val="0"/>
                <w:szCs w:val="24"/>
                <w:lang w:val="en-ID" w:eastAsia="en-ID"/>
                <w14:ligatures w14:val="none"/>
              </w:rPr>
              <w:t>,</w:t>
            </w:r>
            <w:r w:rsidRPr="00C47D11">
              <w:rPr>
                <w:rFonts w:eastAsia="Times New Roman" w:cs="Times New Roman"/>
                <w:color w:val="000000"/>
                <w:kern w:val="0"/>
                <w:szCs w:val="24"/>
                <w:lang w:val="en-ID" w:eastAsia="en-ID"/>
                <w14:ligatures w14:val="none"/>
              </w:rPr>
              <w:t>48</w:t>
            </w:r>
            <w:bookmarkEnd w:id="241"/>
          </w:p>
        </w:tc>
        <w:tc>
          <w:tcPr>
            <w:tcW w:w="1392" w:type="dxa"/>
            <w:tcBorders>
              <w:top w:val="nil"/>
              <w:left w:val="nil"/>
              <w:bottom w:val="single" w:sz="4" w:space="0" w:color="auto"/>
              <w:right w:val="single" w:sz="4" w:space="0" w:color="auto"/>
            </w:tcBorders>
            <w:shd w:val="clear" w:color="auto" w:fill="auto"/>
            <w:noWrap/>
            <w:vAlign w:val="center"/>
            <w:hideMark/>
          </w:tcPr>
          <w:p w14:paraId="78288F13" w14:textId="54D8FC92" w:rsidR="00C47D11" w:rsidRPr="00C47D11" w:rsidRDefault="00C47D11" w:rsidP="00C47D11">
            <w:pPr>
              <w:spacing w:after="0" w:line="240" w:lineRule="auto"/>
              <w:jc w:val="center"/>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0</w:t>
            </w:r>
            <w:r w:rsidR="000F192C">
              <w:rPr>
                <w:rFonts w:eastAsia="Times New Roman" w:cs="Times New Roman"/>
                <w:color w:val="000000"/>
                <w:kern w:val="0"/>
                <w:szCs w:val="24"/>
                <w:lang w:val="en-ID" w:eastAsia="en-ID"/>
                <w14:ligatures w14:val="none"/>
              </w:rPr>
              <w:t>,</w:t>
            </w:r>
            <w:r w:rsidRPr="00C47D11">
              <w:rPr>
                <w:rFonts w:eastAsia="Times New Roman" w:cs="Times New Roman"/>
                <w:color w:val="000000"/>
                <w:kern w:val="0"/>
                <w:szCs w:val="24"/>
                <w:lang w:val="en-ID" w:eastAsia="en-ID"/>
                <w14:ligatures w14:val="none"/>
              </w:rPr>
              <w:t>795692</w:t>
            </w:r>
          </w:p>
        </w:tc>
        <w:tc>
          <w:tcPr>
            <w:tcW w:w="876" w:type="dxa"/>
            <w:tcBorders>
              <w:top w:val="nil"/>
              <w:left w:val="nil"/>
              <w:bottom w:val="single" w:sz="4" w:space="0" w:color="auto"/>
              <w:right w:val="single" w:sz="4" w:space="0" w:color="auto"/>
            </w:tcBorders>
            <w:shd w:val="clear" w:color="auto" w:fill="auto"/>
            <w:noWrap/>
            <w:vAlign w:val="center"/>
            <w:hideMark/>
          </w:tcPr>
          <w:p w14:paraId="4705D58C" w14:textId="7BE1C9C9" w:rsidR="00C47D11" w:rsidRPr="00C47D11" w:rsidRDefault="00C47D11" w:rsidP="00C47D11">
            <w:pPr>
              <w:spacing w:after="0" w:line="240" w:lineRule="auto"/>
              <w:jc w:val="center"/>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0</w:t>
            </w:r>
            <w:r w:rsidR="000F192C">
              <w:rPr>
                <w:rFonts w:eastAsia="Times New Roman" w:cs="Times New Roman"/>
                <w:color w:val="000000"/>
                <w:kern w:val="0"/>
                <w:szCs w:val="24"/>
                <w:lang w:val="en-ID" w:eastAsia="en-ID"/>
                <w14:ligatures w14:val="none"/>
              </w:rPr>
              <w:t>,</w:t>
            </w:r>
            <w:r w:rsidRPr="00C47D11">
              <w:rPr>
                <w:rFonts w:eastAsia="Times New Roman" w:cs="Times New Roman"/>
                <w:color w:val="000000"/>
                <w:kern w:val="0"/>
                <w:szCs w:val="24"/>
                <w:lang w:val="en-ID" w:eastAsia="en-ID"/>
                <w14:ligatures w14:val="none"/>
              </w:rPr>
              <w:t>4272</w:t>
            </w:r>
          </w:p>
        </w:tc>
        <w:tc>
          <w:tcPr>
            <w:tcW w:w="1817" w:type="dxa"/>
            <w:tcBorders>
              <w:top w:val="nil"/>
              <w:left w:val="nil"/>
              <w:bottom w:val="single" w:sz="4" w:space="0" w:color="auto"/>
              <w:right w:val="single" w:sz="4" w:space="0" w:color="auto"/>
            </w:tcBorders>
            <w:shd w:val="clear" w:color="auto" w:fill="auto"/>
            <w:noWrap/>
            <w:vAlign w:val="center"/>
            <w:hideMark/>
          </w:tcPr>
          <w:p w14:paraId="45DE2943" w14:textId="0356979F" w:rsidR="00C47D11" w:rsidRPr="00C47D11" w:rsidRDefault="00314F15" w:rsidP="00C47D11">
            <w:pPr>
              <w:spacing w:after="0" w:line="240" w:lineRule="auto"/>
              <w:jc w:val="center"/>
              <w:rPr>
                <w:rFonts w:eastAsia="Times New Roman" w:cs="Times New Roman"/>
                <w:b/>
                <w:bCs/>
                <w:color w:val="000000"/>
                <w:kern w:val="0"/>
                <w:szCs w:val="24"/>
                <w:lang w:val="en-ID" w:eastAsia="en-ID"/>
                <w14:ligatures w14:val="none"/>
              </w:rPr>
            </w:pPr>
            <w:r w:rsidRPr="00A429BC">
              <w:rPr>
                <w:b/>
                <w:bCs/>
                <w:szCs w:val="24"/>
              </w:rPr>
              <w:t>H</w:t>
            </w:r>
            <w:r>
              <w:rPr>
                <w:b/>
                <w:bCs/>
                <w:szCs w:val="24"/>
                <w:lang w:val="en-US"/>
              </w:rPr>
              <w:t>1</w:t>
            </w:r>
            <w:r w:rsidRPr="00A429BC">
              <w:rPr>
                <w:b/>
                <w:bCs/>
                <w:szCs w:val="24"/>
              </w:rPr>
              <w:t xml:space="preserve"> : Ditolak</w:t>
            </w:r>
            <w:r w:rsidR="00C47D11" w:rsidRPr="00C47D11">
              <w:rPr>
                <w:rFonts w:eastAsia="Times New Roman" w:cs="Times New Roman"/>
                <w:b/>
                <w:bCs/>
                <w:color w:val="000000"/>
                <w:kern w:val="0"/>
                <w:szCs w:val="24"/>
                <w:lang w:val="en-ID" w:eastAsia="en-ID"/>
                <w14:ligatures w14:val="none"/>
              </w:rPr>
              <w:t> </w:t>
            </w:r>
          </w:p>
        </w:tc>
      </w:tr>
      <w:tr w:rsidR="00C47D11" w:rsidRPr="00C47D11" w14:paraId="06B3883A" w14:textId="77777777" w:rsidTr="00314F15">
        <w:trPr>
          <w:trHeight w:val="945"/>
        </w:trPr>
        <w:tc>
          <w:tcPr>
            <w:tcW w:w="2680" w:type="dxa"/>
            <w:tcBorders>
              <w:top w:val="nil"/>
              <w:left w:val="single" w:sz="4" w:space="0" w:color="auto"/>
              <w:bottom w:val="single" w:sz="4" w:space="0" w:color="auto"/>
              <w:right w:val="single" w:sz="4" w:space="0" w:color="auto"/>
            </w:tcBorders>
            <w:shd w:val="clear" w:color="auto" w:fill="auto"/>
            <w:vAlign w:val="center"/>
            <w:hideMark/>
          </w:tcPr>
          <w:p w14:paraId="4CD63391" w14:textId="77777777" w:rsidR="00C47D11" w:rsidRPr="00C47D11" w:rsidRDefault="00C47D11" w:rsidP="00C47D11">
            <w:pPr>
              <w:spacing w:after="0" w:line="240" w:lineRule="auto"/>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H</w:t>
            </w:r>
            <w:proofErr w:type="gramStart"/>
            <w:r w:rsidRPr="00C47D11">
              <w:rPr>
                <w:rFonts w:eastAsia="Times New Roman" w:cs="Times New Roman"/>
                <w:color w:val="000000"/>
                <w:kern w:val="0"/>
                <w:szCs w:val="24"/>
                <w:lang w:val="en-ID" w:eastAsia="en-ID"/>
                <w14:ligatures w14:val="none"/>
              </w:rPr>
              <w:t>2 :</w:t>
            </w:r>
            <w:proofErr w:type="gramEnd"/>
            <w:r w:rsidRPr="00C47D11">
              <w:rPr>
                <w:rFonts w:eastAsia="Times New Roman" w:cs="Times New Roman"/>
                <w:color w:val="000000"/>
                <w:kern w:val="0"/>
                <w:szCs w:val="24"/>
                <w:lang w:val="en-ID" w:eastAsia="en-ID"/>
                <w14:ligatures w14:val="none"/>
              </w:rPr>
              <w:t xml:space="preserve"> </w:t>
            </w:r>
            <w:r w:rsidRPr="00C47D11">
              <w:rPr>
                <w:rFonts w:eastAsia="Times New Roman" w:cs="Times New Roman"/>
                <w:i/>
                <w:color w:val="000000"/>
                <w:kern w:val="0"/>
                <w:szCs w:val="24"/>
                <w:lang w:val="en-ID" w:eastAsia="en-ID"/>
                <w14:ligatures w14:val="none"/>
              </w:rPr>
              <w:t>Return On Equity</w:t>
            </w:r>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Berpengaruh</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Positif</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Terhadap</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Harga</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Saham</w:t>
            </w:r>
            <w:proofErr w:type="spellEnd"/>
          </w:p>
        </w:tc>
        <w:tc>
          <w:tcPr>
            <w:tcW w:w="1310" w:type="dxa"/>
            <w:tcBorders>
              <w:top w:val="nil"/>
              <w:left w:val="nil"/>
              <w:bottom w:val="single" w:sz="4" w:space="0" w:color="auto"/>
              <w:right w:val="single" w:sz="4" w:space="0" w:color="auto"/>
            </w:tcBorders>
            <w:shd w:val="clear" w:color="auto" w:fill="auto"/>
            <w:noWrap/>
            <w:vAlign w:val="center"/>
            <w:hideMark/>
          </w:tcPr>
          <w:p w14:paraId="50851E83" w14:textId="7046096B" w:rsidR="00C47D11" w:rsidRPr="00C47D11" w:rsidRDefault="00C47D11" w:rsidP="00C47D11">
            <w:pPr>
              <w:spacing w:after="0" w:line="240" w:lineRule="auto"/>
              <w:jc w:val="center"/>
              <w:rPr>
                <w:rFonts w:eastAsia="Times New Roman" w:cs="Times New Roman"/>
                <w:color w:val="000000"/>
                <w:kern w:val="0"/>
                <w:szCs w:val="24"/>
                <w:lang w:val="en-ID" w:eastAsia="en-ID"/>
                <w14:ligatures w14:val="none"/>
              </w:rPr>
            </w:pPr>
            <w:bookmarkStart w:id="242" w:name="_Hlk220529417"/>
            <w:r w:rsidRPr="00C47D11">
              <w:rPr>
                <w:rFonts w:eastAsia="Times New Roman" w:cs="Times New Roman"/>
                <w:color w:val="000000"/>
                <w:kern w:val="0"/>
                <w:szCs w:val="24"/>
                <w:lang w:val="en-ID" w:eastAsia="en-ID"/>
                <w14:ligatures w14:val="none"/>
              </w:rPr>
              <w:t>-4060</w:t>
            </w:r>
            <w:r w:rsidR="000F192C">
              <w:rPr>
                <w:rFonts w:eastAsia="Times New Roman" w:cs="Times New Roman"/>
                <w:color w:val="000000"/>
                <w:kern w:val="0"/>
                <w:szCs w:val="24"/>
                <w:lang w:val="en-ID" w:eastAsia="en-ID"/>
                <w14:ligatures w14:val="none"/>
              </w:rPr>
              <w:t>,</w:t>
            </w:r>
            <w:r w:rsidRPr="00C47D11">
              <w:rPr>
                <w:rFonts w:eastAsia="Times New Roman" w:cs="Times New Roman"/>
                <w:color w:val="000000"/>
                <w:kern w:val="0"/>
                <w:szCs w:val="24"/>
                <w:lang w:val="en-ID" w:eastAsia="en-ID"/>
                <w14:ligatures w14:val="none"/>
              </w:rPr>
              <w:t>768</w:t>
            </w:r>
            <w:bookmarkEnd w:id="242"/>
          </w:p>
        </w:tc>
        <w:tc>
          <w:tcPr>
            <w:tcW w:w="1392" w:type="dxa"/>
            <w:tcBorders>
              <w:top w:val="nil"/>
              <w:left w:val="nil"/>
              <w:bottom w:val="single" w:sz="4" w:space="0" w:color="auto"/>
              <w:right w:val="single" w:sz="4" w:space="0" w:color="auto"/>
            </w:tcBorders>
            <w:shd w:val="clear" w:color="auto" w:fill="auto"/>
            <w:noWrap/>
            <w:vAlign w:val="center"/>
            <w:hideMark/>
          </w:tcPr>
          <w:p w14:paraId="1DF06374" w14:textId="73B50D31" w:rsidR="00C47D11" w:rsidRPr="00C47D11" w:rsidRDefault="00C47D11" w:rsidP="00C47D11">
            <w:pPr>
              <w:spacing w:after="0" w:line="240" w:lineRule="auto"/>
              <w:jc w:val="center"/>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-1</w:t>
            </w:r>
            <w:r w:rsidR="000F192C">
              <w:rPr>
                <w:rFonts w:eastAsia="Times New Roman" w:cs="Times New Roman"/>
                <w:color w:val="000000"/>
                <w:kern w:val="0"/>
                <w:szCs w:val="24"/>
                <w:lang w:val="en-ID" w:eastAsia="en-ID"/>
                <w14:ligatures w14:val="none"/>
              </w:rPr>
              <w:t>,</w:t>
            </w:r>
            <w:r w:rsidRPr="00C47D11">
              <w:rPr>
                <w:rFonts w:eastAsia="Times New Roman" w:cs="Times New Roman"/>
                <w:color w:val="000000"/>
                <w:kern w:val="0"/>
                <w:szCs w:val="24"/>
                <w:lang w:val="en-ID" w:eastAsia="en-ID"/>
                <w14:ligatures w14:val="none"/>
              </w:rPr>
              <w:t>793639</w:t>
            </w:r>
          </w:p>
        </w:tc>
        <w:tc>
          <w:tcPr>
            <w:tcW w:w="876" w:type="dxa"/>
            <w:tcBorders>
              <w:top w:val="nil"/>
              <w:left w:val="nil"/>
              <w:bottom w:val="single" w:sz="4" w:space="0" w:color="auto"/>
              <w:right w:val="single" w:sz="4" w:space="0" w:color="auto"/>
            </w:tcBorders>
            <w:shd w:val="clear" w:color="auto" w:fill="auto"/>
            <w:noWrap/>
            <w:vAlign w:val="center"/>
            <w:hideMark/>
          </w:tcPr>
          <w:p w14:paraId="2A242725" w14:textId="4B7BA23F" w:rsidR="00C47D11" w:rsidRPr="00C47D11" w:rsidRDefault="00C47D11" w:rsidP="00C47D11">
            <w:pPr>
              <w:spacing w:after="0" w:line="240" w:lineRule="auto"/>
              <w:jc w:val="center"/>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0</w:t>
            </w:r>
            <w:r w:rsidR="000F192C">
              <w:rPr>
                <w:rFonts w:eastAsia="Times New Roman" w:cs="Times New Roman"/>
                <w:color w:val="000000"/>
                <w:kern w:val="0"/>
                <w:szCs w:val="24"/>
                <w:lang w:val="en-ID" w:eastAsia="en-ID"/>
                <w14:ligatures w14:val="none"/>
              </w:rPr>
              <w:t>,</w:t>
            </w:r>
            <w:r w:rsidRPr="00C47D11">
              <w:rPr>
                <w:rFonts w:eastAsia="Times New Roman" w:cs="Times New Roman"/>
                <w:color w:val="000000"/>
                <w:kern w:val="0"/>
                <w:szCs w:val="24"/>
                <w:lang w:val="en-ID" w:eastAsia="en-ID"/>
                <w14:ligatures w14:val="none"/>
              </w:rPr>
              <w:t>0747</w:t>
            </w:r>
          </w:p>
        </w:tc>
        <w:tc>
          <w:tcPr>
            <w:tcW w:w="1817" w:type="dxa"/>
            <w:tcBorders>
              <w:top w:val="nil"/>
              <w:left w:val="nil"/>
              <w:bottom w:val="single" w:sz="4" w:space="0" w:color="auto"/>
              <w:right w:val="single" w:sz="4" w:space="0" w:color="auto"/>
            </w:tcBorders>
            <w:shd w:val="clear" w:color="auto" w:fill="auto"/>
            <w:noWrap/>
            <w:vAlign w:val="center"/>
            <w:hideMark/>
          </w:tcPr>
          <w:p w14:paraId="47FE6D4A" w14:textId="2C0354C0" w:rsidR="00C47D11" w:rsidRPr="00C47D11" w:rsidRDefault="00314F15" w:rsidP="00C47D11">
            <w:pPr>
              <w:spacing w:after="0" w:line="240" w:lineRule="auto"/>
              <w:jc w:val="center"/>
              <w:rPr>
                <w:rFonts w:eastAsia="Times New Roman" w:cs="Times New Roman"/>
                <w:b/>
                <w:bCs/>
                <w:color w:val="000000"/>
                <w:kern w:val="0"/>
                <w:szCs w:val="24"/>
                <w:lang w:val="en-ID" w:eastAsia="en-ID"/>
                <w14:ligatures w14:val="none"/>
              </w:rPr>
            </w:pPr>
            <w:r w:rsidRPr="00A429BC">
              <w:rPr>
                <w:b/>
                <w:bCs/>
                <w:szCs w:val="24"/>
              </w:rPr>
              <w:t>H2 : Ditolak</w:t>
            </w:r>
            <w:r w:rsidR="00C47D11" w:rsidRPr="00C47D11">
              <w:rPr>
                <w:rFonts w:eastAsia="Times New Roman" w:cs="Times New Roman"/>
                <w:b/>
                <w:bCs/>
                <w:color w:val="000000"/>
                <w:kern w:val="0"/>
                <w:szCs w:val="24"/>
                <w:lang w:val="en-ID" w:eastAsia="en-ID"/>
                <w14:ligatures w14:val="none"/>
              </w:rPr>
              <w:t> </w:t>
            </w:r>
          </w:p>
        </w:tc>
      </w:tr>
      <w:tr w:rsidR="00C47D11" w:rsidRPr="00C47D11" w14:paraId="0EBFC83A" w14:textId="77777777" w:rsidTr="00314F15">
        <w:trPr>
          <w:trHeight w:val="945"/>
        </w:trPr>
        <w:tc>
          <w:tcPr>
            <w:tcW w:w="2680" w:type="dxa"/>
            <w:tcBorders>
              <w:top w:val="nil"/>
              <w:left w:val="single" w:sz="4" w:space="0" w:color="auto"/>
              <w:bottom w:val="single" w:sz="4" w:space="0" w:color="auto"/>
              <w:right w:val="single" w:sz="4" w:space="0" w:color="auto"/>
            </w:tcBorders>
            <w:shd w:val="clear" w:color="auto" w:fill="auto"/>
            <w:vAlign w:val="center"/>
            <w:hideMark/>
          </w:tcPr>
          <w:p w14:paraId="307DD277" w14:textId="77777777" w:rsidR="00C47D11" w:rsidRPr="00C47D11" w:rsidRDefault="00C47D11" w:rsidP="00C47D11">
            <w:pPr>
              <w:spacing w:after="0" w:line="240" w:lineRule="auto"/>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H</w:t>
            </w:r>
            <w:proofErr w:type="gramStart"/>
            <w:r w:rsidRPr="00C47D11">
              <w:rPr>
                <w:rFonts w:eastAsia="Times New Roman" w:cs="Times New Roman"/>
                <w:color w:val="000000"/>
                <w:kern w:val="0"/>
                <w:szCs w:val="24"/>
                <w:lang w:val="en-ID" w:eastAsia="en-ID"/>
                <w14:ligatures w14:val="none"/>
              </w:rPr>
              <w:t>3 :</w:t>
            </w:r>
            <w:proofErr w:type="gramEnd"/>
            <w:r w:rsidRPr="00C47D11">
              <w:rPr>
                <w:rFonts w:eastAsia="Times New Roman" w:cs="Times New Roman"/>
                <w:color w:val="000000"/>
                <w:kern w:val="0"/>
                <w:szCs w:val="24"/>
                <w:lang w:val="en-ID" w:eastAsia="en-ID"/>
                <w14:ligatures w14:val="none"/>
              </w:rPr>
              <w:t xml:space="preserve"> </w:t>
            </w:r>
            <w:r w:rsidRPr="00C47D11">
              <w:rPr>
                <w:rFonts w:eastAsia="Times New Roman" w:cs="Times New Roman"/>
                <w:i/>
                <w:color w:val="000000"/>
                <w:kern w:val="0"/>
                <w:szCs w:val="24"/>
                <w:lang w:val="en-ID" w:eastAsia="en-ID"/>
                <w14:ligatures w14:val="none"/>
              </w:rPr>
              <w:t>Debt to Equity Ratio</w:t>
            </w:r>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Berpengaruh</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Negatif</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Terhadap</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Harga</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Saham</w:t>
            </w:r>
            <w:proofErr w:type="spellEnd"/>
          </w:p>
        </w:tc>
        <w:tc>
          <w:tcPr>
            <w:tcW w:w="1310" w:type="dxa"/>
            <w:tcBorders>
              <w:top w:val="nil"/>
              <w:left w:val="nil"/>
              <w:bottom w:val="single" w:sz="4" w:space="0" w:color="auto"/>
              <w:right w:val="single" w:sz="4" w:space="0" w:color="auto"/>
            </w:tcBorders>
            <w:shd w:val="clear" w:color="auto" w:fill="auto"/>
            <w:noWrap/>
            <w:vAlign w:val="center"/>
            <w:hideMark/>
          </w:tcPr>
          <w:p w14:paraId="65FFFE50" w14:textId="558B8C8C" w:rsidR="00C47D11" w:rsidRPr="00C47D11" w:rsidRDefault="00C47D11" w:rsidP="00C47D11">
            <w:pPr>
              <w:spacing w:after="0" w:line="240" w:lineRule="auto"/>
              <w:jc w:val="center"/>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189</w:t>
            </w:r>
            <w:r w:rsidR="000F192C">
              <w:rPr>
                <w:rFonts w:eastAsia="Times New Roman" w:cs="Times New Roman"/>
                <w:color w:val="000000"/>
                <w:kern w:val="0"/>
                <w:szCs w:val="24"/>
                <w:lang w:val="en-ID" w:eastAsia="en-ID"/>
                <w14:ligatures w14:val="none"/>
              </w:rPr>
              <w:t>,</w:t>
            </w:r>
            <w:r w:rsidRPr="00C47D11">
              <w:rPr>
                <w:rFonts w:eastAsia="Times New Roman" w:cs="Times New Roman"/>
                <w:color w:val="000000"/>
                <w:kern w:val="0"/>
                <w:szCs w:val="24"/>
                <w:lang w:val="en-ID" w:eastAsia="en-ID"/>
                <w14:ligatures w14:val="none"/>
              </w:rPr>
              <w:t>041</w:t>
            </w:r>
            <w:r w:rsidR="006C57EF">
              <w:rPr>
                <w:rFonts w:eastAsia="Times New Roman" w:cs="Times New Roman"/>
                <w:color w:val="000000"/>
                <w:kern w:val="0"/>
                <w:szCs w:val="24"/>
                <w:lang w:val="en-ID" w:eastAsia="en-ID"/>
                <w14:ligatures w14:val="none"/>
              </w:rPr>
              <w:t>9</w:t>
            </w:r>
          </w:p>
        </w:tc>
        <w:tc>
          <w:tcPr>
            <w:tcW w:w="1392" w:type="dxa"/>
            <w:tcBorders>
              <w:top w:val="nil"/>
              <w:left w:val="nil"/>
              <w:bottom w:val="single" w:sz="4" w:space="0" w:color="auto"/>
              <w:right w:val="single" w:sz="4" w:space="0" w:color="auto"/>
            </w:tcBorders>
            <w:shd w:val="clear" w:color="auto" w:fill="auto"/>
            <w:noWrap/>
            <w:vAlign w:val="center"/>
            <w:hideMark/>
          </w:tcPr>
          <w:p w14:paraId="28CC3029" w14:textId="2A642604" w:rsidR="00C47D11" w:rsidRPr="00C47D11" w:rsidRDefault="00C47D11" w:rsidP="00C47D11">
            <w:pPr>
              <w:spacing w:after="0" w:line="240" w:lineRule="auto"/>
              <w:jc w:val="center"/>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0</w:t>
            </w:r>
            <w:r w:rsidR="000F192C">
              <w:rPr>
                <w:rFonts w:eastAsia="Times New Roman" w:cs="Times New Roman"/>
                <w:color w:val="000000"/>
                <w:kern w:val="0"/>
                <w:szCs w:val="24"/>
                <w:lang w:val="en-ID" w:eastAsia="en-ID"/>
                <w14:ligatures w14:val="none"/>
              </w:rPr>
              <w:t>,</w:t>
            </w:r>
            <w:r w:rsidRPr="00C47D11">
              <w:rPr>
                <w:rFonts w:eastAsia="Times New Roman" w:cs="Times New Roman"/>
                <w:color w:val="000000"/>
                <w:kern w:val="0"/>
                <w:szCs w:val="24"/>
                <w:lang w:val="en-ID" w:eastAsia="en-ID"/>
                <w14:ligatures w14:val="none"/>
              </w:rPr>
              <w:t>764443</w:t>
            </w:r>
          </w:p>
        </w:tc>
        <w:tc>
          <w:tcPr>
            <w:tcW w:w="876" w:type="dxa"/>
            <w:tcBorders>
              <w:top w:val="nil"/>
              <w:left w:val="nil"/>
              <w:bottom w:val="single" w:sz="4" w:space="0" w:color="auto"/>
              <w:right w:val="single" w:sz="4" w:space="0" w:color="auto"/>
            </w:tcBorders>
            <w:shd w:val="clear" w:color="auto" w:fill="auto"/>
            <w:noWrap/>
            <w:vAlign w:val="center"/>
            <w:hideMark/>
          </w:tcPr>
          <w:p w14:paraId="3C605A5B" w14:textId="2A4E60B8" w:rsidR="00C47D11" w:rsidRPr="00C47D11" w:rsidRDefault="00C47D11" w:rsidP="00C47D11">
            <w:pPr>
              <w:spacing w:after="0" w:line="240" w:lineRule="auto"/>
              <w:jc w:val="center"/>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0</w:t>
            </w:r>
            <w:r w:rsidR="000F192C">
              <w:rPr>
                <w:rFonts w:eastAsia="Times New Roman" w:cs="Times New Roman"/>
                <w:color w:val="000000"/>
                <w:kern w:val="0"/>
                <w:szCs w:val="24"/>
                <w:lang w:val="en-ID" w:eastAsia="en-ID"/>
                <w14:ligatures w14:val="none"/>
              </w:rPr>
              <w:t>,</w:t>
            </w:r>
            <w:r w:rsidRPr="00C47D11">
              <w:rPr>
                <w:rFonts w:eastAsia="Times New Roman" w:cs="Times New Roman"/>
                <w:color w:val="000000"/>
                <w:kern w:val="0"/>
                <w:szCs w:val="24"/>
                <w:lang w:val="en-ID" w:eastAsia="en-ID"/>
                <w14:ligatures w14:val="none"/>
              </w:rPr>
              <w:t>4457</w:t>
            </w:r>
          </w:p>
        </w:tc>
        <w:tc>
          <w:tcPr>
            <w:tcW w:w="1817" w:type="dxa"/>
            <w:tcBorders>
              <w:top w:val="nil"/>
              <w:left w:val="nil"/>
              <w:bottom w:val="single" w:sz="4" w:space="0" w:color="auto"/>
              <w:right w:val="single" w:sz="4" w:space="0" w:color="auto"/>
            </w:tcBorders>
            <w:shd w:val="clear" w:color="auto" w:fill="auto"/>
            <w:noWrap/>
            <w:vAlign w:val="center"/>
            <w:hideMark/>
          </w:tcPr>
          <w:p w14:paraId="57771725" w14:textId="33048ED5" w:rsidR="00C47D11" w:rsidRPr="00C47D11" w:rsidRDefault="00314F15" w:rsidP="00C47D11">
            <w:pPr>
              <w:spacing w:after="0" w:line="240" w:lineRule="auto"/>
              <w:jc w:val="center"/>
              <w:rPr>
                <w:rFonts w:eastAsia="Times New Roman" w:cs="Times New Roman"/>
                <w:b/>
                <w:bCs/>
                <w:color w:val="000000"/>
                <w:kern w:val="0"/>
                <w:szCs w:val="24"/>
                <w:lang w:val="en-ID" w:eastAsia="en-ID"/>
                <w14:ligatures w14:val="none"/>
              </w:rPr>
            </w:pPr>
            <w:r w:rsidRPr="00A429BC">
              <w:rPr>
                <w:b/>
                <w:bCs/>
                <w:szCs w:val="24"/>
              </w:rPr>
              <w:t>H</w:t>
            </w:r>
            <w:r>
              <w:rPr>
                <w:b/>
                <w:bCs/>
                <w:szCs w:val="24"/>
                <w:lang w:val="en-US"/>
              </w:rPr>
              <w:t>3</w:t>
            </w:r>
            <w:r w:rsidRPr="00A429BC">
              <w:rPr>
                <w:b/>
                <w:bCs/>
                <w:szCs w:val="24"/>
              </w:rPr>
              <w:t xml:space="preserve"> : Ditolak</w:t>
            </w:r>
            <w:r w:rsidR="00C47D11" w:rsidRPr="00C47D11">
              <w:rPr>
                <w:rFonts w:eastAsia="Times New Roman" w:cs="Times New Roman"/>
                <w:b/>
                <w:bCs/>
                <w:color w:val="000000"/>
                <w:kern w:val="0"/>
                <w:szCs w:val="24"/>
                <w:lang w:val="en-ID" w:eastAsia="en-ID"/>
                <w14:ligatures w14:val="none"/>
              </w:rPr>
              <w:t> </w:t>
            </w:r>
          </w:p>
        </w:tc>
      </w:tr>
      <w:tr w:rsidR="00C47D11" w:rsidRPr="00C47D11" w14:paraId="2B85A827" w14:textId="77777777" w:rsidTr="00314F15">
        <w:trPr>
          <w:trHeight w:val="945"/>
        </w:trPr>
        <w:tc>
          <w:tcPr>
            <w:tcW w:w="2680" w:type="dxa"/>
            <w:tcBorders>
              <w:top w:val="nil"/>
              <w:left w:val="single" w:sz="4" w:space="0" w:color="auto"/>
              <w:bottom w:val="single" w:sz="4" w:space="0" w:color="auto"/>
              <w:right w:val="single" w:sz="4" w:space="0" w:color="auto"/>
            </w:tcBorders>
            <w:shd w:val="clear" w:color="auto" w:fill="auto"/>
            <w:vAlign w:val="center"/>
            <w:hideMark/>
          </w:tcPr>
          <w:p w14:paraId="6E710E1E" w14:textId="77777777" w:rsidR="00C47D11" w:rsidRPr="00C47D11" w:rsidRDefault="00C47D11" w:rsidP="00C47D11">
            <w:pPr>
              <w:spacing w:after="0" w:line="240" w:lineRule="auto"/>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H</w:t>
            </w:r>
            <w:proofErr w:type="gramStart"/>
            <w:r w:rsidRPr="00C47D11">
              <w:rPr>
                <w:rFonts w:eastAsia="Times New Roman" w:cs="Times New Roman"/>
                <w:color w:val="000000"/>
                <w:kern w:val="0"/>
                <w:szCs w:val="24"/>
                <w:lang w:val="en-ID" w:eastAsia="en-ID"/>
                <w14:ligatures w14:val="none"/>
              </w:rPr>
              <w:t>4 :</w:t>
            </w:r>
            <w:proofErr w:type="gramEnd"/>
            <w:r w:rsidRPr="00C47D11">
              <w:rPr>
                <w:rFonts w:eastAsia="Times New Roman" w:cs="Times New Roman"/>
                <w:color w:val="000000"/>
                <w:kern w:val="0"/>
                <w:szCs w:val="24"/>
                <w:lang w:val="en-ID" w:eastAsia="en-ID"/>
                <w14:ligatures w14:val="none"/>
              </w:rPr>
              <w:t xml:space="preserve"> </w:t>
            </w:r>
            <w:r w:rsidRPr="00C47D11">
              <w:rPr>
                <w:rFonts w:eastAsia="Times New Roman" w:cs="Times New Roman"/>
                <w:i/>
                <w:color w:val="000000"/>
                <w:kern w:val="0"/>
                <w:szCs w:val="24"/>
                <w:lang w:val="en-ID" w:eastAsia="en-ID"/>
                <w14:ligatures w14:val="none"/>
              </w:rPr>
              <w:t>Earning Per Share</w:t>
            </w:r>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Berpengaruh</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Positif</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Terhadap</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Harga</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Saham</w:t>
            </w:r>
            <w:proofErr w:type="spellEnd"/>
          </w:p>
        </w:tc>
        <w:tc>
          <w:tcPr>
            <w:tcW w:w="1310" w:type="dxa"/>
            <w:tcBorders>
              <w:top w:val="nil"/>
              <w:left w:val="nil"/>
              <w:bottom w:val="single" w:sz="4" w:space="0" w:color="auto"/>
              <w:right w:val="single" w:sz="4" w:space="0" w:color="auto"/>
            </w:tcBorders>
            <w:shd w:val="clear" w:color="auto" w:fill="auto"/>
            <w:noWrap/>
            <w:vAlign w:val="center"/>
            <w:hideMark/>
          </w:tcPr>
          <w:p w14:paraId="023785D2" w14:textId="21243136" w:rsidR="00C47D11" w:rsidRPr="00C47D11" w:rsidRDefault="00C47D11" w:rsidP="00C47D11">
            <w:pPr>
              <w:spacing w:after="0" w:line="240" w:lineRule="auto"/>
              <w:jc w:val="center"/>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6</w:t>
            </w:r>
            <w:r w:rsidR="000F192C">
              <w:rPr>
                <w:rFonts w:eastAsia="Times New Roman" w:cs="Times New Roman"/>
                <w:color w:val="000000"/>
                <w:kern w:val="0"/>
                <w:szCs w:val="24"/>
                <w:lang w:val="en-ID" w:eastAsia="en-ID"/>
                <w14:ligatures w14:val="none"/>
              </w:rPr>
              <w:t>,</w:t>
            </w:r>
            <w:r w:rsidRPr="00C47D11">
              <w:rPr>
                <w:rFonts w:eastAsia="Times New Roman" w:cs="Times New Roman"/>
                <w:color w:val="000000"/>
                <w:kern w:val="0"/>
                <w:szCs w:val="24"/>
                <w:lang w:val="en-ID" w:eastAsia="en-ID"/>
                <w14:ligatures w14:val="none"/>
              </w:rPr>
              <w:t>2092</w:t>
            </w:r>
            <w:r w:rsidR="00FB00C7">
              <w:rPr>
                <w:rFonts w:eastAsia="Times New Roman" w:cs="Times New Roman"/>
                <w:color w:val="000000"/>
                <w:kern w:val="0"/>
                <w:szCs w:val="24"/>
                <w:lang w:val="en-ID" w:eastAsia="en-ID"/>
                <w14:ligatures w14:val="none"/>
              </w:rPr>
              <w:t>71</w:t>
            </w:r>
          </w:p>
        </w:tc>
        <w:tc>
          <w:tcPr>
            <w:tcW w:w="1392" w:type="dxa"/>
            <w:tcBorders>
              <w:top w:val="nil"/>
              <w:left w:val="nil"/>
              <w:bottom w:val="single" w:sz="4" w:space="0" w:color="auto"/>
              <w:right w:val="single" w:sz="4" w:space="0" w:color="auto"/>
            </w:tcBorders>
            <w:shd w:val="clear" w:color="auto" w:fill="auto"/>
            <w:noWrap/>
            <w:vAlign w:val="center"/>
            <w:hideMark/>
          </w:tcPr>
          <w:p w14:paraId="27157294" w14:textId="7D2D74E9" w:rsidR="00C47D11" w:rsidRPr="00C47D11" w:rsidRDefault="00C47D11" w:rsidP="00C47D11">
            <w:pPr>
              <w:spacing w:after="0" w:line="240" w:lineRule="auto"/>
              <w:jc w:val="center"/>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14</w:t>
            </w:r>
            <w:r w:rsidR="000F192C">
              <w:rPr>
                <w:rFonts w:eastAsia="Times New Roman" w:cs="Times New Roman"/>
                <w:color w:val="000000"/>
                <w:kern w:val="0"/>
                <w:szCs w:val="24"/>
                <w:lang w:val="en-ID" w:eastAsia="en-ID"/>
                <w14:ligatures w14:val="none"/>
              </w:rPr>
              <w:t>,</w:t>
            </w:r>
            <w:r w:rsidRPr="00C47D11">
              <w:rPr>
                <w:rFonts w:eastAsia="Times New Roman" w:cs="Times New Roman"/>
                <w:color w:val="000000"/>
                <w:kern w:val="0"/>
                <w:szCs w:val="24"/>
                <w:lang w:val="en-ID" w:eastAsia="en-ID"/>
                <w14:ligatures w14:val="none"/>
              </w:rPr>
              <w:t>79602</w:t>
            </w:r>
          </w:p>
        </w:tc>
        <w:tc>
          <w:tcPr>
            <w:tcW w:w="876" w:type="dxa"/>
            <w:tcBorders>
              <w:top w:val="nil"/>
              <w:left w:val="nil"/>
              <w:bottom w:val="single" w:sz="4" w:space="0" w:color="auto"/>
              <w:right w:val="single" w:sz="4" w:space="0" w:color="auto"/>
            </w:tcBorders>
            <w:shd w:val="clear" w:color="auto" w:fill="auto"/>
            <w:noWrap/>
            <w:vAlign w:val="center"/>
            <w:hideMark/>
          </w:tcPr>
          <w:p w14:paraId="7CD94E76" w14:textId="28D83A55" w:rsidR="00C47D11" w:rsidRPr="00C47D11" w:rsidRDefault="00C47D11" w:rsidP="00C47D11">
            <w:pPr>
              <w:spacing w:after="0" w:line="240" w:lineRule="auto"/>
              <w:jc w:val="center"/>
              <w:rPr>
                <w:rFonts w:eastAsia="Times New Roman" w:cs="Times New Roman"/>
                <w:color w:val="000000"/>
                <w:kern w:val="0"/>
                <w:szCs w:val="24"/>
                <w:lang w:val="en-ID" w:eastAsia="en-ID"/>
                <w14:ligatures w14:val="none"/>
              </w:rPr>
            </w:pPr>
            <w:r w:rsidRPr="00C47D11">
              <w:rPr>
                <w:rFonts w:eastAsia="Times New Roman" w:cs="Times New Roman"/>
                <w:color w:val="000000"/>
                <w:kern w:val="0"/>
                <w:szCs w:val="24"/>
                <w:lang w:val="en-ID" w:eastAsia="en-ID"/>
                <w14:ligatures w14:val="none"/>
              </w:rPr>
              <w:t>0</w:t>
            </w:r>
            <w:r w:rsidR="000F192C">
              <w:rPr>
                <w:rFonts w:eastAsia="Times New Roman" w:cs="Times New Roman"/>
                <w:color w:val="000000"/>
                <w:kern w:val="0"/>
                <w:szCs w:val="24"/>
                <w:lang w:val="en-ID" w:eastAsia="en-ID"/>
                <w14:ligatures w14:val="none"/>
              </w:rPr>
              <w:t>,</w:t>
            </w:r>
            <w:r w:rsidR="00FB00C7">
              <w:rPr>
                <w:rFonts w:eastAsia="Times New Roman" w:cs="Times New Roman"/>
                <w:color w:val="000000"/>
                <w:kern w:val="0"/>
                <w:szCs w:val="24"/>
                <w:lang w:val="en-ID" w:eastAsia="en-ID"/>
                <w14:ligatures w14:val="none"/>
              </w:rPr>
              <w:t>0000</w:t>
            </w:r>
          </w:p>
        </w:tc>
        <w:tc>
          <w:tcPr>
            <w:tcW w:w="1817" w:type="dxa"/>
            <w:tcBorders>
              <w:top w:val="nil"/>
              <w:left w:val="nil"/>
              <w:bottom w:val="single" w:sz="4" w:space="0" w:color="auto"/>
              <w:right w:val="single" w:sz="4" w:space="0" w:color="auto"/>
            </w:tcBorders>
            <w:shd w:val="clear" w:color="auto" w:fill="auto"/>
            <w:noWrap/>
            <w:vAlign w:val="center"/>
            <w:hideMark/>
          </w:tcPr>
          <w:p w14:paraId="37A40CA3" w14:textId="7D5F20BF" w:rsidR="00C47D11" w:rsidRPr="00C47D11" w:rsidRDefault="00314F15" w:rsidP="00C47D11">
            <w:pPr>
              <w:spacing w:after="0" w:line="240" w:lineRule="auto"/>
              <w:jc w:val="center"/>
              <w:rPr>
                <w:rFonts w:eastAsia="Times New Roman" w:cs="Times New Roman"/>
                <w:b/>
                <w:bCs/>
                <w:color w:val="000000"/>
                <w:kern w:val="0"/>
                <w:szCs w:val="24"/>
                <w:lang w:val="en-ID" w:eastAsia="en-ID"/>
                <w14:ligatures w14:val="none"/>
              </w:rPr>
            </w:pPr>
            <w:r w:rsidRPr="00A429BC">
              <w:rPr>
                <w:b/>
                <w:bCs/>
                <w:szCs w:val="24"/>
              </w:rPr>
              <w:t>H</w:t>
            </w:r>
            <w:r>
              <w:rPr>
                <w:b/>
                <w:bCs/>
                <w:szCs w:val="24"/>
                <w:lang w:val="en-US"/>
              </w:rPr>
              <w:t>4</w:t>
            </w:r>
            <w:r w:rsidRPr="00A429BC">
              <w:rPr>
                <w:b/>
                <w:bCs/>
                <w:szCs w:val="24"/>
              </w:rPr>
              <w:t xml:space="preserve"> : Dit</w:t>
            </w:r>
            <w:proofErr w:type="spellStart"/>
            <w:r>
              <w:rPr>
                <w:b/>
                <w:bCs/>
                <w:szCs w:val="24"/>
                <w:lang w:val="en-US"/>
              </w:rPr>
              <w:t>erima</w:t>
            </w:r>
            <w:proofErr w:type="spellEnd"/>
            <w:r w:rsidR="00C47D11" w:rsidRPr="00C47D11">
              <w:rPr>
                <w:rFonts w:eastAsia="Times New Roman" w:cs="Times New Roman"/>
                <w:b/>
                <w:bCs/>
                <w:color w:val="000000"/>
                <w:kern w:val="0"/>
                <w:szCs w:val="24"/>
                <w:lang w:val="en-ID" w:eastAsia="en-ID"/>
                <w14:ligatures w14:val="none"/>
              </w:rPr>
              <w:t> </w:t>
            </w:r>
          </w:p>
        </w:tc>
      </w:tr>
    </w:tbl>
    <w:p w14:paraId="7BB9E50E" w14:textId="185D79B6" w:rsidR="00547177" w:rsidRDefault="00547177" w:rsidP="00547177">
      <w:pPr>
        <w:pStyle w:val="BodyText"/>
        <w:rPr>
          <w:spacing w:val="-2"/>
        </w:rPr>
      </w:pPr>
      <w:r>
        <w:t>Sumber</w:t>
      </w:r>
      <w:r>
        <w:rPr>
          <w:spacing w:val="-5"/>
        </w:rPr>
        <w:t xml:space="preserve"> </w:t>
      </w:r>
      <w:r>
        <w:t>:</w:t>
      </w:r>
      <w:r>
        <w:rPr>
          <w:spacing w:val="-1"/>
        </w:rPr>
        <w:t xml:space="preserve"> </w:t>
      </w:r>
      <w:r>
        <w:t>Data sekunder yang</w:t>
      </w:r>
      <w:r>
        <w:rPr>
          <w:spacing w:val="-3"/>
        </w:rPr>
        <w:t xml:space="preserve"> </w:t>
      </w:r>
      <w:r>
        <w:t>diolah</w:t>
      </w:r>
      <w:r>
        <w:rPr>
          <w:spacing w:val="-1"/>
        </w:rPr>
        <w:t xml:space="preserve"> </w:t>
      </w:r>
      <w:r>
        <w:t>dengan</w:t>
      </w:r>
      <w:r>
        <w:rPr>
          <w:spacing w:val="2"/>
        </w:rPr>
        <w:t xml:space="preserve"> </w:t>
      </w:r>
      <w:r>
        <w:rPr>
          <w:i/>
        </w:rPr>
        <w:t xml:space="preserve">Eviews </w:t>
      </w:r>
      <w:r>
        <w:t xml:space="preserve">12 </w:t>
      </w:r>
      <w:r>
        <w:rPr>
          <w:spacing w:val="-2"/>
        </w:rPr>
        <w:t>(202</w:t>
      </w:r>
      <w:r>
        <w:rPr>
          <w:spacing w:val="-2"/>
          <w:lang w:val="en-US"/>
        </w:rPr>
        <w:t>6</w:t>
      </w:r>
      <w:r>
        <w:rPr>
          <w:spacing w:val="-2"/>
        </w:rPr>
        <w:t>)</w:t>
      </w:r>
    </w:p>
    <w:p w14:paraId="5512FDCD" w14:textId="77777777" w:rsidR="00E13D76" w:rsidRDefault="00E13D76" w:rsidP="00547177">
      <w:pPr>
        <w:pStyle w:val="BodyText"/>
        <w:rPr>
          <w:spacing w:val="-2"/>
        </w:rPr>
      </w:pPr>
    </w:p>
    <w:p w14:paraId="5693EC78" w14:textId="549F94A3" w:rsidR="008C0C3B" w:rsidRDefault="00E13D76" w:rsidP="00E13D76">
      <w:pPr>
        <w:spacing w:line="480" w:lineRule="auto"/>
        <w:ind w:firstLine="567"/>
        <w:jc w:val="both"/>
      </w:pPr>
      <w:proofErr w:type="spellStart"/>
      <w:r w:rsidRPr="00E13D76">
        <w:rPr>
          <w:rStyle w:val="Strong"/>
          <w:b w:val="0"/>
          <w:lang w:val="en-US"/>
        </w:rPr>
        <w:t>Berdasarkan</w:t>
      </w:r>
      <w:proofErr w:type="spellEnd"/>
      <w:r w:rsidRPr="00E13D76">
        <w:rPr>
          <w:rStyle w:val="Strong"/>
          <w:b w:val="0"/>
          <w:lang w:val="en-US"/>
        </w:rPr>
        <w:t xml:space="preserve"> </w:t>
      </w:r>
      <w:r w:rsidRPr="00E13D76">
        <w:rPr>
          <w:rStyle w:val="Strong"/>
          <w:b w:val="0"/>
        </w:rPr>
        <w:t xml:space="preserve">ada </w:t>
      </w:r>
      <w:r>
        <w:rPr>
          <w:rStyle w:val="Strong"/>
          <w:b w:val="0"/>
          <w:lang w:val="en-US"/>
        </w:rPr>
        <w:t>t</w:t>
      </w:r>
      <w:r w:rsidRPr="00E13D76">
        <w:rPr>
          <w:rStyle w:val="Strong"/>
          <w:b w:val="0"/>
        </w:rPr>
        <w:t>abel 4.</w:t>
      </w:r>
      <w:r>
        <w:rPr>
          <w:rStyle w:val="Strong"/>
          <w:b w:val="0"/>
          <w:lang w:val="en-US"/>
        </w:rPr>
        <w:t xml:space="preserve">10 </w:t>
      </w:r>
      <w:r>
        <w:t>hasil pengujian hipotesis dalam penelitian ini dapat dirangkum sebagai berikut:</w:t>
      </w:r>
    </w:p>
    <w:p w14:paraId="7C1AFB89" w14:textId="1AB45376" w:rsidR="006F304C" w:rsidRPr="00A429BC" w:rsidRDefault="006F304C" w:rsidP="004E7C66">
      <w:pPr>
        <w:pStyle w:val="ListParagraph"/>
        <w:numPr>
          <w:ilvl w:val="0"/>
          <w:numId w:val="21"/>
        </w:numPr>
        <w:spacing w:after="0" w:line="480" w:lineRule="auto"/>
        <w:ind w:left="426"/>
        <w:jc w:val="both"/>
      </w:pPr>
      <w:r w:rsidRPr="00A429BC">
        <w:t xml:space="preserve">Hipotesis </w:t>
      </w:r>
      <w:r w:rsidR="00FB00C7">
        <w:rPr>
          <w:lang w:val="en-US"/>
        </w:rPr>
        <w:t>p</w:t>
      </w:r>
      <w:r w:rsidRPr="00A429BC">
        <w:t>ertama (H1)</w:t>
      </w:r>
    </w:p>
    <w:p w14:paraId="33EB8A3D" w14:textId="63066B64" w:rsidR="000F1FCF" w:rsidRDefault="00FB00C7" w:rsidP="008211A0">
      <w:pPr>
        <w:spacing w:after="0" w:line="480" w:lineRule="auto"/>
        <w:ind w:left="426" w:firstLine="426"/>
        <w:jc w:val="both"/>
        <w:rPr>
          <w:rFonts w:cs="Times New Roman"/>
          <w:b/>
          <w:bCs/>
          <w:szCs w:val="24"/>
        </w:rPr>
      </w:pPr>
      <w:r w:rsidRPr="00A429BC">
        <w:t>Hipotesis</w:t>
      </w:r>
      <w:r w:rsidRPr="008211A0">
        <w:rPr>
          <w:lang w:val="en-US"/>
        </w:rPr>
        <w:t xml:space="preserve"> </w:t>
      </w:r>
      <w:proofErr w:type="spellStart"/>
      <w:r w:rsidRPr="008211A0">
        <w:rPr>
          <w:lang w:val="en-US"/>
        </w:rPr>
        <w:t>pertama</w:t>
      </w:r>
      <w:proofErr w:type="spellEnd"/>
      <w:r w:rsidRPr="00A429BC">
        <w:t xml:space="preserve"> menyatakan bahwa</w:t>
      </w:r>
      <w:r w:rsidRPr="008211A0">
        <w:rPr>
          <w:lang w:val="en-US"/>
        </w:rPr>
        <w:t xml:space="preserve"> </w:t>
      </w:r>
      <w:r w:rsidRPr="008211A0">
        <w:rPr>
          <w:rFonts w:eastAsia="Times New Roman" w:cs="Times New Roman"/>
          <w:i/>
          <w:color w:val="000000"/>
          <w:kern w:val="0"/>
          <w:szCs w:val="24"/>
          <w:lang w:val="en-ID" w:eastAsia="en-ID"/>
          <w14:ligatures w14:val="none"/>
        </w:rPr>
        <w:t xml:space="preserve">return on assets </w:t>
      </w:r>
      <w:proofErr w:type="spellStart"/>
      <w:r w:rsidRPr="008211A0">
        <w:rPr>
          <w:rFonts w:eastAsia="Times New Roman" w:cs="Times New Roman"/>
          <w:color w:val="000000"/>
          <w:kern w:val="0"/>
          <w:szCs w:val="24"/>
          <w:lang w:val="en-ID" w:eastAsia="en-ID"/>
          <w14:ligatures w14:val="none"/>
        </w:rPr>
        <w:t>berpengaruh</w:t>
      </w:r>
      <w:proofErr w:type="spellEnd"/>
      <w:r w:rsidRPr="008211A0">
        <w:rPr>
          <w:rFonts w:eastAsia="Times New Roman" w:cs="Times New Roman"/>
          <w:color w:val="000000"/>
          <w:kern w:val="0"/>
          <w:szCs w:val="24"/>
          <w:lang w:val="en-ID" w:eastAsia="en-ID"/>
          <w14:ligatures w14:val="none"/>
        </w:rPr>
        <w:t xml:space="preserve"> </w:t>
      </w:r>
      <w:proofErr w:type="spellStart"/>
      <w:r w:rsidRPr="008211A0">
        <w:rPr>
          <w:rFonts w:eastAsia="Times New Roman" w:cs="Times New Roman"/>
          <w:color w:val="000000"/>
          <w:kern w:val="0"/>
          <w:szCs w:val="24"/>
          <w:lang w:val="en-ID" w:eastAsia="en-ID"/>
          <w14:ligatures w14:val="none"/>
        </w:rPr>
        <w:t>positif</w:t>
      </w:r>
      <w:proofErr w:type="spellEnd"/>
      <w:r w:rsidRPr="008211A0">
        <w:rPr>
          <w:rFonts w:eastAsia="Times New Roman" w:cs="Times New Roman"/>
          <w:color w:val="000000"/>
          <w:kern w:val="0"/>
          <w:szCs w:val="24"/>
          <w:lang w:val="en-ID" w:eastAsia="en-ID"/>
          <w14:ligatures w14:val="none"/>
        </w:rPr>
        <w:t xml:space="preserve"> </w:t>
      </w:r>
      <w:proofErr w:type="spellStart"/>
      <w:r w:rsidRPr="008211A0">
        <w:rPr>
          <w:rFonts w:eastAsia="Times New Roman" w:cs="Times New Roman"/>
          <w:color w:val="000000"/>
          <w:kern w:val="0"/>
          <w:szCs w:val="24"/>
          <w:lang w:val="en-ID" w:eastAsia="en-ID"/>
          <w14:ligatures w14:val="none"/>
        </w:rPr>
        <w:t>terhadap</w:t>
      </w:r>
      <w:proofErr w:type="spellEnd"/>
      <w:r w:rsidRPr="008211A0">
        <w:rPr>
          <w:rFonts w:eastAsia="Times New Roman" w:cs="Times New Roman"/>
          <w:color w:val="000000"/>
          <w:kern w:val="0"/>
          <w:szCs w:val="24"/>
          <w:lang w:val="en-ID" w:eastAsia="en-ID"/>
          <w14:ligatures w14:val="none"/>
        </w:rPr>
        <w:t xml:space="preserve"> </w:t>
      </w:r>
      <w:proofErr w:type="spellStart"/>
      <w:r w:rsidRPr="008211A0">
        <w:rPr>
          <w:rFonts w:eastAsia="Times New Roman" w:cs="Times New Roman"/>
          <w:color w:val="000000"/>
          <w:kern w:val="0"/>
          <w:szCs w:val="24"/>
          <w:lang w:val="en-ID" w:eastAsia="en-ID"/>
          <w14:ligatures w14:val="none"/>
        </w:rPr>
        <w:t>harga</w:t>
      </w:r>
      <w:proofErr w:type="spellEnd"/>
      <w:r w:rsidRPr="008211A0">
        <w:rPr>
          <w:rFonts w:eastAsia="Times New Roman" w:cs="Times New Roman"/>
          <w:color w:val="000000"/>
          <w:kern w:val="0"/>
          <w:szCs w:val="24"/>
          <w:lang w:val="en-ID" w:eastAsia="en-ID"/>
          <w14:ligatures w14:val="none"/>
        </w:rPr>
        <w:t xml:space="preserve"> </w:t>
      </w:r>
      <w:proofErr w:type="spellStart"/>
      <w:r w:rsidRPr="008211A0">
        <w:rPr>
          <w:rFonts w:eastAsia="Times New Roman" w:cs="Times New Roman"/>
          <w:color w:val="000000"/>
          <w:kern w:val="0"/>
          <w:szCs w:val="24"/>
          <w:lang w:val="en-ID" w:eastAsia="en-ID"/>
          <w14:ligatures w14:val="none"/>
        </w:rPr>
        <w:t>saham</w:t>
      </w:r>
      <w:proofErr w:type="spellEnd"/>
      <w:r w:rsidRPr="008211A0">
        <w:rPr>
          <w:lang w:val="en-US"/>
        </w:rPr>
        <w:t xml:space="preserve">. </w:t>
      </w:r>
      <w:r w:rsidRPr="00A429BC">
        <w:t>Hasil perhitungan</w:t>
      </w:r>
      <w:r w:rsidRPr="008211A0">
        <w:rPr>
          <w:lang w:val="en-US"/>
        </w:rPr>
        <w:t xml:space="preserve"> </w:t>
      </w:r>
      <w:r w:rsidRPr="00A429BC">
        <w:t>tabel 4.1</w:t>
      </w:r>
      <w:r w:rsidRPr="008211A0">
        <w:rPr>
          <w:lang w:val="en-US"/>
        </w:rPr>
        <w:t>0</w:t>
      </w:r>
      <w:r w:rsidRPr="00A429BC">
        <w:t xml:space="preserve"> men</w:t>
      </w:r>
      <w:proofErr w:type="spellStart"/>
      <w:r w:rsidRPr="008211A0">
        <w:rPr>
          <w:lang w:val="en-US"/>
        </w:rPr>
        <w:t>yatakan</w:t>
      </w:r>
      <w:proofErr w:type="spellEnd"/>
      <w:r w:rsidRPr="00A429BC">
        <w:t xml:space="preserve"> nilai t</w:t>
      </w:r>
      <w:r>
        <w:t xml:space="preserve"> </w:t>
      </w:r>
      <w:r w:rsidRPr="00A429BC">
        <w:t xml:space="preserve">hitung sebesar </w:t>
      </w:r>
      <w:r w:rsidR="008558C8" w:rsidRPr="008211A0">
        <w:rPr>
          <w:rFonts w:eastAsia="Times New Roman" w:cs="Times New Roman"/>
          <w:color w:val="000000"/>
          <w:kern w:val="0"/>
          <w:szCs w:val="24"/>
          <w:lang w:val="en-ID" w:eastAsia="en-ID"/>
          <w14:ligatures w14:val="none"/>
        </w:rPr>
        <w:t xml:space="preserve">0,795692 </w:t>
      </w:r>
      <w:r>
        <w:t>lebih kecil dari t tabel sebesar</w:t>
      </w:r>
      <w:r w:rsidR="008558C8" w:rsidRPr="008211A0">
        <w:rPr>
          <w:lang w:val="en-US"/>
        </w:rPr>
        <w:t xml:space="preserve"> </w:t>
      </w:r>
      <w:r w:rsidR="0046411C" w:rsidRPr="0046411C">
        <w:rPr>
          <w:lang w:val="en-US"/>
        </w:rPr>
        <w:t>1</w:t>
      </w:r>
      <w:r w:rsidR="00BE76DF">
        <w:rPr>
          <w:lang w:val="en-US"/>
        </w:rPr>
        <w:t>,</w:t>
      </w:r>
      <w:r w:rsidR="0046411C" w:rsidRPr="0046411C">
        <w:rPr>
          <w:lang w:val="en-US"/>
        </w:rPr>
        <w:t>971660889</w:t>
      </w:r>
      <w:r w:rsidR="00BE76DF">
        <w:rPr>
          <w:lang w:val="en-US"/>
        </w:rPr>
        <w:t xml:space="preserve"> </w:t>
      </w:r>
      <w:r>
        <w:t>(</w:t>
      </w:r>
      <w:r w:rsidR="008C323E" w:rsidRPr="008211A0">
        <w:rPr>
          <w:rFonts w:eastAsia="Times New Roman" w:cs="Times New Roman"/>
          <w:color w:val="000000"/>
          <w:kern w:val="0"/>
          <w:szCs w:val="24"/>
          <w:lang w:val="en-ID" w:eastAsia="en-ID"/>
          <w14:ligatures w14:val="none"/>
        </w:rPr>
        <w:t xml:space="preserve">0,795692 </w:t>
      </w:r>
      <w:r>
        <w:t>&lt;</w:t>
      </w:r>
      <w:r w:rsidR="00BE76DF">
        <w:rPr>
          <w:lang w:val="en-US"/>
        </w:rPr>
        <w:t xml:space="preserve"> </w:t>
      </w:r>
      <w:r w:rsidR="00BE76DF" w:rsidRPr="0046411C">
        <w:rPr>
          <w:lang w:val="en-US"/>
        </w:rPr>
        <w:t>1</w:t>
      </w:r>
      <w:r w:rsidR="00BE76DF">
        <w:rPr>
          <w:lang w:val="en-US"/>
        </w:rPr>
        <w:t>,</w:t>
      </w:r>
      <w:r w:rsidR="00BE76DF" w:rsidRPr="0046411C">
        <w:rPr>
          <w:lang w:val="en-US"/>
        </w:rPr>
        <w:t>971660889</w:t>
      </w:r>
      <w:r>
        <w:t>)</w:t>
      </w:r>
      <w:r w:rsidRPr="00A429BC">
        <w:t xml:space="preserve"> dan nilai </w:t>
      </w:r>
      <w:r w:rsidR="00E732B3">
        <w:t>probabilitas</w:t>
      </w:r>
      <w:r w:rsidR="00E732B3">
        <w:rPr>
          <w:lang w:val="en-US"/>
        </w:rPr>
        <w:t xml:space="preserve"> </w:t>
      </w:r>
      <w:r w:rsidRPr="00A429BC">
        <w:t xml:space="preserve">sebesar </w:t>
      </w:r>
      <w:r w:rsidR="003F225D" w:rsidRPr="008211A0">
        <w:rPr>
          <w:rFonts w:eastAsia="Times New Roman" w:cs="Times New Roman"/>
          <w:color w:val="000000"/>
          <w:kern w:val="0"/>
          <w:szCs w:val="24"/>
          <w:lang w:val="en-ID" w:eastAsia="en-ID"/>
          <w14:ligatures w14:val="none"/>
        </w:rPr>
        <w:t>0</w:t>
      </w:r>
      <w:r w:rsidR="00954A0D">
        <w:rPr>
          <w:rFonts w:eastAsia="Times New Roman" w:cs="Times New Roman"/>
          <w:color w:val="000000"/>
          <w:kern w:val="0"/>
          <w:szCs w:val="24"/>
          <w:lang w:val="en-ID" w:eastAsia="en-ID"/>
          <w14:ligatures w14:val="none"/>
        </w:rPr>
        <w:t>,</w:t>
      </w:r>
      <w:r w:rsidR="003F225D" w:rsidRPr="008211A0">
        <w:rPr>
          <w:rFonts w:eastAsia="Times New Roman" w:cs="Times New Roman"/>
          <w:color w:val="000000"/>
          <w:kern w:val="0"/>
          <w:szCs w:val="24"/>
          <w:lang w:val="en-ID" w:eastAsia="en-ID"/>
          <w14:ligatures w14:val="none"/>
        </w:rPr>
        <w:t xml:space="preserve">4272 </w:t>
      </w:r>
      <w:r w:rsidRPr="008211A0">
        <w:rPr>
          <w:rFonts w:cs="Times New Roman"/>
          <w:szCs w:val="24"/>
        </w:rPr>
        <w:t xml:space="preserve">&gt; 0,05, artinya </w:t>
      </w:r>
      <w:r w:rsidR="003F225D" w:rsidRPr="008211A0">
        <w:rPr>
          <w:rFonts w:eastAsia="Times New Roman" w:cs="Times New Roman"/>
          <w:i/>
          <w:color w:val="000000"/>
          <w:kern w:val="0"/>
          <w:szCs w:val="24"/>
          <w:lang w:val="en-ID" w:eastAsia="en-ID"/>
          <w14:ligatures w14:val="none"/>
        </w:rPr>
        <w:t xml:space="preserve">return on assets </w:t>
      </w:r>
      <w:r w:rsidRPr="008211A0">
        <w:rPr>
          <w:rFonts w:cs="Times New Roman"/>
          <w:szCs w:val="24"/>
        </w:rPr>
        <w:t xml:space="preserve">tidak berpengaruh terhadap harga saham. Hipotesis </w:t>
      </w:r>
      <w:r w:rsidR="003F225D" w:rsidRPr="008211A0">
        <w:rPr>
          <w:rFonts w:eastAsia="Times New Roman" w:cs="Times New Roman"/>
          <w:i/>
          <w:color w:val="000000"/>
          <w:kern w:val="0"/>
          <w:szCs w:val="24"/>
          <w:lang w:val="en-ID" w:eastAsia="en-ID"/>
          <w14:ligatures w14:val="none"/>
        </w:rPr>
        <w:t xml:space="preserve">return on assets </w:t>
      </w:r>
      <w:proofErr w:type="spellStart"/>
      <w:r w:rsidR="003F225D" w:rsidRPr="008211A0">
        <w:rPr>
          <w:rFonts w:eastAsia="Times New Roman" w:cs="Times New Roman"/>
          <w:color w:val="000000"/>
          <w:kern w:val="0"/>
          <w:szCs w:val="24"/>
          <w:lang w:val="en-ID" w:eastAsia="en-ID"/>
          <w14:ligatures w14:val="none"/>
        </w:rPr>
        <w:t>berpengaruh</w:t>
      </w:r>
      <w:proofErr w:type="spellEnd"/>
      <w:r w:rsidR="003F225D" w:rsidRPr="008211A0">
        <w:rPr>
          <w:rFonts w:eastAsia="Times New Roman" w:cs="Times New Roman"/>
          <w:color w:val="000000"/>
          <w:kern w:val="0"/>
          <w:szCs w:val="24"/>
          <w:lang w:val="en-ID" w:eastAsia="en-ID"/>
          <w14:ligatures w14:val="none"/>
        </w:rPr>
        <w:t xml:space="preserve"> </w:t>
      </w:r>
      <w:proofErr w:type="spellStart"/>
      <w:r w:rsidR="003F225D" w:rsidRPr="008211A0">
        <w:rPr>
          <w:rFonts w:eastAsia="Times New Roman" w:cs="Times New Roman"/>
          <w:color w:val="000000"/>
          <w:kern w:val="0"/>
          <w:szCs w:val="24"/>
          <w:lang w:val="en-ID" w:eastAsia="en-ID"/>
          <w14:ligatures w14:val="none"/>
        </w:rPr>
        <w:t>positif</w:t>
      </w:r>
      <w:proofErr w:type="spellEnd"/>
      <w:r w:rsidR="003F225D" w:rsidRPr="008211A0">
        <w:rPr>
          <w:rFonts w:eastAsia="Times New Roman" w:cs="Times New Roman"/>
          <w:color w:val="000000"/>
          <w:kern w:val="0"/>
          <w:szCs w:val="24"/>
          <w:lang w:val="en-ID" w:eastAsia="en-ID"/>
          <w14:ligatures w14:val="none"/>
        </w:rPr>
        <w:t xml:space="preserve"> </w:t>
      </w:r>
      <w:proofErr w:type="spellStart"/>
      <w:r w:rsidR="003F225D" w:rsidRPr="008211A0">
        <w:rPr>
          <w:rFonts w:eastAsia="Times New Roman" w:cs="Times New Roman"/>
          <w:color w:val="000000"/>
          <w:kern w:val="0"/>
          <w:szCs w:val="24"/>
          <w:lang w:val="en-ID" w:eastAsia="en-ID"/>
          <w14:ligatures w14:val="none"/>
        </w:rPr>
        <w:t>terhadap</w:t>
      </w:r>
      <w:proofErr w:type="spellEnd"/>
      <w:r w:rsidR="003F225D" w:rsidRPr="008211A0">
        <w:rPr>
          <w:rFonts w:eastAsia="Times New Roman" w:cs="Times New Roman"/>
          <w:color w:val="000000"/>
          <w:kern w:val="0"/>
          <w:szCs w:val="24"/>
          <w:lang w:val="en-ID" w:eastAsia="en-ID"/>
          <w14:ligatures w14:val="none"/>
        </w:rPr>
        <w:t xml:space="preserve"> </w:t>
      </w:r>
      <w:proofErr w:type="spellStart"/>
      <w:r w:rsidR="003F225D" w:rsidRPr="008211A0">
        <w:rPr>
          <w:rFonts w:eastAsia="Times New Roman" w:cs="Times New Roman"/>
          <w:color w:val="000000"/>
          <w:kern w:val="0"/>
          <w:szCs w:val="24"/>
          <w:lang w:val="en-ID" w:eastAsia="en-ID"/>
          <w14:ligatures w14:val="none"/>
        </w:rPr>
        <w:t>harga</w:t>
      </w:r>
      <w:proofErr w:type="spellEnd"/>
      <w:r w:rsidR="003F225D" w:rsidRPr="008211A0">
        <w:rPr>
          <w:rFonts w:eastAsia="Times New Roman" w:cs="Times New Roman"/>
          <w:color w:val="000000"/>
          <w:kern w:val="0"/>
          <w:szCs w:val="24"/>
          <w:lang w:val="en-ID" w:eastAsia="en-ID"/>
          <w14:ligatures w14:val="none"/>
        </w:rPr>
        <w:t xml:space="preserve"> </w:t>
      </w:r>
      <w:proofErr w:type="spellStart"/>
      <w:r w:rsidR="003F225D" w:rsidRPr="008211A0">
        <w:rPr>
          <w:rFonts w:eastAsia="Times New Roman" w:cs="Times New Roman"/>
          <w:color w:val="000000"/>
          <w:kern w:val="0"/>
          <w:szCs w:val="24"/>
          <w:lang w:val="en-ID" w:eastAsia="en-ID"/>
          <w14:ligatures w14:val="none"/>
        </w:rPr>
        <w:t>saham</w:t>
      </w:r>
      <w:proofErr w:type="spellEnd"/>
      <w:r w:rsidR="003F225D" w:rsidRPr="008211A0">
        <w:rPr>
          <w:rFonts w:cs="Times New Roman"/>
          <w:i/>
          <w:iCs/>
          <w:szCs w:val="24"/>
        </w:rPr>
        <w:t xml:space="preserve"> </w:t>
      </w:r>
      <w:r w:rsidRPr="008211A0">
        <w:rPr>
          <w:rFonts w:cs="Times New Roman"/>
          <w:szCs w:val="24"/>
        </w:rPr>
        <w:t>(H</w:t>
      </w:r>
      <w:r w:rsidR="003F225D" w:rsidRPr="008211A0">
        <w:rPr>
          <w:rFonts w:cs="Times New Roman"/>
          <w:szCs w:val="24"/>
          <w:lang w:val="en-US"/>
        </w:rPr>
        <w:t>1</w:t>
      </w:r>
      <w:r w:rsidRPr="008211A0">
        <w:rPr>
          <w:rFonts w:cs="Times New Roman"/>
          <w:szCs w:val="24"/>
        </w:rPr>
        <w:t xml:space="preserve">) </w:t>
      </w:r>
      <w:r w:rsidRPr="008211A0">
        <w:rPr>
          <w:rFonts w:cs="Times New Roman"/>
          <w:b/>
          <w:bCs/>
          <w:szCs w:val="24"/>
        </w:rPr>
        <w:t>ditolak.</w:t>
      </w:r>
    </w:p>
    <w:p w14:paraId="0852C3B5" w14:textId="77777777" w:rsidR="000F1FCF" w:rsidRDefault="000F1FCF">
      <w:pPr>
        <w:rPr>
          <w:rFonts w:cs="Times New Roman"/>
          <w:b/>
          <w:bCs/>
          <w:szCs w:val="24"/>
        </w:rPr>
      </w:pPr>
      <w:r>
        <w:rPr>
          <w:rFonts w:cs="Times New Roman"/>
          <w:b/>
          <w:bCs/>
          <w:szCs w:val="24"/>
        </w:rPr>
        <w:br w:type="page"/>
      </w:r>
    </w:p>
    <w:p w14:paraId="73E63EDC" w14:textId="77777777" w:rsidR="00FB00C7" w:rsidRPr="008211A0" w:rsidRDefault="00FB00C7" w:rsidP="008211A0">
      <w:pPr>
        <w:spacing w:after="0" w:line="480" w:lineRule="auto"/>
        <w:ind w:left="426" w:firstLine="426"/>
        <w:jc w:val="both"/>
        <w:rPr>
          <w:rFonts w:cs="Times New Roman"/>
          <w:b/>
          <w:bCs/>
          <w:szCs w:val="24"/>
        </w:rPr>
      </w:pPr>
    </w:p>
    <w:p w14:paraId="06886344" w14:textId="77777777" w:rsidR="008211A0" w:rsidRDefault="00FF30CD" w:rsidP="004E7C66">
      <w:pPr>
        <w:pStyle w:val="ListParagraph"/>
        <w:numPr>
          <w:ilvl w:val="0"/>
          <w:numId w:val="21"/>
        </w:numPr>
        <w:spacing w:after="0" w:line="480" w:lineRule="auto"/>
        <w:ind w:left="426"/>
        <w:jc w:val="both"/>
      </w:pPr>
      <w:r w:rsidRPr="00A429BC">
        <w:t xml:space="preserve">Hipotesis </w:t>
      </w:r>
      <w:proofErr w:type="spellStart"/>
      <w:r>
        <w:rPr>
          <w:lang w:val="en-US"/>
        </w:rPr>
        <w:t>kedua</w:t>
      </w:r>
      <w:proofErr w:type="spellEnd"/>
      <w:r w:rsidRPr="00A429BC">
        <w:t xml:space="preserve"> (H</w:t>
      </w:r>
      <w:r>
        <w:rPr>
          <w:lang w:val="en-US"/>
        </w:rPr>
        <w:t>2</w:t>
      </w:r>
      <w:r w:rsidRPr="00A429BC">
        <w:t>)</w:t>
      </w:r>
    </w:p>
    <w:p w14:paraId="58AC47C0" w14:textId="018BE349" w:rsidR="0083110B" w:rsidRDefault="0083110B" w:rsidP="008211A0">
      <w:pPr>
        <w:spacing w:after="0" w:line="480" w:lineRule="auto"/>
        <w:ind w:left="426" w:firstLine="426"/>
        <w:jc w:val="both"/>
        <w:rPr>
          <w:rFonts w:cs="Times New Roman"/>
          <w:b/>
          <w:bCs/>
          <w:szCs w:val="24"/>
        </w:rPr>
      </w:pPr>
      <w:r w:rsidRPr="00A429BC">
        <w:t>Hipotesis</w:t>
      </w:r>
      <w:r w:rsidR="002E7771">
        <w:rPr>
          <w:lang w:val="en-US"/>
        </w:rPr>
        <w:t xml:space="preserve"> </w:t>
      </w:r>
      <w:proofErr w:type="spellStart"/>
      <w:r w:rsidR="002E7771">
        <w:rPr>
          <w:lang w:val="en-US"/>
        </w:rPr>
        <w:t>kedua</w:t>
      </w:r>
      <w:proofErr w:type="spellEnd"/>
      <w:r w:rsidR="002E7771">
        <w:rPr>
          <w:lang w:val="en-US"/>
        </w:rPr>
        <w:t xml:space="preserve"> </w:t>
      </w:r>
      <w:r w:rsidRPr="00A429BC">
        <w:t>menyatakan bahwa</w:t>
      </w:r>
      <w:r w:rsidRPr="008211A0">
        <w:rPr>
          <w:lang w:val="en-US"/>
        </w:rPr>
        <w:t xml:space="preserve"> </w:t>
      </w:r>
      <w:r w:rsidRPr="008211A0">
        <w:rPr>
          <w:rFonts w:eastAsia="Times New Roman" w:cs="Times New Roman"/>
          <w:i/>
          <w:color w:val="000000"/>
          <w:kern w:val="0"/>
          <w:szCs w:val="24"/>
          <w:lang w:val="en-ID" w:eastAsia="en-ID"/>
          <w14:ligatures w14:val="none"/>
        </w:rPr>
        <w:t>return on</w:t>
      </w:r>
      <w:r w:rsidR="00954A0D">
        <w:rPr>
          <w:rFonts w:eastAsia="Times New Roman" w:cs="Times New Roman"/>
          <w:i/>
          <w:color w:val="000000"/>
          <w:kern w:val="0"/>
          <w:szCs w:val="24"/>
          <w:lang w:val="en-ID" w:eastAsia="en-ID"/>
          <w14:ligatures w14:val="none"/>
        </w:rPr>
        <w:t xml:space="preserve"> e</w:t>
      </w:r>
      <w:r w:rsidR="00954A0D" w:rsidRPr="00C47D11">
        <w:rPr>
          <w:rFonts w:eastAsia="Times New Roman" w:cs="Times New Roman"/>
          <w:i/>
          <w:color w:val="000000"/>
          <w:kern w:val="0"/>
          <w:szCs w:val="24"/>
          <w:lang w:val="en-ID" w:eastAsia="en-ID"/>
          <w14:ligatures w14:val="none"/>
        </w:rPr>
        <w:t>quity</w:t>
      </w:r>
      <w:r w:rsidRPr="008211A0">
        <w:rPr>
          <w:rFonts w:eastAsia="Times New Roman" w:cs="Times New Roman"/>
          <w:i/>
          <w:color w:val="000000"/>
          <w:kern w:val="0"/>
          <w:szCs w:val="24"/>
          <w:lang w:val="en-ID" w:eastAsia="en-ID"/>
          <w14:ligatures w14:val="none"/>
        </w:rPr>
        <w:t xml:space="preserve"> </w:t>
      </w:r>
      <w:proofErr w:type="spellStart"/>
      <w:r w:rsidRPr="008211A0">
        <w:rPr>
          <w:rFonts w:eastAsia="Times New Roman" w:cs="Times New Roman"/>
          <w:color w:val="000000"/>
          <w:kern w:val="0"/>
          <w:szCs w:val="24"/>
          <w:lang w:val="en-ID" w:eastAsia="en-ID"/>
          <w14:ligatures w14:val="none"/>
        </w:rPr>
        <w:t>berpengaruh</w:t>
      </w:r>
      <w:proofErr w:type="spellEnd"/>
      <w:r w:rsidRPr="008211A0">
        <w:rPr>
          <w:rFonts w:eastAsia="Times New Roman" w:cs="Times New Roman"/>
          <w:color w:val="000000"/>
          <w:kern w:val="0"/>
          <w:szCs w:val="24"/>
          <w:lang w:val="en-ID" w:eastAsia="en-ID"/>
          <w14:ligatures w14:val="none"/>
        </w:rPr>
        <w:t xml:space="preserve"> </w:t>
      </w:r>
      <w:proofErr w:type="spellStart"/>
      <w:r w:rsidRPr="008211A0">
        <w:rPr>
          <w:rFonts w:eastAsia="Times New Roman" w:cs="Times New Roman"/>
          <w:color w:val="000000"/>
          <w:kern w:val="0"/>
          <w:szCs w:val="24"/>
          <w:lang w:val="en-ID" w:eastAsia="en-ID"/>
          <w14:ligatures w14:val="none"/>
        </w:rPr>
        <w:t>positif</w:t>
      </w:r>
      <w:proofErr w:type="spellEnd"/>
      <w:r w:rsidRPr="008211A0">
        <w:rPr>
          <w:rFonts w:eastAsia="Times New Roman" w:cs="Times New Roman"/>
          <w:color w:val="000000"/>
          <w:kern w:val="0"/>
          <w:szCs w:val="24"/>
          <w:lang w:val="en-ID" w:eastAsia="en-ID"/>
          <w14:ligatures w14:val="none"/>
        </w:rPr>
        <w:t xml:space="preserve"> </w:t>
      </w:r>
      <w:proofErr w:type="spellStart"/>
      <w:r w:rsidRPr="008211A0">
        <w:rPr>
          <w:rFonts w:eastAsia="Times New Roman" w:cs="Times New Roman"/>
          <w:color w:val="000000"/>
          <w:kern w:val="0"/>
          <w:szCs w:val="24"/>
          <w:lang w:val="en-ID" w:eastAsia="en-ID"/>
          <w14:ligatures w14:val="none"/>
        </w:rPr>
        <w:t>terhadap</w:t>
      </w:r>
      <w:proofErr w:type="spellEnd"/>
      <w:r w:rsidRPr="008211A0">
        <w:rPr>
          <w:rFonts w:eastAsia="Times New Roman" w:cs="Times New Roman"/>
          <w:color w:val="000000"/>
          <w:kern w:val="0"/>
          <w:szCs w:val="24"/>
          <w:lang w:val="en-ID" w:eastAsia="en-ID"/>
          <w14:ligatures w14:val="none"/>
        </w:rPr>
        <w:t xml:space="preserve"> </w:t>
      </w:r>
      <w:proofErr w:type="spellStart"/>
      <w:r w:rsidRPr="008211A0">
        <w:rPr>
          <w:rFonts w:eastAsia="Times New Roman" w:cs="Times New Roman"/>
          <w:color w:val="000000"/>
          <w:kern w:val="0"/>
          <w:szCs w:val="24"/>
          <w:lang w:val="en-ID" w:eastAsia="en-ID"/>
          <w14:ligatures w14:val="none"/>
        </w:rPr>
        <w:t>harga</w:t>
      </w:r>
      <w:proofErr w:type="spellEnd"/>
      <w:r w:rsidRPr="008211A0">
        <w:rPr>
          <w:rFonts w:eastAsia="Times New Roman" w:cs="Times New Roman"/>
          <w:color w:val="000000"/>
          <w:kern w:val="0"/>
          <w:szCs w:val="24"/>
          <w:lang w:val="en-ID" w:eastAsia="en-ID"/>
          <w14:ligatures w14:val="none"/>
        </w:rPr>
        <w:t xml:space="preserve"> </w:t>
      </w:r>
      <w:proofErr w:type="spellStart"/>
      <w:r w:rsidRPr="008211A0">
        <w:rPr>
          <w:rFonts w:eastAsia="Times New Roman" w:cs="Times New Roman"/>
          <w:color w:val="000000"/>
          <w:kern w:val="0"/>
          <w:szCs w:val="24"/>
          <w:lang w:val="en-ID" w:eastAsia="en-ID"/>
          <w14:ligatures w14:val="none"/>
        </w:rPr>
        <w:t>saham</w:t>
      </w:r>
      <w:proofErr w:type="spellEnd"/>
      <w:r w:rsidRPr="008211A0">
        <w:rPr>
          <w:lang w:val="en-US"/>
        </w:rPr>
        <w:t xml:space="preserve">. </w:t>
      </w:r>
      <w:r w:rsidRPr="00A429BC">
        <w:t>Hasil perhitungan</w:t>
      </w:r>
      <w:r w:rsidRPr="008211A0">
        <w:rPr>
          <w:lang w:val="en-US"/>
        </w:rPr>
        <w:t xml:space="preserve"> </w:t>
      </w:r>
      <w:r w:rsidRPr="00A429BC">
        <w:t>tabel 4.1</w:t>
      </w:r>
      <w:r w:rsidRPr="008211A0">
        <w:rPr>
          <w:lang w:val="en-US"/>
        </w:rPr>
        <w:t>0</w:t>
      </w:r>
      <w:r w:rsidRPr="00A429BC">
        <w:t xml:space="preserve"> men</w:t>
      </w:r>
      <w:proofErr w:type="spellStart"/>
      <w:r w:rsidRPr="008211A0">
        <w:rPr>
          <w:lang w:val="en-US"/>
        </w:rPr>
        <w:t>yatakan</w:t>
      </w:r>
      <w:proofErr w:type="spellEnd"/>
      <w:r w:rsidRPr="00A429BC">
        <w:t xml:space="preserve"> nilai t</w:t>
      </w:r>
      <w:r>
        <w:t xml:space="preserve"> </w:t>
      </w:r>
      <w:r w:rsidRPr="00A429BC">
        <w:t>hitung sebesar</w:t>
      </w:r>
      <w:r w:rsidR="002142A9">
        <w:rPr>
          <w:lang w:val="en-US"/>
        </w:rPr>
        <w:t xml:space="preserve"> </w:t>
      </w:r>
      <w:r w:rsidR="002142A9" w:rsidRPr="00C47D11">
        <w:rPr>
          <w:rFonts w:eastAsia="Times New Roman" w:cs="Times New Roman"/>
          <w:color w:val="000000"/>
          <w:kern w:val="0"/>
          <w:szCs w:val="24"/>
          <w:lang w:val="en-ID" w:eastAsia="en-ID"/>
          <w14:ligatures w14:val="none"/>
        </w:rPr>
        <w:t>-1</w:t>
      </w:r>
      <w:r w:rsidR="002142A9">
        <w:rPr>
          <w:rFonts w:eastAsia="Times New Roman" w:cs="Times New Roman"/>
          <w:color w:val="000000"/>
          <w:kern w:val="0"/>
          <w:szCs w:val="24"/>
          <w:lang w:val="en-ID" w:eastAsia="en-ID"/>
          <w14:ligatures w14:val="none"/>
        </w:rPr>
        <w:t>,</w:t>
      </w:r>
      <w:r w:rsidR="002142A9" w:rsidRPr="00C47D11">
        <w:rPr>
          <w:rFonts w:eastAsia="Times New Roman" w:cs="Times New Roman"/>
          <w:color w:val="000000"/>
          <w:kern w:val="0"/>
          <w:szCs w:val="24"/>
          <w:lang w:val="en-ID" w:eastAsia="en-ID"/>
          <w14:ligatures w14:val="none"/>
        </w:rPr>
        <w:t>793639</w:t>
      </w:r>
      <w:r w:rsidR="002142A9">
        <w:rPr>
          <w:rFonts w:eastAsia="Times New Roman" w:cs="Times New Roman"/>
          <w:color w:val="000000"/>
          <w:kern w:val="0"/>
          <w:szCs w:val="24"/>
          <w:lang w:val="en-ID" w:eastAsia="en-ID"/>
          <w14:ligatures w14:val="none"/>
        </w:rPr>
        <w:t xml:space="preserve"> </w:t>
      </w:r>
      <w:r>
        <w:t>lebih kecil dari t tabel sebesar</w:t>
      </w:r>
      <w:r w:rsidR="0038303C">
        <w:rPr>
          <w:lang w:val="en-US"/>
        </w:rPr>
        <w:t xml:space="preserve"> </w:t>
      </w:r>
      <w:r w:rsidR="0038303C" w:rsidRPr="0046411C">
        <w:rPr>
          <w:lang w:val="en-US"/>
        </w:rPr>
        <w:t>1</w:t>
      </w:r>
      <w:r w:rsidR="0038303C">
        <w:rPr>
          <w:lang w:val="en-US"/>
        </w:rPr>
        <w:t>,</w:t>
      </w:r>
      <w:r w:rsidR="0038303C" w:rsidRPr="0046411C">
        <w:rPr>
          <w:lang w:val="en-US"/>
        </w:rPr>
        <w:t>971660889</w:t>
      </w:r>
      <w:r w:rsidR="0038303C">
        <w:rPr>
          <w:lang w:val="en-US"/>
        </w:rPr>
        <w:t xml:space="preserve"> </w:t>
      </w:r>
      <w:r>
        <w:t>(</w:t>
      </w:r>
      <w:r w:rsidR="002142A9" w:rsidRPr="00C47D11">
        <w:rPr>
          <w:rFonts w:eastAsia="Times New Roman" w:cs="Times New Roman"/>
          <w:color w:val="000000"/>
          <w:kern w:val="0"/>
          <w:szCs w:val="24"/>
          <w:lang w:val="en-ID" w:eastAsia="en-ID"/>
          <w14:ligatures w14:val="none"/>
        </w:rPr>
        <w:t>-1</w:t>
      </w:r>
      <w:r w:rsidR="002142A9">
        <w:rPr>
          <w:rFonts w:eastAsia="Times New Roman" w:cs="Times New Roman"/>
          <w:color w:val="000000"/>
          <w:kern w:val="0"/>
          <w:szCs w:val="24"/>
          <w:lang w:val="en-ID" w:eastAsia="en-ID"/>
          <w14:ligatures w14:val="none"/>
        </w:rPr>
        <w:t>,</w:t>
      </w:r>
      <w:r w:rsidR="002142A9" w:rsidRPr="00C47D11">
        <w:rPr>
          <w:rFonts w:eastAsia="Times New Roman" w:cs="Times New Roman"/>
          <w:color w:val="000000"/>
          <w:kern w:val="0"/>
          <w:szCs w:val="24"/>
          <w:lang w:val="en-ID" w:eastAsia="en-ID"/>
          <w14:ligatures w14:val="none"/>
        </w:rPr>
        <w:t>793639</w:t>
      </w:r>
      <w:r w:rsidR="002142A9">
        <w:rPr>
          <w:rFonts w:eastAsia="Times New Roman" w:cs="Times New Roman"/>
          <w:color w:val="000000"/>
          <w:kern w:val="0"/>
          <w:szCs w:val="24"/>
          <w:lang w:val="en-ID" w:eastAsia="en-ID"/>
          <w14:ligatures w14:val="none"/>
        </w:rPr>
        <w:t xml:space="preserve"> </w:t>
      </w:r>
      <w:r>
        <w:t>&lt;</w:t>
      </w:r>
      <w:r w:rsidR="0038303C">
        <w:rPr>
          <w:lang w:val="en-US"/>
        </w:rPr>
        <w:t xml:space="preserve"> </w:t>
      </w:r>
      <w:r w:rsidR="0038303C" w:rsidRPr="0046411C">
        <w:rPr>
          <w:lang w:val="en-US"/>
        </w:rPr>
        <w:t>1</w:t>
      </w:r>
      <w:r w:rsidR="0038303C">
        <w:rPr>
          <w:lang w:val="en-US"/>
        </w:rPr>
        <w:t>,</w:t>
      </w:r>
      <w:r w:rsidR="0038303C" w:rsidRPr="0046411C">
        <w:rPr>
          <w:lang w:val="en-US"/>
        </w:rPr>
        <w:t>971660889</w:t>
      </w:r>
      <w:r>
        <w:t>)</w:t>
      </w:r>
      <w:r w:rsidRPr="00A429BC">
        <w:t xml:space="preserve"> dan nilai </w:t>
      </w:r>
      <w:r w:rsidR="00E732B3">
        <w:t>probabilitas</w:t>
      </w:r>
      <w:r w:rsidR="00E732B3">
        <w:rPr>
          <w:lang w:val="en-US"/>
        </w:rPr>
        <w:t xml:space="preserve"> </w:t>
      </w:r>
      <w:r w:rsidRPr="00A429BC">
        <w:t>sebesar</w:t>
      </w:r>
      <w:r w:rsidR="002142A9">
        <w:rPr>
          <w:lang w:val="en-US"/>
        </w:rPr>
        <w:t xml:space="preserve"> </w:t>
      </w:r>
      <w:r w:rsidR="002142A9" w:rsidRPr="00C47D11">
        <w:rPr>
          <w:rFonts w:eastAsia="Times New Roman" w:cs="Times New Roman"/>
          <w:color w:val="000000"/>
          <w:kern w:val="0"/>
          <w:szCs w:val="24"/>
          <w:lang w:val="en-ID" w:eastAsia="en-ID"/>
          <w14:ligatures w14:val="none"/>
        </w:rPr>
        <w:t>0.0747</w:t>
      </w:r>
      <w:r w:rsidR="002142A9">
        <w:rPr>
          <w:rFonts w:eastAsia="Times New Roman" w:cs="Times New Roman"/>
          <w:color w:val="000000"/>
          <w:kern w:val="0"/>
          <w:szCs w:val="24"/>
          <w:lang w:val="en-ID" w:eastAsia="en-ID"/>
          <w14:ligatures w14:val="none"/>
        </w:rPr>
        <w:t xml:space="preserve"> </w:t>
      </w:r>
      <w:r w:rsidRPr="008211A0">
        <w:rPr>
          <w:rFonts w:cs="Times New Roman"/>
          <w:szCs w:val="24"/>
        </w:rPr>
        <w:t xml:space="preserve">&gt; 0,05, artinya </w:t>
      </w:r>
      <w:r w:rsidRPr="008211A0">
        <w:rPr>
          <w:rFonts w:eastAsia="Times New Roman" w:cs="Times New Roman"/>
          <w:i/>
          <w:color w:val="000000"/>
          <w:kern w:val="0"/>
          <w:szCs w:val="24"/>
          <w:lang w:val="en-ID" w:eastAsia="en-ID"/>
          <w14:ligatures w14:val="none"/>
        </w:rPr>
        <w:t>return on</w:t>
      </w:r>
      <w:r w:rsidR="002142A9">
        <w:rPr>
          <w:rFonts w:eastAsia="Times New Roman" w:cs="Times New Roman"/>
          <w:i/>
          <w:color w:val="000000"/>
          <w:kern w:val="0"/>
          <w:szCs w:val="24"/>
          <w:lang w:val="en-ID" w:eastAsia="en-ID"/>
          <w14:ligatures w14:val="none"/>
        </w:rPr>
        <w:t xml:space="preserve"> equity </w:t>
      </w:r>
      <w:r w:rsidRPr="008211A0">
        <w:rPr>
          <w:rFonts w:cs="Times New Roman"/>
          <w:szCs w:val="24"/>
        </w:rPr>
        <w:t xml:space="preserve">tidak berpengaruh terhadap harga saham. Hipotesis </w:t>
      </w:r>
      <w:r w:rsidRPr="008211A0">
        <w:rPr>
          <w:rFonts w:eastAsia="Times New Roman" w:cs="Times New Roman"/>
          <w:i/>
          <w:color w:val="000000"/>
          <w:kern w:val="0"/>
          <w:szCs w:val="24"/>
          <w:lang w:val="en-ID" w:eastAsia="en-ID"/>
          <w14:ligatures w14:val="none"/>
        </w:rPr>
        <w:t>return on</w:t>
      </w:r>
      <w:r w:rsidR="002142A9">
        <w:rPr>
          <w:rFonts w:eastAsia="Times New Roman" w:cs="Times New Roman"/>
          <w:i/>
          <w:color w:val="000000"/>
          <w:kern w:val="0"/>
          <w:szCs w:val="24"/>
          <w:lang w:val="en-ID" w:eastAsia="en-ID"/>
          <w14:ligatures w14:val="none"/>
        </w:rPr>
        <w:t xml:space="preserve"> equity </w:t>
      </w:r>
      <w:proofErr w:type="spellStart"/>
      <w:r w:rsidRPr="008211A0">
        <w:rPr>
          <w:rFonts w:eastAsia="Times New Roman" w:cs="Times New Roman"/>
          <w:color w:val="000000"/>
          <w:kern w:val="0"/>
          <w:szCs w:val="24"/>
          <w:lang w:val="en-ID" w:eastAsia="en-ID"/>
          <w14:ligatures w14:val="none"/>
        </w:rPr>
        <w:t>berpengaruh</w:t>
      </w:r>
      <w:proofErr w:type="spellEnd"/>
      <w:r w:rsidRPr="008211A0">
        <w:rPr>
          <w:rFonts w:eastAsia="Times New Roman" w:cs="Times New Roman"/>
          <w:color w:val="000000"/>
          <w:kern w:val="0"/>
          <w:szCs w:val="24"/>
          <w:lang w:val="en-ID" w:eastAsia="en-ID"/>
          <w14:ligatures w14:val="none"/>
        </w:rPr>
        <w:t xml:space="preserve"> </w:t>
      </w:r>
      <w:proofErr w:type="spellStart"/>
      <w:r w:rsidRPr="008211A0">
        <w:rPr>
          <w:rFonts w:eastAsia="Times New Roman" w:cs="Times New Roman"/>
          <w:color w:val="000000"/>
          <w:kern w:val="0"/>
          <w:szCs w:val="24"/>
          <w:lang w:val="en-ID" w:eastAsia="en-ID"/>
          <w14:ligatures w14:val="none"/>
        </w:rPr>
        <w:t>positif</w:t>
      </w:r>
      <w:proofErr w:type="spellEnd"/>
      <w:r w:rsidRPr="008211A0">
        <w:rPr>
          <w:rFonts w:eastAsia="Times New Roman" w:cs="Times New Roman"/>
          <w:color w:val="000000"/>
          <w:kern w:val="0"/>
          <w:szCs w:val="24"/>
          <w:lang w:val="en-ID" w:eastAsia="en-ID"/>
          <w14:ligatures w14:val="none"/>
        </w:rPr>
        <w:t xml:space="preserve"> </w:t>
      </w:r>
      <w:proofErr w:type="spellStart"/>
      <w:r w:rsidRPr="008211A0">
        <w:rPr>
          <w:rFonts w:eastAsia="Times New Roman" w:cs="Times New Roman"/>
          <w:color w:val="000000"/>
          <w:kern w:val="0"/>
          <w:szCs w:val="24"/>
          <w:lang w:val="en-ID" w:eastAsia="en-ID"/>
          <w14:ligatures w14:val="none"/>
        </w:rPr>
        <w:t>terhadap</w:t>
      </w:r>
      <w:proofErr w:type="spellEnd"/>
      <w:r w:rsidRPr="008211A0">
        <w:rPr>
          <w:rFonts w:eastAsia="Times New Roman" w:cs="Times New Roman"/>
          <w:color w:val="000000"/>
          <w:kern w:val="0"/>
          <w:szCs w:val="24"/>
          <w:lang w:val="en-ID" w:eastAsia="en-ID"/>
          <w14:ligatures w14:val="none"/>
        </w:rPr>
        <w:t xml:space="preserve"> </w:t>
      </w:r>
      <w:proofErr w:type="spellStart"/>
      <w:r w:rsidRPr="008211A0">
        <w:rPr>
          <w:rFonts w:eastAsia="Times New Roman" w:cs="Times New Roman"/>
          <w:color w:val="000000"/>
          <w:kern w:val="0"/>
          <w:szCs w:val="24"/>
          <w:lang w:val="en-ID" w:eastAsia="en-ID"/>
          <w14:ligatures w14:val="none"/>
        </w:rPr>
        <w:t>harga</w:t>
      </w:r>
      <w:proofErr w:type="spellEnd"/>
      <w:r w:rsidRPr="008211A0">
        <w:rPr>
          <w:rFonts w:eastAsia="Times New Roman" w:cs="Times New Roman"/>
          <w:color w:val="000000"/>
          <w:kern w:val="0"/>
          <w:szCs w:val="24"/>
          <w:lang w:val="en-ID" w:eastAsia="en-ID"/>
          <w14:ligatures w14:val="none"/>
        </w:rPr>
        <w:t xml:space="preserve"> </w:t>
      </w:r>
      <w:proofErr w:type="spellStart"/>
      <w:r w:rsidRPr="008211A0">
        <w:rPr>
          <w:rFonts w:eastAsia="Times New Roman" w:cs="Times New Roman"/>
          <w:color w:val="000000"/>
          <w:kern w:val="0"/>
          <w:szCs w:val="24"/>
          <w:lang w:val="en-ID" w:eastAsia="en-ID"/>
          <w14:ligatures w14:val="none"/>
        </w:rPr>
        <w:t>saham</w:t>
      </w:r>
      <w:proofErr w:type="spellEnd"/>
      <w:r w:rsidRPr="008211A0">
        <w:rPr>
          <w:rFonts w:cs="Times New Roman"/>
          <w:i/>
          <w:iCs/>
          <w:szCs w:val="24"/>
        </w:rPr>
        <w:t xml:space="preserve"> </w:t>
      </w:r>
      <w:r w:rsidRPr="008211A0">
        <w:rPr>
          <w:rFonts w:cs="Times New Roman"/>
          <w:szCs w:val="24"/>
        </w:rPr>
        <w:t>(H</w:t>
      </w:r>
      <w:r w:rsidR="002142A9">
        <w:rPr>
          <w:rFonts w:cs="Times New Roman"/>
          <w:szCs w:val="24"/>
          <w:lang w:val="en-US"/>
        </w:rPr>
        <w:t>2</w:t>
      </w:r>
      <w:r w:rsidRPr="008211A0">
        <w:rPr>
          <w:rFonts w:cs="Times New Roman"/>
          <w:szCs w:val="24"/>
        </w:rPr>
        <w:t xml:space="preserve">) </w:t>
      </w:r>
      <w:r w:rsidRPr="008211A0">
        <w:rPr>
          <w:rFonts w:cs="Times New Roman"/>
          <w:b/>
          <w:bCs/>
          <w:szCs w:val="24"/>
        </w:rPr>
        <w:t>ditolak.</w:t>
      </w:r>
    </w:p>
    <w:p w14:paraId="38BE42F2" w14:textId="1FDC0CC9" w:rsidR="002E7771" w:rsidRDefault="002E7771" w:rsidP="004E7C66">
      <w:pPr>
        <w:pStyle w:val="ListParagraph"/>
        <w:numPr>
          <w:ilvl w:val="0"/>
          <w:numId w:val="21"/>
        </w:numPr>
        <w:spacing w:after="0" w:line="480" w:lineRule="auto"/>
        <w:ind w:left="426"/>
        <w:jc w:val="both"/>
      </w:pPr>
      <w:r w:rsidRPr="00A429BC">
        <w:t xml:space="preserve">Hipotesis </w:t>
      </w:r>
      <w:proofErr w:type="spellStart"/>
      <w:r>
        <w:rPr>
          <w:lang w:val="en-US"/>
        </w:rPr>
        <w:t>ketiga</w:t>
      </w:r>
      <w:proofErr w:type="spellEnd"/>
      <w:r w:rsidRPr="00A429BC">
        <w:t xml:space="preserve"> (H</w:t>
      </w:r>
      <w:r>
        <w:rPr>
          <w:lang w:val="en-US"/>
        </w:rPr>
        <w:t>3</w:t>
      </w:r>
      <w:r w:rsidRPr="00A429BC">
        <w:t>)</w:t>
      </w:r>
    </w:p>
    <w:p w14:paraId="4421F14A" w14:textId="7632B407" w:rsidR="002E7771" w:rsidRDefault="002E7771" w:rsidP="002E7771">
      <w:pPr>
        <w:spacing w:after="0" w:line="480" w:lineRule="auto"/>
        <w:ind w:left="426" w:firstLine="426"/>
        <w:jc w:val="both"/>
        <w:rPr>
          <w:rFonts w:cs="Times New Roman"/>
          <w:b/>
          <w:bCs/>
          <w:szCs w:val="24"/>
        </w:rPr>
      </w:pPr>
      <w:r w:rsidRPr="00A429BC">
        <w:t>Hipotesis</w:t>
      </w:r>
      <w:r>
        <w:rPr>
          <w:lang w:val="en-US"/>
        </w:rPr>
        <w:t xml:space="preserve"> </w:t>
      </w:r>
      <w:proofErr w:type="spellStart"/>
      <w:r>
        <w:rPr>
          <w:lang w:val="en-US"/>
        </w:rPr>
        <w:t>ketiga</w:t>
      </w:r>
      <w:proofErr w:type="spellEnd"/>
      <w:r>
        <w:rPr>
          <w:lang w:val="en-US"/>
        </w:rPr>
        <w:t xml:space="preserve"> </w:t>
      </w:r>
      <w:r w:rsidRPr="00A429BC">
        <w:t>menyatakan bahwa</w:t>
      </w:r>
      <w:r w:rsidRPr="002E7771">
        <w:rPr>
          <w:lang w:val="en-US"/>
        </w:rPr>
        <w:t xml:space="preserve"> </w:t>
      </w:r>
      <w:r w:rsidR="008F3CA6" w:rsidRPr="00C47D11">
        <w:rPr>
          <w:rFonts w:eastAsia="Times New Roman" w:cs="Times New Roman"/>
          <w:i/>
          <w:color w:val="000000"/>
          <w:kern w:val="0"/>
          <w:szCs w:val="24"/>
          <w:lang w:val="en-ID" w:eastAsia="en-ID"/>
          <w14:ligatures w14:val="none"/>
        </w:rPr>
        <w:t>debt to equity ratio</w:t>
      </w:r>
      <w:r w:rsidR="008F3CA6" w:rsidRPr="00C47D11">
        <w:rPr>
          <w:rFonts w:eastAsia="Times New Roman" w:cs="Times New Roman"/>
          <w:color w:val="000000"/>
          <w:kern w:val="0"/>
          <w:szCs w:val="24"/>
          <w:lang w:val="en-ID" w:eastAsia="en-ID"/>
          <w14:ligatures w14:val="none"/>
        </w:rPr>
        <w:t xml:space="preserve"> </w:t>
      </w:r>
      <w:proofErr w:type="spellStart"/>
      <w:r w:rsidR="008F3CA6" w:rsidRPr="00C47D11">
        <w:rPr>
          <w:rFonts w:eastAsia="Times New Roman" w:cs="Times New Roman"/>
          <w:color w:val="000000"/>
          <w:kern w:val="0"/>
          <w:szCs w:val="24"/>
          <w:lang w:val="en-ID" w:eastAsia="en-ID"/>
          <w14:ligatures w14:val="none"/>
        </w:rPr>
        <w:t>berpengaruh</w:t>
      </w:r>
      <w:proofErr w:type="spellEnd"/>
      <w:r w:rsidR="008F3CA6" w:rsidRPr="00C47D11">
        <w:rPr>
          <w:rFonts w:eastAsia="Times New Roman" w:cs="Times New Roman"/>
          <w:color w:val="000000"/>
          <w:kern w:val="0"/>
          <w:szCs w:val="24"/>
          <w:lang w:val="en-ID" w:eastAsia="en-ID"/>
          <w14:ligatures w14:val="none"/>
        </w:rPr>
        <w:t xml:space="preserve"> </w:t>
      </w:r>
      <w:proofErr w:type="spellStart"/>
      <w:r w:rsidR="008F3CA6" w:rsidRPr="00C47D11">
        <w:rPr>
          <w:rFonts w:eastAsia="Times New Roman" w:cs="Times New Roman"/>
          <w:color w:val="000000"/>
          <w:kern w:val="0"/>
          <w:szCs w:val="24"/>
          <w:lang w:val="en-ID" w:eastAsia="en-ID"/>
          <w14:ligatures w14:val="none"/>
        </w:rPr>
        <w:t>negatif</w:t>
      </w:r>
      <w:proofErr w:type="spellEnd"/>
      <w:r w:rsidR="008F3CA6" w:rsidRPr="00C47D11">
        <w:rPr>
          <w:rFonts w:eastAsia="Times New Roman" w:cs="Times New Roman"/>
          <w:color w:val="000000"/>
          <w:kern w:val="0"/>
          <w:szCs w:val="24"/>
          <w:lang w:val="en-ID" w:eastAsia="en-ID"/>
          <w14:ligatures w14:val="none"/>
        </w:rPr>
        <w:t xml:space="preserve"> </w:t>
      </w:r>
      <w:proofErr w:type="spellStart"/>
      <w:r w:rsidR="008F3CA6" w:rsidRPr="00C47D11">
        <w:rPr>
          <w:rFonts w:eastAsia="Times New Roman" w:cs="Times New Roman"/>
          <w:color w:val="000000"/>
          <w:kern w:val="0"/>
          <w:szCs w:val="24"/>
          <w:lang w:val="en-ID" w:eastAsia="en-ID"/>
          <w14:ligatures w14:val="none"/>
        </w:rPr>
        <w:t>terhadap</w:t>
      </w:r>
      <w:proofErr w:type="spellEnd"/>
      <w:r w:rsidR="008F3CA6" w:rsidRPr="00C47D11">
        <w:rPr>
          <w:rFonts w:eastAsia="Times New Roman" w:cs="Times New Roman"/>
          <w:color w:val="000000"/>
          <w:kern w:val="0"/>
          <w:szCs w:val="24"/>
          <w:lang w:val="en-ID" w:eastAsia="en-ID"/>
          <w14:ligatures w14:val="none"/>
        </w:rPr>
        <w:t xml:space="preserve"> </w:t>
      </w:r>
      <w:proofErr w:type="spellStart"/>
      <w:r w:rsidR="008F3CA6" w:rsidRPr="00C47D11">
        <w:rPr>
          <w:rFonts w:eastAsia="Times New Roman" w:cs="Times New Roman"/>
          <w:color w:val="000000"/>
          <w:kern w:val="0"/>
          <w:szCs w:val="24"/>
          <w:lang w:val="en-ID" w:eastAsia="en-ID"/>
          <w14:ligatures w14:val="none"/>
        </w:rPr>
        <w:t>harga</w:t>
      </w:r>
      <w:proofErr w:type="spellEnd"/>
      <w:r w:rsidR="008F3CA6" w:rsidRPr="00C47D11">
        <w:rPr>
          <w:rFonts w:eastAsia="Times New Roman" w:cs="Times New Roman"/>
          <w:color w:val="000000"/>
          <w:kern w:val="0"/>
          <w:szCs w:val="24"/>
          <w:lang w:val="en-ID" w:eastAsia="en-ID"/>
          <w14:ligatures w14:val="none"/>
        </w:rPr>
        <w:t xml:space="preserve"> </w:t>
      </w:r>
      <w:proofErr w:type="spellStart"/>
      <w:r w:rsidR="008F3CA6" w:rsidRPr="00C47D11">
        <w:rPr>
          <w:rFonts w:eastAsia="Times New Roman" w:cs="Times New Roman"/>
          <w:color w:val="000000"/>
          <w:kern w:val="0"/>
          <w:szCs w:val="24"/>
          <w:lang w:val="en-ID" w:eastAsia="en-ID"/>
          <w14:ligatures w14:val="none"/>
        </w:rPr>
        <w:t>saham</w:t>
      </w:r>
      <w:proofErr w:type="spellEnd"/>
      <w:r w:rsidR="00690CC8">
        <w:rPr>
          <w:rFonts w:eastAsia="Times New Roman" w:cs="Times New Roman"/>
          <w:i/>
          <w:color w:val="000000"/>
          <w:kern w:val="0"/>
          <w:szCs w:val="24"/>
          <w:lang w:val="en-ID" w:eastAsia="en-ID"/>
          <w14:ligatures w14:val="none"/>
        </w:rPr>
        <w:t xml:space="preserve">. </w:t>
      </w:r>
      <w:r w:rsidRPr="00A429BC">
        <w:t>Hasil perhitungan</w:t>
      </w:r>
      <w:r w:rsidRPr="002E7771">
        <w:rPr>
          <w:lang w:val="en-US"/>
        </w:rPr>
        <w:t xml:space="preserve"> </w:t>
      </w:r>
      <w:r w:rsidRPr="00A429BC">
        <w:t>tabel 4.1</w:t>
      </w:r>
      <w:r w:rsidRPr="002E7771">
        <w:rPr>
          <w:lang w:val="en-US"/>
        </w:rPr>
        <w:t>0</w:t>
      </w:r>
      <w:r w:rsidRPr="00A429BC">
        <w:t xml:space="preserve"> men</w:t>
      </w:r>
      <w:proofErr w:type="spellStart"/>
      <w:r w:rsidRPr="002E7771">
        <w:rPr>
          <w:lang w:val="en-US"/>
        </w:rPr>
        <w:t>yatakan</w:t>
      </w:r>
      <w:proofErr w:type="spellEnd"/>
      <w:r w:rsidRPr="00A429BC">
        <w:t xml:space="preserve"> nilai t</w:t>
      </w:r>
      <w:r>
        <w:t xml:space="preserve"> </w:t>
      </w:r>
      <w:r w:rsidRPr="00A429BC">
        <w:t>hitung sebesar</w:t>
      </w:r>
      <w:r w:rsidR="00690CC8">
        <w:rPr>
          <w:lang w:val="en-US"/>
        </w:rPr>
        <w:t xml:space="preserve"> </w:t>
      </w:r>
      <w:r w:rsidR="00690CC8" w:rsidRPr="00C47D11">
        <w:rPr>
          <w:rFonts w:eastAsia="Times New Roman" w:cs="Times New Roman"/>
          <w:color w:val="000000"/>
          <w:kern w:val="0"/>
          <w:szCs w:val="24"/>
          <w:lang w:val="en-ID" w:eastAsia="en-ID"/>
          <w14:ligatures w14:val="none"/>
        </w:rPr>
        <w:t>0</w:t>
      </w:r>
      <w:r w:rsidR="00690CC8">
        <w:rPr>
          <w:rFonts w:eastAsia="Times New Roman" w:cs="Times New Roman"/>
          <w:color w:val="000000"/>
          <w:kern w:val="0"/>
          <w:szCs w:val="24"/>
          <w:lang w:val="en-ID" w:eastAsia="en-ID"/>
          <w14:ligatures w14:val="none"/>
        </w:rPr>
        <w:t>,</w:t>
      </w:r>
      <w:r w:rsidR="00690CC8" w:rsidRPr="00C47D11">
        <w:rPr>
          <w:rFonts w:eastAsia="Times New Roman" w:cs="Times New Roman"/>
          <w:color w:val="000000"/>
          <w:kern w:val="0"/>
          <w:szCs w:val="24"/>
          <w:lang w:val="en-ID" w:eastAsia="en-ID"/>
          <w14:ligatures w14:val="none"/>
        </w:rPr>
        <w:t>764443</w:t>
      </w:r>
      <w:r w:rsidR="00690CC8">
        <w:rPr>
          <w:rFonts w:eastAsia="Times New Roman" w:cs="Times New Roman"/>
          <w:color w:val="000000"/>
          <w:kern w:val="0"/>
          <w:szCs w:val="24"/>
          <w:lang w:val="en-ID" w:eastAsia="en-ID"/>
          <w14:ligatures w14:val="none"/>
        </w:rPr>
        <w:t xml:space="preserve"> </w:t>
      </w:r>
      <w:r>
        <w:t>lebih kecil dari t tabel sebesar</w:t>
      </w:r>
      <w:r w:rsidRPr="002E7771">
        <w:rPr>
          <w:lang w:val="en-US"/>
        </w:rPr>
        <w:t xml:space="preserve"> </w:t>
      </w:r>
      <w:r w:rsidR="0038303C" w:rsidRPr="0046411C">
        <w:rPr>
          <w:lang w:val="en-US"/>
        </w:rPr>
        <w:t>1</w:t>
      </w:r>
      <w:r w:rsidR="0038303C">
        <w:rPr>
          <w:lang w:val="en-US"/>
        </w:rPr>
        <w:t>,</w:t>
      </w:r>
      <w:r w:rsidR="0038303C" w:rsidRPr="0046411C">
        <w:rPr>
          <w:lang w:val="en-US"/>
        </w:rPr>
        <w:t>971660889</w:t>
      </w:r>
      <w:r w:rsidR="0038303C">
        <w:rPr>
          <w:lang w:val="en-US"/>
        </w:rPr>
        <w:t xml:space="preserve"> </w:t>
      </w:r>
      <w:r>
        <w:t>(</w:t>
      </w:r>
      <w:r w:rsidR="00690CC8" w:rsidRPr="00C47D11">
        <w:rPr>
          <w:rFonts w:eastAsia="Times New Roman" w:cs="Times New Roman"/>
          <w:color w:val="000000"/>
          <w:kern w:val="0"/>
          <w:szCs w:val="24"/>
          <w:lang w:val="en-ID" w:eastAsia="en-ID"/>
          <w14:ligatures w14:val="none"/>
        </w:rPr>
        <w:t>0</w:t>
      </w:r>
      <w:r w:rsidR="00690CC8">
        <w:rPr>
          <w:rFonts w:eastAsia="Times New Roman" w:cs="Times New Roman"/>
          <w:color w:val="000000"/>
          <w:kern w:val="0"/>
          <w:szCs w:val="24"/>
          <w:lang w:val="en-ID" w:eastAsia="en-ID"/>
          <w14:ligatures w14:val="none"/>
        </w:rPr>
        <w:t>,</w:t>
      </w:r>
      <w:r w:rsidR="00690CC8" w:rsidRPr="00C47D11">
        <w:rPr>
          <w:rFonts w:eastAsia="Times New Roman" w:cs="Times New Roman"/>
          <w:color w:val="000000"/>
          <w:kern w:val="0"/>
          <w:szCs w:val="24"/>
          <w:lang w:val="en-ID" w:eastAsia="en-ID"/>
          <w14:ligatures w14:val="none"/>
        </w:rPr>
        <w:t>764443</w:t>
      </w:r>
      <w:r w:rsidR="00690CC8">
        <w:rPr>
          <w:rFonts w:eastAsia="Times New Roman" w:cs="Times New Roman"/>
          <w:color w:val="000000"/>
          <w:kern w:val="0"/>
          <w:szCs w:val="24"/>
          <w:lang w:val="en-ID" w:eastAsia="en-ID"/>
          <w14:ligatures w14:val="none"/>
        </w:rPr>
        <w:t xml:space="preserve"> </w:t>
      </w:r>
      <w:r>
        <w:t xml:space="preserve">&lt; </w:t>
      </w:r>
      <w:r w:rsidR="005327E6" w:rsidRPr="0046411C">
        <w:rPr>
          <w:lang w:val="en-US"/>
        </w:rPr>
        <w:t>1</w:t>
      </w:r>
      <w:r w:rsidR="005327E6">
        <w:rPr>
          <w:lang w:val="en-US"/>
        </w:rPr>
        <w:t>,</w:t>
      </w:r>
      <w:r w:rsidR="005327E6" w:rsidRPr="0046411C">
        <w:rPr>
          <w:lang w:val="en-US"/>
        </w:rPr>
        <w:t>971660889</w:t>
      </w:r>
      <w:r>
        <w:t>)</w:t>
      </w:r>
      <w:r w:rsidRPr="00A429BC">
        <w:t xml:space="preserve"> dan nilai</w:t>
      </w:r>
      <w:r w:rsidR="00E732B3">
        <w:rPr>
          <w:lang w:val="en-US"/>
        </w:rPr>
        <w:t xml:space="preserve"> </w:t>
      </w:r>
      <w:r w:rsidR="00E732B3">
        <w:t>probabilitas</w:t>
      </w:r>
      <w:r w:rsidR="00E732B3">
        <w:rPr>
          <w:lang w:val="en-US"/>
        </w:rPr>
        <w:t xml:space="preserve"> </w:t>
      </w:r>
      <w:r w:rsidRPr="00A429BC">
        <w:t xml:space="preserve">sebesar </w:t>
      </w:r>
      <w:r w:rsidR="00690CC8" w:rsidRPr="00C47D11">
        <w:rPr>
          <w:rFonts w:eastAsia="Times New Roman" w:cs="Times New Roman"/>
          <w:color w:val="000000"/>
          <w:kern w:val="0"/>
          <w:szCs w:val="24"/>
          <w:lang w:val="en-ID" w:eastAsia="en-ID"/>
          <w14:ligatures w14:val="none"/>
        </w:rPr>
        <w:t>0</w:t>
      </w:r>
      <w:r w:rsidR="00690CC8">
        <w:rPr>
          <w:rFonts w:eastAsia="Times New Roman" w:cs="Times New Roman"/>
          <w:color w:val="000000"/>
          <w:kern w:val="0"/>
          <w:szCs w:val="24"/>
          <w:lang w:val="en-ID" w:eastAsia="en-ID"/>
          <w14:ligatures w14:val="none"/>
        </w:rPr>
        <w:t>,</w:t>
      </w:r>
      <w:r w:rsidR="00690CC8" w:rsidRPr="00C47D11">
        <w:rPr>
          <w:rFonts w:eastAsia="Times New Roman" w:cs="Times New Roman"/>
          <w:color w:val="000000"/>
          <w:kern w:val="0"/>
          <w:szCs w:val="24"/>
          <w:lang w:val="en-ID" w:eastAsia="en-ID"/>
          <w14:ligatures w14:val="none"/>
        </w:rPr>
        <w:t>4457</w:t>
      </w:r>
      <w:r w:rsidRPr="002E7771">
        <w:rPr>
          <w:rFonts w:eastAsia="Times New Roman" w:cs="Times New Roman"/>
          <w:color w:val="000000"/>
          <w:kern w:val="0"/>
          <w:szCs w:val="24"/>
          <w:lang w:val="en-ID" w:eastAsia="en-ID"/>
          <w14:ligatures w14:val="none"/>
        </w:rPr>
        <w:t xml:space="preserve"> </w:t>
      </w:r>
      <w:r w:rsidRPr="002E7771">
        <w:rPr>
          <w:rFonts w:cs="Times New Roman"/>
          <w:szCs w:val="24"/>
        </w:rPr>
        <w:t xml:space="preserve">&gt; 0,05, artinya </w:t>
      </w:r>
      <w:r w:rsidR="00690CC8" w:rsidRPr="00C47D11">
        <w:rPr>
          <w:rFonts w:eastAsia="Times New Roman" w:cs="Times New Roman"/>
          <w:i/>
          <w:color w:val="000000"/>
          <w:kern w:val="0"/>
          <w:szCs w:val="24"/>
          <w:lang w:val="en-ID" w:eastAsia="en-ID"/>
          <w14:ligatures w14:val="none"/>
        </w:rPr>
        <w:t>debt to equity ratio</w:t>
      </w:r>
      <w:r w:rsidR="00690CC8">
        <w:rPr>
          <w:rFonts w:eastAsia="Times New Roman" w:cs="Times New Roman"/>
          <w:color w:val="000000"/>
          <w:kern w:val="0"/>
          <w:szCs w:val="24"/>
          <w:lang w:val="en-ID" w:eastAsia="en-ID"/>
          <w14:ligatures w14:val="none"/>
        </w:rPr>
        <w:t xml:space="preserve"> </w:t>
      </w:r>
      <w:r w:rsidRPr="002E7771">
        <w:rPr>
          <w:rFonts w:cs="Times New Roman"/>
          <w:szCs w:val="24"/>
        </w:rPr>
        <w:t xml:space="preserve">tidak berpengaruh terhadap harga saham. Hipotesis </w:t>
      </w:r>
      <w:r w:rsidR="00690CC8" w:rsidRPr="00C47D11">
        <w:rPr>
          <w:rFonts w:eastAsia="Times New Roman" w:cs="Times New Roman"/>
          <w:i/>
          <w:color w:val="000000"/>
          <w:kern w:val="0"/>
          <w:szCs w:val="24"/>
          <w:lang w:val="en-ID" w:eastAsia="en-ID"/>
          <w14:ligatures w14:val="none"/>
        </w:rPr>
        <w:t>debt to equity ratio</w:t>
      </w:r>
      <w:r w:rsidR="00690CC8" w:rsidRPr="00C47D11">
        <w:rPr>
          <w:rFonts w:eastAsia="Times New Roman" w:cs="Times New Roman"/>
          <w:color w:val="000000"/>
          <w:kern w:val="0"/>
          <w:szCs w:val="24"/>
          <w:lang w:val="en-ID" w:eastAsia="en-ID"/>
          <w14:ligatures w14:val="none"/>
        </w:rPr>
        <w:t xml:space="preserve"> </w:t>
      </w:r>
      <w:proofErr w:type="spellStart"/>
      <w:r w:rsidRPr="002E7771">
        <w:rPr>
          <w:rFonts w:eastAsia="Times New Roman" w:cs="Times New Roman"/>
          <w:color w:val="000000"/>
          <w:kern w:val="0"/>
          <w:szCs w:val="24"/>
          <w:lang w:val="en-ID" w:eastAsia="en-ID"/>
          <w14:ligatures w14:val="none"/>
        </w:rPr>
        <w:t>berpengaruh</w:t>
      </w:r>
      <w:proofErr w:type="spellEnd"/>
      <w:r w:rsidRPr="002E7771">
        <w:rPr>
          <w:rFonts w:eastAsia="Times New Roman" w:cs="Times New Roman"/>
          <w:color w:val="000000"/>
          <w:kern w:val="0"/>
          <w:szCs w:val="24"/>
          <w:lang w:val="en-ID" w:eastAsia="en-ID"/>
          <w14:ligatures w14:val="none"/>
        </w:rPr>
        <w:t xml:space="preserve"> </w:t>
      </w:r>
      <w:proofErr w:type="spellStart"/>
      <w:r w:rsidR="00690CC8">
        <w:rPr>
          <w:rFonts w:eastAsia="Times New Roman" w:cs="Times New Roman"/>
          <w:color w:val="000000"/>
          <w:kern w:val="0"/>
          <w:szCs w:val="24"/>
          <w:lang w:val="en-ID" w:eastAsia="en-ID"/>
          <w14:ligatures w14:val="none"/>
        </w:rPr>
        <w:t>negatif</w:t>
      </w:r>
      <w:proofErr w:type="spellEnd"/>
      <w:r w:rsidR="00690CC8">
        <w:rPr>
          <w:rFonts w:eastAsia="Times New Roman" w:cs="Times New Roman"/>
          <w:color w:val="000000"/>
          <w:kern w:val="0"/>
          <w:szCs w:val="24"/>
          <w:lang w:val="en-ID" w:eastAsia="en-ID"/>
          <w14:ligatures w14:val="none"/>
        </w:rPr>
        <w:t xml:space="preserve"> </w:t>
      </w:r>
      <w:proofErr w:type="spellStart"/>
      <w:r w:rsidRPr="002E7771">
        <w:rPr>
          <w:rFonts w:eastAsia="Times New Roman" w:cs="Times New Roman"/>
          <w:color w:val="000000"/>
          <w:kern w:val="0"/>
          <w:szCs w:val="24"/>
          <w:lang w:val="en-ID" w:eastAsia="en-ID"/>
          <w14:ligatures w14:val="none"/>
        </w:rPr>
        <w:t>terhadap</w:t>
      </w:r>
      <w:proofErr w:type="spellEnd"/>
      <w:r w:rsidRPr="002E7771">
        <w:rPr>
          <w:rFonts w:eastAsia="Times New Roman" w:cs="Times New Roman"/>
          <w:color w:val="000000"/>
          <w:kern w:val="0"/>
          <w:szCs w:val="24"/>
          <w:lang w:val="en-ID" w:eastAsia="en-ID"/>
          <w14:ligatures w14:val="none"/>
        </w:rPr>
        <w:t xml:space="preserve"> </w:t>
      </w:r>
      <w:proofErr w:type="spellStart"/>
      <w:r w:rsidRPr="002E7771">
        <w:rPr>
          <w:rFonts w:eastAsia="Times New Roman" w:cs="Times New Roman"/>
          <w:color w:val="000000"/>
          <w:kern w:val="0"/>
          <w:szCs w:val="24"/>
          <w:lang w:val="en-ID" w:eastAsia="en-ID"/>
          <w14:ligatures w14:val="none"/>
        </w:rPr>
        <w:t>harga</w:t>
      </w:r>
      <w:proofErr w:type="spellEnd"/>
      <w:r w:rsidRPr="002E7771">
        <w:rPr>
          <w:rFonts w:eastAsia="Times New Roman" w:cs="Times New Roman"/>
          <w:color w:val="000000"/>
          <w:kern w:val="0"/>
          <w:szCs w:val="24"/>
          <w:lang w:val="en-ID" w:eastAsia="en-ID"/>
          <w14:ligatures w14:val="none"/>
        </w:rPr>
        <w:t xml:space="preserve"> </w:t>
      </w:r>
      <w:proofErr w:type="spellStart"/>
      <w:r w:rsidRPr="002E7771">
        <w:rPr>
          <w:rFonts w:eastAsia="Times New Roman" w:cs="Times New Roman"/>
          <w:color w:val="000000"/>
          <w:kern w:val="0"/>
          <w:szCs w:val="24"/>
          <w:lang w:val="en-ID" w:eastAsia="en-ID"/>
          <w14:ligatures w14:val="none"/>
        </w:rPr>
        <w:t>saham</w:t>
      </w:r>
      <w:proofErr w:type="spellEnd"/>
      <w:r w:rsidRPr="002E7771">
        <w:rPr>
          <w:rFonts w:cs="Times New Roman"/>
          <w:i/>
          <w:iCs/>
          <w:szCs w:val="24"/>
        </w:rPr>
        <w:t xml:space="preserve"> </w:t>
      </w:r>
      <w:r w:rsidRPr="002E7771">
        <w:rPr>
          <w:rFonts w:cs="Times New Roman"/>
          <w:szCs w:val="24"/>
        </w:rPr>
        <w:t>(H</w:t>
      </w:r>
      <w:r>
        <w:rPr>
          <w:rFonts w:cs="Times New Roman"/>
          <w:szCs w:val="24"/>
          <w:lang w:val="en-US"/>
        </w:rPr>
        <w:t>3</w:t>
      </w:r>
      <w:r w:rsidRPr="002E7771">
        <w:rPr>
          <w:rFonts w:cs="Times New Roman"/>
          <w:szCs w:val="24"/>
        </w:rPr>
        <w:t xml:space="preserve">) </w:t>
      </w:r>
      <w:r w:rsidRPr="002E7771">
        <w:rPr>
          <w:rFonts w:cs="Times New Roman"/>
          <w:b/>
          <w:bCs/>
          <w:szCs w:val="24"/>
        </w:rPr>
        <w:t>ditolak.</w:t>
      </w:r>
    </w:p>
    <w:p w14:paraId="4D2FE77C" w14:textId="58083899" w:rsidR="006B60FB" w:rsidRDefault="006B60FB" w:rsidP="004E7C66">
      <w:pPr>
        <w:pStyle w:val="ListParagraph"/>
        <w:numPr>
          <w:ilvl w:val="0"/>
          <w:numId w:val="21"/>
        </w:numPr>
        <w:spacing w:after="0" w:line="480" w:lineRule="auto"/>
        <w:ind w:left="426"/>
        <w:jc w:val="both"/>
      </w:pPr>
      <w:r w:rsidRPr="00A429BC">
        <w:t xml:space="preserve">Hipotesis </w:t>
      </w:r>
      <w:proofErr w:type="spellStart"/>
      <w:r>
        <w:rPr>
          <w:lang w:val="en-US"/>
        </w:rPr>
        <w:t>keempat</w:t>
      </w:r>
      <w:proofErr w:type="spellEnd"/>
      <w:r w:rsidRPr="00A429BC">
        <w:t xml:space="preserve"> (H</w:t>
      </w:r>
      <w:r>
        <w:rPr>
          <w:lang w:val="en-US"/>
        </w:rPr>
        <w:t>4</w:t>
      </w:r>
      <w:r w:rsidRPr="00A429BC">
        <w:t>)</w:t>
      </w:r>
    </w:p>
    <w:p w14:paraId="22ADD662" w14:textId="016320B5" w:rsidR="00142172" w:rsidRDefault="00397C3E" w:rsidP="00CF6740">
      <w:pPr>
        <w:spacing w:after="0" w:line="480" w:lineRule="auto"/>
        <w:ind w:left="426" w:firstLine="426"/>
        <w:jc w:val="both"/>
      </w:pPr>
      <w:r w:rsidRPr="00A429BC">
        <w:t>Hipotesis</w:t>
      </w:r>
      <w:r w:rsidRPr="00397C3E">
        <w:rPr>
          <w:lang w:val="en-US"/>
        </w:rPr>
        <w:t xml:space="preserve"> </w:t>
      </w:r>
      <w:proofErr w:type="spellStart"/>
      <w:r w:rsidRPr="00397C3E">
        <w:rPr>
          <w:lang w:val="en-US"/>
        </w:rPr>
        <w:t>ke</w:t>
      </w:r>
      <w:r>
        <w:rPr>
          <w:lang w:val="en-US"/>
        </w:rPr>
        <w:t>empat</w:t>
      </w:r>
      <w:proofErr w:type="spellEnd"/>
      <w:r>
        <w:rPr>
          <w:lang w:val="en-US"/>
        </w:rPr>
        <w:t xml:space="preserve"> </w:t>
      </w:r>
      <w:r w:rsidRPr="00A429BC">
        <w:t>menyatakan bahwa</w:t>
      </w:r>
      <w:r w:rsidRPr="00397C3E">
        <w:rPr>
          <w:lang w:val="en-US"/>
        </w:rPr>
        <w:t xml:space="preserve"> </w:t>
      </w:r>
      <w:proofErr w:type="spellStart"/>
      <w:r w:rsidRPr="00C47D11">
        <w:rPr>
          <w:rFonts w:eastAsia="Times New Roman" w:cs="Times New Roman"/>
          <w:i/>
          <w:color w:val="000000"/>
          <w:kern w:val="0"/>
          <w:szCs w:val="24"/>
          <w:lang w:val="en-ID" w:eastAsia="en-ID"/>
          <w14:ligatures w14:val="none"/>
        </w:rPr>
        <w:t>earning</w:t>
      </w:r>
      <w:proofErr w:type="spellEnd"/>
      <w:r w:rsidRPr="00C47D11">
        <w:rPr>
          <w:rFonts w:eastAsia="Times New Roman" w:cs="Times New Roman"/>
          <w:i/>
          <w:color w:val="000000"/>
          <w:kern w:val="0"/>
          <w:szCs w:val="24"/>
          <w:lang w:val="en-ID" w:eastAsia="en-ID"/>
          <w14:ligatures w14:val="none"/>
        </w:rPr>
        <w:t xml:space="preserve"> per share</w:t>
      </w:r>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berpengaruh</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positif</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terhadap</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harga</w:t>
      </w:r>
      <w:proofErr w:type="spellEnd"/>
      <w:r>
        <w:rPr>
          <w:rFonts w:eastAsia="Times New Roman" w:cs="Times New Roman"/>
          <w:color w:val="000000"/>
          <w:kern w:val="0"/>
          <w:szCs w:val="24"/>
          <w:lang w:val="en-ID" w:eastAsia="en-ID"/>
          <w14:ligatures w14:val="none"/>
        </w:rPr>
        <w:t xml:space="preserve">. </w:t>
      </w:r>
      <w:r w:rsidRPr="00A429BC">
        <w:t>Hasil perhitungan</w:t>
      </w:r>
      <w:r w:rsidRPr="00397C3E">
        <w:rPr>
          <w:lang w:val="en-US"/>
        </w:rPr>
        <w:t xml:space="preserve"> </w:t>
      </w:r>
      <w:r w:rsidRPr="00A429BC">
        <w:t>tabel 4.1</w:t>
      </w:r>
      <w:r w:rsidRPr="00397C3E">
        <w:rPr>
          <w:lang w:val="en-US"/>
        </w:rPr>
        <w:t>0</w:t>
      </w:r>
      <w:r w:rsidRPr="00A429BC">
        <w:t xml:space="preserve"> </w:t>
      </w:r>
      <w:bookmarkStart w:id="243" w:name="_Hlk219535662"/>
      <w:r w:rsidRPr="00A429BC">
        <w:t>men</w:t>
      </w:r>
      <w:proofErr w:type="spellStart"/>
      <w:r w:rsidRPr="00397C3E">
        <w:rPr>
          <w:lang w:val="en-US"/>
        </w:rPr>
        <w:t>yatakan</w:t>
      </w:r>
      <w:proofErr w:type="spellEnd"/>
      <w:r w:rsidRPr="00A429BC">
        <w:t xml:space="preserve"> nilai t</w:t>
      </w:r>
      <w:r>
        <w:t xml:space="preserve"> </w:t>
      </w:r>
      <w:r w:rsidRPr="00A429BC">
        <w:t>hitung sebesar</w:t>
      </w:r>
      <w:r w:rsidRPr="00397C3E">
        <w:rPr>
          <w:lang w:val="en-US"/>
        </w:rPr>
        <w:t xml:space="preserve"> </w:t>
      </w:r>
      <w:r w:rsidR="00F445F1" w:rsidRPr="00C47D11">
        <w:rPr>
          <w:rFonts w:eastAsia="Times New Roman" w:cs="Times New Roman"/>
          <w:color w:val="000000"/>
          <w:kern w:val="0"/>
          <w:szCs w:val="24"/>
          <w:lang w:val="en-ID" w:eastAsia="en-ID"/>
          <w14:ligatures w14:val="none"/>
        </w:rPr>
        <w:t>14</w:t>
      </w:r>
      <w:r w:rsidR="00F445F1">
        <w:rPr>
          <w:rFonts w:eastAsia="Times New Roman" w:cs="Times New Roman"/>
          <w:color w:val="000000"/>
          <w:kern w:val="0"/>
          <w:szCs w:val="24"/>
          <w:lang w:val="en-ID" w:eastAsia="en-ID"/>
          <w14:ligatures w14:val="none"/>
        </w:rPr>
        <w:t>,</w:t>
      </w:r>
      <w:r w:rsidR="00F445F1" w:rsidRPr="00C47D11">
        <w:rPr>
          <w:rFonts w:eastAsia="Times New Roman" w:cs="Times New Roman"/>
          <w:color w:val="000000"/>
          <w:kern w:val="0"/>
          <w:szCs w:val="24"/>
          <w:lang w:val="en-ID" w:eastAsia="en-ID"/>
          <w14:ligatures w14:val="none"/>
        </w:rPr>
        <w:t>79602</w:t>
      </w:r>
      <w:r w:rsidR="00F445F1">
        <w:rPr>
          <w:rFonts w:eastAsia="Times New Roman" w:cs="Times New Roman"/>
          <w:color w:val="000000"/>
          <w:kern w:val="0"/>
          <w:szCs w:val="24"/>
          <w:lang w:val="en-ID" w:eastAsia="en-ID"/>
          <w14:ligatures w14:val="none"/>
        </w:rPr>
        <w:t xml:space="preserve"> </w:t>
      </w:r>
      <w:r>
        <w:t>lebih</w:t>
      </w:r>
      <w:r w:rsidR="00F445F1">
        <w:rPr>
          <w:lang w:val="en-US"/>
        </w:rPr>
        <w:t xml:space="preserve"> </w:t>
      </w:r>
      <w:proofErr w:type="spellStart"/>
      <w:r w:rsidR="00F445F1">
        <w:rPr>
          <w:lang w:val="en-US"/>
        </w:rPr>
        <w:t>besar</w:t>
      </w:r>
      <w:proofErr w:type="spellEnd"/>
      <w:r>
        <w:t xml:space="preserve"> dari t tabel sebesar</w:t>
      </w:r>
      <w:r w:rsidRPr="00397C3E">
        <w:rPr>
          <w:lang w:val="en-US"/>
        </w:rPr>
        <w:t xml:space="preserve"> </w:t>
      </w:r>
      <w:r w:rsidR="008B0D01" w:rsidRPr="0046411C">
        <w:rPr>
          <w:lang w:val="en-US"/>
        </w:rPr>
        <w:t>1</w:t>
      </w:r>
      <w:r w:rsidR="008B0D01">
        <w:rPr>
          <w:lang w:val="en-US"/>
        </w:rPr>
        <w:t>,</w:t>
      </w:r>
      <w:r w:rsidR="008B0D01" w:rsidRPr="0046411C">
        <w:rPr>
          <w:lang w:val="en-US"/>
        </w:rPr>
        <w:t>971660889</w:t>
      </w:r>
      <w:r w:rsidR="008B0D01">
        <w:rPr>
          <w:lang w:val="en-US"/>
        </w:rPr>
        <w:t xml:space="preserve"> </w:t>
      </w:r>
      <w:r>
        <w:t>(</w:t>
      </w:r>
      <w:r w:rsidR="00F445F1" w:rsidRPr="00C47D11">
        <w:rPr>
          <w:rFonts w:eastAsia="Times New Roman" w:cs="Times New Roman"/>
          <w:color w:val="000000"/>
          <w:kern w:val="0"/>
          <w:szCs w:val="24"/>
          <w:lang w:val="en-ID" w:eastAsia="en-ID"/>
          <w14:ligatures w14:val="none"/>
        </w:rPr>
        <w:t>14</w:t>
      </w:r>
      <w:r w:rsidR="00F445F1">
        <w:rPr>
          <w:rFonts w:eastAsia="Times New Roman" w:cs="Times New Roman"/>
          <w:color w:val="000000"/>
          <w:kern w:val="0"/>
          <w:szCs w:val="24"/>
          <w:lang w:val="en-ID" w:eastAsia="en-ID"/>
          <w14:ligatures w14:val="none"/>
        </w:rPr>
        <w:t>,</w:t>
      </w:r>
      <w:r w:rsidR="00F445F1" w:rsidRPr="00C47D11">
        <w:rPr>
          <w:rFonts w:eastAsia="Times New Roman" w:cs="Times New Roman"/>
          <w:color w:val="000000"/>
          <w:kern w:val="0"/>
          <w:szCs w:val="24"/>
          <w:lang w:val="en-ID" w:eastAsia="en-ID"/>
          <w14:ligatures w14:val="none"/>
        </w:rPr>
        <w:t>79602</w:t>
      </w:r>
      <w:r w:rsidR="00F445F1">
        <w:rPr>
          <w:rFonts w:eastAsia="Times New Roman" w:cs="Times New Roman"/>
          <w:color w:val="000000"/>
          <w:kern w:val="0"/>
          <w:szCs w:val="24"/>
          <w:lang w:val="en-ID" w:eastAsia="en-ID"/>
          <w14:ligatures w14:val="none"/>
        </w:rPr>
        <w:t xml:space="preserve"> </w:t>
      </w:r>
      <w:r w:rsidR="00D90867">
        <w:rPr>
          <w:lang w:val="en-US"/>
        </w:rPr>
        <w:t>&gt;</w:t>
      </w:r>
      <w:r w:rsidR="008B0D01">
        <w:rPr>
          <w:lang w:val="en-US"/>
        </w:rPr>
        <w:t xml:space="preserve"> </w:t>
      </w:r>
      <w:r w:rsidR="008B0D01" w:rsidRPr="0046411C">
        <w:rPr>
          <w:lang w:val="en-US"/>
        </w:rPr>
        <w:t>1</w:t>
      </w:r>
      <w:r w:rsidR="008B0D01">
        <w:rPr>
          <w:lang w:val="en-US"/>
        </w:rPr>
        <w:t>,</w:t>
      </w:r>
      <w:r w:rsidR="008B0D01" w:rsidRPr="0046411C">
        <w:rPr>
          <w:lang w:val="en-US"/>
        </w:rPr>
        <w:t>971660889</w:t>
      </w:r>
      <w:r>
        <w:t>)</w:t>
      </w:r>
      <w:r w:rsidRPr="00A429BC">
        <w:t xml:space="preserve"> dan nilai </w:t>
      </w:r>
      <w:r w:rsidR="00E732B3">
        <w:t>probabilitas</w:t>
      </w:r>
      <w:r w:rsidR="00E732B3">
        <w:rPr>
          <w:lang w:val="en-US"/>
        </w:rPr>
        <w:t xml:space="preserve"> </w:t>
      </w:r>
      <w:r w:rsidRPr="00A429BC">
        <w:t xml:space="preserve">sebesar </w:t>
      </w:r>
      <w:r w:rsidR="00F445F1" w:rsidRPr="00C47D11">
        <w:rPr>
          <w:rFonts w:eastAsia="Times New Roman" w:cs="Times New Roman"/>
          <w:color w:val="000000"/>
          <w:kern w:val="0"/>
          <w:szCs w:val="24"/>
          <w:lang w:val="en-ID" w:eastAsia="en-ID"/>
          <w14:ligatures w14:val="none"/>
        </w:rPr>
        <w:t>0</w:t>
      </w:r>
      <w:r w:rsidR="00F445F1">
        <w:rPr>
          <w:rFonts w:eastAsia="Times New Roman" w:cs="Times New Roman"/>
          <w:color w:val="000000"/>
          <w:kern w:val="0"/>
          <w:szCs w:val="24"/>
          <w:lang w:val="en-ID" w:eastAsia="en-ID"/>
          <w14:ligatures w14:val="none"/>
        </w:rPr>
        <w:t>.0000</w:t>
      </w:r>
      <w:r w:rsidRPr="00397C3E">
        <w:rPr>
          <w:rFonts w:eastAsia="Times New Roman" w:cs="Times New Roman"/>
          <w:color w:val="000000"/>
          <w:kern w:val="0"/>
          <w:szCs w:val="24"/>
          <w:lang w:val="en-ID" w:eastAsia="en-ID"/>
          <w14:ligatures w14:val="none"/>
        </w:rPr>
        <w:t xml:space="preserve"> </w:t>
      </w:r>
      <w:r w:rsidR="00E732B3">
        <w:rPr>
          <w:rFonts w:eastAsia="Times New Roman" w:cs="Times New Roman"/>
          <w:color w:val="000000"/>
          <w:kern w:val="0"/>
          <w:szCs w:val="24"/>
          <w:lang w:val="en-ID" w:eastAsia="en-ID"/>
          <w14:ligatures w14:val="none"/>
        </w:rPr>
        <w:t>&lt;</w:t>
      </w:r>
      <w:r w:rsidRPr="00397C3E">
        <w:rPr>
          <w:rFonts w:cs="Times New Roman"/>
          <w:szCs w:val="24"/>
        </w:rPr>
        <w:t xml:space="preserve"> 0,05, artinya </w:t>
      </w:r>
      <w:proofErr w:type="spellStart"/>
      <w:r w:rsidR="00F445F1" w:rsidRPr="00C47D11">
        <w:rPr>
          <w:rFonts w:eastAsia="Times New Roman" w:cs="Times New Roman"/>
          <w:i/>
          <w:color w:val="000000"/>
          <w:kern w:val="0"/>
          <w:szCs w:val="24"/>
          <w:lang w:val="en-ID" w:eastAsia="en-ID"/>
          <w14:ligatures w14:val="none"/>
        </w:rPr>
        <w:t>earning</w:t>
      </w:r>
      <w:proofErr w:type="spellEnd"/>
      <w:r w:rsidR="00F445F1" w:rsidRPr="00C47D11">
        <w:rPr>
          <w:rFonts w:eastAsia="Times New Roman" w:cs="Times New Roman"/>
          <w:i/>
          <w:color w:val="000000"/>
          <w:kern w:val="0"/>
          <w:szCs w:val="24"/>
          <w:lang w:val="en-ID" w:eastAsia="en-ID"/>
          <w14:ligatures w14:val="none"/>
        </w:rPr>
        <w:t xml:space="preserve"> per share</w:t>
      </w:r>
      <w:r w:rsidR="00F445F1" w:rsidRPr="00C47D11">
        <w:rPr>
          <w:rFonts w:eastAsia="Times New Roman" w:cs="Times New Roman"/>
          <w:color w:val="000000"/>
          <w:kern w:val="0"/>
          <w:szCs w:val="24"/>
          <w:lang w:val="en-ID" w:eastAsia="en-ID"/>
          <w14:ligatures w14:val="none"/>
        </w:rPr>
        <w:t xml:space="preserve"> </w:t>
      </w:r>
      <w:proofErr w:type="spellStart"/>
      <w:r w:rsidR="00F445F1" w:rsidRPr="00C47D11">
        <w:rPr>
          <w:rFonts w:eastAsia="Times New Roman" w:cs="Times New Roman"/>
          <w:color w:val="000000"/>
          <w:kern w:val="0"/>
          <w:szCs w:val="24"/>
          <w:lang w:val="en-ID" w:eastAsia="en-ID"/>
          <w14:ligatures w14:val="none"/>
        </w:rPr>
        <w:t>berpengaruh</w:t>
      </w:r>
      <w:proofErr w:type="spellEnd"/>
      <w:r w:rsidR="00F445F1" w:rsidRPr="00C47D11">
        <w:rPr>
          <w:rFonts w:eastAsia="Times New Roman" w:cs="Times New Roman"/>
          <w:color w:val="000000"/>
          <w:kern w:val="0"/>
          <w:szCs w:val="24"/>
          <w:lang w:val="en-ID" w:eastAsia="en-ID"/>
          <w14:ligatures w14:val="none"/>
        </w:rPr>
        <w:t xml:space="preserve"> </w:t>
      </w:r>
      <w:proofErr w:type="spellStart"/>
      <w:r w:rsidR="00F445F1" w:rsidRPr="00C47D11">
        <w:rPr>
          <w:rFonts w:eastAsia="Times New Roman" w:cs="Times New Roman"/>
          <w:color w:val="000000"/>
          <w:kern w:val="0"/>
          <w:szCs w:val="24"/>
          <w:lang w:val="en-ID" w:eastAsia="en-ID"/>
          <w14:ligatures w14:val="none"/>
        </w:rPr>
        <w:t>positif</w:t>
      </w:r>
      <w:proofErr w:type="spellEnd"/>
      <w:r w:rsidR="00F445F1" w:rsidRPr="00C47D11">
        <w:rPr>
          <w:rFonts w:eastAsia="Times New Roman" w:cs="Times New Roman"/>
          <w:color w:val="000000"/>
          <w:kern w:val="0"/>
          <w:szCs w:val="24"/>
          <w:lang w:val="en-ID" w:eastAsia="en-ID"/>
          <w14:ligatures w14:val="none"/>
        </w:rPr>
        <w:t xml:space="preserve"> </w:t>
      </w:r>
      <w:proofErr w:type="spellStart"/>
      <w:r w:rsidR="00F445F1" w:rsidRPr="00C47D11">
        <w:rPr>
          <w:rFonts w:eastAsia="Times New Roman" w:cs="Times New Roman"/>
          <w:color w:val="000000"/>
          <w:kern w:val="0"/>
          <w:szCs w:val="24"/>
          <w:lang w:val="en-ID" w:eastAsia="en-ID"/>
          <w14:ligatures w14:val="none"/>
        </w:rPr>
        <w:t>terhadap</w:t>
      </w:r>
      <w:proofErr w:type="spellEnd"/>
      <w:r w:rsidR="00F445F1" w:rsidRPr="00C47D11">
        <w:rPr>
          <w:rFonts w:eastAsia="Times New Roman" w:cs="Times New Roman"/>
          <w:color w:val="000000"/>
          <w:kern w:val="0"/>
          <w:szCs w:val="24"/>
          <w:lang w:val="en-ID" w:eastAsia="en-ID"/>
          <w14:ligatures w14:val="none"/>
        </w:rPr>
        <w:t xml:space="preserve"> </w:t>
      </w:r>
      <w:proofErr w:type="spellStart"/>
      <w:r w:rsidR="00F445F1" w:rsidRPr="00C47D11">
        <w:rPr>
          <w:rFonts w:eastAsia="Times New Roman" w:cs="Times New Roman"/>
          <w:color w:val="000000"/>
          <w:kern w:val="0"/>
          <w:szCs w:val="24"/>
          <w:lang w:val="en-ID" w:eastAsia="en-ID"/>
          <w14:ligatures w14:val="none"/>
        </w:rPr>
        <w:t>harga</w:t>
      </w:r>
      <w:proofErr w:type="spellEnd"/>
      <w:r w:rsidR="00F445F1" w:rsidRPr="00397C3E">
        <w:rPr>
          <w:rFonts w:eastAsia="Times New Roman" w:cs="Times New Roman"/>
          <w:i/>
          <w:color w:val="000000"/>
          <w:kern w:val="0"/>
          <w:szCs w:val="24"/>
          <w:lang w:val="en-ID" w:eastAsia="en-ID"/>
          <w14:ligatures w14:val="none"/>
        </w:rPr>
        <w:t xml:space="preserve"> </w:t>
      </w:r>
      <w:r w:rsidRPr="00397C3E">
        <w:rPr>
          <w:rFonts w:cs="Times New Roman"/>
          <w:szCs w:val="24"/>
        </w:rPr>
        <w:t xml:space="preserve">saham. Hipotesis </w:t>
      </w:r>
      <w:proofErr w:type="spellStart"/>
      <w:r w:rsidR="00F445F1" w:rsidRPr="00C47D11">
        <w:rPr>
          <w:rFonts w:eastAsia="Times New Roman" w:cs="Times New Roman"/>
          <w:i/>
          <w:color w:val="000000"/>
          <w:kern w:val="0"/>
          <w:szCs w:val="24"/>
          <w:lang w:val="en-ID" w:eastAsia="en-ID"/>
          <w14:ligatures w14:val="none"/>
        </w:rPr>
        <w:t>earning</w:t>
      </w:r>
      <w:proofErr w:type="spellEnd"/>
      <w:r w:rsidR="00F445F1" w:rsidRPr="00C47D11">
        <w:rPr>
          <w:rFonts w:eastAsia="Times New Roman" w:cs="Times New Roman"/>
          <w:i/>
          <w:color w:val="000000"/>
          <w:kern w:val="0"/>
          <w:szCs w:val="24"/>
          <w:lang w:val="en-ID" w:eastAsia="en-ID"/>
          <w14:ligatures w14:val="none"/>
        </w:rPr>
        <w:t xml:space="preserve"> per share</w:t>
      </w:r>
      <w:r w:rsidR="00F445F1" w:rsidRPr="00C47D11">
        <w:rPr>
          <w:rFonts w:eastAsia="Times New Roman" w:cs="Times New Roman"/>
          <w:color w:val="000000"/>
          <w:kern w:val="0"/>
          <w:szCs w:val="24"/>
          <w:lang w:val="en-ID" w:eastAsia="en-ID"/>
          <w14:ligatures w14:val="none"/>
        </w:rPr>
        <w:t xml:space="preserve"> </w:t>
      </w:r>
      <w:proofErr w:type="spellStart"/>
      <w:r w:rsidR="00F445F1" w:rsidRPr="00C47D11">
        <w:rPr>
          <w:rFonts w:eastAsia="Times New Roman" w:cs="Times New Roman"/>
          <w:color w:val="000000"/>
          <w:kern w:val="0"/>
          <w:szCs w:val="24"/>
          <w:lang w:val="en-ID" w:eastAsia="en-ID"/>
          <w14:ligatures w14:val="none"/>
        </w:rPr>
        <w:t>berpengaruh</w:t>
      </w:r>
      <w:proofErr w:type="spellEnd"/>
      <w:r w:rsidR="00F445F1" w:rsidRPr="00C47D11">
        <w:rPr>
          <w:rFonts w:eastAsia="Times New Roman" w:cs="Times New Roman"/>
          <w:color w:val="000000"/>
          <w:kern w:val="0"/>
          <w:szCs w:val="24"/>
          <w:lang w:val="en-ID" w:eastAsia="en-ID"/>
          <w14:ligatures w14:val="none"/>
        </w:rPr>
        <w:t xml:space="preserve"> </w:t>
      </w:r>
      <w:proofErr w:type="spellStart"/>
      <w:r w:rsidR="00F445F1" w:rsidRPr="00C47D11">
        <w:rPr>
          <w:rFonts w:eastAsia="Times New Roman" w:cs="Times New Roman"/>
          <w:color w:val="000000"/>
          <w:kern w:val="0"/>
          <w:szCs w:val="24"/>
          <w:lang w:val="en-ID" w:eastAsia="en-ID"/>
          <w14:ligatures w14:val="none"/>
        </w:rPr>
        <w:t>positif</w:t>
      </w:r>
      <w:proofErr w:type="spellEnd"/>
      <w:r w:rsidR="00F445F1" w:rsidRPr="00C47D11">
        <w:rPr>
          <w:rFonts w:eastAsia="Times New Roman" w:cs="Times New Roman"/>
          <w:color w:val="000000"/>
          <w:kern w:val="0"/>
          <w:szCs w:val="24"/>
          <w:lang w:val="en-ID" w:eastAsia="en-ID"/>
          <w14:ligatures w14:val="none"/>
        </w:rPr>
        <w:t xml:space="preserve"> </w:t>
      </w:r>
      <w:proofErr w:type="spellStart"/>
      <w:r w:rsidR="00F445F1" w:rsidRPr="00C47D11">
        <w:rPr>
          <w:rFonts w:eastAsia="Times New Roman" w:cs="Times New Roman"/>
          <w:color w:val="000000"/>
          <w:kern w:val="0"/>
          <w:szCs w:val="24"/>
          <w:lang w:val="en-ID" w:eastAsia="en-ID"/>
          <w14:ligatures w14:val="none"/>
        </w:rPr>
        <w:t>terhadap</w:t>
      </w:r>
      <w:proofErr w:type="spellEnd"/>
      <w:r w:rsidR="00F445F1" w:rsidRPr="00C47D11">
        <w:rPr>
          <w:rFonts w:eastAsia="Times New Roman" w:cs="Times New Roman"/>
          <w:color w:val="000000"/>
          <w:kern w:val="0"/>
          <w:szCs w:val="24"/>
          <w:lang w:val="en-ID" w:eastAsia="en-ID"/>
          <w14:ligatures w14:val="none"/>
        </w:rPr>
        <w:t xml:space="preserve"> </w:t>
      </w:r>
      <w:proofErr w:type="spellStart"/>
      <w:r w:rsidR="00F445F1" w:rsidRPr="00C47D11">
        <w:rPr>
          <w:rFonts w:eastAsia="Times New Roman" w:cs="Times New Roman"/>
          <w:color w:val="000000"/>
          <w:kern w:val="0"/>
          <w:szCs w:val="24"/>
          <w:lang w:val="en-ID" w:eastAsia="en-ID"/>
          <w14:ligatures w14:val="none"/>
        </w:rPr>
        <w:t>harga</w:t>
      </w:r>
      <w:proofErr w:type="spellEnd"/>
      <w:r w:rsidR="00F445F1">
        <w:rPr>
          <w:rFonts w:eastAsia="Times New Roman" w:cs="Times New Roman"/>
          <w:i/>
          <w:color w:val="000000"/>
          <w:kern w:val="0"/>
          <w:szCs w:val="24"/>
          <w:lang w:val="en-ID" w:eastAsia="en-ID"/>
          <w14:ligatures w14:val="none"/>
        </w:rPr>
        <w:t xml:space="preserve"> </w:t>
      </w:r>
      <w:proofErr w:type="spellStart"/>
      <w:r w:rsidR="00F445F1" w:rsidRPr="00F445F1">
        <w:rPr>
          <w:rFonts w:eastAsia="Times New Roman" w:cs="Times New Roman"/>
          <w:color w:val="000000"/>
          <w:kern w:val="0"/>
          <w:szCs w:val="24"/>
          <w:lang w:val="en-ID" w:eastAsia="en-ID"/>
          <w14:ligatures w14:val="none"/>
        </w:rPr>
        <w:t>saham</w:t>
      </w:r>
      <w:proofErr w:type="spellEnd"/>
      <w:r w:rsidR="00F445F1">
        <w:rPr>
          <w:rFonts w:eastAsia="Times New Roman" w:cs="Times New Roman"/>
          <w:i/>
          <w:color w:val="000000"/>
          <w:kern w:val="0"/>
          <w:szCs w:val="24"/>
          <w:lang w:val="en-ID" w:eastAsia="en-ID"/>
          <w14:ligatures w14:val="none"/>
        </w:rPr>
        <w:t xml:space="preserve"> </w:t>
      </w:r>
      <w:r w:rsidRPr="00397C3E">
        <w:rPr>
          <w:rFonts w:cs="Times New Roman"/>
          <w:szCs w:val="24"/>
        </w:rPr>
        <w:t>(H</w:t>
      </w:r>
      <w:r w:rsidR="00F445F1">
        <w:rPr>
          <w:rFonts w:cs="Times New Roman"/>
          <w:szCs w:val="24"/>
          <w:lang w:val="en-US"/>
        </w:rPr>
        <w:t>4</w:t>
      </w:r>
      <w:r w:rsidRPr="00397C3E">
        <w:rPr>
          <w:rFonts w:cs="Times New Roman"/>
          <w:szCs w:val="24"/>
        </w:rPr>
        <w:t xml:space="preserve">) </w:t>
      </w:r>
      <w:r w:rsidRPr="00397C3E">
        <w:rPr>
          <w:rFonts w:cs="Times New Roman"/>
          <w:b/>
          <w:bCs/>
          <w:szCs w:val="24"/>
        </w:rPr>
        <w:t>dit</w:t>
      </w:r>
      <w:proofErr w:type="spellStart"/>
      <w:r w:rsidR="00811A07">
        <w:rPr>
          <w:rFonts w:cs="Times New Roman"/>
          <w:b/>
          <w:bCs/>
          <w:szCs w:val="24"/>
          <w:lang w:val="en-US"/>
        </w:rPr>
        <w:t>erima</w:t>
      </w:r>
      <w:proofErr w:type="spellEnd"/>
      <w:r w:rsidRPr="00397C3E">
        <w:rPr>
          <w:rFonts w:cs="Times New Roman"/>
          <w:b/>
          <w:bCs/>
          <w:szCs w:val="24"/>
        </w:rPr>
        <w:t>.</w:t>
      </w:r>
      <w:bookmarkEnd w:id="243"/>
    </w:p>
    <w:p w14:paraId="365FF3BE" w14:textId="7891E666" w:rsidR="00D60AAA" w:rsidRPr="00CF6740" w:rsidRDefault="00D60AAA" w:rsidP="004E7C66">
      <w:pPr>
        <w:keepNext/>
        <w:keepLines/>
        <w:numPr>
          <w:ilvl w:val="0"/>
          <w:numId w:val="17"/>
        </w:numPr>
        <w:spacing w:before="40" w:after="0" w:line="480" w:lineRule="auto"/>
        <w:ind w:left="567" w:hanging="567"/>
        <w:outlineLvl w:val="1"/>
        <w:rPr>
          <w:rFonts w:eastAsiaTheme="majorEastAsia" w:cstheme="majorBidi"/>
          <w:b/>
          <w:szCs w:val="26"/>
        </w:rPr>
      </w:pPr>
      <w:bookmarkStart w:id="244" w:name="_Toc223522052"/>
      <w:proofErr w:type="spellStart"/>
      <w:r>
        <w:rPr>
          <w:rFonts w:eastAsiaTheme="majorEastAsia" w:cstheme="majorBidi"/>
          <w:b/>
          <w:szCs w:val="26"/>
          <w:lang w:val="en-US"/>
        </w:rPr>
        <w:lastRenderedPageBreak/>
        <w:t>Pembahasan</w:t>
      </w:r>
      <w:bookmarkEnd w:id="244"/>
      <w:proofErr w:type="spellEnd"/>
    </w:p>
    <w:p w14:paraId="1FFF6E36" w14:textId="65F9D681" w:rsidR="00CF6740" w:rsidRDefault="00CF6740" w:rsidP="004E7C66">
      <w:pPr>
        <w:pStyle w:val="Heading3"/>
        <w:numPr>
          <w:ilvl w:val="0"/>
          <w:numId w:val="22"/>
        </w:numPr>
        <w:spacing w:after="240"/>
        <w:ind w:left="709" w:hanging="709"/>
        <w:rPr>
          <w:rFonts w:ascii="Times New Roman" w:hAnsi="Times New Roman" w:cs="Times New Roman"/>
          <w:b/>
          <w:color w:val="000000" w:themeColor="text1"/>
        </w:rPr>
      </w:pPr>
      <w:bookmarkStart w:id="245" w:name="_Toc196386715"/>
      <w:bookmarkStart w:id="246" w:name="_Toc205791453"/>
      <w:bookmarkStart w:id="247" w:name="_Toc223522053"/>
      <w:r w:rsidRPr="00CF6740">
        <w:rPr>
          <w:rFonts w:ascii="Times New Roman" w:hAnsi="Times New Roman" w:cs="Times New Roman"/>
          <w:b/>
          <w:color w:val="000000" w:themeColor="text1"/>
        </w:rPr>
        <w:t xml:space="preserve">Pengaruh </w:t>
      </w:r>
      <w:r w:rsidRPr="003B23F4">
        <w:rPr>
          <w:rFonts w:ascii="Times New Roman" w:hAnsi="Times New Roman" w:cs="Times New Roman"/>
          <w:b/>
          <w:i/>
          <w:color w:val="000000" w:themeColor="text1"/>
        </w:rPr>
        <w:t>Return On Assets</w:t>
      </w:r>
      <w:r>
        <w:rPr>
          <w:rFonts w:ascii="Times New Roman" w:hAnsi="Times New Roman" w:cs="Times New Roman"/>
          <w:b/>
          <w:color w:val="000000" w:themeColor="text1"/>
          <w:lang w:val="en-US"/>
        </w:rPr>
        <w:t xml:space="preserve"> </w:t>
      </w:r>
      <w:r w:rsidRPr="00CF6740">
        <w:rPr>
          <w:rFonts w:ascii="Times New Roman" w:hAnsi="Times New Roman" w:cs="Times New Roman"/>
          <w:b/>
          <w:color w:val="000000" w:themeColor="text1"/>
        </w:rPr>
        <w:t>terhadap Harga Saham</w:t>
      </w:r>
      <w:bookmarkEnd w:id="245"/>
      <w:bookmarkEnd w:id="246"/>
      <w:bookmarkEnd w:id="247"/>
      <w:r w:rsidRPr="00CF6740">
        <w:rPr>
          <w:rFonts w:ascii="Times New Roman" w:hAnsi="Times New Roman" w:cs="Times New Roman"/>
          <w:b/>
          <w:color w:val="000000" w:themeColor="text1"/>
        </w:rPr>
        <w:t xml:space="preserve"> </w:t>
      </w:r>
    </w:p>
    <w:p w14:paraId="63C56B26" w14:textId="796FD8AF" w:rsidR="00EC3330" w:rsidRPr="00B121AE" w:rsidRDefault="00663381" w:rsidP="002C4DEF">
      <w:pPr>
        <w:spacing w:after="0" w:line="480" w:lineRule="auto"/>
        <w:ind w:firstLine="709"/>
        <w:jc w:val="both"/>
        <w:rPr>
          <w:lang w:val="en-US"/>
        </w:rPr>
      </w:pPr>
      <w:r w:rsidRPr="00663381">
        <w:t>Berdasarkan hasil</w:t>
      </w:r>
      <w:r w:rsidR="00270FC1">
        <w:rPr>
          <w:lang w:val="en-US"/>
        </w:rPr>
        <w:t xml:space="preserve"> </w:t>
      </w:r>
      <w:proofErr w:type="spellStart"/>
      <w:r w:rsidR="00270FC1">
        <w:rPr>
          <w:lang w:val="en-US"/>
        </w:rPr>
        <w:t>pengujian</w:t>
      </w:r>
      <w:proofErr w:type="spellEnd"/>
      <w:r w:rsidR="00270FC1">
        <w:rPr>
          <w:lang w:val="en-US"/>
        </w:rPr>
        <w:t xml:space="preserve"> </w:t>
      </w:r>
      <w:proofErr w:type="spellStart"/>
      <w:r w:rsidR="00270FC1">
        <w:rPr>
          <w:lang w:val="en-US"/>
        </w:rPr>
        <w:t>hipotesis</w:t>
      </w:r>
      <w:proofErr w:type="spellEnd"/>
      <w:r w:rsidR="00270FC1">
        <w:rPr>
          <w:lang w:val="en-US"/>
        </w:rPr>
        <w:t xml:space="preserve"> </w:t>
      </w:r>
      <w:r w:rsidRPr="00663381">
        <w:t>menunjukkan</w:t>
      </w:r>
      <w:r w:rsidR="007A6552">
        <w:rPr>
          <w:lang w:val="en-US"/>
        </w:rPr>
        <w:t xml:space="preserve"> </w:t>
      </w:r>
      <w:proofErr w:type="spellStart"/>
      <w:r w:rsidR="007A6552">
        <w:rPr>
          <w:lang w:val="en-US"/>
        </w:rPr>
        <w:t>nilai</w:t>
      </w:r>
      <w:proofErr w:type="spellEnd"/>
      <w:r w:rsidR="007A6552">
        <w:rPr>
          <w:lang w:val="en-US"/>
        </w:rPr>
        <w:t xml:space="preserve"> </w:t>
      </w:r>
      <w:proofErr w:type="spellStart"/>
      <w:r w:rsidR="007A6552">
        <w:rPr>
          <w:lang w:val="en-US"/>
        </w:rPr>
        <w:t>koefisien</w:t>
      </w:r>
      <w:proofErr w:type="spellEnd"/>
      <w:r w:rsidR="007A6552">
        <w:rPr>
          <w:lang w:val="en-US"/>
        </w:rPr>
        <w:t xml:space="preserve"> </w:t>
      </w:r>
      <w:proofErr w:type="spellStart"/>
      <w:r w:rsidR="005E1AD0">
        <w:rPr>
          <w:lang w:val="en-US"/>
        </w:rPr>
        <w:t>bernilai</w:t>
      </w:r>
      <w:proofErr w:type="spellEnd"/>
      <w:r w:rsidR="005E1AD0">
        <w:rPr>
          <w:lang w:val="en-US"/>
        </w:rPr>
        <w:t xml:space="preserve"> </w:t>
      </w:r>
      <w:proofErr w:type="spellStart"/>
      <w:r w:rsidR="005E1AD0">
        <w:rPr>
          <w:lang w:val="en-US"/>
        </w:rPr>
        <w:t>positif</w:t>
      </w:r>
      <w:proofErr w:type="spellEnd"/>
      <w:r w:rsidR="005E1AD0">
        <w:rPr>
          <w:lang w:val="en-US"/>
        </w:rPr>
        <w:t xml:space="preserve"> </w:t>
      </w:r>
      <w:proofErr w:type="spellStart"/>
      <w:r w:rsidR="005E1AD0">
        <w:rPr>
          <w:lang w:val="en-US"/>
        </w:rPr>
        <w:t>sebesar</w:t>
      </w:r>
      <w:proofErr w:type="spellEnd"/>
      <w:r w:rsidR="005E1AD0">
        <w:rPr>
          <w:lang w:val="en-US"/>
        </w:rPr>
        <w:t xml:space="preserve"> </w:t>
      </w:r>
      <w:r w:rsidR="005E1AD0" w:rsidRPr="00C47D11">
        <w:rPr>
          <w:rFonts w:eastAsia="Times New Roman" w:cs="Times New Roman"/>
          <w:color w:val="000000"/>
          <w:kern w:val="0"/>
          <w:szCs w:val="24"/>
          <w:lang w:val="en-ID" w:eastAsia="en-ID"/>
          <w14:ligatures w14:val="none"/>
        </w:rPr>
        <w:t>4589</w:t>
      </w:r>
      <w:r w:rsidR="005E1AD0">
        <w:rPr>
          <w:rFonts w:eastAsia="Times New Roman" w:cs="Times New Roman"/>
          <w:color w:val="000000"/>
          <w:kern w:val="0"/>
          <w:szCs w:val="24"/>
          <w:lang w:val="en-ID" w:eastAsia="en-ID"/>
          <w14:ligatures w14:val="none"/>
        </w:rPr>
        <w:t>,</w:t>
      </w:r>
      <w:r w:rsidR="005E1AD0" w:rsidRPr="00C47D11">
        <w:rPr>
          <w:rFonts w:eastAsia="Times New Roman" w:cs="Times New Roman"/>
          <w:color w:val="000000"/>
          <w:kern w:val="0"/>
          <w:szCs w:val="24"/>
          <w:lang w:val="en-ID" w:eastAsia="en-ID"/>
          <w14:ligatures w14:val="none"/>
        </w:rPr>
        <w:t>48</w:t>
      </w:r>
      <w:r w:rsidR="005E1AD0">
        <w:rPr>
          <w:rFonts w:eastAsia="Times New Roman" w:cs="Times New Roman"/>
          <w:color w:val="000000"/>
          <w:kern w:val="0"/>
          <w:szCs w:val="24"/>
          <w:lang w:val="en-ID" w:eastAsia="en-ID"/>
          <w14:ligatures w14:val="none"/>
        </w:rPr>
        <w:t xml:space="preserve"> </w:t>
      </w:r>
      <w:proofErr w:type="spellStart"/>
      <w:r w:rsidR="005E1AD0">
        <w:rPr>
          <w:rFonts w:eastAsia="Times New Roman" w:cs="Times New Roman"/>
          <w:color w:val="000000"/>
          <w:kern w:val="0"/>
          <w:szCs w:val="24"/>
          <w:lang w:val="en-ID" w:eastAsia="en-ID"/>
          <w14:ligatures w14:val="none"/>
        </w:rPr>
        <w:t>serta</w:t>
      </w:r>
      <w:proofErr w:type="spellEnd"/>
      <w:r w:rsidR="005E1AD0">
        <w:rPr>
          <w:rFonts w:eastAsia="Times New Roman" w:cs="Times New Roman"/>
          <w:color w:val="000000"/>
          <w:kern w:val="0"/>
          <w:szCs w:val="24"/>
          <w:lang w:val="en-ID" w:eastAsia="en-ID"/>
          <w14:ligatures w14:val="none"/>
        </w:rPr>
        <w:t xml:space="preserve"> </w:t>
      </w:r>
      <w:r w:rsidR="00FC4494" w:rsidRPr="00A429BC">
        <w:t>t</w:t>
      </w:r>
      <w:r w:rsidR="00FC4494">
        <w:t xml:space="preserve"> </w:t>
      </w:r>
      <w:r w:rsidR="00FC4494" w:rsidRPr="00A429BC">
        <w:t xml:space="preserve">hitung sebesar </w:t>
      </w:r>
      <w:r w:rsidR="00FC4494" w:rsidRPr="008211A0">
        <w:rPr>
          <w:rFonts w:eastAsia="Times New Roman" w:cs="Times New Roman"/>
          <w:color w:val="000000"/>
          <w:kern w:val="0"/>
          <w:szCs w:val="24"/>
          <w:lang w:val="en-ID" w:eastAsia="en-ID"/>
          <w14:ligatures w14:val="none"/>
        </w:rPr>
        <w:t xml:space="preserve">0,795692 </w:t>
      </w:r>
      <w:r w:rsidR="00FC4494">
        <w:t xml:space="preserve">lebih kecil dari t tabel </w:t>
      </w:r>
      <w:bookmarkStart w:id="248" w:name="_Hlk220028502"/>
      <w:r w:rsidR="00FC4494">
        <w:t>sebesar</w:t>
      </w:r>
      <w:bookmarkEnd w:id="248"/>
      <w:r w:rsidR="00FC4494" w:rsidRPr="008211A0">
        <w:rPr>
          <w:lang w:val="en-US"/>
        </w:rPr>
        <w:t xml:space="preserve"> </w:t>
      </w:r>
      <w:r w:rsidR="00C1389B" w:rsidRPr="0046411C">
        <w:rPr>
          <w:lang w:val="en-US"/>
        </w:rPr>
        <w:t>1</w:t>
      </w:r>
      <w:r w:rsidR="00C1389B">
        <w:rPr>
          <w:lang w:val="en-US"/>
        </w:rPr>
        <w:t>,</w:t>
      </w:r>
      <w:r w:rsidR="00C1389B" w:rsidRPr="0046411C">
        <w:rPr>
          <w:lang w:val="en-US"/>
        </w:rPr>
        <w:t>971660889</w:t>
      </w:r>
      <w:r w:rsidR="00C1389B">
        <w:rPr>
          <w:lang w:val="en-US"/>
        </w:rPr>
        <w:t xml:space="preserve"> </w:t>
      </w:r>
      <w:r w:rsidR="00FC4494">
        <w:t>(</w:t>
      </w:r>
      <w:r w:rsidR="00FC4494" w:rsidRPr="008211A0">
        <w:rPr>
          <w:rFonts w:eastAsia="Times New Roman" w:cs="Times New Roman"/>
          <w:color w:val="000000"/>
          <w:kern w:val="0"/>
          <w:szCs w:val="24"/>
          <w:lang w:val="en-ID" w:eastAsia="en-ID"/>
          <w14:ligatures w14:val="none"/>
        </w:rPr>
        <w:t>0,795692</w:t>
      </w:r>
      <w:r w:rsidR="00FC4494">
        <w:rPr>
          <w:rFonts w:eastAsia="Times New Roman" w:cs="Times New Roman"/>
          <w:color w:val="000000"/>
          <w:kern w:val="0"/>
          <w:szCs w:val="24"/>
          <w:lang w:val="en-ID" w:eastAsia="en-ID"/>
          <w14:ligatures w14:val="none"/>
        </w:rPr>
        <w:t xml:space="preserve"> </w:t>
      </w:r>
      <w:r w:rsidR="00FC4494">
        <w:t>&lt;</w:t>
      </w:r>
      <w:r w:rsidR="00C1389B">
        <w:rPr>
          <w:lang w:val="en-US"/>
        </w:rPr>
        <w:t xml:space="preserve"> </w:t>
      </w:r>
      <w:r w:rsidR="00C1389B" w:rsidRPr="0046411C">
        <w:rPr>
          <w:lang w:val="en-US"/>
        </w:rPr>
        <w:t>1</w:t>
      </w:r>
      <w:r w:rsidR="00C1389B">
        <w:rPr>
          <w:lang w:val="en-US"/>
        </w:rPr>
        <w:t>,</w:t>
      </w:r>
      <w:r w:rsidR="00C1389B" w:rsidRPr="0046411C">
        <w:rPr>
          <w:lang w:val="en-US"/>
        </w:rPr>
        <w:t>971660889</w:t>
      </w:r>
      <w:r w:rsidR="00FC4494">
        <w:t>)</w:t>
      </w:r>
      <w:r w:rsidR="00C95A88">
        <w:rPr>
          <w:lang w:val="en-US"/>
        </w:rPr>
        <w:t xml:space="preserve">, </w:t>
      </w:r>
      <w:r w:rsidR="00FC4494" w:rsidRPr="00A429BC">
        <w:t xml:space="preserve">nilai </w:t>
      </w:r>
      <w:r w:rsidR="00FC4494">
        <w:t>probabilitas</w:t>
      </w:r>
      <w:r w:rsidR="00FC4494">
        <w:rPr>
          <w:lang w:val="en-US"/>
        </w:rPr>
        <w:t xml:space="preserve"> </w:t>
      </w:r>
      <w:r w:rsidR="00FC4494" w:rsidRPr="00A429BC">
        <w:t xml:space="preserve">sebesar </w:t>
      </w:r>
      <w:r w:rsidR="00FC4494" w:rsidRPr="008211A0">
        <w:rPr>
          <w:rFonts w:eastAsia="Times New Roman" w:cs="Times New Roman"/>
          <w:color w:val="000000"/>
          <w:kern w:val="0"/>
          <w:szCs w:val="24"/>
          <w:lang w:val="en-ID" w:eastAsia="en-ID"/>
          <w14:ligatures w14:val="none"/>
        </w:rPr>
        <w:t>0</w:t>
      </w:r>
      <w:r w:rsidR="00FC4494">
        <w:rPr>
          <w:rFonts w:eastAsia="Times New Roman" w:cs="Times New Roman"/>
          <w:color w:val="000000"/>
          <w:kern w:val="0"/>
          <w:szCs w:val="24"/>
          <w:lang w:val="en-ID" w:eastAsia="en-ID"/>
          <w14:ligatures w14:val="none"/>
        </w:rPr>
        <w:t>,</w:t>
      </w:r>
      <w:r w:rsidR="00FC4494" w:rsidRPr="008211A0">
        <w:rPr>
          <w:rFonts w:eastAsia="Times New Roman" w:cs="Times New Roman"/>
          <w:color w:val="000000"/>
          <w:kern w:val="0"/>
          <w:szCs w:val="24"/>
          <w:lang w:val="en-ID" w:eastAsia="en-ID"/>
          <w14:ligatures w14:val="none"/>
        </w:rPr>
        <w:t xml:space="preserve">4272 </w:t>
      </w:r>
      <w:r w:rsidR="00FC4494" w:rsidRPr="008211A0">
        <w:rPr>
          <w:rFonts w:cs="Times New Roman"/>
          <w:szCs w:val="24"/>
        </w:rPr>
        <w:t xml:space="preserve">&gt; 0,05, artinya </w:t>
      </w:r>
      <w:r w:rsidR="00FC4494" w:rsidRPr="008211A0">
        <w:rPr>
          <w:rFonts w:eastAsia="Times New Roman" w:cs="Times New Roman"/>
          <w:i/>
          <w:color w:val="000000"/>
          <w:kern w:val="0"/>
          <w:szCs w:val="24"/>
          <w:lang w:val="en-ID" w:eastAsia="en-ID"/>
          <w14:ligatures w14:val="none"/>
        </w:rPr>
        <w:t xml:space="preserve">return on assets </w:t>
      </w:r>
      <w:r w:rsidR="00FC4494" w:rsidRPr="008211A0">
        <w:rPr>
          <w:rFonts w:cs="Times New Roman"/>
          <w:szCs w:val="24"/>
        </w:rPr>
        <w:t xml:space="preserve">tidak berpengaruh terhadap harga saham. Hipotesis </w:t>
      </w:r>
      <w:r w:rsidR="00FC4494" w:rsidRPr="008211A0">
        <w:rPr>
          <w:rFonts w:eastAsia="Times New Roman" w:cs="Times New Roman"/>
          <w:i/>
          <w:color w:val="000000"/>
          <w:kern w:val="0"/>
          <w:szCs w:val="24"/>
          <w:lang w:val="en-ID" w:eastAsia="en-ID"/>
          <w14:ligatures w14:val="none"/>
        </w:rPr>
        <w:t xml:space="preserve">return on assets </w:t>
      </w:r>
      <w:proofErr w:type="spellStart"/>
      <w:r w:rsidR="00FC4494" w:rsidRPr="008211A0">
        <w:rPr>
          <w:rFonts w:eastAsia="Times New Roman" w:cs="Times New Roman"/>
          <w:color w:val="000000"/>
          <w:kern w:val="0"/>
          <w:szCs w:val="24"/>
          <w:lang w:val="en-ID" w:eastAsia="en-ID"/>
          <w14:ligatures w14:val="none"/>
        </w:rPr>
        <w:t>berpengaruh</w:t>
      </w:r>
      <w:proofErr w:type="spellEnd"/>
      <w:r w:rsidR="00FC4494" w:rsidRPr="008211A0">
        <w:rPr>
          <w:rFonts w:eastAsia="Times New Roman" w:cs="Times New Roman"/>
          <w:color w:val="000000"/>
          <w:kern w:val="0"/>
          <w:szCs w:val="24"/>
          <w:lang w:val="en-ID" w:eastAsia="en-ID"/>
          <w14:ligatures w14:val="none"/>
        </w:rPr>
        <w:t xml:space="preserve"> </w:t>
      </w:r>
      <w:proofErr w:type="spellStart"/>
      <w:r w:rsidR="00FC4494" w:rsidRPr="008211A0">
        <w:rPr>
          <w:rFonts w:eastAsia="Times New Roman" w:cs="Times New Roman"/>
          <w:color w:val="000000"/>
          <w:kern w:val="0"/>
          <w:szCs w:val="24"/>
          <w:lang w:val="en-ID" w:eastAsia="en-ID"/>
          <w14:ligatures w14:val="none"/>
        </w:rPr>
        <w:t>positif</w:t>
      </w:r>
      <w:proofErr w:type="spellEnd"/>
      <w:r w:rsidR="00FC4494" w:rsidRPr="008211A0">
        <w:rPr>
          <w:rFonts w:eastAsia="Times New Roman" w:cs="Times New Roman"/>
          <w:color w:val="000000"/>
          <w:kern w:val="0"/>
          <w:szCs w:val="24"/>
          <w:lang w:val="en-ID" w:eastAsia="en-ID"/>
          <w14:ligatures w14:val="none"/>
        </w:rPr>
        <w:t xml:space="preserve"> </w:t>
      </w:r>
      <w:proofErr w:type="spellStart"/>
      <w:r w:rsidR="00FC4494" w:rsidRPr="008211A0">
        <w:rPr>
          <w:rFonts w:eastAsia="Times New Roman" w:cs="Times New Roman"/>
          <w:color w:val="000000"/>
          <w:kern w:val="0"/>
          <w:szCs w:val="24"/>
          <w:lang w:val="en-ID" w:eastAsia="en-ID"/>
          <w14:ligatures w14:val="none"/>
        </w:rPr>
        <w:t>terhadap</w:t>
      </w:r>
      <w:proofErr w:type="spellEnd"/>
      <w:r w:rsidR="00FC4494" w:rsidRPr="008211A0">
        <w:rPr>
          <w:rFonts w:eastAsia="Times New Roman" w:cs="Times New Roman"/>
          <w:color w:val="000000"/>
          <w:kern w:val="0"/>
          <w:szCs w:val="24"/>
          <w:lang w:val="en-ID" w:eastAsia="en-ID"/>
          <w14:ligatures w14:val="none"/>
        </w:rPr>
        <w:t xml:space="preserve"> </w:t>
      </w:r>
      <w:proofErr w:type="spellStart"/>
      <w:r w:rsidR="00FC4494" w:rsidRPr="008211A0">
        <w:rPr>
          <w:rFonts w:eastAsia="Times New Roman" w:cs="Times New Roman"/>
          <w:color w:val="000000"/>
          <w:kern w:val="0"/>
          <w:szCs w:val="24"/>
          <w:lang w:val="en-ID" w:eastAsia="en-ID"/>
          <w14:ligatures w14:val="none"/>
        </w:rPr>
        <w:t>harga</w:t>
      </w:r>
      <w:proofErr w:type="spellEnd"/>
      <w:r w:rsidR="00FC4494" w:rsidRPr="008211A0">
        <w:rPr>
          <w:rFonts w:eastAsia="Times New Roman" w:cs="Times New Roman"/>
          <w:color w:val="000000"/>
          <w:kern w:val="0"/>
          <w:szCs w:val="24"/>
          <w:lang w:val="en-ID" w:eastAsia="en-ID"/>
          <w14:ligatures w14:val="none"/>
        </w:rPr>
        <w:t xml:space="preserve"> </w:t>
      </w:r>
      <w:proofErr w:type="spellStart"/>
      <w:r w:rsidR="00FC4494" w:rsidRPr="008211A0">
        <w:rPr>
          <w:rFonts w:eastAsia="Times New Roman" w:cs="Times New Roman"/>
          <w:color w:val="000000"/>
          <w:kern w:val="0"/>
          <w:szCs w:val="24"/>
          <w:lang w:val="en-ID" w:eastAsia="en-ID"/>
          <w14:ligatures w14:val="none"/>
        </w:rPr>
        <w:t>saham</w:t>
      </w:r>
      <w:proofErr w:type="spellEnd"/>
      <w:r w:rsidR="00FC4494" w:rsidRPr="008211A0">
        <w:rPr>
          <w:rFonts w:cs="Times New Roman"/>
          <w:i/>
          <w:iCs/>
          <w:szCs w:val="24"/>
        </w:rPr>
        <w:t xml:space="preserve"> </w:t>
      </w:r>
      <w:r w:rsidR="00FC4494" w:rsidRPr="008211A0">
        <w:rPr>
          <w:rFonts w:cs="Times New Roman"/>
          <w:szCs w:val="24"/>
        </w:rPr>
        <w:t>(H</w:t>
      </w:r>
      <w:r w:rsidR="00FC4494" w:rsidRPr="008211A0">
        <w:rPr>
          <w:rFonts w:cs="Times New Roman"/>
          <w:szCs w:val="24"/>
          <w:lang w:val="en-US"/>
        </w:rPr>
        <w:t>1</w:t>
      </w:r>
      <w:r w:rsidR="00FC4494" w:rsidRPr="008211A0">
        <w:rPr>
          <w:rFonts w:cs="Times New Roman"/>
          <w:szCs w:val="24"/>
        </w:rPr>
        <w:t xml:space="preserve">) </w:t>
      </w:r>
      <w:r w:rsidR="00FC4494" w:rsidRPr="008211A0">
        <w:rPr>
          <w:rFonts w:cs="Times New Roman"/>
          <w:b/>
          <w:bCs/>
          <w:szCs w:val="24"/>
        </w:rPr>
        <w:t>ditolak</w:t>
      </w:r>
      <w:r w:rsidR="00FC4494">
        <w:rPr>
          <w:rFonts w:cs="Times New Roman"/>
          <w:b/>
          <w:bCs/>
          <w:szCs w:val="24"/>
          <w:lang w:val="en-US"/>
        </w:rPr>
        <w:t>.</w:t>
      </w:r>
      <w:r w:rsidR="00C95A88">
        <w:rPr>
          <w:rFonts w:cs="Times New Roman"/>
          <w:b/>
          <w:bCs/>
          <w:szCs w:val="24"/>
          <w:lang w:val="en-US"/>
        </w:rPr>
        <w:t xml:space="preserve"> </w:t>
      </w:r>
      <w:r w:rsidR="00922054" w:rsidRPr="00A429BC">
        <w:t>Berdasarkan nilai rata-rata</w:t>
      </w:r>
      <w:r w:rsidR="00C95A88">
        <w:rPr>
          <w:lang w:val="en-US"/>
        </w:rPr>
        <w:t xml:space="preserve"> </w:t>
      </w:r>
      <w:r w:rsidR="00C95A88" w:rsidRPr="008211A0">
        <w:rPr>
          <w:rFonts w:eastAsia="Times New Roman" w:cs="Times New Roman"/>
          <w:i/>
          <w:color w:val="000000"/>
          <w:kern w:val="0"/>
          <w:szCs w:val="24"/>
          <w:lang w:val="en-ID" w:eastAsia="en-ID"/>
          <w14:ligatures w14:val="none"/>
        </w:rPr>
        <w:t>return on assets</w:t>
      </w:r>
      <w:r w:rsidR="00C95A88">
        <w:rPr>
          <w:lang w:val="en-US"/>
        </w:rPr>
        <w:t xml:space="preserve"> </w:t>
      </w:r>
      <w:r w:rsidR="00C95A88">
        <w:t>sebesar</w:t>
      </w:r>
      <w:r w:rsidR="00C95A88">
        <w:rPr>
          <w:lang w:val="en-US"/>
        </w:rPr>
        <w:t xml:space="preserve"> </w:t>
      </w:r>
      <w:r w:rsidR="00C95A88" w:rsidRPr="00BA13B3">
        <w:rPr>
          <w:rFonts w:eastAsia="Times New Roman" w:cs="Times New Roman"/>
          <w:color w:val="000000"/>
          <w:kern w:val="0"/>
          <w:szCs w:val="24"/>
          <w:lang w:val="en-ID" w:eastAsia="en-ID"/>
          <w14:ligatures w14:val="none"/>
        </w:rPr>
        <w:t>0,099337</w:t>
      </w:r>
      <w:r w:rsidR="00C95A88">
        <w:rPr>
          <w:rFonts w:eastAsia="Times New Roman" w:cs="Times New Roman"/>
          <w:color w:val="000000"/>
          <w:kern w:val="0"/>
          <w:szCs w:val="24"/>
          <w:lang w:val="en-ID" w:eastAsia="en-ID"/>
          <w14:ligatures w14:val="none"/>
        </w:rPr>
        <w:t xml:space="preserve"> </w:t>
      </w:r>
      <w:r w:rsidR="00922054" w:rsidRPr="00A429BC">
        <w:t>terdapat</w:t>
      </w:r>
      <w:r w:rsidR="00EF7175">
        <w:rPr>
          <w:lang w:val="en-US"/>
        </w:rPr>
        <w:t xml:space="preserve"> 125</w:t>
      </w:r>
      <w:r w:rsidR="00922054" w:rsidRPr="00A429BC">
        <w:t xml:space="preserve"> dari</w:t>
      </w:r>
      <w:r w:rsidR="00EF7175">
        <w:rPr>
          <w:lang w:val="en-US"/>
        </w:rPr>
        <w:t xml:space="preserve"> 210 </w:t>
      </w:r>
      <w:r w:rsidR="00922054" w:rsidRPr="00A429BC">
        <w:t>data sampel (</w:t>
      </w:r>
      <w:r w:rsidR="00EF7175">
        <w:t>59,52%</w:t>
      </w:r>
      <w:r w:rsidR="00EF7175">
        <w:rPr>
          <w:lang w:val="en-US"/>
        </w:rPr>
        <w:t xml:space="preserve">) </w:t>
      </w:r>
      <w:r w:rsidR="00922054" w:rsidRPr="00A429BC">
        <w:t>memiliki nilai</w:t>
      </w:r>
      <w:r w:rsidR="00EF7175">
        <w:rPr>
          <w:lang w:val="en-US"/>
        </w:rPr>
        <w:t xml:space="preserve"> </w:t>
      </w:r>
      <w:r w:rsidR="00EF7175" w:rsidRPr="008211A0">
        <w:rPr>
          <w:rFonts w:eastAsia="Times New Roman" w:cs="Times New Roman"/>
          <w:i/>
          <w:color w:val="000000"/>
          <w:kern w:val="0"/>
          <w:szCs w:val="24"/>
          <w:lang w:val="en-ID" w:eastAsia="en-ID"/>
          <w14:ligatures w14:val="none"/>
        </w:rPr>
        <w:t>return on assets</w:t>
      </w:r>
      <w:r w:rsidR="00EF7175">
        <w:rPr>
          <w:lang w:val="en-US"/>
        </w:rPr>
        <w:t xml:space="preserve"> </w:t>
      </w:r>
      <w:r w:rsidR="00922054" w:rsidRPr="00A429BC">
        <w:t>di bawah rata-</w:t>
      </w:r>
      <w:r w:rsidR="00922054" w:rsidRPr="00913D3B">
        <w:t>rata</w:t>
      </w:r>
      <w:r w:rsidR="007F500B">
        <w:rPr>
          <w:lang w:val="en-US"/>
        </w:rPr>
        <w:t xml:space="preserve">. </w:t>
      </w:r>
      <w:r w:rsidR="007F500B">
        <w:t xml:space="preserve">Kondisi ini dapat disebabkan oleh rendahnya tingkat efisiensi perusahaan dalam memanfaatkan aset untuk menghasilkan laba, tingginya beban operasional, </w:t>
      </w:r>
      <w:proofErr w:type="spellStart"/>
      <w:r w:rsidR="00EA510A">
        <w:rPr>
          <w:lang w:val="en-US"/>
        </w:rPr>
        <w:t>serta</w:t>
      </w:r>
      <w:proofErr w:type="spellEnd"/>
      <w:r w:rsidR="00EA510A">
        <w:rPr>
          <w:lang w:val="en-US"/>
        </w:rPr>
        <w:t xml:space="preserve"> </w:t>
      </w:r>
      <w:r w:rsidR="007F500B">
        <w:t>meningkatnya biaya produksi</w:t>
      </w:r>
      <w:r w:rsidR="009F117F">
        <w:rPr>
          <w:lang w:val="en-US"/>
        </w:rPr>
        <w:t xml:space="preserve"> </w:t>
      </w:r>
      <w:r w:rsidR="009F117F">
        <w:rPr>
          <w:lang w:val="en-US"/>
        </w:rPr>
        <w:fldChar w:fldCharType="begin" w:fldLock="1"/>
      </w:r>
      <w:r w:rsidR="00117A37">
        <w:rPr>
          <w:lang w:val="en-US"/>
        </w:rPr>
        <w:instrText>ADDIN CSL_CITATION {"citationItems":[{"id":"ITEM-1","itemData":{"abstract":"Penelitian ini bertujuan untuk mengetahui pengaruh Return On Assets (ROA), Operating Profit Margin (OPM), Return On Equity (ROE), dan Tingkat Inflasi terhadap harga saham di perusahaan Sektor Kontruksi dan Bangunan yang terdaftar di Bursa Efek Indonesia. Jenis data yang digunakan pada penelitian ini adalah data kuantitatif yang diperoleh dari laporan keuangan perusahaan yang telah diaudit. Jumlah populasi perusahaan dalam penelitian ini adalah sebanyak 18 perusahaan, diperoleh sejumlah 8 perusahaan dengan periode pengamatan selama 5 tahun yaitu dari tahun 2016-2020, sehingga jumlah sampel perusahaan yang diamati sebanyak 40 laporan keuangan perusahaan. Metode pengambilan sampel yang digunakan dalam penelitian ini adalah purposive sampling. Data yang digunakan adalah data bantu yang dikumpulkan dengan menggunakan metode data file dan kemudian dianalisis. Hasil dari penelitian ini menujukkan bahwa hanya pengaruh Return On Assets (ROA) dan Operating Profit Margin (OPM) yang berpengaruh signifikan terhadap harga saham periode 2016-2020. Sedangkan Return On Equity (ROE) dan Tingkat Inflasi memiliki pengaruh yang tidak signifikan terhadap harga saham perusahaan Sektor Kontruksi dan Bangunan yang terdaftar di Bursa Efek Indonesia periode 2016-2020.","author":[{"dropping-particle":"","family":"Dwiyanthi","given":"Herlina","non-dropping-particle":"","parse-names":false,"suffix":""},{"dropping-particle":"","family":"Hermawan","given":"Irwan","non-dropping-particle":"","parse-names":false,"suffix":""},{"dropping-particle":"","family":"Herlina","given":"","non-dropping-particle":"","parse-names":false,"suffix":""},{"dropping-particle":"","family":"Nanan","given":"Sunandar","non-dropping-particle":"","parse-names":false,"suffix":""}],"container-title":"Jurnal Aktiva : Riset Akuntansi Dan Keuangan","id":"ITEM-1","issue":"2","issued":{"date-parts":[["2022"]]},"page":"110-127","title":"Pengaruh Return On Asset ( ROA ), Operating Profit Margin ( OPM ), Return On Equity ( ROE ), Dan Tingkat Inflasi Terhadap Harga Saham ( Studi Kasus Pada Perusahaan Sub Sektor Konstruksi dan Bangunan Yang Terdaftar di BEI Periode 2016-2020 )","type":"article-journal","volume":"4"},"uris":["http://www.mendeley.com/documents/?uuid=d65dab9b-6619-4196-9844-007f4936343e"]}],"mendeley":{"formattedCitation":"(Dwiyanthi et al., 2022)","plainTextFormattedCitation":"(Dwiyanthi et al., 2022)","previouslyFormattedCitation":"(Dwiyanthi et al., 2022)"},"properties":{"noteIndex":0},"schema":"https://github.com/citation-style-language/schema/raw/master/csl-citation.json"}</w:instrText>
      </w:r>
      <w:r w:rsidR="009F117F">
        <w:rPr>
          <w:lang w:val="en-US"/>
        </w:rPr>
        <w:fldChar w:fldCharType="separate"/>
      </w:r>
      <w:r w:rsidR="009F117F" w:rsidRPr="009F117F">
        <w:rPr>
          <w:noProof/>
          <w:lang w:val="en-US"/>
        </w:rPr>
        <w:t xml:space="preserve">(Dwiyanthi </w:t>
      </w:r>
      <w:r w:rsidR="009F117F" w:rsidRPr="009F117F">
        <w:rPr>
          <w:i/>
          <w:noProof/>
          <w:lang w:val="en-US"/>
        </w:rPr>
        <w:t>et al</w:t>
      </w:r>
      <w:r w:rsidR="009F117F" w:rsidRPr="009F117F">
        <w:rPr>
          <w:noProof/>
          <w:lang w:val="en-US"/>
        </w:rPr>
        <w:t>., 2022)</w:t>
      </w:r>
      <w:r w:rsidR="009F117F">
        <w:rPr>
          <w:lang w:val="en-US"/>
        </w:rPr>
        <w:fldChar w:fldCharType="end"/>
      </w:r>
      <w:r w:rsidR="0040379F">
        <w:rPr>
          <w:lang w:val="en-US"/>
        </w:rPr>
        <w:t xml:space="preserve">. </w:t>
      </w:r>
      <w:r w:rsidR="003D0102">
        <w:rPr>
          <w:lang w:val="en-US"/>
        </w:rPr>
        <w:t>T</w:t>
      </w:r>
      <w:r w:rsidR="00922054" w:rsidRPr="00A429BC">
        <w:t xml:space="preserve">erdapat </w:t>
      </w:r>
      <w:r w:rsidR="00EF7175">
        <w:rPr>
          <w:lang w:val="en-US"/>
        </w:rPr>
        <w:t>85</w:t>
      </w:r>
      <w:r w:rsidR="00922054" w:rsidRPr="00A429BC">
        <w:t xml:space="preserve"> dari</w:t>
      </w:r>
      <w:r w:rsidR="00EF7175">
        <w:rPr>
          <w:lang w:val="en-US"/>
        </w:rPr>
        <w:t xml:space="preserve"> 210</w:t>
      </w:r>
      <w:r w:rsidR="00922054" w:rsidRPr="00A429BC">
        <w:t xml:space="preserve"> data sampel (</w:t>
      </w:r>
      <w:r w:rsidR="00EF7175">
        <w:t>40,48%</w:t>
      </w:r>
      <w:r w:rsidR="00922054" w:rsidRPr="00A429BC">
        <w:t xml:space="preserve">) memiliki nilai </w:t>
      </w:r>
      <w:r w:rsidR="00EF7175" w:rsidRPr="008211A0">
        <w:rPr>
          <w:rFonts w:eastAsia="Times New Roman" w:cs="Times New Roman"/>
          <w:i/>
          <w:color w:val="000000"/>
          <w:kern w:val="0"/>
          <w:szCs w:val="24"/>
          <w:lang w:val="en-ID" w:eastAsia="en-ID"/>
          <w14:ligatures w14:val="none"/>
        </w:rPr>
        <w:t>return on assets</w:t>
      </w:r>
      <w:r w:rsidR="00EF7175">
        <w:rPr>
          <w:lang w:val="en-US"/>
        </w:rPr>
        <w:t xml:space="preserve"> </w:t>
      </w:r>
      <w:r w:rsidR="00922054" w:rsidRPr="00A429BC">
        <w:t>di atas rata-</w:t>
      </w:r>
      <w:r w:rsidR="00922054" w:rsidRPr="00913D3B">
        <w:t>rata</w:t>
      </w:r>
      <w:r w:rsidR="00F76141">
        <w:rPr>
          <w:lang w:val="en-US"/>
        </w:rPr>
        <w:t xml:space="preserve">. </w:t>
      </w:r>
      <w:r w:rsidR="00F76141">
        <w:t>Hal ini menunjukkan bahwa perusahaan mampu mengelola dan memanfaatkan asetnya secara lebih efisien untuk menghasilkan laba</w:t>
      </w:r>
      <w:r w:rsidR="002C4DEF">
        <w:rPr>
          <w:lang w:val="en-US"/>
        </w:rPr>
        <w:t xml:space="preserve"> </w:t>
      </w:r>
      <w:r w:rsidR="00117A37">
        <w:rPr>
          <w:lang w:val="en-US"/>
        </w:rPr>
        <w:fldChar w:fldCharType="begin" w:fldLock="1"/>
      </w:r>
      <w:r w:rsidR="007E4544">
        <w:rPr>
          <w:lang w:val="en-US"/>
        </w:rPr>
        <w:instrText>ADDIN CSL_CITATION {"citationItems":[{"id":"ITEM-1","itemData":{"ISSN":"2549-2284","abstract":"The aim of this research is to determine the impact of return on assets, earnings per share, and debt to equity ratio on stock prices through dividend policy as an intervening variable. The research is quantitative research that uses secondary data in data collection. The research sample used a purposive sampling technique, namely 13 properties and real estate companies in 5 years. This research data analysis uses path analysis. This research found that return on assets has a positive impact on dividend payout ratio, while debt-to-equity ratio and earnings per share have no impact on dividend payout ratio.The test results also show debt to equity ratio have a negative impact on stock prices, while return on asset, earnings per share and dividend payout ratio have a positive impact on stock prices. This research also shows that dividend payout ratio does not influence the relationship between return on asset, debt to equity ratio, earnings per share and stock prices.","author":[{"dropping-particle":"","family":"Fathimah","given":"Siti","non-dropping-particle":"","parse-names":false,"suffix":""},{"dropping-particle":"","family":"Susyani","given":"Novi","non-dropping-particle":"","parse-names":false,"suffix":""}],"container-title":"Oikos: Jurnal Kajian Pendidikan Ekonomi dan Ilmu Ekonomi","id":"ITEM-1","issue":"1","issued":{"date-parts":[["2024"]]},"page":"129-140","title":"Pengaruh Return on Asset, Earning per Share, dan Debt to Equity Ratio terhadap Harga Saham melalui Kebijakan Dividen sebagai Variabel Intervening pada Perusahaan Sektor Property dan Real Estate yang Terdaftar di BEI Periode 2018 - 2022","type":"article-journal","volume":"9"},"uris":["http://www.mendeley.com/documents/?uuid=ea4c4ac9-b27c-45c0-8efa-de66e3e460ef"]}],"mendeley":{"formattedCitation":"(Fathimah &amp; Susyani, 2024)","plainTextFormattedCitation":"(Fathimah &amp; Susyani, 2024)","previouslyFormattedCitation":"(Fathimah &amp; Susyani, 2024)"},"properties":{"noteIndex":0},"schema":"https://github.com/citation-style-language/schema/raw/master/csl-citation.json"}</w:instrText>
      </w:r>
      <w:r w:rsidR="00117A37">
        <w:rPr>
          <w:lang w:val="en-US"/>
        </w:rPr>
        <w:fldChar w:fldCharType="separate"/>
      </w:r>
      <w:r w:rsidR="00117A37" w:rsidRPr="00117A37">
        <w:rPr>
          <w:noProof/>
          <w:lang w:val="en-US"/>
        </w:rPr>
        <w:t>(Fathimah &amp; Susyani, 2024)</w:t>
      </w:r>
      <w:r w:rsidR="00117A37">
        <w:rPr>
          <w:lang w:val="en-US"/>
        </w:rPr>
        <w:fldChar w:fldCharType="end"/>
      </w:r>
      <w:r w:rsidR="00F76141">
        <w:t>.</w:t>
      </w:r>
    </w:p>
    <w:p w14:paraId="5D140309" w14:textId="7779BCD3" w:rsidR="00EC3330" w:rsidRPr="007D47F9" w:rsidRDefault="00921EBE" w:rsidP="008622A3">
      <w:pPr>
        <w:spacing w:after="0" w:line="480" w:lineRule="auto"/>
        <w:ind w:firstLine="709"/>
        <w:jc w:val="both"/>
        <w:rPr>
          <w:rFonts w:cs="Times New Roman"/>
          <w:b/>
          <w:bCs/>
          <w:szCs w:val="24"/>
          <w:lang w:val="en-US"/>
        </w:rPr>
      </w:pPr>
      <w:r>
        <w:rPr>
          <w:lang w:val="en-US"/>
        </w:rPr>
        <w:t>P</w:t>
      </w:r>
      <w:r>
        <w:t>erusahaan yang termasuk ke dalam 59,52%</w:t>
      </w:r>
      <w:r>
        <w:rPr>
          <w:lang w:val="en-US"/>
        </w:rPr>
        <w:t xml:space="preserve"> </w:t>
      </w:r>
      <w:r>
        <w:t xml:space="preserve">nilai </w:t>
      </w:r>
      <w:r w:rsidRPr="008211A0">
        <w:rPr>
          <w:rFonts w:eastAsia="Times New Roman" w:cs="Times New Roman"/>
          <w:i/>
          <w:color w:val="000000"/>
          <w:kern w:val="0"/>
          <w:szCs w:val="24"/>
          <w:lang w:val="en-ID" w:eastAsia="en-ID"/>
          <w14:ligatures w14:val="none"/>
        </w:rPr>
        <w:t>return on assets</w:t>
      </w:r>
      <w:r>
        <w:rPr>
          <w:lang w:val="en-US"/>
        </w:rPr>
        <w:t xml:space="preserve"> </w:t>
      </w:r>
      <w:r>
        <w:t xml:space="preserve">di bawah rata-rata adalah </w:t>
      </w:r>
      <w:r w:rsidR="00802526" w:rsidRPr="00802526">
        <w:t>Gudang Garam Tbk. (GGRM)</w:t>
      </w:r>
      <w:r>
        <w:t xml:space="preserve">. Pada tahun 2022, mengalami penurunan </w:t>
      </w:r>
      <w:r w:rsidR="00802526" w:rsidRPr="008211A0">
        <w:rPr>
          <w:rFonts w:eastAsia="Times New Roman" w:cs="Times New Roman"/>
          <w:i/>
          <w:color w:val="000000"/>
          <w:kern w:val="0"/>
          <w:szCs w:val="24"/>
          <w:lang w:val="en-ID" w:eastAsia="en-ID"/>
          <w14:ligatures w14:val="none"/>
        </w:rPr>
        <w:t>return on assets</w:t>
      </w:r>
      <w:r w:rsidR="00802526">
        <w:rPr>
          <w:lang w:val="en-US"/>
        </w:rPr>
        <w:t xml:space="preserve"> </w:t>
      </w:r>
      <w:r>
        <w:t>sebesar 0,</w:t>
      </w:r>
      <w:r w:rsidR="00A330D6">
        <w:rPr>
          <w:lang w:val="en-US"/>
        </w:rPr>
        <w:t>03</w:t>
      </w:r>
      <w:r w:rsidR="0076547E">
        <w:rPr>
          <w:lang w:val="en-US"/>
        </w:rPr>
        <w:t xml:space="preserve"> </w:t>
      </w:r>
      <w:r>
        <w:t>dengan penurunan harga saham sebesar</w:t>
      </w:r>
      <w:r w:rsidR="0076547E">
        <w:rPr>
          <w:lang w:val="en-US"/>
        </w:rPr>
        <w:t xml:space="preserve"> Rp18.000</w:t>
      </w:r>
      <w:r>
        <w:t>.</w:t>
      </w:r>
      <w:r w:rsidR="00917777">
        <w:rPr>
          <w:lang w:val="en-US"/>
        </w:rPr>
        <w:t xml:space="preserve"> P</w:t>
      </w:r>
      <w:r>
        <w:t xml:space="preserve">erusahaan yang termasuk ke dalam </w:t>
      </w:r>
      <w:r w:rsidR="008909ED">
        <w:t>40,48%</w:t>
      </w:r>
      <w:r w:rsidR="008909ED">
        <w:rPr>
          <w:lang w:val="en-US"/>
        </w:rPr>
        <w:t xml:space="preserve"> </w:t>
      </w:r>
      <w:r>
        <w:t xml:space="preserve">memiliki </w:t>
      </w:r>
      <w:r w:rsidRPr="00A429BC">
        <w:t xml:space="preserve">nilai </w:t>
      </w:r>
      <w:r w:rsidR="00917777" w:rsidRPr="008211A0">
        <w:rPr>
          <w:rFonts w:eastAsia="Times New Roman" w:cs="Times New Roman"/>
          <w:i/>
          <w:color w:val="000000"/>
          <w:kern w:val="0"/>
          <w:szCs w:val="24"/>
          <w:lang w:val="en-ID" w:eastAsia="en-ID"/>
          <w14:ligatures w14:val="none"/>
        </w:rPr>
        <w:t>return on assets</w:t>
      </w:r>
      <w:r w:rsidR="00917777">
        <w:rPr>
          <w:lang w:val="en-US"/>
        </w:rPr>
        <w:t xml:space="preserve"> </w:t>
      </w:r>
      <w:r w:rsidRPr="00A429BC">
        <w:t>di atas rata-</w:t>
      </w:r>
      <w:r w:rsidRPr="00913D3B">
        <w:t>rata</w:t>
      </w:r>
      <w:r>
        <w:t xml:space="preserve"> adalah </w:t>
      </w:r>
      <w:r w:rsidR="00855D71" w:rsidRPr="00855D71">
        <w:t>Sumber Alfaria Trijaya Tbk. (AMRT)</w:t>
      </w:r>
      <w:r>
        <w:t>. Pada tahun 2022, mengalami kenaikan</w:t>
      </w:r>
      <w:r w:rsidR="00855D71">
        <w:rPr>
          <w:lang w:val="en-US"/>
        </w:rPr>
        <w:t xml:space="preserve"> </w:t>
      </w:r>
      <w:r w:rsidR="00855D71" w:rsidRPr="008211A0">
        <w:rPr>
          <w:rFonts w:eastAsia="Times New Roman" w:cs="Times New Roman"/>
          <w:i/>
          <w:color w:val="000000"/>
          <w:kern w:val="0"/>
          <w:szCs w:val="24"/>
          <w:lang w:val="en-ID" w:eastAsia="en-ID"/>
          <w14:ligatures w14:val="none"/>
        </w:rPr>
        <w:t>return on assets</w:t>
      </w:r>
      <w:r w:rsidR="00855D71">
        <w:rPr>
          <w:rFonts w:eastAsia="Times New Roman" w:cs="Times New Roman"/>
          <w:i/>
          <w:color w:val="000000"/>
          <w:kern w:val="0"/>
          <w:szCs w:val="24"/>
          <w:lang w:val="en-ID" w:eastAsia="en-ID"/>
          <w14:ligatures w14:val="none"/>
        </w:rPr>
        <w:t xml:space="preserve"> </w:t>
      </w:r>
      <w:r>
        <w:t>sebesar</w:t>
      </w:r>
      <w:r w:rsidR="00855D71">
        <w:rPr>
          <w:lang w:val="en-US"/>
        </w:rPr>
        <w:t xml:space="preserve"> 0,09 </w:t>
      </w:r>
      <w:r>
        <w:t xml:space="preserve">dengan kenaikan harga saham sebesar </w:t>
      </w:r>
      <w:proofErr w:type="spellStart"/>
      <w:r w:rsidR="00855D71">
        <w:rPr>
          <w:lang w:val="en-US"/>
        </w:rPr>
        <w:t>Rp</w:t>
      </w:r>
      <w:proofErr w:type="spellEnd"/>
      <w:r w:rsidR="00855D71">
        <w:rPr>
          <w:lang w:val="en-US"/>
        </w:rPr>
        <w:t xml:space="preserve"> </w:t>
      </w:r>
      <w:r w:rsidR="00855D71" w:rsidRPr="00855D71">
        <w:t>2</w:t>
      </w:r>
      <w:r w:rsidR="00855D71">
        <w:rPr>
          <w:lang w:val="en-US"/>
        </w:rPr>
        <w:t>.</w:t>
      </w:r>
      <w:r w:rsidR="00855D71" w:rsidRPr="00855D71">
        <w:t>650</w:t>
      </w:r>
      <w:r w:rsidR="00855D71">
        <w:rPr>
          <w:lang w:val="en-US"/>
        </w:rPr>
        <w:t>.</w:t>
      </w:r>
      <w:r w:rsidR="00C62AB3">
        <w:rPr>
          <w:lang w:val="en-US"/>
        </w:rPr>
        <w:t xml:space="preserve"> </w:t>
      </w:r>
      <w:r w:rsidR="00C62AB3">
        <w:t xml:space="preserve">Berdasarkan hasil penelitian, </w:t>
      </w:r>
      <w:r w:rsidR="00C62AB3">
        <w:rPr>
          <w:rStyle w:val="Emphasis"/>
        </w:rPr>
        <w:t>return on assets</w:t>
      </w:r>
      <w:r w:rsidR="007D47F9">
        <w:rPr>
          <w:lang w:val="en-US"/>
        </w:rPr>
        <w:t xml:space="preserve"> </w:t>
      </w:r>
      <w:r w:rsidR="00C62AB3">
        <w:t>tidak berpengaruh terhadap harga saham.</w:t>
      </w:r>
      <w:r w:rsidR="007D47F9">
        <w:rPr>
          <w:lang w:val="en-US"/>
        </w:rPr>
        <w:t xml:space="preserve"> </w:t>
      </w:r>
      <w:r w:rsidR="00C62AB3">
        <w:t xml:space="preserve">Hal ini menunjukkan bahwa tingkat </w:t>
      </w:r>
      <w:r w:rsidR="00C62AB3">
        <w:lastRenderedPageBreak/>
        <w:t>kemampuan perusahaan dalam menghasilkan laba dari aset yang dimiliki belum menjadi pertimbangan utama bagi investor dalam menentukan keputusan inves</w:t>
      </w:r>
      <w:proofErr w:type="spellStart"/>
      <w:r w:rsidR="007D47F9">
        <w:rPr>
          <w:lang w:val="en-US"/>
        </w:rPr>
        <w:t>tasi</w:t>
      </w:r>
      <w:proofErr w:type="spellEnd"/>
      <w:r w:rsidR="007D47F9">
        <w:rPr>
          <w:lang w:val="en-US"/>
        </w:rPr>
        <w:t>.</w:t>
      </w:r>
    </w:p>
    <w:p w14:paraId="14A0B147" w14:textId="4B1798BD" w:rsidR="0066631F" w:rsidRDefault="008622A3" w:rsidP="008622A3">
      <w:pPr>
        <w:spacing w:line="480" w:lineRule="auto"/>
        <w:ind w:firstLine="709"/>
        <w:jc w:val="both"/>
      </w:pPr>
      <w:r>
        <w:t xml:space="preserve">Hasil penelitian ini tidak sejalan dengan teori sinyal. Berdasarkan teori sinyal, </w:t>
      </w:r>
      <w:r>
        <w:rPr>
          <w:rStyle w:val="Emphasis"/>
        </w:rPr>
        <w:t>return on assets</w:t>
      </w:r>
      <w:r w:rsidR="00AC6CA8">
        <w:rPr>
          <w:lang w:val="en-US"/>
        </w:rPr>
        <w:t xml:space="preserve"> t</w:t>
      </w:r>
      <w:r>
        <w:t>inggi dianggap sebagai indikator kinerja perusahaan yang baik dan menjadi sinyal penting bagi investor dalam mengambil keputusan investasi.</w:t>
      </w:r>
      <w:r w:rsidR="00AC6CA8">
        <w:rPr>
          <w:lang w:val="en-US"/>
        </w:rPr>
        <w:t xml:space="preserve"> </w:t>
      </w:r>
      <w:r w:rsidR="00AC6CA8">
        <w:rPr>
          <w:rStyle w:val="Emphasis"/>
          <w:lang w:val="en-US"/>
        </w:rPr>
        <w:t>R</w:t>
      </w:r>
      <w:r w:rsidR="00AC6CA8">
        <w:rPr>
          <w:rStyle w:val="Emphasis"/>
        </w:rPr>
        <w:t>eturn on assets</w:t>
      </w:r>
      <w:r w:rsidR="00206EA6">
        <w:rPr>
          <w:lang w:val="en-US"/>
        </w:rPr>
        <w:t xml:space="preserve"> yang </w:t>
      </w:r>
      <w:r>
        <w:t>tinggi menunjukkan bahwa perusahaan mampu menghasilkan laba yang optimal dari aset yang dimiliki sehingga</w:t>
      </w:r>
      <w:r w:rsidR="004B4DC6">
        <w:rPr>
          <w:lang w:val="en-US"/>
        </w:rPr>
        <w:t xml:space="preserve"> </w:t>
      </w:r>
      <w:r>
        <w:t>menarik minat investor untuk membeli saham perusahaan tersebut</w:t>
      </w:r>
      <w:r w:rsidR="004B4DC6">
        <w:rPr>
          <w:lang w:val="en-US"/>
        </w:rPr>
        <w:t xml:space="preserve"> </w:t>
      </w:r>
      <w:r w:rsidR="004B4DC6">
        <w:rPr>
          <w:lang w:val="en-US"/>
        </w:rPr>
        <w:fldChar w:fldCharType="begin" w:fldLock="1"/>
      </w:r>
      <w:r w:rsidR="0057643F">
        <w:rPr>
          <w:lang w:val="en-US"/>
        </w:rPr>
        <w:instrText>ADDIN CSL_CITATION {"citationItems":[{"id":"ITEM-1","itemData":{"ISSN":"2623-1778","abstract":"Abstrak Tujuan dari penelitian ini adalah untuk menganalisis pengaruh return on assets, Debt to Equity Ratio, dan Return on Equity terhadap harga saham perusahaan sub sektor pertambangan batu bara yang terdaftar di BEI tahun 2019-2022. Penelitian kuantitatif dengan pendekatan asosiatif dan populasi yang digunakan adalah perusahaan sub sektor pertambangan batu bara tahun 2019-2022 yang berjumlah 25 perusahaan, dan sampel yang diperoleh sebanyak 13 perusahaan dengan menggunakan teknik purposive sampling, analisis dilakukan dengan regresi linear berganda menggunakan SPSS versi 24. Hasil penelitian menunjukkan bahwa Return on Assets tidak berpengaruh signifikan terhadap harga saham, Debt to Equity Ratio berpengaruh negatif dan signifikan terhadap harga saham, dan Return on Equity berpengaruh positif dan signifikan terhadap harga saham. Kata Kunci : Return On Assets, Debt to Equity Ratio, Return On Equity, Harga Saham. Abstract The purpose of this study was to analyze the effect of return on assets, Debt to Equity Ratio, and Return on Equity on the share price of coal mining sub-sector companies listed on the IDX in 2019-2022. Quantitative research with an associative approach and the population used is coal mining sub-sector companies in 2019-2022 totaling 25 companies, and the sample obtained was 13 companies using purposive sampling technique, the analysis was carried out by multiple linear regression using SPSS version 24. The results showed that Return on Assets had no significant effect on stock prices, Debt to Equity Ratio had a negative and significant effect on stock prices, and Return on Equity had a positive and significant effect on stock prices.","author":[{"dropping-particle":"","family":"Kurniawan","given":"Raji","non-dropping-particle":"","parse-names":false,"suffix":""},{"dropping-particle":"","family":"Fenisa","given":"Delta","non-dropping-particle":"","parse-names":false,"suffix":""},{"dropping-particle":"","family":"Sumaryanti","given":"Atin","non-dropping-particle":"","parse-names":false,"suffix":""}],"container-title":"Accounting Global Journal","id":"ITEM-1","issue":"2","issued":{"date-parts":[["2024"]]},"page":"175-191","title":"Studi Empiris: Return on Assets, Debt To Equity Rasio Dan Return on Equity Terhadap Harga Saham Perusahaan Sub Sektor Pertambangan Batu Bara","type":"article-journal","volume":"8"},"uris":["http://www.mendeley.com/documents/?uuid=c9ff7824-2f25-4424-b333-e59d236ef412"]}],"mendeley":{"formattedCitation":"(Kurniawan et al., 2024)","plainTextFormattedCitation":"(Kurniawan et al., 2024)","previouslyFormattedCitation":"(Kurniawan et al., 2024)"},"properties":{"noteIndex":0},"schema":"https://github.com/citation-style-language/schema/raw/master/csl-citation.json"}</w:instrText>
      </w:r>
      <w:r w:rsidR="004B4DC6">
        <w:rPr>
          <w:lang w:val="en-US"/>
        </w:rPr>
        <w:fldChar w:fldCharType="separate"/>
      </w:r>
      <w:r w:rsidR="004B4DC6" w:rsidRPr="004B4DC6">
        <w:rPr>
          <w:noProof/>
          <w:lang w:val="en-US"/>
        </w:rPr>
        <w:t xml:space="preserve">(Kurniawan </w:t>
      </w:r>
      <w:r w:rsidR="004B4DC6" w:rsidRPr="004B4DC6">
        <w:rPr>
          <w:i/>
          <w:noProof/>
          <w:lang w:val="en-US"/>
        </w:rPr>
        <w:t>et al</w:t>
      </w:r>
      <w:r w:rsidR="004B4DC6" w:rsidRPr="004B4DC6">
        <w:rPr>
          <w:noProof/>
          <w:lang w:val="en-US"/>
        </w:rPr>
        <w:t>., 2024)</w:t>
      </w:r>
      <w:r w:rsidR="004B4DC6">
        <w:rPr>
          <w:lang w:val="en-US"/>
        </w:rPr>
        <w:fldChar w:fldCharType="end"/>
      </w:r>
      <w:r>
        <w:t>.</w:t>
      </w:r>
      <w:r w:rsidR="00BD279A">
        <w:rPr>
          <w:lang w:val="en-US"/>
        </w:rPr>
        <w:t xml:space="preserve"> P</w:t>
      </w:r>
      <w:r>
        <w:t>enelitian ini menunjukkan bahwa</w:t>
      </w:r>
      <w:r w:rsidR="00BD279A">
        <w:rPr>
          <w:lang w:val="en-US"/>
        </w:rPr>
        <w:t xml:space="preserve"> </w:t>
      </w:r>
      <w:r w:rsidR="00BD279A">
        <w:rPr>
          <w:rStyle w:val="Emphasis"/>
        </w:rPr>
        <w:t>return on assets</w:t>
      </w:r>
      <w:r w:rsidR="00BD279A">
        <w:rPr>
          <w:rStyle w:val="Emphasis"/>
          <w:lang w:val="en-US"/>
        </w:rPr>
        <w:t xml:space="preserve"> </w:t>
      </w:r>
      <w:r w:rsidR="00BD279A">
        <w:rPr>
          <w:lang w:val="en-US"/>
        </w:rPr>
        <w:t>t</w:t>
      </w:r>
      <w:r>
        <w:t>idak berpengaruh terhadap harga saham.</w:t>
      </w:r>
      <w:r w:rsidR="008134B2">
        <w:rPr>
          <w:lang w:val="en-US"/>
        </w:rPr>
        <w:t xml:space="preserve"> </w:t>
      </w:r>
      <w:r>
        <w:t>Hal ini dapat disebabkan karena investor tidak menilai kinerja perusahaan dari</w:t>
      </w:r>
      <w:r w:rsidR="008B5FFE">
        <w:rPr>
          <w:lang w:val="en-US"/>
        </w:rPr>
        <w:t xml:space="preserve"> </w:t>
      </w:r>
      <w:r w:rsidR="008B5FFE">
        <w:rPr>
          <w:rStyle w:val="Emphasis"/>
        </w:rPr>
        <w:t>return on assets</w:t>
      </w:r>
      <w:r w:rsidR="008B5FFE">
        <w:rPr>
          <w:lang w:val="en-US"/>
        </w:rPr>
        <w:t xml:space="preserve"> </w:t>
      </w:r>
      <w:r>
        <w:t>saja. Kemampuan menghasilkan laba yang tinggi belum tentu direspons secara signifikan oleh investor sehingga keputusan investasi lebih dipengaruhi oleh faktor lain yang dianggap lebih relevan.</w:t>
      </w:r>
    </w:p>
    <w:p w14:paraId="3B66A5B4" w14:textId="6B93B479" w:rsidR="00271523" w:rsidRDefault="000828C3" w:rsidP="008622A3">
      <w:pPr>
        <w:spacing w:line="480" w:lineRule="auto"/>
        <w:ind w:firstLine="709"/>
        <w:jc w:val="both"/>
        <w:rPr>
          <w:lang w:val="en-US"/>
        </w:rPr>
      </w:pPr>
      <w:r w:rsidRPr="000C2D43">
        <w:rPr>
          <w:rFonts w:cs="Times New Roman"/>
          <w:szCs w:val="24"/>
        </w:rPr>
        <w:t>Penelitian ini sejalan dengan penelitian yang dilakukan oleh</w:t>
      </w:r>
      <w:r w:rsidR="00F75352">
        <w:rPr>
          <w:rFonts w:cs="Times New Roman"/>
          <w:szCs w:val="24"/>
          <w:lang w:val="en-US"/>
        </w:rPr>
        <w:t xml:space="preserve"> </w:t>
      </w:r>
      <w:r w:rsidR="00F75352">
        <w:rPr>
          <w:rFonts w:cs="Times New Roman"/>
          <w:szCs w:val="24"/>
          <w:lang w:val="en-US"/>
        </w:rPr>
        <w:fldChar w:fldCharType="begin" w:fldLock="1"/>
      </w:r>
      <w:r w:rsidR="00BF0046">
        <w:rPr>
          <w:rFonts w:cs="Times New Roman"/>
          <w:szCs w:val="24"/>
          <w:lang w:val="en-US"/>
        </w:rPr>
        <w:instrText>ADDIN CSL_CITATION {"citationItems":[{"id":"ITEM-1","itemData":{"abstract":"Return On Asset (ROA), Return On Equity (ROE), and Earning Per Share (EPS) are profitability ratios used to determine the company's ability to generate profits in the current year and its prospects in the future. The purpose of this study was to determine the effect of Return on Asset (ROA), Return on Equity (ROE), and Earning Per Share (EPS) on the stock price of banking companies listed on the Indonesia Stock Exchange. The object of this research is banking companies listed on the Indonesia Stock Exchange for the period 2018-2022. Sampling was carried out using non-probability sampling technique with purposive sampling method. The total sample used was 33 companies and the observation unit was 165 data. The data analysis technique used is the regression coefficient similarity test, descriptive statistical analysis, classical assumption test, determination coefficient test, F test, and t test using the IBM SPSS Statistics 29 program. The results of this research show that return on assets and return on equity do not have a significant effect on the share prices of banking companies listed on the BEI for the 2018-2022 period, while earnings per share have a significant positive effect on the share prices of banking companies listed on the BEI for the 2018-2022 period.","author":[{"dropping-particle":"","family":"Nugroho","given":"Johannes","non-dropping-particle":"","parse-names":false,"suffix":""},{"dropping-particle":"","family":"Pangaribuan","given":"Leonard","non-dropping-particle":"","parse-names":false,"suffix":""},{"dropping-particle":"","family":"Wiwin","given":"Prastio","non-dropping-particle":"","parse-names":false,"suffix":""}],"container-title":"jurnal Akuntansi","id":"ITEM-1","issue":"2","issued":{"date-parts":[["2024"]]},"page":"110-122","title":"PENGARUH ROA, ROE, DAN EPS TERHADAP HARGA SAHAM PERUSAHAAN Perbankan Yang Terdaftar Pada Bei Periode 2018-2022","type":"article-journal","volume":"13"},"uris":["http://www.mendeley.com/documents/?uuid=b3ea47cf-6547-4560-bc54-514ca8aa25e0"]}],"mendeley":{"formattedCitation":"(Nugroho et al., 2024)","manualFormatting":"Nugroho et al., (2024)","plainTextFormattedCitation":"(Nugroho et al., 2024)","previouslyFormattedCitation":"(Nugroho et al., 2024)"},"properties":{"noteIndex":0},"schema":"https://github.com/citation-style-language/schema/raw/master/csl-citation.json"}</w:instrText>
      </w:r>
      <w:r w:rsidR="00F75352">
        <w:rPr>
          <w:rFonts w:cs="Times New Roman"/>
          <w:szCs w:val="24"/>
          <w:lang w:val="en-US"/>
        </w:rPr>
        <w:fldChar w:fldCharType="separate"/>
      </w:r>
      <w:r w:rsidR="00F75352" w:rsidRPr="00F75352">
        <w:rPr>
          <w:rFonts w:cs="Times New Roman"/>
          <w:noProof/>
          <w:szCs w:val="24"/>
          <w:lang w:val="en-US"/>
        </w:rPr>
        <w:t xml:space="preserve">Nugroho </w:t>
      </w:r>
      <w:r w:rsidR="00F75352" w:rsidRPr="00286737">
        <w:rPr>
          <w:rFonts w:cs="Times New Roman"/>
          <w:i/>
          <w:noProof/>
          <w:szCs w:val="24"/>
          <w:lang w:val="en-US"/>
        </w:rPr>
        <w:t>et al</w:t>
      </w:r>
      <w:r w:rsidR="00F75352" w:rsidRPr="00F75352">
        <w:rPr>
          <w:rFonts w:cs="Times New Roman"/>
          <w:noProof/>
          <w:szCs w:val="24"/>
          <w:lang w:val="en-US"/>
        </w:rPr>
        <w:t xml:space="preserve">., </w:t>
      </w:r>
      <w:r w:rsidR="00286737">
        <w:rPr>
          <w:rFonts w:cs="Times New Roman"/>
          <w:noProof/>
          <w:szCs w:val="24"/>
          <w:lang w:val="en-US"/>
        </w:rPr>
        <w:t>(</w:t>
      </w:r>
      <w:r w:rsidR="00F75352" w:rsidRPr="00F75352">
        <w:rPr>
          <w:rFonts w:cs="Times New Roman"/>
          <w:noProof/>
          <w:szCs w:val="24"/>
          <w:lang w:val="en-US"/>
        </w:rPr>
        <w:t>2024)</w:t>
      </w:r>
      <w:r w:rsidR="00F75352">
        <w:rPr>
          <w:rFonts w:cs="Times New Roman"/>
          <w:szCs w:val="24"/>
          <w:lang w:val="en-US"/>
        </w:rPr>
        <w:fldChar w:fldCharType="end"/>
      </w:r>
      <w:r>
        <w:rPr>
          <w:rFonts w:cs="Times New Roman"/>
          <w:szCs w:val="24"/>
        </w:rPr>
        <w:t xml:space="preserve"> dan</w:t>
      </w:r>
      <w:r w:rsidR="00BF0046">
        <w:rPr>
          <w:rFonts w:cs="Times New Roman"/>
          <w:szCs w:val="24"/>
          <w:lang w:val="en-US"/>
        </w:rPr>
        <w:t xml:space="preserve"> </w:t>
      </w:r>
      <w:r w:rsidR="00BF0046">
        <w:rPr>
          <w:rFonts w:cs="Times New Roman"/>
          <w:szCs w:val="24"/>
          <w:lang w:val="en-US"/>
        </w:rPr>
        <w:fldChar w:fldCharType="begin" w:fldLock="1"/>
      </w:r>
      <w:r w:rsidR="00084A22">
        <w:rPr>
          <w:rFonts w:cs="Times New Roman"/>
          <w:szCs w:val="24"/>
          <w:lang w:val="en-US"/>
        </w:rPr>
        <w:instrText>ADDIN CSL_CITATION {"citationItems":[{"id":"ITEM-1","itemData":{"ISSN":"1858-1358","abstract":"Penelitian ini membahas tentang rasio keuangan dan harga saham berdasrkan perusahaan BUMN (Badan Usahan Milik Negara) yang terdaftar di BEI (Bursa Efek Indonesia) pada periode tahun 2016 sampai dengan 2019. Tujuan dari penelitian ini untuk menentukan apakah Return On Asset, Return On Equity, Earning Per Share berpengaruh terhadap harga saham. Sampel perusahaan ada sebanyak 17 dari 20 perusahaan yang terdaftar di BEI periode tahun 2016 sampai dengan 2018. Sampel ditentukan mengunakan metode purposive sampling. Adapun teknik analisis data yang digunakan yaitu uji asumsi klasik, analisis regresi linier berganda dan analisis hipotesis. Analisis ini dilakukan dengan menggunakan program SPSS statistik 20. Hasil pengujian menunjukkan bahwa Ratio On Asset (ROA), Ratio On Equity (ROE), secara pasial tidak mempunyai pengaruh yang signifikan terhadap harga saham. Earning Per Share (EPS) mempunyai pengaruh yang signifikan dan positif terhadap harga saham. Sedangkan secara simultan ketiga variabel berpengaruh terhadap harga saham.","author":[{"dropping-particle":"","family":"Retno Anjasari","given":"Dwi","non-dropping-particle":"","parse-names":false,"suffix":""},{"dropping-particle":"","family":"Panggabean","given":"Mei Florencia","non-dropping-particle":"","parse-names":false,"suffix":""},{"dropping-particle":"","family":"Hidayat","given":"Rusdi N","non-dropping-particle":"","parse-names":false,"suffix":""}],"container-title":"Jurnal Ilmiah Manajemen Ubhara","id":"ITEM-1","issue":"2","issued":{"date-parts":[["2020"]]},"page":"123-130","title":"Pengaruh Return ON Asset, Return On Equity, Earning Per Share Terhadap Harga Saham (Studi Kasus Perusahaan BUMN Yang Terdaftar Di Bursa Efek Indonesia Pada Periode Tahun 2016-2018)","type":"article-journal","volume":"2"},"uris":["http://www.mendeley.com/documents/?uuid=7f790c7c-889f-4d02-9c96-f68741712565"]}],"mendeley":{"formattedCitation":"(Retno Anjasari et al., 2020)","manualFormatting":"Retno Anjasari et al., (2020)","plainTextFormattedCitation":"(Retno Anjasari et al., 2020)","previouslyFormattedCitation":"(Retno Anjasari et al., 2020)"},"properties":{"noteIndex":0},"schema":"https://github.com/citation-style-language/schema/raw/master/csl-citation.json"}</w:instrText>
      </w:r>
      <w:r w:rsidR="00BF0046">
        <w:rPr>
          <w:rFonts w:cs="Times New Roman"/>
          <w:szCs w:val="24"/>
          <w:lang w:val="en-US"/>
        </w:rPr>
        <w:fldChar w:fldCharType="separate"/>
      </w:r>
      <w:r w:rsidR="00BF0046" w:rsidRPr="00BF0046">
        <w:rPr>
          <w:rFonts w:cs="Times New Roman"/>
          <w:noProof/>
          <w:szCs w:val="24"/>
          <w:lang w:val="en-US"/>
        </w:rPr>
        <w:t xml:space="preserve">Retno Anjasari </w:t>
      </w:r>
      <w:r w:rsidR="00BF0046" w:rsidRPr="00BF0046">
        <w:rPr>
          <w:rFonts w:cs="Times New Roman"/>
          <w:i/>
          <w:noProof/>
          <w:szCs w:val="24"/>
          <w:lang w:val="en-US"/>
        </w:rPr>
        <w:t>et al</w:t>
      </w:r>
      <w:r w:rsidR="00BF0046" w:rsidRPr="00BF0046">
        <w:rPr>
          <w:rFonts w:cs="Times New Roman"/>
          <w:noProof/>
          <w:szCs w:val="24"/>
          <w:lang w:val="en-US"/>
        </w:rPr>
        <w:t xml:space="preserve">., </w:t>
      </w:r>
      <w:r w:rsidR="00BF0046">
        <w:rPr>
          <w:rFonts w:cs="Times New Roman"/>
          <w:noProof/>
          <w:szCs w:val="24"/>
          <w:lang w:val="en-US"/>
        </w:rPr>
        <w:t>(</w:t>
      </w:r>
      <w:r w:rsidR="00BF0046" w:rsidRPr="00BF0046">
        <w:rPr>
          <w:rFonts w:cs="Times New Roman"/>
          <w:noProof/>
          <w:szCs w:val="24"/>
          <w:lang w:val="en-US"/>
        </w:rPr>
        <w:t>2020)</w:t>
      </w:r>
      <w:r w:rsidR="00BF0046">
        <w:rPr>
          <w:rFonts w:cs="Times New Roman"/>
          <w:szCs w:val="24"/>
          <w:lang w:val="en-US"/>
        </w:rPr>
        <w:fldChar w:fldCharType="end"/>
      </w:r>
      <w:r w:rsidR="00BF0046">
        <w:rPr>
          <w:rFonts w:cs="Times New Roman"/>
          <w:szCs w:val="24"/>
          <w:lang w:val="en-US"/>
        </w:rPr>
        <w:t xml:space="preserve"> </w:t>
      </w:r>
      <w:r>
        <w:rPr>
          <w:rFonts w:cs="Times New Roman"/>
          <w:szCs w:val="24"/>
        </w:rPr>
        <w:t>yang menyatakan</w:t>
      </w:r>
      <w:r>
        <w:rPr>
          <w:rFonts w:cs="Times New Roman"/>
          <w:szCs w:val="24"/>
          <w:lang w:val="en-US"/>
        </w:rPr>
        <w:t xml:space="preserve"> </w:t>
      </w:r>
      <w:r>
        <w:rPr>
          <w:rStyle w:val="Emphasis"/>
        </w:rPr>
        <w:t>return on assets</w:t>
      </w:r>
      <w:r>
        <w:rPr>
          <w:rStyle w:val="Emphasis"/>
          <w:lang w:val="en-US"/>
        </w:rPr>
        <w:t xml:space="preserve"> </w:t>
      </w:r>
      <w:r>
        <w:rPr>
          <w:rFonts w:cs="Times New Roman"/>
          <w:szCs w:val="24"/>
        </w:rPr>
        <w:t xml:space="preserve">tidak berpengaruh terhadap harga saham. </w:t>
      </w:r>
      <w:r w:rsidR="00084A22">
        <w:rPr>
          <w:rFonts w:cs="Times New Roman"/>
          <w:szCs w:val="24"/>
          <w:lang w:val="en-US"/>
        </w:rPr>
        <w:t>B</w:t>
      </w:r>
      <w:r w:rsidR="00084A22">
        <w:t>ertentangan dengan penelitian</w:t>
      </w:r>
      <w:r w:rsidR="00084A22">
        <w:rPr>
          <w:lang w:val="en-US"/>
        </w:rPr>
        <w:t xml:space="preserve"> </w:t>
      </w:r>
      <w:r w:rsidR="00084A22">
        <w:rPr>
          <w:lang w:val="en-US"/>
        </w:rPr>
        <w:fldChar w:fldCharType="begin" w:fldLock="1"/>
      </w:r>
      <w:r w:rsidR="00084A22">
        <w:rPr>
          <w:lang w:val="en-US"/>
        </w:rPr>
        <w:instrText>ADDIN CSL_CITATION {"citationItems":[{"id":"ITEM-1","itemData":{"DOI":"10.32939/dhb.v5i1.3152","ISSN":"2808-7585","abstract":"Purpose: This study aims to analyse the effect of Return On Assets, Return on Equity, and Earnings Per Share on stock prices in companies listed on JII for 2018-2021. Desain/Methodology/Approach: The authors use quantitative research to obtain data by accessing the company's financial statements. The samples used in this study were 12 companies registered on JII for the 2014-2018 period, passing through the purposive sampling stage according to the criteria needed for the study. The data analysis method used in this study is panel data regression techniques. Findings: The research results show that Return On Assets (ROA) has an effect on stock prices in a positive direction, Return on Equity (ROE) has an effect on stock prices in a negative direction, and Earning Per Share (EPS) affects stock prices in a negative direction. ROA, ROE, and EPS affect stock prices at 96.44%, while other variables outside the research explain the remaining 3.56%. Research Implications: Inform investors or potential investors about the importance of analysing the company's financial statements before investing.","author":[{"dropping-particle":"","family":"Putri","given":"Ema Santika","non-dropping-particle":"","parse-names":false,"suffix":""},{"dropping-particle":"","family":"Usdeldi","given":"","non-dropping-particle":"","parse-names":false,"suffix":""},{"dropping-particle":"","family":"Rahma","given":"Sri","non-dropping-particle":"","parse-names":false,"suffix":""}],"container-title":"Al Dzahab: Journal of Economics, Management, Business and Accounting","id":"ITEM-1","issue":"1","issued":{"date-parts":[["2024"]]},"page":"60-70","title":"the Effect of Roa, Roe, and Eps on Stock Prices of Companies Registered on Jii for the 2018-2021","type":"article-journal","volume":"5"},"uris":["http://www.mendeley.com/documents/?uuid=bf0f7a96-5d21-448d-b995-27a0b0dd4c0a"]}],"mendeley":{"formattedCitation":"(Putri et al., 2024)","manualFormatting":"Putri et al., (2024)","plainTextFormattedCitation":"(Putri et al., 2024)","previouslyFormattedCitation":"(Putri et al., 2024)"},"properties":{"noteIndex":0},"schema":"https://github.com/citation-style-language/schema/raw/master/csl-citation.json"}</w:instrText>
      </w:r>
      <w:r w:rsidR="00084A22">
        <w:rPr>
          <w:lang w:val="en-US"/>
        </w:rPr>
        <w:fldChar w:fldCharType="separate"/>
      </w:r>
      <w:r w:rsidR="00084A22" w:rsidRPr="00084A22">
        <w:rPr>
          <w:noProof/>
          <w:lang w:val="en-US"/>
        </w:rPr>
        <w:t xml:space="preserve">Putri </w:t>
      </w:r>
      <w:r w:rsidR="00084A22" w:rsidRPr="00084A22">
        <w:rPr>
          <w:i/>
          <w:noProof/>
          <w:lang w:val="en-US"/>
        </w:rPr>
        <w:t>et al</w:t>
      </w:r>
      <w:r w:rsidR="00084A22" w:rsidRPr="00084A22">
        <w:rPr>
          <w:noProof/>
          <w:lang w:val="en-US"/>
        </w:rPr>
        <w:t xml:space="preserve">., </w:t>
      </w:r>
      <w:r w:rsidR="00084A22">
        <w:rPr>
          <w:noProof/>
          <w:lang w:val="en-US"/>
        </w:rPr>
        <w:t>(</w:t>
      </w:r>
      <w:r w:rsidR="00084A22" w:rsidRPr="00084A22">
        <w:rPr>
          <w:noProof/>
          <w:lang w:val="en-US"/>
        </w:rPr>
        <w:t>2024)</w:t>
      </w:r>
      <w:r w:rsidR="00084A22">
        <w:rPr>
          <w:lang w:val="en-US"/>
        </w:rPr>
        <w:fldChar w:fldCharType="end"/>
      </w:r>
      <w:r w:rsidR="00084A22">
        <w:rPr>
          <w:lang w:val="en-US"/>
        </w:rPr>
        <w:t xml:space="preserve"> dan </w:t>
      </w:r>
      <w:r w:rsidR="00084A22">
        <w:rPr>
          <w:lang w:val="en-US"/>
        </w:rPr>
        <w:fldChar w:fldCharType="begin" w:fldLock="1"/>
      </w:r>
      <w:r w:rsidR="000D1B3A">
        <w:rPr>
          <w:lang w:val="en-US"/>
        </w:rPr>
        <w:instrText>ADDIN CSL_CITATION {"citationItems":[{"id":"ITEM-1","itemData":{"ISSN":"2830-2508","abstract":"This study aims to evaluate the effect of Return on Assets (ROA) and Return on Equity (ROE) simultaneously on stock prices in banking companies listed on the Indonesia Stock Exchange (IDX) during the period 2023-2024. The data used is secondary data obtained from the financial statements of 47 banks, with a sample selection of 5 companies determined through purposive sampling method. The analysis was carried out with a quantitative approach and supported by SPSS version 25 software, through descriptive statistical testing, partial and simultaneous hypothesis testing, and regression model feasibility testing. The results show that both ROA and ROE have a positive and significant effect on stock prices, both individually and jointly. This finding confirms that profitability indicators have an important role in shaping investor perceptions and determining the market value of banking companies in Indonesia. Thus, the conclusions of this study support the utilization of a combination of these financial indicators as a basis for making investment decisions and corporate management strategies.","author":[{"dropping-particle":"","family":"Sinurat","given":"Bernardus","non-dropping-particle":"","parse-names":false,"suffix":""},{"dropping-particle":"","family":"Abdullah","given":"Aria Eka Agustina","non-dropping-particle":"","parse-names":false,"suffix":""},{"dropping-particle":"","family":"Musri'ah","given":"","non-dropping-particle":"","parse-names":false,"suffix":""},{"dropping-particle":"","family":"Hakim","given":"Luqmanul","non-dropping-particle":"","parse-names":false,"suffix":""},{"dropping-particle":"","family":"Wildan","given":"Muhammad Alkirom","non-dropping-particle":"","parse-names":false,"suffix":""}],"container-title":"International Journal of Economics and Management Research","id":"ITEM-1","issue":"2","issued":{"date-parts":[["2025"]]},"page":"565-575","title":"The Influence of Return on Assets (ROA) and Return on Equity (ROE) on Stock Prices in Banking Companies on the Indonesia Stock Exchange for the 2023-2024 Period","type":"article-journal","volume":"4"},"uris":["http://www.mendeley.com/documents/?uuid=a8647b69-91d2-4723-ae80-4670eb27b908"]}],"mendeley":{"formattedCitation":"(Sinurat et al., 2025)","manualFormatting":"Sinurat et al., (2025)","plainTextFormattedCitation":"(Sinurat et al., 2025)","previouslyFormattedCitation":"(Sinurat et al., 2025)"},"properties":{"noteIndex":0},"schema":"https://github.com/citation-style-language/schema/raw/master/csl-citation.json"}</w:instrText>
      </w:r>
      <w:r w:rsidR="00084A22">
        <w:rPr>
          <w:lang w:val="en-US"/>
        </w:rPr>
        <w:fldChar w:fldCharType="separate"/>
      </w:r>
      <w:r w:rsidR="00084A22" w:rsidRPr="00084A22">
        <w:rPr>
          <w:noProof/>
          <w:lang w:val="en-US"/>
        </w:rPr>
        <w:t xml:space="preserve">Sinurat </w:t>
      </w:r>
      <w:r w:rsidR="00084A22" w:rsidRPr="00AF1C40">
        <w:rPr>
          <w:i/>
          <w:noProof/>
          <w:lang w:val="en-US"/>
        </w:rPr>
        <w:t>et al</w:t>
      </w:r>
      <w:r w:rsidR="00084A22" w:rsidRPr="00084A22">
        <w:rPr>
          <w:noProof/>
          <w:lang w:val="en-US"/>
        </w:rPr>
        <w:t xml:space="preserve">., </w:t>
      </w:r>
      <w:r w:rsidR="00084A22">
        <w:rPr>
          <w:noProof/>
          <w:lang w:val="en-US"/>
        </w:rPr>
        <w:t>(</w:t>
      </w:r>
      <w:r w:rsidR="00084A22" w:rsidRPr="00084A22">
        <w:rPr>
          <w:noProof/>
          <w:lang w:val="en-US"/>
        </w:rPr>
        <w:t>2025)</w:t>
      </w:r>
      <w:r w:rsidR="00084A22">
        <w:rPr>
          <w:lang w:val="en-US"/>
        </w:rPr>
        <w:fldChar w:fldCharType="end"/>
      </w:r>
      <w:r w:rsidR="00084A22">
        <w:rPr>
          <w:lang w:val="en-US"/>
        </w:rPr>
        <w:t xml:space="preserve"> y</w:t>
      </w:r>
      <w:r w:rsidR="00084A22">
        <w:t xml:space="preserve">ang menyatakan bahwa </w:t>
      </w:r>
      <w:r w:rsidR="00084A22">
        <w:rPr>
          <w:rStyle w:val="Emphasis"/>
        </w:rPr>
        <w:t>return on assets</w:t>
      </w:r>
      <w:r w:rsidR="00084A22">
        <w:rPr>
          <w:rStyle w:val="Emphasis"/>
          <w:lang w:val="en-US"/>
        </w:rPr>
        <w:t xml:space="preserve"> </w:t>
      </w:r>
      <w:r w:rsidR="00084A22">
        <w:t xml:space="preserve">berpengaruh </w:t>
      </w:r>
      <w:proofErr w:type="spellStart"/>
      <w:r w:rsidR="00084A22">
        <w:rPr>
          <w:lang w:val="en-US"/>
        </w:rPr>
        <w:t>positif</w:t>
      </w:r>
      <w:proofErr w:type="spellEnd"/>
      <w:r w:rsidR="00084A22">
        <w:t xml:space="preserve"> terhadap harga saham</w:t>
      </w:r>
      <w:r w:rsidR="00084A22">
        <w:rPr>
          <w:lang w:val="en-US"/>
        </w:rPr>
        <w:t>.</w:t>
      </w:r>
    </w:p>
    <w:p w14:paraId="33F9830B" w14:textId="59FC9117" w:rsidR="00F62C79" w:rsidRDefault="00F62C79" w:rsidP="004E7C66">
      <w:pPr>
        <w:pStyle w:val="Heading3"/>
        <w:numPr>
          <w:ilvl w:val="0"/>
          <w:numId w:val="22"/>
        </w:numPr>
        <w:spacing w:after="240"/>
        <w:ind w:left="709" w:hanging="709"/>
        <w:rPr>
          <w:rFonts w:ascii="Times New Roman" w:hAnsi="Times New Roman" w:cs="Times New Roman"/>
          <w:b/>
          <w:color w:val="000000" w:themeColor="text1"/>
        </w:rPr>
      </w:pPr>
      <w:bookmarkStart w:id="249" w:name="_Toc223522054"/>
      <w:r w:rsidRPr="00CF6740">
        <w:rPr>
          <w:rFonts w:ascii="Times New Roman" w:hAnsi="Times New Roman" w:cs="Times New Roman"/>
          <w:b/>
          <w:color w:val="000000" w:themeColor="text1"/>
        </w:rPr>
        <w:t xml:space="preserve">Pengaruh </w:t>
      </w:r>
      <w:r w:rsidRPr="003B23F4">
        <w:rPr>
          <w:rFonts w:ascii="Times New Roman" w:hAnsi="Times New Roman" w:cs="Times New Roman"/>
          <w:b/>
          <w:i/>
          <w:color w:val="000000" w:themeColor="text1"/>
        </w:rPr>
        <w:t>Return On</w:t>
      </w:r>
      <w:r>
        <w:rPr>
          <w:rFonts w:ascii="Times New Roman" w:hAnsi="Times New Roman" w:cs="Times New Roman"/>
          <w:b/>
          <w:i/>
          <w:color w:val="000000" w:themeColor="text1"/>
          <w:lang w:val="en-US"/>
        </w:rPr>
        <w:t xml:space="preserve"> Equity </w:t>
      </w:r>
      <w:r w:rsidRPr="00CF6740">
        <w:rPr>
          <w:rFonts w:ascii="Times New Roman" w:hAnsi="Times New Roman" w:cs="Times New Roman"/>
          <w:b/>
          <w:color w:val="000000" w:themeColor="text1"/>
        </w:rPr>
        <w:t>terhadap Harga Saham</w:t>
      </w:r>
      <w:bookmarkEnd w:id="249"/>
      <w:r w:rsidRPr="00CF6740">
        <w:rPr>
          <w:rFonts w:ascii="Times New Roman" w:hAnsi="Times New Roman" w:cs="Times New Roman"/>
          <w:b/>
          <w:color w:val="000000" w:themeColor="text1"/>
        </w:rPr>
        <w:t xml:space="preserve"> </w:t>
      </w:r>
    </w:p>
    <w:p w14:paraId="422EA7F0" w14:textId="4D9BBCF8" w:rsidR="00997502" w:rsidRPr="001262B2" w:rsidRDefault="00445547" w:rsidP="00997502">
      <w:pPr>
        <w:spacing w:after="0" w:line="480" w:lineRule="auto"/>
        <w:ind w:firstLine="709"/>
        <w:jc w:val="both"/>
        <w:rPr>
          <w:lang w:val="en-US"/>
        </w:rPr>
      </w:pPr>
      <w:r>
        <w:rPr>
          <w:lang w:val="en-US"/>
        </w:rPr>
        <w:t>H</w:t>
      </w:r>
      <w:r w:rsidR="000A479F" w:rsidRPr="00663381">
        <w:t xml:space="preserve">asil </w:t>
      </w:r>
      <w:proofErr w:type="spellStart"/>
      <w:r>
        <w:rPr>
          <w:lang w:val="en-US"/>
        </w:rPr>
        <w:t>pengujian</w:t>
      </w:r>
      <w:proofErr w:type="spellEnd"/>
      <w:r>
        <w:rPr>
          <w:lang w:val="en-US"/>
        </w:rPr>
        <w:t xml:space="preserve"> </w:t>
      </w:r>
      <w:proofErr w:type="spellStart"/>
      <w:r>
        <w:rPr>
          <w:lang w:val="en-US"/>
        </w:rPr>
        <w:t>hipotesis</w:t>
      </w:r>
      <w:proofErr w:type="spellEnd"/>
      <w:r>
        <w:rPr>
          <w:lang w:val="en-US"/>
        </w:rPr>
        <w:t xml:space="preserve"> </w:t>
      </w:r>
      <w:r w:rsidR="000A479F" w:rsidRPr="00663381">
        <w:t>menunjukkan</w:t>
      </w:r>
      <w:r w:rsidR="00E42C69">
        <w:rPr>
          <w:lang w:val="en-US"/>
        </w:rPr>
        <w:t xml:space="preserve"> </w:t>
      </w:r>
      <w:proofErr w:type="spellStart"/>
      <w:r w:rsidR="00E42C69">
        <w:rPr>
          <w:lang w:val="en-US"/>
        </w:rPr>
        <w:t>nilai</w:t>
      </w:r>
      <w:proofErr w:type="spellEnd"/>
      <w:r w:rsidR="00E42C69">
        <w:rPr>
          <w:lang w:val="en-US"/>
        </w:rPr>
        <w:t xml:space="preserve"> </w:t>
      </w:r>
      <w:proofErr w:type="spellStart"/>
      <w:r w:rsidR="00E42C69">
        <w:rPr>
          <w:lang w:val="en-US"/>
        </w:rPr>
        <w:t>koefisien</w:t>
      </w:r>
      <w:proofErr w:type="spellEnd"/>
      <w:r w:rsidR="00E42C69">
        <w:rPr>
          <w:lang w:val="en-US"/>
        </w:rPr>
        <w:t xml:space="preserve"> </w:t>
      </w:r>
      <w:proofErr w:type="spellStart"/>
      <w:r w:rsidR="00E42C69">
        <w:rPr>
          <w:lang w:val="en-US"/>
        </w:rPr>
        <w:t>bernilai</w:t>
      </w:r>
      <w:proofErr w:type="spellEnd"/>
      <w:r w:rsidR="00E42C69">
        <w:rPr>
          <w:lang w:val="en-US"/>
        </w:rPr>
        <w:t xml:space="preserve"> </w:t>
      </w:r>
      <w:proofErr w:type="spellStart"/>
      <w:r w:rsidR="00E42C69">
        <w:rPr>
          <w:lang w:val="en-US"/>
        </w:rPr>
        <w:t>negatif</w:t>
      </w:r>
      <w:proofErr w:type="spellEnd"/>
      <w:r w:rsidR="00D46A26">
        <w:rPr>
          <w:lang w:val="en-US"/>
        </w:rPr>
        <w:t xml:space="preserve"> </w:t>
      </w:r>
      <w:proofErr w:type="spellStart"/>
      <w:r w:rsidR="00EF60E4">
        <w:rPr>
          <w:lang w:val="en-US"/>
        </w:rPr>
        <w:t>sebesar</w:t>
      </w:r>
      <w:proofErr w:type="spellEnd"/>
      <w:r w:rsidR="00EF60E4">
        <w:rPr>
          <w:lang w:val="en-US"/>
        </w:rPr>
        <w:t xml:space="preserve"> </w:t>
      </w:r>
      <w:r w:rsidR="00E42C69" w:rsidRPr="00C47D11">
        <w:rPr>
          <w:rFonts w:eastAsia="Times New Roman" w:cs="Times New Roman"/>
          <w:color w:val="000000"/>
          <w:kern w:val="0"/>
          <w:szCs w:val="24"/>
          <w:lang w:val="en-ID" w:eastAsia="en-ID"/>
          <w14:ligatures w14:val="none"/>
        </w:rPr>
        <w:t>-4060</w:t>
      </w:r>
      <w:r w:rsidR="00EF60E4">
        <w:rPr>
          <w:rFonts w:eastAsia="Times New Roman" w:cs="Times New Roman"/>
          <w:color w:val="000000"/>
          <w:kern w:val="0"/>
          <w:szCs w:val="24"/>
          <w:lang w:val="en-ID" w:eastAsia="en-ID"/>
          <w14:ligatures w14:val="none"/>
        </w:rPr>
        <w:t>,</w:t>
      </w:r>
      <w:r w:rsidR="00E42C69" w:rsidRPr="00C47D11">
        <w:rPr>
          <w:rFonts w:eastAsia="Times New Roman" w:cs="Times New Roman"/>
          <w:color w:val="000000"/>
          <w:kern w:val="0"/>
          <w:szCs w:val="24"/>
          <w:lang w:val="en-ID" w:eastAsia="en-ID"/>
          <w14:ligatures w14:val="none"/>
        </w:rPr>
        <w:t>768</w:t>
      </w:r>
      <w:r w:rsidR="00EF60E4">
        <w:rPr>
          <w:rFonts w:eastAsia="Times New Roman" w:cs="Times New Roman"/>
          <w:color w:val="000000"/>
          <w:kern w:val="0"/>
          <w:szCs w:val="24"/>
          <w:lang w:val="en-ID" w:eastAsia="en-ID"/>
          <w14:ligatures w14:val="none"/>
        </w:rPr>
        <w:t xml:space="preserve"> </w:t>
      </w:r>
      <w:proofErr w:type="spellStart"/>
      <w:r w:rsidR="00EF60E4">
        <w:rPr>
          <w:rFonts w:eastAsia="Times New Roman" w:cs="Times New Roman"/>
          <w:color w:val="000000"/>
          <w:kern w:val="0"/>
          <w:szCs w:val="24"/>
          <w:lang w:val="en-ID" w:eastAsia="en-ID"/>
          <w14:ligatures w14:val="none"/>
        </w:rPr>
        <w:t>dengan</w:t>
      </w:r>
      <w:proofErr w:type="spellEnd"/>
      <w:r w:rsidR="00EF60E4">
        <w:rPr>
          <w:rFonts w:eastAsia="Times New Roman" w:cs="Times New Roman"/>
          <w:color w:val="000000"/>
          <w:kern w:val="0"/>
          <w:szCs w:val="24"/>
          <w:lang w:val="en-ID" w:eastAsia="en-ID"/>
          <w14:ligatures w14:val="none"/>
        </w:rPr>
        <w:t xml:space="preserve"> </w:t>
      </w:r>
      <w:r w:rsidR="000A479F" w:rsidRPr="00A429BC">
        <w:t>t</w:t>
      </w:r>
      <w:r w:rsidR="000A479F">
        <w:t xml:space="preserve"> </w:t>
      </w:r>
      <w:r w:rsidR="000A479F" w:rsidRPr="00A429BC">
        <w:t xml:space="preserve">hitung sebesar </w:t>
      </w:r>
      <w:r w:rsidR="00E808C5" w:rsidRPr="00E808C5">
        <w:rPr>
          <w:rFonts w:eastAsia="Times New Roman" w:cs="Times New Roman"/>
          <w:color w:val="000000"/>
          <w:kern w:val="0"/>
          <w:szCs w:val="24"/>
          <w:lang w:val="en-ID" w:eastAsia="en-ID"/>
          <w14:ligatures w14:val="none"/>
        </w:rPr>
        <w:t xml:space="preserve">-1,793639 </w:t>
      </w:r>
      <w:r w:rsidR="00E808C5">
        <w:t>lebih kecil dari t tabel sebesar</w:t>
      </w:r>
      <w:r w:rsidR="00C1389B">
        <w:rPr>
          <w:lang w:val="en-US"/>
        </w:rPr>
        <w:t xml:space="preserve"> </w:t>
      </w:r>
      <w:r w:rsidR="00C1389B" w:rsidRPr="0046411C">
        <w:rPr>
          <w:lang w:val="en-US"/>
        </w:rPr>
        <w:t>1</w:t>
      </w:r>
      <w:r w:rsidR="00C1389B">
        <w:rPr>
          <w:lang w:val="en-US"/>
        </w:rPr>
        <w:t>,</w:t>
      </w:r>
      <w:r w:rsidR="00C1389B" w:rsidRPr="0046411C">
        <w:rPr>
          <w:lang w:val="en-US"/>
        </w:rPr>
        <w:t>971660889</w:t>
      </w:r>
      <w:r w:rsidR="00C1389B">
        <w:rPr>
          <w:lang w:val="en-US"/>
        </w:rPr>
        <w:t xml:space="preserve"> </w:t>
      </w:r>
      <w:r w:rsidR="00E808C5">
        <w:t>(</w:t>
      </w:r>
      <w:r w:rsidR="00E808C5" w:rsidRPr="00E808C5">
        <w:rPr>
          <w:rFonts w:eastAsia="Times New Roman" w:cs="Times New Roman"/>
          <w:color w:val="000000"/>
          <w:kern w:val="0"/>
          <w:szCs w:val="24"/>
          <w:lang w:val="en-ID" w:eastAsia="en-ID"/>
          <w14:ligatures w14:val="none"/>
        </w:rPr>
        <w:t xml:space="preserve">-1,793639 </w:t>
      </w:r>
      <w:r w:rsidR="00E808C5">
        <w:t xml:space="preserve">&lt; </w:t>
      </w:r>
      <w:r w:rsidR="00C1389B" w:rsidRPr="0046411C">
        <w:rPr>
          <w:lang w:val="en-US"/>
        </w:rPr>
        <w:t>1</w:t>
      </w:r>
      <w:r w:rsidR="00C1389B">
        <w:rPr>
          <w:lang w:val="en-US"/>
        </w:rPr>
        <w:t>,</w:t>
      </w:r>
      <w:r w:rsidR="00C1389B" w:rsidRPr="0046411C">
        <w:rPr>
          <w:lang w:val="en-US"/>
        </w:rPr>
        <w:t>971660889</w:t>
      </w:r>
      <w:r w:rsidR="00E808C5">
        <w:t>)</w:t>
      </w:r>
      <w:r w:rsidR="00E808C5" w:rsidRPr="00A429BC">
        <w:t xml:space="preserve"> dan nilai </w:t>
      </w:r>
      <w:r w:rsidR="00E808C5">
        <w:t>probabilitas</w:t>
      </w:r>
      <w:r w:rsidR="00E808C5" w:rsidRPr="00E808C5">
        <w:rPr>
          <w:lang w:val="en-US"/>
        </w:rPr>
        <w:t xml:space="preserve"> </w:t>
      </w:r>
      <w:r w:rsidR="00E808C5" w:rsidRPr="00A429BC">
        <w:t>sebesar</w:t>
      </w:r>
      <w:r w:rsidR="00E808C5" w:rsidRPr="00E808C5">
        <w:rPr>
          <w:lang w:val="en-US"/>
        </w:rPr>
        <w:t xml:space="preserve"> </w:t>
      </w:r>
      <w:r w:rsidR="00E808C5" w:rsidRPr="00E808C5">
        <w:rPr>
          <w:rFonts w:eastAsia="Times New Roman" w:cs="Times New Roman"/>
          <w:color w:val="000000"/>
          <w:kern w:val="0"/>
          <w:szCs w:val="24"/>
          <w:lang w:val="en-ID" w:eastAsia="en-ID"/>
          <w14:ligatures w14:val="none"/>
        </w:rPr>
        <w:t xml:space="preserve">0.0747 </w:t>
      </w:r>
      <w:r w:rsidR="00E808C5" w:rsidRPr="00E808C5">
        <w:rPr>
          <w:rFonts w:cs="Times New Roman"/>
          <w:szCs w:val="24"/>
        </w:rPr>
        <w:t xml:space="preserve">&gt; 0,05, artinya </w:t>
      </w:r>
      <w:r w:rsidR="00E808C5" w:rsidRPr="00E808C5">
        <w:rPr>
          <w:rFonts w:eastAsia="Times New Roman" w:cs="Times New Roman"/>
          <w:i/>
          <w:color w:val="000000"/>
          <w:kern w:val="0"/>
          <w:szCs w:val="24"/>
          <w:lang w:val="en-ID" w:eastAsia="en-ID"/>
          <w14:ligatures w14:val="none"/>
        </w:rPr>
        <w:t xml:space="preserve">return on equity </w:t>
      </w:r>
      <w:r w:rsidR="00E808C5" w:rsidRPr="00E808C5">
        <w:rPr>
          <w:rFonts w:cs="Times New Roman"/>
          <w:szCs w:val="24"/>
        </w:rPr>
        <w:t xml:space="preserve">tidak berpengaruh terhadap harga saham. Hipotesis </w:t>
      </w:r>
      <w:r w:rsidR="00E808C5" w:rsidRPr="00E808C5">
        <w:rPr>
          <w:rFonts w:eastAsia="Times New Roman" w:cs="Times New Roman"/>
          <w:i/>
          <w:color w:val="000000"/>
          <w:kern w:val="0"/>
          <w:szCs w:val="24"/>
          <w:lang w:val="en-ID" w:eastAsia="en-ID"/>
          <w14:ligatures w14:val="none"/>
        </w:rPr>
        <w:lastRenderedPageBreak/>
        <w:t xml:space="preserve">return on equity </w:t>
      </w:r>
      <w:proofErr w:type="spellStart"/>
      <w:r w:rsidR="00E808C5" w:rsidRPr="00E808C5">
        <w:rPr>
          <w:rFonts w:eastAsia="Times New Roman" w:cs="Times New Roman"/>
          <w:color w:val="000000"/>
          <w:kern w:val="0"/>
          <w:szCs w:val="24"/>
          <w:lang w:val="en-ID" w:eastAsia="en-ID"/>
          <w14:ligatures w14:val="none"/>
        </w:rPr>
        <w:t>berpengaruh</w:t>
      </w:r>
      <w:proofErr w:type="spellEnd"/>
      <w:r w:rsidR="00E808C5" w:rsidRPr="00E808C5">
        <w:rPr>
          <w:rFonts w:eastAsia="Times New Roman" w:cs="Times New Roman"/>
          <w:color w:val="000000"/>
          <w:kern w:val="0"/>
          <w:szCs w:val="24"/>
          <w:lang w:val="en-ID" w:eastAsia="en-ID"/>
          <w14:ligatures w14:val="none"/>
        </w:rPr>
        <w:t xml:space="preserve"> </w:t>
      </w:r>
      <w:proofErr w:type="spellStart"/>
      <w:r w:rsidR="00E808C5" w:rsidRPr="00E808C5">
        <w:rPr>
          <w:rFonts w:eastAsia="Times New Roman" w:cs="Times New Roman"/>
          <w:color w:val="000000"/>
          <w:kern w:val="0"/>
          <w:szCs w:val="24"/>
          <w:lang w:val="en-ID" w:eastAsia="en-ID"/>
          <w14:ligatures w14:val="none"/>
        </w:rPr>
        <w:t>positif</w:t>
      </w:r>
      <w:proofErr w:type="spellEnd"/>
      <w:r w:rsidR="00E808C5" w:rsidRPr="00E808C5">
        <w:rPr>
          <w:rFonts w:eastAsia="Times New Roman" w:cs="Times New Roman"/>
          <w:color w:val="000000"/>
          <w:kern w:val="0"/>
          <w:szCs w:val="24"/>
          <w:lang w:val="en-ID" w:eastAsia="en-ID"/>
          <w14:ligatures w14:val="none"/>
        </w:rPr>
        <w:t xml:space="preserve"> </w:t>
      </w:r>
      <w:proofErr w:type="spellStart"/>
      <w:r w:rsidR="00E808C5" w:rsidRPr="00E808C5">
        <w:rPr>
          <w:rFonts w:eastAsia="Times New Roman" w:cs="Times New Roman"/>
          <w:color w:val="000000"/>
          <w:kern w:val="0"/>
          <w:szCs w:val="24"/>
          <w:lang w:val="en-ID" w:eastAsia="en-ID"/>
          <w14:ligatures w14:val="none"/>
        </w:rPr>
        <w:t>terhadap</w:t>
      </w:r>
      <w:proofErr w:type="spellEnd"/>
      <w:r w:rsidR="00E808C5" w:rsidRPr="00E808C5">
        <w:rPr>
          <w:rFonts w:eastAsia="Times New Roman" w:cs="Times New Roman"/>
          <w:color w:val="000000"/>
          <w:kern w:val="0"/>
          <w:szCs w:val="24"/>
          <w:lang w:val="en-ID" w:eastAsia="en-ID"/>
          <w14:ligatures w14:val="none"/>
        </w:rPr>
        <w:t xml:space="preserve"> </w:t>
      </w:r>
      <w:proofErr w:type="spellStart"/>
      <w:r w:rsidR="00E808C5" w:rsidRPr="00E808C5">
        <w:rPr>
          <w:rFonts w:eastAsia="Times New Roman" w:cs="Times New Roman"/>
          <w:color w:val="000000"/>
          <w:kern w:val="0"/>
          <w:szCs w:val="24"/>
          <w:lang w:val="en-ID" w:eastAsia="en-ID"/>
          <w14:ligatures w14:val="none"/>
        </w:rPr>
        <w:t>harga</w:t>
      </w:r>
      <w:proofErr w:type="spellEnd"/>
      <w:r w:rsidR="00E808C5" w:rsidRPr="00E808C5">
        <w:rPr>
          <w:rFonts w:eastAsia="Times New Roman" w:cs="Times New Roman"/>
          <w:color w:val="000000"/>
          <w:kern w:val="0"/>
          <w:szCs w:val="24"/>
          <w:lang w:val="en-ID" w:eastAsia="en-ID"/>
          <w14:ligatures w14:val="none"/>
        </w:rPr>
        <w:t xml:space="preserve"> </w:t>
      </w:r>
      <w:proofErr w:type="spellStart"/>
      <w:r w:rsidR="00E808C5" w:rsidRPr="00E808C5">
        <w:rPr>
          <w:rFonts w:eastAsia="Times New Roman" w:cs="Times New Roman"/>
          <w:color w:val="000000"/>
          <w:kern w:val="0"/>
          <w:szCs w:val="24"/>
          <w:lang w:val="en-ID" w:eastAsia="en-ID"/>
          <w14:ligatures w14:val="none"/>
        </w:rPr>
        <w:t>saham</w:t>
      </w:r>
      <w:proofErr w:type="spellEnd"/>
      <w:r w:rsidR="00E808C5" w:rsidRPr="00E808C5">
        <w:rPr>
          <w:rFonts w:cs="Times New Roman"/>
          <w:i/>
          <w:iCs/>
          <w:szCs w:val="24"/>
        </w:rPr>
        <w:t xml:space="preserve"> </w:t>
      </w:r>
      <w:r w:rsidR="00E808C5" w:rsidRPr="00E808C5">
        <w:rPr>
          <w:rFonts w:cs="Times New Roman"/>
          <w:szCs w:val="24"/>
        </w:rPr>
        <w:t>(H</w:t>
      </w:r>
      <w:r w:rsidR="00E808C5" w:rsidRPr="00E808C5">
        <w:rPr>
          <w:rFonts w:cs="Times New Roman"/>
          <w:szCs w:val="24"/>
          <w:lang w:val="en-US"/>
        </w:rPr>
        <w:t>2</w:t>
      </w:r>
      <w:r w:rsidR="00E808C5" w:rsidRPr="00E808C5">
        <w:rPr>
          <w:rFonts w:cs="Times New Roman"/>
          <w:szCs w:val="24"/>
        </w:rPr>
        <w:t xml:space="preserve">) </w:t>
      </w:r>
      <w:r w:rsidR="00E808C5" w:rsidRPr="00E808C5">
        <w:rPr>
          <w:rFonts w:cs="Times New Roman"/>
          <w:b/>
          <w:bCs/>
          <w:szCs w:val="24"/>
        </w:rPr>
        <w:t>ditolak.</w:t>
      </w:r>
      <w:r w:rsidR="00EF60E4">
        <w:rPr>
          <w:rFonts w:cs="Times New Roman"/>
          <w:b/>
          <w:bCs/>
          <w:szCs w:val="24"/>
          <w:lang w:val="en-US"/>
        </w:rPr>
        <w:t xml:space="preserve"> </w:t>
      </w:r>
      <w:r w:rsidR="00997502" w:rsidRPr="00A429BC">
        <w:t xml:space="preserve">Berdasarkan nilai rata-rata </w:t>
      </w:r>
      <w:r w:rsidR="00EF60E4" w:rsidRPr="008211A0">
        <w:rPr>
          <w:rFonts w:eastAsia="Times New Roman" w:cs="Times New Roman"/>
          <w:i/>
          <w:color w:val="000000"/>
          <w:kern w:val="0"/>
          <w:szCs w:val="24"/>
          <w:lang w:val="en-ID" w:eastAsia="en-ID"/>
          <w14:ligatures w14:val="none"/>
        </w:rPr>
        <w:t>return on</w:t>
      </w:r>
      <w:r w:rsidR="00EF60E4">
        <w:rPr>
          <w:rFonts w:eastAsia="Times New Roman" w:cs="Times New Roman"/>
          <w:i/>
          <w:color w:val="000000"/>
          <w:kern w:val="0"/>
          <w:szCs w:val="24"/>
          <w:lang w:val="en-ID" w:eastAsia="en-ID"/>
          <w14:ligatures w14:val="none"/>
        </w:rPr>
        <w:t xml:space="preserve"> equity </w:t>
      </w:r>
      <w:proofErr w:type="spellStart"/>
      <w:r w:rsidR="00EF60E4" w:rsidRPr="00EF60E4">
        <w:rPr>
          <w:rFonts w:eastAsia="Times New Roman" w:cs="Times New Roman"/>
          <w:color w:val="000000"/>
          <w:kern w:val="0"/>
          <w:szCs w:val="24"/>
          <w:lang w:val="en-ID" w:eastAsia="en-ID"/>
          <w14:ligatures w14:val="none"/>
        </w:rPr>
        <w:t>sebesar</w:t>
      </w:r>
      <w:proofErr w:type="spellEnd"/>
      <w:r w:rsidR="00EF60E4">
        <w:rPr>
          <w:rFonts w:eastAsia="Times New Roman" w:cs="Times New Roman"/>
          <w:i/>
          <w:color w:val="000000"/>
          <w:kern w:val="0"/>
          <w:szCs w:val="24"/>
          <w:lang w:val="en-ID" w:eastAsia="en-ID"/>
          <w14:ligatures w14:val="none"/>
        </w:rPr>
        <w:t xml:space="preserve"> </w:t>
      </w:r>
      <w:r w:rsidR="00EF60E4" w:rsidRPr="00BA13B3">
        <w:rPr>
          <w:rFonts w:eastAsia="Times New Roman" w:cs="Times New Roman"/>
          <w:color w:val="000000"/>
          <w:kern w:val="0"/>
          <w:szCs w:val="24"/>
          <w:lang w:val="en-ID" w:eastAsia="en-ID"/>
          <w14:ligatures w14:val="none"/>
        </w:rPr>
        <w:t>0,198769</w:t>
      </w:r>
      <w:r w:rsidR="00EF60E4">
        <w:rPr>
          <w:rFonts w:eastAsia="Times New Roman" w:cs="Times New Roman"/>
          <w:color w:val="000000"/>
          <w:kern w:val="0"/>
          <w:szCs w:val="24"/>
          <w:lang w:val="en-ID" w:eastAsia="en-ID"/>
          <w14:ligatures w14:val="none"/>
        </w:rPr>
        <w:t xml:space="preserve"> </w:t>
      </w:r>
      <w:r w:rsidR="00997502" w:rsidRPr="00A429BC">
        <w:t>terdapat</w:t>
      </w:r>
      <w:r w:rsidR="00997502">
        <w:rPr>
          <w:lang w:val="en-US"/>
        </w:rPr>
        <w:t xml:space="preserve"> </w:t>
      </w:r>
      <w:r w:rsidR="00997502" w:rsidRPr="00997502">
        <w:rPr>
          <w:lang w:val="en-US"/>
        </w:rPr>
        <w:t>155</w:t>
      </w:r>
      <w:r w:rsidR="00997502">
        <w:rPr>
          <w:lang w:val="en-US"/>
        </w:rPr>
        <w:t xml:space="preserve"> </w:t>
      </w:r>
      <w:r w:rsidR="00997502" w:rsidRPr="00A429BC">
        <w:t>dari</w:t>
      </w:r>
      <w:r w:rsidR="00997502">
        <w:rPr>
          <w:lang w:val="en-US"/>
        </w:rPr>
        <w:t xml:space="preserve"> 210 </w:t>
      </w:r>
      <w:r w:rsidR="00997502" w:rsidRPr="00A429BC">
        <w:t>data sampel (</w:t>
      </w:r>
      <w:r w:rsidR="00B54535">
        <w:rPr>
          <w:lang w:val="en-US"/>
        </w:rPr>
        <w:t>74</w:t>
      </w:r>
      <w:r w:rsidR="00997502">
        <w:t>%</w:t>
      </w:r>
      <w:r w:rsidR="00997502">
        <w:rPr>
          <w:lang w:val="en-US"/>
        </w:rPr>
        <w:t xml:space="preserve">) </w:t>
      </w:r>
      <w:r w:rsidR="00997502" w:rsidRPr="00A429BC">
        <w:t>memiliki nilai</w:t>
      </w:r>
      <w:r w:rsidR="00997502">
        <w:rPr>
          <w:lang w:val="en-US"/>
        </w:rPr>
        <w:t xml:space="preserve"> </w:t>
      </w:r>
      <w:r w:rsidR="00997502" w:rsidRPr="008211A0">
        <w:rPr>
          <w:rFonts w:eastAsia="Times New Roman" w:cs="Times New Roman"/>
          <w:i/>
          <w:color w:val="000000"/>
          <w:kern w:val="0"/>
          <w:szCs w:val="24"/>
          <w:lang w:val="en-ID" w:eastAsia="en-ID"/>
          <w14:ligatures w14:val="none"/>
        </w:rPr>
        <w:t>return on</w:t>
      </w:r>
      <w:r w:rsidR="00997502">
        <w:rPr>
          <w:rFonts w:eastAsia="Times New Roman" w:cs="Times New Roman"/>
          <w:i/>
          <w:color w:val="000000"/>
          <w:kern w:val="0"/>
          <w:szCs w:val="24"/>
          <w:lang w:val="en-ID" w:eastAsia="en-ID"/>
          <w14:ligatures w14:val="none"/>
        </w:rPr>
        <w:t xml:space="preserve"> equity </w:t>
      </w:r>
      <w:r w:rsidR="00997502" w:rsidRPr="00A429BC">
        <w:t>di bawah rata-</w:t>
      </w:r>
      <w:r w:rsidR="00997502" w:rsidRPr="00913D3B">
        <w:t>rata</w:t>
      </w:r>
      <w:r w:rsidR="00C33054">
        <w:rPr>
          <w:lang w:val="en-US"/>
        </w:rPr>
        <w:t xml:space="preserve">. </w:t>
      </w:r>
      <w:r w:rsidR="00C33054">
        <w:t xml:space="preserve">Kondisi ini dapat terjadi karena perusahaan belum mampu mengoptimalkan penggunaan modal sendiri secara maksimal untuk menghasilkan laba </w:t>
      </w:r>
      <w:r w:rsidR="007E4544">
        <w:rPr>
          <w:lang w:val="en-US"/>
        </w:rPr>
        <w:fldChar w:fldCharType="begin" w:fldLock="1"/>
      </w:r>
      <w:r w:rsidR="00C51E92">
        <w:rPr>
          <w:lang w:val="en-US"/>
        </w:rPr>
        <w:instrText>ADDIN CSL_CITATION {"citationItems":[{"id":"ITEM-1","itemData":{"DOI":"10.32939/dhb.v5i1.3152","ISSN":"2808-7585","abstract":"Purpose: This study aims to analyse the effect of Return On Assets, Return on Equity, and Earnings Per Share on stock prices in companies listed on JII for 2018-2021. Desain/Methodology/Approach: The authors use quantitative research to obtain data by accessing the company's financial statements. The samples used in this study were 12 companies registered on JII for the 2014-2018 period, passing through the purposive sampling stage according to the criteria needed for the study. The data analysis method used in this study is panel data regression techniques. Findings: The research results show that Return On Assets (ROA) has an effect on stock prices in a positive direction, Return on Equity (ROE) has an effect on stock prices in a negative direction, and Earning Per Share (EPS) affects stock prices in a negative direction. ROA, ROE, and EPS affect stock prices at 96.44%, while other variables outside the research explain the remaining 3.56%. Research Implications: Inform investors or potential investors about the importance of analysing the company's financial statements before investing.","author":[{"dropping-particle":"","family":"Putri","given":"Ema Santika","non-dropping-particle":"","parse-names":false,"suffix":""},{"dropping-particle":"","family":"Usdeldi","given":"","non-dropping-particle":"","parse-names":false,"suffix":""},{"dropping-particle":"","family":"Rahma","given":"Sri","non-dropping-particle":"","parse-names":false,"suffix":""}],"container-title":"Al Dzahab: Journal of Economics, Management, Business and Accounting","id":"ITEM-1","issue":"1","issued":{"date-parts":[["2024"]]},"page":"60-70","title":"the Effect of Roa, Roe, and Eps on Stock Prices of Companies Registered on Jii for the 2018-2021","type":"article-journal","volume":"5"},"uris":["http://www.mendeley.com/documents/?uuid=bf0f7a96-5d21-448d-b995-27a0b0dd4c0a"]}],"mendeley":{"formattedCitation":"(Putri et al., 2024)","plainTextFormattedCitation":"(Putri et al., 2024)","previouslyFormattedCitation":"(Putri et al., 2024)"},"properties":{"noteIndex":0},"schema":"https://github.com/citation-style-language/schema/raw/master/csl-citation.json"}</w:instrText>
      </w:r>
      <w:r w:rsidR="007E4544">
        <w:rPr>
          <w:lang w:val="en-US"/>
        </w:rPr>
        <w:fldChar w:fldCharType="separate"/>
      </w:r>
      <w:r w:rsidR="007E4544" w:rsidRPr="007E4544">
        <w:rPr>
          <w:noProof/>
          <w:lang w:val="en-US"/>
        </w:rPr>
        <w:t xml:space="preserve">(Putri </w:t>
      </w:r>
      <w:r w:rsidR="007E4544" w:rsidRPr="007E4544">
        <w:rPr>
          <w:i/>
          <w:noProof/>
          <w:lang w:val="en-US"/>
        </w:rPr>
        <w:t>et al.</w:t>
      </w:r>
      <w:r w:rsidR="007E4544" w:rsidRPr="007E4544">
        <w:rPr>
          <w:noProof/>
          <w:lang w:val="en-US"/>
        </w:rPr>
        <w:t>, 2024)</w:t>
      </w:r>
      <w:r w:rsidR="007E4544">
        <w:rPr>
          <w:lang w:val="en-US"/>
        </w:rPr>
        <w:fldChar w:fldCharType="end"/>
      </w:r>
      <w:r w:rsidR="00C33054">
        <w:t>.</w:t>
      </w:r>
      <w:r w:rsidR="00C33054">
        <w:rPr>
          <w:lang w:val="en-US"/>
        </w:rPr>
        <w:t xml:space="preserve"> </w:t>
      </w:r>
      <w:r w:rsidR="00B54535">
        <w:rPr>
          <w:lang w:val="en-US"/>
        </w:rPr>
        <w:t>T</w:t>
      </w:r>
      <w:r w:rsidR="00997502" w:rsidRPr="00A429BC">
        <w:t>erdapat</w:t>
      </w:r>
      <w:r w:rsidR="00997502">
        <w:rPr>
          <w:lang w:val="en-US"/>
        </w:rPr>
        <w:t xml:space="preserve"> 55</w:t>
      </w:r>
      <w:r w:rsidR="00997502" w:rsidRPr="00A429BC">
        <w:t xml:space="preserve"> dari</w:t>
      </w:r>
      <w:r w:rsidR="00997502">
        <w:rPr>
          <w:lang w:val="en-US"/>
        </w:rPr>
        <w:t xml:space="preserve"> 210</w:t>
      </w:r>
      <w:r w:rsidR="00997502" w:rsidRPr="00A429BC">
        <w:t xml:space="preserve"> data sampel (</w:t>
      </w:r>
      <w:r w:rsidR="00B54535">
        <w:rPr>
          <w:lang w:val="en-US"/>
        </w:rPr>
        <w:t>26</w:t>
      </w:r>
      <w:r w:rsidR="00997502">
        <w:t>%</w:t>
      </w:r>
      <w:r w:rsidR="00997502" w:rsidRPr="00A429BC">
        <w:t xml:space="preserve">) memiliki nilai </w:t>
      </w:r>
      <w:r w:rsidR="00997502" w:rsidRPr="008211A0">
        <w:rPr>
          <w:rFonts w:eastAsia="Times New Roman" w:cs="Times New Roman"/>
          <w:i/>
          <w:color w:val="000000"/>
          <w:kern w:val="0"/>
          <w:szCs w:val="24"/>
          <w:lang w:val="en-ID" w:eastAsia="en-ID"/>
          <w14:ligatures w14:val="none"/>
        </w:rPr>
        <w:t xml:space="preserve">return on </w:t>
      </w:r>
      <w:r w:rsidR="00B54535">
        <w:rPr>
          <w:rFonts w:eastAsia="Times New Roman" w:cs="Times New Roman"/>
          <w:i/>
          <w:color w:val="000000"/>
          <w:kern w:val="0"/>
          <w:szCs w:val="24"/>
          <w:lang w:val="en-ID" w:eastAsia="en-ID"/>
          <w14:ligatures w14:val="none"/>
        </w:rPr>
        <w:t xml:space="preserve">equity </w:t>
      </w:r>
      <w:r w:rsidR="00997502" w:rsidRPr="00A429BC">
        <w:t>di atas rata-</w:t>
      </w:r>
      <w:r w:rsidR="00997502" w:rsidRPr="00913D3B">
        <w:t>rata</w:t>
      </w:r>
      <w:r w:rsidR="00E54617">
        <w:rPr>
          <w:lang w:val="en-US"/>
        </w:rPr>
        <w:t>.</w:t>
      </w:r>
      <w:r w:rsidR="001262B2">
        <w:rPr>
          <w:lang w:val="en-US"/>
        </w:rPr>
        <w:t xml:space="preserve"> </w:t>
      </w:r>
      <w:r w:rsidR="001262B2">
        <w:t>Hal ini menunjukkan perusahaan mampu menghasilkan laba yang relatif lebih tinggi dibandingkan dengan modal</w:t>
      </w:r>
      <w:r w:rsidR="004D4B67">
        <w:rPr>
          <w:lang w:val="en-US"/>
        </w:rPr>
        <w:t xml:space="preserve"> </w:t>
      </w:r>
      <w:r w:rsidR="001262B2">
        <w:t>yang dimiliki karena didukung oleh efisiensi manajemen dalam mengelola modal serta struktur permodalan yang optimal</w:t>
      </w:r>
      <w:r w:rsidR="00C51E92">
        <w:rPr>
          <w:lang w:val="en-US"/>
        </w:rPr>
        <w:t xml:space="preserve"> </w:t>
      </w:r>
      <w:r w:rsidR="00A27A7E">
        <w:rPr>
          <w:lang w:val="en-US"/>
        </w:rPr>
        <w:fldChar w:fldCharType="begin" w:fldLock="1"/>
      </w:r>
      <w:r w:rsidR="00BB0959">
        <w:rPr>
          <w:lang w:val="en-US"/>
        </w:rPr>
        <w:instrText>ADDIN CSL_CITATION {"citationItems":[{"id":"ITEM-1","itemData":{"DOI":"10.31539/jomb.v4i2.4266","ISSN":"2656-8918","abstract":"This study aims to determine the effect of Return on Equity (X1), Return on Assets (X2), Net Profit Margin (X3), Earning per Share (X4) on Pharmaceutical Company Stock Prices for the period 2019-2022 with Company Size as a control variable. This research method is descriptive quantitative. The number of samples taken as many as 14 companies with purposive sampling method. This study uses associative methods and multiple linear regression techniques with SPSS program. The results showed that the regression equation obtained was Y = 5521.001 + 44842.588 X1 + -1153993 X2 + -31580.637 X3 + -4.605 X4 + -154.774 Z. In conclusion, Return on Equity has a positive and significant effect on stock prices, Return on Assets and Earnings. per share has a negative and insignificant effect, while Net Profit Margin has a negative and significant effect on the stock price of pharmaceutical companies.\r Keywords: Earning per Share, Share Price, Net Profit Margin, Return on Equity, Return on Asset\r  ","author":[{"dropping-particle":"","family":"Dandanggula","given":"Alit Lanang","non-dropping-particle":"","parse-names":false,"suffix":""},{"dropping-particle":"","family":"Sulistyowati","given":"Erna","non-dropping-particle":"","parse-names":false,"suffix":""}],"container-title":"Journal of Management and Bussines (JOMB)","id":"ITEM-1","issue":"2","issued":{"date-parts":[["2022"]]},"page":"766-780","title":"Return on Equity, Return on Asset, Net Profit Margin, dan Earning Per Share terhadap Harga Saham Perusahaan Farmasi","type":"article-journal","volume":"4"},"uris":["http://www.mendeley.com/documents/?uuid=896b3a7b-078b-4636-9a47-936c0f3fa882"]}],"mendeley":{"formattedCitation":"(Dandanggula &amp; Sulistyowati, 2022)","plainTextFormattedCitation":"(Dandanggula &amp; Sulistyowati, 2022)","previouslyFormattedCitation":"(Dandanggula &amp; Sulistyowati, 2022)"},"properties":{"noteIndex":0},"schema":"https://github.com/citation-style-language/schema/raw/master/csl-citation.json"}</w:instrText>
      </w:r>
      <w:r w:rsidR="00A27A7E">
        <w:rPr>
          <w:lang w:val="en-US"/>
        </w:rPr>
        <w:fldChar w:fldCharType="separate"/>
      </w:r>
      <w:r w:rsidR="00A27A7E" w:rsidRPr="00A27A7E">
        <w:rPr>
          <w:noProof/>
          <w:lang w:val="en-US"/>
        </w:rPr>
        <w:t>(Dandanggula &amp; Sulistyowati, 2022)</w:t>
      </w:r>
      <w:r w:rsidR="00A27A7E">
        <w:rPr>
          <w:lang w:val="en-US"/>
        </w:rPr>
        <w:fldChar w:fldCharType="end"/>
      </w:r>
      <w:r w:rsidR="00A27A7E">
        <w:rPr>
          <w:lang w:val="en-US"/>
        </w:rPr>
        <w:t>.</w:t>
      </w:r>
    </w:p>
    <w:p w14:paraId="32B43720" w14:textId="1A941F2B" w:rsidR="001356F7" w:rsidRPr="003F01E7" w:rsidRDefault="00E627C9" w:rsidP="001356F7">
      <w:pPr>
        <w:spacing w:after="0" w:line="480" w:lineRule="auto"/>
        <w:ind w:firstLine="709"/>
        <w:jc w:val="both"/>
        <w:rPr>
          <w:lang w:val="en-US"/>
        </w:rPr>
      </w:pPr>
      <w:r>
        <w:rPr>
          <w:lang w:val="en-US"/>
        </w:rPr>
        <w:t>P</w:t>
      </w:r>
      <w:r>
        <w:t>erusahaan yang termasuk ke dalam</w:t>
      </w:r>
      <w:r>
        <w:rPr>
          <w:lang w:val="en-US"/>
        </w:rPr>
        <w:t xml:space="preserve"> 74</w:t>
      </w:r>
      <w:r>
        <w:t>%</w:t>
      </w:r>
      <w:r>
        <w:rPr>
          <w:lang w:val="en-US"/>
        </w:rPr>
        <w:t xml:space="preserve"> </w:t>
      </w:r>
      <w:r>
        <w:t xml:space="preserve">nilai </w:t>
      </w:r>
      <w:r w:rsidRPr="008211A0">
        <w:rPr>
          <w:rFonts w:eastAsia="Times New Roman" w:cs="Times New Roman"/>
          <w:i/>
          <w:color w:val="000000"/>
          <w:kern w:val="0"/>
          <w:szCs w:val="24"/>
          <w:lang w:val="en-ID" w:eastAsia="en-ID"/>
          <w14:ligatures w14:val="none"/>
        </w:rPr>
        <w:t xml:space="preserve">return on </w:t>
      </w:r>
      <w:r>
        <w:rPr>
          <w:rFonts w:eastAsia="Times New Roman" w:cs="Times New Roman"/>
          <w:i/>
          <w:color w:val="000000"/>
          <w:kern w:val="0"/>
          <w:szCs w:val="24"/>
          <w:lang w:val="en-ID" w:eastAsia="en-ID"/>
          <w14:ligatures w14:val="none"/>
        </w:rPr>
        <w:t xml:space="preserve">equity </w:t>
      </w:r>
      <w:r>
        <w:t xml:space="preserve">di bawah rata-rata adalah </w:t>
      </w:r>
      <w:r w:rsidR="00262507" w:rsidRPr="00262507">
        <w:t>Uni-Charm Indonesia Tbk. (UCID)</w:t>
      </w:r>
      <w:r>
        <w:t xml:space="preserve">. Pada tahun 2022, mengalami penurunan </w:t>
      </w:r>
      <w:r w:rsidRPr="008211A0">
        <w:rPr>
          <w:rFonts w:eastAsia="Times New Roman" w:cs="Times New Roman"/>
          <w:i/>
          <w:color w:val="000000"/>
          <w:kern w:val="0"/>
          <w:szCs w:val="24"/>
          <w:lang w:val="en-ID" w:eastAsia="en-ID"/>
          <w14:ligatures w14:val="none"/>
        </w:rPr>
        <w:t>return on</w:t>
      </w:r>
      <w:r w:rsidR="0023688D">
        <w:rPr>
          <w:rFonts w:eastAsia="Times New Roman" w:cs="Times New Roman"/>
          <w:i/>
          <w:color w:val="000000"/>
          <w:kern w:val="0"/>
          <w:szCs w:val="24"/>
          <w:lang w:val="en-ID" w:eastAsia="en-ID"/>
          <w14:ligatures w14:val="none"/>
        </w:rPr>
        <w:t xml:space="preserve"> </w:t>
      </w:r>
      <w:r w:rsidR="0023688D" w:rsidRPr="00E808C5">
        <w:rPr>
          <w:rFonts w:eastAsia="Times New Roman" w:cs="Times New Roman"/>
          <w:i/>
          <w:color w:val="000000"/>
          <w:kern w:val="0"/>
          <w:szCs w:val="24"/>
          <w:lang w:val="en-ID" w:eastAsia="en-ID"/>
          <w14:ligatures w14:val="none"/>
        </w:rPr>
        <w:t>equity</w:t>
      </w:r>
      <w:r w:rsidR="0023688D">
        <w:rPr>
          <w:rFonts w:eastAsia="Times New Roman" w:cs="Times New Roman"/>
          <w:i/>
          <w:color w:val="000000"/>
          <w:kern w:val="0"/>
          <w:szCs w:val="24"/>
          <w:lang w:val="en-ID" w:eastAsia="en-ID"/>
          <w14:ligatures w14:val="none"/>
        </w:rPr>
        <w:t xml:space="preserve"> </w:t>
      </w:r>
      <w:r>
        <w:t>sebesar 0,</w:t>
      </w:r>
      <w:r>
        <w:rPr>
          <w:lang w:val="en-US"/>
        </w:rPr>
        <w:t>0</w:t>
      </w:r>
      <w:r w:rsidR="00A306DA">
        <w:rPr>
          <w:lang w:val="en-US"/>
        </w:rPr>
        <w:t>6</w:t>
      </w:r>
      <w:r>
        <w:rPr>
          <w:lang w:val="en-US"/>
        </w:rPr>
        <w:t xml:space="preserve"> </w:t>
      </w:r>
      <w:r>
        <w:t>dengan penurunan harga saham sebesar</w:t>
      </w:r>
      <w:r>
        <w:rPr>
          <w:lang w:val="en-US"/>
        </w:rPr>
        <w:t xml:space="preserve"> Rp</w:t>
      </w:r>
      <w:r w:rsidR="00A306DA" w:rsidRPr="00A306DA">
        <w:rPr>
          <w:lang w:val="en-US"/>
        </w:rPr>
        <w:t>1095</w:t>
      </w:r>
      <w:r>
        <w:t>.</w:t>
      </w:r>
      <w:r>
        <w:rPr>
          <w:lang w:val="en-US"/>
        </w:rPr>
        <w:t xml:space="preserve"> P</w:t>
      </w:r>
      <w:r>
        <w:t>erusahaan yang termasuk ke dalam</w:t>
      </w:r>
      <w:r w:rsidR="00A306DA">
        <w:rPr>
          <w:lang w:val="en-US"/>
        </w:rPr>
        <w:t xml:space="preserve"> 26</w:t>
      </w:r>
      <w:r>
        <w:t>%</w:t>
      </w:r>
      <w:r>
        <w:rPr>
          <w:lang w:val="en-US"/>
        </w:rPr>
        <w:t xml:space="preserve"> </w:t>
      </w:r>
      <w:r>
        <w:t xml:space="preserve">memiliki </w:t>
      </w:r>
      <w:r w:rsidRPr="00A429BC">
        <w:t xml:space="preserve">nilai </w:t>
      </w:r>
      <w:r w:rsidRPr="008211A0">
        <w:rPr>
          <w:rFonts w:eastAsia="Times New Roman" w:cs="Times New Roman"/>
          <w:i/>
          <w:color w:val="000000"/>
          <w:kern w:val="0"/>
          <w:szCs w:val="24"/>
          <w:lang w:val="en-ID" w:eastAsia="en-ID"/>
          <w14:ligatures w14:val="none"/>
        </w:rPr>
        <w:t xml:space="preserve">return on </w:t>
      </w:r>
      <w:r w:rsidR="0023688D" w:rsidRPr="00E808C5">
        <w:rPr>
          <w:rFonts w:eastAsia="Times New Roman" w:cs="Times New Roman"/>
          <w:i/>
          <w:color w:val="000000"/>
          <w:kern w:val="0"/>
          <w:szCs w:val="24"/>
          <w:lang w:val="en-ID" w:eastAsia="en-ID"/>
          <w14:ligatures w14:val="none"/>
        </w:rPr>
        <w:t>equity</w:t>
      </w:r>
      <w:r w:rsidR="0023688D">
        <w:rPr>
          <w:rFonts w:eastAsia="Times New Roman" w:cs="Times New Roman"/>
          <w:i/>
          <w:color w:val="000000"/>
          <w:kern w:val="0"/>
          <w:szCs w:val="24"/>
          <w:lang w:val="en-ID" w:eastAsia="en-ID"/>
          <w14:ligatures w14:val="none"/>
        </w:rPr>
        <w:t xml:space="preserve"> </w:t>
      </w:r>
      <w:r w:rsidRPr="00A429BC">
        <w:t>di atas rata-</w:t>
      </w:r>
      <w:r w:rsidRPr="00913D3B">
        <w:t>rata</w:t>
      </w:r>
      <w:r>
        <w:t xml:space="preserve"> adalah</w:t>
      </w:r>
      <w:r w:rsidR="00440C36">
        <w:rPr>
          <w:lang w:val="en-US"/>
        </w:rPr>
        <w:t xml:space="preserve"> </w:t>
      </w:r>
      <w:proofErr w:type="spellStart"/>
      <w:r w:rsidR="00E0314E" w:rsidRPr="00E0314E">
        <w:rPr>
          <w:lang w:val="en-US"/>
        </w:rPr>
        <w:t>Sariguna</w:t>
      </w:r>
      <w:proofErr w:type="spellEnd"/>
      <w:r w:rsidR="00E0314E" w:rsidRPr="00E0314E">
        <w:rPr>
          <w:lang w:val="en-US"/>
        </w:rPr>
        <w:t xml:space="preserve"> </w:t>
      </w:r>
      <w:proofErr w:type="spellStart"/>
      <w:r w:rsidR="00E0314E" w:rsidRPr="00E0314E">
        <w:rPr>
          <w:lang w:val="en-US"/>
        </w:rPr>
        <w:t>Primatirta</w:t>
      </w:r>
      <w:proofErr w:type="spellEnd"/>
      <w:r w:rsidR="00E0314E" w:rsidRPr="00E0314E">
        <w:rPr>
          <w:lang w:val="en-US"/>
        </w:rPr>
        <w:t xml:space="preserve"> </w:t>
      </w:r>
      <w:proofErr w:type="spellStart"/>
      <w:r w:rsidR="00E0314E" w:rsidRPr="00E0314E">
        <w:rPr>
          <w:lang w:val="en-US"/>
        </w:rPr>
        <w:t>Tbk</w:t>
      </w:r>
      <w:proofErr w:type="spellEnd"/>
      <w:r w:rsidR="00E0314E" w:rsidRPr="00E0314E">
        <w:rPr>
          <w:lang w:val="en-US"/>
        </w:rPr>
        <w:t>. (CLEO)</w:t>
      </w:r>
      <w:r>
        <w:t>.</w:t>
      </w:r>
      <w:r w:rsidR="00E0314E">
        <w:rPr>
          <w:lang w:val="en-US"/>
        </w:rPr>
        <w:t xml:space="preserve"> </w:t>
      </w:r>
      <w:r>
        <w:t>Pada tahun 202</w:t>
      </w:r>
      <w:r w:rsidR="00E0314E">
        <w:rPr>
          <w:lang w:val="en-US"/>
        </w:rPr>
        <w:t>3</w:t>
      </w:r>
      <w:r>
        <w:t>, mengalami kenaikan</w:t>
      </w:r>
      <w:r>
        <w:rPr>
          <w:lang w:val="en-US"/>
        </w:rPr>
        <w:t xml:space="preserve"> </w:t>
      </w:r>
      <w:r w:rsidRPr="008211A0">
        <w:rPr>
          <w:rFonts w:eastAsia="Times New Roman" w:cs="Times New Roman"/>
          <w:i/>
          <w:color w:val="000000"/>
          <w:kern w:val="0"/>
          <w:szCs w:val="24"/>
          <w:lang w:val="en-ID" w:eastAsia="en-ID"/>
          <w14:ligatures w14:val="none"/>
        </w:rPr>
        <w:t>return on</w:t>
      </w:r>
      <w:r w:rsidR="0023688D">
        <w:rPr>
          <w:rFonts w:eastAsia="Times New Roman" w:cs="Times New Roman"/>
          <w:i/>
          <w:color w:val="000000"/>
          <w:kern w:val="0"/>
          <w:szCs w:val="24"/>
          <w:lang w:val="en-ID" w:eastAsia="en-ID"/>
          <w14:ligatures w14:val="none"/>
        </w:rPr>
        <w:t xml:space="preserve"> </w:t>
      </w:r>
      <w:r w:rsidR="0023688D" w:rsidRPr="00E808C5">
        <w:rPr>
          <w:rFonts w:eastAsia="Times New Roman" w:cs="Times New Roman"/>
          <w:i/>
          <w:color w:val="000000"/>
          <w:kern w:val="0"/>
          <w:szCs w:val="24"/>
          <w:lang w:val="en-ID" w:eastAsia="en-ID"/>
          <w14:ligatures w14:val="none"/>
        </w:rPr>
        <w:t>equity</w:t>
      </w:r>
      <w:r w:rsidR="0023688D">
        <w:rPr>
          <w:rFonts w:eastAsia="Times New Roman" w:cs="Times New Roman"/>
          <w:i/>
          <w:color w:val="000000"/>
          <w:kern w:val="0"/>
          <w:szCs w:val="24"/>
          <w:lang w:val="en-ID" w:eastAsia="en-ID"/>
          <w14:ligatures w14:val="none"/>
        </w:rPr>
        <w:t xml:space="preserve"> </w:t>
      </w:r>
      <w:r>
        <w:t>sebesar</w:t>
      </w:r>
      <w:r>
        <w:rPr>
          <w:lang w:val="en-US"/>
        </w:rPr>
        <w:t xml:space="preserve"> 0,</w:t>
      </w:r>
      <w:r w:rsidR="00E0314E">
        <w:rPr>
          <w:lang w:val="en-US"/>
        </w:rPr>
        <w:t>20</w:t>
      </w:r>
      <w:r>
        <w:rPr>
          <w:lang w:val="en-US"/>
        </w:rPr>
        <w:t xml:space="preserve"> </w:t>
      </w:r>
      <w:r>
        <w:t xml:space="preserve">dengan kenaikan harga saham sebesar </w:t>
      </w:r>
      <w:proofErr w:type="spellStart"/>
      <w:r>
        <w:rPr>
          <w:lang w:val="en-US"/>
        </w:rPr>
        <w:t>Rp</w:t>
      </w:r>
      <w:proofErr w:type="spellEnd"/>
      <w:r w:rsidR="00E0314E">
        <w:rPr>
          <w:lang w:val="en-US"/>
        </w:rPr>
        <w:t xml:space="preserve"> </w:t>
      </w:r>
      <w:r w:rsidR="00E0314E" w:rsidRPr="00E0314E">
        <w:rPr>
          <w:lang w:val="en-US"/>
        </w:rPr>
        <w:t>710</w:t>
      </w:r>
      <w:r>
        <w:rPr>
          <w:lang w:val="en-US"/>
        </w:rPr>
        <w:t xml:space="preserve">. </w:t>
      </w:r>
      <w:r>
        <w:t xml:space="preserve">Berdasarkan hasil penelitian, </w:t>
      </w:r>
      <w:r>
        <w:rPr>
          <w:rStyle w:val="Emphasis"/>
        </w:rPr>
        <w:t>return on</w:t>
      </w:r>
      <w:r w:rsidR="0023688D">
        <w:rPr>
          <w:rStyle w:val="Emphasis"/>
          <w:lang w:val="en-US"/>
        </w:rPr>
        <w:t xml:space="preserve"> </w:t>
      </w:r>
      <w:r w:rsidR="0023688D" w:rsidRPr="00E808C5">
        <w:rPr>
          <w:rFonts w:eastAsia="Times New Roman" w:cs="Times New Roman"/>
          <w:i/>
          <w:color w:val="000000"/>
          <w:kern w:val="0"/>
          <w:szCs w:val="24"/>
          <w:lang w:val="en-ID" w:eastAsia="en-ID"/>
          <w14:ligatures w14:val="none"/>
        </w:rPr>
        <w:t>equity</w:t>
      </w:r>
      <w:r w:rsidR="0023688D">
        <w:rPr>
          <w:rFonts w:eastAsia="Times New Roman" w:cs="Times New Roman"/>
          <w:i/>
          <w:color w:val="000000"/>
          <w:kern w:val="0"/>
          <w:szCs w:val="24"/>
          <w:lang w:val="en-ID" w:eastAsia="en-ID"/>
          <w14:ligatures w14:val="none"/>
        </w:rPr>
        <w:t xml:space="preserve"> </w:t>
      </w:r>
      <w:r>
        <w:t>tidak berpengaruh terhadap harga saham.</w:t>
      </w:r>
      <w:r>
        <w:rPr>
          <w:lang w:val="en-US"/>
        </w:rPr>
        <w:t xml:space="preserve"> </w:t>
      </w:r>
      <w:r>
        <w:t>Hal ini menunjukkan</w:t>
      </w:r>
      <w:r w:rsidR="00C51E92">
        <w:rPr>
          <w:lang w:val="en-US"/>
        </w:rPr>
        <w:t xml:space="preserve"> </w:t>
      </w:r>
      <w:r>
        <w:t>tingkat kemampuan perusahaan dalam menghasilkan laba dari</w:t>
      </w:r>
      <w:r w:rsidR="008144B6">
        <w:rPr>
          <w:lang w:val="en-US"/>
        </w:rPr>
        <w:t xml:space="preserve"> </w:t>
      </w:r>
      <w:proofErr w:type="spellStart"/>
      <w:r w:rsidR="008144B6">
        <w:rPr>
          <w:lang w:val="en-US"/>
        </w:rPr>
        <w:t>ekuitas</w:t>
      </w:r>
      <w:proofErr w:type="spellEnd"/>
      <w:r w:rsidR="008144B6">
        <w:rPr>
          <w:lang w:val="en-US"/>
        </w:rPr>
        <w:t xml:space="preserve"> </w:t>
      </w:r>
      <w:r>
        <w:t>yang dimiliki belum menjadi pertimbangan utama bagi investor dalam menentukan keputusan inves</w:t>
      </w:r>
      <w:proofErr w:type="spellStart"/>
      <w:r>
        <w:rPr>
          <w:lang w:val="en-US"/>
        </w:rPr>
        <w:t>tasi</w:t>
      </w:r>
      <w:proofErr w:type="spellEnd"/>
      <w:r w:rsidR="00C51E92">
        <w:rPr>
          <w:lang w:val="en-US"/>
        </w:rPr>
        <w:t xml:space="preserve"> </w:t>
      </w:r>
      <w:r w:rsidR="00C51E92">
        <w:rPr>
          <w:lang w:val="en-US"/>
        </w:rPr>
        <w:fldChar w:fldCharType="begin" w:fldLock="1"/>
      </w:r>
      <w:r w:rsidR="002C4F31">
        <w:rPr>
          <w:lang w:val="en-US"/>
        </w:rPr>
        <w:instrText>ADDIN CSL_CITATION {"citationItems":[{"id":"ITEM-1","itemData":{"ISSN":"24607045","abstract":"This study aims to determine the effect The study uses quantitative data with multiple linear regression techniques. The research sample was determined by purposive sampling technique and produced 14 company samples. Quantitative analysis, including: classic assumption test (normality test, multicollinearity test, heteroscedasticity test, autocorrelation test), multiple linear regression test, model feasibility test through t test, F test and Coefficient of Determination. T test results show that only the Return On Equity, Earning Per Share, and Price to Book Value variables affect the Stock Price, while the Return On Asset variable has no effect on the Stock Price.","author":[{"dropping-particle":"","family":"Ardiyanto","given":"A.","non-dropping-particle":"","parse-names":false,"suffix":""},{"dropping-particle":"","family":"Wahdi","given":"N.","non-dropping-particle":"","parse-names":false,"suffix":""},{"dropping-particle":"","family":"Santoso","given":"A.","non-dropping-particle":"","parse-names":false,"suffix":""}],"container-title":"Jurnal Bisnis &amp; Akuntansi Unsurya","id":"ITEM-1","issue":"1","issued":{"date-parts":[["2020"]]},"page":"33-49","title":"Pengaruh ROA, ROE, EPS dan PBV terhadap Harga Saham","type":"article-journal","volume":"5"},"uris":["http://www.mendeley.com/documents/?uuid=d0cf40f0-201f-4d3b-a267-3a221b2dacc6"]}],"mendeley":{"formattedCitation":"(Ardiyanto et al., 2020)","plainTextFormattedCitation":"(Ardiyanto et al., 2020)","previouslyFormattedCitation":"(Ardiyanto et al., 2020)"},"properties":{"noteIndex":0},"schema":"https://github.com/citation-style-language/schema/raw/master/csl-citation.json"}</w:instrText>
      </w:r>
      <w:r w:rsidR="00C51E92">
        <w:rPr>
          <w:lang w:val="en-US"/>
        </w:rPr>
        <w:fldChar w:fldCharType="separate"/>
      </w:r>
      <w:r w:rsidR="00C51E92" w:rsidRPr="00C51E92">
        <w:rPr>
          <w:noProof/>
          <w:lang w:val="en-US"/>
        </w:rPr>
        <w:t xml:space="preserve">(Ardiyanto </w:t>
      </w:r>
      <w:r w:rsidR="00C51E92" w:rsidRPr="00C51E92">
        <w:rPr>
          <w:i/>
          <w:noProof/>
          <w:lang w:val="en-US"/>
        </w:rPr>
        <w:t>et al</w:t>
      </w:r>
      <w:r w:rsidR="00C51E92" w:rsidRPr="00C51E92">
        <w:rPr>
          <w:noProof/>
          <w:lang w:val="en-US"/>
        </w:rPr>
        <w:t>., 2020)</w:t>
      </w:r>
      <w:r w:rsidR="00C51E92">
        <w:rPr>
          <w:lang w:val="en-US"/>
        </w:rPr>
        <w:fldChar w:fldCharType="end"/>
      </w:r>
      <w:r>
        <w:rPr>
          <w:lang w:val="en-US"/>
        </w:rPr>
        <w:t>.</w:t>
      </w:r>
    </w:p>
    <w:p w14:paraId="4099BAF4" w14:textId="4845BB9B" w:rsidR="004B49DE" w:rsidRPr="004B49DE" w:rsidRDefault="00FE1C40" w:rsidP="004B49DE">
      <w:pPr>
        <w:spacing w:line="480" w:lineRule="auto"/>
        <w:ind w:firstLine="709"/>
        <w:jc w:val="both"/>
        <w:rPr>
          <w:lang w:val="en-ID"/>
        </w:rPr>
      </w:pPr>
      <w:r>
        <w:t>Hasil penelitian ini tidak sejalan dengan teori sinyal. Berdasarkan teori sinyal,</w:t>
      </w:r>
      <w:r w:rsidR="00F7087E">
        <w:rPr>
          <w:lang w:val="en-US"/>
        </w:rPr>
        <w:t xml:space="preserve"> </w:t>
      </w:r>
      <w:r w:rsidR="004B49DE" w:rsidRPr="004B49DE">
        <w:rPr>
          <w:i/>
          <w:iCs/>
          <w:lang w:val="en-ID"/>
        </w:rPr>
        <w:t>return on equity</w:t>
      </w:r>
      <w:r w:rsidR="00F7087E">
        <w:rPr>
          <w:lang w:val="en-ID"/>
        </w:rPr>
        <w:t xml:space="preserve"> </w:t>
      </w:r>
      <w:r w:rsidR="004B49DE" w:rsidRPr="004B49DE">
        <w:rPr>
          <w:lang w:val="en-ID"/>
        </w:rPr>
        <w:t xml:space="preserve">yang </w:t>
      </w:r>
      <w:proofErr w:type="spellStart"/>
      <w:r w:rsidR="004B49DE" w:rsidRPr="004B49DE">
        <w:rPr>
          <w:lang w:val="en-ID"/>
        </w:rPr>
        <w:t>tinggi</w:t>
      </w:r>
      <w:proofErr w:type="spellEnd"/>
      <w:r w:rsidR="004B49DE" w:rsidRPr="004B49DE">
        <w:rPr>
          <w:lang w:val="en-ID"/>
        </w:rPr>
        <w:t xml:space="preserve"> </w:t>
      </w:r>
      <w:proofErr w:type="spellStart"/>
      <w:r w:rsidR="004B49DE" w:rsidRPr="004B49DE">
        <w:rPr>
          <w:lang w:val="en-ID"/>
        </w:rPr>
        <w:t>menjadi</w:t>
      </w:r>
      <w:proofErr w:type="spellEnd"/>
      <w:r w:rsidR="004B49DE" w:rsidRPr="004B49DE">
        <w:rPr>
          <w:lang w:val="en-ID"/>
        </w:rPr>
        <w:t xml:space="preserve"> </w:t>
      </w:r>
      <w:proofErr w:type="spellStart"/>
      <w:r w:rsidR="004B49DE" w:rsidRPr="004B49DE">
        <w:rPr>
          <w:lang w:val="en-ID"/>
        </w:rPr>
        <w:t>sinyal</w:t>
      </w:r>
      <w:proofErr w:type="spellEnd"/>
      <w:r w:rsidR="004B49DE" w:rsidRPr="004B49DE">
        <w:rPr>
          <w:lang w:val="en-ID"/>
        </w:rPr>
        <w:t xml:space="preserve"> </w:t>
      </w:r>
      <w:proofErr w:type="spellStart"/>
      <w:r w:rsidR="004B49DE" w:rsidRPr="004B49DE">
        <w:rPr>
          <w:lang w:val="en-ID"/>
        </w:rPr>
        <w:t>positif</w:t>
      </w:r>
      <w:proofErr w:type="spellEnd"/>
      <w:r w:rsidR="004B49DE" w:rsidRPr="004B49DE">
        <w:rPr>
          <w:lang w:val="en-ID"/>
        </w:rPr>
        <w:t xml:space="preserve"> </w:t>
      </w:r>
      <w:proofErr w:type="spellStart"/>
      <w:r w:rsidR="004B49DE" w:rsidRPr="004B49DE">
        <w:rPr>
          <w:lang w:val="en-ID"/>
        </w:rPr>
        <w:t>karena</w:t>
      </w:r>
      <w:proofErr w:type="spellEnd"/>
      <w:r w:rsidR="004B49DE" w:rsidRPr="004B49DE">
        <w:rPr>
          <w:lang w:val="en-ID"/>
        </w:rPr>
        <w:t xml:space="preserve"> </w:t>
      </w:r>
      <w:proofErr w:type="spellStart"/>
      <w:r w:rsidR="004B49DE" w:rsidRPr="004B49DE">
        <w:rPr>
          <w:lang w:val="en-ID"/>
        </w:rPr>
        <w:t>mencerminkan</w:t>
      </w:r>
      <w:proofErr w:type="spellEnd"/>
      <w:r w:rsidR="004B49DE" w:rsidRPr="004B49DE">
        <w:rPr>
          <w:lang w:val="en-ID"/>
        </w:rPr>
        <w:t xml:space="preserve"> </w:t>
      </w:r>
      <w:proofErr w:type="spellStart"/>
      <w:r w:rsidR="004B49DE" w:rsidRPr="004B49DE">
        <w:rPr>
          <w:lang w:val="en-ID"/>
        </w:rPr>
        <w:t>kemampuan</w:t>
      </w:r>
      <w:proofErr w:type="spellEnd"/>
      <w:r w:rsidR="004B49DE" w:rsidRPr="004B49DE">
        <w:rPr>
          <w:lang w:val="en-ID"/>
        </w:rPr>
        <w:t xml:space="preserve"> </w:t>
      </w:r>
      <w:proofErr w:type="spellStart"/>
      <w:r w:rsidR="004B49DE" w:rsidRPr="004B49DE">
        <w:rPr>
          <w:lang w:val="en-ID"/>
        </w:rPr>
        <w:t>perusahaan</w:t>
      </w:r>
      <w:proofErr w:type="spellEnd"/>
      <w:r w:rsidR="004B49DE" w:rsidRPr="004B49DE">
        <w:rPr>
          <w:lang w:val="en-ID"/>
        </w:rPr>
        <w:t xml:space="preserve"> </w:t>
      </w:r>
      <w:proofErr w:type="spellStart"/>
      <w:r w:rsidR="004B49DE" w:rsidRPr="004B49DE">
        <w:rPr>
          <w:lang w:val="en-ID"/>
        </w:rPr>
        <w:t>menghasilkan</w:t>
      </w:r>
      <w:proofErr w:type="spellEnd"/>
      <w:r w:rsidR="004B49DE" w:rsidRPr="004B49DE">
        <w:rPr>
          <w:lang w:val="en-ID"/>
        </w:rPr>
        <w:t xml:space="preserve"> </w:t>
      </w:r>
      <w:proofErr w:type="spellStart"/>
      <w:r w:rsidR="004B49DE" w:rsidRPr="004B49DE">
        <w:rPr>
          <w:lang w:val="en-ID"/>
        </w:rPr>
        <w:t>laba</w:t>
      </w:r>
      <w:proofErr w:type="spellEnd"/>
      <w:r w:rsidR="004B49DE" w:rsidRPr="004B49DE">
        <w:rPr>
          <w:lang w:val="en-ID"/>
        </w:rPr>
        <w:t xml:space="preserve"> </w:t>
      </w:r>
      <w:proofErr w:type="spellStart"/>
      <w:r w:rsidR="004B49DE" w:rsidRPr="004B49DE">
        <w:rPr>
          <w:lang w:val="en-ID"/>
        </w:rPr>
        <w:t>dari</w:t>
      </w:r>
      <w:proofErr w:type="spellEnd"/>
      <w:r w:rsidR="004B49DE" w:rsidRPr="004B49DE">
        <w:rPr>
          <w:lang w:val="en-ID"/>
        </w:rPr>
        <w:t xml:space="preserve"> </w:t>
      </w:r>
      <w:proofErr w:type="spellStart"/>
      <w:r w:rsidR="004B49DE" w:rsidRPr="004B49DE">
        <w:rPr>
          <w:lang w:val="en-ID"/>
        </w:rPr>
        <w:t>ekuitasnya</w:t>
      </w:r>
      <w:proofErr w:type="spellEnd"/>
      <w:r w:rsidR="004B49DE" w:rsidRPr="004B49DE">
        <w:rPr>
          <w:lang w:val="en-ID"/>
        </w:rPr>
        <w:t xml:space="preserve">, </w:t>
      </w:r>
      <w:proofErr w:type="spellStart"/>
      <w:r w:rsidR="004B49DE" w:rsidRPr="004B49DE">
        <w:rPr>
          <w:lang w:val="en-ID"/>
        </w:rPr>
        <w:t>sehingga</w:t>
      </w:r>
      <w:proofErr w:type="spellEnd"/>
      <w:r w:rsidR="004B49DE" w:rsidRPr="004B49DE">
        <w:rPr>
          <w:lang w:val="en-ID"/>
        </w:rPr>
        <w:t xml:space="preserve"> </w:t>
      </w:r>
      <w:proofErr w:type="spellStart"/>
      <w:r w:rsidR="004B49DE" w:rsidRPr="004B49DE">
        <w:rPr>
          <w:lang w:val="en-ID"/>
        </w:rPr>
        <w:t>menarik</w:t>
      </w:r>
      <w:proofErr w:type="spellEnd"/>
      <w:r w:rsidR="004B49DE" w:rsidRPr="004B49DE">
        <w:rPr>
          <w:lang w:val="en-ID"/>
        </w:rPr>
        <w:t xml:space="preserve"> </w:t>
      </w:r>
      <w:proofErr w:type="spellStart"/>
      <w:r w:rsidR="004B49DE" w:rsidRPr="004B49DE">
        <w:rPr>
          <w:lang w:val="en-ID"/>
        </w:rPr>
        <w:lastRenderedPageBreak/>
        <w:t>minat</w:t>
      </w:r>
      <w:proofErr w:type="spellEnd"/>
      <w:r w:rsidR="004B49DE" w:rsidRPr="004B49DE">
        <w:rPr>
          <w:lang w:val="en-ID"/>
        </w:rPr>
        <w:t xml:space="preserve"> investor</w:t>
      </w:r>
      <w:r w:rsidR="0057643F">
        <w:rPr>
          <w:lang w:val="en-ID"/>
        </w:rPr>
        <w:t xml:space="preserve"> </w:t>
      </w:r>
      <w:r w:rsidR="0057643F">
        <w:rPr>
          <w:lang w:val="en-ID"/>
        </w:rPr>
        <w:fldChar w:fldCharType="begin" w:fldLock="1"/>
      </w:r>
      <w:r w:rsidR="00046E7D">
        <w:rPr>
          <w:lang w:val="en-ID"/>
        </w:rPr>
        <w:instrText>ADDIN CSL_CITATION {"citationItems":[{"id":"ITEM-1","itemData":{"ISSN":"24607045","abstract":"This study aims to determine the effect The study uses quantitative data with multiple linear regression techniques. The research sample was determined by purposive sampling technique and produced 14 company samples. Quantitative analysis, including: classic assumption test (normality test, multicollinearity test, heteroscedasticity test, autocorrelation test), multiple linear regression test, model feasibility test through t test, F test and Coefficient of Determination. T test results show that only the Return On Equity, Earning Per Share, and Price to Book Value variables affect the Stock Price, while the Return On Asset variable has no effect on the Stock Price.","author":[{"dropping-particle":"","family":"Ardiyanto","given":"A.","non-dropping-particle":"","parse-names":false,"suffix":""},{"dropping-particle":"","family":"Wahdi","given":"N.","non-dropping-particle":"","parse-names":false,"suffix":""},{"dropping-particle":"","family":"Santoso","given":"A.","non-dropping-particle":"","parse-names":false,"suffix":""}],"container-title":"Jurnal Bisnis &amp; Akuntansi Unsurya","id":"ITEM-1","issue":"1","issued":{"date-parts":[["2020"]]},"page":"33-49","title":"Pengaruh ROA, ROE, EPS dan PBV terhadap Harga Saham","type":"article-journal","volume":"5"},"uris":["http://www.mendeley.com/documents/?uuid=d0cf40f0-201f-4d3b-a267-3a221b2dacc6"]}],"mendeley":{"formattedCitation":"(Ardiyanto et al., 2020)","plainTextFormattedCitation":"(Ardiyanto et al., 2020)","previouslyFormattedCitation":"(Ardiyanto et al., 2020)"},"properties":{"noteIndex":0},"schema":"https://github.com/citation-style-language/schema/raw/master/csl-citation.json"}</w:instrText>
      </w:r>
      <w:r w:rsidR="0057643F">
        <w:rPr>
          <w:lang w:val="en-ID"/>
        </w:rPr>
        <w:fldChar w:fldCharType="separate"/>
      </w:r>
      <w:r w:rsidR="0057643F" w:rsidRPr="0057643F">
        <w:rPr>
          <w:noProof/>
          <w:lang w:val="en-ID"/>
        </w:rPr>
        <w:t xml:space="preserve">(Ardiyanto </w:t>
      </w:r>
      <w:r w:rsidR="0057643F" w:rsidRPr="0057643F">
        <w:rPr>
          <w:i/>
          <w:noProof/>
          <w:lang w:val="en-ID"/>
        </w:rPr>
        <w:t>et al</w:t>
      </w:r>
      <w:r w:rsidR="0057643F" w:rsidRPr="0057643F">
        <w:rPr>
          <w:noProof/>
          <w:lang w:val="en-ID"/>
        </w:rPr>
        <w:t>., 2020)</w:t>
      </w:r>
      <w:r w:rsidR="0057643F">
        <w:rPr>
          <w:lang w:val="en-ID"/>
        </w:rPr>
        <w:fldChar w:fldCharType="end"/>
      </w:r>
      <w:r w:rsidR="004B49DE" w:rsidRPr="004B49DE">
        <w:rPr>
          <w:lang w:val="en-ID"/>
        </w:rPr>
        <w:t>.</w:t>
      </w:r>
      <w:r w:rsidR="00F7087E">
        <w:rPr>
          <w:lang w:val="en-ID"/>
        </w:rPr>
        <w:t xml:space="preserve"> </w:t>
      </w:r>
      <w:proofErr w:type="spellStart"/>
      <w:r w:rsidR="00F7087E">
        <w:rPr>
          <w:lang w:val="en-ID"/>
        </w:rPr>
        <w:t>T</w:t>
      </w:r>
      <w:r w:rsidR="004B49DE" w:rsidRPr="004B49DE">
        <w:rPr>
          <w:lang w:val="en-ID"/>
        </w:rPr>
        <w:t>emuan</w:t>
      </w:r>
      <w:proofErr w:type="spellEnd"/>
      <w:r w:rsidR="004B49DE" w:rsidRPr="004B49DE">
        <w:rPr>
          <w:lang w:val="en-ID"/>
        </w:rPr>
        <w:t xml:space="preserve"> </w:t>
      </w:r>
      <w:proofErr w:type="spellStart"/>
      <w:r w:rsidR="004B49DE" w:rsidRPr="004B49DE">
        <w:rPr>
          <w:lang w:val="en-ID"/>
        </w:rPr>
        <w:t>menunjukkan</w:t>
      </w:r>
      <w:proofErr w:type="spellEnd"/>
      <w:r w:rsidR="004B49DE" w:rsidRPr="004B49DE">
        <w:rPr>
          <w:lang w:val="en-ID"/>
        </w:rPr>
        <w:t xml:space="preserve"> </w:t>
      </w:r>
      <w:proofErr w:type="spellStart"/>
      <w:r w:rsidR="00F7087E">
        <w:rPr>
          <w:lang w:val="en-ID"/>
        </w:rPr>
        <w:t>bahwa</w:t>
      </w:r>
      <w:proofErr w:type="spellEnd"/>
      <w:r w:rsidR="00F7087E">
        <w:rPr>
          <w:lang w:val="en-ID"/>
        </w:rPr>
        <w:t xml:space="preserve"> </w:t>
      </w:r>
      <w:r w:rsidR="00F7087E" w:rsidRPr="004B49DE">
        <w:rPr>
          <w:i/>
          <w:iCs/>
          <w:lang w:val="en-ID"/>
        </w:rPr>
        <w:t>return on equity</w:t>
      </w:r>
      <w:r w:rsidR="00F7087E">
        <w:rPr>
          <w:lang w:val="en-ID"/>
        </w:rPr>
        <w:t xml:space="preserve"> </w:t>
      </w:r>
      <w:proofErr w:type="spellStart"/>
      <w:r w:rsidR="00F7087E">
        <w:rPr>
          <w:lang w:val="en-ID"/>
        </w:rPr>
        <w:t>t</w:t>
      </w:r>
      <w:r w:rsidR="004B49DE" w:rsidRPr="004B49DE">
        <w:rPr>
          <w:lang w:val="en-ID"/>
        </w:rPr>
        <w:t>idak</w:t>
      </w:r>
      <w:proofErr w:type="spellEnd"/>
      <w:r w:rsidR="004B49DE" w:rsidRPr="004B49DE">
        <w:rPr>
          <w:lang w:val="en-ID"/>
        </w:rPr>
        <w:t xml:space="preserve"> </w:t>
      </w:r>
      <w:proofErr w:type="spellStart"/>
      <w:r w:rsidR="004B49DE" w:rsidRPr="004B49DE">
        <w:rPr>
          <w:lang w:val="en-ID"/>
        </w:rPr>
        <w:t>berpengaruh</w:t>
      </w:r>
      <w:proofErr w:type="spellEnd"/>
      <w:r w:rsidR="004C7C56">
        <w:rPr>
          <w:lang w:val="en-ID"/>
        </w:rPr>
        <w:t xml:space="preserve"> </w:t>
      </w:r>
      <w:proofErr w:type="spellStart"/>
      <w:r w:rsidR="004B49DE" w:rsidRPr="004B49DE">
        <w:rPr>
          <w:lang w:val="en-ID"/>
        </w:rPr>
        <w:t>terhadap</w:t>
      </w:r>
      <w:proofErr w:type="spellEnd"/>
      <w:r w:rsidR="004B49DE" w:rsidRPr="004B49DE">
        <w:rPr>
          <w:lang w:val="en-ID"/>
        </w:rPr>
        <w:t xml:space="preserve"> </w:t>
      </w:r>
      <w:proofErr w:type="spellStart"/>
      <w:r w:rsidR="004B49DE" w:rsidRPr="004B49DE">
        <w:rPr>
          <w:lang w:val="en-ID"/>
        </w:rPr>
        <w:t>harga</w:t>
      </w:r>
      <w:proofErr w:type="spellEnd"/>
      <w:r w:rsidR="004B49DE" w:rsidRPr="004B49DE">
        <w:rPr>
          <w:lang w:val="en-ID"/>
        </w:rPr>
        <w:t xml:space="preserve"> </w:t>
      </w:r>
      <w:proofErr w:type="spellStart"/>
      <w:r w:rsidR="004B49DE" w:rsidRPr="004B49DE">
        <w:rPr>
          <w:lang w:val="en-ID"/>
        </w:rPr>
        <w:t>saham</w:t>
      </w:r>
      <w:proofErr w:type="spellEnd"/>
      <w:r w:rsidR="004B49DE" w:rsidRPr="004B49DE">
        <w:rPr>
          <w:lang w:val="en-ID"/>
        </w:rPr>
        <w:t xml:space="preserve">, </w:t>
      </w:r>
      <w:proofErr w:type="spellStart"/>
      <w:r w:rsidR="004B49DE" w:rsidRPr="004B49DE">
        <w:rPr>
          <w:lang w:val="en-ID"/>
        </w:rPr>
        <w:t>mengindikasikan</w:t>
      </w:r>
      <w:proofErr w:type="spellEnd"/>
      <w:r w:rsidR="004B49DE" w:rsidRPr="004B49DE">
        <w:rPr>
          <w:lang w:val="en-ID"/>
        </w:rPr>
        <w:t xml:space="preserve"> </w:t>
      </w:r>
      <w:proofErr w:type="spellStart"/>
      <w:r w:rsidR="004B49DE" w:rsidRPr="004B49DE">
        <w:rPr>
          <w:lang w:val="en-ID"/>
        </w:rPr>
        <w:t>bahwa</w:t>
      </w:r>
      <w:proofErr w:type="spellEnd"/>
      <w:r w:rsidR="004B49DE" w:rsidRPr="004B49DE">
        <w:rPr>
          <w:lang w:val="en-ID"/>
        </w:rPr>
        <w:t xml:space="preserve"> investor </w:t>
      </w:r>
      <w:proofErr w:type="spellStart"/>
      <w:r w:rsidR="004B49DE" w:rsidRPr="004B49DE">
        <w:rPr>
          <w:lang w:val="en-ID"/>
        </w:rPr>
        <w:t>tidak</w:t>
      </w:r>
      <w:proofErr w:type="spellEnd"/>
      <w:r w:rsidR="004B49DE" w:rsidRPr="004B49DE">
        <w:rPr>
          <w:lang w:val="en-ID"/>
        </w:rPr>
        <w:t xml:space="preserve"> </w:t>
      </w:r>
      <w:proofErr w:type="spellStart"/>
      <w:r w:rsidR="004B49DE" w:rsidRPr="004B49DE">
        <w:rPr>
          <w:lang w:val="en-ID"/>
        </w:rPr>
        <w:t>semata-mata</w:t>
      </w:r>
      <w:proofErr w:type="spellEnd"/>
      <w:r w:rsidR="004B49DE" w:rsidRPr="004B49DE">
        <w:rPr>
          <w:lang w:val="en-ID"/>
        </w:rPr>
        <w:t xml:space="preserve"> </w:t>
      </w:r>
      <w:proofErr w:type="spellStart"/>
      <w:r w:rsidR="004B49DE" w:rsidRPr="004B49DE">
        <w:rPr>
          <w:lang w:val="en-ID"/>
        </w:rPr>
        <w:t>mengandalkan</w:t>
      </w:r>
      <w:proofErr w:type="spellEnd"/>
      <w:r w:rsidR="00F7087E">
        <w:rPr>
          <w:lang w:val="en-ID"/>
        </w:rPr>
        <w:t xml:space="preserve"> </w:t>
      </w:r>
      <w:r w:rsidR="00F7087E" w:rsidRPr="004B49DE">
        <w:rPr>
          <w:i/>
          <w:iCs/>
          <w:lang w:val="en-ID"/>
        </w:rPr>
        <w:t>return on equity</w:t>
      </w:r>
      <w:r w:rsidR="00F7087E">
        <w:rPr>
          <w:lang w:val="en-ID"/>
        </w:rPr>
        <w:t xml:space="preserve"> </w:t>
      </w:r>
      <w:proofErr w:type="spellStart"/>
      <w:r w:rsidR="004B49DE" w:rsidRPr="004B49DE">
        <w:rPr>
          <w:lang w:val="en-ID"/>
        </w:rPr>
        <w:t>dalam</w:t>
      </w:r>
      <w:proofErr w:type="spellEnd"/>
      <w:r w:rsidR="004B49DE" w:rsidRPr="004B49DE">
        <w:rPr>
          <w:lang w:val="en-ID"/>
        </w:rPr>
        <w:t xml:space="preserve"> </w:t>
      </w:r>
      <w:proofErr w:type="spellStart"/>
      <w:r w:rsidR="004B49DE" w:rsidRPr="004B49DE">
        <w:rPr>
          <w:lang w:val="en-ID"/>
        </w:rPr>
        <w:t>pengambilan</w:t>
      </w:r>
      <w:proofErr w:type="spellEnd"/>
      <w:r w:rsidR="004B49DE" w:rsidRPr="004B49DE">
        <w:rPr>
          <w:lang w:val="en-ID"/>
        </w:rPr>
        <w:t xml:space="preserve"> </w:t>
      </w:r>
      <w:proofErr w:type="spellStart"/>
      <w:r w:rsidR="004B49DE" w:rsidRPr="004B49DE">
        <w:rPr>
          <w:lang w:val="en-ID"/>
        </w:rPr>
        <w:t>keputusan</w:t>
      </w:r>
      <w:proofErr w:type="spellEnd"/>
      <w:r w:rsidR="004B49DE" w:rsidRPr="004B49DE">
        <w:rPr>
          <w:lang w:val="en-ID"/>
        </w:rPr>
        <w:t xml:space="preserve">, </w:t>
      </w:r>
      <w:proofErr w:type="spellStart"/>
      <w:r w:rsidR="004B49DE" w:rsidRPr="004B49DE">
        <w:rPr>
          <w:lang w:val="en-ID"/>
        </w:rPr>
        <w:t>melainkan</w:t>
      </w:r>
      <w:proofErr w:type="spellEnd"/>
      <w:r w:rsidR="004B49DE" w:rsidRPr="004B49DE">
        <w:rPr>
          <w:lang w:val="en-ID"/>
        </w:rPr>
        <w:t xml:space="preserve"> </w:t>
      </w:r>
      <w:proofErr w:type="spellStart"/>
      <w:r w:rsidR="004B49DE" w:rsidRPr="004B49DE">
        <w:rPr>
          <w:lang w:val="en-ID"/>
        </w:rPr>
        <w:t>mempertimbangkan</w:t>
      </w:r>
      <w:proofErr w:type="spellEnd"/>
      <w:r w:rsidR="004B49DE" w:rsidRPr="004B49DE">
        <w:rPr>
          <w:lang w:val="en-ID"/>
        </w:rPr>
        <w:t xml:space="preserve"> </w:t>
      </w:r>
      <w:proofErr w:type="spellStart"/>
      <w:r w:rsidR="004B49DE" w:rsidRPr="004B49DE">
        <w:rPr>
          <w:lang w:val="en-ID"/>
        </w:rPr>
        <w:t>faktor</w:t>
      </w:r>
      <w:proofErr w:type="spellEnd"/>
      <w:r w:rsidR="004B49DE" w:rsidRPr="004B49DE">
        <w:rPr>
          <w:lang w:val="en-ID"/>
        </w:rPr>
        <w:t xml:space="preserve"> lain yang </w:t>
      </w:r>
      <w:proofErr w:type="spellStart"/>
      <w:r w:rsidR="004B49DE" w:rsidRPr="004B49DE">
        <w:rPr>
          <w:lang w:val="en-ID"/>
        </w:rPr>
        <w:t>dianggap</w:t>
      </w:r>
      <w:proofErr w:type="spellEnd"/>
      <w:r w:rsidR="004B49DE" w:rsidRPr="004B49DE">
        <w:rPr>
          <w:lang w:val="en-ID"/>
        </w:rPr>
        <w:t xml:space="preserve"> </w:t>
      </w:r>
      <w:proofErr w:type="spellStart"/>
      <w:r w:rsidR="004B49DE" w:rsidRPr="004B49DE">
        <w:rPr>
          <w:lang w:val="en-ID"/>
        </w:rPr>
        <w:t>lebih</w:t>
      </w:r>
      <w:proofErr w:type="spellEnd"/>
      <w:r w:rsidR="004B49DE" w:rsidRPr="004B49DE">
        <w:rPr>
          <w:lang w:val="en-ID"/>
        </w:rPr>
        <w:t xml:space="preserve"> </w:t>
      </w:r>
      <w:proofErr w:type="spellStart"/>
      <w:r w:rsidR="004B49DE" w:rsidRPr="004B49DE">
        <w:rPr>
          <w:lang w:val="en-ID"/>
        </w:rPr>
        <w:t>relevan</w:t>
      </w:r>
      <w:proofErr w:type="spellEnd"/>
      <w:r w:rsidR="00F7087E">
        <w:rPr>
          <w:lang w:val="en-ID"/>
        </w:rPr>
        <w:t>.</w:t>
      </w:r>
    </w:p>
    <w:p w14:paraId="4FFFBBF3" w14:textId="70F33ECC" w:rsidR="00613B48" w:rsidRDefault="00613B48" w:rsidP="00613B48">
      <w:pPr>
        <w:spacing w:line="480" w:lineRule="auto"/>
        <w:ind w:firstLine="709"/>
        <w:jc w:val="both"/>
        <w:rPr>
          <w:lang w:val="en-US"/>
        </w:rPr>
      </w:pPr>
      <w:r w:rsidRPr="000C2D43">
        <w:rPr>
          <w:rFonts w:cs="Times New Roman"/>
          <w:szCs w:val="24"/>
        </w:rPr>
        <w:t>Penelitian ini sejalan dengan penelitian yang dilakukan oleh</w:t>
      </w:r>
      <w:r>
        <w:rPr>
          <w:rFonts w:cs="Times New Roman"/>
          <w:szCs w:val="24"/>
          <w:lang w:val="en-US"/>
        </w:rPr>
        <w:t xml:space="preserve"> </w:t>
      </w:r>
      <w:r w:rsidR="000D1B3A">
        <w:rPr>
          <w:rFonts w:cs="Times New Roman"/>
          <w:szCs w:val="24"/>
          <w:lang w:val="en-US"/>
        </w:rPr>
        <w:fldChar w:fldCharType="begin" w:fldLock="1"/>
      </w:r>
      <w:r w:rsidR="003F3035">
        <w:rPr>
          <w:rFonts w:cs="Times New Roman"/>
          <w:szCs w:val="24"/>
          <w:lang w:val="en-US"/>
        </w:rPr>
        <w:instrText>ADDIN CSL_CITATION {"citationItems":[{"id":"ITEM-1","itemData":{"DOI":"10.59086/ijest.v2i2.279","abstract":"The business world is currently undergoing rapid development, evident from the emergence of new companies with competitive advantages. Consequently, intense business competition has arisen, compelling companies to enhance their capabilities in order to survive and compete effectively. Selling shares to the public in the capital market is one of the key factors that support the continuity of an industry. The capital market can be defined as a sector where securities such as stocks, stock certificates, and bonds are traded. In Indonesia, the Indonesia Stock Exchange (IDX) serves as a platform for investors and the industry to converge. Such circumstances directly impact capital market activities, leading to fluctuations in the demand and supply of shares on the stock exchange. Consequently, these fluctuations have a profound effect on share prices, necessitating investors to remain vigilant, particularly in the case of energy companies","author":[{"dropping-particle":"","family":"Soraya","given":"Dinda","non-dropping-particle":"","parse-names":false,"suffix":""},{"dropping-particle":"","family":"Astuty","given":"Fuji","non-dropping-particle":"","parse-names":false,"suffix":""},{"dropping-particle":"","family":"Purba","given":"Daniel","non-dropping-particle":"","parse-names":false,"suffix":""},{"dropping-particle":"","family":"Situmorang","given":"Tiomaida","non-dropping-particle":"","parse-names":false,"suffix":""},{"dropping-particle":"","family":"Girsang","given":"Melissa Jovanka Natasya","non-dropping-particle":"","parse-names":false,"suffix":""},{"dropping-particle":"","family":"Syaefudin","given":"Fanesa Isalia Minanda","non-dropping-particle":"","parse-names":false,"suffix":""}],"container-title":"International Journal Of Economics Social And Technology","id":"ITEM-1","issue":"1","issued":{"date-parts":[["2023"]]},"page":"84-92","title":"The Effect of ROA, ROE, DER, and DAR on Stock Prices","type":"article-journal","volume":"2"},"uris":["http://www.mendeley.com/documents/?uuid=3b787f39-fc38-4473-9410-f1fed695d10c"]}],"mendeley":{"formattedCitation":"(Soraya et al., 2023)","manualFormatting":"Soraya et al., (2023)","plainTextFormattedCitation":"(Soraya et al., 2023)","previouslyFormattedCitation":"(Soraya et al., 2023)"},"properties":{"noteIndex":0},"schema":"https://github.com/citation-style-language/schema/raw/master/csl-citation.json"}</w:instrText>
      </w:r>
      <w:r w:rsidR="000D1B3A">
        <w:rPr>
          <w:rFonts w:cs="Times New Roman"/>
          <w:szCs w:val="24"/>
          <w:lang w:val="en-US"/>
        </w:rPr>
        <w:fldChar w:fldCharType="separate"/>
      </w:r>
      <w:r w:rsidR="000D1B3A" w:rsidRPr="000D1B3A">
        <w:rPr>
          <w:rFonts w:cs="Times New Roman"/>
          <w:noProof/>
          <w:szCs w:val="24"/>
          <w:lang w:val="en-US"/>
        </w:rPr>
        <w:t xml:space="preserve">Soraya </w:t>
      </w:r>
      <w:r w:rsidR="000D1B3A" w:rsidRPr="000D1B3A">
        <w:rPr>
          <w:rFonts w:cs="Times New Roman"/>
          <w:i/>
          <w:noProof/>
          <w:szCs w:val="24"/>
          <w:lang w:val="en-US"/>
        </w:rPr>
        <w:t>et al</w:t>
      </w:r>
      <w:r w:rsidR="000D1B3A" w:rsidRPr="000D1B3A">
        <w:rPr>
          <w:rFonts w:cs="Times New Roman"/>
          <w:noProof/>
          <w:szCs w:val="24"/>
          <w:lang w:val="en-US"/>
        </w:rPr>
        <w:t xml:space="preserve">., </w:t>
      </w:r>
      <w:r w:rsidR="000D1B3A">
        <w:rPr>
          <w:rFonts w:cs="Times New Roman"/>
          <w:noProof/>
          <w:szCs w:val="24"/>
          <w:lang w:val="en-US"/>
        </w:rPr>
        <w:t>(</w:t>
      </w:r>
      <w:r w:rsidR="000D1B3A" w:rsidRPr="000D1B3A">
        <w:rPr>
          <w:rFonts w:cs="Times New Roman"/>
          <w:noProof/>
          <w:szCs w:val="24"/>
          <w:lang w:val="en-US"/>
        </w:rPr>
        <w:t>2023)</w:t>
      </w:r>
      <w:r w:rsidR="000D1B3A">
        <w:rPr>
          <w:rFonts w:cs="Times New Roman"/>
          <w:szCs w:val="24"/>
          <w:lang w:val="en-US"/>
        </w:rPr>
        <w:fldChar w:fldCharType="end"/>
      </w:r>
      <w:r w:rsidR="000D1B3A">
        <w:rPr>
          <w:rFonts w:cs="Times New Roman"/>
          <w:szCs w:val="24"/>
          <w:lang w:val="en-US"/>
        </w:rPr>
        <w:t xml:space="preserve"> dan </w:t>
      </w:r>
      <w:r w:rsidR="00D64E07">
        <w:rPr>
          <w:rFonts w:cs="Times New Roman"/>
          <w:szCs w:val="24"/>
          <w:lang w:val="en-US"/>
        </w:rPr>
        <w:fldChar w:fldCharType="begin" w:fldLock="1"/>
      </w:r>
      <w:r w:rsidR="00A97113">
        <w:rPr>
          <w:rFonts w:cs="Times New Roman"/>
          <w:szCs w:val="24"/>
          <w:lang w:val="en-US"/>
        </w:rPr>
        <w:instrText>ADDIN CSL_CITATION {"citationItems":[{"id":"ITEM-1","itemData":{"DOI":"10.31933/e7jzrf59","ISSN":"2777-0974","abstract":"Penelitian ini bertujuan untuk menganalisis dan mengetahui pengaruh Current Ratio (CR), Net Profit Margin (NPM), dan Return on Equity (ROE) terhadap harga saham pada perusahaan food and beverage yang terdaftar di Bursa Efek Indonesia tahun 2018 – 2022. Sampel ditentukan dengan metode purposive sampling. Populasi penelitian berjumlah 73 perusahaan. Telah diperoleh 18 perusahaan yang memenuhi kriteria-kriteria sebagai sampel penelitian dengan jumlah observasi 90. Pada penelitian ini, data termasuk dalam data sekunder dan dianalisis dengan metode regresi data panel dengan aplikasi Eviews 13.0. Novelty pada penelitian ini adalah pembaharuan pada tahun penelitan sampai pada 2022, selanjutnya perbedaan terletak pada metode analisisnya. Berdasarkan analisis secara parsial, disimpulkan bahwa Current Ratio (CR), Net Profit Margin (NPM), dan Return on Equity (ROE) tidak berpengaruh terhadap harga saham. Hasil penelitian ini secara simultan menunjukan bahwa Current Ratio (CR), Net Profit Margin (NPM), dan Return on Equity (ROE) tidak berpengaruh secara bersama-sama terhadap harga saham. Implikasi teoritis untuk peneliti selanjutnya bisa dilanjutkan dengan periode waktu yang lebih panjang, memperluas sampel, dan mempertimbangkan penambahan variabel.","author":[{"dropping-particle":"","family":"Gusmiarni","given":"","non-dropping-particle":"","parse-names":false,"suffix":""},{"dropping-particle":"","family":"Putri","given":"Devi Yunitasari Sunaryo","non-dropping-particle":"","parse-names":false,"suffix":""}],"container-title":"Jurnal Akademi Akuntansi Indonesia Padang","id":"ITEM-1","issue":"1","issued":{"date-parts":[["2024"]]},"page":"1-17","title":"Pengaruh Current Ratio (CR), Net Profit Margin (NPM) dan Return on Equity (ROE) terhadap Harga Saham pada Perusahaan Food and Beverage di Bursa Efek Indonesia tahun 2018-2022","type":"article-journal","volume":"4"},"uris":["http://www.mendeley.com/documents/?uuid=88c5bb34-a60f-4006-975f-34a8e280110d"]}],"mendeley":{"formattedCitation":"(Gusmiarni &amp; Putri, 2024)","manualFormatting":"Gusmiarni &amp; Putri, (2024)","plainTextFormattedCitation":"(Gusmiarni &amp; Putri, 2024)","previouslyFormattedCitation":"(Gusmiarni &amp; Putri, 2024)"},"properties":{"noteIndex":0},"schema":"https://github.com/citation-style-language/schema/raw/master/csl-citation.json"}</w:instrText>
      </w:r>
      <w:r w:rsidR="00D64E07">
        <w:rPr>
          <w:rFonts w:cs="Times New Roman"/>
          <w:szCs w:val="24"/>
          <w:lang w:val="en-US"/>
        </w:rPr>
        <w:fldChar w:fldCharType="separate"/>
      </w:r>
      <w:r w:rsidR="00D64E07" w:rsidRPr="00D64E07">
        <w:rPr>
          <w:rFonts w:cs="Times New Roman"/>
          <w:noProof/>
          <w:szCs w:val="24"/>
          <w:lang w:val="en-US"/>
        </w:rPr>
        <w:t xml:space="preserve">Gusmiarni &amp; Putri, </w:t>
      </w:r>
      <w:r w:rsidR="00D64E07">
        <w:rPr>
          <w:rFonts w:cs="Times New Roman"/>
          <w:noProof/>
          <w:szCs w:val="24"/>
          <w:lang w:val="en-US"/>
        </w:rPr>
        <w:t>(</w:t>
      </w:r>
      <w:r w:rsidR="00D64E07" w:rsidRPr="00D64E07">
        <w:rPr>
          <w:rFonts w:cs="Times New Roman"/>
          <w:noProof/>
          <w:szCs w:val="24"/>
          <w:lang w:val="en-US"/>
        </w:rPr>
        <w:t>2024)</w:t>
      </w:r>
      <w:r w:rsidR="00D64E07">
        <w:rPr>
          <w:rFonts w:cs="Times New Roman"/>
          <w:szCs w:val="24"/>
          <w:lang w:val="en-US"/>
        </w:rPr>
        <w:fldChar w:fldCharType="end"/>
      </w:r>
      <w:r w:rsidR="00D64E07">
        <w:rPr>
          <w:rFonts w:cs="Times New Roman"/>
          <w:szCs w:val="24"/>
          <w:lang w:val="en-US"/>
        </w:rPr>
        <w:t xml:space="preserve"> </w:t>
      </w:r>
      <w:r>
        <w:rPr>
          <w:rFonts w:cs="Times New Roman"/>
          <w:szCs w:val="24"/>
        </w:rPr>
        <w:t>yang menyatakan</w:t>
      </w:r>
      <w:r>
        <w:rPr>
          <w:rFonts w:cs="Times New Roman"/>
          <w:szCs w:val="24"/>
          <w:lang w:val="en-US"/>
        </w:rPr>
        <w:t xml:space="preserve"> </w:t>
      </w:r>
      <w:r>
        <w:rPr>
          <w:rStyle w:val="Emphasis"/>
        </w:rPr>
        <w:t xml:space="preserve">return on </w:t>
      </w:r>
      <w:r w:rsidRPr="004B49DE">
        <w:rPr>
          <w:i/>
          <w:iCs/>
          <w:lang w:val="en-ID"/>
        </w:rPr>
        <w:t>equity</w:t>
      </w:r>
      <w:r>
        <w:rPr>
          <w:rStyle w:val="Emphasis"/>
          <w:lang w:val="en-US"/>
        </w:rPr>
        <w:t xml:space="preserve"> </w:t>
      </w:r>
      <w:r>
        <w:rPr>
          <w:rFonts w:cs="Times New Roman"/>
          <w:szCs w:val="24"/>
        </w:rPr>
        <w:t xml:space="preserve">tidak berpengaruh terhadap harga saham. </w:t>
      </w:r>
      <w:r>
        <w:rPr>
          <w:rFonts w:cs="Times New Roman"/>
          <w:szCs w:val="24"/>
          <w:lang w:val="en-US"/>
        </w:rPr>
        <w:t>B</w:t>
      </w:r>
      <w:r>
        <w:t>ertentangan dengan penelitian</w:t>
      </w:r>
      <w:r>
        <w:rPr>
          <w:lang w:val="en-US"/>
        </w:rPr>
        <w:t xml:space="preserve"> </w:t>
      </w:r>
      <w:r w:rsidR="003F3035">
        <w:rPr>
          <w:lang w:val="en-US"/>
        </w:rPr>
        <w:fldChar w:fldCharType="begin" w:fldLock="1"/>
      </w:r>
      <w:r w:rsidR="00670B30">
        <w:rPr>
          <w:lang w:val="en-US"/>
        </w:rPr>
        <w:instrText>ADDIN CSL_CITATION {"citationItems":[{"id":"ITEM-1","itemData":{"DOI":"10.32627/aims.v7i2.990","ISSN":"2615-7381","abstract":"Tujuan penelitian ini adalah untuk mengetahui sejauh mana pengaruh ROA, ROE, DER terhadap harga saham perusahaan keuangan di BEI periode 2021-2023. Penelitian ini menggunakan pendekatan kuantitatif dengan metode deskriptif dan kausal, dengan jenis data sekunder yang diperoleh dari laporan keuangan perusahaan keuangan yang terdaftar di BEI. Teknik analisis data yang digunakan dalam penelitian ini adalah analisis regresi linier. Hasil analisis menunjukkan bahwa Return on Assets (ROA), Return on Equity (ROE), dan Debt to Equity Ratio (DER) berpengaruh signifikan terhadap harga saham perusahaan keuangan yang terdaftar di Bursa Efek Indonesia (BEI) pada tahun 2021-2023. ROA dan ROE menunjukkan hubungan positif dengan harga saham, artinya efisiensi penggunaan aset dan pengembalian kepada pemegang saham berkontribusi terhadap kenaikan harga saham. Di sisi lain, DER mempunyai hubungan negatif terhadap harga saham, menunjukkan bahwa peningkatan leverage perusahaan cenderung menurunkan nilai pasar saham karena risiko keuangan yang lebih tinggi. Model regresi data panel, baik Fixed Effects (FE) maupun Random Effects (RE), menunjukkan konsistensi dalam temuan bahwa profitabilitas perusahaan diukur melalui ROA dan ROE meningkatkan harga saham, sedangkan leverage tinggi yang diukur melalui DER menurunkan harga saham. Uji Chow dan Hausman Test juga mendukung bahwa model FE lebih sesuai untuk menganalisis data ini, menunjukkan adanya perbedaan struktural yang signifikan antar perusahaan.","author":[{"dropping-particle":"","family":"Nengsih, Titin","given":"Agustin","non-dropping-particle":"","parse-names":false,"suffix":""},{"dropping-particle":"","family":"Sartika","given":"Yusi","non-dropping-particle":"","parse-names":false,"suffix":""},{"dropping-particle":"","family":"Romeo","given":"M.Yusuf","non-dropping-particle":"","parse-names":false,"suffix":""}],"container-title":"Jurnal Accounting Information System (AIMS)","id":"ITEM-1","issue":"2","issued":{"date-parts":[["2024"]]},"page":"130-141","title":"Analisis Pengaruh ROA, ROE dan DER terhadap Harga Saham Sektor Keuangan yang Terdaftar di Bursa Efek Indonesia","type":"article-journal","volume":"7"},"uris":["http://www.mendeley.com/documents/?uuid=76389611-50c1-4fc3-8bf2-e8b40ccc461b"]}],"mendeley":{"formattedCitation":"(Nengsih, Titin et al., 2024)","manualFormatting":"Nengsih et al., (2024)","plainTextFormattedCitation":"(Nengsih, Titin et al., 2024)","previouslyFormattedCitation":"(Nengsih, Titin et al., 2024)"},"properties":{"noteIndex":0},"schema":"https://github.com/citation-style-language/schema/raw/master/csl-citation.json"}</w:instrText>
      </w:r>
      <w:r w:rsidR="003F3035">
        <w:rPr>
          <w:lang w:val="en-US"/>
        </w:rPr>
        <w:fldChar w:fldCharType="separate"/>
      </w:r>
      <w:r w:rsidR="003F3035" w:rsidRPr="003F3035">
        <w:rPr>
          <w:noProof/>
          <w:lang w:val="en-US"/>
        </w:rPr>
        <w:t>Nengsih</w:t>
      </w:r>
      <w:r w:rsidR="00BA5287">
        <w:rPr>
          <w:noProof/>
          <w:lang w:val="en-US"/>
        </w:rPr>
        <w:t xml:space="preserve"> </w:t>
      </w:r>
      <w:r w:rsidR="003F3035" w:rsidRPr="00BA5287">
        <w:rPr>
          <w:i/>
          <w:noProof/>
          <w:lang w:val="en-US"/>
        </w:rPr>
        <w:t>et al</w:t>
      </w:r>
      <w:r w:rsidR="003F3035" w:rsidRPr="003F3035">
        <w:rPr>
          <w:noProof/>
          <w:lang w:val="en-US"/>
        </w:rPr>
        <w:t xml:space="preserve">., </w:t>
      </w:r>
      <w:r w:rsidR="00BA5287">
        <w:rPr>
          <w:noProof/>
          <w:lang w:val="en-US"/>
        </w:rPr>
        <w:t>(</w:t>
      </w:r>
      <w:r w:rsidR="003F3035" w:rsidRPr="003F3035">
        <w:rPr>
          <w:noProof/>
          <w:lang w:val="en-US"/>
        </w:rPr>
        <w:t>2024)</w:t>
      </w:r>
      <w:r w:rsidR="003F3035">
        <w:rPr>
          <w:lang w:val="en-US"/>
        </w:rPr>
        <w:fldChar w:fldCharType="end"/>
      </w:r>
      <w:r w:rsidR="003F3035">
        <w:rPr>
          <w:lang w:val="en-US"/>
        </w:rPr>
        <w:t xml:space="preserve"> </w:t>
      </w:r>
      <w:r>
        <w:rPr>
          <w:lang w:val="en-US"/>
        </w:rPr>
        <w:t xml:space="preserve">dan </w:t>
      </w:r>
      <w:r w:rsidR="00670B30">
        <w:rPr>
          <w:lang w:val="en-US"/>
        </w:rPr>
        <w:fldChar w:fldCharType="begin" w:fldLock="1"/>
      </w:r>
      <w:r w:rsidR="00826C64">
        <w:rPr>
          <w:lang w:val="en-US"/>
        </w:rPr>
        <w:instrText>ADDIN CSL_CITATION {"citationItems":[{"id":"ITEM-1","itemData":{"author":[{"dropping-particle":"","family":"Noviyanti","given":"Sri Eka","non-dropping-particle":"","parse-names":false,"suffix":""},{"dropping-particle":"","family":"Wiratno","given":"Adi","non-dropping-particle":"","parse-names":false,"suffix":""}],"container-title":"The Accounting Journal of Binaniaga","id":"ITEM-1","issue":"December 2021","issued":{"date-parts":[["2023"]]},"page":"188-202","title":"The Effect of ROE, EPS and PER on Stock Prices","type":"article-journal"},"uris":["http://www.mendeley.com/documents/?uuid=0e753a5d-d124-4387-a94d-aef931c38338"]}],"mendeley":{"formattedCitation":"(Noviyanti &amp; Wiratno, 2023)","manualFormatting":"Noviyanti &amp; Wiratno, (2023)","plainTextFormattedCitation":"(Noviyanti &amp; Wiratno, 2023)","previouslyFormattedCitation":"(Noviyanti &amp; Wiratno, 2023)"},"properties":{"noteIndex":0},"schema":"https://github.com/citation-style-language/schema/raw/master/csl-citation.json"}</w:instrText>
      </w:r>
      <w:r w:rsidR="00670B30">
        <w:rPr>
          <w:lang w:val="en-US"/>
        </w:rPr>
        <w:fldChar w:fldCharType="separate"/>
      </w:r>
      <w:r w:rsidR="00670B30" w:rsidRPr="00670B30">
        <w:rPr>
          <w:noProof/>
          <w:lang w:val="en-US"/>
        </w:rPr>
        <w:t xml:space="preserve">Noviyanti &amp; Wiratno, </w:t>
      </w:r>
      <w:r w:rsidR="00670B30">
        <w:rPr>
          <w:noProof/>
          <w:lang w:val="en-US"/>
        </w:rPr>
        <w:t>(</w:t>
      </w:r>
      <w:r w:rsidR="00670B30" w:rsidRPr="00670B30">
        <w:rPr>
          <w:noProof/>
          <w:lang w:val="en-US"/>
        </w:rPr>
        <w:t>2023)</w:t>
      </w:r>
      <w:r w:rsidR="00670B30">
        <w:rPr>
          <w:lang w:val="en-US"/>
        </w:rPr>
        <w:fldChar w:fldCharType="end"/>
      </w:r>
      <w:r w:rsidR="00670B30">
        <w:rPr>
          <w:lang w:val="en-US"/>
        </w:rPr>
        <w:t xml:space="preserve"> </w:t>
      </w:r>
      <w:r>
        <w:rPr>
          <w:lang w:val="en-US"/>
        </w:rPr>
        <w:t>y</w:t>
      </w:r>
      <w:r>
        <w:t xml:space="preserve">ang menyatakan bahwa </w:t>
      </w:r>
      <w:r>
        <w:rPr>
          <w:rStyle w:val="Emphasis"/>
        </w:rPr>
        <w:t>return on</w:t>
      </w:r>
      <w:r>
        <w:rPr>
          <w:rStyle w:val="Emphasis"/>
          <w:lang w:val="en-US"/>
        </w:rPr>
        <w:t xml:space="preserve"> </w:t>
      </w:r>
      <w:r w:rsidRPr="004B49DE">
        <w:rPr>
          <w:i/>
          <w:iCs/>
          <w:lang w:val="en-ID"/>
        </w:rPr>
        <w:t>equity</w:t>
      </w:r>
      <w:r>
        <w:rPr>
          <w:i/>
          <w:iCs/>
          <w:lang w:val="en-ID"/>
        </w:rPr>
        <w:t xml:space="preserve"> </w:t>
      </w:r>
      <w:r>
        <w:t xml:space="preserve">berpengaruh </w:t>
      </w:r>
      <w:proofErr w:type="spellStart"/>
      <w:r>
        <w:rPr>
          <w:lang w:val="en-US"/>
        </w:rPr>
        <w:t>positif</w:t>
      </w:r>
      <w:proofErr w:type="spellEnd"/>
      <w:r>
        <w:t xml:space="preserve"> terhadap harga saham</w:t>
      </w:r>
      <w:r>
        <w:rPr>
          <w:lang w:val="en-US"/>
        </w:rPr>
        <w:t>.</w:t>
      </w:r>
    </w:p>
    <w:p w14:paraId="1935D436" w14:textId="4A7A9A99" w:rsidR="00AF4F40" w:rsidRDefault="00AF4F40" w:rsidP="004E7C66">
      <w:pPr>
        <w:pStyle w:val="Heading3"/>
        <w:numPr>
          <w:ilvl w:val="0"/>
          <w:numId w:val="22"/>
        </w:numPr>
        <w:spacing w:after="240"/>
        <w:ind w:left="709" w:hanging="709"/>
        <w:rPr>
          <w:rFonts w:ascii="Times New Roman" w:hAnsi="Times New Roman" w:cs="Times New Roman"/>
          <w:b/>
          <w:color w:val="000000" w:themeColor="text1"/>
        </w:rPr>
      </w:pPr>
      <w:bookmarkStart w:id="250" w:name="_Toc223522055"/>
      <w:r w:rsidRPr="00CF6740">
        <w:rPr>
          <w:rFonts w:ascii="Times New Roman" w:hAnsi="Times New Roman" w:cs="Times New Roman"/>
          <w:b/>
          <w:color w:val="000000" w:themeColor="text1"/>
        </w:rPr>
        <w:t>Pengaruh</w:t>
      </w:r>
      <w:r>
        <w:rPr>
          <w:rFonts w:ascii="Times New Roman" w:hAnsi="Times New Roman" w:cs="Times New Roman"/>
          <w:b/>
          <w:color w:val="000000" w:themeColor="text1"/>
          <w:lang w:val="en-US"/>
        </w:rPr>
        <w:t xml:space="preserve"> </w:t>
      </w:r>
      <w:r w:rsidRPr="00AF4F40">
        <w:rPr>
          <w:rFonts w:ascii="Times New Roman" w:hAnsi="Times New Roman" w:cs="Times New Roman"/>
          <w:b/>
          <w:i/>
          <w:color w:val="auto"/>
          <w:lang w:val="en-US"/>
        </w:rPr>
        <w:t xml:space="preserve">Debt To Equity Ratio </w:t>
      </w:r>
      <w:r w:rsidRPr="00CF6740">
        <w:rPr>
          <w:rFonts w:ascii="Times New Roman" w:hAnsi="Times New Roman" w:cs="Times New Roman"/>
          <w:b/>
          <w:color w:val="000000" w:themeColor="text1"/>
        </w:rPr>
        <w:t>terhadap Harga Saham</w:t>
      </w:r>
      <w:bookmarkEnd w:id="250"/>
      <w:r w:rsidRPr="00CF6740">
        <w:rPr>
          <w:rFonts w:ascii="Times New Roman" w:hAnsi="Times New Roman" w:cs="Times New Roman"/>
          <w:b/>
          <w:color w:val="000000" w:themeColor="text1"/>
        </w:rPr>
        <w:t xml:space="preserve"> </w:t>
      </w:r>
    </w:p>
    <w:p w14:paraId="4A7F9A7C" w14:textId="1613A4BB" w:rsidR="005A084F" w:rsidRDefault="00FC2E96" w:rsidP="005A084F">
      <w:pPr>
        <w:spacing w:after="0" w:line="480" w:lineRule="auto"/>
        <w:ind w:firstLine="709"/>
        <w:jc w:val="both"/>
        <w:rPr>
          <w:lang w:val="en-US"/>
        </w:rPr>
      </w:pPr>
      <w:r w:rsidRPr="00663381">
        <w:t xml:space="preserve">Berdasarkan hasil </w:t>
      </w:r>
      <w:proofErr w:type="spellStart"/>
      <w:r w:rsidR="00554B70">
        <w:rPr>
          <w:lang w:val="en-US"/>
        </w:rPr>
        <w:t>pengujian</w:t>
      </w:r>
      <w:proofErr w:type="spellEnd"/>
      <w:r w:rsidR="00554B70">
        <w:rPr>
          <w:lang w:val="en-US"/>
        </w:rPr>
        <w:t xml:space="preserve"> </w:t>
      </w:r>
      <w:proofErr w:type="spellStart"/>
      <w:r w:rsidR="00554B70">
        <w:rPr>
          <w:lang w:val="en-US"/>
        </w:rPr>
        <w:t>hipotesis</w:t>
      </w:r>
      <w:proofErr w:type="spellEnd"/>
      <w:r w:rsidR="00554B70">
        <w:rPr>
          <w:lang w:val="en-US"/>
        </w:rPr>
        <w:t xml:space="preserve"> </w:t>
      </w:r>
      <w:r w:rsidR="00D46A26" w:rsidRPr="00663381">
        <w:t>menunjukkan</w:t>
      </w:r>
      <w:r w:rsidR="00D46A26">
        <w:rPr>
          <w:lang w:val="en-US"/>
        </w:rPr>
        <w:t xml:space="preserve"> </w:t>
      </w:r>
      <w:proofErr w:type="spellStart"/>
      <w:r w:rsidR="00D46A26">
        <w:rPr>
          <w:lang w:val="en-US"/>
        </w:rPr>
        <w:t>nilai</w:t>
      </w:r>
      <w:proofErr w:type="spellEnd"/>
      <w:r w:rsidR="00D46A26">
        <w:rPr>
          <w:lang w:val="en-US"/>
        </w:rPr>
        <w:t xml:space="preserve"> </w:t>
      </w:r>
      <w:proofErr w:type="spellStart"/>
      <w:r w:rsidR="00D46A26">
        <w:rPr>
          <w:lang w:val="en-US"/>
        </w:rPr>
        <w:t>koefisien</w:t>
      </w:r>
      <w:proofErr w:type="spellEnd"/>
      <w:r w:rsidR="00D46A26">
        <w:rPr>
          <w:lang w:val="en-US"/>
        </w:rPr>
        <w:t xml:space="preserve"> </w:t>
      </w:r>
      <w:proofErr w:type="spellStart"/>
      <w:r w:rsidR="00D46A26">
        <w:rPr>
          <w:lang w:val="en-US"/>
        </w:rPr>
        <w:t>bernilai</w:t>
      </w:r>
      <w:proofErr w:type="spellEnd"/>
      <w:r w:rsidR="009D3D60">
        <w:rPr>
          <w:lang w:val="en-US"/>
        </w:rPr>
        <w:t xml:space="preserve"> </w:t>
      </w:r>
      <w:r w:rsidR="00D46A26" w:rsidRPr="00D8112B">
        <w:rPr>
          <w:rFonts w:eastAsia="Times New Roman" w:cs="Times New Roman"/>
          <w:color w:val="000000"/>
          <w:spacing w:val="-2"/>
          <w:kern w:val="0"/>
          <w:lang w:eastAsia="en-ID"/>
          <w14:ligatures w14:val="none"/>
        </w:rPr>
        <w:t>189</w:t>
      </w:r>
      <w:r w:rsidR="00D46A26">
        <w:rPr>
          <w:rFonts w:eastAsia="Times New Roman" w:cs="Times New Roman"/>
          <w:color w:val="000000"/>
          <w:spacing w:val="-2"/>
          <w:kern w:val="0"/>
          <w:lang w:val="en-US" w:eastAsia="en-ID"/>
          <w14:ligatures w14:val="none"/>
        </w:rPr>
        <w:t xml:space="preserve">,0419 </w:t>
      </w:r>
      <w:proofErr w:type="spellStart"/>
      <w:r w:rsidR="009D3D60">
        <w:rPr>
          <w:rFonts w:eastAsia="Times New Roman" w:cs="Times New Roman"/>
          <w:color w:val="000000"/>
          <w:spacing w:val="-2"/>
          <w:kern w:val="0"/>
          <w:lang w:val="en-US" w:eastAsia="en-ID"/>
          <w14:ligatures w14:val="none"/>
        </w:rPr>
        <w:t>dengan</w:t>
      </w:r>
      <w:proofErr w:type="spellEnd"/>
      <w:r w:rsidR="009D3D60">
        <w:rPr>
          <w:rFonts w:eastAsia="Times New Roman" w:cs="Times New Roman"/>
          <w:color w:val="000000"/>
          <w:spacing w:val="-2"/>
          <w:kern w:val="0"/>
          <w:lang w:val="en-US" w:eastAsia="en-ID"/>
          <w14:ligatures w14:val="none"/>
        </w:rPr>
        <w:t xml:space="preserve"> </w:t>
      </w:r>
      <w:r w:rsidRPr="00A429BC">
        <w:t>t</w:t>
      </w:r>
      <w:r>
        <w:t xml:space="preserve"> </w:t>
      </w:r>
      <w:r w:rsidRPr="00A429BC">
        <w:t xml:space="preserve">hitung sebesar </w:t>
      </w:r>
      <w:r w:rsidR="007A6086" w:rsidRPr="00FC2E96">
        <w:rPr>
          <w:rFonts w:eastAsia="Times New Roman" w:cs="Times New Roman"/>
          <w:color w:val="000000"/>
          <w:kern w:val="0"/>
          <w:szCs w:val="24"/>
          <w:lang w:val="en-ID" w:eastAsia="en-ID"/>
          <w14:ligatures w14:val="none"/>
        </w:rPr>
        <w:t xml:space="preserve">0,764443 </w:t>
      </w:r>
      <w:r w:rsidR="007A6086">
        <w:t>lebih kecil dari t tabel sebesar</w:t>
      </w:r>
      <w:r w:rsidR="007A6086" w:rsidRPr="00FC2E96">
        <w:rPr>
          <w:lang w:val="en-US"/>
        </w:rPr>
        <w:t xml:space="preserve"> 1,971660889 </w:t>
      </w:r>
      <w:r w:rsidR="007A6086">
        <w:t>(</w:t>
      </w:r>
      <w:r w:rsidR="007A6086" w:rsidRPr="00FC2E96">
        <w:rPr>
          <w:rFonts w:eastAsia="Times New Roman" w:cs="Times New Roman"/>
          <w:color w:val="000000"/>
          <w:kern w:val="0"/>
          <w:szCs w:val="24"/>
          <w:lang w:val="en-ID" w:eastAsia="en-ID"/>
          <w14:ligatures w14:val="none"/>
        </w:rPr>
        <w:t xml:space="preserve">0,764443 </w:t>
      </w:r>
      <w:r w:rsidR="007A6086">
        <w:t xml:space="preserve">&lt; </w:t>
      </w:r>
      <w:r w:rsidR="007A6086" w:rsidRPr="00FC2E96">
        <w:rPr>
          <w:lang w:val="en-US"/>
        </w:rPr>
        <w:t>1,971660889</w:t>
      </w:r>
      <w:r w:rsidR="007A6086">
        <w:t>)</w:t>
      </w:r>
      <w:r w:rsidR="007A6086" w:rsidRPr="00A429BC">
        <w:t xml:space="preserve"> dan nilai</w:t>
      </w:r>
      <w:r w:rsidR="007A6086" w:rsidRPr="00FC2E96">
        <w:rPr>
          <w:lang w:val="en-US"/>
        </w:rPr>
        <w:t xml:space="preserve"> </w:t>
      </w:r>
      <w:r w:rsidR="007A6086">
        <w:t>probabilitas</w:t>
      </w:r>
      <w:r w:rsidR="007A6086" w:rsidRPr="00FC2E96">
        <w:rPr>
          <w:lang w:val="en-US"/>
        </w:rPr>
        <w:t xml:space="preserve"> </w:t>
      </w:r>
      <w:r w:rsidR="007A6086" w:rsidRPr="00A429BC">
        <w:t xml:space="preserve">sebesar </w:t>
      </w:r>
      <w:r w:rsidR="007A6086" w:rsidRPr="00FC2E96">
        <w:rPr>
          <w:rFonts w:eastAsia="Times New Roman" w:cs="Times New Roman"/>
          <w:color w:val="000000"/>
          <w:kern w:val="0"/>
          <w:szCs w:val="24"/>
          <w:lang w:val="en-ID" w:eastAsia="en-ID"/>
          <w14:ligatures w14:val="none"/>
        </w:rPr>
        <w:t xml:space="preserve">0,4457 </w:t>
      </w:r>
      <w:r w:rsidR="007A6086" w:rsidRPr="00FC2E96">
        <w:rPr>
          <w:rFonts w:cs="Times New Roman"/>
          <w:szCs w:val="24"/>
        </w:rPr>
        <w:t xml:space="preserve">&gt; 0,05, artinya </w:t>
      </w:r>
      <w:r w:rsidR="007A6086" w:rsidRPr="00FC2E96">
        <w:rPr>
          <w:rFonts w:eastAsia="Times New Roman" w:cs="Times New Roman"/>
          <w:i/>
          <w:color w:val="000000"/>
          <w:kern w:val="0"/>
          <w:szCs w:val="24"/>
          <w:lang w:val="en-ID" w:eastAsia="en-ID"/>
          <w14:ligatures w14:val="none"/>
        </w:rPr>
        <w:t>debt to equity ratio</w:t>
      </w:r>
      <w:r w:rsidR="007A6086" w:rsidRPr="00FC2E96">
        <w:rPr>
          <w:rFonts w:eastAsia="Times New Roman" w:cs="Times New Roman"/>
          <w:color w:val="000000"/>
          <w:kern w:val="0"/>
          <w:szCs w:val="24"/>
          <w:lang w:val="en-ID" w:eastAsia="en-ID"/>
          <w14:ligatures w14:val="none"/>
        </w:rPr>
        <w:t xml:space="preserve"> </w:t>
      </w:r>
      <w:r w:rsidR="007A6086" w:rsidRPr="00FC2E96">
        <w:rPr>
          <w:rFonts w:cs="Times New Roman"/>
          <w:szCs w:val="24"/>
        </w:rPr>
        <w:t xml:space="preserve">tidak berpengaruh terhadap harga saham. Hipotesis </w:t>
      </w:r>
      <w:r w:rsidR="007A6086" w:rsidRPr="00FC2E96">
        <w:rPr>
          <w:rFonts w:eastAsia="Times New Roman" w:cs="Times New Roman"/>
          <w:i/>
          <w:color w:val="000000"/>
          <w:kern w:val="0"/>
          <w:szCs w:val="24"/>
          <w:lang w:val="en-ID" w:eastAsia="en-ID"/>
          <w14:ligatures w14:val="none"/>
        </w:rPr>
        <w:t>debt to equity ratio</w:t>
      </w:r>
      <w:r w:rsidR="007A6086" w:rsidRPr="00FC2E96">
        <w:rPr>
          <w:rFonts w:eastAsia="Times New Roman" w:cs="Times New Roman"/>
          <w:color w:val="000000"/>
          <w:kern w:val="0"/>
          <w:szCs w:val="24"/>
          <w:lang w:val="en-ID" w:eastAsia="en-ID"/>
          <w14:ligatures w14:val="none"/>
        </w:rPr>
        <w:t xml:space="preserve"> </w:t>
      </w:r>
      <w:proofErr w:type="spellStart"/>
      <w:r w:rsidR="007A6086" w:rsidRPr="00FC2E96">
        <w:rPr>
          <w:rFonts w:eastAsia="Times New Roman" w:cs="Times New Roman"/>
          <w:color w:val="000000"/>
          <w:kern w:val="0"/>
          <w:szCs w:val="24"/>
          <w:lang w:val="en-ID" w:eastAsia="en-ID"/>
          <w14:ligatures w14:val="none"/>
        </w:rPr>
        <w:t>berpengaruh</w:t>
      </w:r>
      <w:proofErr w:type="spellEnd"/>
      <w:r w:rsidR="007A6086" w:rsidRPr="00FC2E96">
        <w:rPr>
          <w:rFonts w:eastAsia="Times New Roman" w:cs="Times New Roman"/>
          <w:color w:val="000000"/>
          <w:kern w:val="0"/>
          <w:szCs w:val="24"/>
          <w:lang w:val="en-ID" w:eastAsia="en-ID"/>
          <w14:ligatures w14:val="none"/>
        </w:rPr>
        <w:t xml:space="preserve"> </w:t>
      </w:r>
      <w:proofErr w:type="spellStart"/>
      <w:r w:rsidR="007A6086" w:rsidRPr="00FC2E96">
        <w:rPr>
          <w:rFonts w:eastAsia="Times New Roman" w:cs="Times New Roman"/>
          <w:color w:val="000000"/>
          <w:kern w:val="0"/>
          <w:szCs w:val="24"/>
          <w:lang w:val="en-ID" w:eastAsia="en-ID"/>
          <w14:ligatures w14:val="none"/>
        </w:rPr>
        <w:t>negatif</w:t>
      </w:r>
      <w:proofErr w:type="spellEnd"/>
      <w:r w:rsidR="007A6086" w:rsidRPr="00FC2E96">
        <w:rPr>
          <w:rFonts w:eastAsia="Times New Roman" w:cs="Times New Roman"/>
          <w:color w:val="000000"/>
          <w:kern w:val="0"/>
          <w:szCs w:val="24"/>
          <w:lang w:val="en-ID" w:eastAsia="en-ID"/>
          <w14:ligatures w14:val="none"/>
        </w:rPr>
        <w:t xml:space="preserve"> </w:t>
      </w:r>
      <w:proofErr w:type="spellStart"/>
      <w:r w:rsidR="007A6086" w:rsidRPr="00FC2E96">
        <w:rPr>
          <w:rFonts w:eastAsia="Times New Roman" w:cs="Times New Roman"/>
          <w:color w:val="000000"/>
          <w:kern w:val="0"/>
          <w:szCs w:val="24"/>
          <w:lang w:val="en-ID" w:eastAsia="en-ID"/>
          <w14:ligatures w14:val="none"/>
        </w:rPr>
        <w:t>terhadap</w:t>
      </w:r>
      <w:proofErr w:type="spellEnd"/>
      <w:r w:rsidR="007A6086" w:rsidRPr="00FC2E96">
        <w:rPr>
          <w:rFonts w:eastAsia="Times New Roman" w:cs="Times New Roman"/>
          <w:color w:val="000000"/>
          <w:kern w:val="0"/>
          <w:szCs w:val="24"/>
          <w:lang w:val="en-ID" w:eastAsia="en-ID"/>
          <w14:ligatures w14:val="none"/>
        </w:rPr>
        <w:t xml:space="preserve"> </w:t>
      </w:r>
      <w:proofErr w:type="spellStart"/>
      <w:r w:rsidR="007A6086" w:rsidRPr="00FC2E96">
        <w:rPr>
          <w:rFonts w:eastAsia="Times New Roman" w:cs="Times New Roman"/>
          <w:color w:val="000000"/>
          <w:kern w:val="0"/>
          <w:szCs w:val="24"/>
          <w:lang w:val="en-ID" w:eastAsia="en-ID"/>
          <w14:ligatures w14:val="none"/>
        </w:rPr>
        <w:t>harga</w:t>
      </w:r>
      <w:proofErr w:type="spellEnd"/>
      <w:r w:rsidR="007A6086" w:rsidRPr="00FC2E96">
        <w:rPr>
          <w:rFonts w:eastAsia="Times New Roman" w:cs="Times New Roman"/>
          <w:color w:val="000000"/>
          <w:kern w:val="0"/>
          <w:szCs w:val="24"/>
          <w:lang w:val="en-ID" w:eastAsia="en-ID"/>
          <w14:ligatures w14:val="none"/>
        </w:rPr>
        <w:t xml:space="preserve"> </w:t>
      </w:r>
      <w:proofErr w:type="spellStart"/>
      <w:r w:rsidR="007A6086" w:rsidRPr="00FC2E96">
        <w:rPr>
          <w:rFonts w:eastAsia="Times New Roman" w:cs="Times New Roman"/>
          <w:color w:val="000000"/>
          <w:kern w:val="0"/>
          <w:szCs w:val="24"/>
          <w:lang w:val="en-ID" w:eastAsia="en-ID"/>
          <w14:ligatures w14:val="none"/>
        </w:rPr>
        <w:t>saham</w:t>
      </w:r>
      <w:proofErr w:type="spellEnd"/>
      <w:r w:rsidR="007A6086" w:rsidRPr="00FC2E96">
        <w:rPr>
          <w:rFonts w:cs="Times New Roman"/>
          <w:i/>
          <w:iCs/>
          <w:szCs w:val="24"/>
        </w:rPr>
        <w:t xml:space="preserve"> </w:t>
      </w:r>
      <w:r w:rsidR="007A6086" w:rsidRPr="00FC2E96">
        <w:rPr>
          <w:rFonts w:cs="Times New Roman"/>
          <w:szCs w:val="24"/>
        </w:rPr>
        <w:t>(H</w:t>
      </w:r>
      <w:r w:rsidR="007A6086" w:rsidRPr="00FC2E96">
        <w:rPr>
          <w:rFonts w:cs="Times New Roman"/>
          <w:szCs w:val="24"/>
          <w:lang w:val="en-US"/>
        </w:rPr>
        <w:t>3</w:t>
      </w:r>
      <w:r w:rsidR="007A6086" w:rsidRPr="00FC2E96">
        <w:rPr>
          <w:rFonts w:cs="Times New Roman"/>
          <w:szCs w:val="24"/>
        </w:rPr>
        <w:t xml:space="preserve">) </w:t>
      </w:r>
      <w:r w:rsidR="007A6086" w:rsidRPr="00FC2E96">
        <w:rPr>
          <w:rFonts w:cs="Times New Roman"/>
          <w:b/>
          <w:bCs/>
          <w:szCs w:val="24"/>
        </w:rPr>
        <w:t>ditolak.</w:t>
      </w:r>
      <w:r w:rsidR="001036CC">
        <w:rPr>
          <w:rFonts w:cs="Times New Roman"/>
          <w:b/>
          <w:bCs/>
          <w:szCs w:val="24"/>
          <w:lang w:val="en-US"/>
        </w:rPr>
        <w:t xml:space="preserve"> </w:t>
      </w:r>
      <w:r w:rsidR="005A084F" w:rsidRPr="00A429BC">
        <w:t xml:space="preserve">Berdasarkan nilai rata-rata </w:t>
      </w:r>
      <w:r w:rsidR="001036CC" w:rsidRPr="00FC2E96">
        <w:rPr>
          <w:rFonts w:eastAsia="Times New Roman" w:cs="Times New Roman"/>
          <w:i/>
          <w:color w:val="000000"/>
          <w:kern w:val="0"/>
          <w:szCs w:val="24"/>
          <w:lang w:val="en-ID" w:eastAsia="en-ID"/>
          <w14:ligatures w14:val="none"/>
        </w:rPr>
        <w:t>debt to equity ratio</w:t>
      </w:r>
      <w:r w:rsidR="001036CC">
        <w:rPr>
          <w:rFonts w:eastAsia="Times New Roman" w:cs="Times New Roman"/>
          <w:color w:val="000000"/>
          <w:kern w:val="0"/>
          <w:szCs w:val="24"/>
          <w:lang w:val="en-ID" w:eastAsia="en-ID"/>
          <w14:ligatures w14:val="none"/>
        </w:rPr>
        <w:t xml:space="preserve"> </w:t>
      </w:r>
      <w:proofErr w:type="spellStart"/>
      <w:r w:rsidR="001036CC">
        <w:rPr>
          <w:rFonts w:eastAsia="Times New Roman" w:cs="Times New Roman"/>
          <w:color w:val="000000"/>
          <w:kern w:val="0"/>
          <w:szCs w:val="24"/>
          <w:lang w:val="en-ID" w:eastAsia="en-ID"/>
          <w14:ligatures w14:val="none"/>
        </w:rPr>
        <w:t>sebesar</w:t>
      </w:r>
      <w:proofErr w:type="spellEnd"/>
      <w:r w:rsidR="001036CC">
        <w:rPr>
          <w:rFonts w:eastAsia="Times New Roman" w:cs="Times New Roman"/>
          <w:color w:val="000000"/>
          <w:kern w:val="0"/>
          <w:szCs w:val="24"/>
          <w:lang w:val="en-ID" w:eastAsia="en-ID"/>
          <w14:ligatures w14:val="none"/>
        </w:rPr>
        <w:t xml:space="preserve"> </w:t>
      </w:r>
      <w:r w:rsidR="001036CC" w:rsidRPr="00BA13B3">
        <w:rPr>
          <w:rFonts w:eastAsia="Times New Roman" w:cs="Times New Roman"/>
          <w:color w:val="000000"/>
          <w:kern w:val="0"/>
          <w:szCs w:val="24"/>
          <w:lang w:val="en-ID" w:eastAsia="en-ID"/>
          <w14:ligatures w14:val="none"/>
        </w:rPr>
        <w:t>1,018827</w:t>
      </w:r>
      <w:r w:rsidR="001036CC">
        <w:rPr>
          <w:rFonts w:eastAsia="Times New Roman" w:cs="Times New Roman"/>
          <w:color w:val="000000"/>
          <w:kern w:val="0"/>
          <w:szCs w:val="24"/>
          <w:lang w:val="en-ID" w:eastAsia="en-ID"/>
          <w14:ligatures w14:val="none"/>
        </w:rPr>
        <w:t xml:space="preserve"> </w:t>
      </w:r>
      <w:r w:rsidR="005A084F" w:rsidRPr="00A429BC">
        <w:t>terdapat</w:t>
      </w:r>
      <w:r w:rsidR="005A084F">
        <w:rPr>
          <w:lang w:val="en-US"/>
        </w:rPr>
        <w:t xml:space="preserve"> </w:t>
      </w:r>
      <w:r w:rsidR="005A084F" w:rsidRPr="00997502">
        <w:rPr>
          <w:lang w:val="en-US"/>
        </w:rPr>
        <w:t>1</w:t>
      </w:r>
      <w:r w:rsidR="00AD029E">
        <w:rPr>
          <w:lang w:val="en-US"/>
        </w:rPr>
        <w:t>42</w:t>
      </w:r>
      <w:r w:rsidR="005A084F">
        <w:rPr>
          <w:lang w:val="en-US"/>
        </w:rPr>
        <w:t xml:space="preserve"> </w:t>
      </w:r>
      <w:r w:rsidR="005A084F" w:rsidRPr="00A429BC">
        <w:t>dari</w:t>
      </w:r>
      <w:r w:rsidR="005A084F">
        <w:rPr>
          <w:lang w:val="en-US"/>
        </w:rPr>
        <w:t xml:space="preserve"> 210 </w:t>
      </w:r>
      <w:r w:rsidR="005A084F" w:rsidRPr="00A429BC">
        <w:t>data sampel (</w:t>
      </w:r>
      <w:r w:rsidR="00A13C4F">
        <w:rPr>
          <w:lang w:val="en-US"/>
        </w:rPr>
        <w:t>68</w:t>
      </w:r>
      <w:r w:rsidR="005A084F">
        <w:t>%</w:t>
      </w:r>
      <w:r w:rsidR="005A084F">
        <w:rPr>
          <w:lang w:val="en-US"/>
        </w:rPr>
        <w:t xml:space="preserve">) </w:t>
      </w:r>
      <w:r w:rsidR="005A084F" w:rsidRPr="00A429BC">
        <w:t>memiliki nilai</w:t>
      </w:r>
      <w:r w:rsidR="005A084F">
        <w:rPr>
          <w:lang w:val="en-US"/>
        </w:rPr>
        <w:t xml:space="preserve"> </w:t>
      </w:r>
      <w:r w:rsidR="00213294" w:rsidRPr="00FC2E96">
        <w:rPr>
          <w:rFonts w:eastAsia="Times New Roman" w:cs="Times New Roman"/>
          <w:i/>
          <w:color w:val="000000"/>
          <w:kern w:val="0"/>
          <w:szCs w:val="24"/>
          <w:lang w:val="en-ID" w:eastAsia="en-ID"/>
          <w14:ligatures w14:val="none"/>
        </w:rPr>
        <w:t>debt to equity ratio</w:t>
      </w:r>
      <w:r w:rsidR="00213294">
        <w:rPr>
          <w:rFonts w:eastAsia="Times New Roman" w:cs="Times New Roman"/>
          <w:color w:val="000000"/>
          <w:kern w:val="0"/>
          <w:szCs w:val="24"/>
          <w:lang w:val="en-ID" w:eastAsia="en-ID"/>
          <w14:ligatures w14:val="none"/>
        </w:rPr>
        <w:t xml:space="preserve"> </w:t>
      </w:r>
      <w:r w:rsidR="005A084F" w:rsidRPr="00A429BC">
        <w:t>di bawah rata-</w:t>
      </w:r>
      <w:r w:rsidR="005A084F" w:rsidRPr="00913D3B">
        <w:t>rata</w:t>
      </w:r>
      <w:r w:rsidR="00FA7AFB">
        <w:rPr>
          <w:lang w:val="en-US"/>
        </w:rPr>
        <w:t xml:space="preserve">. </w:t>
      </w:r>
      <w:r w:rsidR="00FA7AFB">
        <w:t>Kondisi ini menunjukkan bahwa sebagian besar perusahaan memiliki tingkat utang yang relatif lebih rendah dibandingkan modal sendiri karena</w:t>
      </w:r>
      <w:r w:rsidR="00C21B52">
        <w:rPr>
          <w:lang w:val="en-US"/>
        </w:rPr>
        <w:t xml:space="preserve"> </w:t>
      </w:r>
      <w:r w:rsidR="00FA7AFB">
        <w:t>kemampuan pendanaan internal yang kuat</w:t>
      </w:r>
      <w:r w:rsidR="00C21B52">
        <w:rPr>
          <w:lang w:val="en-US"/>
        </w:rPr>
        <w:t xml:space="preserve"> </w:t>
      </w:r>
      <w:proofErr w:type="spellStart"/>
      <w:r w:rsidR="00C21B52">
        <w:rPr>
          <w:lang w:val="en-US"/>
        </w:rPr>
        <w:t>serta</w:t>
      </w:r>
      <w:proofErr w:type="spellEnd"/>
      <w:r w:rsidR="00FA7AFB">
        <w:t xml:space="preserve"> upaya menjaga risiko keuangan tetap terkendali</w:t>
      </w:r>
      <w:r w:rsidR="002C4F31">
        <w:rPr>
          <w:lang w:val="en-US"/>
        </w:rPr>
        <w:t xml:space="preserve"> </w:t>
      </w:r>
      <w:r w:rsidR="00D17174">
        <w:rPr>
          <w:lang w:val="en-US"/>
        </w:rPr>
        <w:fldChar w:fldCharType="begin" w:fldLock="1"/>
      </w:r>
      <w:r w:rsidR="001B0387">
        <w:rPr>
          <w:lang w:val="en-US"/>
        </w:rPr>
        <w:instrText>ADDIN CSL_CITATION {"citationItems":[{"id":"ITEM-1","itemData":{"abstract":"Harga saham adalah cerminan dari keberhasilan manajemen dalam mengambil keputusan dan kebijakan keuangan yang tepat. Penelitian ini bertujuan untuk melihat pengaruh return on investment, debt to equity ratio dan ukuran perusahaan terhadap harga saham pada perusahaan manufaktur industri food and beverages yang terdaftar di Bursa Efek Indonesia. Metode pengambilan sampelmenggunakan purposivesampling, yaitu menggunakan sampel dengan kriteria-kriteria tertentu, sampelyang digunakan adalah 11 Perusahaan. Metode analisis data yang digunakan adalah analisis regresi linier berganda. Hasil penelitian uji simultan menunjukkan bahwa return on investment, debt to equity ratio dan ukuran perusahaan secara bersama-sama berpengaruh signifikan terhadap harga saham. Uji secara parsial menunjukkan bahwa return on investment berpengaruh signifikan terhadap harga saham, debt to equity ratioberpengaruh signifikan terhadap harga saham dan ukuran perusahaan berpengaruh signifikan terhadap harga saham","author":[{"dropping-particle":"","family":"Mamahit","given":"Theresa Sefania","non-dropping-particle":"","parse-names":false,"suffix":""},{"dropping-particle":"Van","family":"Rate","given":"Paulina","non-dropping-particle":"","parse-names":false,"suffix":""},{"dropping-particle":"","family":"Untu","given":"Vicktoria N","non-dropping-particle":"","parse-names":false,"suffix":""}],"container-title":"Jurnal EMBA","id":"ITEM-1","issue":"4","issued":{"date-parts":[["2021"]]},"page":"782-792","title":"Pengaruh Return on Investment, Debt To Equity Ratio Dan Ukuran Perusahaan Terhadap Harga Saham Pada Perusahaan Manufaktur Industri Food and Beverages Yang Terdaftar Di Bursa Efek Indonesia","type":"article-journal","volume":"9"},"uris":["http://www.mendeley.com/documents/?uuid=11cd9c64-eb1a-45f6-8124-6fd8c597a96d"]}],"mendeley":{"formattedCitation":"(Mamahit et al., 2021)","plainTextFormattedCitation":"(Mamahit et al., 2021)","previouslyFormattedCitation":"(Mamahit et al., 2021)"},"properties":{"noteIndex":0},"schema":"https://github.com/citation-style-language/schema/raw/master/csl-citation.json"}</w:instrText>
      </w:r>
      <w:r w:rsidR="00D17174">
        <w:rPr>
          <w:lang w:val="en-US"/>
        </w:rPr>
        <w:fldChar w:fldCharType="separate"/>
      </w:r>
      <w:r w:rsidR="00D17174" w:rsidRPr="00D17174">
        <w:rPr>
          <w:noProof/>
          <w:lang w:val="en-US"/>
        </w:rPr>
        <w:t xml:space="preserve">(Mamahit </w:t>
      </w:r>
      <w:r w:rsidR="00D17174" w:rsidRPr="00D17174">
        <w:rPr>
          <w:i/>
          <w:noProof/>
          <w:lang w:val="en-US"/>
        </w:rPr>
        <w:t>et al</w:t>
      </w:r>
      <w:r w:rsidR="00D17174" w:rsidRPr="00D17174">
        <w:rPr>
          <w:noProof/>
          <w:lang w:val="en-US"/>
        </w:rPr>
        <w:t>., 2021)</w:t>
      </w:r>
      <w:r w:rsidR="00D17174">
        <w:rPr>
          <w:lang w:val="en-US"/>
        </w:rPr>
        <w:fldChar w:fldCharType="end"/>
      </w:r>
      <w:r w:rsidR="00FA7AFB">
        <w:t>.</w:t>
      </w:r>
      <w:r w:rsidR="00C21B52">
        <w:rPr>
          <w:lang w:val="en-US"/>
        </w:rPr>
        <w:t xml:space="preserve"> </w:t>
      </w:r>
      <w:r w:rsidR="005A084F">
        <w:rPr>
          <w:lang w:val="en-US"/>
        </w:rPr>
        <w:t>T</w:t>
      </w:r>
      <w:r w:rsidR="005A084F" w:rsidRPr="00A429BC">
        <w:t>erdapat</w:t>
      </w:r>
      <w:r w:rsidR="00AD029E">
        <w:rPr>
          <w:lang w:val="en-US"/>
        </w:rPr>
        <w:t xml:space="preserve"> 68</w:t>
      </w:r>
      <w:r w:rsidR="005A084F" w:rsidRPr="00A429BC">
        <w:t xml:space="preserve"> dari</w:t>
      </w:r>
      <w:r w:rsidR="005A084F">
        <w:rPr>
          <w:lang w:val="en-US"/>
        </w:rPr>
        <w:t xml:space="preserve"> 210</w:t>
      </w:r>
      <w:r w:rsidR="005A084F" w:rsidRPr="00A429BC">
        <w:t xml:space="preserve"> data sampel (</w:t>
      </w:r>
      <w:r w:rsidR="00A13C4F">
        <w:rPr>
          <w:lang w:val="en-US"/>
        </w:rPr>
        <w:t>32</w:t>
      </w:r>
      <w:r w:rsidR="005A084F">
        <w:t>%</w:t>
      </w:r>
      <w:r w:rsidR="005A084F" w:rsidRPr="00A429BC">
        <w:t xml:space="preserve">) memiliki nilai </w:t>
      </w:r>
      <w:r w:rsidR="00213294" w:rsidRPr="00FC2E96">
        <w:rPr>
          <w:rFonts w:eastAsia="Times New Roman" w:cs="Times New Roman"/>
          <w:i/>
          <w:color w:val="000000"/>
          <w:kern w:val="0"/>
          <w:szCs w:val="24"/>
          <w:lang w:val="en-ID" w:eastAsia="en-ID"/>
          <w14:ligatures w14:val="none"/>
        </w:rPr>
        <w:t>debt to equity ratio</w:t>
      </w:r>
      <w:r w:rsidR="00213294">
        <w:rPr>
          <w:rFonts w:eastAsia="Times New Roman" w:cs="Times New Roman"/>
          <w:color w:val="000000"/>
          <w:kern w:val="0"/>
          <w:szCs w:val="24"/>
          <w:lang w:val="en-ID" w:eastAsia="en-ID"/>
          <w14:ligatures w14:val="none"/>
        </w:rPr>
        <w:t xml:space="preserve"> </w:t>
      </w:r>
      <w:r w:rsidR="005A084F" w:rsidRPr="00A429BC">
        <w:t>di atas rata-</w:t>
      </w:r>
      <w:r w:rsidR="005A084F" w:rsidRPr="00913D3B">
        <w:t>rata artinya</w:t>
      </w:r>
      <w:r w:rsidR="005A084F" w:rsidRPr="00A429BC">
        <w:t xml:space="preserve"> </w:t>
      </w:r>
      <w:r w:rsidR="005A084F">
        <w:t xml:space="preserve">perusahaan memiliki tingkat </w:t>
      </w:r>
      <w:proofErr w:type="spellStart"/>
      <w:r w:rsidR="00213294">
        <w:rPr>
          <w:lang w:val="en-US"/>
        </w:rPr>
        <w:t>hutang</w:t>
      </w:r>
      <w:proofErr w:type="spellEnd"/>
      <w:r w:rsidR="003174D8">
        <w:rPr>
          <w:lang w:val="en-US"/>
        </w:rPr>
        <w:t xml:space="preserve"> </w:t>
      </w:r>
      <w:r w:rsidR="005A084F">
        <w:t>yang lebih tinggi dari</w:t>
      </w:r>
      <w:r w:rsidR="003174D8">
        <w:rPr>
          <w:lang w:val="en-US"/>
        </w:rPr>
        <w:t xml:space="preserve"> </w:t>
      </w:r>
      <w:proofErr w:type="spellStart"/>
      <w:r w:rsidR="005A084F">
        <w:rPr>
          <w:lang w:val="en-US"/>
        </w:rPr>
        <w:t>ekuitas</w:t>
      </w:r>
      <w:proofErr w:type="spellEnd"/>
      <w:r w:rsidR="005A084F">
        <w:t>.</w:t>
      </w:r>
      <w:r w:rsidR="005A084F">
        <w:rPr>
          <w:lang w:val="en-US"/>
        </w:rPr>
        <w:t xml:space="preserve"> </w:t>
      </w:r>
    </w:p>
    <w:p w14:paraId="74EED233" w14:textId="670E92EE" w:rsidR="00F8504E" w:rsidRPr="00C26427" w:rsidRDefault="00AB5322" w:rsidP="00F8504E">
      <w:pPr>
        <w:spacing w:after="240" w:line="480" w:lineRule="auto"/>
        <w:ind w:firstLine="709"/>
        <w:jc w:val="both"/>
        <w:rPr>
          <w:rFonts w:cs="Times New Roman"/>
          <w:szCs w:val="24"/>
        </w:rPr>
      </w:pPr>
      <w:r w:rsidRPr="00F8504E">
        <w:rPr>
          <w:lang w:val="en-US"/>
        </w:rPr>
        <w:lastRenderedPageBreak/>
        <w:t>P</w:t>
      </w:r>
      <w:r>
        <w:t>erusahaan yang termasuk ke dalam</w:t>
      </w:r>
      <w:r w:rsidRPr="00F8504E">
        <w:rPr>
          <w:lang w:val="en-US"/>
        </w:rPr>
        <w:t xml:space="preserve"> 68</w:t>
      </w:r>
      <w:r>
        <w:t>%</w:t>
      </w:r>
      <w:r w:rsidRPr="00F8504E">
        <w:rPr>
          <w:lang w:val="en-US"/>
        </w:rPr>
        <w:t xml:space="preserve"> </w:t>
      </w:r>
      <w:r>
        <w:t xml:space="preserve">nilai </w:t>
      </w:r>
      <w:r w:rsidRPr="00F8504E">
        <w:rPr>
          <w:rFonts w:eastAsia="Times New Roman" w:cs="Times New Roman"/>
          <w:i/>
          <w:color w:val="000000"/>
          <w:kern w:val="0"/>
          <w:szCs w:val="24"/>
          <w:lang w:val="en-ID" w:eastAsia="en-ID"/>
          <w14:ligatures w14:val="none"/>
        </w:rPr>
        <w:t>debt to equity ratio</w:t>
      </w:r>
      <w:r w:rsidRPr="00F8504E">
        <w:rPr>
          <w:rFonts w:eastAsia="Times New Roman" w:cs="Times New Roman"/>
          <w:color w:val="000000"/>
          <w:kern w:val="0"/>
          <w:szCs w:val="24"/>
          <w:lang w:val="en-ID" w:eastAsia="en-ID"/>
          <w14:ligatures w14:val="none"/>
        </w:rPr>
        <w:t xml:space="preserve"> </w:t>
      </w:r>
      <w:r>
        <w:t>di bawah rata-rata adalah</w:t>
      </w:r>
      <w:r w:rsidR="003E16B0" w:rsidRPr="00F8504E">
        <w:rPr>
          <w:lang w:val="en-US"/>
        </w:rPr>
        <w:t xml:space="preserve"> BISI International </w:t>
      </w:r>
      <w:proofErr w:type="spellStart"/>
      <w:r w:rsidR="003E16B0" w:rsidRPr="00F8504E">
        <w:rPr>
          <w:lang w:val="en-US"/>
        </w:rPr>
        <w:t>Tbk</w:t>
      </w:r>
      <w:proofErr w:type="spellEnd"/>
      <w:r w:rsidR="003E16B0" w:rsidRPr="00F8504E">
        <w:rPr>
          <w:lang w:val="en-US"/>
        </w:rPr>
        <w:t>. (BISI)</w:t>
      </w:r>
      <w:r>
        <w:t>. Pada tahun 202</w:t>
      </w:r>
      <w:r w:rsidR="00412CAC">
        <w:rPr>
          <w:lang w:val="en-US"/>
        </w:rPr>
        <w:t>4</w:t>
      </w:r>
      <w:r>
        <w:t xml:space="preserve">, mengalami penurunan </w:t>
      </w:r>
      <w:r w:rsidR="008C6D5A" w:rsidRPr="00F8504E">
        <w:rPr>
          <w:rFonts w:eastAsia="Times New Roman" w:cs="Times New Roman"/>
          <w:i/>
          <w:color w:val="000000"/>
          <w:kern w:val="0"/>
          <w:szCs w:val="24"/>
          <w:lang w:val="en-ID" w:eastAsia="en-ID"/>
          <w14:ligatures w14:val="none"/>
        </w:rPr>
        <w:t>debt to equity ratio</w:t>
      </w:r>
      <w:r w:rsidR="008C6D5A" w:rsidRPr="00F8504E">
        <w:rPr>
          <w:rFonts w:eastAsia="Times New Roman" w:cs="Times New Roman"/>
          <w:color w:val="000000"/>
          <w:kern w:val="0"/>
          <w:szCs w:val="24"/>
          <w:lang w:val="en-ID" w:eastAsia="en-ID"/>
          <w14:ligatures w14:val="none"/>
        </w:rPr>
        <w:t xml:space="preserve"> </w:t>
      </w:r>
      <w:r>
        <w:t>sebesar 0,</w:t>
      </w:r>
      <w:r w:rsidR="00B30EFD">
        <w:rPr>
          <w:lang w:val="en-US"/>
        </w:rPr>
        <w:t>07</w:t>
      </w:r>
      <w:r w:rsidR="00756056" w:rsidRPr="00F8504E">
        <w:rPr>
          <w:lang w:val="en-US"/>
        </w:rPr>
        <w:t xml:space="preserve"> </w:t>
      </w:r>
      <w:r>
        <w:t>dengan</w:t>
      </w:r>
      <w:r w:rsidR="00756056" w:rsidRPr="00F8504E">
        <w:rPr>
          <w:lang w:val="en-US"/>
        </w:rPr>
        <w:t xml:space="preserve"> </w:t>
      </w:r>
      <w:r w:rsidR="00B30EFD">
        <w:t>penurunan</w:t>
      </w:r>
      <w:r w:rsidR="00B30EFD">
        <w:rPr>
          <w:lang w:val="en-US"/>
        </w:rPr>
        <w:t xml:space="preserve"> </w:t>
      </w:r>
      <w:r>
        <w:t>harga saham sebesar</w:t>
      </w:r>
      <w:r w:rsidRPr="00F8504E">
        <w:rPr>
          <w:lang w:val="en-US"/>
        </w:rPr>
        <w:t xml:space="preserve"> </w:t>
      </w:r>
      <w:proofErr w:type="spellStart"/>
      <w:r w:rsidRPr="00F8504E">
        <w:rPr>
          <w:lang w:val="en-US"/>
        </w:rPr>
        <w:t>Rp</w:t>
      </w:r>
      <w:proofErr w:type="spellEnd"/>
      <w:r w:rsidR="00B30EFD" w:rsidRPr="00B30EFD">
        <w:t xml:space="preserve"> </w:t>
      </w:r>
      <w:r w:rsidR="00B30EFD" w:rsidRPr="00B30EFD">
        <w:rPr>
          <w:lang w:val="en-US"/>
        </w:rPr>
        <w:t>1200</w:t>
      </w:r>
      <w:r>
        <w:t>.</w:t>
      </w:r>
      <w:r w:rsidRPr="00F8504E">
        <w:rPr>
          <w:lang w:val="en-US"/>
        </w:rPr>
        <w:t xml:space="preserve"> P</w:t>
      </w:r>
      <w:r>
        <w:t>erusahaan yang termasuk ke dalam</w:t>
      </w:r>
      <w:r w:rsidRPr="00F8504E">
        <w:rPr>
          <w:lang w:val="en-US"/>
        </w:rPr>
        <w:t xml:space="preserve"> </w:t>
      </w:r>
      <w:r w:rsidR="00F403AA" w:rsidRPr="00F8504E">
        <w:rPr>
          <w:lang w:val="en-US"/>
        </w:rPr>
        <w:t>32</w:t>
      </w:r>
      <w:r>
        <w:t>%</w:t>
      </w:r>
      <w:r w:rsidRPr="00F8504E">
        <w:rPr>
          <w:lang w:val="en-US"/>
        </w:rPr>
        <w:t xml:space="preserve"> </w:t>
      </w:r>
      <w:r>
        <w:t xml:space="preserve">memiliki </w:t>
      </w:r>
      <w:r w:rsidRPr="00A429BC">
        <w:t xml:space="preserve">nilai </w:t>
      </w:r>
      <w:r w:rsidR="00F403AA" w:rsidRPr="00F8504E">
        <w:rPr>
          <w:rFonts w:eastAsia="Times New Roman" w:cs="Times New Roman"/>
          <w:i/>
          <w:color w:val="000000"/>
          <w:kern w:val="0"/>
          <w:szCs w:val="24"/>
          <w:lang w:val="en-ID" w:eastAsia="en-ID"/>
          <w14:ligatures w14:val="none"/>
        </w:rPr>
        <w:t>debt to equity ratio</w:t>
      </w:r>
      <w:r w:rsidR="00F403AA" w:rsidRPr="00F8504E">
        <w:rPr>
          <w:rFonts w:eastAsia="Times New Roman" w:cs="Times New Roman"/>
          <w:color w:val="000000"/>
          <w:kern w:val="0"/>
          <w:szCs w:val="24"/>
          <w:lang w:val="en-ID" w:eastAsia="en-ID"/>
          <w14:ligatures w14:val="none"/>
        </w:rPr>
        <w:t xml:space="preserve"> </w:t>
      </w:r>
      <w:r w:rsidRPr="00A429BC">
        <w:t>di atas rata-</w:t>
      </w:r>
      <w:r w:rsidRPr="00913D3B">
        <w:t>rata</w:t>
      </w:r>
      <w:r>
        <w:t xml:space="preserve"> adalah</w:t>
      </w:r>
      <w:r w:rsidRPr="00F8504E">
        <w:rPr>
          <w:lang w:val="en-US"/>
        </w:rPr>
        <w:t xml:space="preserve"> </w:t>
      </w:r>
      <w:r w:rsidR="002E3154" w:rsidRPr="002E3154">
        <w:rPr>
          <w:lang w:val="en-US"/>
        </w:rPr>
        <w:t xml:space="preserve">Budi Starch &amp; Sweetener </w:t>
      </w:r>
      <w:proofErr w:type="spellStart"/>
      <w:r w:rsidR="002E3154" w:rsidRPr="002E3154">
        <w:rPr>
          <w:lang w:val="en-US"/>
        </w:rPr>
        <w:t>Tbk</w:t>
      </w:r>
      <w:proofErr w:type="spellEnd"/>
      <w:r w:rsidR="002E3154" w:rsidRPr="002E3154">
        <w:rPr>
          <w:lang w:val="en-US"/>
        </w:rPr>
        <w:t>. (BUDI)</w:t>
      </w:r>
      <w:r w:rsidR="0063793A">
        <w:rPr>
          <w:lang w:val="en-US"/>
        </w:rPr>
        <w:t>.</w:t>
      </w:r>
      <w:r w:rsidRPr="00F8504E">
        <w:rPr>
          <w:lang w:val="en-US"/>
        </w:rPr>
        <w:t xml:space="preserve"> </w:t>
      </w:r>
      <w:r>
        <w:t>Pada tahun 202</w:t>
      </w:r>
      <w:r w:rsidR="004F65DA">
        <w:rPr>
          <w:lang w:val="en-US"/>
        </w:rPr>
        <w:t>2</w:t>
      </w:r>
      <w:r>
        <w:t>, mengalami kenaikan</w:t>
      </w:r>
      <w:r w:rsidRPr="00F8504E">
        <w:rPr>
          <w:lang w:val="en-US"/>
        </w:rPr>
        <w:t xml:space="preserve"> </w:t>
      </w:r>
      <w:r w:rsidR="00F403AA" w:rsidRPr="00F8504E">
        <w:rPr>
          <w:rFonts w:eastAsia="Times New Roman" w:cs="Times New Roman"/>
          <w:i/>
          <w:color w:val="000000"/>
          <w:kern w:val="0"/>
          <w:szCs w:val="24"/>
          <w:lang w:val="en-ID" w:eastAsia="en-ID"/>
          <w14:ligatures w14:val="none"/>
        </w:rPr>
        <w:t>debt to equity ratio</w:t>
      </w:r>
      <w:r w:rsidR="00F403AA" w:rsidRPr="00F8504E">
        <w:rPr>
          <w:rFonts w:eastAsia="Times New Roman" w:cs="Times New Roman"/>
          <w:color w:val="000000"/>
          <w:kern w:val="0"/>
          <w:szCs w:val="24"/>
          <w:lang w:val="en-ID" w:eastAsia="en-ID"/>
          <w14:ligatures w14:val="none"/>
        </w:rPr>
        <w:t xml:space="preserve"> </w:t>
      </w:r>
      <w:r>
        <w:t>sebesar</w:t>
      </w:r>
      <w:r w:rsidR="00F8504E" w:rsidRPr="00F8504E">
        <w:rPr>
          <w:lang w:val="en-US"/>
        </w:rPr>
        <w:t xml:space="preserve"> 1,2</w:t>
      </w:r>
      <w:r w:rsidR="00E41A4D">
        <w:rPr>
          <w:lang w:val="en-US"/>
        </w:rPr>
        <w:t>0</w:t>
      </w:r>
      <w:r w:rsidRPr="00F8504E">
        <w:rPr>
          <w:lang w:val="en-US"/>
        </w:rPr>
        <w:t xml:space="preserve"> </w:t>
      </w:r>
      <w:r>
        <w:t xml:space="preserve">dengan </w:t>
      </w:r>
      <w:r w:rsidR="00862F0F">
        <w:t>kenaikan</w:t>
      </w:r>
      <w:r w:rsidR="00862F0F">
        <w:rPr>
          <w:lang w:val="en-US"/>
        </w:rPr>
        <w:t xml:space="preserve"> </w:t>
      </w:r>
      <w:r>
        <w:t xml:space="preserve">harga saham sebesar </w:t>
      </w:r>
      <w:proofErr w:type="spellStart"/>
      <w:r w:rsidRPr="00F8504E">
        <w:rPr>
          <w:lang w:val="en-US"/>
        </w:rPr>
        <w:t>Rp</w:t>
      </w:r>
      <w:proofErr w:type="spellEnd"/>
      <w:r w:rsidR="00F8504E" w:rsidRPr="00F8504E">
        <w:rPr>
          <w:lang w:val="en-US"/>
        </w:rPr>
        <w:t xml:space="preserve"> </w:t>
      </w:r>
      <w:r w:rsidR="00862F0F" w:rsidRPr="00862F0F">
        <w:rPr>
          <w:lang w:val="en-US"/>
        </w:rPr>
        <w:t>226</w:t>
      </w:r>
      <w:r w:rsidRPr="00F8504E">
        <w:rPr>
          <w:lang w:val="en-US"/>
        </w:rPr>
        <w:t>.</w:t>
      </w:r>
      <w:r w:rsidR="00F8504E" w:rsidRPr="00F8504E">
        <w:rPr>
          <w:lang w:val="en-US"/>
        </w:rPr>
        <w:t xml:space="preserve"> </w:t>
      </w:r>
      <w:r>
        <w:t xml:space="preserve">Berdasarkan hasil penelitian, </w:t>
      </w:r>
      <w:r w:rsidR="00F403AA" w:rsidRPr="00F8504E">
        <w:rPr>
          <w:rFonts w:eastAsia="Times New Roman" w:cs="Times New Roman"/>
          <w:i/>
          <w:color w:val="000000"/>
          <w:kern w:val="0"/>
          <w:szCs w:val="24"/>
          <w:lang w:val="en-ID" w:eastAsia="en-ID"/>
          <w14:ligatures w14:val="none"/>
        </w:rPr>
        <w:t>debt to equity ratio</w:t>
      </w:r>
      <w:r w:rsidR="00F403AA" w:rsidRPr="00F8504E">
        <w:rPr>
          <w:rFonts w:eastAsia="Times New Roman" w:cs="Times New Roman"/>
          <w:color w:val="000000"/>
          <w:kern w:val="0"/>
          <w:szCs w:val="24"/>
          <w:lang w:val="en-ID" w:eastAsia="en-ID"/>
          <w14:ligatures w14:val="none"/>
        </w:rPr>
        <w:t xml:space="preserve"> </w:t>
      </w:r>
      <w:r>
        <w:t>tidak berpengaruh terhadap harga saham.</w:t>
      </w:r>
      <w:r w:rsidR="003B67D1">
        <w:rPr>
          <w:lang w:val="en-US"/>
        </w:rPr>
        <w:t xml:space="preserve"> I</w:t>
      </w:r>
      <w:r w:rsidR="003B67D1">
        <w:t>nvestor menilai bahwa tingkat utang perusahaan masih berada dalam batas wajar dan mampu dikelola dengan baik oleh manajemen,</w:t>
      </w:r>
      <w:r w:rsidR="003B67D1">
        <w:rPr>
          <w:lang w:val="en-US"/>
        </w:rPr>
        <w:t xml:space="preserve"> </w:t>
      </w:r>
      <w:r w:rsidR="003B67D1">
        <w:t xml:space="preserve">sehingga tidak menimbulkan risiko yang signifikan terhadap nilai </w:t>
      </w:r>
      <w:r w:rsidR="003B67D1" w:rsidRPr="00C26427">
        <w:rPr>
          <w:rFonts w:cs="Times New Roman"/>
          <w:szCs w:val="24"/>
        </w:rPr>
        <w:t>perusahaan.</w:t>
      </w:r>
    </w:p>
    <w:p w14:paraId="3527B20B" w14:textId="401B3214" w:rsidR="00325AA6" w:rsidRDefault="00325AA6" w:rsidP="00F8504E">
      <w:pPr>
        <w:spacing w:after="240" w:line="480" w:lineRule="auto"/>
        <w:ind w:firstLine="709"/>
        <w:jc w:val="both"/>
        <w:rPr>
          <w:rFonts w:cs="Times New Roman"/>
          <w:szCs w:val="24"/>
        </w:rPr>
      </w:pPr>
      <w:r w:rsidRPr="00C26427">
        <w:rPr>
          <w:rFonts w:cs="Times New Roman"/>
          <w:szCs w:val="24"/>
        </w:rPr>
        <w:t>Temuan penelitian ini tidak mendukung teori sinyal.</w:t>
      </w:r>
      <w:r w:rsidRPr="00C26427">
        <w:rPr>
          <w:rFonts w:cs="Times New Roman"/>
          <w:szCs w:val="24"/>
          <w:lang w:val="en-US"/>
        </w:rPr>
        <w:t xml:space="preserve"> </w:t>
      </w:r>
      <w:proofErr w:type="spellStart"/>
      <w:r w:rsidRPr="00C26427">
        <w:rPr>
          <w:rFonts w:cs="Times New Roman"/>
          <w:szCs w:val="24"/>
          <w:lang w:val="en-US"/>
        </w:rPr>
        <w:t>Berdasarkan</w:t>
      </w:r>
      <w:proofErr w:type="spellEnd"/>
      <w:r w:rsidRPr="00C26427">
        <w:rPr>
          <w:rFonts w:cs="Times New Roman"/>
          <w:szCs w:val="24"/>
          <w:lang w:val="en-US"/>
        </w:rPr>
        <w:t xml:space="preserve"> t</w:t>
      </w:r>
      <w:r w:rsidRPr="00C26427">
        <w:rPr>
          <w:rFonts w:cs="Times New Roman"/>
          <w:szCs w:val="24"/>
        </w:rPr>
        <w:t>eori sinyal,</w:t>
      </w:r>
      <w:r w:rsidRPr="00C26427">
        <w:rPr>
          <w:rFonts w:cs="Times New Roman"/>
          <w:szCs w:val="24"/>
          <w:lang w:val="en-US"/>
        </w:rPr>
        <w:t xml:space="preserve"> </w:t>
      </w:r>
      <w:r w:rsidRPr="00C26427">
        <w:rPr>
          <w:rFonts w:eastAsia="Times New Roman" w:cs="Times New Roman"/>
          <w:i/>
          <w:kern w:val="0"/>
          <w:szCs w:val="24"/>
          <w:lang w:val="en-ID" w:eastAsia="en-ID"/>
          <w14:ligatures w14:val="none"/>
        </w:rPr>
        <w:t>debt to equity ratio</w:t>
      </w:r>
      <w:r w:rsidRPr="00C26427">
        <w:rPr>
          <w:rFonts w:eastAsia="Times New Roman" w:cs="Times New Roman"/>
          <w:kern w:val="0"/>
          <w:szCs w:val="24"/>
          <w:lang w:val="en-ID" w:eastAsia="en-ID"/>
          <w14:ligatures w14:val="none"/>
        </w:rPr>
        <w:t xml:space="preserve"> </w:t>
      </w:r>
      <w:r w:rsidRPr="00C26427">
        <w:rPr>
          <w:rFonts w:cs="Times New Roman"/>
          <w:szCs w:val="24"/>
        </w:rPr>
        <w:t>digunakan sebagai indikator risiko keuangan perusahaan, di mana tingkat</w:t>
      </w:r>
      <w:r w:rsidRPr="00C26427">
        <w:rPr>
          <w:rFonts w:cs="Times New Roman"/>
          <w:szCs w:val="24"/>
          <w:lang w:val="en-US"/>
        </w:rPr>
        <w:t xml:space="preserve"> </w:t>
      </w:r>
      <w:r w:rsidRPr="00C26427">
        <w:rPr>
          <w:rFonts w:eastAsia="Times New Roman" w:cs="Times New Roman"/>
          <w:i/>
          <w:kern w:val="0"/>
          <w:szCs w:val="24"/>
          <w:lang w:val="en-ID" w:eastAsia="en-ID"/>
          <w14:ligatures w14:val="none"/>
        </w:rPr>
        <w:t xml:space="preserve">debt to equity ratio </w:t>
      </w:r>
      <w:r w:rsidR="00C26427" w:rsidRPr="00C26427">
        <w:rPr>
          <w:rFonts w:eastAsia="Times New Roman" w:cs="Times New Roman"/>
          <w:kern w:val="0"/>
          <w:szCs w:val="24"/>
          <w:lang w:val="en-ID" w:eastAsia="en-ID"/>
          <w14:ligatures w14:val="none"/>
        </w:rPr>
        <w:t xml:space="preserve">yang </w:t>
      </w:r>
      <w:r w:rsidRPr="00C26427">
        <w:rPr>
          <w:rFonts w:cs="Times New Roman"/>
          <w:szCs w:val="24"/>
        </w:rPr>
        <w:t>tinggi umumnya dipersepsikan sebagai sinyal negatif oleh investor</w:t>
      </w:r>
      <w:r w:rsidR="00046E7D">
        <w:rPr>
          <w:rFonts w:cs="Times New Roman"/>
          <w:szCs w:val="24"/>
          <w:lang w:val="en-US"/>
        </w:rPr>
        <w:t xml:space="preserve"> </w:t>
      </w:r>
      <w:r w:rsidR="00046E7D">
        <w:rPr>
          <w:rFonts w:cs="Times New Roman"/>
          <w:szCs w:val="24"/>
          <w:lang w:val="en-US"/>
        </w:rPr>
        <w:fldChar w:fldCharType="begin" w:fldLock="1"/>
      </w:r>
      <w:r w:rsidR="00100BE8">
        <w:rPr>
          <w:rFonts w:cs="Times New Roman"/>
          <w:szCs w:val="24"/>
          <w:lang w:val="en-US"/>
        </w:rPr>
        <w:instrText>ADDIN CSL_CITATION {"citationItems":[{"id":"ITEM-1","itemData":{"abstract":"Penelitian ini bertujuan melakukan analisis atas pelatihan terhadap peserta Magang DUDI (Dunia Usaha Dunia Industri) di LPK Putri Ayu Mandiri. Analisis yang dilakukan dengan menggunakan model Four-Level Framework. Data berdasarkan dari peserta pemagangan dan kursus. Analisis dilakukan dengan membandingkan hasil antara sebelum dan setelah peserta mengikuti pelatihan. Hasil dari penelitian ini menunjukkan bahwa tujuan/objective pelatihan ini tercapai yang mana terlihat secara kualitas dan pemahaman materi pelatihan. Untuk tangible benefit, pelatihan ini berhasil meningkatkan kualitas Peserta terlihat dari hasil report accuracy mereka. Sementara untuk intangible benefit, pelatihan ini berhasil meningkatkan motivasi Peserta yang terlihat dari tingkat adherence mereka. Dapat disimpulkan bahwa pelatihan Peserta mampu memberikan kontribusi yang besar dalam hal kinerja Organisasi. Sehingga, pelatihan Peserta layak untuk menjadi salah satu pelatihan Organisasi yang harus diteruskan untuk meningkatkan kualitas sumber daya manusia khususnya Peserta pemagangan","author":[{"dropping-particle":"","family":"Khasanah","given":"Uswatun","non-dropping-particle":"","parse-names":false,"suffix":""},{"dropping-particle":"","family":"Suwarti","given":"Titiek","non-dropping-particle":"","parse-names":false,"suffix":""}],"container-title":"Jurnal Ilmiah Akuntansi Dan Keuangan","id":"ITEM-1","issue":"6","issued":{"date-parts":[["2022"]]},"page":"2649-2667","title":"ANALISIS PENGARUH DER, ROA, LDR DAN TATO TERHADAP HARGA SAHAM PADA PERUSAHAAN PERBANKAN","type":"article-journal","volume":"4"},"uris":["http://www.mendeley.com/documents/?uuid=e9baa031-1bb0-4570-a07b-aec46bee9ffa"]}],"mendeley":{"formattedCitation":"(Khasanah &amp; Suwarti, 2022)","plainTextFormattedCitation":"(Khasanah &amp; Suwarti, 2022)","previouslyFormattedCitation":"(Khasanah &amp; Suwarti, 2022)"},"properties":{"noteIndex":0},"schema":"https://github.com/citation-style-language/schema/raw/master/csl-citation.json"}</w:instrText>
      </w:r>
      <w:r w:rsidR="00046E7D">
        <w:rPr>
          <w:rFonts w:cs="Times New Roman"/>
          <w:szCs w:val="24"/>
          <w:lang w:val="en-US"/>
        </w:rPr>
        <w:fldChar w:fldCharType="separate"/>
      </w:r>
      <w:r w:rsidR="00046E7D" w:rsidRPr="00046E7D">
        <w:rPr>
          <w:rFonts w:cs="Times New Roman"/>
          <w:noProof/>
          <w:szCs w:val="24"/>
          <w:lang w:val="en-US"/>
        </w:rPr>
        <w:t>(Khasanah &amp; Suwarti, 2022)</w:t>
      </w:r>
      <w:r w:rsidR="00046E7D">
        <w:rPr>
          <w:rFonts w:cs="Times New Roman"/>
          <w:szCs w:val="24"/>
          <w:lang w:val="en-US"/>
        </w:rPr>
        <w:fldChar w:fldCharType="end"/>
      </w:r>
      <w:r w:rsidRPr="00C26427">
        <w:rPr>
          <w:rFonts w:cs="Times New Roman"/>
          <w:szCs w:val="24"/>
        </w:rPr>
        <w:t>.</w:t>
      </w:r>
      <w:r w:rsidR="00CB39FE">
        <w:rPr>
          <w:rFonts w:cs="Times New Roman"/>
          <w:szCs w:val="24"/>
          <w:lang w:val="en-US"/>
        </w:rPr>
        <w:t xml:space="preserve"> </w:t>
      </w:r>
      <w:r w:rsidR="00C26427" w:rsidRPr="00C26427">
        <w:rPr>
          <w:rFonts w:cs="Times New Roman"/>
          <w:szCs w:val="24"/>
          <w:lang w:val="en-US"/>
        </w:rPr>
        <w:t>H</w:t>
      </w:r>
      <w:r w:rsidRPr="00C26427">
        <w:rPr>
          <w:rFonts w:cs="Times New Roman"/>
          <w:szCs w:val="24"/>
        </w:rPr>
        <w:t xml:space="preserve">asil penelitian menunjukkan bahwa </w:t>
      </w:r>
      <w:r w:rsidRPr="00C26427">
        <w:rPr>
          <w:rStyle w:val="Strong"/>
          <w:rFonts w:cs="Times New Roman"/>
          <w:b w:val="0"/>
          <w:i/>
          <w:szCs w:val="24"/>
        </w:rPr>
        <w:t>debt to equity ratio</w:t>
      </w:r>
      <w:r w:rsidRPr="00C26427">
        <w:rPr>
          <w:rStyle w:val="Strong"/>
          <w:rFonts w:cs="Times New Roman"/>
          <w:b w:val="0"/>
          <w:szCs w:val="24"/>
        </w:rPr>
        <w:t xml:space="preserve"> tidak berpengaruh</w:t>
      </w:r>
      <w:r w:rsidR="00725DBF">
        <w:rPr>
          <w:rStyle w:val="Strong"/>
          <w:rFonts w:cs="Times New Roman"/>
          <w:b w:val="0"/>
          <w:szCs w:val="24"/>
          <w:lang w:val="en-US"/>
        </w:rPr>
        <w:t xml:space="preserve"> </w:t>
      </w:r>
      <w:r w:rsidRPr="00C26427">
        <w:rPr>
          <w:rStyle w:val="Strong"/>
          <w:rFonts w:cs="Times New Roman"/>
          <w:b w:val="0"/>
          <w:szCs w:val="24"/>
        </w:rPr>
        <w:t>terhadap harga saham</w:t>
      </w:r>
      <w:r w:rsidRPr="00C26427">
        <w:rPr>
          <w:rFonts w:cs="Times New Roman"/>
          <w:szCs w:val="24"/>
        </w:rPr>
        <w:t>, sehingga dapat diartikan bahwa investor tidak hanya berfokus pada tingkat utang perusahaan, tetapi juga mempertimbangkan indikator keuangan dan nonkeuangan lainnya dalam menilai nilai saham.</w:t>
      </w:r>
    </w:p>
    <w:p w14:paraId="35DB0055" w14:textId="6CFFAD92" w:rsidR="00C26427" w:rsidRDefault="00C26427" w:rsidP="00C26427">
      <w:pPr>
        <w:spacing w:line="480" w:lineRule="auto"/>
        <w:ind w:firstLine="709"/>
        <w:jc w:val="both"/>
        <w:rPr>
          <w:lang w:val="en-US"/>
        </w:rPr>
      </w:pPr>
      <w:r w:rsidRPr="000C2D43">
        <w:rPr>
          <w:rFonts w:cs="Times New Roman"/>
          <w:szCs w:val="24"/>
        </w:rPr>
        <w:t>Penelitian ini sejalan dengan penelitian yang dilakukan oleh</w:t>
      </w:r>
      <w:r>
        <w:rPr>
          <w:rFonts w:cs="Times New Roman"/>
          <w:szCs w:val="24"/>
          <w:lang w:val="en-US"/>
        </w:rPr>
        <w:t xml:space="preserve"> </w:t>
      </w:r>
      <w:r w:rsidR="00826C64">
        <w:rPr>
          <w:rFonts w:cs="Times New Roman"/>
          <w:szCs w:val="24"/>
          <w:lang w:val="en-US"/>
        </w:rPr>
        <w:fldChar w:fldCharType="begin" w:fldLock="1"/>
      </w:r>
      <w:r w:rsidR="004E32AB">
        <w:rPr>
          <w:rFonts w:cs="Times New Roman"/>
          <w:szCs w:val="24"/>
          <w:lang w:val="en-US"/>
        </w:rPr>
        <w:instrText>ADDIN CSL_CITATION {"citationItems":[{"id":"ITEM-1","itemData":{"abstract":"This research aims to analyze the effect of Return on Assets (ROA), Debt to Equity Ratio (DER), and inflation on the share prices of automotive and component industry companies listed on the Indonesia Stock Exchange (IDX) for the 2020-2024 period. The research method uses a quantitative approach with panel data regression analysis. The research population includes all automotive and component industry companies listed on the IDX, with a sample of 13 companies selected using purposive sampling, resulting in 65 observations. Secondary data were collected from the companies' financial statements, inflation data from BPS, and stock price data from the IDX. The analysis technique used panel data regression with a random effect model after conducting the Chow, Hausman, and Lagrange Multiplier tests. The results of the study show that simultaneously ROA, DER, and inflation have a significant effect on stock prices, with an F-value of 3.366161 and a p-value of 0.000. Partially, ROA has a positive and significant effect on stock price, with a coefficient of 122.0658 and a p-value of 0.000. Meanwhile, DER and inflation had no significant effect on stock price, with p-values of 0.2578 and 0.5027, respectively. The determination coefficient of 14.2035% indicates that the independent variables explain 14.2035% of the variation in stock prices, while the remaining 85.7965% is influenced by other factors outside the research model.","author":[{"dropping-particle":"","family":"Donradt","given":"Heinz Metrosan","non-dropping-particle":"","parse-names":false,"suffix":""},{"dropping-particle":"","family":"Sibarani","given":"Mentiana","non-dropping-particle":"","parse-names":false,"suffix":""}],"container-title":"AJEMB American Journal of Economic and Management Business","id":"ITEM-1","issue":"8","issued":{"date-parts":[["2025"]]},"page":"1289-1299","title":"Analysis of the Effect of Return on Assets ( ROA ), Debt to Equity Ratio ( DER ), and Inflation on the Stock Prices of Automotive Industry and Component Companies Listed on the IDX for the 2020-2024 Period","type":"article-journal","volume":"4"},"uris":["http://www.mendeley.com/documents/?uuid=3df35b11-0518-43d0-9aa6-70bdd0c2c27c"]}],"mendeley":{"formattedCitation":"(Donradt &amp; Sibarani, 2025)","manualFormatting":"Donradt &amp; Sibarani, (2025)","plainTextFormattedCitation":"(Donradt &amp; Sibarani, 2025)","previouslyFormattedCitation":"(Donradt &amp; Sibarani, 2025)"},"properties":{"noteIndex":0},"schema":"https://github.com/citation-style-language/schema/raw/master/csl-citation.json"}</w:instrText>
      </w:r>
      <w:r w:rsidR="00826C64">
        <w:rPr>
          <w:rFonts w:cs="Times New Roman"/>
          <w:szCs w:val="24"/>
          <w:lang w:val="en-US"/>
        </w:rPr>
        <w:fldChar w:fldCharType="separate"/>
      </w:r>
      <w:r w:rsidR="00826C64" w:rsidRPr="00826C64">
        <w:rPr>
          <w:rFonts w:cs="Times New Roman"/>
          <w:noProof/>
          <w:szCs w:val="24"/>
          <w:lang w:val="en-US"/>
        </w:rPr>
        <w:t xml:space="preserve">Donradt &amp; Sibarani, </w:t>
      </w:r>
      <w:r w:rsidR="00826C64">
        <w:rPr>
          <w:rFonts w:cs="Times New Roman"/>
          <w:noProof/>
          <w:szCs w:val="24"/>
          <w:lang w:val="en-US"/>
        </w:rPr>
        <w:t>(</w:t>
      </w:r>
      <w:r w:rsidR="00826C64" w:rsidRPr="00826C64">
        <w:rPr>
          <w:rFonts w:cs="Times New Roman"/>
          <w:noProof/>
          <w:szCs w:val="24"/>
          <w:lang w:val="en-US"/>
        </w:rPr>
        <w:t>2025)</w:t>
      </w:r>
      <w:r w:rsidR="00826C64">
        <w:rPr>
          <w:rFonts w:cs="Times New Roman"/>
          <w:szCs w:val="24"/>
          <w:lang w:val="en-US"/>
        </w:rPr>
        <w:fldChar w:fldCharType="end"/>
      </w:r>
      <w:r w:rsidR="00826C64">
        <w:rPr>
          <w:rFonts w:cs="Times New Roman"/>
          <w:szCs w:val="24"/>
          <w:lang w:val="en-US"/>
        </w:rPr>
        <w:t xml:space="preserve"> </w:t>
      </w:r>
      <w:r>
        <w:rPr>
          <w:rFonts w:cs="Times New Roman"/>
          <w:szCs w:val="24"/>
          <w:lang w:val="en-US"/>
        </w:rPr>
        <w:t xml:space="preserve">dan </w:t>
      </w:r>
      <w:r w:rsidR="004E32AB">
        <w:rPr>
          <w:rFonts w:cs="Times New Roman"/>
          <w:szCs w:val="24"/>
          <w:lang w:val="en-US"/>
        </w:rPr>
        <w:fldChar w:fldCharType="begin" w:fldLock="1"/>
      </w:r>
      <w:r w:rsidR="00226844">
        <w:rPr>
          <w:rFonts w:cs="Times New Roman"/>
          <w:szCs w:val="24"/>
          <w:lang w:val="en-US"/>
        </w:rPr>
        <w:instrText>ADDIN CSL_CITATION {"citationItems":[{"id":"ITEM-1","itemData":{"DOI":"10.33395/owner.v7i1.1341","ISSN":"2548-7507","abstract":"The presence of the capital market increases the choice of sources of funds for companies and increases investment choices which can be interpreted as opportunities to obtain additional funds for companies. In order for investors to want to invest, the company must provide information about financial statements. Stock trading on the stock exchange is related to accounting information related to company performance, this information is important for investors and business people. The technology sector is one of the stock sectors on the Indonesia Stock Exchange. The issue of digitalization among investors, which began in the industrial era 5.0, has made technology sector companies famous. The purpose of the study is to ascertain the partial and simultaneous effects of Earnings Per Share (EPS), Debt to Equity Ratio (DER), and Price Book Value (PBV) on stock prices in companies operating in the technology sector on the Indonesia Stock Exchange. This study is quantitative and makes use of secondary data from business financial reports. A total of 32 businesses from the technology sector that were listed on the Indonesia Stock Exchange throughout the 2019–2021 timeframe make up the research population. Purposive sampling was utilized for the sample, and numerous tests of linear regression were run on the data. The results of the study revealed that EPS had no substantial effect on stock prices. Stock prices are not much impacted by DER. Stock prices are positively and significantly impacted by PBV. The simultaneous impact of EPS, DER, and PBV on stock prices is substantial.","author":[{"dropping-particle":"","family":"Panjaitan","given":"Muhammad Anshor","non-dropping-particle":"","parse-names":false,"suffix":""},{"dropping-particle":"","family":"Syafina","given":"Laylan","non-dropping-particle":"","parse-names":false,"suffix":""}],"container-title":"Owner","id":"ITEM-1","issue":"1","issued":{"date-parts":[["2023"]]},"page":"721-732","title":"Pengaruh Informasi Akuntansi Terhadap Harga Saham Sektor Teknologi yang Terdaftar di Bursa Efek Indonesia","type":"article-journal","volume":"7"},"uris":["http://www.mendeley.com/documents/?uuid=d5441e86-1e87-40c5-a379-83652866e1a6"]}],"mendeley":{"formattedCitation":"(Panjaitan &amp; Syafina, 2023)","manualFormatting":"Panjaitan &amp; Syafina, (2023)","plainTextFormattedCitation":"(Panjaitan &amp; Syafina, 2023)","previouslyFormattedCitation":"(Panjaitan &amp; Syafina, 2023)"},"properties":{"noteIndex":0},"schema":"https://github.com/citation-style-language/schema/raw/master/csl-citation.json"}</w:instrText>
      </w:r>
      <w:r w:rsidR="004E32AB">
        <w:rPr>
          <w:rFonts w:cs="Times New Roman"/>
          <w:szCs w:val="24"/>
          <w:lang w:val="en-US"/>
        </w:rPr>
        <w:fldChar w:fldCharType="separate"/>
      </w:r>
      <w:r w:rsidR="004E32AB" w:rsidRPr="004E32AB">
        <w:rPr>
          <w:rFonts w:cs="Times New Roman"/>
          <w:noProof/>
          <w:szCs w:val="24"/>
          <w:lang w:val="en-US"/>
        </w:rPr>
        <w:t xml:space="preserve">Panjaitan &amp; Syafina, </w:t>
      </w:r>
      <w:r w:rsidR="004E32AB">
        <w:rPr>
          <w:rFonts w:cs="Times New Roman"/>
          <w:noProof/>
          <w:szCs w:val="24"/>
          <w:lang w:val="en-US"/>
        </w:rPr>
        <w:t>(</w:t>
      </w:r>
      <w:r w:rsidR="004E32AB" w:rsidRPr="004E32AB">
        <w:rPr>
          <w:rFonts w:cs="Times New Roman"/>
          <w:noProof/>
          <w:szCs w:val="24"/>
          <w:lang w:val="en-US"/>
        </w:rPr>
        <w:t>2023)</w:t>
      </w:r>
      <w:r w:rsidR="004E32AB">
        <w:rPr>
          <w:rFonts w:cs="Times New Roman"/>
          <w:szCs w:val="24"/>
          <w:lang w:val="en-US"/>
        </w:rPr>
        <w:fldChar w:fldCharType="end"/>
      </w:r>
      <w:r w:rsidR="004E32AB">
        <w:rPr>
          <w:rFonts w:cs="Times New Roman"/>
          <w:szCs w:val="24"/>
          <w:lang w:val="en-US"/>
        </w:rPr>
        <w:t xml:space="preserve"> </w:t>
      </w:r>
      <w:r>
        <w:rPr>
          <w:rFonts w:cs="Times New Roman"/>
          <w:szCs w:val="24"/>
        </w:rPr>
        <w:t>yang menyatakan</w:t>
      </w:r>
      <w:r>
        <w:rPr>
          <w:rFonts w:cs="Times New Roman"/>
          <w:szCs w:val="24"/>
          <w:lang w:val="en-US"/>
        </w:rPr>
        <w:t xml:space="preserve"> </w:t>
      </w:r>
      <w:r w:rsidRPr="00C26427">
        <w:rPr>
          <w:rStyle w:val="Strong"/>
          <w:rFonts w:cs="Times New Roman"/>
          <w:b w:val="0"/>
          <w:i/>
          <w:szCs w:val="24"/>
        </w:rPr>
        <w:t>debt to equity ratio</w:t>
      </w:r>
      <w:r>
        <w:rPr>
          <w:rStyle w:val="Emphasis"/>
          <w:lang w:val="en-US"/>
        </w:rPr>
        <w:t xml:space="preserve"> </w:t>
      </w:r>
      <w:r>
        <w:rPr>
          <w:rFonts w:cs="Times New Roman"/>
          <w:szCs w:val="24"/>
        </w:rPr>
        <w:t xml:space="preserve">tidak berpengaruh terhadap harga saham. </w:t>
      </w:r>
      <w:r>
        <w:rPr>
          <w:rFonts w:cs="Times New Roman"/>
          <w:szCs w:val="24"/>
          <w:lang w:val="en-US"/>
        </w:rPr>
        <w:t>B</w:t>
      </w:r>
      <w:r>
        <w:t>ertentangan dengan penelitian</w:t>
      </w:r>
      <w:r w:rsidR="00226844">
        <w:rPr>
          <w:lang w:val="en-US"/>
        </w:rPr>
        <w:t xml:space="preserve"> </w:t>
      </w:r>
      <w:r w:rsidR="00226844">
        <w:rPr>
          <w:lang w:val="en-US"/>
        </w:rPr>
        <w:lastRenderedPageBreak/>
        <w:fldChar w:fldCharType="begin" w:fldLock="1"/>
      </w:r>
      <w:r w:rsidR="000561D7">
        <w:rPr>
          <w:lang w:val="en-US"/>
        </w:rPr>
        <w:instrText>ADDIN CSL_CITATION {"citationItems":[{"id":"ITEM-1","itemData":{"DOI":"10.29080/jai.v6i01.241","ISSN":"2502-5376","abstract":"Penelitian ini bertujuan untuk menguji pengaruh ROE, EPS, dan DER terhadap harga saham Syariah dan untuk mengetahui dan menganalisis variabel mana yang memberikan pengaruh paling dominan terhadap harga saham syariah di perusahaan manufaktur subsektor otomotif yang terdaftar di ISSI. Sampel penelitian diambil menggunakan metode kuantitatif dengan pendekatan deskriptif. Teknik analisis adalah analisis regresi berganda. Sampel yang digunakan adalah 8 perusahaan selama periode 2015-2018 sehingga total data yang diolah adalah 32 data. Pengumpulan data dilakukan dengan cara dokumentasi yaitu mengambil data dari internet. Hasil analisis menunjukkan bahwa ROE secara parsial memiliki pengaruh positif dan signifikan terhadap Harga Saham Syariah. Sedangkan EPS dan DER memiliki efek negatif pada harga saham Syariah.","author":[{"dropping-particle":"","family":"Kurnia","given":"Dewi","non-dropping-particle":"","parse-names":false,"suffix":""},{"dropping-particle":"","family":"Aprilliana","given":"Dhea Prika","non-dropping-particle":"","parse-names":false,"suffix":""},{"dropping-particle":"","family":"Diana","given":"Nana","non-dropping-particle":"","parse-names":false,"suffix":""}],"container-title":"Akuntansi : Jurnal Akuntansi Integratif","id":"ITEM-1","issue":"01","issued":{"date-parts":[["2020"]]},"page":"26-39","title":"Pengaruh Return On Equity, Earning Per Share Dan Debt To Equity Ratio Terhadap Harga Saham Syariah","type":"article-journal","volume":"6"},"uris":["http://www.mendeley.com/documents/?uuid=4e7c9495-5a91-469b-9ca5-d3b9db608b84"]}],"mendeley":{"formattedCitation":"(Kurnia et al., 2020)","manualFormatting":"Kurnia et al., (2020)","plainTextFormattedCitation":"(Kurnia et al., 2020)","previouslyFormattedCitation":"(Kurnia et al., 2020)"},"properties":{"noteIndex":0},"schema":"https://github.com/citation-style-language/schema/raw/master/csl-citation.json"}</w:instrText>
      </w:r>
      <w:r w:rsidR="00226844">
        <w:rPr>
          <w:lang w:val="en-US"/>
        </w:rPr>
        <w:fldChar w:fldCharType="separate"/>
      </w:r>
      <w:r w:rsidR="00226844" w:rsidRPr="00226844">
        <w:rPr>
          <w:noProof/>
          <w:lang w:val="en-US"/>
        </w:rPr>
        <w:t xml:space="preserve">Kurnia </w:t>
      </w:r>
      <w:r w:rsidR="00226844" w:rsidRPr="00226844">
        <w:rPr>
          <w:i/>
          <w:noProof/>
          <w:lang w:val="en-US"/>
        </w:rPr>
        <w:t>et al</w:t>
      </w:r>
      <w:r w:rsidR="00226844" w:rsidRPr="00226844">
        <w:rPr>
          <w:noProof/>
          <w:lang w:val="en-US"/>
        </w:rPr>
        <w:t xml:space="preserve">., </w:t>
      </w:r>
      <w:r w:rsidR="00057182">
        <w:rPr>
          <w:noProof/>
          <w:lang w:val="en-US"/>
        </w:rPr>
        <w:t>(</w:t>
      </w:r>
      <w:r w:rsidR="00226844" w:rsidRPr="00226844">
        <w:rPr>
          <w:noProof/>
          <w:lang w:val="en-US"/>
        </w:rPr>
        <w:t>2020)</w:t>
      </w:r>
      <w:r w:rsidR="00226844">
        <w:rPr>
          <w:lang w:val="en-US"/>
        </w:rPr>
        <w:fldChar w:fldCharType="end"/>
      </w:r>
      <w:r w:rsidR="00226844">
        <w:rPr>
          <w:lang w:val="en-US"/>
        </w:rPr>
        <w:t xml:space="preserve"> </w:t>
      </w:r>
      <w:r>
        <w:rPr>
          <w:lang w:val="en-US"/>
        </w:rPr>
        <w:t xml:space="preserve">dan </w:t>
      </w:r>
      <w:r w:rsidR="00A97113">
        <w:rPr>
          <w:lang w:val="en-US"/>
        </w:rPr>
        <w:fldChar w:fldCharType="begin" w:fldLock="1"/>
      </w:r>
      <w:r w:rsidR="000A6EA1">
        <w:rPr>
          <w:lang w:val="en-US"/>
        </w:rPr>
        <w:instrText>ADDIN CSL_CITATION {"citationItems":[{"id":"ITEM-1","itemData":{"DOI":"10.53769/ijms.v1i4.677","abstract":"Tujuan penelitian ini guna membuktikan adanya pengaruh antara kinerja keuangan dan harga saham. Jenis riset ini kuantitatif dengan pendekatan asosiatif. Populasi menerapkan perusahaan properti yang tercatat di BEI rentang waktu 2022-2024 dengan jumlahnya mencapai 93 perusahaan. Sampel riset senilai 12 perusahaan dengan menerapkan teknik purposive sampling. Riset ini menggunakan analsis regresi linier berganda. Terbukti dari hasil analisis mengungkapkan bahwa Likuiditas (Current Ratio) dan Solvabilitas (DER) memiliki pengaruh negatif dan signifikan terhadap harga saham, sedangkan Profitabilitas (ROA) pengaruhnya positif dan juga signifikan terhadap harga saham. Harga Saham secara simultan juga dipengaruhi oleh likuditas, solvabilitas, dan profitabilitas dengan hasil signifikan. Temuan ini menunjukkan bahwa likuiditas berlebih dan struktur utang tinggi dipersepsikan negatif oleh pasar, sedangkan profitabilitas mendorong peningkatan nilai saham. Dalam hal ini pihak manajemen perlu menekankan pentingnya pengelolaan likuiditas dan struktur modal yang efisien, serta peningkatan kinerja aset untuk memperkuat kepercayaan investor dan mendukung nilai pasar perusahaan.","author":[{"dropping-particle":"","family":"Purnama","given":"Yuni Ardenti","non-dropping-particle":"","parse-names":false,"suffix":""},{"dropping-particle":"","family":"Harnida","given":"Muthia","non-dropping-particle":"","parse-names":false,"suffix":""},{"dropping-particle":"","family":"Mardah","given":"Siti","non-dropping-particle":"","parse-names":false,"suffix":""}],"container-title":"ECONOMIST Jurnal Ekonomi dan Bisnis","id":"ITEM-1","issue":"3","issued":{"date-parts":[["2025"]]},"page":"46-59","title":"Pengaruh Kinerja Keuangan Terhadap Harga Saham Pada Sektor Properti Yang Terdaftar di BEI 2022-2024","type":"article-journal","volume":"2"},"uris":["http://www.mendeley.com/documents/?uuid=63b03f80-799d-498b-8ecd-374d22fb1417"]}],"mendeley":{"formattedCitation":"(Purnama et al., 2025)","manualFormatting":"Purnama et al., (2025)","plainTextFormattedCitation":"(Purnama et al., 2025)","previouslyFormattedCitation":"(Purnama et al., 2025)"},"properties":{"noteIndex":0},"schema":"https://github.com/citation-style-language/schema/raw/master/csl-citation.json"}</w:instrText>
      </w:r>
      <w:r w:rsidR="00A97113">
        <w:rPr>
          <w:lang w:val="en-US"/>
        </w:rPr>
        <w:fldChar w:fldCharType="separate"/>
      </w:r>
      <w:r w:rsidR="00A97113" w:rsidRPr="00A97113">
        <w:rPr>
          <w:noProof/>
          <w:lang w:val="en-US"/>
        </w:rPr>
        <w:t xml:space="preserve">Purnama </w:t>
      </w:r>
      <w:r w:rsidR="00A97113" w:rsidRPr="00A97113">
        <w:rPr>
          <w:i/>
          <w:noProof/>
          <w:lang w:val="en-US"/>
        </w:rPr>
        <w:t>et al</w:t>
      </w:r>
      <w:r w:rsidR="00A97113" w:rsidRPr="00A97113">
        <w:rPr>
          <w:noProof/>
          <w:lang w:val="en-US"/>
        </w:rPr>
        <w:t xml:space="preserve">., </w:t>
      </w:r>
      <w:r w:rsidR="00A97113">
        <w:rPr>
          <w:noProof/>
          <w:lang w:val="en-US"/>
        </w:rPr>
        <w:t>(</w:t>
      </w:r>
      <w:r w:rsidR="00A97113" w:rsidRPr="00A97113">
        <w:rPr>
          <w:noProof/>
          <w:lang w:val="en-US"/>
        </w:rPr>
        <w:t>2025)</w:t>
      </w:r>
      <w:r w:rsidR="00A97113">
        <w:rPr>
          <w:lang w:val="en-US"/>
        </w:rPr>
        <w:fldChar w:fldCharType="end"/>
      </w:r>
      <w:r w:rsidR="00251730">
        <w:rPr>
          <w:lang w:val="en-US"/>
        </w:rPr>
        <w:t xml:space="preserve"> </w:t>
      </w:r>
      <w:r>
        <w:rPr>
          <w:lang w:val="en-US"/>
        </w:rPr>
        <w:t>y</w:t>
      </w:r>
      <w:r>
        <w:t>ang menyatakan bahwa</w:t>
      </w:r>
      <w:r>
        <w:rPr>
          <w:lang w:val="en-US"/>
        </w:rPr>
        <w:t xml:space="preserve"> </w:t>
      </w:r>
      <w:r w:rsidRPr="00C26427">
        <w:rPr>
          <w:rStyle w:val="Strong"/>
          <w:rFonts w:cs="Times New Roman"/>
          <w:b w:val="0"/>
          <w:i/>
          <w:szCs w:val="24"/>
        </w:rPr>
        <w:t>debt to equity ratio</w:t>
      </w:r>
      <w:r>
        <w:rPr>
          <w:rStyle w:val="Strong"/>
          <w:rFonts w:cs="Times New Roman"/>
          <w:b w:val="0"/>
          <w:i/>
          <w:szCs w:val="24"/>
          <w:lang w:val="en-US"/>
        </w:rPr>
        <w:t xml:space="preserve"> </w:t>
      </w:r>
      <w:r>
        <w:t xml:space="preserve">berpengaruh </w:t>
      </w:r>
      <w:proofErr w:type="spellStart"/>
      <w:r w:rsidR="00665F33">
        <w:rPr>
          <w:lang w:val="en-US"/>
        </w:rPr>
        <w:t>negatif</w:t>
      </w:r>
      <w:proofErr w:type="spellEnd"/>
      <w:r w:rsidR="00665F33">
        <w:rPr>
          <w:lang w:val="en-US"/>
        </w:rPr>
        <w:t xml:space="preserve"> </w:t>
      </w:r>
      <w:r>
        <w:t>terhadap harga saham</w:t>
      </w:r>
      <w:r>
        <w:rPr>
          <w:lang w:val="en-US"/>
        </w:rPr>
        <w:t>.</w:t>
      </w:r>
    </w:p>
    <w:p w14:paraId="3FEC4F47" w14:textId="53495CB0" w:rsidR="00235530" w:rsidRDefault="00235530" w:rsidP="004E7C66">
      <w:pPr>
        <w:pStyle w:val="Heading3"/>
        <w:numPr>
          <w:ilvl w:val="0"/>
          <w:numId w:val="22"/>
        </w:numPr>
        <w:spacing w:after="240"/>
        <w:ind w:left="709" w:hanging="709"/>
        <w:rPr>
          <w:rFonts w:ascii="Times New Roman" w:hAnsi="Times New Roman" w:cs="Times New Roman"/>
          <w:b/>
          <w:color w:val="000000" w:themeColor="text1"/>
        </w:rPr>
      </w:pPr>
      <w:bookmarkStart w:id="251" w:name="_Toc223522056"/>
      <w:r w:rsidRPr="00CF6740">
        <w:rPr>
          <w:rFonts w:ascii="Times New Roman" w:hAnsi="Times New Roman" w:cs="Times New Roman"/>
          <w:b/>
          <w:color w:val="000000" w:themeColor="text1"/>
        </w:rPr>
        <w:t>Pengaruh</w:t>
      </w:r>
      <w:r>
        <w:rPr>
          <w:rFonts w:ascii="Times New Roman" w:hAnsi="Times New Roman" w:cs="Times New Roman"/>
          <w:b/>
          <w:color w:val="000000" w:themeColor="text1"/>
          <w:lang w:val="en-US"/>
        </w:rPr>
        <w:t xml:space="preserve"> </w:t>
      </w:r>
      <w:proofErr w:type="spellStart"/>
      <w:r w:rsidRPr="00235530">
        <w:rPr>
          <w:rFonts w:ascii="Times New Roman" w:hAnsi="Times New Roman" w:cs="Times New Roman"/>
          <w:b/>
          <w:i/>
          <w:color w:val="auto"/>
          <w:lang w:val="en-US"/>
        </w:rPr>
        <w:t>Earning</w:t>
      </w:r>
      <w:proofErr w:type="spellEnd"/>
      <w:r>
        <w:rPr>
          <w:rFonts w:ascii="Times New Roman" w:hAnsi="Times New Roman" w:cs="Times New Roman"/>
          <w:b/>
          <w:i/>
          <w:color w:val="auto"/>
          <w:lang w:val="en-US"/>
        </w:rPr>
        <w:t xml:space="preserve"> </w:t>
      </w:r>
      <w:r w:rsidRPr="00235530">
        <w:rPr>
          <w:rFonts w:ascii="Times New Roman" w:hAnsi="Times New Roman" w:cs="Times New Roman"/>
          <w:b/>
          <w:i/>
          <w:color w:val="auto"/>
          <w:lang w:val="en-US"/>
        </w:rPr>
        <w:t>Per Share</w:t>
      </w:r>
      <w:r w:rsidRPr="00235530">
        <w:rPr>
          <w:rFonts w:ascii="Times New Roman" w:hAnsi="Times New Roman" w:cs="Times New Roman"/>
          <w:b/>
          <w:color w:val="auto"/>
          <w:lang w:val="en-US"/>
        </w:rPr>
        <w:t xml:space="preserve"> </w:t>
      </w:r>
      <w:r w:rsidRPr="00235530">
        <w:rPr>
          <w:rFonts w:ascii="Times New Roman" w:hAnsi="Times New Roman" w:cs="Times New Roman"/>
          <w:b/>
          <w:color w:val="auto"/>
        </w:rPr>
        <w:t xml:space="preserve">terhadap </w:t>
      </w:r>
      <w:r w:rsidRPr="00CF6740">
        <w:rPr>
          <w:rFonts w:ascii="Times New Roman" w:hAnsi="Times New Roman" w:cs="Times New Roman"/>
          <w:b/>
          <w:color w:val="000000" w:themeColor="text1"/>
        </w:rPr>
        <w:t>Harga Saham</w:t>
      </w:r>
      <w:bookmarkEnd w:id="251"/>
      <w:r w:rsidRPr="00CF6740">
        <w:rPr>
          <w:rFonts w:ascii="Times New Roman" w:hAnsi="Times New Roman" w:cs="Times New Roman"/>
          <w:b/>
          <w:color w:val="000000" w:themeColor="text1"/>
        </w:rPr>
        <w:t xml:space="preserve"> </w:t>
      </w:r>
    </w:p>
    <w:p w14:paraId="5C6D650D" w14:textId="076C3A1E" w:rsidR="005D7818" w:rsidRDefault="00DA19DC" w:rsidP="005D7818">
      <w:pPr>
        <w:spacing w:after="0" w:line="480" w:lineRule="auto"/>
        <w:ind w:firstLine="709"/>
        <w:jc w:val="both"/>
        <w:rPr>
          <w:lang w:val="en-US"/>
        </w:rPr>
      </w:pPr>
      <w:r w:rsidRPr="00663381">
        <w:t>Berdasarkan hasil</w:t>
      </w:r>
      <w:r>
        <w:rPr>
          <w:lang w:val="en-US"/>
        </w:rPr>
        <w:t xml:space="preserve"> </w:t>
      </w:r>
      <w:proofErr w:type="spellStart"/>
      <w:r>
        <w:rPr>
          <w:lang w:val="en-US"/>
        </w:rPr>
        <w:t>pengujian</w:t>
      </w:r>
      <w:proofErr w:type="spellEnd"/>
      <w:r>
        <w:rPr>
          <w:lang w:val="en-US"/>
        </w:rPr>
        <w:t xml:space="preserve"> </w:t>
      </w:r>
      <w:proofErr w:type="spellStart"/>
      <w:r>
        <w:rPr>
          <w:lang w:val="en-US"/>
        </w:rPr>
        <w:t>hipotesis</w:t>
      </w:r>
      <w:proofErr w:type="spellEnd"/>
      <w:r>
        <w:rPr>
          <w:lang w:val="en-US"/>
        </w:rPr>
        <w:t xml:space="preserve"> </w:t>
      </w:r>
      <w:r w:rsidRPr="00663381">
        <w:t>menunjukkan</w:t>
      </w:r>
      <w:r w:rsidRPr="00A429BC">
        <w:t xml:space="preserve"> </w:t>
      </w:r>
      <w:proofErr w:type="spellStart"/>
      <w:r w:rsidR="00B621D6">
        <w:rPr>
          <w:lang w:val="en-US"/>
        </w:rPr>
        <w:t>nilai</w:t>
      </w:r>
      <w:proofErr w:type="spellEnd"/>
      <w:r w:rsidR="00B621D6">
        <w:rPr>
          <w:lang w:val="en-US"/>
        </w:rPr>
        <w:t xml:space="preserve"> </w:t>
      </w:r>
      <w:proofErr w:type="spellStart"/>
      <w:r w:rsidR="00B621D6">
        <w:rPr>
          <w:lang w:val="en-US"/>
        </w:rPr>
        <w:t>koefisien</w:t>
      </w:r>
      <w:proofErr w:type="spellEnd"/>
      <w:r w:rsidR="00B621D6">
        <w:rPr>
          <w:lang w:val="en-US"/>
        </w:rPr>
        <w:t xml:space="preserve"> </w:t>
      </w:r>
      <w:proofErr w:type="spellStart"/>
      <w:r w:rsidR="00B621D6">
        <w:rPr>
          <w:lang w:val="en-US"/>
        </w:rPr>
        <w:t>bernilai</w:t>
      </w:r>
      <w:proofErr w:type="spellEnd"/>
      <w:r w:rsidR="00CB39FE">
        <w:rPr>
          <w:lang w:val="en-US"/>
        </w:rPr>
        <w:t xml:space="preserve"> </w:t>
      </w:r>
      <w:r w:rsidR="00B621D6" w:rsidRPr="00C47D11">
        <w:rPr>
          <w:rFonts w:eastAsia="Times New Roman" w:cs="Times New Roman"/>
          <w:color w:val="000000"/>
          <w:kern w:val="0"/>
          <w:szCs w:val="24"/>
          <w:lang w:val="en-ID" w:eastAsia="en-ID"/>
          <w14:ligatures w14:val="none"/>
        </w:rPr>
        <w:t>6</w:t>
      </w:r>
      <w:r w:rsidR="00B621D6">
        <w:rPr>
          <w:rFonts w:eastAsia="Times New Roman" w:cs="Times New Roman"/>
          <w:color w:val="000000"/>
          <w:kern w:val="0"/>
          <w:szCs w:val="24"/>
          <w:lang w:val="en-ID" w:eastAsia="en-ID"/>
          <w14:ligatures w14:val="none"/>
        </w:rPr>
        <w:t>,</w:t>
      </w:r>
      <w:r w:rsidR="00B621D6" w:rsidRPr="00C47D11">
        <w:rPr>
          <w:rFonts w:eastAsia="Times New Roman" w:cs="Times New Roman"/>
          <w:color w:val="000000"/>
          <w:kern w:val="0"/>
          <w:szCs w:val="24"/>
          <w:lang w:val="en-ID" w:eastAsia="en-ID"/>
          <w14:ligatures w14:val="none"/>
        </w:rPr>
        <w:t>2092</w:t>
      </w:r>
      <w:r w:rsidR="00B621D6">
        <w:rPr>
          <w:rFonts w:eastAsia="Times New Roman" w:cs="Times New Roman"/>
          <w:color w:val="000000"/>
          <w:kern w:val="0"/>
          <w:szCs w:val="24"/>
          <w:lang w:val="en-ID" w:eastAsia="en-ID"/>
          <w14:ligatures w14:val="none"/>
        </w:rPr>
        <w:t>71</w:t>
      </w:r>
      <w:r w:rsidR="00B621D6">
        <w:rPr>
          <w:rFonts w:eastAsia="Times New Roman" w:cs="Times New Roman"/>
          <w:color w:val="000000"/>
          <w:spacing w:val="-2"/>
          <w:kern w:val="0"/>
          <w:lang w:val="en-US" w:eastAsia="en-ID"/>
          <w14:ligatures w14:val="none"/>
        </w:rPr>
        <w:t xml:space="preserve"> </w:t>
      </w:r>
      <w:r w:rsidR="005B045B">
        <w:rPr>
          <w:rFonts w:eastAsia="Times New Roman" w:cs="Times New Roman"/>
          <w:color w:val="000000"/>
          <w:spacing w:val="-2"/>
          <w:kern w:val="0"/>
          <w:lang w:val="en-US" w:eastAsia="en-ID"/>
          <w14:ligatures w14:val="none"/>
        </w:rPr>
        <w:t xml:space="preserve">dan </w:t>
      </w:r>
      <w:r w:rsidRPr="00A429BC">
        <w:t>t</w:t>
      </w:r>
      <w:r>
        <w:t xml:space="preserve"> </w:t>
      </w:r>
      <w:r w:rsidRPr="00A429BC">
        <w:t>hitung sebesar</w:t>
      </w:r>
      <w:r>
        <w:rPr>
          <w:lang w:val="en-US"/>
        </w:rPr>
        <w:t xml:space="preserve"> </w:t>
      </w:r>
      <w:r w:rsidRPr="00C47D11">
        <w:rPr>
          <w:rFonts w:eastAsia="Times New Roman" w:cs="Times New Roman"/>
          <w:color w:val="000000"/>
          <w:kern w:val="0"/>
          <w:szCs w:val="24"/>
          <w:lang w:val="en-ID" w:eastAsia="en-ID"/>
          <w14:ligatures w14:val="none"/>
        </w:rPr>
        <w:t>14</w:t>
      </w:r>
      <w:r>
        <w:rPr>
          <w:rFonts w:eastAsia="Times New Roman" w:cs="Times New Roman"/>
          <w:color w:val="000000"/>
          <w:kern w:val="0"/>
          <w:szCs w:val="24"/>
          <w:lang w:val="en-ID" w:eastAsia="en-ID"/>
          <w14:ligatures w14:val="none"/>
        </w:rPr>
        <w:t>,</w:t>
      </w:r>
      <w:r w:rsidRPr="00C47D11">
        <w:rPr>
          <w:rFonts w:eastAsia="Times New Roman" w:cs="Times New Roman"/>
          <w:color w:val="000000"/>
          <w:kern w:val="0"/>
          <w:szCs w:val="24"/>
          <w:lang w:val="en-ID" w:eastAsia="en-ID"/>
          <w14:ligatures w14:val="none"/>
        </w:rPr>
        <w:t>79602</w:t>
      </w:r>
      <w:r>
        <w:rPr>
          <w:rFonts w:eastAsia="Times New Roman" w:cs="Times New Roman"/>
          <w:color w:val="000000"/>
          <w:kern w:val="0"/>
          <w:szCs w:val="24"/>
          <w:lang w:val="en-ID" w:eastAsia="en-ID"/>
          <w14:ligatures w14:val="none"/>
        </w:rPr>
        <w:t xml:space="preserve"> </w:t>
      </w:r>
      <w:r>
        <w:t>lebih</w:t>
      </w:r>
      <w:r>
        <w:rPr>
          <w:lang w:val="en-US"/>
        </w:rPr>
        <w:t xml:space="preserve"> </w:t>
      </w:r>
      <w:proofErr w:type="spellStart"/>
      <w:r>
        <w:rPr>
          <w:lang w:val="en-US"/>
        </w:rPr>
        <w:t>besar</w:t>
      </w:r>
      <w:proofErr w:type="spellEnd"/>
      <w:r>
        <w:t xml:space="preserve"> dari t tabel</w:t>
      </w:r>
      <w:r w:rsidR="00CB39FE">
        <w:rPr>
          <w:lang w:val="en-US"/>
        </w:rPr>
        <w:t xml:space="preserve"> </w:t>
      </w:r>
      <w:r w:rsidRPr="0046411C">
        <w:rPr>
          <w:lang w:val="en-US"/>
        </w:rPr>
        <w:t>1</w:t>
      </w:r>
      <w:r>
        <w:rPr>
          <w:lang w:val="en-US"/>
        </w:rPr>
        <w:t>,</w:t>
      </w:r>
      <w:r w:rsidRPr="0046411C">
        <w:rPr>
          <w:lang w:val="en-US"/>
        </w:rPr>
        <w:t>971660889</w:t>
      </w:r>
      <w:r>
        <w:rPr>
          <w:lang w:val="en-US"/>
        </w:rPr>
        <w:t xml:space="preserve"> </w:t>
      </w:r>
      <w:r>
        <w:t>(</w:t>
      </w:r>
      <w:r w:rsidRPr="00C47D11">
        <w:rPr>
          <w:rFonts w:eastAsia="Times New Roman" w:cs="Times New Roman"/>
          <w:color w:val="000000"/>
          <w:kern w:val="0"/>
          <w:szCs w:val="24"/>
          <w:lang w:val="en-ID" w:eastAsia="en-ID"/>
          <w14:ligatures w14:val="none"/>
        </w:rPr>
        <w:t>14</w:t>
      </w:r>
      <w:r>
        <w:rPr>
          <w:rFonts w:eastAsia="Times New Roman" w:cs="Times New Roman"/>
          <w:color w:val="000000"/>
          <w:kern w:val="0"/>
          <w:szCs w:val="24"/>
          <w:lang w:val="en-ID" w:eastAsia="en-ID"/>
          <w14:ligatures w14:val="none"/>
        </w:rPr>
        <w:t>,</w:t>
      </w:r>
      <w:r w:rsidRPr="00C47D11">
        <w:rPr>
          <w:rFonts w:eastAsia="Times New Roman" w:cs="Times New Roman"/>
          <w:color w:val="000000"/>
          <w:kern w:val="0"/>
          <w:szCs w:val="24"/>
          <w:lang w:val="en-ID" w:eastAsia="en-ID"/>
          <w14:ligatures w14:val="none"/>
        </w:rPr>
        <w:t>79602</w:t>
      </w:r>
      <w:r>
        <w:rPr>
          <w:rFonts w:eastAsia="Times New Roman" w:cs="Times New Roman"/>
          <w:color w:val="000000"/>
          <w:kern w:val="0"/>
          <w:szCs w:val="24"/>
          <w:lang w:val="en-ID" w:eastAsia="en-ID"/>
          <w14:ligatures w14:val="none"/>
        </w:rPr>
        <w:t xml:space="preserve"> </w:t>
      </w:r>
      <w:r>
        <w:rPr>
          <w:lang w:val="en-US"/>
        </w:rPr>
        <w:t xml:space="preserve">&gt; </w:t>
      </w:r>
      <w:r w:rsidRPr="0046411C">
        <w:rPr>
          <w:lang w:val="en-US"/>
        </w:rPr>
        <w:t>1</w:t>
      </w:r>
      <w:r>
        <w:rPr>
          <w:lang w:val="en-US"/>
        </w:rPr>
        <w:t>,</w:t>
      </w:r>
      <w:r w:rsidRPr="0046411C">
        <w:rPr>
          <w:lang w:val="en-US"/>
        </w:rPr>
        <w:t>971660889</w:t>
      </w:r>
      <w:r>
        <w:t>)</w:t>
      </w:r>
      <w:r w:rsidRPr="00A429BC">
        <w:t xml:space="preserve"> </w:t>
      </w:r>
      <w:proofErr w:type="spellStart"/>
      <w:r w:rsidR="005B045B">
        <w:rPr>
          <w:lang w:val="en-US"/>
        </w:rPr>
        <w:t>serta</w:t>
      </w:r>
      <w:proofErr w:type="spellEnd"/>
      <w:r w:rsidR="005B045B">
        <w:rPr>
          <w:lang w:val="en-US"/>
        </w:rPr>
        <w:t xml:space="preserve"> </w:t>
      </w:r>
      <w:r w:rsidRPr="00A429BC">
        <w:t xml:space="preserve">nilai </w:t>
      </w:r>
      <w:r>
        <w:t>probabilitas</w:t>
      </w:r>
      <w:r>
        <w:rPr>
          <w:lang w:val="en-US"/>
        </w:rPr>
        <w:t xml:space="preserve"> </w:t>
      </w:r>
      <w:r w:rsidRPr="00A429BC">
        <w:t>sebesar</w:t>
      </w:r>
      <w:r w:rsidR="00CB39FE">
        <w:rPr>
          <w:lang w:val="en-US"/>
        </w:rPr>
        <w:t xml:space="preserve"> </w:t>
      </w:r>
      <w:r w:rsidRPr="00C47D11">
        <w:rPr>
          <w:rFonts w:eastAsia="Times New Roman" w:cs="Times New Roman"/>
          <w:color w:val="000000"/>
          <w:kern w:val="0"/>
          <w:szCs w:val="24"/>
          <w:lang w:val="en-ID" w:eastAsia="en-ID"/>
          <w14:ligatures w14:val="none"/>
        </w:rPr>
        <w:t>0</w:t>
      </w:r>
      <w:r>
        <w:rPr>
          <w:rFonts w:eastAsia="Times New Roman" w:cs="Times New Roman"/>
          <w:color w:val="000000"/>
          <w:kern w:val="0"/>
          <w:szCs w:val="24"/>
          <w:lang w:val="en-ID" w:eastAsia="en-ID"/>
          <w14:ligatures w14:val="none"/>
        </w:rPr>
        <w:t>.0000</w:t>
      </w:r>
      <w:r w:rsidRPr="00397C3E">
        <w:rPr>
          <w:rFonts w:eastAsia="Times New Roman" w:cs="Times New Roman"/>
          <w:color w:val="000000"/>
          <w:kern w:val="0"/>
          <w:szCs w:val="24"/>
          <w:lang w:val="en-ID" w:eastAsia="en-ID"/>
          <w14:ligatures w14:val="none"/>
        </w:rPr>
        <w:t xml:space="preserve"> </w:t>
      </w:r>
      <w:r>
        <w:rPr>
          <w:rFonts w:eastAsia="Times New Roman" w:cs="Times New Roman"/>
          <w:color w:val="000000"/>
          <w:kern w:val="0"/>
          <w:szCs w:val="24"/>
          <w:lang w:val="en-ID" w:eastAsia="en-ID"/>
          <w14:ligatures w14:val="none"/>
        </w:rPr>
        <w:t>&lt;</w:t>
      </w:r>
      <w:r w:rsidRPr="00397C3E">
        <w:rPr>
          <w:rFonts w:cs="Times New Roman"/>
          <w:szCs w:val="24"/>
        </w:rPr>
        <w:t xml:space="preserve"> 0,05, artinya </w:t>
      </w:r>
      <w:proofErr w:type="spellStart"/>
      <w:r w:rsidRPr="00C47D11">
        <w:rPr>
          <w:rFonts w:eastAsia="Times New Roman" w:cs="Times New Roman"/>
          <w:i/>
          <w:color w:val="000000"/>
          <w:kern w:val="0"/>
          <w:szCs w:val="24"/>
          <w:lang w:val="en-ID" w:eastAsia="en-ID"/>
          <w14:ligatures w14:val="none"/>
        </w:rPr>
        <w:t>earning</w:t>
      </w:r>
      <w:proofErr w:type="spellEnd"/>
      <w:r w:rsidRPr="00C47D11">
        <w:rPr>
          <w:rFonts w:eastAsia="Times New Roman" w:cs="Times New Roman"/>
          <w:i/>
          <w:color w:val="000000"/>
          <w:kern w:val="0"/>
          <w:szCs w:val="24"/>
          <w:lang w:val="en-ID" w:eastAsia="en-ID"/>
          <w14:ligatures w14:val="none"/>
        </w:rPr>
        <w:t xml:space="preserve"> per share</w:t>
      </w:r>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berpengaruh</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positif</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terhadap</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harga</w:t>
      </w:r>
      <w:proofErr w:type="spellEnd"/>
      <w:r w:rsidRPr="00397C3E">
        <w:rPr>
          <w:rFonts w:eastAsia="Times New Roman" w:cs="Times New Roman"/>
          <w:i/>
          <w:color w:val="000000"/>
          <w:kern w:val="0"/>
          <w:szCs w:val="24"/>
          <w:lang w:val="en-ID" w:eastAsia="en-ID"/>
          <w14:ligatures w14:val="none"/>
        </w:rPr>
        <w:t xml:space="preserve"> </w:t>
      </w:r>
      <w:r w:rsidRPr="00397C3E">
        <w:rPr>
          <w:rFonts w:cs="Times New Roman"/>
          <w:szCs w:val="24"/>
        </w:rPr>
        <w:t>saham. Hipotesis</w:t>
      </w:r>
      <w:r w:rsidR="00B76E24">
        <w:rPr>
          <w:rFonts w:cs="Times New Roman"/>
          <w:szCs w:val="24"/>
          <w:lang w:val="en-US"/>
        </w:rPr>
        <w:t xml:space="preserve"> </w:t>
      </w:r>
      <w:proofErr w:type="spellStart"/>
      <w:r w:rsidRPr="00C47D11">
        <w:rPr>
          <w:rFonts w:eastAsia="Times New Roman" w:cs="Times New Roman"/>
          <w:i/>
          <w:color w:val="000000"/>
          <w:kern w:val="0"/>
          <w:szCs w:val="24"/>
          <w:lang w:val="en-ID" w:eastAsia="en-ID"/>
          <w14:ligatures w14:val="none"/>
        </w:rPr>
        <w:t>earning</w:t>
      </w:r>
      <w:proofErr w:type="spellEnd"/>
      <w:r w:rsidR="00B76E24">
        <w:rPr>
          <w:rFonts w:eastAsia="Times New Roman" w:cs="Times New Roman"/>
          <w:i/>
          <w:color w:val="000000"/>
          <w:kern w:val="0"/>
          <w:szCs w:val="24"/>
          <w:lang w:val="en-ID" w:eastAsia="en-ID"/>
          <w14:ligatures w14:val="none"/>
        </w:rPr>
        <w:t xml:space="preserve"> </w:t>
      </w:r>
      <w:r w:rsidRPr="00C47D11">
        <w:rPr>
          <w:rFonts w:eastAsia="Times New Roman" w:cs="Times New Roman"/>
          <w:i/>
          <w:color w:val="000000"/>
          <w:kern w:val="0"/>
          <w:szCs w:val="24"/>
          <w:lang w:val="en-ID" w:eastAsia="en-ID"/>
          <w14:ligatures w14:val="none"/>
        </w:rPr>
        <w:t>per share</w:t>
      </w:r>
      <w:r w:rsidR="00B76E24">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berpengaruh</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positif</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terhadap</w:t>
      </w:r>
      <w:proofErr w:type="spellEnd"/>
      <w:r w:rsidRPr="00C47D11">
        <w:rPr>
          <w:rFonts w:eastAsia="Times New Roman" w:cs="Times New Roman"/>
          <w:color w:val="000000"/>
          <w:kern w:val="0"/>
          <w:szCs w:val="24"/>
          <w:lang w:val="en-ID" w:eastAsia="en-ID"/>
          <w14:ligatures w14:val="none"/>
        </w:rPr>
        <w:t xml:space="preserve"> </w:t>
      </w:r>
      <w:proofErr w:type="spellStart"/>
      <w:r w:rsidRPr="00C47D11">
        <w:rPr>
          <w:rFonts w:eastAsia="Times New Roman" w:cs="Times New Roman"/>
          <w:color w:val="000000"/>
          <w:kern w:val="0"/>
          <w:szCs w:val="24"/>
          <w:lang w:val="en-ID" w:eastAsia="en-ID"/>
          <w14:ligatures w14:val="none"/>
        </w:rPr>
        <w:t>harga</w:t>
      </w:r>
      <w:proofErr w:type="spellEnd"/>
      <w:r>
        <w:rPr>
          <w:rFonts w:eastAsia="Times New Roman" w:cs="Times New Roman"/>
          <w:i/>
          <w:color w:val="000000"/>
          <w:kern w:val="0"/>
          <w:szCs w:val="24"/>
          <w:lang w:val="en-ID" w:eastAsia="en-ID"/>
          <w14:ligatures w14:val="none"/>
        </w:rPr>
        <w:t xml:space="preserve"> </w:t>
      </w:r>
      <w:proofErr w:type="spellStart"/>
      <w:r w:rsidRPr="00F445F1">
        <w:rPr>
          <w:rFonts w:eastAsia="Times New Roman" w:cs="Times New Roman"/>
          <w:color w:val="000000"/>
          <w:kern w:val="0"/>
          <w:szCs w:val="24"/>
          <w:lang w:val="en-ID" w:eastAsia="en-ID"/>
          <w14:ligatures w14:val="none"/>
        </w:rPr>
        <w:t>saham</w:t>
      </w:r>
      <w:proofErr w:type="spellEnd"/>
      <w:r>
        <w:rPr>
          <w:rFonts w:eastAsia="Times New Roman" w:cs="Times New Roman"/>
          <w:i/>
          <w:color w:val="000000"/>
          <w:kern w:val="0"/>
          <w:szCs w:val="24"/>
          <w:lang w:val="en-ID" w:eastAsia="en-ID"/>
          <w14:ligatures w14:val="none"/>
        </w:rPr>
        <w:t xml:space="preserve"> </w:t>
      </w:r>
      <w:r w:rsidRPr="00397C3E">
        <w:rPr>
          <w:rFonts w:cs="Times New Roman"/>
          <w:szCs w:val="24"/>
        </w:rPr>
        <w:t>(H</w:t>
      </w:r>
      <w:r>
        <w:rPr>
          <w:rFonts w:cs="Times New Roman"/>
          <w:szCs w:val="24"/>
          <w:lang w:val="en-US"/>
        </w:rPr>
        <w:t>4</w:t>
      </w:r>
      <w:r w:rsidRPr="00397C3E">
        <w:rPr>
          <w:rFonts w:cs="Times New Roman"/>
          <w:szCs w:val="24"/>
        </w:rPr>
        <w:t xml:space="preserve">) </w:t>
      </w:r>
      <w:r w:rsidRPr="00397C3E">
        <w:rPr>
          <w:rFonts w:cs="Times New Roman"/>
          <w:b/>
          <w:bCs/>
          <w:szCs w:val="24"/>
        </w:rPr>
        <w:t>dit</w:t>
      </w:r>
      <w:proofErr w:type="spellStart"/>
      <w:r>
        <w:rPr>
          <w:rFonts w:cs="Times New Roman"/>
          <w:b/>
          <w:bCs/>
          <w:szCs w:val="24"/>
          <w:lang w:val="en-US"/>
        </w:rPr>
        <w:t>erima</w:t>
      </w:r>
      <w:proofErr w:type="spellEnd"/>
      <w:r w:rsidRPr="00397C3E">
        <w:rPr>
          <w:rFonts w:cs="Times New Roman"/>
          <w:b/>
          <w:bCs/>
          <w:szCs w:val="24"/>
        </w:rPr>
        <w:t>.</w:t>
      </w:r>
      <w:r w:rsidR="00D975A7">
        <w:rPr>
          <w:rFonts w:cs="Times New Roman"/>
          <w:b/>
          <w:bCs/>
          <w:szCs w:val="24"/>
          <w:lang w:val="en-US"/>
        </w:rPr>
        <w:t xml:space="preserve"> </w:t>
      </w:r>
      <w:r w:rsidR="005D7818" w:rsidRPr="00A429BC">
        <w:t xml:space="preserve">Berdasarkan nilai rata-rata </w:t>
      </w:r>
      <w:proofErr w:type="spellStart"/>
      <w:r w:rsidR="005B045B" w:rsidRPr="00C47D11">
        <w:rPr>
          <w:rFonts w:eastAsia="Times New Roman" w:cs="Times New Roman"/>
          <w:i/>
          <w:color w:val="000000"/>
          <w:kern w:val="0"/>
          <w:szCs w:val="24"/>
          <w:lang w:val="en-ID" w:eastAsia="en-ID"/>
          <w14:ligatures w14:val="none"/>
        </w:rPr>
        <w:t>earning</w:t>
      </w:r>
      <w:proofErr w:type="spellEnd"/>
      <w:r w:rsidR="005B045B" w:rsidRPr="00C47D11">
        <w:rPr>
          <w:rFonts w:eastAsia="Times New Roman" w:cs="Times New Roman"/>
          <w:i/>
          <w:color w:val="000000"/>
          <w:kern w:val="0"/>
          <w:szCs w:val="24"/>
          <w:lang w:val="en-ID" w:eastAsia="en-ID"/>
          <w14:ligatures w14:val="none"/>
        </w:rPr>
        <w:t xml:space="preserve"> per share</w:t>
      </w:r>
      <w:r w:rsidR="00100BE8">
        <w:rPr>
          <w:rFonts w:eastAsia="Times New Roman" w:cs="Times New Roman"/>
          <w:i/>
          <w:color w:val="000000"/>
          <w:kern w:val="0"/>
          <w:szCs w:val="24"/>
          <w:lang w:val="en-ID" w:eastAsia="en-ID"/>
          <w14:ligatures w14:val="none"/>
        </w:rPr>
        <w:t xml:space="preserve"> </w:t>
      </w:r>
      <w:proofErr w:type="spellStart"/>
      <w:r w:rsidR="00100BE8" w:rsidRPr="00100BE8">
        <w:rPr>
          <w:rFonts w:eastAsia="Times New Roman" w:cs="Times New Roman"/>
          <w:color w:val="000000"/>
          <w:kern w:val="0"/>
          <w:szCs w:val="24"/>
          <w:lang w:val="en-ID" w:eastAsia="en-ID"/>
          <w14:ligatures w14:val="none"/>
        </w:rPr>
        <w:t>yakni</w:t>
      </w:r>
      <w:proofErr w:type="spellEnd"/>
      <w:r w:rsidR="00100BE8" w:rsidRPr="00100BE8">
        <w:rPr>
          <w:rFonts w:eastAsia="Times New Roman" w:cs="Times New Roman"/>
          <w:color w:val="000000"/>
          <w:kern w:val="0"/>
          <w:szCs w:val="24"/>
          <w:lang w:val="en-ID" w:eastAsia="en-ID"/>
          <w14:ligatures w14:val="none"/>
        </w:rPr>
        <w:t xml:space="preserve"> </w:t>
      </w:r>
      <w:r w:rsidR="005B045B" w:rsidRPr="00BA13B3">
        <w:rPr>
          <w:rFonts w:eastAsia="Times New Roman" w:cs="Times New Roman"/>
          <w:color w:val="000000"/>
          <w:kern w:val="0"/>
          <w:szCs w:val="24"/>
          <w:lang w:val="en-ID" w:eastAsia="en-ID"/>
          <w14:ligatures w14:val="none"/>
        </w:rPr>
        <w:t>266,1094</w:t>
      </w:r>
      <w:r w:rsidR="005B045B">
        <w:rPr>
          <w:rFonts w:eastAsia="Times New Roman" w:cs="Times New Roman"/>
          <w:color w:val="000000"/>
          <w:kern w:val="0"/>
          <w:szCs w:val="24"/>
          <w:lang w:val="en-ID" w:eastAsia="en-ID"/>
          <w14:ligatures w14:val="none"/>
        </w:rPr>
        <w:t xml:space="preserve"> </w:t>
      </w:r>
      <w:r w:rsidR="005D7818" w:rsidRPr="00A429BC">
        <w:t>terdapat</w:t>
      </w:r>
      <w:r w:rsidR="005D7818">
        <w:rPr>
          <w:lang w:val="en-US"/>
        </w:rPr>
        <w:t xml:space="preserve"> </w:t>
      </w:r>
      <w:r w:rsidR="005D7818" w:rsidRPr="00997502">
        <w:rPr>
          <w:lang w:val="en-US"/>
        </w:rPr>
        <w:t>1</w:t>
      </w:r>
      <w:r w:rsidR="00B76E24">
        <w:rPr>
          <w:lang w:val="en-US"/>
        </w:rPr>
        <w:t>57</w:t>
      </w:r>
      <w:r w:rsidR="005D7818">
        <w:rPr>
          <w:lang w:val="en-US"/>
        </w:rPr>
        <w:t xml:space="preserve"> </w:t>
      </w:r>
      <w:r w:rsidR="005D7818" w:rsidRPr="00A429BC">
        <w:t>dari</w:t>
      </w:r>
      <w:r w:rsidR="005D7818">
        <w:rPr>
          <w:lang w:val="en-US"/>
        </w:rPr>
        <w:t xml:space="preserve"> 210 </w:t>
      </w:r>
      <w:r w:rsidR="005D7818" w:rsidRPr="00A429BC">
        <w:t>data sampel (</w:t>
      </w:r>
      <w:r w:rsidR="00B76E24">
        <w:rPr>
          <w:lang w:val="en-US"/>
        </w:rPr>
        <w:t>75</w:t>
      </w:r>
      <w:r w:rsidR="005D7818">
        <w:t>%</w:t>
      </w:r>
      <w:r w:rsidR="005D7818">
        <w:rPr>
          <w:lang w:val="en-US"/>
        </w:rPr>
        <w:t xml:space="preserve">) </w:t>
      </w:r>
      <w:r w:rsidR="005D7818" w:rsidRPr="00A429BC">
        <w:t>memiliki nilai</w:t>
      </w:r>
      <w:r w:rsidR="005D7818">
        <w:rPr>
          <w:lang w:val="en-US"/>
        </w:rPr>
        <w:t xml:space="preserve"> </w:t>
      </w:r>
      <w:proofErr w:type="spellStart"/>
      <w:r w:rsidR="00B76E24" w:rsidRPr="00C47D11">
        <w:rPr>
          <w:rFonts w:eastAsia="Times New Roman" w:cs="Times New Roman"/>
          <w:i/>
          <w:color w:val="000000"/>
          <w:kern w:val="0"/>
          <w:szCs w:val="24"/>
          <w:lang w:val="en-ID" w:eastAsia="en-ID"/>
          <w14:ligatures w14:val="none"/>
        </w:rPr>
        <w:t>earning</w:t>
      </w:r>
      <w:proofErr w:type="spellEnd"/>
      <w:r w:rsidR="00B76E24" w:rsidRPr="00C47D11">
        <w:rPr>
          <w:rFonts w:eastAsia="Times New Roman" w:cs="Times New Roman"/>
          <w:i/>
          <w:color w:val="000000"/>
          <w:kern w:val="0"/>
          <w:szCs w:val="24"/>
          <w:lang w:val="en-ID" w:eastAsia="en-ID"/>
          <w14:ligatures w14:val="none"/>
        </w:rPr>
        <w:t xml:space="preserve"> per share</w:t>
      </w:r>
      <w:r w:rsidR="00B76E24">
        <w:rPr>
          <w:rFonts w:eastAsia="Times New Roman" w:cs="Times New Roman"/>
          <w:color w:val="000000"/>
          <w:kern w:val="0"/>
          <w:szCs w:val="24"/>
          <w:lang w:val="en-ID" w:eastAsia="en-ID"/>
          <w14:ligatures w14:val="none"/>
        </w:rPr>
        <w:t xml:space="preserve"> </w:t>
      </w:r>
      <w:r w:rsidR="005D7818" w:rsidRPr="00A429BC">
        <w:t>di bawah rata-</w:t>
      </w:r>
      <w:r w:rsidR="005D7818" w:rsidRPr="00913D3B">
        <w:t>rata</w:t>
      </w:r>
      <w:r w:rsidR="00904F6D">
        <w:rPr>
          <w:lang w:val="en-US"/>
        </w:rPr>
        <w:t xml:space="preserve">. </w:t>
      </w:r>
      <w:r w:rsidR="00904F6D">
        <w:t>Kondisi ini menunjukkan bahwa perusahaan menghasilkan laba per saham yang relatif rendah, sehingga mencerminkan profitabilitas kurang efisien</w:t>
      </w:r>
      <w:r w:rsidR="00B15543">
        <w:rPr>
          <w:lang w:val="en-US"/>
        </w:rPr>
        <w:t xml:space="preserve"> </w:t>
      </w:r>
      <w:r w:rsidR="00B15543">
        <w:rPr>
          <w:lang w:val="en-US"/>
        </w:rPr>
        <w:fldChar w:fldCharType="begin" w:fldLock="1"/>
      </w:r>
      <w:r w:rsidR="00A27A7E">
        <w:rPr>
          <w:lang w:val="en-US"/>
        </w:rPr>
        <w:instrText>ADDIN CSL_CITATION {"citationItems":[{"id":"ITEM-1","itemData":{"abstract":"This study aims to determine the effect of the variable net profit margin, return on assets, earnings per share, and the current ratio on stock prices. The population in this study are banking companies listed on the Indonesia Stock Exchange in 2018-2021. This study used a quantitative research design, and the data used were obtained from the annual financial reports of banking companies. A purposive sampling method used a total sample of 21 banking companies. The analytical method used is multiple linear regression analysis with SPSS version 25. The results of this study indicate that net profit margin has no effect on stock prices, return on assets has a negative effect on stock prices, and earnings per share and current ratio have a positive effect on stock prices.","author":[{"dropping-particle":"","family":"Susilowati","given":"Handini Retno","non-dropping-particle":"","parse-names":false,"suffix":""},{"dropping-particle":"","family":"Mulyani","given":"Sri","non-dropping-particle":"","parse-names":false,"suffix":""},{"dropping-particle":"","family":"Delima","given":"Zamrud Mirah","non-dropping-particle":"","parse-names":false,"suffix":""}],"container-title":"BALANCE: Jurnal Akuntansi, Auditing dan Keuangan","id":"ITEM-1","issue":"2","issued":{"date-parts":[["2023"]]},"page":"198-221","title":"DETERMINAN HARGA SAHAM PADA PERUSAHAAN PERBANKAN DI BURSA EFEK INDONESIA","type":"article-journal","volume":"20"},"uris":["http://www.mendeley.com/documents/?uuid=6c7c963f-501c-47e4-82e7-d3b60ae341cd"]}],"mendeley":{"formattedCitation":"(Susilowati et al., 2023)","plainTextFormattedCitation":"(Susilowati et al., 2023)","previouslyFormattedCitation":"(Susilowati et al., 2023)"},"properties":{"noteIndex":0},"schema":"https://github.com/citation-style-language/schema/raw/master/csl-citation.json"}</w:instrText>
      </w:r>
      <w:r w:rsidR="00B15543">
        <w:rPr>
          <w:lang w:val="en-US"/>
        </w:rPr>
        <w:fldChar w:fldCharType="separate"/>
      </w:r>
      <w:r w:rsidR="00B15543" w:rsidRPr="00B15543">
        <w:rPr>
          <w:noProof/>
          <w:lang w:val="en-US"/>
        </w:rPr>
        <w:t xml:space="preserve">(Susilowati </w:t>
      </w:r>
      <w:r w:rsidR="00B15543" w:rsidRPr="00B15543">
        <w:rPr>
          <w:i/>
          <w:noProof/>
          <w:lang w:val="en-US"/>
        </w:rPr>
        <w:t>et al.</w:t>
      </w:r>
      <w:r w:rsidR="00B15543" w:rsidRPr="00B15543">
        <w:rPr>
          <w:noProof/>
          <w:lang w:val="en-US"/>
        </w:rPr>
        <w:t>, 2023)</w:t>
      </w:r>
      <w:r w:rsidR="00B15543">
        <w:rPr>
          <w:lang w:val="en-US"/>
        </w:rPr>
        <w:fldChar w:fldCharType="end"/>
      </w:r>
      <w:r w:rsidR="00904F6D">
        <w:rPr>
          <w:lang w:val="en-US"/>
        </w:rPr>
        <w:t xml:space="preserve">. </w:t>
      </w:r>
      <w:r w:rsidR="005D7818">
        <w:rPr>
          <w:lang w:val="en-US"/>
        </w:rPr>
        <w:t>T</w:t>
      </w:r>
      <w:r w:rsidR="005D7818" w:rsidRPr="00A429BC">
        <w:t>erdapat</w:t>
      </w:r>
      <w:r w:rsidR="005D7818">
        <w:rPr>
          <w:lang w:val="en-US"/>
        </w:rPr>
        <w:t xml:space="preserve"> </w:t>
      </w:r>
      <w:r w:rsidR="00B76E24">
        <w:rPr>
          <w:lang w:val="en-US"/>
        </w:rPr>
        <w:t>53</w:t>
      </w:r>
      <w:r w:rsidR="005D7818" w:rsidRPr="00A429BC">
        <w:t xml:space="preserve"> dari</w:t>
      </w:r>
      <w:r w:rsidR="005D7818">
        <w:rPr>
          <w:lang w:val="en-US"/>
        </w:rPr>
        <w:t xml:space="preserve"> 210</w:t>
      </w:r>
      <w:r w:rsidR="005D7818" w:rsidRPr="00A429BC">
        <w:t xml:space="preserve"> data sampel (</w:t>
      </w:r>
      <w:r w:rsidR="00B76E24">
        <w:rPr>
          <w:lang w:val="en-US"/>
        </w:rPr>
        <w:t>25</w:t>
      </w:r>
      <w:r w:rsidR="005D7818">
        <w:t>%</w:t>
      </w:r>
      <w:r w:rsidR="005D7818" w:rsidRPr="00A429BC">
        <w:t>) memiliki nilai</w:t>
      </w:r>
      <w:r w:rsidR="00B76E24">
        <w:rPr>
          <w:lang w:val="en-US"/>
        </w:rPr>
        <w:t xml:space="preserve"> </w:t>
      </w:r>
      <w:proofErr w:type="spellStart"/>
      <w:r w:rsidR="00B76E24" w:rsidRPr="00C47D11">
        <w:rPr>
          <w:rFonts w:eastAsia="Times New Roman" w:cs="Times New Roman"/>
          <w:i/>
          <w:color w:val="000000"/>
          <w:kern w:val="0"/>
          <w:szCs w:val="24"/>
          <w:lang w:val="en-ID" w:eastAsia="en-ID"/>
          <w14:ligatures w14:val="none"/>
        </w:rPr>
        <w:t>earning</w:t>
      </w:r>
      <w:proofErr w:type="spellEnd"/>
      <w:r w:rsidR="00B76E24" w:rsidRPr="00C47D11">
        <w:rPr>
          <w:rFonts w:eastAsia="Times New Roman" w:cs="Times New Roman"/>
          <w:i/>
          <w:color w:val="000000"/>
          <w:kern w:val="0"/>
          <w:szCs w:val="24"/>
          <w:lang w:val="en-ID" w:eastAsia="en-ID"/>
          <w14:ligatures w14:val="none"/>
        </w:rPr>
        <w:t xml:space="preserve"> per share</w:t>
      </w:r>
      <w:r w:rsidR="00B76E24">
        <w:rPr>
          <w:rFonts w:eastAsia="Times New Roman" w:cs="Times New Roman"/>
          <w:color w:val="000000"/>
          <w:kern w:val="0"/>
          <w:szCs w:val="24"/>
          <w:lang w:val="en-ID" w:eastAsia="en-ID"/>
          <w14:ligatures w14:val="none"/>
        </w:rPr>
        <w:t xml:space="preserve"> </w:t>
      </w:r>
      <w:r w:rsidR="005D7818" w:rsidRPr="00A429BC">
        <w:t>di atas rata-</w:t>
      </w:r>
      <w:r w:rsidR="005D7818" w:rsidRPr="00913D3B">
        <w:t>rata</w:t>
      </w:r>
      <w:r w:rsidR="009409CF">
        <w:rPr>
          <w:lang w:val="en-US"/>
        </w:rPr>
        <w:t>. P</w:t>
      </w:r>
      <w:r w:rsidR="009409CF">
        <w:t xml:space="preserve">erusahaan tersebut mampu menghasilkan </w:t>
      </w:r>
      <w:r w:rsidR="00711211">
        <w:t>laba bersih yang tinggi dibandingkan jumlah saham yang beredar</w:t>
      </w:r>
      <w:r w:rsidR="00711211">
        <w:rPr>
          <w:lang w:val="en-US"/>
        </w:rPr>
        <w:t xml:space="preserve">, </w:t>
      </w:r>
      <w:r w:rsidR="009409CF">
        <w:t>artinya kinerja perusahaan lebih baik</w:t>
      </w:r>
      <w:r w:rsidR="009409CF">
        <w:rPr>
          <w:lang w:val="en-US"/>
        </w:rPr>
        <w:t xml:space="preserve"> yang </w:t>
      </w:r>
      <w:r w:rsidR="009409CF">
        <w:t>menandakan perusahaan efisien dan menguntungkan</w:t>
      </w:r>
      <w:r w:rsidR="001B0387">
        <w:rPr>
          <w:lang w:val="en-US"/>
        </w:rPr>
        <w:t xml:space="preserve"> </w:t>
      </w:r>
      <w:r w:rsidR="001B0387">
        <w:rPr>
          <w:lang w:val="en-US"/>
        </w:rPr>
        <w:fldChar w:fldCharType="begin" w:fldLock="1"/>
      </w:r>
      <w:r w:rsidR="00B15543">
        <w:rPr>
          <w:lang w:val="en-US"/>
        </w:rPr>
        <w:instrText>ADDIN CSL_CITATION {"citationItems":[{"id":"ITEM-1","itemData":{"abstract":"The purpose of this study is to investigate the impact of earnings per share, debt-to-debt ratio, return on asset and net profit margin on stock prices of manufacturing companies listed on the Indonesian Stock Exchange in the period 2018-2021. That's it. that's it. Data was collected from various sources such as financial reports and stock prices. Collected data were analyzed using multiple linear regression with a significance level of 5% (0.05). The results show that earnings per share, return on invested capital, and net profit margin have a large impact on stock price, while leverage ratio does not. The results also show that the combined impact of these variables on the stock price is large, with an R2 of 64.2%.","author":[{"dropping-particle":"","family":"Dewi","given":"Yulianti Anggrahini","non-dropping-particle":"","parse-names":false,"suffix":""},{"dropping-particle":"","family":"Samanto","given":"Hadi","non-dropping-particle":"","parse-names":false,"suffix":""},{"dropping-particle":"","family":"Suprihati","given":"","non-dropping-particle":"","parse-names":false,"suffix":""}],"container-title":"International Journal of Economics, Business and Accounting Research (IJEBAR)","id":"ITEM-1","issue":"3","issued":{"date-parts":[["2023"]]},"page":"1195-1205","title":"The Impact of Earning Per Share, Debt to Equity Ratio, Return on Assets, and Net Profit Margin on Stock Prices (An Analysis of Manufacturing Companies Listed on The Indonesia Stock Exchange From 2018-2021)","type":"article-journal","volume":"7"},"uris":["http://www.mendeley.com/documents/?uuid=072eb8d3-3b3f-4475-a2a3-a2889f4cfaa3"]}],"mendeley":{"formattedCitation":"(Y. A. Dewi et al., 2023)","manualFormatting":"(Dewi et al., 2023)","plainTextFormattedCitation":"(Y. A. Dewi et al., 2023)","previouslyFormattedCitation":"(Y. A. Dewi et al., 2023)"},"properties":{"noteIndex":0},"schema":"https://github.com/citation-style-language/schema/raw/master/csl-citation.json"}</w:instrText>
      </w:r>
      <w:r w:rsidR="001B0387">
        <w:rPr>
          <w:lang w:val="en-US"/>
        </w:rPr>
        <w:fldChar w:fldCharType="separate"/>
      </w:r>
      <w:r w:rsidR="001B0387" w:rsidRPr="001B0387">
        <w:rPr>
          <w:noProof/>
          <w:lang w:val="en-US"/>
        </w:rPr>
        <w:t xml:space="preserve">(Dewi </w:t>
      </w:r>
      <w:r w:rsidR="001B0387" w:rsidRPr="00AC16C0">
        <w:rPr>
          <w:i/>
          <w:noProof/>
          <w:lang w:val="en-US"/>
        </w:rPr>
        <w:t>et al</w:t>
      </w:r>
      <w:r w:rsidR="001B0387" w:rsidRPr="001B0387">
        <w:rPr>
          <w:noProof/>
          <w:lang w:val="en-US"/>
        </w:rPr>
        <w:t>., 2023)</w:t>
      </w:r>
      <w:r w:rsidR="001B0387">
        <w:rPr>
          <w:lang w:val="en-US"/>
        </w:rPr>
        <w:fldChar w:fldCharType="end"/>
      </w:r>
      <w:r w:rsidR="009409CF">
        <w:rPr>
          <w:lang w:val="en-US"/>
        </w:rPr>
        <w:t xml:space="preserve">. </w:t>
      </w:r>
    </w:p>
    <w:p w14:paraId="0C8AC50B" w14:textId="18453DC1" w:rsidR="00B81B12" w:rsidRDefault="00B81B12" w:rsidP="00B81B12">
      <w:pPr>
        <w:spacing w:after="240" w:line="480" w:lineRule="auto"/>
        <w:ind w:firstLine="709"/>
        <w:jc w:val="both"/>
        <w:rPr>
          <w:lang w:val="en-US"/>
        </w:rPr>
      </w:pPr>
      <w:r w:rsidRPr="00F8504E">
        <w:rPr>
          <w:lang w:val="en-US"/>
        </w:rPr>
        <w:t>P</w:t>
      </w:r>
      <w:r>
        <w:t>erusahaan yang termasuk ke dalam</w:t>
      </w:r>
      <w:r w:rsidRPr="00F8504E">
        <w:rPr>
          <w:lang w:val="en-US"/>
        </w:rPr>
        <w:t xml:space="preserve"> </w:t>
      </w:r>
      <w:r>
        <w:rPr>
          <w:lang w:val="en-US"/>
        </w:rPr>
        <w:t>75</w:t>
      </w:r>
      <w:r>
        <w:t>%</w:t>
      </w:r>
      <w:r w:rsidRPr="00F8504E">
        <w:rPr>
          <w:lang w:val="en-US"/>
        </w:rPr>
        <w:t xml:space="preserve"> </w:t>
      </w:r>
      <w:r>
        <w:t xml:space="preserve">nilai </w:t>
      </w:r>
      <w:proofErr w:type="spellStart"/>
      <w:r w:rsidRPr="00C47D11">
        <w:rPr>
          <w:rFonts w:eastAsia="Times New Roman" w:cs="Times New Roman"/>
          <w:i/>
          <w:color w:val="000000"/>
          <w:kern w:val="0"/>
          <w:szCs w:val="24"/>
          <w:lang w:val="en-ID" w:eastAsia="en-ID"/>
          <w14:ligatures w14:val="none"/>
        </w:rPr>
        <w:t>earning</w:t>
      </w:r>
      <w:proofErr w:type="spellEnd"/>
      <w:r w:rsidRPr="00C47D11">
        <w:rPr>
          <w:rFonts w:eastAsia="Times New Roman" w:cs="Times New Roman"/>
          <w:i/>
          <w:color w:val="000000"/>
          <w:kern w:val="0"/>
          <w:szCs w:val="24"/>
          <w:lang w:val="en-ID" w:eastAsia="en-ID"/>
          <w14:ligatures w14:val="none"/>
        </w:rPr>
        <w:t xml:space="preserve"> per share</w:t>
      </w:r>
      <w:r>
        <w:rPr>
          <w:rFonts w:eastAsia="Times New Roman" w:cs="Times New Roman"/>
          <w:color w:val="000000"/>
          <w:kern w:val="0"/>
          <w:szCs w:val="24"/>
          <w:lang w:val="en-ID" w:eastAsia="en-ID"/>
          <w14:ligatures w14:val="none"/>
        </w:rPr>
        <w:t xml:space="preserve"> </w:t>
      </w:r>
      <w:r>
        <w:t>di bawah rata-rata adalah</w:t>
      </w:r>
      <w:r w:rsidR="00E62B72">
        <w:rPr>
          <w:lang w:val="en-US"/>
        </w:rPr>
        <w:t xml:space="preserve"> </w:t>
      </w:r>
      <w:r w:rsidR="00E62B72" w:rsidRPr="00E62B72">
        <w:rPr>
          <w:lang w:val="en-US"/>
        </w:rPr>
        <w:t xml:space="preserve">Victoria Care Indonesia </w:t>
      </w:r>
      <w:proofErr w:type="spellStart"/>
      <w:r w:rsidR="00E62B72" w:rsidRPr="00E62B72">
        <w:rPr>
          <w:lang w:val="en-US"/>
        </w:rPr>
        <w:t>Tbk</w:t>
      </w:r>
      <w:proofErr w:type="spellEnd"/>
      <w:r w:rsidR="00E62B72" w:rsidRPr="00E62B72">
        <w:rPr>
          <w:lang w:val="en-US"/>
        </w:rPr>
        <w:t>. (VICI)</w:t>
      </w:r>
      <w:r>
        <w:t>. Pada tahun 202</w:t>
      </w:r>
      <w:r w:rsidR="00E62B72">
        <w:rPr>
          <w:lang w:val="en-US"/>
        </w:rPr>
        <w:t>2</w:t>
      </w:r>
      <w:r>
        <w:t xml:space="preserve">, mengalami penurunan </w:t>
      </w:r>
      <w:proofErr w:type="spellStart"/>
      <w:r w:rsidR="00D77F36" w:rsidRPr="00C47D11">
        <w:rPr>
          <w:rFonts w:eastAsia="Times New Roman" w:cs="Times New Roman"/>
          <w:i/>
          <w:color w:val="000000"/>
          <w:kern w:val="0"/>
          <w:szCs w:val="24"/>
          <w:lang w:val="en-ID" w:eastAsia="en-ID"/>
          <w14:ligatures w14:val="none"/>
        </w:rPr>
        <w:t>earning</w:t>
      </w:r>
      <w:proofErr w:type="spellEnd"/>
      <w:r w:rsidR="00D77F36" w:rsidRPr="00C47D11">
        <w:rPr>
          <w:rFonts w:eastAsia="Times New Roman" w:cs="Times New Roman"/>
          <w:i/>
          <w:color w:val="000000"/>
          <w:kern w:val="0"/>
          <w:szCs w:val="24"/>
          <w:lang w:val="en-ID" w:eastAsia="en-ID"/>
          <w14:ligatures w14:val="none"/>
        </w:rPr>
        <w:t xml:space="preserve"> per share</w:t>
      </w:r>
      <w:r w:rsidR="00D77F36">
        <w:rPr>
          <w:rFonts w:eastAsia="Times New Roman" w:cs="Times New Roman"/>
          <w:color w:val="000000"/>
          <w:kern w:val="0"/>
          <w:szCs w:val="24"/>
          <w:lang w:val="en-ID" w:eastAsia="en-ID"/>
          <w14:ligatures w14:val="none"/>
        </w:rPr>
        <w:t xml:space="preserve"> </w:t>
      </w:r>
      <w:r>
        <w:t xml:space="preserve">sebesar </w:t>
      </w:r>
      <w:r w:rsidR="00AF22E1">
        <w:rPr>
          <w:lang w:val="en-US"/>
        </w:rPr>
        <w:t xml:space="preserve">14,56 </w:t>
      </w:r>
      <w:r>
        <w:t>dengan</w:t>
      </w:r>
      <w:r w:rsidRPr="00F8504E">
        <w:rPr>
          <w:lang w:val="en-US"/>
        </w:rPr>
        <w:t xml:space="preserve"> </w:t>
      </w:r>
      <w:r>
        <w:t>penurunan</w:t>
      </w:r>
      <w:r>
        <w:rPr>
          <w:lang w:val="en-US"/>
        </w:rPr>
        <w:t xml:space="preserve"> </w:t>
      </w:r>
      <w:r>
        <w:t>harga saham sebesar</w:t>
      </w:r>
      <w:r w:rsidRPr="00F8504E">
        <w:rPr>
          <w:lang w:val="en-US"/>
        </w:rPr>
        <w:t xml:space="preserve"> </w:t>
      </w:r>
      <w:proofErr w:type="spellStart"/>
      <w:r w:rsidRPr="00F8504E">
        <w:rPr>
          <w:lang w:val="en-US"/>
        </w:rPr>
        <w:t>Rp</w:t>
      </w:r>
      <w:proofErr w:type="spellEnd"/>
      <w:r w:rsidRPr="00B30EFD">
        <w:t xml:space="preserve"> </w:t>
      </w:r>
      <w:r w:rsidR="00AF22E1">
        <w:rPr>
          <w:lang w:val="en-US"/>
        </w:rPr>
        <w:t>510</w:t>
      </w:r>
      <w:r>
        <w:t>.</w:t>
      </w:r>
      <w:r w:rsidRPr="00F8504E">
        <w:rPr>
          <w:lang w:val="en-US"/>
        </w:rPr>
        <w:t xml:space="preserve"> P</w:t>
      </w:r>
      <w:r>
        <w:t>erusahaan yang termasuk ke dalam</w:t>
      </w:r>
      <w:r w:rsidRPr="00F8504E">
        <w:rPr>
          <w:lang w:val="en-US"/>
        </w:rPr>
        <w:t xml:space="preserve"> </w:t>
      </w:r>
      <w:r w:rsidR="00777ACD">
        <w:rPr>
          <w:lang w:val="en-US"/>
        </w:rPr>
        <w:t>25</w:t>
      </w:r>
      <w:r>
        <w:t>%</w:t>
      </w:r>
      <w:r w:rsidRPr="00F8504E">
        <w:rPr>
          <w:lang w:val="en-US"/>
        </w:rPr>
        <w:t xml:space="preserve"> </w:t>
      </w:r>
      <w:r>
        <w:t xml:space="preserve">memiliki </w:t>
      </w:r>
      <w:r w:rsidRPr="00A429BC">
        <w:t xml:space="preserve">nilai </w:t>
      </w:r>
      <w:proofErr w:type="spellStart"/>
      <w:r w:rsidR="008154BD" w:rsidRPr="00C47D11">
        <w:rPr>
          <w:rFonts w:eastAsia="Times New Roman" w:cs="Times New Roman"/>
          <w:i/>
          <w:color w:val="000000"/>
          <w:kern w:val="0"/>
          <w:szCs w:val="24"/>
          <w:lang w:val="en-ID" w:eastAsia="en-ID"/>
          <w14:ligatures w14:val="none"/>
        </w:rPr>
        <w:t>earning</w:t>
      </w:r>
      <w:proofErr w:type="spellEnd"/>
      <w:r w:rsidR="008154BD" w:rsidRPr="00C47D11">
        <w:rPr>
          <w:rFonts w:eastAsia="Times New Roman" w:cs="Times New Roman"/>
          <w:i/>
          <w:color w:val="000000"/>
          <w:kern w:val="0"/>
          <w:szCs w:val="24"/>
          <w:lang w:val="en-ID" w:eastAsia="en-ID"/>
          <w14:ligatures w14:val="none"/>
        </w:rPr>
        <w:t xml:space="preserve"> per share</w:t>
      </w:r>
      <w:r w:rsidR="008154BD">
        <w:rPr>
          <w:rFonts w:eastAsia="Times New Roman" w:cs="Times New Roman"/>
          <w:color w:val="000000"/>
          <w:kern w:val="0"/>
          <w:szCs w:val="24"/>
          <w:lang w:val="en-ID" w:eastAsia="en-ID"/>
          <w14:ligatures w14:val="none"/>
        </w:rPr>
        <w:t xml:space="preserve"> </w:t>
      </w:r>
      <w:r w:rsidRPr="00A429BC">
        <w:t>di atas rata-</w:t>
      </w:r>
      <w:r w:rsidRPr="00913D3B">
        <w:t>rata</w:t>
      </w:r>
      <w:r>
        <w:t xml:space="preserve"> adalah</w:t>
      </w:r>
      <w:r w:rsidRPr="00F8504E">
        <w:rPr>
          <w:lang w:val="en-US"/>
        </w:rPr>
        <w:t xml:space="preserve"> </w:t>
      </w:r>
      <w:r w:rsidR="00777ACD" w:rsidRPr="00777ACD">
        <w:rPr>
          <w:lang w:val="en-US"/>
        </w:rPr>
        <w:t xml:space="preserve">Indofood </w:t>
      </w:r>
      <w:proofErr w:type="spellStart"/>
      <w:r w:rsidR="00777ACD" w:rsidRPr="00777ACD">
        <w:rPr>
          <w:lang w:val="en-US"/>
        </w:rPr>
        <w:t>Sukses</w:t>
      </w:r>
      <w:proofErr w:type="spellEnd"/>
      <w:r w:rsidR="00777ACD" w:rsidRPr="00777ACD">
        <w:rPr>
          <w:lang w:val="en-US"/>
        </w:rPr>
        <w:t xml:space="preserve"> Makmur </w:t>
      </w:r>
      <w:proofErr w:type="spellStart"/>
      <w:r w:rsidR="00777ACD" w:rsidRPr="00777ACD">
        <w:rPr>
          <w:lang w:val="en-US"/>
        </w:rPr>
        <w:t>Tbk</w:t>
      </w:r>
      <w:proofErr w:type="spellEnd"/>
      <w:r w:rsidR="00777ACD" w:rsidRPr="00777ACD">
        <w:rPr>
          <w:lang w:val="en-US"/>
        </w:rPr>
        <w:t>. (INDF)</w:t>
      </w:r>
      <w:r>
        <w:rPr>
          <w:lang w:val="en-US"/>
        </w:rPr>
        <w:t>.</w:t>
      </w:r>
      <w:r w:rsidRPr="00F8504E">
        <w:rPr>
          <w:lang w:val="en-US"/>
        </w:rPr>
        <w:t xml:space="preserve"> </w:t>
      </w:r>
      <w:r>
        <w:t>Pada tahun 202</w:t>
      </w:r>
      <w:r w:rsidR="00777ACD">
        <w:rPr>
          <w:lang w:val="en-US"/>
        </w:rPr>
        <w:t>4</w:t>
      </w:r>
      <w:r>
        <w:t>, mengalami kenaikan</w:t>
      </w:r>
      <w:r w:rsidRPr="00F8504E">
        <w:rPr>
          <w:lang w:val="en-US"/>
        </w:rPr>
        <w:t xml:space="preserve"> </w:t>
      </w:r>
      <w:proofErr w:type="spellStart"/>
      <w:r w:rsidR="008154BD" w:rsidRPr="00C47D11">
        <w:rPr>
          <w:rFonts w:eastAsia="Times New Roman" w:cs="Times New Roman"/>
          <w:i/>
          <w:color w:val="000000"/>
          <w:kern w:val="0"/>
          <w:szCs w:val="24"/>
          <w:lang w:val="en-ID" w:eastAsia="en-ID"/>
          <w14:ligatures w14:val="none"/>
        </w:rPr>
        <w:t>earning</w:t>
      </w:r>
      <w:proofErr w:type="spellEnd"/>
      <w:r w:rsidR="008154BD" w:rsidRPr="00C47D11">
        <w:rPr>
          <w:rFonts w:eastAsia="Times New Roman" w:cs="Times New Roman"/>
          <w:i/>
          <w:color w:val="000000"/>
          <w:kern w:val="0"/>
          <w:szCs w:val="24"/>
          <w:lang w:val="en-ID" w:eastAsia="en-ID"/>
          <w14:ligatures w14:val="none"/>
        </w:rPr>
        <w:t xml:space="preserve"> per share</w:t>
      </w:r>
      <w:r w:rsidR="008154BD">
        <w:rPr>
          <w:rFonts w:eastAsia="Times New Roman" w:cs="Times New Roman"/>
          <w:color w:val="000000"/>
          <w:kern w:val="0"/>
          <w:szCs w:val="24"/>
          <w:lang w:val="en-ID" w:eastAsia="en-ID"/>
          <w14:ligatures w14:val="none"/>
        </w:rPr>
        <w:t xml:space="preserve"> </w:t>
      </w:r>
      <w:r>
        <w:t>sebesar</w:t>
      </w:r>
      <w:r w:rsidR="00777ACD">
        <w:rPr>
          <w:lang w:val="en-US"/>
        </w:rPr>
        <w:t xml:space="preserve"> 1</w:t>
      </w:r>
      <w:r w:rsidR="00777ACD" w:rsidRPr="00777ACD">
        <w:rPr>
          <w:lang w:val="en-US"/>
        </w:rPr>
        <w:t>489</w:t>
      </w:r>
      <w:r w:rsidR="00777ACD">
        <w:rPr>
          <w:lang w:val="en-US"/>
        </w:rPr>
        <w:t>,</w:t>
      </w:r>
      <w:r w:rsidR="00777ACD" w:rsidRPr="00777ACD">
        <w:rPr>
          <w:lang w:val="en-US"/>
        </w:rPr>
        <w:t xml:space="preserve">39 </w:t>
      </w:r>
      <w:r>
        <w:t>dengan kenaikan</w:t>
      </w:r>
      <w:r>
        <w:rPr>
          <w:lang w:val="en-US"/>
        </w:rPr>
        <w:t xml:space="preserve"> </w:t>
      </w:r>
      <w:r>
        <w:t xml:space="preserve">harga saham sebesar </w:t>
      </w:r>
      <w:proofErr w:type="spellStart"/>
      <w:r w:rsidRPr="00F8504E">
        <w:rPr>
          <w:lang w:val="en-US"/>
        </w:rPr>
        <w:t>Rp</w:t>
      </w:r>
      <w:proofErr w:type="spellEnd"/>
      <w:r w:rsidR="00777ACD">
        <w:rPr>
          <w:lang w:val="en-US"/>
        </w:rPr>
        <w:t xml:space="preserve"> 7700</w:t>
      </w:r>
      <w:r w:rsidRPr="00F8504E">
        <w:rPr>
          <w:lang w:val="en-US"/>
        </w:rPr>
        <w:t xml:space="preserve">. </w:t>
      </w:r>
      <w:r w:rsidR="003676CD">
        <w:t xml:space="preserve">Berdasarkan hasil penelitian, </w:t>
      </w:r>
      <w:proofErr w:type="spellStart"/>
      <w:r w:rsidR="005A5096" w:rsidRPr="00C47D11">
        <w:rPr>
          <w:rFonts w:eastAsia="Times New Roman" w:cs="Times New Roman"/>
          <w:i/>
          <w:color w:val="000000"/>
          <w:kern w:val="0"/>
          <w:szCs w:val="24"/>
          <w:lang w:val="en-ID" w:eastAsia="en-ID"/>
          <w14:ligatures w14:val="none"/>
        </w:rPr>
        <w:t>earning</w:t>
      </w:r>
      <w:proofErr w:type="spellEnd"/>
      <w:r w:rsidR="005A5096" w:rsidRPr="00C47D11">
        <w:rPr>
          <w:rFonts w:eastAsia="Times New Roman" w:cs="Times New Roman"/>
          <w:i/>
          <w:color w:val="000000"/>
          <w:kern w:val="0"/>
          <w:szCs w:val="24"/>
          <w:lang w:val="en-ID" w:eastAsia="en-ID"/>
          <w14:ligatures w14:val="none"/>
        </w:rPr>
        <w:t xml:space="preserve"> per share</w:t>
      </w:r>
      <w:r w:rsidR="005A5096">
        <w:rPr>
          <w:rFonts w:eastAsia="Times New Roman" w:cs="Times New Roman"/>
          <w:color w:val="000000"/>
          <w:kern w:val="0"/>
          <w:szCs w:val="24"/>
          <w:lang w:val="en-ID" w:eastAsia="en-ID"/>
          <w14:ligatures w14:val="none"/>
        </w:rPr>
        <w:t xml:space="preserve"> </w:t>
      </w:r>
      <w:r w:rsidR="005A5096">
        <w:t xml:space="preserve">memiliki </w:t>
      </w:r>
      <w:r w:rsidR="005A5096">
        <w:lastRenderedPageBreak/>
        <w:t xml:space="preserve">pengaruh terhadap harga saham </w:t>
      </w:r>
      <w:r w:rsidR="003676CD">
        <w:t>meskipun jumlah perusahaan di atas rata-rata relatif sedikit</w:t>
      </w:r>
      <w:r w:rsidR="005A5096">
        <w:rPr>
          <w:lang w:val="en-US"/>
        </w:rPr>
        <w:t xml:space="preserve">. </w:t>
      </w:r>
      <w:r w:rsidR="003676CD">
        <w:t xml:space="preserve">Hal ini mengindikasikan bahwa peningkatan </w:t>
      </w:r>
      <w:proofErr w:type="spellStart"/>
      <w:r w:rsidR="005A5096" w:rsidRPr="00C47D11">
        <w:rPr>
          <w:rFonts w:eastAsia="Times New Roman" w:cs="Times New Roman"/>
          <w:i/>
          <w:color w:val="000000"/>
          <w:kern w:val="0"/>
          <w:szCs w:val="24"/>
          <w:lang w:val="en-ID" w:eastAsia="en-ID"/>
          <w14:ligatures w14:val="none"/>
        </w:rPr>
        <w:t>earning</w:t>
      </w:r>
      <w:proofErr w:type="spellEnd"/>
      <w:r w:rsidR="005A5096" w:rsidRPr="00C47D11">
        <w:rPr>
          <w:rFonts w:eastAsia="Times New Roman" w:cs="Times New Roman"/>
          <w:i/>
          <w:color w:val="000000"/>
          <w:kern w:val="0"/>
          <w:szCs w:val="24"/>
          <w:lang w:val="en-ID" w:eastAsia="en-ID"/>
          <w14:ligatures w14:val="none"/>
        </w:rPr>
        <w:t xml:space="preserve"> per share</w:t>
      </w:r>
      <w:r w:rsidR="005A5096">
        <w:rPr>
          <w:rFonts w:eastAsia="Times New Roman" w:cs="Times New Roman"/>
          <w:color w:val="000000"/>
          <w:kern w:val="0"/>
          <w:szCs w:val="24"/>
          <w:lang w:val="en-ID" w:eastAsia="en-ID"/>
          <w14:ligatures w14:val="none"/>
        </w:rPr>
        <w:t xml:space="preserve"> </w:t>
      </w:r>
      <w:r w:rsidR="003676CD">
        <w:t>cenderung mendorong</w:t>
      </w:r>
      <w:r w:rsidR="005A5096">
        <w:rPr>
          <w:lang w:val="en-US"/>
        </w:rPr>
        <w:t xml:space="preserve"> </w:t>
      </w:r>
      <w:r w:rsidR="003676CD">
        <w:t>kenaikan harga saham</w:t>
      </w:r>
      <w:r w:rsidR="005A5096">
        <w:rPr>
          <w:lang w:val="en-US"/>
        </w:rPr>
        <w:t>.</w:t>
      </w:r>
    </w:p>
    <w:p w14:paraId="335ED939" w14:textId="70822C56" w:rsidR="00ED2047" w:rsidRPr="00A222BC" w:rsidRDefault="00ED2047" w:rsidP="00B81B12">
      <w:pPr>
        <w:spacing w:after="240" w:line="480" w:lineRule="auto"/>
        <w:ind w:firstLine="709"/>
        <w:jc w:val="both"/>
        <w:rPr>
          <w:rFonts w:cs="Times New Roman"/>
          <w:szCs w:val="24"/>
          <w:lang w:val="en-US"/>
        </w:rPr>
      </w:pPr>
      <w:r>
        <w:t xml:space="preserve">Berdasarkan teori sinyal, peningkatan </w:t>
      </w:r>
      <w:proofErr w:type="spellStart"/>
      <w:r w:rsidRPr="00C47D11">
        <w:rPr>
          <w:rFonts w:eastAsia="Times New Roman" w:cs="Times New Roman"/>
          <w:i/>
          <w:color w:val="000000"/>
          <w:kern w:val="0"/>
          <w:szCs w:val="24"/>
          <w:lang w:val="en-ID" w:eastAsia="en-ID"/>
          <w14:ligatures w14:val="none"/>
        </w:rPr>
        <w:t>earning</w:t>
      </w:r>
      <w:proofErr w:type="spellEnd"/>
      <w:r w:rsidRPr="00C47D11">
        <w:rPr>
          <w:rFonts w:eastAsia="Times New Roman" w:cs="Times New Roman"/>
          <w:i/>
          <w:color w:val="000000"/>
          <w:kern w:val="0"/>
          <w:szCs w:val="24"/>
          <w:lang w:val="en-ID" w:eastAsia="en-ID"/>
          <w14:ligatures w14:val="none"/>
        </w:rPr>
        <w:t xml:space="preserve"> per share</w:t>
      </w:r>
      <w:r>
        <w:rPr>
          <w:rFonts w:eastAsia="Times New Roman" w:cs="Times New Roman"/>
          <w:color w:val="000000"/>
          <w:kern w:val="0"/>
          <w:szCs w:val="24"/>
          <w:lang w:val="en-ID" w:eastAsia="en-ID"/>
          <w14:ligatures w14:val="none"/>
        </w:rPr>
        <w:t xml:space="preserve"> </w:t>
      </w:r>
      <w:r>
        <w:t>memberikan sinyal positif karena mencerminkan kemampuan perusahaan menghasilkan laba per saham yang beredar.</w:t>
      </w:r>
      <w:r>
        <w:rPr>
          <w:lang w:val="en-US"/>
        </w:rPr>
        <w:t xml:space="preserve"> </w:t>
      </w:r>
      <w:proofErr w:type="spellStart"/>
      <w:r>
        <w:rPr>
          <w:rFonts w:eastAsia="Times New Roman" w:cs="Times New Roman"/>
          <w:i/>
          <w:color w:val="000000"/>
          <w:kern w:val="0"/>
          <w:szCs w:val="24"/>
          <w:lang w:val="en-ID" w:eastAsia="en-ID"/>
          <w14:ligatures w14:val="none"/>
        </w:rPr>
        <w:t>E</w:t>
      </w:r>
      <w:r w:rsidRPr="00C47D11">
        <w:rPr>
          <w:rFonts w:eastAsia="Times New Roman" w:cs="Times New Roman"/>
          <w:i/>
          <w:color w:val="000000"/>
          <w:kern w:val="0"/>
          <w:szCs w:val="24"/>
          <w:lang w:val="en-ID" w:eastAsia="en-ID"/>
          <w14:ligatures w14:val="none"/>
        </w:rPr>
        <w:t>arning</w:t>
      </w:r>
      <w:proofErr w:type="spellEnd"/>
      <w:r w:rsidRPr="00C47D11">
        <w:rPr>
          <w:rFonts w:eastAsia="Times New Roman" w:cs="Times New Roman"/>
          <w:i/>
          <w:color w:val="000000"/>
          <w:kern w:val="0"/>
          <w:szCs w:val="24"/>
          <w:lang w:val="en-ID" w:eastAsia="en-ID"/>
          <w14:ligatures w14:val="none"/>
        </w:rPr>
        <w:t xml:space="preserve"> per share</w:t>
      </w:r>
      <w:r>
        <w:rPr>
          <w:rFonts w:eastAsia="Times New Roman" w:cs="Times New Roman"/>
          <w:i/>
          <w:color w:val="000000"/>
          <w:kern w:val="0"/>
          <w:szCs w:val="24"/>
          <w:lang w:val="en-ID" w:eastAsia="en-ID"/>
          <w14:ligatures w14:val="none"/>
        </w:rPr>
        <w:t xml:space="preserve"> </w:t>
      </w:r>
      <w:r>
        <w:t>yang tinggi dianggap sebagai indikator kinerja keuangan yang baik dan menjadi informasi penting bagi investor dalam pengambilan keputusan investasi</w:t>
      </w:r>
      <w:r w:rsidR="00100BE8">
        <w:rPr>
          <w:lang w:val="en-US"/>
        </w:rPr>
        <w:t xml:space="preserve"> </w:t>
      </w:r>
      <w:r w:rsidR="00100BE8">
        <w:rPr>
          <w:lang w:val="en-US"/>
        </w:rPr>
        <w:fldChar w:fldCharType="begin" w:fldLock="1"/>
      </w:r>
      <w:r w:rsidR="00C24696">
        <w:rPr>
          <w:lang w:val="en-US"/>
        </w:rPr>
        <w:instrText>ADDIN CSL_CITATION {"citationItems":[{"id":"ITEM-1","itemData":{"abstract":"This study aims to determine the effect of the variable net profit margin, return on assets, earnings per share, and the current ratio on stock prices. The population in this study are banking companies listed on the Indonesia Stock Exchange in 2018-2021. This study used a quantitative research design, and the data used were obtained from the annual financial reports of banking companies. A purposive sampling method used a total sample of 21 banking companies. The analytical method used is multiple linear regression analysis with SPSS version 25. The results of this study indicate that net profit margin has no effect on stock prices, return on assets has a negative effect on stock prices, and earnings per share and current ratio have a positive effect on stock prices.","author":[{"dropping-particle":"","family":"Susilowati","given":"Handini Retno","non-dropping-particle":"","parse-names":false,"suffix":""},{"dropping-particle":"","family":"Mulyani","given":"Sri","non-dropping-particle":"","parse-names":false,"suffix":""},{"dropping-particle":"","family":"Delima","given":"Zamrud Mirah","non-dropping-particle":"","parse-names":false,"suffix":""}],"container-title":"BALANCE: Jurnal Akuntansi, Auditing dan Keuangan","id":"ITEM-1","issue":"2","issued":{"date-parts":[["2023"]]},"page":"198-221","title":"DETERMINAN HARGA SAHAM PADA PERUSAHAAN PERBANKAN DI BURSA EFEK INDONESIA","type":"article-journal","volume":"20"},"uris":["http://www.mendeley.com/documents/?uuid=6c7c963f-501c-47e4-82e7-d3b60ae341cd"]}],"mendeley":{"formattedCitation":"(Susilowati et al., 2023)","plainTextFormattedCitation":"(Susilowati et al., 2023)","previouslyFormattedCitation":"(Susilowati et al., 2023)"},"properties":{"noteIndex":0},"schema":"https://github.com/citation-style-language/schema/raw/master/csl-citation.json"}</w:instrText>
      </w:r>
      <w:r w:rsidR="00100BE8">
        <w:rPr>
          <w:lang w:val="en-US"/>
        </w:rPr>
        <w:fldChar w:fldCharType="separate"/>
      </w:r>
      <w:r w:rsidR="00100BE8" w:rsidRPr="00100BE8">
        <w:rPr>
          <w:noProof/>
          <w:lang w:val="en-US"/>
        </w:rPr>
        <w:t xml:space="preserve">(Susilowati </w:t>
      </w:r>
      <w:r w:rsidR="00100BE8" w:rsidRPr="00100BE8">
        <w:rPr>
          <w:i/>
          <w:noProof/>
          <w:lang w:val="en-US"/>
        </w:rPr>
        <w:t>et al.,</w:t>
      </w:r>
      <w:r w:rsidR="00100BE8" w:rsidRPr="00100BE8">
        <w:rPr>
          <w:noProof/>
          <w:lang w:val="en-US"/>
        </w:rPr>
        <w:t xml:space="preserve"> 2023)</w:t>
      </w:r>
      <w:r w:rsidR="00100BE8">
        <w:rPr>
          <w:lang w:val="en-US"/>
        </w:rPr>
        <w:fldChar w:fldCharType="end"/>
      </w:r>
      <w:r>
        <w:t xml:space="preserve">. Peningkatan </w:t>
      </w:r>
      <w:proofErr w:type="spellStart"/>
      <w:r w:rsidRPr="00C47D11">
        <w:rPr>
          <w:rFonts w:eastAsia="Times New Roman" w:cs="Times New Roman"/>
          <w:i/>
          <w:color w:val="000000"/>
          <w:kern w:val="0"/>
          <w:szCs w:val="24"/>
          <w:lang w:val="en-ID" w:eastAsia="en-ID"/>
          <w14:ligatures w14:val="none"/>
        </w:rPr>
        <w:t>earning</w:t>
      </w:r>
      <w:proofErr w:type="spellEnd"/>
      <w:r w:rsidRPr="00C47D11">
        <w:rPr>
          <w:rFonts w:eastAsia="Times New Roman" w:cs="Times New Roman"/>
          <w:i/>
          <w:color w:val="000000"/>
          <w:kern w:val="0"/>
          <w:szCs w:val="24"/>
          <w:lang w:val="en-ID" w:eastAsia="en-ID"/>
          <w14:ligatures w14:val="none"/>
        </w:rPr>
        <w:t xml:space="preserve"> per share</w:t>
      </w:r>
      <w:r>
        <w:rPr>
          <w:rFonts w:eastAsia="Times New Roman" w:cs="Times New Roman"/>
          <w:color w:val="000000"/>
          <w:kern w:val="0"/>
          <w:szCs w:val="24"/>
          <w:lang w:val="en-ID" w:eastAsia="en-ID"/>
          <w14:ligatures w14:val="none"/>
        </w:rPr>
        <w:t xml:space="preserve"> m</w:t>
      </w:r>
      <w:r>
        <w:t>enimbulkan ekspektasi imbal hasil yang lebih tinggi, sehingga mendorong minat investor untuk membeli saham perusahaa</w:t>
      </w:r>
      <w:r w:rsidR="00A222BC">
        <w:rPr>
          <w:lang w:val="en-US"/>
        </w:rPr>
        <w:t>n.</w:t>
      </w:r>
      <w:r w:rsidR="000561D7">
        <w:rPr>
          <w:lang w:val="en-US"/>
        </w:rPr>
        <w:t xml:space="preserve"> </w:t>
      </w:r>
      <w:r w:rsidR="00A222BC">
        <w:rPr>
          <w:lang w:val="en-US"/>
        </w:rPr>
        <w:t>P</w:t>
      </w:r>
      <w:r>
        <w:t>ermintaan saham meningkat</w:t>
      </w:r>
      <w:r w:rsidR="00A222BC">
        <w:rPr>
          <w:lang w:val="en-US"/>
        </w:rPr>
        <w:t xml:space="preserve"> </w:t>
      </w:r>
      <w:r>
        <w:t>yang berpotensi mendorong kenaikan harga saham perusahaan</w:t>
      </w:r>
      <w:r w:rsidR="00A222BC">
        <w:rPr>
          <w:lang w:val="en-US"/>
        </w:rPr>
        <w:t>. P</w:t>
      </w:r>
      <w:r>
        <w:t xml:space="preserve">eningkatan </w:t>
      </w:r>
      <w:proofErr w:type="spellStart"/>
      <w:r w:rsidR="00A222BC" w:rsidRPr="00C47D11">
        <w:rPr>
          <w:rFonts w:eastAsia="Times New Roman" w:cs="Times New Roman"/>
          <w:i/>
          <w:color w:val="000000"/>
          <w:kern w:val="0"/>
          <w:szCs w:val="24"/>
          <w:lang w:val="en-ID" w:eastAsia="en-ID"/>
          <w14:ligatures w14:val="none"/>
        </w:rPr>
        <w:t>earning</w:t>
      </w:r>
      <w:proofErr w:type="spellEnd"/>
      <w:r w:rsidR="00A222BC" w:rsidRPr="00C47D11">
        <w:rPr>
          <w:rFonts w:eastAsia="Times New Roman" w:cs="Times New Roman"/>
          <w:i/>
          <w:color w:val="000000"/>
          <w:kern w:val="0"/>
          <w:szCs w:val="24"/>
          <w:lang w:val="en-ID" w:eastAsia="en-ID"/>
          <w14:ligatures w14:val="none"/>
        </w:rPr>
        <w:t xml:space="preserve"> per</w:t>
      </w:r>
      <w:r w:rsidR="0034119C">
        <w:rPr>
          <w:rFonts w:eastAsia="Times New Roman" w:cs="Times New Roman"/>
          <w:i/>
          <w:color w:val="000000"/>
          <w:kern w:val="0"/>
          <w:szCs w:val="24"/>
          <w:lang w:val="en-ID" w:eastAsia="en-ID"/>
          <w14:ligatures w14:val="none"/>
        </w:rPr>
        <w:t xml:space="preserve"> </w:t>
      </w:r>
      <w:r w:rsidR="00A222BC" w:rsidRPr="00C47D11">
        <w:rPr>
          <w:rFonts w:eastAsia="Times New Roman" w:cs="Times New Roman"/>
          <w:i/>
          <w:color w:val="000000"/>
          <w:kern w:val="0"/>
          <w:szCs w:val="24"/>
          <w:lang w:val="en-ID" w:eastAsia="en-ID"/>
          <w14:ligatures w14:val="none"/>
        </w:rPr>
        <w:t>share</w:t>
      </w:r>
      <w:r w:rsidR="00A222BC">
        <w:rPr>
          <w:rFonts w:eastAsia="Times New Roman" w:cs="Times New Roman"/>
          <w:color w:val="000000"/>
          <w:kern w:val="0"/>
          <w:szCs w:val="24"/>
          <w:lang w:val="en-ID" w:eastAsia="en-ID"/>
          <w14:ligatures w14:val="none"/>
        </w:rPr>
        <w:t xml:space="preserve"> s</w:t>
      </w:r>
      <w:r>
        <w:t>ecara langsung berkontribusi terhadap kenaikan harga saham dan meningkatkan keuntungan pemegang saham</w:t>
      </w:r>
      <w:r w:rsidR="00C24696">
        <w:rPr>
          <w:lang w:val="en-US"/>
        </w:rPr>
        <w:t xml:space="preserve"> </w:t>
      </w:r>
      <w:r w:rsidR="00C24696">
        <w:rPr>
          <w:lang w:val="en-US"/>
        </w:rPr>
        <w:fldChar w:fldCharType="begin" w:fldLock="1"/>
      </w:r>
      <w:r w:rsidR="00E3504B">
        <w:rPr>
          <w:lang w:val="en-US"/>
        </w:rPr>
        <w:instrText>ADDIN CSL_CITATION {"citationItems":[{"id":"ITEM-1","itemData":{"DOI":"10.31539/jomb.v4i2.4266","ISSN":"2656-8918","abstract":"This study aims to determine the effect of Return on Equity (X1), Return on Assets (X2), Net Profit Margin (X3), Earning per Share (X4) on Pharmaceutical Company Stock Prices for the period 2019-2022 with Company Size as a control variable. This research method is descriptive quantitative. The number of samples taken as many as 14 companies with purposive sampling method. This study uses associative methods and multiple linear regression techniques with SPSS program. The results showed that the regression equation obtained was Y = 5521.001 + 44842.588 X1 + -1153993 X2 + -31580.637 X3 + -4.605 X4 + -154.774 Z. In conclusion, Return on Equity has a positive and significant effect on stock prices, Return on Assets and Earnings. per share has a negative and insignificant effect, while Net Profit Margin has a negative and significant effect on the stock price of pharmaceutical companies.\r Keywords: Earning per Share, Share Price, Net Profit Margin, Return on Equity, Return on Asset\r  ","author":[{"dropping-particle":"","family":"Dandanggula","given":"Alit Lanang","non-dropping-particle":"","parse-names":false,"suffix":""},{"dropping-particle":"","family":"Sulistyowati","given":"Erna","non-dropping-particle":"","parse-names":false,"suffix":""}],"container-title":"Journal of Management and Bussines (JOMB)","id":"ITEM-1","issue":"2","issued":{"date-parts":[["2022"]]},"page":"766-780","title":"Return on Equity, Return on Asset, Net Profit Margin, dan Earning Per Share terhadap Harga Saham Perusahaan Farmasi","type":"article-journal","volume":"4"},"uris":["http://www.mendeley.com/documents/?uuid=896b3a7b-078b-4636-9a47-936c0f3fa882"]}],"mendeley":{"formattedCitation":"(Dandanggula &amp; Sulistyowati, 2022)","plainTextFormattedCitation":"(Dandanggula &amp; Sulistyowati, 2022)","previouslyFormattedCitation":"(Dandanggula &amp; Sulistyowati, 2022)"},"properties":{"noteIndex":0},"schema":"https://github.com/citation-style-language/schema/raw/master/csl-citation.json"}</w:instrText>
      </w:r>
      <w:r w:rsidR="00C24696">
        <w:rPr>
          <w:lang w:val="en-US"/>
        </w:rPr>
        <w:fldChar w:fldCharType="separate"/>
      </w:r>
      <w:r w:rsidR="00C24696" w:rsidRPr="00C24696">
        <w:rPr>
          <w:noProof/>
          <w:lang w:val="en-US"/>
        </w:rPr>
        <w:t>(Dandanggula &amp; Sulistyowati, 2022)</w:t>
      </w:r>
      <w:r w:rsidR="00C24696">
        <w:rPr>
          <w:lang w:val="en-US"/>
        </w:rPr>
        <w:fldChar w:fldCharType="end"/>
      </w:r>
      <w:r w:rsidR="00A222BC">
        <w:rPr>
          <w:lang w:val="en-US"/>
        </w:rPr>
        <w:t>.</w:t>
      </w:r>
    </w:p>
    <w:p w14:paraId="4E0ACB0D" w14:textId="00C0FB13" w:rsidR="0060491B" w:rsidRDefault="00644724" w:rsidP="00904F6D">
      <w:pPr>
        <w:spacing w:after="0" w:line="480" w:lineRule="auto"/>
        <w:ind w:firstLine="709"/>
        <w:jc w:val="both"/>
      </w:pPr>
      <w:r w:rsidRPr="00A429BC">
        <w:t xml:space="preserve">Hasil dari penelitian ini sejalan </w:t>
      </w:r>
      <w:r>
        <w:t xml:space="preserve">dengan penelitian </w:t>
      </w:r>
      <w:r w:rsidR="000561D7">
        <w:fldChar w:fldCharType="begin" w:fldLock="1"/>
      </w:r>
      <w:r w:rsidR="000561D7">
        <w:instrText>ADDIN CSL_CITATION {"citationItems":[{"id":"ITEM-1","itemData":{"PMID":"38252772","abstract":"The chemical sector on the Indonesia Stock Exchange (IDX) is one of the sectors that significantly contributes to the Indonesian economy, given its vital role in various industries, ranging from consumer products and pharmaceuticals to raw materials for other industrial sectors. This study aims to examine and analyze the effect of Earnings Per Share, Market Value Added, Liquidity, and Profitability on Stock Prices in Chemical and Basic Industry companies listed on the Indonesia Stock Exchange during the period 2018–2023. The data for this research was obtained from the financial reports available on the official IDX website, covering a population of 45 companies, with a sample size of 96 observations. The partial test results indicate that Earnings Per Share has a positive and significant effect on stock prices. Market Value Added also shows a positive and significant influence on stock prices. Meanwhile, the Current Ratio has no effect and is not statistically significant, whereas Return on Assets has a negative and significant effect on stock prices. The simultaneous test results show that Earnings Per Share, Market Value Added, Current Ratio, and Return on Assets collectively have an influence on stock prices. Keywords: Earnings Per Share, Market Value Added, Current Ratio, Return on Assets, Stock Price.","author":[{"dropping-particle":"","family":"Vallerie","given":"Windy","non-dropping-particle":"","parse-names":false,"suffix":""},{"dropping-particle":"","family":"Tryniken","given":"Wijaya Yolanda","non-dropping-particle":"","parse-names":false,"suffix":""},{"dropping-particle":"","family":"Astuty","given":"Fuji","non-dropping-particle":"","parse-names":false,"suffix":""},{"dropping-particle":"","family":"Hayati","given":"Keumala","non-dropping-particle":"","parse-names":false,"suffix":""}],"container-title":"LPM2KPE Journal od economic, business and accounting","id":"ITEM-1","issue":"3","issued":{"date-parts":[["2025"]]},"page":"4290-4299","title":"PENGARUH EARNING PER SHARE, MARKET VALUE ADDED, LIKUIDITAS DAN PROFITABILITAS TERHADAP HARGA SAHAM PADA PERUSAHAAN SEKTOR KIMIAKDAN DASAR YANG TERDAFTAR DI BURSA EFEK INDONESIA PADA TAHUN 2018-2023","type":"article-journal","volume":"8"},"uris":["http://www.mendeley.com/documents/?uuid=45b30824-0431-453b-b300-6309b1b9d444"]}],"mendeley":{"formattedCitation":"(Vallerie et al., 2025)","manualFormatting":"Vallerie et al., (2025)","plainTextFormattedCitation":"(Vallerie et al., 2025)","previouslyFormattedCitation":"(Vallerie et al., 2025)"},"properties":{"noteIndex":0},"schema":"https://github.com/citation-style-language/schema/raw/master/csl-citation.json"}</w:instrText>
      </w:r>
      <w:r w:rsidR="000561D7">
        <w:fldChar w:fldCharType="separate"/>
      </w:r>
      <w:r w:rsidR="000561D7" w:rsidRPr="000561D7">
        <w:rPr>
          <w:noProof/>
        </w:rPr>
        <w:t xml:space="preserve">Vallerie </w:t>
      </w:r>
      <w:r w:rsidR="000561D7" w:rsidRPr="000561D7">
        <w:rPr>
          <w:i/>
          <w:noProof/>
        </w:rPr>
        <w:t>et al</w:t>
      </w:r>
      <w:r w:rsidR="000561D7" w:rsidRPr="000561D7">
        <w:rPr>
          <w:noProof/>
        </w:rPr>
        <w:t xml:space="preserve">., </w:t>
      </w:r>
      <w:r w:rsidR="000561D7">
        <w:rPr>
          <w:noProof/>
          <w:lang w:val="en-US"/>
        </w:rPr>
        <w:t>(</w:t>
      </w:r>
      <w:r w:rsidR="000561D7" w:rsidRPr="000561D7">
        <w:rPr>
          <w:noProof/>
        </w:rPr>
        <w:t>2025)</w:t>
      </w:r>
      <w:r w:rsidR="000561D7">
        <w:fldChar w:fldCharType="end"/>
      </w:r>
      <w:r w:rsidRPr="00A429BC">
        <w:t xml:space="preserve">, </w:t>
      </w:r>
      <w:r w:rsidR="000561D7">
        <w:fldChar w:fldCharType="begin" w:fldLock="1"/>
      </w:r>
      <w:r w:rsidR="00B90C56">
        <w:instrText>ADDIN CSL_CITATION {"citationItems":[{"id":"ITEM-1","itemData":{"DOI":"10.35794/emba.v11i1.45655","abstract":" Tujuan Dari Penelitian ini adalah untuk mengetahui pengaruh CAR, EPS, DPR, PER dan Inflasi terhadap Harga Saham Perbankan BUMN. Jenis penelitian ini    adalah kuantitatif. Sumber data yang digunakan dalam penelitian untuk car, eps, dpr, per dan Harga Saham diperoleh dari data keuangan perbankan bumn yang tercatat di BEI (www.idx.co.id) dan untuk data inflasi diperoleh dari situs resmi Bank Indonesia khususnya. Penelitian ini menggunakan analisis regresi berganda. Berdasarkan Hasil Penelitian diketahui bahwa: Capital Adequeency Ratio (CAR) berpengaruh positif signifikan terhadap Harga Saham perusahaan Perbankan BUMN, Hasil pengujian menunjukkan bahwa Earning Per Share (EPS) berpengaruh positif signifikan terhadap Harga Saham perusahaan Perbankan BUMN, Hasil pengujian menunjukkan bahwa Dividen Payout Ratio (DPR) berpengaruh negatif signifikan terhadap Harga Saham perusahaan Perbankan BUMN, Hasil pengujian menunjukkan bahwa Price Earninng Ratio (PER) berpengaruh positif signifikan terhadap Harga Saham perusahaan Perbankan BUMN, Hasil pengujian menunjukkan bahwa Inflasi tidak memiliki pengaruh signifikan terhadap Harga Saham perusahaan Perbankan BUMN.   Kata Kunci:  CAR, EPS, DPR, PER, inflasi, harga saham","author":[{"dropping-particle":"","family":"Watung","given":"Tessalonika Apriliani Nazareta","non-dropping-particle":"","parse-names":false,"suffix":""},{"dropping-particle":"","family":"Rate","given":"Paulina","non-dropping-particle":"Van","parse-names":false,"suffix":""},{"dropping-particle":"","family":"Jan","given":"Arrazi bin Hasan","non-dropping-particle":"","parse-names":false,"suffix":""}],"container-title":"Jurnal EMBA : Jurnal Riset Ekonomi, Manajemen, Bisnis dan Akuntansi","id":"ITEM-1","issue":"1","issued":{"date-parts":[["2023"]]},"page":"213-224","title":"Pengaruh Capital Adequecy Ratio, Earning Per Share Ratio, Dividen Payout Ratio, Price Earning Ratio Dan Inflasi Terhadap Harga Saham Pada Perusahaan Perbankan Bumn","type":"article-journal","volume":"11"},"uris":["http://www.mendeley.com/documents/?uuid=3ffbdca9-28bc-49c0-ab9e-d029a1f6acbb"]}],"mendeley":{"formattedCitation":"(Watung et al., 2023)","manualFormatting":"Watung et al., (2023)","plainTextFormattedCitation":"(Watung et al., 2023)","previouslyFormattedCitation":"(Watung et al., 2023)"},"properties":{"noteIndex":0},"schema":"https://github.com/citation-style-language/schema/raw/master/csl-citation.json"}</w:instrText>
      </w:r>
      <w:r w:rsidR="000561D7">
        <w:fldChar w:fldCharType="separate"/>
      </w:r>
      <w:r w:rsidR="000561D7" w:rsidRPr="000561D7">
        <w:rPr>
          <w:noProof/>
        </w:rPr>
        <w:t xml:space="preserve">Watung </w:t>
      </w:r>
      <w:r w:rsidR="000561D7" w:rsidRPr="000561D7">
        <w:rPr>
          <w:i/>
          <w:noProof/>
        </w:rPr>
        <w:t>et al</w:t>
      </w:r>
      <w:r w:rsidR="000561D7" w:rsidRPr="000561D7">
        <w:rPr>
          <w:noProof/>
        </w:rPr>
        <w:t xml:space="preserve">., </w:t>
      </w:r>
      <w:r w:rsidR="000561D7">
        <w:rPr>
          <w:noProof/>
          <w:lang w:val="en-US"/>
        </w:rPr>
        <w:t>(</w:t>
      </w:r>
      <w:r w:rsidR="000561D7" w:rsidRPr="000561D7">
        <w:rPr>
          <w:noProof/>
        </w:rPr>
        <w:t>2023)</w:t>
      </w:r>
      <w:r w:rsidR="000561D7">
        <w:fldChar w:fldCharType="end"/>
      </w:r>
      <w:r w:rsidRPr="00A429BC">
        <w:t>,</w:t>
      </w:r>
      <w:r w:rsidR="000561D7">
        <w:rPr>
          <w:lang w:val="en-US"/>
        </w:rPr>
        <w:t xml:space="preserve"> dan </w:t>
      </w:r>
      <w:r w:rsidR="00B90C56">
        <w:rPr>
          <w:lang w:val="en-US"/>
        </w:rPr>
        <w:fldChar w:fldCharType="begin" w:fldLock="1"/>
      </w:r>
      <w:r w:rsidR="00B15543">
        <w:rPr>
          <w:lang w:val="en-US"/>
        </w:rPr>
        <w:instrText>ADDIN CSL_CITATION {"citationItems":[{"id":"ITEM-1","itemData":{"DOI":"10.36441/snpk.vol1.2022.77","abstract":"Pasar modal sebagai sarana pembiayaan bisnis dimana perusahaan memperoleh modal dari investor. Tujuan utama investor membeli saham untuk memperoleh dividen dari selisih antara harga jual dan harga beli saham. Harga saham adalah harga per lembar saham perusahaan yang dikeluarkan di bursa. Penelitian ini bertujuan untuk menguji hubungan antara Return On Assets, Return On Equity, Earning Per Share dan Debt to Equity Ratio terhadap harga saham yang dilakukan pada seluruh perusahaan LQ45 yang terdaftar di Bursa Efek Indonesia selama periode 2016-2020. Penelitian ini merupakan penelitian kuantitatif yang diuji dengan menggunakan regresi linier berganda melalui SPSS 25. Sampel dalam penelitian ini sebanyak 178 perusahaan yang telah memenuhi kriteria pengambilan sampel dengan menggunakan metode purposive sampling. Hasil penelitian ini menunjukkan bahwa variabel Return On Assets, Earning Per Share dan Debt to Equity Ratio berpengaruh positif terhadap harga saham, sedangkan Return On Equity berpengaruh negatif terhadap harga saham. Perusahaan harus lebih memfokuskan kinerja yaitu Return On Assets, Return On Equity dan Earning Per Share untuk dapat meningkatkan harga saham.","author":[{"dropping-particle":"","family":"Dewi","given":"Natasha Salamona","non-dropping-particle":"","parse-names":false,"suffix":""},{"dropping-particle":"","family":"Suwarno","given":"Agus Endro","non-dropping-particle":"","parse-names":false,"suffix":""}],"container-title":"Seminar Nasional Pariwisata dan Kewirausahaan (SNPK)","id":"ITEM-1","issued":{"date-parts":[["2022"]]},"page":"472-482","title":"PENGARUH ROA, ROE, EPS DAN DER TERHADAP HARGA SAHAM PERUSAHAAN (Studi Empiris pada Perusahaan LQ45 yang Terdaftar di Bursa Efek Indonesia Tahun 2016-2020)","type":"article-journal","volume":"1"},"uris":["http://www.mendeley.com/documents/?uuid=20572893-8f95-41b4-b74f-c30e7645f7f2"]}],"mendeley":{"formattedCitation":"(N. S. Dewi &amp; Suwarno, 2022)","manualFormatting":"Dewi &amp; Suwarno, (2022)","plainTextFormattedCitation":"(N. S. Dewi &amp; Suwarno, 2022)","previouslyFormattedCitation":"(N. S. Dewi &amp; Suwarno, 2022)"},"properties":{"noteIndex":0},"schema":"https://github.com/citation-style-language/schema/raw/master/csl-citation.json"}</w:instrText>
      </w:r>
      <w:r w:rsidR="00B90C56">
        <w:rPr>
          <w:lang w:val="en-US"/>
        </w:rPr>
        <w:fldChar w:fldCharType="separate"/>
      </w:r>
      <w:r w:rsidR="00B90C56" w:rsidRPr="00B90C56">
        <w:rPr>
          <w:noProof/>
          <w:lang w:val="en-US"/>
        </w:rPr>
        <w:t xml:space="preserve">Dewi &amp; Suwarno, </w:t>
      </w:r>
      <w:r w:rsidR="00B90C56">
        <w:rPr>
          <w:noProof/>
          <w:lang w:val="en-US"/>
        </w:rPr>
        <w:t>(</w:t>
      </w:r>
      <w:r w:rsidR="00B90C56" w:rsidRPr="00B90C56">
        <w:rPr>
          <w:noProof/>
          <w:lang w:val="en-US"/>
        </w:rPr>
        <w:t>2022)</w:t>
      </w:r>
      <w:r w:rsidR="00B90C56">
        <w:rPr>
          <w:lang w:val="en-US"/>
        </w:rPr>
        <w:fldChar w:fldCharType="end"/>
      </w:r>
      <w:r w:rsidR="00B90C56">
        <w:rPr>
          <w:lang w:val="en-US"/>
        </w:rPr>
        <w:t xml:space="preserve"> </w:t>
      </w:r>
      <w:r w:rsidRPr="00A429BC">
        <w:t xml:space="preserve">menyatakan bahwa </w:t>
      </w:r>
      <w:r w:rsidRPr="00644724">
        <w:rPr>
          <w:i/>
          <w:iCs/>
        </w:rPr>
        <w:t xml:space="preserve">earning per share </w:t>
      </w:r>
      <w:r w:rsidRPr="00A429BC">
        <w:t>berpengaruh positif terhadap harga saham.</w:t>
      </w:r>
      <w:r w:rsidR="00B90C56">
        <w:rPr>
          <w:lang w:val="en-US"/>
        </w:rPr>
        <w:t xml:space="preserve"> B</w:t>
      </w:r>
      <w:r w:rsidRPr="00A429BC">
        <w:t xml:space="preserve">ertentangan dengan penelitian yang dilakukan oleh </w:t>
      </w:r>
      <w:r w:rsidR="00FC4EE8">
        <w:fldChar w:fldCharType="begin" w:fldLock="1"/>
      </w:r>
      <w:r w:rsidR="00FC4EE8">
        <w:instrText>ADDIN CSL_CITATION {"citationItems":[{"id":"ITEM-1","itemData":{"DOI":"10.32939/dhb.v5i1.3152","ISSN":"2808-7585","abstract":"Purpose: This study aims to analyse the effect of Return On Assets, Return on Equity, and Earnings Per Share on stock prices in companies listed on JII for 2018-2021. Desain/Methodology/Approach: The authors use quantitative research to obtain data by accessing the company's financial statements. The samples used in this study were 12 companies registered on JII for the 2014-2018 period, passing through the purposive sampling stage according to the criteria needed for the study. The data analysis method used in this study is panel data regression techniques. Findings: The research results show that Return On Assets (ROA) has an effect on stock prices in a positive direction, Return on Equity (ROE) has an effect on stock prices in a negative direction, and Earning Per Share (EPS) affects stock prices in a negative direction. ROA, ROE, and EPS affect stock prices at 96.44%, while other variables outside the research explain the remaining 3.56%. Research Implications: Inform investors or potential investors about the importance of analysing the company's financial statements before investing.","author":[{"dropping-particle":"","family":"Putri","given":"Ema Santika","non-dropping-particle":"","parse-names":false,"suffix":""},{"dropping-particle":"","family":"Usdeldi","given":"","non-dropping-particle":"","parse-names":false,"suffix":""},{"dropping-particle":"","family":"Rahma","given":"Sri","non-dropping-particle":"","parse-names":false,"suffix":""}],"container-title":"Al Dzahab: Journal of Economics, Management, Business and Accounting","id":"ITEM-1","issue":"1","issued":{"date-parts":[["2024"]]},"page":"60-70","title":"the Effect of Roa, Roe, and Eps on Stock Prices of Companies Registered on Jii for the 2018-2021","type":"article-journal","volume":"5"},"uris":["http://www.mendeley.com/documents/?uuid=bf0f7a96-5d21-448d-b995-27a0b0dd4c0a"]}],"mendeley":{"formattedCitation":"(Putri et al., 2024)","manualFormatting":"Putri et al., (2024)","plainTextFormattedCitation":"(Putri et al., 2024)","previouslyFormattedCitation":"(Putri et al., 2024)"},"properties":{"noteIndex":0},"schema":"https://github.com/citation-style-language/schema/raw/master/csl-citation.json"}</w:instrText>
      </w:r>
      <w:r w:rsidR="00FC4EE8">
        <w:fldChar w:fldCharType="separate"/>
      </w:r>
      <w:r w:rsidR="00FC4EE8" w:rsidRPr="00FC4EE8">
        <w:rPr>
          <w:noProof/>
        </w:rPr>
        <w:t xml:space="preserve">Putri </w:t>
      </w:r>
      <w:r w:rsidR="00FC4EE8" w:rsidRPr="00FC4EE8">
        <w:rPr>
          <w:i/>
          <w:noProof/>
        </w:rPr>
        <w:t>et al</w:t>
      </w:r>
      <w:r w:rsidR="00FC4EE8" w:rsidRPr="00FC4EE8">
        <w:rPr>
          <w:noProof/>
        </w:rPr>
        <w:t xml:space="preserve">., </w:t>
      </w:r>
      <w:r w:rsidR="00FC4EE8">
        <w:rPr>
          <w:noProof/>
          <w:lang w:val="en-US"/>
        </w:rPr>
        <w:t>(</w:t>
      </w:r>
      <w:r w:rsidR="00FC4EE8" w:rsidRPr="00FC4EE8">
        <w:rPr>
          <w:noProof/>
        </w:rPr>
        <w:t>2024)</w:t>
      </w:r>
      <w:r w:rsidR="00FC4EE8">
        <w:fldChar w:fldCharType="end"/>
      </w:r>
      <w:r w:rsidR="00242557">
        <w:rPr>
          <w:lang w:val="en-US"/>
        </w:rPr>
        <w:t xml:space="preserve"> dan </w:t>
      </w:r>
      <w:r w:rsidR="00FC4EE8">
        <w:rPr>
          <w:lang w:val="en-US"/>
        </w:rPr>
        <w:fldChar w:fldCharType="begin" w:fldLock="1"/>
      </w:r>
      <w:r w:rsidR="00971D68">
        <w:rPr>
          <w:lang w:val="en-US"/>
        </w:rPr>
        <w:instrText>ADDIN CSL_CITATION {"citationItems":[{"id":"ITEM-1","itemData":{"DOI":"10.29080/jai.v6i01.241","ISSN":"2502-5376","abstract":"Penelitian ini bertujuan untuk menguji pengaruh ROE, EPS, dan DER terhadap harga saham Syariah dan untuk mengetahui dan menganalisis variabel mana yang memberikan pengaruh paling dominan terhadap harga saham syariah di perusahaan manufaktur subsektor otomotif yang terdaftar di ISSI. Sampel penelitian diambil menggunakan metode kuantitatif dengan pendekatan deskriptif. Teknik analisis adalah analisis regresi berganda. Sampel yang digunakan adalah 8 perusahaan selama periode 2015-2018 sehingga total data yang diolah adalah 32 data. Pengumpulan data dilakukan dengan cara dokumentasi yaitu mengambil data dari internet. Hasil analisis menunjukkan bahwa ROE secara parsial memiliki pengaruh positif dan signifikan terhadap Harga Saham Syariah. Sedangkan EPS dan DER memiliki efek negatif pada harga saham Syariah.","author":[{"dropping-particle":"","family":"Kurnia","given":"Dewi","non-dropping-particle":"","parse-names":false,"suffix":""},{"dropping-particle":"","family":"Aprilliana","given":"Dhea Prika","non-dropping-particle":"","parse-names":false,"suffix":""},{"dropping-particle":"","family":"Diana","given":"Nana","non-dropping-particle":"","parse-names":false,"suffix":""}],"container-title":"Akuntansi : Jurnal Akuntansi Integratif","id":"ITEM-1","issue":"01","issued":{"date-parts":[["2020"]]},"page":"26-39","title":"Pengaruh Return On Equity, Earning Per Share Dan Debt To Equity Ratio Terhadap Harga Saham Syariah","type":"article-journal","volume":"6"},"uris":["http://www.mendeley.com/documents/?uuid=4e7c9495-5a91-469b-9ca5-d3b9db608b84"]}],"mendeley":{"formattedCitation":"(Kurnia et al., 2020)","plainTextFormattedCitation":"(Kurnia et al., 2020)","previouslyFormattedCitation":"(Kurnia et al., 2020)"},"properties":{"noteIndex":0},"schema":"https://github.com/citation-style-language/schema/raw/master/csl-citation.json"}</w:instrText>
      </w:r>
      <w:r w:rsidR="00FC4EE8">
        <w:rPr>
          <w:lang w:val="en-US"/>
        </w:rPr>
        <w:fldChar w:fldCharType="separate"/>
      </w:r>
      <w:r w:rsidR="00FC4EE8" w:rsidRPr="00FC4EE8">
        <w:rPr>
          <w:noProof/>
          <w:lang w:val="en-US"/>
        </w:rPr>
        <w:t>(Kurnia et al., 2020)</w:t>
      </w:r>
      <w:r w:rsidR="00FC4EE8">
        <w:rPr>
          <w:lang w:val="en-US"/>
        </w:rPr>
        <w:fldChar w:fldCharType="end"/>
      </w:r>
      <w:r w:rsidRPr="00A429BC">
        <w:t xml:space="preserve"> yang menyatakan bahwa </w:t>
      </w:r>
      <w:r w:rsidRPr="00644724">
        <w:rPr>
          <w:i/>
          <w:iCs/>
        </w:rPr>
        <w:t xml:space="preserve">earning per share </w:t>
      </w:r>
      <w:r w:rsidRPr="00A429BC">
        <w:t xml:space="preserve">berpengaruh negatif terhadap harga saham. </w:t>
      </w:r>
    </w:p>
    <w:p w14:paraId="561FD99A" w14:textId="237A0AF3" w:rsidR="0060491B" w:rsidRDefault="0060491B" w:rsidP="00DB6764">
      <w:pPr>
        <w:pStyle w:val="Heading1"/>
      </w:pPr>
      <w:bookmarkStart w:id="252" w:name="_Toc196386720"/>
      <w:bookmarkStart w:id="253" w:name="_Toc205791458"/>
      <w:bookmarkStart w:id="254" w:name="_Toc223522057"/>
      <w:r>
        <w:lastRenderedPageBreak/>
        <w:t>BAB V</w:t>
      </w:r>
      <w:bookmarkStart w:id="255" w:name="_Toc196386721"/>
      <w:bookmarkStart w:id="256" w:name="_Toc196718128"/>
      <w:bookmarkStart w:id="257" w:name="_Toc199533272"/>
      <w:bookmarkStart w:id="258" w:name="_Toc205755190"/>
      <w:bookmarkStart w:id="259" w:name="_Toc205791459"/>
      <w:bookmarkEnd w:id="252"/>
      <w:bookmarkEnd w:id="253"/>
      <w:r w:rsidR="00DB6764">
        <w:br/>
      </w:r>
      <w:r>
        <w:t>PENUTUP</w:t>
      </w:r>
      <w:bookmarkEnd w:id="254"/>
      <w:bookmarkEnd w:id="255"/>
      <w:bookmarkEnd w:id="256"/>
      <w:bookmarkEnd w:id="257"/>
      <w:bookmarkEnd w:id="258"/>
      <w:bookmarkEnd w:id="259"/>
    </w:p>
    <w:p w14:paraId="4AD791B2" w14:textId="77777777" w:rsidR="008D7CA7" w:rsidRDefault="008D7CA7" w:rsidP="004E7C66">
      <w:pPr>
        <w:pStyle w:val="Heading2"/>
        <w:numPr>
          <w:ilvl w:val="0"/>
          <w:numId w:val="23"/>
        </w:numPr>
        <w:spacing w:after="240"/>
        <w:ind w:left="567" w:hanging="567"/>
      </w:pPr>
      <w:bookmarkStart w:id="260" w:name="_Toc196386722"/>
      <w:bookmarkStart w:id="261" w:name="_Toc205791460"/>
      <w:bookmarkStart w:id="262" w:name="_Toc223522058"/>
      <w:r>
        <w:t>Kesimpulan Penelitian</w:t>
      </w:r>
      <w:bookmarkEnd w:id="260"/>
      <w:bookmarkEnd w:id="261"/>
      <w:bookmarkEnd w:id="262"/>
    </w:p>
    <w:p w14:paraId="2CA2990A" w14:textId="1171B25D" w:rsidR="0060491B" w:rsidRDefault="00BE2FE8" w:rsidP="00950CE3">
      <w:pPr>
        <w:spacing w:line="480" w:lineRule="auto"/>
        <w:ind w:firstLine="567"/>
        <w:jc w:val="both"/>
        <w:rPr>
          <w:rFonts w:cs="Times New Roman"/>
          <w:szCs w:val="24"/>
          <w:lang w:val="en-US"/>
        </w:rPr>
      </w:pPr>
      <w:r w:rsidRPr="000D50AF">
        <w:rPr>
          <w:rFonts w:cs="Times New Roman"/>
          <w:szCs w:val="24"/>
        </w:rPr>
        <w:t>Penelitian ini</w:t>
      </w:r>
      <w:r>
        <w:rPr>
          <w:rFonts w:cs="Times New Roman"/>
          <w:szCs w:val="24"/>
        </w:rPr>
        <w:t xml:space="preserve"> dilakukan untuk mengetahui pengaruh</w:t>
      </w:r>
      <w:r w:rsidR="00C9271F">
        <w:rPr>
          <w:rFonts w:cs="Times New Roman"/>
          <w:szCs w:val="24"/>
          <w:lang w:val="en-US"/>
        </w:rPr>
        <w:t xml:space="preserve"> </w:t>
      </w:r>
      <w:r w:rsidR="00950CE3" w:rsidRPr="00950CE3">
        <w:rPr>
          <w:rFonts w:cs="Times New Roman"/>
          <w:i/>
          <w:szCs w:val="24"/>
          <w:lang w:val="en-US"/>
        </w:rPr>
        <w:t xml:space="preserve">return on assets, return on equity, debt to equity ratio, </w:t>
      </w:r>
      <w:r w:rsidR="00950CE3" w:rsidRPr="00950CE3">
        <w:rPr>
          <w:rFonts w:cs="Times New Roman"/>
          <w:szCs w:val="24"/>
          <w:lang w:val="en-US"/>
        </w:rPr>
        <w:t xml:space="preserve">dan </w:t>
      </w:r>
      <w:r w:rsidR="00950CE3" w:rsidRPr="00950CE3">
        <w:rPr>
          <w:rFonts w:cs="Times New Roman"/>
          <w:i/>
          <w:szCs w:val="24"/>
          <w:lang w:val="en-US"/>
        </w:rPr>
        <w:t>earning per share</w:t>
      </w:r>
      <w:r w:rsidR="00950CE3" w:rsidRPr="00950CE3">
        <w:rPr>
          <w:rFonts w:cs="Times New Roman"/>
          <w:szCs w:val="24"/>
          <w:lang w:val="en-US"/>
        </w:rPr>
        <w:t xml:space="preserve"> </w:t>
      </w:r>
      <w:proofErr w:type="spellStart"/>
      <w:r w:rsidR="00950CE3" w:rsidRPr="00950CE3">
        <w:rPr>
          <w:rFonts w:cs="Times New Roman"/>
          <w:szCs w:val="24"/>
          <w:lang w:val="en-US"/>
        </w:rPr>
        <w:t>terhadap</w:t>
      </w:r>
      <w:proofErr w:type="spellEnd"/>
      <w:r w:rsidR="00950CE3" w:rsidRPr="00950CE3">
        <w:rPr>
          <w:rFonts w:cs="Times New Roman"/>
          <w:szCs w:val="24"/>
          <w:lang w:val="en-US"/>
        </w:rPr>
        <w:t xml:space="preserve"> </w:t>
      </w:r>
      <w:proofErr w:type="spellStart"/>
      <w:r w:rsidR="00950CE3" w:rsidRPr="00950CE3">
        <w:rPr>
          <w:rFonts w:cs="Times New Roman"/>
          <w:szCs w:val="24"/>
          <w:lang w:val="en-US"/>
        </w:rPr>
        <w:t>harga</w:t>
      </w:r>
      <w:proofErr w:type="spellEnd"/>
      <w:r w:rsidR="00950CE3" w:rsidRPr="00950CE3">
        <w:rPr>
          <w:rFonts w:cs="Times New Roman"/>
          <w:szCs w:val="24"/>
          <w:lang w:val="en-US"/>
        </w:rPr>
        <w:t xml:space="preserve"> </w:t>
      </w:r>
      <w:proofErr w:type="spellStart"/>
      <w:r w:rsidR="00950CE3" w:rsidRPr="00950CE3">
        <w:rPr>
          <w:rFonts w:cs="Times New Roman"/>
          <w:szCs w:val="24"/>
          <w:lang w:val="en-US"/>
        </w:rPr>
        <w:t>saham</w:t>
      </w:r>
      <w:proofErr w:type="spellEnd"/>
      <w:r w:rsidR="00950CE3" w:rsidRPr="00950CE3">
        <w:rPr>
          <w:rFonts w:cs="Times New Roman"/>
          <w:szCs w:val="24"/>
          <w:lang w:val="en-US"/>
        </w:rPr>
        <w:t xml:space="preserve"> </w:t>
      </w:r>
      <w:proofErr w:type="spellStart"/>
      <w:r w:rsidR="00950CE3" w:rsidRPr="00950CE3">
        <w:rPr>
          <w:rFonts w:cs="Times New Roman"/>
          <w:szCs w:val="24"/>
          <w:lang w:val="en-US"/>
        </w:rPr>
        <w:t>sektor</w:t>
      </w:r>
      <w:proofErr w:type="spellEnd"/>
      <w:r w:rsidR="00C9271F">
        <w:rPr>
          <w:rFonts w:cs="Times New Roman"/>
          <w:szCs w:val="24"/>
          <w:lang w:val="en-US"/>
        </w:rPr>
        <w:t xml:space="preserve"> </w:t>
      </w:r>
      <w:r w:rsidR="00950CE3" w:rsidRPr="00C9271F">
        <w:rPr>
          <w:rFonts w:cs="Times New Roman"/>
          <w:i/>
          <w:szCs w:val="24"/>
          <w:lang w:val="en-US"/>
        </w:rPr>
        <w:t>consumer non-cyclicals</w:t>
      </w:r>
      <w:r w:rsidR="00950CE3" w:rsidRPr="00950CE3">
        <w:rPr>
          <w:rFonts w:cs="Times New Roman"/>
          <w:szCs w:val="24"/>
          <w:lang w:val="en-US"/>
        </w:rPr>
        <w:t xml:space="preserve"> yang </w:t>
      </w:r>
      <w:proofErr w:type="spellStart"/>
      <w:r w:rsidR="00950CE3" w:rsidRPr="00950CE3">
        <w:rPr>
          <w:rFonts w:cs="Times New Roman"/>
          <w:szCs w:val="24"/>
          <w:lang w:val="en-US"/>
        </w:rPr>
        <w:t>terdaftar</w:t>
      </w:r>
      <w:proofErr w:type="spellEnd"/>
      <w:r w:rsidR="00950CE3" w:rsidRPr="00950CE3">
        <w:rPr>
          <w:rFonts w:cs="Times New Roman"/>
          <w:szCs w:val="24"/>
          <w:lang w:val="en-US"/>
        </w:rPr>
        <w:t xml:space="preserve"> di </w:t>
      </w:r>
      <w:r w:rsidR="00C9271F" w:rsidRPr="00950CE3">
        <w:rPr>
          <w:rFonts w:cs="Times New Roman"/>
          <w:szCs w:val="24"/>
          <w:lang w:val="en-US"/>
        </w:rPr>
        <w:t xml:space="preserve">Bursa </w:t>
      </w:r>
      <w:proofErr w:type="spellStart"/>
      <w:r w:rsidR="00C9271F" w:rsidRPr="00950CE3">
        <w:rPr>
          <w:rFonts w:cs="Times New Roman"/>
          <w:szCs w:val="24"/>
          <w:lang w:val="en-US"/>
        </w:rPr>
        <w:t>Efek</w:t>
      </w:r>
      <w:proofErr w:type="spellEnd"/>
      <w:r w:rsidR="00C9271F" w:rsidRPr="00950CE3">
        <w:rPr>
          <w:rFonts w:cs="Times New Roman"/>
          <w:szCs w:val="24"/>
          <w:lang w:val="en-US"/>
        </w:rPr>
        <w:t xml:space="preserve"> Indonesia </w:t>
      </w:r>
      <w:proofErr w:type="spellStart"/>
      <w:r w:rsidR="00950CE3" w:rsidRPr="00950CE3">
        <w:rPr>
          <w:rFonts w:cs="Times New Roman"/>
          <w:szCs w:val="24"/>
          <w:lang w:val="en-US"/>
        </w:rPr>
        <w:t>periode</w:t>
      </w:r>
      <w:proofErr w:type="spellEnd"/>
      <w:r w:rsidR="00950CE3" w:rsidRPr="00950CE3">
        <w:rPr>
          <w:rFonts w:cs="Times New Roman"/>
          <w:szCs w:val="24"/>
          <w:lang w:val="en-US"/>
        </w:rPr>
        <w:t xml:space="preserve"> 2020 – 2024</w:t>
      </w:r>
      <w:r w:rsidR="00C9271F">
        <w:rPr>
          <w:rFonts w:cs="Times New Roman"/>
          <w:szCs w:val="24"/>
          <w:lang w:val="en-US"/>
        </w:rPr>
        <w:t xml:space="preserve">, </w:t>
      </w:r>
      <w:proofErr w:type="spellStart"/>
      <w:r w:rsidR="00C9271F">
        <w:rPr>
          <w:rFonts w:cs="Times New Roman"/>
          <w:szCs w:val="24"/>
          <w:lang w:val="en-US"/>
        </w:rPr>
        <w:t>dapat</w:t>
      </w:r>
      <w:proofErr w:type="spellEnd"/>
      <w:r w:rsidR="00C9271F">
        <w:rPr>
          <w:rFonts w:cs="Times New Roman"/>
          <w:szCs w:val="24"/>
          <w:lang w:val="en-US"/>
        </w:rPr>
        <w:t xml:space="preserve"> </w:t>
      </w:r>
      <w:proofErr w:type="spellStart"/>
      <w:r w:rsidR="00C9271F">
        <w:rPr>
          <w:rFonts w:cs="Times New Roman"/>
          <w:szCs w:val="24"/>
          <w:lang w:val="en-US"/>
        </w:rPr>
        <w:t>disimpulkan</w:t>
      </w:r>
      <w:proofErr w:type="spellEnd"/>
      <w:r w:rsidR="00C9271F">
        <w:rPr>
          <w:rFonts w:cs="Times New Roman"/>
          <w:szCs w:val="24"/>
          <w:lang w:val="en-US"/>
        </w:rPr>
        <w:t xml:space="preserve"> </w:t>
      </w:r>
      <w:proofErr w:type="spellStart"/>
      <w:r w:rsidR="00C9271F">
        <w:rPr>
          <w:rFonts w:cs="Times New Roman"/>
          <w:szCs w:val="24"/>
          <w:lang w:val="en-US"/>
        </w:rPr>
        <w:t>sebagai</w:t>
      </w:r>
      <w:proofErr w:type="spellEnd"/>
      <w:r w:rsidR="00C9271F">
        <w:rPr>
          <w:rFonts w:cs="Times New Roman"/>
          <w:szCs w:val="24"/>
          <w:lang w:val="en-US"/>
        </w:rPr>
        <w:t xml:space="preserve"> </w:t>
      </w:r>
      <w:proofErr w:type="spellStart"/>
      <w:r w:rsidR="00C9271F">
        <w:rPr>
          <w:rFonts w:cs="Times New Roman"/>
          <w:szCs w:val="24"/>
          <w:lang w:val="en-US"/>
        </w:rPr>
        <w:t>berikut</w:t>
      </w:r>
      <w:proofErr w:type="spellEnd"/>
      <w:r w:rsidR="00C9271F">
        <w:rPr>
          <w:rFonts w:cs="Times New Roman"/>
          <w:szCs w:val="24"/>
          <w:lang w:val="en-US"/>
        </w:rPr>
        <w:t>:</w:t>
      </w:r>
    </w:p>
    <w:p w14:paraId="44D43404" w14:textId="74992CC3" w:rsidR="00F5793E" w:rsidRDefault="00F5793E" w:rsidP="004E7C66">
      <w:pPr>
        <w:pStyle w:val="ListParagraph"/>
        <w:numPr>
          <w:ilvl w:val="0"/>
          <w:numId w:val="24"/>
        </w:numPr>
        <w:spacing w:line="480" w:lineRule="auto"/>
        <w:ind w:left="567" w:hanging="283"/>
        <w:jc w:val="both"/>
        <w:rPr>
          <w:rFonts w:cs="Times New Roman"/>
          <w:szCs w:val="24"/>
        </w:rPr>
      </w:pPr>
      <w:r>
        <w:rPr>
          <w:rFonts w:cs="Times New Roman"/>
          <w:i/>
          <w:szCs w:val="24"/>
          <w:lang w:val="en-US"/>
        </w:rPr>
        <w:t>R</w:t>
      </w:r>
      <w:r w:rsidRPr="00950CE3">
        <w:rPr>
          <w:rFonts w:cs="Times New Roman"/>
          <w:i/>
          <w:szCs w:val="24"/>
          <w:lang w:val="en-US"/>
        </w:rPr>
        <w:t>eturn on assets</w:t>
      </w:r>
      <w:r>
        <w:rPr>
          <w:rFonts w:cs="Times New Roman"/>
          <w:i/>
          <w:iCs/>
          <w:szCs w:val="24"/>
          <w:lang w:val="en-US"/>
        </w:rPr>
        <w:t xml:space="preserve"> </w:t>
      </w:r>
      <w:proofErr w:type="spellStart"/>
      <w:r>
        <w:rPr>
          <w:rFonts w:cs="Times New Roman"/>
          <w:iCs/>
          <w:szCs w:val="24"/>
          <w:lang w:val="en-US"/>
        </w:rPr>
        <w:t>tidak</w:t>
      </w:r>
      <w:proofErr w:type="spellEnd"/>
      <w:r>
        <w:rPr>
          <w:rFonts w:cs="Times New Roman"/>
          <w:iCs/>
          <w:szCs w:val="24"/>
          <w:lang w:val="en-US"/>
        </w:rPr>
        <w:t xml:space="preserve"> </w:t>
      </w:r>
      <w:r>
        <w:rPr>
          <w:rFonts w:cs="Times New Roman"/>
          <w:szCs w:val="24"/>
        </w:rPr>
        <w:t xml:space="preserve">berpengaruh terhadap harga saham </w:t>
      </w:r>
      <w:r w:rsidRPr="00D239D2">
        <w:rPr>
          <w:rFonts w:cs="Times New Roman"/>
          <w:szCs w:val="24"/>
        </w:rPr>
        <w:t xml:space="preserve">pada perusahaan </w:t>
      </w:r>
      <w:r w:rsidRPr="00D239D2">
        <w:rPr>
          <w:rFonts w:cs="Times New Roman"/>
          <w:i/>
          <w:iCs/>
          <w:szCs w:val="24"/>
        </w:rPr>
        <w:t>consumer non-cyclicals</w:t>
      </w:r>
      <w:r w:rsidR="00AC3C65">
        <w:rPr>
          <w:rFonts w:cs="Times New Roman"/>
          <w:szCs w:val="24"/>
          <w:lang w:val="en-US"/>
        </w:rPr>
        <w:t xml:space="preserve">. </w:t>
      </w:r>
      <w:r w:rsidR="002E1E90">
        <w:t>Hal ini menunjukkan bahwa tingkat efisiensi perusahaan dalam menghasilkan laba dari total aset belum menjadi pertimbangan utama investor dalam menentukan keputusan investasi</w:t>
      </w:r>
      <w:r w:rsidR="00070CE9">
        <w:rPr>
          <w:lang w:val="en-US"/>
        </w:rPr>
        <w:t xml:space="preserve"> </w:t>
      </w:r>
      <w:r w:rsidR="00070CE9">
        <w:rPr>
          <w:lang w:val="en-US"/>
        </w:rPr>
        <w:fldChar w:fldCharType="begin" w:fldLock="1"/>
      </w:r>
      <w:r w:rsidR="00CC0FDB">
        <w:rPr>
          <w:lang w:val="en-US"/>
        </w:rPr>
        <w:instrText>ADDIN CSL_CITATION {"citationItems":[{"id":"ITEM-1","itemData":{"abstract":"Return On Asset (ROA), Return On Equity (ROE), and Earning Per Share (EPS) are profitability ratios used to determine the company's ability to generate profits in the current year and its prospects in the future. The purpose of this study was to determine the effect of Return on Asset (ROA), Return on Equity (ROE), and Earning Per Share (EPS) on the stock price of banking companies listed on the Indonesia Stock Exchange. The object of this research is banking companies listed on the Indonesia Stock Exchange for the period 2018-2022. Sampling was carried out using non-probability sampling technique with purposive sampling method. The total sample used was 33 companies and the observation unit was 165 data. The data analysis technique used is the regression coefficient similarity test, descriptive statistical analysis, classical assumption test, determination coefficient test, F test, and t test using the IBM SPSS Statistics 29 program. The results of this research show that return on assets and return on equity do not have a significant effect on the share prices of banking companies listed on the BEI for the 2018-2022 period, while earnings per share have a significant positive effect on the share prices of banking companies listed on the BEI for the 2018-2022 period.","author":[{"dropping-particle":"","family":"Nugroho","given":"Johannes","non-dropping-particle":"","parse-names":false,"suffix":""},{"dropping-particle":"","family":"Pangaribuan","given":"Leonard","non-dropping-particle":"","parse-names":false,"suffix":""},{"dropping-particle":"","family":"Wiwin","given":"Prastio","non-dropping-particle":"","parse-names":false,"suffix":""}],"container-title":"jurnal Akuntansi","id":"ITEM-1","issue":"2","issued":{"date-parts":[["2024"]]},"page":"110-122","title":"PENGARUH ROA, ROE, DAN EPS TERHADAP HARGA SAHAM PERUSAHAAN Perbankan Yang Terdaftar Pada Bei Periode 2018-2022","type":"article-journal","volume":"13"},"uris":["http://www.mendeley.com/documents/?uuid=b3ea47cf-6547-4560-bc54-514ca8aa25e0"]}],"mendeley":{"formattedCitation":"(Nugroho et al., 2024)","plainTextFormattedCitation":"(Nugroho et al., 2024)","previouslyFormattedCitation":"(Nugroho et al., 2024)"},"properties":{"noteIndex":0},"schema":"https://github.com/citation-style-language/schema/raw/master/csl-citation.json"}</w:instrText>
      </w:r>
      <w:r w:rsidR="00070CE9">
        <w:rPr>
          <w:lang w:val="en-US"/>
        </w:rPr>
        <w:fldChar w:fldCharType="separate"/>
      </w:r>
      <w:r w:rsidR="00070CE9" w:rsidRPr="00070CE9">
        <w:rPr>
          <w:noProof/>
          <w:lang w:val="en-US"/>
        </w:rPr>
        <w:t xml:space="preserve">(Nugroho </w:t>
      </w:r>
      <w:r w:rsidR="00070CE9" w:rsidRPr="00070CE9">
        <w:rPr>
          <w:i/>
          <w:noProof/>
          <w:lang w:val="en-US"/>
        </w:rPr>
        <w:t>et al</w:t>
      </w:r>
      <w:r w:rsidR="00070CE9" w:rsidRPr="00070CE9">
        <w:rPr>
          <w:noProof/>
          <w:lang w:val="en-US"/>
        </w:rPr>
        <w:t>., 2024)</w:t>
      </w:r>
      <w:r w:rsidR="00070CE9">
        <w:rPr>
          <w:lang w:val="en-US"/>
        </w:rPr>
        <w:fldChar w:fldCharType="end"/>
      </w:r>
      <w:r w:rsidR="002E1E90">
        <w:t>.</w:t>
      </w:r>
      <w:r w:rsidR="001937F3">
        <w:rPr>
          <w:lang w:val="en-US"/>
        </w:rPr>
        <w:t xml:space="preserve"> </w:t>
      </w:r>
      <w:r w:rsidR="002E1E90">
        <w:t>Investor</w:t>
      </w:r>
      <w:r w:rsidR="001937F3">
        <w:rPr>
          <w:lang w:val="en-US"/>
        </w:rPr>
        <w:t xml:space="preserve"> </w:t>
      </w:r>
      <w:r w:rsidR="002E1E90">
        <w:t>lebih mempertimbangkan faktor lain dalam mengelola asetnya untuk menghasilkan keuntungan</w:t>
      </w:r>
      <w:r w:rsidR="0011405A">
        <w:rPr>
          <w:lang w:val="en-US"/>
        </w:rPr>
        <w:t xml:space="preserve">. </w:t>
      </w:r>
    </w:p>
    <w:p w14:paraId="33C62310" w14:textId="0CEE18F6" w:rsidR="00A063B7" w:rsidRDefault="00A063B7" w:rsidP="004E7C66">
      <w:pPr>
        <w:pStyle w:val="ListParagraph"/>
        <w:numPr>
          <w:ilvl w:val="0"/>
          <w:numId w:val="24"/>
        </w:numPr>
        <w:spacing w:line="480" w:lineRule="auto"/>
        <w:ind w:left="567" w:hanging="283"/>
        <w:jc w:val="both"/>
        <w:rPr>
          <w:rFonts w:cs="Times New Roman"/>
          <w:szCs w:val="24"/>
        </w:rPr>
      </w:pPr>
      <w:r>
        <w:rPr>
          <w:rFonts w:cs="Times New Roman"/>
          <w:i/>
          <w:szCs w:val="24"/>
          <w:lang w:val="en-US"/>
        </w:rPr>
        <w:t>R</w:t>
      </w:r>
      <w:r w:rsidRPr="00950CE3">
        <w:rPr>
          <w:rFonts w:cs="Times New Roman"/>
          <w:i/>
          <w:szCs w:val="24"/>
          <w:lang w:val="en-US"/>
        </w:rPr>
        <w:t>eturn on</w:t>
      </w:r>
      <w:r>
        <w:rPr>
          <w:rFonts w:cs="Times New Roman"/>
          <w:i/>
          <w:szCs w:val="24"/>
          <w:lang w:val="en-US"/>
        </w:rPr>
        <w:t xml:space="preserve"> equity </w:t>
      </w:r>
      <w:proofErr w:type="spellStart"/>
      <w:r>
        <w:rPr>
          <w:rFonts w:cs="Times New Roman"/>
          <w:iCs/>
          <w:szCs w:val="24"/>
          <w:lang w:val="en-US"/>
        </w:rPr>
        <w:t>tidak</w:t>
      </w:r>
      <w:proofErr w:type="spellEnd"/>
      <w:r>
        <w:rPr>
          <w:rFonts w:cs="Times New Roman"/>
          <w:iCs/>
          <w:szCs w:val="24"/>
          <w:lang w:val="en-US"/>
        </w:rPr>
        <w:t xml:space="preserve"> </w:t>
      </w:r>
      <w:r>
        <w:rPr>
          <w:rFonts w:cs="Times New Roman"/>
          <w:szCs w:val="24"/>
        </w:rPr>
        <w:t xml:space="preserve">berpengaruh terhadap harga saham </w:t>
      </w:r>
      <w:r w:rsidRPr="00D239D2">
        <w:rPr>
          <w:rFonts w:cs="Times New Roman"/>
          <w:szCs w:val="24"/>
        </w:rPr>
        <w:t xml:space="preserve">pada perusahaan </w:t>
      </w:r>
      <w:r w:rsidRPr="00D239D2">
        <w:rPr>
          <w:rFonts w:cs="Times New Roman"/>
          <w:i/>
          <w:iCs/>
          <w:szCs w:val="24"/>
        </w:rPr>
        <w:t>consumer non-cyclicals</w:t>
      </w:r>
      <w:r w:rsidR="00AC3C65">
        <w:rPr>
          <w:rFonts w:cs="Times New Roman"/>
          <w:szCs w:val="24"/>
          <w:lang w:val="en-US"/>
        </w:rPr>
        <w:t>.</w:t>
      </w:r>
      <w:r w:rsidR="0076549B">
        <w:rPr>
          <w:rFonts w:cs="Times New Roman"/>
          <w:szCs w:val="24"/>
          <w:lang w:val="en-US"/>
        </w:rPr>
        <w:t xml:space="preserve"> </w:t>
      </w:r>
      <w:r w:rsidR="0076549B">
        <w:t>Hal ini mengindikasikan bahwa tingkat pengembalian atas modal pemegang saham belum tentu direspons secara langsung oleh pasar</w:t>
      </w:r>
      <w:r w:rsidR="00AD6A1B">
        <w:rPr>
          <w:lang w:val="en-US"/>
        </w:rPr>
        <w:t xml:space="preserve">, </w:t>
      </w:r>
      <w:proofErr w:type="spellStart"/>
      <w:r w:rsidR="00AD6A1B">
        <w:rPr>
          <w:lang w:val="en-US"/>
        </w:rPr>
        <w:t>dengan</w:t>
      </w:r>
      <w:proofErr w:type="spellEnd"/>
      <w:r w:rsidR="00AD6A1B">
        <w:rPr>
          <w:lang w:val="en-US"/>
        </w:rPr>
        <w:t xml:space="preserve"> </w:t>
      </w:r>
      <w:proofErr w:type="spellStart"/>
      <w:r w:rsidR="00AD6A1B">
        <w:rPr>
          <w:lang w:val="en-US"/>
        </w:rPr>
        <w:t>demikian</w:t>
      </w:r>
      <w:proofErr w:type="spellEnd"/>
      <w:r w:rsidR="00AD6A1B">
        <w:rPr>
          <w:lang w:val="en-US"/>
        </w:rPr>
        <w:t xml:space="preserve"> </w:t>
      </w:r>
      <w:r w:rsidR="00AD6A1B" w:rsidRPr="00AD6A1B">
        <w:rPr>
          <w:i/>
          <w:lang w:val="en-US"/>
        </w:rPr>
        <w:t>r</w:t>
      </w:r>
      <w:r w:rsidR="00AD6A1B" w:rsidRPr="00950CE3">
        <w:rPr>
          <w:rFonts w:cs="Times New Roman"/>
          <w:i/>
          <w:szCs w:val="24"/>
          <w:lang w:val="en-US"/>
        </w:rPr>
        <w:t>eturn on</w:t>
      </w:r>
      <w:r w:rsidR="00AD6A1B">
        <w:rPr>
          <w:rFonts w:cs="Times New Roman"/>
          <w:i/>
          <w:szCs w:val="24"/>
          <w:lang w:val="en-US"/>
        </w:rPr>
        <w:t xml:space="preserve"> equity </w:t>
      </w:r>
      <w:r w:rsidR="0076549B">
        <w:t>belum mampu menjadi sinyal yang kuat dalam meningkatkan kepercayaan investor terhadap nilai perusahaan</w:t>
      </w:r>
      <w:r w:rsidR="00CC0FDB">
        <w:rPr>
          <w:lang w:val="en-US"/>
        </w:rPr>
        <w:t xml:space="preserve"> </w:t>
      </w:r>
      <w:r w:rsidR="00CC0FDB">
        <w:rPr>
          <w:lang w:val="en-US"/>
        </w:rPr>
        <w:fldChar w:fldCharType="begin" w:fldLock="1"/>
      </w:r>
      <w:r w:rsidR="003A048A">
        <w:rPr>
          <w:lang w:val="en-US"/>
        </w:rPr>
        <w:instrText>ADDIN CSL_CITATION {"citationItems":[{"id":"ITEM-1","itemData":{"DOI":"10.59086/ijest.v2i2.279","abstract":"The business world is currently undergoing rapid development, evident from the emergence of new companies with competitive advantages. Consequently, intense business competition has arisen, compelling companies to enhance their capabilities in order to survive and compete effectively. Selling shares to the public in the capital market is one of the key factors that support the continuity of an industry. The capital market can be defined as a sector where securities such as stocks, stock certificates, and bonds are traded. In Indonesia, the Indonesia Stock Exchange (IDX) serves as a platform for investors and the industry to converge. Such circumstances directly impact capital market activities, leading to fluctuations in the demand and supply of shares on the stock exchange. Consequently, these fluctuations have a profound effect on share prices, necessitating investors to remain vigilant, particularly in the case of energy companies","author":[{"dropping-particle":"","family":"Soraya","given":"Dinda","non-dropping-particle":"","parse-names":false,"suffix":""},{"dropping-particle":"","family":"Astuty","given":"Fuji","non-dropping-particle":"","parse-names":false,"suffix":""},{"dropping-particle":"","family":"Purba","given":"Daniel","non-dropping-particle":"","parse-names":false,"suffix":""},{"dropping-particle":"","family":"Situmorang","given":"Tiomaida","non-dropping-particle":"","parse-names":false,"suffix":""},{"dropping-particle":"","family":"Girsang","given":"Melissa Jovanka Natasya","non-dropping-particle":"","parse-names":false,"suffix":""},{"dropping-particle":"","family":"Syaefudin","given":"Fanesa Isalia Minanda","non-dropping-particle":"","parse-names":false,"suffix":""}],"container-title":"International Journal Of Economics Social And Technology","id":"ITEM-1","issue":"1","issued":{"date-parts":[["2023"]]},"page":"84-92","title":"The Effect of ROA, ROE, DER, and DAR on Stock Prices","type":"article-journal","volume":"2"},"uris":["http://www.mendeley.com/documents/?uuid=3b787f39-fc38-4473-9410-f1fed695d10c"]}],"mendeley":{"formattedCitation":"(Soraya et al., 2023)","plainTextFormattedCitation":"(Soraya et al., 2023)","previouslyFormattedCitation":"(Soraya et al., 2023)"},"properties":{"noteIndex":0},"schema":"https://github.com/citation-style-language/schema/raw/master/csl-citation.json"}</w:instrText>
      </w:r>
      <w:r w:rsidR="00CC0FDB">
        <w:rPr>
          <w:lang w:val="en-US"/>
        </w:rPr>
        <w:fldChar w:fldCharType="separate"/>
      </w:r>
      <w:r w:rsidR="00CC0FDB" w:rsidRPr="00CC0FDB">
        <w:rPr>
          <w:noProof/>
          <w:lang w:val="en-US"/>
        </w:rPr>
        <w:t xml:space="preserve">(Soraya </w:t>
      </w:r>
      <w:r w:rsidR="00CC0FDB" w:rsidRPr="00CC0FDB">
        <w:rPr>
          <w:i/>
          <w:noProof/>
          <w:lang w:val="en-US"/>
        </w:rPr>
        <w:t>et al</w:t>
      </w:r>
      <w:r w:rsidR="00CC0FDB" w:rsidRPr="00CC0FDB">
        <w:rPr>
          <w:noProof/>
          <w:lang w:val="en-US"/>
        </w:rPr>
        <w:t>., 2023)</w:t>
      </w:r>
      <w:r w:rsidR="00CC0FDB">
        <w:rPr>
          <w:lang w:val="en-US"/>
        </w:rPr>
        <w:fldChar w:fldCharType="end"/>
      </w:r>
      <w:r w:rsidR="0076549B">
        <w:t>.</w:t>
      </w:r>
    </w:p>
    <w:p w14:paraId="0E2592F5" w14:textId="055B75C7" w:rsidR="00A063B7" w:rsidRDefault="00A063B7" w:rsidP="004E7C66">
      <w:pPr>
        <w:pStyle w:val="ListParagraph"/>
        <w:numPr>
          <w:ilvl w:val="0"/>
          <w:numId w:val="24"/>
        </w:numPr>
        <w:spacing w:line="480" w:lineRule="auto"/>
        <w:ind w:left="567" w:hanging="283"/>
        <w:jc w:val="both"/>
        <w:rPr>
          <w:rFonts w:cs="Times New Roman"/>
          <w:szCs w:val="24"/>
        </w:rPr>
      </w:pPr>
      <w:r>
        <w:rPr>
          <w:rFonts w:cs="Times New Roman"/>
          <w:i/>
          <w:szCs w:val="24"/>
          <w:lang w:val="en-US"/>
        </w:rPr>
        <w:t>D</w:t>
      </w:r>
      <w:r w:rsidRPr="00950CE3">
        <w:rPr>
          <w:rFonts w:cs="Times New Roman"/>
          <w:i/>
          <w:szCs w:val="24"/>
          <w:lang w:val="en-US"/>
        </w:rPr>
        <w:t>ebt to equity ratio</w:t>
      </w:r>
      <w:r>
        <w:rPr>
          <w:rFonts w:cs="Times New Roman"/>
          <w:i/>
          <w:szCs w:val="24"/>
          <w:lang w:val="en-US"/>
        </w:rPr>
        <w:t xml:space="preserve"> </w:t>
      </w:r>
      <w:proofErr w:type="spellStart"/>
      <w:r>
        <w:rPr>
          <w:rFonts w:cs="Times New Roman"/>
          <w:iCs/>
          <w:szCs w:val="24"/>
          <w:lang w:val="en-US"/>
        </w:rPr>
        <w:t>tidak</w:t>
      </w:r>
      <w:proofErr w:type="spellEnd"/>
      <w:r>
        <w:rPr>
          <w:rFonts w:cs="Times New Roman"/>
          <w:iCs/>
          <w:szCs w:val="24"/>
          <w:lang w:val="en-US"/>
        </w:rPr>
        <w:t xml:space="preserve"> </w:t>
      </w:r>
      <w:r>
        <w:rPr>
          <w:rFonts w:cs="Times New Roman"/>
          <w:szCs w:val="24"/>
        </w:rPr>
        <w:t xml:space="preserve">berpengaruh terhadap harga saham </w:t>
      </w:r>
      <w:r w:rsidRPr="00D239D2">
        <w:rPr>
          <w:rFonts w:cs="Times New Roman"/>
          <w:szCs w:val="24"/>
        </w:rPr>
        <w:t xml:space="preserve">pada perusahaan </w:t>
      </w:r>
      <w:r w:rsidRPr="00D239D2">
        <w:rPr>
          <w:rFonts w:cs="Times New Roman"/>
          <w:i/>
          <w:iCs/>
          <w:szCs w:val="24"/>
        </w:rPr>
        <w:t>consumer</w:t>
      </w:r>
      <w:r w:rsidR="00104FF5">
        <w:rPr>
          <w:rFonts w:cs="Times New Roman"/>
          <w:i/>
          <w:iCs/>
          <w:szCs w:val="24"/>
          <w:lang w:val="en-US"/>
        </w:rPr>
        <w:t xml:space="preserve"> </w:t>
      </w:r>
      <w:r w:rsidRPr="00D239D2">
        <w:rPr>
          <w:rFonts w:cs="Times New Roman"/>
          <w:i/>
          <w:iCs/>
          <w:szCs w:val="24"/>
        </w:rPr>
        <w:t>non-cyclicals</w:t>
      </w:r>
      <w:r w:rsidR="00AC3C65">
        <w:rPr>
          <w:rFonts w:cs="Times New Roman"/>
          <w:szCs w:val="24"/>
          <w:lang w:val="en-US"/>
        </w:rPr>
        <w:t xml:space="preserve">. </w:t>
      </w:r>
      <w:r w:rsidR="0011405A">
        <w:t xml:space="preserve">Hal ini menunjukkan bahwa tingkat </w:t>
      </w:r>
      <w:r w:rsidR="0011405A" w:rsidRPr="0011405A">
        <w:rPr>
          <w:i/>
        </w:rPr>
        <w:t>leverage</w:t>
      </w:r>
      <w:r w:rsidR="0011405A">
        <w:t xml:space="preserve"> perusahaan belum tentu dipersepsikan sebagai risiko</w:t>
      </w:r>
      <w:r w:rsidR="0011405A">
        <w:rPr>
          <w:lang w:val="en-US"/>
        </w:rPr>
        <w:t xml:space="preserve"> </w:t>
      </w:r>
      <w:r w:rsidR="0011405A">
        <w:t>oleh investor</w:t>
      </w:r>
      <w:r w:rsidR="00737141">
        <w:rPr>
          <w:lang w:val="en-US"/>
        </w:rPr>
        <w:t xml:space="preserve">, </w:t>
      </w:r>
      <w:proofErr w:type="spellStart"/>
      <w:r w:rsidR="00737141">
        <w:rPr>
          <w:lang w:val="en-US"/>
        </w:rPr>
        <w:t>karena</w:t>
      </w:r>
      <w:proofErr w:type="spellEnd"/>
      <w:r w:rsidR="00737141">
        <w:rPr>
          <w:lang w:val="en-US"/>
        </w:rPr>
        <w:t xml:space="preserve"> s</w:t>
      </w:r>
      <w:r w:rsidR="0011405A">
        <w:t xml:space="preserve">elama perusahaan mampu memenuhi kewajiban dan menjaga stabilitas </w:t>
      </w:r>
      <w:r w:rsidR="0011405A">
        <w:lastRenderedPageBreak/>
        <w:t>kinerja, besarnya rasio utang tidak menjadi faktor dominan dalam pembentukan harga saham</w:t>
      </w:r>
      <w:r w:rsidR="003A048A">
        <w:rPr>
          <w:lang w:val="en-US"/>
        </w:rPr>
        <w:t xml:space="preserve"> </w:t>
      </w:r>
      <w:r w:rsidR="003A048A">
        <w:rPr>
          <w:lang w:val="en-US"/>
        </w:rPr>
        <w:fldChar w:fldCharType="begin" w:fldLock="1"/>
      </w:r>
      <w:r w:rsidR="00C63E71">
        <w:rPr>
          <w:lang w:val="en-US"/>
        </w:rPr>
        <w:instrText>ADDIN CSL_CITATION {"citationItems":[{"id":"ITEM-1","itemData":{"DOI":"10.33395/owner.v7i1.1341","ISSN":"2548-7507","abstract":"The presence of the capital market increases the choice of sources of funds for companies and increases investment choices which can be interpreted as opportunities to obtain additional funds for companies. In order for investors to want to invest, the company must provide information about financial statements. Stock trading on the stock exchange is related to accounting information related to company performance, this information is important for investors and business people. The technology sector is one of the stock sectors on the Indonesia Stock Exchange. The issue of digitalization among investors, which began in the industrial era 5.0, has made technology sector companies famous. The purpose of the study is to ascertain the partial and simultaneous effects of Earnings Per Share (EPS), Debt to Equity Ratio (DER), and Price Book Value (PBV) on stock prices in companies operating in the technology sector on the Indonesia Stock Exchange. This study is quantitative and makes use of secondary data from business financial reports. A total of 32 businesses from the technology sector that were listed on the Indonesia Stock Exchange throughout the 2019–2021 timeframe make up the research population. Purposive sampling was utilized for the sample, and numerous tests of linear regression were run on the data. The results of the study revealed that EPS had no substantial effect on stock prices. Stock prices are not much impacted by DER. Stock prices are positively and significantly impacted by PBV. The simultaneous impact of EPS, DER, and PBV on stock prices is substantial.","author":[{"dropping-particle":"","family":"Panjaitan","given":"Muhammad Anshor","non-dropping-particle":"","parse-names":false,"suffix":""},{"dropping-particle":"","family":"Syafina","given":"Laylan","non-dropping-particle":"","parse-names":false,"suffix":""}],"container-title":"Owner","id":"ITEM-1","issue":"1","issued":{"date-parts":[["2023"]]},"page":"721-732","title":"Pengaruh Informasi Akuntansi Terhadap Harga Saham Sektor Teknologi yang Terdaftar di Bursa Efek Indonesia","type":"article-journal","volume":"7"},"uris":["http://www.mendeley.com/documents/?uuid=d5441e86-1e87-40c5-a379-83652866e1a6"]}],"mendeley":{"formattedCitation":"(Panjaitan &amp; Syafina, 2023)","plainTextFormattedCitation":"(Panjaitan &amp; Syafina, 2023)","previouslyFormattedCitation":"(Panjaitan &amp; Syafina, 2023)"},"properties":{"noteIndex":0},"schema":"https://github.com/citation-style-language/schema/raw/master/csl-citation.json"}</w:instrText>
      </w:r>
      <w:r w:rsidR="003A048A">
        <w:rPr>
          <w:lang w:val="en-US"/>
        </w:rPr>
        <w:fldChar w:fldCharType="separate"/>
      </w:r>
      <w:r w:rsidR="003A048A" w:rsidRPr="003A048A">
        <w:rPr>
          <w:noProof/>
          <w:lang w:val="en-US"/>
        </w:rPr>
        <w:t>(Panjaitan &amp; Syafina, 2023)</w:t>
      </w:r>
      <w:r w:rsidR="003A048A">
        <w:rPr>
          <w:lang w:val="en-US"/>
        </w:rPr>
        <w:fldChar w:fldCharType="end"/>
      </w:r>
      <w:r w:rsidR="0011405A">
        <w:t>.</w:t>
      </w:r>
    </w:p>
    <w:p w14:paraId="4A2D5796" w14:textId="792969A7" w:rsidR="00A063B7" w:rsidRDefault="00A063B7" w:rsidP="004E7C66">
      <w:pPr>
        <w:pStyle w:val="ListParagraph"/>
        <w:numPr>
          <w:ilvl w:val="0"/>
          <w:numId w:val="24"/>
        </w:numPr>
        <w:spacing w:line="480" w:lineRule="auto"/>
        <w:ind w:left="567" w:hanging="283"/>
        <w:jc w:val="both"/>
        <w:rPr>
          <w:rFonts w:cs="Times New Roman"/>
          <w:szCs w:val="24"/>
        </w:rPr>
      </w:pPr>
      <w:proofErr w:type="spellStart"/>
      <w:r>
        <w:rPr>
          <w:rFonts w:cs="Times New Roman"/>
          <w:i/>
          <w:szCs w:val="24"/>
          <w:lang w:val="en-US"/>
        </w:rPr>
        <w:t>E</w:t>
      </w:r>
      <w:r w:rsidRPr="00950CE3">
        <w:rPr>
          <w:rFonts w:cs="Times New Roman"/>
          <w:i/>
          <w:szCs w:val="24"/>
          <w:lang w:val="en-US"/>
        </w:rPr>
        <w:t>arning</w:t>
      </w:r>
      <w:proofErr w:type="spellEnd"/>
      <w:r w:rsidRPr="00950CE3">
        <w:rPr>
          <w:rFonts w:cs="Times New Roman"/>
          <w:i/>
          <w:szCs w:val="24"/>
          <w:lang w:val="en-US"/>
        </w:rPr>
        <w:t xml:space="preserve"> per share</w:t>
      </w:r>
      <w:r>
        <w:rPr>
          <w:rFonts w:cs="Times New Roman"/>
          <w:szCs w:val="24"/>
          <w:lang w:val="en-US"/>
        </w:rPr>
        <w:t xml:space="preserve"> </w:t>
      </w:r>
      <w:r>
        <w:rPr>
          <w:rFonts w:cs="Times New Roman"/>
          <w:szCs w:val="24"/>
        </w:rPr>
        <w:t>berpengaruh</w:t>
      </w:r>
      <w:r w:rsidR="00087299">
        <w:rPr>
          <w:rFonts w:cs="Times New Roman"/>
          <w:szCs w:val="24"/>
          <w:lang w:val="en-US"/>
        </w:rPr>
        <w:t xml:space="preserve"> </w:t>
      </w:r>
      <w:proofErr w:type="spellStart"/>
      <w:r w:rsidR="00087299">
        <w:rPr>
          <w:rFonts w:cs="Times New Roman"/>
          <w:szCs w:val="24"/>
          <w:lang w:val="en-US"/>
        </w:rPr>
        <w:t>positif</w:t>
      </w:r>
      <w:proofErr w:type="spellEnd"/>
      <w:r w:rsidR="00087299">
        <w:rPr>
          <w:rFonts w:cs="Times New Roman"/>
          <w:szCs w:val="24"/>
          <w:lang w:val="en-US"/>
        </w:rPr>
        <w:t xml:space="preserve"> </w:t>
      </w:r>
      <w:r>
        <w:rPr>
          <w:rFonts w:cs="Times New Roman"/>
          <w:szCs w:val="24"/>
        </w:rPr>
        <w:t xml:space="preserve">terhadap harga saham </w:t>
      </w:r>
      <w:r w:rsidRPr="00D239D2">
        <w:rPr>
          <w:rFonts w:cs="Times New Roman"/>
          <w:szCs w:val="24"/>
        </w:rPr>
        <w:t xml:space="preserve">pada perusahaan </w:t>
      </w:r>
      <w:r w:rsidRPr="00D239D2">
        <w:rPr>
          <w:rFonts w:cs="Times New Roman"/>
          <w:i/>
          <w:iCs/>
          <w:szCs w:val="24"/>
        </w:rPr>
        <w:t>consumer non-cyclicals</w:t>
      </w:r>
      <w:r w:rsidR="00B46BFF">
        <w:rPr>
          <w:rFonts w:cs="Times New Roman"/>
          <w:szCs w:val="24"/>
          <w:lang w:val="en-US"/>
        </w:rPr>
        <w:t xml:space="preserve">. </w:t>
      </w:r>
      <w:r w:rsidR="00B46BFF">
        <w:t>Hal ini menunjukkan bahwa semakin tinggi laba per lembar saham yang dihasilkan perusahaan, maka semakin tinggi pula minat investor untuk membeli saham tersebut</w:t>
      </w:r>
      <w:r w:rsidR="00C63E71">
        <w:rPr>
          <w:lang w:val="en-US"/>
        </w:rPr>
        <w:t xml:space="preserve"> </w:t>
      </w:r>
      <w:r w:rsidR="00C63E71">
        <w:rPr>
          <w:lang w:val="en-US"/>
        </w:rPr>
        <w:fldChar w:fldCharType="begin" w:fldLock="1"/>
      </w:r>
      <w:r w:rsidR="003544B7">
        <w:rPr>
          <w:lang w:val="en-US"/>
        </w:rPr>
        <w:instrText>ADDIN CSL_CITATION {"citationItems":[{"id":"ITEM-1","itemData":{"abstract":"This study aims to determine the effect of the variable net profit margin, return on assets, earnings per share, and the current ratio on stock prices. The population in this study are banking companies listed on the Indonesia Stock Exchange in 2018-2021. This study used a quantitative research design, and the data used were obtained from the annual financial reports of banking companies. A purposive sampling method used a total sample of 21 banking companies. The analytical method used is multiple linear regression analysis with SPSS version 25. The results of this study indicate that net profit margin has no effect on stock prices, return on assets has a negative effect on stock prices, and earnings per share and current ratio have a positive effect on stock prices.","author":[{"dropping-particle":"","family":"Susilowati","given":"Handini Retno","non-dropping-particle":"","parse-names":false,"suffix":""},{"dropping-particle":"","family":"Mulyani","given":"Sri","non-dropping-particle":"","parse-names":false,"suffix":""},{"dropping-particle":"","family":"Delima","given":"Zamrud Mirah","non-dropping-particle":"","parse-names":false,"suffix":""}],"container-title":"BALANCE: Jurnal Akuntansi, Auditing dan Keuangan","id":"ITEM-1","issue":"2","issued":{"date-parts":[["2023"]]},"page":"198-221","title":"DETERMINAN HARGA SAHAM PADA PERUSAHAAN PERBANKAN DI BURSA EFEK INDONESIA","type":"article-journal","volume":"20"},"uris":["http://www.mendeley.com/documents/?uuid=6c7c963f-501c-47e4-82e7-d3b60ae341cd"]}],"mendeley":{"formattedCitation":"(Susilowati et al., 2023)","plainTextFormattedCitation":"(Susilowati et al., 2023)","previouslyFormattedCitation":"(Susilowati et al., 2023)"},"properties":{"noteIndex":0},"schema":"https://github.com/citation-style-language/schema/raw/master/csl-citation.json"}</w:instrText>
      </w:r>
      <w:r w:rsidR="00C63E71">
        <w:rPr>
          <w:lang w:val="en-US"/>
        </w:rPr>
        <w:fldChar w:fldCharType="separate"/>
      </w:r>
      <w:r w:rsidR="00C63E71" w:rsidRPr="00C63E71">
        <w:rPr>
          <w:noProof/>
          <w:lang w:val="en-US"/>
        </w:rPr>
        <w:t xml:space="preserve">(Susilowati </w:t>
      </w:r>
      <w:r w:rsidR="00C63E71" w:rsidRPr="00C63E71">
        <w:rPr>
          <w:i/>
          <w:noProof/>
          <w:lang w:val="en-US"/>
        </w:rPr>
        <w:t>et al.</w:t>
      </w:r>
      <w:r w:rsidR="00C63E71" w:rsidRPr="00C63E71">
        <w:rPr>
          <w:noProof/>
          <w:lang w:val="en-US"/>
        </w:rPr>
        <w:t>, 2023)</w:t>
      </w:r>
      <w:r w:rsidR="00C63E71">
        <w:rPr>
          <w:lang w:val="en-US"/>
        </w:rPr>
        <w:fldChar w:fldCharType="end"/>
      </w:r>
      <w:r w:rsidR="00B46BFF">
        <w:t>.</w:t>
      </w:r>
      <w:r w:rsidR="00C63E71">
        <w:rPr>
          <w:lang w:val="en-US"/>
        </w:rPr>
        <w:t xml:space="preserve"> </w:t>
      </w:r>
      <w:proofErr w:type="spellStart"/>
      <w:r w:rsidR="00AA25FC">
        <w:rPr>
          <w:rFonts w:cs="Times New Roman"/>
          <w:i/>
          <w:szCs w:val="24"/>
          <w:lang w:val="en-US"/>
        </w:rPr>
        <w:t>E</w:t>
      </w:r>
      <w:r w:rsidR="00AA25FC" w:rsidRPr="00950CE3">
        <w:rPr>
          <w:rFonts w:cs="Times New Roman"/>
          <w:i/>
          <w:szCs w:val="24"/>
          <w:lang w:val="en-US"/>
        </w:rPr>
        <w:t>arning</w:t>
      </w:r>
      <w:proofErr w:type="spellEnd"/>
      <w:r w:rsidR="00AA25FC" w:rsidRPr="00950CE3">
        <w:rPr>
          <w:rFonts w:cs="Times New Roman"/>
          <w:i/>
          <w:szCs w:val="24"/>
          <w:lang w:val="en-US"/>
        </w:rPr>
        <w:t xml:space="preserve"> per share</w:t>
      </w:r>
      <w:r w:rsidR="00AA25FC">
        <w:rPr>
          <w:rFonts w:cs="Times New Roman"/>
          <w:szCs w:val="24"/>
          <w:lang w:val="en-US"/>
        </w:rPr>
        <w:t xml:space="preserve"> </w:t>
      </w:r>
      <w:r w:rsidR="00B46BFF">
        <w:t>memberikan gambaran langsung mengenai keuntungan yang diperoleh pemegang saham, sehingga menjadi indikator yang</w:t>
      </w:r>
      <w:r w:rsidR="00C85BFB">
        <w:rPr>
          <w:lang w:val="en-US"/>
        </w:rPr>
        <w:t xml:space="preserve"> </w:t>
      </w:r>
      <w:r w:rsidR="00B46BFF">
        <w:t>diperhatikan dalam menilai kinerja perusahaan.</w:t>
      </w:r>
    </w:p>
    <w:p w14:paraId="51A14732" w14:textId="77777777" w:rsidR="0036354B" w:rsidRDefault="0036354B" w:rsidP="004E7C66">
      <w:pPr>
        <w:pStyle w:val="Heading2"/>
        <w:numPr>
          <w:ilvl w:val="0"/>
          <w:numId w:val="23"/>
        </w:numPr>
        <w:spacing w:after="240"/>
        <w:ind w:left="567" w:hanging="567"/>
      </w:pPr>
      <w:bookmarkStart w:id="263" w:name="_Toc196386723"/>
      <w:bookmarkStart w:id="264" w:name="_Toc205791461"/>
      <w:bookmarkStart w:id="265" w:name="_Toc223522059"/>
      <w:r>
        <w:t>Keterbatasan Penelitian</w:t>
      </w:r>
      <w:bookmarkEnd w:id="263"/>
      <w:bookmarkEnd w:id="264"/>
      <w:bookmarkEnd w:id="265"/>
    </w:p>
    <w:p w14:paraId="7EEC19D6" w14:textId="2994F78F" w:rsidR="0036354B" w:rsidRPr="00A8594B" w:rsidRDefault="00236C51" w:rsidP="00A8594B">
      <w:pPr>
        <w:spacing w:line="480" w:lineRule="auto"/>
        <w:ind w:firstLine="567"/>
        <w:jc w:val="both"/>
        <w:rPr>
          <w:lang w:val="en-US"/>
        </w:rPr>
      </w:pPr>
      <w:r>
        <w:t xml:space="preserve">Berdasarkan hasil uji koefisien determinasi (R²), diperoleh nilai </w:t>
      </w:r>
      <w:r w:rsidRPr="00A8594B">
        <w:rPr>
          <w:i/>
        </w:rPr>
        <w:t>Adjusted R-Square</w:t>
      </w:r>
      <w:r>
        <w:t xml:space="preserve"> sebesar 0,928156. Hal</w:t>
      </w:r>
      <w:r w:rsidR="0008482D" w:rsidRPr="00A8594B">
        <w:rPr>
          <w:lang w:val="en-US"/>
        </w:rPr>
        <w:t xml:space="preserve"> </w:t>
      </w:r>
      <w:proofErr w:type="spellStart"/>
      <w:r w:rsidR="0008482D" w:rsidRPr="00A8594B">
        <w:rPr>
          <w:lang w:val="en-US"/>
        </w:rPr>
        <w:t>ini</w:t>
      </w:r>
      <w:proofErr w:type="spellEnd"/>
      <w:r w:rsidR="0008482D" w:rsidRPr="00A8594B">
        <w:rPr>
          <w:lang w:val="en-US"/>
        </w:rPr>
        <w:t xml:space="preserve"> </w:t>
      </w:r>
      <w:proofErr w:type="spellStart"/>
      <w:r w:rsidR="0008482D" w:rsidRPr="00A8594B">
        <w:rPr>
          <w:lang w:val="en-US"/>
        </w:rPr>
        <w:t>menunjukkan</w:t>
      </w:r>
      <w:proofErr w:type="spellEnd"/>
      <w:r w:rsidR="0008482D" w:rsidRPr="00A8594B">
        <w:rPr>
          <w:lang w:val="en-US"/>
        </w:rPr>
        <w:t xml:space="preserve"> </w:t>
      </w:r>
      <w:r>
        <w:t>bahwa variabel r</w:t>
      </w:r>
      <w:r w:rsidRPr="00A8594B">
        <w:rPr>
          <w:i/>
        </w:rPr>
        <w:t>eturn on assets</w:t>
      </w:r>
      <w:r w:rsidR="000E01D5" w:rsidRPr="00A8594B">
        <w:rPr>
          <w:i/>
          <w:lang w:val="en-US"/>
        </w:rPr>
        <w:t xml:space="preserve">, </w:t>
      </w:r>
      <w:r w:rsidRPr="00A8594B">
        <w:rPr>
          <w:i/>
        </w:rPr>
        <w:t>return on equity</w:t>
      </w:r>
      <w:r w:rsidR="000E01D5" w:rsidRPr="00A8594B">
        <w:rPr>
          <w:i/>
          <w:lang w:val="en-US"/>
        </w:rPr>
        <w:t xml:space="preserve">, </w:t>
      </w:r>
      <w:r w:rsidRPr="00A8594B">
        <w:rPr>
          <w:i/>
        </w:rPr>
        <w:t>debt to equity ratio</w:t>
      </w:r>
      <w:r w:rsidR="000E01D5" w:rsidRPr="00A8594B">
        <w:rPr>
          <w:lang w:val="en-US"/>
        </w:rPr>
        <w:t xml:space="preserve">, </w:t>
      </w:r>
      <w:r w:rsidRPr="000E01D5">
        <w:t>dan</w:t>
      </w:r>
      <w:r w:rsidRPr="00A8594B">
        <w:rPr>
          <w:i/>
        </w:rPr>
        <w:t xml:space="preserve"> earning per share</w:t>
      </w:r>
      <w:r w:rsidR="000E01D5" w:rsidRPr="00A8594B">
        <w:rPr>
          <w:lang w:val="en-US"/>
        </w:rPr>
        <w:t xml:space="preserve"> </w:t>
      </w:r>
      <w:r>
        <w:t>secara simultan memiliki kemampuan</w:t>
      </w:r>
      <w:r w:rsidR="00B0617E" w:rsidRPr="00A8594B">
        <w:rPr>
          <w:lang w:val="en-US"/>
        </w:rPr>
        <w:t xml:space="preserve"> </w:t>
      </w:r>
      <w:r>
        <w:t xml:space="preserve">menjelaskan variasi harga saham, </w:t>
      </w:r>
      <w:r w:rsidR="0008482D">
        <w:t>yaitu sebesar 92,8%</w:t>
      </w:r>
      <w:r w:rsidR="0008482D" w:rsidRPr="00A8594B">
        <w:rPr>
          <w:lang w:val="en-US"/>
        </w:rPr>
        <w:t xml:space="preserve"> </w:t>
      </w:r>
      <w:proofErr w:type="spellStart"/>
      <w:r w:rsidR="0008482D" w:rsidRPr="00A8594B">
        <w:rPr>
          <w:lang w:val="en-US"/>
        </w:rPr>
        <w:t>namun</w:t>
      </w:r>
      <w:proofErr w:type="spellEnd"/>
      <w:r w:rsidR="0008482D" w:rsidRPr="00A8594B">
        <w:rPr>
          <w:lang w:val="en-US"/>
        </w:rPr>
        <w:t xml:space="preserve"> </w:t>
      </w:r>
      <w:proofErr w:type="spellStart"/>
      <w:r w:rsidR="0008482D" w:rsidRPr="00A8594B">
        <w:rPr>
          <w:lang w:val="en-US"/>
        </w:rPr>
        <w:t>belum</w:t>
      </w:r>
      <w:proofErr w:type="spellEnd"/>
      <w:r w:rsidR="0008482D" w:rsidRPr="00A8594B">
        <w:rPr>
          <w:lang w:val="en-US"/>
        </w:rPr>
        <w:t xml:space="preserve"> </w:t>
      </w:r>
      <w:proofErr w:type="spellStart"/>
      <w:r w:rsidR="0008482D" w:rsidRPr="00A8594B">
        <w:rPr>
          <w:lang w:val="en-US"/>
        </w:rPr>
        <w:t>sepenuhnya</w:t>
      </w:r>
      <w:proofErr w:type="spellEnd"/>
      <w:r w:rsidR="0008482D" w:rsidRPr="00A8594B">
        <w:rPr>
          <w:lang w:val="en-US"/>
        </w:rPr>
        <w:t xml:space="preserve"> </w:t>
      </w:r>
      <w:proofErr w:type="spellStart"/>
      <w:r w:rsidR="0008482D" w:rsidRPr="00A8594B">
        <w:rPr>
          <w:lang w:val="en-US"/>
        </w:rPr>
        <w:t>sempurna</w:t>
      </w:r>
      <w:proofErr w:type="spellEnd"/>
      <w:r w:rsidR="0008482D" w:rsidRPr="00A8594B">
        <w:rPr>
          <w:lang w:val="en-US"/>
        </w:rPr>
        <w:t xml:space="preserve">. </w:t>
      </w:r>
      <w:r w:rsidR="009E48B2" w:rsidRPr="00A8594B">
        <w:rPr>
          <w:lang w:val="en-US"/>
        </w:rPr>
        <w:t>S</w:t>
      </w:r>
      <w:r>
        <w:t>isanya sebesar 7,2% variasi harga saham dipengaruhi oleh variabel lain di luar model penelitian</w:t>
      </w:r>
      <w:r w:rsidR="002B5A53" w:rsidRPr="00A8594B">
        <w:rPr>
          <w:lang w:val="en-US"/>
        </w:rPr>
        <w:t xml:space="preserve"> </w:t>
      </w:r>
      <w:proofErr w:type="spellStart"/>
      <w:r w:rsidR="002B5A53" w:rsidRPr="00A8594B">
        <w:rPr>
          <w:lang w:val="en-US"/>
        </w:rPr>
        <w:t>ini</w:t>
      </w:r>
      <w:proofErr w:type="spellEnd"/>
      <w:r w:rsidR="002B5A53" w:rsidRPr="00A8594B">
        <w:rPr>
          <w:lang w:val="en-US"/>
        </w:rPr>
        <w:t>.</w:t>
      </w:r>
    </w:p>
    <w:p w14:paraId="4DA95C73" w14:textId="6F388797" w:rsidR="00764014" w:rsidRDefault="00764014" w:rsidP="004E7C66">
      <w:pPr>
        <w:pStyle w:val="Heading2"/>
        <w:numPr>
          <w:ilvl w:val="0"/>
          <w:numId w:val="23"/>
        </w:numPr>
        <w:spacing w:after="240"/>
        <w:ind w:left="567" w:hanging="567"/>
      </w:pPr>
      <w:bookmarkStart w:id="266" w:name="_Toc223522060"/>
      <w:r>
        <w:rPr>
          <w:lang w:val="en-US"/>
        </w:rPr>
        <w:t>Saran</w:t>
      </w:r>
      <w:r>
        <w:t xml:space="preserve"> Penelitian</w:t>
      </w:r>
      <w:bookmarkEnd w:id="266"/>
    </w:p>
    <w:p w14:paraId="38B367F5" w14:textId="7448299B" w:rsidR="001423CC" w:rsidRPr="001423CC" w:rsidRDefault="00EE28F7" w:rsidP="00A8594B">
      <w:pPr>
        <w:spacing w:line="480" w:lineRule="auto"/>
        <w:ind w:firstLine="567"/>
        <w:jc w:val="both"/>
        <w:rPr>
          <w:lang w:val="en-US"/>
        </w:rPr>
      </w:pPr>
      <w:r w:rsidRPr="00A8594B">
        <w:rPr>
          <w:lang w:val="en-US"/>
        </w:rPr>
        <w:t>P</w:t>
      </w:r>
      <w:r>
        <w:t>eneliti</w:t>
      </w:r>
      <w:r w:rsidRPr="00A8594B">
        <w:rPr>
          <w:lang w:val="en-US"/>
        </w:rPr>
        <w:t>an</w:t>
      </w:r>
      <w:r>
        <w:t xml:space="preserve"> selanjutnya disarankan untuk </w:t>
      </w:r>
      <w:r w:rsidRPr="00A8594B">
        <w:rPr>
          <w:lang w:val="en-US"/>
        </w:rPr>
        <w:t>m</w:t>
      </w:r>
      <w:r w:rsidR="00C5321B">
        <w:t>enambah variabel independen yang berpotensi berpengaruh terhadap harga saham</w:t>
      </w:r>
      <w:r w:rsidR="00F060A0" w:rsidRPr="00A8594B">
        <w:rPr>
          <w:lang w:val="en-US"/>
        </w:rPr>
        <w:t xml:space="preserve"> </w:t>
      </w:r>
      <w:proofErr w:type="spellStart"/>
      <w:r w:rsidR="00F060A0" w:rsidRPr="00A8594B">
        <w:rPr>
          <w:lang w:val="en-US"/>
        </w:rPr>
        <w:t>yakni</w:t>
      </w:r>
      <w:proofErr w:type="spellEnd"/>
      <w:r w:rsidR="00F060A0" w:rsidRPr="00A8594B">
        <w:rPr>
          <w:lang w:val="en-US"/>
        </w:rPr>
        <w:t xml:space="preserve"> </w:t>
      </w:r>
      <w:proofErr w:type="spellStart"/>
      <w:r w:rsidR="00F060A0" w:rsidRPr="00A8594B">
        <w:rPr>
          <w:lang w:val="en-US"/>
        </w:rPr>
        <w:t>inflasi</w:t>
      </w:r>
      <w:proofErr w:type="spellEnd"/>
      <w:r w:rsidR="00F060A0" w:rsidRPr="00A8594B">
        <w:rPr>
          <w:lang w:val="en-US"/>
        </w:rPr>
        <w:t xml:space="preserve"> dan </w:t>
      </w:r>
      <w:proofErr w:type="spellStart"/>
      <w:r w:rsidR="00F060A0" w:rsidRPr="00A8594B">
        <w:rPr>
          <w:lang w:val="en-US"/>
        </w:rPr>
        <w:t>nilai</w:t>
      </w:r>
      <w:proofErr w:type="spellEnd"/>
      <w:r w:rsidR="00F060A0" w:rsidRPr="00A8594B">
        <w:rPr>
          <w:lang w:val="en-US"/>
        </w:rPr>
        <w:t xml:space="preserve"> </w:t>
      </w:r>
      <w:proofErr w:type="spellStart"/>
      <w:r w:rsidR="00F060A0" w:rsidRPr="00A8594B">
        <w:rPr>
          <w:lang w:val="en-US"/>
        </w:rPr>
        <w:t>tukar</w:t>
      </w:r>
      <w:proofErr w:type="spellEnd"/>
      <w:r w:rsidR="00F060A0" w:rsidRPr="00A8594B">
        <w:rPr>
          <w:lang w:val="en-US"/>
        </w:rPr>
        <w:t>.</w:t>
      </w:r>
      <w:r w:rsidR="00F42D77" w:rsidRPr="00A8594B">
        <w:rPr>
          <w:lang w:val="en-US"/>
        </w:rPr>
        <w:t xml:space="preserve"> </w:t>
      </w:r>
      <w:proofErr w:type="spellStart"/>
      <w:r w:rsidR="00971D68" w:rsidRPr="00A8594B">
        <w:rPr>
          <w:lang w:val="en-US"/>
        </w:rPr>
        <w:t>Mengacu</w:t>
      </w:r>
      <w:proofErr w:type="spellEnd"/>
      <w:r w:rsidR="00971D68" w:rsidRPr="00A8594B">
        <w:rPr>
          <w:lang w:val="en-US"/>
        </w:rPr>
        <w:t xml:space="preserve"> pada </w:t>
      </w:r>
      <w:proofErr w:type="spellStart"/>
      <w:r w:rsidR="00971D68" w:rsidRPr="00A8594B">
        <w:rPr>
          <w:lang w:val="en-US"/>
        </w:rPr>
        <w:t>penelitian</w:t>
      </w:r>
      <w:proofErr w:type="spellEnd"/>
      <w:r w:rsidR="00971D68" w:rsidRPr="00A8594B">
        <w:rPr>
          <w:lang w:val="en-US"/>
        </w:rPr>
        <w:t xml:space="preserve"> </w:t>
      </w:r>
      <w:r w:rsidR="00971D68" w:rsidRPr="00A8594B">
        <w:rPr>
          <w:lang w:val="en-US"/>
        </w:rPr>
        <w:fldChar w:fldCharType="begin" w:fldLock="1"/>
      </w:r>
      <w:r w:rsidR="00A85DBB" w:rsidRPr="00A8594B">
        <w:rPr>
          <w:lang w:val="en-US"/>
        </w:rPr>
        <w:instrText>ADDIN CSL_CITATION {"citationItems":[{"id":"ITEM-1","itemData":{"abstract":"This study is to examine the influence of inflation, interest rates, and exchange rates on stock prices in banking sub- sector companies listed on the Indonesia Stock Exchange for the 2019-2024 period. The data of this research can be accessed on the official website of www.idx.co.id. The sample in this study is 41 companies. The data analysis tool in this study uses the Data Panel Regression method with the Eviews 12 application tool. The results of the study found that Inflation has a positive but insignificant effect on stock prices, interest rates have a negative and significant effect on stock prices, exchange rates have a positive and significant effect on stock prices","author":[{"dropping-particle":"","family":"Siregar","given":"Fadilla Putri","non-dropping-particle":"","parse-names":false,"suffix":""},{"dropping-particle":"","family":"Ilham","given":"Rico Nur","non-dropping-particle":"","parse-names":false,"suffix":""},{"dropping-particle":"","family":"Marzuki","given":"","non-dropping-particle":"","parse-names":false,"suffix":""},{"dropping-particle":"","family":"Zulfan","given":"","non-dropping-particle":"","parse-names":false,"suffix":""}],"container-title":"Journal of Accounting Research, Utility Finance and Digital Assets (JARUDA)","id":"ITEM-1","issue":"2","issued":{"date-parts":[["2025"]]},"page":"219-224","title":"THE EFFECT OF INFLATION , INTEREST RATES , AND EXCHANGE RATES ON STOCK PRICES IN BANKING SUB-SECTOR COMPANIES LISTED ON THE INDONESIA STOCK EXCHANGE FOR THE PERIOD 2019-2024","type":"article-journal","volume":"4"},"uris":["http://www.mendeley.com/documents/?uuid=bfde8e76-bd18-4606-8f3f-0a451022de78"]}],"mendeley":{"formattedCitation":"(Siregar et al., 2025)","manualFormatting":"Siregar et al., (2025)","plainTextFormattedCitation":"(Siregar et al., 2025)","previouslyFormattedCitation":"(Siregar et al., 2025)"},"properties":{"noteIndex":0},"schema":"https://github.com/citation-style-language/schema/raw/master/csl-citation.json"}</w:instrText>
      </w:r>
      <w:r w:rsidR="00971D68" w:rsidRPr="00A8594B">
        <w:rPr>
          <w:lang w:val="en-US"/>
        </w:rPr>
        <w:fldChar w:fldCharType="separate"/>
      </w:r>
      <w:r w:rsidR="00971D68" w:rsidRPr="00A8594B">
        <w:rPr>
          <w:noProof/>
          <w:lang w:val="en-US"/>
        </w:rPr>
        <w:t xml:space="preserve">Siregar </w:t>
      </w:r>
      <w:r w:rsidR="00971D68" w:rsidRPr="00A8594B">
        <w:rPr>
          <w:i/>
          <w:noProof/>
          <w:lang w:val="en-US"/>
        </w:rPr>
        <w:t>et al</w:t>
      </w:r>
      <w:r w:rsidR="00971D68" w:rsidRPr="00A8594B">
        <w:rPr>
          <w:noProof/>
          <w:lang w:val="en-US"/>
        </w:rPr>
        <w:t>., (2025)</w:t>
      </w:r>
      <w:r w:rsidR="00971D68" w:rsidRPr="00A8594B">
        <w:rPr>
          <w:lang w:val="en-US"/>
        </w:rPr>
        <w:fldChar w:fldCharType="end"/>
      </w:r>
      <w:r w:rsidR="00971D68" w:rsidRPr="00A8594B">
        <w:rPr>
          <w:lang w:val="en-US"/>
        </w:rPr>
        <w:t xml:space="preserve"> yang </w:t>
      </w:r>
      <w:proofErr w:type="spellStart"/>
      <w:r w:rsidR="00971D68" w:rsidRPr="00A8594B">
        <w:rPr>
          <w:lang w:val="en-US"/>
        </w:rPr>
        <w:t>menyatakan</w:t>
      </w:r>
      <w:proofErr w:type="spellEnd"/>
      <w:r w:rsidR="00971D68" w:rsidRPr="00A8594B">
        <w:rPr>
          <w:lang w:val="en-US"/>
        </w:rPr>
        <w:t xml:space="preserve"> </w:t>
      </w:r>
      <w:proofErr w:type="spellStart"/>
      <w:r w:rsidR="00971D68" w:rsidRPr="00A8594B">
        <w:rPr>
          <w:lang w:val="en-US"/>
        </w:rPr>
        <w:t>bahwa</w:t>
      </w:r>
      <w:proofErr w:type="spellEnd"/>
      <w:r w:rsidR="00971D68" w:rsidRPr="00A8594B">
        <w:rPr>
          <w:lang w:val="en-US"/>
        </w:rPr>
        <w:t xml:space="preserve"> </w:t>
      </w:r>
      <w:proofErr w:type="spellStart"/>
      <w:r w:rsidR="00971D68" w:rsidRPr="00A8594B">
        <w:rPr>
          <w:lang w:val="en-US"/>
        </w:rPr>
        <w:t>inflasi</w:t>
      </w:r>
      <w:proofErr w:type="spellEnd"/>
      <w:r w:rsidR="00971D68" w:rsidRPr="00A8594B">
        <w:rPr>
          <w:lang w:val="en-US"/>
        </w:rPr>
        <w:t xml:space="preserve"> dan </w:t>
      </w:r>
      <w:proofErr w:type="spellStart"/>
      <w:r w:rsidR="00971D68" w:rsidRPr="00A8594B">
        <w:rPr>
          <w:lang w:val="en-US"/>
        </w:rPr>
        <w:t>nilai</w:t>
      </w:r>
      <w:proofErr w:type="spellEnd"/>
      <w:r w:rsidR="00971D68" w:rsidRPr="00A8594B">
        <w:rPr>
          <w:lang w:val="en-US"/>
        </w:rPr>
        <w:t xml:space="preserve"> </w:t>
      </w:r>
      <w:proofErr w:type="spellStart"/>
      <w:r w:rsidR="00971D68" w:rsidRPr="00A8594B">
        <w:rPr>
          <w:lang w:val="en-US"/>
        </w:rPr>
        <w:t>tukar</w:t>
      </w:r>
      <w:proofErr w:type="spellEnd"/>
      <w:r w:rsidR="00971D68" w:rsidRPr="00A8594B">
        <w:rPr>
          <w:lang w:val="en-US"/>
        </w:rPr>
        <w:t xml:space="preserve"> </w:t>
      </w:r>
      <w:proofErr w:type="spellStart"/>
      <w:r w:rsidR="00971D68" w:rsidRPr="00A8594B">
        <w:rPr>
          <w:lang w:val="en-US"/>
        </w:rPr>
        <w:t>berpengaruh</w:t>
      </w:r>
      <w:proofErr w:type="spellEnd"/>
      <w:r w:rsidR="00971D68" w:rsidRPr="00A8594B">
        <w:rPr>
          <w:lang w:val="en-US"/>
        </w:rPr>
        <w:t xml:space="preserve"> </w:t>
      </w:r>
      <w:proofErr w:type="spellStart"/>
      <w:r w:rsidR="00971D68" w:rsidRPr="00A8594B">
        <w:rPr>
          <w:lang w:val="en-US"/>
        </w:rPr>
        <w:t>positif</w:t>
      </w:r>
      <w:proofErr w:type="spellEnd"/>
      <w:r w:rsidR="00B264F1">
        <w:rPr>
          <w:lang w:val="en-US"/>
        </w:rPr>
        <w:t xml:space="preserve"> </w:t>
      </w:r>
      <w:proofErr w:type="spellStart"/>
      <w:r w:rsidR="00971D68" w:rsidRPr="00A8594B">
        <w:rPr>
          <w:lang w:val="en-US"/>
        </w:rPr>
        <w:t>terhadap</w:t>
      </w:r>
      <w:proofErr w:type="spellEnd"/>
      <w:r w:rsidR="00971D68" w:rsidRPr="00A8594B">
        <w:rPr>
          <w:lang w:val="en-US"/>
        </w:rPr>
        <w:t xml:space="preserve"> </w:t>
      </w:r>
      <w:proofErr w:type="spellStart"/>
      <w:r w:rsidR="00971D68" w:rsidRPr="00A8594B">
        <w:rPr>
          <w:lang w:val="en-US"/>
        </w:rPr>
        <w:t>harga</w:t>
      </w:r>
      <w:proofErr w:type="spellEnd"/>
      <w:r w:rsidR="00971D68" w:rsidRPr="00A8594B">
        <w:rPr>
          <w:lang w:val="en-US"/>
        </w:rPr>
        <w:t xml:space="preserve"> </w:t>
      </w:r>
      <w:proofErr w:type="spellStart"/>
      <w:r w:rsidR="00971D68" w:rsidRPr="00A8594B">
        <w:rPr>
          <w:lang w:val="en-US"/>
        </w:rPr>
        <w:t>saham</w:t>
      </w:r>
      <w:proofErr w:type="spellEnd"/>
      <w:r w:rsidR="00971D68" w:rsidRPr="00A8594B">
        <w:rPr>
          <w:lang w:val="en-US"/>
        </w:rPr>
        <w:t>.</w:t>
      </w:r>
      <w:r w:rsidR="004B170F" w:rsidRPr="00A8594B">
        <w:rPr>
          <w:lang w:val="en-US"/>
        </w:rPr>
        <w:t xml:space="preserve"> </w:t>
      </w:r>
      <w:r w:rsidR="001423CC">
        <w:t xml:space="preserve">Inflasi dan nilai tukar berpengaruh terhadap harga saham karena keduanya memengaruhi profitabilitas perusahaan dan persepsi investor terhadap stabilitas ekonomi. Inflasi yang </w:t>
      </w:r>
      <w:r w:rsidR="001423CC">
        <w:lastRenderedPageBreak/>
        <w:t>terkendali dapat meningkatkan laba perusahaan melalui penyesuaian harga jual, sedangkan nilai tukar yang stabil atau menguat dapat memperbaiki keuntungan dari transaksi ekspor dan memberikan keyakinan investor terhadap prospek perusahaan</w:t>
      </w:r>
      <w:r w:rsidR="003544B7">
        <w:rPr>
          <w:lang w:val="en-US"/>
        </w:rPr>
        <w:t xml:space="preserve"> </w:t>
      </w:r>
      <w:r w:rsidR="003544B7">
        <w:rPr>
          <w:lang w:val="en-US"/>
        </w:rPr>
        <w:fldChar w:fldCharType="begin" w:fldLock="1"/>
      </w:r>
      <w:r w:rsidR="00546F60">
        <w:rPr>
          <w:lang w:val="en-US"/>
        </w:rPr>
        <w:instrText>ADDIN CSL_CITATION {"citationItems":[{"id":"ITEM-1","itemData":{"abstract":"This study is to examine the influence of inflation, interest rates, and exchange rates on stock prices in banking sub- sector companies listed on the Indonesia Stock Exchange for the 2019-2024 period. The data of this research can be accessed on the official website of www.idx.co.id. The sample in this study is 41 companies. The data analysis tool in this study uses the Data Panel Regression method with the Eviews 12 application tool. The results of the study found that Inflation has a positive but insignificant effect on stock prices, interest rates have a negative and significant effect on stock prices, exchange rates have a positive and significant effect on stock prices","author":[{"dropping-particle":"","family":"Siregar","given":"Fadilla Putri","non-dropping-particle":"","parse-names":false,"suffix":""},{"dropping-particle":"","family":"Ilham","given":"Rico Nur","non-dropping-particle":"","parse-names":false,"suffix":""},{"dropping-particle":"","family":"Marzuki","given":"","non-dropping-particle":"","parse-names":false,"suffix":""},{"dropping-particle":"","family":"Zulfan","given":"","non-dropping-particle":"","parse-names":false,"suffix":""}],"container-title":"Journal of Accounting Research, Utility Finance and Digital Assets (JARUDA)","id":"ITEM-1","issue":"2","issued":{"date-parts":[["2025"]]},"page":"219-224","title":"THE EFFECT OF INFLATION , INTEREST RATES , AND EXCHANGE RATES ON STOCK PRICES IN BANKING SUB-SECTOR COMPANIES LISTED ON THE INDONESIA STOCK EXCHANGE FOR THE PERIOD 2019-2024","type":"article-journal","volume":"4"},"uris":["http://www.mendeley.com/documents/?uuid=bfde8e76-bd18-4606-8f3f-0a451022de78"]}],"mendeley":{"formattedCitation":"(Siregar et al., 2025)","plainTextFormattedCitation":"(Siregar et al., 2025)","previouslyFormattedCitation":"(Siregar et al., 2025)"},"properties":{"noteIndex":0},"schema":"https://github.com/citation-style-language/schema/raw/master/csl-citation.json"}</w:instrText>
      </w:r>
      <w:r w:rsidR="003544B7">
        <w:rPr>
          <w:lang w:val="en-US"/>
        </w:rPr>
        <w:fldChar w:fldCharType="separate"/>
      </w:r>
      <w:r w:rsidR="003544B7" w:rsidRPr="003544B7">
        <w:rPr>
          <w:noProof/>
          <w:lang w:val="en-US"/>
        </w:rPr>
        <w:t xml:space="preserve">(Siregar </w:t>
      </w:r>
      <w:r w:rsidR="003544B7" w:rsidRPr="003544B7">
        <w:rPr>
          <w:i/>
          <w:noProof/>
          <w:lang w:val="en-US"/>
        </w:rPr>
        <w:t>et al.</w:t>
      </w:r>
      <w:r w:rsidR="003544B7" w:rsidRPr="003544B7">
        <w:rPr>
          <w:noProof/>
          <w:lang w:val="en-US"/>
        </w:rPr>
        <w:t>, 2025)</w:t>
      </w:r>
      <w:r w:rsidR="003544B7">
        <w:rPr>
          <w:lang w:val="en-US"/>
        </w:rPr>
        <w:fldChar w:fldCharType="end"/>
      </w:r>
      <w:r w:rsidR="001423CC">
        <w:rPr>
          <w:lang w:val="en-US"/>
        </w:rPr>
        <w:t>.</w:t>
      </w:r>
    </w:p>
    <w:p w14:paraId="6DD8DD53" w14:textId="394A36EE" w:rsidR="0050659F" w:rsidRPr="00A8594B" w:rsidRDefault="004B170F" w:rsidP="00A8594B">
      <w:pPr>
        <w:spacing w:line="480" w:lineRule="auto"/>
        <w:ind w:firstLine="567"/>
        <w:jc w:val="both"/>
        <w:rPr>
          <w:rFonts w:cs="Times New Roman"/>
          <w:szCs w:val="24"/>
          <w:lang w:val="en-US"/>
        </w:rPr>
      </w:pPr>
      <w:proofErr w:type="spellStart"/>
      <w:r w:rsidRPr="00A8594B">
        <w:rPr>
          <w:lang w:val="en-US"/>
        </w:rPr>
        <w:t>Penambahan</w:t>
      </w:r>
      <w:proofErr w:type="spellEnd"/>
      <w:r w:rsidRPr="00A8594B">
        <w:rPr>
          <w:lang w:val="en-US"/>
        </w:rPr>
        <w:t xml:space="preserve"> </w:t>
      </w:r>
      <w:proofErr w:type="spellStart"/>
      <w:r w:rsidRPr="00A8594B">
        <w:rPr>
          <w:lang w:val="en-US"/>
        </w:rPr>
        <w:t>variabel</w:t>
      </w:r>
      <w:proofErr w:type="spellEnd"/>
      <w:r w:rsidRPr="00A8594B">
        <w:rPr>
          <w:lang w:val="en-US"/>
        </w:rPr>
        <w:t xml:space="preserve"> </w:t>
      </w:r>
      <w:proofErr w:type="spellStart"/>
      <w:r w:rsidRPr="00A8594B">
        <w:rPr>
          <w:lang w:val="en-US"/>
        </w:rPr>
        <w:t>selanjutnya</w:t>
      </w:r>
      <w:proofErr w:type="spellEnd"/>
      <w:r w:rsidRPr="00A8594B">
        <w:rPr>
          <w:lang w:val="en-US"/>
        </w:rPr>
        <w:t xml:space="preserve"> </w:t>
      </w:r>
      <w:proofErr w:type="spellStart"/>
      <w:r w:rsidR="001423CC">
        <w:rPr>
          <w:lang w:val="en-US"/>
        </w:rPr>
        <w:t>yakni</w:t>
      </w:r>
      <w:proofErr w:type="spellEnd"/>
      <w:r w:rsidR="001423CC">
        <w:rPr>
          <w:lang w:val="en-US"/>
        </w:rPr>
        <w:t xml:space="preserve"> </w:t>
      </w:r>
      <w:r w:rsidR="001423CC" w:rsidRPr="00A8594B">
        <w:rPr>
          <w:i/>
          <w:lang w:val="en-US"/>
        </w:rPr>
        <w:t>Price to Book Value</w:t>
      </w:r>
      <w:r w:rsidR="001423CC" w:rsidRPr="00A8594B">
        <w:rPr>
          <w:lang w:val="en-US"/>
        </w:rPr>
        <w:t xml:space="preserve"> (PBV)</w:t>
      </w:r>
      <w:r w:rsidR="001423CC">
        <w:rPr>
          <w:lang w:val="en-US"/>
        </w:rPr>
        <w:t xml:space="preserve"> </w:t>
      </w:r>
      <w:proofErr w:type="spellStart"/>
      <w:r w:rsidRPr="00A8594B">
        <w:rPr>
          <w:lang w:val="en-US"/>
        </w:rPr>
        <w:t>berdasarkan</w:t>
      </w:r>
      <w:proofErr w:type="spellEnd"/>
      <w:r w:rsidR="00172BF3" w:rsidRPr="00A8594B">
        <w:rPr>
          <w:lang w:val="en-US"/>
        </w:rPr>
        <w:t xml:space="preserve"> </w:t>
      </w:r>
      <w:proofErr w:type="spellStart"/>
      <w:r w:rsidRPr="00A8594B">
        <w:rPr>
          <w:lang w:val="en-US"/>
        </w:rPr>
        <w:t>penelitian</w:t>
      </w:r>
      <w:proofErr w:type="spellEnd"/>
      <w:r w:rsidR="00552E8B" w:rsidRPr="00A8594B">
        <w:rPr>
          <w:lang w:val="en-US"/>
        </w:rPr>
        <w:t xml:space="preserve"> </w:t>
      </w:r>
      <w:r w:rsidR="00552E8B" w:rsidRPr="00A8594B">
        <w:rPr>
          <w:lang w:val="en-US"/>
        </w:rPr>
        <w:fldChar w:fldCharType="begin" w:fldLock="1"/>
      </w:r>
      <w:r w:rsidR="00E3504B" w:rsidRPr="00A8594B">
        <w:rPr>
          <w:lang w:val="en-US"/>
        </w:rPr>
        <w:instrText>ADDIN CSL_CITATION {"citationItems":[{"id":"ITEM-1","itemData":{"abstract":"Harga saham di pasar bursa pada titik tertentu diatur oleh penawaran dan permintaan saham. Investor akan menggunakan harga saham sebagai acuan ketika memutuskan untuk berinvestasi. Ketika performa keuangan suatu perusahaan meningkat akan berdampak pada harapan investor terhadap perusahaan, karena harga saham naik. Studi ini bertujuan untuk mengetahui apakah ROA, EPS, dan PBV berdampak pada harga saham di Bursa Efek Indonesi. Ekspektasi perilaku investor tersebut merujuk ke teori sinyal. Karena penulis hanya menggunakan 7 perusahaan LQ45 yang terdaftar di BEI dari tahun 2019-2023. Studi ini menggunakan metode purposive sampling. Hipotesis diuji menggunakan regresi linier berganda dengan bantuan software SPSS versi 24. Hasil temuan studi ini, ROA berdampak negatif pada harga saham dan EPS tidak berdampak pada harga saham, namun PBV secara langsung berdampak pada harga saham.","author":[{"dropping-particle":"","family":"Sa’adatirrohmah","given":"Naili","non-dropping-particle":"","parse-names":false,"suffix":""},{"dropping-particle":"","family":"Widodo","given":"Agustina","non-dropping-particle":"","parse-names":false,"suffix":""}],"container-title":"Kajian Bisnis Sekolah Tinggi Ilmu Ekonomi Widya Wiwaha","id":"ITEM-1","issue":"1","issued":{"date-parts":[["2025"]]},"page":"18-27","title":"ANALISIS FAKTOR-FAKTOR YANG MEMPENGARUHI HARGA SAHAM PADA PERUSAHAAN LQ45","type":"article-journal","volume":"33"},"uris":["http://www.mendeley.com/documents/?uuid=b038767a-1bad-44d9-badc-30b483d60fff"]}],"mendeley":{"formattedCitation":"(Sa’adatirrohmah &amp; Widodo, 2025)","manualFormatting":"Sa’adatirrohmah &amp; Widodo, (2025)","plainTextFormattedCitation":"(Sa’adatirrohmah &amp; Widodo, 2025)","previouslyFormattedCitation":"(Sa’adatirrohmah &amp; Widodo, 2025)"},"properties":{"noteIndex":0},"schema":"https://github.com/citation-style-language/schema/raw/master/csl-citation.json"}</w:instrText>
      </w:r>
      <w:r w:rsidR="00552E8B" w:rsidRPr="00A8594B">
        <w:rPr>
          <w:lang w:val="en-US"/>
        </w:rPr>
        <w:fldChar w:fldCharType="separate"/>
      </w:r>
      <w:r w:rsidR="00552E8B" w:rsidRPr="00A8594B">
        <w:rPr>
          <w:noProof/>
          <w:lang w:val="en-US"/>
        </w:rPr>
        <w:t xml:space="preserve">Sa’adatirrohmah &amp; Widodo, </w:t>
      </w:r>
      <w:r w:rsidR="00172BF3" w:rsidRPr="00A8594B">
        <w:rPr>
          <w:noProof/>
          <w:lang w:val="en-US"/>
        </w:rPr>
        <w:t>(</w:t>
      </w:r>
      <w:r w:rsidR="00552E8B" w:rsidRPr="00A8594B">
        <w:rPr>
          <w:noProof/>
          <w:lang w:val="en-US"/>
        </w:rPr>
        <w:t>2025)</w:t>
      </w:r>
      <w:r w:rsidR="00552E8B" w:rsidRPr="00A8594B">
        <w:rPr>
          <w:lang w:val="en-US"/>
        </w:rPr>
        <w:fldChar w:fldCharType="end"/>
      </w:r>
      <w:r w:rsidR="001423CC">
        <w:rPr>
          <w:lang w:val="en-US"/>
        </w:rPr>
        <w:t xml:space="preserve">. </w:t>
      </w:r>
      <w:r w:rsidR="009F642A">
        <w:rPr>
          <w:lang w:val="en-US"/>
        </w:rPr>
        <w:t>R</w:t>
      </w:r>
      <w:r w:rsidR="009F642A">
        <w:t>asio</w:t>
      </w:r>
      <w:r w:rsidR="001423CC">
        <w:rPr>
          <w:lang w:val="en-US"/>
        </w:rPr>
        <w:t xml:space="preserve"> </w:t>
      </w:r>
      <w:proofErr w:type="spellStart"/>
      <w:r w:rsidR="001423CC">
        <w:rPr>
          <w:lang w:val="en-US"/>
        </w:rPr>
        <w:t>tesebut</w:t>
      </w:r>
      <w:proofErr w:type="spellEnd"/>
      <w:r w:rsidR="001423CC">
        <w:rPr>
          <w:lang w:val="en-US"/>
        </w:rPr>
        <w:t xml:space="preserve"> </w:t>
      </w:r>
      <w:r w:rsidR="009F642A">
        <w:t>mencerminkan seberapa besar pasar menghargai nilai buku perusahaan. Semakin tinggi PBV, menunjukkan bahwa investor memberikan penilaian yang lebih tinggi terhadap prospek pertumbuhan dan kemampuan perusahaan dalam menciptakan nilai di masa depan</w:t>
      </w:r>
      <w:r w:rsidR="00A26C3A">
        <w:rPr>
          <w:lang w:val="en-US"/>
        </w:rPr>
        <w:t xml:space="preserve"> </w:t>
      </w:r>
      <w:r w:rsidR="00546F60">
        <w:rPr>
          <w:lang w:val="en-US"/>
        </w:rPr>
        <w:fldChar w:fldCharType="begin" w:fldLock="1"/>
      </w:r>
      <w:r w:rsidR="009F117F">
        <w:rPr>
          <w:lang w:val="en-US"/>
        </w:rPr>
        <w:instrText>ADDIN CSL_CITATION {"citationItems":[{"id":"ITEM-1","itemData":{"abstract":"Harga saham di pasar bursa pada titik tertentu diatur oleh penawaran dan permintaan saham. Investor akan menggunakan harga saham sebagai acuan ketika memutuskan untuk berinvestasi. Ketika performa keuangan suatu perusahaan meningkat akan berdampak pada harapan investor terhadap perusahaan, karena harga saham naik. Studi ini bertujuan untuk mengetahui apakah ROA, EPS, dan PBV berdampak pada harga saham di Bursa Efek Indonesi. Ekspektasi perilaku investor tersebut merujuk ke teori sinyal. Karena penulis hanya menggunakan 7 perusahaan LQ45 yang terdaftar di BEI dari tahun 2019-2023. Studi ini menggunakan metode purposive sampling. Hipotesis diuji menggunakan regresi linier berganda dengan bantuan software SPSS versi 24. Hasil temuan studi ini, ROA berdampak negatif pada harga saham dan EPS tidak berdampak pada harga saham, namun PBV secara langsung berdampak pada harga saham.","author":[{"dropping-particle":"","family":"Sa’adatirrohmah","given":"Naili","non-dropping-particle":"","parse-names":false,"suffix":""},{"dropping-particle":"","family":"Widodo","given":"Agustina","non-dropping-particle":"","parse-names":false,"suffix":""}],"container-title":"Kajian Bisnis Sekolah Tinggi Ilmu Ekonomi Widya Wiwaha","id":"ITEM-1","issue":"1","issued":{"date-parts":[["2025"]]},"page":"18-27","title":"ANALISIS FAKTOR-FAKTOR YANG MEMPENGARUHI HARGA SAHAM PADA PERUSAHAAN LQ45","type":"article-journal","volume":"33"},"uris":["http://www.mendeley.com/documents/?uuid=b038767a-1bad-44d9-badc-30b483d60fff"]}],"mendeley":{"formattedCitation":"(Sa’adatirrohmah &amp; Widodo, 2025)","plainTextFormattedCitation":"(Sa’adatirrohmah &amp; Widodo, 2025)","previouslyFormattedCitation":"(Sa’adatirrohmah &amp; Widodo, 2025)"},"properties":{"noteIndex":0},"schema":"https://github.com/citation-style-language/schema/raw/master/csl-citation.json"}</w:instrText>
      </w:r>
      <w:r w:rsidR="00546F60">
        <w:rPr>
          <w:lang w:val="en-US"/>
        </w:rPr>
        <w:fldChar w:fldCharType="separate"/>
      </w:r>
      <w:r w:rsidR="00546F60" w:rsidRPr="00546F60">
        <w:rPr>
          <w:noProof/>
          <w:lang w:val="en-US"/>
        </w:rPr>
        <w:t>(Sa’adatirrohmah &amp; Widodo, 2025)</w:t>
      </w:r>
      <w:r w:rsidR="00546F60">
        <w:rPr>
          <w:lang w:val="en-US"/>
        </w:rPr>
        <w:fldChar w:fldCharType="end"/>
      </w:r>
      <w:r w:rsidR="009F642A">
        <w:t>.</w:t>
      </w:r>
      <w:r w:rsidR="00A26C3A">
        <w:rPr>
          <w:lang w:val="en-US"/>
        </w:rPr>
        <w:t xml:space="preserve"> </w:t>
      </w:r>
      <w:r w:rsidR="00F80EFD" w:rsidRPr="00A8594B">
        <w:rPr>
          <w:lang w:val="en-US"/>
        </w:rPr>
        <w:t xml:space="preserve">Hal </w:t>
      </w:r>
      <w:proofErr w:type="spellStart"/>
      <w:r w:rsidR="00F80EFD" w:rsidRPr="00A8594B">
        <w:rPr>
          <w:lang w:val="en-US"/>
        </w:rPr>
        <w:t>tersebut</w:t>
      </w:r>
      <w:proofErr w:type="spellEnd"/>
      <w:r w:rsidR="00F80EFD" w:rsidRPr="00A8594B">
        <w:rPr>
          <w:lang w:val="en-US"/>
        </w:rPr>
        <w:t xml:space="preserve"> </w:t>
      </w:r>
      <w:proofErr w:type="spellStart"/>
      <w:r w:rsidR="00F80EFD" w:rsidRPr="00A8594B">
        <w:rPr>
          <w:lang w:val="en-US"/>
        </w:rPr>
        <w:t>m</w:t>
      </w:r>
      <w:r w:rsidRPr="00A8594B">
        <w:rPr>
          <w:lang w:val="en-US"/>
        </w:rPr>
        <w:t>engindikasikan</w:t>
      </w:r>
      <w:proofErr w:type="spellEnd"/>
      <w:r w:rsidRPr="00A8594B">
        <w:rPr>
          <w:lang w:val="en-US"/>
        </w:rPr>
        <w:t xml:space="preserve"> </w:t>
      </w:r>
      <w:proofErr w:type="spellStart"/>
      <w:r w:rsidRPr="00A8594B">
        <w:rPr>
          <w:lang w:val="en-US"/>
        </w:rPr>
        <w:t>bahwa</w:t>
      </w:r>
      <w:proofErr w:type="spellEnd"/>
      <w:r w:rsidRPr="00A8594B">
        <w:rPr>
          <w:lang w:val="en-US"/>
        </w:rPr>
        <w:t xml:space="preserve"> </w:t>
      </w:r>
      <w:proofErr w:type="spellStart"/>
      <w:r w:rsidRPr="00A8594B">
        <w:rPr>
          <w:lang w:val="en-US"/>
        </w:rPr>
        <w:t>peningkatan</w:t>
      </w:r>
      <w:proofErr w:type="spellEnd"/>
      <w:r w:rsidRPr="00A8594B">
        <w:rPr>
          <w:lang w:val="en-US"/>
        </w:rPr>
        <w:t xml:space="preserve"> </w:t>
      </w:r>
      <w:r w:rsidRPr="00A8594B">
        <w:rPr>
          <w:i/>
          <w:lang w:val="en-US"/>
        </w:rPr>
        <w:t>Price to Book Value</w:t>
      </w:r>
      <w:r w:rsidRPr="00A8594B">
        <w:rPr>
          <w:lang w:val="en-US"/>
        </w:rPr>
        <w:t xml:space="preserve"> </w:t>
      </w:r>
      <w:proofErr w:type="spellStart"/>
      <w:r w:rsidRPr="00A8594B">
        <w:rPr>
          <w:lang w:val="en-US"/>
        </w:rPr>
        <w:t>sejalan</w:t>
      </w:r>
      <w:proofErr w:type="spellEnd"/>
      <w:r w:rsidRPr="00A8594B">
        <w:rPr>
          <w:lang w:val="en-US"/>
        </w:rPr>
        <w:t xml:space="preserve"> </w:t>
      </w:r>
      <w:proofErr w:type="spellStart"/>
      <w:r w:rsidRPr="00A8594B">
        <w:rPr>
          <w:lang w:val="en-US"/>
        </w:rPr>
        <w:t>dengan</w:t>
      </w:r>
      <w:proofErr w:type="spellEnd"/>
      <w:r w:rsidRPr="00A8594B">
        <w:rPr>
          <w:lang w:val="en-US"/>
        </w:rPr>
        <w:t xml:space="preserve"> </w:t>
      </w:r>
      <w:proofErr w:type="spellStart"/>
      <w:r w:rsidRPr="00A8594B">
        <w:rPr>
          <w:lang w:val="en-US"/>
        </w:rPr>
        <w:t>meningkatnya</w:t>
      </w:r>
      <w:proofErr w:type="spellEnd"/>
      <w:r w:rsidRPr="00A8594B">
        <w:rPr>
          <w:lang w:val="en-US"/>
        </w:rPr>
        <w:t xml:space="preserve"> </w:t>
      </w:r>
      <w:proofErr w:type="spellStart"/>
      <w:r w:rsidRPr="00A8594B">
        <w:rPr>
          <w:lang w:val="en-US"/>
        </w:rPr>
        <w:t>keyakinan</w:t>
      </w:r>
      <w:proofErr w:type="spellEnd"/>
      <w:r w:rsidRPr="00A8594B">
        <w:rPr>
          <w:lang w:val="en-US"/>
        </w:rPr>
        <w:t xml:space="preserve"> investor </w:t>
      </w:r>
      <w:proofErr w:type="spellStart"/>
      <w:r w:rsidRPr="00A8594B">
        <w:rPr>
          <w:lang w:val="en-US"/>
        </w:rPr>
        <w:t>terhadap</w:t>
      </w:r>
      <w:proofErr w:type="spellEnd"/>
      <w:r w:rsidRPr="00A8594B">
        <w:rPr>
          <w:lang w:val="en-US"/>
        </w:rPr>
        <w:t xml:space="preserve"> </w:t>
      </w:r>
      <w:proofErr w:type="spellStart"/>
      <w:r w:rsidRPr="00A8594B">
        <w:rPr>
          <w:lang w:val="en-US"/>
        </w:rPr>
        <w:t>prospek</w:t>
      </w:r>
      <w:proofErr w:type="spellEnd"/>
      <w:r w:rsidRPr="00A8594B">
        <w:rPr>
          <w:lang w:val="en-US"/>
        </w:rPr>
        <w:t xml:space="preserve"> </w:t>
      </w:r>
      <w:proofErr w:type="spellStart"/>
      <w:r w:rsidRPr="00A8594B">
        <w:rPr>
          <w:lang w:val="en-US"/>
        </w:rPr>
        <w:t>perusahaan</w:t>
      </w:r>
      <w:proofErr w:type="spellEnd"/>
      <w:r w:rsidRPr="00A8594B">
        <w:rPr>
          <w:lang w:val="en-US"/>
        </w:rPr>
        <w:t xml:space="preserve"> </w:t>
      </w:r>
      <w:proofErr w:type="spellStart"/>
      <w:r w:rsidRPr="00A8594B">
        <w:rPr>
          <w:lang w:val="en-US"/>
        </w:rPr>
        <w:t>sehingga</w:t>
      </w:r>
      <w:proofErr w:type="spellEnd"/>
      <w:r w:rsidRPr="00A8594B">
        <w:rPr>
          <w:lang w:val="en-US"/>
        </w:rPr>
        <w:t xml:space="preserve"> </w:t>
      </w:r>
      <w:proofErr w:type="spellStart"/>
      <w:r w:rsidRPr="00A8594B">
        <w:rPr>
          <w:lang w:val="en-US"/>
        </w:rPr>
        <w:t>berdampak</w:t>
      </w:r>
      <w:proofErr w:type="spellEnd"/>
      <w:r w:rsidRPr="00A8594B">
        <w:rPr>
          <w:lang w:val="en-US"/>
        </w:rPr>
        <w:t xml:space="preserve"> pada </w:t>
      </w:r>
      <w:proofErr w:type="spellStart"/>
      <w:r w:rsidRPr="00A8594B">
        <w:rPr>
          <w:lang w:val="en-US"/>
        </w:rPr>
        <w:t>kenaikan</w:t>
      </w:r>
      <w:proofErr w:type="spellEnd"/>
      <w:r w:rsidRPr="00A8594B">
        <w:rPr>
          <w:lang w:val="en-US"/>
        </w:rPr>
        <w:t xml:space="preserve"> </w:t>
      </w:r>
      <w:proofErr w:type="spellStart"/>
      <w:r w:rsidRPr="00A8594B">
        <w:rPr>
          <w:lang w:val="en-US"/>
        </w:rPr>
        <w:t>harga</w:t>
      </w:r>
      <w:proofErr w:type="spellEnd"/>
      <w:r w:rsidRPr="00A8594B">
        <w:rPr>
          <w:lang w:val="en-US"/>
        </w:rPr>
        <w:t xml:space="preserve"> </w:t>
      </w:r>
      <w:proofErr w:type="spellStart"/>
      <w:r w:rsidRPr="00A8594B">
        <w:rPr>
          <w:lang w:val="en-US"/>
        </w:rPr>
        <w:t>saham</w:t>
      </w:r>
      <w:proofErr w:type="spellEnd"/>
      <w:r w:rsidRPr="00A8594B">
        <w:rPr>
          <w:lang w:val="en-US"/>
        </w:rPr>
        <w:t>.</w:t>
      </w:r>
    </w:p>
    <w:p w14:paraId="11736B5E" w14:textId="08B574F4" w:rsidR="001C6E77" w:rsidRDefault="001C6E77" w:rsidP="004E7C66">
      <w:pPr>
        <w:pStyle w:val="Heading2"/>
        <w:numPr>
          <w:ilvl w:val="0"/>
          <w:numId w:val="23"/>
        </w:numPr>
        <w:spacing w:after="240"/>
        <w:ind w:left="567" w:hanging="567"/>
      </w:pPr>
      <w:bookmarkStart w:id="267" w:name="_Toc223522061"/>
      <w:proofErr w:type="spellStart"/>
      <w:r>
        <w:rPr>
          <w:lang w:val="en-US"/>
        </w:rPr>
        <w:t>Implikasi</w:t>
      </w:r>
      <w:proofErr w:type="spellEnd"/>
      <w:r>
        <w:t xml:space="preserve"> Penelitian</w:t>
      </w:r>
      <w:bookmarkEnd w:id="267"/>
    </w:p>
    <w:p w14:paraId="0040C0FF" w14:textId="05DD19BE" w:rsidR="0062782D" w:rsidRDefault="0062782D" w:rsidP="00E62C27">
      <w:pPr>
        <w:spacing w:line="480" w:lineRule="auto"/>
        <w:ind w:firstLine="567"/>
        <w:jc w:val="both"/>
        <w:rPr>
          <w:lang w:val="en-US"/>
        </w:rPr>
      </w:pPr>
      <w:r>
        <w:t>Mengacu pada temuan penelitian yang telah dipaparkan, maka dapat dirumuskan implikasi penelitian dari sisi teoritis dan praktis</w:t>
      </w:r>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2CA5FFCD" w14:textId="77777777" w:rsidR="0079237A" w:rsidRPr="0079237A" w:rsidRDefault="0062782D" w:rsidP="004E7C66">
      <w:pPr>
        <w:pStyle w:val="ListParagraph"/>
        <w:numPr>
          <w:ilvl w:val="0"/>
          <w:numId w:val="29"/>
        </w:numPr>
        <w:spacing w:line="480" w:lineRule="auto"/>
        <w:jc w:val="both"/>
        <w:rPr>
          <w:lang w:val="en-US"/>
        </w:rPr>
      </w:pPr>
      <w:proofErr w:type="spellStart"/>
      <w:r>
        <w:rPr>
          <w:lang w:val="en-US"/>
        </w:rPr>
        <w:t>Implikasi</w:t>
      </w:r>
      <w:proofErr w:type="spellEnd"/>
      <w:r>
        <w:rPr>
          <w:lang w:val="en-US"/>
        </w:rPr>
        <w:t xml:space="preserve"> T</w:t>
      </w:r>
      <w:r>
        <w:t>eoritis</w:t>
      </w:r>
    </w:p>
    <w:p w14:paraId="023C4A44" w14:textId="6C68D127" w:rsidR="0079237A" w:rsidRDefault="0079237A" w:rsidP="00DC36C3">
      <w:pPr>
        <w:pStyle w:val="ListParagraph"/>
        <w:spacing w:line="480" w:lineRule="auto"/>
        <w:ind w:left="927"/>
        <w:jc w:val="both"/>
        <w:rPr>
          <w:rFonts w:eastAsia="Times New Roman" w:cs="Times New Roman"/>
          <w:kern w:val="0"/>
          <w:szCs w:val="24"/>
          <w:lang w:val="en-ID" w:eastAsia="en-ID"/>
          <w14:ligatures w14:val="none"/>
        </w:rPr>
      </w:pPr>
      <w:r w:rsidRPr="0079237A">
        <w:rPr>
          <w:rFonts w:eastAsia="Times New Roman" w:cs="Times New Roman"/>
          <w:kern w:val="0"/>
          <w:szCs w:val="24"/>
          <w:lang w:val="en-ID" w:eastAsia="en-ID"/>
          <w14:ligatures w14:val="none"/>
        </w:rPr>
        <w:t xml:space="preserve">Hasil </w:t>
      </w:r>
      <w:proofErr w:type="spellStart"/>
      <w:r w:rsidRPr="0079237A">
        <w:rPr>
          <w:rFonts w:eastAsia="Times New Roman" w:cs="Times New Roman"/>
          <w:kern w:val="0"/>
          <w:szCs w:val="24"/>
          <w:lang w:val="en-ID" w:eastAsia="en-ID"/>
          <w14:ligatures w14:val="none"/>
        </w:rPr>
        <w:t>penelitian</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ini</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memberikan</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kontribusi</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terhadap</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pengembangan</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kajian</w:t>
      </w:r>
      <w:proofErr w:type="spellEnd"/>
      <w:r w:rsidRPr="0079237A">
        <w:rPr>
          <w:rFonts w:eastAsia="Times New Roman" w:cs="Times New Roman"/>
          <w:kern w:val="0"/>
          <w:szCs w:val="24"/>
          <w:lang w:val="en-ID" w:eastAsia="en-ID"/>
          <w14:ligatures w14:val="none"/>
        </w:rPr>
        <w:t xml:space="preserve"> di </w:t>
      </w:r>
      <w:proofErr w:type="spellStart"/>
      <w:r w:rsidRPr="0079237A">
        <w:rPr>
          <w:rFonts w:eastAsia="Times New Roman" w:cs="Times New Roman"/>
          <w:kern w:val="0"/>
          <w:szCs w:val="24"/>
          <w:lang w:val="en-ID" w:eastAsia="en-ID"/>
          <w14:ligatures w14:val="none"/>
        </w:rPr>
        <w:t>bidang</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akuntansi</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keuangan</w:t>
      </w:r>
      <w:proofErr w:type="spellEnd"/>
      <w:r w:rsidRPr="0079237A">
        <w:rPr>
          <w:rFonts w:eastAsia="Times New Roman" w:cs="Times New Roman"/>
          <w:kern w:val="0"/>
          <w:szCs w:val="24"/>
          <w:lang w:val="en-ID" w:eastAsia="en-ID"/>
          <w14:ligatures w14:val="none"/>
        </w:rPr>
        <w:t xml:space="preserve"> dan pasar modal, </w:t>
      </w:r>
      <w:proofErr w:type="spellStart"/>
      <w:r w:rsidRPr="0079237A">
        <w:rPr>
          <w:rFonts w:eastAsia="Times New Roman" w:cs="Times New Roman"/>
          <w:kern w:val="0"/>
          <w:szCs w:val="24"/>
          <w:lang w:val="en-ID" w:eastAsia="en-ID"/>
          <w14:ligatures w14:val="none"/>
        </w:rPr>
        <w:t>khususnya</w:t>
      </w:r>
      <w:proofErr w:type="spellEnd"/>
      <w:r w:rsidRPr="0079237A">
        <w:rPr>
          <w:rFonts w:eastAsia="Times New Roman" w:cs="Times New Roman"/>
          <w:kern w:val="0"/>
          <w:szCs w:val="24"/>
          <w:lang w:val="en-ID" w:eastAsia="en-ID"/>
          <w14:ligatures w14:val="none"/>
        </w:rPr>
        <w:t xml:space="preserve"> yang </w:t>
      </w:r>
      <w:proofErr w:type="spellStart"/>
      <w:r w:rsidRPr="0079237A">
        <w:rPr>
          <w:rFonts w:eastAsia="Times New Roman" w:cs="Times New Roman"/>
          <w:kern w:val="0"/>
          <w:szCs w:val="24"/>
          <w:lang w:val="en-ID" w:eastAsia="en-ID"/>
          <w14:ligatures w14:val="none"/>
        </w:rPr>
        <w:t>berkaitan</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dengan</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faktor-faktor</w:t>
      </w:r>
      <w:proofErr w:type="spellEnd"/>
      <w:r w:rsidRPr="0079237A">
        <w:rPr>
          <w:rFonts w:eastAsia="Times New Roman" w:cs="Times New Roman"/>
          <w:kern w:val="0"/>
          <w:szCs w:val="24"/>
          <w:lang w:val="en-ID" w:eastAsia="en-ID"/>
          <w14:ligatures w14:val="none"/>
        </w:rPr>
        <w:t xml:space="preserve"> fundamental yang </w:t>
      </w:r>
      <w:proofErr w:type="spellStart"/>
      <w:r w:rsidRPr="0079237A">
        <w:rPr>
          <w:rFonts w:eastAsia="Times New Roman" w:cs="Times New Roman"/>
          <w:kern w:val="0"/>
          <w:szCs w:val="24"/>
          <w:lang w:val="en-ID" w:eastAsia="en-ID"/>
          <w14:ligatures w14:val="none"/>
        </w:rPr>
        <w:t>memengaruhi</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harga</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saham</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Penelitian</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ini</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membuktikan</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bahwa</w:t>
      </w:r>
      <w:proofErr w:type="spellEnd"/>
      <w:r w:rsidRPr="0079237A">
        <w:rPr>
          <w:rFonts w:eastAsia="Times New Roman" w:cs="Times New Roman"/>
          <w:kern w:val="0"/>
          <w:szCs w:val="24"/>
          <w:lang w:val="en-ID" w:eastAsia="en-ID"/>
          <w14:ligatures w14:val="none"/>
        </w:rPr>
        <w:t xml:space="preserve"> </w:t>
      </w:r>
      <w:r w:rsidRPr="0079237A">
        <w:rPr>
          <w:rFonts w:eastAsia="Times New Roman" w:cs="Times New Roman"/>
          <w:bCs/>
          <w:i/>
          <w:kern w:val="0"/>
          <w:szCs w:val="24"/>
          <w:lang w:val="en-ID" w:eastAsia="en-ID"/>
          <w14:ligatures w14:val="none"/>
        </w:rPr>
        <w:t>Earning Per Share</w:t>
      </w:r>
      <w:r>
        <w:rPr>
          <w:rFonts w:eastAsia="Times New Roman" w:cs="Times New Roman"/>
          <w:bCs/>
          <w:kern w:val="0"/>
          <w:szCs w:val="24"/>
          <w:lang w:val="en-ID" w:eastAsia="en-ID"/>
          <w14:ligatures w14:val="none"/>
        </w:rPr>
        <w:t xml:space="preserve"> </w:t>
      </w:r>
      <w:proofErr w:type="spellStart"/>
      <w:r w:rsidRPr="0079237A">
        <w:rPr>
          <w:rFonts w:eastAsia="Times New Roman" w:cs="Times New Roman"/>
          <w:bCs/>
          <w:kern w:val="0"/>
          <w:szCs w:val="24"/>
          <w:lang w:val="en-ID" w:eastAsia="en-ID"/>
          <w14:ligatures w14:val="none"/>
        </w:rPr>
        <w:t>berpengaruh</w:t>
      </w:r>
      <w:proofErr w:type="spellEnd"/>
      <w:r w:rsidRPr="0079237A">
        <w:rPr>
          <w:rFonts w:eastAsia="Times New Roman" w:cs="Times New Roman"/>
          <w:bCs/>
          <w:kern w:val="0"/>
          <w:szCs w:val="24"/>
          <w:lang w:val="en-ID" w:eastAsia="en-ID"/>
          <w14:ligatures w14:val="none"/>
        </w:rPr>
        <w:t xml:space="preserve"> </w:t>
      </w:r>
      <w:proofErr w:type="spellStart"/>
      <w:r w:rsidRPr="0079237A">
        <w:rPr>
          <w:rFonts w:eastAsia="Times New Roman" w:cs="Times New Roman"/>
          <w:bCs/>
          <w:kern w:val="0"/>
          <w:szCs w:val="24"/>
          <w:lang w:val="en-ID" w:eastAsia="en-ID"/>
          <w14:ligatures w14:val="none"/>
        </w:rPr>
        <w:t>positif</w:t>
      </w:r>
      <w:proofErr w:type="spellEnd"/>
      <w:r w:rsidRPr="0079237A">
        <w:rPr>
          <w:rFonts w:eastAsia="Times New Roman" w:cs="Times New Roman"/>
          <w:bCs/>
          <w:kern w:val="0"/>
          <w:szCs w:val="24"/>
          <w:lang w:val="en-ID" w:eastAsia="en-ID"/>
          <w14:ligatures w14:val="none"/>
        </w:rPr>
        <w:t xml:space="preserve"> </w:t>
      </w:r>
      <w:proofErr w:type="spellStart"/>
      <w:r w:rsidRPr="0079237A">
        <w:rPr>
          <w:rFonts w:eastAsia="Times New Roman" w:cs="Times New Roman"/>
          <w:bCs/>
          <w:kern w:val="0"/>
          <w:szCs w:val="24"/>
          <w:lang w:val="en-ID" w:eastAsia="en-ID"/>
          <w14:ligatures w14:val="none"/>
        </w:rPr>
        <w:t>terhadap</w:t>
      </w:r>
      <w:proofErr w:type="spellEnd"/>
      <w:r w:rsidRPr="0079237A">
        <w:rPr>
          <w:rFonts w:eastAsia="Times New Roman" w:cs="Times New Roman"/>
          <w:bCs/>
          <w:kern w:val="0"/>
          <w:szCs w:val="24"/>
          <w:lang w:val="en-ID" w:eastAsia="en-ID"/>
          <w14:ligatures w14:val="none"/>
        </w:rPr>
        <w:t xml:space="preserve"> </w:t>
      </w:r>
      <w:proofErr w:type="spellStart"/>
      <w:r w:rsidRPr="0079237A">
        <w:rPr>
          <w:rFonts w:eastAsia="Times New Roman" w:cs="Times New Roman"/>
          <w:bCs/>
          <w:kern w:val="0"/>
          <w:szCs w:val="24"/>
          <w:lang w:val="en-ID" w:eastAsia="en-ID"/>
          <w14:ligatures w14:val="none"/>
        </w:rPr>
        <w:t>harga</w:t>
      </w:r>
      <w:proofErr w:type="spellEnd"/>
      <w:r w:rsidRPr="0079237A">
        <w:rPr>
          <w:rFonts w:eastAsia="Times New Roman" w:cs="Times New Roman"/>
          <w:bCs/>
          <w:kern w:val="0"/>
          <w:szCs w:val="24"/>
          <w:lang w:val="en-ID" w:eastAsia="en-ID"/>
          <w14:ligatures w14:val="none"/>
        </w:rPr>
        <w:t xml:space="preserve"> </w:t>
      </w:r>
      <w:proofErr w:type="spellStart"/>
      <w:r w:rsidRPr="0079237A">
        <w:rPr>
          <w:rFonts w:eastAsia="Times New Roman" w:cs="Times New Roman"/>
          <w:bCs/>
          <w:kern w:val="0"/>
          <w:szCs w:val="24"/>
          <w:lang w:val="en-ID" w:eastAsia="en-ID"/>
          <w14:ligatures w14:val="none"/>
        </w:rPr>
        <w:t>saham</w:t>
      </w:r>
      <w:proofErr w:type="spellEnd"/>
      <w:r>
        <w:rPr>
          <w:rFonts w:eastAsia="Times New Roman" w:cs="Times New Roman"/>
          <w:bCs/>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sehingga</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mendukung</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bCs/>
          <w:kern w:val="0"/>
          <w:szCs w:val="24"/>
          <w:lang w:val="en-ID" w:eastAsia="en-ID"/>
          <w14:ligatures w14:val="none"/>
        </w:rPr>
        <w:t>teori</w:t>
      </w:r>
      <w:proofErr w:type="spellEnd"/>
      <w:r w:rsidRPr="0079237A">
        <w:rPr>
          <w:rFonts w:eastAsia="Times New Roman" w:cs="Times New Roman"/>
          <w:bCs/>
          <w:kern w:val="0"/>
          <w:szCs w:val="24"/>
          <w:lang w:val="en-ID" w:eastAsia="en-ID"/>
          <w14:ligatures w14:val="none"/>
        </w:rPr>
        <w:t xml:space="preserve"> </w:t>
      </w:r>
      <w:proofErr w:type="spellStart"/>
      <w:r w:rsidRPr="0079237A">
        <w:rPr>
          <w:rFonts w:eastAsia="Times New Roman" w:cs="Times New Roman"/>
          <w:bCs/>
          <w:kern w:val="0"/>
          <w:szCs w:val="24"/>
          <w:lang w:val="en-ID" w:eastAsia="en-ID"/>
          <w14:ligatures w14:val="none"/>
        </w:rPr>
        <w:lastRenderedPageBreak/>
        <w:t>sinyal</w:t>
      </w:r>
      <w:proofErr w:type="spellEnd"/>
      <w:r>
        <w:rPr>
          <w:rFonts w:eastAsia="Times New Roman" w:cs="Times New Roman"/>
          <w:bCs/>
          <w:kern w:val="0"/>
          <w:szCs w:val="24"/>
          <w:lang w:val="en-ID" w:eastAsia="en-ID"/>
          <w14:ligatures w14:val="none"/>
        </w:rPr>
        <w:t xml:space="preserve"> </w:t>
      </w:r>
      <w:r w:rsidRPr="0079237A">
        <w:rPr>
          <w:rFonts w:eastAsia="Times New Roman" w:cs="Times New Roman"/>
          <w:kern w:val="0"/>
          <w:szCs w:val="24"/>
          <w:lang w:val="en-ID" w:eastAsia="en-ID"/>
          <w14:ligatures w14:val="none"/>
        </w:rPr>
        <w:t xml:space="preserve">yang </w:t>
      </w:r>
      <w:proofErr w:type="spellStart"/>
      <w:r w:rsidRPr="0079237A">
        <w:rPr>
          <w:rFonts w:eastAsia="Times New Roman" w:cs="Times New Roman"/>
          <w:kern w:val="0"/>
          <w:szCs w:val="24"/>
          <w:lang w:val="en-ID" w:eastAsia="en-ID"/>
          <w14:ligatures w14:val="none"/>
        </w:rPr>
        <w:t>menyatakan</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bahwa</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informasi</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laba</w:t>
      </w:r>
      <w:proofErr w:type="spellEnd"/>
      <w:r w:rsidRPr="0079237A">
        <w:rPr>
          <w:rFonts w:eastAsia="Times New Roman" w:cs="Times New Roman"/>
          <w:kern w:val="0"/>
          <w:szCs w:val="24"/>
          <w:lang w:val="en-ID" w:eastAsia="en-ID"/>
          <w14:ligatures w14:val="none"/>
        </w:rPr>
        <w:t xml:space="preserve"> per </w:t>
      </w:r>
      <w:proofErr w:type="spellStart"/>
      <w:r w:rsidRPr="0079237A">
        <w:rPr>
          <w:rFonts w:eastAsia="Times New Roman" w:cs="Times New Roman"/>
          <w:kern w:val="0"/>
          <w:szCs w:val="24"/>
          <w:lang w:val="en-ID" w:eastAsia="en-ID"/>
          <w14:ligatures w14:val="none"/>
        </w:rPr>
        <w:t>saham</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merupakan</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sinyal</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penting</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bagi</w:t>
      </w:r>
      <w:proofErr w:type="spellEnd"/>
      <w:r w:rsidRPr="0079237A">
        <w:rPr>
          <w:rFonts w:eastAsia="Times New Roman" w:cs="Times New Roman"/>
          <w:kern w:val="0"/>
          <w:szCs w:val="24"/>
          <w:lang w:val="en-ID" w:eastAsia="en-ID"/>
          <w14:ligatures w14:val="none"/>
        </w:rPr>
        <w:t xml:space="preserve"> investor </w:t>
      </w:r>
      <w:proofErr w:type="spellStart"/>
      <w:r w:rsidRPr="0079237A">
        <w:rPr>
          <w:rFonts w:eastAsia="Times New Roman" w:cs="Times New Roman"/>
          <w:kern w:val="0"/>
          <w:szCs w:val="24"/>
          <w:lang w:val="en-ID" w:eastAsia="en-ID"/>
          <w14:ligatures w14:val="none"/>
        </w:rPr>
        <w:t>dalam</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menilai</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prospek</w:t>
      </w:r>
      <w:proofErr w:type="spellEnd"/>
      <w:r w:rsidRPr="0079237A">
        <w:rPr>
          <w:rFonts w:eastAsia="Times New Roman" w:cs="Times New Roman"/>
          <w:kern w:val="0"/>
          <w:szCs w:val="24"/>
          <w:lang w:val="en-ID" w:eastAsia="en-ID"/>
          <w14:ligatures w14:val="none"/>
        </w:rPr>
        <w:t xml:space="preserve"> </w:t>
      </w:r>
      <w:proofErr w:type="spellStart"/>
      <w:r w:rsidRPr="0079237A">
        <w:rPr>
          <w:rFonts w:eastAsia="Times New Roman" w:cs="Times New Roman"/>
          <w:kern w:val="0"/>
          <w:szCs w:val="24"/>
          <w:lang w:val="en-ID" w:eastAsia="en-ID"/>
          <w14:ligatures w14:val="none"/>
        </w:rPr>
        <w:t>perusahaan</w:t>
      </w:r>
      <w:proofErr w:type="spellEnd"/>
      <w:r w:rsidRPr="0079237A">
        <w:rPr>
          <w:rFonts w:eastAsia="Times New Roman" w:cs="Times New Roman"/>
          <w:kern w:val="0"/>
          <w:szCs w:val="24"/>
          <w:lang w:val="en-ID" w:eastAsia="en-ID"/>
          <w14:ligatures w14:val="none"/>
        </w:rPr>
        <w:t>.</w:t>
      </w:r>
      <w:r w:rsidR="00DC36C3">
        <w:rPr>
          <w:rFonts w:eastAsia="Times New Roman" w:cs="Times New Roman"/>
          <w:kern w:val="0"/>
          <w:szCs w:val="24"/>
          <w:lang w:val="en-ID" w:eastAsia="en-ID"/>
          <w14:ligatures w14:val="none"/>
        </w:rPr>
        <w:t xml:space="preserve"> </w:t>
      </w:r>
      <w:r w:rsidRPr="00DC36C3">
        <w:rPr>
          <w:rFonts w:eastAsia="Times New Roman" w:cs="Times New Roman"/>
          <w:bCs/>
          <w:i/>
          <w:kern w:val="0"/>
          <w:szCs w:val="24"/>
          <w:lang w:val="en-ID" w:eastAsia="en-ID"/>
          <w14:ligatures w14:val="none"/>
        </w:rPr>
        <w:t xml:space="preserve">Return </w:t>
      </w:r>
      <w:proofErr w:type="gramStart"/>
      <w:r w:rsidRPr="00DC36C3">
        <w:rPr>
          <w:rFonts w:eastAsia="Times New Roman" w:cs="Times New Roman"/>
          <w:bCs/>
          <w:i/>
          <w:kern w:val="0"/>
          <w:szCs w:val="24"/>
          <w:lang w:val="en-ID" w:eastAsia="en-ID"/>
          <w14:ligatures w14:val="none"/>
        </w:rPr>
        <w:t>On</w:t>
      </w:r>
      <w:proofErr w:type="gramEnd"/>
      <w:r w:rsidRPr="00DC36C3">
        <w:rPr>
          <w:rFonts w:eastAsia="Times New Roman" w:cs="Times New Roman"/>
          <w:bCs/>
          <w:i/>
          <w:kern w:val="0"/>
          <w:szCs w:val="24"/>
          <w:lang w:val="en-ID" w:eastAsia="en-ID"/>
          <w14:ligatures w14:val="none"/>
        </w:rPr>
        <w:t xml:space="preserve"> Assets</w:t>
      </w:r>
      <w:r w:rsidR="00DC36C3" w:rsidRPr="00DC36C3">
        <w:rPr>
          <w:rFonts w:eastAsia="Times New Roman" w:cs="Times New Roman"/>
          <w:bCs/>
          <w:i/>
          <w:kern w:val="0"/>
          <w:szCs w:val="24"/>
          <w:lang w:val="en-ID" w:eastAsia="en-ID"/>
          <w14:ligatures w14:val="none"/>
        </w:rPr>
        <w:t xml:space="preserve">, </w:t>
      </w:r>
      <w:r w:rsidRPr="00DC36C3">
        <w:rPr>
          <w:rFonts w:eastAsia="Times New Roman" w:cs="Times New Roman"/>
          <w:bCs/>
          <w:i/>
          <w:kern w:val="0"/>
          <w:szCs w:val="24"/>
          <w:lang w:val="en-ID" w:eastAsia="en-ID"/>
          <w14:ligatures w14:val="none"/>
        </w:rPr>
        <w:t xml:space="preserve">Return On Equity, </w:t>
      </w:r>
      <w:r w:rsidRPr="00DC36C3">
        <w:rPr>
          <w:rFonts w:eastAsia="Times New Roman" w:cs="Times New Roman"/>
          <w:bCs/>
          <w:kern w:val="0"/>
          <w:szCs w:val="24"/>
          <w:lang w:val="en-ID" w:eastAsia="en-ID"/>
          <w14:ligatures w14:val="none"/>
        </w:rPr>
        <w:t>dan</w:t>
      </w:r>
      <w:r w:rsidRPr="00DC36C3">
        <w:rPr>
          <w:rFonts w:eastAsia="Times New Roman" w:cs="Times New Roman"/>
          <w:bCs/>
          <w:i/>
          <w:kern w:val="0"/>
          <w:szCs w:val="24"/>
          <w:lang w:val="en-ID" w:eastAsia="en-ID"/>
          <w14:ligatures w14:val="none"/>
        </w:rPr>
        <w:t xml:space="preserve"> Debt To Equity Ratio</w:t>
      </w:r>
      <w:r w:rsidR="00DC36C3">
        <w:rPr>
          <w:rFonts w:eastAsia="Times New Roman" w:cs="Times New Roman"/>
          <w:bCs/>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tidak</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berpengaruh</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terhadap</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harga</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saham</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menunjukkan</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bahwa</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tidak</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seluruh</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rasio</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keuangan</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menjadi</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pertimbangan</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utama</w:t>
      </w:r>
      <w:proofErr w:type="spellEnd"/>
      <w:r w:rsidRPr="00DC36C3">
        <w:rPr>
          <w:rFonts w:eastAsia="Times New Roman" w:cs="Times New Roman"/>
          <w:kern w:val="0"/>
          <w:szCs w:val="24"/>
          <w:lang w:val="en-ID" w:eastAsia="en-ID"/>
          <w14:ligatures w14:val="none"/>
        </w:rPr>
        <w:t xml:space="preserve"> investor </w:t>
      </w:r>
      <w:proofErr w:type="spellStart"/>
      <w:r w:rsidRPr="00DC36C3">
        <w:rPr>
          <w:rFonts w:eastAsia="Times New Roman" w:cs="Times New Roman"/>
          <w:kern w:val="0"/>
          <w:szCs w:val="24"/>
          <w:lang w:val="en-ID" w:eastAsia="en-ID"/>
          <w14:ligatures w14:val="none"/>
        </w:rPr>
        <w:t>dalam</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menilai</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saham</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perusahaan</w:t>
      </w:r>
      <w:proofErr w:type="spellEnd"/>
      <w:r w:rsidRPr="00DC36C3">
        <w:rPr>
          <w:rFonts w:eastAsia="Times New Roman" w:cs="Times New Roman"/>
          <w:kern w:val="0"/>
          <w:szCs w:val="24"/>
          <w:lang w:val="en-ID" w:eastAsia="en-ID"/>
          <w14:ligatures w14:val="none"/>
        </w:rPr>
        <w:t xml:space="preserve"> </w:t>
      </w:r>
      <w:proofErr w:type="spellStart"/>
      <w:r w:rsidRPr="00DC36C3">
        <w:rPr>
          <w:rFonts w:eastAsia="Times New Roman" w:cs="Times New Roman"/>
          <w:kern w:val="0"/>
          <w:szCs w:val="24"/>
          <w:lang w:val="en-ID" w:eastAsia="en-ID"/>
          <w14:ligatures w14:val="none"/>
        </w:rPr>
        <w:t>sektor</w:t>
      </w:r>
      <w:proofErr w:type="spellEnd"/>
      <w:r w:rsidRPr="00DC36C3">
        <w:rPr>
          <w:rFonts w:eastAsia="Times New Roman" w:cs="Times New Roman"/>
          <w:kern w:val="0"/>
          <w:szCs w:val="24"/>
          <w:lang w:val="en-ID" w:eastAsia="en-ID"/>
          <w14:ligatures w14:val="none"/>
        </w:rPr>
        <w:t xml:space="preserve"> </w:t>
      </w:r>
      <w:r w:rsidRPr="00DC36C3">
        <w:rPr>
          <w:rFonts w:eastAsia="Times New Roman" w:cs="Times New Roman"/>
          <w:i/>
          <w:kern w:val="0"/>
          <w:szCs w:val="24"/>
          <w:lang w:val="en-ID" w:eastAsia="en-ID"/>
          <w14:ligatures w14:val="none"/>
        </w:rPr>
        <w:t>consumer non-cyclicals</w:t>
      </w:r>
      <w:r w:rsidRPr="00DC36C3">
        <w:rPr>
          <w:rFonts w:eastAsia="Times New Roman" w:cs="Times New Roman"/>
          <w:kern w:val="0"/>
          <w:szCs w:val="24"/>
          <w:lang w:val="en-ID" w:eastAsia="en-ID"/>
          <w14:ligatures w14:val="none"/>
        </w:rPr>
        <w:t xml:space="preserve">. </w:t>
      </w:r>
    </w:p>
    <w:p w14:paraId="0C2CA800" w14:textId="06F31816" w:rsidR="002C0358" w:rsidRDefault="00BA6012" w:rsidP="004E7C66">
      <w:pPr>
        <w:pStyle w:val="ListParagraph"/>
        <w:numPr>
          <w:ilvl w:val="0"/>
          <w:numId w:val="29"/>
        </w:numPr>
        <w:spacing w:line="480" w:lineRule="auto"/>
        <w:jc w:val="both"/>
        <w:rPr>
          <w:lang w:val="en-US"/>
        </w:rPr>
      </w:pPr>
      <w:proofErr w:type="spellStart"/>
      <w:r>
        <w:rPr>
          <w:lang w:val="en-US"/>
        </w:rPr>
        <w:t>Implikasi</w:t>
      </w:r>
      <w:proofErr w:type="spellEnd"/>
      <w:r>
        <w:rPr>
          <w:lang w:val="en-US"/>
        </w:rPr>
        <w:t xml:space="preserve"> </w:t>
      </w:r>
      <w:proofErr w:type="spellStart"/>
      <w:r>
        <w:rPr>
          <w:lang w:val="en-US"/>
        </w:rPr>
        <w:t>Praktis</w:t>
      </w:r>
      <w:proofErr w:type="spellEnd"/>
    </w:p>
    <w:p w14:paraId="3AC9C6E6" w14:textId="264CFCE9" w:rsidR="00BA6012" w:rsidRPr="00BA6012" w:rsidRDefault="00BA6012" w:rsidP="00BA6012">
      <w:pPr>
        <w:pStyle w:val="ListParagraph"/>
        <w:spacing w:line="480" w:lineRule="auto"/>
        <w:ind w:left="927"/>
        <w:jc w:val="both"/>
      </w:pPr>
      <w:r>
        <w:t xml:space="preserve">Hasil penelitian ini dapat dijadikan bahan pertimbangan bagi </w:t>
      </w:r>
      <w:r w:rsidRPr="00BA6012">
        <w:rPr>
          <w:rStyle w:val="Strong"/>
          <w:b w:val="0"/>
        </w:rPr>
        <w:t xml:space="preserve">manajemen perusahaan sektor </w:t>
      </w:r>
      <w:r w:rsidRPr="00BA6012">
        <w:rPr>
          <w:rStyle w:val="Strong"/>
          <w:b w:val="0"/>
          <w:i/>
        </w:rPr>
        <w:t>consumer non-cyclicals</w:t>
      </w:r>
      <w:r>
        <w:rPr>
          <w:rStyle w:val="Strong"/>
          <w:b w:val="0"/>
          <w:i/>
          <w:lang w:val="en-US"/>
        </w:rPr>
        <w:t xml:space="preserve"> </w:t>
      </w:r>
      <w:r>
        <w:t>untuk lebih memfokuskan strategi pengelolaan keuangan pada peningkatan laba per saham</w:t>
      </w:r>
      <w:r>
        <w:rPr>
          <w:lang w:val="en-US"/>
        </w:rPr>
        <w:t xml:space="preserve"> </w:t>
      </w:r>
      <w:r>
        <w:t xml:space="preserve">karena variabel tersebut terbukti memengaruhi harga saham. </w:t>
      </w:r>
    </w:p>
    <w:p w14:paraId="6EED2CA2" w14:textId="77777777" w:rsidR="00A8594B" w:rsidRDefault="00A8594B">
      <w:pPr>
        <w:rPr>
          <w:rFonts w:eastAsiaTheme="majorEastAsia" w:cstheme="majorBidi"/>
          <w:b/>
          <w:color w:val="000000" w:themeColor="text1"/>
          <w:szCs w:val="32"/>
          <w:lang w:val="en-US"/>
        </w:rPr>
      </w:pPr>
      <w:r>
        <w:rPr>
          <w:lang w:val="en-US"/>
        </w:rPr>
        <w:br w:type="page"/>
      </w:r>
    </w:p>
    <w:p w14:paraId="1B54A854" w14:textId="45D3F1B9" w:rsidR="00733831" w:rsidRDefault="00F47DDD" w:rsidP="00844B45">
      <w:pPr>
        <w:pStyle w:val="Heading1"/>
        <w:rPr>
          <w:lang w:val="en-US"/>
        </w:rPr>
      </w:pPr>
      <w:bookmarkStart w:id="268" w:name="_Toc223522062"/>
      <w:r w:rsidRPr="00F47DDD">
        <w:rPr>
          <w:lang w:val="en-US"/>
        </w:rPr>
        <w:lastRenderedPageBreak/>
        <w:t>DAFTAR PUSTAKA</w:t>
      </w:r>
      <w:bookmarkEnd w:id="268"/>
    </w:p>
    <w:p w14:paraId="1C36652A" w14:textId="77777777" w:rsidR="00364EA7" w:rsidRPr="00364EA7" w:rsidRDefault="00364EA7" w:rsidP="00364EA7">
      <w:pPr>
        <w:rPr>
          <w:lang w:val="en-US"/>
        </w:rPr>
      </w:pPr>
    </w:p>
    <w:p w14:paraId="2B177CFF" w14:textId="13239B28" w:rsidR="00BB0959" w:rsidRDefault="0041747F" w:rsidP="00BB0959">
      <w:pPr>
        <w:widowControl w:val="0"/>
        <w:autoSpaceDE w:val="0"/>
        <w:autoSpaceDN w:val="0"/>
        <w:adjustRightInd w:val="0"/>
        <w:spacing w:line="240" w:lineRule="auto"/>
        <w:ind w:left="480" w:hanging="480"/>
        <w:jc w:val="both"/>
        <w:rPr>
          <w:rFonts w:cs="Times New Roman"/>
          <w:noProof/>
          <w:szCs w:val="24"/>
        </w:rPr>
      </w:pPr>
      <w:r>
        <w:rPr>
          <w:b/>
          <w:lang w:val="en-US"/>
        </w:rPr>
        <w:fldChar w:fldCharType="begin" w:fldLock="1"/>
      </w:r>
      <w:r>
        <w:rPr>
          <w:b/>
          <w:lang w:val="en-US"/>
        </w:rPr>
        <w:instrText xml:space="preserve">ADDIN Mendeley Bibliography CSL_BIBLIOGRAPHY </w:instrText>
      </w:r>
      <w:r>
        <w:rPr>
          <w:b/>
          <w:lang w:val="en-US"/>
        </w:rPr>
        <w:fldChar w:fldCharType="separate"/>
      </w:r>
      <w:r w:rsidR="00BB0959" w:rsidRPr="00BB0959">
        <w:rPr>
          <w:rFonts w:cs="Times New Roman"/>
          <w:noProof/>
          <w:szCs w:val="24"/>
        </w:rPr>
        <w:t xml:space="preserve">Aisy, A. R., &amp; Nursiam, N. (2024). Pengaruh Return On Equity (ROE), Price Earning Ratio (PER), Arus Kas Operasi (AKO) dan Nilai Buku Ekuitas (NBE) Terhadap Harga Saham. </w:t>
      </w:r>
      <w:r w:rsidR="00BB0959" w:rsidRPr="00BB0959">
        <w:rPr>
          <w:rFonts w:cs="Times New Roman"/>
          <w:i/>
          <w:iCs/>
          <w:noProof/>
          <w:szCs w:val="24"/>
        </w:rPr>
        <w:t>Jurnal Ilmiah Mahasiswa Perbankan Syariah (JIMPA)</w:t>
      </w:r>
      <w:r w:rsidR="00BB0959" w:rsidRPr="00BB0959">
        <w:rPr>
          <w:rFonts w:cs="Times New Roman"/>
          <w:noProof/>
          <w:szCs w:val="24"/>
        </w:rPr>
        <w:t xml:space="preserve">, </w:t>
      </w:r>
      <w:r w:rsidR="00BB0959" w:rsidRPr="00BB0959">
        <w:rPr>
          <w:rFonts w:cs="Times New Roman"/>
          <w:i/>
          <w:iCs/>
          <w:noProof/>
          <w:szCs w:val="24"/>
        </w:rPr>
        <w:t>4</w:t>
      </w:r>
      <w:r w:rsidR="00BB0959" w:rsidRPr="00BB0959">
        <w:rPr>
          <w:rFonts w:cs="Times New Roman"/>
          <w:noProof/>
          <w:szCs w:val="24"/>
        </w:rPr>
        <w:t>(2), 601–622. https://doi.org/10.36908/jimpa.v4i2.439</w:t>
      </w:r>
    </w:p>
    <w:p w14:paraId="5803FD56" w14:textId="39434D5A" w:rsidR="00CA27CD" w:rsidRPr="00C36F12" w:rsidRDefault="00CA27CD" w:rsidP="00BB0959">
      <w:pPr>
        <w:widowControl w:val="0"/>
        <w:autoSpaceDE w:val="0"/>
        <w:autoSpaceDN w:val="0"/>
        <w:adjustRightInd w:val="0"/>
        <w:spacing w:line="240" w:lineRule="auto"/>
        <w:ind w:left="480" w:hanging="480"/>
        <w:jc w:val="both"/>
        <w:rPr>
          <w:rFonts w:cs="Times New Roman"/>
          <w:noProof/>
          <w:color w:val="000000" w:themeColor="text1"/>
          <w:szCs w:val="24"/>
        </w:rPr>
      </w:pPr>
      <w:r w:rsidRPr="00C36F12">
        <w:rPr>
          <w:rStyle w:val="Strong"/>
          <w:b w:val="0"/>
          <w:color w:val="000000" w:themeColor="text1"/>
        </w:rPr>
        <w:t>Aldin, I.</w:t>
      </w:r>
      <w:r w:rsidR="00C36F12" w:rsidRPr="00C36F12">
        <w:rPr>
          <w:rStyle w:val="Strong"/>
          <w:b w:val="0"/>
          <w:color w:val="000000" w:themeColor="text1"/>
          <w:lang w:val="en-US"/>
        </w:rPr>
        <w:t xml:space="preserve"> U.</w:t>
      </w:r>
      <w:r w:rsidRPr="00C36F12">
        <w:rPr>
          <w:color w:val="000000" w:themeColor="text1"/>
        </w:rPr>
        <w:t xml:space="preserve"> (2020). </w:t>
      </w:r>
      <w:r w:rsidRPr="00C36F12">
        <w:rPr>
          <w:rStyle w:val="Emphasis"/>
          <w:color w:val="000000" w:themeColor="text1"/>
        </w:rPr>
        <w:t>IHSG rontok 28% selama kuartal I karena saham</w:t>
      </w:r>
      <w:r w:rsidRPr="00C36F12">
        <w:rPr>
          <w:rStyle w:val="Emphasis"/>
          <w:color w:val="000000" w:themeColor="text1"/>
        </w:rPr>
        <w:noBreakHyphen/>
        <w:t>saham ini</w:t>
      </w:r>
      <w:r w:rsidRPr="00C36F12">
        <w:rPr>
          <w:color w:val="000000" w:themeColor="text1"/>
        </w:rPr>
        <w:t xml:space="preserve">. Diakses dari </w:t>
      </w:r>
      <w:r w:rsidR="009C79BE">
        <w:fldChar w:fldCharType="begin"/>
      </w:r>
      <w:r w:rsidR="009C79BE">
        <w:instrText xml:space="preserve"> HYPERLINK "https://katadata.co.id/finansial/bursa/5e9a41f71b80a/ihsg-rontok-28-selama-kuartal-i-karena-saham-saham-ini?utm_source=chatgpt.com" \t "_new" </w:instrText>
      </w:r>
      <w:r w:rsidR="009C79BE">
        <w:fldChar w:fldCharType="separate"/>
      </w:r>
      <w:r w:rsidRPr="00C36F12">
        <w:rPr>
          <w:rStyle w:val="Hyperlink"/>
          <w:color w:val="000000" w:themeColor="text1"/>
        </w:rPr>
        <w:t>https://katadata.co.id/finansial/bursa/5e9a41f71b80a/ihsg-rontok-28-selama-kuartal-i-karena-saham-saham-ini</w:t>
      </w:r>
      <w:r w:rsidR="009C79BE">
        <w:rPr>
          <w:rStyle w:val="Hyperlink"/>
          <w:color w:val="000000" w:themeColor="text1"/>
        </w:rPr>
        <w:fldChar w:fldCharType="end"/>
      </w:r>
    </w:p>
    <w:p w14:paraId="3F23192E"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Ani, N. K. S., Trianasari, &amp; Cipta, W. (2019). Pengaruh Roa Dan Roe Serta Eps Terhadap Harga Saham Sektor Farmasi Yang Terdaftar Di Bei. </w:t>
      </w:r>
      <w:r w:rsidRPr="00BB0959">
        <w:rPr>
          <w:rFonts w:cs="Times New Roman"/>
          <w:i/>
          <w:iCs/>
          <w:noProof/>
          <w:szCs w:val="24"/>
        </w:rPr>
        <w:t>Bisma: Jurnal Manajemen</w:t>
      </w:r>
      <w:r w:rsidRPr="00BB0959">
        <w:rPr>
          <w:rFonts w:cs="Times New Roman"/>
          <w:noProof/>
          <w:szCs w:val="24"/>
        </w:rPr>
        <w:t xml:space="preserve">, </w:t>
      </w:r>
      <w:r w:rsidRPr="00BB0959">
        <w:rPr>
          <w:rFonts w:cs="Times New Roman"/>
          <w:i/>
          <w:iCs/>
          <w:noProof/>
          <w:szCs w:val="24"/>
        </w:rPr>
        <w:t>5</w:t>
      </w:r>
      <w:r w:rsidRPr="00BB0959">
        <w:rPr>
          <w:rFonts w:cs="Times New Roman"/>
          <w:noProof/>
          <w:szCs w:val="24"/>
        </w:rPr>
        <w:t>(2), 148–157.</w:t>
      </w:r>
    </w:p>
    <w:p w14:paraId="4089CBAF"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Ardiyanto, A., Wahdi, N., &amp; Santoso, A. (2020). Pengaruh ROA, ROE, EPS dan PBV terhadap Harga Saham. </w:t>
      </w:r>
      <w:r w:rsidRPr="00BB0959">
        <w:rPr>
          <w:rFonts w:cs="Times New Roman"/>
          <w:i/>
          <w:iCs/>
          <w:noProof/>
          <w:szCs w:val="24"/>
        </w:rPr>
        <w:t>Jurnal Bisnis &amp; Akuntansi Unsurya</w:t>
      </w:r>
      <w:r w:rsidRPr="00BB0959">
        <w:rPr>
          <w:rFonts w:cs="Times New Roman"/>
          <w:noProof/>
          <w:szCs w:val="24"/>
        </w:rPr>
        <w:t xml:space="preserve">, </w:t>
      </w:r>
      <w:r w:rsidRPr="00BB0959">
        <w:rPr>
          <w:rFonts w:cs="Times New Roman"/>
          <w:i/>
          <w:iCs/>
          <w:noProof/>
          <w:szCs w:val="24"/>
        </w:rPr>
        <w:t>5</w:t>
      </w:r>
      <w:r w:rsidRPr="00BB0959">
        <w:rPr>
          <w:rFonts w:cs="Times New Roman"/>
          <w:noProof/>
          <w:szCs w:val="24"/>
        </w:rPr>
        <w:t>(1), 33–49. https://journal.universitassuryadarma.ac.id/index.php/jbau/article/view/377</w:t>
      </w:r>
    </w:p>
    <w:p w14:paraId="0157C77A" w14:textId="20805E3E"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Basuki, A. T. R. I. (2021). </w:t>
      </w:r>
      <w:r w:rsidRPr="00BB0959">
        <w:rPr>
          <w:rFonts w:cs="Times New Roman"/>
          <w:i/>
          <w:iCs/>
          <w:noProof/>
          <w:szCs w:val="24"/>
        </w:rPr>
        <w:t>Analisis Data Panel Dalam Penelitian Ekonomi Dan Bisnis</w:t>
      </w:r>
      <w:r w:rsidRPr="00BB0959">
        <w:rPr>
          <w:rFonts w:cs="Times New Roman"/>
          <w:noProof/>
          <w:szCs w:val="24"/>
        </w:rPr>
        <w:t>.</w:t>
      </w:r>
    </w:p>
    <w:p w14:paraId="1F8C5110"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Basuki, A. T. R. I., &amp; Prawoto, N. (2015). </w:t>
      </w:r>
      <w:r w:rsidRPr="00BB0959">
        <w:rPr>
          <w:rFonts w:cs="Times New Roman"/>
          <w:i/>
          <w:iCs/>
          <w:noProof/>
          <w:szCs w:val="24"/>
        </w:rPr>
        <w:t>Analisis Regresi dalam Penelitian Ekonomi &amp; Bisnis</w:t>
      </w:r>
      <w:r w:rsidRPr="00BB0959">
        <w:rPr>
          <w:rFonts w:cs="Times New Roman"/>
          <w:noProof/>
          <w:szCs w:val="24"/>
        </w:rPr>
        <w:t>.</w:t>
      </w:r>
    </w:p>
    <w:p w14:paraId="650EA010"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Dandanggula, A. L., &amp; Sulistyowati, E. (2022). Return on Equity, Return on Asset, Net Profit Margin, dan Earning Per Share terhadap Harga Saham Perusahaan Farmasi. </w:t>
      </w:r>
      <w:r w:rsidRPr="00BB0959">
        <w:rPr>
          <w:rFonts w:cs="Times New Roman"/>
          <w:i/>
          <w:iCs/>
          <w:noProof/>
          <w:szCs w:val="24"/>
        </w:rPr>
        <w:t>Journal of Management and Bussines (JOMB)</w:t>
      </w:r>
      <w:r w:rsidRPr="00BB0959">
        <w:rPr>
          <w:rFonts w:cs="Times New Roman"/>
          <w:noProof/>
          <w:szCs w:val="24"/>
        </w:rPr>
        <w:t xml:space="preserve">, </w:t>
      </w:r>
      <w:r w:rsidRPr="00BB0959">
        <w:rPr>
          <w:rFonts w:cs="Times New Roman"/>
          <w:i/>
          <w:iCs/>
          <w:noProof/>
          <w:szCs w:val="24"/>
        </w:rPr>
        <w:t>4</w:t>
      </w:r>
      <w:r w:rsidRPr="00BB0959">
        <w:rPr>
          <w:rFonts w:cs="Times New Roman"/>
          <w:noProof/>
          <w:szCs w:val="24"/>
        </w:rPr>
        <w:t>(2), 766–780. https://doi.org/10.31539/jomb.v4i2.4266</w:t>
      </w:r>
    </w:p>
    <w:p w14:paraId="7D1F7591" w14:textId="2623D52D"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Dewi, N. S., &amp; Suwarno, A. E. (2022). Pengaruh roa, roe, eps dan der terhadap harga saham perusahaan (Studi Empiris pada Perusahaan LQ45 yang Terdaftar di Bursa Efek Indonesia Tahun 2016-2020). </w:t>
      </w:r>
      <w:r w:rsidRPr="00BB0959">
        <w:rPr>
          <w:rFonts w:cs="Times New Roman"/>
          <w:i/>
          <w:iCs/>
          <w:noProof/>
          <w:szCs w:val="24"/>
        </w:rPr>
        <w:t>Seminar Nasional Pariwisata Dan Kewirausahaan (SNPK)</w:t>
      </w:r>
      <w:r w:rsidRPr="00BB0959">
        <w:rPr>
          <w:rFonts w:cs="Times New Roman"/>
          <w:noProof/>
          <w:szCs w:val="24"/>
        </w:rPr>
        <w:t xml:space="preserve">, </w:t>
      </w:r>
      <w:r w:rsidRPr="00BB0959">
        <w:rPr>
          <w:rFonts w:cs="Times New Roman"/>
          <w:i/>
          <w:iCs/>
          <w:noProof/>
          <w:szCs w:val="24"/>
        </w:rPr>
        <w:t>1</w:t>
      </w:r>
      <w:r w:rsidRPr="00BB0959">
        <w:rPr>
          <w:rFonts w:cs="Times New Roman"/>
          <w:noProof/>
          <w:szCs w:val="24"/>
        </w:rPr>
        <w:t>, 472–482. https://doi.org/10.36441/snpk.vol1.2022.77</w:t>
      </w:r>
    </w:p>
    <w:p w14:paraId="3AEE257A"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Dewi, Y. A., Samanto, H., &amp; Suprihati. (2023). The Impact of Earning Per Share, Debt to Equity Ratio, Return on Assets, and Net Profit Margin on Stock Prices (An Analysis of Manufacturing Companies Listed on The Indonesia Stock Exchange From 2018-2021). </w:t>
      </w:r>
      <w:r w:rsidRPr="00BB0959">
        <w:rPr>
          <w:rFonts w:cs="Times New Roman"/>
          <w:i/>
          <w:iCs/>
          <w:noProof/>
          <w:szCs w:val="24"/>
        </w:rPr>
        <w:t>International Journal of Economics, Business and Accounting Research (IJEBAR)</w:t>
      </w:r>
      <w:r w:rsidRPr="00BB0959">
        <w:rPr>
          <w:rFonts w:cs="Times New Roman"/>
          <w:noProof/>
          <w:szCs w:val="24"/>
        </w:rPr>
        <w:t xml:space="preserve">, </w:t>
      </w:r>
      <w:r w:rsidRPr="00BB0959">
        <w:rPr>
          <w:rFonts w:cs="Times New Roman"/>
          <w:i/>
          <w:iCs/>
          <w:noProof/>
          <w:szCs w:val="24"/>
        </w:rPr>
        <w:t>7</w:t>
      </w:r>
      <w:r w:rsidRPr="00BB0959">
        <w:rPr>
          <w:rFonts w:cs="Times New Roman"/>
          <w:noProof/>
          <w:szCs w:val="24"/>
        </w:rPr>
        <w:t>(3), 1195–1205.</w:t>
      </w:r>
    </w:p>
    <w:p w14:paraId="5D207F14" w14:textId="29764B83"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Dika, M. F., &amp; Pasaribu, H. (2020). Pengaruh earning per share, return on assets, dan debt to equity ratio terhadap harga saham. </w:t>
      </w:r>
      <w:r w:rsidRPr="00BB0959">
        <w:rPr>
          <w:rFonts w:cs="Times New Roman"/>
          <w:i/>
          <w:iCs/>
          <w:noProof/>
          <w:szCs w:val="24"/>
        </w:rPr>
        <w:t>Barometer Riset Akuntansi Dan Manajemen</w:t>
      </w:r>
      <w:r w:rsidRPr="00BB0959">
        <w:rPr>
          <w:rFonts w:cs="Times New Roman"/>
          <w:noProof/>
          <w:szCs w:val="24"/>
        </w:rPr>
        <w:t xml:space="preserve">, </w:t>
      </w:r>
      <w:r w:rsidRPr="00BB0959">
        <w:rPr>
          <w:rFonts w:cs="Times New Roman"/>
          <w:i/>
          <w:iCs/>
          <w:noProof/>
          <w:szCs w:val="24"/>
        </w:rPr>
        <w:t>9</w:t>
      </w:r>
      <w:r w:rsidRPr="00BB0959">
        <w:rPr>
          <w:rFonts w:cs="Times New Roman"/>
          <w:noProof/>
          <w:szCs w:val="24"/>
        </w:rPr>
        <w:t>(2), 258–274. https://doi.org/10.54066/jmbe-itb.v2i1.1057</w:t>
      </w:r>
    </w:p>
    <w:p w14:paraId="42B8003A"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Donradt, H. M., &amp; Sibarani, M. (2025). Analysis of the Effect of Return on Assets ( ROA ), Debt to Equity Ratio ( DER ), and Inflation on the Stock Prices of Automotive Industry and Component Companies Listed on the IDX for the 2020-2024 Period. </w:t>
      </w:r>
      <w:r w:rsidRPr="00BB0959">
        <w:rPr>
          <w:rFonts w:cs="Times New Roman"/>
          <w:i/>
          <w:iCs/>
          <w:noProof/>
          <w:szCs w:val="24"/>
        </w:rPr>
        <w:t xml:space="preserve">AJEMB American Journal of Economic and Management </w:t>
      </w:r>
      <w:r w:rsidRPr="00BB0959">
        <w:rPr>
          <w:rFonts w:cs="Times New Roman"/>
          <w:i/>
          <w:iCs/>
          <w:noProof/>
          <w:szCs w:val="24"/>
        </w:rPr>
        <w:lastRenderedPageBreak/>
        <w:t>Business</w:t>
      </w:r>
      <w:r w:rsidRPr="00BB0959">
        <w:rPr>
          <w:rFonts w:cs="Times New Roman"/>
          <w:noProof/>
          <w:szCs w:val="24"/>
        </w:rPr>
        <w:t xml:space="preserve">, </w:t>
      </w:r>
      <w:r w:rsidRPr="00BB0959">
        <w:rPr>
          <w:rFonts w:cs="Times New Roman"/>
          <w:i/>
          <w:iCs/>
          <w:noProof/>
          <w:szCs w:val="24"/>
        </w:rPr>
        <w:t>4</w:t>
      </w:r>
      <w:r w:rsidRPr="00BB0959">
        <w:rPr>
          <w:rFonts w:cs="Times New Roman"/>
          <w:noProof/>
          <w:szCs w:val="24"/>
        </w:rPr>
        <w:t>(8), 1289–1299.</w:t>
      </w:r>
    </w:p>
    <w:p w14:paraId="27ED825F"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Dwiyanthi, H., Hermawan, I., Herlina, &amp; Nanan, S. (2022). Pengaruh Return On Asset ( ROA ), Operating Profit Margin ( OPM ), Return On Equity ( ROE ), Dan Tingkat Inflasi Terhadap Harga Saham ( Studi Kasus Pada Perusahaan Sub Sektor Konstruksi dan Bangunan Yang Terdaftar di BEI Periode 2016-2020 ). </w:t>
      </w:r>
      <w:r w:rsidRPr="00BB0959">
        <w:rPr>
          <w:rFonts w:cs="Times New Roman"/>
          <w:i/>
          <w:iCs/>
          <w:noProof/>
          <w:szCs w:val="24"/>
        </w:rPr>
        <w:t>Jurnal Aktiva : Riset Akuntansi Dan Keuangan</w:t>
      </w:r>
      <w:r w:rsidRPr="00BB0959">
        <w:rPr>
          <w:rFonts w:cs="Times New Roman"/>
          <w:noProof/>
          <w:szCs w:val="24"/>
        </w:rPr>
        <w:t xml:space="preserve">, </w:t>
      </w:r>
      <w:r w:rsidRPr="00BB0959">
        <w:rPr>
          <w:rFonts w:cs="Times New Roman"/>
          <w:i/>
          <w:iCs/>
          <w:noProof/>
          <w:szCs w:val="24"/>
        </w:rPr>
        <w:t>4</w:t>
      </w:r>
      <w:r w:rsidRPr="00BB0959">
        <w:rPr>
          <w:rFonts w:cs="Times New Roman"/>
          <w:noProof/>
          <w:szCs w:val="24"/>
        </w:rPr>
        <w:t>(2), 110–127.</w:t>
      </w:r>
    </w:p>
    <w:p w14:paraId="5DAF2D0F" w14:textId="1A861278" w:rsid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Fathimah, S., &amp; Susyani, N. (2024). Pengaruh Return on Asset, Earning per Share, dan Debt to Equity Ratio terhadap Harga Saham melalui Kebijakan Dividen sebagai Variabel Intervening pada Perusahaan Sektor Property dan Real Estate yang Terdaftar di BEI Periode 2018 - 2022. </w:t>
      </w:r>
      <w:r w:rsidRPr="00BB0959">
        <w:rPr>
          <w:rFonts w:cs="Times New Roman"/>
          <w:i/>
          <w:iCs/>
          <w:noProof/>
          <w:szCs w:val="24"/>
        </w:rPr>
        <w:t>Oikos: Jurnal Kajian Pendidikan Ekonomi Dan Ilmu Ekonomi</w:t>
      </w:r>
      <w:r w:rsidRPr="00BB0959">
        <w:rPr>
          <w:rFonts w:cs="Times New Roman"/>
          <w:noProof/>
          <w:szCs w:val="24"/>
        </w:rPr>
        <w:t xml:space="preserve">, </w:t>
      </w:r>
      <w:r w:rsidRPr="00BB0959">
        <w:rPr>
          <w:rFonts w:cs="Times New Roman"/>
          <w:i/>
          <w:iCs/>
          <w:noProof/>
          <w:szCs w:val="24"/>
        </w:rPr>
        <w:t>9</w:t>
      </w:r>
      <w:r w:rsidRPr="00BB0959">
        <w:rPr>
          <w:rFonts w:cs="Times New Roman"/>
          <w:noProof/>
          <w:szCs w:val="24"/>
        </w:rPr>
        <w:t>(1), 129–140.</w:t>
      </w:r>
    </w:p>
    <w:p w14:paraId="247F53AC" w14:textId="654DCC95" w:rsidR="00D11A74" w:rsidRPr="00BB0959" w:rsidRDefault="00D11A74" w:rsidP="00D11A74">
      <w:pPr>
        <w:widowControl w:val="0"/>
        <w:autoSpaceDE w:val="0"/>
        <w:autoSpaceDN w:val="0"/>
        <w:adjustRightInd w:val="0"/>
        <w:spacing w:line="240" w:lineRule="auto"/>
        <w:ind w:left="480" w:hanging="480"/>
        <w:jc w:val="both"/>
        <w:rPr>
          <w:rFonts w:cs="Times New Roman"/>
          <w:noProof/>
          <w:szCs w:val="24"/>
        </w:rPr>
      </w:pPr>
      <w:r>
        <w:rPr>
          <w:rFonts w:cs="Times New Roman"/>
          <w:noProof/>
          <w:szCs w:val="24"/>
        </w:rPr>
        <w:t>Ghozali. (20</w:t>
      </w:r>
      <w:r>
        <w:rPr>
          <w:rFonts w:cs="Times New Roman"/>
          <w:noProof/>
          <w:szCs w:val="24"/>
          <w:lang w:val="en-US"/>
        </w:rPr>
        <w:t>21</w:t>
      </w:r>
      <w:r>
        <w:rPr>
          <w:rFonts w:cs="Times New Roman"/>
          <w:noProof/>
          <w:szCs w:val="24"/>
        </w:rPr>
        <w:t xml:space="preserve">). </w:t>
      </w:r>
      <w:r>
        <w:rPr>
          <w:rFonts w:cs="Times New Roman"/>
          <w:i/>
          <w:iCs/>
          <w:noProof/>
          <w:szCs w:val="24"/>
        </w:rPr>
        <w:t>Aplikasi Analisis Multivariate dengan Program IBM SPSS 2</w:t>
      </w:r>
      <w:r>
        <w:rPr>
          <w:rFonts w:cs="Times New Roman"/>
          <w:i/>
          <w:iCs/>
          <w:noProof/>
          <w:szCs w:val="24"/>
          <w:lang w:val="en-US"/>
        </w:rPr>
        <w:t>6</w:t>
      </w:r>
      <w:r>
        <w:rPr>
          <w:rFonts w:cs="Times New Roman"/>
          <w:i/>
          <w:iCs/>
          <w:noProof/>
          <w:szCs w:val="24"/>
        </w:rPr>
        <w:t xml:space="preserve">, Edisi </w:t>
      </w:r>
      <w:r>
        <w:rPr>
          <w:rFonts w:cs="Times New Roman"/>
          <w:i/>
          <w:iCs/>
          <w:noProof/>
          <w:szCs w:val="24"/>
          <w:lang w:val="en-US"/>
        </w:rPr>
        <w:t>10</w:t>
      </w:r>
      <w:r>
        <w:rPr>
          <w:rFonts w:cs="Times New Roman"/>
          <w:noProof/>
          <w:szCs w:val="24"/>
        </w:rPr>
        <w:t>.</w:t>
      </w:r>
    </w:p>
    <w:p w14:paraId="24607B48"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Gusmiarni, &amp; Putri, D. Y. S. (2024). Pengaruh Current Ratio (CR), Net Profit Margin (NPM) dan Return on Equity (ROE) terhadap Harga Saham pada Perusahaan Food and Beverage di Bursa Efek Indonesia tahun 2018-2022. </w:t>
      </w:r>
      <w:r w:rsidRPr="00BB0959">
        <w:rPr>
          <w:rFonts w:cs="Times New Roman"/>
          <w:i/>
          <w:iCs/>
          <w:noProof/>
          <w:szCs w:val="24"/>
        </w:rPr>
        <w:t>Jurnal Akademi Akuntansi Indonesia Padang</w:t>
      </w:r>
      <w:r w:rsidRPr="00BB0959">
        <w:rPr>
          <w:rFonts w:cs="Times New Roman"/>
          <w:noProof/>
          <w:szCs w:val="24"/>
        </w:rPr>
        <w:t xml:space="preserve">, </w:t>
      </w:r>
      <w:r w:rsidRPr="00BB0959">
        <w:rPr>
          <w:rFonts w:cs="Times New Roman"/>
          <w:i/>
          <w:iCs/>
          <w:noProof/>
          <w:szCs w:val="24"/>
        </w:rPr>
        <w:t>4</w:t>
      </w:r>
      <w:r w:rsidRPr="00BB0959">
        <w:rPr>
          <w:rFonts w:cs="Times New Roman"/>
          <w:noProof/>
          <w:szCs w:val="24"/>
        </w:rPr>
        <w:t>(1), 1–17. https://doi.org/10.31933/e7jzrf59</w:t>
      </w:r>
    </w:p>
    <w:p w14:paraId="2466430A"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Janaina, N. N., &amp; Yudiantoro, D. (2022). Pengaruh EPS, ROE Dan DER terhadap Harga Saham Properti dan Real Estate yang Terdaftar di JII70. </w:t>
      </w:r>
      <w:r w:rsidRPr="00BB0959">
        <w:rPr>
          <w:rFonts w:cs="Times New Roman"/>
          <w:i/>
          <w:iCs/>
          <w:noProof/>
          <w:szCs w:val="24"/>
        </w:rPr>
        <w:t>Al-Kharaj : Jurnal Ekonomi, Keuangan &amp; Bisnis Syariah</w:t>
      </w:r>
      <w:r w:rsidRPr="00BB0959">
        <w:rPr>
          <w:rFonts w:cs="Times New Roman"/>
          <w:noProof/>
          <w:szCs w:val="24"/>
        </w:rPr>
        <w:t xml:space="preserve">, </w:t>
      </w:r>
      <w:r w:rsidRPr="00BB0959">
        <w:rPr>
          <w:rFonts w:cs="Times New Roman"/>
          <w:i/>
          <w:iCs/>
          <w:noProof/>
          <w:szCs w:val="24"/>
        </w:rPr>
        <w:t>5</w:t>
      </w:r>
      <w:r w:rsidRPr="00BB0959">
        <w:rPr>
          <w:rFonts w:cs="Times New Roman"/>
          <w:noProof/>
          <w:szCs w:val="24"/>
        </w:rPr>
        <w:t>(2), 762–771. https://doi.org/10.47467/alkharaj.v5i2.1314</w:t>
      </w:r>
    </w:p>
    <w:p w14:paraId="02268DDC" w14:textId="1B419B20"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Khasanah, U., &amp; Suwarti, T. (2022). Analisis Pengaruh Der, Roa, Ldr Dan Tato Terhadap Harga Saham Pada Perusahaan Perbankan. </w:t>
      </w:r>
      <w:r w:rsidRPr="00BB0959">
        <w:rPr>
          <w:rFonts w:cs="Times New Roman"/>
          <w:i/>
          <w:iCs/>
          <w:noProof/>
          <w:szCs w:val="24"/>
        </w:rPr>
        <w:t>Jurnal Ilmiah Akuntansi Dan Keuangan</w:t>
      </w:r>
      <w:r w:rsidRPr="00BB0959">
        <w:rPr>
          <w:rFonts w:cs="Times New Roman"/>
          <w:noProof/>
          <w:szCs w:val="24"/>
        </w:rPr>
        <w:t xml:space="preserve">, </w:t>
      </w:r>
      <w:r w:rsidRPr="00BB0959">
        <w:rPr>
          <w:rFonts w:cs="Times New Roman"/>
          <w:i/>
          <w:iCs/>
          <w:noProof/>
          <w:szCs w:val="24"/>
        </w:rPr>
        <w:t>4</w:t>
      </w:r>
      <w:r w:rsidRPr="00BB0959">
        <w:rPr>
          <w:rFonts w:cs="Times New Roman"/>
          <w:noProof/>
          <w:szCs w:val="24"/>
        </w:rPr>
        <w:t>(6), 2649–2667.</w:t>
      </w:r>
    </w:p>
    <w:p w14:paraId="1C1CDF61"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Kurnia, D., Aprilliana, D. P., &amp; Diana, N. (2020). Pengaruh Return On Equity, Earning Per Share Dan Debt To Equity Ratio Terhadap Harga Saham Syariah. </w:t>
      </w:r>
      <w:r w:rsidRPr="00BB0959">
        <w:rPr>
          <w:rFonts w:cs="Times New Roman"/>
          <w:i/>
          <w:iCs/>
          <w:noProof/>
          <w:szCs w:val="24"/>
        </w:rPr>
        <w:t>Akuntansi : Jurnal Akuntansi Integratif</w:t>
      </w:r>
      <w:r w:rsidRPr="00BB0959">
        <w:rPr>
          <w:rFonts w:cs="Times New Roman"/>
          <w:noProof/>
          <w:szCs w:val="24"/>
        </w:rPr>
        <w:t xml:space="preserve">, </w:t>
      </w:r>
      <w:r w:rsidRPr="00BB0959">
        <w:rPr>
          <w:rFonts w:cs="Times New Roman"/>
          <w:i/>
          <w:iCs/>
          <w:noProof/>
          <w:szCs w:val="24"/>
        </w:rPr>
        <w:t>6</w:t>
      </w:r>
      <w:r w:rsidRPr="00BB0959">
        <w:rPr>
          <w:rFonts w:cs="Times New Roman"/>
          <w:noProof/>
          <w:szCs w:val="24"/>
        </w:rPr>
        <w:t>(01), 26–39. https://doi.org/10.29080/jai.v6i01.241</w:t>
      </w:r>
    </w:p>
    <w:p w14:paraId="1AB25765"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Kurniawan, R., Fenisa, D., &amp; Sumaryanti, A. (2024). Studi Empiris: Return on Assets, Debt To Equity Rasio Dan Return on Equity Terhadap Harga Saham Perusahaan Sub Sektor Pertambangan Batu Bara. </w:t>
      </w:r>
      <w:r w:rsidRPr="00BB0959">
        <w:rPr>
          <w:rFonts w:cs="Times New Roman"/>
          <w:i/>
          <w:iCs/>
          <w:noProof/>
          <w:szCs w:val="24"/>
        </w:rPr>
        <w:t>Accounting Global Journal</w:t>
      </w:r>
      <w:r w:rsidRPr="00BB0959">
        <w:rPr>
          <w:rFonts w:cs="Times New Roman"/>
          <w:noProof/>
          <w:szCs w:val="24"/>
        </w:rPr>
        <w:t xml:space="preserve">, </w:t>
      </w:r>
      <w:r w:rsidRPr="00BB0959">
        <w:rPr>
          <w:rFonts w:cs="Times New Roman"/>
          <w:i/>
          <w:iCs/>
          <w:noProof/>
          <w:szCs w:val="24"/>
        </w:rPr>
        <w:t>8</w:t>
      </w:r>
      <w:r w:rsidRPr="00BB0959">
        <w:rPr>
          <w:rFonts w:cs="Times New Roman"/>
          <w:noProof/>
          <w:szCs w:val="24"/>
        </w:rPr>
        <w:t>(2), 175–191. www.ksei.co.id</w:t>
      </w:r>
    </w:p>
    <w:p w14:paraId="46CF8F4A"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Luthfi, V. M., Setiawan, I., Nurmalina, R., &amp; Ruhana, N. (2022). Financial Performance and Stock Prices: Evidence from Firms Listed on the Jakarta Islamic Index. </w:t>
      </w:r>
      <w:r w:rsidRPr="00BB0959">
        <w:rPr>
          <w:rFonts w:cs="Times New Roman"/>
          <w:i/>
          <w:iCs/>
          <w:noProof/>
          <w:szCs w:val="24"/>
        </w:rPr>
        <w:t>Indonesian Journal of Economics and Management</w:t>
      </w:r>
      <w:r w:rsidRPr="00BB0959">
        <w:rPr>
          <w:rFonts w:cs="Times New Roman"/>
          <w:noProof/>
          <w:szCs w:val="24"/>
        </w:rPr>
        <w:t xml:space="preserve">, </w:t>
      </w:r>
      <w:r w:rsidRPr="00BB0959">
        <w:rPr>
          <w:rFonts w:cs="Times New Roman"/>
          <w:i/>
          <w:iCs/>
          <w:noProof/>
          <w:szCs w:val="24"/>
        </w:rPr>
        <w:t>3</w:t>
      </w:r>
      <w:r w:rsidRPr="00BB0959">
        <w:rPr>
          <w:rFonts w:cs="Times New Roman"/>
          <w:noProof/>
          <w:szCs w:val="24"/>
        </w:rPr>
        <w:t>(1), 33–42. https://doi.org/10.35313/ijem.v3i1.4644</w:t>
      </w:r>
    </w:p>
    <w:p w14:paraId="23B8DC4E"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Mamahit, T. S., Rate, P. Van, &amp; Untu, V. N. (2021). Pengaruh Return on Investment, Debt To Equity Ratio Dan Ukuran Perusahaan Terhadap Harga Saham Pada Perusahaan Manufaktur Industri Food and Beverages Yang Terdaftar Di Bursa </w:t>
      </w:r>
      <w:r w:rsidRPr="00BB0959">
        <w:rPr>
          <w:rFonts w:cs="Times New Roman"/>
          <w:noProof/>
          <w:szCs w:val="24"/>
        </w:rPr>
        <w:lastRenderedPageBreak/>
        <w:t xml:space="preserve">Efek Indonesia. </w:t>
      </w:r>
      <w:r w:rsidRPr="00BB0959">
        <w:rPr>
          <w:rFonts w:cs="Times New Roman"/>
          <w:i/>
          <w:iCs/>
          <w:noProof/>
          <w:szCs w:val="24"/>
        </w:rPr>
        <w:t>Jurnal EMBA</w:t>
      </w:r>
      <w:r w:rsidRPr="00BB0959">
        <w:rPr>
          <w:rFonts w:cs="Times New Roman"/>
          <w:noProof/>
          <w:szCs w:val="24"/>
        </w:rPr>
        <w:t xml:space="preserve">, </w:t>
      </w:r>
      <w:r w:rsidRPr="00BB0959">
        <w:rPr>
          <w:rFonts w:cs="Times New Roman"/>
          <w:i/>
          <w:iCs/>
          <w:noProof/>
          <w:szCs w:val="24"/>
        </w:rPr>
        <w:t>9</w:t>
      </w:r>
      <w:r w:rsidRPr="00BB0959">
        <w:rPr>
          <w:rFonts w:cs="Times New Roman"/>
          <w:noProof/>
          <w:szCs w:val="24"/>
        </w:rPr>
        <w:t>(4), 782–792.</w:t>
      </w:r>
    </w:p>
    <w:p w14:paraId="05E86EB0" w14:textId="74AE4EAF" w:rsid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Mangande, N., &amp; Yuli, A. (2025). The Effect of Profitability, Company Size, and Leverage on Tax Avoidance (Empirical Study of Mining Companies Listed on the Indonesia Stock Exchange). </w:t>
      </w:r>
      <w:r w:rsidRPr="00BB0959">
        <w:rPr>
          <w:rFonts w:cs="Times New Roman"/>
          <w:i/>
          <w:iCs/>
          <w:noProof/>
          <w:szCs w:val="24"/>
        </w:rPr>
        <w:t>Journal of Economics and Social Sciences (JESS)</w:t>
      </w:r>
      <w:r w:rsidRPr="00BB0959">
        <w:rPr>
          <w:rFonts w:cs="Times New Roman"/>
          <w:noProof/>
          <w:szCs w:val="24"/>
        </w:rPr>
        <w:t xml:space="preserve">, </w:t>
      </w:r>
      <w:r w:rsidRPr="00BB0959">
        <w:rPr>
          <w:rFonts w:cs="Times New Roman"/>
          <w:i/>
          <w:iCs/>
          <w:noProof/>
          <w:szCs w:val="24"/>
        </w:rPr>
        <w:t>4</w:t>
      </w:r>
      <w:r w:rsidRPr="00BB0959">
        <w:rPr>
          <w:rFonts w:cs="Times New Roman"/>
          <w:noProof/>
          <w:szCs w:val="24"/>
        </w:rPr>
        <w:t>(1), 171–178. https://doi.org/10.59525/jess.v4i1.699</w:t>
      </w:r>
    </w:p>
    <w:p w14:paraId="5E0D989E" w14:textId="1CE226F2" w:rsidR="00D11A74" w:rsidRPr="00BB0959" w:rsidRDefault="00D11A74" w:rsidP="00D11A74">
      <w:pPr>
        <w:widowControl w:val="0"/>
        <w:autoSpaceDE w:val="0"/>
        <w:autoSpaceDN w:val="0"/>
        <w:adjustRightInd w:val="0"/>
        <w:spacing w:line="240" w:lineRule="auto"/>
        <w:ind w:left="480" w:hanging="480"/>
        <w:jc w:val="both"/>
        <w:rPr>
          <w:rFonts w:cs="Times New Roman"/>
          <w:noProof/>
          <w:szCs w:val="24"/>
        </w:rPr>
      </w:pPr>
      <w:r>
        <w:rPr>
          <w:rFonts w:cs="Times New Roman"/>
          <w:noProof/>
          <w:szCs w:val="24"/>
        </w:rPr>
        <w:t xml:space="preserve">Martalena, &amp; Malinda, M. (2019). </w:t>
      </w:r>
      <w:r>
        <w:rPr>
          <w:rFonts w:cs="Times New Roman"/>
          <w:i/>
          <w:iCs/>
          <w:noProof/>
          <w:szCs w:val="24"/>
        </w:rPr>
        <w:t>Pengantar Pasar Modal</w:t>
      </w:r>
      <w:r>
        <w:rPr>
          <w:rFonts w:cs="Times New Roman"/>
          <w:noProof/>
          <w:szCs w:val="24"/>
        </w:rPr>
        <w:t>.</w:t>
      </w:r>
    </w:p>
    <w:p w14:paraId="40EAFAF4" w14:textId="61E36566" w:rsid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Martha, &amp; Meilin, L. (2018). Analisis Pengaruh Current Ratio (CR), Debt To Equity Ratio (DER), Return On Assets (ROA), Dan Price To Earning Ratio (PER) Terhadap Harga Saham Pada Perusahaan Sektor Perkebunan Yang Terdaftar Di Bursa Efek Indonesia Tahun 2010-2016. </w:t>
      </w:r>
      <w:r w:rsidRPr="00BB0959">
        <w:rPr>
          <w:rFonts w:cs="Times New Roman"/>
          <w:i/>
          <w:iCs/>
          <w:noProof/>
          <w:szCs w:val="24"/>
        </w:rPr>
        <w:t>Bilancia : Jurnal Ilmiah Akuntansi</w:t>
      </w:r>
      <w:r w:rsidRPr="00BB0959">
        <w:rPr>
          <w:rFonts w:cs="Times New Roman"/>
          <w:noProof/>
          <w:szCs w:val="24"/>
        </w:rPr>
        <w:t xml:space="preserve">, </w:t>
      </w:r>
      <w:r w:rsidRPr="00BB0959">
        <w:rPr>
          <w:rFonts w:cs="Times New Roman"/>
          <w:i/>
          <w:iCs/>
          <w:noProof/>
          <w:szCs w:val="24"/>
        </w:rPr>
        <w:t>2</w:t>
      </w:r>
      <w:r w:rsidRPr="00BB0959">
        <w:rPr>
          <w:rFonts w:cs="Times New Roman"/>
          <w:noProof/>
          <w:szCs w:val="24"/>
        </w:rPr>
        <w:t>(4), 397–407.</w:t>
      </w:r>
    </w:p>
    <w:p w14:paraId="6BB5D564" w14:textId="29987B70" w:rsidR="00B67849" w:rsidRPr="00B67849" w:rsidRDefault="00B67849" w:rsidP="00BB0959">
      <w:pPr>
        <w:widowControl w:val="0"/>
        <w:autoSpaceDE w:val="0"/>
        <w:autoSpaceDN w:val="0"/>
        <w:adjustRightInd w:val="0"/>
        <w:spacing w:line="240" w:lineRule="auto"/>
        <w:ind w:left="480" w:hanging="480"/>
        <w:jc w:val="both"/>
        <w:rPr>
          <w:rFonts w:cs="Times New Roman"/>
          <w:noProof/>
          <w:color w:val="000000" w:themeColor="text1"/>
          <w:szCs w:val="24"/>
        </w:rPr>
      </w:pPr>
      <w:r w:rsidRPr="00B67849">
        <w:rPr>
          <w:rStyle w:val="Strong"/>
          <w:b w:val="0"/>
          <w:color w:val="000000" w:themeColor="text1"/>
        </w:rPr>
        <w:t>Mulyana, R. N.</w:t>
      </w:r>
      <w:r w:rsidRPr="00B67849">
        <w:rPr>
          <w:b/>
          <w:color w:val="000000" w:themeColor="text1"/>
        </w:rPr>
        <w:t xml:space="preserve"> </w:t>
      </w:r>
      <w:r w:rsidRPr="00B67849">
        <w:rPr>
          <w:color w:val="000000" w:themeColor="text1"/>
        </w:rPr>
        <w:t xml:space="preserve">(2022). </w:t>
      </w:r>
      <w:r w:rsidRPr="00B67849">
        <w:rPr>
          <w:rStyle w:val="Emphasis"/>
          <w:color w:val="000000" w:themeColor="text1"/>
        </w:rPr>
        <w:t>Kemarin naik 2,5%, simak rekomendasi saham sektor konsumsi primer</w:t>
      </w:r>
      <w:r w:rsidRPr="00B67849">
        <w:rPr>
          <w:color w:val="000000" w:themeColor="text1"/>
        </w:rPr>
        <w:t xml:space="preserve">. </w:t>
      </w:r>
      <w:r w:rsidRPr="00B67849">
        <w:rPr>
          <w:rStyle w:val="Emphasis"/>
          <w:color w:val="000000" w:themeColor="text1"/>
        </w:rPr>
        <w:t>Kontan.co.id</w:t>
      </w:r>
      <w:r w:rsidRPr="00B67849">
        <w:rPr>
          <w:color w:val="000000" w:themeColor="text1"/>
        </w:rPr>
        <w:t xml:space="preserve">. Diakses dari </w:t>
      </w:r>
      <w:r w:rsidR="009C79BE">
        <w:fldChar w:fldCharType="begin"/>
      </w:r>
      <w:r w:rsidR="009C79BE">
        <w:instrText xml:space="preserve"> HYPERLINK "https://investasi.kontan.co.id/news/kemarin-naik-25-simak-rekomendasi-saham-sektor-konsumsi-primer?utm_source=chatgpt.com" \t "_new" </w:instrText>
      </w:r>
      <w:r w:rsidR="009C79BE">
        <w:fldChar w:fldCharType="separate"/>
      </w:r>
      <w:r w:rsidRPr="00B67849">
        <w:rPr>
          <w:rStyle w:val="Hyperlink"/>
          <w:color w:val="000000" w:themeColor="text1"/>
        </w:rPr>
        <w:t>https://investasi.kontan.co.id/news/kemarin-naik-25-simak-rekomendasi-saham-sektor-konsumsi-primer</w:t>
      </w:r>
      <w:r w:rsidR="009C79BE">
        <w:rPr>
          <w:rStyle w:val="Hyperlink"/>
          <w:color w:val="000000" w:themeColor="text1"/>
        </w:rPr>
        <w:fldChar w:fldCharType="end"/>
      </w:r>
    </w:p>
    <w:p w14:paraId="11AA3225"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Nengsih, Titin, A., Sartika, Y., &amp; Romeo, M. Y. (2024). Analisis Pengaruh ROA, ROE dan DER terhadap Harga Saham Sektor Keuangan yang Terdaftar di Bursa Efek Indonesia. </w:t>
      </w:r>
      <w:r w:rsidRPr="00BB0959">
        <w:rPr>
          <w:rFonts w:cs="Times New Roman"/>
          <w:i/>
          <w:iCs/>
          <w:noProof/>
          <w:szCs w:val="24"/>
        </w:rPr>
        <w:t>Jurnal Accounting Information System (AIMS)</w:t>
      </w:r>
      <w:r w:rsidRPr="00BB0959">
        <w:rPr>
          <w:rFonts w:cs="Times New Roman"/>
          <w:noProof/>
          <w:szCs w:val="24"/>
        </w:rPr>
        <w:t xml:space="preserve">, </w:t>
      </w:r>
      <w:r w:rsidRPr="00BB0959">
        <w:rPr>
          <w:rFonts w:cs="Times New Roman"/>
          <w:i/>
          <w:iCs/>
          <w:noProof/>
          <w:szCs w:val="24"/>
        </w:rPr>
        <w:t>7</w:t>
      </w:r>
      <w:r w:rsidRPr="00BB0959">
        <w:rPr>
          <w:rFonts w:cs="Times New Roman"/>
          <w:noProof/>
          <w:szCs w:val="24"/>
        </w:rPr>
        <w:t>(2), 130–141. https://doi.org/10.32627/aims.v7i2.990</w:t>
      </w:r>
    </w:p>
    <w:p w14:paraId="49525E34"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Noviyanti, S. E., &amp; Wiratno, A. (2023). The Effect of ROE, EPS and PER on Stock Prices. </w:t>
      </w:r>
      <w:r w:rsidRPr="00BB0959">
        <w:rPr>
          <w:rFonts w:cs="Times New Roman"/>
          <w:i/>
          <w:iCs/>
          <w:noProof/>
          <w:szCs w:val="24"/>
        </w:rPr>
        <w:t>The Accounting Journal of Binaniaga</w:t>
      </w:r>
      <w:r w:rsidRPr="00BB0959">
        <w:rPr>
          <w:rFonts w:cs="Times New Roman"/>
          <w:noProof/>
          <w:szCs w:val="24"/>
        </w:rPr>
        <w:t xml:space="preserve">, </w:t>
      </w:r>
      <w:r w:rsidRPr="00BB0959">
        <w:rPr>
          <w:rFonts w:cs="Times New Roman"/>
          <w:i/>
          <w:iCs/>
          <w:noProof/>
          <w:szCs w:val="24"/>
        </w:rPr>
        <w:t>December 2021</w:t>
      </w:r>
      <w:r w:rsidRPr="00BB0959">
        <w:rPr>
          <w:rFonts w:cs="Times New Roman"/>
          <w:noProof/>
          <w:szCs w:val="24"/>
        </w:rPr>
        <w:t>, 188–202. https://www.researchgate.net/publication/334768198</w:t>
      </w:r>
    </w:p>
    <w:p w14:paraId="77F4C389" w14:textId="0687B27B"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Nugroho, J., Pangaribuan, L., &amp; Wiwin, P. (2024). Pengaruh Roa, Roe, Dan Eps Terhadap Harga Saham Perusahaan Perbankan Yang Terdaftar Pada Bei Periode 2018-2022. </w:t>
      </w:r>
      <w:r w:rsidRPr="00BB0959">
        <w:rPr>
          <w:rFonts w:cs="Times New Roman"/>
          <w:i/>
          <w:iCs/>
          <w:noProof/>
          <w:szCs w:val="24"/>
        </w:rPr>
        <w:t>Jurnal Akuntansi</w:t>
      </w:r>
      <w:r w:rsidRPr="00BB0959">
        <w:rPr>
          <w:rFonts w:cs="Times New Roman"/>
          <w:noProof/>
          <w:szCs w:val="24"/>
        </w:rPr>
        <w:t xml:space="preserve">, </w:t>
      </w:r>
      <w:r w:rsidRPr="00BB0959">
        <w:rPr>
          <w:rFonts w:cs="Times New Roman"/>
          <w:i/>
          <w:iCs/>
          <w:noProof/>
          <w:szCs w:val="24"/>
        </w:rPr>
        <w:t>13</w:t>
      </w:r>
      <w:r w:rsidRPr="00BB0959">
        <w:rPr>
          <w:rFonts w:cs="Times New Roman"/>
          <w:noProof/>
          <w:szCs w:val="24"/>
        </w:rPr>
        <w:t>(2), 110–122.</w:t>
      </w:r>
    </w:p>
    <w:p w14:paraId="03FE4606"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Panjaitan, M. A., &amp; Syafina, L. (2023). Pengaruh Informasi Akuntansi Terhadap Harga Saham Sektor Teknologi yang Terdaftar di Bursa Efek Indonesia. </w:t>
      </w:r>
      <w:r w:rsidRPr="00BB0959">
        <w:rPr>
          <w:rFonts w:cs="Times New Roman"/>
          <w:i/>
          <w:iCs/>
          <w:noProof/>
          <w:szCs w:val="24"/>
        </w:rPr>
        <w:t>Owner</w:t>
      </w:r>
      <w:r w:rsidRPr="00BB0959">
        <w:rPr>
          <w:rFonts w:cs="Times New Roman"/>
          <w:noProof/>
          <w:szCs w:val="24"/>
        </w:rPr>
        <w:t xml:space="preserve">, </w:t>
      </w:r>
      <w:r w:rsidRPr="00BB0959">
        <w:rPr>
          <w:rFonts w:cs="Times New Roman"/>
          <w:i/>
          <w:iCs/>
          <w:noProof/>
          <w:szCs w:val="24"/>
        </w:rPr>
        <w:t>7</w:t>
      </w:r>
      <w:r w:rsidRPr="00BB0959">
        <w:rPr>
          <w:rFonts w:cs="Times New Roman"/>
          <w:noProof/>
          <w:szCs w:val="24"/>
        </w:rPr>
        <w:t>(1), 721–732. https://doi.org/10.33395/owner.v7i1.1341</w:t>
      </w:r>
    </w:p>
    <w:p w14:paraId="4CD11358"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Purnama, Y. A., Harnida, M., &amp; Mardah, S. (2025). Pengaruh Kinerja Keuangan Terhadap Harga Saham Pada Sektor Properti Yang Terdaftar di BEI 2022-2024. </w:t>
      </w:r>
      <w:r w:rsidRPr="00BB0959">
        <w:rPr>
          <w:rFonts w:cs="Times New Roman"/>
          <w:i/>
          <w:iCs/>
          <w:noProof/>
          <w:szCs w:val="24"/>
        </w:rPr>
        <w:t>ECONOMIST Jurnal Ekonomi Dan Bisnis</w:t>
      </w:r>
      <w:r w:rsidRPr="00BB0959">
        <w:rPr>
          <w:rFonts w:cs="Times New Roman"/>
          <w:noProof/>
          <w:szCs w:val="24"/>
        </w:rPr>
        <w:t xml:space="preserve">, </w:t>
      </w:r>
      <w:r w:rsidRPr="00BB0959">
        <w:rPr>
          <w:rFonts w:cs="Times New Roman"/>
          <w:i/>
          <w:iCs/>
          <w:noProof/>
          <w:szCs w:val="24"/>
        </w:rPr>
        <w:t>2</w:t>
      </w:r>
      <w:r w:rsidRPr="00BB0959">
        <w:rPr>
          <w:rFonts w:cs="Times New Roman"/>
          <w:noProof/>
          <w:szCs w:val="24"/>
        </w:rPr>
        <w:t>(3), 46–59. https://doi.org/10.53769/ijms.v1i4.677</w:t>
      </w:r>
    </w:p>
    <w:p w14:paraId="0BDFF588"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Putri, E. S., Usdeldi, &amp; Rahma, S. (2024). the Effect of Roa, Roe, and Eps on Stock Prices of Companies Registered on Jii for the 2018-2021. </w:t>
      </w:r>
      <w:r w:rsidRPr="00BB0959">
        <w:rPr>
          <w:rFonts w:cs="Times New Roman"/>
          <w:i/>
          <w:iCs/>
          <w:noProof/>
          <w:szCs w:val="24"/>
        </w:rPr>
        <w:t>Al Dzahab: Journal of Economics, Management, Business and Accounting</w:t>
      </w:r>
      <w:r w:rsidRPr="00BB0959">
        <w:rPr>
          <w:rFonts w:cs="Times New Roman"/>
          <w:noProof/>
          <w:szCs w:val="24"/>
        </w:rPr>
        <w:t xml:space="preserve">, </w:t>
      </w:r>
      <w:r w:rsidRPr="00BB0959">
        <w:rPr>
          <w:rFonts w:cs="Times New Roman"/>
          <w:i/>
          <w:iCs/>
          <w:noProof/>
          <w:szCs w:val="24"/>
        </w:rPr>
        <w:t>5</w:t>
      </w:r>
      <w:r w:rsidRPr="00BB0959">
        <w:rPr>
          <w:rFonts w:cs="Times New Roman"/>
          <w:noProof/>
          <w:szCs w:val="24"/>
        </w:rPr>
        <w:t>(1), 60–70. https://doi.org/10.32939/dhb.v5i1.3152</w:t>
      </w:r>
    </w:p>
    <w:p w14:paraId="29DB1EBA" w14:textId="4DC173F6" w:rsid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Rachmawati, I., &amp; Hidayanti, A. N. (2017). Determinan Yang Mempengaruhi Indeks Pengungkapan Sukarela Pada Laporan Tahunan Perbankan Di Bursa Efek Indonesia Tahun 2014-2016. </w:t>
      </w:r>
      <w:r w:rsidRPr="00BB0959">
        <w:rPr>
          <w:rFonts w:cs="Times New Roman"/>
          <w:i/>
          <w:iCs/>
          <w:noProof/>
          <w:szCs w:val="24"/>
        </w:rPr>
        <w:t>Accounting Global Journal</w:t>
      </w:r>
      <w:r w:rsidRPr="00BB0959">
        <w:rPr>
          <w:rFonts w:cs="Times New Roman"/>
          <w:noProof/>
          <w:szCs w:val="24"/>
        </w:rPr>
        <w:t xml:space="preserve">, </w:t>
      </w:r>
      <w:r w:rsidRPr="00BB0959">
        <w:rPr>
          <w:rFonts w:cs="Times New Roman"/>
          <w:i/>
          <w:iCs/>
          <w:noProof/>
          <w:szCs w:val="24"/>
        </w:rPr>
        <w:t>1</w:t>
      </w:r>
      <w:r w:rsidRPr="00BB0959">
        <w:rPr>
          <w:rFonts w:cs="Times New Roman"/>
          <w:noProof/>
          <w:szCs w:val="24"/>
        </w:rPr>
        <w:t>(1), 118–132.</w:t>
      </w:r>
    </w:p>
    <w:p w14:paraId="118A7BBD" w14:textId="4E466C12" w:rsidR="00B67849" w:rsidRPr="00B67849" w:rsidRDefault="00B67849" w:rsidP="00BB0959">
      <w:pPr>
        <w:widowControl w:val="0"/>
        <w:autoSpaceDE w:val="0"/>
        <w:autoSpaceDN w:val="0"/>
        <w:adjustRightInd w:val="0"/>
        <w:spacing w:line="240" w:lineRule="auto"/>
        <w:ind w:left="480" w:hanging="480"/>
        <w:jc w:val="both"/>
        <w:rPr>
          <w:rFonts w:cs="Times New Roman"/>
          <w:noProof/>
          <w:color w:val="000000" w:themeColor="text1"/>
          <w:szCs w:val="24"/>
        </w:rPr>
      </w:pPr>
      <w:r w:rsidRPr="00B67849">
        <w:rPr>
          <w:rStyle w:val="Strong"/>
          <w:b w:val="0"/>
          <w:color w:val="000000" w:themeColor="text1"/>
        </w:rPr>
        <w:lastRenderedPageBreak/>
        <w:t>Rajendra, R.</w:t>
      </w:r>
      <w:r w:rsidRPr="00B67849">
        <w:rPr>
          <w:color w:val="000000" w:themeColor="text1"/>
        </w:rPr>
        <w:t xml:space="preserve"> (2024). </w:t>
      </w:r>
      <w:r w:rsidRPr="00B67849">
        <w:rPr>
          <w:rStyle w:val="Emphasis"/>
          <w:color w:val="000000" w:themeColor="text1"/>
        </w:rPr>
        <w:t>Biang kerok rapor merah sektor saham consumer primer hingga telekomunikasi</w:t>
      </w:r>
      <w:r w:rsidRPr="00B67849">
        <w:rPr>
          <w:color w:val="000000" w:themeColor="text1"/>
        </w:rPr>
        <w:t xml:space="preserve">. </w:t>
      </w:r>
      <w:r w:rsidRPr="00B67849">
        <w:rPr>
          <w:rStyle w:val="Emphasis"/>
          <w:color w:val="000000" w:themeColor="text1"/>
        </w:rPr>
        <w:t>Bisnis.com</w:t>
      </w:r>
      <w:r w:rsidRPr="00B67849">
        <w:rPr>
          <w:color w:val="000000" w:themeColor="text1"/>
        </w:rPr>
        <w:t xml:space="preserve">. Diakses dari </w:t>
      </w:r>
      <w:r w:rsidR="009C79BE">
        <w:fldChar w:fldCharType="begin"/>
      </w:r>
      <w:r w:rsidR="009C79BE">
        <w:instrText xml:space="preserve"> HYPERLINK "https://market.bisnis.com/read/20240118/7/1733560/biang-kerok-rapor-merah-sektor-saham-consumer-primer-hingga-telekomunikasi?utm_source=chatgpt.com" \t "_new" </w:instrText>
      </w:r>
      <w:r w:rsidR="009C79BE">
        <w:fldChar w:fldCharType="separate"/>
      </w:r>
      <w:r w:rsidRPr="00B67849">
        <w:rPr>
          <w:rStyle w:val="Hyperlink"/>
          <w:color w:val="000000" w:themeColor="text1"/>
        </w:rPr>
        <w:t>https://market.bisnis.com/read/20240118/7/1733560/biang-kerok-rapor-merah-sektor-saham-consumer-primer-hingga-telekomunikasi</w:t>
      </w:r>
      <w:r w:rsidR="009C79BE">
        <w:rPr>
          <w:rStyle w:val="Hyperlink"/>
          <w:color w:val="000000" w:themeColor="text1"/>
        </w:rPr>
        <w:fldChar w:fldCharType="end"/>
      </w:r>
    </w:p>
    <w:p w14:paraId="0413646C" w14:textId="0433B1CE"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Rapini, K. R., &amp; Susila, G. P. A. J. (2025). Pengaruh Eps Dan Dps Terhadap Harga Saham Pada Perusahaan Sub Sektor Perbankan Di Bei. </w:t>
      </w:r>
      <w:r w:rsidRPr="00BB0959">
        <w:rPr>
          <w:rFonts w:cs="Times New Roman"/>
          <w:i/>
          <w:iCs/>
          <w:noProof/>
          <w:szCs w:val="24"/>
        </w:rPr>
        <w:t>Bisma: Jurnal Manajemen</w:t>
      </w:r>
      <w:r w:rsidRPr="00BB0959">
        <w:rPr>
          <w:rFonts w:cs="Times New Roman"/>
          <w:noProof/>
          <w:szCs w:val="24"/>
        </w:rPr>
        <w:t xml:space="preserve">, </w:t>
      </w:r>
      <w:r w:rsidRPr="00BB0959">
        <w:rPr>
          <w:rFonts w:cs="Times New Roman"/>
          <w:i/>
          <w:iCs/>
          <w:noProof/>
          <w:szCs w:val="24"/>
        </w:rPr>
        <w:t>11</w:t>
      </w:r>
      <w:r w:rsidRPr="00BB0959">
        <w:rPr>
          <w:rFonts w:cs="Times New Roman"/>
          <w:noProof/>
          <w:szCs w:val="24"/>
        </w:rPr>
        <w:t>(1), 178–187. https://doi.org/10.56127/jaman.v3i3.1003</w:t>
      </w:r>
    </w:p>
    <w:p w14:paraId="770030F0"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Retno Anjasari, D., Panggabean, M. F., &amp; Hidayat, R. N. (2020). Pengaruh Return ON Asset, Return On Equity, Earning Per Share Terhadap Harga Saham (Studi Kasus Perusahaan BUMN Yang Terdaftar Di Bursa Efek Indonesia Pada Periode Tahun 2016-2018). </w:t>
      </w:r>
      <w:r w:rsidRPr="00BB0959">
        <w:rPr>
          <w:rFonts w:cs="Times New Roman"/>
          <w:i/>
          <w:iCs/>
          <w:noProof/>
          <w:szCs w:val="24"/>
        </w:rPr>
        <w:t>Jurnal Ilmiah Manajemen Ubhara</w:t>
      </w:r>
      <w:r w:rsidRPr="00BB0959">
        <w:rPr>
          <w:rFonts w:cs="Times New Roman"/>
          <w:noProof/>
          <w:szCs w:val="24"/>
        </w:rPr>
        <w:t xml:space="preserve">, </w:t>
      </w:r>
      <w:r w:rsidRPr="00BB0959">
        <w:rPr>
          <w:rFonts w:cs="Times New Roman"/>
          <w:i/>
          <w:iCs/>
          <w:noProof/>
          <w:szCs w:val="24"/>
        </w:rPr>
        <w:t>2</w:t>
      </w:r>
      <w:r w:rsidRPr="00BB0959">
        <w:rPr>
          <w:rFonts w:cs="Times New Roman"/>
          <w:noProof/>
          <w:szCs w:val="24"/>
        </w:rPr>
        <w:t>(2), 123–130.</w:t>
      </w:r>
    </w:p>
    <w:p w14:paraId="5D625FBF" w14:textId="784041B2"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Sa’adatirrohmah, N., &amp; Widodo, A. (2025). Analisis Faktor-Faktor Yang Mempengaruhi Harga Saham Pada Perusahaan Lq45. </w:t>
      </w:r>
      <w:r w:rsidRPr="00BB0959">
        <w:rPr>
          <w:rFonts w:cs="Times New Roman"/>
          <w:i/>
          <w:iCs/>
          <w:noProof/>
          <w:szCs w:val="24"/>
        </w:rPr>
        <w:t>Kajian Bisnis Sekolah Tinggi Ilmu Ekonomi Widya Wiwaha</w:t>
      </w:r>
      <w:r w:rsidRPr="00BB0959">
        <w:rPr>
          <w:rFonts w:cs="Times New Roman"/>
          <w:noProof/>
          <w:szCs w:val="24"/>
        </w:rPr>
        <w:t xml:space="preserve">, </w:t>
      </w:r>
      <w:r w:rsidRPr="00BB0959">
        <w:rPr>
          <w:rFonts w:cs="Times New Roman"/>
          <w:i/>
          <w:iCs/>
          <w:noProof/>
          <w:szCs w:val="24"/>
        </w:rPr>
        <w:t>33</w:t>
      </w:r>
      <w:r w:rsidRPr="00BB0959">
        <w:rPr>
          <w:rFonts w:cs="Times New Roman"/>
          <w:noProof/>
          <w:szCs w:val="24"/>
        </w:rPr>
        <w:t>(1), 18–27.</w:t>
      </w:r>
    </w:p>
    <w:p w14:paraId="22000645"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Sinurat, B., Abdullah, A. E. A., Musri’ah, Hakim, L., &amp; Wildan, M. A. (2025). The Influence of Return on Assets (ROA) and Return on Equity (ROE) on Stock Prices in Banking Companies on the Indonesia Stock Exchange for the 2023-2024 Period. </w:t>
      </w:r>
      <w:r w:rsidRPr="00BB0959">
        <w:rPr>
          <w:rFonts w:cs="Times New Roman"/>
          <w:i/>
          <w:iCs/>
          <w:noProof/>
          <w:szCs w:val="24"/>
        </w:rPr>
        <w:t>International Journal of Economics and Management Research</w:t>
      </w:r>
      <w:r w:rsidRPr="00BB0959">
        <w:rPr>
          <w:rFonts w:cs="Times New Roman"/>
          <w:noProof/>
          <w:szCs w:val="24"/>
        </w:rPr>
        <w:t xml:space="preserve">, </w:t>
      </w:r>
      <w:r w:rsidRPr="00BB0959">
        <w:rPr>
          <w:rFonts w:cs="Times New Roman"/>
          <w:i/>
          <w:iCs/>
          <w:noProof/>
          <w:szCs w:val="24"/>
        </w:rPr>
        <w:t>4</w:t>
      </w:r>
      <w:r w:rsidRPr="00BB0959">
        <w:rPr>
          <w:rFonts w:cs="Times New Roman"/>
          <w:noProof/>
          <w:szCs w:val="24"/>
        </w:rPr>
        <w:t>(2), 565–575.</w:t>
      </w:r>
    </w:p>
    <w:p w14:paraId="75FD3D69" w14:textId="2430445C"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Siregar, F. P., Ilham, R. N., Marzuki, &amp; Zulfan. (2025). The Effect Of Inflation , Interest Rates , And Exchange Rates On Stock Prices In Banking Sub-Sector Companies Listed On The Indonesia Stock Exchange For The Period 2019-2024. </w:t>
      </w:r>
      <w:r w:rsidRPr="00BB0959">
        <w:rPr>
          <w:rFonts w:cs="Times New Roman"/>
          <w:i/>
          <w:iCs/>
          <w:noProof/>
          <w:szCs w:val="24"/>
        </w:rPr>
        <w:t>Journal of Accounting Research, Utility Finance and Digital Assets (JARUDA)</w:t>
      </w:r>
      <w:r w:rsidRPr="00BB0959">
        <w:rPr>
          <w:rFonts w:cs="Times New Roman"/>
          <w:noProof/>
          <w:szCs w:val="24"/>
        </w:rPr>
        <w:t xml:space="preserve">, </w:t>
      </w:r>
      <w:r w:rsidRPr="00BB0959">
        <w:rPr>
          <w:rFonts w:cs="Times New Roman"/>
          <w:i/>
          <w:iCs/>
          <w:noProof/>
          <w:szCs w:val="24"/>
        </w:rPr>
        <w:t>4</w:t>
      </w:r>
      <w:r w:rsidRPr="00BB0959">
        <w:rPr>
          <w:rFonts w:cs="Times New Roman"/>
          <w:noProof/>
          <w:szCs w:val="24"/>
        </w:rPr>
        <w:t>(2), 219–224.</w:t>
      </w:r>
    </w:p>
    <w:p w14:paraId="0F29D5C4" w14:textId="59E36A42" w:rsid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Slamet, N. S. D. L., &amp; Rakhman, A. (2024). Pengaruh ROA, NPM, EPS dan DER terhadap Harga Saham Perusahaan Perbankan yang Terdaftar di Bursa Efek Indonesia. </w:t>
      </w:r>
      <w:r w:rsidRPr="00BB0959">
        <w:rPr>
          <w:rFonts w:cs="Times New Roman"/>
          <w:i/>
          <w:iCs/>
          <w:noProof/>
          <w:szCs w:val="24"/>
        </w:rPr>
        <w:t>Jurnal Accounting Information System (AIMS)</w:t>
      </w:r>
      <w:r w:rsidRPr="00BB0959">
        <w:rPr>
          <w:rFonts w:cs="Times New Roman"/>
          <w:noProof/>
          <w:szCs w:val="24"/>
        </w:rPr>
        <w:t xml:space="preserve">, </w:t>
      </w:r>
      <w:r w:rsidRPr="00BB0959">
        <w:rPr>
          <w:rFonts w:cs="Times New Roman"/>
          <w:i/>
          <w:iCs/>
          <w:noProof/>
          <w:szCs w:val="24"/>
        </w:rPr>
        <w:t>7</w:t>
      </w:r>
      <w:r w:rsidRPr="00BB0959">
        <w:rPr>
          <w:rFonts w:cs="Times New Roman"/>
          <w:noProof/>
          <w:szCs w:val="24"/>
        </w:rPr>
        <w:t>(2), 108–120. https://doi.org/10.32627/aims.v7i2.990</w:t>
      </w:r>
    </w:p>
    <w:p w14:paraId="047054B9" w14:textId="05AA80BE" w:rsidR="00B67849" w:rsidRPr="00B67849" w:rsidRDefault="00B67849" w:rsidP="00BB0959">
      <w:pPr>
        <w:widowControl w:val="0"/>
        <w:autoSpaceDE w:val="0"/>
        <w:autoSpaceDN w:val="0"/>
        <w:adjustRightInd w:val="0"/>
        <w:spacing w:line="240" w:lineRule="auto"/>
        <w:ind w:left="480" w:hanging="480"/>
        <w:jc w:val="both"/>
        <w:rPr>
          <w:rFonts w:cs="Times New Roman"/>
          <w:noProof/>
          <w:color w:val="000000" w:themeColor="text1"/>
          <w:szCs w:val="24"/>
        </w:rPr>
      </w:pPr>
      <w:r>
        <w:t xml:space="preserve">Soenarso, S. A. (2025). </w:t>
      </w:r>
      <w:r>
        <w:rPr>
          <w:rStyle w:val="Emphasis"/>
        </w:rPr>
        <w:t>Prospek sektor konsumsi hadapi tantangan, begini rekomendasi analis</w:t>
      </w:r>
      <w:r>
        <w:t xml:space="preserve">. </w:t>
      </w:r>
      <w:r>
        <w:rPr>
          <w:rStyle w:val="Emphasis"/>
        </w:rPr>
        <w:t>Kontan.co.id</w:t>
      </w:r>
      <w:r>
        <w:t xml:space="preserve">. Diakses dari </w:t>
      </w:r>
      <w:r w:rsidR="009C79BE">
        <w:fldChar w:fldCharType="begin"/>
      </w:r>
      <w:r w:rsidR="009C79BE">
        <w:instrText xml:space="preserve"> HYPERLINK "https://investasi.kontan.co.id/news/prospek-sektor-konsumsi-hadapi-tantangan-begini-rekomendasi-analis?utm_source=chatgpt.com" \t "_new" </w:instrText>
      </w:r>
      <w:r w:rsidR="009C79BE">
        <w:fldChar w:fldCharType="separate"/>
      </w:r>
      <w:r w:rsidRPr="00B67849">
        <w:rPr>
          <w:rStyle w:val="Hyperlink"/>
          <w:color w:val="000000" w:themeColor="text1"/>
        </w:rPr>
        <w:t>https://investasi.kontan.co.id/news/prospek-sektor-konsumsi-hadapi-tantangan-begini-rekomendasi-analis</w:t>
      </w:r>
      <w:r w:rsidR="009C79BE">
        <w:rPr>
          <w:rStyle w:val="Hyperlink"/>
          <w:color w:val="000000" w:themeColor="text1"/>
        </w:rPr>
        <w:fldChar w:fldCharType="end"/>
      </w:r>
    </w:p>
    <w:p w14:paraId="52FA73FA" w14:textId="2AFCD307" w:rsid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Soraya, D., Astuty, F., Purba, D., Situmorang, T., Girsang, M. J. N., &amp; Syaefudin, F. I. M. (2023). The Effect of ROA, ROE, DER, and DAR on Stock Prices. </w:t>
      </w:r>
      <w:r w:rsidRPr="00BB0959">
        <w:rPr>
          <w:rFonts w:cs="Times New Roman"/>
          <w:i/>
          <w:iCs/>
          <w:noProof/>
          <w:szCs w:val="24"/>
        </w:rPr>
        <w:t>International Journal Of Economics Social And Technology</w:t>
      </w:r>
      <w:r w:rsidRPr="00BB0959">
        <w:rPr>
          <w:rFonts w:cs="Times New Roman"/>
          <w:noProof/>
          <w:szCs w:val="24"/>
        </w:rPr>
        <w:t xml:space="preserve">, </w:t>
      </w:r>
      <w:r w:rsidRPr="00BB0959">
        <w:rPr>
          <w:rFonts w:cs="Times New Roman"/>
          <w:i/>
          <w:iCs/>
          <w:noProof/>
          <w:szCs w:val="24"/>
        </w:rPr>
        <w:t>2</w:t>
      </w:r>
      <w:r w:rsidRPr="00BB0959">
        <w:rPr>
          <w:rFonts w:cs="Times New Roman"/>
          <w:noProof/>
          <w:szCs w:val="24"/>
        </w:rPr>
        <w:t>(1), 84–92. https://doi.org/10.59086/ijest.v2i2.279</w:t>
      </w:r>
    </w:p>
    <w:p w14:paraId="40388777" w14:textId="581F279F" w:rsidR="00D11A74" w:rsidRPr="00BB0959" w:rsidRDefault="00D11A74" w:rsidP="00D11A74">
      <w:pPr>
        <w:widowControl w:val="0"/>
        <w:autoSpaceDE w:val="0"/>
        <w:autoSpaceDN w:val="0"/>
        <w:adjustRightInd w:val="0"/>
        <w:spacing w:line="240" w:lineRule="auto"/>
        <w:ind w:left="480" w:hanging="480"/>
        <w:jc w:val="both"/>
        <w:rPr>
          <w:rFonts w:cs="Times New Roman"/>
          <w:noProof/>
          <w:szCs w:val="24"/>
        </w:rPr>
      </w:pPr>
      <w:r>
        <w:rPr>
          <w:rFonts w:cs="Times New Roman"/>
          <w:noProof/>
          <w:szCs w:val="24"/>
        </w:rPr>
        <w:t xml:space="preserve">Sugiyono. (2024). </w:t>
      </w:r>
      <w:r>
        <w:rPr>
          <w:rFonts w:cs="Times New Roman"/>
          <w:i/>
          <w:noProof/>
          <w:szCs w:val="24"/>
        </w:rPr>
        <w:t>Metode penelitian kuantitatif kualitatif dan R&amp;D</w:t>
      </w:r>
      <w:r>
        <w:rPr>
          <w:rFonts w:cs="Times New Roman"/>
          <w:noProof/>
          <w:szCs w:val="24"/>
        </w:rPr>
        <w:t>. Alfabeta.</w:t>
      </w:r>
    </w:p>
    <w:p w14:paraId="6D402B5D"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Sukartaatmadja, I., Khim, S., &amp; Lestari, M. N. (2023). Faktor-faktor Yang Mempengaruhi Harga Saham Perusahaan. </w:t>
      </w:r>
      <w:r w:rsidRPr="00BB0959">
        <w:rPr>
          <w:rFonts w:cs="Times New Roman"/>
          <w:i/>
          <w:iCs/>
          <w:noProof/>
          <w:szCs w:val="24"/>
        </w:rPr>
        <w:t>Jurnal Ilmiah Manajemen Kesatuan</w:t>
      </w:r>
      <w:r w:rsidRPr="00BB0959">
        <w:rPr>
          <w:rFonts w:cs="Times New Roman"/>
          <w:noProof/>
          <w:szCs w:val="24"/>
        </w:rPr>
        <w:t xml:space="preserve">, </w:t>
      </w:r>
      <w:r w:rsidRPr="00BB0959">
        <w:rPr>
          <w:rFonts w:cs="Times New Roman"/>
          <w:i/>
          <w:iCs/>
          <w:noProof/>
          <w:szCs w:val="24"/>
        </w:rPr>
        <w:t>11</w:t>
      </w:r>
      <w:r w:rsidRPr="00BB0959">
        <w:rPr>
          <w:rFonts w:cs="Times New Roman"/>
          <w:noProof/>
          <w:szCs w:val="24"/>
        </w:rPr>
        <w:t>(1), 21–40. https://doi.org/10.37641/jimkes.v11i1.1627</w:t>
      </w:r>
    </w:p>
    <w:p w14:paraId="51CC7E0E"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lastRenderedPageBreak/>
        <w:t xml:space="preserve">Sukmadilaga, C., Santoso, J. C., &amp; Ghani, E. K. (2023). Can Accounting Value Relevance and Pricing Error Influence Stock Price of High-Technology Service Enterprises? </w:t>
      </w:r>
      <w:r w:rsidRPr="00BB0959">
        <w:rPr>
          <w:rFonts w:cs="Times New Roman"/>
          <w:i/>
          <w:iCs/>
          <w:noProof/>
          <w:szCs w:val="24"/>
        </w:rPr>
        <w:t>Economies</w:t>
      </w:r>
      <w:r w:rsidRPr="00BB0959">
        <w:rPr>
          <w:rFonts w:cs="Times New Roman"/>
          <w:noProof/>
          <w:szCs w:val="24"/>
        </w:rPr>
        <w:t xml:space="preserve">, </w:t>
      </w:r>
      <w:r w:rsidRPr="00BB0959">
        <w:rPr>
          <w:rFonts w:cs="Times New Roman"/>
          <w:i/>
          <w:iCs/>
          <w:noProof/>
          <w:szCs w:val="24"/>
        </w:rPr>
        <w:t>11</w:t>
      </w:r>
      <w:r w:rsidRPr="00BB0959">
        <w:rPr>
          <w:rFonts w:cs="Times New Roman"/>
          <w:noProof/>
          <w:szCs w:val="24"/>
        </w:rPr>
        <w:t>(2), 1–14. https://doi.org/10.3390/economies11020048</w:t>
      </w:r>
    </w:p>
    <w:p w14:paraId="2D0CAEE3"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Sulistyanto. (2008). </w:t>
      </w:r>
      <w:r w:rsidRPr="00BB0959">
        <w:rPr>
          <w:rFonts w:cs="Times New Roman"/>
          <w:i/>
          <w:iCs/>
          <w:noProof/>
          <w:szCs w:val="24"/>
        </w:rPr>
        <w:t>Manajemen Laba (Teori &amp; Model Empiris)</w:t>
      </w:r>
      <w:r w:rsidRPr="00BB0959">
        <w:rPr>
          <w:rFonts w:cs="Times New Roman"/>
          <w:noProof/>
          <w:szCs w:val="24"/>
        </w:rPr>
        <w:t>.</w:t>
      </w:r>
    </w:p>
    <w:p w14:paraId="5A9DFF19" w14:textId="2BBCC8CE"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Susilowati, H. R., Mulyani, S., &amp; Delima, Z. M. (2023). Determinan Harga Saham Pada Perusahaan Perbankan Di Bursa Efek Indonesia. </w:t>
      </w:r>
      <w:r w:rsidRPr="00BB0959">
        <w:rPr>
          <w:rFonts w:cs="Times New Roman"/>
          <w:i/>
          <w:iCs/>
          <w:noProof/>
          <w:szCs w:val="24"/>
        </w:rPr>
        <w:t>BALANCE: Jurnal Akuntansi, Auditing Dan Keuangan</w:t>
      </w:r>
      <w:r w:rsidRPr="00BB0959">
        <w:rPr>
          <w:rFonts w:cs="Times New Roman"/>
          <w:noProof/>
          <w:szCs w:val="24"/>
        </w:rPr>
        <w:t xml:space="preserve">, </w:t>
      </w:r>
      <w:r w:rsidRPr="00BB0959">
        <w:rPr>
          <w:rFonts w:cs="Times New Roman"/>
          <w:i/>
          <w:iCs/>
          <w:noProof/>
          <w:szCs w:val="24"/>
        </w:rPr>
        <w:t>20</w:t>
      </w:r>
      <w:r w:rsidRPr="00BB0959">
        <w:rPr>
          <w:rFonts w:cs="Times New Roman"/>
          <w:noProof/>
          <w:szCs w:val="24"/>
        </w:rPr>
        <w:t>(2), 198–221.</w:t>
      </w:r>
    </w:p>
    <w:p w14:paraId="7A504A9B" w14:textId="31A0530E"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Vallerie, W., Tryniken, W. Y., Astuty, F., &amp; Hayati, K. (2025). Pengaruh Earning Per Share, Market Value Added, Likuiditas Dan Profitabilitas Terhadap Harga Saham Pada Perusahaan Sektor Kimiakdan Dasar Yang Terdaftar Di Bursa Efek Indonesia Pada Tahun 2018-2023. </w:t>
      </w:r>
      <w:r w:rsidRPr="00BB0959">
        <w:rPr>
          <w:rFonts w:cs="Times New Roman"/>
          <w:i/>
          <w:iCs/>
          <w:noProof/>
          <w:szCs w:val="24"/>
        </w:rPr>
        <w:t>LPM2KPE Journal Od Economic, Business and Accounting</w:t>
      </w:r>
      <w:r w:rsidRPr="00BB0959">
        <w:rPr>
          <w:rFonts w:cs="Times New Roman"/>
          <w:noProof/>
          <w:szCs w:val="24"/>
        </w:rPr>
        <w:t xml:space="preserve">, </w:t>
      </w:r>
      <w:r w:rsidRPr="00BB0959">
        <w:rPr>
          <w:rFonts w:cs="Times New Roman"/>
          <w:i/>
          <w:iCs/>
          <w:noProof/>
          <w:szCs w:val="24"/>
        </w:rPr>
        <w:t>8</w:t>
      </w:r>
      <w:r w:rsidRPr="00BB0959">
        <w:rPr>
          <w:rFonts w:cs="Times New Roman"/>
          <w:noProof/>
          <w:szCs w:val="24"/>
        </w:rPr>
        <w:t>(3), 4290–4299.</w:t>
      </w:r>
    </w:p>
    <w:p w14:paraId="754B050E"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szCs w:val="24"/>
        </w:rPr>
      </w:pPr>
      <w:r w:rsidRPr="00BB0959">
        <w:rPr>
          <w:rFonts w:cs="Times New Roman"/>
          <w:noProof/>
          <w:szCs w:val="24"/>
        </w:rPr>
        <w:t xml:space="preserve">Wangarry, A. R., Poputra, A., &amp; Runtu, T. (2015). Pengaruh Tingkat Return on Investment (Roi), Net Profit Margin (Npm), Dan Debt To Equity Ratio (Der) Terhadap Harga Saham Perbankan Di Bursa Efek Indonesia (Bei). </w:t>
      </w:r>
      <w:r w:rsidRPr="00BB0959">
        <w:rPr>
          <w:rFonts w:cs="Times New Roman"/>
          <w:i/>
          <w:iCs/>
          <w:noProof/>
          <w:szCs w:val="24"/>
        </w:rPr>
        <w:t>Jurnal EMBA</w:t>
      </w:r>
      <w:r w:rsidRPr="00BB0959">
        <w:rPr>
          <w:rFonts w:cs="Times New Roman"/>
          <w:noProof/>
          <w:szCs w:val="24"/>
        </w:rPr>
        <w:t xml:space="preserve">, </w:t>
      </w:r>
      <w:r w:rsidRPr="00BB0959">
        <w:rPr>
          <w:rFonts w:cs="Times New Roman"/>
          <w:i/>
          <w:iCs/>
          <w:noProof/>
          <w:szCs w:val="24"/>
        </w:rPr>
        <w:t>3</w:t>
      </w:r>
      <w:r w:rsidRPr="00BB0959">
        <w:rPr>
          <w:rFonts w:cs="Times New Roman"/>
          <w:noProof/>
          <w:szCs w:val="24"/>
        </w:rPr>
        <w:t>(4), 470–477.</w:t>
      </w:r>
    </w:p>
    <w:p w14:paraId="5A0DE7E4" w14:textId="77777777" w:rsidR="00BB0959" w:rsidRPr="00BB0959" w:rsidRDefault="00BB0959" w:rsidP="00BB0959">
      <w:pPr>
        <w:widowControl w:val="0"/>
        <w:autoSpaceDE w:val="0"/>
        <w:autoSpaceDN w:val="0"/>
        <w:adjustRightInd w:val="0"/>
        <w:spacing w:line="240" w:lineRule="auto"/>
        <w:ind w:left="480" w:hanging="480"/>
        <w:jc w:val="both"/>
        <w:rPr>
          <w:rFonts w:cs="Times New Roman"/>
          <w:noProof/>
        </w:rPr>
      </w:pPr>
      <w:r w:rsidRPr="00BB0959">
        <w:rPr>
          <w:rFonts w:cs="Times New Roman"/>
          <w:noProof/>
          <w:szCs w:val="24"/>
        </w:rPr>
        <w:t xml:space="preserve">Watung, T. A. N., Van Rate, P., &amp; Jan, A. bin H. (2023). Pengaruh Capital Adequecy Ratio, Earning Per Share Ratio, Dividen Payout Ratio, Price Earning Ratio Dan Inflasi Terhadap Harga Saham Pada Perusahaan Perbankan Bumn. </w:t>
      </w:r>
      <w:r w:rsidRPr="00BB0959">
        <w:rPr>
          <w:rFonts w:cs="Times New Roman"/>
          <w:i/>
          <w:iCs/>
          <w:noProof/>
          <w:szCs w:val="24"/>
        </w:rPr>
        <w:t>Jurnal EMBA : Jurnal Riset Ekonomi, Manajemen, Bisnis Dan Akuntansi</w:t>
      </w:r>
      <w:r w:rsidRPr="00BB0959">
        <w:rPr>
          <w:rFonts w:cs="Times New Roman"/>
          <w:noProof/>
          <w:szCs w:val="24"/>
        </w:rPr>
        <w:t xml:space="preserve">, </w:t>
      </w:r>
      <w:r w:rsidRPr="00BB0959">
        <w:rPr>
          <w:rFonts w:cs="Times New Roman"/>
          <w:i/>
          <w:iCs/>
          <w:noProof/>
          <w:szCs w:val="24"/>
        </w:rPr>
        <w:t>11</w:t>
      </w:r>
      <w:r w:rsidRPr="00BB0959">
        <w:rPr>
          <w:rFonts w:cs="Times New Roman"/>
          <w:noProof/>
          <w:szCs w:val="24"/>
        </w:rPr>
        <w:t>(1), 213–224. https://doi.org/10.35794/emba.v11i1.45655</w:t>
      </w:r>
    </w:p>
    <w:p w14:paraId="10BA3E76" w14:textId="1BAA0A79" w:rsidR="00D84151" w:rsidRDefault="0041747F" w:rsidP="00BB0959">
      <w:pPr>
        <w:widowControl w:val="0"/>
        <w:autoSpaceDE w:val="0"/>
        <w:autoSpaceDN w:val="0"/>
        <w:adjustRightInd w:val="0"/>
        <w:spacing w:line="240" w:lineRule="auto"/>
        <w:ind w:left="480" w:hanging="480"/>
        <w:jc w:val="both"/>
        <w:rPr>
          <w:b/>
          <w:lang w:val="en-US"/>
        </w:rPr>
      </w:pPr>
      <w:r>
        <w:rPr>
          <w:b/>
          <w:lang w:val="en-US"/>
        </w:rPr>
        <w:fldChar w:fldCharType="end"/>
      </w:r>
    </w:p>
    <w:p w14:paraId="652E0FEB" w14:textId="77777777" w:rsidR="00D55D9A" w:rsidRDefault="00D55D9A">
      <w:pPr>
        <w:rPr>
          <w:rFonts w:eastAsiaTheme="majorEastAsia" w:cstheme="majorBidi"/>
          <w:b/>
          <w:color w:val="000000" w:themeColor="text1"/>
          <w:szCs w:val="32"/>
          <w:lang w:val="en-US"/>
        </w:rPr>
      </w:pPr>
      <w:r>
        <w:rPr>
          <w:lang w:val="en-US"/>
        </w:rPr>
        <w:br w:type="page"/>
      </w:r>
    </w:p>
    <w:p w14:paraId="139CBFB2" w14:textId="16A57960" w:rsidR="00D84151" w:rsidRDefault="00D84151" w:rsidP="0047670E">
      <w:pPr>
        <w:pStyle w:val="Heading1"/>
        <w:spacing w:line="480" w:lineRule="auto"/>
        <w:rPr>
          <w:lang w:val="en-US"/>
        </w:rPr>
      </w:pPr>
      <w:bookmarkStart w:id="269" w:name="_Toc223522063"/>
      <w:r>
        <w:rPr>
          <w:lang w:val="en-US"/>
        </w:rPr>
        <w:lastRenderedPageBreak/>
        <w:t>DAFTAR LAMPIRAN</w:t>
      </w:r>
      <w:bookmarkEnd w:id="269"/>
    </w:p>
    <w:p w14:paraId="19C42D7C" w14:textId="162E5474" w:rsidR="0047670E" w:rsidRPr="00B26D88" w:rsidRDefault="008535DD" w:rsidP="0047670E">
      <w:pPr>
        <w:pStyle w:val="Heading2"/>
        <w:spacing w:line="480" w:lineRule="auto"/>
        <w:rPr>
          <w:i/>
        </w:rPr>
      </w:pPr>
      <w:bookmarkStart w:id="270" w:name="_Toc219788026"/>
      <w:bookmarkStart w:id="271" w:name="_Toc220656602"/>
      <w:bookmarkStart w:id="272" w:name="_Toc220657050"/>
      <w:bookmarkStart w:id="273" w:name="_Toc221859846"/>
      <w:bookmarkStart w:id="274" w:name="_Toc223270209"/>
      <w:bookmarkStart w:id="275" w:name="_Toc223273165"/>
      <w:bookmarkStart w:id="276" w:name="_Toc223522064"/>
      <w:r w:rsidRPr="008535DD">
        <w:t xml:space="preserve">Lampiran  </w:t>
      </w:r>
      <w:r w:rsidRPr="008535DD">
        <w:rPr>
          <w:i/>
        </w:rPr>
        <w:fldChar w:fldCharType="begin"/>
      </w:r>
      <w:r w:rsidRPr="008535DD">
        <w:instrText xml:space="preserve"> SEQ Lampiran_ \* ARABIC </w:instrText>
      </w:r>
      <w:r w:rsidRPr="008535DD">
        <w:rPr>
          <w:i/>
        </w:rPr>
        <w:fldChar w:fldCharType="separate"/>
      </w:r>
      <w:r w:rsidR="005D1505">
        <w:rPr>
          <w:noProof/>
        </w:rPr>
        <w:t>1</w:t>
      </w:r>
      <w:r w:rsidRPr="008535DD">
        <w:rPr>
          <w:i/>
        </w:rPr>
        <w:fldChar w:fldCharType="end"/>
      </w:r>
      <w:r w:rsidRPr="008535DD">
        <w:rPr>
          <w:lang w:val="en-US"/>
        </w:rPr>
        <w:t xml:space="preserve">. </w:t>
      </w:r>
      <w:r w:rsidRPr="008535DD">
        <w:t xml:space="preserve">Populasi Perusahaan Sektor </w:t>
      </w:r>
      <w:r w:rsidRPr="00B26D88">
        <w:rPr>
          <w:i/>
        </w:rPr>
        <w:t>Consumer Non-Cyclicals</w:t>
      </w:r>
      <w:bookmarkEnd w:id="270"/>
      <w:bookmarkEnd w:id="271"/>
      <w:bookmarkEnd w:id="272"/>
      <w:bookmarkEnd w:id="273"/>
      <w:bookmarkEnd w:id="274"/>
      <w:bookmarkEnd w:id="275"/>
      <w:bookmarkEnd w:id="276"/>
    </w:p>
    <w:tbl>
      <w:tblPr>
        <w:tblW w:w="7650" w:type="dxa"/>
        <w:tblLook w:val="04A0" w:firstRow="1" w:lastRow="0" w:firstColumn="1" w:lastColumn="0" w:noHBand="0" w:noVBand="1"/>
      </w:tblPr>
      <w:tblGrid>
        <w:gridCol w:w="581"/>
        <w:gridCol w:w="1080"/>
        <w:gridCol w:w="3721"/>
        <w:gridCol w:w="2268"/>
      </w:tblGrid>
      <w:tr w:rsidR="00804E91" w:rsidRPr="004E5527" w14:paraId="088D9E13" w14:textId="77777777" w:rsidTr="00CC0311">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6CB1174" w14:textId="77777777" w:rsidR="00804E91" w:rsidRPr="00B26D88" w:rsidRDefault="00804E91" w:rsidP="00CC0311">
            <w:pPr>
              <w:spacing w:after="0" w:line="240" w:lineRule="auto"/>
              <w:jc w:val="center"/>
              <w:rPr>
                <w:rFonts w:eastAsia="Times New Roman" w:cs="Times New Roman"/>
                <w:b/>
                <w:color w:val="000000"/>
                <w:kern w:val="0"/>
                <w:szCs w:val="24"/>
                <w:lang w:val="en-ID" w:eastAsia="en-ID"/>
                <w14:ligatures w14:val="none"/>
              </w:rPr>
            </w:pPr>
            <w:r w:rsidRPr="00B26D88">
              <w:rPr>
                <w:rFonts w:eastAsia="Times New Roman" w:cs="Times New Roman"/>
                <w:b/>
                <w:color w:val="000000"/>
                <w:kern w:val="0"/>
                <w:szCs w:val="24"/>
                <w:lang w:val="en-ID" w:eastAsia="en-ID"/>
                <w14:ligatures w14:val="none"/>
              </w:rPr>
              <w:t>No</w:t>
            </w:r>
          </w:p>
        </w:tc>
        <w:tc>
          <w:tcPr>
            <w:tcW w:w="1080" w:type="dxa"/>
            <w:tcBorders>
              <w:top w:val="single" w:sz="4" w:space="0" w:color="auto"/>
              <w:left w:val="nil"/>
              <w:bottom w:val="single" w:sz="4" w:space="0" w:color="auto"/>
              <w:right w:val="single" w:sz="4" w:space="0" w:color="auto"/>
            </w:tcBorders>
            <w:shd w:val="clear" w:color="000000" w:fill="FFFFFF"/>
            <w:noWrap/>
            <w:vAlign w:val="bottom"/>
            <w:hideMark/>
          </w:tcPr>
          <w:p w14:paraId="57696814" w14:textId="77777777" w:rsidR="00804E91" w:rsidRPr="00B26D88" w:rsidRDefault="00804E91" w:rsidP="00CC0311">
            <w:pPr>
              <w:spacing w:after="0" w:line="240" w:lineRule="auto"/>
              <w:jc w:val="center"/>
              <w:rPr>
                <w:rFonts w:eastAsia="Times New Roman" w:cs="Times New Roman"/>
                <w:b/>
                <w:color w:val="000000"/>
                <w:kern w:val="0"/>
                <w:szCs w:val="24"/>
                <w:lang w:val="en-ID" w:eastAsia="en-ID"/>
                <w14:ligatures w14:val="none"/>
              </w:rPr>
            </w:pPr>
            <w:proofErr w:type="spellStart"/>
            <w:r w:rsidRPr="00B26D88">
              <w:rPr>
                <w:rFonts w:eastAsia="Times New Roman" w:cs="Times New Roman"/>
                <w:b/>
                <w:color w:val="000000"/>
                <w:kern w:val="0"/>
                <w:szCs w:val="24"/>
                <w:lang w:val="en-ID" w:eastAsia="en-ID"/>
                <w14:ligatures w14:val="none"/>
              </w:rPr>
              <w:t>Kode</w:t>
            </w:r>
            <w:proofErr w:type="spellEnd"/>
          </w:p>
        </w:tc>
        <w:tc>
          <w:tcPr>
            <w:tcW w:w="3721" w:type="dxa"/>
            <w:tcBorders>
              <w:top w:val="single" w:sz="4" w:space="0" w:color="auto"/>
              <w:left w:val="nil"/>
              <w:bottom w:val="single" w:sz="4" w:space="0" w:color="auto"/>
              <w:right w:val="single" w:sz="4" w:space="0" w:color="auto"/>
            </w:tcBorders>
            <w:shd w:val="clear" w:color="000000" w:fill="FFFFFF"/>
            <w:noWrap/>
            <w:vAlign w:val="bottom"/>
            <w:hideMark/>
          </w:tcPr>
          <w:p w14:paraId="01CAB869" w14:textId="77777777" w:rsidR="00804E91" w:rsidRPr="00B26D88" w:rsidRDefault="00804E91" w:rsidP="00CC0311">
            <w:pPr>
              <w:spacing w:after="0" w:line="240" w:lineRule="auto"/>
              <w:jc w:val="center"/>
              <w:rPr>
                <w:rFonts w:eastAsia="Times New Roman" w:cs="Times New Roman"/>
                <w:b/>
                <w:color w:val="000000"/>
                <w:kern w:val="0"/>
                <w:szCs w:val="24"/>
                <w:lang w:val="en-ID" w:eastAsia="en-ID"/>
                <w14:ligatures w14:val="none"/>
              </w:rPr>
            </w:pPr>
            <w:r w:rsidRPr="00B26D88">
              <w:rPr>
                <w:rFonts w:eastAsia="Times New Roman" w:cs="Times New Roman"/>
                <w:b/>
                <w:color w:val="000000"/>
                <w:kern w:val="0"/>
                <w:szCs w:val="24"/>
                <w:lang w:val="en-ID" w:eastAsia="en-ID"/>
                <w14:ligatures w14:val="none"/>
              </w:rPr>
              <w:t>Nama Perusahaan</w:t>
            </w:r>
          </w:p>
        </w:tc>
        <w:tc>
          <w:tcPr>
            <w:tcW w:w="2268" w:type="dxa"/>
            <w:tcBorders>
              <w:top w:val="single" w:sz="4" w:space="0" w:color="auto"/>
              <w:left w:val="nil"/>
              <w:bottom w:val="single" w:sz="4" w:space="0" w:color="auto"/>
              <w:right w:val="single" w:sz="4" w:space="0" w:color="auto"/>
            </w:tcBorders>
            <w:shd w:val="clear" w:color="000000" w:fill="FFFFFF"/>
            <w:noWrap/>
            <w:vAlign w:val="bottom"/>
            <w:hideMark/>
          </w:tcPr>
          <w:p w14:paraId="59115242" w14:textId="77777777" w:rsidR="00804E91" w:rsidRPr="00B26D88" w:rsidRDefault="00804E91" w:rsidP="00CC0311">
            <w:pPr>
              <w:spacing w:after="0" w:line="240" w:lineRule="auto"/>
              <w:jc w:val="center"/>
              <w:rPr>
                <w:rFonts w:eastAsia="Times New Roman" w:cs="Times New Roman"/>
                <w:b/>
                <w:color w:val="000000"/>
                <w:kern w:val="0"/>
                <w:szCs w:val="24"/>
                <w:lang w:val="en-ID" w:eastAsia="en-ID"/>
                <w14:ligatures w14:val="none"/>
              </w:rPr>
            </w:pPr>
            <w:proofErr w:type="spellStart"/>
            <w:r w:rsidRPr="00B26D88">
              <w:rPr>
                <w:rFonts w:eastAsia="Times New Roman" w:cs="Times New Roman"/>
                <w:b/>
                <w:color w:val="000000"/>
                <w:kern w:val="0"/>
                <w:szCs w:val="24"/>
                <w:lang w:val="en-ID" w:eastAsia="en-ID"/>
                <w14:ligatures w14:val="none"/>
              </w:rPr>
              <w:t>Tanggal</w:t>
            </w:r>
            <w:proofErr w:type="spellEnd"/>
            <w:r w:rsidRPr="00B26D88">
              <w:rPr>
                <w:rFonts w:eastAsia="Times New Roman" w:cs="Times New Roman"/>
                <w:b/>
                <w:color w:val="000000"/>
                <w:kern w:val="0"/>
                <w:szCs w:val="24"/>
                <w:lang w:val="en-ID" w:eastAsia="en-ID"/>
                <w14:ligatures w14:val="none"/>
              </w:rPr>
              <w:t xml:space="preserve"> </w:t>
            </w:r>
            <w:proofErr w:type="spellStart"/>
            <w:r w:rsidRPr="00B26D88">
              <w:rPr>
                <w:rFonts w:eastAsia="Times New Roman" w:cs="Times New Roman"/>
                <w:b/>
                <w:color w:val="000000"/>
                <w:kern w:val="0"/>
                <w:szCs w:val="24"/>
                <w:lang w:val="en-ID" w:eastAsia="en-ID"/>
                <w14:ligatures w14:val="none"/>
              </w:rPr>
              <w:t>Pencatatan</w:t>
            </w:r>
            <w:proofErr w:type="spellEnd"/>
          </w:p>
        </w:tc>
      </w:tr>
      <w:tr w:rsidR="00804E91" w:rsidRPr="004E5527" w14:paraId="0AB412FE"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BF5FF31"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w:t>
            </w:r>
          </w:p>
        </w:tc>
        <w:tc>
          <w:tcPr>
            <w:tcW w:w="1080" w:type="dxa"/>
            <w:tcBorders>
              <w:top w:val="nil"/>
              <w:left w:val="nil"/>
              <w:bottom w:val="single" w:sz="4" w:space="0" w:color="auto"/>
              <w:right w:val="single" w:sz="4" w:space="0" w:color="auto"/>
            </w:tcBorders>
            <w:shd w:val="clear" w:color="000000" w:fill="FFFFFF"/>
            <w:noWrap/>
            <w:vAlign w:val="bottom"/>
            <w:hideMark/>
          </w:tcPr>
          <w:p w14:paraId="674BCEC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AALI</w:t>
            </w:r>
          </w:p>
        </w:tc>
        <w:tc>
          <w:tcPr>
            <w:tcW w:w="3721" w:type="dxa"/>
            <w:tcBorders>
              <w:top w:val="nil"/>
              <w:left w:val="nil"/>
              <w:bottom w:val="single" w:sz="4" w:space="0" w:color="auto"/>
              <w:right w:val="single" w:sz="4" w:space="0" w:color="auto"/>
            </w:tcBorders>
            <w:shd w:val="clear" w:color="000000" w:fill="FFFFFF"/>
            <w:noWrap/>
            <w:vAlign w:val="bottom"/>
            <w:hideMark/>
          </w:tcPr>
          <w:p w14:paraId="62493356"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Astra </w:t>
            </w:r>
            <w:proofErr w:type="spellStart"/>
            <w:r w:rsidRPr="004E5527">
              <w:rPr>
                <w:rFonts w:eastAsia="Times New Roman" w:cs="Times New Roman"/>
                <w:color w:val="000000"/>
                <w:kern w:val="0"/>
                <w:szCs w:val="24"/>
                <w:lang w:val="en-ID" w:eastAsia="en-ID"/>
                <w14:ligatures w14:val="none"/>
              </w:rPr>
              <w:t>Agro</w:t>
            </w:r>
            <w:proofErr w:type="spellEnd"/>
            <w:r w:rsidRPr="004E5527">
              <w:rPr>
                <w:rFonts w:eastAsia="Times New Roman" w:cs="Times New Roman"/>
                <w:color w:val="000000"/>
                <w:kern w:val="0"/>
                <w:szCs w:val="24"/>
                <w:lang w:val="en-ID" w:eastAsia="en-ID"/>
                <w14:ligatures w14:val="none"/>
              </w:rPr>
              <w:t xml:space="preserve"> Lestari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2D43522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09 Des 1997</w:t>
            </w:r>
          </w:p>
        </w:tc>
      </w:tr>
      <w:tr w:rsidR="00804E91" w:rsidRPr="004E5527" w14:paraId="3CDBDB56"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94945C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w:t>
            </w:r>
          </w:p>
        </w:tc>
        <w:tc>
          <w:tcPr>
            <w:tcW w:w="1080" w:type="dxa"/>
            <w:tcBorders>
              <w:top w:val="nil"/>
              <w:left w:val="nil"/>
              <w:bottom w:val="single" w:sz="4" w:space="0" w:color="auto"/>
              <w:right w:val="single" w:sz="4" w:space="0" w:color="auto"/>
            </w:tcBorders>
            <w:shd w:val="clear" w:color="000000" w:fill="FFFFFF"/>
            <w:noWrap/>
            <w:vAlign w:val="bottom"/>
            <w:hideMark/>
          </w:tcPr>
          <w:p w14:paraId="4B07DE21"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ADES</w:t>
            </w:r>
          </w:p>
        </w:tc>
        <w:tc>
          <w:tcPr>
            <w:tcW w:w="3721" w:type="dxa"/>
            <w:tcBorders>
              <w:top w:val="nil"/>
              <w:left w:val="nil"/>
              <w:bottom w:val="single" w:sz="4" w:space="0" w:color="auto"/>
              <w:right w:val="single" w:sz="4" w:space="0" w:color="auto"/>
            </w:tcBorders>
            <w:shd w:val="clear" w:color="000000" w:fill="FFFFFF"/>
            <w:noWrap/>
            <w:vAlign w:val="bottom"/>
            <w:hideMark/>
          </w:tcPr>
          <w:p w14:paraId="07E18038"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Akasha </w:t>
            </w:r>
            <w:proofErr w:type="spellStart"/>
            <w:r w:rsidRPr="004E5527">
              <w:rPr>
                <w:rFonts w:eastAsia="Times New Roman" w:cs="Times New Roman"/>
                <w:color w:val="000000"/>
                <w:kern w:val="0"/>
                <w:szCs w:val="24"/>
                <w:lang w:val="en-ID" w:eastAsia="en-ID"/>
                <w14:ligatures w14:val="none"/>
              </w:rPr>
              <w:t>Wira</w:t>
            </w:r>
            <w:proofErr w:type="spellEnd"/>
            <w:r w:rsidRPr="004E5527">
              <w:rPr>
                <w:rFonts w:eastAsia="Times New Roman" w:cs="Times New Roman"/>
                <w:color w:val="000000"/>
                <w:kern w:val="0"/>
                <w:szCs w:val="24"/>
                <w:lang w:val="en-ID" w:eastAsia="en-ID"/>
                <w14:ligatures w14:val="none"/>
              </w:rPr>
              <w:t xml:space="preserve"> International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71008AD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13 Jun 1994</w:t>
            </w:r>
          </w:p>
        </w:tc>
      </w:tr>
      <w:tr w:rsidR="00804E91" w:rsidRPr="004E5527" w14:paraId="41F17867"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97A3BB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w:t>
            </w:r>
          </w:p>
        </w:tc>
        <w:tc>
          <w:tcPr>
            <w:tcW w:w="1080" w:type="dxa"/>
            <w:tcBorders>
              <w:top w:val="nil"/>
              <w:left w:val="nil"/>
              <w:bottom w:val="single" w:sz="4" w:space="0" w:color="auto"/>
              <w:right w:val="single" w:sz="4" w:space="0" w:color="auto"/>
            </w:tcBorders>
            <w:shd w:val="clear" w:color="000000" w:fill="FFFFFF"/>
            <w:noWrap/>
            <w:vAlign w:val="bottom"/>
            <w:hideMark/>
          </w:tcPr>
          <w:p w14:paraId="4152EF7E"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AISA</w:t>
            </w:r>
          </w:p>
        </w:tc>
        <w:tc>
          <w:tcPr>
            <w:tcW w:w="3721" w:type="dxa"/>
            <w:tcBorders>
              <w:top w:val="nil"/>
              <w:left w:val="nil"/>
              <w:bottom w:val="single" w:sz="4" w:space="0" w:color="auto"/>
              <w:right w:val="single" w:sz="4" w:space="0" w:color="auto"/>
            </w:tcBorders>
            <w:shd w:val="clear" w:color="000000" w:fill="FFFFFF"/>
            <w:noWrap/>
            <w:vAlign w:val="bottom"/>
            <w:hideMark/>
          </w:tcPr>
          <w:p w14:paraId="25BA9E33"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FKS Food Sejahtera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0353D3D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 Jun 1997</w:t>
            </w:r>
          </w:p>
        </w:tc>
      </w:tr>
      <w:tr w:rsidR="00804E91" w:rsidRPr="004E5527" w14:paraId="6901018A"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67A4D6D8"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4</w:t>
            </w:r>
          </w:p>
        </w:tc>
        <w:tc>
          <w:tcPr>
            <w:tcW w:w="1080" w:type="dxa"/>
            <w:tcBorders>
              <w:top w:val="nil"/>
              <w:left w:val="nil"/>
              <w:bottom w:val="single" w:sz="4" w:space="0" w:color="auto"/>
              <w:right w:val="single" w:sz="4" w:space="0" w:color="auto"/>
            </w:tcBorders>
            <w:shd w:val="clear" w:color="000000" w:fill="FFFFFF"/>
            <w:noWrap/>
            <w:vAlign w:val="bottom"/>
            <w:hideMark/>
          </w:tcPr>
          <w:p w14:paraId="39D2FBA1"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ALTO</w:t>
            </w:r>
          </w:p>
        </w:tc>
        <w:tc>
          <w:tcPr>
            <w:tcW w:w="3721" w:type="dxa"/>
            <w:tcBorders>
              <w:top w:val="nil"/>
              <w:left w:val="nil"/>
              <w:bottom w:val="single" w:sz="4" w:space="0" w:color="auto"/>
              <w:right w:val="single" w:sz="4" w:space="0" w:color="auto"/>
            </w:tcBorders>
            <w:shd w:val="clear" w:color="000000" w:fill="FFFFFF"/>
            <w:noWrap/>
            <w:vAlign w:val="bottom"/>
            <w:hideMark/>
          </w:tcPr>
          <w:p w14:paraId="6E0C1D30"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Tri Banyan </w:t>
            </w:r>
            <w:proofErr w:type="spellStart"/>
            <w:r w:rsidRPr="004E5527">
              <w:rPr>
                <w:rFonts w:eastAsia="Times New Roman" w:cs="Times New Roman"/>
                <w:color w:val="000000"/>
                <w:kern w:val="0"/>
                <w:szCs w:val="24"/>
                <w:lang w:val="en-ID" w:eastAsia="en-ID"/>
                <w14:ligatures w14:val="none"/>
              </w:rPr>
              <w:t>Tirta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61C8A223"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 Jul 2012</w:t>
            </w:r>
          </w:p>
        </w:tc>
      </w:tr>
      <w:tr w:rsidR="00804E91" w:rsidRPr="004E5527" w14:paraId="3FC50FC1"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66A4E96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5</w:t>
            </w:r>
          </w:p>
        </w:tc>
        <w:tc>
          <w:tcPr>
            <w:tcW w:w="1080" w:type="dxa"/>
            <w:tcBorders>
              <w:top w:val="nil"/>
              <w:left w:val="nil"/>
              <w:bottom w:val="single" w:sz="4" w:space="0" w:color="auto"/>
              <w:right w:val="single" w:sz="4" w:space="0" w:color="auto"/>
            </w:tcBorders>
            <w:shd w:val="clear" w:color="000000" w:fill="FFFFFF"/>
            <w:noWrap/>
            <w:vAlign w:val="bottom"/>
            <w:hideMark/>
          </w:tcPr>
          <w:p w14:paraId="5F9A8E7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AMRT</w:t>
            </w:r>
          </w:p>
        </w:tc>
        <w:tc>
          <w:tcPr>
            <w:tcW w:w="3721" w:type="dxa"/>
            <w:tcBorders>
              <w:top w:val="nil"/>
              <w:left w:val="nil"/>
              <w:bottom w:val="single" w:sz="4" w:space="0" w:color="auto"/>
              <w:right w:val="single" w:sz="4" w:space="0" w:color="auto"/>
            </w:tcBorders>
            <w:shd w:val="clear" w:color="000000" w:fill="FFFFFF"/>
            <w:noWrap/>
            <w:vAlign w:val="bottom"/>
            <w:hideMark/>
          </w:tcPr>
          <w:p w14:paraId="475990ED"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Sumber</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Alfaria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Trijaya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5219B86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15 Jan 2009</w:t>
            </w:r>
          </w:p>
        </w:tc>
      </w:tr>
      <w:tr w:rsidR="00804E91" w:rsidRPr="004E5527" w14:paraId="7AB3FA2D"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5FA3702"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6</w:t>
            </w:r>
          </w:p>
        </w:tc>
        <w:tc>
          <w:tcPr>
            <w:tcW w:w="1080" w:type="dxa"/>
            <w:tcBorders>
              <w:top w:val="nil"/>
              <w:left w:val="nil"/>
              <w:bottom w:val="single" w:sz="4" w:space="0" w:color="auto"/>
              <w:right w:val="single" w:sz="4" w:space="0" w:color="auto"/>
            </w:tcBorders>
            <w:shd w:val="clear" w:color="000000" w:fill="FFFFFF"/>
            <w:noWrap/>
            <w:vAlign w:val="bottom"/>
            <w:hideMark/>
          </w:tcPr>
          <w:p w14:paraId="6B1CFDA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ANJT</w:t>
            </w:r>
          </w:p>
        </w:tc>
        <w:tc>
          <w:tcPr>
            <w:tcW w:w="3721" w:type="dxa"/>
            <w:tcBorders>
              <w:top w:val="nil"/>
              <w:left w:val="nil"/>
              <w:bottom w:val="single" w:sz="4" w:space="0" w:color="auto"/>
              <w:right w:val="single" w:sz="4" w:space="0" w:color="auto"/>
            </w:tcBorders>
            <w:shd w:val="clear" w:color="000000" w:fill="FFFFFF"/>
            <w:noWrap/>
            <w:vAlign w:val="bottom"/>
            <w:hideMark/>
          </w:tcPr>
          <w:p w14:paraId="523CA74B"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Austindo</w:t>
            </w:r>
            <w:proofErr w:type="spellEnd"/>
            <w:r w:rsidRPr="004E5527">
              <w:rPr>
                <w:rFonts w:eastAsia="Times New Roman" w:cs="Times New Roman"/>
                <w:color w:val="000000"/>
                <w:kern w:val="0"/>
                <w:szCs w:val="24"/>
                <w:lang w:val="en-ID" w:eastAsia="en-ID"/>
                <w14:ligatures w14:val="none"/>
              </w:rPr>
              <w:t xml:space="preserve"> Nusantara Jaya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7BEAD32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08 Mei 2013</w:t>
            </w:r>
          </w:p>
        </w:tc>
      </w:tr>
      <w:tr w:rsidR="00804E91" w:rsidRPr="004E5527" w14:paraId="0FE8FE8E"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65917D5E"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7</w:t>
            </w:r>
          </w:p>
        </w:tc>
        <w:tc>
          <w:tcPr>
            <w:tcW w:w="1080" w:type="dxa"/>
            <w:tcBorders>
              <w:top w:val="nil"/>
              <w:left w:val="nil"/>
              <w:bottom w:val="single" w:sz="4" w:space="0" w:color="auto"/>
              <w:right w:val="single" w:sz="4" w:space="0" w:color="auto"/>
            </w:tcBorders>
            <w:shd w:val="clear" w:color="000000" w:fill="FFFFFF"/>
            <w:noWrap/>
            <w:vAlign w:val="bottom"/>
            <w:hideMark/>
          </w:tcPr>
          <w:p w14:paraId="1983641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BISI</w:t>
            </w:r>
          </w:p>
        </w:tc>
        <w:tc>
          <w:tcPr>
            <w:tcW w:w="3721" w:type="dxa"/>
            <w:tcBorders>
              <w:top w:val="nil"/>
              <w:left w:val="nil"/>
              <w:bottom w:val="single" w:sz="4" w:space="0" w:color="auto"/>
              <w:right w:val="single" w:sz="4" w:space="0" w:color="auto"/>
            </w:tcBorders>
            <w:shd w:val="clear" w:color="000000" w:fill="FFFFFF"/>
            <w:noWrap/>
            <w:vAlign w:val="bottom"/>
            <w:hideMark/>
          </w:tcPr>
          <w:p w14:paraId="60A32071"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BISI International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6D206C56"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28 Mei 2007</w:t>
            </w:r>
          </w:p>
        </w:tc>
      </w:tr>
      <w:tr w:rsidR="00804E91" w:rsidRPr="004E5527" w14:paraId="51F1E166"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87A42D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8</w:t>
            </w:r>
          </w:p>
        </w:tc>
        <w:tc>
          <w:tcPr>
            <w:tcW w:w="1080" w:type="dxa"/>
            <w:tcBorders>
              <w:top w:val="nil"/>
              <w:left w:val="nil"/>
              <w:bottom w:val="single" w:sz="4" w:space="0" w:color="auto"/>
              <w:right w:val="single" w:sz="4" w:space="0" w:color="auto"/>
            </w:tcBorders>
            <w:shd w:val="clear" w:color="000000" w:fill="FFFFFF"/>
            <w:noWrap/>
            <w:vAlign w:val="bottom"/>
            <w:hideMark/>
          </w:tcPr>
          <w:p w14:paraId="0563D162"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BTEK</w:t>
            </w:r>
          </w:p>
        </w:tc>
        <w:tc>
          <w:tcPr>
            <w:tcW w:w="3721" w:type="dxa"/>
            <w:tcBorders>
              <w:top w:val="nil"/>
              <w:left w:val="nil"/>
              <w:bottom w:val="single" w:sz="4" w:space="0" w:color="auto"/>
              <w:right w:val="single" w:sz="4" w:space="0" w:color="auto"/>
            </w:tcBorders>
            <w:shd w:val="clear" w:color="000000" w:fill="FFFFFF"/>
            <w:noWrap/>
            <w:vAlign w:val="bottom"/>
            <w:hideMark/>
          </w:tcPr>
          <w:p w14:paraId="61645FF6"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Bumi</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Teknokultura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Unggul</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p>
        </w:tc>
        <w:tc>
          <w:tcPr>
            <w:tcW w:w="2268" w:type="dxa"/>
            <w:tcBorders>
              <w:top w:val="nil"/>
              <w:left w:val="nil"/>
              <w:bottom w:val="single" w:sz="4" w:space="0" w:color="auto"/>
              <w:right w:val="single" w:sz="4" w:space="0" w:color="auto"/>
            </w:tcBorders>
            <w:shd w:val="clear" w:color="000000" w:fill="FFFFFF"/>
            <w:noWrap/>
            <w:vAlign w:val="bottom"/>
            <w:hideMark/>
          </w:tcPr>
          <w:p w14:paraId="62C2458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14 Mei 2004</w:t>
            </w:r>
          </w:p>
        </w:tc>
      </w:tr>
      <w:tr w:rsidR="00804E91" w:rsidRPr="004E5527" w14:paraId="32DC1EBF"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760D6F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9</w:t>
            </w:r>
          </w:p>
        </w:tc>
        <w:tc>
          <w:tcPr>
            <w:tcW w:w="1080" w:type="dxa"/>
            <w:tcBorders>
              <w:top w:val="nil"/>
              <w:left w:val="nil"/>
              <w:bottom w:val="single" w:sz="4" w:space="0" w:color="auto"/>
              <w:right w:val="single" w:sz="4" w:space="0" w:color="auto"/>
            </w:tcBorders>
            <w:shd w:val="clear" w:color="000000" w:fill="FFFFFF"/>
            <w:noWrap/>
            <w:vAlign w:val="bottom"/>
            <w:hideMark/>
          </w:tcPr>
          <w:p w14:paraId="6924154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BUDI</w:t>
            </w:r>
          </w:p>
        </w:tc>
        <w:tc>
          <w:tcPr>
            <w:tcW w:w="3721" w:type="dxa"/>
            <w:tcBorders>
              <w:top w:val="nil"/>
              <w:left w:val="nil"/>
              <w:bottom w:val="single" w:sz="4" w:space="0" w:color="auto"/>
              <w:right w:val="single" w:sz="4" w:space="0" w:color="auto"/>
            </w:tcBorders>
            <w:shd w:val="clear" w:color="000000" w:fill="FFFFFF"/>
            <w:noWrap/>
            <w:vAlign w:val="bottom"/>
            <w:hideMark/>
          </w:tcPr>
          <w:p w14:paraId="28502FB0"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Budi Starch &amp; Sweetener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27423AF2"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08 Mei 1995</w:t>
            </w:r>
          </w:p>
        </w:tc>
      </w:tr>
      <w:tr w:rsidR="00804E91" w:rsidRPr="004E5527" w14:paraId="69C972C9"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1944E2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w:t>
            </w:r>
          </w:p>
        </w:tc>
        <w:tc>
          <w:tcPr>
            <w:tcW w:w="1080" w:type="dxa"/>
            <w:tcBorders>
              <w:top w:val="nil"/>
              <w:left w:val="nil"/>
              <w:bottom w:val="single" w:sz="4" w:space="0" w:color="auto"/>
              <w:right w:val="single" w:sz="4" w:space="0" w:color="auto"/>
            </w:tcBorders>
            <w:shd w:val="clear" w:color="000000" w:fill="FFFFFF"/>
            <w:noWrap/>
            <w:vAlign w:val="bottom"/>
            <w:hideMark/>
          </w:tcPr>
          <w:p w14:paraId="7186A33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BWPT</w:t>
            </w:r>
          </w:p>
        </w:tc>
        <w:tc>
          <w:tcPr>
            <w:tcW w:w="3721" w:type="dxa"/>
            <w:tcBorders>
              <w:top w:val="nil"/>
              <w:left w:val="nil"/>
              <w:bottom w:val="single" w:sz="4" w:space="0" w:color="auto"/>
              <w:right w:val="single" w:sz="4" w:space="0" w:color="auto"/>
            </w:tcBorders>
            <w:shd w:val="clear" w:color="000000" w:fill="FFFFFF"/>
            <w:noWrap/>
            <w:vAlign w:val="bottom"/>
            <w:hideMark/>
          </w:tcPr>
          <w:p w14:paraId="5530D457"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Eagle High Plantations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4D4EF99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27 </w:t>
            </w:r>
            <w:proofErr w:type="spellStart"/>
            <w:r w:rsidRPr="004E5527">
              <w:rPr>
                <w:rFonts w:eastAsia="Times New Roman" w:cs="Times New Roman"/>
                <w:color w:val="000000"/>
                <w:kern w:val="0"/>
                <w:szCs w:val="24"/>
                <w:lang w:val="en-ID" w:eastAsia="en-ID"/>
                <w14:ligatures w14:val="none"/>
              </w:rPr>
              <w:t>Okt</w:t>
            </w:r>
            <w:proofErr w:type="spellEnd"/>
            <w:r w:rsidRPr="004E5527">
              <w:rPr>
                <w:rFonts w:eastAsia="Times New Roman" w:cs="Times New Roman"/>
                <w:color w:val="000000"/>
                <w:kern w:val="0"/>
                <w:szCs w:val="24"/>
                <w:lang w:val="en-ID" w:eastAsia="en-ID"/>
                <w14:ligatures w14:val="none"/>
              </w:rPr>
              <w:t xml:space="preserve"> 2009</w:t>
            </w:r>
          </w:p>
        </w:tc>
      </w:tr>
      <w:tr w:rsidR="00804E91" w:rsidRPr="004E5527" w14:paraId="20F8BB8A"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04588E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w:t>
            </w:r>
          </w:p>
        </w:tc>
        <w:tc>
          <w:tcPr>
            <w:tcW w:w="1080" w:type="dxa"/>
            <w:tcBorders>
              <w:top w:val="nil"/>
              <w:left w:val="nil"/>
              <w:bottom w:val="single" w:sz="4" w:space="0" w:color="auto"/>
              <w:right w:val="single" w:sz="4" w:space="0" w:color="auto"/>
            </w:tcBorders>
            <w:shd w:val="clear" w:color="000000" w:fill="FFFFFF"/>
            <w:noWrap/>
            <w:vAlign w:val="bottom"/>
            <w:hideMark/>
          </w:tcPr>
          <w:p w14:paraId="36A2A1E6"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CEKA</w:t>
            </w:r>
          </w:p>
        </w:tc>
        <w:tc>
          <w:tcPr>
            <w:tcW w:w="3721" w:type="dxa"/>
            <w:tcBorders>
              <w:top w:val="nil"/>
              <w:left w:val="nil"/>
              <w:bottom w:val="single" w:sz="4" w:space="0" w:color="auto"/>
              <w:right w:val="single" w:sz="4" w:space="0" w:color="auto"/>
            </w:tcBorders>
            <w:shd w:val="clear" w:color="000000" w:fill="FFFFFF"/>
            <w:noWrap/>
            <w:vAlign w:val="bottom"/>
            <w:hideMark/>
          </w:tcPr>
          <w:p w14:paraId="1829B838"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Wilmar </w:t>
            </w:r>
            <w:proofErr w:type="spellStart"/>
            <w:r w:rsidRPr="004E5527">
              <w:rPr>
                <w:rFonts w:eastAsia="Times New Roman" w:cs="Times New Roman"/>
                <w:color w:val="000000"/>
                <w:kern w:val="0"/>
                <w:szCs w:val="24"/>
                <w:lang w:val="en-ID" w:eastAsia="en-ID"/>
                <w14:ligatures w14:val="none"/>
              </w:rPr>
              <w:t>Cahaya</w:t>
            </w:r>
            <w:proofErr w:type="spellEnd"/>
            <w:r w:rsidRPr="004E5527">
              <w:rPr>
                <w:rFonts w:eastAsia="Times New Roman" w:cs="Times New Roman"/>
                <w:color w:val="000000"/>
                <w:kern w:val="0"/>
                <w:szCs w:val="24"/>
                <w:lang w:val="en-ID" w:eastAsia="en-ID"/>
                <w14:ligatures w14:val="none"/>
              </w:rPr>
              <w:t xml:space="preserve">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138CF0A6"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09 Jul 1996</w:t>
            </w:r>
          </w:p>
        </w:tc>
      </w:tr>
      <w:tr w:rsidR="00804E91" w:rsidRPr="004E5527" w14:paraId="532A0189"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13F6F8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w:t>
            </w:r>
          </w:p>
        </w:tc>
        <w:tc>
          <w:tcPr>
            <w:tcW w:w="1080" w:type="dxa"/>
            <w:tcBorders>
              <w:top w:val="nil"/>
              <w:left w:val="nil"/>
              <w:bottom w:val="single" w:sz="4" w:space="0" w:color="auto"/>
              <w:right w:val="single" w:sz="4" w:space="0" w:color="auto"/>
            </w:tcBorders>
            <w:shd w:val="clear" w:color="000000" w:fill="FFFFFF"/>
            <w:noWrap/>
            <w:vAlign w:val="bottom"/>
            <w:hideMark/>
          </w:tcPr>
          <w:p w14:paraId="79A76CEE"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CPIN</w:t>
            </w:r>
          </w:p>
        </w:tc>
        <w:tc>
          <w:tcPr>
            <w:tcW w:w="3721" w:type="dxa"/>
            <w:tcBorders>
              <w:top w:val="nil"/>
              <w:left w:val="nil"/>
              <w:bottom w:val="single" w:sz="4" w:space="0" w:color="auto"/>
              <w:right w:val="single" w:sz="4" w:space="0" w:color="auto"/>
            </w:tcBorders>
            <w:shd w:val="clear" w:color="000000" w:fill="FFFFFF"/>
            <w:noWrap/>
            <w:vAlign w:val="bottom"/>
            <w:hideMark/>
          </w:tcPr>
          <w:p w14:paraId="270AD835"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Charoen Pokphand Indonesia </w:t>
            </w:r>
            <w:proofErr w:type="spellStart"/>
            <w:r w:rsidRPr="004E5527">
              <w:rPr>
                <w:rFonts w:eastAsia="Times New Roman" w:cs="Times New Roman"/>
                <w:color w:val="000000"/>
                <w:kern w:val="0"/>
                <w:szCs w:val="24"/>
                <w:lang w:val="en-ID" w:eastAsia="en-ID"/>
                <w14:ligatures w14:val="none"/>
              </w:rPr>
              <w:t>Tbk</w:t>
            </w:r>
            <w:proofErr w:type="spellEnd"/>
          </w:p>
        </w:tc>
        <w:tc>
          <w:tcPr>
            <w:tcW w:w="2268" w:type="dxa"/>
            <w:tcBorders>
              <w:top w:val="nil"/>
              <w:left w:val="nil"/>
              <w:bottom w:val="single" w:sz="4" w:space="0" w:color="auto"/>
              <w:right w:val="single" w:sz="4" w:space="0" w:color="auto"/>
            </w:tcBorders>
            <w:shd w:val="clear" w:color="000000" w:fill="FFFFFF"/>
            <w:noWrap/>
            <w:vAlign w:val="bottom"/>
            <w:hideMark/>
          </w:tcPr>
          <w:p w14:paraId="66151DE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18 Mar 1991</w:t>
            </w:r>
          </w:p>
        </w:tc>
      </w:tr>
      <w:tr w:rsidR="00804E91" w:rsidRPr="004E5527" w14:paraId="6DB0A8D9"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D89C8F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13</w:t>
            </w:r>
          </w:p>
        </w:tc>
        <w:tc>
          <w:tcPr>
            <w:tcW w:w="1080" w:type="dxa"/>
            <w:tcBorders>
              <w:top w:val="nil"/>
              <w:left w:val="nil"/>
              <w:bottom w:val="single" w:sz="4" w:space="0" w:color="auto"/>
              <w:right w:val="single" w:sz="4" w:space="0" w:color="auto"/>
            </w:tcBorders>
            <w:shd w:val="clear" w:color="000000" w:fill="FFFFFF"/>
            <w:noWrap/>
            <w:vAlign w:val="bottom"/>
            <w:hideMark/>
          </w:tcPr>
          <w:p w14:paraId="79EEE67E"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CPRO</w:t>
            </w:r>
          </w:p>
        </w:tc>
        <w:tc>
          <w:tcPr>
            <w:tcW w:w="3721" w:type="dxa"/>
            <w:tcBorders>
              <w:top w:val="nil"/>
              <w:left w:val="nil"/>
              <w:bottom w:val="single" w:sz="4" w:space="0" w:color="auto"/>
              <w:right w:val="single" w:sz="4" w:space="0" w:color="auto"/>
            </w:tcBorders>
            <w:shd w:val="clear" w:color="000000" w:fill="FFFFFF"/>
            <w:noWrap/>
            <w:vAlign w:val="bottom"/>
            <w:hideMark/>
          </w:tcPr>
          <w:p w14:paraId="5D0D7645"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Central </w:t>
            </w:r>
            <w:proofErr w:type="spellStart"/>
            <w:r w:rsidRPr="004E5527">
              <w:rPr>
                <w:rFonts w:eastAsia="Times New Roman" w:cs="Times New Roman"/>
                <w:color w:val="000000"/>
                <w:kern w:val="0"/>
                <w:szCs w:val="24"/>
                <w:lang w:val="en-ID" w:eastAsia="en-ID"/>
                <w14:ligatures w14:val="none"/>
              </w:rPr>
              <w:t>Proteina</w:t>
            </w:r>
            <w:proofErr w:type="spellEnd"/>
            <w:r w:rsidRPr="004E5527">
              <w:rPr>
                <w:rFonts w:eastAsia="Times New Roman" w:cs="Times New Roman"/>
                <w:color w:val="000000"/>
                <w:kern w:val="0"/>
                <w:szCs w:val="24"/>
                <w:lang w:val="en-ID" w:eastAsia="en-ID"/>
                <w14:ligatures w14:val="none"/>
              </w:rPr>
              <w:t xml:space="preserve"> Prima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687F10B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28 Nov 2006</w:t>
            </w:r>
          </w:p>
        </w:tc>
      </w:tr>
      <w:tr w:rsidR="00804E91" w:rsidRPr="004E5527" w14:paraId="481E50D0"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D4A7668"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14</w:t>
            </w:r>
          </w:p>
        </w:tc>
        <w:tc>
          <w:tcPr>
            <w:tcW w:w="1080" w:type="dxa"/>
            <w:tcBorders>
              <w:top w:val="nil"/>
              <w:left w:val="nil"/>
              <w:bottom w:val="single" w:sz="4" w:space="0" w:color="auto"/>
              <w:right w:val="single" w:sz="4" w:space="0" w:color="auto"/>
            </w:tcBorders>
            <w:shd w:val="clear" w:color="000000" w:fill="FFFFFF"/>
            <w:noWrap/>
            <w:vAlign w:val="bottom"/>
            <w:hideMark/>
          </w:tcPr>
          <w:p w14:paraId="1CAD4B13"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DLTA</w:t>
            </w:r>
          </w:p>
        </w:tc>
        <w:tc>
          <w:tcPr>
            <w:tcW w:w="3721" w:type="dxa"/>
            <w:tcBorders>
              <w:top w:val="nil"/>
              <w:left w:val="nil"/>
              <w:bottom w:val="single" w:sz="4" w:space="0" w:color="auto"/>
              <w:right w:val="single" w:sz="4" w:space="0" w:color="auto"/>
            </w:tcBorders>
            <w:shd w:val="clear" w:color="000000" w:fill="FFFFFF"/>
            <w:noWrap/>
            <w:vAlign w:val="bottom"/>
            <w:hideMark/>
          </w:tcPr>
          <w:p w14:paraId="3F25E2D5"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Delta Djakarta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2B7BD16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27 Feb 1984</w:t>
            </w:r>
          </w:p>
        </w:tc>
      </w:tr>
      <w:tr w:rsidR="00804E91" w:rsidRPr="004E5527" w14:paraId="31773872"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E0F0BF6"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15</w:t>
            </w:r>
          </w:p>
        </w:tc>
        <w:tc>
          <w:tcPr>
            <w:tcW w:w="1080" w:type="dxa"/>
            <w:tcBorders>
              <w:top w:val="nil"/>
              <w:left w:val="nil"/>
              <w:bottom w:val="single" w:sz="4" w:space="0" w:color="auto"/>
              <w:right w:val="single" w:sz="4" w:space="0" w:color="auto"/>
            </w:tcBorders>
            <w:shd w:val="clear" w:color="000000" w:fill="FFFFFF"/>
            <w:noWrap/>
            <w:vAlign w:val="bottom"/>
            <w:hideMark/>
          </w:tcPr>
          <w:p w14:paraId="324AB263"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DSFI</w:t>
            </w:r>
          </w:p>
        </w:tc>
        <w:tc>
          <w:tcPr>
            <w:tcW w:w="3721" w:type="dxa"/>
            <w:tcBorders>
              <w:top w:val="nil"/>
              <w:left w:val="nil"/>
              <w:bottom w:val="single" w:sz="4" w:space="0" w:color="auto"/>
              <w:right w:val="single" w:sz="4" w:space="0" w:color="auto"/>
            </w:tcBorders>
            <w:shd w:val="clear" w:color="000000" w:fill="FFFFFF"/>
            <w:noWrap/>
            <w:vAlign w:val="bottom"/>
            <w:hideMark/>
          </w:tcPr>
          <w:p w14:paraId="76AA4785"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Dharma </w:t>
            </w:r>
            <w:proofErr w:type="spellStart"/>
            <w:r w:rsidRPr="004E5527">
              <w:rPr>
                <w:rFonts w:eastAsia="Times New Roman" w:cs="Times New Roman"/>
                <w:color w:val="000000"/>
                <w:kern w:val="0"/>
                <w:szCs w:val="24"/>
                <w:lang w:val="en-ID" w:eastAsia="en-ID"/>
                <w14:ligatures w14:val="none"/>
              </w:rPr>
              <w:t>Samudera</w:t>
            </w:r>
            <w:proofErr w:type="spellEnd"/>
            <w:r w:rsidRPr="004E5527">
              <w:rPr>
                <w:rFonts w:eastAsia="Times New Roman" w:cs="Times New Roman"/>
                <w:color w:val="000000"/>
                <w:kern w:val="0"/>
                <w:szCs w:val="24"/>
                <w:lang w:val="en-ID" w:eastAsia="en-ID"/>
                <w14:ligatures w14:val="none"/>
              </w:rPr>
              <w:t xml:space="preserve"> Fishing </w:t>
            </w:r>
            <w:proofErr w:type="spellStart"/>
            <w:r w:rsidRPr="004E5527">
              <w:rPr>
                <w:rFonts w:eastAsia="Times New Roman" w:cs="Times New Roman"/>
                <w:color w:val="000000"/>
                <w:kern w:val="0"/>
                <w:szCs w:val="24"/>
                <w:lang w:val="en-ID" w:eastAsia="en-ID"/>
                <w14:ligatures w14:val="none"/>
              </w:rPr>
              <w:t>Indust</w:t>
            </w:r>
            <w:proofErr w:type="spellEnd"/>
          </w:p>
        </w:tc>
        <w:tc>
          <w:tcPr>
            <w:tcW w:w="2268" w:type="dxa"/>
            <w:tcBorders>
              <w:top w:val="nil"/>
              <w:left w:val="nil"/>
              <w:bottom w:val="single" w:sz="4" w:space="0" w:color="auto"/>
              <w:right w:val="single" w:sz="4" w:space="0" w:color="auto"/>
            </w:tcBorders>
            <w:shd w:val="clear" w:color="000000" w:fill="FFFFFF"/>
            <w:noWrap/>
            <w:vAlign w:val="bottom"/>
            <w:hideMark/>
          </w:tcPr>
          <w:p w14:paraId="7D86A50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24 Mar 2000</w:t>
            </w:r>
          </w:p>
        </w:tc>
      </w:tr>
      <w:tr w:rsidR="00804E91" w:rsidRPr="004E5527" w14:paraId="191CA940"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5BD3AF7"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16</w:t>
            </w:r>
          </w:p>
        </w:tc>
        <w:tc>
          <w:tcPr>
            <w:tcW w:w="1080" w:type="dxa"/>
            <w:tcBorders>
              <w:top w:val="nil"/>
              <w:left w:val="nil"/>
              <w:bottom w:val="single" w:sz="4" w:space="0" w:color="auto"/>
              <w:right w:val="single" w:sz="4" w:space="0" w:color="auto"/>
            </w:tcBorders>
            <w:shd w:val="clear" w:color="000000" w:fill="FFFFFF"/>
            <w:noWrap/>
            <w:vAlign w:val="bottom"/>
            <w:hideMark/>
          </w:tcPr>
          <w:p w14:paraId="078BEF8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DSNG</w:t>
            </w:r>
          </w:p>
        </w:tc>
        <w:tc>
          <w:tcPr>
            <w:tcW w:w="3721" w:type="dxa"/>
            <w:tcBorders>
              <w:top w:val="nil"/>
              <w:left w:val="nil"/>
              <w:bottom w:val="single" w:sz="4" w:space="0" w:color="auto"/>
              <w:right w:val="single" w:sz="4" w:space="0" w:color="auto"/>
            </w:tcBorders>
            <w:shd w:val="clear" w:color="000000" w:fill="FFFFFF"/>
            <w:noWrap/>
            <w:vAlign w:val="bottom"/>
            <w:hideMark/>
          </w:tcPr>
          <w:p w14:paraId="1E6FA5D8"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Dharma Satya Nusantara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3C3A069E"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14 Jun 2013</w:t>
            </w:r>
          </w:p>
        </w:tc>
      </w:tr>
      <w:tr w:rsidR="00804E91" w:rsidRPr="004E5527" w14:paraId="0CDB2357"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B95CB8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17</w:t>
            </w:r>
          </w:p>
        </w:tc>
        <w:tc>
          <w:tcPr>
            <w:tcW w:w="1080" w:type="dxa"/>
            <w:tcBorders>
              <w:top w:val="nil"/>
              <w:left w:val="nil"/>
              <w:bottom w:val="single" w:sz="4" w:space="0" w:color="auto"/>
              <w:right w:val="single" w:sz="4" w:space="0" w:color="auto"/>
            </w:tcBorders>
            <w:shd w:val="clear" w:color="000000" w:fill="FFFFFF"/>
            <w:noWrap/>
            <w:vAlign w:val="bottom"/>
            <w:hideMark/>
          </w:tcPr>
          <w:p w14:paraId="3CADB443"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EPMT</w:t>
            </w:r>
          </w:p>
        </w:tc>
        <w:tc>
          <w:tcPr>
            <w:tcW w:w="3721" w:type="dxa"/>
            <w:tcBorders>
              <w:top w:val="nil"/>
              <w:left w:val="nil"/>
              <w:bottom w:val="single" w:sz="4" w:space="0" w:color="auto"/>
              <w:right w:val="single" w:sz="4" w:space="0" w:color="auto"/>
            </w:tcBorders>
            <w:shd w:val="clear" w:color="000000" w:fill="FFFFFF"/>
            <w:noWrap/>
            <w:vAlign w:val="bottom"/>
            <w:hideMark/>
          </w:tcPr>
          <w:p w14:paraId="6EE94D6C"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Enseval</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Putera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Megatrading</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p>
        </w:tc>
        <w:tc>
          <w:tcPr>
            <w:tcW w:w="2268" w:type="dxa"/>
            <w:tcBorders>
              <w:top w:val="nil"/>
              <w:left w:val="nil"/>
              <w:bottom w:val="single" w:sz="4" w:space="0" w:color="auto"/>
              <w:right w:val="single" w:sz="4" w:space="0" w:color="auto"/>
            </w:tcBorders>
            <w:shd w:val="clear" w:color="000000" w:fill="FFFFFF"/>
            <w:noWrap/>
            <w:vAlign w:val="bottom"/>
            <w:hideMark/>
          </w:tcPr>
          <w:p w14:paraId="074C155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01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1994</w:t>
            </w:r>
          </w:p>
        </w:tc>
      </w:tr>
      <w:tr w:rsidR="00804E91" w:rsidRPr="004E5527" w14:paraId="6BA293CB"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DE782B1"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18</w:t>
            </w:r>
          </w:p>
        </w:tc>
        <w:tc>
          <w:tcPr>
            <w:tcW w:w="1080" w:type="dxa"/>
            <w:tcBorders>
              <w:top w:val="nil"/>
              <w:left w:val="nil"/>
              <w:bottom w:val="single" w:sz="4" w:space="0" w:color="auto"/>
              <w:right w:val="single" w:sz="4" w:space="0" w:color="auto"/>
            </w:tcBorders>
            <w:shd w:val="clear" w:color="000000" w:fill="FFFFFF"/>
            <w:noWrap/>
            <w:vAlign w:val="bottom"/>
            <w:hideMark/>
          </w:tcPr>
          <w:p w14:paraId="458DA21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FISH</w:t>
            </w:r>
          </w:p>
        </w:tc>
        <w:tc>
          <w:tcPr>
            <w:tcW w:w="3721" w:type="dxa"/>
            <w:tcBorders>
              <w:top w:val="nil"/>
              <w:left w:val="nil"/>
              <w:bottom w:val="single" w:sz="4" w:space="0" w:color="auto"/>
              <w:right w:val="single" w:sz="4" w:space="0" w:color="auto"/>
            </w:tcBorders>
            <w:shd w:val="clear" w:color="000000" w:fill="FFFFFF"/>
            <w:noWrap/>
            <w:vAlign w:val="bottom"/>
            <w:hideMark/>
          </w:tcPr>
          <w:p w14:paraId="658FDB0A"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FKS Multi </w:t>
            </w:r>
            <w:proofErr w:type="spellStart"/>
            <w:r w:rsidRPr="004E5527">
              <w:rPr>
                <w:rFonts w:eastAsia="Times New Roman" w:cs="Times New Roman"/>
                <w:color w:val="000000"/>
                <w:kern w:val="0"/>
                <w:szCs w:val="24"/>
                <w:lang w:val="en-ID" w:eastAsia="en-ID"/>
                <w14:ligatures w14:val="none"/>
              </w:rPr>
              <w:t>Agro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5AD2FF8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18 Jan 2002</w:t>
            </w:r>
          </w:p>
        </w:tc>
      </w:tr>
      <w:tr w:rsidR="00804E91" w:rsidRPr="004E5527" w14:paraId="326E8BD7"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70CCF33"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19</w:t>
            </w:r>
          </w:p>
        </w:tc>
        <w:tc>
          <w:tcPr>
            <w:tcW w:w="1080" w:type="dxa"/>
            <w:tcBorders>
              <w:top w:val="nil"/>
              <w:left w:val="nil"/>
              <w:bottom w:val="single" w:sz="4" w:space="0" w:color="auto"/>
              <w:right w:val="single" w:sz="4" w:space="0" w:color="auto"/>
            </w:tcBorders>
            <w:shd w:val="clear" w:color="000000" w:fill="FFFFFF"/>
            <w:noWrap/>
            <w:vAlign w:val="bottom"/>
            <w:hideMark/>
          </w:tcPr>
          <w:p w14:paraId="2175CC7E"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GGRM</w:t>
            </w:r>
          </w:p>
        </w:tc>
        <w:tc>
          <w:tcPr>
            <w:tcW w:w="3721" w:type="dxa"/>
            <w:tcBorders>
              <w:top w:val="nil"/>
              <w:left w:val="nil"/>
              <w:bottom w:val="single" w:sz="4" w:space="0" w:color="auto"/>
              <w:right w:val="single" w:sz="4" w:space="0" w:color="auto"/>
            </w:tcBorders>
            <w:shd w:val="clear" w:color="000000" w:fill="FFFFFF"/>
            <w:noWrap/>
            <w:vAlign w:val="bottom"/>
            <w:hideMark/>
          </w:tcPr>
          <w:p w14:paraId="3F32C601"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Gudang Garam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19E2F21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27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1990</w:t>
            </w:r>
          </w:p>
        </w:tc>
      </w:tr>
      <w:tr w:rsidR="00804E91" w:rsidRPr="004E5527" w14:paraId="45C1935B"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5F77A0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20</w:t>
            </w:r>
          </w:p>
        </w:tc>
        <w:tc>
          <w:tcPr>
            <w:tcW w:w="1080" w:type="dxa"/>
            <w:tcBorders>
              <w:top w:val="nil"/>
              <w:left w:val="nil"/>
              <w:bottom w:val="single" w:sz="4" w:space="0" w:color="auto"/>
              <w:right w:val="single" w:sz="4" w:space="0" w:color="auto"/>
            </w:tcBorders>
            <w:shd w:val="clear" w:color="000000" w:fill="FFFFFF"/>
            <w:noWrap/>
            <w:vAlign w:val="bottom"/>
            <w:hideMark/>
          </w:tcPr>
          <w:p w14:paraId="1210CD2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GOLL</w:t>
            </w:r>
          </w:p>
        </w:tc>
        <w:tc>
          <w:tcPr>
            <w:tcW w:w="3721" w:type="dxa"/>
            <w:tcBorders>
              <w:top w:val="nil"/>
              <w:left w:val="nil"/>
              <w:bottom w:val="single" w:sz="4" w:space="0" w:color="auto"/>
              <w:right w:val="single" w:sz="4" w:space="0" w:color="auto"/>
            </w:tcBorders>
            <w:shd w:val="clear" w:color="000000" w:fill="FFFFFF"/>
            <w:noWrap/>
            <w:vAlign w:val="bottom"/>
            <w:hideMark/>
          </w:tcPr>
          <w:p w14:paraId="299B7257"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Golden Plantation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4B7E4248"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23 Des 2014</w:t>
            </w:r>
          </w:p>
        </w:tc>
      </w:tr>
      <w:tr w:rsidR="00804E91" w:rsidRPr="004E5527" w14:paraId="1B3B615E"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E3EE3A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21</w:t>
            </w:r>
          </w:p>
        </w:tc>
        <w:tc>
          <w:tcPr>
            <w:tcW w:w="1080" w:type="dxa"/>
            <w:tcBorders>
              <w:top w:val="nil"/>
              <w:left w:val="nil"/>
              <w:bottom w:val="single" w:sz="4" w:space="0" w:color="auto"/>
              <w:right w:val="single" w:sz="4" w:space="0" w:color="auto"/>
            </w:tcBorders>
            <w:shd w:val="clear" w:color="000000" w:fill="FFFFFF"/>
            <w:noWrap/>
            <w:vAlign w:val="bottom"/>
            <w:hideMark/>
          </w:tcPr>
          <w:p w14:paraId="3DB1209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GZCO</w:t>
            </w:r>
          </w:p>
        </w:tc>
        <w:tc>
          <w:tcPr>
            <w:tcW w:w="3721" w:type="dxa"/>
            <w:tcBorders>
              <w:top w:val="nil"/>
              <w:left w:val="nil"/>
              <w:bottom w:val="single" w:sz="4" w:space="0" w:color="auto"/>
              <w:right w:val="single" w:sz="4" w:space="0" w:color="auto"/>
            </w:tcBorders>
            <w:shd w:val="clear" w:color="000000" w:fill="FFFFFF"/>
            <w:noWrap/>
            <w:vAlign w:val="bottom"/>
            <w:hideMark/>
          </w:tcPr>
          <w:p w14:paraId="4F3D0CCA"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Gozco</w:t>
            </w:r>
            <w:proofErr w:type="spellEnd"/>
            <w:r w:rsidRPr="004E5527">
              <w:rPr>
                <w:rFonts w:eastAsia="Times New Roman" w:cs="Times New Roman"/>
                <w:color w:val="000000"/>
                <w:kern w:val="0"/>
                <w:szCs w:val="24"/>
                <w:lang w:val="en-ID" w:eastAsia="en-ID"/>
                <w14:ligatures w14:val="none"/>
              </w:rPr>
              <w:t xml:space="preserve"> Plantations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74206E7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15 Mei 2008</w:t>
            </w:r>
          </w:p>
        </w:tc>
      </w:tr>
      <w:tr w:rsidR="00804E91" w:rsidRPr="004E5527" w14:paraId="1BF2C68F"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0131037"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22</w:t>
            </w:r>
          </w:p>
        </w:tc>
        <w:tc>
          <w:tcPr>
            <w:tcW w:w="1080" w:type="dxa"/>
            <w:tcBorders>
              <w:top w:val="nil"/>
              <w:left w:val="nil"/>
              <w:bottom w:val="single" w:sz="4" w:space="0" w:color="auto"/>
              <w:right w:val="single" w:sz="4" w:space="0" w:color="auto"/>
            </w:tcBorders>
            <w:shd w:val="clear" w:color="000000" w:fill="FFFFFF"/>
            <w:noWrap/>
            <w:vAlign w:val="bottom"/>
            <w:hideMark/>
          </w:tcPr>
          <w:p w14:paraId="0661E93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HERO</w:t>
            </w:r>
          </w:p>
        </w:tc>
        <w:tc>
          <w:tcPr>
            <w:tcW w:w="3721" w:type="dxa"/>
            <w:tcBorders>
              <w:top w:val="nil"/>
              <w:left w:val="nil"/>
              <w:bottom w:val="single" w:sz="4" w:space="0" w:color="auto"/>
              <w:right w:val="single" w:sz="4" w:space="0" w:color="auto"/>
            </w:tcBorders>
            <w:shd w:val="clear" w:color="000000" w:fill="FFFFFF"/>
            <w:noWrap/>
            <w:vAlign w:val="bottom"/>
            <w:hideMark/>
          </w:tcPr>
          <w:p w14:paraId="753DD280"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DFI Retail Nusantara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5FC176A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21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1989</w:t>
            </w:r>
          </w:p>
        </w:tc>
      </w:tr>
      <w:tr w:rsidR="00804E91" w:rsidRPr="004E5527" w14:paraId="621DCDA7"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BB80B27"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23</w:t>
            </w:r>
          </w:p>
        </w:tc>
        <w:tc>
          <w:tcPr>
            <w:tcW w:w="1080" w:type="dxa"/>
            <w:tcBorders>
              <w:top w:val="nil"/>
              <w:left w:val="nil"/>
              <w:bottom w:val="single" w:sz="4" w:space="0" w:color="auto"/>
              <w:right w:val="single" w:sz="4" w:space="0" w:color="auto"/>
            </w:tcBorders>
            <w:shd w:val="clear" w:color="000000" w:fill="FFFFFF"/>
            <w:noWrap/>
            <w:vAlign w:val="bottom"/>
            <w:hideMark/>
          </w:tcPr>
          <w:p w14:paraId="6E90C1A3"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HMSP</w:t>
            </w:r>
          </w:p>
        </w:tc>
        <w:tc>
          <w:tcPr>
            <w:tcW w:w="3721" w:type="dxa"/>
            <w:tcBorders>
              <w:top w:val="nil"/>
              <w:left w:val="nil"/>
              <w:bottom w:val="single" w:sz="4" w:space="0" w:color="auto"/>
              <w:right w:val="single" w:sz="4" w:space="0" w:color="auto"/>
            </w:tcBorders>
            <w:shd w:val="clear" w:color="000000" w:fill="FFFFFF"/>
            <w:noWrap/>
            <w:vAlign w:val="bottom"/>
            <w:hideMark/>
          </w:tcPr>
          <w:p w14:paraId="42618EB0"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H.M. </w:t>
            </w:r>
            <w:proofErr w:type="spellStart"/>
            <w:r w:rsidRPr="004E5527">
              <w:rPr>
                <w:rFonts w:eastAsia="Times New Roman" w:cs="Times New Roman"/>
                <w:color w:val="000000"/>
                <w:kern w:val="0"/>
                <w:szCs w:val="24"/>
                <w:lang w:val="en-ID" w:eastAsia="en-ID"/>
                <w14:ligatures w14:val="none"/>
              </w:rPr>
              <w:t>Sampoerna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33ABD52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15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1990</w:t>
            </w:r>
          </w:p>
        </w:tc>
      </w:tr>
      <w:tr w:rsidR="00804E91" w:rsidRPr="004E5527" w14:paraId="74A50DCC"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C67634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24</w:t>
            </w:r>
          </w:p>
        </w:tc>
        <w:tc>
          <w:tcPr>
            <w:tcW w:w="1080" w:type="dxa"/>
            <w:tcBorders>
              <w:top w:val="nil"/>
              <w:left w:val="nil"/>
              <w:bottom w:val="single" w:sz="4" w:space="0" w:color="auto"/>
              <w:right w:val="single" w:sz="4" w:space="0" w:color="auto"/>
            </w:tcBorders>
            <w:shd w:val="clear" w:color="000000" w:fill="FFFFFF"/>
            <w:noWrap/>
            <w:vAlign w:val="bottom"/>
            <w:hideMark/>
          </w:tcPr>
          <w:p w14:paraId="15575117"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ICBP</w:t>
            </w:r>
          </w:p>
        </w:tc>
        <w:tc>
          <w:tcPr>
            <w:tcW w:w="3721" w:type="dxa"/>
            <w:tcBorders>
              <w:top w:val="nil"/>
              <w:left w:val="nil"/>
              <w:bottom w:val="single" w:sz="4" w:space="0" w:color="auto"/>
              <w:right w:val="single" w:sz="4" w:space="0" w:color="auto"/>
            </w:tcBorders>
            <w:shd w:val="clear" w:color="000000" w:fill="FFFFFF"/>
            <w:noWrap/>
            <w:vAlign w:val="bottom"/>
            <w:hideMark/>
          </w:tcPr>
          <w:p w14:paraId="51CE93BB"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Indofood CBP </w:t>
            </w:r>
            <w:proofErr w:type="spellStart"/>
            <w:r w:rsidRPr="004E5527">
              <w:rPr>
                <w:rFonts w:eastAsia="Times New Roman" w:cs="Times New Roman"/>
                <w:color w:val="000000"/>
                <w:kern w:val="0"/>
                <w:szCs w:val="24"/>
                <w:lang w:val="en-ID" w:eastAsia="en-ID"/>
                <w14:ligatures w14:val="none"/>
              </w:rPr>
              <w:t>Sukses</w:t>
            </w:r>
            <w:proofErr w:type="spellEnd"/>
            <w:r w:rsidRPr="004E5527">
              <w:rPr>
                <w:rFonts w:eastAsia="Times New Roman" w:cs="Times New Roman"/>
                <w:color w:val="000000"/>
                <w:kern w:val="0"/>
                <w:szCs w:val="24"/>
                <w:lang w:val="en-ID" w:eastAsia="en-ID"/>
                <w14:ligatures w14:val="none"/>
              </w:rPr>
              <w:t xml:space="preserve"> Makmur </w:t>
            </w:r>
            <w:proofErr w:type="spellStart"/>
            <w:r w:rsidRPr="004E5527">
              <w:rPr>
                <w:rFonts w:eastAsia="Times New Roman" w:cs="Times New Roman"/>
                <w:color w:val="000000"/>
                <w:kern w:val="0"/>
                <w:szCs w:val="24"/>
                <w:lang w:val="en-ID" w:eastAsia="en-ID"/>
                <w14:ligatures w14:val="none"/>
              </w:rPr>
              <w:t>Tbk</w:t>
            </w:r>
            <w:proofErr w:type="spellEnd"/>
          </w:p>
        </w:tc>
        <w:tc>
          <w:tcPr>
            <w:tcW w:w="2268" w:type="dxa"/>
            <w:tcBorders>
              <w:top w:val="nil"/>
              <w:left w:val="nil"/>
              <w:bottom w:val="single" w:sz="4" w:space="0" w:color="auto"/>
              <w:right w:val="single" w:sz="4" w:space="0" w:color="auto"/>
            </w:tcBorders>
            <w:shd w:val="clear" w:color="000000" w:fill="FFFFFF"/>
            <w:noWrap/>
            <w:vAlign w:val="bottom"/>
            <w:hideMark/>
          </w:tcPr>
          <w:p w14:paraId="7D06457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07 </w:t>
            </w:r>
            <w:proofErr w:type="spellStart"/>
            <w:r w:rsidRPr="004E5527">
              <w:rPr>
                <w:rFonts w:eastAsia="Times New Roman" w:cs="Times New Roman"/>
                <w:color w:val="000000"/>
                <w:kern w:val="0"/>
                <w:szCs w:val="24"/>
                <w:lang w:val="en-ID" w:eastAsia="en-ID"/>
                <w14:ligatures w14:val="none"/>
              </w:rPr>
              <w:t>Okt</w:t>
            </w:r>
            <w:proofErr w:type="spellEnd"/>
            <w:r w:rsidRPr="004E5527">
              <w:rPr>
                <w:rFonts w:eastAsia="Times New Roman" w:cs="Times New Roman"/>
                <w:color w:val="000000"/>
                <w:kern w:val="0"/>
                <w:szCs w:val="24"/>
                <w:lang w:val="en-ID" w:eastAsia="en-ID"/>
                <w14:ligatures w14:val="none"/>
              </w:rPr>
              <w:t xml:space="preserve"> 2010</w:t>
            </w:r>
          </w:p>
        </w:tc>
      </w:tr>
      <w:tr w:rsidR="00804E91" w:rsidRPr="004E5527" w14:paraId="53A1A06B"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B0F444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25</w:t>
            </w:r>
          </w:p>
        </w:tc>
        <w:tc>
          <w:tcPr>
            <w:tcW w:w="1080" w:type="dxa"/>
            <w:tcBorders>
              <w:top w:val="nil"/>
              <w:left w:val="nil"/>
              <w:bottom w:val="single" w:sz="4" w:space="0" w:color="auto"/>
              <w:right w:val="single" w:sz="4" w:space="0" w:color="auto"/>
            </w:tcBorders>
            <w:shd w:val="clear" w:color="000000" w:fill="FFFFFF"/>
            <w:noWrap/>
            <w:vAlign w:val="bottom"/>
            <w:hideMark/>
          </w:tcPr>
          <w:p w14:paraId="13BAD9F8"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INDF</w:t>
            </w:r>
          </w:p>
        </w:tc>
        <w:tc>
          <w:tcPr>
            <w:tcW w:w="3721" w:type="dxa"/>
            <w:tcBorders>
              <w:top w:val="nil"/>
              <w:left w:val="nil"/>
              <w:bottom w:val="single" w:sz="4" w:space="0" w:color="auto"/>
              <w:right w:val="single" w:sz="4" w:space="0" w:color="auto"/>
            </w:tcBorders>
            <w:shd w:val="clear" w:color="000000" w:fill="FFFFFF"/>
            <w:noWrap/>
            <w:vAlign w:val="bottom"/>
            <w:hideMark/>
          </w:tcPr>
          <w:p w14:paraId="0248BCEA"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Indofood </w:t>
            </w:r>
            <w:proofErr w:type="spellStart"/>
            <w:r w:rsidRPr="004E5527">
              <w:rPr>
                <w:rFonts w:eastAsia="Times New Roman" w:cs="Times New Roman"/>
                <w:color w:val="000000"/>
                <w:kern w:val="0"/>
                <w:szCs w:val="24"/>
                <w:lang w:val="en-ID" w:eastAsia="en-ID"/>
                <w14:ligatures w14:val="none"/>
              </w:rPr>
              <w:t>Sukses</w:t>
            </w:r>
            <w:proofErr w:type="spellEnd"/>
            <w:r w:rsidRPr="004E5527">
              <w:rPr>
                <w:rFonts w:eastAsia="Times New Roman" w:cs="Times New Roman"/>
                <w:color w:val="000000"/>
                <w:kern w:val="0"/>
                <w:szCs w:val="24"/>
                <w:lang w:val="en-ID" w:eastAsia="en-ID"/>
                <w14:ligatures w14:val="none"/>
              </w:rPr>
              <w:t xml:space="preserve"> Makmur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3B840AD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14 Jul 1994</w:t>
            </w:r>
          </w:p>
        </w:tc>
      </w:tr>
      <w:tr w:rsidR="00804E91" w:rsidRPr="004E5527" w14:paraId="0D575F0E"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A941B6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26</w:t>
            </w:r>
          </w:p>
        </w:tc>
        <w:tc>
          <w:tcPr>
            <w:tcW w:w="1080" w:type="dxa"/>
            <w:tcBorders>
              <w:top w:val="nil"/>
              <w:left w:val="nil"/>
              <w:bottom w:val="single" w:sz="4" w:space="0" w:color="auto"/>
              <w:right w:val="single" w:sz="4" w:space="0" w:color="auto"/>
            </w:tcBorders>
            <w:shd w:val="clear" w:color="000000" w:fill="FFFFFF"/>
            <w:noWrap/>
            <w:vAlign w:val="bottom"/>
            <w:hideMark/>
          </w:tcPr>
          <w:p w14:paraId="1EED671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JAWA</w:t>
            </w:r>
          </w:p>
        </w:tc>
        <w:tc>
          <w:tcPr>
            <w:tcW w:w="3721" w:type="dxa"/>
            <w:tcBorders>
              <w:top w:val="nil"/>
              <w:left w:val="nil"/>
              <w:bottom w:val="single" w:sz="4" w:space="0" w:color="auto"/>
              <w:right w:val="single" w:sz="4" w:space="0" w:color="auto"/>
            </w:tcBorders>
            <w:shd w:val="clear" w:color="000000" w:fill="FFFFFF"/>
            <w:noWrap/>
            <w:vAlign w:val="bottom"/>
            <w:hideMark/>
          </w:tcPr>
          <w:p w14:paraId="14998BB2"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Jaya Agra Wattie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6190DC11"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30 Mei 2011</w:t>
            </w:r>
          </w:p>
        </w:tc>
      </w:tr>
      <w:tr w:rsidR="00804E91" w:rsidRPr="004E5527" w14:paraId="3DF09631"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6BE65E9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27</w:t>
            </w:r>
          </w:p>
        </w:tc>
        <w:tc>
          <w:tcPr>
            <w:tcW w:w="1080" w:type="dxa"/>
            <w:tcBorders>
              <w:top w:val="nil"/>
              <w:left w:val="nil"/>
              <w:bottom w:val="single" w:sz="4" w:space="0" w:color="auto"/>
              <w:right w:val="single" w:sz="4" w:space="0" w:color="auto"/>
            </w:tcBorders>
            <w:shd w:val="clear" w:color="000000" w:fill="FFFFFF"/>
            <w:noWrap/>
            <w:vAlign w:val="bottom"/>
            <w:hideMark/>
          </w:tcPr>
          <w:p w14:paraId="7FC8DEF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JPFA</w:t>
            </w:r>
          </w:p>
        </w:tc>
        <w:tc>
          <w:tcPr>
            <w:tcW w:w="3721" w:type="dxa"/>
            <w:tcBorders>
              <w:top w:val="nil"/>
              <w:left w:val="nil"/>
              <w:bottom w:val="single" w:sz="4" w:space="0" w:color="auto"/>
              <w:right w:val="single" w:sz="4" w:space="0" w:color="auto"/>
            </w:tcBorders>
            <w:shd w:val="clear" w:color="000000" w:fill="FFFFFF"/>
            <w:noWrap/>
            <w:vAlign w:val="bottom"/>
            <w:hideMark/>
          </w:tcPr>
          <w:p w14:paraId="581F7909"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Japfa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Comfeed</w:t>
            </w:r>
            <w:proofErr w:type="spellEnd"/>
            <w:r w:rsidRPr="004E5527">
              <w:rPr>
                <w:rFonts w:eastAsia="Times New Roman" w:cs="Times New Roman"/>
                <w:color w:val="000000"/>
                <w:kern w:val="0"/>
                <w:szCs w:val="24"/>
                <w:lang w:val="en-ID" w:eastAsia="en-ID"/>
                <w14:ligatures w14:val="none"/>
              </w:rPr>
              <w:t xml:space="preserve">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4A73221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23 </w:t>
            </w:r>
            <w:proofErr w:type="spellStart"/>
            <w:r w:rsidRPr="004E5527">
              <w:rPr>
                <w:rFonts w:eastAsia="Times New Roman" w:cs="Times New Roman"/>
                <w:color w:val="000000"/>
                <w:kern w:val="0"/>
                <w:szCs w:val="24"/>
                <w:lang w:val="en-ID" w:eastAsia="en-ID"/>
                <w14:ligatures w14:val="none"/>
              </w:rPr>
              <w:t>Okt</w:t>
            </w:r>
            <w:proofErr w:type="spellEnd"/>
            <w:r w:rsidRPr="004E5527">
              <w:rPr>
                <w:rFonts w:eastAsia="Times New Roman" w:cs="Times New Roman"/>
                <w:color w:val="000000"/>
                <w:kern w:val="0"/>
                <w:szCs w:val="24"/>
                <w:lang w:val="en-ID" w:eastAsia="en-ID"/>
                <w14:ligatures w14:val="none"/>
              </w:rPr>
              <w:t xml:space="preserve"> 1989</w:t>
            </w:r>
          </w:p>
        </w:tc>
      </w:tr>
      <w:tr w:rsidR="00804E91" w:rsidRPr="004E5527" w14:paraId="31B8A6A0"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1BE9F9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28</w:t>
            </w:r>
          </w:p>
        </w:tc>
        <w:tc>
          <w:tcPr>
            <w:tcW w:w="1080" w:type="dxa"/>
            <w:tcBorders>
              <w:top w:val="nil"/>
              <w:left w:val="nil"/>
              <w:bottom w:val="single" w:sz="4" w:space="0" w:color="auto"/>
              <w:right w:val="single" w:sz="4" w:space="0" w:color="auto"/>
            </w:tcBorders>
            <w:shd w:val="clear" w:color="000000" w:fill="FFFFFF"/>
            <w:noWrap/>
            <w:vAlign w:val="bottom"/>
            <w:hideMark/>
          </w:tcPr>
          <w:p w14:paraId="18FDD3EE"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LAPD</w:t>
            </w:r>
          </w:p>
        </w:tc>
        <w:tc>
          <w:tcPr>
            <w:tcW w:w="3721" w:type="dxa"/>
            <w:tcBorders>
              <w:top w:val="nil"/>
              <w:left w:val="nil"/>
              <w:bottom w:val="single" w:sz="4" w:space="0" w:color="auto"/>
              <w:right w:val="single" w:sz="4" w:space="0" w:color="auto"/>
            </w:tcBorders>
            <w:shd w:val="clear" w:color="000000" w:fill="FFFFFF"/>
            <w:noWrap/>
            <w:vAlign w:val="bottom"/>
            <w:hideMark/>
          </w:tcPr>
          <w:p w14:paraId="5CB80409"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Leyand</w:t>
            </w:r>
            <w:proofErr w:type="spellEnd"/>
            <w:r w:rsidRPr="004E5527">
              <w:rPr>
                <w:rFonts w:eastAsia="Times New Roman" w:cs="Times New Roman"/>
                <w:color w:val="000000"/>
                <w:kern w:val="0"/>
                <w:szCs w:val="24"/>
                <w:lang w:val="en-ID" w:eastAsia="en-ID"/>
                <w14:ligatures w14:val="none"/>
              </w:rPr>
              <w:t xml:space="preserve"> International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1A7FBE6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17 Jul 2001</w:t>
            </w:r>
          </w:p>
        </w:tc>
      </w:tr>
      <w:tr w:rsidR="00804E91" w:rsidRPr="004E5527" w14:paraId="21D28A05"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3DD11D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29</w:t>
            </w:r>
          </w:p>
        </w:tc>
        <w:tc>
          <w:tcPr>
            <w:tcW w:w="1080" w:type="dxa"/>
            <w:tcBorders>
              <w:top w:val="nil"/>
              <w:left w:val="nil"/>
              <w:bottom w:val="single" w:sz="4" w:space="0" w:color="auto"/>
              <w:right w:val="single" w:sz="4" w:space="0" w:color="auto"/>
            </w:tcBorders>
            <w:shd w:val="clear" w:color="000000" w:fill="FFFFFF"/>
            <w:noWrap/>
            <w:vAlign w:val="bottom"/>
            <w:hideMark/>
          </w:tcPr>
          <w:p w14:paraId="2302CE36"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LSIP</w:t>
            </w:r>
          </w:p>
        </w:tc>
        <w:tc>
          <w:tcPr>
            <w:tcW w:w="3721" w:type="dxa"/>
            <w:tcBorders>
              <w:top w:val="nil"/>
              <w:left w:val="nil"/>
              <w:bottom w:val="single" w:sz="4" w:space="0" w:color="auto"/>
              <w:right w:val="single" w:sz="4" w:space="0" w:color="auto"/>
            </w:tcBorders>
            <w:shd w:val="clear" w:color="000000" w:fill="FFFFFF"/>
            <w:noWrap/>
            <w:vAlign w:val="bottom"/>
            <w:hideMark/>
          </w:tcPr>
          <w:p w14:paraId="3DADA451"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PP London Sumatra Indonesia Tb</w:t>
            </w:r>
          </w:p>
        </w:tc>
        <w:tc>
          <w:tcPr>
            <w:tcW w:w="2268" w:type="dxa"/>
            <w:tcBorders>
              <w:top w:val="nil"/>
              <w:left w:val="nil"/>
              <w:bottom w:val="single" w:sz="4" w:space="0" w:color="auto"/>
              <w:right w:val="single" w:sz="4" w:space="0" w:color="auto"/>
            </w:tcBorders>
            <w:shd w:val="clear" w:color="000000" w:fill="FFFFFF"/>
            <w:noWrap/>
            <w:vAlign w:val="bottom"/>
            <w:hideMark/>
          </w:tcPr>
          <w:p w14:paraId="498581D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05 Jul 1996</w:t>
            </w:r>
          </w:p>
        </w:tc>
      </w:tr>
      <w:tr w:rsidR="00804E91" w:rsidRPr="004E5527" w14:paraId="7D86D811"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50599C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30</w:t>
            </w:r>
          </w:p>
        </w:tc>
        <w:tc>
          <w:tcPr>
            <w:tcW w:w="1080" w:type="dxa"/>
            <w:tcBorders>
              <w:top w:val="nil"/>
              <w:left w:val="nil"/>
              <w:bottom w:val="single" w:sz="4" w:space="0" w:color="auto"/>
              <w:right w:val="single" w:sz="4" w:space="0" w:color="auto"/>
            </w:tcBorders>
            <w:shd w:val="clear" w:color="000000" w:fill="FFFFFF"/>
            <w:noWrap/>
            <w:vAlign w:val="bottom"/>
            <w:hideMark/>
          </w:tcPr>
          <w:p w14:paraId="62E9A828"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MAGP</w:t>
            </w:r>
          </w:p>
        </w:tc>
        <w:tc>
          <w:tcPr>
            <w:tcW w:w="3721" w:type="dxa"/>
            <w:tcBorders>
              <w:top w:val="nil"/>
              <w:left w:val="nil"/>
              <w:bottom w:val="single" w:sz="4" w:space="0" w:color="auto"/>
              <w:right w:val="single" w:sz="4" w:space="0" w:color="auto"/>
            </w:tcBorders>
            <w:shd w:val="clear" w:color="000000" w:fill="FFFFFF"/>
            <w:noWrap/>
            <w:vAlign w:val="bottom"/>
            <w:hideMark/>
          </w:tcPr>
          <w:p w14:paraId="38E4F533"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Multi </w:t>
            </w:r>
            <w:proofErr w:type="spellStart"/>
            <w:r w:rsidRPr="004E5527">
              <w:rPr>
                <w:rFonts w:eastAsia="Times New Roman" w:cs="Times New Roman"/>
                <w:color w:val="000000"/>
                <w:kern w:val="0"/>
                <w:szCs w:val="24"/>
                <w:lang w:val="en-ID" w:eastAsia="en-ID"/>
                <w14:ligatures w14:val="none"/>
              </w:rPr>
              <w:t>Agro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Gemilang</w:t>
            </w:r>
            <w:proofErr w:type="spellEnd"/>
            <w:r w:rsidRPr="004E5527">
              <w:rPr>
                <w:rFonts w:eastAsia="Times New Roman" w:cs="Times New Roman"/>
                <w:color w:val="000000"/>
                <w:kern w:val="0"/>
                <w:szCs w:val="24"/>
                <w:lang w:val="en-ID" w:eastAsia="en-ID"/>
                <w14:ligatures w14:val="none"/>
              </w:rPr>
              <w:t xml:space="preserve"> Plantation</w:t>
            </w:r>
          </w:p>
        </w:tc>
        <w:tc>
          <w:tcPr>
            <w:tcW w:w="2268" w:type="dxa"/>
            <w:tcBorders>
              <w:top w:val="nil"/>
              <w:left w:val="nil"/>
              <w:bottom w:val="single" w:sz="4" w:space="0" w:color="auto"/>
              <w:right w:val="single" w:sz="4" w:space="0" w:color="auto"/>
            </w:tcBorders>
            <w:shd w:val="clear" w:color="000000" w:fill="FFFFFF"/>
            <w:noWrap/>
            <w:vAlign w:val="bottom"/>
            <w:hideMark/>
          </w:tcPr>
          <w:p w14:paraId="429F8A3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16 Jan 2013</w:t>
            </w:r>
          </w:p>
        </w:tc>
      </w:tr>
      <w:tr w:rsidR="00804E91" w:rsidRPr="004E5527" w14:paraId="16180EF9"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91BEDD3"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31</w:t>
            </w:r>
          </w:p>
        </w:tc>
        <w:tc>
          <w:tcPr>
            <w:tcW w:w="1080" w:type="dxa"/>
            <w:tcBorders>
              <w:top w:val="nil"/>
              <w:left w:val="nil"/>
              <w:bottom w:val="single" w:sz="4" w:space="0" w:color="auto"/>
              <w:right w:val="single" w:sz="4" w:space="0" w:color="auto"/>
            </w:tcBorders>
            <w:shd w:val="clear" w:color="000000" w:fill="FFFFFF"/>
            <w:noWrap/>
            <w:vAlign w:val="bottom"/>
            <w:hideMark/>
          </w:tcPr>
          <w:p w14:paraId="7F7F95F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MAIN</w:t>
            </w:r>
          </w:p>
        </w:tc>
        <w:tc>
          <w:tcPr>
            <w:tcW w:w="3721" w:type="dxa"/>
            <w:tcBorders>
              <w:top w:val="nil"/>
              <w:left w:val="nil"/>
              <w:bottom w:val="single" w:sz="4" w:space="0" w:color="auto"/>
              <w:right w:val="single" w:sz="4" w:space="0" w:color="auto"/>
            </w:tcBorders>
            <w:shd w:val="clear" w:color="000000" w:fill="FFFFFF"/>
            <w:noWrap/>
            <w:vAlign w:val="bottom"/>
            <w:hideMark/>
          </w:tcPr>
          <w:p w14:paraId="5CA9D8AF"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Malindo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Feedmill</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7AEAA06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 Feb 2006</w:t>
            </w:r>
          </w:p>
        </w:tc>
      </w:tr>
      <w:tr w:rsidR="00804E91" w:rsidRPr="004E5527" w14:paraId="50097F74"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40316A3"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32</w:t>
            </w:r>
          </w:p>
        </w:tc>
        <w:tc>
          <w:tcPr>
            <w:tcW w:w="1080" w:type="dxa"/>
            <w:tcBorders>
              <w:top w:val="nil"/>
              <w:left w:val="nil"/>
              <w:bottom w:val="single" w:sz="4" w:space="0" w:color="auto"/>
              <w:right w:val="single" w:sz="4" w:space="0" w:color="auto"/>
            </w:tcBorders>
            <w:shd w:val="clear" w:color="000000" w:fill="FFFFFF"/>
            <w:noWrap/>
            <w:vAlign w:val="bottom"/>
            <w:hideMark/>
          </w:tcPr>
          <w:p w14:paraId="75883D2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MBTO</w:t>
            </w:r>
          </w:p>
        </w:tc>
        <w:tc>
          <w:tcPr>
            <w:tcW w:w="3721" w:type="dxa"/>
            <w:tcBorders>
              <w:top w:val="nil"/>
              <w:left w:val="nil"/>
              <w:bottom w:val="single" w:sz="4" w:space="0" w:color="auto"/>
              <w:right w:val="single" w:sz="4" w:space="0" w:color="auto"/>
            </w:tcBorders>
            <w:shd w:val="clear" w:color="000000" w:fill="FFFFFF"/>
            <w:noWrap/>
            <w:vAlign w:val="bottom"/>
            <w:hideMark/>
          </w:tcPr>
          <w:p w14:paraId="06A02957"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Martina </w:t>
            </w:r>
            <w:proofErr w:type="spellStart"/>
            <w:r w:rsidRPr="004E5527">
              <w:rPr>
                <w:rFonts w:eastAsia="Times New Roman" w:cs="Times New Roman"/>
                <w:color w:val="000000"/>
                <w:kern w:val="0"/>
                <w:szCs w:val="24"/>
                <w:lang w:val="en-ID" w:eastAsia="en-ID"/>
                <w14:ligatures w14:val="none"/>
              </w:rPr>
              <w:t>Berto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495EAC6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13 Jan 2011</w:t>
            </w:r>
          </w:p>
        </w:tc>
      </w:tr>
      <w:tr w:rsidR="00804E91" w:rsidRPr="004E5527" w14:paraId="03DA819E"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76B6547"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33</w:t>
            </w:r>
          </w:p>
        </w:tc>
        <w:tc>
          <w:tcPr>
            <w:tcW w:w="1080" w:type="dxa"/>
            <w:tcBorders>
              <w:top w:val="nil"/>
              <w:left w:val="nil"/>
              <w:bottom w:val="single" w:sz="4" w:space="0" w:color="auto"/>
              <w:right w:val="single" w:sz="4" w:space="0" w:color="auto"/>
            </w:tcBorders>
            <w:shd w:val="clear" w:color="000000" w:fill="FFFFFF"/>
            <w:noWrap/>
            <w:vAlign w:val="bottom"/>
            <w:hideMark/>
          </w:tcPr>
          <w:p w14:paraId="0E1909F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MIDI</w:t>
            </w:r>
          </w:p>
        </w:tc>
        <w:tc>
          <w:tcPr>
            <w:tcW w:w="3721" w:type="dxa"/>
            <w:tcBorders>
              <w:top w:val="nil"/>
              <w:left w:val="nil"/>
              <w:bottom w:val="single" w:sz="4" w:space="0" w:color="auto"/>
              <w:right w:val="single" w:sz="4" w:space="0" w:color="auto"/>
            </w:tcBorders>
            <w:shd w:val="clear" w:color="000000" w:fill="FFFFFF"/>
            <w:noWrap/>
            <w:vAlign w:val="bottom"/>
            <w:hideMark/>
          </w:tcPr>
          <w:p w14:paraId="71A12DC3"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Midi Utama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4F657F89"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30 Nov 2010</w:t>
            </w:r>
          </w:p>
        </w:tc>
      </w:tr>
      <w:tr w:rsidR="00804E91" w:rsidRPr="004E5527" w14:paraId="44621EEE"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0AB2B8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34</w:t>
            </w:r>
          </w:p>
        </w:tc>
        <w:tc>
          <w:tcPr>
            <w:tcW w:w="1080" w:type="dxa"/>
            <w:tcBorders>
              <w:top w:val="nil"/>
              <w:left w:val="nil"/>
              <w:bottom w:val="single" w:sz="4" w:space="0" w:color="auto"/>
              <w:right w:val="single" w:sz="4" w:space="0" w:color="auto"/>
            </w:tcBorders>
            <w:shd w:val="clear" w:color="000000" w:fill="FFFFFF"/>
            <w:noWrap/>
            <w:vAlign w:val="bottom"/>
            <w:hideMark/>
          </w:tcPr>
          <w:p w14:paraId="71B14BB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MLBI</w:t>
            </w:r>
          </w:p>
        </w:tc>
        <w:tc>
          <w:tcPr>
            <w:tcW w:w="3721" w:type="dxa"/>
            <w:tcBorders>
              <w:top w:val="nil"/>
              <w:left w:val="nil"/>
              <w:bottom w:val="single" w:sz="4" w:space="0" w:color="auto"/>
              <w:right w:val="single" w:sz="4" w:space="0" w:color="auto"/>
            </w:tcBorders>
            <w:shd w:val="clear" w:color="000000" w:fill="FFFFFF"/>
            <w:noWrap/>
            <w:vAlign w:val="bottom"/>
            <w:hideMark/>
          </w:tcPr>
          <w:p w14:paraId="39B32A9D"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Multi Bintang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29768F3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15 Des 1981</w:t>
            </w:r>
          </w:p>
        </w:tc>
      </w:tr>
      <w:tr w:rsidR="00CC0311" w:rsidRPr="004E5527" w14:paraId="4754BFF3" w14:textId="77777777" w:rsidTr="00CC0311">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496F66"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35</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4354D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MLPL</w:t>
            </w:r>
          </w:p>
        </w:tc>
        <w:tc>
          <w:tcPr>
            <w:tcW w:w="372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1AFCE6" w14:textId="77777777" w:rsidR="00804E91" w:rsidRPr="004E5527" w:rsidRDefault="00804E91" w:rsidP="00CC031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Multipolar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64DBE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06 Nov 1989</w:t>
            </w:r>
          </w:p>
        </w:tc>
      </w:tr>
      <w:tr w:rsidR="0040046B" w:rsidRPr="004E5527" w14:paraId="54A11587" w14:textId="77777777" w:rsidTr="00260D38">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37A8B47" w14:textId="77777777" w:rsidR="0040046B" w:rsidRPr="00F02C9D" w:rsidRDefault="0040046B" w:rsidP="00260D38">
            <w:pPr>
              <w:spacing w:after="0" w:line="240" w:lineRule="auto"/>
              <w:jc w:val="center"/>
              <w:rPr>
                <w:rFonts w:eastAsia="Times New Roman" w:cs="Times New Roman"/>
                <w:b/>
                <w:color w:val="000000"/>
                <w:kern w:val="0"/>
                <w:szCs w:val="24"/>
                <w:lang w:val="en-ID" w:eastAsia="en-ID"/>
                <w14:ligatures w14:val="none"/>
              </w:rPr>
            </w:pPr>
            <w:r w:rsidRPr="00F02C9D">
              <w:rPr>
                <w:rFonts w:eastAsia="Times New Roman" w:cs="Times New Roman"/>
                <w:b/>
                <w:color w:val="000000"/>
                <w:kern w:val="0"/>
                <w:szCs w:val="24"/>
                <w:lang w:val="en-ID" w:eastAsia="en-ID"/>
                <w14:ligatures w14:val="none"/>
              </w:rPr>
              <w:lastRenderedPageBreak/>
              <w:t>No</w:t>
            </w:r>
          </w:p>
        </w:tc>
        <w:tc>
          <w:tcPr>
            <w:tcW w:w="1080" w:type="dxa"/>
            <w:tcBorders>
              <w:top w:val="single" w:sz="4" w:space="0" w:color="auto"/>
              <w:left w:val="nil"/>
              <w:bottom w:val="single" w:sz="4" w:space="0" w:color="auto"/>
              <w:right w:val="single" w:sz="4" w:space="0" w:color="auto"/>
            </w:tcBorders>
            <w:shd w:val="clear" w:color="000000" w:fill="FFFFFF"/>
            <w:noWrap/>
            <w:vAlign w:val="bottom"/>
            <w:hideMark/>
          </w:tcPr>
          <w:p w14:paraId="4F3E0686" w14:textId="77777777" w:rsidR="0040046B" w:rsidRPr="00F02C9D" w:rsidRDefault="0040046B" w:rsidP="00260D38">
            <w:pPr>
              <w:spacing w:after="0" w:line="240" w:lineRule="auto"/>
              <w:jc w:val="center"/>
              <w:rPr>
                <w:rFonts w:eastAsia="Times New Roman" w:cs="Times New Roman"/>
                <w:b/>
                <w:color w:val="000000"/>
                <w:kern w:val="0"/>
                <w:szCs w:val="24"/>
                <w:lang w:val="en-ID" w:eastAsia="en-ID"/>
                <w14:ligatures w14:val="none"/>
              </w:rPr>
            </w:pPr>
            <w:proofErr w:type="spellStart"/>
            <w:r w:rsidRPr="00F02C9D">
              <w:rPr>
                <w:rFonts w:eastAsia="Times New Roman" w:cs="Times New Roman"/>
                <w:b/>
                <w:color w:val="000000"/>
                <w:kern w:val="0"/>
                <w:szCs w:val="24"/>
                <w:lang w:val="en-ID" w:eastAsia="en-ID"/>
                <w14:ligatures w14:val="none"/>
              </w:rPr>
              <w:t>Kode</w:t>
            </w:r>
            <w:proofErr w:type="spellEnd"/>
          </w:p>
        </w:tc>
        <w:tc>
          <w:tcPr>
            <w:tcW w:w="3721" w:type="dxa"/>
            <w:tcBorders>
              <w:top w:val="single" w:sz="4" w:space="0" w:color="auto"/>
              <w:left w:val="nil"/>
              <w:bottom w:val="single" w:sz="4" w:space="0" w:color="auto"/>
              <w:right w:val="single" w:sz="4" w:space="0" w:color="auto"/>
            </w:tcBorders>
            <w:shd w:val="clear" w:color="000000" w:fill="FFFFFF"/>
            <w:noWrap/>
            <w:vAlign w:val="bottom"/>
            <w:hideMark/>
          </w:tcPr>
          <w:p w14:paraId="198D1374" w14:textId="77777777" w:rsidR="0040046B" w:rsidRPr="00F02C9D" w:rsidRDefault="0040046B" w:rsidP="00260D38">
            <w:pPr>
              <w:spacing w:after="0" w:line="240" w:lineRule="auto"/>
              <w:jc w:val="center"/>
              <w:rPr>
                <w:rFonts w:eastAsia="Times New Roman" w:cs="Times New Roman"/>
                <w:b/>
                <w:color w:val="000000"/>
                <w:kern w:val="0"/>
                <w:szCs w:val="24"/>
                <w:lang w:val="en-ID" w:eastAsia="en-ID"/>
                <w14:ligatures w14:val="none"/>
              </w:rPr>
            </w:pPr>
            <w:r w:rsidRPr="00F02C9D">
              <w:rPr>
                <w:rFonts w:eastAsia="Times New Roman" w:cs="Times New Roman"/>
                <w:b/>
                <w:color w:val="000000"/>
                <w:kern w:val="0"/>
                <w:szCs w:val="24"/>
                <w:lang w:val="en-ID" w:eastAsia="en-ID"/>
                <w14:ligatures w14:val="none"/>
              </w:rPr>
              <w:t>Nama Perusahaan</w:t>
            </w:r>
          </w:p>
        </w:tc>
        <w:tc>
          <w:tcPr>
            <w:tcW w:w="2268" w:type="dxa"/>
            <w:tcBorders>
              <w:top w:val="single" w:sz="4" w:space="0" w:color="auto"/>
              <w:left w:val="nil"/>
              <w:bottom w:val="single" w:sz="4" w:space="0" w:color="auto"/>
              <w:right w:val="single" w:sz="4" w:space="0" w:color="auto"/>
            </w:tcBorders>
            <w:shd w:val="clear" w:color="000000" w:fill="FFFFFF"/>
            <w:noWrap/>
            <w:vAlign w:val="bottom"/>
            <w:hideMark/>
          </w:tcPr>
          <w:p w14:paraId="54301BA3" w14:textId="77777777" w:rsidR="0040046B" w:rsidRPr="00F02C9D" w:rsidRDefault="0040046B" w:rsidP="00260D38">
            <w:pPr>
              <w:spacing w:after="0" w:line="240" w:lineRule="auto"/>
              <w:jc w:val="center"/>
              <w:rPr>
                <w:rFonts w:eastAsia="Times New Roman" w:cs="Times New Roman"/>
                <w:b/>
                <w:color w:val="000000"/>
                <w:kern w:val="0"/>
                <w:szCs w:val="24"/>
                <w:lang w:val="en-ID" w:eastAsia="en-ID"/>
                <w14:ligatures w14:val="none"/>
              </w:rPr>
            </w:pPr>
            <w:proofErr w:type="spellStart"/>
            <w:r w:rsidRPr="00F02C9D">
              <w:rPr>
                <w:rFonts w:eastAsia="Times New Roman" w:cs="Times New Roman"/>
                <w:b/>
                <w:color w:val="000000"/>
                <w:kern w:val="0"/>
                <w:szCs w:val="24"/>
                <w:lang w:val="en-ID" w:eastAsia="en-ID"/>
                <w14:ligatures w14:val="none"/>
              </w:rPr>
              <w:t>Tanggal</w:t>
            </w:r>
            <w:proofErr w:type="spellEnd"/>
            <w:r w:rsidRPr="00F02C9D">
              <w:rPr>
                <w:rFonts w:eastAsia="Times New Roman" w:cs="Times New Roman"/>
                <w:b/>
                <w:color w:val="000000"/>
                <w:kern w:val="0"/>
                <w:szCs w:val="24"/>
                <w:lang w:val="en-ID" w:eastAsia="en-ID"/>
                <w14:ligatures w14:val="none"/>
              </w:rPr>
              <w:t xml:space="preserve"> </w:t>
            </w:r>
            <w:proofErr w:type="spellStart"/>
            <w:r w:rsidRPr="00F02C9D">
              <w:rPr>
                <w:rFonts w:eastAsia="Times New Roman" w:cs="Times New Roman"/>
                <w:b/>
                <w:color w:val="000000"/>
                <w:kern w:val="0"/>
                <w:szCs w:val="24"/>
                <w:lang w:val="en-ID" w:eastAsia="en-ID"/>
                <w14:ligatures w14:val="none"/>
              </w:rPr>
              <w:t>Pencatatan</w:t>
            </w:r>
            <w:proofErr w:type="spellEnd"/>
          </w:p>
        </w:tc>
      </w:tr>
      <w:tr w:rsidR="00804E91" w:rsidRPr="004E5527" w14:paraId="7068B404" w14:textId="77777777" w:rsidTr="00CC0311">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954AC5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36</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065328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MPPA</w:t>
            </w:r>
          </w:p>
        </w:tc>
        <w:tc>
          <w:tcPr>
            <w:tcW w:w="372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4FDDC7"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Matahari</w:t>
            </w:r>
            <w:proofErr w:type="spellEnd"/>
            <w:r w:rsidRPr="004E5527">
              <w:rPr>
                <w:rFonts w:eastAsia="Times New Roman" w:cs="Times New Roman"/>
                <w:color w:val="000000"/>
                <w:kern w:val="0"/>
                <w:szCs w:val="24"/>
                <w:lang w:val="en-ID" w:eastAsia="en-ID"/>
                <w14:ligatures w14:val="none"/>
              </w:rPr>
              <w:t xml:space="preserve"> Putra Prima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FBDD62"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21 Des 1992</w:t>
            </w:r>
          </w:p>
        </w:tc>
      </w:tr>
      <w:tr w:rsidR="00804E91" w:rsidRPr="004E5527" w14:paraId="3ED811A5"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BCEFF3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37</w:t>
            </w:r>
          </w:p>
        </w:tc>
        <w:tc>
          <w:tcPr>
            <w:tcW w:w="1080" w:type="dxa"/>
            <w:tcBorders>
              <w:top w:val="single" w:sz="4" w:space="0" w:color="auto"/>
              <w:left w:val="nil"/>
              <w:bottom w:val="single" w:sz="4" w:space="0" w:color="auto"/>
              <w:right w:val="single" w:sz="4" w:space="0" w:color="auto"/>
            </w:tcBorders>
            <w:shd w:val="clear" w:color="000000" w:fill="FFFFFF"/>
            <w:noWrap/>
            <w:vAlign w:val="bottom"/>
            <w:hideMark/>
          </w:tcPr>
          <w:p w14:paraId="4F2244F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MRAT</w:t>
            </w:r>
          </w:p>
        </w:tc>
        <w:tc>
          <w:tcPr>
            <w:tcW w:w="3721" w:type="dxa"/>
            <w:tcBorders>
              <w:top w:val="single" w:sz="4" w:space="0" w:color="auto"/>
              <w:left w:val="nil"/>
              <w:bottom w:val="single" w:sz="4" w:space="0" w:color="auto"/>
              <w:right w:val="single" w:sz="4" w:space="0" w:color="auto"/>
            </w:tcBorders>
            <w:shd w:val="clear" w:color="000000" w:fill="FFFFFF"/>
            <w:noWrap/>
            <w:vAlign w:val="bottom"/>
            <w:hideMark/>
          </w:tcPr>
          <w:p w14:paraId="70BD6D8E"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Mustika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Ratu</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nil"/>
              <w:bottom w:val="single" w:sz="4" w:space="0" w:color="auto"/>
              <w:right w:val="single" w:sz="4" w:space="0" w:color="auto"/>
            </w:tcBorders>
            <w:shd w:val="clear" w:color="000000" w:fill="FFFFFF"/>
            <w:noWrap/>
            <w:vAlign w:val="bottom"/>
            <w:hideMark/>
          </w:tcPr>
          <w:p w14:paraId="2E20E403"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27 Jul 1995</w:t>
            </w:r>
          </w:p>
        </w:tc>
      </w:tr>
      <w:tr w:rsidR="00804E91" w:rsidRPr="004E5527" w14:paraId="655A60B9"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229B68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38</w:t>
            </w:r>
          </w:p>
        </w:tc>
        <w:tc>
          <w:tcPr>
            <w:tcW w:w="1080" w:type="dxa"/>
            <w:tcBorders>
              <w:top w:val="nil"/>
              <w:left w:val="nil"/>
              <w:bottom w:val="single" w:sz="4" w:space="0" w:color="auto"/>
              <w:right w:val="single" w:sz="4" w:space="0" w:color="auto"/>
            </w:tcBorders>
            <w:shd w:val="clear" w:color="000000" w:fill="FFFFFF"/>
            <w:noWrap/>
            <w:vAlign w:val="bottom"/>
            <w:hideMark/>
          </w:tcPr>
          <w:p w14:paraId="154BBC0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MYOR</w:t>
            </w:r>
          </w:p>
        </w:tc>
        <w:tc>
          <w:tcPr>
            <w:tcW w:w="3721" w:type="dxa"/>
            <w:tcBorders>
              <w:top w:val="nil"/>
              <w:left w:val="nil"/>
              <w:bottom w:val="single" w:sz="4" w:space="0" w:color="auto"/>
              <w:right w:val="single" w:sz="4" w:space="0" w:color="auto"/>
            </w:tcBorders>
            <w:shd w:val="clear" w:color="000000" w:fill="FFFFFF"/>
            <w:noWrap/>
            <w:vAlign w:val="bottom"/>
            <w:hideMark/>
          </w:tcPr>
          <w:p w14:paraId="1579E6E4"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Mayora</w:t>
            </w:r>
            <w:proofErr w:type="spellEnd"/>
            <w:r w:rsidRPr="004E5527">
              <w:rPr>
                <w:rFonts w:eastAsia="Times New Roman" w:cs="Times New Roman"/>
                <w:color w:val="000000"/>
                <w:kern w:val="0"/>
                <w:szCs w:val="24"/>
                <w:lang w:val="en-ID" w:eastAsia="en-ID"/>
                <w14:ligatures w14:val="none"/>
              </w:rPr>
              <w:t xml:space="preserve"> Indah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009B6AB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04 Jul 1990</w:t>
            </w:r>
          </w:p>
        </w:tc>
      </w:tr>
      <w:tr w:rsidR="00804E91" w:rsidRPr="004E5527" w14:paraId="4F710783"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73D7C6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39</w:t>
            </w:r>
          </w:p>
        </w:tc>
        <w:tc>
          <w:tcPr>
            <w:tcW w:w="1080" w:type="dxa"/>
            <w:tcBorders>
              <w:top w:val="nil"/>
              <w:left w:val="nil"/>
              <w:bottom w:val="single" w:sz="4" w:space="0" w:color="auto"/>
              <w:right w:val="single" w:sz="4" w:space="0" w:color="auto"/>
            </w:tcBorders>
            <w:shd w:val="clear" w:color="000000" w:fill="FFFFFF"/>
            <w:noWrap/>
            <w:vAlign w:val="bottom"/>
            <w:hideMark/>
          </w:tcPr>
          <w:p w14:paraId="6CDAC05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PSDN</w:t>
            </w:r>
          </w:p>
        </w:tc>
        <w:tc>
          <w:tcPr>
            <w:tcW w:w="3721" w:type="dxa"/>
            <w:tcBorders>
              <w:top w:val="nil"/>
              <w:left w:val="nil"/>
              <w:bottom w:val="single" w:sz="4" w:space="0" w:color="auto"/>
              <w:right w:val="single" w:sz="4" w:space="0" w:color="auto"/>
            </w:tcBorders>
            <w:shd w:val="clear" w:color="000000" w:fill="FFFFFF"/>
            <w:noWrap/>
            <w:vAlign w:val="bottom"/>
            <w:hideMark/>
          </w:tcPr>
          <w:p w14:paraId="1F113DD8"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Prasidha</w:t>
            </w:r>
            <w:proofErr w:type="spellEnd"/>
            <w:r w:rsidRPr="004E5527">
              <w:rPr>
                <w:rFonts w:eastAsia="Times New Roman" w:cs="Times New Roman"/>
                <w:color w:val="000000"/>
                <w:kern w:val="0"/>
                <w:szCs w:val="24"/>
                <w:lang w:val="en-ID" w:eastAsia="en-ID"/>
                <w14:ligatures w14:val="none"/>
              </w:rPr>
              <w:t xml:space="preserve"> Aneka </w:t>
            </w:r>
            <w:proofErr w:type="spellStart"/>
            <w:r w:rsidRPr="004E5527">
              <w:rPr>
                <w:rFonts w:eastAsia="Times New Roman" w:cs="Times New Roman"/>
                <w:color w:val="000000"/>
                <w:kern w:val="0"/>
                <w:szCs w:val="24"/>
                <w:lang w:val="en-ID" w:eastAsia="en-ID"/>
                <w14:ligatures w14:val="none"/>
              </w:rPr>
              <w:t>Niaga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p>
        </w:tc>
        <w:tc>
          <w:tcPr>
            <w:tcW w:w="2268" w:type="dxa"/>
            <w:tcBorders>
              <w:top w:val="nil"/>
              <w:left w:val="nil"/>
              <w:bottom w:val="single" w:sz="4" w:space="0" w:color="auto"/>
              <w:right w:val="single" w:sz="4" w:space="0" w:color="auto"/>
            </w:tcBorders>
            <w:shd w:val="clear" w:color="000000" w:fill="FFFFFF"/>
            <w:noWrap/>
            <w:vAlign w:val="bottom"/>
            <w:hideMark/>
          </w:tcPr>
          <w:p w14:paraId="737E4D86"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18 </w:t>
            </w:r>
            <w:proofErr w:type="spellStart"/>
            <w:r w:rsidRPr="004E5527">
              <w:rPr>
                <w:rFonts w:eastAsia="Times New Roman" w:cs="Times New Roman"/>
                <w:color w:val="000000"/>
                <w:kern w:val="0"/>
                <w:szCs w:val="24"/>
                <w:lang w:val="en-ID" w:eastAsia="en-ID"/>
                <w14:ligatures w14:val="none"/>
              </w:rPr>
              <w:t>Okt</w:t>
            </w:r>
            <w:proofErr w:type="spellEnd"/>
            <w:r w:rsidRPr="004E5527">
              <w:rPr>
                <w:rFonts w:eastAsia="Times New Roman" w:cs="Times New Roman"/>
                <w:color w:val="000000"/>
                <w:kern w:val="0"/>
                <w:szCs w:val="24"/>
                <w:lang w:val="en-ID" w:eastAsia="en-ID"/>
                <w14:ligatures w14:val="none"/>
              </w:rPr>
              <w:t xml:space="preserve"> 1994</w:t>
            </w:r>
          </w:p>
        </w:tc>
      </w:tr>
      <w:tr w:rsidR="00804E91" w:rsidRPr="004E5527" w14:paraId="44213EEC"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E3A13E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40</w:t>
            </w:r>
          </w:p>
        </w:tc>
        <w:tc>
          <w:tcPr>
            <w:tcW w:w="1080" w:type="dxa"/>
            <w:tcBorders>
              <w:top w:val="nil"/>
              <w:left w:val="nil"/>
              <w:bottom w:val="single" w:sz="4" w:space="0" w:color="auto"/>
              <w:right w:val="single" w:sz="4" w:space="0" w:color="auto"/>
            </w:tcBorders>
            <w:shd w:val="clear" w:color="000000" w:fill="FFFFFF"/>
            <w:noWrap/>
            <w:vAlign w:val="bottom"/>
            <w:hideMark/>
          </w:tcPr>
          <w:p w14:paraId="551AE45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RANC</w:t>
            </w:r>
          </w:p>
        </w:tc>
        <w:tc>
          <w:tcPr>
            <w:tcW w:w="3721" w:type="dxa"/>
            <w:tcBorders>
              <w:top w:val="nil"/>
              <w:left w:val="nil"/>
              <w:bottom w:val="single" w:sz="4" w:space="0" w:color="auto"/>
              <w:right w:val="single" w:sz="4" w:space="0" w:color="auto"/>
            </w:tcBorders>
            <w:shd w:val="clear" w:color="000000" w:fill="FFFFFF"/>
            <w:noWrap/>
            <w:vAlign w:val="bottom"/>
            <w:hideMark/>
          </w:tcPr>
          <w:p w14:paraId="03B74390"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Supra Boga Lestari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28A7B04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07 Jun 2012</w:t>
            </w:r>
          </w:p>
        </w:tc>
      </w:tr>
      <w:tr w:rsidR="00804E91" w:rsidRPr="004E5527" w14:paraId="520A8E09"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A77BC0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41</w:t>
            </w:r>
          </w:p>
        </w:tc>
        <w:tc>
          <w:tcPr>
            <w:tcW w:w="1080" w:type="dxa"/>
            <w:tcBorders>
              <w:top w:val="nil"/>
              <w:left w:val="nil"/>
              <w:bottom w:val="single" w:sz="4" w:space="0" w:color="auto"/>
              <w:right w:val="single" w:sz="4" w:space="0" w:color="auto"/>
            </w:tcBorders>
            <w:shd w:val="clear" w:color="000000" w:fill="FFFFFF"/>
            <w:noWrap/>
            <w:vAlign w:val="bottom"/>
            <w:hideMark/>
          </w:tcPr>
          <w:p w14:paraId="6E7424C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ROTI</w:t>
            </w:r>
          </w:p>
        </w:tc>
        <w:tc>
          <w:tcPr>
            <w:tcW w:w="3721" w:type="dxa"/>
            <w:tcBorders>
              <w:top w:val="nil"/>
              <w:left w:val="nil"/>
              <w:bottom w:val="single" w:sz="4" w:space="0" w:color="auto"/>
              <w:right w:val="single" w:sz="4" w:space="0" w:color="auto"/>
            </w:tcBorders>
            <w:shd w:val="clear" w:color="000000" w:fill="FFFFFF"/>
            <w:noWrap/>
            <w:vAlign w:val="bottom"/>
            <w:hideMark/>
          </w:tcPr>
          <w:p w14:paraId="78B43C96"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Nippon </w:t>
            </w:r>
            <w:proofErr w:type="spellStart"/>
            <w:r w:rsidRPr="004E5527">
              <w:rPr>
                <w:rFonts w:eastAsia="Times New Roman" w:cs="Times New Roman"/>
                <w:color w:val="000000"/>
                <w:kern w:val="0"/>
                <w:szCs w:val="24"/>
                <w:lang w:val="en-ID" w:eastAsia="en-ID"/>
                <w14:ligatures w14:val="none"/>
              </w:rPr>
              <w:t>Indosari</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Corpindo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35853337"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28 Jun 2010</w:t>
            </w:r>
          </w:p>
        </w:tc>
      </w:tr>
      <w:tr w:rsidR="00804E91" w:rsidRPr="004E5527" w14:paraId="775B1443"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9F7CCE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42</w:t>
            </w:r>
          </w:p>
        </w:tc>
        <w:tc>
          <w:tcPr>
            <w:tcW w:w="1080" w:type="dxa"/>
            <w:tcBorders>
              <w:top w:val="nil"/>
              <w:left w:val="nil"/>
              <w:bottom w:val="single" w:sz="4" w:space="0" w:color="auto"/>
              <w:right w:val="single" w:sz="4" w:space="0" w:color="auto"/>
            </w:tcBorders>
            <w:shd w:val="clear" w:color="000000" w:fill="FFFFFF"/>
            <w:noWrap/>
            <w:vAlign w:val="bottom"/>
            <w:hideMark/>
          </w:tcPr>
          <w:p w14:paraId="327DA24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SDPC</w:t>
            </w:r>
          </w:p>
        </w:tc>
        <w:tc>
          <w:tcPr>
            <w:tcW w:w="3721" w:type="dxa"/>
            <w:tcBorders>
              <w:top w:val="nil"/>
              <w:left w:val="nil"/>
              <w:bottom w:val="single" w:sz="4" w:space="0" w:color="auto"/>
              <w:right w:val="single" w:sz="4" w:space="0" w:color="auto"/>
            </w:tcBorders>
            <w:shd w:val="clear" w:color="000000" w:fill="FFFFFF"/>
            <w:noWrap/>
            <w:vAlign w:val="bottom"/>
            <w:hideMark/>
          </w:tcPr>
          <w:p w14:paraId="18C6385C"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Millennium </w:t>
            </w:r>
            <w:proofErr w:type="spellStart"/>
            <w:r w:rsidRPr="004E5527">
              <w:rPr>
                <w:rFonts w:eastAsia="Times New Roman" w:cs="Times New Roman"/>
                <w:color w:val="000000"/>
                <w:kern w:val="0"/>
                <w:szCs w:val="24"/>
                <w:lang w:val="en-ID" w:eastAsia="en-ID"/>
                <w14:ligatures w14:val="none"/>
              </w:rPr>
              <w:t>Pharmacon</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Internati</w:t>
            </w:r>
            <w:proofErr w:type="spellEnd"/>
          </w:p>
        </w:tc>
        <w:tc>
          <w:tcPr>
            <w:tcW w:w="2268" w:type="dxa"/>
            <w:tcBorders>
              <w:top w:val="nil"/>
              <w:left w:val="nil"/>
              <w:bottom w:val="single" w:sz="4" w:space="0" w:color="auto"/>
              <w:right w:val="single" w:sz="4" w:space="0" w:color="auto"/>
            </w:tcBorders>
            <w:shd w:val="clear" w:color="000000" w:fill="FFFFFF"/>
            <w:noWrap/>
            <w:vAlign w:val="bottom"/>
            <w:hideMark/>
          </w:tcPr>
          <w:p w14:paraId="076CE35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07 Mei 1990</w:t>
            </w:r>
          </w:p>
        </w:tc>
      </w:tr>
      <w:tr w:rsidR="00804E91" w:rsidRPr="004E5527" w14:paraId="75709ACF"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C25585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43</w:t>
            </w:r>
          </w:p>
        </w:tc>
        <w:tc>
          <w:tcPr>
            <w:tcW w:w="1080" w:type="dxa"/>
            <w:tcBorders>
              <w:top w:val="nil"/>
              <w:left w:val="nil"/>
              <w:bottom w:val="single" w:sz="4" w:space="0" w:color="auto"/>
              <w:right w:val="single" w:sz="4" w:space="0" w:color="auto"/>
            </w:tcBorders>
            <w:shd w:val="clear" w:color="000000" w:fill="FFFFFF"/>
            <w:noWrap/>
            <w:vAlign w:val="bottom"/>
            <w:hideMark/>
          </w:tcPr>
          <w:p w14:paraId="3FBB8B6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SGRO</w:t>
            </w:r>
          </w:p>
        </w:tc>
        <w:tc>
          <w:tcPr>
            <w:tcW w:w="3721" w:type="dxa"/>
            <w:tcBorders>
              <w:top w:val="nil"/>
              <w:left w:val="nil"/>
              <w:bottom w:val="single" w:sz="4" w:space="0" w:color="auto"/>
              <w:right w:val="single" w:sz="4" w:space="0" w:color="auto"/>
            </w:tcBorders>
            <w:shd w:val="clear" w:color="000000" w:fill="FFFFFF"/>
            <w:noWrap/>
            <w:vAlign w:val="bottom"/>
            <w:hideMark/>
          </w:tcPr>
          <w:p w14:paraId="18DEC682"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Sampoerna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Agro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35721A88"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18 Jun 2007</w:t>
            </w:r>
          </w:p>
        </w:tc>
      </w:tr>
      <w:tr w:rsidR="00804E91" w:rsidRPr="004E5527" w14:paraId="71BABB3B"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BEFFB5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44</w:t>
            </w:r>
          </w:p>
        </w:tc>
        <w:tc>
          <w:tcPr>
            <w:tcW w:w="1080" w:type="dxa"/>
            <w:tcBorders>
              <w:top w:val="nil"/>
              <w:left w:val="nil"/>
              <w:bottom w:val="single" w:sz="4" w:space="0" w:color="auto"/>
              <w:right w:val="single" w:sz="4" w:space="0" w:color="auto"/>
            </w:tcBorders>
            <w:shd w:val="clear" w:color="000000" w:fill="FFFFFF"/>
            <w:noWrap/>
            <w:vAlign w:val="bottom"/>
            <w:hideMark/>
          </w:tcPr>
          <w:p w14:paraId="408B553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SIMP</w:t>
            </w:r>
          </w:p>
        </w:tc>
        <w:tc>
          <w:tcPr>
            <w:tcW w:w="3721" w:type="dxa"/>
            <w:tcBorders>
              <w:top w:val="nil"/>
              <w:left w:val="nil"/>
              <w:bottom w:val="single" w:sz="4" w:space="0" w:color="auto"/>
              <w:right w:val="single" w:sz="4" w:space="0" w:color="auto"/>
            </w:tcBorders>
            <w:shd w:val="clear" w:color="000000" w:fill="FFFFFF"/>
            <w:noWrap/>
            <w:vAlign w:val="bottom"/>
            <w:hideMark/>
          </w:tcPr>
          <w:p w14:paraId="3C51C407"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Salim </w:t>
            </w:r>
            <w:proofErr w:type="spellStart"/>
            <w:r w:rsidRPr="004E5527">
              <w:rPr>
                <w:rFonts w:eastAsia="Times New Roman" w:cs="Times New Roman"/>
                <w:color w:val="000000"/>
                <w:kern w:val="0"/>
                <w:szCs w:val="24"/>
                <w:lang w:val="en-ID" w:eastAsia="en-ID"/>
                <w14:ligatures w14:val="none"/>
              </w:rPr>
              <w:t>Ivomas</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Pratama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27DA033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09 Jun 2011</w:t>
            </w:r>
          </w:p>
        </w:tc>
      </w:tr>
      <w:tr w:rsidR="00804E91" w:rsidRPr="004E5527" w14:paraId="026D4C18"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3ADCD9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45</w:t>
            </w:r>
          </w:p>
        </w:tc>
        <w:tc>
          <w:tcPr>
            <w:tcW w:w="1080" w:type="dxa"/>
            <w:tcBorders>
              <w:top w:val="nil"/>
              <w:left w:val="nil"/>
              <w:bottom w:val="single" w:sz="4" w:space="0" w:color="auto"/>
              <w:right w:val="single" w:sz="4" w:space="0" w:color="auto"/>
            </w:tcBorders>
            <w:shd w:val="clear" w:color="000000" w:fill="FFFFFF"/>
            <w:noWrap/>
            <w:vAlign w:val="bottom"/>
            <w:hideMark/>
          </w:tcPr>
          <w:p w14:paraId="5DB580D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SIPD</w:t>
            </w:r>
          </w:p>
        </w:tc>
        <w:tc>
          <w:tcPr>
            <w:tcW w:w="3721" w:type="dxa"/>
            <w:tcBorders>
              <w:top w:val="nil"/>
              <w:left w:val="nil"/>
              <w:bottom w:val="single" w:sz="4" w:space="0" w:color="auto"/>
              <w:right w:val="single" w:sz="4" w:space="0" w:color="auto"/>
            </w:tcBorders>
            <w:shd w:val="clear" w:color="000000" w:fill="FFFFFF"/>
            <w:noWrap/>
            <w:vAlign w:val="bottom"/>
            <w:hideMark/>
          </w:tcPr>
          <w:p w14:paraId="171D51B0"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Sreeya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Sewu</w:t>
            </w:r>
            <w:proofErr w:type="spellEnd"/>
            <w:r w:rsidRPr="004E5527">
              <w:rPr>
                <w:rFonts w:eastAsia="Times New Roman" w:cs="Times New Roman"/>
                <w:color w:val="000000"/>
                <w:kern w:val="0"/>
                <w:szCs w:val="24"/>
                <w:lang w:val="en-ID" w:eastAsia="en-ID"/>
                <w14:ligatures w14:val="none"/>
              </w:rPr>
              <w:t xml:space="preserve">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5AD397A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27 Des 1996</w:t>
            </w:r>
          </w:p>
        </w:tc>
      </w:tr>
      <w:tr w:rsidR="00804E91" w:rsidRPr="004E5527" w14:paraId="5B745EE9"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60CDC3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46</w:t>
            </w:r>
          </w:p>
        </w:tc>
        <w:tc>
          <w:tcPr>
            <w:tcW w:w="1080" w:type="dxa"/>
            <w:tcBorders>
              <w:top w:val="nil"/>
              <w:left w:val="nil"/>
              <w:bottom w:val="single" w:sz="4" w:space="0" w:color="auto"/>
              <w:right w:val="single" w:sz="4" w:space="0" w:color="auto"/>
            </w:tcBorders>
            <w:shd w:val="clear" w:color="000000" w:fill="FFFFFF"/>
            <w:noWrap/>
            <w:vAlign w:val="bottom"/>
            <w:hideMark/>
          </w:tcPr>
          <w:p w14:paraId="2668AC88"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SKBM</w:t>
            </w:r>
          </w:p>
        </w:tc>
        <w:tc>
          <w:tcPr>
            <w:tcW w:w="3721" w:type="dxa"/>
            <w:tcBorders>
              <w:top w:val="nil"/>
              <w:left w:val="nil"/>
              <w:bottom w:val="single" w:sz="4" w:space="0" w:color="auto"/>
              <w:right w:val="single" w:sz="4" w:space="0" w:color="auto"/>
            </w:tcBorders>
            <w:shd w:val="clear" w:color="000000" w:fill="FFFFFF"/>
            <w:noWrap/>
            <w:vAlign w:val="bottom"/>
            <w:hideMark/>
          </w:tcPr>
          <w:p w14:paraId="18AFAEA2"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Sekar</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Bumi</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26CB2C6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28 Sep 2012</w:t>
            </w:r>
          </w:p>
        </w:tc>
      </w:tr>
      <w:tr w:rsidR="00804E91" w:rsidRPr="004E5527" w14:paraId="185ED84A"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A6A008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47</w:t>
            </w:r>
          </w:p>
        </w:tc>
        <w:tc>
          <w:tcPr>
            <w:tcW w:w="1080" w:type="dxa"/>
            <w:tcBorders>
              <w:top w:val="nil"/>
              <w:left w:val="nil"/>
              <w:bottom w:val="single" w:sz="4" w:space="0" w:color="auto"/>
              <w:right w:val="single" w:sz="4" w:space="0" w:color="auto"/>
            </w:tcBorders>
            <w:shd w:val="clear" w:color="000000" w:fill="FFFFFF"/>
            <w:noWrap/>
            <w:vAlign w:val="bottom"/>
            <w:hideMark/>
          </w:tcPr>
          <w:p w14:paraId="6FA282B2"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SKLT</w:t>
            </w:r>
          </w:p>
        </w:tc>
        <w:tc>
          <w:tcPr>
            <w:tcW w:w="3721" w:type="dxa"/>
            <w:tcBorders>
              <w:top w:val="nil"/>
              <w:left w:val="nil"/>
              <w:bottom w:val="single" w:sz="4" w:space="0" w:color="auto"/>
              <w:right w:val="single" w:sz="4" w:space="0" w:color="auto"/>
            </w:tcBorders>
            <w:shd w:val="clear" w:color="000000" w:fill="FFFFFF"/>
            <w:noWrap/>
            <w:vAlign w:val="bottom"/>
            <w:hideMark/>
          </w:tcPr>
          <w:p w14:paraId="487CD017"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Sekar</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Laut</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7747CBB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08 Sep 1993</w:t>
            </w:r>
          </w:p>
        </w:tc>
      </w:tr>
      <w:tr w:rsidR="00804E91" w:rsidRPr="004E5527" w14:paraId="3A26B5E3"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99C5A57"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48</w:t>
            </w:r>
          </w:p>
        </w:tc>
        <w:tc>
          <w:tcPr>
            <w:tcW w:w="1080" w:type="dxa"/>
            <w:tcBorders>
              <w:top w:val="nil"/>
              <w:left w:val="nil"/>
              <w:bottom w:val="single" w:sz="4" w:space="0" w:color="auto"/>
              <w:right w:val="single" w:sz="4" w:space="0" w:color="auto"/>
            </w:tcBorders>
            <w:shd w:val="clear" w:color="000000" w:fill="FFFFFF"/>
            <w:noWrap/>
            <w:vAlign w:val="bottom"/>
            <w:hideMark/>
          </w:tcPr>
          <w:p w14:paraId="4E426BB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SMAR</w:t>
            </w:r>
          </w:p>
        </w:tc>
        <w:tc>
          <w:tcPr>
            <w:tcW w:w="3721" w:type="dxa"/>
            <w:tcBorders>
              <w:top w:val="nil"/>
              <w:left w:val="nil"/>
              <w:bottom w:val="single" w:sz="4" w:space="0" w:color="auto"/>
              <w:right w:val="single" w:sz="4" w:space="0" w:color="auto"/>
            </w:tcBorders>
            <w:shd w:val="clear" w:color="000000" w:fill="FFFFFF"/>
            <w:noWrap/>
            <w:vAlign w:val="bottom"/>
            <w:hideMark/>
          </w:tcPr>
          <w:p w14:paraId="652AF01E"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Sinar</w:t>
            </w:r>
            <w:proofErr w:type="spellEnd"/>
            <w:r w:rsidRPr="004E5527">
              <w:rPr>
                <w:rFonts w:eastAsia="Times New Roman" w:cs="Times New Roman"/>
                <w:color w:val="000000"/>
                <w:kern w:val="0"/>
                <w:szCs w:val="24"/>
                <w:lang w:val="en-ID" w:eastAsia="en-ID"/>
                <w14:ligatures w14:val="none"/>
              </w:rPr>
              <w:t xml:space="preserve"> Mas </w:t>
            </w:r>
            <w:proofErr w:type="spellStart"/>
            <w:r w:rsidRPr="004E5527">
              <w:rPr>
                <w:rFonts w:eastAsia="Times New Roman" w:cs="Times New Roman"/>
                <w:color w:val="000000"/>
                <w:kern w:val="0"/>
                <w:szCs w:val="24"/>
                <w:lang w:val="en-ID" w:eastAsia="en-ID"/>
                <w14:ligatures w14:val="none"/>
              </w:rPr>
              <w:t>Agro</w:t>
            </w:r>
            <w:proofErr w:type="spellEnd"/>
            <w:r w:rsidRPr="004E5527">
              <w:rPr>
                <w:rFonts w:eastAsia="Times New Roman" w:cs="Times New Roman"/>
                <w:color w:val="000000"/>
                <w:kern w:val="0"/>
                <w:szCs w:val="24"/>
                <w:lang w:val="en-ID" w:eastAsia="en-ID"/>
                <w14:ligatures w14:val="none"/>
              </w:rPr>
              <w:t xml:space="preserve"> Resources and T</w:t>
            </w:r>
          </w:p>
        </w:tc>
        <w:tc>
          <w:tcPr>
            <w:tcW w:w="2268" w:type="dxa"/>
            <w:tcBorders>
              <w:top w:val="nil"/>
              <w:left w:val="nil"/>
              <w:bottom w:val="single" w:sz="4" w:space="0" w:color="auto"/>
              <w:right w:val="single" w:sz="4" w:space="0" w:color="auto"/>
            </w:tcBorders>
            <w:shd w:val="clear" w:color="000000" w:fill="FFFFFF"/>
            <w:noWrap/>
            <w:vAlign w:val="bottom"/>
            <w:hideMark/>
          </w:tcPr>
          <w:p w14:paraId="3B4AA848"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20 Nov 1992</w:t>
            </w:r>
          </w:p>
        </w:tc>
      </w:tr>
      <w:tr w:rsidR="00804E91" w:rsidRPr="004E5527" w14:paraId="02CB5DA0"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A1C963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49</w:t>
            </w:r>
          </w:p>
        </w:tc>
        <w:tc>
          <w:tcPr>
            <w:tcW w:w="1080" w:type="dxa"/>
            <w:tcBorders>
              <w:top w:val="nil"/>
              <w:left w:val="nil"/>
              <w:bottom w:val="single" w:sz="4" w:space="0" w:color="auto"/>
              <w:right w:val="single" w:sz="4" w:space="0" w:color="auto"/>
            </w:tcBorders>
            <w:shd w:val="clear" w:color="000000" w:fill="FFFFFF"/>
            <w:noWrap/>
            <w:vAlign w:val="bottom"/>
            <w:hideMark/>
          </w:tcPr>
          <w:p w14:paraId="35BC74A8"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SSMS</w:t>
            </w:r>
          </w:p>
        </w:tc>
        <w:tc>
          <w:tcPr>
            <w:tcW w:w="3721" w:type="dxa"/>
            <w:tcBorders>
              <w:top w:val="nil"/>
              <w:left w:val="nil"/>
              <w:bottom w:val="single" w:sz="4" w:space="0" w:color="auto"/>
              <w:right w:val="single" w:sz="4" w:space="0" w:color="auto"/>
            </w:tcBorders>
            <w:shd w:val="clear" w:color="000000" w:fill="FFFFFF"/>
            <w:noWrap/>
            <w:vAlign w:val="bottom"/>
            <w:hideMark/>
          </w:tcPr>
          <w:p w14:paraId="19D42A6C"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Sawit</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Sumbermas</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Sarana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7B6C3F7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 Des 2013</w:t>
            </w:r>
          </w:p>
        </w:tc>
      </w:tr>
      <w:tr w:rsidR="00804E91" w:rsidRPr="004E5527" w14:paraId="1AC648F7"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ED368D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50</w:t>
            </w:r>
          </w:p>
        </w:tc>
        <w:tc>
          <w:tcPr>
            <w:tcW w:w="1080" w:type="dxa"/>
            <w:tcBorders>
              <w:top w:val="nil"/>
              <w:left w:val="nil"/>
              <w:bottom w:val="single" w:sz="4" w:space="0" w:color="auto"/>
              <w:right w:val="single" w:sz="4" w:space="0" w:color="auto"/>
            </w:tcBorders>
            <w:shd w:val="clear" w:color="000000" w:fill="FFFFFF"/>
            <w:noWrap/>
            <w:vAlign w:val="bottom"/>
            <w:hideMark/>
          </w:tcPr>
          <w:p w14:paraId="1F68DB6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STTP</w:t>
            </w:r>
          </w:p>
        </w:tc>
        <w:tc>
          <w:tcPr>
            <w:tcW w:w="3721" w:type="dxa"/>
            <w:tcBorders>
              <w:top w:val="nil"/>
              <w:left w:val="nil"/>
              <w:bottom w:val="single" w:sz="4" w:space="0" w:color="auto"/>
              <w:right w:val="single" w:sz="4" w:space="0" w:color="auto"/>
            </w:tcBorders>
            <w:shd w:val="clear" w:color="000000" w:fill="FFFFFF"/>
            <w:noWrap/>
            <w:vAlign w:val="bottom"/>
            <w:hideMark/>
          </w:tcPr>
          <w:p w14:paraId="14B658E9"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Siantar</w:t>
            </w:r>
            <w:proofErr w:type="spellEnd"/>
            <w:r w:rsidRPr="004E5527">
              <w:rPr>
                <w:rFonts w:eastAsia="Times New Roman" w:cs="Times New Roman"/>
                <w:color w:val="000000"/>
                <w:kern w:val="0"/>
                <w:szCs w:val="24"/>
                <w:lang w:val="en-ID" w:eastAsia="en-ID"/>
                <w14:ligatures w14:val="none"/>
              </w:rPr>
              <w:t xml:space="preserve"> Top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327DAF99"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16 Des 1996</w:t>
            </w:r>
          </w:p>
        </w:tc>
      </w:tr>
      <w:tr w:rsidR="00804E91" w:rsidRPr="004E5527" w14:paraId="4DBA2140"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3E9F10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51</w:t>
            </w:r>
          </w:p>
        </w:tc>
        <w:tc>
          <w:tcPr>
            <w:tcW w:w="1080" w:type="dxa"/>
            <w:tcBorders>
              <w:top w:val="nil"/>
              <w:left w:val="nil"/>
              <w:bottom w:val="single" w:sz="4" w:space="0" w:color="auto"/>
              <w:right w:val="single" w:sz="4" w:space="0" w:color="auto"/>
            </w:tcBorders>
            <w:shd w:val="clear" w:color="000000" w:fill="FFFFFF"/>
            <w:noWrap/>
            <w:vAlign w:val="bottom"/>
            <w:hideMark/>
          </w:tcPr>
          <w:p w14:paraId="00D0E726"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TBLA</w:t>
            </w:r>
          </w:p>
        </w:tc>
        <w:tc>
          <w:tcPr>
            <w:tcW w:w="3721" w:type="dxa"/>
            <w:tcBorders>
              <w:top w:val="nil"/>
              <w:left w:val="nil"/>
              <w:bottom w:val="single" w:sz="4" w:space="0" w:color="auto"/>
              <w:right w:val="single" w:sz="4" w:space="0" w:color="auto"/>
            </w:tcBorders>
            <w:shd w:val="clear" w:color="000000" w:fill="FFFFFF"/>
            <w:noWrap/>
            <w:vAlign w:val="bottom"/>
            <w:hideMark/>
          </w:tcPr>
          <w:p w14:paraId="69406076"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Tunas </w:t>
            </w:r>
            <w:proofErr w:type="spellStart"/>
            <w:r w:rsidRPr="004E5527">
              <w:rPr>
                <w:rFonts w:eastAsia="Times New Roman" w:cs="Times New Roman"/>
                <w:color w:val="000000"/>
                <w:kern w:val="0"/>
                <w:szCs w:val="24"/>
                <w:lang w:val="en-ID" w:eastAsia="en-ID"/>
                <w14:ligatures w14:val="none"/>
              </w:rPr>
              <w:t>Baru</w:t>
            </w:r>
            <w:proofErr w:type="spellEnd"/>
            <w:r w:rsidRPr="004E5527">
              <w:rPr>
                <w:rFonts w:eastAsia="Times New Roman" w:cs="Times New Roman"/>
                <w:color w:val="000000"/>
                <w:kern w:val="0"/>
                <w:szCs w:val="24"/>
                <w:lang w:val="en-ID" w:eastAsia="en-ID"/>
                <w14:ligatures w14:val="none"/>
              </w:rPr>
              <w:t xml:space="preserve"> Lampung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65C18FE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14 Feb 2000</w:t>
            </w:r>
          </w:p>
        </w:tc>
      </w:tr>
      <w:tr w:rsidR="00804E91" w:rsidRPr="004E5527" w14:paraId="1B54DF8A"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89A850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52</w:t>
            </w:r>
          </w:p>
        </w:tc>
        <w:tc>
          <w:tcPr>
            <w:tcW w:w="1080" w:type="dxa"/>
            <w:tcBorders>
              <w:top w:val="nil"/>
              <w:left w:val="nil"/>
              <w:bottom w:val="single" w:sz="4" w:space="0" w:color="auto"/>
              <w:right w:val="single" w:sz="4" w:space="0" w:color="auto"/>
            </w:tcBorders>
            <w:shd w:val="clear" w:color="000000" w:fill="FFFFFF"/>
            <w:noWrap/>
            <w:vAlign w:val="bottom"/>
            <w:hideMark/>
          </w:tcPr>
          <w:p w14:paraId="5AEDD27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TCID</w:t>
            </w:r>
          </w:p>
        </w:tc>
        <w:tc>
          <w:tcPr>
            <w:tcW w:w="3721" w:type="dxa"/>
            <w:tcBorders>
              <w:top w:val="nil"/>
              <w:left w:val="nil"/>
              <w:bottom w:val="single" w:sz="4" w:space="0" w:color="auto"/>
              <w:right w:val="single" w:sz="4" w:space="0" w:color="auto"/>
            </w:tcBorders>
            <w:shd w:val="clear" w:color="000000" w:fill="FFFFFF"/>
            <w:noWrap/>
            <w:vAlign w:val="bottom"/>
            <w:hideMark/>
          </w:tcPr>
          <w:p w14:paraId="70AF8A79"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Mandom</w:t>
            </w:r>
            <w:proofErr w:type="spellEnd"/>
            <w:r w:rsidRPr="004E5527">
              <w:rPr>
                <w:rFonts w:eastAsia="Times New Roman" w:cs="Times New Roman"/>
                <w:color w:val="000000"/>
                <w:kern w:val="0"/>
                <w:szCs w:val="24"/>
                <w:lang w:val="en-ID" w:eastAsia="en-ID"/>
                <w14:ligatures w14:val="none"/>
              </w:rPr>
              <w:t xml:space="preserve">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19603819"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30 Sep 1993</w:t>
            </w:r>
          </w:p>
        </w:tc>
      </w:tr>
      <w:tr w:rsidR="00804E91" w:rsidRPr="004E5527" w14:paraId="1BA7AD33"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2107D69"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53</w:t>
            </w:r>
          </w:p>
        </w:tc>
        <w:tc>
          <w:tcPr>
            <w:tcW w:w="1080" w:type="dxa"/>
            <w:tcBorders>
              <w:top w:val="nil"/>
              <w:left w:val="nil"/>
              <w:bottom w:val="single" w:sz="4" w:space="0" w:color="auto"/>
              <w:right w:val="single" w:sz="4" w:space="0" w:color="auto"/>
            </w:tcBorders>
            <w:shd w:val="clear" w:color="000000" w:fill="FFFFFF"/>
            <w:noWrap/>
            <w:vAlign w:val="bottom"/>
            <w:hideMark/>
          </w:tcPr>
          <w:p w14:paraId="6DA7FB89"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TGKA</w:t>
            </w:r>
          </w:p>
        </w:tc>
        <w:tc>
          <w:tcPr>
            <w:tcW w:w="3721" w:type="dxa"/>
            <w:tcBorders>
              <w:top w:val="nil"/>
              <w:left w:val="nil"/>
              <w:bottom w:val="single" w:sz="4" w:space="0" w:color="auto"/>
              <w:right w:val="single" w:sz="4" w:space="0" w:color="auto"/>
            </w:tcBorders>
            <w:shd w:val="clear" w:color="000000" w:fill="FFFFFF"/>
            <w:noWrap/>
            <w:vAlign w:val="bottom"/>
            <w:hideMark/>
          </w:tcPr>
          <w:p w14:paraId="6069A12B"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Tigaraksa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Satria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4F58C5C3"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 Jun 1990</w:t>
            </w:r>
          </w:p>
        </w:tc>
      </w:tr>
      <w:tr w:rsidR="00804E91" w:rsidRPr="004E5527" w14:paraId="6CC17635"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AAC2B76"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54</w:t>
            </w:r>
          </w:p>
        </w:tc>
        <w:tc>
          <w:tcPr>
            <w:tcW w:w="1080" w:type="dxa"/>
            <w:tcBorders>
              <w:top w:val="nil"/>
              <w:left w:val="nil"/>
              <w:bottom w:val="single" w:sz="4" w:space="0" w:color="auto"/>
              <w:right w:val="single" w:sz="4" w:space="0" w:color="auto"/>
            </w:tcBorders>
            <w:shd w:val="clear" w:color="000000" w:fill="FFFFFF"/>
            <w:noWrap/>
            <w:vAlign w:val="bottom"/>
            <w:hideMark/>
          </w:tcPr>
          <w:p w14:paraId="0A0C0E9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ULTJ</w:t>
            </w:r>
          </w:p>
        </w:tc>
        <w:tc>
          <w:tcPr>
            <w:tcW w:w="3721" w:type="dxa"/>
            <w:tcBorders>
              <w:top w:val="nil"/>
              <w:left w:val="nil"/>
              <w:bottom w:val="single" w:sz="4" w:space="0" w:color="auto"/>
              <w:right w:val="single" w:sz="4" w:space="0" w:color="auto"/>
            </w:tcBorders>
            <w:shd w:val="clear" w:color="000000" w:fill="FFFFFF"/>
            <w:noWrap/>
            <w:vAlign w:val="bottom"/>
            <w:hideMark/>
          </w:tcPr>
          <w:p w14:paraId="0B9927C1"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Ultrajaya</w:t>
            </w:r>
            <w:proofErr w:type="spellEnd"/>
            <w:r w:rsidRPr="004E5527">
              <w:rPr>
                <w:rFonts w:eastAsia="Times New Roman" w:cs="Times New Roman"/>
                <w:color w:val="000000"/>
                <w:kern w:val="0"/>
                <w:szCs w:val="24"/>
                <w:lang w:val="en-ID" w:eastAsia="en-ID"/>
                <w14:ligatures w14:val="none"/>
              </w:rPr>
              <w:t xml:space="preserve"> Milk Industry &amp; Trad</w:t>
            </w:r>
          </w:p>
        </w:tc>
        <w:tc>
          <w:tcPr>
            <w:tcW w:w="2268" w:type="dxa"/>
            <w:tcBorders>
              <w:top w:val="nil"/>
              <w:left w:val="nil"/>
              <w:bottom w:val="single" w:sz="4" w:space="0" w:color="auto"/>
              <w:right w:val="single" w:sz="4" w:space="0" w:color="auto"/>
            </w:tcBorders>
            <w:shd w:val="clear" w:color="000000" w:fill="FFFFFF"/>
            <w:noWrap/>
            <w:vAlign w:val="bottom"/>
            <w:hideMark/>
          </w:tcPr>
          <w:p w14:paraId="0D96C99E"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02 Jul 1990</w:t>
            </w:r>
          </w:p>
        </w:tc>
      </w:tr>
      <w:tr w:rsidR="00804E91" w:rsidRPr="004E5527" w14:paraId="588CBEFC"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4E0B7D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55</w:t>
            </w:r>
          </w:p>
        </w:tc>
        <w:tc>
          <w:tcPr>
            <w:tcW w:w="1080" w:type="dxa"/>
            <w:tcBorders>
              <w:top w:val="nil"/>
              <w:left w:val="nil"/>
              <w:bottom w:val="single" w:sz="4" w:space="0" w:color="auto"/>
              <w:right w:val="single" w:sz="4" w:space="0" w:color="auto"/>
            </w:tcBorders>
            <w:shd w:val="clear" w:color="000000" w:fill="FFFFFF"/>
            <w:noWrap/>
            <w:vAlign w:val="bottom"/>
            <w:hideMark/>
          </w:tcPr>
          <w:p w14:paraId="4BFA15EA"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UNSP</w:t>
            </w:r>
          </w:p>
        </w:tc>
        <w:tc>
          <w:tcPr>
            <w:tcW w:w="3721" w:type="dxa"/>
            <w:tcBorders>
              <w:top w:val="nil"/>
              <w:left w:val="nil"/>
              <w:bottom w:val="single" w:sz="4" w:space="0" w:color="auto"/>
              <w:right w:val="single" w:sz="4" w:space="0" w:color="auto"/>
            </w:tcBorders>
            <w:shd w:val="clear" w:color="000000" w:fill="FFFFFF"/>
            <w:noWrap/>
            <w:vAlign w:val="bottom"/>
            <w:hideMark/>
          </w:tcPr>
          <w:p w14:paraId="5427852D"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Bakrie Sumatera Plantations Tb</w:t>
            </w:r>
          </w:p>
        </w:tc>
        <w:tc>
          <w:tcPr>
            <w:tcW w:w="2268" w:type="dxa"/>
            <w:tcBorders>
              <w:top w:val="nil"/>
              <w:left w:val="nil"/>
              <w:bottom w:val="single" w:sz="4" w:space="0" w:color="auto"/>
              <w:right w:val="single" w:sz="4" w:space="0" w:color="auto"/>
            </w:tcBorders>
            <w:shd w:val="clear" w:color="000000" w:fill="FFFFFF"/>
            <w:noWrap/>
            <w:vAlign w:val="bottom"/>
            <w:hideMark/>
          </w:tcPr>
          <w:p w14:paraId="0B2D010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06 Mar 1990</w:t>
            </w:r>
          </w:p>
        </w:tc>
      </w:tr>
      <w:tr w:rsidR="00804E91" w:rsidRPr="004E5527" w14:paraId="0A637F0E"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A879CC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56</w:t>
            </w:r>
          </w:p>
        </w:tc>
        <w:tc>
          <w:tcPr>
            <w:tcW w:w="1080" w:type="dxa"/>
            <w:tcBorders>
              <w:top w:val="nil"/>
              <w:left w:val="nil"/>
              <w:bottom w:val="single" w:sz="4" w:space="0" w:color="auto"/>
              <w:right w:val="single" w:sz="4" w:space="0" w:color="auto"/>
            </w:tcBorders>
            <w:shd w:val="clear" w:color="000000" w:fill="FFFFFF"/>
            <w:noWrap/>
            <w:vAlign w:val="bottom"/>
            <w:hideMark/>
          </w:tcPr>
          <w:p w14:paraId="2F96EA0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UNVR</w:t>
            </w:r>
          </w:p>
        </w:tc>
        <w:tc>
          <w:tcPr>
            <w:tcW w:w="3721" w:type="dxa"/>
            <w:tcBorders>
              <w:top w:val="nil"/>
              <w:left w:val="nil"/>
              <w:bottom w:val="single" w:sz="4" w:space="0" w:color="auto"/>
              <w:right w:val="single" w:sz="4" w:space="0" w:color="auto"/>
            </w:tcBorders>
            <w:shd w:val="clear" w:color="000000" w:fill="FFFFFF"/>
            <w:noWrap/>
            <w:vAlign w:val="bottom"/>
            <w:hideMark/>
          </w:tcPr>
          <w:p w14:paraId="4B9C863A"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Unilever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4ED632B1"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 Jan 1982</w:t>
            </w:r>
          </w:p>
        </w:tc>
      </w:tr>
      <w:tr w:rsidR="00804E91" w:rsidRPr="004E5527" w14:paraId="424E9A41"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60DEBE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57</w:t>
            </w:r>
          </w:p>
        </w:tc>
        <w:tc>
          <w:tcPr>
            <w:tcW w:w="1080" w:type="dxa"/>
            <w:tcBorders>
              <w:top w:val="nil"/>
              <w:left w:val="nil"/>
              <w:bottom w:val="single" w:sz="4" w:space="0" w:color="auto"/>
              <w:right w:val="single" w:sz="4" w:space="0" w:color="auto"/>
            </w:tcBorders>
            <w:shd w:val="clear" w:color="000000" w:fill="FFFFFF"/>
            <w:noWrap/>
            <w:vAlign w:val="bottom"/>
            <w:hideMark/>
          </w:tcPr>
          <w:p w14:paraId="7F1F5F51"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WAPO</w:t>
            </w:r>
          </w:p>
        </w:tc>
        <w:tc>
          <w:tcPr>
            <w:tcW w:w="3721" w:type="dxa"/>
            <w:tcBorders>
              <w:top w:val="nil"/>
              <w:left w:val="nil"/>
              <w:bottom w:val="single" w:sz="4" w:space="0" w:color="auto"/>
              <w:right w:val="single" w:sz="4" w:space="0" w:color="auto"/>
            </w:tcBorders>
            <w:shd w:val="clear" w:color="000000" w:fill="FFFFFF"/>
            <w:noWrap/>
            <w:vAlign w:val="bottom"/>
            <w:hideMark/>
          </w:tcPr>
          <w:p w14:paraId="7198B04B"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Wahana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Pronatural</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09B00F7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22 Jun 2001</w:t>
            </w:r>
          </w:p>
        </w:tc>
      </w:tr>
      <w:tr w:rsidR="00804E91" w:rsidRPr="004E5527" w14:paraId="7BADED99"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C808EC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58</w:t>
            </w:r>
          </w:p>
        </w:tc>
        <w:tc>
          <w:tcPr>
            <w:tcW w:w="1080" w:type="dxa"/>
            <w:tcBorders>
              <w:top w:val="nil"/>
              <w:left w:val="nil"/>
              <w:bottom w:val="single" w:sz="4" w:space="0" w:color="auto"/>
              <w:right w:val="single" w:sz="4" w:space="0" w:color="auto"/>
            </w:tcBorders>
            <w:shd w:val="clear" w:color="000000" w:fill="FFFFFF"/>
            <w:noWrap/>
            <w:vAlign w:val="bottom"/>
            <w:hideMark/>
          </w:tcPr>
          <w:p w14:paraId="4AF20FA1"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WICO</w:t>
            </w:r>
          </w:p>
        </w:tc>
        <w:tc>
          <w:tcPr>
            <w:tcW w:w="3721" w:type="dxa"/>
            <w:tcBorders>
              <w:top w:val="nil"/>
              <w:left w:val="nil"/>
              <w:bottom w:val="single" w:sz="4" w:space="0" w:color="auto"/>
              <w:right w:val="single" w:sz="4" w:space="0" w:color="auto"/>
            </w:tcBorders>
            <w:shd w:val="clear" w:color="000000" w:fill="FFFFFF"/>
            <w:noWrap/>
            <w:vAlign w:val="bottom"/>
            <w:hideMark/>
          </w:tcPr>
          <w:p w14:paraId="434E7B30"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Wicaksana</w:t>
            </w:r>
            <w:proofErr w:type="spellEnd"/>
            <w:r w:rsidRPr="004E5527">
              <w:rPr>
                <w:rFonts w:eastAsia="Times New Roman" w:cs="Times New Roman"/>
                <w:color w:val="000000"/>
                <w:kern w:val="0"/>
                <w:szCs w:val="24"/>
                <w:lang w:val="en-ID" w:eastAsia="en-ID"/>
                <w14:ligatures w14:val="none"/>
              </w:rPr>
              <w:t xml:space="preserve"> Overseas </w:t>
            </w:r>
            <w:proofErr w:type="spellStart"/>
            <w:r w:rsidRPr="004E5527">
              <w:rPr>
                <w:rFonts w:eastAsia="Times New Roman" w:cs="Times New Roman"/>
                <w:color w:val="000000"/>
                <w:kern w:val="0"/>
                <w:szCs w:val="24"/>
                <w:lang w:val="en-ID" w:eastAsia="en-ID"/>
                <w14:ligatures w14:val="none"/>
              </w:rPr>
              <w:t>Internation</w:t>
            </w:r>
            <w:proofErr w:type="spellEnd"/>
          </w:p>
        </w:tc>
        <w:tc>
          <w:tcPr>
            <w:tcW w:w="2268" w:type="dxa"/>
            <w:tcBorders>
              <w:top w:val="nil"/>
              <w:left w:val="nil"/>
              <w:bottom w:val="single" w:sz="4" w:space="0" w:color="auto"/>
              <w:right w:val="single" w:sz="4" w:space="0" w:color="auto"/>
            </w:tcBorders>
            <w:shd w:val="clear" w:color="000000" w:fill="FFFFFF"/>
            <w:noWrap/>
            <w:vAlign w:val="bottom"/>
            <w:hideMark/>
          </w:tcPr>
          <w:p w14:paraId="34D8C943"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08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1994</w:t>
            </w:r>
          </w:p>
        </w:tc>
      </w:tr>
      <w:tr w:rsidR="00804E91" w:rsidRPr="004E5527" w14:paraId="72BC5845"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A80F3C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59</w:t>
            </w:r>
          </w:p>
        </w:tc>
        <w:tc>
          <w:tcPr>
            <w:tcW w:w="1080" w:type="dxa"/>
            <w:tcBorders>
              <w:top w:val="nil"/>
              <w:left w:val="nil"/>
              <w:bottom w:val="single" w:sz="4" w:space="0" w:color="auto"/>
              <w:right w:val="single" w:sz="4" w:space="0" w:color="auto"/>
            </w:tcBorders>
            <w:shd w:val="clear" w:color="000000" w:fill="FFFFFF"/>
            <w:noWrap/>
            <w:vAlign w:val="bottom"/>
            <w:hideMark/>
          </w:tcPr>
          <w:p w14:paraId="2013FF9E"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WIIM</w:t>
            </w:r>
          </w:p>
        </w:tc>
        <w:tc>
          <w:tcPr>
            <w:tcW w:w="3721" w:type="dxa"/>
            <w:tcBorders>
              <w:top w:val="nil"/>
              <w:left w:val="nil"/>
              <w:bottom w:val="single" w:sz="4" w:space="0" w:color="auto"/>
              <w:right w:val="single" w:sz="4" w:space="0" w:color="auto"/>
            </w:tcBorders>
            <w:shd w:val="clear" w:color="000000" w:fill="FFFFFF"/>
            <w:noWrap/>
            <w:vAlign w:val="bottom"/>
            <w:hideMark/>
          </w:tcPr>
          <w:p w14:paraId="3A421555"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Wismilak</w:t>
            </w:r>
            <w:proofErr w:type="spellEnd"/>
            <w:r w:rsidRPr="004E5527">
              <w:rPr>
                <w:rFonts w:eastAsia="Times New Roman" w:cs="Times New Roman"/>
                <w:color w:val="000000"/>
                <w:kern w:val="0"/>
                <w:szCs w:val="24"/>
                <w:lang w:val="en-ID" w:eastAsia="en-ID"/>
                <w14:ligatures w14:val="none"/>
              </w:rPr>
              <w:t xml:space="preserve"> Inti Makmur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14393BE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18 Des 2012</w:t>
            </w:r>
          </w:p>
        </w:tc>
      </w:tr>
      <w:tr w:rsidR="00804E91" w:rsidRPr="004E5527" w14:paraId="251D5212"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E934E38"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60</w:t>
            </w:r>
          </w:p>
        </w:tc>
        <w:tc>
          <w:tcPr>
            <w:tcW w:w="1080" w:type="dxa"/>
            <w:tcBorders>
              <w:top w:val="nil"/>
              <w:left w:val="nil"/>
              <w:bottom w:val="single" w:sz="4" w:space="0" w:color="auto"/>
              <w:right w:val="single" w:sz="4" w:space="0" w:color="auto"/>
            </w:tcBorders>
            <w:shd w:val="clear" w:color="000000" w:fill="FFFFFF"/>
            <w:noWrap/>
            <w:vAlign w:val="bottom"/>
            <w:hideMark/>
          </w:tcPr>
          <w:p w14:paraId="342C9DA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DAYA</w:t>
            </w:r>
          </w:p>
        </w:tc>
        <w:tc>
          <w:tcPr>
            <w:tcW w:w="3721" w:type="dxa"/>
            <w:tcBorders>
              <w:top w:val="nil"/>
              <w:left w:val="nil"/>
              <w:bottom w:val="single" w:sz="4" w:space="0" w:color="auto"/>
              <w:right w:val="single" w:sz="4" w:space="0" w:color="auto"/>
            </w:tcBorders>
            <w:shd w:val="clear" w:color="000000" w:fill="FFFFFF"/>
            <w:noWrap/>
            <w:vAlign w:val="bottom"/>
            <w:hideMark/>
          </w:tcPr>
          <w:p w14:paraId="2EA7D074"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Duta </w:t>
            </w:r>
            <w:proofErr w:type="spellStart"/>
            <w:r w:rsidRPr="004E5527">
              <w:rPr>
                <w:rFonts w:eastAsia="Times New Roman" w:cs="Times New Roman"/>
                <w:color w:val="000000"/>
                <w:kern w:val="0"/>
                <w:szCs w:val="24"/>
                <w:lang w:val="en-ID" w:eastAsia="en-ID"/>
                <w14:ligatures w14:val="none"/>
              </w:rPr>
              <w:t>Intidaya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76F4B6F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28 Jun 2016</w:t>
            </w:r>
          </w:p>
        </w:tc>
      </w:tr>
      <w:tr w:rsidR="00804E91" w:rsidRPr="004E5527" w14:paraId="77FA3B07"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0E232B6"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61</w:t>
            </w:r>
          </w:p>
        </w:tc>
        <w:tc>
          <w:tcPr>
            <w:tcW w:w="1080" w:type="dxa"/>
            <w:tcBorders>
              <w:top w:val="nil"/>
              <w:left w:val="nil"/>
              <w:bottom w:val="single" w:sz="4" w:space="0" w:color="auto"/>
              <w:right w:val="single" w:sz="4" w:space="0" w:color="auto"/>
            </w:tcBorders>
            <w:shd w:val="clear" w:color="000000" w:fill="FFFFFF"/>
            <w:noWrap/>
            <w:vAlign w:val="bottom"/>
            <w:hideMark/>
          </w:tcPr>
          <w:p w14:paraId="30C05678"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DPUM</w:t>
            </w:r>
          </w:p>
        </w:tc>
        <w:tc>
          <w:tcPr>
            <w:tcW w:w="3721" w:type="dxa"/>
            <w:tcBorders>
              <w:top w:val="nil"/>
              <w:left w:val="nil"/>
              <w:bottom w:val="single" w:sz="4" w:space="0" w:color="auto"/>
              <w:right w:val="single" w:sz="4" w:space="0" w:color="auto"/>
            </w:tcBorders>
            <w:shd w:val="clear" w:color="000000" w:fill="FFFFFF"/>
            <w:noWrap/>
            <w:vAlign w:val="bottom"/>
            <w:hideMark/>
          </w:tcPr>
          <w:p w14:paraId="5DC2183A"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Dua</w:t>
            </w:r>
            <w:proofErr w:type="spellEnd"/>
            <w:r w:rsidRPr="004E5527">
              <w:rPr>
                <w:rFonts w:eastAsia="Times New Roman" w:cs="Times New Roman"/>
                <w:color w:val="000000"/>
                <w:kern w:val="0"/>
                <w:szCs w:val="24"/>
                <w:lang w:val="en-ID" w:eastAsia="en-ID"/>
                <w14:ligatures w14:val="none"/>
              </w:rPr>
              <w:t xml:space="preserve"> Putra Utama Makmur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7A2852B7"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08 Des 2015</w:t>
            </w:r>
          </w:p>
        </w:tc>
      </w:tr>
      <w:tr w:rsidR="00804E91" w:rsidRPr="004E5527" w14:paraId="3B33692A"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5B761D2"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62</w:t>
            </w:r>
          </w:p>
        </w:tc>
        <w:tc>
          <w:tcPr>
            <w:tcW w:w="1080" w:type="dxa"/>
            <w:tcBorders>
              <w:top w:val="nil"/>
              <w:left w:val="nil"/>
              <w:bottom w:val="single" w:sz="4" w:space="0" w:color="auto"/>
              <w:right w:val="single" w:sz="4" w:space="0" w:color="auto"/>
            </w:tcBorders>
            <w:shd w:val="clear" w:color="000000" w:fill="FFFFFF"/>
            <w:noWrap/>
            <w:vAlign w:val="bottom"/>
            <w:hideMark/>
          </w:tcPr>
          <w:p w14:paraId="77308CE1"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KINO</w:t>
            </w:r>
          </w:p>
        </w:tc>
        <w:tc>
          <w:tcPr>
            <w:tcW w:w="3721" w:type="dxa"/>
            <w:tcBorders>
              <w:top w:val="nil"/>
              <w:left w:val="nil"/>
              <w:bottom w:val="single" w:sz="4" w:space="0" w:color="auto"/>
              <w:right w:val="single" w:sz="4" w:space="0" w:color="auto"/>
            </w:tcBorders>
            <w:shd w:val="clear" w:color="000000" w:fill="FFFFFF"/>
            <w:noWrap/>
            <w:vAlign w:val="bottom"/>
            <w:hideMark/>
          </w:tcPr>
          <w:p w14:paraId="1C997A8B"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Kino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46FEE21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 Des 2015</w:t>
            </w:r>
          </w:p>
        </w:tc>
      </w:tr>
      <w:tr w:rsidR="00804E91" w:rsidRPr="004E5527" w14:paraId="42EEB265"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E563292"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63</w:t>
            </w:r>
          </w:p>
        </w:tc>
        <w:tc>
          <w:tcPr>
            <w:tcW w:w="1080" w:type="dxa"/>
            <w:tcBorders>
              <w:top w:val="nil"/>
              <w:left w:val="nil"/>
              <w:bottom w:val="single" w:sz="4" w:space="0" w:color="auto"/>
              <w:right w:val="single" w:sz="4" w:space="0" w:color="auto"/>
            </w:tcBorders>
            <w:shd w:val="clear" w:color="000000" w:fill="FFFFFF"/>
            <w:noWrap/>
            <w:vAlign w:val="bottom"/>
            <w:hideMark/>
          </w:tcPr>
          <w:p w14:paraId="0BDEDB5E"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CLEO</w:t>
            </w:r>
          </w:p>
        </w:tc>
        <w:tc>
          <w:tcPr>
            <w:tcW w:w="3721" w:type="dxa"/>
            <w:tcBorders>
              <w:top w:val="nil"/>
              <w:left w:val="nil"/>
              <w:bottom w:val="single" w:sz="4" w:space="0" w:color="auto"/>
              <w:right w:val="single" w:sz="4" w:space="0" w:color="auto"/>
            </w:tcBorders>
            <w:shd w:val="clear" w:color="000000" w:fill="FFFFFF"/>
            <w:noWrap/>
            <w:vAlign w:val="bottom"/>
            <w:hideMark/>
          </w:tcPr>
          <w:p w14:paraId="7F924DD5"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Sariguna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Primatirta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2AC0D66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05 Mei 2017</w:t>
            </w:r>
          </w:p>
        </w:tc>
      </w:tr>
      <w:tr w:rsidR="00804E91" w:rsidRPr="004E5527" w14:paraId="4246136B"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A3E994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64</w:t>
            </w:r>
          </w:p>
        </w:tc>
        <w:tc>
          <w:tcPr>
            <w:tcW w:w="1080" w:type="dxa"/>
            <w:tcBorders>
              <w:top w:val="nil"/>
              <w:left w:val="nil"/>
              <w:bottom w:val="single" w:sz="4" w:space="0" w:color="auto"/>
              <w:right w:val="single" w:sz="4" w:space="0" w:color="auto"/>
            </w:tcBorders>
            <w:shd w:val="clear" w:color="000000" w:fill="FFFFFF"/>
            <w:noWrap/>
            <w:vAlign w:val="bottom"/>
            <w:hideMark/>
          </w:tcPr>
          <w:p w14:paraId="2E8AB7F8"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HOKI</w:t>
            </w:r>
          </w:p>
        </w:tc>
        <w:tc>
          <w:tcPr>
            <w:tcW w:w="3721" w:type="dxa"/>
            <w:tcBorders>
              <w:top w:val="nil"/>
              <w:left w:val="nil"/>
              <w:bottom w:val="single" w:sz="4" w:space="0" w:color="auto"/>
              <w:right w:val="single" w:sz="4" w:space="0" w:color="auto"/>
            </w:tcBorders>
            <w:shd w:val="clear" w:color="000000" w:fill="FFFFFF"/>
            <w:noWrap/>
            <w:vAlign w:val="bottom"/>
            <w:hideMark/>
          </w:tcPr>
          <w:p w14:paraId="1AC07F03"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Buyung</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Poetra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Sembada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65D5485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22 Jun 2017</w:t>
            </w:r>
          </w:p>
        </w:tc>
      </w:tr>
      <w:tr w:rsidR="00804E91" w:rsidRPr="004E5527" w14:paraId="7C7604EE"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563BE79"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65</w:t>
            </w:r>
          </w:p>
        </w:tc>
        <w:tc>
          <w:tcPr>
            <w:tcW w:w="1080" w:type="dxa"/>
            <w:tcBorders>
              <w:top w:val="nil"/>
              <w:left w:val="nil"/>
              <w:bottom w:val="single" w:sz="4" w:space="0" w:color="auto"/>
              <w:right w:val="single" w:sz="4" w:space="0" w:color="auto"/>
            </w:tcBorders>
            <w:shd w:val="clear" w:color="000000" w:fill="FFFFFF"/>
            <w:noWrap/>
            <w:vAlign w:val="bottom"/>
            <w:hideMark/>
          </w:tcPr>
          <w:p w14:paraId="2E8EF03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CAMP</w:t>
            </w:r>
          </w:p>
        </w:tc>
        <w:tc>
          <w:tcPr>
            <w:tcW w:w="3721" w:type="dxa"/>
            <w:tcBorders>
              <w:top w:val="nil"/>
              <w:left w:val="nil"/>
              <w:bottom w:val="single" w:sz="4" w:space="0" w:color="auto"/>
              <w:right w:val="single" w:sz="4" w:space="0" w:color="auto"/>
            </w:tcBorders>
            <w:shd w:val="clear" w:color="000000" w:fill="FFFFFF"/>
            <w:noWrap/>
            <w:vAlign w:val="bottom"/>
            <w:hideMark/>
          </w:tcPr>
          <w:p w14:paraId="3CA13F2C"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Campina Ice Cream Industry </w:t>
            </w:r>
            <w:proofErr w:type="spellStart"/>
            <w:r w:rsidRPr="004E5527">
              <w:rPr>
                <w:rFonts w:eastAsia="Times New Roman" w:cs="Times New Roman"/>
                <w:color w:val="000000"/>
                <w:kern w:val="0"/>
                <w:szCs w:val="24"/>
                <w:lang w:val="en-ID" w:eastAsia="en-ID"/>
                <w14:ligatures w14:val="none"/>
              </w:rPr>
              <w:t>Tbk</w:t>
            </w:r>
            <w:proofErr w:type="spellEnd"/>
          </w:p>
        </w:tc>
        <w:tc>
          <w:tcPr>
            <w:tcW w:w="2268" w:type="dxa"/>
            <w:tcBorders>
              <w:top w:val="nil"/>
              <w:left w:val="nil"/>
              <w:bottom w:val="single" w:sz="4" w:space="0" w:color="auto"/>
              <w:right w:val="single" w:sz="4" w:space="0" w:color="auto"/>
            </w:tcBorders>
            <w:shd w:val="clear" w:color="000000" w:fill="FFFFFF"/>
            <w:noWrap/>
            <w:vAlign w:val="bottom"/>
            <w:hideMark/>
          </w:tcPr>
          <w:p w14:paraId="11015DBE"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19 Des 2017</w:t>
            </w:r>
          </w:p>
        </w:tc>
      </w:tr>
      <w:tr w:rsidR="00804E91" w:rsidRPr="004E5527" w14:paraId="5624134E"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6A82688"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66</w:t>
            </w:r>
          </w:p>
        </w:tc>
        <w:tc>
          <w:tcPr>
            <w:tcW w:w="1080" w:type="dxa"/>
            <w:tcBorders>
              <w:top w:val="nil"/>
              <w:left w:val="nil"/>
              <w:bottom w:val="single" w:sz="4" w:space="0" w:color="auto"/>
              <w:right w:val="single" w:sz="4" w:space="0" w:color="auto"/>
            </w:tcBorders>
            <w:shd w:val="clear" w:color="000000" w:fill="FFFFFF"/>
            <w:noWrap/>
            <w:vAlign w:val="bottom"/>
            <w:hideMark/>
          </w:tcPr>
          <w:p w14:paraId="0BDB03DB"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PCAR</w:t>
            </w:r>
          </w:p>
        </w:tc>
        <w:tc>
          <w:tcPr>
            <w:tcW w:w="3721" w:type="dxa"/>
            <w:tcBorders>
              <w:top w:val="nil"/>
              <w:left w:val="nil"/>
              <w:bottom w:val="single" w:sz="4" w:space="0" w:color="auto"/>
              <w:right w:val="single" w:sz="4" w:space="0" w:color="auto"/>
            </w:tcBorders>
            <w:shd w:val="clear" w:color="000000" w:fill="FFFFFF"/>
            <w:noWrap/>
            <w:vAlign w:val="bottom"/>
            <w:hideMark/>
          </w:tcPr>
          <w:p w14:paraId="6C2F90DE"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Prima </w:t>
            </w:r>
            <w:proofErr w:type="spellStart"/>
            <w:r w:rsidRPr="004E5527">
              <w:rPr>
                <w:rFonts w:eastAsia="Times New Roman" w:cs="Times New Roman"/>
                <w:color w:val="000000"/>
                <w:kern w:val="0"/>
                <w:szCs w:val="24"/>
                <w:lang w:val="en-ID" w:eastAsia="en-ID"/>
                <w14:ligatures w14:val="none"/>
              </w:rPr>
              <w:t>Cakrawala</w:t>
            </w:r>
            <w:proofErr w:type="spellEnd"/>
            <w:r w:rsidRPr="004E5527">
              <w:rPr>
                <w:rFonts w:eastAsia="Times New Roman" w:cs="Times New Roman"/>
                <w:color w:val="000000"/>
                <w:kern w:val="0"/>
                <w:szCs w:val="24"/>
                <w:lang w:val="en-ID" w:eastAsia="en-ID"/>
                <w14:ligatures w14:val="none"/>
              </w:rPr>
              <w:t xml:space="preserve"> Abadi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77D58A35"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29 Des 2017</w:t>
            </w:r>
          </w:p>
        </w:tc>
      </w:tr>
      <w:tr w:rsidR="00804E91" w:rsidRPr="004E5527" w14:paraId="7F6635E0"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1058182"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67</w:t>
            </w:r>
          </w:p>
        </w:tc>
        <w:tc>
          <w:tcPr>
            <w:tcW w:w="1080" w:type="dxa"/>
            <w:tcBorders>
              <w:top w:val="nil"/>
              <w:left w:val="nil"/>
              <w:bottom w:val="single" w:sz="4" w:space="0" w:color="auto"/>
              <w:right w:val="single" w:sz="4" w:space="0" w:color="auto"/>
            </w:tcBorders>
            <w:shd w:val="clear" w:color="000000" w:fill="FFFFFF"/>
            <w:noWrap/>
            <w:vAlign w:val="bottom"/>
            <w:hideMark/>
          </w:tcPr>
          <w:p w14:paraId="0B4640D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MGRO</w:t>
            </w:r>
          </w:p>
        </w:tc>
        <w:tc>
          <w:tcPr>
            <w:tcW w:w="3721" w:type="dxa"/>
            <w:tcBorders>
              <w:top w:val="nil"/>
              <w:left w:val="nil"/>
              <w:bottom w:val="single" w:sz="4" w:space="0" w:color="auto"/>
              <w:right w:val="single" w:sz="4" w:space="0" w:color="auto"/>
            </w:tcBorders>
            <w:shd w:val="clear" w:color="000000" w:fill="FFFFFF"/>
            <w:noWrap/>
            <w:vAlign w:val="bottom"/>
            <w:hideMark/>
          </w:tcPr>
          <w:p w14:paraId="2131CE5F"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Mahkota</w:t>
            </w:r>
            <w:proofErr w:type="spellEnd"/>
            <w:r w:rsidRPr="004E5527">
              <w:rPr>
                <w:rFonts w:eastAsia="Times New Roman" w:cs="Times New Roman"/>
                <w:color w:val="000000"/>
                <w:kern w:val="0"/>
                <w:szCs w:val="24"/>
                <w:lang w:val="en-ID" w:eastAsia="en-ID"/>
                <w14:ligatures w14:val="none"/>
              </w:rPr>
              <w:t xml:space="preserve"> Group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0EC6E5A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 Jul 2018</w:t>
            </w:r>
          </w:p>
        </w:tc>
      </w:tr>
      <w:tr w:rsidR="00804E91" w:rsidRPr="004E5527" w14:paraId="75D46F49"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F2DC146"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68</w:t>
            </w:r>
          </w:p>
        </w:tc>
        <w:tc>
          <w:tcPr>
            <w:tcW w:w="1080" w:type="dxa"/>
            <w:tcBorders>
              <w:top w:val="nil"/>
              <w:left w:val="nil"/>
              <w:bottom w:val="single" w:sz="4" w:space="0" w:color="auto"/>
              <w:right w:val="single" w:sz="4" w:space="0" w:color="auto"/>
            </w:tcBorders>
            <w:shd w:val="clear" w:color="000000" w:fill="FFFFFF"/>
            <w:noWrap/>
            <w:vAlign w:val="bottom"/>
            <w:hideMark/>
          </w:tcPr>
          <w:p w14:paraId="695C474F"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ANDI</w:t>
            </w:r>
          </w:p>
        </w:tc>
        <w:tc>
          <w:tcPr>
            <w:tcW w:w="3721" w:type="dxa"/>
            <w:tcBorders>
              <w:top w:val="nil"/>
              <w:left w:val="nil"/>
              <w:bottom w:val="single" w:sz="4" w:space="0" w:color="auto"/>
              <w:right w:val="single" w:sz="4" w:space="0" w:color="auto"/>
            </w:tcBorders>
            <w:shd w:val="clear" w:color="000000" w:fill="FFFFFF"/>
            <w:noWrap/>
            <w:vAlign w:val="bottom"/>
            <w:hideMark/>
          </w:tcPr>
          <w:p w14:paraId="14289A56"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Andira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Agro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74B599A6"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16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2018</w:t>
            </w:r>
          </w:p>
        </w:tc>
      </w:tr>
      <w:tr w:rsidR="00804E91" w:rsidRPr="004E5527" w14:paraId="521F3F5D"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1BE38A1"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69</w:t>
            </w:r>
          </w:p>
        </w:tc>
        <w:tc>
          <w:tcPr>
            <w:tcW w:w="1080" w:type="dxa"/>
            <w:tcBorders>
              <w:top w:val="nil"/>
              <w:left w:val="nil"/>
              <w:bottom w:val="single" w:sz="4" w:space="0" w:color="auto"/>
              <w:right w:val="single" w:sz="4" w:space="0" w:color="auto"/>
            </w:tcBorders>
            <w:shd w:val="clear" w:color="000000" w:fill="FFFFFF"/>
            <w:noWrap/>
            <w:vAlign w:val="bottom"/>
            <w:hideMark/>
          </w:tcPr>
          <w:p w14:paraId="298F7519"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GOOD</w:t>
            </w:r>
          </w:p>
        </w:tc>
        <w:tc>
          <w:tcPr>
            <w:tcW w:w="3721" w:type="dxa"/>
            <w:tcBorders>
              <w:top w:val="nil"/>
              <w:left w:val="nil"/>
              <w:bottom w:val="single" w:sz="4" w:space="0" w:color="auto"/>
              <w:right w:val="single" w:sz="4" w:space="0" w:color="auto"/>
            </w:tcBorders>
            <w:shd w:val="clear" w:color="000000" w:fill="FFFFFF"/>
            <w:noWrap/>
            <w:vAlign w:val="bottom"/>
            <w:hideMark/>
          </w:tcPr>
          <w:p w14:paraId="7F8BF640"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Garudafood</w:t>
            </w:r>
            <w:proofErr w:type="spellEnd"/>
            <w:r w:rsidRPr="004E5527">
              <w:rPr>
                <w:rFonts w:eastAsia="Times New Roman" w:cs="Times New Roman"/>
                <w:color w:val="000000"/>
                <w:kern w:val="0"/>
                <w:szCs w:val="24"/>
                <w:lang w:val="en-ID" w:eastAsia="en-ID"/>
                <w14:ligatures w14:val="none"/>
              </w:rPr>
              <w:t xml:space="preserve"> Putra Putri Jaya Tb</w:t>
            </w:r>
          </w:p>
        </w:tc>
        <w:tc>
          <w:tcPr>
            <w:tcW w:w="2268" w:type="dxa"/>
            <w:tcBorders>
              <w:top w:val="nil"/>
              <w:left w:val="nil"/>
              <w:bottom w:val="single" w:sz="4" w:space="0" w:color="auto"/>
              <w:right w:val="single" w:sz="4" w:space="0" w:color="auto"/>
            </w:tcBorders>
            <w:shd w:val="clear" w:color="000000" w:fill="FFFFFF"/>
            <w:noWrap/>
            <w:vAlign w:val="bottom"/>
            <w:hideMark/>
          </w:tcPr>
          <w:p w14:paraId="377301F7"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10 </w:t>
            </w:r>
            <w:proofErr w:type="spellStart"/>
            <w:r w:rsidRPr="004E5527">
              <w:rPr>
                <w:rFonts w:eastAsia="Times New Roman" w:cs="Times New Roman"/>
                <w:color w:val="000000"/>
                <w:kern w:val="0"/>
                <w:szCs w:val="24"/>
                <w:lang w:val="en-ID" w:eastAsia="en-ID"/>
                <w14:ligatures w14:val="none"/>
              </w:rPr>
              <w:t>Okt</w:t>
            </w:r>
            <w:proofErr w:type="spellEnd"/>
            <w:r w:rsidRPr="004E5527">
              <w:rPr>
                <w:rFonts w:eastAsia="Times New Roman" w:cs="Times New Roman"/>
                <w:color w:val="000000"/>
                <w:kern w:val="0"/>
                <w:szCs w:val="24"/>
                <w:lang w:val="en-ID" w:eastAsia="en-ID"/>
                <w14:ligatures w14:val="none"/>
              </w:rPr>
              <w:t xml:space="preserve"> 2018</w:t>
            </w:r>
          </w:p>
        </w:tc>
      </w:tr>
      <w:tr w:rsidR="00804E91" w:rsidRPr="004E5527" w14:paraId="4E15202E"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3CEBC70"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70</w:t>
            </w:r>
          </w:p>
        </w:tc>
        <w:tc>
          <w:tcPr>
            <w:tcW w:w="1080" w:type="dxa"/>
            <w:tcBorders>
              <w:top w:val="nil"/>
              <w:left w:val="nil"/>
              <w:bottom w:val="single" w:sz="4" w:space="0" w:color="auto"/>
              <w:right w:val="single" w:sz="4" w:space="0" w:color="auto"/>
            </w:tcBorders>
            <w:shd w:val="clear" w:color="000000" w:fill="FFFFFF"/>
            <w:noWrap/>
            <w:vAlign w:val="bottom"/>
            <w:hideMark/>
          </w:tcPr>
          <w:p w14:paraId="7D1FCC81"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FOOD</w:t>
            </w:r>
          </w:p>
        </w:tc>
        <w:tc>
          <w:tcPr>
            <w:tcW w:w="3721" w:type="dxa"/>
            <w:tcBorders>
              <w:top w:val="nil"/>
              <w:left w:val="nil"/>
              <w:bottom w:val="single" w:sz="4" w:space="0" w:color="auto"/>
              <w:right w:val="single" w:sz="4" w:space="0" w:color="auto"/>
            </w:tcBorders>
            <w:shd w:val="clear" w:color="000000" w:fill="FFFFFF"/>
            <w:noWrap/>
            <w:vAlign w:val="bottom"/>
            <w:hideMark/>
          </w:tcPr>
          <w:p w14:paraId="47F57D6E"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Sentra Food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2FD9B583"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08 Jan 2019</w:t>
            </w:r>
          </w:p>
        </w:tc>
      </w:tr>
      <w:tr w:rsidR="00804E91" w:rsidRPr="004E5527" w14:paraId="2191271D"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B806A6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71</w:t>
            </w:r>
          </w:p>
        </w:tc>
        <w:tc>
          <w:tcPr>
            <w:tcW w:w="1080" w:type="dxa"/>
            <w:tcBorders>
              <w:top w:val="nil"/>
              <w:left w:val="nil"/>
              <w:bottom w:val="single" w:sz="4" w:space="0" w:color="auto"/>
              <w:right w:val="single" w:sz="4" w:space="0" w:color="auto"/>
            </w:tcBorders>
            <w:shd w:val="clear" w:color="000000" w:fill="FFFFFF"/>
            <w:noWrap/>
            <w:vAlign w:val="bottom"/>
            <w:hideMark/>
          </w:tcPr>
          <w:p w14:paraId="287E4476"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BEEF</w:t>
            </w:r>
          </w:p>
        </w:tc>
        <w:tc>
          <w:tcPr>
            <w:tcW w:w="3721" w:type="dxa"/>
            <w:tcBorders>
              <w:top w:val="nil"/>
              <w:left w:val="nil"/>
              <w:bottom w:val="single" w:sz="4" w:space="0" w:color="auto"/>
              <w:right w:val="single" w:sz="4" w:space="0" w:color="auto"/>
            </w:tcBorders>
            <w:shd w:val="clear" w:color="000000" w:fill="FFFFFF"/>
            <w:noWrap/>
            <w:vAlign w:val="bottom"/>
            <w:hideMark/>
          </w:tcPr>
          <w:p w14:paraId="0F153D4F"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Estika</w:t>
            </w:r>
            <w:proofErr w:type="spellEnd"/>
            <w:r w:rsidRPr="004E5527">
              <w:rPr>
                <w:rFonts w:eastAsia="Times New Roman" w:cs="Times New Roman"/>
                <w:color w:val="000000"/>
                <w:kern w:val="0"/>
                <w:szCs w:val="24"/>
                <w:lang w:val="en-ID" w:eastAsia="en-ID"/>
                <w14:ligatures w14:val="none"/>
              </w:rPr>
              <w:t xml:space="preserve"> Tata Tiara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3CDDBC6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 Jan 2019</w:t>
            </w:r>
          </w:p>
        </w:tc>
      </w:tr>
      <w:tr w:rsidR="00804E91" w:rsidRPr="004E5527" w14:paraId="54676AA3" w14:textId="77777777" w:rsidTr="00AC4CB4">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89654C2"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72</w:t>
            </w:r>
          </w:p>
        </w:tc>
        <w:tc>
          <w:tcPr>
            <w:tcW w:w="1080" w:type="dxa"/>
            <w:tcBorders>
              <w:top w:val="nil"/>
              <w:left w:val="nil"/>
              <w:bottom w:val="single" w:sz="4" w:space="0" w:color="auto"/>
              <w:right w:val="single" w:sz="4" w:space="0" w:color="auto"/>
            </w:tcBorders>
            <w:shd w:val="clear" w:color="000000" w:fill="FFFFFF"/>
            <w:noWrap/>
            <w:vAlign w:val="bottom"/>
            <w:hideMark/>
          </w:tcPr>
          <w:p w14:paraId="1A3E6C6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COCO</w:t>
            </w:r>
          </w:p>
        </w:tc>
        <w:tc>
          <w:tcPr>
            <w:tcW w:w="3721" w:type="dxa"/>
            <w:tcBorders>
              <w:top w:val="nil"/>
              <w:left w:val="nil"/>
              <w:bottom w:val="single" w:sz="4" w:space="0" w:color="auto"/>
              <w:right w:val="single" w:sz="4" w:space="0" w:color="auto"/>
            </w:tcBorders>
            <w:shd w:val="clear" w:color="000000" w:fill="FFFFFF"/>
            <w:noWrap/>
            <w:vAlign w:val="bottom"/>
            <w:hideMark/>
          </w:tcPr>
          <w:p w14:paraId="67D22BD2"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Wahana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Interfood</w:t>
            </w:r>
            <w:proofErr w:type="spellEnd"/>
            <w:r w:rsidRPr="004E5527">
              <w:rPr>
                <w:rFonts w:eastAsia="Times New Roman" w:cs="Times New Roman"/>
                <w:color w:val="000000"/>
                <w:kern w:val="0"/>
                <w:szCs w:val="24"/>
                <w:lang w:val="en-ID" w:eastAsia="en-ID"/>
                <w14:ligatures w14:val="none"/>
              </w:rPr>
              <w:t xml:space="preserve"> Nusantara </w:t>
            </w:r>
            <w:proofErr w:type="spellStart"/>
            <w:r w:rsidRPr="004E5527">
              <w:rPr>
                <w:rFonts w:eastAsia="Times New Roman" w:cs="Times New Roman"/>
                <w:color w:val="000000"/>
                <w:kern w:val="0"/>
                <w:szCs w:val="24"/>
                <w:lang w:val="en-ID" w:eastAsia="en-ID"/>
                <w14:ligatures w14:val="none"/>
              </w:rPr>
              <w:t>Tbk</w:t>
            </w:r>
            <w:proofErr w:type="spellEnd"/>
          </w:p>
        </w:tc>
        <w:tc>
          <w:tcPr>
            <w:tcW w:w="2268" w:type="dxa"/>
            <w:tcBorders>
              <w:top w:val="nil"/>
              <w:left w:val="nil"/>
              <w:bottom w:val="single" w:sz="4" w:space="0" w:color="auto"/>
              <w:right w:val="single" w:sz="4" w:space="0" w:color="auto"/>
            </w:tcBorders>
            <w:shd w:val="clear" w:color="000000" w:fill="FFFFFF"/>
            <w:noWrap/>
            <w:vAlign w:val="bottom"/>
            <w:hideMark/>
          </w:tcPr>
          <w:p w14:paraId="04E80729"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20 Mar 2019</w:t>
            </w:r>
          </w:p>
        </w:tc>
      </w:tr>
      <w:tr w:rsidR="00804E91" w:rsidRPr="004E5527" w14:paraId="065E11E2" w14:textId="77777777" w:rsidTr="00AC4CB4">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E72D8A4"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73</w:t>
            </w:r>
          </w:p>
        </w:tc>
        <w:tc>
          <w:tcPr>
            <w:tcW w:w="1080" w:type="dxa"/>
            <w:tcBorders>
              <w:top w:val="single" w:sz="4" w:space="0" w:color="auto"/>
              <w:left w:val="nil"/>
              <w:bottom w:val="single" w:sz="4" w:space="0" w:color="auto"/>
              <w:right w:val="single" w:sz="4" w:space="0" w:color="auto"/>
            </w:tcBorders>
            <w:shd w:val="clear" w:color="000000" w:fill="FFFFFF"/>
            <w:noWrap/>
            <w:vAlign w:val="bottom"/>
            <w:hideMark/>
          </w:tcPr>
          <w:p w14:paraId="36EDD4DC"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ITIC</w:t>
            </w:r>
          </w:p>
        </w:tc>
        <w:tc>
          <w:tcPr>
            <w:tcW w:w="3721" w:type="dxa"/>
            <w:tcBorders>
              <w:top w:val="nil"/>
              <w:left w:val="nil"/>
              <w:bottom w:val="single" w:sz="4" w:space="0" w:color="auto"/>
              <w:right w:val="single" w:sz="4" w:space="0" w:color="auto"/>
            </w:tcBorders>
            <w:shd w:val="clear" w:color="000000" w:fill="FFFFFF"/>
            <w:noWrap/>
            <w:vAlign w:val="bottom"/>
            <w:hideMark/>
          </w:tcPr>
          <w:p w14:paraId="5D0BC81F" w14:textId="77777777" w:rsidR="00804E91" w:rsidRPr="004E5527" w:rsidRDefault="00804E91" w:rsidP="00804E91">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Indonesian Tobacco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2809430D" w14:textId="77777777" w:rsidR="00804E91" w:rsidRPr="004E5527" w:rsidRDefault="00804E91" w:rsidP="00CC0311">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04 Jul 2019</w:t>
            </w:r>
          </w:p>
        </w:tc>
      </w:tr>
      <w:tr w:rsidR="00AC4CB4" w:rsidRPr="004E5527" w14:paraId="2A09D89A"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0AA1D9FC" w14:textId="0A0EE158" w:rsidR="00AC4CB4" w:rsidRPr="003539AB" w:rsidRDefault="00AC4CB4" w:rsidP="00AC4CB4">
            <w:pPr>
              <w:spacing w:after="0" w:line="240" w:lineRule="auto"/>
              <w:jc w:val="center"/>
              <w:rPr>
                <w:rFonts w:eastAsia="Times New Roman" w:cs="Times New Roman"/>
                <w:b/>
                <w:color w:val="000000"/>
                <w:kern w:val="0"/>
                <w:szCs w:val="24"/>
                <w:lang w:val="en-ID" w:eastAsia="en-ID"/>
                <w14:ligatures w14:val="none"/>
              </w:rPr>
            </w:pPr>
            <w:r w:rsidRPr="003539AB">
              <w:rPr>
                <w:rFonts w:eastAsia="Times New Roman" w:cs="Times New Roman"/>
                <w:b/>
                <w:color w:val="000000"/>
                <w:kern w:val="0"/>
                <w:szCs w:val="24"/>
                <w:lang w:val="en-ID" w:eastAsia="en-ID"/>
                <w14:ligatures w14:val="none"/>
              </w:rPr>
              <w:lastRenderedPageBreak/>
              <w:t>No</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7E344C65" w14:textId="77E7AEE7" w:rsidR="00AC4CB4" w:rsidRPr="003539AB" w:rsidRDefault="00AC4CB4" w:rsidP="00AC4CB4">
            <w:pPr>
              <w:spacing w:after="0" w:line="240" w:lineRule="auto"/>
              <w:jc w:val="center"/>
              <w:rPr>
                <w:rFonts w:eastAsia="Times New Roman" w:cs="Times New Roman"/>
                <w:b/>
                <w:color w:val="000000"/>
                <w:kern w:val="0"/>
                <w:szCs w:val="24"/>
                <w:lang w:val="en-ID" w:eastAsia="en-ID"/>
                <w14:ligatures w14:val="none"/>
              </w:rPr>
            </w:pPr>
            <w:proofErr w:type="spellStart"/>
            <w:r w:rsidRPr="003539AB">
              <w:rPr>
                <w:rFonts w:eastAsia="Times New Roman" w:cs="Times New Roman"/>
                <w:b/>
                <w:color w:val="000000"/>
                <w:kern w:val="0"/>
                <w:szCs w:val="24"/>
                <w:lang w:val="en-ID" w:eastAsia="en-ID"/>
                <w14:ligatures w14:val="none"/>
              </w:rPr>
              <w:t>Kode</w:t>
            </w:r>
            <w:proofErr w:type="spellEnd"/>
          </w:p>
        </w:tc>
        <w:tc>
          <w:tcPr>
            <w:tcW w:w="3721"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3763B335" w14:textId="0E2DCE21" w:rsidR="00AC4CB4" w:rsidRPr="003539AB" w:rsidRDefault="00AC4CB4" w:rsidP="00AC4CB4">
            <w:pPr>
              <w:spacing w:after="0" w:line="240" w:lineRule="auto"/>
              <w:rPr>
                <w:rFonts w:eastAsia="Times New Roman" w:cs="Times New Roman"/>
                <w:b/>
                <w:color w:val="000000"/>
                <w:kern w:val="0"/>
                <w:szCs w:val="24"/>
                <w:lang w:val="en-ID" w:eastAsia="en-ID"/>
                <w14:ligatures w14:val="none"/>
              </w:rPr>
            </w:pPr>
            <w:r w:rsidRPr="003539AB">
              <w:rPr>
                <w:rFonts w:eastAsia="Times New Roman" w:cs="Times New Roman"/>
                <w:b/>
                <w:color w:val="000000"/>
                <w:kern w:val="0"/>
                <w:szCs w:val="24"/>
                <w:lang w:val="en-ID" w:eastAsia="en-ID"/>
                <w14:ligatures w14:val="none"/>
              </w:rPr>
              <w:t>Nama Perusahaan</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bottom"/>
          </w:tcPr>
          <w:p w14:paraId="06DEBD1E" w14:textId="0E49855C" w:rsidR="00AC4CB4" w:rsidRPr="003539AB" w:rsidRDefault="00AC4CB4" w:rsidP="00AC4CB4">
            <w:pPr>
              <w:spacing w:after="0" w:line="240" w:lineRule="auto"/>
              <w:jc w:val="center"/>
              <w:rPr>
                <w:rFonts w:eastAsia="Times New Roman" w:cs="Times New Roman"/>
                <w:b/>
                <w:color w:val="000000"/>
                <w:kern w:val="0"/>
                <w:szCs w:val="24"/>
                <w:lang w:val="en-ID" w:eastAsia="en-ID"/>
                <w14:ligatures w14:val="none"/>
              </w:rPr>
            </w:pPr>
            <w:proofErr w:type="spellStart"/>
            <w:r w:rsidRPr="003539AB">
              <w:rPr>
                <w:rFonts w:eastAsia="Times New Roman" w:cs="Times New Roman"/>
                <w:b/>
                <w:color w:val="000000"/>
                <w:kern w:val="0"/>
                <w:szCs w:val="24"/>
                <w:lang w:val="en-ID" w:eastAsia="en-ID"/>
                <w14:ligatures w14:val="none"/>
              </w:rPr>
              <w:t>Tanggal</w:t>
            </w:r>
            <w:proofErr w:type="spellEnd"/>
            <w:r w:rsidRPr="003539AB">
              <w:rPr>
                <w:rFonts w:eastAsia="Times New Roman" w:cs="Times New Roman"/>
                <w:b/>
                <w:color w:val="000000"/>
                <w:kern w:val="0"/>
                <w:szCs w:val="24"/>
                <w:lang w:val="en-ID" w:eastAsia="en-ID"/>
                <w14:ligatures w14:val="none"/>
              </w:rPr>
              <w:t xml:space="preserve"> </w:t>
            </w:r>
            <w:proofErr w:type="spellStart"/>
            <w:r w:rsidRPr="003539AB">
              <w:rPr>
                <w:rFonts w:eastAsia="Times New Roman" w:cs="Times New Roman"/>
                <w:b/>
                <w:color w:val="000000"/>
                <w:kern w:val="0"/>
                <w:szCs w:val="24"/>
                <w:lang w:val="en-ID" w:eastAsia="en-ID"/>
                <w14:ligatures w14:val="none"/>
              </w:rPr>
              <w:t>Pencatatan</w:t>
            </w:r>
            <w:proofErr w:type="spellEnd"/>
          </w:p>
        </w:tc>
      </w:tr>
      <w:tr w:rsidR="00AC4CB4" w:rsidRPr="004E5527" w14:paraId="623AF365"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E0BB81" w14:textId="54CCA796"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74</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5862ABE"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KEJU</w:t>
            </w:r>
          </w:p>
        </w:tc>
        <w:tc>
          <w:tcPr>
            <w:tcW w:w="372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7227D90"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Mulia</w:t>
            </w:r>
            <w:proofErr w:type="spellEnd"/>
            <w:r w:rsidRPr="004E5527">
              <w:rPr>
                <w:rFonts w:eastAsia="Times New Roman" w:cs="Times New Roman"/>
                <w:color w:val="000000"/>
                <w:kern w:val="0"/>
                <w:szCs w:val="24"/>
                <w:lang w:val="en-ID" w:eastAsia="en-ID"/>
                <w14:ligatures w14:val="none"/>
              </w:rPr>
              <w:t xml:space="preserve"> Boga Raya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37BC2D"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25 Nov 2019</w:t>
            </w:r>
          </w:p>
        </w:tc>
      </w:tr>
      <w:tr w:rsidR="00AC4CB4" w:rsidRPr="004E5527" w14:paraId="3F2B8373"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A985CDC"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75</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22F1E5E"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PSGO</w:t>
            </w:r>
          </w:p>
        </w:tc>
        <w:tc>
          <w:tcPr>
            <w:tcW w:w="372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ACC9B3"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Palma </w:t>
            </w:r>
            <w:proofErr w:type="spellStart"/>
            <w:r w:rsidRPr="004E5527">
              <w:rPr>
                <w:rFonts w:eastAsia="Times New Roman" w:cs="Times New Roman"/>
                <w:color w:val="000000"/>
                <w:kern w:val="0"/>
                <w:szCs w:val="24"/>
                <w:lang w:val="en-ID" w:eastAsia="en-ID"/>
                <w14:ligatures w14:val="none"/>
              </w:rPr>
              <w:t>Serasih</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C2B1C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25 Nov 2019</w:t>
            </w:r>
          </w:p>
        </w:tc>
      </w:tr>
      <w:tr w:rsidR="00AC4CB4" w:rsidRPr="004E5527" w14:paraId="6F9C06C5"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35EB04B"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76</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29DD4BB"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AGAR</w:t>
            </w:r>
          </w:p>
        </w:tc>
        <w:tc>
          <w:tcPr>
            <w:tcW w:w="372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F6FF92"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Asia Sejahtera Mina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DB764A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02 Des 2019</w:t>
            </w:r>
          </w:p>
        </w:tc>
      </w:tr>
      <w:tr w:rsidR="00AC4CB4" w:rsidRPr="004E5527" w14:paraId="797EE152"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BC99B1"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77</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610B52"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UCID</w:t>
            </w:r>
          </w:p>
        </w:tc>
        <w:tc>
          <w:tcPr>
            <w:tcW w:w="372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FC1178"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Uni-Charm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3709C7"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20 Des 2019</w:t>
            </w:r>
          </w:p>
        </w:tc>
      </w:tr>
      <w:tr w:rsidR="00AC4CB4" w:rsidRPr="004E5527" w14:paraId="6F15546C"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96F25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78</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DAB3B7"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CSRA</w:t>
            </w:r>
          </w:p>
        </w:tc>
        <w:tc>
          <w:tcPr>
            <w:tcW w:w="372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12D465B"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Cisadane</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Sawit</w:t>
            </w:r>
            <w:proofErr w:type="spellEnd"/>
            <w:r w:rsidRPr="004E5527">
              <w:rPr>
                <w:rFonts w:eastAsia="Times New Roman" w:cs="Times New Roman"/>
                <w:color w:val="000000"/>
                <w:kern w:val="0"/>
                <w:szCs w:val="24"/>
                <w:lang w:val="en-ID" w:eastAsia="en-ID"/>
                <w14:ligatures w14:val="none"/>
              </w:rPr>
              <w:t xml:space="preserve"> Raya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0F0C07D"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09 Jan 2020</w:t>
            </w:r>
          </w:p>
        </w:tc>
      </w:tr>
      <w:tr w:rsidR="00AC4CB4" w:rsidRPr="004E5527" w14:paraId="69F8787B"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054B6D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79</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F5FB8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DMND</w:t>
            </w:r>
          </w:p>
        </w:tc>
        <w:tc>
          <w:tcPr>
            <w:tcW w:w="372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BFBCE4"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Diamond Food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BE560F"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22 Jan 2020</w:t>
            </w:r>
          </w:p>
        </w:tc>
      </w:tr>
      <w:tr w:rsidR="00AC4CB4" w:rsidRPr="004E5527" w14:paraId="3FA0E411"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C32EA4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80</w:t>
            </w:r>
          </w:p>
        </w:tc>
        <w:tc>
          <w:tcPr>
            <w:tcW w:w="1080" w:type="dxa"/>
            <w:tcBorders>
              <w:top w:val="single" w:sz="4" w:space="0" w:color="auto"/>
              <w:left w:val="nil"/>
              <w:bottom w:val="single" w:sz="4" w:space="0" w:color="auto"/>
              <w:right w:val="single" w:sz="4" w:space="0" w:color="auto"/>
            </w:tcBorders>
            <w:shd w:val="clear" w:color="000000" w:fill="FFFFFF"/>
            <w:noWrap/>
            <w:vAlign w:val="bottom"/>
            <w:hideMark/>
          </w:tcPr>
          <w:p w14:paraId="4851F58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IKAN</w:t>
            </w:r>
          </w:p>
        </w:tc>
        <w:tc>
          <w:tcPr>
            <w:tcW w:w="3721" w:type="dxa"/>
            <w:tcBorders>
              <w:top w:val="single" w:sz="4" w:space="0" w:color="auto"/>
              <w:left w:val="nil"/>
              <w:bottom w:val="single" w:sz="4" w:space="0" w:color="auto"/>
              <w:right w:val="single" w:sz="4" w:space="0" w:color="auto"/>
            </w:tcBorders>
            <w:shd w:val="clear" w:color="000000" w:fill="FFFFFF"/>
            <w:noWrap/>
            <w:vAlign w:val="bottom"/>
            <w:hideMark/>
          </w:tcPr>
          <w:p w14:paraId="0B4589E0"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Era </w:t>
            </w:r>
            <w:proofErr w:type="spellStart"/>
            <w:r w:rsidRPr="004E5527">
              <w:rPr>
                <w:rFonts w:eastAsia="Times New Roman" w:cs="Times New Roman"/>
                <w:color w:val="000000"/>
                <w:kern w:val="0"/>
                <w:szCs w:val="24"/>
                <w:lang w:val="en-ID" w:eastAsia="en-ID"/>
                <w14:ligatures w14:val="none"/>
              </w:rPr>
              <w:t>Mandiri</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Cemerlang</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nil"/>
              <w:bottom w:val="single" w:sz="4" w:space="0" w:color="auto"/>
              <w:right w:val="single" w:sz="4" w:space="0" w:color="auto"/>
            </w:tcBorders>
            <w:shd w:val="clear" w:color="000000" w:fill="FFFFFF"/>
            <w:noWrap/>
            <w:vAlign w:val="bottom"/>
            <w:hideMark/>
          </w:tcPr>
          <w:p w14:paraId="05C70895"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 Feb 2020</w:t>
            </w:r>
          </w:p>
        </w:tc>
      </w:tr>
      <w:tr w:rsidR="00AC4CB4" w:rsidRPr="004E5527" w14:paraId="1E255BE9"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A5A32E6"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81</w:t>
            </w:r>
          </w:p>
        </w:tc>
        <w:tc>
          <w:tcPr>
            <w:tcW w:w="1080" w:type="dxa"/>
            <w:tcBorders>
              <w:top w:val="nil"/>
              <w:left w:val="nil"/>
              <w:bottom w:val="single" w:sz="4" w:space="0" w:color="auto"/>
              <w:right w:val="single" w:sz="4" w:space="0" w:color="auto"/>
            </w:tcBorders>
            <w:shd w:val="clear" w:color="000000" w:fill="FFFFFF"/>
            <w:noWrap/>
            <w:vAlign w:val="bottom"/>
            <w:hideMark/>
          </w:tcPr>
          <w:p w14:paraId="115F696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PGUN</w:t>
            </w:r>
          </w:p>
        </w:tc>
        <w:tc>
          <w:tcPr>
            <w:tcW w:w="3721" w:type="dxa"/>
            <w:tcBorders>
              <w:top w:val="nil"/>
              <w:left w:val="nil"/>
              <w:bottom w:val="single" w:sz="4" w:space="0" w:color="auto"/>
              <w:right w:val="single" w:sz="4" w:space="0" w:color="auto"/>
            </w:tcBorders>
            <w:shd w:val="clear" w:color="000000" w:fill="FFFFFF"/>
            <w:noWrap/>
            <w:vAlign w:val="bottom"/>
            <w:hideMark/>
          </w:tcPr>
          <w:p w14:paraId="145BC268"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Pradiksi</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Gunatama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1F3DBA6B"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07 Jul 2020</w:t>
            </w:r>
          </w:p>
        </w:tc>
      </w:tr>
      <w:tr w:rsidR="00AC4CB4" w:rsidRPr="004E5527" w14:paraId="353A2777"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A43C699"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82</w:t>
            </w:r>
          </w:p>
        </w:tc>
        <w:tc>
          <w:tcPr>
            <w:tcW w:w="1080" w:type="dxa"/>
            <w:tcBorders>
              <w:top w:val="nil"/>
              <w:left w:val="nil"/>
              <w:bottom w:val="single" w:sz="4" w:space="0" w:color="auto"/>
              <w:right w:val="single" w:sz="4" w:space="0" w:color="auto"/>
            </w:tcBorders>
            <w:shd w:val="clear" w:color="000000" w:fill="FFFFFF"/>
            <w:noWrap/>
            <w:vAlign w:val="bottom"/>
            <w:hideMark/>
          </w:tcPr>
          <w:p w14:paraId="3526A3F7"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PNGO</w:t>
            </w:r>
          </w:p>
        </w:tc>
        <w:tc>
          <w:tcPr>
            <w:tcW w:w="3721" w:type="dxa"/>
            <w:tcBorders>
              <w:top w:val="nil"/>
              <w:left w:val="nil"/>
              <w:bottom w:val="single" w:sz="4" w:space="0" w:color="auto"/>
              <w:right w:val="single" w:sz="4" w:space="0" w:color="auto"/>
            </w:tcBorders>
            <w:shd w:val="clear" w:color="000000" w:fill="FFFFFF"/>
            <w:noWrap/>
            <w:vAlign w:val="bottom"/>
            <w:hideMark/>
          </w:tcPr>
          <w:p w14:paraId="266D000B"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Pinago</w:t>
            </w:r>
            <w:proofErr w:type="spellEnd"/>
            <w:r w:rsidRPr="004E5527">
              <w:rPr>
                <w:rFonts w:eastAsia="Times New Roman" w:cs="Times New Roman"/>
                <w:color w:val="000000"/>
                <w:kern w:val="0"/>
                <w:szCs w:val="24"/>
                <w:lang w:val="en-ID" w:eastAsia="en-ID"/>
                <w14:ligatures w14:val="none"/>
              </w:rPr>
              <w:t xml:space="preserve"> Utama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3EA75A26"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31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2020</w:t>
            </w:r>
          </w:p>
        </w:tc>
      </w:tr>
      <w:tr w:rsidR="00AC4CB4" w:rsidRPr="004E5527" w14:paraId="7E74D673"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308DAE6"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83</w:t>
            </w:r>
          </w:p>
        </w:tc>
        <w:tc>
          <w:tcPr>
            <w:tcW w:w="1080" w:type="dxa"/>
            <w:tcBorders>
              <w:top w:val="nil"/>
              <w:left w:val="nil"/>
              <w:bottom w:val="single" w:sz="4" w:space="0" w:color="auto"/>
              <w:right w:val="single" w:sz="4" w:space="0" w:color="auto"/>
            </w:tcBorders>
            <w:shd w:val="clear" w:color="000000" w:fill="FFFFFF"/>
            <w:noWrap/>
            <w:vAlign w:val="bottom"/>
            <w:hideMark/>
          </w:tcPr>
          <w:p w14:paraId="55C254C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KMDS</w:t>
            </w:r>
          </w:p>
        </w:tc>
        <w:tc>
          <w:tcPr>
            <w:tcW w:w="3721" w:type="dxa"/>
            <w:tcBorders>
              <w:top w:val="nil"/>
              <w:left w:val="nil"/>
              <w:bottom w:val="single" w:sz="4" w:space="0" w:color="auto"/>
              <w:right w:val="single" w:sz="4" w:space="0" w:color="auto"/>
            </w:tcBorders>
            <w:shd w:val="clear" w:color="000000" w:fill="FFFFFF"/>
            <w:noWrap/>
            <w:vAlign w:val="bottom"/>
            <w:hideMark/>
          </w:tcPr>
          <w:p w14:paraId="1B3B9BCE"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Kurniamitra</w:t>
            </w:r>
            <w:proofErr w:type="spellEnd"/>
            <w:r w:rsidRPr="004E5527">
              <w:rPr>
                <w:rFonts w:eastAsia="Times New Roman" w:cs="Times New Roman"/>
                <w:color w:val="000000"/>
                <w:kern w:val="0"/>
                <w:szCs w:val="24"/>
                <w:lang w:val="en-ID" w:eastAsia="en-ID"/>
                <w14:ligatures w14:val="none"/>
              </w:rPr>
              <w:t xml:space="preserve"> Duta Sentosa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58D5002E"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07 Sep 2020</w:t>
            </w:r>
          </w:p>
        </w:tc>
      </w:tr>
      <w:tr w:rsidR="00AC4CB4" w:rsidRPr="004E5527" w14:paraId="36EF98E6"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6353EFA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84</w:t>
            </w:r>
          </w:p>
        </w:tc>
        <w:tc>
          <w:tcPr>
            <w:tcW w:w="1080" w:type="dxa"/>
            <w:tcBorders>
              <w:top w:val="nil"/>
              <w:left w:val="nil"/>
              <w:bottom w:val="single" w:sz="4" w:space="0" w:color="auto"/>
              <w:right w:val="single" w:sz="4" w:space="0" w:color="auto"/>
            </w:tcBorders>
            <w:shd w:val="clear" w:color="000000" w:fill="FFFFFF"/>
            <w:noWrap/>
            <w:vAlign w:val="bottom"/>
            <w:hideMark/>
          </w:tcPr>
          <w:p w14:paraId="261D35C7"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ENZO</w:t>
            </w:r>
          </w:p>
        </w:tc>
        <w:tc>
          <w:tcPr>
            <w:tcW w:w="3721" w:type="dxa"/>
            <w:tcBorders>
              <w:top w:val="nil"/>
              <w:left w:val="nil"/>
              <w:bottom w:val="single" w:sz="4" w:space="0" w:color="auto"/>
              <w:right w:val="single" w:sz="4" w:space="0" w:color="auto"/>
            </w:tcBorders>
            <w:shd w:val="clear" w:color="000000" w:fill="FFFFFF"/>
            <w:noWrap/>
            <w:vAlign w:val="bottom"/>
            <w:hideMark/>
          </w:tcPr>
          <w:p w14:paraId="49A4ECE8"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Morenzo</w:t>
            </w:r>
            <w:proofErr w:type="spellEnd"/>
            <w:r w:rsidRPr="004E5527">
              <w:rPr>
                <w:rFonts w:eastAsia="Times New Roman" w:cs="Times New Roman"/>
                <w:color w:val="000000"/>
                <w:kern w:val="0"/>
                <w:szCs w:val="24"/>
                <w:lang w:val="en-ID" w:eastAsia="en-ID"/>
                <w14:ligatures w14:val="none"/>
              </w:rPr>
              <w:t xml:space="preserve"> Abadi Perkasa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57216369"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14 Sep 2020</w:t>
            </w:r>
          </w:p>
        </w:tc>
      </w:tr>
      <w:tr w:rsidR="00AC4CB4" w:rsidRPr="004E5527" w14:paraId="6B78F84B"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0C97CA8"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85</w:t>
            </w:r>
          </w:p>
        </w:tc>
        <w:tc>
          <w:tcPr>
            <w:tcW w:w="1080" w:type="dxa"/>
            <w:tcBorders>
              <w:top w:val="nil"/>
              <w:left w:val="nil"/>
              <w:bottom w:val="single" w:sz="4" w:space="0" w:color="auto"/>
              <w:right w:val="single" w:sz="4" w:space="0" w:color="auto"/>
            </w:tcBorders>
            <w:shd w:val="clear" w:color="000000" w:fill="FFFFFF"/>
            <w:noWrap/>
            <w:vAlign w:val="bottom"/>
            <w:hideMark/>
          </w:tcPr>
          <w:p w14:paraId="6CC00F59"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VICI</w:t>
            </w:r>
          </w:p>
        </w:tc>
        <w:tc>
          <w:tcPr>
            <w:tcW w:w="3721" w:type="dxa"/>
            <w:tcBorders>
              <w:top w:val="nil"/>
              <w:left w:val="nil"/>
              <w:bottom w:val="single" w:sz="4" w:space="0" w:color="auto"/>
              <w:right w:val="single" w:sz="4" w:space="0" w:color="auto"/>
            </w:tcBorders>
            <w:shd w:val="clear" w:color="000000" w:fill="FFFFFF"/>
            <w:noWrap/>
            <w:vAlign w:val="bottom"/>
            <w:hideMark/>
          </w:tcPr>
          <w:p w14:paraId="1F19ACC4"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Victoria Care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3705902E"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17 Des 2020</w:t>
            </w:r>
          </w:p>
        </w:tc>
      </w:tr>
      <w:tr w:rsidR="00AC4CB4" w:rsidRPr="004E5527" w14:paraId="789CAA87" w14:textId="77777777" w:rsidTr="00CC0311">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ADA4F4F"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86</w:t>
            </w:r>
          </w:p>
        </w:tc>
        <w:tc>
          <w:tcPr>
            <w:tcW w:w="1080" w:type="dxa"/>
            <w:tcBorders>
              <w:top w:val="nil"/>
              <w:left w:val="nil"/>
              <w:bottom w:val="single" w:sz="4" w:space="0" w:color="auto"/>
              <w:right w:val="single" w:sz="4" w:space="0" w:color="auto"/>
            </w:tcBorders>
            <w:shd w:val="clear" w:color="000000" w:fill="FFFFFF"/>
            <w:noWrap/>
            <w:vAlign w:val="bottom"/>
            <w:hideMark/>
          </w:tcPr>
          <w:p w14:paraId="44213921"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PMMP</w:t>
            </w:r>
          </w:p>
        </w:tc>
        <w:tc>
          <w:tcPr>
            <w:tcW w:w="3721" w:type="dxa"/>
            <w:tcBorders>
              <w:top w:val="nil"/>
              <w:left w:val="nil"/>
              <w:bottom w:val="single" w:sz="4" w:space="0" w:color="auto"/>
              <w:right w:val="single" w:sz="4" w:space="0" w:color="auto"/>
            </w:tcBorders>
            <w:shd w:val="clear" w:color="000000" w:fill="FFFFFF"/>
            <w:noWrap/>
            <w:vAlign w:val="bottom"/>
            <w:hideMark/>
          </w:tcPr>
          <w:p w14:paraId="49998001"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Panca</w:t>
            </w:r>
            <w:proofErr w:type="spellEnd"/>
            <w:r w:rsidRPr="004E5527">
              <w:rPr>
                <w:rFonts w:eastAsia="Times New Roman" w:cs="Times New Roman"/>
                <w:color w:val="000000"/>
                <w:kern w:val="0"/>
                <w:szCs w:val="24"/>
                <w:lang w:val="en-ID" w:eastAsia="en-ID"/>
                <w14:ligatures w14:val="none"/>
              </w:rPr>
              <w:t xml:space="preserve"> Mitra </w:t>
            </w:r>
            <w:proofErr w:type="spellStart"/>
            <w:r w:rsidRPr="004E5527">
              <w:rPr>
                <w:rFonts w:eastAsia="Times New Roman" w:cs="Times New Roman"/>
                <w:color w:val="000000"/>
                <w:kern w:val="0"/>
                <w:szCs w:val="24"/>
                <w:lang w:val="en-ID" w:eastAsia="en-ID"/>
                <w14:ligatures w14:val="none"/>
              </w:rPr>
              <w:t>Multiperdana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000000" w:fill="FFFFFF"/>
            <w:noWrap/>
            <w:vAlign w:val="bottom"/>
            <w:hideMark/>
          </w:tcPr>
          <w:p w14:paraId="20D0781D"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18 Des 2020</w:t>
            </w:r>
          </w:p>
        </w:tc>
      </w:tr>
      <w:tr w:rsidR="00AC4CB4" w:rsidRPr="004E5527" w14:paraId="69E90CD8"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2D46ED8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87</w:t>
            </w:r>
          </w:p>
        </w:tc>
        <w:tc>
          <w:tcPr>
            <w:tcW w:w="1080" w:type="dxa"/>
            <w:tcBorders>
              <w:top w:val="nil"/>
              <w:left w:val="nil"/>
              <w:bottom w:val="single" w:sz="4" w:space="0" w:color="auto"/>
              <w:right w:val="single" w:sz="4" w:space="0" w:color="auto"/>
            </w:tcBorders>
            <w:shd w:val="clear" w:color="auto" w:fill="auto"/>
            <w:noWrap/>
            <w:vAlign w:val="bottom"/>
            <w:hideMark/>
          </w:tcPr>
          <w:p w14:paraId="151286CB"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FAPA</w:t>
            </w:r>
          </w:p>
        </w:tc>
        <w:tc>
          <w:tcPr>
            <w:tcW w:w="3721" w:type="dxa"/>
            <w:tcBorders>
              <w:top w:val="nil"/>
              <w:left w:val="nil"/>
              <w:bottom w:val="single" w:sz="4" w:space="0" w:color="auto"/>
              <w:right w:val="single" w:sz="4" w:space="0" w:color="auto"/>
            </w:tcBorders>
            <w:shd w:val="clear" w:color="auto" w:fill="auto"/>
            <w:noWrap/>
            <w:vAlign w:val="bottom"/>
            <w:hideMark/>
          </w:tcPr>
          <w:p w14:paraId="02C9E92D"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FAP Agri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17030525"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04 Jan 2021</w:t>
            </w:r>
          </w:p>
        </w:tc>
      </w:tr>
      <w:tr w:rsidR="00AC4CB4" w:rsidRPr="004E5527" w14:paraId="690BD4AE"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2C9EB85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88</w:t>
            </w:r>
          </w:p>
        </w:tc>
        <w:tc>
          <w:tcPr>
            <w:tcW w:w="1080" w:type="dxa"/>
            <w:tcBorders>
              <w:top w:val="nil"/>
              <w:left w:val="nil"/>
              <w:bottom w:val="single" w:sz="4" w:space="0" w:color="auto"/>
              <w:right w:val="single" w:sz="4" w:space="0" w:color="auto"/>
            </w:tcBorders>
            <w:shd w:val="clear" w:color="auto" w:fill="auto"/>
            <w:noWrap/>
            <w:vAlign w:val="bottom"/>
            <w:hideMark/>
          </w:tcPr>
          <w:p w14:paraId="60130E2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WMUU</w:t>
            </w:r>
          </w:p>
        </w:tc>
        <w:tc>
          <w:tcPr>
            <w:tcW w:w="3721" w:type="dxa"/>
            <w:tcBorders>
              <w:top w:val="nil"/>
              <w:left w:val="nil"/>
              <w:bottom w:val="single" w:sz="4" w:space="0" w:color="auto"/>
              <w:right w:val="single" w:sz="4" w:space="0" w:color="auto"/>
            </w:tcBorders>
            <w:shd w:val="clear" w:color="auto" w:fill="auto"/>
            <w:noWrap/>
            <w:vAlign w:val="bottom"/>
            <w:hideMark/>
          </w:tcPr>
          <w:p w14:paraId="5613474F"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Widodo Makmur </w:t>
            </w:r>
            <w:proofErr w:type="spellStart"/>
            <w:r w:rsidRPr="004E5527">
              <w:rPr>
                <w:rFonts w:eastAsia="Times New Roman" w:cs="Times New Roman"/>
                <w:color w:val="000000"/>
                <w:kern w:val="0"/>
                <w:szCs w:val="24"/>
                <w:lang w:val="en-ID" w:eastAsia="en-ID"/>
                <w14:ligatures w14:val="none"/>
              </w:rPr>
              <w:t>Unggas</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3CA38AAD"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02 Feb 2021</w:t>
            </w:r>
          </w:p>
        </w:tc>
      </w:tr>
      <w:tr w:rsidR="00AC4CB4" w:rsidRPr="004E5527" w14:paraId="313BD7EC"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05EAFC25"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89</w:t>
            </w:r>
          </w:p>
        </w:tc>
        <w:tc>
          <w:tcPr>
            <w:tcW w:w="1080" w:type="dxa"/>
            <w:tcBorders>
              <w:top w:val="nil"/>
              <w:left w:val="nil"/>
              <w:bottom w:val="single" w:sz="4" w:space="0" w:color="auto"/>
              <w:right w:val="single" w:sz="4" w:space="0" w:color="auto"/>
            </w:tcBorders>
            <w:shd w:val="clear" w:color="auto" w:fill="auto"/>
            <w:noWrap/>
            <w:vAlign w:val="bottom"/>
            <w:hideMark/>
          </w:tcPr>
          <w:p w14:paraId="22D7BE42"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TAPG</w:t>
            </w:r>
          </w:p>
        </w:tc>
        <w:tc>
          <w:tcPr>
            <w:tcW w:w="3721" w:type="dxa"/>
            <w:tcBorders>
              <w:top w:val="nil"/>
              <w:left w:val="nil"/>
              <w:bottom w:val="single" w:sz="4" w:space="0" w:color="auto"/>
              <w:right w:val="single" w:sz="4" w:space="0" w:color="auto"/>
            </w:tcBorders>
            <w:shd w:val="clear" w:color="auto" w:fill="auto"/>
            <w:noWrap/>
            <w:vAlign w:val="bottom"/>
            <w:hideMark/>
          </w:tcPr>
          <w:p w14:paraId="49AAA0E6"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Triputra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Agro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Persada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31EB76DD"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 Apr 2021</w:t>
            </w:r>
          </w:p>
        </w:tc>
      </w:tr>
      <w:tr w:rsidR="00AC4CB4" w:rsidRPr="004E5527" w14:paraId="5656F662"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5FD75831"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90</w:t>
            </w:r>
          </w:p>
        </w:tc>
        <w:tc>
          <w:tcPr>
            <w:tcW w:w="1080" w:type="dxa"/>
            <w:tcBorders>
              <w:top w:val="nil"/>
              <w:left w:val="nil"/>
              <w:bottom w:val="single" w:sz="4" w:space="0" w:color="auto"/>
              <w:right w:val="single" w:sz="4" w:space="0" w:color="auto"/>
            </w:tcBorders>
            <w:shd w:val="clear" w:color="auto" w:fill="auto"/>
            <w:noWrap/>
            <w:vAlign w:val="bottom"/>
            <w:hideMark/>
          </w:tcPr>
          <w:p w14:paraId="635F395F"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FLMC</w:t>
            </w:r>
          </w:p>
        </w:tc>
        <w:tc>
          <w:tcPr>
            <w:tcW w:w="3721" w:type="dxa"/>
            <w:tcBorders>
              <w:top w:val="nil"/>
              <w:left w:val="nil"/>
              <w:bottom w:val="single" w:sz="4" w:space="0" w:color="auto"/>
              <w:right w:val="single" w:sz="4" w:space="0" w:color="auto"/>
            </w:tcBorders>
            <w:shd w:val="clear" w:color="auto" w:fill="auto"/>
            <w:noWrap/>
            <w:vAlign w:val="bottom"/>
            <w:hideMark/>
          </w:tcPr>
          <w:p w14:paraId="5728EF17"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Falmaco</w:t>
            </w:r>
            <w:proofErr w:type="spellEnd"/>
            <w:r w:rsidRPr="004E5527">
              <w:rPr>
                <w:rFonts w:eastAsia="Times New Roman" w:cs="Times New Roman"/>
                <w:color w:val="000000"/>
                <w:kern w:val="0"/>
                <w:szCs w:val="24"/>
                <w:lang w:val="en-ID" w:eastAsia="en-ID"/>
                <w14:ligatures w14:val="none"/>
              </w:rPr>
              <w:t xml:space="preserve"> Nonwoven </w:t>
            </w:r>
            <w:proofErr w:type="spellStart"/>
            <w:r w:rsidRPr="004E5527">
              <w:rPr>
                <w:rFonts w:eastAsia="Times New Roman" w:cs="Times New Roman"/>
                <w:color w:val="000000"/>
                <w:kern w:val="0"/>
                <w:szCs w:val="24"/>
                <w:lang w:val="en-ID" w:eastAsia="en-ID"/>
                <w14:ligatures w14:val="none"/>
              </w:rPr>
              <w:t>Industri</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58692FAD"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08 Jul 2021</w:t>
            </w:r>
          </w:p>
        </w:tc>
      </w:tr>
      <w:tr w:rsidR="00AC4CB4" w:rsidRPr="004E5527" w14:paraId="0A3ED643"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136F51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91</w:t>
            </w:r>
          </w:p>
        </w:tc>
        <w:tc>
          <w:tcPr>
            <w:tcW w:w="1080" w:type="dxa"/>
            <w:tcBorders>
              <w:top w:val="nil"/>
              <w:left w:val="nil"/>
              <w:bottom w:val="single" w:sz="4" w:space="0" w:color="auto"/>
              <w:right w:val="single" w:sz="4" w:space="0" w:color="auto"/>
            </w:tcBorders>
            <w:shd w:val="clear" w:color="auto" w:fill="auto"/>
            <w:noWrap/>
            <w:vAlign w:val="bottom"/>
            <w:hideMark/>
          </w:tcPr>
          <w:p w14:paraId="1464D43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OILS</w:t>
            </w:r>
          </w:p>
        </w:tc>
        <w:tc>
          <w:tcPr>
            <w:tcW w:w="3721" w:type="dxa"/>
            <w:tcBorders>
              <w:top w:val="nil"/>
              <w:left w:val="nil"/>
              <w:bottom w:val="single" w:sz="4" w:space="0" w:color="auto"/>
              <w:right w:val="single" w:sz="4" w:space="0" w:color="auto"/>
            </w:tcBorders>
            <w:shd w:val="clear" w:color="auto" w:fill="auto"/>
            <w:noWrap/>
            <w:vAlign w:val="bottom"/>
            <w:hideMark/>
          </w:tcPr>
          <w:p w14:paraId="7B2CF9B2"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Indo Oil Perkasa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07740DB7"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06 Sep 2021</w:t>
            </w:r>
          </w:p>
        </w:tc>
      </w:tr>
      <w:tr w:rsidR="00AC4CB4" w:rsidRPr="004E5527" w14:paraId="7E035343"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27AE8555"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92</w:t>
            </w:r>
          </w:p>
        </w:tc>
        <w:tc>
          <w:tcPr>
            <w:tcW w:w="1080" w:type="dxa"/>
            <w:tcBorders>
              <w:top w:val="nil"/>
              <w:left w:val="nil"/>
              <w:bottom w:val="single" w:sz="4" w:space="0" w:color="auto"/>
              <w:right w:val="single" w:sz="4" w:space="0" w:color="auto"/>
            </w:tcBorders>
            <w:shd w:val="clear" w:color="auto" w:fill="auto"/>
            <w:noWrap/>
            <w:vAlign w:val="bottom"/>
            <w:hideMark/>
          </w:tcPr>
          <w:p w14:paraId="6D3DE22C"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BOBA</w:t>
            </w:r>
          </w:p>
        </w:tc>
        <w:tc>
          <w:tcPr>
            <w:tcW w:w="3721" w:type="dxa"/>
            <w:tcBorders>
              <w:top w:val="nil"/>
              <w:left w:val="nil"/>
              <w:bottom w:val="single" w:sz="4" w:space="0" w:color="auto"/>
              <w:right w:val="single" w:sz="4" w:space="0" w:color="auto"/>
            </w:tcBorders>
            <w:shd w:val="clear" w:color="auto" w:fill="auto"/>
            <w:noWrap/>
            <w:vAlign w:val="bottom"/>
            <w:hideMark/>
          </w:tcPr>
          <w:p w14:paraId="7A1A9915"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Formosa Ingredient Factory </w:t>
            </w:r>
            <w:proofErr w:type="spellStart"/>
            <w:r w:rsidRPr="004E5527">
              <w:rPr>
                <w:rFonts w:eastAsia="Times New Roman" w:cs="Times New Roman"/>
                <w:color w:val="000000"/>
                <w:kern w:val="0"/>
                <w:szCs w:val="24"/>
                <w:lang w:val="en-ID" w:eastAsia="en-ID"/>
                <w14:ligatures w14:val="none"/>
              </w:rPr>
              <w:t>Tbk</w:t>
            </w:r>
            <w:proofErr w:type="spellEnd"/>
          </w:p>
        </w:tc>
        <w:tc>
          <w:tcPr>
            <w:tcW w:w="2268" w:type="dxa"/>
            <w:tcBorders>
              <w:top w:val="nil"/>
              <w:left w:val="nil"/>
              <w:bottom w:val="single" w:sz="4" w:space="0" w:color="auto"/>
              <w:right w:val="single" w:sz="4" w:space="0" w:color="auto"/>
            </w:tcBorders>
            <w:shd w:val="clear" w:color="auto" w:fill="auto"/>
            <w:noWrap/>
            <w:vAlign w:val="bottom"/>
            <w:hideMark/>
          </w:tcPr>
          <w:p w14:paraId="696FB86E"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01 Nov 2021</w:t>
            </w:r>
          </w:p>
        </w:tc>
      </w:tr>
      <w:tr w:rsidR="00AC4CB4" w:rsidRPr="004E5527" w14:paraId="7899356A"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09E227B"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93</w:t>
            </w:r>
          </w:p>
        </w:tc>
        <w:tc>
          <w:tcPr>
            <w:tcW w:w="1080" w:type="dxa"/>
            <w:tcBorders>
              <w:top w:val="nil"/>
              <w:left w:val="nil"/>
              <w:bottom w:val="single" w:sz="4" w:space="0" w:color="auto"/>
              <w:right w:val="single" w:sz="4" w:space="0" w:color="auto"/>
            </w:tcBorders>
            <w:shd w:val="clear" w:color="auto" w:fill="auto"/>
            <w:noWrap/>
            <w:vAlign w:val="bottom"/>
            <w:hideMark/>
          </w:tcPr>
          <w:p w14:paraId="2D9DAD5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CMRY</w:t>
            </w:r>
          </w:p>
        </w:tc>
        <w:tc>
          <w:tcPr>
            <w:tcW w:w="3721" w:type="dxa"/>
            <w:tcBorders>
              <w:top w:val="nil"/>
              <w:left w:val="nil"/>
              <w:bottom w:val="single" w:sz="4" w:space="0" w:color="auto"/>
              <w:right w:val="single" w:sz="4" w:space="0" w:color="auto"/>
            </w:tcBorders>
            <w:shd w:val="clear" w:color="auto" w:fill="auto"/>
            <w:noWrap/>
            <w:vAlign w:val="bottom"/>
            <w:hideMark/>
          </w:tcPr>
          <w:p w14:paraId="150EADBB"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Cisarua</w:t>
            </w:r>
            <w:proofErr w:type="spellEnd"/>
            <w:r w:rsidRPr="004E5527">
              <w:rPr>
                <w:rFonts w:eastAsia="Times New Roman" w:cs="Times New Roman"/>
                <w:color w:val="000000"/>
                <w:kern w:val="0"/>
                <w:szCs w:val="24"/>
                <w:lang w:val="en-ID" w:eastAsia="en-ID"/>
                <w14:ligatures w14:val="none"/>
              </w:rPr>
              <w:t xml:space="preserve"> Mountain Dairy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6F2BA656"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06 Des 2021</w:t>
            </w:r>
          </w:p>
        </w:tc>
      </w:tr>
      <w:tr w:rsidR="00AC4CB4" w:rsidRPr="004E5527" w14:paraId="11729DCA"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28A30D3C"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94</w:t>
            </w:r>
          </w:p>
        </w:tc>
        <w:tc>
          <w:tcPr>
            <w:tcW w:w="1080" w:type="dxa"/>
            <w:tcBorders>
              <w:top w:val="nil"/>
              <w:left w:val="nil"/>
              <w:bottom w:val="single" w:sz="4" w:space="0" w:color="auto"/>
              <w:right w:val="single" w:sz="4" w:space="0" w:color="auto"/>
            </w:tcBorders>
            <w:shd w:val="clear" w:color="auto" w:fill="auto"/>
            <w:noWrap/>
            <w:vAlign w:val="bottom"/>
            <w:hideMark/>
          </w:tcPr>
          <w:p w14:paraId="123F75A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TAYS</w:t>
            </w:r>
          </w:p>
        </w:tc>
        <w:tc>
          <w:tcPr>
            <w:tcW w:w="3721" w:type="dxa"/>
            <w:tcBorders>
              <w:top w:val="nil"/>
              <w:left w:val="nil"/>
              <w:bottom w:val="single" w:sz="4" w:space="0" w:color="auto"/>
              <w:right w:val="single" w:sz="4" w:space="0" w:color="auto"/>
            </w:tcBorders>
            <w:shd w:val="clear" w:color="auto" w:fill="auto"/>
            <w:noWrap/>
            <w:vAlign w:val="bottom"/>
            <w:hideMark/>
          </w:tcPr>
          <w:p w14:paraId="2791BD72"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Jaya </w:t>
            </w:r>
            <w:proofErr w:type="spellStart"/>
            <w:r w:rsidRPr="004E5527">
              <w:rPr>
                <w:rFonts w:eastAsia="Times New Roman" w:cs="Times New Roman"/>
                <w:color w:val="000000"/>
                <w:kern w:val="0"/>
                <w:szCs w:val="24"/>
                <w:lang w:val="en-ID" w:eastAsia="en-ID"/>
                <w14:ligatures w14:val="none"/>
              </w:rPr>
              <w:t>Swarasa</w:t>
            </w:r>
            <w:proofErr w:type="spellEnd"/>
            <w:r w:rsidRPr="004E5527">
              <w:rPr>
                <w:rFonts w:eastAsia="Times New Roman" w:cs="Times New Roman"/>
                <w:color w:val="000000"/>
                <w:kern w:val="0"/>
                <w:szCs w:val="24"/>
                <w:lang w:val="en-ID" w:eastAsia="en-ID"/>
                <w14:ligatures w14:val="none"/>
              </w:rPr>
              <w:t xml:space="preserve"> Agung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1D1D8B38"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06 Des 2021</w:t>
            </w:r>
          </w:p>
        </w:tc>
      </w:tr>
      <w:tr w:rsidR="00AC4CB4" w:rsidRPr="004E5527" w14:paraId="29A2EF80"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751C1BEE"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95</w:t>
            </w:r>
          </w:p>
        </w:tc>
        <w:tc>
          <w:tcPr>
            <w:tcW w:w="1080" w:type="dxa"/>
            <w:tcBorders>
              <w:top w:val="nil"/>
              <w:left w:val="nil"/>
              <w:bottom w:val="single" w:sz="4" w:space="0" w:color="auto"/>
              <w:right w:val="single" w:sz="4" w:space="0" w:color="auto"/>
            </w:tcBorders>
            <w:shd w:val="clear" w:color="auto" w:fill="auto"/>
            <w:noWrap/>
            <w:vAlign w:val="bottom"/>
            <w:hideMark/>
          </w:tcPr>
          <w:p w14:paraId="52687996"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WMPP</w:t>
            </w:r>
          </w:p>
        </w:tc>
        <w:tc>
          <w:tcPr>
            <w:tcW w:w="3721" w:type="dxa"/>
            <w:tcBorders>
              <w:top w:val="nil"/>
              <w:left w:val="nil"/>
              <w:bottom w:val="single" w:sz="4" w:space="0" w:color="auto"/>
              <w:right w:val="single" w:sz="4" w:space="0" w:color="auto"/>
            </w:tcBorders>
            <w:shd w:val="clear" w:color="auto" w:fill="auto"/>
            <w:noWrap/>
            <w:vAlign w:val="bottom"/>
            <w:hideMark/>
          </w:tcPr>
          <w:p w14:paraId="0D0D60B6"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Widodo Makmur Perkasa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5543EB3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06 Des 2021</w:t>
            </w:r>
          </w:p>
        </w:tc>
      </w:tr>
      <w:tr w:rsidR="00AC4CB4" w:rsidRPr="004E5527" w14:paraId="3689AD48"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ACAD185"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96</w:t>
            </w:r>
          </w:p>
        </w:tc>
        <w:tc>
          <w:tcPr>
            <w:tcW w:w="1080" w:type="dxa"/>
            <w:tcBorders>
              <w:top w:val="nil"/>
              <w:left w:val="nil"/>
              <w:bottom w:val="single" w:sz="4" w:space="0" w:color="auto"/>
              <w:right w:val="single" w:sz="4" w:space="0" w:color="auto"/>
            </w:tcBorders>
            <w:shd w:val="clear" w:color="auto" w:fill="auto"/>
            <w:noWrap/>
            <w:vAlign w:val="bottom"/>
            <w:hideMark/>
          </w:tcPr>
          <w:p w14:paraId="01D4DB39"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IPPE</w:t>
            </w:r>
          </w:p>
        </w:tc>
        <w:tc>
          <w:tcPr>
            <w:tcW w:w="3721" w:type="dxa"/>
            <w:tcBorders>
              <w:top w:val="nil"/>
              <w:left w:val="nil"/>
              <w:bottom w:val="single" w:sz="4" w:space="0" w:color="auto"/>
              <w:right w:val="single" w:sz="4" w:space="0" w:color="auto"/>
            </w:tcBorders>
            <w:shd w:val="clear" w:color="auto" w:fill="auto"/>
            <w:noWrap/>
            <w:vAlign w:val="bottom"/>
            <w:hideMark/>
          </w:tcPr>
          <w:p w14:paraId="5DEACF94"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Indo </w:t>
            </w:r>
            <w:proofErr w:type="spellStart"/>
            <w:r w:rsidRPr="004E5527">
              <w:rPr>
                <w:rFonts w:eastAsia="Times New Roman" w:cs="Times New Roman"/>
                <w:color w:val="000000"/>
                <w:kern w:val="0"/>
                <w:szCs w:val="24"/>
                <w:lang w:val="en-ID" w:eastAsia="en-ID"/>
                <w14:ligatures w14:val="none"/>
              </w:rPr>
              <w:t>Pureco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Pratama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142A519D"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09 Des 2021</w:t>
            </w:r>
          </w:p>
        </w:tc>
      </w:tr>
      <w:tr w:rsidR="00AC4CB4" w:rsidRPr="004E5527" w14:paraId="569F3CF3"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5AC9744D"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97</w:t>
            </w:r>
          </w:p>
        </w:tc>
        <w:tc>
          <w:tcPr>
            <w:tcW w:w="1080" w:type="dxa"/>
            <w:tcBorders>
              <w:top w:val="nil"/>
              <w:left w:val="nil"/>
              <w:bottom w:val="single" w:sz="4" w:space="0" w:color="auto"/>
              <w:right w:val="single" w:sz="4" w:space="0" w:color="auto"/>
            </w:tcBorders>
            <w:shd w:val="clear" w:color="auto" w:fill="auto"/>
            <w:noWrap/>
            <w:vAlign w:val="bottom"/>
            <w:hideMark/>
          </w:tcPr>
          <w:p w14:paraId="7D7FA34F"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NASI</w:t>
            </w:r>
          </w:p>
        </w:tc>
        <w:tc>
          <w:tcPr>
            <w:tcW w:w="3721" w:type="dxa"/>
            <w:tcBorders>
              <w:top w:val="nil"/>
              <w:left w:val="nil"/>
              <w:bottom w:val="single" w:sz="4" w:space="0" w:color="auto"/>
              <w:right w:val="single" w:sz="4" w:space="0" w:color="auto"/>
            </w:tcBorders>
            <w:shd w:val="clear" w:color="auto" w:fill="auto"/>
            <w:noWrap/>
            <w:vAlign w:val="bottom"/>
            <w:hideMark/>
          </w:tcPr>
          <w:p w14:paraId="24A8F8C6"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Wahana</w:t>
            </w:r>
            <w:proofErr w:type="spellEnd"/>
            <w:r w:rsidRPr="004E5527">
              <w:rPr>
                <w:rFonts w:eastAsia="Times New Roman" w:cs="Times New Roman"/>
                <w:color w:val="000000"/>
                <w:kern w:val="0"/>
                <w:szCs w:val="24"/>
                <w:lang w:val="en-ID" w:eastAsia="en-ID"/>
                <w14:ligatures w14:val="none"/>
              </w:rPr>
              <w:t xml:space="preserve"> Inti Makmur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015C8D24"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13 Des 2021</w:t>
            </w:r>
          </w:p>
        </w:tc>
      </w:tr>
      <w:tr w:rsidR="00AC4CB4" w:rsidRPr="004E5527" w14:paraId="3E04CD38"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35F209D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98</w:t>
            </w:r>
          </w:p>
        </w:tc>
        <w:tc>
          <w:tcPr>
            <w:tcW w:w="1080" w:type="dxa"/>
            <w:tcBorders>
              <w:top w:val="nil"/>
              <w:left w:val="nil"/>
              <w:bottom w:val="single" w:sz="4" w:space="0" w:color="auto"/>
              <w:right w:val="single" w:sz="4" w:space="0" w:color="auto"/>
            </w:tcBorders>
            <w:shd w:val="clear" w:color="auto" w:fill="auto"/>
            <w:noWrap/>
            <w:vAlign w:val="bottom"/>
            <w:hideMark/>
          </w:tcPr>
          <w:p w14:paraId="216FB6E6"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STAA</w:t>
            </w:r>
          </w:p>
        </w:tc>
        <w:tc>
          <w:tcPr>
            <w:tcW w:w="3721" w:type="dxa"/>
            <w:tcBorders>
              <w:top w:val="nil"/>
              <w:left w:val="nil"/>
              <w:bottom w:val="single" w:sz="4" w:space="0" w:color="auto"/>
              <w:right w:val="single" w:sz="4" w:space="0" w:color="auto"/>
            </w:tcBorders>
            <w:shd w:val="clear" w:color="auto" w:fill="auto"/>
            <w:noWrap/>
            <w:vAlign w:val="bottom"/>
            <w:hideMark/>
          </w:tcPr>
          <w:p w14:paraId="55C867D3"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Sumber</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Tani</w:t>
            </w:r>
            <w:proofErr w:type="spellEnd"/>
            <w:r w:rsidRPr="004E5527">
              <w:rPr>
                <w:rFonts w:eastAsia="Times New Roman" w:cs="Times New Roman"/>
                <w:color w:val="000000"/>
                <w:kern w:val="0"/>
                <w:szCs w:val="24"/>
                <w:lang w:val="en-ID" w:eastAsia="en-ID"/>
                <w14:ligatures w14:val="none"/>
              </w:rPr>
              <w:t xml:space="preserve"> Agung Resources Tb</w:t>
            </w:r>
          </w:p>
        </w:tc>
        <w:tc>
          <w:tcPr>
            <w:tcW w:w="2268" w:type="dxa"/>
            <w:tcBorders>
              <w:top w:val="nil"/>
              <w:left w:val="nil"/>
              <w:bottom w:val="single" w:sz="4" w:space="0" w:color="auto"/>
              <w:right w:val="single" w:sz="4" w:space="0" w:color="auto"/>
            </w:tcBorders>
            <w:shd w:val="clear" w:color="auto" w:fill="auto"/>
            <w:noWrap/>
            <w:vAlign w:val="bottom"/>
            <w:hideMark/>
          </w:tcPr>
          <w:p w14:paraId="0443F46E"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 Mar 2022</w:t>
            </w:r>
          </w:p>
        </w:tc>
      </w:tr>
      <w:tr w:rsidR="00AC4CB4" w:rsidRPr="004E5527" w14:paraId="00124276"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5941AC18"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99</w:t>
            </w:r>
          </w:p>
        </w:tc>
        <w:tc>
          <w:tcPr>
            <w:tcW w:w="1080" w:type="dxa"/>
            <w:tcBorders>
              <w:top w:val="nil"/>
              <w:left w:val="nil"/>
              <w:bottom w:val="single" w:sz="4" w:space="0" w:color="auto"/>
              <w:right w:val="single" w:sz="4" w:space="0" w:color="auto"/>
            </w:tcBorders>
            <w:shd w:val="clear" w:color="auto" w:fill="auto"/>
            <w:noWrap/>
            <w:vAlign w:val="bottom"/>
            <w:hideMark/>
          </w:tcPr>
          <w:p w14:paraId="4773EAE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NANO</w:t>
            </w:r>
          </w:p>
        </w:tc>
        <w:tc>
          <w:tcPr>
            <w:tcW w:w="3721" w:type="dxa"/>
            <w:tcBorders>
              <w:top w:val="nil"/>
              <w:left w:val="nil"/>
              <w:bottom w:val="single" w:sz="4" w:space="0" w:color="auto"/>
              <w:right w:val="single" w:sz="4" w:space="0" w:color="auto"/>
            </w:tcBorders>
            <w:shd w:val="clear" w:color="auto" w:fill="auto"/>
            <w:noWrap/>
            <w:vAlign w:val="bottom"/>
            <w:hideMark/>
          </w:tcPr>
          <w:p w14:paraId="4506DBF5"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Nanotech Indonesia Global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3331298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 Mar 2022</w:t>
            </w:r>
          </w:p>
        </w:tc>
      </w:tr>
      <w:tr w:rsidR="00AC4CB4" w:rsidRPr="004E5527" w14:paraId="2C3AC05E"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578C615D"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100</w:t>
            </w:r>
          </w:p>
        </w:tc>
        <w:tc>
          <w:tcPr>
            <w:tcW w:w="1080" w:type="dxa"/>
            <w:tcBorders>
              <w:top w:val="nil"/>
              <w:left w:val="nil"/>
              <w:bottom w:val="single" w:sz="4" w:space="0" w:color="auto"/>
              <w:right w:val="single" w:sz="4" w:space="0" w:color="auto"/>
            </w:tcBorders>
            <w:shd w:val="clear" w:color="auto" w:fill="auto"/>
            <w:noWrap/>
            <w:vAlign w:val="bottom"/>
            <w:hideMark/>
          </w:tcPr>
          <w:p w14:paraId="3F8004F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TLDN</w:t>
            </w:r>
          </w:p>
        </w:tc>
        <w:tc>
          <w:tcPr>
            <w:tcW w:w="3721" w:type="dxa"/>
            <w:tcBorders>
              <w:top w:val="nil"/>
              <w:left w:val="nil"/>
              <w:bottom w:val="single" w:sz="4" w:space="0" w:color="auto"/>
              <w:right w:val="single" w:sz="4" w:space="0" w:color="auto"/>
            </w:tcBorders>
            <w:shd w:val="clear" w:color="auto" w:fill="auto"/>
            <w:noWrap/>
            <w:vAlign w:val="bottom"/>
            <w:hideMark/>
          </w:tcPr>
          <w:p w14:paraId="2D4BCA48"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Teladan</w:t>
            </w:r>
            <w:proofErr w:type="spellEnd"/>
            <w:r w:rsidRPr="004E5527">
              <w:rPr>
                <w:rFonts w:eastAsia="Times New Roman" w:cs="Times New Roman"/>
                <w:color w:val="000000"/>
                <w:kern w:val="0"/>
                <w:szCs w:val="24"/>
                <w:lang w:val="en-ID" w:eastAsia="en-ID"/>
                <w14:ligatures w14:val="none"/>
              </w:rPr>
              <w:t xml:space="preserve"> Prima </w:t>
            </w:r>
            <w:proofErr w:type="spellStart"/>
            <w:r w:rsidRPr="004E5527">
              <w:rPr>
                <w:rFonts w:eastAsia="Times New Roman" w:cs="Times New Roman"/>
                <w:color w:val="000000"/>
                <w:kern w:val="0"/>
                <w:szCs w:val="24"/>
                <w:lang w:val="en-ID" w:eastAsia="en-ID"/>
                <w14:ligatures w14:val="none"/>
              </w:rPr>
              <w:t>Agro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4F9BEF5E"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 Apr 2022</w:t>
            </w:r>
          </w:p>
        </w:tc>
      </w:tr>
      <w:tr w:rsidR="00AC4CB4" w:rsidRPr="004E5527" w14:paraId="55EF1F80"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4F29A1B"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101</w:t>
            </w:r>
          </w:p>
        </w:tc>
        <w:tc>
          <w:tcPr>
            <w:tcW w:w="1080" w:type="dxa"/>
            <w:tcBorders>
              <w:top w:val="nil"/>
              <w:left w:val="nil"/>
              <w:bottom w:val="single" w:sz="4" w:space="0" w:color="auto"/>
              <w:right w:val="single" w:sz="4" w:space="0" w:color="auto"/>
            </w:tcBorders>
            <w:shd w:val="clear" w:color="auto" w:fill="auto"/>
            <w:noWrap/>
            <w:vAlign w:val="bottom"/>
            <w:hideMark/>
          </w:tcPr>
          <w:p w14:paraId="4A0EF458"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IBOS</w:t>
            </w:r>
          </w:p>
        </w:tc>
        <w:tc>
          <w:tcPr>
            <w:tcW w:w="3721" w:type="dxa"/>
            <w:tcBorders>
              <w:top w:val="nil"/>
              <w:left w:val="nil"/>
              <w:bottom w:val="single" w:sz="4" w:space="0" w:color="auto"/>
              <w:right w:val="single" w:sz="4" w:space="0" w:color="auto"/>
            </w:tcBorders>
            <w:shd w:val="clear" w:color="auto" w:fill="auto"/>
            <w:noWrap/>
            <w:vAlign w:val="bottom"/>
            <w:hideMark/>
          </w:tcPr>
          <w:p w14:paraId="3AC0BB72"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Indo Boga </w:t>
            </w:r>
            <w:proofErr w:type="spellStart"/>
            <w:r w:rsidRPr="004E5527">
              <w:rPr>
                <w:rFonts w:eastAsia="Times New Roman" w:cs="Times New Roman"/>
                <w:color w:val="000000"/>
                <w:kern w:val="0"/>
                <w:szCs w:val="24"/>
                <w:lang w:val="en-ID" w:eastAsia="en-ID"/>
                <w14:ligatures w14:val="none"/>
              </w:rPr>
              <w:t>Sukses</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0EE3D856"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25 Apr 2022</w:t>
            </w:r>
          </w:p>
        </w:tc>
      </w:tr>
      <w:tr w:rsidR="00AC4CB4" w:rsidRPr="004E5527" w14:paraId="0D064078"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51985D8C"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102</w:t>
            </w:r>
          </w:p>
        </w:tc>
        <w:tc>
          <w:tcPr>
            <w:tcW w:w="1080" w:type="dxa"/>
            <w:tcBorders>
              <w:top w:val="nil"/>
              <w:left w:val="nil"/>
              <w:bottom w:val="single" w:sz="4" w:space="0" w:color="auto"/>
              <w:right w:val="single" w:sz="4" w:space="0" w:color="auto"/>
            </w:tcBorders>
            <w:shd w:val="clear" w:color="auto" w:fill="auto"/>
            <w:noWrap/>
            <w:vAlign w:val="bottom"/>
            <w:hideMark/>
          </w:tcPr>
          <w:p w14:paraId="5D499AD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ASHA</w:t>
            </w:r>
          </w:p>
        </w:tc>
        <w:tc>
          <w:tcPr>
            <w:tcW w:w="3721" w:type="dxa"/>
            <w:tcBorders>
              <w:top w:val="nil"/>
              <w:left w:val="nil"/>
              <w:bottom w:val="single" w:sz="4" w:space="0" w:color="auto"/>
              <w:right w:val="single" w:sz="4" w:space="0" w:color="auto"/>
            </w:tcBorders>
            <w:shd w:val="clear" w:color="auto" w:fill="auto"/>
            <w:noWrap/>
            <w:vAlign w:val="bottom"/>
            <w:hideMark/>
          </w:tcPr>
          <w:p w14:paraId="6BC6729C"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Cilacap</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Samudera</w:t>
            </w:r>
            <w:proofErr w:type="spellEnd"/>
            <w:r w:rsidRPr="004E5527">
              <w:rPr>
                <w:rFonts w:eastAsia="Times New Roman" w:cs="Times New Roman"/>
                <w:color w:val="000000"/>
                <w:kern w:val="0"/>
                <w:szCs w:val="24"/>
                <w:lang w:val="en-ID" w:eastAsia="en-ID"/>
                <w14:ligatures w14:val="none"/>
              </w:rPr>
              <w:t xml:space="preserve"> Fishing Indus</w:t>
            </w:r>
          </w:p>
        </w:tc>
        <w:tc>
          <w:tcPr>
            <w:tcW w:w="2268" w:type="dxa"/>
            <w:tcBorders>
              <w:top w:val="nil"/>
              <w:left w:val="nil"/>
              <w:bottom w:val="single" w:sz="4" w:space="0" w:color="auto"/>
              <w:right w:val="single" w:sz="4" w:space="0" w:color="auto"/>
            </w:tcBorders>
            <w:shd w:val="clear" w:color="auto" w:fill="auto"/>
            <w:noWrap/>
            <w:vAlign w:val="bottom"/>
            <w:hideMark/>
          </w:tcPr>
          <w:p w14:paraId="3727CD9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27 Mei 2022</w:t>
            </w:r>
          </w:p>
        </w:tc>
      </w:tr>
      <w:tr w:rsidR="00AC4CB4" w:rsidRPr="004E5527" w14:paraId="613D2096"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43E3FAAF"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103</w:t>
            </w:r>
          </w:p>
        </w:tc>
        <w:tc>
          <w:tcPr>
            <w:tcW w:w="1080" w:type="dxa"/>
            <w:tcBorders>
              <w:top w:val="nil"/>
              <w:left w:val="nil"/>
              <w:bottom w:val="single" w:sz="4" w:space="0" w:color="auto"/>
              <w:right w:val="single" w:sz="4" w:space="0" w:color="auto"/>
            </w:tcBorders>
            <w:shd w:val="clear" w:color="auto" w:fill="auto"/>
            <w:noWrap/>
            <w:vAlign w:val="bottom"/>
            <w:hideMark/>
          </w:tcPr>
          <w:p w14:paraId="1C14E32B"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TRGU</w:t>
            </w:r>
          </w:p>
        </w:tc>
        <w:tc>
          <w:tcPr>
            <w:tcW w:w="3721" w:type="dxa"/>
            <w:tcBorders>
              <w:top w:val="nil"/>
              <w:left w:val="nil"/>
              <w:bottom w:val="single" w:sz="4" w:space="0" w:color="auto"/>
              <w:right w:val="single" w:sz="4" w:space="0" w:color="auto"/>
            </w:tcBorders>
            <w:shd w:val="clear" w:color="auto" w:fill="auto"/>
            <w:noWrap/>
            <w:vAlign w:val="bottom"/>
            <w:hideMark/>
          </w:tcPr>
          <w:p w14:paraId="685BA90F"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Cerestar</w:t>
            </w:r>
            <w:proofErr w:type="spellEnd"/>
            <w:r w:rsidRPr="004E5527">
              <w:rPr>
                <w:rFonts w:eastAsia="Times New Roman" w:cs="Times New Roman"/>
                <w:color w:val="000000"/>
                <w:kern w:val="0"/>
                <w:szCs w:val="24"/>
                <w:lang w:val="en-ID" w:eastAsia="en-ID"/>
                <w14:ligatures w14:val="none"/>
              </w:rPr>
              <w:t xml:space="preserve">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1F718662"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08 Jul 2022</w:t>
            </w:r>
          </w:p>
        </w:tc>
      </w:tr>
      <w:tr w:rsidR="00AC4CB4" w:rsidRPr="004E5527" w14:paraId="7770CA4D"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0118032C"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104</w:t>
            </w:r>
          </w:p>
        </w:tc>
        <w:tc>
          <w:tcPr>
            <w:tcW w:w="1080" w:type="dxa"/>
            <w:tcBorders>
              <w:top w:val="nil"/>
              <w:left w:val="nil"/>
              <w:bottom w:val="single" w:sz="4" w:space="0" w:color="auto"/>
              <w:right w:val="single" w:sz="4" w:space="0" w:color="auto"/>
            </w:tcBorders>
            <w:shd w:val="clear" w:color="auto" w:fill="auto"/>
            <w:noWrap/>
            <w:vAlign w:val="bottom"/>
            <w:hideMark/>
          </w:tcPr>
          <w:p w14:paraId="113E58F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DEWI</w:t>
            </w:r>
          </w:p>
        </w:tc>
        <w:tc>
          <w:tcPr>
            <w:tcW w:w="3721" w:type="dxa"/>
            <w:tcBorders>
              <w:top w:val="nil"/>
              <w:left w:val="nil"/>
              <w:bottom w:val="single" w:sz="4" w:space="0" w:color="auto"/>
              <w:right w:val="single" w:sz="4" w:space="0" w:color="auto"/>
            </w:tcBorders>
            <w:shd w:val="clear" w:color="auto" w:fill="auto"/>
            <w:noWrap/>
            <w:vAlign w:val="bottom"/>
            <w:hideMark/>
          </w:tcPr>
          <w:p w14:paraId="1FE70AF8"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Dewi</w:t>
            </w:r>
            <w:proofErr w:type="spellEnd"/>
            <w:r w:rsidRPr="004E5527">
              <w:rPr>
                <w:rFonts w:eastAsia="Times New Roman" w:cs="Times New Roman"/>
                <w:color w:val="000000"/>
                <w:kern w:val="0"/>
                <w:szCs w:val="24"/>
                <w:lang w:val="en-ID" w:eastAsia="en-ID"/>
                <w14:ligatures w14:val="none"/>
              </w:rPr>
              <w:t xml:space="preserve"> Shri </w:t>
            </w:r>
            <w:proofErr w:type="spellStart"/>
            <w:r w:rsidRPr="004E5527">
              <w:rPr>
                <w:rFonts w:eastAsia="Times New Roman" w:cs="Times New Roman"/>
                <w:color w:val="000000"/>
                <w:kern w:val="0"/>
                <w:szCs w:val="24"/>
                <w:lang w:val="en-ID" w:eastAsia="en-ID"/>
                <w14:ligatures w14:val="none"/>
              </w:rPr>
              <w:t>Farmindo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7D9C7CE8"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18 Jul 2022</w:t>
            </w:r>
          </w:p>
        </w:tc>
      </w:tr>
      <w:tr w:rsidR="00AC4CB4" w:rsidRPr="004E5527" w14:paraId="32790B47"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3D0DD18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105</w:t>
            </w:r>
          </w:p>
        </w:tc>
        <w:tc>
          <w:tcPr>
            <w:tcW w:w="1080" w:type="dxa"/>
            <w:tcBorders>
              <w:top w:val="nil"/>
              <w:left w:val="nil"/>
              <w:bottom w:val="single" w:sz="4" w:space="0" w:color="auto"/>
              <w:right w:val="single" w:sz="4" w:space="0" w:color="auto"/>
            </w:tcBorders>
            <w:shd w:val="clear" w:color="auto" w:fill="auto"/>
            <w:noWrap/>
            <w:vAlign w:val="bottom"/>
            <w:hideMark/>
          </w:tcPr>
          <w:p w14:paraId="562AFA22"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GULA</w:t>
            </w:r>
          </w:p>
        </w:tc>
        <w:tc>
          <w:tcPr>
            <w:tcW w:w="3721" w:type="dxa"/>
            <w:tcBorders>
              <w:top w:val="nil"/>
              <w:left w:val="nil"/>
              <w:bottom w:val="single" w:sz="4" w:space="0" w:color="auto"/>
              <w:right w:val="single" w:sz="4" w:space="0" w:color="auto"/>
            </w:tcBorders>
            <w:shd w:val="clear" w:color="auto" w:fill="auto"/>
            <w:noWrap/>
            <w:vAlign w:val="bottom"/>
            <w:hideMark/>
          </w:tcPr>
          <w:p w14:paraId="49CAD400"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Aman </w:t>
            </w:r>
            <w:proofErr w:type="spellStart"/>
            <w:r w:rsidRPr="004E5527">
              <w:rPr>
                <w:rFonts w:eastAsia="Times New Roman" w:cs="Times New Roman"/>
                <w:color w:val="000000"/>
                <w:kern w:val="0"/>
                <w:szCs w:val="24"/>
                <w:lang w:val="en-ID" w:eastAsia="en-ID"/>
                <w14:ligatures w14:val="none"/>
              </w:rPr>
              <w:t>Agrindo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0533E23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03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2022</w:t>
            </w:r>
          </w:p>
        </w:tc>
      </w:tr>
      <w:tr w:rsidR="00AC4CB4" w:rsidRPr="004E5527" w14:paraId="4988EB33"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8B27357"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106</w:t>
            </w:r>
          </w:p>
        </w:tc>
        <w:tc>
          <w:tcPr>
            <w:tcW w:w="1080" w:type="dxa"/>
            <w:tcBorders>
              <w:top w:val="nil"/>
              <w:left w:val="nil"/>
              <w:bottom w:val="single" w:sz="4" w:space="0" w:color="auto"/>
              <w:right w:val="single" w:sz="4" w:space="0" w:color="auto"/>
            </w:tcBorders>
            <w:shd w:val="clear" w:color="auto" w:fill="auto"/>
            <w:noWrap/>
            <w:vAlign w:val="bottom"/>
            <w:hideMark/>
          </w:tcPr>
          <w:p w14:paraId="20FFB49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JARR</w:t>
            </w:r>
          </w:p>
        </w:tc>
        <w:tc>
          <w:tcPr>
            <w:tcW w:w="3721" w:type="dxa"/>
            <w:tcBorders>
              <w:top w:val="nil"/>
              <w:left w:val="nil"/>
              <w:bottom w:val="single" w:sz="4" w:space="0" w:color="auto"/>
              <w:right w:val="single" w:sz="4" w:space="0" w:color="auto"/>
            </w:tcBorders>
            <w:shd w:val="clear" w:color="auto" w:fill="auto"/>
            <w:noWrap/>
            <w:vAlign w:val="bottom"/>
            <w:hideMark/>
          </w:tcPr>
          <w:p w14:paraId="0CBEB7A1"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Jhonlin</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Agro</w:t>
            </w:r>
            <w:proofErr w:type="spellEnd"/>
            <w:r w:rsidRPr="004E5527">
              <w:rPr>
                <w:rFonts w:eastAsia="Times New Roman" w:cs="Times New Roman"/>
                <w:color w:val="000000"/>
                <w:kern w:val="0"/>
                <w:szCs w:val="24"/>
                <w:lang w:val="en-ID" w:eastAsia="en-ID"/>
                <w14:ligatures w14:val="none"/>
              </w:rPr>
              <w:t xml:space="preserve"> Raya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0B9761A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04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2022</w:t>
            </w:r>
          </w:p>
        </w:tc>
      </w:tr>
      <w:tr w:rsidR="00AC4CB4" w:rsidRPr="004E5527" w14:paraId="4F4454E7"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24B3E696"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107</w:t>
            </w:r>
          </w:p>
        </w:tc>
        <w:tc>
          <w:tcPr>
            <w:tcW w:w="1080" w:type="dxa"/>
            <w:tcBorders>
              <w:top w:val="nil"/>
              <w:left w:val="nil"/>
              <w:bottom w:val="single" w:sz="4" w:space="0" w:color="auto"/>
              <w:right w:val="single" w:sz="4" w:space="0" w:color="auto"/>
            </w:tcBorders>
            <w:shd w:val="clear" w:color="auto" w:fill="auto"/>
            <w:noWrap/>
            <w:vAlign w:val="bottom"/>
            <w:hideMark/>
          </w:tcPr>
          <w:p w14:paraId="24A1C0E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AMMS</w:t>
            </w:r>
          </w:p>
        </w:tc>
        <w:tc>
          <w:tcPr>
            <w:tcW w:w="3721" w:type="dxa"/>
            <w:tcBorders>
              <w:top w:val="nil"/>
              <w:left w:val="nil"/>
              <w:bottom w:val="single" w:sz="4" w:space="0" w:color="auto"/>
              <w:right w:val="single" w:sz="4" w:space="0" w:color="auto"/>
            </w:tcBorders>
            <w:shd w:val="clear" w:color="auto" w:fill="auto"/>
            <w:noWrap/>
            <w:vAlign w:val="bottom"/>
            <w:hideMark/>
          </w:tcPr>
          <w:p w14:paraId="6C72A23A"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Agung </w:t>
            </w:r>
            <w:proofErr w:type="spellStart"/>
            <w:r w:rsidRPr="004E5527">
              <w:rPr>
                <w:rFonts w:eastAsia="Times New Roman" w:cs="Times New Roman"/>
                <w:color w:val="000000"/>
                <w:kern w:val="0"/>
                <w:szCs w:val="24"/>
                <w:lang w:val="en-ID" w:eastAsia="en-ID"/>
                <w14:ligatures w14:val="none"/>
              </w:rPr>
              <w:t>Menjangan</w:t>
            </w:r>
            <w:proofErr w:type="spellEnd"/>
            <w:r w:rsidRPr="004E5527">
              <w:rPr>
                <w:rFonts w:eastAsia="Times New Roman" w:cs="Times New Roman"/>
                <w:color w:val="000000"/>
                <w:kern w:val="0"/>
                <w:szCs w:val="24"/>
                <w:lang w:val="en-ID" w:eastAsia="en-ID"/>
                <w14:ligatures w14:val="none"/>
              </w:rPr>
              <w:t xml:space="preserve"> Mas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04C68761"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04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2022</w:t>
            </w:r>
          </w:p>
        </w:tc>
      </w:tr>
      <w:tr w:rsidR="00AC4CB4" w:rsidRPr="004E5527" w14:paraId="5FECBCF4"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0B79F265"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108</w:t>
            </w:r>
          </w:p>
        </w:tc>
        <w:tc>
          <w:tcPr>
            <w:tcW w:w="1080" w:type="dxa"/>
            <w:tcBorders>
              <w:top w:val="nil"/>
              <w:left w:val="nil"/>
              <w:bottom w:val="single" w:sz="4" w:space="0" w:color="auto"/>
              <w:right w:val="single" w:sz="4" w:space="0" w:color="auto"/>
            </w:tcBorders>
            <w:shd w:val="clear" w:color="auto" w:fill="auto"/>
            <w:noWrap/>
            <w:vAlign w:val="bottom"/>
            <w:hideMark/>
          </w:tcPr>
          <w:p w14:paraId="6054C35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EURO</w:t>
            </w:r>
          </w:p>
        </w:tc>
        <w:tc>
          <w:tcPr>
            <w:tcW w:w="3721" w:type="dxa"/>
            <w:tcBorders>
              <w:top w:val="nil"/>
              <w:left w:val="nil"/>
              <w:bottom w:val="single" w:sz="4" w:space="0" w:color="auto"/>
              <w:right w:val="single" w:sz="4" w:space="0" w:color="auto"/>
            </w:tcBorders>
            <w:shd w:val="clear" w:color="auto" w:fill="auto"/>
            <w:noWrap/>
            <w:vAlign w:val="bottom"/>
            <w:hideMark/>
          </w:tcPr>
          <w:p w14:paraId="2ED5BDDD"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Estee Gold Feet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58E18D0B"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08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2022</w:t>
            </w:r>
          </w:p>
        </w:tc>
      </w:tr>
      <w:tr w:rsidR="00AC4CB4" w:rsidRPr="004E5527" w14:paraId="08AC9AFB"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1819D44E"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109</w:t>
            </w:r>
          </w:p>
        </w:tc>
        <w:tc>
          <w:tcPr>
            <w:tcW w:w="1080" w:type="dxa"/>
            <w:tcBorders>
              <w:top w:val="nil"/>
              <w:left w:val="nil"/>
              <w:bottom w:val="single" w:sz="4" w:space="0" w:color="auto"/>
              <w:right w:val="single" w:sz="4" w:space="0" w:color="auto"/>
            </w:tcBorders>
            <w:shd w:val="clear" w:color="auto" w:fill="auto"/>
            <w:noWrap/>
            <w:vAlign w:val="bottom"/>
            <w:hideMark/>
          </w:tcPr>
          <w:p w14:paraId="31F26AE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BUAH</w:t>
            </w:r>
          </w:p>
        </w:tc>
        <w:tc>
          <w:tcPr>
            <w:tcW w:w="3721" w:type="dxa"/>
            <w:tcBorders>
              <w:top w:val="nil"/>
              <w:left w:val="nil"/>
              <w:bottom w:val="single" w:sz="4" w:space="0" w:color="auto"/>
              <w:right w:val="single" w:sz="4" w:space="0" w:color="auto"/>
            </w:tcBorders>
            <w:shd w:val="clear" w:color="auto" w:fill="auto"/>
            <w:noWrap/>
            <w:vAlign w:val="bottom"/>
            <w:hideMark/>
          </w:tcPr>
          <w:p w14:paraId="3BFB42EF"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Segar </w:t>
            </w:r>
            <w:proofErr w:type="spellStart"/>
            <w:r w:rsidRPr="004E5527">
              <w:rPr>
                <w:rFonts w:eastAsia="Times New Roman" w:cs="Times New Roman"/>
                <w:color w:val="000000"/>
                <w:kern w:val="0"/>
                <w:szCs w:val="24"/>
                <w:lang w:val="en-ID" w:eastAsia="en-ID"/>
                <w14:ligatures w14:val="none"/>
              </w:rPr>
              <w:t>Kumala</w:t>
            </w:r>
            <w:proofErr w:type="spellEnd"/>
            <w:r w:rsidRPr="004E5527">
              <w:rPr>
                <w:rFonts w:eastAsia="Times New Roman" w:cs="Times New Roman"/>
                <w:color w:val="000000"/>
                <w:kern w:val="0"/>
                <w:szCs w:val="24"/>
                <w:lang w:val="en-ID" w:eastAsia="en-ID"/>
                <w14:ligatures w14:val="none"/>
              </w:rPr>
              <w:t xml:space="preserve">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314394B4"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09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2022</w:t>
            </w:r>
          </w:p>
        </w:tc>
      </w:tr>
      <w:tr w:rsidR="00AC4CB4" w:rsidRPr="004E5527" w14:paraId="0D465BF4" w14:textId="77777777" w:rsidTr="003F3DA2">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0C23DA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110</w:t>
            </w:r>
          </w:p>
        </w:tc>
        <w:tc>
          <w:tcPr>
            <w:tcW w:w="1080" w:type="dxa"/>
            <w:tcBorders>
              <w:top w:val="nil"/>
              <w:left w:val="nil"/>
              <w:bottom w:val="single" w:sz="4" w:space="0" w:color="auto"/>
              <w:right w:val="single" w:sz="4" w:space="0" w:color="auto"/>
            </w:tcBorders>
            <w:shd w:val="clear" w:color="auto" w:fill="auto"/>
            <w:noWrap/>
            <w:vAlign w:val="bottom"/>
            <w:hideMark/>
          </w:tcPr>
          <w:p w14:paraId="16C387BC"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CRAB</w:t>
            </w:r>
          </w:p>
        </w:tc>
        <w:tc>
          <w:tcPr>
            <w:tcW w:w="3721" w:type="dxa"/>
            <w:tcBorders>
              <w:top w:val="nil"/>
              <w:left w:val="nil"/>
              <w:bottom w:val="single" w:sz="4" w:space="0" w:color="auto"/>
              <w:right w:val="single" w:sz="4" w:space="0" w:color="auto"/>
            </w:tcBorders>
            <w:shd w:val="clear" w:color="auto" w:fill="auto"/>
            <w:noWrap/>
            <w:vAlign w:val="bottom"/>
            <w:hideMark/>
          </w:tcPr>
          <w:p w14:paraId="663AF1E4"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Toba Surimi Industries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7E5E935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10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2022</w:t>
            </w:r>
          </w:p>
        </w:tc>
      </w:tr>
      <w:tr w:rsidR="00AC4CB4" w:rsidRPr="004E5527" w14:paraId="5F09B557" w14:textId="77777777" w:rsidTr="003F3DA2">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4244BB"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111</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539068"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CBUT</w:t>
            </w:r>
          </w:p>
        </w:tc>
        <w:tc>
          <w:tcPr>
            <w:tcW w:w="37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D78A6B"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Citra Borneo Utama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E62441"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08 Nov 2022</w:t>
            </w:r>
          </w:p>
        </w:tc>
      </w:tr>
      <w:tr w:rsidR="00AC4CB4" w:rsidRPr="004E5527" w14:paraId="2D7964DF" w14:textId="77777777" w:rsidTr="003F3DA2">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88FE6F" w14:textId="2270A20E" w:rsidR="00AC4CB4" w:rsidRPr="002C5241" w:rsidRDefault="00AC4CB4" w:rsidP="00AC4CB4">
            <w:pPr>
              <w:spacing w:after="0" w:line="240" w:lineRule="auto"/>
              <w:jc w:val="center"/>
              <w:rPr>
                <w:rFonts w:eastAsia="Times New Roman" w:cs="Times New Roman"/>
                <w:b/>
                <w:color w:val="000000"/>
                <w:kern w:val="0"/>
                <w:szCs w:val="24"/>
                <w:lang w:val="en-ID" w:eastAsia="en-ID"/>
                <w14:ligatures w14:val="none"/>
              </w:rPr>
            </w:pPr>
            <w:r w:rsidRPr="002C5241">
              <w:rPr>
                <w:rFonts w:eastAsia="Times New Roman" w:cs="Times New Roman"/>
                <w:b/>
                <w:color w:val="000000"/>
                <w:kern w:val="0"/>
                <w:szCs w:val="24"/>
                <w:lang w:val="en-ID" w:eastAsia="en-ID"/>
                <w14:ligatures w14:val="none"/>
              </w:rPr>
              <w:lastRenderedPageBreak/>
              <w:t>No</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959834" w14:textId="5605C8F4" w:rsidR="00AC4CB4" w:rsidRPr="002C5241" w:rsidRDefault="00AC4CB4" w:rsidP="00AC4CB4">
            <w:pPr>
              <w:spacing w:after="0" w:line="240" w:lineRule="auto"/>
              <w:jc w:val="center"/>
              <w:rPr>
                <w:rFonts w:eastAsia="Times New Roman" w:cs="Times New Roman"/>
                <w:b/>
                <w:color w:val="000000"/>
                <w:kern w:val="0"/>
                <w:szCs w:val="24"/>
                <w:lang w:val="en-ID" w:eastAsia="en-ID"/>
                <w14:ligatures w14:val="none"/>
              </w:rPr>
            </w:pPr>
            <w:proofErr w:type="spellStart"/>
            <w:r w:rsidRPr="002C5241">
              <w:rPr>
                <w:rFonts w:eastAsia="Times New Roman" w:cs="Times New Roman"/>
                <w:b/>
                <w:color w:val="000000"/>
                <w:kern w:val="0"/>
                <w:szCs w:val="24"/>
                <w:lang w:val="en-ID" w:eastAsia="en-ID"/>
                <w14:ligatures w14:val="none"/>
              </w:rPr>
              <w:t>Kode</w:t>
            </w:r>
            <w:proofErr w:type="spellEnd"/>
          </w:p>
        </w:tc>
        <w:tc>
          <w:tcPr>
            <w:tcW w:w="3721"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FCDF5A" w14:textId="36FB18A0" w:rsidR="00AC4CB4" w:rsidRPr="002C5241" w:rsidRDefault="00AC4CB4" w:rsidP="00AC4CB4">
            <w:pPr>
              <w:spacing w:after="0" w:line="240" w:lineRule="auto"/>
              <w:rPr>
                <w:rFonts w:eastAsia="Times New Roman" w:cs="Times New Roman"/>
                <w:b/>
                <w:color w:val="000000"/>
                <w:kern w:val="0"/>
                <w:szCs w:val="24"/>
                <w:lang w:val="en-ID" w:eastAsia="en-ID"/>
                <w14:ligatures w14:val="none"/>
              </w:rPr>
            </w:pPr>
            <w:r w:rsidRPr="002C5241">
              <w:rPr>
                <w:rFonts w:eastAsia="Times New Roman" w:cs="Times New Roman"/>
                <w:b/>
                <w:color w:val="000000"/>
                <w:kern w:val="0"/>
                <w:szCs w:val="24"/>
                <w:lang w:val="en-ID" w:eastAsia="en-ID"/>
                <w14:ligatures w14:val="none"/>
              </w:rPr>
              <w:t>Nama Perusahaan</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115F14" w14:textId="59EC7FC0" w:rsidR="00AC4CB4" w:rsidRPr="002C5241" w:rsidRDefault="00AC4CB4" w:rsidP="00AC4CB4">
            <w:pPr>
              <w:spacing w:after="0" w:line="240" w:lineRule="auto"/>
              <w:jc w:val="center"/>
              <w:rPr>
                <w:rFonts w:eastAsia="Times New Roman" w:cs="Times New Roman"/>
                <w:b/>
                <w:color w:val="000000"/>
                <w:kern w:val="0"/>
                <w:szCs w:val="24"/>
                <w:lang w:val="en-ID" w:eastAsia="en-ID"/>
                <w14:ligatures w14:val="none"/>
              </w:rPr>
            </w:pPr>
            <w:proofErr w:type="spellStart"/>
            <w:r w:rsidRPr="002C5241">
              <w:rPr>
                <w:rFonts w:eastAsia="Times New Roman" w:cs="Times New Roman"/>
                <w:b/>
                <w:color w:val="000000"/>
                <w:kern w:val="0"/>
                <w:szCs w:val="24"/>
                <w:lang w:val="en-ID" w:eastAsia="en-ID"/>
                <w14:ligatures w14:val="none"/>
              </w:rPr>
              <w:t>Tanggal</w:t>
            </w:r>
            <w:proofErr w:type="spellEnd"/>
            <w:r w:rsidRPr="002C5241">
              <w:rPr>
                <w:rFonts w:eastAsia="Times New Roman" w:cs="Times New Roman"/>
                <w:b/>
                <w:color w:val="000000"/>
                <w:kern w:val="0"/>
                <w:szCs w:val="24"/>
                <w:lang w:val="en-ID" w:eastAsia="en-ID"/>
                <w14:ligatures w14:val="none"/>
              </w:rPr>
              <w:t xml:space="preserve"> </w:t>
            </w:r>
            <w:proofErr w:type="spellStart"/>
            <w:r w:rsidRPr="002C5241">
              <w:rPr>
                <w:rFonts w:eastAsia="Times New Roman" w:cs="Times New Roman"/>
                <w:b/>
                <w:color w:val="000000"/>
                <w:kern w:val="0"/>
                <w:szCs w:val="24"/>
                <w:lang w:val="en-ID" w:eastAsia="en-ID"/>
                <w14:ligatures w14:val="none"/>
              </w:rPr>
              <w:t>Pencatatan</w:t>
            </w:r>
            <w:proofErr w:type="spellEnd"/>
          </w:p>
        </w:tc>
      </w:tr>
      <w:tr w:rsidR="00AC4CB4" w:rsidRPr="004E5527" w14:paraId="4B6C366A"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7EC1D2"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112</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DE4864"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MKTR</w:t>
            </w:r>
          </w:p>
        </w:tc>
        <w:tc>
          <w:tcPr>
            <w:tcW w:w="37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8BF986"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Menthobi</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Karyatama</w:t>
            </w:r>
            <w:proofErr w:type="spellEnd"/>
            <w:r w:rsidRPr="004E5527">
              <w:rPr>
                <w:rFonts w:eastAsia="Times New Roman" w:cs="Times New Roman"/>
                <w:color w:val="000000"/>
                <w:kern w:val="0"/>
                <w:szCs w:val="24"/>
                <w:lang w:val="en-ID" w:eastAsia="en-ID"/>
                <w14:ligatures w14:val="none"/>
              </w:rPr>
              <w:t xml:space="preserve"> Raya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F0515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08 Nov 2022</w:t>
            </w:r>
          </w:p>
        </w:tc>
      </w:tr>
      <w:tr w:rsidR="00AC4CB4" w:rsidRPr="004E5527" w14:paraId="188F6AB4"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705DDF"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113</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CDF3EE"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SOUL</w:t>
            </w:r>
          </w:p>
        </w:tc>
        <w:tc>
          <w:tcPr>
            <w:tcW w:w="37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E13A29D"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Mitra </w:t>
            </w:r>
            <w:proofErr w:type="spellStart"/>
            <w:r w:rsidRPr="004E5527">
              <w:rPr>
                <w:rFonts w:eastAsia="Times New Roman" w:cs="Times New Roman"/>
                <w:color w:val="000000"/>
                <w:kern w:val="0"/>
                <w:szCs w:val="24"/>
                <w:lang w:val="en-ID" w:eastAsia="en-ID"/>
                <w14:ligatures w14:val="none"/>
              </w:rPr>
              <w:t>Tirta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Buwana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5240DF"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06 Jan 2023</w:t>
            </w:r>
          </w:p>
        </w:tc>
      </w:tr>
      <w:tr w:rsidR="00AC4CB4" w:rsidRPr="004E5527" w14:paraId="728CD479"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0FD3E0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114</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40723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BEER</w:t>
            </w:r>
          </w:p>
        </w:tc>
        <w:tc>
          <w:tcPr>
            <w:tcW w:w="37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69CD18"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Jobubu</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Jarum</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Minahasa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EDDEE5"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06 Jan 2023</w:t>
            </w:r>
          </w:p>
        </w:tc>
      </w:tr>
      <w:tr w:rsidR="00AC4CB4" w:rsidRPr="004E5527" w14:paraId="710B5F1B"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C02BA2"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115</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569B21"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WINE</w:t>
            </w:r>
          </w:p>
        </w:tc>
        <w:tc>
          <w:tcPr>
            <w:tcW w:w="37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89FA15"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Hatten Bali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4BE133"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 Jan 2023</w:t>
            </w:r>
          </w:p>
        </w:tc>
      </w:tr>
      <w:tr w:rsidR="00AC4CB4" w:rsidRPr="004E5527" w14:paraId="661BAD58"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4C7921"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116</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CFDD99"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NAYZ</w:t>
            </w:r>
          </w:p>
        </w:tc>
        <w:tc>
          <w:tcPr>
            <w:tcW w:w="37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752507"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Hassana</w:t>
            </w:r>
            <w:proofErr w:type="spellEnd"/>
            <w:r w:rsidRPr="004E5527">
              <w:rPr>
                <w:rFonts w:eastAsia="Times New Roman" w:cs="Times New Roman"/>
                <w:color w:val="000000"/>
                <w:kern w:val="0"/>
                <w:szCs w:val="24"/>
                <w:lang w:val="en-ID" w:eastAsia="en-ID"/>
                <w14:ligatures w14:val="none"/>
              </w:rPr>
              <w:t xml:space="preserve"> Boga Sejahtera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1A4D7E"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06 Feb 2023</w:t>
            </w:r>
          </w:p>
        </w:tc>
      </w:tr>
      <w:tr w:rsidR="00AC4CB4" w:rsidRPr="004E5527" w14:paraId="6E9EFC5F" w14:textId="77777777" w:rsidTr="00AC4CB4">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D5E940"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117</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7F6225BF"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NSSS</w:t>
            </w:r>
          </w:p>
        </w:tc>
        <w:tc>
          <w:tcPr>
            <w:tcW w:w="3721" w:type="dxa"/>
            <w:tcBorders>
              <w:top w:val="single" w:sz="4" w:space="0" w:color="auto"/>
              <w:left w:val="nil"/>
              <w:bottom w:val="single" w:sz="4" w:space="0" w:color="auto"/>
              <w:right w:val="single" w:sz="4" w:space="0" w:color="auto"/>
            </w:tcBorders>
            <w:shd w:val="clear" w:color="auto" w:fill="auto"/>
            <w:noWrap/>
            <w:vAlign w:val="bottom"/>
            <w:hideMark/>
          </w:tcPr>
          <w:p w14:paraId="734F06FF"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Nusantara </w:t>
            </w:r>
            <w:proofErr w:type="spellStart"/>
            <w:r w:rsidRPr="004E5527">
              <w:rPr>
                <w:rFonts w:eastAsia="Times New Roman" w:cs="Times New Roman"/>
                <w:color w:val="000000"/>
                <w:kern w:val="0"/>
                <w:szCs w:val="24"/>
                <w:lang w:val="en-ID" w:eastAsia="en-ID"/>
                <w14:ligatures w14:val="none"/>
              </w:rPr>
              <w:t>Sawit</w:t>
            </w:r>
            <w:proofErr w:type="spellEnd"/>
            <w:r w:rsidRPr="004E5527">
              <w:rPr>
                <w:rFonts w:eastAsia="Times New Roman" w:cs="Times New Roman"/>
                <w:color w:val="000000"/>
                <w:kern w:val="0"/>
                <w:szCs w:val="24"/>
                <w:lang w:val="en-ID" w:eastAsia="en-ID"/>
                <w14:ligatures w14:val="none"/>
              </w:rPr>
              <w:t xml:space="preserve"> Sejahtera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single" w:sz="4" w:space="0" w:color="auto"/>
              <w:left w:val="nil"/>
              <w:bottom w:val="single" w:sz="4" w:space="0" w:color="auto"/>
              <w:right w:val="single" w:sz="4" w:space="0" w:color="auto"/>
            </w:tcBorders>
            <w:shd w:val="clear" w:color="auto" w:fill="auto"/>
            <w:noWrap/>
            <w:vAlign w:val="bottom"/>
            <w:hideMark/>
          </w:tcPr>
          <w:p w14:paraId="39CC5328"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 Mar 2023</w:t>
            </w:r>
          </w:p>
        </w:tc>
      </w:tr>
      <w:tr w:rsidR="00AC4CB4" w:rsidRPr="004E5527" w14:paraId="72485019"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444B65B"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118</w:t>
            </w:r>
          </w:p>
        </w:tc>
        <w:tc>
          <w:tcPr>
            <w:tcW w:w="1080" w:type="dxa"/>
            <w:tcBorders>
              <w:top w:val="nil"/>
              <w:left w:val="nil"/>
              <w:bottom w:val="single" w:sz="4" w:space="0" w:color="auto"/>
              <w:right w:val="single" w:sz="4" w:space="0" w:color="auto"/>
            </w:tcBorders>
            <w:shd w:val="clear" w:color="auto" w:fill="auto"/>
            <w:noWrap/>
            <w:vAlign w:val="bottom"/>
            <w:hideMark/>
          </w:tcPr>
          <w:p w14:paraId="3B14A5FD"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MAXI</w:t>
            </w:r>
          </w:p>
        </w:tc>
        <w:tc>
          <w:tcPr>
            <w:tcW w:w="3721" w:type="dxa"/>
            <w:tcBorders>
              <w:top w:val="nil"/>
              <w:left w:val="nil"/>
              <w:bottom w:val="single" w:sz="4" w:space="0" w:color="auto"/>
              <w:right w:val="single" w:sz="4" w:space="0" w:color="auto"/>
            </w:tcBorders>
            <w:shd w:val="clear" w:color="auto" w:fill="auto"/>
            <w:noWrap/>
            <w:vAlign w:val="bottom"/>
            <w:hideMark/>
          </w:tcPr>
          <w:p w14:paraId="2230A817"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Maxindo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Karya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Anugerah</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3FAD3147"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 Jun 2023</w:t>
            </w:r>
          </w:p>
        </w:tc>
      </w:tr>
      <w:tr w:rsidR="00AC4CB4" w:rsidRPr="004E5527" w14:paraId="45A9695B"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5B35D115"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119</w:t>
            </w:r>
          </w:p>
        </w:tc>
        <w:tc>
          <w:tcPr>
            <w:tcW w:w="1080" w:type="dxa"/>
            <w:tcBorders>
              <w:top w:val="nil"/>
              <w:left w:val="nil"/>
              <w:bottom w:val="single" w:sz="4" w:space="0" w:color="auto"/>
              <w:right w:val="single" w:sz="4" w:space="0" w:color="auto"/>
            </w:tcBorders>
            <w:shd w:val="clear" w:color="auto" w:fill="auto"/>
            <w:noWrap/>
            <w:vAlign w:val="bottom"/>
            <w:hideMark/>
          </w:tcPr>
          <w:p w14:paraId="3AA2F22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GRPM</w:t>
            </w:r>
          </w:p>
        </w:tc>
        <w:tc>
          <w:tcPr>
            <w:tcW w:w="3721" w:type="dxa"/>
            <w:tcBorders>
              <w:top w:val="nil"/>
              <w:left w:val="nil"/>
              <w:bottom w:val="single" w:sz="4" w:space="0" w:color="auto"/>
              <w:right w:val="single" w:sz="4" w:space="0" w:color="auto"/>
            </w:tcBorders>
            <w:shd w:val="clear" w:color="auto" w:fill="auto"/>
            <w:noWrap/>
            <w:vAlign w:val="bottom"/>
            <w:hideMark/>
          </w:tcPr>
          <w:p w14:paraId="1830FF71"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Graha</w:t>
            </w:r>
            <w:proofErr w:type="spellEnd"/>
            <w:r w:rsidRPr="004E5527">
              <w:rPr>
                <w:rFonts w:eastAsia="Times New Roman" w:cs="Times New Roman"/>
                <w:color w:val="000000"/>
                <w:kern w:val="0"/>
                <w:szCs w:val="24"/>
                <w:lang w:val="en-ID" w:eastAsia="en-ID"/>
                <w14:ligatures w14:val="none"/>
              </w:rPr>
              <w:t xml:space="preserve"> Prima </w:t>
            </w:r>
            <w:proofErr w:type="spellStart"/>
            <w:r w:rsidRPr="004E5527">
              <w:rPr>
                <w:rFonts w:eastAsia="Times New Roman" w:cs="Times New Roman"/>
                <w:color w:val="000000"/>
                <w:kern w:val="0"/>
                <w:szCs w:val="24"/>
                <w:lang w:val="en-ID" w:eastAsia="en-ID"/>
                <w14:ligatures w14:val="none"/>
              </w:rPr>
              <w:t>Mentari</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2AC43EC9"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 Jul 2023</w:t>
            </w:r>
          </w:p>
        </w:tc>
      </w:tr>
      <w:tr w:rsidR="00AC4CB4" w:rsidRPr="004E5527" w14:paraId="3F55D466"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0F3B94B7"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120</w:t>
            </w:r>
          </w:p>
        </w:tc>
        <w:tc>
          <w:tcPr>
            <w:tcW w:w="1080" w:type="dxa"/>
            <w:tcBorders>
              <w:top w:val="nil"/>
              <w:left w:val="nil"/>
              <w:bottom w:val="single" w:sz="4" w:space="0" w:color="auto"/>
              <w:right w:val="single" w:sz="4" w:space="0" w:color="auto"/>
            </w:tcBorders>
            <w:shd w:val="clear" w:color="auto" w:fill="auto"/>
            <w:noWrap/>
            <w:vAlign w:val="bottom"/>
            <w:hideMark/>
          </w:tcPr>
          <w:p w14:paraId="7BC4DCFC"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TGUK</w:t>
            </w:r>
          </w:p>
        </w:tc>
        <w:tc>
          <w:tcPr>
            <w:tcW w:w="3721" w:type="dxa"/>
            <w:tcBorders>
              <w:top w:val="nil"/>
              <w:left w:val="nil"/>
              <w:bottom w:val="single" w:sz="4" w:space="0" w:color="auto"/>
              <w:right w:val="single" w:sz="4" w:space="0" w:color="auto"/>
            </w:tcBorders>
            <w:shd w:val="clear" w:color="auto" w:fill="auto"/>
            <w:noWrap/>
            <w:vAlign w:val="bottom"/>
            <w:hideMark/>
          </w:tcPr>
          <w:p w14:paraId="4A5EABB4"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Platinum Wahab Nusantara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2CEDF17B"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 Jul 2023</w:t>
            </w:r>
          </w:p>
        </w:tc>
      </w:tr>
      <w:tr w:rsidR="00AC4CB4" w:rsidRPr="004E5527" w14:paraId="71B71E76"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5AC2294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121</w:t>
            </w:r>
          </w:p>
        </w:tc>
        <w:tc>
          <w:tcPr>
            <w:tcW w:w="1080" w:type="dxa"/>
            <w:tcBorders>
              <w:top w:val="nil"/>
              <w:left w:val="nil"/>
              <w:bottom w:val="single" w:sz="4" w:space="0" w:color="auto"/>
              <w:right w:val="single" w:sz="4" w:space="0" w:color="auto"/>
            </w:tcBorders>
            <w:shd w:val="clear" w:color="auto" w:fill="auto"/>
            <w:noWrap/>
            <w:vAlign w:val="bottom"/>
            <w:hideMark/>
          </w:tcPr>
          <w:p w14:paraId="65B6ECB9"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PTPS</w:t>
            </w:r>
          </w:p>
        </w:tc>
        <w:tc>
          <w:tcPr>
            <w:tcW w:w="3721" w:type="dxa"/>
            <w:tcBorders>
              <w:top w:val="nil"/>
              <w:left w:val="nil"/>
              <w:bottom w:val="single" w:sz="4" w:space="0" w:color="auto"/>
              <w:right w:val="single" w:sz="4" w:space="0" w:color="auto"/>
            </w:tcBorders>
            <w:shd w:val="clear" w:color="auto" w:fill="auto"/>
            <w:noWrap/>
            <w:vAlign w:val="bottom"/>
            <w:hideMark/>
          </w:tcPr>
          <w:p w14:paraId="35A4642D"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Pulau</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Subur</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7EA3EC8F"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09 </w:t>
            </w:r>
            <w:proofErr w:type="spellStart"/>
            <w:r w:rsidRPr="004E5527">
              <w:rPr>
                <w:rFonts w:eastAsia="Times New Roman" w:cs="Times New Roman"/>
                <w:color w:val="000000"/>
                <w:kern w:val="0"/>
                <w:szCs w:val="24"/>
                <w:lang w:val="en-ID" w:eastAsia="en-ID"/>
                <w14:ligatures w14:val="none"/>
              </w:rPr>
              <w:t>Okt</w:t>
            </w:r>
            <w:proofErr w:type="spellEnd"/>
            <w:r w:rsidRPr="004E5527">
              <w:rPr>
                <w:rFonts w:eastAsia="Times New Roman" w:cs="Times New Roman"/>
                <w:color w:val="000000"/>
                <w:kern w:val="0"/>
                <w:szCs w:val="24"/>
                <w:lang w:val="en-ID" w:eastAsia="en-ID"/>
                <w14:ligatures w14:val="none"/>
              </w:rPr>
              <w:t xml:space="preserve"> 2023</w:t>
            </w:r>
          </w:p>
        </w:tc>
      </w:tr>
      <w:tr w:rsidR="00AC4CB4" w:rsidRPr="004E5527" w14:paraId="20010148"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19188018"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122</w:t>
            </w:r>
          </w:p>
        </w:tc>
        <w:tc>
          <w:tcPr>
            <w:tcW w:w="1080" w:type="dxa"/>
            <w:tcBorders>
              <w:top w:val="nil"/>
              <w:left w:val="nil"/>
              <w:bottom w:val="single" w:sz="4" w:space="0" w:color="auto"/>
              <w:right w:val="single" w:sz="4" w:space="0" w:color="auto"/>
            </w:tcBorders>
            <w:shd w:val="clear" w:color="auto" w:fill="auto"/>
            <w:noWrap/>
            <w:vAlign w:val="bottom"/>
            <w:hideMark/>
          </w:tcPr>
          <w:p w14:paraId="5BF6C97F"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STRK</w:t>
            </w:r>
          </w:p>
        </w:tc>
        <w:tc>
          <w:tcPr>
            <w:tcW w:w="3721" w:type="dxa"/>
            <w:tcBorders>
              <w:top w:val="nil"/>
              <w:left w:val="nil"/>
              <w:bottom w:val="single" w:sz="4" w:space="0" w:color="auto"/>
              <w:right w:val="single" w:sz="4" w:space="0" w:color="auto"/>
            </w:tcBorders>
            <w:shd w:val="clear" w:color="auto" w:fill="auto"/>
            <w:noWrap/>
            <w:vAlign w:val="bottom"/>
            <w:hideMark/>
          </w:tcPr>
          <w:p w14:paraId="259CF07E"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Lovina</w:t>
            </w:r>
            <w:proofErr w:type="spellEnd"/>
            <w:r w:rsidRPr="004E5527">
              <w:rPr>
                <w:rFonts w:eastAsia="Times New Roman" w:cs="Times New Roman"/>
                <w:color w:val="000000"/>
                <w:kern w:val="0"/>
                <w:szCs w:val="24"/>
                <w:lang w:val="en-ID" w:eastAsia="en-ID"/>
                <w14:ligatures w14:val="none"/>
              </w:rPr>
              <w:t xml:space="preserve"> Beach Brewery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10C2E612"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10 </w:t>
            </w:r>
            <w:proofErr w:type="spellStart"/>
            <w:r w:rsidRPr="004E5527">
              <w:rPr>
                <w:rFonts w:eastAsia="Times New Roman" w:cs="Times New Roman"/>
                <w:color w:val="000000"/>
                <w:kern w:val="0"/>
                <w:szCs w:val="24"/>
                <w:lang w:val="en-ID" w:eastAsia="en-ID"/>
                <w14:ligatures w14:val="none"/>
              </w:rPr>
              <w:t>Okt</w:t>
            </w:r>
            <w:proofErr w:type="spellEnd"/>
            <w:r w:rsidRPr="004E5527">
              <w:rPr>
                <w:rFonts w:eastAsia="Times New Roman" w:cs="Times New Roman"/>
                <w:color w:val="000000"/>
                <w:kern w:val="0"/>
                <w:szCs w:val="24"/>
                <w:lang w:val="en-ID" w:eastAsia="en-ID"/>
                <w14:ligatures w14:val="none"/>
              </w:rPr>
              <w:t xml:space="preserve"> 2023</w:t>
            </w:r>
          </w:p>
        </w:tc>
      </w:tr>
      <w:tr w:rsidR="00AC4CB4" w:rsidRPr="004E5527" w14:paraId="1EDD0F26"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19AD83C"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123</w:t>
            </w:r>
          </w:p>
        </w:tc>
        <w:tc>
          <w:tcPr>
            <w:tcW w:w="1080" w:type="dxa"/>
            <w:tcBorders>
              <w:top w:val="nil"/>
              <w:left w:val="nil"/>
              <w:bottom w:val="single" w:sz="4" w:space="0" w:color="auto"/>
              <w:right w:val="single" w:sz="4" w:space="0" w:color="auto"/>
            </w:tcBorders>
            <w:shd w:val="clear" w:color="auto" w:fill="auto"/>
            <w:noWrap/>
            <w:vAlign w:val="bottom"/>
            <w:hideMark/>
          </w:tcPr>
          <w:p w14:paraId="0C664EA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UDNG</w:t>
            </w:r>
          </w:p>
        </w:tc>
        <w:tc>
          <w:tcPr>
            <w:tcW w:w="3721" w:type="dxa"/>
            <w:tcBorders>
              <w:top w:val="nil"/>
              <w:left w:val="nil"/>
              <w:bottom w:val="single" w:sz="4" w:space="0" w:color="auto"/>
              <w:right w:val="single" w:sz="4" w:space="0" w:color="auto"/>
            </w:tcBorders>
            <w:shd w:val="clear" w:color="auto" w:fill="auto"/>
            <w:noWrap/>
            <w:vAlign w:val="bottom"/>
            <w:hideMark/>
          </w:tcPr>
          <w:p w14:paraId="4BE49391"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Agro</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Bahari</w:t>
            </w:r>
            <w:proofErr w:type="spellEnd"/>
            <w:r w:rsidRPr="004E5527">
              <w:rPr>
                <w:rFonts w:eastAsia="Times New Roman" w:cs="Times New Roman"/>
                <w:color w:val="000000"/>
                <w:kern w:val="0"/>
                <w:szCs w:val="24"/>
                <w:lang w:val="en-ID" w:eastAsia="en-ID"/>
                <w14:ligatures w14:val="none"/>
              </w:rPr>
              <w:t xml:space="preserve"> Nusantara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1AFE0A47"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31 </w:t>
            </w:r>
            <w:proofErr w:type="spellStart"/>
            <w:r w:rsidRPr="004E5527">
              <w:rPr>
                <w:rFonts w:eastAsia="Times New Roman" w:cs="Times New Roman"/>
                <w:color w:val="000000"/>
                <w:kern w:val="0"/>
                <w:szCs w:val="24"/>
                <w:lang w:val="en-ID" w:eastAsia="en-ID"/>
                <w14:ligatures w14:val="none"/>
              </w:rPr>
              <w:t>Okt</w:t>
            </w:r>
            <w:proofErr w:type="spellEnd"/>
            <w:r w:rsidRPr="004E5527">
              <w:rPr>
                <w:rFonts w:eastAsia="Times New Roman" w:cs="Times New Roman"/>
                <w:color w:val="000000"/>
                <w:kern w:val="0"/>
                <w:szCs w:val="24"/>
                <w:lang w:val="en-ID" w:eastAsia="en-ID"/>
                <w14:ligatures w14:val="none"/>
              </w:rPr>
              <w:t xml:space="preserve"> 2023</w:t>
            </w:r>
          </w:p>
        </w:tc>
      </w:tr>
      <w:tr w:rsidR="00AC4CB4" w:rsidRPr="004E5527" w14:paraId="3D87B691"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219AF7FA"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124</w:t>
            </w:r>
          </w:p>
        </w:tc>
        <w:tc>
          <w:tcPr>
            <w:tcW w:w="1080" w:type="dxa"/>
            <w:tcBorders>
              <w:top w:val="nil"/>
              <w:left w:val="nil"/>
              <w:bottom w:val="single" w:sz="4" w:space="0" w:color="auto"/>
              <w:right w:val="single" w:sz="4" w:space="0" w:color="auto"/>
            </w:tcBorders>
            <w:shd w:val="clear" w:color="auto" w:fill="auto"/>
            <w:noWrap/>
            <w:vAlign w:val="bottom"/>
            <w:hideMark/>
          </w:tcPr>
          <w:p w14:paraId="5127FD1F"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AYAM</w:t>
            </w:r>
          </w:p>
        </w:tc>
        <w:tc>
          <w:tcPr>
            <w:tcW w:w="3721" w:type="dxa"/>
            <w:tcBorders>
              <w:top w:val="nil"/>
              <w:left w:val="nil"/>
              <w:bottom w:val="single" w:sz="4" w:space="0" w:color="auto"/>
              <w:right w:val="single" w:sz="4" w:space="0" w:color="auto"/>
            </w:tcBorders>
            <w:shd w:val="clear" w:color="auto" w:fill="auto"/>
            <w:noWrap/>
            <w:vAlign w:val="bottom"/>
            <w:hideMark/>
          </w:tcPr>
          <w:p w14:paraId="06267D29"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Janu Putra Sejahtera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0D9C3AC8"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30 Nov 2023</w:t>
            </w:r>
          </w:p>
        </w:tc>
      </w:tr>
      <w:tr w:rsidR="00AC4CB4" w:rsidRPr="004E5527" w14:paraId="506B8CEE"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1A739D17"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125</w:t>
            </w:r>
          </w:p>
        </w:tc>
        <w:tc>
          <w:tcPr>
            <w:tcW w:w="1080" w:type="dxa"/>
            <w:tcBorders>
              <w:top w:val="nil"/>
              <w:left w:val="nil"/>
              <w:bottom w:val="single" w:sz="4" w:space="0" w:color="auto"/>
              <w:right w:val="single" w:sz="4" w:space="0" w:color="auto"/>
            </w:tcBorders>
            <w:shd w:val="clear" w:color="auto" w:fill="auto"/>
            <w:noWrap/>
            <w:vAlign w:val="bottom"/>
            <w:hideMark/>
          </w:tcPr>
          <w:p w14:paraId="605E289C"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MSJA</w:t>
            </w:r>
          </w:p>
        </w:tc>
        <w:tc>
          <w:tcPr>
            <w:tcW w:w="3721" w:type="dxa"/>
            <w:tcBorders>
              <w:top w:val="nil"/>
              <w:left w:val="nil"/>
              <w:bottom w:val="single" w:sz="4" w:space="0" w:color="auto"/>
              <w:right w:val="single" w:sz="4" w:space="0" w:color="auto"/>
            </w:tcBorders>
            <w:shd w:val="clear" w:color="auto" w:fill="auto"/>
            <w:noWrap/>
            <w:vAlign w:val="bottom"/>
            <w:hideMark/>
          </w:tcPr>
          <w:p w14:paraId="1748DDCA"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Multi </w:t>
            </w:r>
            <w:proofErr w:type="spellStart"/>
            <w:r w:rsidRPr="004E5527">
              <w:rPr>
                <w:rFonts w:eastAsia="Times New Roman" w:cs="Times New Roman"/>
                <w:color w:val="000000"/>
                <w:kern w:val="0"/>
                <w:szCs w:val="24"/>
                <w:lang w:val="en-ID" w:eastAsia="en-ID"/>
                <w14:ligatures w14:val="none"/>
              </w:rPr>
              <w:t>Spunindo</w:t>
            </w:r>
            <w:proofErr w:type="spellEnd"/>
            <w:r w:rsidRPr="004E5527">
              <w:rPr>
                <w:rFonts w:eastAsia="Times New Roman" w:cs="Times New Roman"/>
                <w:color w:val="000000"/>
                <w:kern w:val="0"/>
                <w:szCs w:val="24"/>
                <w:lang w:val="en-ID" w:eastAsia="en-ID"/>
                <w14:ligatures w14:val="none"/>
              </w:rPr>
              <w:t xml:space="preserve"> Jaya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61713E2F"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10 Jan 2024</w:t>
            </w:r>
          </w:p>
        </w:tc>
      </w:tr>
      <w:tr w:rsidR="00AC4CB4" w:rsidRPr="004E5527" w14:paraId="2DB86F2A"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490A69F7"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126</w:t>
            </w:r>
          </w:p>
        </w:tc>
        <w:tc>
          <w:tcPr>
            <w:tcW w:w="1080" w:type="dxa"/>
            <w:tcBorders>
              <w:top w:val="nil"/>
              <w:left w:val="nil"/>
              <w:bottom w:val="single" w:sz="4" w:space="0" w:color="auto"/>
              <w:right w:val="single" w:sz="4" w:space="0" w:color="auto"/>
            </w:tcBorders>
            <w:shd w:val="clear" w:color="auto" w:fill="auto"/>
            <w:noWrap/>
            <w:vAlign w:val="bottom"/>
            <w:hideMark/>
          </w:tcPr>
          <w:p w14:paraId="2F900AF6"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ISEA</w:t>
            </w:r>
          </w:p>
        </w:tc>
        <w:tc>
          <w:tcPr>
            <w:tcW w:w="3721" w:type="dxa"/>
            <w:tcBorders>
              <w:top w:val="nil"/>
              <w:left w:val="nil"/>
              <w:bottom w:val="single" w:sz="4" w:space="0" w:color="auto"/>
              <w:right w:val="single" w:sz="4" w:space="0" w:color="auto"/>
            </w:tcBorders>
            <w:shd w:val="clear" w:color="auto" w:fill="auto"/>
            <w:noWrap/>
            <w:vAlign w:val="bottom"/>
            <w:hideMark/>
          </w:tcPr>
          <w:p w14:paraId="44015E3A"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Indo American Seafoods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0388AF44"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08 Jul 2024</w:t>
            </w:r>
          </w:p>
        </w:tc>
      </w:tr>
      <w:tr w:rsidR="00AC4CB4" w:rsidRPr="004E5527" w14:paraId="152E1B9B"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178D5F39"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127</w:t>
            </w:r>
          </w:p>
        </w:tc>
        <w:tc>
          <w:tcPr>
            <w:tcW w:w="1080" w:type="dxa"/>
            <w:tcBorders>
              <w:top w:val="nil"/>
              <w:left w:val="nil"/>
              <w:bottom w:val="single" w:sz="4" w:space="0" w:color="auto"/>
              <w:right w:val="single" w:sz="4" w:space="0" w:color="auto"/>
            </w:tcBorders>
            <w:shd w:val="clear" w:color="auto" w:fill="auto"/>
            <w:noWrap/>
            <w:vAlign w:val="bottom"/>
            <w:hideMark/>
          </w:tcPr>
          <w:p w14:paraId="258AD3B1"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GUNA</w:t>
            </w:r>
          </w:p>
        </w:tc>
        <w:tc>
          <w:tcPr>
            <w:tcW w:w="3721" w:type="dxa"/>
            <w:tcBorders>
              <w:top w:val="nil"/>
              <w:left w:val="nil"/>
              <w:bottom w:val="single" w:sz="4" w:space="0" w:color="auto"/>
              <w:right w:val="single" w:sz="4" w:space="0" w:color="auto"/>
            </w:tcBorders>
            <w:shd w:val="clear" w:color="auto" w:fill="auto"/>
            <w:noWrap/>
            <w:vAlign w:val="bottom"/>
            <w:hideMark/>
          </w:tcPr>
          <w:p w14:paraId="59E7F9CD"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Gunanusa</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Eramandiri</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336718C5"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09 Jul 2024</w:t>
            </w:r>
          </w:p>
        </w:tc>
      </w:tr>
      <w:tr w:rsidR="00AC4CB4" w:rsidRPr="004E5527" w14:paraId="7946A30B"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24E5BB36"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128</w:t>
            </w:r>
          </w:p>
        </w:tc>
        <w:tc>
          <w:tcPr>
            <w:tcW w:w="1080" w:type="dxa"/>
            <w:tcBorders>
              <w:top w:val="nil"/>
              <w:left w:val="nil"/>
              <w:bottom w:val="single" w:sz="4" w:space="0" w:color="auto"/>
              <w:right w:val="single" w:sz="4" w:space="0" w:color="auto"/>
            </w:tcBorders>
            <w:shd w:val="clear" w:color="auto" w:fill="auto"/>
            <w:noWrap/>
            <w:vAlign w:val="bottom"/>
            <w:hideMark/>
          </w:tcPr>
          <w:p w14:paraId="1C4BDF69"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NEST</w:t>
            </w:r>
          </w:p>
        </w:tc>
        <w:tc>
          <w:tcPr>
            <w:tcW w:w="3721" w:type="dxa"/>
            <w:tcBorders>
              <w:top w:val="nil"/>
              <w:left w:val="nil"/>
              <w:bottom w:val="single" w:sz="4" w:space="0" w:color="auto"/>
              <w:right w:val="single" w:sz="4" w:space="0" w:color="auto"/>
            </w:tcBorders>
            <w:shd w:val="clear" w:color="auto" w:fill="auto"/>
            <w:noWrap/>
            <w:vAlign w:val="bottom"/>
            <w:hideMark/>
          </w:tcPr>
          <w:p w14:paraId="25C67BFD"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Esta</w:t>
            </w:r>
            <w:proofErr w:type="spellEnd"/>
            <w:r w:rsidRPr="004E5527">
              <w:rPr>
                <w:rFonts w:eastAsia="Times New Roman" w:cs="Times New Roman"/>
                <w:color w:val="000000"/>
                <w:kern w:val="0"/>
                <w:szCs w:val="24"/>
                <w:lang w:val="en-ID" w:eastAsia="en-ID"/>
                <w14:ligatures w14:val="none"/>
              </w:rPr>
              <w:t xml:space="preserve">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4A8F5F44"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08 </w:t>
            </w:r>
            <w:proofErr w:type="spellStart"/>
            <w:r w:rsidRPr="004E5527">
              <w:rPr>
                <w:rFonts w:eastAsia="Times New Roman" w:cs="Times New Roman"/>
                <w:color w:val="000000"/>
                <w:kern w:val="0"/>
                <w:szCs w:val="24"/>
                <w:lang w:val="en-ID" w:eastAsia="en-ID"/>
                <w14:ligatures w14:val="none"/>
              </w:rPr>
              <w:t>Agt</w:t>
            </w:r>
            <w:proofErr w:type="spellEnd"/>
            <w:r w:rsidRPr="004E5527">
              <w:rPr>
                <w:rFonts w:eastAsia="Times New Roman" w:cs="Times New Roman"/>
                <w:color w:val="000000"/>
                <w:kern w:val="0"/>
                <w:szCs w:val="24"/>
                <w:lang w:val="en-ID" w:eastAsia="en-ID"/>
                <w14:ligatures w14:val="none"/>
              </w:rPr>
              <w:t xml:space="preserve"> 2024</w:t>
            </w:r>
          </w:p>
        </w:tc>
      </w:tr>
      <w:tr w:rsidR="00AC4CB4" w:rsidRPr="004E5527" w14:paraId="210A650B"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25E9DA0E"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129</w:t>
            </w:r>
          </w:p>
        </w:tc>
        <w:tc>
          <w:tcPr>
            <w:tcW w:w="1080" w:type="dxa"/>
            <w:tcBorders>
              <w:top w:val="nil"/>
              <w:left w:val="nil"/>
              <w:bottom w:val="single" w:sz="4" w:space="0" w:color="auto"/>
              <w:right w:val="single" w:sz="4" w:space="0" w:color="auto"/>
            </w:tcBorders>
            <w:shd w:val="clear" w:color="auto" w:fill="auto"/>
            <w:noWrap/>
            <w:vAlign w:val="bottom"/>
            <w:hideMark/>
          </w:tcPr>
          <w:p w14:paraId="175F04B5"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BRRC</w:t>
            </w:r>
          </w:p>
        </w:tc>
        <w:tc>
          <w:tcPr>
            <w:tcW w:w="3721" w:type="dxa"/>
            <w:tcBorders>
              <w:top w:val="nil"/>
              <w:left w:val="nil"/>
              <w:bottom w:val="single" w:sz="4" w:space="0" w:color="auto"/>
              <w:right w:val="single" w:sz="4" w:space="0" w:color="auto"/>
            </w:tcBorders>
            <w:shd w:val="clear" w:color="auto" w:fill="auto"/>
            <w:noWrap/>
            <w:vAlign w:val="bottom"/>
            <w:hideMark/>
          </w:tcPr>
          <w:p w14:paraId="33446161"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Raja Roti </w:t>
            </w:r>
            <w:proofErr w:type="spellStart"/>
            <w:r w:rsidRPr="004E5527">
              <w:rPr>
                <w:rFonts w:eastAsia="Times New Roman" w:cs="Times New Roman"/>
                <w:color w:val="000000"/>
                <w:kern w:val="0"/>
                <w:szCs w:val="24"/>
                <w:lang w:val="en-ID" w:eastAsia="en-ID"/>
                <w14:ligatures w14:val="none"/>
              </w:rPr>
              <w:t>Cemerlang</w:t>
            </w:r>
            <w:proofErr w:type="spellEnd"/>
            <w:r w:rsidRPr="004E5527">
              <w:rPr>
                <w:rFonts w:eastAsia="Times New Roman" w:cs="Times New Roman"/>
                <w:color w:val="000000"/>
                <w:kern w:val="0"/>
                <w:szCs w:val="24"/>
                <w:lang w:val="en-ID" w:eastAsia="en-ID"/>
                <w14:ligatures w14:val="none"/>
              </w:rPr>
              <w:t xml:space="preserve">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6158A6F8"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09 Jan 2025</w:t>
            </w:r>
          </w:p>
        </w:tc>
      </w:tr>
      <w:tr w:rsidR="00AC4CB4" w:rsidRPr="004E5527" w14:paraId="0563F86A"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26D30E85"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130</w:t>
            </w:r>
          </w:p>
        </w:tc>
        <w:tc>
          <w:tcPr>
            <w:tcW w:w="1080" w:type="dxa"/>
            <w:tcBorders>
              <w:top w:val="nil"/>
              <w:left w:val="nil"/>
              <w:bottom w:val="single" w:sz="4" w:space="0" w:color="auto"/>
              <w:right w:val="single" w:sz="4" w:space="0" w:color="auto"/>
            </w:tcBorders>
            <w:shd w:val="clear" w:color="auto" w:fill="auto"/>
            <w:noWrap/>
            <w:vAlign w:val="bottom"/>
            <w:hideMark/>
          </w:tcPr>
          <w:p w14:paraId="09E0CEA6"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YUPI</w:t>
            </w:r>
          </w:p>
        </w:tc>
        <w:tc>
          <w:tcPr>
            <w:tcW w:w="3721" w:type="dxa"/>
            <w:tcBorders>
              <w:top w:val="nil"/>
              <w:left w:val="nil"/>
              <w:bottom w:val="single" w:sz="4" w:space="0" w:color="auto"/>
              <w:right w:val="single" w:sz="4" w:space="0" w:color="auto"/>
            </w:tcBorders>
            <w:shd w:val="clear" w:color="auto" w:fill="auto"/>
            <w:noWrap/>
            <w:vAlign w:val="bottom"/>
            <w:hideMark/>
          </w:tcPr>
          <w:p w14:paraId="106470FA"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proofErr w:type="spellStart"/>
            <w:r w:rsidRPr="004E5527">
              <w:rPr>
                <w:rFonts w:eastAsia="Times New Roman" w:cs="Times New Roman"/>
                <w:color w:val="000000"/>
                <w:kern w:val="0"/>
                <w:szCs w:val="24"/>
                <w:lang w:val="en-ID" w:eastAsia="en-ID"/>
                <w14:ligatures w14:val="none"/>
              </w:rPr>
              <w:t>Yupi</w:t>
            </w:r>
            <w:proofErr w:type="spellEnd"/>
            <w:r w:rsidRPr="004E5527">
              <w:rPr>
                <w:rFonts w:eastAsia="Times New Roman" w:cs="Times New Roman"/>
                <w:color w:val="000000"/>
                <w:kern w:val="0"/>
                <w:szCs w:val="24"/>
                <w:lang w:val="en-ID" w:eastAsia="en-ID"/>
                <w14:ligatures w14:val="none"/>
              </w:rPr>
              <w:t xml:space="preserve"> Indo Jelly Gum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784EE2E9"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25 Mar 2025</w:t>
            </w:r>
          </w:p>
        </w:tc>
      </w:tr>
      <w:tr w:rsidR="00AC4CB4" w:rsidRPr="004E5527" w14:paraId="475342CD" w14:textId="77777777" w:rsidTr="00CC0311">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73DA00B"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131</w:t>
            </w:r>
          </w:p>
        </w:tc>
        <w:tc>
          <w:tcPr>
            <w:tcW w:w="1080" w:type="dxa"/>
            <w:tcBorders>
              <w:top w:val="nil"/>
              <w:left w:val="nil"/>
              <w:bottom w:val="single" w:sz="4" w:space="0" w:color="auto"/>
              <w:right w:val="single" w:sz="4" w:space="0" w:color="auto"/>
            </w:tcBorders>
            <w:shd w:val="clear" w:color="auto" w:fill="auto"/>
            <w:noWrap/>
            <w:vAlign w:val="bottom"/>
            <w:hideMark/>
          </w:tcPr>
          <w:p w14:paraId="4231C646"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FORE</w:t>
            </w:r>
          </w:p>
        </w:tc>
        <w:tc>
          <w:tcPr>
            <w:tcW w:w="3721" w:type="dxa"/>
            <w:tcBorders>
              <w:top w:val="nil"/>
              <w:left w:val="nil"/>
              <w:bottom w:val="single" w:sz="4" w:space="0" w:color="auto"/>
              <w:right w:val="single" w:sz="4" w:space="0" w:color="auto"/>
            </w:tcBorders>
            <w:shd w:val="clear" w:color="auto" w:fill="auto"/>
            <w:noWrap/>
            <w:vAlign w:val="bottom"/>
            <w:hideMark/>
          </w:tcPr>
          <w:p w14:paraId="0A904413" w14:textId="77777777" w:rsidR="00AC4CB4" w:rsidRPr="004E5527" w:rsidRDefault="00AC4CB4" w:rsidP="00AC4CB4">
            <w:pPr>
              <w:spacing w:after="0" w:line="240" w:lineRule="auto"/>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 xml:space="preserve">Fore Kopi Indonesia </w:t>
            </w:r>
            <w:proofErr w:type="spellStart"/>
            <w:r w:rsidRPr="004E5527">
              <w:rPr>
                <w:rFonts w:eastAsia="Times New Roman" w:cs="Times New Roman"/>
                <w:color w:val="000000"/>
                <w:kern w:val="0"/>
                <w:szCs w:val="24"/>
                <w:lang w:val="en-ID" w:eastAsia="en-ID"/>
                <w14:ligatures w14:val="none"/>
              </w:rPr>
              <w:t>Tbk</w:t>
            </w:r>
            <w:proofErr w:type="spellEnd"/>
            <w:r w:rsidRPr="004E5527">
              <w:rPr>
                <w:rFonts w:eastAsia="Times New Roman" w:cs="Times New Roman"/>
                <w:color w:val="000000"/>
                <w:kern w:val="0"/>
                <w:szCs w:val="24"/>
                <w:lang w:val="en-ID" w:eastAsia="en-ID"/>
                <w14:ligatures w14:val="none"/>
              </w:rPr>
              <w:t>.</w:t>
            </w:r>
          </w:p>
        </w:tc>
        <w:tc>
          <w:tcPr>
            <w:tcW w:w="2268" w:type="dxa"/>
            <w:tcBorders>
              <w:top w:val="nil"/>
              <w:left w:val="nil"/>
              <w:bottom w:val="single" w:sz="4" w:space="0" w:color="auto"/>
              <w:right w:val="single" w:sz="4" w:space="0" w:color="auto"/>
            </w:tcBorders>
            <w:shd w:val="clear" w:color="auto" w:fill="auto"/>
            <w:noWrap/>
            <w:vAlign w:val="bottom"/>
            <w:hideMark/>
          </w:tcPr>
          <w:p w14:paraId="5B903BCE" w14:textId="77777777" w:rsidR="00AC4CB4" w:rsidRPr="004E5527" w:rsidRDefault="00AC4CB4" w:rsidP="00AC4CB4">
            <w:pPr>
              <w:spacing w:after="0" w:line="240" w:lineRule="auto"/>
              <w:jc w:val="center"/>
              <w:rPr>
                <w:rFonts w:eastAsia="Times New Roman" w:cs="Times New Roman"/>
                <w:color w:val="000000"/>
                <w:kern w:val="0"/>
                <w:szCs w:val="24"/>
                <w:lang w:val="en-ID" w:eastAsia="en-ID"/>
                <w14:ligatures w14:val="none"/>
              </w:rPr>
            </w:pPr>
            <w:r w:rsidRPr="004E5527">
              <w:rPr>
                <w:rFonts w:eastAsia="Times New Roman" w:cs="Times New Roman"/>
                <w:color w:val="000000"/>
                <w:kern w:val="0"/>
                <w:szCs w:val="24"/>
                <w:lang w:val="en-ID" w:eastAsia="en-ID"/>
                <w14:ligatures w14:val="none"/>
              </w:rPr>
              <w:t>14 Apr 2025</w:t>
            </w:r>
          </w:p>
        </w:tc>
      </w:tr>
    </w:tbl>
    <w:p w14:paraId="44511D07" w14:textId="77777777" w:rsidR="00D84151" w:rsidRDefault="00D84151" w:rsidP="00D84151">
      <w:pPr>
        <w:rPr>
          <w:b/>
          <w:lang w:val="en-US"/>
        </w:rPr>
      </w:pPr>
    </w:p>
    <w:p w14:paraId="4130B94A" w14:textId="77777777" w:rsidR="009F1B1D" w:rsidRPr="009F1B1D" w:rsidRDefault="009F1B1D" w:rsidP="009F1B1D">
      <w:pPr>
        <w:rPr>
          <w:lang w:val="en-US"/>
        </w:rPr>
      </w:pPr>
    </w:p>
    <w:p w14:paraId="2DFDCB24" w14:textId="77777777" w:rsidR="009F1B1D" w:rsidRPr="009F1B1D" w:rsidRDefault="009F1B1D" w:rsidP="009F1B1D">
      <w:pPr>
        <w:rPr>
          <w:lang w:val="en-US"/>
        </w:rPr>
      </w:pPr>
    </w:p>
    <w:p w14:paraId="1439884A" w14:textId="77777777" w:rsidR="009F1B1D" w:rsidRDefault="009F1B1D" w:rsidP="009F1B1D">
      <w:pPr>
        <w:rPr>
          <w:b/>
          <w:lang w:val="en-US"/>
        </w:rPr>
      </w:pPr>
    </w:p>
    <w:p w14:paraId="4DD107CD" w14:textId="6F6D576B" w:rsidR="009F1B1D" w:rsidRDefault="009F1B1D">
      <w:pPr>
        <w:rPr>
          <w:b/>
          <w:lang w:val="en-US"/>
        </w:rPr>
      </w:pPr>
      <w:r>
        <w:rPr>
          <w:b/>
          <w:lang w:val="en-US"/>
        </w:rPr>
        <w:br w:type="page"/>
      </w:r>
    </w:p>
    <w:p w14:paraId="692F9CD2" w14:textId="4368BFF2" w:rsidR="00CC5119" w:rsidRPr="002C2EBA" w:rsidRDefault="00CC5119" w:rsidP="002C2EBA">
      <w:pPr>
        <w:pStyle w:val="Heading2"/>
        <w:spacing w:line="480" w:lineRule="auto"/>
        <w:rPr>
          <w:i/>
        </w:rPr>
      </w:pPr>
      <w:bookmarkStart w:id="277" w:name="_Toc219788027"/>
      <w:bookmarkStart w:id="278" w:name="_Toc220656603"/>
      <w:bookmarkStart w:id="279" w:name="_Toc220657051"/>
      <w:bookmarkStart w:id="280" w:name="_Toc221859847"/>
      <w:bookmarkStart w:id="281" w:name="_Toc223270210"/>
      <w:bookmarkStart w:id="282" w:name="_Toc223273166"/>
      <w:bookmarkStart w:id="283" w:name="_Toc223522065"/>
      <w:r w:rsidRPr="00CC5119">
        <w:lastRenderedPageBreak/>
        <w:t xml:space="preserve">Lampiran  </w:t>
      </w:r>
      <w:r w:rsidRPr="00CC5119">
        <w:fldChar w:fldCharType="begin"/>
      </w:r>
      <w:r w:rsidRPr="00CC5119">
        <w:instrText xml:space="preserve"> SEQ Lampiran_ \* ARABIC </w:instrText>
      </w:r>
      <w:r w:rsidRPr="00CC5119">
        <w:fldChar w:fldCharType="separate"/>
      </w:r>
      <w:r w:rsidR="005D1505">
        <w:rPr>
          <w:noProof/>
        </w:rPr>
        <w:t>2</w:t>
      </w:r>
      <w:r w:rsidRPr="00CC5119">
        <w:fldChar w:fldCharType="end"/>
      </w:r>
      <w:r>
        <w:rPr>
          <w:lang w:val="en-US"/>
        </w:rPr>
        <w:t xml:space="preserve">. </w:t>
      </w:r>
      <w:r w:rsidRPr="00CC5119">
        <w:t xml:space="preserve">Pemilihan Sampel Perusahaan Sektor </w:t>
      </w:r>
      <w:r w:rsidRPr="002C2EBA">
        <w:rPr>
          <w:i/>
        </w:rPr>
        <w:t>Consumer Non-Cyclicals</w:t>
      </w:r>
      <w:bookmarkEnd w:id="277"/>
      <w:bookmarkEnd w:id="278"/>
      <w:bookmarkEnd w:id="279"/>
      <w:bookmarkEnd w:id="280"/>
      <w:bookmarkEnd w:id="281"/>
      <w:bookmarkEnd w:id="282"/>
      <w:bookmarkEnd w:id="283"/>
    </w:p>
    <w:tbl>
      <w:tblPr>
        <w:tblW w:w="9352" w:type="dxa"/>
        <w:tblLook w:val="04A0" w:firstRow="1" w:lastRow="0" w:firstColumn="1" w:lastColumn="0" w:noHBand="0" w:noVBand="1"/>
      </w:tblPr>
      <w:tblGrid>
        <w:gridCol w:w="581"/>
        <w:gridCol w:w="1003"/>
        <w:gridCol w:w="3231"/>
        <w:gridCol w:w="696"/>
        <w:gridCol w:w="696"/>
        <w:gridCol w:w="696"/>
        <w:gridCol w:w="696"/>
        <w:gridCol w:w="696"/>
        <w:gridCol w:w="1057"/>
      </w:tblGrid>
      <w:tr w:rsidR="00137A68" w:rsidRPr="002C2EBA" w14:paraId="420EE20A" w14:textId="77777777" w:rsidTr="00292197">
        <w:trPr>
          <w:trHeight w:val="630"/>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57153C" w14:textId="77777777" w:rsidR="00796BE3" w:rsidRPr="002C2EBA" w:rsidRDefault="00796BE3" w:rsidP="00796BE3">
            <w:pPr>
              <w:spacing w:after="0" w:line="240" w:lineRule="auto"/>
              <w:jc w:val="center"/>
              <w:rPr>
                <w:rFonts w:eastAsia="Times New Roman" w:cs="Times New Roman"/>
                <w:b/>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t>No</w:t>
            </w:r>
          </w:p>
        </w:tc>
        <w:tc>
          <w:tcPr>
            <w:tcW w:w="1003" w:type="dxa"/>
            <w:tcBorders>
              <w:top w:val="single" w:sz="4" w:space="0" w:color="auto"/>
              <w:left w:val="nil"/>
              <w:bottom w:val="single" w:sz="4" w:space="0" w:color="auto"/>
              <w:right w:val="single" w:sz="4" w:space="0" w:color="auto"/>
            </w:tcBorders>
            <w:shd w:val="clear" w:color="000000" w:fill="FFFFFF"/>
            <w:noWrap/>
            <w:vAlign w:val="center"/>
            <w:hideMark/>
          </w:tcPr>
          <w:p w14:paraId="64D6945C" w14:textId="77777777" w:rsidR="00796BE3" w:rsidRPr="002C2EBA" w:rsidRDefault="00796BE3" w:rsidP="00796BE3">
            <w:pPr>
              <w:spacing w:after="0" w:line="240" w:lineRule="auto"/>
              <w:jc w:val="center"/>
              <w:rPr>
                <w:rFonts w:eastAsia="Times New Roman" w:cs="Times New Roman"/>
                <w:b/>
                <w:color w:val="000000"/>
                <w:kern w:val="0"/>
                <w:szCs w:val="24"/>
                <w:lang w:val="en-ID" w:eastAsia="en-ID"/>
                <w14:ligatures w14:val="none"/>
              </w:rPr>
            </w:pPr>
            <w:proofErr w:type="spellStart"/>
            <w:r w:rsidRPr="002C2EBA">
              <w:rPr>
                <w:rFonts w:eastAsia="Times New Roman" w:cs="Times New Roman"/>
                <w:b/>
                <w:color w:val="000000"/>
                <w:kern w:val="0"/>
                <w:szCs w:val="24"/>
                <w:lang w:val="en-ID" w:eastAsia="en-ID"/>
                <w14:ligatures w14:val="none"/>
              </w:rPr>
              <w:t>Kode</w:t>
            </w:r>
            <w:proofErr w:type="spellEnd"/>
          </w:p>
        </w:tc>
        <w:tc>
          <w:tcPr>
            <w:tcW w:w="3231" w:type="dxa"/>
            <w:tcBorders>
              <w:top w:val="single" w:sz="4" w:space="0" w:color="auto"/>
              <w:left w:val="nil"/>
              <w:bottom w:val="single" w:sz="4" w:space="0" w:color="auto"/>
              <w:right w:val="single" w:sz="4" w:space="0" w:color="auto"/>
            </w:tcBorders>
            <w:shd w:val="clear" w:color="000000" w:fill="FFFFFF"/>
            <w:noWrap/>
            <w:vAlign w:val="center"/>
            <w:hideMark/>
          </w:tcPr>
          <w:p w14:paraId="1706670A" w14:textId="77777777" w:rsidR="00796BE3" w:rsidRPr="002C2EBA" w:rsidRDefault="00796BE3" w:rsidP="00796BE3">
            <w:pPr>
              <w:spacing w:after="0" w:line="240" w:lineRule="auto"/>
              <w:jc w:val="center"/>
              <w:rPr>
                <w:rFonts w:eastAsia="Times New Roman" w:cs="Times New Roman"/>
                <w:b/>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t>Nama Perusahaan</w:t>
            </w:r>
          </w:p>
        </w:tc>
        <w:tc>
          <w:tcPr>
            <w:tcW w:w="696" w:type="dxa"/>
            <w:tcBorders>
              <w:top w:val="single" w:sz="4" w:space="0" w:color="auto"/>
              <w:left w:val="nil"/>
              <w:bottom w:val="single" w:sz="4" w:space="0" w:color="auto"/>
              <w:right w:val="single" w:sz="4" w:space="0" w:color="auto"/>
            </w:tcBorders>
            <w:shd w:val="clear" w:color="auto" w:fill="auto"/>
            <w:noWrap/>
            <w:vAlign w:val="center"/>
            <w:hideMark/>
          </w:tcPr>
          <w:p w14:paraId="6BABA766" w14:textId="77777777" w:rsidR="00796BE3" w:rsidRPr="002C2EBA" w:rsidRDefault="00796BE3" w:rsidP="00796BE3">
            <w:pPr>
              <w:spacing w:after="0" w:line="240" w:lineRule="auto"/>
              <w:jc w:val="center"/>
              <w:rPr>
                <w:rFonts w:eastAsia="Times New Roman" w:cs="Times New Roman"/>
                <w:b/>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t>2020</w:t>
            </w:r>
          </w:p>
        </w:tc>
        <w:tc>
          <w:tcPr>
            <w:tcW w:w="696" w:type="dxa"/>
            <w:tcBorders>
              <w:top w:val="single" w:sz="4" w:space="0" w:color="auto"/>
              <w:left w:val="nil"/>
              <w:bottom w:val="single" w:sz="4" w:space="0" w:color="auto"/>
              <w:right w:val="single" w:sz="4" w:space="0" w:color="auto"/>
            </w:tcBorders>
            <w:shd w:val="clear" w:color="auto" w:fill="auto"/>
            <w:noWrap/>
            <w:vAlign w:val="center"/>
            <w:hideMark/>
          </w:tcPr>
          <w:p w14:paraId="3341D9CF" w14:textId="77777777" w:rsidR="00796BE3" w:rsidRPr="002C2EBA" w:rsidRDefault="00796BE3" w:rsidP="00796BE3">
            <w:pPr>
              <w:spacing w:after="0" w:line="240" w:lineRule="auto"/>
              <w:jc w:val="center"/>
              <w:rPr>
                <w:rFonts w:eastAsia="Times New Roman" w:cs="Times New Roman"/>
                <w:b/>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t>2021</w:t>
            </w:r>
          </w:p>
        </w:tc>
        <w:tc>
          <w:tcPr>
            <w:tcW w:w="696" w:type="dxa"/>
            <w:tcBorders>
              <w:top w:val="single" w:sz="4" w:space="0" w:color="auto"/>
              <w:left w:val="nil"/>
              <w:bottom w:val="single" w:sz="4" w:space="0" w:color="auto"/>
              <w:right w:val="single" w:sz="4" w:space="0" w:color="auto"/>
            </w:tcBorders>
            <w:shd w:val="clear" w:color="auto" w:fill="auto"/>
            <w:noWrap/>
            <w:vAlign w:val="center"/>
            <w:hideMark/>
          </w:tcPr>
          <w:p w14:paraId="004DA774" w14:textId="77777777" w:rsidR="00796BE3" w:rsidRPr="002C2EBA" w:rsidRDefault="00796BE3" w:rsidP="00796BE3">
            <w:pPr>
              <w:spacing w:after="0" w:line="240" w:lineRule="auto"/>
              <w:jc w:val="center"/>
              <w:rPr>
                <w:rFonts w:eastAsia="Times New Roman" w:cs="Times New Roman"/>
                <w:b/>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t>2022</w:t>
            </w:r>
          </w:p>
        </w:tc>
        <w:tc>
          <w:tcPr>
            <w:tcW w:w="696" w:type="dxa"/>
            <w:tcBorders>
              <w:top w:val="single" w:sz="4" w:space="0" w:color="auto"/>
              <w:left w:val="nil"/>
              <w:bottom w:val="single" w:sz="4" w:space="0" w:color="auto"/>
              <w:right w:val="single" w:sz="4" w:space="0" w:color="auto"/>
            </w:tcBorders>
            <w:shd w:val="clear" w:color="auto" w:fill="auto"/>
            <w:noWrap/>
            <w:vAlign w:val="center"/>
            <w:hideMark/>
          </w:tcPr>
          <w:p w14:paraId="3E1DCB08" w14:textId="77777777" w:rsidR="00796BE3" w:rsidRPr="002C2EBA" w:rsidRDefault="00796BE3" w:rsidP="00796BE3">
            <w:pPr>
              <w:spacing w:after="0" w:line="240" w:lineRule="auto"/>
              <w:jc w:val="center"/>
              <w:rPr>
                <w:rFonts w:eastAsia="Times New Roman" w:cs="Times New Roman"/>
                <w:b/>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t>2023</w:t>
            </w:r>
          </w:p>
        </w:tc>
        <w:tc>
          <w:tcPr>
            <w:tcW w:w="696" w:type="dxa"/>
            <w:tcBorders>
              <w:top w:val="single" w:sz="4" w:space="0" w:color="auto"/>
              <w:left w:val="nil"/>
              <w:bottom w:val="single" w:sz="4" w:space="0" w:color="auto"/>
              <w:right w:val="single" w:sz="4" w:space="0" w:color="auto"/>
            </w:tcBorders>
            <w:shd w:val="clear" w:color="auto" w:fill="auto"/>
            <w:noWrap/>
            <w:vAlign w:val="center"/>
            <w:hideMark/>
          </w:tcPr>
          <w:p w14:paraId="1802CD19" w14:textId="77777777" w:rsidR="00796BE3" w:rsidRPr="002C2EBA" w:rsidRDefault="00796BE3" w:rsidP="00796BE3">
            <w:pPr>
              <w:spacing w:after="0" w:line="240" w:lineRule="auto"/>
              <w:jc w:val="center"/>
              <w:rPr>
                <w:rFonts w:eastAsia="Times New Roman" w:cs="Times New Roman"/>
                <w:b/>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t>2024</w:t>
            </w:r>
          </w:p>
        </w:tc>
        <w:tc>
          <w:tcPr>
            <w:tcW w:w="1057" w:type="dxa"/>
            <w:tcBorders>
              <w:top w:val="single" w:sz="4" w:space="0" w:color="auto"/>
              <w:left w:val="nil"/>
              <w:bottom w:val="single" w:sz="4" w:space="0" w:color="auto"/>
              <w:right w:val="single" w:sz="4" w:space="0" w:color="auto"/>
            </w:tcBorders>
            <w:shd w:val="clear" w:color="auto" w:fill="auto"/>
            <w:vAlign w:val="center"/>
            <w:hideMark/>
          </w:tcPr>
          <w:p w14:paraId="3E82FC1E" w14:textId="77777777" w:rsidR="00796BE3" w:rsidRPr="002C2EBA" w:rsidRDefault="00796BE3" w:rsidP="00796BE3">
            <w:pPr>
              <w:spacing w:after="0" w:line="240" w:lineRule="auto"/>
              <w:jc w:val="center"/>
              <w:rPr>
                <w:rFonts w:eastAsia="Times New Roman" w:cs="Times New Roman"/>
                <w:b/>
                <w:color w:val="000000"/>
                <w:kern w:val="0"/>
                <w:szCs w:val="24"/>
                <w:lang w:val="en-ID" w:eastAsia="en-ID"/>
                <w14:ligatures w14:val="none"/>
              </w:rPr>
            </w:pPr>
            <w:proofErr w:type="spellStart"/>
            <w:r w:rsidRPr="002C2EBA">
              <w:rPr>
                <w:rFonts w:eastAsia="Times New Roman" w:cs="Times New Roman"/>
                <w:b/>
                <w:color w:val="000000"/>
                <w:kern w:val="0"/>
                <w:szCs w:val="24"/>
                <w:lang w:val="en-ID" w:eastAsia="en-ID"/>
                <w14:ligatures w14:val="none"/>
              </w:rPr>
              <w:t>Sampel</w:t>
            </w:r>
            <w:proofErr w:type="spellEnd"/>
            <w:r w:rsidRPr="002C2EBA">
              <w:rPr>
                <w:rFonts w:eastAsia="Times New Roman" w:cs="Times New Roman"/>
                <w:b/>
                <w:color w:val="000000"/>
                <w:kern w:val="0"/>
                <w:szCs w:val="24"/>
                <w:lang w:val="en-ID" w:eastAsia="en-ID"/>
                <w14:ligatures w14:val="none"/>
              </w:rPr>
              <w:t xml:space="preserve"> </w:t>
            </w:r>
            <w:proofErr w:type="spellStart"/>
            <w:r w:rsidRPr="002C2EBA">
              <w:rPr>
                <w:rFonts w:eastAsia="Times New Roman" w:cs="Times New Roman"/>
                <w:b/>
                <w:color w:val="000000"/>
                <w:kern w:val="0"/>
                <w:szCs w:val="24"/>
                <w:lang w:val="en-ID" w:eastAsia="en-ID"/>
                <w14:ligatures w14:val="none"/>
              </w:rPr>
              <w:t>Terpilih</w:t>
            </w:r>
            <w:proofErr w:type="spellEnd"/>
          </w:p>
        </w:tc>
      </w:tr>
      <w:tr w:rsidR="00137A68" w:rsidRPr="00F73D70" w14:paraId="7FE0DF01"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0027CFD"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w:t>
            </w:r>
          </w:p>
        </w:tc>
        <w:tc>
          <w:tcPr>
            <w:tcW w:w="1003" w:type="dxa"/>
            <w:tcBorders>
              <w:top w:val="nil"/>
              <w:left w:val="nil"/>
              <w:bottom w:val="single" w:sz="4" w:space="0" w:color="auto"/>
              <w:right w:val="single" w:sz="4" w:space="0" w:color="auto"/>
            </w:tcBorders>
            <w:shd w:val="clear" w:color="000000" w:fill="FFFFFF"/>
            <w:noWrap/>
            <w:vAlign w:val="bottom"/>
            <w:hideMark/>
          </w:tcPr>
          <w:p w14:paraId="0A81CA35"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AALI</w:t>
            </w:r>
          </w:p>
        </w:tc>
        <w:tc>
          <w:tcPr>
            <w:tcW w:w="3231" w:type="dxa"/>
            <w:tcBorders>
              <w:top w:val="nil"/>
              <w:left w:val="nil"/>
              <w:bottom w:val="single" w:sz="4" w:space="0" w:color="auto"/>
              <w:right w:val="single" w:sz="4" w:space="0" w:color="auto"/>
            </w:tcBorders>
            <w:shd w:val="clear" w:color="000000" w:fill="FFFFFF"/>
            <w:noWrap/>
            <w:vAlign w:val="bottom"/>
            <w:hideMark/>
          </w:tcPr>
          <w:p w14:paraId="303713FE" w14:textId="77777777" w:rsidR="00796BE3" w:rsidRPr="00F73D70" w:rsidRDefault="00796BE3" w:rsidP="00137A68">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Astra </w:t>
            </w:r>
            <w:proofErr w:type="spellStart"/>
            <w:r w:rsidRPr="00F73D70">
              <w:rPr>
                <w:rFonts w:eastAsia="Times New Roman" w:cs="Times New Roman"/>
                <w:color w:val="000000"/>
                <w:kern w:val="0"/>
                <w:szCs w:val="24"/>
                <w:lang w:val="en-ID" w:eastAsia="en-ID"/>
                <w14:ligatures w14:val="none"/>
              </w:rPr>
              <w:t>Agro</w:t>
            </w:r>
            <w:proofErr w:type="spellEnd"/>
            <w:r w:rsidRPr="00F73D70">
              <w:rPr>
                <w:rFonts w:eastAsia="Times New Roman" w:cs="Times New Roman"/>
                <w:color w:val="000000"/>
                <w:kern w:val="0"/>
                <w:szCs w:val="24"/>
                <w:lang w:val="en-ID" w:eastAsia="en-ID"/>
                <w14:ligatures w14:val="none"/>
              </w:rPr>
              <w:t xml:space="preserve"> Lestari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4C06CEB7"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3C351B59"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C66E924"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30AF2AD"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60CC692"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32A7BEC"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V </w:t>
            </w:r>
          </w:p>
        </w:tc>
      </w:tr>
      <w:tr w:rsidR="00137A68" w:rsidRPr="00F73D70" w14:paraId="3331DB3B"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0D81422"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2</w:t>
            </w:r>
          </w:p>
        </w:tc>
        <w:tc>
          <w:tcPr>
            <w:tcW w:w="1003" w:type="dxa"/>
            <w:tcBorders>
              <w:top w:val="nil"/>
              <w:left w:val="nil"/>
              <w:bottom w:val="single" w:sz="4" w:space="0" w:color="auto"/>
              <w:right w:val="single" w:sz="4" w:space="0" w:color="auto"/>
            </w:tcBorders>
            <w:shd w:val="clear" w:color="000000" w:fill="FFFFFF"/>
            <w:noWrap/>
            <w:vAlign w:val="bottom"/>
            <w:hideMark/>
          </w:tcPr>
          <w:p w14:paraId="2C895669"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ADES</w:t>
            </w:r>
          </w:p>
        </w:tc>
        <w:tc>
          <w:tcPr>
            <w:tcW w:w="3231" w:type="dxa"/>
            <w:tcBorders>
              <w:top w:val="nil"/>
              <w:left w:val="nil"/>
              <w:bottom w:val="single" w:sz="4" w:space="0" w:color="auto"/>
              <w:right w:val="single" w:sz="4" w:space="0" w:color="auto"/>
            </w:tcBorders>
            <w:shd w:val="clear" w:color="000000" w:fill="FFFFFF"/>
            <w:noWrap/>
            <w:vAlign w:val="bottom"/>
            <w:hideMark/>
          </w:tcPr>
          <w:p w14:paraId="2BC4CFF0" w14:textId="77777777" w:rsidR="00796BE3" w:rsidRPr="00F73D70" w:rsidRDefault="00796BE3" w:rsidP="00137A68">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Akasha </w:t>
            </w:r>
            <w:proofErr w:type="spellStart"/>
            <w:r w:rsidRPr="00F73D70">
              <w:rPr>
                <w:rFonts w:eastAsia="Times New Roman" w:cs="Times New Roman"/>
                <w:color w:val="000000"/>
                <w:kern w:val="0"/>
                <w:szCs w:val="24"/>
                <w:lang w:val="en-ID" w:eastAsia="en-ID"/>
                <w14:ligatures w14:val="none"/>
              </w:rPr>
              <w:t>Wira</w:t>
            </w:r>
            <w:proofErr w:type="spellEnd"/>
            <w:r w:rsidRPr="00F73D70">
              <w:rPr>
                <w:rFonts w:eastAsia="Times New Roman" w:cs="Times New Roman"/>
                <w:color w:val="000000"/>
                <w:kern w:val="0"/>
                <w:szCs w:val="24"/>
                <w:lang w:val="en-ID" w:eastAsia="en-ID"/>
                <w14:ligatures w14:val="none"/>
              </w:rPr>
              <w:t xml:space="preserve"> International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386A0334"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609B3A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D3D5492"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4E25582"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39F7285B"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59D3F383"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5A4E88FC"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AB43CD4"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3</w:t>
            </w:r>
          </w:p>
        </w:tc>
        <w:tc>
          <w:tcPr>
            <w:tcW w:w="1003" w:type="dxa"/>
            <w:tcBorders>
              <w:top w:val="nil"/>
              <w:left w:val="nil"/>
              <w:bottom w:val="single" w:sz="4" w:space="0" w:color="auto"/>
              <w:right w:val="single" w:sz="4" w:space="0" w:color="auto"/>
            </w:tcBorders>
            <w:shd w:val="clear" w:color="000000" w:fill="FFFFFF"/>
            <w:noWrap/>
            <w:vAlign w:val="bottom"/>
            <w:hideMark/>
          </w:tcPr>
          <w:p w14:paraId="0F8E550E"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AISA</w:t>
            </w:r>
          </w:p>
        </w:tc>
        <w:tc>
          <w:tcPr>
            <w:tcW w:w="3231" w:type="dxa"/>
            <w:tcBorders>
              <w:top w:val="nil"/>
              <w:left w:val="nil"/>
              <w:bottom w:val="single" w:sz="4" w:space="0" w:color="auto"/>
              <w:right w:val="single" w:sz="4" w:space="0" w:color="auto"/>
            </w:tcBorders>
            <w:shd w:val="clear" w:color="000000" w:fill="FFFFFF"/>
            <w:noWrap/>
            <w:vAlign w:val="bottom"/>
            <w:hideMark/>
          </w:tcPr>
          <w:p w14:paraId="6261AADD" w14:textId="77777777" w:rsidR="00796BE3" w:rsidRPr="00F73D70" w:rsidRDefault="00796BE3" w:rsidP="00137A68">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FKS Food Sejahtera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57E4C3A4"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E323EDE"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8A2D81C"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A49A7FA"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6BDFAB0"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146F5BF"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137A68" w:rsidRPr="00F73D70" w14:paraId="17CBF8D7"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1EA1B45"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4</w:t>
            </w:r>
          </w:p>
        </w:tc>
        <w:tc>
          <w:tcPr>
            <w:tcW w:w="1003" w:type="dxa"/>
            <w:tcBorders>
              <w:top w:val="nil"/>
              <w:left w:val="nil"/>
              <w:bottom w:val="single" w:sz="4" w:space="0" w:color="auto"/>
              <w:right w:val="single" w:sz="4" w:space="0" w:color="auto"/>
            </w:tcBorders>
            <w:shd w:val="clear" w:color="000000" w:fill="FFFFFF"/>
            <w:noWrap/>
            <w:vAlign w:val="bottom"/>
            <w:hideMark/>
          </w:tcPr>
          <w:p w14:paraId="5D24D2DF"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ALTO</w:t>
            </w:r>
          </w:p>
        </w:tc>
        <w:tc>
          <w:tcPr>
            <w:tcW w:w="3231" w:type="dxa"/>
            <w:tcBorders>
              <w:top w:val="nil"/>
              <w:left w:val="nil"/>
              <w:bottom w:val="single" w:sz="4" w:space="0" w:color="auto"/>
              <w:right w:val="single" w:sz="4" w:space="0" w:color="auto"/>
            </w:tcBorders>
            <w:shd w:val="clear" w:color="000000" w:fill="FFFFFF"/>
            <w:noWrap/>
            <w:vAlign w:val="bottom"/>
            <w:hideMark/>
          </w:tcPr>
          <w:p w14:paraId="68BAA6AD" w14:textId="77777777" w:rsidR="00796BE3" w:rsidRPr="00F73D70" w:rsidRDefault="00796BE3" w:rsidP="00137A68">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Tri Banyan </w:t>
            </w:r>
            <w:proofErr w:type="spellStart"/>
            <w:r w:rsidRPr="00F73D70">
              <w:rPr>
                <w:rFonts w:eastAsia="Times New Roman" w:cs="Times New Roman"/>
                <w:color w:val="000000"/>
                <w:kern w:val="0"/>
                <w:szCs w:val="24"/>
                <w:lang w:val="en-ID" w:eastAsia="en-ID"/>
                <w14:ligatures w14:val="none"/>
              </w:rPr>
              <w:t>Tirta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5B9929BD"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1DE33145"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FE5F657"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4282C04"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42D691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D24CCA7"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137A68" w:rsidRPr="00F73D70" w14:paraId="18BA4937"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715FF3D"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5</w:t>
            </w:r>
          </w:p>
        </w:tc>
        <w:tc>
          <w:tcPr>
            <w:tcW w:w="1003" w:type="dxa"/>
            <w:tcBorders>
              <w:top w:val="nil"/>
              <w:left w:val="nil"/>
              <w:bottom w:val="single" w:sz="4" w:space="0" w:color="auto"/>
              <w:right w:val="single" w:sz="4" w:space="0" w:color="auto"/>
            </w:tcBorders>
            <w:shd w:val="clear" w:color="000000" w:fill="FFFFFF"/>
            <w:noWrap/>
            <w:vAlign w:val="bottom"/>
            <w:hideMark/>
          </w:tcPr>
          <w:p w14:paraId="71ED844D"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AMRT</w:t>
            </w:r>
          </w:p>
        </w:tc>
        <w:tc>
          <w:tcPr>
            <w:tcW w:w="3231" w:type="dxa"/>
            <w:tcBorders>
              <w:top w:val="nil"/>
              <w:left w:val="nil"/>
              <w:bottom w:val="single" w:sz="4" w:space="0" w:color="auto"/>
              <w:right w:val="single" w:sz="4" w:space="0" w:color="auto"/>
            </w:tcBorders>
            <w:shd w:val="clear" w:color="000000" w:fill="FFFFFF"/>
            <w:noWrap/>
            <w:vAlign w:val="bottom"/>
            <w:hideMark/>
          </w:tcPr>
          <w:p w14:paraId="3FF96034" w14:textId="77777777" w:rsidR="00796BE3" w:rsidRPr="00F73D70" w:rsidRDefault="00796BE3" w:rsidP="00137A68">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Sumber</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Alfaria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Trijaya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5CEC89D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797042CF"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2BFF34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8E4391D"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66FFD5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15659A7"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7D8A7860"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D978C09"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6</w:t>
            </w:r>
          </w:p>
        </w:tc>
        <w:tc>
          <w:tcPr>
            <w:tcW w:w="1003" w:type="dxa"/>
            <w:tcBorders>
              <w:top w:val="nil"/>
              <w:left w:val="nil"/>
              <w:bottom w:val="single" w:sz="4" w:space="0" w:color="auto"/>
              <w:right w:val="single" w:sz="4" w:space="0" w:color="auto"/>
            </w:tcBorders>
            <w:shd w:val="clear" w:color="000000" w:fill="FFFFFF"/>
            <w:noWrap/>
            <w:vAlign w:val="bottom"/>
            <w:hideMark/>
          </w:tcPr>
          <w:p w14:paraId="79E412ED"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ANJT</w:t>
            </w:r>
          </w:p>
        </w:tc>
        <w:tc>
          <w:tcPr>
            <w:tcW w:w="3231" w:type="dxa"/>
            <w:tcBorders>
              <w:top w:val="nil"/>
              <w:left w:val="nil"/>
              <w:bottom w:val="single" w:sz="4" w:space="0" w:color="auto"/>
              <w:right w:val="single" w:sz="4" w:space="0" w:color="auto"/>
            </w:tcBorders>
            <w:shd w:val="clear" w:color="000000" w:fill="FFFFFF"/>
            <w:noWrap/>
            <w:vAlign w:val="bottom"/>
            <w:hideMark/>
          </w:tcPr>
          <w:p w14:paraId="3DB71040" w14:textId="77777777" w:rsidR="00796BE3" w:rsidRPr="00F73D70" w:rsidRDefault="00796BE3" w:rsidP="00137A68">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Austindo</w:t>
            </w:r>
            <w:proofErr w:type="spellEnd"/>
            <w:r w:rsidRPr="00F73D70">
              <w:rPr>
                <w:rFonts w:eastAsia="Times New Roman" w:cs="Times New Roman"/>
                <w:color w:val="000000"/>
                <w:kern w:val="0"/>
                <w:szCs w:val="24"/>
                <w:lang w:val="en-ID" w:eastAsia="en-ID"/>
                <w14:ligatures w14:val="none"/>
              </w:rPr>
              <w:t xml:space="preserve"> Nusantara Jaya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00B0F0"/>
            <w:noWrap/>
            <w:vAlign w:val="bottom"/>
            <w:hideMark/>
          </w:tcPr>
          <w:p w14:paraId="32F72E5C"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00B0F0"/>
            <w:noWrap/>
            <w:vAlign w:val="bottom"/>
            <w:hideMark/>
          </w:tcPr>
          <w:p w14:paraId="4FBA415C"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00B0F0"/>
            <w:noWrap/>
            <w:vAlign w:val="bottom"/>
            <w:hideMark/>
          </w:tcPr>
          <w:p w14:paraId="376A3A44"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00B0F0"/>
            <w:noWrap/>
            <w:vAlign w:val="bottom"/>
            <w:hideMark/>
          </w:tcPr>
          <w:p w14:paraId="014A265D"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00B0F0"/>
            <w:noWrap/>
            <w:vAlign w:val="bottom"/>
            <w:hideMark/>
          </w:tcPr>
          <w:p w14:paraId="14AE613B"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00D4C4B1"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137A68" w:rsidRPr="00F73D70" w14:paraId="0EB89898"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438FAAB"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7</w:t>
            </w:r>
          </w:p>
        </w:tc>
        <w:tc>
          <w:tcPr>
            <w:tcW w:w="1003" w:type="dxa"/>
            <w:tcBorders>
              <w:top w:val="nil"/>
              <w:left w:val="nil"/>
              <w:bottom w:val="single" w:sz="4" w:space="0" w:color="auto"/>
              <w:right w:val="single" w:sz="4" w:space="0" w:color="auto"/>
            </w:tcBorders>
            <w:shd w:val="clear" w:color="000000" w:fill="FFFFFF"/>
            <w:noWrap/>
            <w:vAlign w:val="bottom"/>
            <w:hideMark/>
          </w:tcPr>
          <w:p w14:paraId="58F53C39"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BISI</w:t>
            </w:r>
          </w:p>
        </w:tc>
        <w:tc>
          <w:tcPr>
            <w:tcW w:w="3231" w:type="dxa"/>
            <w:tcBorders>
              <w:top w:val="nil"/>
              <w:left w:val="nil"/>
              <w:bottom w:val="single" w:sz="4" w:space="0" w:color="auto"/>
              <w:right w:val="single" w:sz="4" w:space="0" w:color="auto"/>
            </w:tcBorders>
            <w:shd w:val="clear" w:color="000000" w:fill="FFFFFF"/>
            <w:noWrap/>
            <w:vAlign w:val="bottom"/>
            <w:hideMark/>
          </w:tcPr>
          <w:p w14:paraId="53144932" w14:textId="77777777" w:rsidR="00796BE3" w:rsidRPr="00F73D70" w:rsidRDefault="00796BE3" w:rsidP="00137A68">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BISI International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4C48F1FC"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25781CD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BF6A10C"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F8D0D66"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147B2D6"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26A478BC"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2F91260C"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AC2BFF5"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8</w:t>
            </w:r>
          </w:p>
        </w:tc>
        <w:tc>
          <w:tcPr>
            <w:tcW w:w="1003" w:type="dxa"/>
            <w:tcBorders>
              <w:top w:val="nil"/>
              <w:left w:val="nil"/>
              <w:bottom w:val="single" w:sz="4" w:space="0" w:color="auto"/>
              <w:right w:val="single" w:sz="4" w:space="0" w:color="auto"/>
            </w:tcBorders>
            <w:shd w:val="clear" w:color="000000" w:fill="FFFFFF"/>
            <w:noWrap/>
            <w:vAlign w:val="bottom"/>
            <w:hideMark/>
          </w:tcPr>
          <w:p w14:paraId="7C4AF171"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BTEK</w:t>
            </w:r>
          </w:p>
        </w:tc>
        <w:tc>
          <w:tcPr>
            <w:tcW w:w="3231" w:type="dxa"/>
            <w:tcBorders>
              <w:top w:val="nil"/>
              <w:left w:val="nil"/>
              <w:bottom w:val="single" w:sz="4" w:space="0" w:color="auto"/>
              <w:right w:val="single" w:sz="4" w:space="0" w:color="auto"/>
            </w:tcBorders>
            <w:shd w:val="clear" w:color="000000" w:fill="FFFFFF"/>
            <w:noWrap/>
            <w:vAlign w:val="bottom"/>
            <w:hideMark/>
          </w:tcPr>
          <w:p w14:paraId="621D7B47" w14:textId="77777777" w:rsidR="00796BE3" w:rsidRPr="00F73D70" w:rsidRDefault="00796BE3" w:rsidP="00137A68">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Bumi</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Teknokultura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Unggul</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p>
        </w:tc>
        <w:tc>
          <w:tcPr>
            <w:tcW w:w="696" w:type="dxa"/>
            <w:tcBorders>
              <w:top w:val="nil"/>
              <w:left w:val="nil"/>
              <w:bottom w:val="single" w:sz="4" w:space="0" w:color="auto"/>
              <w:right w:val="single" w:sz="4" w:space="0" w:color="auto"/>
            </w:tcBorders>
            <w:shd w:val="clear" w:color="000000" w:fill="FFFF00"/>
            <w:noWrap/>
            <w:vAlign w:val="bottom"/>
            <w:hideMark/>
          </w:tcPr>
          <w:p w14:paraId="200F3D1E"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3A8781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113320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8729760"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F26022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602CBE66"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137A68" w:rsidRPr="00F73D70" w14:paraId="187BA6C2"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6E6D6FC6"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9</w:t>
            </w:r>
          </w:p>
        </w:tc>
        <w:tc>
          <w:tcPr>
            <w:tcW w:w="1003" w:type="dxa"/>
            <w:tcBorders>
              <w:top w:val="nil"/>
              <w:left w:val="nil"/>
              <w:bottom w:val="single" w:sz="4" w:space="0" w:color="auto"/>
              <w:right w:val="single" w:sz="4" w:space="0" w:color="auto"/>
            </w:tcBorders>
            <w:shd w:val="clear" w:color="000000" w:fill="FFFFFF"/>
            <w:noWrap/>
            <w:vAlign w:val="bottom"/>
            <w:hideMark/>
          </w:tcPr>
          <w:p w14:paraId="776601D4"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BUDI</w:t>
            </w:r>
          </w:p>
        </w:tc>
        <w:tc>
          <w:tcPr>
            <w:tcW w:w="3231" w:type="dxa"/>
            <w:tcBorders>
              <w:top w:val="nil"/>
              <w:left w:val="nil"/>
              <w:bottom w:val="single" w:sz="4" w:space="0" w:color="auto"/>
              <w:right w:val="single" w:sz="4" w:space="0" w:color="auto"/>
            </w:tcBorders>
            <w:shd w:val="clear" w:color="000000" w:fill="FFFFFF"/>
            <w:noWrap/>
            <w:vAlign w:val="bottom"/>
            <w:hideMark/>
          </w:tcPr>
          <w:p w14:paraId="1F610872" w14:textId="77777777" w:rsidR="00796BE3" w:rsidRPr="00F73D70" w:rsidRDefault="00796BE3" w:rsidP="00137A68">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Budi Starch &amp; Sweetener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688DBC94"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0885854"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9B14AD6"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190AFB0"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6B0B266"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3B8ED7C"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57918AF2"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AB92BEE"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10</w:t>
            </w:r>
          </w:p>
        </w:tc>
        <w:tc>
          <w:tcPr>
            <w:tcW w:w="1003" w:type="dxa"/>
            <w:tcBorders>
              <w:top w:val="nil"/>
              <w:left w:val="nil"/>
              <w:bottom w:val="single" w:sz="4" w:space="0" w:color="auto"/>
              <w:right w:val="single" w:sz="4" w:space="0" w:color="auto"/>
            </w:tcBorders>
            <w:shd w:val="clear" w:color="000000" w:fill="FFFFFF"/>
            <w:noWrap/>
            <w:vAlign w:val="bottom"/>
            <w:hideMark/>
          </w:tcPr>
          <w:p w14:paraId="0CD71FEE"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BWPT</w:t>
            </w:r>
          </w:p>
        </w:tc>
        <w:tc>
          <w:tcPr>
            <w:tcW w:w="3231" w:type="dxa"/>
            <w:tcBorders>
              <w:top w:val="nil"/>
              <w:left w:val="nil"/>
              <w:bottom w:val="single" w:sz="4" w:space="0" w:color="auto"/>
              <w:right w:val="single" w:sz="4" w:space="0" w:color="auto"/>
            </w:tcBorders>
            <w:shd w:val="clear" w:color="000000" w:fill="FFFFFF"/>
            <w:noWrap/>
            <w:vAlign w:val="bottom"/>
            <w:hideMark/>
          </w:tcPr>
          <w:p w14:paraId="33F0B877"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Eagle High Plantations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34E18041"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A01FAFB"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9063FF5"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FD06C81"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9DF43D0"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539702F"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137A68" w:rsidRPr="00F73D70" w14:paraId="460AFF27"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58C57E2"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11</w:t>
            </w:r>
          </w:p>
        </w:tc>
        <w:tc>
          <w:tcPr>
            <w:tcW w:w="1003" w:type="dxa"/>
            <w:tcBorders>
              <w:top w:val="nil"/>
              <w:left w:val="nil"/>
              <w:bottom w:val="single" w:sz="4" w:space="0" w:color="auto"/>
              <w:right w:val="single" w:sz="4" w:space="0" w:color="auto"/>
            </w:tcBorders>
            <w:shd w:val="clear" w:color="000000" w:fill="FFFFFF"/>
            <w:noWrap/>
            <w:vAlign w:val="bottom"/>
            <w:hideMark/>
          </w:tcPr>
          <w:p w14:paraId="74143724"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CEKA</w:t>
            </w:r>
          </w:p>
        </w:tc>
        <w:tc>
          <w:tcPr>
            <w:tcW w:w="3231" w:type="dxa"/>
            <w:tcBorders>
              <w:top w:val="nil"/>
              <w:left w:val="nil"/>
              <w:bottom w:val="single" w:sz="4" w:space="0" w:color="auto"/>
              <w:right w:val="single" w:sz="4" w:space="0" w:color="auto"/>
            </w:tcBorders>
            <w:shd w:val="clear" w:color="000000" w:fill="FFFFFF"/>
            <w:noWrap/>
            <w:vAlign w:val="bottom"/>
            <w:hideMark/>
          </w:tcPr>
          <w:p w14:paraId="46944934"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Wilmar </w:t>
            </w:r>
            <w:proofErr w:type="spellStart"/>
            <w:r w:rsidRPr="00F73D70">
              <w:rPr>
                <w:rFonts w:eastAsia="Times New Roman" w:cs="Times New Roman"/>
                <w:color w:val="000000"/>
                <w:kern w:val="0"/>
                <w:szCs w:val="24"/>
                <w:lang w:val="en-ID" w:eastAsia="en-ID"/>
                <w14:ligatures w14:val="none"/>
              </w:rPr>
              <w:t>Cahaya</w:t>
            </w:r>
            <w:proofErr w:type="spellEnd"/>
            <w:r w:rsidRPr="00F73D70">
              <w:rPr>
                <w:rFonts w:eastAsia="Times New Roman" w:cs="Times New Roman"/>
                <w:color w:val="000000"/>
                <w:kern w:val="0"/>
                <w:szCs w:val="24"/>
                <w:lang w:val="en-ID" w:eastAsia="en-ID"/>
                <w14:ligatures w14:val="none"/>
              </w:rPr>
              <w:t xml:space="preserve">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41C923BC"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C6CC6F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4194872"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8FD1407"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4FF64FD8"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762029C"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0E7D4C71"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EEB44E6"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12</w:t>
            </w:r>
          </w:p>
        </w:tc>
        <w:tc>
          <w:tcPr>
            <w:tcW w:w="1003" w:type="dxa"/>
            <w:tcBorders>
              <w:top w:val="nil"/>
              <w:left w:val="nil"/>
              <w:bottom w:val="single" w:sz="4" w:space="0" w:color="auto"/>
              <w:right w:val="single" w:sz="4" w:space="0" w:color="auto"/>
            </w:tcBorders>
            <w:shd w:val="clear" w:color="000000" w:fill="FFFFFF"/>
            <w:noWrap/>
            <w:vAlign w:val="bottom"/>
            <w:hideMark/>
          </w:tcPr>
          <w:p w14:paraId="12BEFB35"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CPIN</w:t>
            </w:r>
          </w:p>
        </w:tc>
        <w:tc>
          <w:tcPr>
            <w:tcW w:w="3231" w:type="dxa"/>
            <w:tcBorders>
              <w:top w:val="nil"/>
              <w:left w:val="nil"/>
              <w:bottom w:val="single" w:sz="4" w:space="0" w:color="auto"/>
              <w:right w:val="single" w:sz="4" w:space="0" w:color="auto"/>
            </w:tcBorders>
            <w:shd w:val="clear" w:color="000000" w:fill="FFFFFF"/>
            <w:noWrap/>
            <w:vAlign w:val="bottom"/>
            <w:hideMark/>
          </w:tcPr>
          <w:p w14:paraId="43B7D6F4" w14:textId="4F2CD7D3"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Charoen Pokphand Indonesia </w:t>
            </w:r>
            <w:proofErr w:type="spellStart"/>
            <w:r w:rsidRPr="00F73D70">
              <w:rPr>
                <w:rFonts w:eastAsia="Times New Roman" w:cs="Times New Roman"/>
                <w:color w:val="000000"/>
                <w:kern w:val="0"/>
                <w:szCs w:val="24"/>
                <w:lang w:val="en-ID" w:eastAsia="en-ID"/>
                <w14:ligatures w14:val="none"/>
              </w:rPr>
              <w:t>Tbk</w:t>
            </w:r>
            <w:proofErr w:type="spellEnd"/>
            <w:r w:rsidR="008D36AD"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7EBE190A"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5DD3A2FF"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B20EEF9"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97C943B"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B4F8A1B"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5571EC26"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48F9F9FC"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7EA4E55"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13</w:t>
            </w:r>
          </w:p>
        </w:tc>
        <w:tc>
          <w:tcPr>
            <w:tcW w:w="1003" w:type="dxa"/>
            <w:tcBorders>
              <w:top w:val="nil"/>
              <w:left w:val="nil"/>
              <w:bottom w:val="single" w:sz="4" w:space="0" w:color="auto"/>
              <w:right w:val="single" w:sz="4" w:space="0" w:color="auto"/>
            </w:tcBorders>
            <w:shd w:val="clear" w:color="000000" w:fill="FFFFFF"/>
            <w:noWrap/>
            <w:vAlign w:val="bottom"/>
            <w:hideMark/>
          </w:tcPr>
          <w:p w14:paraId="72CC176D"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CPRO</w:t>
            </w:r>
          </w:p>
        </w:tc>
        <w:tc>
          <w:tcPr>
            <w:tcW w:w="3231" w:type="dxa"/>
            <w:tcBorders>
              <w:top w:val="nil"/>
              <w:left w:val="nil"/>
              <w:bottom w:val="single" w:sz="4" w:space="0" w:color="auto"/>
              <w:right w:val="single" w:sz="4" w:space="0" w:color="auto"/>
            </w:tcBorders>
            <w:shd w:val="clear" w:color="000000" w:fill="FFFFFF"/>
            <w:noWrap/>
            <w:vAlign w:val="bottom"/>
            <w:hideMark/>
          </w:tcPr>
          <w:p w14:paraId="1AAB96E1"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Central </w:t>
            </w:r>
            <w:proofErr w:type="spellStart"/>
            <w:r w:rsidRPr="00F73D70">
              <w:rPr>
                <w:rFonts w:eastAsia="Times New Roman" w:cs="Times New Roman"/>
                <w:color w:val="000000"/>
                <w:kern w:val="0"/>
                <w:szCs w:val="24"/>
                <w:lang w:val="en-ID" w:eastAsia="en-ID"/>
                <w14:ligatures w14:val="none"/>
              </w:rPr>
              <w:t>Proteina</w:t>
            </w:r>
            <w:proofErr w:type="spellEnd"/>
            <w:r w:rsidRPr="00F73D70">
              <w:rPr>
                <w:rFonts w:eastAsia="Times New Roman" w:cs="Times New Roman"/>
                <w:color w:val="000000"/>
                <w:kern w:val="0"/>
                <w:szCs w:val="24"/>
                <w:lang w:val="en-ID" w:eastAsia="en-ID"/>
                <w14:ligatures w14:val="none"/>
              </w:rPr>
              <w:t xml:space="preserve"> Prima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FF"/>
            <w:noWrap/>
            <w:vAlign w:val="bottom"/>
            <w:hideMark/>
          </w:tcPr>
          <w:p w14:paraId="43C7E6F7"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66F47888"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4BC0DB56"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40AB5B97"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08E59889"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6B1969BA"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1440EDA5"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8F8044D"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14</w:t>
            </w:r>
          </w:p>
        </w:tc>
        <w:tc>
          <w:tcPr>
            <w:tcW w:w="1003" w:type="dxa"/>
            <w:tcBorders>
              <w:top w:val="nil"/>
              <w:left w:val="nil"/>
              <w:bottom w:val="single" w:sz="4" w:space="0" w:color="auto"/>
              <w:right w:val="single" w:sz="4" w:space="0" w:color="auto"/>
            </w:tcBorders>
            <w:shd w:val="clear" w:color="000000" w:fill="FFFFFF"/>
            <w:noWrap/>
            <w:vAlign w:val="bottom"/>
            <w:hideMark/>
          </w:tcPr>
          <w:p w14:paraId="1DC9C9F4"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DLTA</w:t>
            </w:r>
          </w:p>
        </w:tc>
        <w:tc>
          <w:tcPr>
            <w:tcW w:w="3231" w:type="dxa"/>
            <w:tcBorders>
              <w:top w:val="nil"/>
              <w:left w:val="nil"/>
              <w:bottom w:val="single" w:sz="4" w:space="0" w:color="auto"/>
              <w:right w:val="single" w:sz="4" w:space="0" w:color="auto"/>
            </w:tcBorders>
            <w:shd w:val="clear" w:color="000000" w:fill="FFFFFF"/>
            <w:noWrap/>
            <w:vAlign w:val="bottom"/>
            <w:hideMark/>
          </w:tcPr>
          <w:p w14:paraId="61555028" w14:textId="77777777" w:rsidR="00796BE3" w:rsidRPr="00F73D70" w:rsidRDefault="00796BE3" w:rsidP="00292197">
            <w:pPr>
              <w:spacing w:after="0" w:line="240" w:lineRule="auto"/>
              <w:ind w:right="-103"/>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Delta Djakarta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20F1096A"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A02FD26"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FB68C3F"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92F26E0"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0F33EFD"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0EC41AB3"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689F8401"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9E97CCB"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15</w:t>
            </w:r>
          </w:p>
        </w:tc>
        <w:tc>
          <w:tcPr>
            <w:tcW w:w="1003" w:type="dxa"/>
            <w:tcBorders>
              <w:top w:val="nil"/>
              <w:left w:val="nil"/>
              <w:bottom w:val="single" w:sz="4" w:space="0" w:color="auto"/>
              <w:right w:val="single" w:sz="4" w:space="0" w:color="auto"/>
            </w:tcBorders>
            <w:shd w:val="clear" w:color="000000" w:fill="FFFFFF"/>
            <w:noWrap/>
            <w:vAlign w:val="bottom"/>
            <w:hideMark/>
          </w:tcPr>
          <w:p w14:paraId="2D65292A"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DSFI</w:t>
            </w:r>
          </w:p>
        </w:tc>
        <w:tc>
          <w:tcPr>
            <w:tcW w:w="3231" w:type="dxa"/>
            <w:tcBorders>
              <w:top w:val="nil"/>
              <w:left w:val="nil"/>
              <w:bottom w:val="single" w:sz="4" w:space="0" w:color="auto"/>
              <w:right w:val="single" w:sz="4" w:space="0" w:color="auto"/>
            </w:tcBorders>
            <w:shd w:val="clear" w:color="000000" w:fill="FFFFFF"/>
            <w:noWrap/>
            <w:vAlign w:val="bottom"/>
            <w:hideMark/>
          </w:tcPr>
          <w:p w14:paraId="1CE8EEF0"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Dharma </w:t>
            </w:r>
            <w:proofErr w:type="spellStart"/>
            <w:r w:rsidRPr="00F73D70">
              <w:rPr>
                <w:rFonts w:eastAsia="Times New Roman" w:cs="Times New Roman"/>
                <w:color w:val="000000"/>
                <w:kern w:val="0"/>
                <w:szCs w:val="24"/>
                <w:lang w:val="en-ID" w:eastAsia="en-ID"/>
                <w14:ligatures w14:val="none"/>
              </w:rPr>
              <w:t>Samudera</w:t>
            </w:r>
            <w:proofErr w:type="spellEnd"/>
            <w:r w:rsidRPr="00F73D70">
              <w:rPr>
                <w:rFonts w:eastAsia="Times New Roman" w:cs="Times New Roman"/>
                <w:color w:val="000000"/>
                <w:kern w:val="0"/>
                <w:szCs w:val="24"/>
                <w:lang w:val="en-ID" w:eastAsia="en-ID"/>
                <w14:ligatures w14:val="none"/>
              </w:rPr>
              <w:t xml:space="preserve"> Fishing Industries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2F2331A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433FE22"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9A96497"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284A4E2"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5B65C7F"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00771A4"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137A68" w:rsidRPr="00F73D70" w14:paraId="17E90ADB"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A981C10"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16</w:t>
            </w:r>
          </w:p>
        </w:tc>
        <w:tc>
          <w:tcPr>
            <w:tcW w:w="1003" w:type="dxa"/>
            <w:tcBorders>
              <w:top w:val="nil"/>
              <w:left w:val="nil"/>
              <w:bottom w:val="single" w:sz="4" w:space="0" w:color="auto"/>
              <w:right w:val="single" w:sz="4" w:space="0" w:color="auto"/>
            </w:tcBorders>
            <w:shd w:val="clear" w:color="000000" w:fill="FFFFFF"/>
            <w:noWrap/>
            <w:vAlign w:val="bottom"/>
            <w:hideMark/>
          </w:tcPr>
          <w:p w14:paraId="48797BC3"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DSNG</w:t>
            </w:r>
          </w:p>
        </w:tc>
        <w:tc>
          <w:tcPr>
            <w:tcW w:w="3231" w:type="dxa"/>
            <w:tcBorders>
              <w:top w:val="nil"/>
              <w:left w:val="nil"/>
              <w:bottom w:val="single" w:sz="4" w:space="0" w:color="auto"/>
              <w:right w:val="single" w:sz="4" w:space="0" w:color="auto"/>
            </w:tcBorders>
            <w:shd w:val="clear" w:color="000000" w:fill="FFFFFF"/>
            <w:noWrap/>
            <w:vAlign w:val="bottom"/>
            <w:hideMark/>
          </w:tcPr>
          <w:p w14:paraId="778DBB88"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Dharma Satya Nusantara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13604C7E"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70632974"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73A4360"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13773A6"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75C5C81"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D55995B"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0CF12578"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62524262"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17</w:t>
            </w:r>
          </w:p>
        </w:tc>
        <w:tc>
          <w:tcPr>
            <w:tcW w:w="1003" w:type="dxa"/>
            <w:tcBorders>
              <w:top w:val="nil"/>
              <w:left w:val="nil"/>
              <w:bottom w:val="single" w:sz="4" w:space="0" w:color="auto"/>
              <w:right w:val="single" w:sz="4" w:space="0" w:color="auto"/>
            </w:tcBorders>
            <w:shd w:val="clear" w:color="000000" w:fill="FFFFFF"/>
            <w:noWrap/>
            <w:vAlign w:val="bottom"/>
            <w:hideMark/>
          </w:tcPr>
          <w:p w14:paraId="08C986BE"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EPMT</w:t>
            </w:r>
          </w:p>
        </w:tc>
        <w:tc>
          <w:tcPr>
            <w:tcW w:w="3231" w:type="dxa"/>
            <w:tcBorders>
              <w:top w:val="nil"/>
              <w:left w:val="nil"/>
              <w:bottom w:val="single" w:sz="4" w:space="0" w:color="auto"/>
              <w:right w:val="single" w:sz="4" w:space="0" w:color="auto"/>
            </w:tcBorders>
            <w:shd w:val="clear" w:color="000000" w:fill="FFFFFF"/>
            <w:noWrap/>
            <w:vAlign w:val="bottom"/>
            <w:hideMark/>
          </w:tcPr>
          <w:p w14:paraId="3642D208" w14:textId="0660AA93" w:rsidR="00796BE3" w:rsidRPr="00F73D70" w:rsidRDefault="00796BE3" w:rsidP="00796BE3">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Enseval</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Putera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Megatrading</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008D36AD"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3C8060C9"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240DDDBB"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3001930"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5D32080"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F92B514"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A398D5D"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143FEA65"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A3729AA"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18</w:t>
            </w:r>
          </w:p>
        </w:tc>
        <w:tc>
          <w:tcPr>
            <w:tcW w:w="1003" w:type="dxa"/>
            <w:tcBorders>
              <w:top w:val="nil"/>
              <w:left w:val="nil"/>
              <w:bottom w:val="single" w:sz="4" w:space="0" w:color="auto"/>
              <w:right w:val="single" w:sz="4" w:space="0" w:color="auto"/>
            </w:tcBorders>
            <w:shd w:val="clear" w:color="000000" w:fill="FFFFFF"/>
            <w:noWrap/>
            <w:vAlign w:val="bottom"/>
            <w:hideMark/>
          </w:tcPr>
          <w:p w14:paraId="514613A8"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FISH</w:t>
            </w:r>
          </w:p>
        </w:tc>
        <w:tc>
          <w:tcPr>
            <w:tcW w:w="3231" w:type="dxa"/>
            <w:tcBorders>
              <w:top w:val="nil"/>
              <w:left w:val="nil"/>
              <w:bottom w:val="single" w:sz="4" w:space="0" w:color="auto"/>
              <w:right w:val="single" w:sz="4" w:space="0" w:color="auto"/>
            </w:tcBorders>
            <w:shd w:val="clear" w:color="000000" w:fill="FFFFFF"/>
            <w:noWrap/>
            <w:vAlign w:val="bottom"/>
            <w:hideMark/>
          </w:tcPr>
          <w:p w14:paraId="086CF704"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FKS Multi </w:t>
            </w:r>
            <w:proofErr w:type="spellStart"/>
            <w:r w:rsidRPr="00F73D70">
              <w:rPr>
                <w:rFonts w:eastAsia="Times New Roman" w:cs="Times New Roman"/>
                <w:color w:val="000000"/>
                <w:kern w:val="0"/>
                <w:szCs w:val="24"/>
                <w:lang w:val="en-ID" w:eastAsia="en-ID"/>
                <w14:ligatures w14:val="none"/>
              </w:rPr>
              <w:t>Agro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00B0F0"/>
            <w:noWrap/>
            <w:vAlign w:val="bottom"/>
            <w:hideMark/>
          </w:tcPr>
          <w:p w14:paraId="574D05E8"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00B0F0"/>
            <w:noWrap/>
            <w:vAlign w:val="bottom"/>
            <w:hideMark/>
          </w:tcPr>
          <w:p w14:paraId="40E86AA0"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00B0F0"/>
            <w:noWrap/>
            <w:vAlign w:val="bottom"/>
            <w:hideMark/>
          </w:tcPr>
          <w:p w14:paraId="2F4F51B2"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00B0F0"/>
            <w:noWrap/>
            <w:vAlign w:val="bottom"/>
            <w:hideMark/>
          </w:tcPr>
          <w:p w14:paraId="10FDDDC7"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00B0F0"/>
            <w:noWrap/>
            <w:vAlign w:val="bottom"/>
            <w:hideMark/>
          </w:tcPr>
          <w:p w14:paraId="7631D309"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07A05DD"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137A68" w:rsidRPr="00F73D70" w14:paraId="498C33E6"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30FE8F3"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19</w:t>
            </w:r>
          </w:p>
        </w:tc>
        <w:tc>
          <w:tcPr>
            <w:tcW w:w="1003" w:type="dxa"/>
            <w:tcBorders>
              <w:top w:val="nil"/>
              <w:left w:val="nil"/>
              <w:bottom w:val="single" w:sz="4" w:space="0" w:color="auto"/>
              <w:right w:val="single" w:sz="4" w:space="0" w:color="auto"/>
            </w:tcBorders>
            <w:shd w:val="clear" w:color="000000" w:fill="FFFFFF"/>
            <w:noWrap/>
            <w:vAlign w:val="bottom"/>
            <w:hideMark/>
          </w:tcPr>
          <w:p w14:paraId="44689E53"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GGRM</w:t>
            </w:r>
          </w:p>
        </w:tc>
        <w:tc>
          <w:tcPr>
            <w:tcW w:w="3231" w:type="dxa"/>
            <w:tcBorders>
              <w:top w:val="nil"/>
              <w:left w:val="nil"/>
              <w:bottom w:val="single" w:sz="4" w:space="0" w:color="auto"/>
              <w:right w:val="single" w:sz="4" w:space="0" w:color="auto"/>
            </w:tcBorders>
            <w:shd w:val="clear" w:color="000000" w:fill="FFFFFF"/>
            <w:noWrap/>
            <w:vAlign w:val="bottom"/>
            <w:hideMark/>
          </w:tcPr>
          <w:p w14:paraId="7C8EAD4A"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Gudang Garam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089AF99B"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C665D64"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E199401"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64FB98F"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B8EA2ED"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5A0D413A"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5FB3241F"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2AFD2A0"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20</w:t>
            </w:r>
          </w:p>
        </w:tc>
        <w:tc>
          <w:tcPr>
            <w:tcW w:w="1003" w:type="dxa"/>
            <w:tcBorders>
              <w:top w:val="nil"/>
              <w:left w:val="nil"/>
              <w:bottom w:val="single" w:sz="4" w:space="0" w:color="auto"/>
              <w:right w:val="single" w:sz="4" w:space="0" w:color="auto"/>
            </w:tcBorders>
            <w:shd w:val="clear" w:color="000000" w:fill="FFFFFF"/>
            <w:noWrap/>
            <w:vAlign w:val="bottom"/>
            <w:hideMark/>
          </w:tcPr>
          <w:p w14:paraId="4E301652"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GOLL</w:t>
            </w:r>
          </w:p>
        </w:tc>
        <w:tc>
          <w:tcPr>
            <w:tcW w:w="3231" w:type="dxa"/>
            <w:tcBorders>
              <w:top w:val="nil"/>
              <w:left w:val="nil"/>
              <w:bottom w:val="single" w:sz="4" w:space="0" w:color="auto"/>
              <w:right w:val="single" w:sz="4" w:space="0" w:color="auto"/>
            </w:tcBorders>
            <w:shd w:val="clear" w:color="000000" w:fill="FFFFFF"/>
            <w:noWrap/>
            <w:vAlign w:val="bottom"/>
            <w:hideMark/>
          </w:tcPr>
          <w:p w14:paraId="25D52B98"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Golden Plantation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0000"/>
            <w:noWrap/>
            <w:vAlign w:val="bottom"/>
            <w:hideMark/>
          </w:tcPr>
          <w:p w14:paraId="7DF63DF5"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0000"/>
            <w:noWrap/>
            <w:vAlign w:val="bottom"/>
            <w:hideMark/>
          </w:tcPr>
          <w:p w14:paraId="6AB3D4BD"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0000"/>
            <w:noWrap/>
            <w:vAlign w:val="bottom"/>
            <w:hideMark/>
          </w:tcPr>
          <w:p w14:paraId="0FF556DE"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0000"/>
            <w:noWrap/>
            <w:vAlign w:val="bottom"/>
            <w:hideMark/>
          </w:tcPr>
          <w:p w14:paraId="52122DF5"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0000"/>
            <w:noWrap/>
            <w:vAlign w:val="bottom"/>
            <w:hideMark/>
          </w:tcPr>
          <w:p w14:paraId="1E79E965"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5FB95EB"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137A68" w:rsidRPr="00F73D70" w14:paraId="27D74C20"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67DAB99"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21</w:t>
            </w:r>
          </w:p>
        </w:tc>
        <w:tc>
          <w:tcPr>
            <w:tcW w:w="1003" w:type="dxa"/>
            <w:tcBorders>
              <w:top w:val="nil"/>
              <w:left w:val="nil"/>
              <w:bottom w:val="single" w:sz="4" w:space="0" w:color="auto"/>
              <w:right w:val="single" w:sz="4" w:space="0" w:color="auto"/>
            </w:tcBorders>
            <w:shd w:val="clear" w:color="000000" w:fill="FFFFFF"/>
            <w:noWrap/>
            <w:vAlign w:val="bottom"/>
            <w:hideMark/>
          </w:tcPr>
          <w:p w14:paraId="4E2D13D4"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GZCO</w:t>
            </w:r>
          </w:p>
        </w:tc>
        <w:tc>
          <w:tcPr>
            <w:tcW w:w="3231" w:type="dxa"/>
            <w:tcBorders>
              <w:top w:val="nil"/>
              <w:left w:val="nil"/>
              <w:bottom w:val="single" w:sz="4" w:space="0" w:color="auto"/>
              <w:right w:val="single" w:sz="4" w:space="0" w:color="auto"/>
            </w:tcBorders>
            <w:shd w:val="clear" w:color="000000" w:fill="FFFFFF"/>
            <w:noWrap/>
            <w:vAlign w:val="bottom"/>
            <w:hideMark/>
          </w:tcPr>
          <w:p w14:paraId="325E809C"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Gozco</w:t>
            </w:r>
            <w:proofErr w:type="spellEnd"/>
            <w:r w:rsidRPr="00F73D70">
              <w:rPr>
                <w:rFonts w:eastAsia="Times New Roman" w:cs="Times New Roman"/>
                <w:color w:val="000000"/>
                <w:kern w:val="0"/>
                <w:szCs w:val="24"/>
                <w:lang w:val="en-ID" w:eastAsia="en-ID"/>
                <w14:ligatures w14:val="none"/>
              </w:rPr>
              <w:t xml:space="preserve"> Plantations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6E78BD48"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902607A"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B3C02C2"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842AF89"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154D331"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E36D006"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137A68" w:rsidRPr="00F73D70" w14:paraId="3471C792"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9902838"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22</w:t>
            </w:r>
          </w:p>
        </w:tc>
        <w:tc>
          <w:tcPr>
            <w:tcW w:w="1003" w:type="dxa"/>
            <w:tcBorders>
              <w:top w:val="nil"/>
              <w:left w:val="nil"/>
              <w:bottom w:val="single" w:sz="4" w:space="0" w:color="auto"/>
              <w:right w:val="single" w:sz="4" w:space="0" w:color="auto"/>
            </w:tcBorders>
            <w:shd w:val="clear" w:color="000000" w:fill="FFFFFF"/>
            <w:noWrap/>
            <w:vAlign w:val="bottom"/>
            <w:hideMark/>
          </w:tcPr>
          <w:p w14:paraId="7A638F7B"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HERO</w:t>
            </w:r>
          </w:p>
        </w:tc>
        <w:tc>
          <w:tcPr>
            <w:tcW w:w="3231" w:type="dxa"/>
            <w:tcBorders>
              <w:top w:val="nil"/>
              <w:left w:val="nil"/>
              <w:bottom w:val="single" w:sz="4" w:space="0" w:color="auto"/>
              <w:right w:val="single" w:sz="4" w:space="0" w:color="auto"/>
            </w:tcBorders>
            <w:shd w:val="clear" w:color="000000" w:fill="FFFFFF"/>
            <w:noWrap/>
            <w:vAlign w:val="bottom"/>
            <w:hideMark/>
          </w:tcPr>
          <w:p w14:paraId="58846927"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DFI Retail Nusantara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6AC2E697"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2151E7F"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F3FE0B5"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09C28D1"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1D6A215"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214D665"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137A68" w:rsidRPr="00F73D70" w14:paraId="744AB3E3"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C01EE94"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23</w:t>
            </w:r>
          </w:p>
        </w:tc>
        <w:tc>
          <w:tcPr>
            <w:tcW w:w="1003" w:type="dxa"/>
            <w:tcBorders>
              <w:top w:val="nil"/>
              <w:left w:val="nil"/>
              <w:bottom w:val="single" w:sz="4" w:space="0" w:color="auto"/>
              <w:right w:val="single" w:sz="4" w:space="0" w:color="auto"/>
            </w:tcBorders>
            <w:shd w:val="clear" w:color="000000" w:fill="FFFFFF"/>
            <w:noWrap/>
            <w:vAlign w:val="bottom"/>
            <w:hideMark/>
          </w:tcPr>
          <w:p w14:paraId="412A62A1"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HMSP</w:t>
            </w:r>
          </w:p>
        </w:tc>
        <w:tc>
          <w:tcPr>
            <w:tcW w:w="3231" w:type="dxa"/>
            <w:tcBorders>
              <w:top w:val="nil"/>
              <w:left w:val="nil"/>
              <w:bottom w:val="single" w:sz="4" w:space="0" w:color="auto"/>
              <w:right w:val="single" w:sz="4" w:space="0" w:color="auto"/>
            </w:tcBorders>
            <w:shd w:val="clear" w:color="000000" w:fill="FFFFFF"/>
            <w:noWrap/>
            <w:vAlign w:val="bottom"/>
            <w:hideMark/>
          </w:tcPr>
          <w:p w14:paraId="1216A38A"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H.M. </w:t>
            </w:r>
            <w:proofErr w:type="spellStart"/>
            <w:r w:rsidRPr="00F73D70">
              <w:rPr>
                <w:rFonts w:eastAsia="Times New Roman" w:cs="Times New Roman"/>
                <w:color w:val="000000"/>
                <w:kern w:val="0"/>
                <w:szCs w:val="24"/>
                <w:lang w:val="en-ID" w:eastAsia="en-ID"/>
                <w14:ligatures w14:val="none"/>
              </w:rPr>
              <w:t>Sampoerna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098CB1F0"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592FEA1"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33F5A68"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07BFB42"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F62E4A6"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FEA8DB2"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02A872C5"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0E3FD94"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24</w:t>
            </w:r>
          </w:p>
        </w:tc>
        <w:tc>
          <w:tcPr>
            <w:tcW w:w="1003" w:type="dxa"/>
            <w:tcBorders>
              <w:top w:val="nil"/>
              <w:left w:val="nil"/>
              <w:bottom w:val="single" w:sz="4" w:space="0" w:color="auto"/>
              <w:right w:val="single" w:sz="4" w:space="0" w:color="auto"/>
            </w:tcBorders>
            <w:shd w:val="clear" w:color="000000" w:fill="FFFFFF"/>
            <w:noWrap/>
            <w:vAlign w:val="bottom"/>
            <w:hideMark/>
          </w:tcPr>
          <w:p w14:paraId="7584092E"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ICBP</w:t>
            </w:r>
          </w:p>
        </w:tc>
        <w:tc>
          <w:tcPr>
            <w:tcW w:w="3231" w:type="dxa"/>
            <w:tcBorders>
              <w:top w:val="nil"/>
              <w:left w:val="nil"/>
              <w:bottom w:val="single" w:sz="4" w:space="0" w:color="auto"/>
              <w:right w:val="single" w:sz="4" w:space="0" w:color="auto"/>
            </w:tcBorders>
            <w:shd w:val="clear" w:color="000000" w:fill="FFFFFF"/>
            <w:noWrap/>
            <w:vAlign w:val="bottom"/>
            <w:hideMark/>
          </w:tcPr>
          <w:p w14:paraId="656111A2" w14:textId="457C729D"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Indofood CBP </w:t>
            </w:r>
            <w:proofErr w:type="spellStart"/>
            <w:r w:rsidRPr="00F73D70">
              <w:rPr>
                <w:rFonts w:eastAsia="Times New Roman" w:cs="Times New Roman"/>
                <w:color w:val="000000"/>
                <w:kern w:val="0"/>
                <w:szCs w:val="24"/>
                <w:lang w:val="en-ID" w:eastAsia="en-ID"/>
                <w14:ligatures w14:val="none"/>
              </w:rPr>
              <w:t>Sukses</w:t>
            </w:r>
            <w:proofErr w:type="spellEnd"/>
            <w:r w:rsidRPr="00F73D70">
              <w:rPr>
                <w:rFonts w:eastAsia="Times New Roman" w:cs="Times New Roman"/>
                <w:color w:val="000000"/>
                <w:kern w:val="0"/>
                <w:szCs w:val="24"/>
                <w:lang w:val="en-ID" w:eastAsia="en-ID"/>
                <w14:ligatures w14:val="none"/>
              </w:rPr>
              <w:t xml:space="preserve"> Makmur </w:t>
            </w:r>
            <w:proofErr w:type="spellStart"/>
            <w:r w:rsidRPr="00F73D70">
              <w:rPr>
                <w:rFonts w:eastAsia="Times New Roman" w:cs="Times New Roman"/>
                <w:color w:val="000000"/>
                <w:kern w:val="0"/>
                <w:szCs w:val="24"/>
                <w:lang w:val="en-ID" w:eastAsia="en-ID"/>
                <w14:ligatures w14:val="none"/>
              </w:rPr>
              <w:t>Tbk</w:t>
            </w:r>
            <w:proofErr w:type="spellEnd"/>
            <w:r w:rsidR="008D36AD"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57EE71A8"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18B12E5"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F60C55C"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E806976"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F5AA44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35C9AB9"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240D8A65"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3478E97"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25</w:t>
            </w:r>
          </w:p>
        </w:tc>
        <w:tc>
          <w:tcPr>
            <w:tcW w:w="1003" w:type="dxa"/>
            <w:tcBorders>
              <w:top w:val="nil"/>
              <w:left w:val="nil"/>
              <w:bottom w:val="single" w:sz="4" w:space="0" w:color="auto"/>
              <w:right w:val="single" w:sz="4" w:space="0" w:color="auto"/>
            </w:tcBorders>
            <w:shd w:val="clear" w:color="000000" w:fill="FFFFFF"/>
            <w:noWrap/>
            <w:vAlign w:val="bottom"/>
            <w:hideMark/>
          </w:tcPr>
          <w:p w14:paraId="3B35F1FA"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INDF</w:t>
            </w:r>
          </w:p>
        </w:tc>
        <w:tc>
          <w:tcPr>
            <w:tcW w:w="3231" w:type="dxa"/>
            <w:tcBorders>
              <w:top w:val="nil"/>
              <w:left w:val="nil"/>
              <w:bottom w:val="single" w:sz="4" w:space="0" w:color="auto"/>
              <w:right w:val="single" w:sz="4" w:space="0" w:color="auto"/>
            </w:tcBorders>
            <w:shd w:val="clear" w:color="000000" w:fill="FFFFFF"/>
            <w:noWrap/>
            <w:vAlign w:val="bottom"/>
            <w:hideMark/>
          </w:tcPr>
          <w:p w14:paraId="1F90DA5D"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Indofood </w:t>
            </w:r>
            <w:proofErr w:type="spellStart"/>
            <w:r w:rsidRPr="00F73D70">
              <w:rPr>
                <w:rFonts w:eastAsia="Times New Roman" w:cs="Times New Roman"/>
                <w:color w:val="000000"/>
                <w:kern w:val="0"/>
                <w:szCs w:val="24"/>
                <w:lang w:val="en-ID" w:eastAsia="en-ID"/>
                <w14:ligatures w14:val="none"/>
              </w:rPr>
              <w:t>Sukses</w:t>
            </w:r>
            <w:proofErr w:type="spellEnd"/>
            <w:r w:rsidRPr="00F73D70">
              <w:rPr>
                <w:rFonts w:eastAsia="Times New Roman" w:cs="Times New Roman"/>
                <w:color w:val="000000"/>
                <w:kern w:val="0"/>
                <w:szCs w:val="24"/>
                <w:lang w:val="en-ID" w:eastAsia="en-ID"/>
                <w14:ligatures w14:val="none"/>
              </w:rPr>
              <w:t xml:space="preserve"> Makmur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1315F3C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C352860"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E5ACEFB"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CC3406F"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98BC695"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224DF71B"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137A68" w:rsidRPr="00F73D70" w14:paraId="27B57E1A"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6831863"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26</w:t>
            </w:r>
          </w:p>
        </w:tc>
        <w:tc>
          <w:tcPr>
            <w:tcW w:w="1003" w:type="dxa"/>
            <w:tcBorders>
              <w:top w:val="nil"/>
              <w:left w:val="nil"/>
              <w:bottom w:val="single" w:sz="4" w:space="0" w:color="auto"/>
              <w:right w:val="single" w:sz="4" w:space="0" w:color="auto"/>
            </w:tcBorders>
            <w:shd w:val="clear" w:color="000000" w:fill="FFFFFF"/>
            <w:noWrap/>
            <w:vAlign w:val="bottom"/>
            <w:hideMark/>
          </w:tcPr>
          <w:p w14:paraId="5E4B63AE"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JAWA</w:t>
            </w:r>
          </w:p>
        </w:tc>
        <w:tc>
          <w:tcPr>
            <w:tcW w:w="3231" w:type="dxa"/>
            <w:tcBorders>
              <w:top w:val="nil"/>
              <w:left w:val="nil"/>
              <w:bottom w:val="single" w:sz="4" w:space="0" w:color="auto"/>
              <w:right w:val="single" w:sz="4" w:space="0" w:color="auto"/>
            </w:tcBorders>
            <w:shd w:val="clear" w:color="000000" w:fill="FFFFFF"/>
            <w:noWrap/>
            <w:vAlign w:val="bottom"/>
            <w:hideMark/>
          </w:tcPr>
          <w:p w14:paraId="0D3C02A0"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Jaya Agra Wattie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523D63A1"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1823F779"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6D9AA95"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771F6DC"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A1842DE"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FCA1C89"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137A68" w:rsidRPr="00F73D70" w14:paraId="66063F49"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8B3661C"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27</w:t>
            </w:r>
          </w:p>
        </w:tc>
        <w:tc>
          <w:tcPr>
            <w:tcW w:w="1003" w:type="dxa"/>
            <w:tcBorders>
              <w:top w:val="nil"/>
              <w:left w:val="nil"/>
              <w:bottom w:val="single" w:sz="4" w:space="0" w:color="auto"/>
              <w:right w:val="single" w:sz="4" w:space="0" w:color="auto"/>
            </w:tcBorders>
            <w:shd w:val="clear" w:color="000000" w:fill="FFFFFF"/>
            <w:noWrap/>
            <w:vAlign w:val="bottom"/>
            <w:hideMark/>
          </w:tcPr>
          <w:p w14:paraId="156148FE" w14:textId="77777777" w:rsidR="00796BE3" w:rsidRPr="00F73D70" w:rsidRDefault="00796BE3" w:rsidP="00137A68">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JPFA</w:t>
            </w:r>
          </w:p>
        </w:tc>
        <w:tc>
          <w:tcPr>
            <w:tcW w:w="3231" w:type="dxa"/>
            <w:tcBorders>
              <w:top w:val="nil"/>
              <w:left w:val="nil"/>
              <w:bottom w:val="single" w:sz="4" w:space="0" w:color="auto"/>
              <w:right w:val="single" w:sz="4" w:space="0" w:color="auto"/>
            </w:tcBorders>
            <w:shd w:val="clear" w:color="000000" w:fill="FFFFFF"/>
            <w:noWrap/>
            <w:vAlign w:val="bottom"/>
            <w:hideMark/>
          </w:tcPr>
          <w:p w14:paraId="503A05D3"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Japfa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Comfeed</w:t>
            </w:r>
            <w:proofErr w:type="spellEnd"/>
            <w:r w:rsidRPr="00F73D70">
              <w:rPr>
                <w:rFonts w:eastAsia="Times New Roman" w:cs="Times New Roman"/>
                <w:color w:val="000000"/>
                <w:kern w:val="0"/>
                <w:szCs w:val="24"/>
                <w:lang w:val="en-ID" w:eastAsia="en-ID"/>
                <w14:ligatures w14:val="none"/>
              </w:rPr>
              <w:t xml:space="preserve">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5CFE496A"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22535894"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279DCE9"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81CCADC"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39F2946" w14:textId="77777777" w:rsidR="00796BE3" w:rsidRPr="00F73D70" w:rsidRDefault="00796BE3" w:rsidP="00796BE3">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5BFF239E" w14:textId="77777777" w:rsidR="00796BE3" w:rsidRPr="00F73D70" w:rsidRDefault="00796BE3" w:rsidP="00796BE3">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611CAE" w:rsidRPr="00F73D70" w14:paraId="564D96F1"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8B6BA06" w14:textId="77777777" w:rsidR="00611CAE" w:rsidRPr="00F73D70" w:rsidRDefault="00611CAE" w:rsidP="00611CAE">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28</w:t>
            </w:r>
          </w:p>
        </w:tc>
        <w:tc>
          <w:tcPr>
            <w:tcW w:w="100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0B3E3D" w14:textId="77777777" w:rsidR="00611CAE" w:rsidRPr="00F73D70" w:rsidRDefault="00611CAE" w:rsidP="00611CAE">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LAPD</w:t>
            </w:r>
          </w:p>
        </w:tc>
        <w:tc>
          <w:tcPr>
            <w:tcW w:w="323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B5F7DA2"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Leyand</w:t>
            </w:r>
            <w:proofErr w:type="spellEnd"/>
            <w:r w:rsidRPr="00F73D70">
              <w:rPr>
                <w:rFonts w:eastAsia="Times New Roman" w:cs="Times New Roman"/>
                <w:color w:val="000000"/>
                <w:kern w:val="0"/>
                <w:szCs w:val="24"/>
                <w:lang w:val="en-ID" w:eastAsia="en-ID"/>
                <w14:ligatures w14:val="none"/>
              </w:rPr>
              <w:t xml:space="preserve"> International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96370AA"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6E6082B"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1D42E5D"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4039056"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7C4F1F5"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831F1F" w14:textId="77777777" w:rsidR="00611CAE" w:rsidRPr="00F73D70" w:rsidRDefault="00611CAE" w:rsidP="00611CAE">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611CAE" w:rsidRPr="00F73D70" w14:paraId="739D092E"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9A47B9B" w14:textId="77777777" w:rsidR="00611CAE" w:rsidRPr="00F73D70" w:rsidRDefault="00611CAE" w:rsidP="00611CAE">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29</w:t>
            </w:r>
          </w:p>
        </w:tc>
        <w:tc>
          <w:tcPr>
            <w:tcW w:w="100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626E444" w14:textId="77777777" w:rsidR="00611CAE" w:rsidRPr="00F73D70" w:rsidRDefault="00611CAE" w:rsidP="00611CAE">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LSIP</w:t>
            </w:r>
          </w:p>
        </w:tc>
        <w:tc>
          <w:tcPr>
            <w:tcW w:w="323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0FE165"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PP London Sumatra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468741"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BF9EDA"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3E1405"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92E35A"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28BDF2"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0BED57" w14:textId="77777777" w:rsidR="00611CAE" w:rsidRPr="00F73D70" w:rsidRDefault="00611CAE" w:rsidP="00611CAE">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611CAE" w:rsidRPr="00F73D70" w14:paraId="357026A4"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A761D19" w14:textId="77777777" w:rsidR="00611CAE" w:rsidRPr="00F73D70" w:rsidRDefault="00611CAE" w:rsidP="00611CAE">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30</w:t>
            </w:r>
          </w:p>
        </w:tc>
        <w:tc>
          <w:tcPr>
            <w:tcW w:w="100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0473DCB" w14:textId="77777777" w:rsidR="00611CAE" w:rsidRPr="00F73D70" w:rsidRDefault="00611CAE" w:rsidP="00611CAE">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MAGP</w:t>
            </w:r>
          </w:p>
        </w:tc>
        <w:tc>
          <w:tcPr>
            <w:tcW w:w="323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81A7C4C"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Multi </w:t>
            </w:r>
            <w:proofErr w:type="spellStart"/>
            <w:r w:rsidRPr="00F73D70">
              <w:rPr>
                <w:rFonts w:eastAsia="Times New Roman" w:cs="Times New Roman"/>
                <w:color w:val="000000"/>
                <w:kern w:val="0"/>
                <w:szCs w:val="24"/>
                <w:lang w:val="en-ID" w:eastAsia="en-ID"/>
                <w14:ligatures w14:val="none"/>
              </w:rPr>
              <w:t>Agro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Gemilang</w:t>
            </w:r>
            <w:proofErr w:type="spellEnd"/>
            <w:r w:rsidRPr="00F73D70">
              <w:rPr>
                <w:rFonts w:eastAsia="Times New Roman" w:cs="Times New Roman"/>
                <w:color w:val="000000"/>
                <w:kern w:val="0"/>
                <w:szCs w:val="24"/>
                <w:lang w:val="en-ID" w:eastAsia="en-ID"/>
                <w14:ligatures w14:val="none"/>
              </w:rPr>
              <w:t xml:space="preserve"> Plantation</w:t>
            </w:r>
          </w:p>
        </w:tc>
        <w:tc>
          <w:tcPr>
            <w:tcW w:w="696"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0B1F4A80"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4A79D0A3"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3E45E9A3"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1B20E5B0"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581851C0" w14:textId="77777777" w:rsidR="00611CAE" w:rsidRPr="00F73D70" w:rsidRDefault="00611CAE" w:rsidP="00611CAE">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8051129" w14:textId="77777777" w:rsidR="00611CAE" w:rsidRPr="00F73D70" w:rsidRDefault="00611CAE" w:rsidP="00611CAE">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704A4228"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8E663C6" w14:textId="68459BDA"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lastRenderedPageBreak/>
              <w:t>No</w:t>
            </w:r>
          </w:p>
        </w:tc>
        <w:tc>
          <w:tcPr>
            <w:tcW w:w="1003"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98E8E27" w14:textId="5178E62B"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proofErr w:type="spellStart"/>
            <w:r w:rsidRPr="002C2EBA">
              <w:rPr>
                <w:rFonts w:eastAsia="Times New Roman" w:cs="Times New Roman"/>
                <w:b/>
                <w:color w:val="000000"/>
                <w:kern w:val="0"/>
                <w:szCs w:val="24"/>
                <w:lang w:val="en-ID" w:eastAsia="en-ID"/>
                <w14:ligatures w14:val="none"/>
              </w:rPr>
              <w:t>Kode</w:t>
            </w:r>
            <w:proofErr w:type="spellEnd"/>
          </w:p>
        </w:tc>
        <w:tc>
          <w:tcPr>
            <w:tcW w:w="323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7CF0453B" w14:textId="2622CFA5"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t>Nama Perusahaan</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9CEB2F" w14:textId="2084C67C"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t>2020</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F74291" w14:textId="20BF38D9"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t>2021</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C17C01" w14:textId="62F4A05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t>2022</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BF2F91" w14:textId="5DB81CB2"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t>2023</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90BB98" w14:textId="7B31B280"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2C2EBA">
              <w:rPr>
                <w:rFonts w:eastAsia="Times New Roman" w:cs="Times New Roman"/>
                <w:b/>
                <w:color w:val="000000"/>
                <w:kern w:val="0"/>
                <w:szCs w:val="24"/>
                <w:lang w:val="en-ID" w:eastAsia="en-ID"/>
                <w14:ligatures w14:val="none"/>
              </w:rPr>
              <w:t>2024</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79A20A" w14:textId="3C99D089"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proofErr w:type="spellStart"/>
            <w:r w:rsidRPr="002C2EBA">
              <w:rPr>
                <w:rFonts w:eastAsia="Times New Roman" w:cs="Times New Roman"/>
                <w:b/>
                <w:color w:val="000000"/>
                <w:kern w:val="0"/>
                <w:szCs w:val="24"/>
                <w:lang w:val="en-ID" w:eastAsia="en-ID"/>
                <w14:ligatures w14:val="none"/>
              </w:rPr>
              <w:t>Sampel</w:t>
            </w:r>
            <w:proofErr w:type="spellEnd"/>
            <w:r w:rsidRPr="002C2EBA">
              <w:rPr>
                <w:rFonts w:eastAsia="Times New Roman" w:cs="Times New Roman"/>
                <w:b/>
                <w:color w:val="000000"/>
                <w:kern w:val="0"/>
                <w:szCs w:val="24"/>
                <w:lang w:val="en-ID" w:eastAsia="en-ID"/>
                <w14:ligatures w14:val="none"/>
              </w:rPr>
              <w:t xml:space="preserve"> </w:t>
            </w:r>
            <w:proofErr w:type="spellStart"/>
            <w:r w:rsidRPr="002C2EBA">
              <w:rPr>
                <w:rFonts w:eastAsia="Times New Roman" w:cs="Times New Roman"/>
                <w:b/>
                <w:color w:val="000000"/>
                <w:kern w:val="0"/>
                <w:szCs w:val="24"/>
                <w:lang w:val="en-ID" w:eastAsia="en-ID"/>
                <w14:ligatures w14:val="none"/>
              </w:rPr>
              <w:t>Terpilih</w:t>
            </w:r>
            <w:proofErr w:type="spellEnd"/>
          </w:p>
        </w:tc>
      </w:tr>
      <w:tr w:rsidR="00292197" w:rsidRPr="00F73D70" w14:paraId="0223EDD8"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A8725C4"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31</w:t>
            </w:r>
          </w:p>
        </w:tc>
        <w:tc>
          <w:tcPr>
            <w:tcW w:w="100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DC08EEC"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MAIN</w:t>
            </w:r>
          </w:p>
        </w:tc>
        <w:tc>
          <w:tcPr>
            <w:tcW w:w="323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F37A87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Malindo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Feedmill</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5477218"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0F0BC7C"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E7BE2F9"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1BF4319"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317DEB5A"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BAAA4C"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51D2E4F4"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682ED7"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32</w:t>
            </w:r>
          </w:p>
        </w:tc>
        <w:tc>
          <w:tcPr>
            <w:tcW w:w="1003" w:type="dxa"/>
            <w:tcBorders>
              <w:top w:val="single" w:sz="4" w:space="0" w:color="auto"/>
              <w:left w:val="nil"/>
              <w:bottom w:val="single" w:sz="4" w:space="0" w:color="auto"/>
              <w:right w:val="single" w:sz="4" w:space="0" w:color="auto"/>
            </w:tcBorders>
            <w:shd w:val="clear" w:color="000000" w:fill="FFFFFF"/>
            <w:noWrap/>
            <w:vAlign w:val="bottom"/>
            <w:hideMark/>
          </w:tcPr>
          <w:p w14:paraId="32D9D0DD"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MBTO</w:t>
            </w:r>
          </w:p>
        </w:tc>
        <w:tc>
          <w:tcPr>
            <w:tcW w:w="3231" w:type="dxa"/>
            <w:tcBorders>
              <w:top w:val="single" w:sz="4" w:space="0" w:color="auto"/>
              <w:left w:val="nil"/>
              <w:bottom w:val="single" w:sz="4" w:space="0" w:color="auto"/>
              <w:right w:val="single" w:sz="4" w:space="0" w:color="auto"/>
            </w:tcBorders>
            <w:shd w:val="clear" w:color="000000" w:fill="FFFFFF"/>
            <w:noWrap/>
            <w:vAlign w:val="bottom"/>
            <w:hideMark/>
          </w:tcPr>
          <w:p w14:paraId="692E8832"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Martina </w:t>
            </w:r>
            <w:proofErr w:type="spellStart"/>
            <w:r w:rsidRPr="00F73D70">
              <w:rPr>
                <w:rFonts w:eastAsia="Times New Roman" w:cs="Times New Roman"/>
                <w:color w:val="000000"/>
                <w:kern w:val="0"/>
                <w:szCs w:val="24"/>
                <w:lang w:val="en-ID" w:eastAsia="en-ID"/>
                <w14:ligatures w14:val="none"/>
              </w:rPr>
              <w:t>Berto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392BE52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640377E3"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741B346D"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52B7283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578DBD89"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nil"/>
              <w:bottom w:val="single" w:sz="4" w:space="0" w:color="auto"/>
              <w:right w:val="single" w:sz="4" w:space="0" w:color="auto"/>
            </w:tcBorders>
            <w:shd w:val="clear" w:color="auto" w:fill="auto"/>
            <w:noWrap/>
            <w:vAlign w:val="bottom"/>
            <w:hideMark/>
          </w:tcPr>
          <w:p w14:paraId="73AD138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26BC0EF1"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2A6466D"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33</w:t>
            </w:r>
          </w:p>
        </w:tc>
        <w:tc>
          <w:tcPr>
            <w:tcW w:w="1003" w:type="dxa"/>
            <w:tcBorders>
              <w:top w:val="nil"/>
              <w:left w:val="nil"/>
              <w:bottom w:val="single" w:sz="4" w:space="0" w:color="auto"/>
              <w:right w:val="single" w:sz="4" w:space="0" w:color="auto"/>
            </w:tcBorders>
            <w:shd w:val="clear" w:color="000000" w:fill="FFFFFF"/>
            <w:noWrap/>
            <w:vAlign w:val="bottom"/>
            <w:hideMark/>
          </w:tcPr>
          <w:p w14:paraId="5FE878A5"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MIDI</w:t>
            </w:r>
          </w:p>
        </w:tc>
        <w:tc>
          <w:tcPr>
            <w:tcW w:w="3231" w:type="dxa"/>
            <w:tcBorders>
              <w:top w:val="nil"/>
              <w:left w:val="nil"/>
              <w:bottom w:val="single" w:sz="4" w:space="0" w:color="auto"/>
              <w:right w:val="single" w:sz="4" w:space="0" w:color="auto"/>
            </w:tcBorders>
            <w:shd w:val="clear" w:color="000000" w:fill="FFFFFF"/>
            <w:noWrap/>
            <w:vAlign w:val="bottom"/>
            <w:hideMark/>
          </w:tcPr>
          <w:p w14:paraId="746942D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Midi Utama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0536C18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20A9FB62"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41D94B3"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DDE7669"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A717CC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ECBAD17"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2B4F7FAD"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7960740"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34</w:t>
            </w:r>
          </w:p>
        </w:tc>
        <w:tc>
          <w:tcPr>
            <w:tcW w:w="1003" w:type="dxa"/>
            <w:tcBorders>
              <w:top w:val="nil"/>
              <w:left w:val="nil"/>
              <w:bottom w:val="single" w:sz="4" w:space="0" w:color="auto"/>
              <w:right w:val="single" w:sz="4" w:space="0" w:color="auto"/>
            </w:tcBorders>
            <w:shd w:val="clear" w:color="000000" w:fill="FFFFFF"/>
            <w:noWrap/>
            <w:vAlign w:val="bottom"/>
            <w:hideMark/>
          </w:tcPr>
          <w:p w14:paraId="71A0D19A"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MLBI</w:t>
            </w:r>
          </w:p>
        </w:tc>
        <w:tc>
          <w:tcPr>
            <w:tcW w:w="3231" w:type="dxa"/>
            <w:tcBorders>
              <w:top w:val="nil"/>
              <w:left w:val="nil"/>
              <w:bottom w:val="single" w:sz="4" w:space="0" w:color="auto"/>
              <w:right w:val="single" w:sz="4" w:space="0" w:color="auto"/>
            </w:tcBorders>
            <w:shd w:val="clear" w:color="000000" w:fill="FFFFFF"/>
            <w:noWrap/>
            <w:vAlign w:val="bottom"/>
            <w:hideMark/>
          </w:tcPr>
          <w:p w14:paraId="4195F95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Multi Bintang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318BEE0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60365CF3"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098C62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FF65A8D"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8FC9649"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D1E37CD"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5C65E988"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3E1DF46"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35</w:t>
            </w:r>
          </w:p>
        </w:tc>
        <w:tc>
          <w:tcPr>
            <w:tcW w:w="1003" w:type="dxa"/>
            <w:tcBorders>
              <w:top w:val="nil"/>
              <w:left w:val="nil"/>
              <w:bottom w:val="single" w:sz="4" w:space="0" w:color="auto"/>
              <w:right w:val="single" w:sz="4" w:space="0" w:color="auto"/>
            </w:tcBorders>
            <w:shd w:val="clear" w:color="000000" w:fill="FFFFFF"/>
            <w:noWrap/>
            <w:vAlign w:val="bottom"/>
            <w:hideMark/>
          </w:tcPr>
          <w:p w14:paraId="2B3F4896"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MLPL</w:t>
            </w:r>
          </w:p>
        </w:tc>
        <w:tc>
          <w:tcPr>
            <w:tcW w:w="3231" w:type="dxa"/>
            <w:tcBorders>
              <w:top w:val="nil"/>
              <w:left w:val="nil"/>
              <w:bottom w:val="single" w:sz="4" w:space="0" w:color="auto"/>
              <w:right w:val="single" w:sz="4" w:space="0" w:color="auto"/>
            </w:tcBorders>
            <w:shd w:val="clear" w:color="000000" w:fill="FFFFFF"/>
            <w:noWrap/>
            <w:vAlign w:val="bottom"/>
            <w:hideMark/>
          </w:tcPr>
          <w:p w14:paraId="35D07943"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Multipolar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19C8BFD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574F718"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33838F3"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EED84F8"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912C488"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00A763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24723B71"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CBCE03F"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36</w:t>
            </w:r>
          </w:p>
        </w:tc>
        <w:tc>
          <w:tcPr>
            <w:tcW w:w="1003" w:type="dxa"/>
            <w:tcBorders>
              <w:top w:val="nil"/>
              <w:left w:val="nil"/>
              <w:bottom w:val="single" w:sz="4" w:space="0" w:color="auto"/>
              <w:right w:val="single" w:sz="4" w:space="0" w:color="auto"/>
            </w:tcBorders>
            <w:shd w:val="clear" w:color="000000" w:fill="FFFFFF"/>
            <w:noWrap/>
            <w:vAlign w:val="bottom"/>
            <w:hideMark/>
          </w:tcPr>
          <w:p w14:paraId="04F3A290"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MPPA</w:t>
            </w:r>
          </w:p>
        </w:tc>
        <w:tc>
          <w:tcPr>
            <w:tcW w:w="3231" w:type="dxa"/>
            <w:tcBorders>
              <w:top w:val="nil"/>
              <w:left w:val="nil"/>
              <w:bottom w:val="single" w:sz="4" w:space="0" w:color="auto"/>
              <w:right w:val="single" w:sz="4" w:space="0" w:color="auto"/>
            </w:tcBorders>
            <w:shd w:val="clear" w:color="000000" w:fill="FFFFFF"/>
            <w:noWrap/>
            <w:vAlign w:val="bottom"/>
            <w:hideMark/>
          </w:tcPr>
          <w:p w14:paraId="11B02158"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Matahari</w:t>
            </w:r>
            <w:proofErr w:type="spellEnd"/>
            <w:r w:rsidRPr="00F73D70">
              <w:rPr>
                <w:rFonts w:eastAsia="Times New Roman" w:cs="Times New Roman"/>
                <w:color w:val="000000"/>
                <w:kern w:val="0"/>
                <w:szCs w:val="24"/>
                <w:lang w:val="en-ID" w:eastAsia="en-ID"/>
                <w14:ligatures w14:val="none"/>
              </w:rPr>
              <w:t xml:space="preserve"> Putra Prima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2CFBD4D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420BB2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6B7D35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5331E6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5220393"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24EFF40C"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2B577C11"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D5F11AD"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37</w:t>
            </w:r>
          </w:p>
        </w:tc>
        <w:tc>
          <w:tcPr>
            <w:tcW w:w="1003" w:type="dxa"/>
            <w:tcBorders>
              <w:top w:val="nil"/>
              <w:left w:val="nil"/>
              <w:bottom w:val="single" w:sz="4" w:space="0" w:color="auto"/>
              <w:right w:val="single" w:sz="4" w:space="0" w:color="auto"/>
            </w:tcBorders>
            <w:shd w:val="clear" w:color="000000" w:fill="FFFFFF"/>
            <w:noWrap/>
            <w:vAlign w:val="bottom"/>
            <w:hideMark/>
          </w:tcPr>
          <w:p w14:paraId="5335F975"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MRAT</w:t>
            </w:r>
          </w:p>
        </w:tc>
        <w:tc>
          <w:tcPr>
            <w:tcW w:w="3231" w:type="dxa"/>
            <w:tcBorders>
              <w:top w:val="nil"/>
              <w:left w:val="nil"/>
              <w:bottom w:val="single" w:sz="4" w:space="0" w:color="auto"/>
              <w:right w:val="single" w:sz="4" w:space="0" w:color="auto"/>
            </w:tcBorders>
            <w:shd w:val="clear" w:color="000000" w:fill="FFFFFF"/>
            <w:noWrap/>
            <w:vAlign w:val="bottom"/>
            <w:hideMark/>
          </w:tcPr>
          <w:p w14:paraId="58AFCEA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Mustika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Ratu</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6B97ABA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4A09DA7"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10CCD8E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1DA8CE9C"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00B0A37"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293CE1F"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6AD5782B"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63F54F1"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38</w:t>
            </w:r>
          </w:p>
        </w:tc>
        <w:tc>
          <w:tcPr>
            <w:tcW w:w="1003" w:type="dxa"/>
            <w:tcBorders>
              <w:top w:val="nil"/>
              <w:left w:val="nil"/>
              <w:bottom w:val="single" w:sz="4" w:space="0" w:color="auto"/>
              <w:right w:val="single" w:sz="4" w:space="0" w:color="auto"/>
            </w:tcBorders>
            <w:shd w:val="clear" w:color="000000" w:fill="FFFFFF"/>
            <w:noWrap/>
            <w:vAlign w:val="bottom"/>
            <w:hideMark/>
          </w:tcPr>
          <w:p w14:paraId="56AA874D"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MYOR</w:t>
            </w:r>
          </w:p>
        </w:tc>
        <w:tc>
          <w:tcPr>
            <w:tcW w:w="3231" w:type="dxa"/>
            <w:tcBorders>
              <w:top w:val="nil"/>
              <w:left w:val="nil"/>
              <w:bottom w:val="single" w:sz="4" w:space="0" w:color="auto"/>
              <w:right w:val="single" w:sz="4" w:space="0" w:color="auto"/>
            </w:tcBorders>
            <w:shd w:val="clear" w:color="000000" w:fill="FFFFFF"/>
            <w:noWrap/>
            <w:vAlign w:val="bottom"/>
            <w:hideMark/>
          </w:tcPr>
          <w:p w14:paraId="6715886F"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Mayora</w:t>
            </w:r>
            <w:proofErr w:type="spellEnd"/>
            <w:r w:rsidRPr="00F73D70">
              <w:rPr>
                <w:rFonts w:eastAsia="Times New Roman" w:cs="Times New Roman"/>
                <w:color w:val="000000"/>
                <w:kern w:val="0"/>
                <w:szCs w:val="24"/>
                <w:lang w:val="en-ID" w:eastAsia="en-ID"/>
                <w14:ligatures w14:val="none"/>
              </w:rPr>
              <w:t xml:space="preserve"> Indah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4020070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7B994CC"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58E0B03"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5492EB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391AD9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66BC8F61"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5B58ACA1"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A6FF419"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39</w:t>
            </w:r>
          </w:p>
        </w:tc>
        <w:tc>
          <w:tcPr>
            <w:tcW w:w="1003" w:type="dxa"/>
            <w:tcBorders>
              <w:top w:val="nil"/>
              <w:left w:val="nil"/>
              <w:bottom w:val="single" w:sz="4" w:space="0" w:color="auto"/>
              <w:right w:val="single" w:sz="4" w:space="0" w:color="auto"/>
            </w:tcBorders>
            <w:shd w:val="clear" w:color="000000" w:fill="FFFFFF"/>
            <w:noWrap/>
            <w:vAlign w:val="bottom"/>
            <w:hideMark/>
          </w:tcPr>
          <w:p w14:paraId="53F41AE7"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PSDN</w:t>
            </w:r>
          </w:p>
        </w:tc>
        <w:tc>
          <w:tcPr>
            <w:tcW w:w="3231" w:type="dxa"/>
            <w:tcBorders>
              <w:top w:val="nil"/>
              <w:left w:val="nil"/>
              <w:bottom w:val="single" w:sz="4" w:space="0" w:color="auto"/>
              <w:right w:val="single" w:sz="4" w:space="0" w:color="auto"/>
            </w:tcBorders>
            <w:shd w:val="clear" w:color="000000" w:fill="FFFFFF"/>
            <w:noWrap/>
            <w:vAlign w:val="bottom"/>
            <w:hideMark/>
          </w:tcPr>
          <w:p w14:paraId="56B8F61E"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Prasidha</w:t>
            </w:r>
            <w:proofErr w:type="spellEnd"/>
            <w:r w:rsidRPr="00F73D70">
              <w:rPr>
                <w:rFonts w:eastAsia="Times New Roman" w:cs="Times New Roman"/>
                <w:color w:val="000000"/>
                <w:kern w:val="0"/>
                <w:szCs w:val="24"/>
                <w:lang w:val="en-ID" w:eastAsia="en-ID"/>
                <w14:ligatures w14:val="none"/>
              </w:rPr>
              <w:t xml:space="preserve"> Aneka </w:t>
            </w:r>
            <w:proofErr w:type="spellStart"/>
            <w:r w:rsidRPr="00F73D70">
              <w:rPr>
                <w:rFonts w:eastAsia="Times New Roman" w:cs="Times New Roman"/>
                <w:color w:val="000000"/>
                <w:kern w:val="0"/>
                <w:szCs w:val="24"/>
                <w:lang w:val="en-ID" w:eastAsia="en-ID"/>
                <w14:ligatures w14:val="none"/>
              </w:rPr>
              <w:t>Niaga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p>
        </w:tc>
        <w:tc>
          <w:tcPr>
            <w:tcW w:w="696" w:type="dxa"/>
            <w:tcBorders>
              <w:top w:val="nil"/>
              <w:left w:val="nil"/>
              <w:bottom w:val="single" w:sz="4" w:space="0" w:color="auto"/>
              <w:right w:val="single" w:sz="4" w:space="0" w:color="auto"/>
            </w:tcBorders>
            <w:shd w:val="clear" w:color="000000" w:fill="FFFF00"/>
            <w:noWrap/>
            <w:vAlign w:val="bottom"/>
            <w:hideMark/>
          </w:tcPr>
          <w:p w14:paraId="10C6D3D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6B89028"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17F0DD8"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24303F7"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FFBF52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FF955AD"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3D0D8182"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3E39412"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40</w:t>
            </w:r>
          </w:p>
        </w:tc>
        <w:tc>
          <w:tcPr>
            <w:tcW w:w="1003" w:type="dxa"/>
            <w:tcBorders>
              <w:top w:val="nil"/>
              <w:left w:val="nil"/>
              <w:bottom w:val="single" w:sz="4" w:space="0" w:color="auto"/>
              <w:right w:val="single" w:sz="4" w:space="0" w:color="auto"/>
            </w:tcBorders>
            <w:shd w:val="clear" w:color="000000" w:fill="FFFFFF"/>
            <w:noWrap/>
            <w:vAlign w:val="bottom"/>
            <w:hideMark/>
          </w:tcPr>
          <w:p w14:paraId="7CB472D7"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RANC</w:t>
            </w:r>
          </w:p>
        </w:tc>
        <w:tc>
          <w:tcPr>
            <w:tcW w:w="3231" w:type="dxa"/>
            <w:tcBorders>
              <w:top w:val="nil"/>
              <w:left w:val="nil"/>
              <w:bottom w:val="single" w:sz="4" w:space="0" w:color="auto"/>
              <w:right w:val="single" w:sz="4" w:space="0" w:color="auto"/>
            </w:tcBorders>
            <w:shd w:val="clear" w:color="000000" w:fill="FFFFFF"/>
            <w:noWrap/>
            <w:vAlign w:val="bottom"/>
            <w:hideMark/>
          </w:tcPr>
          <w:p w14:paraId="31A6AF7F"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Supra Boga Lestari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62A76BAF"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BDAFC87"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B16ACB9"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1FECFB58"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173130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6AE700E"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3525044E"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A2E2973"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41</w:t>
            </w:r>
          </w:p>
        </w:tc>
        <w:tc>
          <w:tcPr>
            <w:tcW w:w="1003" w:type="dxa"/>
            <w:tcBorders>
              <w:top w:val="nil"/>
              <w:left w:val="nil"/>
              <w:bottom w:val="single" w:sz="4" w:space="0" w:color="auto"/>
              <w:right w:val="single" w:sz="4" w:space="0" w:color="auto"/>
            </w:tcBorders>
            <w:shd w:val="clear" w:color="000000" w:fill="FFFFFF"/>
            <w:noWrap/>
            <w:vAlign w:val="bottom"/>
            <w:hideMark/>
          </w:tcPr>
          <w:p w14:paraId="67F8F6B8"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ROTI</w:t>
            </w:r>
          </w:p>
        </w:tc>
        <w:tc>
          <w:tcPr>
            <w:tcW w:w="3231" w:type="dxa"/>
            <w:tcBorders>
              <w:top w:val="nil"/>
              <w:left w:val="nil"/>
              <w:bottom w:val="single" w:sz="4" w:space="0" w:color="auto"/>
              <w:right w:val="single" w:sz="4" w:space="0" w:color="auto"/>
            </w:tcBorders>
            <w:shd w:val="clear" w:color="000000" w:fill="FFFFFF"/>
            <w:noWrap/>
            <w:vAlign w:val="bottom"/>
            <w:hideMark/>
          </w:tcPr>
          <w:p w14:paraId="551DD7C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Nippon </w:t>
            </w:r>
            <w:proofErr w:type="spellStart"/>
            <w:r w:rsidRPr="00F73D70">
              <w:rPr>
                <w:rFonts w:eastAsia="Times New Roman" w:cs="Times New Roman"/>
                <w:color w:val="000000"/>
                <w:kern w:val="0"/>
                <w:szCs w:val="24"/>
                <w:lang w:val="en-ID" w:eastAsia="en-ID"/>
                <w14:ligatures w14:val="none"/>
              </w:rPr>
              <w:t>Indosari</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Corpindo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74EC769C"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2E8F462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982BC8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7866A2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AA2D9A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4845E5E"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229D491B"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6822FB1A"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42</w:t>
            </w:r>
          </w:p>
        </w:tc>
        <w:tc>
          <w:tcPr>
            <w:tcW w:w="1003" w:type="dxa"/>
            <w:tcBorders>
              <w:top w:val="nil"/>
              <w:left w:val="nil"/>
              <w:bottom w:val="single" w:sz="4" w:space="0" w:color="auto"/>
              <w:right w:val="single" w:sz="4" w:space="0" w:color="auto"/>
            </w:tcBorders>
            <w:shd w:val="clear" w:color="000000" w:fill="FFFFFF"/>
            <w:noWrap/>
            <w:vAlign w:val="bottom"/>
            <w:hideMark/>
          </w:tcPr>
          <w:p w14:paraId="2107FB53"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SDPC</w:t>
            </w:r>
          </w:p>
        </w:tc>
        <w:tc>
          <w:tcPr>
            <w:tcW w:w="3231" w:type="dxa"/>
            <w:tcBorders>
              <w:top w:val="nil"/>
              <w:left w:val="nil"/>
              <w:bottom w:val="single" w:sz="4" w:space="0" w:color="auto"/>
              <w:right w:val="single" w:sz="4" w:space="0" w:color="auto"/>
            </w:tcBorders>
            <w:shd w:val="clear" w:color="000000" w:fill="FFFFFF"/>
            <w:noWrap/>
            <w:vAlign w:val="bottom"/>
            <w:hideMark/>
          </w:tcPr>
          <w:p w14:paraId="4A4161B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Millennium </w:t>
            </w:r>
            <w:proofErr w:type="spellStart"/>
            <w:r w:rsidRPr="00F73D70">
              <w:rPr>
                <w:rFonts w:eastAsia="Times New Roman" w:cs="Times New Roman"/>
                <w:color w:val="000000"/>
                <w:kern w:val="0"/>
                <w:szCs w:val="24"/>
                <w:lang w:val="en-ID" w:eastAsia="en-ID"/>
                <w14:ligatures w14:val="none"/>
              </w:rPr>
              <w:t>Pharmacon</w:t>
            </w:r>
            <w:proofErr w:type="spellEnd"/>
            <w:r w:rsidRPr="00F73D70">
              <w:rPr>
                <w:rFonts w:eastAsia="Times New Roman" w:cs="Times New Roman"/>
                <w:color w:val="000000"/>
                <w:kern w:val="0"/>
                <w:szCs w:val="24"/>
                <w:lang w:val="en-ID" w:eastAsia="en-ID"/>
                <w14:ligatures w14:val="none"/>
              </w:rPr>
              <w:t xml:space="preserve"> International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494D822A"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3D876E4F"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F9F998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8D0A44E"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73C383F"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5C46C916"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4D4281D5"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70A4ACF"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43</w:t>
            </w:r>
          </w:p>
        </w:tc>
        <w:tc>
          <w:tcPr>
            <w:tcW w:w="1003" w:type="dxa"/>
            <w:tcBorders>
              <w:top w:val="nil"/>
              <w:left w:val="nil"/>
              <w:bottom w:val="single" w:sz="4" w:space="0" w:color="auto"/>
              <w:right w:val="single" w:sz="4" w:space="0" w:color="auto"/>
            </w:tcBorders>
            <w:shd w:val="clear" w:color="000000" w:fill="FFFFFF"/>
            <w:noWrap/>
            <w:vAlign w:val="bottom"/>
            <w:hideMark/>
          </w:tcPr>
          <w:p w14:paraId="30E48AF1"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SGRO</w:t>
            </w:r>
          </w:p>
        </w:tc>
        <w:tc>
          <w:tcPr>
            <w:tcW w:w="3231" w:type="dxa"/>
            <w:tcBorders>
              <w:top w:val="nil"/>
              <w:left w:val="nil"/>
              <w:bottom w:val="single" w:sz="4" w:space="0" w:color="auto"/>
              <w:right w:val="single" w:sz="4" w:space="0" w:color="auto"/>
            </w:tcBorders>
            <w:shd w:val="clear" w:color="000000" w:fill="FFFFFF"/>
            <w:noWrap/>
            <w:vAlign w:val="bottom"/>
            <w:hideMark/>
          </w:tcPr>
          <w:p w14:paraId="4AB30BAD"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Sampoerna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Agro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51D3DAAA"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7789E6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9618572"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D4950D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0AE12B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611066BE"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6D47DE2F"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B7B970F"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44</w:t>
            </w:r>
          </w:p>
        </w:tc>
        <w:tc>
          <w:tcPr>
            <w:tcW w:w="1003" w:type="dxa"/>
            <w:tcBorders>
              <w:top w:val="nil"/>
              <w:left w:val="nil"/>
              <w:bottom w:val="single" w:sz="4" w:space="0" w:color="auto"/>
              <w:right w:val="single" w:sz="4" w:space="0" w:color="auto"/>
            </w:tcBorders>
            <w:shd w:val="clear" w:color="000000" w:fill="FFFFFF"/>
            <w:noWrap/>
            <w:vAlign w:val="bottom"/>
            <w:hideMark/>
          </w:tcPr>
          <w:p w14:paraId="1F5EC34A"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SIMP</w:t>
            </w:r>
          </w:p>
        </w:tc>
        <w:tc>
          <w:tcPr>
            <w:tcW w:w="3231" w:type="dxa"/>
            <w:tcBorders>
              <w:top w:val="nil"/>
              <w:left w:val="nil"/>
              <w:bottom w:val="single" w:sz="4" w:space="0" w:color="auto"/>
              <w:right w:val="single" w:sz="4" w:space="0" w:color="auto"/>
            </w:tcBorders>
            <w:shd w:val="clear" w:color="000000" w:fill="FFFFFF"/>
            <w:noWrap/>
            <w:vAlign w:val="bottom"/>
            <w:hideMark/>
          </w:tcPr>
          <w:p w14:paraId="1176A123"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Salim </w:t>
            </w:r>
            <w:proofErr w:type="spellStart"/>
            <w:r w:rsidRPr="00F73D70">
              <w:rPr>
                <w:rFonts w:eastAsia="Times New Roman" w:cs="Times New Roman"/>
                <w:color w:val="000000"/>
                <w:kern w:val="0"/>
                <w:szCs w:val="24"/>
                <w:lang w:val="en-ID" w:eastAsia="en-ID"/>
                <w14:ligatures w14:val="none"/>
              </w:rPr>
              <w:t>Ivomas</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Pratama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0F10787C"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5EAEC7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07D51CA"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2B788B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6041E7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71149C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7EBBD297"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923A62F"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45</w:t>
            </w:r>
          </w:p>
        </w:tc>
        <w:tc>
          <w:tcPr>
            <w:tcW w:w="1003" w:type="dxa"/>
            <w:tcBorders>
              <w:top w:val="nil"/>
              <w:left w:val="nil"/>
              <w:bottom w:val="single" w:sz="4" w:space="0" w:color="auto"/>
              <w:right w:val="single" w:sz="4" w:space="0" w:color="auto"/>
            </w:tcBorders>
            <w:shd w:val="clear" w:color="000000" w:fill="FFFFFF"/>
            <w:noWrap/>
            <w:vAlign w:val="bottom"/>
            <w:hideMark/>
          </w:tcPr>
          <w:p w14:paraId="67AB55AE"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SIPD</w:t>
            </w:r>
          </w:p>
        </w:tc>
        <w:tc>
          <w:tcPr>
            <w:tcW w:w="3231" w:type="dxa"/>
            <w:tcBorders>
              <w:top w:val="nil"/>
              <w:left w:val="nil"/>
              <w:bottom w:val="single" w:sz="4" w:space="0" w:color="auto"/>
              <w:right w:val="single" w:sz="4" w:space="0" w:color="auto"/>
            </w:tcBorders>
            <w:shd w:val="clear" w:color="000000" w:fill="FFFFFF"/>
            <w:noWrap/>
            <w:vAlign w:val="bottom"/>
            <w:hideMark/>
          </w:tcPr>
          <w:p w14:paraId="3302D0C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Sreeya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Sewu</w:t>
            </w:r>
            <w:proofErr w:type="spellEnd"/>
            <w:r w:rsidRPr="00F73D70">
              <w:rPr>
                <w:rFonts w:eastAsia="Times New Roman" w:cs="Times New Roman"/>
                <w:color w:val="000000"/>
                <w:kern w:val="0"/>
                <w:szCs w:val="24"/>
                <w:lang w:val="en-ID" w:eastAsia="en-ID"/>
                <w14:ligatures w14:val="none"/>
              </w:rPr>
              <w:t xml:space="preserve">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0E0F15BE"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3C1D22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DA7B127"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5440B98"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E7DABBF"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26329CF3"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47FB1881"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68AF387"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46</w:t>
            </w:r>
          </w:p>
        </w:tc>
        <w:tc>
          <w:tcPr>
            <w:tcW w:w="1003" w:type="dxa"/>
            <w:tcBorders>
              <w:top w:val="nil"/>
              <w:left w:val="nil"/>
              <w:bottom w:val="single" w:sz="4" w:space="0" w:color="auto"/>
              <w:right w:val="single" w:sz="4" w:space="0" w:color="auto"/>
            </w:tcBorders>
            <w:shd w:val="clear" w:color="000000" w:fill="FFFFFF"/>
            <w:noWrap/>
            <w:vAlign w:val="bottom"/>
            <w:hideMark/>
          </w:tcPr>
          <w:p w14:paraId="1BAD4183"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SKBM</w:t>
            </w:r>
          </w:p>
        </w:tc>
        <w:tc>
          <w:tcPr>
            <w:tcW w:w="3231" w:type="dxa"/>
            <w:tcBorders>
              <w:top w:val="nil"/>
              <w:left w:val="nil"/>
              <w:bottom w:val="single" w:sz="4" w:space="0" w:color="auto"/>
              <w:right w:val="single" w:sz="4" w:space="0" w:color="auto"/>
            </w:tcBorders>
            <w:shd w:val="clear" w:color="000000" w:fill="FFFFFF"/>
            <w:noWrap/>
            <w:vAlign w:val="bottom"/>
            <w:hideMark/>
          </w:tcPr>
          <w:p w14:paraId="60B6EC4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Sekar</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Bumi</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6493F1CE"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1AB04FA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8EC1E5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1553FE2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24A6B19"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0BFB6FC2"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0CFC0CE2"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6E7DB18"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47</w:t>
            </w:r>
          </w:p>
        </w:tc>
        <w:tc>
          <w:tcPr>
            <w:tcW w:w="1003" w:type="dxa"/>
            <w:tcBorders>
              <w:top w:val="nil"/>
              <w:left w:val="nil"/>
              <w:bottom w:val="single" w:sz="4" w:space="0" w:color="auto"/>
              <w:right w:val="single" w:sz="4" w:space="0" w:color="auto"/>
            </w:tcBorders>
            <w:shd w:val="clear" w:color="000000" w:fill="FFFFFF"/>
            <w:noWrap/>
            <w:vAlign w:val="bottom"/>
            <w:hideMark/>
          </w:tcPr>
          <w:p w14:paraId="07CCCD1D"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SKLT</w:t>
            </w:r>
          </w:p>
        </w:tc>
        <w:tc>
          <w:tcPr>
            <w:tcW w:w="3231" w:type="dxa"/>
            <w:tcBorders>
              <w:top w:val="nil"/>
              <w:left w:val="nil"/>
              <w:bottom w:val="single" w:sz="4" w:space="0" w:color="auto"/>
              <w:right w:val="single" w:sz="4" w:space="0" w:color="auto"/>
            </w:tcBorders>
            <w:shd w:val="clear" w:color="000000" w:fill="FFFFFF"/>
            <w:noWrap/>
            <w:vAlign w:val="bottom"/>
            <w:hideMark/>
          </w:tcPr>
          <w:p w14:paraId="56E5772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Sekar</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Laut</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3C18CDB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1E97AD7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BE6372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9DE77E3"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6A9F317"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0DF98F7"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6539B548"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C86E2B7"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48</w:t>
            </w:r>
          </w:p>
        </w:tc>
        <w:tc>
          <w:tcPr>
            <w:tcW w:w="1003" w:type="dxa"/>
            <w:tcBorders>
              <w:top w:val="nil"/>
              <w:left w:val="nil"/>
              <w:bottom w:val="single" w:sz="4" w:space="0" w:color="auto"/>
              <w:right w:val="single" w:sz="4" w:space="0" w:color="auto"/>
            </w:tcBorders>
            <w:shd w:val="clear" w:color="000000" w:fill="FFFFFF"/>
            <w:noWrap/>
            <w:vAlign w:val="bottom"/>
            <w:hideMark/>
          </w:tcPr>
          <w:p w14:paraId="1DB44B31"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SMAR</w:t>
            </w:r>
          </w:p>
        </w:tc>
        <w:tc>
          <w:tcPr>
            <w:tcW w:w="3231" w:type="dxa"/>
            <w:tcBorders>
              <w:top w:val="nil"/>
              <w:left w:val="nil"/>
              <w:bottom w:val="single" w:sz="4" w:space="0" w:color="auto"/>
              <w:right w:val="single" w:sz="4" w:space="0" w:color="auto"/>
            </w:tcBorders>
            <w:shd w:val="clear" w:color="000000" w:fill="FFFFFF"/>
            <w:noWrap/>
            <w:vAlign w:val="bottom"/>
            <w:hideMark/>
          </w:tcPr>
          <w:p w14:paraId="28B55FEF"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Sinar</w:t>
            </w:r>
            <w:proofErr w:type="spellEnd"/>
            <w:r w:rsidRPr="00F73D70">
              <w:rPr>
                <w:rFonts w:eastAsia="Times New Roman" w:cs="Times New Roman"/>
                <w:color w:val="000000"/>
                <w:kern w:val="0"/>
                <w:szCs w:val="24"/>
                <w:lang w:val="en-ID" w:eastAsia="en-ID"/>
                <w14:ligatures w14:val="none"/>
              </w:rPr>
              <w:t xml:space="preserve"> Mas </w:t>
            </w:r>
            <w:proofErr w:type="spellStart"/>
            <w:r w:rsidRPr="00F73D70">
              <w:rPr>
                <w:rFonts w:eastAsia="Times New Roman" w:cs="Times New Roman"/>
                <w:color w:val="000000"/>
                <w:kern w:val="0"/>
                <w:szCs w:val="24"/>
                <w:lang w:val="en-ID" w:eastAsia="en-ID"/>
                <w14:ligatures w14:val="none"/>
              </w:rPr>
              <w:t>Agro</w:t>
            </w:r>
            <w:proofErr w:type="spellEnd"/>
            <w:r w:rsidRPr="00F73D70">
              <w:rPr>
                <w:rFonts w:eastAsia="Times New Roman" w:cs="Times New Roman"/>
                <w:color w:val="000000"/>
                <w:kern w:val="0"/>
                <w:szCs w:val="24"/>
                <w:lang w:val="en-ID" w:eastAsia="en-ID"/>
                <w14:ligatures w14:val="none"/>
              </w:rPr>
              <w:t xml:space="preserve"> Resources and Technology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512E1217"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6F78D40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96AB197"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D2BA56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E74449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D774FB4"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3F9ED837"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1EC85F6"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49</w:t>
            </w:r>
          </w:p>
        </w:tc>
        <w:tc>
          <w:tcPr>
            <w:tcW w:w="1003" w:type="dxa"/>
            <w:tcBorders>
              <w:top w:val="nil"/>
              <w:left w:val="nil"/>
              <w:bottom w:val="single" w:sz="4" w:space="0" w:color="auto"/>
              <w:right w:val="single" w:sz="4" w:space="0" w:color="auto"/>
            </w:tcBorders>
            <w:shd w:val="clear" w:color="000000" w:fill="FFFFFF"/>
            <w:noWrap/>
            <w:vAlign w:val="bottom"/>
            <w:hideMark/>
          </w:tcPr>
          <w:p w14:paraId="19DC2368"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SSMS</w:t>
            </w:r>
          </w:p>
        </w:tc>
        <w:tc>
          <w:tcPr>
            <w:tcW w:w="3231" w:type="dxa"/>
            <w:tcBorders>
              <w:top w:val="nil"/>
              <w:left w:val="nil"/>
              <w:bottom w:val="single" w:sz="4" w:space="0" w:color="auto"/>
              <w:right w:val="single" w:sz="4" w:space="0" w:color="auto"/>
            </w:tcBorders>
            <w:shd w:val="clear" w:color="000000" w:fill="FFFFFF"/>
            <w:noWrap/>
            <w:vAlign w:val="bottom"/>
            <w:hideMark/>
          </w:tcPr>
          <w:p w14:paraId="2D471C22"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Sawit</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Sumbermas</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Sarana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1C0F058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07545A0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A0E585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35F07D9"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FBCE34E"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5C68E826"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26F6AE0B"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BD98AB9"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50</w:t>
            </w:r>
          </w:p>
        </w:tc>
        <w:tc>
          <w:tcPr>
            <w:tcW w:w="1003" w:type="dxa"/>
            <w:tcBorders>
              <w:top w:val="nil"/>
              <w:left w:val="nil"/>
              <w:bottom w:val="single" w:sz="4" w:space="0" w:color="auto"/>
              <w:right w:val="single" w:sz="4" w:space="0" w:color="auto"/>
            </w:tcBorders>
            <w:shd w:val="clear" w:color="000000" w:fill="FFFFFF"/>
            <w:noWrap/>
            <w:vAlign w:val="bottom"/>
            <w:hideMark/>
          </w:tcPr>
          <w:p w14:paraId="73ABC5C1"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STTP</w:t>
            </w:r>
          </w:p>
        </w:tc>
        <w:tc>
          <w:tcPr>
            <w:tcW w:w="3231" w:type="dxa"/>
            <w:tcBorders>
              <w:top w:val="nil"/>
              <w:left w:val="nil"/>
              <w:bottom w:val="single" w:sz="4" w:space="0" w:color="auto"/>
              <w:right w:val="single" w:sz="4" w:space="0" w:color="auto"/>
            </w:tcBorders>
            <w:shd w:val="clear" w:color="000000" w:fill="FFFFFF"/>
            <w:noWrap/>
            <w:vAlign w:val="bottom"/>
            <w:hideMark/>
          </w:tcPr>
          <w:p w14:paraId="1FCE6232"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Siantar</w:t>
            </w:r>
            <w:proofErr w:type="spellEnd"/>
            <w:r w:rsidRPr="00F73D70">
              <w:rPr>
                <w:rFonts w:eastAsia="Times New Roman" w:cs="Times New Roman"/>
                <w:color w:val="000000"/>
                <w:kern w:val="0"/>
                <w:szCs w:val="24"/>
                <w:lang w:val="en-ID" w:eastAsia="en-ID"/>
                <w14:ligatures w14:val="none"/>
              </w:rPr>
              <w:t xml:space="preserve"> Top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4B99CCFD"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659E1EC"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13CF6AC"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ACFF97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7A1B03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0F2A025"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63FC3D2F"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607FA68C"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51</w:t>
            </w:r>
          </w:p>
        </w:tc>
        <w:tc>
          <w:tcPr>
            <w:tcW w:w="1003" w:type="dxa"/>
            <w:tcBorders>
              <w:top w:val="nil"/>
              <w:left w:val="nil"/>
              <w:bottom w:val="single" w:sz="4" w:space="0" w:color="auto"/>
              <w:right w:val="single" w:sz="4" w:space="0" w:color="auto"/>
            </w:tcBorders>
            <w:shd w:val="clear" w:color="000000" w:fill="FFFFFF"/>
            <w:noWrap/>
            <w:vAlign w:val="bottom"/>
            <w:hideMark/>
          </w:tcPr>
          <w:p w14:paraId="1C253ECD"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TBLA</w:t>
            </w:r>
          </w:p>
        </w:tc>
        <w:tc>
          <w:tcPr>
            <w:tcW w:w="3231" w:type="dxa"/>
            <w:tcBorders>
              <w:top w:val="nil"/>
              <w:left w:val="nil"/>
              <w:bottom w:val="single" w:sz="4" w:space="0" w:color="auto"/>
              <w:right w:val="single" w:sz="4" w:space="0" w:color="auto"/>
            </w:tcBorders>
            <w:shd w:val="clear" w:color="000000" w:fill="FFFFFF"/>
            <w:noWrap/>
            <w:vAlign w:val="bottom"/>
            <w:hideMark/>
          </w:tcPr>
          <w:p w14:paraId="5BE6EE33"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Tunas </w:t>
            </w:r>
            <w:proofErr w:type="spellStart"/>
            <w:r w:rsidRPr="00F73D70">
              <w:rPr>
                <w:rFonts w:eastAsia="Times New Roman" w:cs="Times New Roman"/>
                <w:color w:val="000000"/>
                <w:kern w:val="0"/>
                <w:szCs w:val="24"/>
                <w:lang w:val="en-ID" w:eastAsia="en-ID"/>
                <w14:ligatures w14:val="none"/>
              </w:rPr>
              <w:t>Baru</w:t>
            </w:r>
            <w:proofErr w:type="spellEnd"/>
            <w:r w:rsidRPr="00F73D70">
              <w:rPr>
                <w:rFonts w:eastAsia="Times New Roman" w:cs="Times New Roman"/>
                <w:color w:val="000000"/>
                <w:kern w:val="0"/>
                <w:szCs w:val="24"/>
                <w:lang w:val="en-ID" w:eastAsia="en-ID"/>
                <w14:ligatures w14:val="none"/>
              </w:rPr>
              <w:t xml:space="preserve"> Lampung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454D0F6A"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8553D22"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917233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7AE8AA2"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E0955A7"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7279142"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1B4D46A2"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EC4145B"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52</w:t>
            </w:r>
          </w:p>
        </w:tc>
        <w:tc>
          <w:tcPr>
            <w:tcW w:w="1003" w:type="dxa"/>
            <w:tcBorders>
              <w:top w:val="nil"/>
              <w:left w:val="nil"/>
              <w:bottom w:val="single" w:sz="4" w:space="0" w:color="auto"/>
              <w:right w:val="single" w:sz="4" w:space="0" w:color="auto"/>
            </w:tcBorders>
            <w:shd w:val="clear" w:color="000000" w:fill="FFFFFF"/>
            <w:noWrap/>
            <w:vAlign w:val="bottom"/>
            <w:hideMark/>
          </w:tcPr>
          <w:p w14:paraId="234DD08F"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TCID</w:t>
            </w:r>
          </w:p>
        </w:tc>
        <w:tc>
          <w:tcPr>
            <w:tcW w:w="3231" w:type="dxa"/>
            <w:tcBorders>
              <w:top w:val="nil"/>
              <w:left w:val="nil"/>
              <w:bottom w:val="single" w:sz="4" w:space="0" w:color="auto"/>
              <w:right w:val="single" w:sz="4" w:space="0" w:color="auto"/>
            </w:tcBorders>
            <w:shd w:val="clear" w:color="000000" w:fill="FFFFFF"/>
            <w:noWrap/>
            <w:vAlign w:val="bottom"/>
            <w:hideMark/>
          </w:tcPr>
          <w:p w14:paraId="7B46CE32"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Mandom</w:t>
            </w:r>
            <w:proofErr w:type="spellEnd"/>
            <w:r w:rsidRPr="00F73D70">
              <w:rPr>
                <w:rFonts w:eastAsia="Times New Roman" w:cs="Times New Roman"/>
                <w:color w:val="000000"/>
                <w:kern w:val="0"/>
                <w:szCs w:val="24"/>
                <w:lang w:val="en-ID" w:eastAsia="en-ID"/>
                <w14:ligatures w14:val="none"/>
              </w:rPr>
              <w:t xml:space="preserve">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6661429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C452A9F"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480E85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05DE52A"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D2D3F6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5BE5D5F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271A1166"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E9B84A6"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53</w:t>
            </w:r>
          </w:p>
        </w:tc>
        <w:tc>
          <w:tcPr>
            <w:tcW w:w="1003" w:type="dxa"/>
            <w:tcBorders>
              <w:top w:val="nil"/>
              <w:left w:val="nil"/>
              <w:bottom w:val="single" w:sz="4" w:space="0" w:color="auto"/>
              <w:right w:val="single" w:sz="4" w:space="0" w:color="auto"/>
            </w:tcBorders>
            <w:shd w:val="clear" w:color="000000" w:fill="FFFFFF"/>
            <w:noWrap/>
            <w:vAlign w:val="bottom"/>
            <w:hideMark/>
          </w:tcPr>
          <w:p w14:paraId="2F3CBF4E"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TGKA</w:t>
            </w:r>
          </w:p>
        </w:tc>
        <w:tc>
          <w:tcPr>
            <w:tcW w:w="3231" w:type="dxa"/>
            <w:tcBorders>
              <w:top w:val="nil"/>
              <w:left w:val="nil"/>
              <w:bottom w:val="single" w:sz="4" w:space="0" w:color="auto"/>
              <w:right w:val="single" w:sz="4" w:space="0" w:color="auto"/>
            </w:tcBorders>
            <w:shd w:val="clear" w:color="000000" w:fill="FFFFFF"/>
            <w:noWrap/>
            <w:vAlign w:val="bottom"/>
            <w:hideMark/>
          </w:tcPr>
          <w:p w14:paraId="4883D57F"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Tigaraksa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Satria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04A251E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22C48C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7F00567"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E0C32D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506FD3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82D90D6"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01180BE7"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E1A3D9D"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54</w:t>
            </w:r>
          </w:p>
        </w:tc>
        <w:tc>
          <w:tcPr>
            <w:tcW w:w="1003" w:type="dxa"/>
            <w:tcBorders>
              <w:top w:val="nil"/>
              <w:left w:val="nil"/>
              <w:bottom w:val="single" w:sz="4" w:space="0" w:color="auto"/>
              <w:right w:val="single" w:sz="4" w:space="0" w:color="auto"/>
            </w:tcBorders>
            <w:shd w:val="clear" w:color="000000" w:fill="FFFFFF"/>
            <w:noWrap/>
            <w:vAlign w:val="bottom"/>
            <w:hideMark/>
          </w:tcPr>
          <w:p w14:paraId="3FBA756B"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ULTJ</w:t>
            </w:r>
          </w:p>
        </w:tc>
        <w:tc>
          <w:tcPr>
            <w:tcW w:w="3231" w:type="dxa"/>
            <w:tcBorders>
              <w:top w:val="nil"/>
              <w:left w:val="nil"/>
              <w:bottom w:val="single" w:sz="4" w:space="0" w:color="auto"/>
              <w:right w:val="single" w:sz="4" w:space="0" w:color="auto"/>
            </w:tcBorders>
            <w:shd w:val="clear" w:color="000000" w:fill="FFFFFF"/>
            <w:noWrap/>
            <w:vAlign w:val="bottom"/>
            <w:hideMark/>
          </w:tcPr>
          <w:p w14:paraId="6F376B5A"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Ultrajaya</w:t>
            </w:r>
            <w:proofErr w:type="spellEnd"/>
            <w:r w:rsidRPr="00F73D70">
              <w:rPr>
                <w:rFonts w:eastAsia="Times New Roman" w:cs="Times New Roman"/>
                <w:color w:val="000000"/>
                <w:kern w:val="0"/>
                <w:szCs w:val="24"/>
                <w:lang w:val="en-ID" w:eastAsia="en-ID"/>
                <w14:ligatures w14:val="none"/>
              </w:rPr>
              <w:t xml:space="preserve"> Milk Industry &amp; Trad</w:t>
            </w:r>
          </w:p>
        </w:tc>
        <w:tc>
          <w:tcPr>
            <w:tcW w:w="696" w:type="dxa"/>
            <w:tcBorders>
              <w:top w:val="nil"/>
              <w:left w:val="nil"/>
              <w:bottom w:val="single" w:sz="4" w:space="0" w:color="auto"/>
              <w:right w:val="single" w:sz="4" w:space="0" w:color="auto"/>
            </w:tcBorders>
            <w:shd w:val="clear" w:color="auto" w:fill="auto"/>
            <w:noWrap/>
            <w:vAlign w:val="bottom"/>
            <w:hideMark/>
          </w:tcPr>
          <w:p w14:paraId="3C1E4199"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FC7659E"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F9252D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B80C012"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55554B2"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59F088E"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3138A899"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128D4801"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55</w:t>
            </w:r>
          </w:p>
        </w:tc>
        <w:tc>
          <w:tcPr>
            <w:tcW w:w="1003" w:type="dxa"/>
            <w:tcBorders>
              <w:top w:val="nil"/>
              <w:left w:val="nil"/>
              <w:bottom w:val="single" w:sz="4" w:space="0" w:color="auto"/>
              <w:right w:val="single" w:sz="4" w:space="0" w:color="auto"/>
            </w:tcBorders>
            <w:shd w:val="clear" w:color="000000" w:fill="FFFFFF"/>
            <w:noWrap/>
            <w:vAlign w:val="bottom"/>
            <w:hideMark/>
          </w:tcPr>
          <w:p w14:paraId="511012D9"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UNSP</w:t>
            </w:r>
          </w:p>
        </w:tc>
        <w:tc>
          <w:tcPr>
            <w:tcW w:w="3231" w:type="dxa"/>
            <w:tcBorders>
              <w:top w:val="nil"/>
              <w:left w:val="nil"/>
              <w:bottom w:val="single" w:sz="4" w:space="0" w:color="auto"/>
              <w:right w:val="single" w:sz="4" w:space="0" w:color="auto"/>
            </w:tcBorders>
            <w:shd w:val="clear" w:color="000000" w:fill="FFFFFF"/>
            <w:noWrap/>
            <w:vAlign w:val="bottom"/>
            <w:hideMark/>
          </w:tcPr>
          <w:p w14:paraId="70AFF4E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Bakrie Sumatera Plantations Tb</w:t>
            </w:r>
          </w:p>
        </w:tc>
        <w:tc>
          <w:tcPr>
            <w:tcW w:w="696" w:type="dxa"/>
            <w:tcBorders>
              <w:top w:val="nil"/>
              <w:left w:val="nil"/>
              <w:bottom w:val="single" w:sz="4" w:space="0" w:color="auto"/>
              <w:right w:val="single" w:sz="4" w:space="0" w:color="auto"/>
            </w:tcBorders>
            <w:shd w:val="clear" w:color="000000" w:fill="FFFF00"/>
            <w:noWrap/>
            <w:vAlign w:val="bottom"/>
            <w:hideMark/>
          </w:tcPr>
          <w:p w14:paraId="2953DB0D"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110748FC"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F87950E"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F6E2C0D"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09CD32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B5C5BC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3884BB7B"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65A8B2DF"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56</w:t>
            </w:r>
          </w:p>
        </w:tc>
        <w:tc>
          <w:tcPr>
            <w:tcW w:w="1003" w:type="dxa"/>
            <w:tcBorders>
              <w:top w:val="nil"/>
              <w:left w:val="nil"/>
              <w:bottom w:val="single" w:sz="4" w:space="0" w:color="auto"/>
              <w:right w:val="single" w:sz="4" w:space="0" w:color="auto"/>
            </w:tcBorders>
            <w:shd w:val="clear" w:color="000000" w:fill="FFFFFF"/>
            <w:noWrap/>
            <w:vAlign w:val="bottom"/>
            <w:hideMark/>
          </w:tcPr>
          <w:p w14:paraId="13E3052F"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UNVR</w:t>
            </w:r>
          </w:p>
        </w:tc>
        <w:tc>
          <w:tcPr>
            <w:tcW w:w="3231" w:type="dxa"/>
            <w:tcBorders>
              <w:top w:val="nil"/>
              <w:left w:val="nil"/>
              <w:bottom w:val="single" w:sz="4" w:space="0" w:color="auto"/>
              <w:right w:val="single" w:sz="4" w:space="0" w:color="auto"/>
            </w:tcBorders>
            <w:shd w:val="clear" w:color="000000" w:fill="FFFFFF"/>
            <w:noWrap/>
            <w:vAlign w:val="bottom"/>
            <w:hideMark/>
          </w:tcPr>
          <w:p w14:paraId="074A8C5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Unilever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51F64B7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0B99248"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A2DB8A3"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7110F0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47A097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28C8C044"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6AA82CC4"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7194229"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57</w:t>
            </w:r>
          </w:p>
        </w:tc>
        <w:tc>
          <w:tcPr>
            <w:tcW w:w="1003" w:type="dxa"/>
            <w:tcBorders>
              <w:top w:val="nil"/>
              <w:left w:val="nil"/>
              <w:bottom w:val="single" w:sz="4" w:space="0" w:color="auto"/>
              <w:right w:val="single" w:sz="4" w:space="0" w:color="auto"/>
            </w:tcBorders>
            <w:shd w:val="clear" w:color="000000" w:fill="FFFFFF"/>
            <w:noWrap/>
            <w:vAlign w:val="bottom"/>
            <w:hideMark/>
          </w:tcPr>
          <w:p w14:paraId="7F0C0EFC"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WAPO</w:t>
            </w:r>
          </w:p>
        </w:tc>
        <w:tc>
          <w:tcPr>
            <w:tcW w:w="3231" w:type="dxa"/>
            <w:tcBorders>
              <w:top w:val="nil"/>
              <w:left w:val="nil"/>
              <w:bottom w:val="single" w:sz="4" w:space="0" w:color="auto"/>
              <w:right w:val="single" w:sz="4" w:space="0" w:color="auto"/>
            </w:tcBorders>
            <w:shd w:val="clear" w:color="000000" w:fill="FFFFFF"/>
            <w:noWrap/>
            <w:vAlign w:val="bottom"/>
            <w:hideMark/>
          </w:tcPr>
          <w:p w14:paraId="0CA7CF9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Wahana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Pronatural</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1CD27E1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23BE35D"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E8E4AAA"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13D33A78"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976D7D9"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F4379E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704EF1AC"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0CA4E98"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58</w:t>
            </w:r>
          </w:p>
        </w:tc>
        <w:tc>
          <w:tcPr>
            <w:tcW w:w="1003" w:type="dxa"/>
            <w:tcBorders>
              <w:top w:val="nil"/>
              <w:left w:val="nil"/>
              <w:bottom w:val="single" w:sz="4" w:space="0" w:color="auto"/>
              <w:right w:val="single" w:sz="4" w:space="0" w:color="auto"/>
            </w:tcBorders>
            <w:shd w:val="clear" w:color="000000" w:fill="FFFFFF"/>
            <w:noWrap/>
            <w:vAlign w:val="bottom"/>
            <w:hideMark/>
          </w:tcPr>
          <w:p w14:paraId="7C35EC91"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WICO</w:t>
            </w:r>
          </w:p>
        </w:tc>
        <w:tc>
          <w:tcPr>
            <w:tcW w:w="3231" w:type="dxa"/>
            <w:tcBorders>
              <w:top w:val="nil"/>
              <w:left w:val="nil"/>
              <w:bottom w:val="single" w:sz="4" w:space="0" w:color="auto"/>
              <w:right w:val="single" w:sz="4" w:space="0" w:color="auto"/>
            </w:tcBorders>
            <w:shd w:val="clear" w:color="000000" w:fill="FFFFFF"/>
            <w:noWrap/>
            <w:vAlign w:val="bottom"/>
            <w:hideMark/>
          </w:tcPr>
          <w:p w14:paraId="3BC15E3A"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Wicaksana</w:t>
            </w:r>
            <w:proofErr w:type="spellEnd"/>
            <w:r w:rsidRPr="00F73D70">
              <w:rPr>
                <w:rFonts w:eastAsia="Times New Roman" w:cs="Times New Roman"/>
                <w:color w:val="000000"/>
                <w:kern w:val="0"/>
                <w:szCs w:val="24"/>
                <w:lang w:val="en-ID" w:eastAsia="en-ID"/>
                <w14:ligatures w14:val="none"/>
              </w:rPr>
              <w:t xml:space="preserve"> Overseas </w:t>
            </w:r>
            <w:proofErr w:type="spellStart"/>
            <w:r w:rsidRPr="00F73D70">
              <w:rPr>
                <w:rFonts w:eastAsia="Times New Roman" w:cs="Times New Roman"/>
                <w:color w:val="000000"/>
                <w:kern w:val="0"/>
                <w:szCs w:val="24"/>
                <w:lang w:val="en-ID" w:eastAsia="en-ID"/>
                <w14:ligatures w14:val="none"/>
              </w:rPr>
              <w:t>Internation</w:t>
            </w:r>
            <w:proofErr w:type="spellEnd"/>
          </w:p>
        </w:tc>
        <w:tc>
          <w:tcPr>
            <w:tcW w:w="696" w:type="dxa"/>
            <w:tcBorders>
              <w:top w:val="nil"/>
              <w:left w:val="nil"/>
              <w:bottom w:val="single" w:sz="4" w:space="0" w:color="auto"/>
              <w:right w:val="single" w:sz="4" w:space="0" w:color="auto"/>
            </w:tcBorders>
            <w:shd w:val="clear" w:color="000000" w:fill="FFFF00"/>
            <w:noWrap/>
            <w:vAlign w:val="bottom"/>
            <w:hideMark/>
          </w:tcPr>
          <w:p w14:paraId="0448B21D"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3E5AA3F"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CC1171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69EBB79"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28AD1B2"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29B711C"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34A9C3A4"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F9A3DA9"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59</w:t>
            </w:r>
          </w:p>
        </w:tc>
        <w:tc>
          <w:tcPr>
            <w:tcW w:w="100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B3C3EB4"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WIIM</w:t>
            </w:r>
          </w:p>
        </w:tc>
        <w:tc>
          <w:tcPr>
            <w:tcW w:w="323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3E761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Wismilak</w:t>
            </w:r>
            <w:proofErr w:type="spellEnd"/>
            <w:r w:rsidRPr="00F73D70">
              <w:rPr>
                <w:rFonts w:eastAsia="Times New Roman" w:cs="Times New Roman"/>
                <w:color w:val="000000"/>
                <w:kern w:val="0"/>
                <w:szCs w:val="24"/>
                <w:lang w:val="en-ID" w:eastAsia="en-ID"/>
                <w14:ligatures w14:val="none"/>
              </w:rPr>
              <w:t xml:space="preserve"> Inti Makmur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44AC5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936B1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80AFD1"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E5C9EE"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80839B"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45AA79"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292197" w:rsidRPr="00F73D70" w14:paraId="680C18B9"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C342B1"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60</w:t>
            </w:r>
          </w:p>
        </w:tc>
        <w:tc>
          <w:tcPr>
            <w:tcW w:w="1003" w:type="dxa"/>
            <w:tcBorders>
              <w:top w:val="single" w:sz="4" w:space="0" w:color="auto"/>
              <w:left w:val="nil"/>
              <w:bottom w:val="single" w:sz="4" w:space="0" w:color="auto"/>
              <w:right w:val="single" w:sz="4" w:space="0" w:color="auto"/>
            </w:tcBorders>
            <w:shd w:val="clear" w:color="000000" w:fill="FFFFFF"/>
            <w:noWrap/>
            <w:vAlign w:val="bottom"/>
            <w:hideMark/>
          </w:tcPr>
          <w:p w14:paraId="30E27185"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DAYA</w:t>
            </w:r>
          </w:p>
        </w:tc>
        <w:tc>
          <w:tcPr>
            <w:tcW w:w="3231" w:type="dxa"/>
            <w:tcBorders>
              <w:top w:val="single" w:sz="4" w:space="0" w:color="auto"/>
              <w:left w:val="nil"/>
              <w:bottom w:val="single" w:sz="4" w:space="0" w:color="auto"/>
              <w:right w:val="single" w:sz="4" w:space="0" w:color="auto"/>
            </w:tcBorders>
            <w:shd w:val="clear" w:color="000000" w:fill="FFFFFF"/>
            <w:noWrap/>
            <w:vAlign w:val="bottom"/>
            <w:hideMark/>
          </w:tcPr>
          <w:p w14:paraId="7A29C079"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Duta </w:t>
            </w:r>
            <w:proofErr w:type="spellStart"/>
            <w:r w:rsidRPr="00F73D70">
              <w:rPr>
                <w:rFonts w:eastAsia="Times New Roman" w:cs="Times New Roman"/>
                <w:color w:val="000000"/>
                <w:kern w:val="0"/>
                <w:szCs w:val="24"/>
                <w:lang w:val="en-ID" w:eastAsia="en-ID"/>
                <w14:ligatures w14:val="none"/>
              </w:rPr>
              <w:t>Intidaya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2EC9D4E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0FF9479C"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693CED28"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61630E4A"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3028294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nil"/>
              <w:bottom w:val="single" w:sz="4" w:space="0" w:color="auto"/>
              <w:right w:val="single" w:sz="4" w:space="0" w:color="auto"/>
            </w:tcBorders>
            <w:shd w:val="clear" w:color="auto" w:fill="auto"/>
            <w:noWrap/>
            <w:vAlign w:val="bottom"/>
            <w:hideMark/>
          </w:tcPr>
          <w:p w14:paraId="0FC3DD43"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06B36966"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31D52B1"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61</w:t>
            </w:r>
          </w:p>
        </w:tc>
        <w:tc>
          <w:tcPr>
            <w:tcW w:w="100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6FA0FD8"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DPUM</w:t>
            </w:r>
          </w:p>
        </w:tc>
        <w:tc>
          <w:tcPr>
            <w:tcW w:w="323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3E8625"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Dua</w:t>
            </w:r>
            <w:proofErr w:type="spellEnd"/>
            <w:r w:rsidRPr="00F73D70">
              <w:rPr>
                <w:rFonts w:eastAsia="Times New Roman" w:cs="Times New Roman"/>
                <w:color w:val="000000"/>
                <w:kern w:val="0"/>
                <w:szCs w:val="24"/>
                <w:lang w:val="en-ID" w:eastAsia="en-ID"/>
                <w14:ligatures w14:val="none"/>
              </w:rPr>
              <w:t xml:space="preserve"> Putra Utama Makmur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73AD078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0063722"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97DE7A6"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E2C8C0C"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5E055970"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44F68E"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292197" w:rsidRPr="00F73D70" w14:paraId="0CF6CDBE"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BDF304B"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62</w:t>
            </w:r>
          </w:p>
        </w:tc>
        <w:tc>
          <w:tcPr>
            <w:tcW w:w="100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4C769A"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KINO</w:t>
            </w:r>
          </w:p>
        </w:tc>
        <w:tc>
          <w:tcPr>
            <w:tcW w:w="323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C6EC51F"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Kino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08CDB3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06C2226D"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0AF5C7A"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27BACF4"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DA6F76A" w14:textId="77777777" w:rsidR="00292197" w:rsidRPr="00F73D70" w:rsidRDefault="00292197" w:rsidP="00292197">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96E7121" w14:textId="77777777" w:rsidR="00292197" w:rsidRPr="00F73D70" w:rsidRDefault="00292197" w:rsidP="00292197">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62DA0570" w14:textId="77777777" w:rsidTr="004A5D1D">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927DA0B" w14:textId="34AA1B06" w:rsidR="004A5D1D" w:rsidRPr="004A5D1D" w:rsidRDefault="004A5D1D" w:rsidP="004A5D1D">
            <w:pPr>
              <w:spacing w:after="0" w:line="240" w:lineRule="auto"/>
              <w:jc w:val="center"/>
              <w:rPr>
                <w:rFonts w:eastAsia="Times New Roman" w:cs="Times New Roman"/>
                <w:b/>
                <w:color w:val="000000"/>
                <w:kern w:val="0"/>
                <w:szCs w:val="24"/>
                <w:lang w:val="en-ID" w:eastAsia="en-ID"/>
                <w14:ligatures w14:val="none"/>
              </w:rPr>
            </w:pPr>
            <w:r w:rsidRPr="004A5D1D">
              <w:rPr>
                <w:rFonts w:eastAsia="Times New Roman" w:cs="Times New Roman"/>
                <w:b/>
                <w:color w:val="000000"/>
                <w:kern w:val="0"/>
                <w:szCs w:val="24"/>
                <w:lang w:val="en-ID" w:eastAsia="en-ID"/>
                <w14:ligatures w14:val="none"/>
              </w:rPr>
              <w:lastRenderedPageBreak/>
              <w:t>No</w:t>
            </w:r>
          </w:p>
        </w:tc>
        <w:tc>
          <w:tcPr>
            <w:tcW w:w="1003"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8E4A9E4" w14:textId="7CDB94B6" w:rsidR="004A5D1D" w:rsidRPr="004A5D1D" w:rsidRDefault="004A5D1D" w:rsidP="004A5D1D">
            <w:pPr>
              <w:spacing w:after="0" w:line="240" w:lineRule="auto"/>
              <w:jc w:val="center"/>
              <w:rPr>
                <w:rFonts w:eastAsia="Times New Roman" w:cs="Times New Roman"/>
                <w:b/>
                <w:color w:val="000000"/>
                <w:kern w:val="0"/>
                <w:szCs w:val="24"/>
                <w:lang w:val="en-ID" w:eastAsia="en-ID"/>
                <w14:ligatures w14:val="none"/>
              </w:rPr>
            </w:pPr>
            <w:proofErr w:type="spellStart"/>
            <w:r w:rsidRPr="004A5D1D">
              <w:rPr>
                <w:rFonts w:eastAsia="Times New Roman" w:cs="Times New Roman"/>
                <w:b/>
                <w:color w:val="000000"/>
                <w:kern w:val="0"/>
                <w:szCs w:val="24"/>
                <w:lang w:val="en-ID" w:eastAsia="en-ID"/>
                <w14:ligatures w14:val="none"/>
              </w:rPr>
              <w:t>Kode</w:t>
            </w:r>
            <w:proofErr w:type="spellEnd"/>
          </w:p>
        </w:tc>
        <w:tc>
          <w:tcPr>
            <w:tcW w:w="323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7567E20" w14:textId="0EE4FAAA" w:rsidR="004A5D1D" w:rsidRPr="004A5D1D" w:rsidRDefault="004A5D1D" w:rsidP="004A5D1D">
            <w:pPr>
              <w:spacing w:after="0" w:line="240" w:lineRule="auto"/>
              <w:rPr>
                <w:rFonts w:eastAsia="Times New Roman" w:cs="Times New Roman"/>
                <w:b/>
                <w:color w:val="000000"/>
                <w:kern w:val="0"/>
                <w:szCs w:val="24"/>
                <w:lang w:val="en-ID" w:eastAsia="en-ID"/>
                <w14:ligatures w14:val="none"/>
              </w:rPr>
            </w:pPr>
            <w:r w:rsidRPr="004A5D1D">
              <w:rPr>
                <w:rFonts w:eastAsia="Times New Roman" w:cs="Times New Roman"/>
                <w:b/>
                <w:color w:val="000000"/>
                <w:kern w:val="0"/>
                <w:szCs w:val="24"/>
                <w:lang w:val="en-ID" w:eastAsia="en-ID"/>
                <w14:ligatures w14:val="none"/>
              </w:rPr>
              <w:t>Nama Perusahaan</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31537D" w14:textId="0170F8A5" w:rsidR="004A5D1D" w:rsidRPr="004A5D1D" w:rsidRDefault="004A5D1D" w:rsidP="004A5D1D">
            <w:pPr>
              <w:spacing w:after="0" w:line="240" w:lineRule="auto"/>
              <w:rPr>
                <w:rFonts w:eastAsia="Times New Roman" w:cs="Times New Roman"/>
                <w:b/>
                <w:color w:val="000000"/>
                <w:kern w:val="0"/>
                <w:szCs w:val="24"/>
                <w:lang w:val="en-ID" w:eastAsia="en-ID"/>
                <w14:ligatures w14:val="none"/>
              </w:rPr>
            </w:pPr>
            <w:r w:rsidRPr="004A5D1D">
              <w:rPr>
                <w:rFonts w:eastAsia="Times New Roman" w:cs="Times New Roman"/>
                <w:b/>
                <w:color w:val="000000" w:themeColor="text1"/>
                <w:kern w:val="0"/>
                <w:szCs w:val="24"/>
                <w:lang w:val="en-ID" w:eastAsia="en-ID"/>
                <w14:ligatures w14:val="none"/>
              </w:rPr>
              <w:t>2020</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5CAF4A" w14:textId="65FF7DD9" w:rsidR="004A5D1D" w:rsidRPr="004A5D1D" w:rsidRDefault="004A5D1D" w:rsidP="004A5D1D">
            <w:pPr>
              <w:spacing w:after="0" w:line="240" w:lineRule="auto"/>
              <w:rPr>
                <w:rFonts w:eastAsia="Times New Roman" w:cs="Times New Roman"/>
                <w:b/>
                <w:color w:val="000000"/>
                <w:kern w:val="0"/>
                <w:szCs w:val="24"/>
                <w:lang w:val="en-ID" w:eastAsia="en-ID"/>
                <w14:ligatures w14:val="none"/>
              </w:rPr>
            </w:pPr>
            <w:r w:rsidRPr="004A5D1D">
              <w:rPr>
                <w:rFonts w:eastAsia="Times New Roman" w:cs="Times New Roman"/>
                <w:b/>
                <w:color w:val="000000" w:themeColor="text1"/>
                <w:kern w:val="0"/>
                <w:szCs w:val="24"/>
                <w:lang w:val="en-ID" w:eastAsia="en-ID"/>
                <w14:ligatures w14:val="none"/>
              </w:rPr>
              <w:t>2021</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BD6B4C" w14:textId="158BD89C" w:rsidR="004A5D1D" w:rsidRPr="004A5D1D" w:rsidRDefault="004A5D1D" w:rsidP="004A5D1D">
            <w:pPr>
              <w:spacing w:after="0" w:line="240" w:lineRule="auto"/>
              <w:rPr>
                <w:rFonts w:eastAsia="Times New Roman" w:cs="Times New Roman"/>
                <w:b/>
                <w:color w:val="000000"/>
                <w:kern w:val="0"/>
                <w:szCs w:val="24"/>
                <w:lang w:val="en-ID" w:eastAsia="en-ID"/>
                <w14:ligatures w14:val="none"/>
              </w:rPr>
            </w:pPr>
            <w:r w:rsidRPr="004A5D1D">
              <w:rPr>
                <w:rFonts w:eastAsia="Times New Roman" w:cs="Times New Roman"/>
                <w:b/>
                <w:color w:val="000000" w:themeColor="text1"/>
                <w:kern w:val="0"/>
                <w:szCs w:val="24"/>
                <w:lang w:val="en-ID" w:eastAsia="en-ID"/>
                <w14:ligatures w14:val="none"/>
              </w:rPr>
              <w:t>2022</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CA0C0B" w14:textId="31019165" w:rsidR="004A5D1D" w:rsidRPr="004A5D1D" w:rsidRDefault="004A5D1D" w:rsidP="004A5D1D">
            <w:pPr>
              <w:spacing w:after="0" w:line="240" w:lineRule="auto"/>
              <w:rPr>
                <w:rFonts w:eastAsia="Times New Roman" w:cs="Times New Roman"/>
                <w:b/>
                <w:color w:val="000000"/>
                <w:kern w:val="0"/>
                <w:szCs w:val="24"/>
                <w:lang w:val="en-ID" w:eastAsia="en-ID"/>
                <w14:ligatures w14:val="none"/>
              </w:rPr>
            </w:pPr>
            <w:r w:rsidRPr="004A5D1D">
              <w:rPr>
                <w:rFonts w:eastAsia="Times New Roman" w:cs="Times New Roman"/>
                <w:b/>
                <w:color w:val="000000" w:themeColor="text1"/>
                <w:kern w:val="0"/>
                <w:szCs w:val="24"/>
                <w:lang w:val="en-ID" w:eastAsia="en-ID"/>
                <w14:ligatures w14:val="none"/>
              </w:rPr>
              <w:t>2023</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3CB5C6" w14:textId="2433966D" w:rsidR="004A5D1D" w:rsidRPr="004A5D1D" w:rsidRDefault="004A5D1D" w:rsidP="004A5D1D">
            <w:pPr>
              <w:spacing w:after="0" w:line="240" w:lineRule="auto"/>
              <w:rPr>
                <w:rFonts w:eastAsia="Times New Roman" w:cs="Times New Roman"/>
                <w:b/>
                <w:color w:val="000000"/>
                <w:kern w:val="0"/>
                <w:szCs w:val="24"/>
                <w:lang w:val="en-ID" w:eastAsia="en-ID"/>
                <w14:ligatures w14:val="none"/>
              </w:rPr>
            </w:pPr>
            <w:r w:rsidRPr="004A5D1D">
              <w:rPr>
                <w:rFonts w:eastAsia="Times New Roman" w:cs="Times New Roman"/>
                <w:b/>
                <w:color w:val="000000" w:themeColor="text1"/>
                <w:kern w:val="0"/>
                <w:szCs w:val="24"/>
                <w:lang w:val="en-ID" w:eastAsia="en-ID"/>
                <w14:ligatures w14:val="none"/>
              </w:rPr>
              <w:t>2024</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16341E" w14:textId="6A1E990E" w:rsidR="004A5D1D" w:rsidRPr="004A5D1D" w:rsidRDefault="004A5D1D" w:rsidP="004A5D1D">
            <w:pPr>
              <w:spacing w:after="0" w:line="240" w:lineRule="auto"/>
              <w:jc w:val="center"/>
              <w:rPr>
                <w:rFonts w:eastAsia="Times New Roman" w:cs="Times New Roman"/>
                <w:b/>
                <w:color w:val="000000"/>
                <w:kern w:val="0"/>
                <w:szCs w:val="24"/>
                <w:lang w:val="en-ID" w:eastAsia="en-ID"/>
                <w14:ligatures w14:val="none"/>
              </w:rPr>
            </w:pPr>
            <w:proofErr w:type="spellStart"/>
            <w:r w:rsidRPr="004A5D1D">
              <w:rPr>
                <w:rFonts w:eastAsia="Times New Roman" w:cs="Times New Roman"/>
                <w:b/>
                <w:color w:val="000000"/>
                <w:kern w:val="0"/>
                <w:szCs w:val="24"/>
                <w:lang w:val="en-ID" w:eastAsia="en-ID"/>
                <w14:ligatures w14:val="none"/>
              </w:rPr>
              <w:t>Sampel</w:t>
            </w:r>
            <w:proofErr w:type="spellEnd"/>
            <w:r w:rsidRPr="004A5D1D">
              <w:rPr>
                <w:rFonts w:eastAsia="Times New Roman" w:cs="Times New Roman"/>
                <w:b/>
                <w:color w:val="000000"/>
                <w:kern w:val="0"/>
                <w:szCs w:val="24"/>
                <w:lang w:val="en-ID" w:eastAsia="en-ID"/>
                <w14:ligatures w14:val="none"/>
              </w:rPr>
              <w:t xml:space="preserve"> </w:t>
            </w:r>
            <w:proofErr w:type="spellStart"/>
            <w:r w:rsidRPr="004A5D1D">
              <w:rPr>
                <w:rFonts w:eastAsia="Times New Roman" w:cs="Times New Roman"/>
                <w:b/>
                <w:color w:val="000000"/>
                <w:kern w:val="0"/>
                <w:szCs w:val="24"/>
                <w:lang w:val="en-ID" w:eastAsia="en-ID"/>
                <w14:ligatures w14:val="none"/>
              </w:rPr>
              <w:t>Terpilih</w:t>
            </w:r>
            <w:proofErr w:type="spellEnd"/>
          </w:p>
        </w:tc>
      </w:tr>
      <w:tr w:rsidR="004A5D1D" w:rsidRPr="00F73D70" w14:paraId="6754BE29"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3FA1D3"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63</w:t>
            </w:r>
          </w:p>
        </w:tc>
        <w:tc>
          <w:tcPr>
            <w:tcW w:w="100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301782"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CLEO</w:t>
            </w:r>
          </w:p>
        </w:tc>
        <w:tc>
          <w:tcPr>
            <w:tcW w:w="323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F02B9C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Sariguna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Primatirta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9EFD1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C60FCE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FD2182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9F691D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4521D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2F4AC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4A5D1D" w:rsidRPr="00F73D70" w14:paraId="5AFDB9B8"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9100D20"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64</w:t>
            </w:r>
          </w:p>
        </w:tc>
        <w:tc>
          <w:tcPr>
            <w:tcW w:w="100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D4637C"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HOKI</w:t>
            </w:r>
          </w:p>
        </w:tc>
        <w:tc>
          <w:tcPr>
            <w:tcW w:w="323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F9643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Buyung</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Poetra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Sembada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F8749F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242E098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152FAC9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60FC4FE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00"/>
            <w:noWrap/>
            <w:vAlign w:val="bottom"/>
            <w:hideMark/>
          </w:tcPr>
          <w:p w14:paraId="4A923C3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1CE803"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329B865C"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2CAA0A2"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65</w:t>
            </w:r>
          </w:p>
        </w:tc>
        <w:tc>
          <w:tcPr>
            <w:tcW w:w="1003"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2814A0F"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CAMP</w:t>
            </w:r>
          </w:p>
        </w:tc>
        <w:tc>
          <w:tcPr>
            <w:tcW w:w="323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502E7C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Campina Ice Cream Industry </w:t>
            </w:r>
            <w:proofErr w:type="spellStart"/>
            <w:r w:rsidRPr="00F73D70">
              <w:rPr>
                <w:rFonts w:eastAsia="Times New Roman" w:cs="Times New Roman"/>
                <w:color w:val="000000"/>
                <w:kern w:val="0"/>
                <w:szCs w:val="24"/>
                <w:lang w:val="en-ID" w:eastAsia="en-ID"/>
                <w14:ligatures w14:val="none"/>
              </w:rPr>
              <w:t>Tbk</w:t>
            </w:r>
            <w:proofErr w:type="spellEnd"/>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83B92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63F08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103F1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5053F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6B19D3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EA390E"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4A5D1D" w:rsidRPr="00F73D70" w14:paraId="64BD5F4A"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37E3AB6"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66</w:t>
            </w:r>
          </w:p>
        </w:tc>
        <w:tc>
          <w:tcPr>
            <w:tcW w:w="1003" w:type="dxa"/>
            <w:tcBorders>
              <w:top w:val="single" w:sz="4" w:space="0" w:color="auto"/>
              <w:left w:val="nil"/>
              <w:bottom w:val="single" w:sz="4" w:space="0" w:color="auto"/>
              <w:right w:val="single" w:sz="4" w:space="0" w:color="auto"/>
            </w:tcBorders>
            <w:shd w:val="clear" w:color="000000" w:fill="FFFFFF"/>
            <w:noWrap/>
            <w:vAlign w:val="bottom"/>
            <w:hideMark/>
          </w:tcPr>
          <w:p w14:paraId="6C9F0FF0"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PCAR</w:t>
            </w:r>
          </w:p>
        </w:tc>
        <w:tc>
          <w:tcPr>
            <w:tcW w:w="3231" w:type="dxa"/>
            <w:tcBorders>
              <w:top w:val="single" w:sz="4" w:space="0" w:color="auto"/>
              <w:left w:val="nil"/>
              <w:bottom w:val="single" w:sz="4" w:space="0" w:color="auto"/>
              <w:right w:val="single" w:sz="4" w:space="0" w:color="auto"/>
            </w:tcBorders>
            <w:shd w:val="clear" w:color="000000" w:fill="FFFFFF"/>
            <w:noWrap/>
            <w:vAlign w:val="bottom"/>
            <w:hideMark/>
          </w:tcPr>
          <w:p w14:paraId="2D33506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Prima </w:t>
            </w:r>
            <w:proofErr w:type="spellStart"/>
            <w:r w:rsidRPr="00F73D70">
              <w:rPr>
                <w:rFonts w:eastAsia="Times New Roman" w:cs="Times New Roman"/>
                <w:color w:val="000000"/>
                <w:kern w:val="0"/>
                <w:szCs w:val="24"/>
                <w:lang w:val="en-ID" w:eastAsia="en-ID"/>
                <w14:ligatures w14:val="none"/>
              </w:rPr>
              <w:t>Cakrawala</w:t>
            </w:r>
            <w:proofErr w:type="spellEnd"/>
            <w:r w:rsidRPr="00F73D70">
              <w:rPr>
                <w:rFonts w:eastAsia="Times New Roman" w:cs="Times New Roman"/>
                <w:color w:val="000000"/>
                <w:kern w:val="0"/>
                <w:szCs w:val="24"/>
                <w:lang w:val="en-ID" w:eastAsia="en-ID"/>
                <w14:ligatures w14:val="none"/>
              </w:rPr>
              <w:t xml:space="preserve"> Abadi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249FDCE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23E9615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4B47B93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1998794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00"/>
            <w:noWrap/>
            <w:vAlign w:val="bottom"/>
            <w:hideMark/>
          </w:tcPr>
          <w:p w14:paraId="0972330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nil"/>
              <w:bottom w:val="single" w:sz="4" w:space="0" w:color="auto"/>
              <w:right w:val="single" w:sz="4" w:space="0" w:color="auto"/>
            </w:tcBorders>
            <w:shd w:val="clear" w:color="auto" w:fill="auto"/>
            <w:noWrap/>
            <w:vAlign w:val="bottom"/>
            <w:hideMark/>
          </w:tcPr>
          <w:p w14:paraId="7D1D366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6E009338"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FFD918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67</w:t>
            </w:r>
          </w:p>
        </w:tc>
        <w:tc>
          <w:tcPr>
            <w:tcW w:w="1003" w:type="dxa"/>
            <w:tcBorders>
              <w:top w:val="nil"/>
              <w:left w:val="nil"/>
              <w:bottom w:val="single" w:sz="4" w:space="0" w:color="auto"/>
              <w:right w:val="single" w:sz="4" w:space="0" w:color="auto"/>
            </w:tcBorders>
            <w:shd w:val="clear" w:color="000000" w:fill="FFFFFF"/>
            <w:noWrap/>
            <w:vAlign w:val="bottom"/>
            <w:hideMark/>
          </w:tcPr>
          <w:p w14:paraId="4DC55E68"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MGRO</w:t>
            </w:r>
          </w:p>
        </w:tc>
        <w:tc>
          <w:tcPr>
            <w:tcW w:w="3231" w:type="dxa"/>
            <w:tcBorders>
              <w:top w:val="nil"/>
              <w:left w:val="nil"/>
              <w:bottom w:val="single" w:sz="4" w:space="0" w:color="auto"/>
              <w:right w:val="single" w:sz="4" w:space="0" w:color="auto"/>
            </w:tcBorders>
            <w:shd w:val="clear" w:color="000000" w:fill="FFFFFF"/>
            <w:noWrap/>
            <w:vAlign w:val="bottom"/>
            <w:hideMark/>
          </w:tcPr>
          <w:p w14:paraId="27C39E9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Mahkota</w:t>
            </w:r>
            <w:proofErr w:type="spellEnd"/>
            <w:r w:rsidRPr="00F73D70">
              <w:rPr>
                <w:rFonts w:eastAsia="Times New Roman" w:cs="Times New Roman"/>
                <w:color w:val="000000"/>
                <w:kern w:val="0"/>
                <w:szCs w:val="24"/>
                <w:lang w:val="en-ID" w:eastAsia="en-ID"/>
                <w14:ligatures w14:val="none"/>
              </w:rPr>
              <w:t xml:space="preserve"> Group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16A8B6E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17E0C9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BB5F80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EF962C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04F99F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8D2E74F"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2790628E"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71CBD2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68</w:t>
            </w:r>
          </w:p>
        </w:tc>
        <w:tc>
          <w:tcPr>
            <w:tcW w:w="1003" w:type="dxa"/>
            <w:tcBorders>
              <w:top w:val="nil"/>
              <w:left w:val="nil"/>
              <w:bottom w:val="single" w:sz="4" w:space="0" w:color="auto"/>
              <w:right w:val="single" w:sz="4" w:space="0" w:color="auto"/>
            </w:tcBorders>
            <w:shd w:val="clear" w:color="000000" w:fill="FFFFFF"/>
            <w:noWrap/>
            <w:vAlign w:val="bottom"/>
            <w:hideMark/>
          </w:tcPr>
          <w:p w14:paraId="1491A471"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ANDI</w:t>
            </w:r>
          </w:p>
        </w:tc>
        <w:tc>
          <w:tcPr>
            <w:tcW w:w="3231" w:type="dxa"/>
            <w:tcBorders>
              <w:top w:val="nil"/>
              <w:left w:val="nil"/>
              <w:bottom w:val="single" w:sz="4" w:space="0" w:color="auto"/>
              <w:right w:val="single" w:sz="4" w:space="0" w:color="auto"/>
            </w:tcBorders>
            <w:shd w:val="clear" w:color="000000" w:fill="FFFFFF"/>
            <w:noWrap/>
            <w:vAlign w:val="bottom"/>
            <w:hideMark/>
          </w:tcPr>
          <w:p w14:paraId="325E2EA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Andira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Agro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6230D84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6E6995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795DEF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B96CE2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37022C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0FF43B37"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61C154BC"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6921B68D"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69</w:t>
            </w:r>
          </w:p>
        </w:tc>
        <w:tc>
          <w:tcPr>
            <w:tcW w:w="1003" w:type="dxa"/>
            <w:tcBorders>
              <w:top w:val="nil"/>
              <w:left w:val="nil"/>
              <w:bottom w:val="single" w:sz="4" w:space="0" w:color="auto"/>
              <w:right w:val="single" w:sz="4" w:space="0" w:color="auto"/>
            </w:tcBorders>
            <w:shd w:val="clear" w:color="000000" w:fill="FFFFFF"/>
            <w:noWrap/>
            <w:vAlign w:val="bottom"/>
            <w:hideMark/>
          </w:tcPr>
          <w:p w14:paraId="4D653EAD"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GOOD</w:t>
            </w:r>
          </w:p>
        </w:tc>
        <w:tc>
          <w:tcPr>
            <w:tcW w:w="3231" w:type="dxa"/>
            <w:tcBorders>
              <w:top w:val="nil"/>
              <w:left w:val="nil"/>
              <w:bottom w:val="single" w:sz="4" w:space="0" w:color="auto"/>
              <w:right w:val="single" w:sz="4" w:space="0" w:color="auto"/>
            </w:tcBorders>
            <w:shd w:val="clear" w:color="000000" w:fill="FFFFFF"/>
            <w:noWrap/>
            <w:vAlign w:val="bottom"/>
            <w:hideMark/>
          </w:tcPr>
          <w:p w14:paraId="40224B9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Garudafood</w:t>
            </w:r>
            <w:proofErr w:type="spellEnd"/>
            <w:r w:rsidRPr="00F73D70">
              <w:rPr>
                <w:rFonts w:eastAsia="Times New Roman" w:cs="Times New Roman"/>
                <w:color w:val="000000"/>
                <w:kern w:val="0"/>
                <w:szCs w:val="24"/>
                <w:lang w:val="en-ID" w:eastAsia="en-ID"/>
                <w14:ligatures w14:val="none"/>
              </w:rPr>
              <w:t xml:space="preserve"> Putra Putri Jaya Tb</w:t>
            </w:r>
          </w:p>
        </w:tc>
        <w:tc>
          <w:tcPr>
            <w:tcW w:w="696" w:type="dxa"/>
            <w:tcBorders>
              <w:top w:val="nil"/>
              <w:left w:val="nil"/>
              <w:bottom w:val="single" w:sz="4" w:space="0" w:color="auto"/>
              <w:right w:val="single" w:sz="4" w:space="0" w:color="auto"/>
            </w:tcBorders>
            <w:shd w:val="clear" w:color="000000" w:fill="FFFFFF"/>
            <w:noWrap/>
            <w:vAlign w:val="bottom"/>
            <w:hideMark/>
          </w:tcPr>
          <w:p w14:paraId="7EB9AF8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34907EB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2659882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53C8DB9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5B9D1C2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54CE386"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4A5D1D" w:rsidRPr="00F73D70" w14:paraId="15602BE3"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0DC8DF5"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70</w:t>
            </w:r>
          </w:p>
        </w:tc>
        <w:tc>
          <w:tcPr>
            <w:tcW w:w="1003" w:type="dxa"/>
            <w:tcBorders>
              <w:top w:val="nil"/>
              <w:left w:val="nil"/>
              <w:bottom w:val="single" w:sz="4" w:space="0" w:color="auto"/>
              <w:right w:val="single" w:sz="4" w:space="0" w:color="auto"/>
            </w:tcBorders>
            <w:shd w:val="clear" w:color="000000" w:fill="FFFFFF"/>
            <w:noWrap/>
            <w:vAlign w:val="bottom"/>
            <w:hideMark/>
          </w:tcPr>
          <w:p w14:paraId="383ECBC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FOOD</w:t>
            </w:r>
          </w:p>
        </w:tc>
        <w:tc>
          <w:tcPr>
            <w:tcW w:w="3231" w:type="dxa"/>
            <w:tcBorders>
              <w:top w:val="nil"/>
              <w:left w:val="nil"/>
              <w:bottom w:val="single" w:sz="4" w:space="0" w:color="auto"/>
              <w:right w:val="single" w:sz="4" w:space="0" w:color="auto"/>
            </w:tcBorders>
            <w:shd w:val="clear" w:color="000000" w:fill="FFFFFF"/>
            <w:noWrap/>
            <w:vAlign w:val="bottom"/>
            <w:hideMark/>
          </w:tcPr>
          <w:p w14:paraId="5C1CF1C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Sentra Food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5D7440A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FE0121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222DFA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EEA3D8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B47C25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AF7F432"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3C49FE9A"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580518C"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71</w:t>
            </w:r>
          </w:p>
        </w:tc>
        <w:tc>
          <w:tcPr>
            <w:tcW w:w="1003" w:type="dxa"/>
            <w:tcBorders>
              <w:top w:val="nil"/>
              <w:left w:val="nil"/>
              <w:bottom w:val="single" w:sz="4" w:space="0" w:color="auto"/>
              <w:right w:val="single" w:sz="4" w:space="0" w:color="auto"/>
            </w:tcBorders>
            <w:shd w:val="clear" w:color="000000" w:fill="FFFFFF"/>
            <w:noWrap/>
            <w:vAlign w:val="bottom"/>
            <w:hideMark/>
          </w:tcPr>
          <w:p w14:paraId="46C5368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BEEF</w:t>
            </w:r>
          </w:p>
        </w:tc>
        <w:tc>
          <w:tcPr>
            <w:tcW w:w="3231" w:type="dxa"/>
            <w:tcBorders>
              <w:top w:val="nil"/>
              <w:left w:val="nil"/>
              <w:bottom w:val="single" w:sz="4" w:space="0" w:color="auto"/>
              <w:right w:val="single" w:sz="4" w:space="0" w:color="auto"/>
            </w:tcBorders>
            <w:shd w:val="clear" w:color="000000" w:fill="FFFFFF"/>
            <w:noWrap/>
            <w:vAlign w:val="bottom"/>
            <w:hideMark/>
          </w:tcPr>
          <w:p w14:paraId="16C9F4F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Estika</w:t>
            </w:r>
            <w:proofErr w:type="spellEnd"/>
            <w:r w:rsidRPr="00F73D70">
              <w:rPr>
                <w:rFonts w:eastAsia="Times New Roman" w:cs="Times New Roman"/>
                <w:color w:val="000000"/>
                <w:kern w:val="0"/>
                <w:szCs w:val="24"/>
                <w:lang w:val="en-ID" w:eastAsia="en-ID"/>
                <w14:ligatures w14:val="none"/>
              </w:rPr>
              <w:t xml:space="preserve"> Tata Tiara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5CC7A7B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279ADE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1109CD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55E4AD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D68CB7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851FC54"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286ECE15"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DB93CD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72</w:t>
            </w:r>
          </w:p>
        </w:tc>
        <w:tc>
          <w:tcPr>
            <w:tcW w:w="1003" w:type="dxa"/>
            <w:tcBorders>
              <w:top w:val="nil"/>
              <w:left w:val="nil"/>
              <w:bottom w:val="single" w:sz="4" w:space="0" w:color="auto"/>
              <w:right w:val="single" w:sz="4" w:space="0" w:color="auto"/>
            </w:tcBorders>
            <w:shd w:val="clear" w:color="000000" w:fill="FFFFFF"/>
            <w:noWrap/>
            <w:vAlign w:val="bottom"/>
            <w:hideMark/>
          </w:tcPr>
          <w:p w14:paraId="4660480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COCO</w:t>
            </w:r>
          </w:p>
        </w:tc>
        <w:tc>
          <w:tcPr>
            <w:tcW w:w="3231" w:type="dxa"/>
            <w:tcBorders>
              <w:top w:val="nil"/>
              <w:left w:val="nil"/>
              <w:bottom w:val="single" w:sz="4" w:space="0" w:color="auto"/>
              <w:right w:val="single" w:sz="4" w:space="0" w:color="auto"/>
            </w:tcBorders>
            <w:shd w:val="clear" w:color="000000" w:fill="FFFFFF"/>
            <w:noWrap/>
            <w:vAlign w:val="bottom"/>
            <w:hideMark/>
          </w:tcPr>
          <w:p w14:paraId="76B8A78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Wahana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Interfood</w:t>
            </w:r>
            <w:proofErr w:type="spellEnd"/>
            <w:r w:rsidRPr="00F73D70">
              <w:rPr>
                <w:rFonts w:eastAsia="Times New Roman" w:cs="Times New Roman"/>
                <w:color w:val="000000"/>
                <w:kern w:val="0"/>
                <w:szCs w:val="24"/>
                <w:lang w:val="en-ID" w:eastAsia="en-ID"/>
                <w14:ligatures w14:val="none"/>
              </w:rPr>
              <w:t xml:space="preserve"> Nusantara </w:t>
            </w:r>
            <w:proofErr w:type="spellStart"/>
            <w:r w:rsidRPr="00F73D70">
              <w:rPr>
                <w:rFonts w:eastAsia="Times New Roman" w:cs="Times New Roman"/>
                <w:color w:val="000000"/>
                <w:kern w:val="0"/>
                <w:szCs w:val="24"/>
                <w:lang w:val="en-ID" w:eastAsia="en-ID"/>
                <w14:ligatures w14:val="none"/>
              </w:rPr>
              <w:t>Tbk</w:t>
            </w:r>
            <w:proofErr w:type="spellEnd"/>
          </w:p>
        </w:tc>
        <w:tc>
          <w:tcPr>
            <w:tcW w:w="696" w:type="dxa"/>
            <w:tcBorders>
              <w:top w:val="nil"/>
              <w:left w:val="nil"/>
              <w:bottom w:val="single" w:sz="4" w:space="0" w:color="auto"/>
              <w:right w:val="single" w:sz="4" w:space="0" w:color="auto"/>
            </w:tcBorders>
            <w:shd w:val="clear" w:color="000000" w:fill="FFFF00"/>
            <w:noWrap/>
            <w:vAlign w:val="bottom"/>
            <w:hideMark/>
          </w:tcPr>
          <w:p w14:paraId="25000EE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E49AA7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B1E31B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1065E4B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00412E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2755FA44"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6F4596A9"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DE4CB21"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73</w:t>
            </w:r>
          </w:p>
        </w:tc>
        <w:tc>
          <w:tcPr>
            <w:tcW w:w="1003" w:type="dxa"/>
            <w:tcBorders>
              <w:top w:val="nil"/>
              <w:left w:val="nil"/>
              <w:bottom w:val="single" w:sz="4" w:space="0" w:color="auto"/>
              <w:right w:val="single" w:sz="4" w:space="0" w:color="auto"/>
            </w:tcBorders>
            <w:shd w:val="clear" w:color="000000" w:fill="FFFFFF"/>
            <w:noWrap/>
            <w:vAlign w:val="bottom"/>
            <w:hideMark/>
          </w:tcPr>
          <w:p w14:paraId="0D51801E"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ITIC</w:t>
            </w:r>
          </w:p>
        </w:tc>
        <w:tc>
          <w:tcPr>
            <w:tcW w:w="3231" w:type="dxa"/>
            <w:tcBorders>
              <w:top w:val="nil"/>
              <w:left w:val="nil"/>
              <w:bottom w:val="single" w:sz="4" w:space="0" w:color="auto"/>
              <w:right w:val="single" w:sz="4" w:space="0" w:color="auto"/>
            </w:tcBorders>
            <w:shd w:val="clear" w:color="000000" w:fill="FFFFFF"/>
            <w:noWrap/>
            <w:vAlign w:val="bottom"/>
            <w:hideMark/>
          </w:tcPr>
          <w:p w14:paraId="0AACAB2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Indonesian Tobacco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FF"/>
            <w:noWrap/>
            <w:vAlign w:val="bottom"/>
            <w:hideMark/>
          </w:tcPr>
          <w:p w14:paraId="1D2FEAF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5255C4B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3F69A40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52C5CBA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092280D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0BB664CC"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4A5D1D" w:rsidRPr="00F73D70" w14:paraId="1BA0E0F3"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BB1C635"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74</w:t>
            </w:r>
          </w:p>
        </w:tc>
        <w:tc>
          <w:tcPr>
            <w:tcW w:w="1003" w:type="dxa"/>
            <w:tcBorders>
              <w:top w:val="nil"/>
              <w:left w:val="nil"/>
              <w:bottom w:val="single" w:sz="4" w:space="0" w:color="auto"/>
              <w:right w:val="single" w:sz="4" w:space="0" w:color="auto"/>
            </w:tcBorders>
            <w:shd w:val="clear" w:color="000000" w:fill="FFFFFF"/>
            <w:noWrap/>
            <w:vAlign w:val="bottom"/>
            <w:hideMark/>
          </w:tcPr>
          <w:p w14:paraId="4E0DBFFC"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KEJU</w:t>
            </w:r>
          </w:p>
        </w:tc>
        <w:tc>
          <w:tcPr>
            <w:tcW w:w="3231" w:type="dxa"/>
            <w:tcBorders>
              <w:top w:val="nil"/>
              <w:left w:val="nil"/>
              <w:bottom w:val="single" w:sz="4" w:space="0" w:color="auto"/>
              <w:right w:val="single" w:sz="4" w:space="0" w:color="auto"/>
            </w:tcBorders>
            <w:shd w:val="clear" w:color="000000" w:fill="FFFFFF"/>
            <w:noWrap/>
            <w:vAlign w:val="bottom"/>
            <w:hideMark/>
          </w:tcPr>
          <w:p w14:paraId="008B137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Mulia</w:t>
            </w:r>
            <w:proofErr w:type="spellEnd"/>
            <w:r w:rsidRPr="00F73D70">
              <w:rPr>
                <w:rFonts w:eastAsia="Times New Roman" w:cs="Times New Roman"/>
                <w:color w:val="000000"/>
                <w:kern w:val="0"/>
                <w:szCs w:val="24"/>
                <w:lang w:val="en-ID" w:eastAsia="en-ID"/>
                <w14:ligatures w14:val="none"/>
              </w:rPr>
              <w:t xml:space="preserve"> Boga Raya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FF"/>
            <w:noWrap/>
            <w:vAlign w:val="bottom"/>
            <w:hideMark/>
          </w:tcPr>
          <w:p w14:paraId="7277A6A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73416BB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2FCE84C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20C8A7C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4CD93CD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4FF926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4A5D1D" w:rsidRPr="00F73D70" w14:paraId="0DE78D99"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5E2881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75</w:t>
            </w:r>
          </w:p>
        </w:tc>
        <w:tc>
          <w:tcPr>
            <w:tcW w:w="1003" w:type="dxa"/>
            <w:tcBorders>
              <w:top w:val="nil"/>
              <w:left w:val="nil"/>
              <w:bottom w:val="single" w:sz="4" w:space="0" w:color="auto"/>
              <w:right w:val="single" w:sz="4" w:space="0" w:color="auto"/>
            </w:tcBorders>
            <w:shd w:val="clear" w:color="000000" w:fill="FFFFFF"/>
            <w:noWrap/>
            <w:vAlign w:val="bottom"/>
            <w:hideMark/>
          </w:tcPr>
          <w:p w14:paraId="5E8BD4F0"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PSGO</w:t>
            </w:r>
          </w:p>
        </w:tc>
        <w:tc>
          <w:tcPr>
            <w:tcW w:w="3231" w:type="dxa"/>
            <w:tcBorders>
              <w:top w:val="nil"/>
              <w:left w:val="nil"/>
              <w:bottom w:val="single" w:sz="4" w:space="0" w:color="auto"/>
              <w:right w:val="single" w:sz="4" w:space="0" w:color="auto"/>
            </w:tcBorders>
            <w:shd w:val="clear" w:color="000000" w:fill="FFFFFF"/>
            <w:noWrap/>
            <w:vAlign w:val="bottom"/>
            <w:hideMark/>
          </w:tcPr>
          <w:p w14:paraId="3574DB5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Palma </w:t>
            </w:r>
            <w:proofErr w:type="spellStart"/>
            <w:r w:rsidRPr="00F73D70">
              <w:rPr>
                <w:rFonts w:eastAsia="Times New Roman" w:cs="Times New Roman"/>
                <w:color w:val="000000"/>
                <w:kern w:val="0"/>
                <w:szCs w:val="24"/>
                <w:lang w:val="en-ID" w:eastAsia="en-ID"/>
                <w14:ligatures w14:val="none"/>
              </w:rPr>
              <w:t>Serasih</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5F0EB45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5229B92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25B22DC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F92B56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A46449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4C392E7"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704BEABD"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72FECC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76</w:t>
            </w:r>
          </w:p>
        </w:tc>
        <w:tc>
          <w:tcPr>
            <w:tcW w:w="1003" w:type="dxa"/>
            <w:tcBorders>
              <w:top w:val="nil"/>
              <w:left w:val="nil"/>
              <w:bottom w:val="single" w:sz="4" w:space="0" w:color="auto"/>
              <w:right w:val="single" w:sz="4" w:space="0" w:color="auto"/>
            </w:tcBorders>
            <w:shd w:val="clear" w:color="000000" w:fill="FFFFFF"/>
            <w:noWrap/>
            <w:vAlign w:val="bottom"/>
            <w:hideMark/>
          </w:tcPr>
          <w:p w14:paraId="549BE2CA"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AGAR</w:t>
            </w:r>
          </w:p>
        </w:tc>
        <w:tc>
          <w:tcPr>
            <w:tcW w:w="3231" w:type="dxa"/>
            <w:tcBorders>
              <w:top w:val="nil"/>
              <w:left w:val="nil"/>
              <w:bottom w:val="single" w:sz="4" w:space="0" w:color="auto"/>
              <w:right w:val="single" w:sz="4" w:space="0" w:color="auto"/>
            </w:tcBorders>
            <w:shd w:val="clear" w:color="000000" w:fill="FFFFFF"/>
            <w:noWrap/>
            <w:vAlign w:val="bottom"/>
            <w:hideMark/>
          </w:tcPr>
          <w:p w14:paraId="7B583E5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Asia Sejahtera Mina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035B889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993B05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1E0EF3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D46FE1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78F30D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B50A80D"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101ADF51"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B7943B5"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77</w:t>
            </w:r>
          </w:p>
        </w:tc>
        <w:tc>
          <w:tcPr>
            <w:tcW w:w="1003" w:type="dxa"/>
            <w:tcBorders>
              <w:top w:val="nil"/>
              <w:left w:val="nil"/>
              <w:bottom w:val="single" w:sz="4" w:space="0" w:color="auto"/>
              <w:right w:val="single" w:sz="4" w:space="0" w:color="auto"/>
            </w:tcBorders>
            <w:shd w:val="clear" w:color="000000" w:fill="FFFFFF"/>
            <w:noWrap/>
            <w:vAlign w:val="bottom"/>
            <w:hideMark/>
          </w:tcPr>
          <w:p w14:paraId="662731B8"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UCID</w:t>
            </w:r>
          </w:p>
        </w:tc>
        <w:tc>
          <w:tcPr>
            <w:tcW w:w="3231" w:type="dxa"/>
            <w:tcBorders>
              <w:top w:val="nil"/>
              <w:left w:val="nil"/>
              <w:bottom w:val="single" w:sz="4" w:space="0" w:color="auto"/>
              <w:right w:val="single" w:sz="4" w:space="0" w:color="auto"/>
            </w:tcBorders>
            <w:shd w:val="clear" w:color="000000" w:fill="FFFFFF"/>
            <w:noWrap/>
            <w:vAlign w:val="bottom"/>
            <w:hideMark/>
          </w:tcPr>
          <w:p w14:paraId="08AB5E2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Uni-Charm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3148A14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A5F7B0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BFFA6C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9AD844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0B8277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3CE658F"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4A5D1D" w:rsidRPr="00F73D70" w14:paraId="27ECE321"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1F5E686"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78</w:t>
            </w:r>
          </w:p>
        </w:tc>
        <w:tc>
          <w:tcPr>
            <w:tcW w:w="1003" w:type="dxa"/>
            <w:tcBorders>
              <w:top w:val="nil"/>
              <w:left w:val="nil"/>
              <w:bottom w:val="single" w:sz="4" w:space="0" w:color="auto"/>
              <w:right w:val="single" w:sz="4" w:space="0" w:color="auto"/>
            </w:tcBorders>
            <w:shd w:val="clear" w:color="000000" w:fill="FFFFFF"/>
            <w:noWrap/>
            <w:vAlign w:val="bottom"/>
            <w:hideMark/>
          </w:tcPr>
          <w:p w14:paraId="01999ECD"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CSRA</w:t>
            </w:r>
          </w:p>
        </w:tc>
        <w:tc>
          <w:tcPr>
            <w:tcW w:w="3231" w:type="dxa"/>
            <w:tcBorders>
              <w:top w:val="nil"/>
              <w:left w:val="nil"/>
              <w:bottom w:val="single" w:sz="4" w:space="0" w:color="auto"/>
              <w:right w:val="single" w:sz="4" w:space="0" w:color="auto"/>
            </w:tcBorders>
            <w:shd w:val="clear" w:color="000000" w:fill="FFFFFF"/>
            <w:noWrap/>
            <w:vAlign w:val="bottom"/>
            <w:hideMark/>
          </w:tcPr>
          <w:p w14:paraId="7D6DE0E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Cisadane</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Sawit</w:t>
            </w:r>
            <w:proofErr w:type="spellEnd"/>
            <w:r w:rsidRPr="00F73D70">
              <w:rPr>
                <w:rFonts w:eastAsia="Times New Roman" w:cs="Times New Roman"/>
                <w:color w:val="000000"/>
                <w:kern w:val="0"/>
                <w:szCs w:val="24"/>
                <w:lang w:val="en-ID" w:eastAsia="en-ID"/>
                <w14:ligatures w14:val="none"/>
              </w:rPr>
              <w:t xml:space="preserve"> Raya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7B5B0F1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6F5E915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9FA821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A5C4FF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275954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3EB60C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4A5D1D" w:rsidRPr="00F73D70" w14:paraId="22741F3B"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5D226F4"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79</w:t>
            </w:r>
          </w:p>
        </w:tc>
        <w:tc>
          <w:tcPr>
            <w:tcW w:w="1003" w:type="dxa"/>
            <w:tcBorders>
              <w:top w:val="nil"/>
              <w:left w:val="nil"/>
              <w:bottom w:val="single" w:sz="4" w:space="0" w:color="auto"/>
              <w:right w:val="single" w:sz="4" w:space="0" w:color="auto"/>
            </w:tcBorders>
            <w:shd w:val="clear" w:color="000000" w:fill="FFFFFF"/>
            <w:noWrap/>
            <w:vAlign w:val="bottom"/>
            <w:hideMark/>
          </w:tcPr>
          <w:p w14:paraId="2A2D40CC"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DMND</w:t>
            </w:r>
          </w:p>
        </w:tc>
        <w:tc>
          <w:tcPr>
            <w:tcW w:w="3231" w:type="dxa"/>
            <w:tcBorders>
              <w:top w:val="nil"/>
              <w:left w:val="nil"/>
              <w:bottom w:val="single" w:sz="4" w:space="0" w:color="auto"/>
              <w:right w:val="single" w:sz="4" w:space="0" w:color="auto"/>
            </w:tcBorders>
            <w:shd w:val="clear" w:color="000000" w:fill="FFFFFF"/>
            <w:noWrap/>
            <w:vAlign w:val="bottom"/>
            <w:hideMark/>
          </w:tcPr>
          <w:p w14:paraId="251BAA0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Diamond Food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31559E5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CA7348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5964A1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1A4957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207CD7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0629ED5"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4A5D1D" w:rsidRPr="00F73D70" w14:paraId="43766F22"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5BDEE9B5"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80</w:t>
            </w:r>
          </w:p>
        </w:tc>
        <w:tc>
          <w:tcPr>
            <w:tcW w:w="1003" w:type="dxa"/>
            <w:tcBorders>
              <w:top w:val="nil"/>
              <w:left w:val="nil"/>
              <w:bottom w:val="single" w:sz="4" w:space="0" w:color="auto"/>
              <w:right w:val="single" w:sz="4" w:space="0" w:color="auto"/>
            </w:tcBorders>
            <w:shd w:val="clear" w:color="000000" w:fill="FFFFFF"/>
            <w:noWrap/>
            <w:vAlign w:val="bottom"/>
            <w:hideMark/>
          </w:tcPr>
          <w:p w14:paraId="11B8A557"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IKAN</w:t>
            </w:r>
          </w:p>
        </w:tc>
        <w:tc>
          <w:tcPr>
            <w:tcW w:w="3231" w:type="dxa"/>
            <w:tcBorders>
              <w:top w:val="nil"/>
              <w:left w:val="nil"/>
              <w:bottom w:val="single" w:sz="4" w:space="0" w:color="auto"/>
              <w:right w:val="single" w:sz="4" w:space="0" w:color="auto"/>
            </w:tcBorders>
            <w:shd w:val="clear" w:color="000000" w:fill="FFFFFF"/>
            <w:noWrap/>
            <w:vAlign w:val="bottom"/>
            <w:hideMark/>
          </w:tcPr>
          <w:p w14:paraId="73ABB34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Era </w:t>
            </w:r>
            <w:proofErr w:type="spellStart"/>
            <w:r w:rsidRPr="00F73D70">
              <w:rPr>
                <w:rFonts w:eastAsia="Times New Roman" w:cs="Times New Roman"/>
                <w:color w:val="000000"/>
                <w:kern w:val="0"/>
                <w:szCs w:val="24"/>
                <w:lang w:val="en-ID" w:eastAsia="en-ID"/>
                <w14:ligatures w14:val="none"/>
              </w:rPr>
              <w:t>Mandiri</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Cemerlang</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1D08846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ACB46E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136B87E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1F48575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54BA2E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1B68E1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01AB83E7"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31925693"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81</w:t>
            </w:r>
          </w:p>
        </w:tc>
        <w:tc>
          <w:tcPr>
            <w:tcW w:w="1003" w:type="dxa"/>
            <w:tcBorders>
              <w:top w:val="nil"/>
              <w:left w:val="nil"/>
              <w:bottom w:val="single" w:sz="4" w:space="0" w:color="auto"/>
              <w:right w:val="single" w:sz="4" w:space="0" w:color="auto"/>
            </w:tcBorders>
            <w:shd w:val="clear" w:color="000000" w:fill="FFFFFF"/>
            <w:noWrap/>
            <w:vAlign w:val="bottom"/>
            <w:hideMark/>
          </w:tcPr>
          <w:p w14:paraId="56101C78"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PGUN</w:t>
            </w:r>
          </w:p>
        </w:tc>
        <w:tc>
          <w:tcPr>
            <w:tcW w:w="3231" w:type="dxa"/>
            <w:tcBorders>
              <w:top w:val="nil"/>
              <w:left w:val="nil"/>
              <w:bottom w:val="single" w:sz="4" w:space="0" w:color="auto"/>
              <w:right w:val="single" w:sz="4" w:space="0" w:color="auto"/>
            </w:tcBorders>
            <w:shd w:val="clear" w:color="000000" w:fill="FFFFFF"/>
            <w:noWrap/>
            <w:vAlign w:val="bottom"/>
            <w:hideMark/>
          </w:tcPr>
          <w:p w14:paraId="432103F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Pradiksi</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Gunatama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64A28C9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AF8B04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4190A1A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496BDD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05FEAF9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6A2E157"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66B187EC"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2BEFD85C"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82</w:t>
            </w:r>
          </w:p>
        </w:tc>
        <w:tc>
          <w:tcPr>
            <w:tcW w:w="1003" w:type="dxa"/>
            <w:tcBorders>
              <w:top w:val="nil"/>
              <w:left w:val="nil"/>
              <w:bottom w:val="single" w:sz="4" w:space="0" w:color="auto"/>
              <w:right w:val="single" w:sz="4" w:space="0" w:color="auto"/>
            </w:tcBorders>
            <w:shd w:val="clear" w:color="000000" w:fill="FFFFFF"/>
            <w:noWrap/>
            <w:vAlign w:val="bottom"/>
            <w:hideMark/>
          </w:tcPr>
          <w:p w14:paraId="2B4C180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PNGO</w:t>
            </w:r>
          </w:p>
        </w:tc>
        <w:tc>
          <w:tcPr>
            <w:tcW w:w="3231" w:type="dxa"/>
            <w:tcBorders>
              <w:top w:val="nil"/>
              <w:left w:val="nil"/>
              <w:bottom w:val="single" w:sz="4" w:space="0" w:color="auto"/>
              <w:right w:val="single" w:sz="4" w:space="0" w:color="auto"/>
            </w:tcBorders>
            <w:shd w:val="clear" w:color="000000" w:fill="FFFFFF"/>
            <w:noWrap/>
            <w:vAlign w:val="bottom"/>
            <w:hideMark/>
          </w:tcPr>
          <w:p w14:paraId="2143279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Pinago</w:t>
            </w:r>
            <w:proofErr w:type="spellEnd"/>
            <w:r w:rsidRPr="00F73D70">
              <w:rPr>
                <w:rFonts w:eastAsia="Times New Roman" w:cs="Times New Roman"/>
                <w:color w:val="000000"/>
                <w:kern w:val="0"/>
                <w:szCs w:val="24"/>
                <w:lang w:val="en-ID" w:eastAsia="en-ID"/>
                <w14:ligatures w14:val="none"/>
              </w:rPr>
              <w:t xml:space="preserve"> Utama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28521A7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70CE9F9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1CE86C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B156F6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05FF74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2C9EE485"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4A5D1D" w:rsidRPr="00F73D70" w14:paraId="0A4E6F97"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43B85F1F"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83</w:t>
            </w:r>
          </w:p>
        </w:tc>
        <w:tc>
          <w:tcPr>
            <w:tcW w:w="1003" w:type="dxa"/>
            <w:tcBorders>
              <w:top w:val="nil"/>
              <w:left w:val="nil"/>
              <w:bottom w:val="single" w:sz="4" w:space="0" w:color="auto"/>
              <w:right w:val="single" w:sz="4" w:space="0" w:color="auto"/>
            </w:tcBorders>
            <w:shd w:val="clear" w:color="000000" w:fill="FFFFFF"/>
            <w:noWrap/>
            <w:vAlign w:val="bottom"/>
            <w:hideMark/>
          </w:tcPr>
          <w:p w14:paraId="132601CE"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KMDS</w:t>
            </w:r>
          </w:p>
        </w:tc>
        <w:tc>
          <w:tcPr>
            <w:tcW w:w="3231" w:type="dxa"/>
            <w:tcBorders>
              <w:top w:val="nil"/>
              <w:left w:val="nil"/>
              <w:bottom w:val="single" w:sz="4" w:space="0" w:color="auto"/>
              <w:right w:val="single" w:sz="4" w:space="0" w:color="auto"/>
            </w:tcBorders>
            <w:shd w:val="clear" w:color="000000" w:fill="FFFFFF"/>
            <w:noWrap/>
            <w:vAlign w:val="bottom"/>
            <w:hideMark/>
          </w:tcPr>
          <w:p w14:paraId="341FF1A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Kurniamitra</w:t>
            </w:r>
            <w:proofErr w:type="spellEnd"/>
            <w:r w:rsidRPr="00F73D70">
              <w:rPr>
                <w:rFonts w:eastAsia="Times New Roman" w:cs="Times New Roman"/>
                <w:color w:val="000000"/>
                <w:kern w:val="0"/>
                <w:szCs w:val="24"/>
                <w:lang w:val="en-ID" w:eastAsia="en-ID"/>
                <w14:ligatures w14:val="none"/>
              </w:rPr>
              <w:t xml:space="preserve"> Duta Sentosa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4885BDB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DCC554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2F11E7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729F37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F6D5C2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175ABD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4A5D1D" w:rsidRPr="00F73D70" w14:paraId="0EC71575"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7E1B9977"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84</w:t>
            </w:r>
          </w:p>
        </w:tc>
        <w:tc>
          <w:tcPr>
            <w:tcW w:w="1003" w:type="dxa"/>
            <w:tcBorders>
              <w:top w:val="nil"/>
              <w:left w:val="nil"/>
              <w:bottom w:val="single" w:sz="4" w:space="0" w:color="auto"/>
              <w:right w:val="single" w:sz="4" w:space="0" w:color="auto"/>
            </w:tcBorders>
            <w:shd w:val="clear" w:color="000000" w:fill="FFFFFF"/>
            <w:noWrap/>
            <w:vAlign w:val="bottom"/>
            <w:hideMark/>
          </w:tcPr>
          <w:p w14:paraId="03DB717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ENZO</w:t>
            </w:r>
          </w:p>
        </w:tc>
        <w:tc>
          <w:tcPr>
            <w:tcW w:w="3231" w:type="dxa"/>
            <w:tcBorders>
              <w:top w:val="nil"/>
              <w:left w:val="nil"/>
              <w:bottom w:val="single" w:sz="4" w:space="0" w:color="auto"/>
              <w:right w:val="single" w:sz="4" w:space="0" w:color="auto"/>
            </w:tcBorders>
            <w:shd w:val="clear" w:color="000000" w:fill="FFFFFF"/>
            <w:noWrap/>
            <w:vAlign w:val="bottom"/>
            <w:hideMark/>
          </w:tcPr>
          <w:p w14:paraId="149D29E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Morenzo</w:t>
            </w:r>
            <w:proofErr w:type="spellEnd"/>
            <w:r w:rsidRPr="00F73D70">
              <w:rPr>
                <w:rFonts w:eastAsia="Times New Roman" w:cs="Times New Roman"/>
                <w:color w:val="000000"/>
                <w:kern w:val="0"/>
                <w:szCs w:val="24"/>
                <w:lang w:val="en-ID" w:eastAsia="en-ID"/>
                <w14:ligatures w14:val="none"/>
              </w:rPr>
              <w:t xml:space="preserve"> Abadi Perkasa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FF00"/>
            <w:noWrap/>
            <w:vAlign w:val="bottom"/>
            <w:hideMark/>
          </w:tcPr>
          <w:p w14:paraId="6C5DD29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665E4B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6E04414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34494A3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00"/>
            <w:noWrap/>
            <w:vAlign w:val="bottom"/>
            <w:hideMark/>
          </w:tcPr>
          <w:p w14:paraId="7AB0D88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6D707861"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3D831115"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068ED27E"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85</w:t>
            </w:r>
          </w:p>
        </w:tc>
        <w:tc>
          <w:tcPr>
            <w:tcW w:w="1003" w:type="dxa"/>
            <w:tcBorders>
              <w:top w:val="nil"/>
              <w:left w:val="nil"/>
              <w:bottom w:val="single" w:sz="4" w:space="0" w:color="auto"/>
              <w:right w:val="single" w:sz="4" w:space="0" w:color="auto"/>
            </w:tcBorders>
            <w:shd w:val="clear" w:color="000000" w:fill="FFFFFF"/>
            <w:noWrap/>
            <w:vAlign w:val="bottom"/>
            <w:hideMark/>
          </w:tcPr>
          <w:p w14:paraId="302DECF6"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VICI</w:t>
            </w:r>
          </w:p>
        </w:tc>
        <w:tc>
          <w:tcPr>
            <w:tcW w:w="3231" w:type="dxa"/>
            <w:tcBorders>
              <w:top w:val="nil"/>
              <w:left w:val="nil"/>
              <w:bottom w:val="single" w:sz="4" w:space="0" w:color="auto"/>
              <w:right w:val="single" w:sz="4" w:space="0" w:color="auto"/>
            </w:tcBorders>
            <w:shd w:val="clear" w:color="000000" w:fill="FFFFFF"/>
            <w:noWrap/>
            <w:vAlign w:val="bottom"/>
            <w:hideMark/>
          </w:tcPr>
          <w:p w14:paraId="6CE8744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Victoria Care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auto"/>
            <w:noWrap/>
            <w:vAlign w:val="bottom"/>
            <w:hideMark/>
          </w:tcPr>
          <w:p w14:paraId="2CC0C81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7AC9ECF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F94467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660774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DCCF18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5A59AE5D"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V</w:t>
            </w:r>
          </w:p>
        </w:tc>
      </w:tr>
      <w:tr w:rsidR="004A5D1D" w:rsidRPr="00F73D70" w14:paraId="33056FC9" w14:textId="77777777" w:rsidTr="00292197">
        <w:trPr>
          <w:trHeight w:val="315"/>
        </w:trPr>
        <w:tc>
          <w:tcPr>
            <w:tcW w:w="581" w:type="dxa"/>
            <w:tcBorders>
              <w:top w:val="nil"/>
              <w:left w:val="single" w:sz="4" w:space="0" w:color="auto"/>
              <w:bottom w:val="single" w:sz="4" w:space="0" w:color="auto"/>
              <w:right w:val="single" w:sz="4" w:space="0" w:color="auto"/>
            </w:tcBorders>
            <w:shd w:val="clear" w:color="000000" w:fill="FFFFFF"/>
            <w:noWrap/>
            <w:vAlign w:val="bottom"/>
            <w:hideMark/>
          </w:tcPr>
          <w:p w14:paraId="683330A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86</w:t>
            </w:r>
          </w:p>
        </w:tc>
        <w:tc>
          <w:tcPr>
            <w:tcW w:w="1003" w:type="dxa"/>
            <w:tcBorders>
              <w:top w:val="nil"/>
              <w:left w:val="nil"/>
              <w:bottom w:val="single" w:sz="4" w:space="0" w:color="auto"/>
              <w:right w:val="single" w:sz="4" w:space="0" w:color="auto"/>
            </w:tcBorders>
            <w:shd w:val="clear" w:color="000000" w:fill="FFFFFF"/>
            <w:noWrap/>
            <w:vAlign w:val="bottom"/>
            <w:hideMark/>
          </w:tcPr>
          <w:p w14:paraId="0EDEC207"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PMMP</w:t>
            </w:r>
          </w:p>
        </w:tc>
        <w:tc>
          <w:tcPr>
            <w:tcW w:w="3231" w:type="dxa"/>
            <w:tcBorders>
              <w:top w:val="nil"/>
              <w:left w:val="nil"/>
              <w:bottom w:val="single" w:sz="4" w:space="0" w:color="auto"/>
              <w:right w:val="single" w:sz="4" w:space="0" w:color="auto"/>
            </w:tcBorders>
            <w:shd w:val="clear" w:color="000000" w:fill="FFFFFF"/>
            <w:noWrap/>
            <w:vAlign w:val="bottom"/>
            <w:hideMark/>
          </w:tcPr>
          <w:p w14:paraId="12C638F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Panca</w:t>
            </w:r>
            <w:proofErr w:type="spellEnd"/>
            <w:r w:rsidRPr="00F73D70">
              <w:rPr>
                <w:rFonts w:eastAsia="Times New Roman" w:cs="Times New Roman"/>
                <w:color w:val="000000"/>
                <w:kern w:val="0"/>
                <w:szCs w:val="24"/>
                <w:lang w:val="en-ID" w:eastAsia="en-ID"/>
                <w14:ligatures w14:val="none"/>
              </w:rPr>
              <w:t xml:space="preserve"> Mitra </w:t>
            </w:r>
            <w:proofErr w:type="spellStart"/>
            <w:r w:rsidRPr="00F73D70">
              <w:rPr>
                <w:rFonts w:eastAsia="Times New Roman" w:cs="Times New Roman"/>
                <w:color w:val="000000"/>
                <w:kern w:val="0"/>
                <w:szCs w:val="24"/>
                <w:lang w:val="en-ID" w:eastAsia="en-ID"/>
                <w14:ligatures w14:val="none"/>
              </w:rPr>
              <w:t>Multiperdana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000000" w:fill="FF0000"/>
            <w:noWrap/>
            <w:vAlign w:val="bottom"/>
            <w:hideMark/>
          </w:tcPr>
          <w:p w14:paraId="5984654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0000"/>
            <w:noWrap/>
            <w:vAlign w:val="bottom"/>
            <w:hideMark/>
          </w:tcPr>
          <w:p w14:paraId="472F015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0000"/>
            <w:noWrap/>
            <w:vAlign w:val="bottom"/>
            <w:hideMark/>
          </w:tcPr>
          <w:p w14:paraId="7152E2D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0000"/>
            <w:noWrap/>
            <w:vAlign w:val="bottom"/>
            <w:hideMark/>
          </w:tcPr>
          <w:p w14:paraId="13D5E89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0000"/>
            <w:noWrap/>
            <w:vAlign w:val="bottom"/>
            <w:hideMark/>
          </w:tcPr>
          <w:p w14:paraId="1049AF0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5CC2070"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003ADF3E"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729E38AD"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87</w:t>
            </w:r>
          </w:p>
        </w:tc>
        <w:tc>
          <w:tcPr>
            <w:tcW w:w="1003" w:type="dxa"/>
            <w:tcBorders>
              <w:top w:val="nil"/>
              <w:left w:val="nil"/>
              <w:bottom w:val="single" w:sz="4" w:space="0" w:color="auto"/>
              <w:right w:val="single" w:sz="4" w:space="0" w:color="auto"/>
            </w:tcBorders>
            <w:shd w:val="clear" w:color="auto" w:fill="auto"/>
            <w:noWrap/>
            <w:vAlign w:val="bottom"/>
            <w:hideMark/>
          </w:tcPr>
          <w:p w14:paraId="3AF129B4"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FAPA</w:t>
            </w:r>
          </w:p>
        </w:tc>
        <w:tc>
          <w:tcPr>
            <w:tcW w:w="3231" w:type="dxa"/>
            <w:tcBorders>
              <w:top w:val="nil"/>
              <w:left w:val="nil"/>
              <w:bottom w:val="single" w:sz="4" w:space="0" w:color="auto"/>
              <w:right w:val="single" w:sz="4" w:space="0" w:color="auto"/>
            </w:tcBorders>
            <w:shd w:val="clear" w:color="auto" w:fill="auto"/>
            <w:noWrap/>
            <w:vAlign w:val="bottom"/>
            <w:hideMark/>
          </w:tcPr>
          <w:p w14:paraId="50D9A4B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FAP Agri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489222B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294B36A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457B780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2CB8B7E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4574E3F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059CDDA"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14A1D351"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D930618"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88</w:t>
            </w:r>
          </w:p>
        </w:tc>
        <w:tc>
          <w:tcPr>
            <w:tcW w:w="1003" w:type="dxa"/>
            <w:tcBorders>
              <w:top w:val="nil"/>
              <w:left w:val="nil"/>
              <w:bottom w:val="single" w:sz="4" w:space="0" w:color="auto"/>
              <w:right w:val="single" w:sz="4" w:space="0" w:color="auto"/>
            </w:tcBorders>
            <w:shd w:val="clear" w:color="auto" w:fill="auto"/>
            <w:noWrap/>
            <w:vAlign w:val="bottom"/>
            <w:hideMark/>
          </w:tcPr>
          <w:p w14:paraId="3C5DA5E1"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WMUU</w:t>
            </w:r>
          </w:p>
        </w:tc>
        <w:tc>
          <w:tcPr>
            <w:tcW w:w="3231" w:type="dxa"/>
            <w:tcBorders>
              <w:top w:val="nil"/>
              <w:left w:val="nil"/>
              <w:bottom w:val="single" w:sz="4" w:space="0" w:color="auto"/>
              <w:right w:val="single" w:sz="4" w:space="0" w:color="auto"/>
            </w:tcBorders>
            <w:shd w:val="clear" w:color="auto" w:fill="auto"/>
            <w:noWrap/>
            <w:vAlign w:val="bottom"/>
            <w:hideMark/>
          </w:tcPr>
          <w:p w14:paraId="6FB184D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Widodo Makmur </w:t>
            </w:r>
            <w:proofErr w:type="spellStart"/>
            <w:r w:rsidRPr="00F73D70">
              <w:rPr>
                <w:rFonts w:eastAsia="Times New Roman" w:cs="Times New Roman"/>
                <w:color w:val="000000"/>
                <w:kern w:val="0"/>
                <w:szCs w:val="24"/>
                <w:lang w:val="en-ID" w:eastAsia="en-ID"/>
                <w14:ligatures w14:val="none"/>
              </w:rPr>
              <w:t>Unggas</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841759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5247BFC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2595CE9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7F22B29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712A5F3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01938D56"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273DDD46"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1F349150"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89</w:t>
            </w:r>
          </w:p>
        </w:tc>
        <w:tc>
          <w:tcPr>
            <w:tcW w:w="1003" w:type="dxa"/>
            <w:tcBorders>
              <w:top w:val="nil"/>
              <w:left w:val="nil"/>
              <w:bottom w:val="single" w:sz="4" w:space="0" w:color="auto"/>
              <w:right w:val="single" w:sz="4" w:space="0" w:color="auto"/>
            </w:tcBorders>
            <w:shd w:val="clear" w:color="auto" w:fill="auto"/>
            <w:noWrap/>
            <w:vAlign w:val="bottom"/>
            <w:hideMark/>
          </w:tcPr>
          <w:p w14:paraId="3EB7629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TAPG</w:t>
            </w:r>
          </w:p>
        </w:tc>
        <w:tc>
          <w:tcPr>
            <w:tcW w:w="3231" w:type="dxa"/>
            <w:tcBorders>
              <w:top w:val="nil"/>
              <w:left w:val="nil"/>
              <w:bottom w:val="single" w:sz="4" w:space="0" w:color="auto"/>
              <w:right w:val="single" w:sz="4" w:space="0" w:color="auto"/>
            </w:tcBorders>
            <w:shd w:val="clear" w:color="auto" w:fill="auto"/>
            <w:noWrap/>
            <w:vAlign w:val="bottom"/>
            <w:hideMark/>
          </w:tcPr>
          <w:p w14:paraId="1C4E501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Triputra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Agro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Persada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362CBD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0031950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092FC6D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08EB61D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491597D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5C6EF1C4"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03ABBE42"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5E7D95"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90</w:t>
            </w:r>
          </w:p>
        </w:tc>
        <w:tc>
          <w:tcPr>
            <w:tcW w:w="1003" w:type="dxa"/>
            <w:tcBorders>
              <w:top w:val="single" w:sz="4" w:space="0" w:color="auto"/>
              <w:left w:val="nil"/>
              <w:bottom w:val="single" w:sz="4" w:space="0" w:color="auto"/>
              <w:right w:val="single" w:sz="4" w:space="0" w:color="auto"/>
            </w:tcBorders>
            <w:shd w:val="clear" w:color="auto" w:fill="auto"/>
            <w:noWrap/>
            <w:vAlign w:val="bottom"/>
            <w:hideMark/>
          </w:tcPr>
          <w:p w14:paraId="4304649E"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FLMC</w:t>
            </w:r>
          </w:p>
        </w:tc>
        <w:tc>
          <w:tcPr>
            <w:tcW w:w="3231" w:type="dxa"/>
            <w:tcBorders>
              <w:top w:val="single" w:sz="4" w:space="0" w:color="auto"/>
              <w:left w:val="nil"/>
              <w:bottom w:val="single" w:sz="4" w:space="0" w:color="auto"/>
              <w:right w:val="single" w:sz="4" w:space="0" w:color="auto"/>
            </w:tcBorders>
            <w:shd w:val="clear" w:color="auto" w:fill="auto"/>
            <w:noWrap/>
            <w:vAlign w:val="bottom"/>
            <w:hideMark/>
          </w:tcPr>
          <w:p w14:paraId="1A94D0A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Falmaco</w:t>
            </w:r>
            <w:proofErr w:type="spellEnd"/>
            <w:r w:rsidRPr="00F73D70">
              <w:rPr>
                <w:rFonts w:eastAsia="Times New Roman" w:cs="Times New Roman"/>
                <w:color w:val="000000"/>
                <w:kern w:val="0"/>
                <w:szCs w:val="24"/>
                <w:lang w:val="en-ID" w:eastAsia="en-ID"/>
                <w14:ligatures w14:val="none"/>
              </w:rPr>
              <w:t xml:space="preserve"> Nonwoven </w:t>
            </w:r>
            <w:proofErr w:type="spellStart"/>
            <w:r w:rsidRPr="00F73D70">
              <w:rPr>
                <w:rFonts w:eastAsia="Times New Roman" w:cs="Times New Roman"/>
                <w:color w:val="000000"/>
                <w:kern w:val="0"/>
                <w:szCs w:val="24"/>
                <w:lang w:val="en-ID" w:eastAsia="en-ID"/>
                <w14:ligatures w14:val="none"/>
              </w:rPr>
              <w:t>Industri</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nil"/>
              <w:bottom w:val="single" w:sz="4" w:space="0" w:color="auto"/>
              <w:right w:val="single" w:sz="4" w:space="0" w:color="auto"/>
            </w:tcBorders>
            <w:shd w:val="clear" w:color="auto" w:fill="70AD47" w:themeFill="accent6"/>
            <w:noWrap/>
            <w:vAlign w:val="bottom"/>
            <w:hideMark/>
          </w:tcPr>
          <w:p w14:paraId="5A16371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FF"/>
            <w:noWrap/>
            <w:vAlign w:val="bottom"/>
            <w:hideMark/>
          </w:tcPr>
          <w:p w14:paraId="214B663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FF"/>
            <w:noWrap/>
            <w:vAlign w:val="bottom"/>
            <w:hideMark/>
          </w:tcPr>
          <w:p w14:paraId="649BFF3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FF"/>
            <w:noWrap/>
            <w:vAlign w:val="bottom"/>
            <w:hideMark/>
          </w:tcPr>
          <w:p w14:paraId="4F9A377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FF"/>
            <w:noWrap/>
            <w:vAlign w:val="bottom"/>
            <w:hideMark/>
          </w:tcPr>
          <w:p w14:paraId="6A4EDEA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nil"/>
              <w:bottom w:val="single" w:sz="4" w:space="0" w:color="auto"/>
              <w:right w:val="single" w:sz="4" w:space="0" w:color="auto"/>
            </w:tcBorders>
            <w:shd w:val="clear" w:color="auto" w:fill="auto"/>
            <w:noWrap/>
            <w:vAlign w:val="bottom"/>
            <w:hideMark/>
          </w:tcPr>
          <w:p w14:paraId="6EC12B6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3C3753C5"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EAE8C5E"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91</w:t>
            </w:r>
          </w:p>
        </w:tc>
        <w:tc>
          <w:tcPr>
            <w:tcW w:w="1003" w:type="dxa"/>
            <w:tcBorders>
              <w:top w:val="nil"/>
              <w:left w:val="nil"/>
              <w:bottom w:val="single" w:sz="4" w:space="0" w:color="auto"/>
              <w:right w:val="single" w:sz="4" w:space="0" w:color="auto"/>
            </w:tcBorders>
            <w:shd w:val="clear" w:color="auto" w:fill="auto"/>
            <w:noWrap/>
            <w:vAlign w:val="bottom"/>
            <w:hideMark/>
          </w:tcPr>
          <w:p w14:paraId="394BDA4D"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OILS</w:t>
            </w:r>
          </w:p>
        </w:tc>
        <w:tc>
          <w:tcPr>
            <w:tcW w:w="3231" w:type="dxa"/>
            <w:tcBorders>
              <w:top w:val="nil"/>
              <w:left w:val="nil"/>
              <w:bottom w:val="single" w:sz="4" w:space="0" w:color="auto"/>
              <w:right w:val="single" w:sz="4" w:space="0" w:color="auto"/>
            </w:tcBorders>
            <w:shd w:val="clear" w:color="auto" w:fill="auto"/>
            <w:noWrap/>
            <w:vAlign w:val="bottom"/>
            <w:hideMark/>
          </w:tcPr>
          <w:p w14:paraId="2E02820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Indo Oil Perkasa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3143406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7C098A0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1501F32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06D9341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55B0674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6B7680C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78174E44"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95819C"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92</w:t>
            </w:r>
          </w:p>
        </w:tc>
        <w:tc>
          <w:tcPr>
            <w:tcW w:w="10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9A1DB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BOBA</w:t>
            </w:r>
          </w:p>
        </w:tc>
        <w:tc>
          <w:tcPr>
            <w:tcW w:w="32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73638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Formosa Ingredient Factory </w:t>
            </w:r>
            <w:proofErr w:type="spellStart"/>
            <w:r w:rsidRPr="00F73D70">
              <w:rPr>
                <w:rFonts w:eastAsia="Times New Roman" w:cs="Times New Roman"/>
                <w:color w:val="000000"/>
                <w:kern w:val="0"/>
                <w:szCs w:val="24"/>
                <w:lang w:val="en-ID" w:eastAsia="en-ID"/>
                <w14:ligatures w14:val="none"/>
              </w:rPr>
              <w:t>Tbk</w:t>
            </w:r>
            <w:proofErr w:type="spellEnd"/>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73BE0EA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D4509F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C9D095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F7C7E6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6097AC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B6E90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357392AD"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228FE6"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93</w:t>
            </w:r>
          </w:p>
        </w:tc>
        <w:tc>
          <w:tcPr>
            <w:tcW w:w="10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F73483"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CMRY</w:t>
            </w:r>
          </w:p>
        </w:tc>
        <w:tc>
          <w:tcPr>
            <w:tcW w:w="32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A643C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Cisarua</w:t>
            </w:r>
            <w:proofErr w:type="spellEnd"/>
            <w:r w:rsidRPr="00F73D70">
              <w:rPr>
                <w:rFonts w:eastAsia="Times New Roman" w:cs="Times New Roman"/>
                <w:color w:val="000000"/>
                <w:kern w:val="0"/>
                <w:szCs w:val="24"/>
                <w:lang w:val="en-ID" w:eastAsia="en-ID"/>
                <w14:ligatures w14:val="none"/>
              </w:rPr>
              <w:t xml:space="preserve"> Mountain Dairy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5083205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17D0E9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5A56DE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770A5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FD4A55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BD8C11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592780E5"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CEC71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94</w:t>
            </w:r>
          </w:p>
        </w:tc>
        <w:tc>
          <w:tcPr>
            <w:tcW w:w="10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0B8D22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TAYS</w:t>
            </w:r>
          </w:p>
        </w:tc>
        <w:tc>
          <w:tcPr>
            <w:tcW w:w="32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63650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Jaya </w:t>
            </w:r>
            <w:proofErr w:type="spellStart"/>
            <w:r w:rsidRPr="00F73D70">
              <w:rPr>
                <w:rFonts w:eastAsia="Times New Roman" w:cs="Times New Roman"/>
                <w:color w:val="000000"/>
                <w:kern w:val="0"/>
                <w:szCs w:val="24"/>
                <w:lang w:val="en-ID" w:eastAsia="en-ID"/>
                <w14:ligatures w14:val="none"/>
              </w:rPr>
              <w:t>Swarasa</w:t>
            </w:r>
            <w:proofErr w:type="spellEnd"/>
            <w:r w:rsidRPr="00F73D70">
              <w:rPr>
                <w:rFonts w:eastAsia="Times New Roman" w:cs="Times New Roman"/>
                <w:color w:val="000000"/>
                <w:kern w:val="0"/>
                <w:szCs w:val="24"/>
                <w:lang w:val="en-ID" w:eastAsia="en-ID"/>
                <w14:ligatures w14:val="none"/>
              </w:rPr>
              <w:t xml:space="preserve"> Agung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6928B52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BAAF1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9DC3DA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370FC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8644D4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F4B74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1E00C3AC"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88BF2F"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95</w:t>
            </w:r>
          </w:p>
        </w:tc>
        <w:tc>
          <w:tcPr>
            <w:tcW w:w="10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1B60C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WMPP</w:t>
            </w:r>
          </w:p>
        </w:tc>
        <w:tc>
          <w:tcPr>
            <w:tcW w:w="32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5D02B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Widodo Makmur Perkasa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343F194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3BA767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360793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71825A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469414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F8F5F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7B4D44C8" w14:textId="77777777" w:rsidTr="004A5D1D">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D5C10F" w14:textId="2A938E8D" w:rsidR="004A5D1D" w:rsidRPr="004A5D1D" w:rsidRDefault="004A5D1D" w:rsidP="004A5D1D">
            <w:pPr>
              <w:spacing w:after="0" w:line="240" w:lineRule="auto"/>
              <w:jc w:val="center"/>
              <w:rPr>
                <w:rFonts w:eastAsia="Times New Roman" w:cs="Times New Roman"/>
                <w:b/>
                <w:color w:val="000000"/>
                <w:kern w:val="0"/>
                <w:szCs w:val="24"/>
                <w:lang w:val="en-ID" w:eastAsia="en-ID"/>
                <w14:ligatures w14:val="none"/>
              </w:rPr>
            </w:pPr>
            <w:r w:rsidRPr="004A5D1D">
              <w:rPr>
                <w:rFonts w:eastAsia="Times New Roman" w:cs="Times New Roman"/>
                <w:b/>
                <w:color w:val="000000"/>
                <w:kern w:val="0"/>
                <w:szCs w:val="24"/>
                <w:lang w:val="en-ID" w:eastAsia="en-ID"/>
                <w14:ligatures w14:val="none"/>
              </w:rPr>
              <w:lastRenderedPageBreak/>
              <w:t>No</w:t>
            </w:r>
          </w:p>
        </w:tc>
        <w:tc>
          <w:tcPr>
            <w:tcW w:w="100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5C359E" w14:textId="79D081EC" w:rsidR="004A5D1D" w:rsidRPr="004A5D1D" w:rsidRDefault="004A5D1D" w:rsidP="004A5D1D">
            <w:pPr>
              <w:spacing w:after="0" w:line="240" w:lineRule="auto"/>
              <w:jc w:val="center"/>
              <w:rPr>
                <w:rFonts w:eastAsia="Times New Roman" w:cs="Times New Roman"/>
                <w:b/>
                <w:color w:val="000000"/>
                <w:kern w:val="0"/>
                <w:szCs w:val="24"/>
                <w:lang w:val="en-ID" w:eastAsia="en-ID"/>
                <w14:ligatures w14:val="none"/>
              </w:rPr>
            </w:pPr>
            <w:proofErr w:type="spellStart"/>
            <w:r w:rsidRPr="004A5D1D">
              <w:rPr>
                <w:rFonts w:eastAsia="Times New Roman" w:cs="Times New Roman"/>
                <w:b/>
                <w:color w:val="000000"/>
                <w:kern w:val="0"/>
                <w:szCs w:val="24"/>
                <w:lang w:val="en-ID" w:eastAsia="en-ID"/>
                <w14:ligatures w14:val="none"/>
              </w:rPr>
              <w:t>Kode</w:t>
            </w:r>
            <w:proofErr w:type="spellEnd"/>
          </w:p>
        </w:tc>
        <w:tc>
          <w:tcPr>
            <w:tcW w:w="32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81A7B9" w14:textId="4F153E9C" w:rsidR="004A5D1D" w:rsidRPr="004A5D1D" w:rsidRDefault="004A5D1D" w:rsidP="004A5D1D">
            <w:pPr>
              <w:spacing w:after="0" w:line="240" w:lineRule="auto"/>
              <w:rPr>
                <w:rFonts w:eastAsia="Times New Roman" w:cs="Times New Roman"/>
                <w:b/>
                <w:color w:val="000000"/>
                <w:kern w:val="0"/>
                <w:szCs w:val="24"/>
                <w:lang w:val="en-ID" w:eastAsia="en-ID"/>
                <w14:ligatures w14:val="none"/>
              </w:rPr>
            </w:pPr>
            <w:r w:rsidRPr="004A5D1D">
              <w:rPr>
                <w:rFonts w:eastAsia="Times New Roman" w:cs="Times New Roman"/>
                <w:b/>
                <w:color w:val="000000"/>
                <w:kern w:val="0"/>
                <w:szCs w:val="24"/>
                <w:lang w:val="en-ID" w:eastAsia="en-ID"/>
                <w14:ligatures w14:val="none"/>
              </w:rPr>
              <w:t>Nama Perusahaan</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0C15F7" w14:textId="7D0FB485" w:rsidR="004A5D1D" w:rsidRPr="004A5D1D" w:rsidRDefault="004A5D1D" w:rsidP="004A5D1D">
            <w:pPr>
              <w:spacing w:after="0" w:line="240" w:lineRule="auto"/>
              <w:rPr>
                <w:rFonts w:eastAsia="Times New Roman" w:cs="Times New Roman"/>
                <w:b/>
                <w:color w:val="000000"/>
                <w:kern w:val="0"/>
                <w:szCs w:val="24"/>
                <w:lang w:val="en-ID" w:eastAsia="en-ID"/>
                <w14:ligatures w14:val="none"/>
              </w:rPr>
            </w:pPr>
            <w:r w:rsidRPr="004A5D1D">
              <w:rPr>
                <w:rFonts w:eastAsia="Times New Roman" w:cs="Times New Roman"/>
                <w:b/>
                <w:color w:val="000000" w:themeColor="text1"/>
                <w:kern w:val="0"/>
                <w:szCs w:val="24"/>
                <w:lang w:val="en-ID" w:eastAsia="en-ID"/>
                <w14:ligatures w14:val="none"/>
              </w:rPr>
              <w:t>2020</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B34938" w14:textId="5E8D47F4" w:rsidR="004A5D1D" w:rsidRPr="004A5D1D" w:rsidRDefault="004A5D1D" w:rsidP="004A5D1D">
            <w:pPr>
              <w:spacing w:after="0" w:line="240" w:lineRule="auto"/>
              <w:rPr>
                <w:rFonts w:eastAsia="Times New Roman" w:cs="Times New Roman"/>
                <w:b/>
                <w:color w:val="000000"/>
                <w:kern w:val="0"/>
                <w:szCs w:val="24"/>
                <w:lang w:val="en-ID" w:eastAsia="en-ID"/>
                <w14:ligatures w14:val="none"/>
              </w:rPr>
            </w:pPr>
            <w:r w:rsidRPr="004A5D1D">
              <w:rPr>
                <w:rFonts w:eastAsia="Times New Roman" w:cs="Times New Roman"/>
                <w:b/>
                <w:color w:val="000000" w:themeColor="text1"/>
                <w:kern w:val="0"/>
                <w:szCs w:val="24"/>
                <w:lang w:val="en-ID" w:eastAsia="en-ID"/>
                <w14:ligatures w14:val="none"/>
              </w:rPr>
              <w:t>2021</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430CD4CB" w14:textId="6D0E3C5F" w:rsidR="004A5D1D" w:rsidRPr="004A5D1D" w:rsidRDefault="004A5D1D" w:rsidP="004A5D1D">
            <w:pPr>
              <w:spacing w:after="0" w:line="240" w:lineRule="auto"/>
              <w:rPr>
                <w:rFonts w:eastAsia="Times New Roman" w:cs="Times New Roman"/>
                <w:b/>
                <w:color w:val="000000"/>
                <w:kern w:val="0"/>
                <w:szCs w:val="24"/>
                <w:lang w:val="en-ID" w:eastAsia="en-ID"/>
                <w14:ligatures w14:val="none"/>
              </w:rPr>
            </w:pPr>
            <w:r w:rsidRPr="004A5D1D">
              <w:rPr>
                <w:rFonts w:eastAsia="Times New Roman" w:cs="Times New Roman"/>
                <w:b/>
                <w:color w:val="000000" w:themeColor="text1"/>
                <w:kern w:val="0"/>
                <w:szCs w:val="24"/>
                <w:lang w:val="en-ID" w:eastAsia="en-ID"/>
                <w14:ligatures w14:val="none"/>
              </w:rPr>
              <w:t>2022</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5E4C355A" w14:textId="562EF575" w:rsidR="004A5D1D" w:rsidRPr="004A5D1D" w:rsidRDefault="004A5D1D" w:rsidP="004A5D1D">
            <w:pPr>
              <w:spacing w:after="0" w:line="240" w:lineRule="auto"/>
              <w:rPr>
                <w:rFonts w:eastAsia="Times New Roman" w:cs="Times New Roman"/>
                <w:b/>
                <w:color w:val="000000"/>
                <w:kern w:val="0"/>
                <w:szCs w:val="24"/>
                <w:lang w:val="en-ID" w:eastAsia="en-ID"/>
                <w14:ligatures w14:val="none"/>
              </w:rPr>
            </w:pPr>
            <w:r w:rsidRPr="004A5D1D">
              <w:rPr>
                <w:rFonts w:eastAsia="Times New Roman" w:cs="Times New Roman"/>
                <w:b/>
                <w:color w:val="000000" w:themeColor="text1"/>
                <w:kern w:val="0"/>
                <w:szCs w:val="24"/>
                <w:lang w:val="en-ID" w:eastAsia="en-ID"/>
                <w14:ligatures w14:val="none"/>
              </w:rPr>
              <w:t>2023</w:t>
            </w:r>
          </w:p>
        </w:tc>
        <w:tc>
          <w:tcPr>
            <w:tcW w:w="69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CA7B415" w14:textId="628B678A" w:rsidR="004A5D1D" w:rsidRPr="004A5D1D" w:rsidRDefault="004A5D1D" w:rsidP="004A5D1D">
            <w:pPr>
              <w:spacing w:after="0" w:line="240" w:lineRule="auto"/>
              <w:rPr>
                <w:rFonts w:eastAsia="Times New Roman" w:cs="Times New Roman"/>
                <w:b/>
                <w:color w:val="000000"/>
                <w:kern w:val="0"/>
                <w:szCs w:val="24"/>
                <w:lang w:val="en-ID" w:eastAsia="en-ID"/>
                <w14:ligatures w14:val="none"/>
              </w:rPr>
            </w:pPr>
            <w:r w:rsidRPr="004A5D1D">
              <w:rPr>
                <w:rFonts w:eastAsia="Times New Roman" w:cs="Times New Roman"/>
                <w:b/>
                <w:color w:val="000000" w:themeColor="text1"/>
                <w:kern w:val="0"/>
                <w:szCs w:val="24"/>
                <w:lang w:val="en-ID" w:eastAsia="en-ID"/>
                <w14:ligatures w14:val="none"/>
              </w:rPr>
              <w:t>2024</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B4632B" w14:textId="190FF167" w:rsidR="004A5D1D" w:rsidRPr="004A5D1D" w:rsidRDefault="004A5D1D" w:rsidP="004A5D1D">
            <w:pPr>
              <w:spacing w:after="0" w:line="240" w:lineRule="auto"/>
              <w:rPr>
                <w:rFonts w:eastAsia="Times New Roman" w:cs="Times New Roman"/>
                <w:b/>
                <w:color w:val="000000"/>
                <w:kern w:val="0"/>
                <w:szCs w:val="24"/>
                <w:lang w:val="en-ID" w:eastAsia="en-ID"/>
                <w14:ligatures w14:val="none"/>
              </w:rPr>
            </w:pPr>
            <w:proofErr w:type="spellStart"/>
            <w:r w:rsidRPr="004A5D1D">
              <w:rPr>
                <w:rFonts w:eastAsia="Times New Roman" w:cs="Times New Roman"/>
                <w:b/>
                <w:color w:val="000000"/>
                <w:kern w:val="0"/>
                <w:szCs w:val="24"/>
                <w:lang w:val="en-ID" w:eastAsia="en-ID"/>
                <w14:ligatures w14:val="none"/>
              </w:rPr>
              <w:t>Sampel</w:t>
            </w:r>
            <w:proofErr w:type="spellEnd"/>
            <w:r w:rsidRPr="004A5D1D">
              <w:rPr>
                <w:rFonts w:eastAsia="Times New Roman" w:cs="Times New Roman"/>
                <w:b/>
                <w:color w:val="000000"/>
                <w:kern w:val="0"/>
                <w:szCs w:val="24"/>
                <w:lang w:val="en-ID" w:eastAsia="en-ID"/>
                <w14:ligatures w14:val="none"/>
              </w:rPr>
              <w:t xml:space="preserve"> </w:t>
            </w:r>
            <w:proofErr w:type="spellStart"/>
            <w:r w:rsidRPr="004A5D1D">
              <w:rPr>
                <w:rFonts w:eastAsia="Times New Roman" w:cs="Times New Roman"/>
                <w:b/>
                <w:color w:val="000000"/>
                <w:kern w:val="0"/>
                <w:szCs w:val="24"/>
                <w:lang w:val="en-ID" w:eastAsia="en-ID"/>
                <w14:ligatures w14:val="none"/>
              </w:rPr>
              <w:t>Terpilih</w:t>
            </w:r>
            <w:proofErr w:type="spellEnd"/>
          </w:p>
        </w:tc>
      </w:tr>
      <w:tr w:rsidR="004A5D1D" w:rsidRPr="00F73D70" w14:paraId="109510C2"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E5F6724"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96</w:t>
            </w:r>
          </w:p>
        </w:tc>
        <w:tc>
          <w:tcPr>
            <w:tcW w:w="1003" w:type="dxa"/>
            <w:tcBorders>
              <w:top w:val="single" w:sz="4" w:space="0" w:color="auto"/>
              <w:left w:val="nil"/>
              <w:bottom w:val="single" w:sz="4" w:space="0" w:color="auto"/>
              <w:right w:val="single" w:sz="4" w:space="0" w:color="auto"/>
            </w:tcBorders>
            <w:shd w:val="clear" w:color="auto" w:fill="auto"/>
            <w:noWrap/>
            <w:vAlign w:val="bottom"/>
            <w:hideMark/>
          </w:tcPr>
          <w:p w14:paraId="4D0498C2"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IPPE</w:t>
            </w:r>
          </w:p>
        </w:tc>
        <w:tc>
          <w:tcPr>
            <w:tcW w:w="3231" w:type="dxa"/>
            <w:tcBorders>
              <w:top w:val="single" w:sz="4" w:space="0" w:color="auto"/>
              <w:left w:val="nil"/>
              <w:bottom w:val="single" w:sz="4" w:space="0" w:color="auto"/>
              <w:right w:val="single" w:sz="4" w:space="0" w:color="auto"/>
            </w:tcBorders>
            <w:shd w:val="clear" w:color="auto" w:fill="auto"/>
            <w:noWrap/>
            <w:vAlign w:val="bottom"/>
            <w:hideMark/>
          </w:tcPr>
          <w:p w14:paraId="44652BA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Indo </w:t>
            </w:r>
            <w:proofErr w:type="spellStart"/>
            <w:r w:rsidRPr="00F73D70">
              <w:rPr>
                <w:rFonts w:eastAsia="Times New Roman" w:cs="Times New Roman"/>
                <w:color w:val="000000"/>
                <w:kern w:val="0"/>
                <w:szCs w:val="24"/>
                <w:lang w:val="en-ID" w:eastAsia="en-ID"/>
                <w14:ligatures w14:val="none"/>
              </w:rPr>
              <w:t>Pureco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Pratama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nil"/>
              <w:bottom w:val="single" w:sz="4" w:space="0" w:color="auto"/>
              <w:right w:val="single" w:sz="4" w:space="0" w:color="auto"/>
            </w:tcBorders>
            <w:shd w:val="clear" w:color="auto" w:fill="70AD47" w:themeFill="accent6"/>
            <w:noWrap/>
            <w:vAlign w:val="bottom"/>
            <w:hideMark/>
          </w:tcPr>
          <w:p w14:paraId="7848BC6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FF"/>
            <w:noWrap/>
            <w:vAlign w:val="bottom"/>
            <w:hideMark/>
          </w:tcPr>
          <w:p w14:paraId="197166C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FF"/>
            <w:noWrap/>
            <w:vAlign w:val="bottom"/>
            <w:hideMark/>
          </w:tcPr>
          <w:p w14:paraId="2E7FED2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FF"/>
            <w:noWrap/>
            <w:vAlign w:val="bottom"/>
            <w:hideMark/>
          </w:tcPr>
          <w:p w14:paraId="7CB8DDD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FF"/>
            <w:noWrap/>
            <w:vAlign w:val="bottom"/>
            <w:hideMark/>
          </w:tcPr>
          <w:p w14:paraId="5B2416B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nil"/>
              <w:bottom w:val="single" w:sz="4" w:space="0" w:color="auto"/>
              <w:right w:val="single" w:sz="4" w:space="0" w:color="auto"/>
            </w:tcBorders>
            <w:shd w:val="clear" w:color="auto" w:fill="auto"/>
            <w:noWrap/>
            <w:vAlign w:val="bottom"/>
            <w:hideMark/>
          </w:tcPr>
          <w:p w14:paraId="1288439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5255FC07"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41B0985A"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97</w:t>
            </w:r>
          </w:p>
        </w:tc>
        <w:tc>
          <w:tcPr>
            <w:tcW w:w="1003" w:type="dxa"/>
            <w:tcBorders>
              <w:top w:val="nil"/>
              <w:left w:val="nil"/>
              <w:bottom w:val="single" w:sz="4" w:space="0" w:color="auto"/>
              <w:right w:val="single" w:sz="4" w:space="0" w:color="auto"/>
            </w:tcBorders>
            <w:shd w:val="clear" w:color="auto" w:fill="auto"/>
            <w:noWrap/>
            <w:vAlign w:val="bottom"/>
            <w:hideMark/>
          </w:tcPr>
          <w:p w14:paraId="2ED17F2D"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NASI</w:t>
            </w:r>
          </w:p>
        </w:tc>
        <w:tc>
          <w:tcPr>
            <w:tcW w:w="3231" w:type="dxa"/>
            <w:tcBorders>
              <w:top w:val="nil"/>
              <w:left w:val="nil"/>
              <w:bottom w:val="single" w:sz="4" w:space="0" w:color="auto"/>
              <w:right w:val="single" w:sz="4" w:space="0" w:color="auto"/>
            </w:tcBorders>
            <w:shd w:val="clear" w:color="auto" w:fill="auto"/>
            <w:noWrap/>
            <w:vAlign w:val="bottom"/>
            <w:hideMark/>
          </w:tcPr>
          <w:p w14:paraId="3608A9F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Wahana</w:t>
            </w:r>
            <w:proofErr w:type="spellEnd"/>
            <w:r w:rsidRPr="00F73D70">
              <w:rPr>
                <w:rFonts w:eastAsia="Times New Roman" w:cs="Times New Roman"/>
                <w:color w:val="000000"/>
                <w:kern w:val="0"/>
                <w:szCs w:val="24"/>
                <w:lang w:val="en-ID" w:eastAsia="en-ID"/>
                <w14:ligatures w14:val="none"/>
              </w:rPr>
              <w:t xml:space="preserve"> Inti Makmur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56CCFD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3A6ED2B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489654E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4A43F20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2BA863F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60FAC6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7EDC033C"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47B28843"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98</w:t>
            </w:r>
          </w:p>
        </w:tc>
        <w:tc>
          <w:tcPr>
            <w:tcW w:w="1003" w:type="dxa"/>
            <w:tcBorders>
              <w:top w:val="nil"/>
              <w:left w:val="nil"/>
              <w:bottom w:val="single" w:sz="4" w:space="0" w:color="auto"/>
              <w:right w:val="single" w:sz="4" w:space="0" w:color="auto"/>
            </w:tcBorders>
            <w:shd w:val="clear" w:color="auto" w:fill="auto"/>
            <w:noWrap/>
            <w:vAlign w:val="bottom"/>
            <w:hideMark/>
          </w:tcPr>
          <w:p w14:paraId="27224583"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STAA</w:t>
            </w:r>
          </w:p>
        </w:tc>
        <w:tc>
          <w:tcPr>
            <w:tcW w:w="3231" w:type="dxa"/>
            <w:tcBorders>
              <w:top w:val="nil"/>
              <w:left w:val="nil"/>
              <w:bottom w:val="single" w:sz="4" w:space="0" w:color="auto"/>
              <w:right w:val="single" w:sz="4" w:space="0" w:color="auto"/>
            </w:tcBorders>
            <w:shd w:val="clear" w:color="auto" w:fill="auto"/>
            <w:noWrap/>
            <w:vAlign w:val="bottom"/>
            <w:hideMark/>
          </w:tcPr>
          <w:p w14:paraId="68D17DE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Sumber</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Tani</w:t>
            </w:r>
            <w:proofErr w:type="spellEnd"/>
            <w:r w:rsidRPr="00F73D70">
              <w:rPr>
                <w:rFonts w:eastAsia="Times New Roman" w:cs="Times New Roman"/>
                <w:color w:val="000000"/>
                <w:kern w:val="0"/>
                <w:szCs w:val="24"/>
                <w:lang w:val="en-ID" w:eastAsia="en-ID"/>
                <w14:ligatures w14:val="none"/>
              </w:rPr>
              <w:t xml:space="preserve"> Agung Resources Tb</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47D782B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31BEC67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ED0226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1C500E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DC10B1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01D260E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5C97744D"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59751107"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99</w:t>
            </w:r>
          </w:p>
        </w:tc>
        <w:tc>
          <w:tcPr>
            <w:tcW w:w="1003" w:type="dxa"/>
            <w:tcBorders>
              <w:top w:val="nil"/>
              <w:left w:val="nil"/>
              <w:bottom w:val="single" w:sz="4" w:space="0" w:color="auto"/>
              <w:right w:val="single" w:sz="4" w:space="0" w:color="auto"/>
            </w:tcBorders>
            <w:shd w:val="clear" w:color="auto" w:fill="auto"/>
            <w:noWrap/>
            <w:vAlign w:val="bottom"/>
            <w:hideMark/>
          </w:tcPr>
          <w:p w14:paraId="7B1B309A"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NANO</w:t>
            </w:r>
          </w:p>
        </w:tc>
        <w:tc>
          <w:tcPr>
            <w:tcW w:w="3231" w:type="dxa"/>
            <w:tcBorders>
              <w:top w:val="nil"/>
              <w:left w:val="nil"/>
              <w:bottom w:val="single" w:sz="4" w:space="0" w:color="auto"/>
              <w:right w:val="single" w:sz="4" w:space="0" w:color="auto"/>
            </w:tcBorders>
            <w:shd w:val="clear" w:color="auto" w:fill="auto"/>
            <w:noWrap/>
            <w:vAlign w:val="bottom"/>
            <w:hideMark/>
          </w:tcPr>
          <w:p w14:paraId="5D2475D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Nanotech Indonesia Global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5AC9702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7CE15B9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C83A99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20ECC5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CC1290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94EBC3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2F6E45B0"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3955A496"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100</w:t>
            </w:r>
          </w:p>
        </w:tc>
        <w:tc>
          <w:tcPr>
            <w:tcW w:w="1003" w:type="dxa"/>
            <w:tcBorders>
              <w:top w:val="nil"/>
              <w:left w:val="nil"/>
              <w:bottom w:val="single" w:sz="4" w:space="0" w:color="auto"/>
              <w:right w:val="single" w:sz="4" w:space="0" w:color="auto"/>
            </w:tcBorders>
            <w:shd w:val="clear" w:color="auto" w:fill="auto"/>
            <w:noWrap/>
            <w:vAlign w:val="bottom"/>
            <w:hideMark/>
          </w:tcPr>
          <w:p w14:paraId="2597D693"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TLDN</w:t>
            </w:r>
          </w:p>
        </w:tc>
        <w:tc>
          <w:tcPr>
            <w:tcW w:w="3231" w:type="dxa"/>
            <w:tcBorders>
              <w:top w:val="nil"/>
              <w:left w:val="nil"/>
              <w:bottom w:val="single" w:sz="4" w:space="0" w:color="auto"/>
              <w:right w:val="single" w:sz="4" w:space="0" w:color="auto"/>
            </w:tcBorders>
            <w:shd w:val="clear" w:color="auto" w:fill="auto"/>
            <w:noWrap/>
            <w:vAlign w:val="bottom"/>
            <w:hideMark/>
          </w:tcPr>
          <w:p w14:paraId="4D0F953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Teladan</w:t>
            </w:r>
            <w:proofErr w:type="spellEnd"/>
            <w:r w:rsidRPr="00F73D70">
              <w:rPr>
                <w:rFonts w:eastAsia="Times New Roman" w:cs="Times New Roman"/>
                <w:color w:val="000000"/>
                <w:kern w:val="0"/>
                <w:szCs w:val="24"/>
                <w:lang w:val="en-ID" w:eastAsia="en-ID"/>
                <w14:ligatures w14:val="none"/>
              </w:rPr>
              <w:t xml:space="preserve"> Prima </w:t>
            </w:r>
            <w:proofErr w:type="spellStart"/>
            <w:r w:rsidRPr="00F73D70">
              <w:rPr>
                <w:rFonts w:eastAsia="Times New Roman" w:cs="Times New Roman"/>
                <w:color w:val="000000"/>
                <w:kern w:val="0"/>
                <w:szCs w:val="24"/>
                <w:lang w:val="en-ID" w:eastAsia="en-ID"/>
                <w14:ligatures w14:val="none"/>
              </w:rPr>
              <w:t>Agro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69DBB08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2C0FED3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A0BCCA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1B686D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260E40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A18407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3C7E8765"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347441B6"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101</w:t>
            </w:r>
          </w:p>
        </w:tc>
        <w:tc>
          <w:tcPr>
            <w:tcW w:w="1003" w:type="dxa"/>
            <w:tcBorders>
              <w:top w:val="nil"/>
              <w:left w:val="nil"/>
              <w:bottom w:val="single" w:sz="4" w:space="0" w:color="auto"/>
              <w:right w:val="single" w:sz="4" w:space="0" w:color="auto"/>
            </w:tcBorders>
            <w:shd w:val="clear" w:color="auto" w:fill="auto"/>
            <w:noWrap/>
            <w:vAlign w:val="bottom"/>
            <w:hideMark/>
          </w:tcPr>
          <w:p w14:paraId="6B09B59C"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IBOS</w:t>
            </w:r>
          </w:p>
        </w:tc>
        <w:tc>
          <w:tcPr>
            <w:tcW w:w="3231" w:type="dxa"/>
            <w:tcBorders>
              <w:top w:val="nil"/>
              <w:left w:val="nil"/>
              <w:bottom w:val="single" w:sz="4" w:space="0" w:color="auto"/>
              <w:right w:val="single" w:sz="4" w:space="0" w:color="auto"/>
            </w:tcBorders>
            <w:shd w:val="clear" w:color="auto" w:fill="auto"/>
            <w:noWrap/>
            <w:vAlign w:val="bottom"/>
            <w:hideMark/>
          </w:tcPr>
          <w:p w14:paraId="6E89215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Indo Boga </w:t>
            </w:r>
            <w:proofErr w:type="spellStart"/>
            <w:r w:rsidRPr="00F73D70">
              <w:rPr>
                <w:rFonts w:eastAsia="Times New Roman" w:cs="Times New Roman"/>
                <w:color w:val="000000"/>
                <w:kern w:val="0"/>
                <w:szCs w:val="24"/>
                <w:lang w:val="en-ID" w:eastAsia="en-ID"/>
                <w14:ligatures w14:val="none"/>
              </w:rPr>
              <w:t>Sukses</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1DD140F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7FB5A09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5DE936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6CA9D0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5F70D0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01BCA12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695349D9"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5D1CF2B4"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102</w:t>
            </w:r>
          </w:p>
        </w:tc>
        <w:tc>
          <w:tcPr>
            <w:tcW w:w="1003" w:type="dxa"/>
            <w:tcBorders>
              <w:top w:val="nil"/>
              <w:left w:val="nil"/>
              <w:bottom w:val="single" w:sz="4" w:space="0" w:color="auto"/>
              <w:right w:val="single" w:sz="4" w:space="0" w:color="auto"/>
            </w:tcBorders>
            <w:shd w:val="clear" w:color="auto" w:fill="auto"/>
            <w:noWrap/>
            <w:vAlign w:val="bottom"/>
            <w:hideMark/>
          </w:tcPr>
          <w:p w14:paraId="3A97B90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ASHA</w:t>
            </w:r>
          </w:p>
        </w:tc>
        <w:tc>
          <w:tcPr>
            <w:tcW w:w="3231" w:type="dxa"/>
            <w:tcBorders>
              <w:top w:val="nil"/>
              <w:left w:val="nil"/>
              <w:bottom w:val="single" w:sz="4" w:space="0" w:color="auto"/>
              <w:right w:val="single" w:sz="4" w:space="0" w:color="auto"/>
            </w:tcBorders>
            <w:shd w:val="clear" w:color="auto" w:fill="auto"/>
            <w:noWrap/>
            <w:vAlign w:val="bottom"/>
            <w:hideMark/>
          </w:tcPr>
          <w:p w14:paraId="69A2595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Cilacap</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Samudera</w:t>
            </w:r>
            <w:proofErr w:type="spellEnd"/>
            <w:r w:rsidRPr="00F73D70">
              <w:rPr>
                <w:rFonts w:eastAsia="Times New Roman" w:cs="Times New Roman"/>
                <w:color w:val="000000"/>
                <w:kern w:val="0"/>
                <w:szCs w:val="24"/>
                <w:lang w:val="en-ID" w:eastAsia="en-ID"/>
                <w14:ligatures w14:val="none"/>
              </w:rPr>
              <w:t xml:space="preserve"> Fishing Indus</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144A855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9E97A6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D096C3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D88D5D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5816A5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20DA148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75E8C691"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3B4507DD"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103</w:t>
            </w:r>
          </w:p>
        </w:tc>
        <w:tc>
          <w:tcPr>
            <w:tcW w:w="1003" w:type="dxa"/>
            <w:tcBorders>
              <w:top w:val="nil"/>
              <w:left w:val="nil"/>
              <w:bottom w:val="single" w:sz="4" w:space="0" w:color="auto"/>
              <w:right w:val="single" w:sz="4" w:space="0" w:color="auto"/>
            </w:tcBorders>
            <w:shd w:val="clear" w:color="auto" w:fill="auto"/>
            <w:noWrap/>
            <w:vAlign w:val="bottom"/>
            <w:hideMark/>
          </w:tcPr>
          <w:p w14:paraId="624B70B1"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TRGU</w:t>
            </w:r>
          </w:p>
        </w:tc>
        <w:tc>
          <w:tcPr>
            <w:tcW w:w="3231" w:type="dxa"/>
            <w:tcBorders>
              <w:top w:val="nil"/>
              <w:left w:val="nil"/>
              <w:bottom w:val="single" w:sz="4" w:space="0" w:color="auto"/>
              <w:right w:val="single" w:sz="4" w:space="0" w:color="auto"/>
            </w:tcBorders>
            <w:shd w:val="clear" w:color="auto" w:fill="auto"/>
            <w:noWrap/>
            <w:vAlign w:val="bottom"/>
            <w:hideMark/>
          </w:tcPr>
          <w:p w14:paraId="032F141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Cerestar</w:t>
            </w:r>
            <w:proofErr w:type="spellEnd"/>
            <w:r w:rsidRPr="00F73D70">
              <w:rPr>
                <w:rFonts w:eastAsia="Times New Roman" w:cs="Times New Roman"/>
                <w:color w:val="000000"/>
                <w:kern w:val="0"/>
                <w:szCs w:val="24"/>
                <w:lang w:val="en-ID" w:eastAsia="en-ID"/>
                <w14:ligatures w14:val="none"/>
              </w:rPr>
              <w:t xml:space="preserve">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40235FE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2822B95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72D5E0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27E06F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7DD2CC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B0CD23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2817D3D7"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7E1692EC"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104</w:t>
            </w:r>
          </w:p>
        </w:tc>
        <w:tc>
          <w:tcPr>
            <w:tcW w:w="1003" w:type="dxa"/>
            <w:tcBorders>
              <w:top w:val="nil"/>
              <w:left w:val="nil"/>
              <w:bottom w:val="single" w:sz="4" w:space="0" w:color="auto"/>
              <w:right w:val="single" w:sz="4" w:space="0" w:color="auto"/>
            </w:tcBorders>
            <w:shd w:val="clear" w:color="auto" w:fill="auto"/>
            <w:noWrap/>
            <w:vAlign w:val="bottom"/>
            <w:hideMark/>
          </w:tcPr>
          <w:p w14:paraId="430F5774"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DEWI</w:t>
            </w:r>
          </w:p>
        </w:tc>
        <w:tc>
          <w:tcPr>
            <w:tcW w:w="3231" w:type="dxa"/>
            <w:tcBorders>
              <w:top w:val="nil"/>
              <w:left w:val="nil"/>
              <w:bottom w:val="single" w:sz="4" w:space="0" w:color="auto"/>
              <w:right w:val="single" w:sz="4" w:space="0" w:color="auto"/>
            </w:tcBorders>
            <w:shd w:val="clear" w:color="auto" w:fill="auto"/>
            <w:noWrap/>
            <w:vAlign w:val="bottom"/>
            <w:hideMark/>
          </w:tcPr>
          <w:p w14:paraId="3E9AD06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Dewi</w:t>
            </w:r>
            <w:proofErr w:type="spellEnd"/>
            <w:r w:rsidRPr="00F73D70">
              <w:rPr>
                <w:rFonts w:eastAsia="Times New Roman" w:cs="Times New Roman"/>
                <w:color w:val="000000"/>
                <w:kern w:val="0"/>
                <w:szCs w:val="24"/>
                <w:lang w:val="en-ID" w:eastAsia="en-ID"/>
                <w14:ligatures w14:val="none"/>
              </w:rPr>
              <w:t xml:space="preserve"> Shri </w:t>
            </w:r>
            <w:proofErr w:type="spellStart"/>
            <w:r w:rsidRPr="00F73D70">
              <w:rPr>
                <w:rFonts w:eastAsia="Times New Roman" w:cs="Times New Roman"/>
                <w:color w:val="000000"/>
                <w:kern w:val="0"/>
                <w:szCs w:val="24"/>
                <w:lang w:val="en-ID" w:eastAsia="en-ID"/>
                <w14:ligatures w14:val="none"/>
              </w:rPr>
              <w:t>Farmindo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5439383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322F409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9CCF4A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6D2C62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F084F9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CE2E92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56EF10EF"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3526A204"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105</w:t>
            </w:r>
          </w:p>
        </w:tc>
        <w:tc>
          <w:tcPr>
            <w:tcW w:w="1003" w:type="dxa"/>
            <w:tcBorders>
              <w:top w:val="nil"/>
              <w:left w:val="nil"/>
              <w:bottom w:val="single" w:sz="4" w:space="0" w:color="auto"/>
              <w:right w:val="single" w:sz="4" w:space="0" w:color="auto"/>
            </w:tcBorders>
            <w:shd w:val="clear" w:color="auto" w:fill="auto"/>
            <w:noWrap/>
            <w:vAlign w:val="bottom"/>
            <w:hideMark/>
          </w:tcPr>
          <w:p w14:paraId="2622552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GULA</w:t>
            </w:r>
          </w:p>
        </w:tc>
        <w:tc>
          <w:tcPr>
            <w:tcW w:w="3231" w:type="dxa"/>
            <w:tcBorders>
              <w:top w:val="nil"/>
              <w:left w:val="nil"/>
              <w:bottom w:val="single" w:sz="4" w:space="0" w:color="auto"/>
              <w:right w:val="single" w:sz="4" w:space="0" w:color="auto"/>
            </w:tcBorders>
            <w:shd w:val="clear" w:color="auto" w:fill="auto"/>
            <w:noWrap/>
            <w:vAlign w:val="bottom"/>
            <w:hideMark/>
          </w:tcPr>
          <w:p w14:paraId="0E29DA5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Aman </w:t>
            </w:r>
            <w:proofErr w:type="spellStart"/>
            <w:r w:rsidRPr="00F73D70">
              <w:rPr>
                <w:rFonts w:eastAsia="Times New Roman" w:cs="Times New Roman"/>
                <w:color w:val="000000"/>
                <w:kern w:val="0"/>
                <w:szCs w:val="24"/>
                <w:lang w:val="en-ID" w:eastAsia="en-ID"/>
                <w14:ligatures w14:val="none"/>
              </w:rPr>
              <w:t>Agrindo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76AA0A4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74593B5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E46EBC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1CEE89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9BC9E8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741B509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5E482BB4"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2C6992A4"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106</w:t>
            </w:r>
          </w:p>
        </w:tc>
        <w:tc>
          <w:tcPr>
            <w:tcW w:w="1003" w:type="dxa"/>
            <w:tcBorders>
              <w:top w:val="nil"/>
              <w:left w:val="nil"/>
              <w:bottom w:val="single" w:sz="4" w:space="0" w:color="auto"/>
              <w:right w:val="single" w:sz="4" w:space="0" w:color="auto"/>
            </w:tcBorders>
            <w:shd w:val="clear" w:color="auto" w:fill="auto"/>
            <w:noWrap/>
            <w:vAlign w:val="bottom"/>
            <w:hideMark/>
          </w:tcPr>
          <w:p w14:paraId="692B740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JARR</w:t>
            </w:r>
          </w:p>
        </w:tc>
        <w:tc>
          <w:tcPr>
            <w:tcW w:w="3231" w:type="dxa"/>
            <w:tcBorders>
              <w:top w:val="nil"/>
              <w:left w:val="nil"/>
              <w:bottom w:val="single" w:sz="4" w:space="0" w:color="auto"/>
              <w:right w:val="single" w:sz="4" w:space="0" w:color="auto"/>
            </w:tcBorders>
            <w:shd w:val="clear" w:color="auto" w:fill="auto"/>
            <w:noWrap/>
            <w:vAlign w:val="bottom"/>
            <w:hideMark/>
          </w:tcPr>
          <w:p w14:paraId="430FBB5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Jhonlin</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Agro</w:t>
            </w:r>
            <w:proofErr w:type="spellEnd"/>
            <w:r w:rsidRPr="00F73D70">
              <w:rPr>
                <w:rFonts w:eastAsia="Times New Roman" w:cs="Times New Roman"/>
                <w:color w:val="000000"/>
                <w:kern w:val="0"/>
                <w:szCs w:val="24"/>
                <w:lang w:val="en-ID" w:eastAsia="en-ID"/>
                <w14:ligatures w14:val="none"/>
              </w:rPr>
              <w:t xml:space="preserve"> Raya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4D93B1C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36190F9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A76FE7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20C544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E09DAD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0B1C788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24BFD577"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11C18ABC"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107</w:t>
            </w:r>
          </w:p>
        </w:tc>
        <w:tc>
          <w:tcPr>
            <w:tcW w:w="1003" w:type="dxa"/>
            <w:tcBorders>
              <w:top w:val="nil"/>
              <w:left w:val="nil"/>
              <w:bottom w:val="single" w:sz="4" w:space="0" w:color="auto"/>
              <w:right w:val="single" w:sz="4" w:space="0" w:color="auto"/>
            </w:tcBorders>
            <w:shd w:val="clear" w:color="auto" w:fill="auto"/>
            <w:noWrap/>
            <w:vAlign w:val="bottom"/>
            <w:hideMark/>
          </w:tcPr>
          <w:p w14:paraId="48F408D1"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AMMS</w:t>
            </w:r>
          </w:p>
        </w:tc>
        <w:tc>
          <w:tcPr>
            <w:tcW w:w="3231" w:type="dxa"/>
            <w:tcBorders>
              <w:top w:val="nil"/>
              <w:left w:val="nil"/>
              <w:bottom w:val="single" w:sz="4" w:space="0" w:color="auto"/>
              <w:right w:val="single" w:sz="4" w:space="0" w:color="auto"/>
            </w:tcBorders>
            <w:shd w:val="clear" w:color="auto" w:fill="auto"/>
            <w:noWrap/>
            <w:vAlign w:val="bottom"/>
            <w:hideMark/>
          </w:tcPr>
          <w:p w14:paraId="55030E7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Agung </w:t>
            </w:r>
            <w:proofErr w:type="spellStart"/>
            <w:r w:rsidRPr="00F73D70">
              <w:rPr>
                <w:rFonts w:eastAsia="Times New Roman" w:cs="Times New Roman"/>
                <w:color w:val="000000"/>
                <w:kern w:val="0"/>
                <w:szCs w:val="24"/>
                <w:lang w:val="en-ID" w:eastAsia="en-ID"/>
                <w14:ligatures w14:val="none"/>
              </w:rPr>
              <w:t>Menjangan</w:t>
            </w:r>
            <w:proofErr w:type="spellEnd"/>
            <w:r w:rsidRPr="00F73D70">
              <w:rPr>
                <w:rFonts w:eastAsia="Times New Roman" w:cs="Times New Roman"/>
                <w:color w:val="000000"/>
                <w:kern w:val="0"/>
                <w:szCs w:val="24"/>
                <w:lang w:val="en-ID" w:eastAsia="en-ID"/>
                <w14:ligatures w14:val="none"/>
              </w:rPr>
              <w:t xml:space="preserve"> Mas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714E010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588B678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70F802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8B5524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F21770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51E04B9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3DBE0F0F"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E6CFD43"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108</w:t>
            </w:r>
          </w:p>
        </w:tc>
        <w:tc>
          <w:tcPr>
            <w:tcW w:w="1003" w:type="dxa"/>
            <w:tcBorders>
              <w:top w:val="nil"/>
              <w:left w:val="nil"/>
              <w:bottom w:val="single" w:sz="4" w:space="0" w:color="auto"/>
              <w:right w:val="single" w:sz="4" w:space="0" w:color="auto"/>
            </w:tcBorders>
            <w:shd w:val="clear" w:color="auto" w:fill="auto"/>
            <w:noWrap/>
            <w:vAlign w:val="bottom"/>
            <w:hideMark/>
          </w:tcPr>
          <w:p w14:paraId="663CD4A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EURO</w:t>
            </w:r>
          </w:p>
        </w:tc>
        <w:tc>
          <w:tcPr>
            <w:tcW w:w="3231" w:type="dxa"/>
            <w:tcBorders>
              <w:top w:val="nil"/>
              <w:left w:val="nil"/>
              <w:bottom w:val="single" w:sz="4" w:space="0" w:color="auto"/>
              <w:right w:val="single" w:sz="4" w:space="0" w:color="auto"/>
            </w:tcBorders>
            <w:shd w:val="clear" w:color="auto" w:fill="auto"/>
            <w:noWrap/>
            <w:vAlign w:val="bottom"/>
            <w:hideMark/>
          </w:tcPr>
          <w:p w14:paraId="46B7A28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Estee Gold Feet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DE2D8E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52A8EBA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565C45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C2AAA9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BDFC41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27280A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36458D0A"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3F54997A"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109</w:t>
            </w:r>
          </w:p>
        </w:tc>
        <w:tc>
          <w:tcPr>
            <w:tcW w:w="1003" w:type="dxa"/>
            <w:tcBorders>
              <w:top w:val="nil"/>
              <w:left w:val="nil"/>
              <w:bottom w:val="single" w:sz="4" w:space="0" w:color="auto"/>
              <w:right w:val="single" w:sz="4" w:space="0" w:color="auto"/>
            </w:tcBorders>
            <w:shd w:val="clear" w:color="auto" w:fill="auto"/>
            <w:noWrap/>
            <w:vAlign w:val="bottom"/>
            <w:hideMark/>
          </w:tcPr>
          <w:p w14:paraId="2B90ADC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BUAH</w:t>
            </w:r>
          </w:p>
        </w:tc>
        <w:tc>
          <w:tcPr>
            <w:tcW w:w="3231" w:type="dxa"/>
            <w:tcBorders>
              <w:top w:val="nil"/>
              <w:left w:val="nil"/>
              <w:bottom w:val="single" w:sz="4" w:space="0" w:color="auto"/>
              <w:right w:val="single" w:sz="4" w:space="0" w:color="auto"/>
            </w:tcBorders>
            <w:shd w:val="clear" w:color="auto" w:fill="auto"/>
            <w:noWrap/>
            <w:vAlign w:val="bottom"/>
            <w:hideMark/>
          </w:tcPr>
          <w:p w14:paraId="686821B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Segar </w:t>
            </w:r>
            <w:proofErr w:type="spellStart"/>
            <w:r w:rsidRPr="00F73D70">
              <w:rPr>
                <w:rFonts w:eastAsia="Times New Roman" w:cs="Times New Roman"/>
                <w:color w:val="000000"/>
                <w:kern w:val="0"/>
                <w:szCs w:val="24"/>
                <w:lang w:val="en-ID" w:eastAsia="en-ID"/>
                <w14:ligatures w14:val="none"/>
              </w:rPr>
              <w:t>Kumala</w:t>
            </w:r>
            <w:proofErr w:type="spellEnd"/>
            <w:r w:rsidRPr="00F73D70">
              <w:rPr>
                <w:rFonts w:eastAsia="Times New Roman" w:cs="Times New Roman"/>
                <w:color w:val="000000"/>
                <w:kern w:val="0"/>
                <w:szCs w:val="24"/>
                <w:lang w:val="en-ID" w:eastAsia="en-ID"/>
                <w14:ligatures w14:val="none"/>
              </w:rPr>
              <w:t xml:space="preserve">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7DE2ECB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5A0AE0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0422D2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5C9D68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B37D1D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779C9F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144F2BC7"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25409057"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110</w:t>
            </w:r>
          </w:p>
        </w:tc>
        <w:tc>
          <w:tcPr>
            <w:tcW w:w="1003" w:type="dxa"/>
            <w:tcBorders>
              <w:top w:val="nil"/>
              <w:left w:val="nil"/>
              <w:bottom w:val="single" w:sz="4" w:space="0" w:color="auto"/>
              <w:right w:val="single" w:sz="4" w:space="0" w:color="auto"/>
            </w:tcBorders>
            <w:shd w:val="clear" w:color="auto" w:fill="auto"/>
            <w:noWrap/>
            <w:vAlign w:val="bottom"/>
            <w:hideMark/>
          </w:tcPr>
          <w:p w14:paraId="38EE115A"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CRAB</w:t>
            </w:r>
          </w:p>
        </w:tc>
        <w:tc>
          <w:tcPr>
            <w:tcW w:w="3231" w:type="dxa"/>
            <w:tcBorders>
              <w:top w:val="nil"/>
              <w:left w:val="nil"/>
              <w:bottom w:val="single" w:sz="4" w:space="0" w:color="auto"/>
              <w:right w:val="single" w:sz="4" w:space="0" w:color="auto"/>
            </w:tcBorders>
            <w:shd w:val="clear" w:color="auto" w:fill="auto"/>
            <w:noWrap/>
            <w:vAlign w:val="bottom"/>
            <w:hideMark/>
          </w:tcPr>
          <w:p w14:paraId="201C88E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Toba Surimi Industries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1BDE72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6D58C09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0E063E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B647A3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8B0804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635AD8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64AD919A"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3C4F1DF3"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111</w:t>
            </w:r>
          </w:p>
        </w:tc>
        <w:tc>
          <w:tcPr>
            <w:tcW w:w="1003" w:type="dxa"/>
            <w:tcBorders>
              <w:top w:val="nil"/>
              <w:left w:val="nil"/>
              <w:bottom w:val="single" w:sz="4" w:space="0" w:color="auto"/>
              <w:right w:val="single" w:sz="4" w:space="0" w:color="auto"/>
            </w:tcBorders>
            <w:shd w:val="clear" w:color="auto" w:fill="auto"/>
            <w:noWrap/>
            <w:vAlign w:val="bottom"/>
            <w:hideMark/>
          </w:tcPr>
          <w:p w14:paraId="423CD702"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CBUT</w:t>
            </w:r>
          </w:p>
        </w:tc>
        <w:tc>
          <w:tcPr>
            <w:tcW w:w="3231" w:type="dxa"/>
            <w:tcBorders>
              <w:top w:val="nil"/>
              <w:left w:val="nil"/>
              <w:bottom w:val="single" w:sz="4" w:space="0" w:color="auto"/>
              <w:right w:val="single" w:sz="4" w:space="0" w:color="auto"/>
            </w:tcBorders>
            <w:shd w:val="clear" w:color="auto" w:fill="auto"/>
            <w:noWrap/>
            <w:vAlign w:val="bottom"/>
            <w:hideMark/>
          </w:tcPr>
          <w:p w14:paraId="3311388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Citra Borneo Utama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36B158F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4CB007F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82DE2E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366616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9B4848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D4E6CB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1F9D2B15"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71B7BB13"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112</w:t>
            </w:r>
          </w:p>
        </w:tc>
        <w:tc>
          <w:tcPr>
            <w:tcW w:w="1003" w:type="dxa"/>
            <w:tcBorders>
              <w:top w:val="nil"/>
              <w:left w:val="nil"/>
              <w:bottom w:val="single" w:sz="4" w:space="0" w:color="auto"/>
              <w:right w:val="single" w:sz="4" w:space="0" w:color="auto"/>
            </w:tcBorders>
            <w:shd w:val="clear" w:color="auto" w:fill="auto"/>
            <w:noWrap/>
            <w:vAlign w:val="bottom"/>
            <w:hideMark/>
          </w:tcPr>
          <w:p w14:paraId="3090CAF4"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MKTR</w:t>
            </w:r>
          </w:p>
        </w:tc>
        <w:tc>
          <w:tcPr>
            <w:tcW w:w="3231" w:type="dxa"/>
            <w:tcBorders>
              <w:top w:val="nil"/>
              <w:left w:val="nil"/>
              <w:bottom w:val="single" w:sz="4" w:space="0" w:color="auto"/>
              <w:right w:val="single" w:sz="4" w:space="0" w:color="auto"/>
            </w:tcBorders>
            <w:shd w:val="clear" w:color="auto" w:fill="auto"/>
            <w:noWrap/>
            <w:vAlign w:val="bottom"/>
            <w:hideMark/>
          </w:tcPr>
          <w:p w14:paraId="3DC6C0A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Menthobi</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Karyatama</w:t>
            </w:r>
            <w:proofErr w:type="spellEnd"/>
            <w:r w:rsidRPr="00F73D70">
              <w:rPr>
                <w:rFonts w:eastAsia="Times New Roman" w:cs="Times New Roman"/>
                <w:color w:val="000000"/>
                <w:kern w:val="0"/>
                <w:szCs w:val="24"/>
                <w:lang w:val="en-ID" w:eastAsia="en-ID"/>
                <w14:ligatures w14:val="none"/>
              </w:rPr>
              <w:t xml:space="preserve"> Raya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CD930C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3318DB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F16D1F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981CFD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40E62A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06EBD02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28AA8CB4"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B8A7FF8"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113</w:t>
            </w:r>
          </w:p>
        </w:tc>
        <w:tc>
          <w:tcPr>
            <w:tcW w:w="1003" w:type="dxa"/>
            <w:tcBorders>
              <w:top w:val="nil"/>
              <w:left w:val="nil"/>
              <w:bottom w:val="single" w:sz="4" w:space="0" w:color="auto"/>
              <w:right w:val="single" w:sz="4" w:space="0" w:color="auto"/>
            </w:tcBorders>
            <w:shd w:val="clear" w:color="auto" w:fill="auto"/>
            <w:noWrap/>
            <w:vAlign w:val="bottom"/>
            <w:hideMark/>
          </w:tcPr>
          <w:p w14:paraId="3B5C47E7"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SOUL</w:t>
            </w:r>
          </w:p>
        </w:tc>
        <w:tc>
          <w:tcPr>
            <w:tcW w:w="3231" w:type="dxa"/>
            <w:tcBorders>
              <w:top w:val="nil"/>
              <w:left w:val="nil"/>
              <w:bottom w:val="single" w:sz="4" w:space="0" w:color="auto"/>
              <w:right w:val="single" w:sz="4" w:space="0" w:color="auto"/>
            </w:tcBorders>
            <w:shd w:val="clear" w:color="auto" w:fill="auto"/>
            <w:noWrap/>
            <w:vAlign w:val="bottom"/>
            <w:hideMark/>
          </w:tcPr>
          <w:p w14:paraId="5E3F37A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Mitra </w:t>
            </w:r>
            <w:proofErr w:type="spellStart"/>
            <w:r w:rsidRPr="00F73D70">
              <w:rPr>
                <w:rFonts w:eastAsia="Times New Roman" w:cs="Times New Roman"/>
                <w:color w:val="000000"/>
                <w:kern w:val="0"/>
                <w:szCs w:val="24"/>
                <w:lang w:val="en-ID" w:eastAsia="en-ID"/>
                <w14:ligatures w14:val="none"/>
              </w:rPr>
              <w:t>Tirta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Buwana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3A47714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61D1F96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4F58BB6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A195A7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9B08C7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6509165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688EBEA5"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31E4965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114</w:t>
            </w:r>
          </w:p>
        </w:tc>
        <w:tc>
          <w:tcPr>
            <w:tcW w:w="1003" w:type="dxa"/>
            <w:tcBorders>
              <w:top w:val="nil"/>
              <w:left w:val="nil"/>
              <w:bottom w:val="single" w:sz="4" w:space="0" w:color="auto"/>
              <w:right w:val="single" w:sz="4" w:space="0" w:color="auto"/>
            </w:tcBorders>
            <w:shd w:val="clear" w:color="auto" w:fill="auto"/>
            <w:noWrap/>
            <w:vAlign w:val="bottom"/>
            <w:hideMark/>
          </w:tcPr>
          <w:p w14:paraId="2968E70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BEER</w:t>
            </w:r>
          </w:p>
        </w:tc>
        <w:tc>
          <w:tcPr>
            <w:tcW w:w="3231" w:type="dxa"/>
            <w:tcBorders>
              <w:top w:val="nil"/>
              <w:left w:val="nil"/>
              <w:bottom w:val="single" w:sz="4" w:space="0" w:color="auto"/>
              <w:right w:val="single" w:sz="4" w:space="0" w:color="auto"/>
            </w:tcBorders>
            <w:shd w:val="clear" w:color="auto" w:fill="auto"/>
            <w:noWrap/>
            <w:vAlign w:val="bottom"/>
            <w:hideMark/>
          </w:tcPr>
          <w:p w14:paraId="38745D8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Jobubu</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Jarum</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Minahasa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6333BC6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52D0CC5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2F3CBDB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845E1B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BF17FC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ABFBBA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7679B9B4"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4734BCFF"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115</w:t>
            </w:r>
          </w:p>
        </w:tc>
        <w:tc>
          <w:tcPr>
            <w:tcW w:w="1003" w:type="dxa"/>
            <w:tcBorders>
              <w:top w:val="nil"/>
              <w:left w:val="nil"/>
              <w:bottom w:val="single" w:sz="4" w:space="0" w:color="auto"/>
              <w:right w:val="single" w:sz="4" w:space="0" w:color="auto"/>
            </w:tcBorders>
            <w:shd w:val="clear" w:color="auto" w:fill="auto"/>
            <w:noWrap/>
            <w:vAlign w:val="bottom"/>
            <w:hideMark/>
          </w:tcPr>
          <w:p w14:paraId="4D43628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WINE</w:t>
            </w:r>
          </w:p>
        </w:tc>
        <w:tc>
          <w:tcPr>
            <w:tcW w:w="3231" w:type="dxa"/>
            <w:tcBorders>
              <w:top w:val="nil"/>
              <w:left w:val="nil"/>
              <w:bottom w:val="single" w:sz="4" w:space="0" w:color="auto"/>
              <w:right w:val="single" w:sz="4" w:space="0" w:color="auto"/>
            </w:tcBorders>
            <w:shd w:val="clear" w:color="auto" w:fill="auto"/>
            <w:noWrap/>
            <w:vAlign w:val="bottom"/>
            <w:hideMark/>
          </w:tcPr>
          <w:p w14:paraId="2D285B8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Hatten Bali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04BBBD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7470BA6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23AC093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9E963C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9A4E3D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5C58B3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343D4184"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36D6259A"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116</w:t>
            </w:r>
          </w:p>
        </w:tc>
        <w:tc>
          <w:tcPr>
            <w:tcW w:w="1003" w:type="dxa"/>
            <w:tcBorders>
              <w:top w:val="nil"/>
              <w:left w:val="nil"/>
              <w:bottom w:val="single" w:sz="4" w:space="0" w:color="auto"/>
              <w:right w:val="single" w:sz="4" w:space="0" w:color="auto"/>
            </w:tcBorders>
            <w:shd w:val="clear" w:color="auto" w:fill="auto"/>
            <w:noWrap/>
            <w:vAlign w:val="bottom"/>
            <w:hideMark/>
          </w:tcPr>
          <w:p w14:paraId="506D5E7C"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NAYZ</w:t>
            </w:r>
          </w:p>
        </w:tc>
        <w:tc>
          <w:tcPr>
            <w:tcW w:w="3231" w:type="dxa"/>
            <w:tcBorders>
              <w:top w:val="nil"/>
              <w:left w:val="nil"/>
              <w:bottom w:val="single" w:sz="4" w:space="0" w:color="auto"/>
              <w:right w:val="single" w:sz="4" w:space="0" w:color="auto"/>
            </w:tcBorders>
            <w:shd w:val="clear" w:color="auto" w:fill="auto"/>
            <w:noWrap/>
            <w:vAlign w:val="bottom"/>
            <w:hideMark/>
          </w:tcPr>
          <w:p w14:paraId="0ECE973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Hassana</w:t>
            </w:r>
            <w:proofErr w:type="spellEnd"/>
            <w:r w:rsidRPr="00F73D70">
              <w:rPr>
                <w:rFonts w:eastAsia="Times New Roman" w:cs="Times New Roman"/>
                <w:color w:val="000000"/>
                <w:kern w:val="0"/>
                <w:szCs w:val="24"/>
                <w:lang w:val="en-ID" w:eastAsia="en-ID"/>
                <w14:ligatures w14:val="none"/>
              </w:rPr>
              <w:t xml:space="preserve"> Boga Sejahtera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268BB62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58D6DCB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45DE325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83D457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19E994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1C6A474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57D9D3B3"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2D072CD0"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117</w:t>
            </w:r>
          </w:p>
        </w:tc>
        <w:tc>
          <w:tcPr>
            <w:tcW w:w="1003" w:type="dxa"/>
            <w:tcBorders>
              <w:top w:val="nil"/>
              <w:left w:val="nil"/>
              <w:bottom w:val="single" w:sz="4" w:space="0" w:color="auto"/>
              <w:right w:val="single" w:sz="4" w:space="0" w:color="auto"/>
            </w:tcBorders>
            <w:shd w:val="clear" w:color="auto" w:fill="auto"/>
            <w:noWrap/>
            <w:vAlign w:val="bottom"/>
            <w:hideMark/>
          </w:tcPr>
          <w:p w14:paraId="074EE276"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NSSS</w:t>
            </w:r>
          </w:p>
        </w:tc>
        <w:tc>
          <w:tcPr>
            <w:tcW w:w="3231" w:type="dxa"/>
            <w:tcBorders>
              <w:top w:val="nil"/>
              <w:left w:val="nil"/>
              <w:bottom w:val="single" w:sz="4" w:space="0" w:color="auto"/>
              <w:right w:val="single" w:sz="4" w:space="0" w:color="auto"/>
            </w:tcBorders>
            <w:shd w:val="clear" w:color="auto" w:fill="auto"/>
            <w:noWrap/>
            <w:vAlign w:val="bottom"/>
            <w:hideMark/>
          </w:tcPr>
          <w:p w14:paraId="7852738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Nusantara </w:t>
            </w:r>
            <w:proofErr w:type="spellStart"/>
            <w:r w:rsidRPr="00F73D70">
              <w:rPr>
                <w:rFonts w:eastAsia="Times New Roman" w:cs="Times New Roman"/>
                <w:color w:val="000000"/>
                <w:kern w:val="0"/>
                <w:szCs w:val="24"/>
                <w:lang w:val="en-ID" w:eastAsia="en-ID"/>
                <w14:ligatures w14:val="none"/>
              </w:rPr>
              <w:t>Sawit</w:t>
            </w:r>
            <w:proofErr w:type="spellEnd"/>
            <w:r w:rsidRPr="00F73D70">
              <w:rPr>
                <w:rFonts w:eastAsia="Times New Roman" w:cs="Times New Roman"/>
                <w:color w:val="000000"/>
                <w:kern w:val="0"/>
                <w:szCs w:val="24"/>
                <w:lang w:val="en-ID" w:eastAsia="en-ID"/>
                <w14:ligatures w14:val="none"/>
              </w:rPr>
              <w:t xml:space="preserve"> Sejahtera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E25DCE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5D9856D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3849716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748FF4F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51B6DB8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6F101A9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7411D4BA"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5A9B4BC6"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118</w:t>
            </w:r>
          </w:p>
        </w:tc>
        <w:tc>
          <w:tcPr>
            <w:tcW w:w="1003" w:type="dxa"/>
            <w:tcBorders>
              <w:top w:val="nil"/>
              <w:left w:val="nil"/>
              <w:bottom w:val="single" w:sz="4" w:space="0" w:color="auto"/>
              <w:right w:val="single" w:sz="4" w:space="0" w:color="auto"/>
            </w:tcBorders>
            <w:shd w:val="clear" w:color="auto" w:fill="auto"/>
            <w:noWrap/>
            <w:vAlign w:val="bottom"/>
            <w:hideMark/>
          </w:tcPr>
          <w:p w14:paraId="12B6CB4A"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MAXI</w:t>
            </w:r>
          </w:p>
        </w:tc>
        <w:tc>
          <w:tcPr>
            <w:tcW w:w="3231" w:type="dxa"/>
            <w:tcBorders>
              <w:top w:val="nil"/>
              <w:left w:val="nil"/>
              <w:bottom w:val="single" w:sz="4" w:space="0" w:color="auto"/>
              <w:right w:val="single" w:sz="4" w:space="0" w:color="auto"/>
            </w:tcBorders>
            <w:shd w:val="clear" w:color="auto" w:fill="auto"/>
            <w:noWrap/>
            <w:vAlign w:val="bottom"/>
            <w:hideMark/>
          </w:tcPr>
          <w:p w14:paraId="09A19FF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Maxindo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Karya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Anugerah</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1883790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6C73D1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247F67A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6B7883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000000" w:fill="FFFFFF"/>
            <w:noWrap/>
            <w:vAlign w:val="bottom"/>
            <w:hideMark/>
          </w:tcPr>
          <w:p w14:paraId="09F29CE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B7AE0E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4D0D645D"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B1ADE3A"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119</w:t>
            </w:r>
          </w:p>
        </w:tc>
        <w:tc>
          <w:tcPr>
            <w:tcW w:w="1003" w:type="dxa"/>
            <w:tcBorders>
              <w:top w:val="nil"/>
              <w:left w:val="nil"/>
              <w:bottom w:val="single" w:sz="4" w:space="0" w:color="auto"/>
              <w:right w:val="single" w:sz="4" w:space="0" w:color="auto"/>
            </w:tcBorders>
            <w:shd w:val="clear" w:color="auto" w:fill="auto"/>
            <w:noWrap/>
            <w:vAlign w:val="bottom"/>
            <w:hideMark/>
          </w:tcPr>
          <w:p w14:paraId="00CC3E40"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GRPM</w:t>
            </w:r>
          </w:p>
        </w:tc>
        <w:tc>
          <w:tcPr>
            <w:tcW w:w="3231" w:type="dxa"/>
            <w:tcBorders>
              <w:top w:val="nil"/>
              <w:left w:val="nil"/>
              <w:bottom w:val="single" w:sz="4" w:space="0" w:color="auto"/>
              <w:right w:val="single" w:sz="4" w:space="0" w:color="auto"/>
            </w:tcBorders>
            <w:shd w:val="clear" w:color="auto" w:fill="auto"/>
            <w:noWrap/>
            <w:vAlign w:val="bottom"/>
            <w:hideMark/>
          </w:tcPr>
          <w:p w14:paraId="367CD55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Graha</w:t>
            </w:r>
            <w:proofErr w:type="spellEnd"/>
            <w:r w:rsidRPr="00F73D70">
              <w:rPr>
                <w:rFonts w:eastAsia="Times New Roman" w:cs="Times New Roman"/>
                <w:color w:val="000000"/>
                <w:kern w:val="0"/>
                <w:szCs w:val="24"/>
                <w:lang w:val="en-ID" w:eastAsia="en-ID"/>
                <w14:ligatures w14:val="none"/>
              </w:rPr>
              <w:t xml:space="preserve"> Prima </w:t>
            </w:r>
            <w:proofErr w:type="spellStart"/>
            <w:r w:rsidRPr="00F73D70">
              <w:rPr>
                <w:rFonts w:eastAsia="Times New Roman" w:cs="Times New Roman"/>
                <w:color w:val="000000"/>
                <w:kern w:val="0"/>
                <w:szCs w:val="24"/>
                <w:lang w:val="en-ID" w:eastAsia="en-ID"/>
                <w14:ligatures w14:val="none"/>
              </w:rPr>
              <w:t>Mentari</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6E12793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55C1719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792FD80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B7EFEB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1FDEC9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55698B2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3487A8E6"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D018E8"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120</w:t>
            </w:r>
          </w:p>
        </w:tc>
        <w:tc>
          <w:tcPr>
            <w:tcW w:w="1003" w:type="dxa"/>
            <w:tcBorders>
              <w:top w:val="single" w:sz="4" w:space="0" w:color="auto"/>
              <w:left w:val="nil"/>
              <w:bottom w:val="single" w:sz="4" w:space="0" w:color="auto"/>
              <w:right w:val="single" w:sz="4" w:space="0" w:color="auto"/>
            </w:tcBorders>
            <w:shd w:val="clear" w:color="auto" w:fill="auto"/>
            <w:noWrap/>
            <w:vAlign w:val="bottom"/>
            <w:hideMark/>
          </w:tcPr>
          <w:p w14:paraId="6B583CF1"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TGUK</w:t>
            </w:r>
          </w:p>
        </w:tc>
        <w:tc>
          <w:tcPr>
            <w:tcW w:w="3231" w:type="dxa"/>
            <w:tcBorders>
              <w:top w:val="single" w:sz="4" w:space="0" w:color="auto"/>
              <w:left w:val="nil"/>
              <w:bottom w:val="single" w:sz="4" w:space="0" w:color="auto"/>
              <w:right w:val="single" w:sz="4" w:space="0" w:color="auto"/>
            </w:tcBorders>
            <w:shd w:val="clear" w:color="auto" w:fill="auto"/>
            <w:noWrap/>
            <w:vAlign w:val="bottom"/>
            <w:hideMark/>
          </w:tcPr>
          <w:p w14:paraId="3326E06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Platinum Wahab Nusantara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nil"/>
              <w:bottom w:val="single" w:sz="4" w:space="0" w:color="auto"/>
              <w:right w:val="single" w:sz="4" w:space="0" w:color="auto"/>
            </w:tcBorders>
            <w:shd w:val="clear" w:color="auto" w:fill="70AD47" w:themeFill="accent6"/>
            <w:noWrap/>
            <w:vAlign w:val="bottom"/>
            <w:hideMark/>
          </w:tcPr>
          <w:p w14:paraId="757B131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auto" w:fill="70AD47" w:themeFill="accent6"/>
            <w:noWrap/>
            <w:vAlign w:val="bottom"/>
            <w:hideMark/>
          </w:tcPr>
          <w:p w14:paraId="0D989DD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auto" w:fill="70AD47" w:themeFill="accent6"/>
            <w:noWrap/>
            <w:vAlign w:val="bottom"/>
            <w:hideMark/>
          </w:tcPr>
          <w:p w14:paraId="32EB3EF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auto" w:fill="auto"/>
            <w:noWrap/>
            <w:vAlign w:val="bottom"/>
            <w:hideMark/>
          </w:tcPr>
          <w:p w14:paraId="05DB034A"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000000" w:fill="FFFFFF"/>
            <w:noWrap/>
            <w:vAlign w:val="bottom"/>
            <w:hideMark/>
          </w:tcPr>
          <w:p w14:paraId="3E19EFE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nil"/>
              <w:bottom w:val="single" w:sz="4" w:space="0" w:color="auto"/>
              <w:right w:val="single" w:sz="4" w:space="0" w:color="auto"/>
            </w:tcBorders>
            <w:shd w:val="clear" w:color="auto" w:fill="auto"/>
            <w:noWrap/>
            <w:vAlign w:val="bottom"/>
            <w:hideMark/>
          </w:tcPr>
          <w:p w14:paraId="0414FF0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6B8FB25E"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536749BC"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121</w:t>
            </w:r>
          </w:p>
        </w:tc>
        <w:tc>
          <w:tcPr>
            <w:tcW w:w="1003" w:type="dxa"/>
            <w:tcBorders>
              <w:top w:val="nil"/>
              <w:left w:val="nil"/>
              <w:bottom w:val="single" w:sz="4" w:space="0" w:color="auto"/>
              <w:right w:val="single" w:sz="4" w:space="0" w:color="auto"/>
            </w:tcBorders>
            <w:shd w:val="clear" w:color="auto" w:fill="auto"/>
            <w:noWrap/>
            <w:vAlign w:val="bottom"/>
            <w:hideMark/>
          </w:tcPr>
          <w:p w14:paraId="3C848465"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PTPS</w:t>
            </w:r>
          </w:p>
        </w:tc>
        <w:tc>
          <w:tcPr>
            <w:tcW w:w="3231" w:type="dxa"/>
            <w:tcBorders>
              <w:top w:val="nil"/>
              <w:left w:val="nil"/>
              <w:bottom w:val="single" w:sz="4" w:space="0" w:color="auto"/>
              <w:right w:val="single" w:sz="4" w:space="0" w:color="auto"/>
            </w:tcBorders>
            <w:shd w:val="clear" w:color="auto" w:fill="auto"/>
            <w:noWrap/>
            <w:vAlign w:val="bottom"/>
            <w:hideMark/>
          </w:tcPr>
          <w:p w14:paraId="42D7DB0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Pulau</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Subur</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6DFA683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3A7C1909"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45D9443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B1AB29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0A41548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0755399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419D70DE"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02BAAFCC"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122</w:t>
            </w:r>
          </w:p>
        </w:tc>
        <w:tc>
          <w:tcPr>
            <w:tcW w:w="1003" w:type="dxa"/>
            <w:tcBorders>
              <w:top w:val="nil"/>
              <w:left w:val="nil"/>
              <w:bottom w:val="single" w:sz="4" w:space="0" w:color="auto"/>
              <w:right w:val="single" w:sz="4" w:space="0" w:color="auto"/>
            </w:tcBorders>
            <w:shd w:val="clear" w:color="auto" w:fill="auto"/>
            <w:noWrap/>
            <w:vAlign w:val="bottom"/>
            <w:hideMark/>
          </w:tcPr>
          <w:p w14:paraId="4EF6CB19"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STRK</w:t>
            </w:r>
          </w:p>
        </w:tc>
        <w:tc>
          <w:tcPr>
            <w:tcW w:w="3231" w:type="dxa"/>
            <w:tcBorders>
              <w:top w:val="nil"/>
              <w:left w:val="nil"/>
              <w:bottom w:val="single" w:sz="4" w:space="0" w:color="auto"/>
              <w:right w:val="single" w:sz="4" w:space="0" w:color="auto"/>
            </w:tcBorders>
            <w:shd w:val="clear" w:color="auto" w:fill="auto"/>
            <w:noWrap/>
            <w:vAlign w:val="bottom"/>
            <w:hideMark/>
          </w:tcPr>
          <w:p w14:paraId="6CDA5B7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Lovina</w:t>
            </w:r>
            <w:proofErr w:type="spellEnd"/>
            <w:r w:rsidRPr="00F73D70">
              <w:rPr>
                <w:rFonts w:eastAsia="Times New Roman" w:cs="Times New Roman"/>
                <w:color w:val="000000"/>
                <w:kern w:val="0"/>
                <w:szCs w:val="24"/>
                <w:lang w:val="en-ID" w:eastAsia="en-ID"/>
                <w14:ligatures w14:val="none"/>
              </w:rPr>
              <w:t xml:space="preserve"> Beach Brewery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FF2FB5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77A0BA5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6C19092C"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1781C31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6826F93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3A32957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2495D767"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4FFFBEAD"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123</w:t>
            </w:r>
          </w:p>
        </w:tc>
        <w:tc>
          <w:tcPr>
            <w:tcW w:w="1003" w:type="dxa"/>
            <w:tcBorders>
              <w:top w:val="nil"/>
              <w:left w:val="nil"/>
              <w:bottom w:val="single" w:sz="4" w:space="0" w:color="auto"/>
              <w:right w:val="single" w:sz="4" w:space="0" w:color="auto"/>
            </w:tcBorders>
            <w:shd w:val="clear" w:color="auto" w:fill="auto"/>
            <w:noWrap/>
            <w:vAlign w:val="bottom"/>
            <w:hideMark/>
          </w:tcPr>
          <w:p w14:paraId="2142DE5F"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UDNG</w:t>
            </w:r>
          </w:p>
        </w:tc>
        <w:tc>
          <w:tcPr>
            <w:tcW w:w="3231" w:type="dxa"/>
            <w:tcBorders>
              <w:top w:val="nil"/>
              <w:left w:val="nil"/>
              <w:bottom w:val="single" w:sz="4" w:space="0" w:color="auto"/>
              <w:right w:val="single" w:sz="4" w:space="0" w:color="auto"/>
            </w:tcBorders>
            <w:shd w:val="clear" w:color="auto" w:fill="auto"/>
            <w:noWrap/>
            <w:vAlign w:val="bottom"/>
            <w:hideMark/>
          </w:tcPr>
          <w:p w14:paraId="1D59AF1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Agro</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Bahari</w:t>
            </w:r>
            <w:proofErr w:type="spellEnd"/>
            <w:r w:rsidRPr="00F73D70">
              <w:rPr>
                <w:rFonts w:eastAsia="Times New Roman" w:cs="Times New Roman"/>
                <w:color w:val="000000"/>
                <w:kern w:val="0"/>
                <w:szCs w:val="24"/>
                <w:lang w:val="en-ID" w:eastAsia="en-ID"/>
                <w14:ligatures w14:val="none"/>
              </w:rPr>
              <w:t xml:space="preserve"> Nusantara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149ED14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2BCEAAE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327EC57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46A61D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403929E3"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6C08B1B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58B8E912"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237546E3"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124</w:t>
            </w:r>
          </w:p>
        </w:tc>
        <w:tc>
          <w:tcPr>
            <w:tcW w:w="1003" w:type="dxa"/>
            <w:tcBorders>
              <w:top w:val="nil"/>
              <w:left w:val="nil"/>
              <w:bottom w:val="single" w:sz="4" w:space="0" w:color="auto"/>
              <w:right w:val="single" w:sz="4" w:space="0" w:color="auto"/>
            </w:tcBorders>
            <w:shd w:val="clear" w:color="auto" w:fill="auto"/>
            <w:noWrap/>
            <w:vAlign w:val="bottom"/>
            <w:hideMark/>
          </w:tcPr>
          <w:p w14:paraId="652D3C58"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AYAM</w:t>
            </w:r>
          </w:p>
        </w:tc>
        <w:tc>
          <w:tcPr>
            <w:tcW w:w="3231" w:type="dxa"/>
            <w:tcBorders>
              <w:top w:val="nil"/>
              <w:left w:val="nil"/>
              <w:bottom w:val="single" w:sz="4" w:space="0" w:color="auto"/>
              <w:right w:val="single" w:sz="4" w:space="0" w:color="auto"/>
            </w:tcBorders>
            <w:shd w:val="clear" w:color="auto" w:fill="auto"/>
            <w:noWrap/>
            <w:vAlign w:val="bottom"/>
            <w:hideMark/>
          </w:tcPr>
          <w:p w14:paraId="1370D98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Janu Putra Sejahtera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6B56F16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177EDF0"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70EFCAD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3A46160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auto"/>
            <w:noWrap/>
            <w:vAlign w:val="bottom"/>
            <w:hideMark/>
          </w:tcPr>
          <w:p w14:paraId="2DC7706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572F9D7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64FD423C"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D247A2"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125</w:t>
            </w:r>
          </w:p>
        </w:tc>
        <w:tc>
          <w:tcPr>
            <w:tcW w:w="10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612E180"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MSJA</w:t>
            </w:r>
          </w:p>
        </w:tc>
        <w:tc>
          <w:tcPr>
            <w:tcW w:w="32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61C88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Multi </w:t>
            </w:r>
            <w:proofErr w:type="spellStart"/>
            <w:r w:rsidRPr="00F73D70">
              <w:rPr>
                <w:rFonts w:eastAsia="Times New Roman" w:cs="Times New Roman"/>
                <w:color w:val="000000"/>
                <w:kern w:val="0"/>
                <w:szCs w:val="24"/>
                <w:lang w:val="en-ID" w:eastAsia="en-ID"/>
                <w14:ligatures w14:val="none"/>
              </w:rPr>
              <w:t>Spunindo</w:t>
            </w:r>
            <w:proofErr w:type="spellEnd"/>
            <w:r w:rsidRPr="00F73D70">
              <w:rPr>
                <w:rFonts w:eastAsia="Times New Roman" w:cs="Times New Roman"/>
                <w:color w:val="000000"/>
                <w:kern w:val="0"/>
                <w:szCs w:val="24"/>
                <w:lang w:val="en-ID" w:eastAsia="en-ID"/>
                <w14:ligatures w14:val="none"/>
              </w:rPr>
              <w:t xml:space="preserve"> Jaya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0B5806B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4B06827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53C88704"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4EF0989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1AC785"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65446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38C20194"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E2E172"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126</w:t>
            </w:r>
          </w:p>
        </w:tc>
        <w:tc>
          <w:tcPr>
            <w:tcW w:w="10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4EFB09A"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ISEA</w:t>
            </w:r>
          </w:p>
        </w:tc>
        <w:tc>
          <w:tcPr>
            <w:tcW w:w="32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A56C3C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Indo American Seafoods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1DA1C69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624B8CA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075EE22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5E1751C1"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FA8338D"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CE8B47"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4A5D1D" w:rsidRPr="00F73D70" w14:paraId="3071818F"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5C35BFE"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127</w:t>
            </w:r>
          </w:p>
        </w:tc>
        <w:tc>
          <w:tcPr>
            <w:tcW w:w="100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2ACCEDB" w14:textId="77777777" w:rsidR="004A5D1D" w:rsidRPr="00F73D70" w:rsidRDefault="004A5D1D" w:rsidP="004A5D1D">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GUNA</w:t>
            </w:r>
          </w:p>
        </w:tc>
        <w:tc>
          <w:tcPr>
            <w:tcW w:w="323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886826"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Gunanusa</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Eramandiri</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4E10434F"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60F30EC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678BDE42"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70AD47" w:themeFill="accent6"/>
            <w:noWrap/>
            <w:vAlign w:val="bottom"/>
            <w:hideMark/>
          </w:tcPr>
          <w:p w14:paraId="7BDA799E"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7894F8"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F7973B" w14:textId="77777777" w:rsidR="004A5D1D" w:rsidRPr="00F73D70" w:rsidRDefault="004A5D1D" w:rsidP="004A5D1D">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93323F" w:rsidRPr="00F73D70" w14:paraId="4BF1F5DE" w14:textId="77777777" w:rsidTr="0093323F">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840A74" w14:textId="27EE7461" w:rsidR="0093323F" w:rsidRPr="0093323F" w:rsidRDefault="0093323F" w:rsidP="0093323F">
            <w:pPr>
              <w:spacing w:after="0" w:line="240" w:lineRule="auto"/>
              <w:jc w:val="center"/>
              <w:rPr>
                <w:rFonts w:eastAsia="Times New Roman" w:cs="Times New Roman"/>
                <w:b/>
                <w:color w:val="000000"/>
                <w:kern w:val="0"/>
                <w:szCs w:val="24"/>
                <w:lang w:val="en-ID" w:eastAsia="en-ID"/>
                <w14:ligatures w14:val="none"/>
              </w:rPr>
            </w:pPr>
            <w:r w:rsidRPr="0093323F">
              <w:rPr>
                <w:rFonts w:eastAsia="Times New Roman" w:cs="Times New Roman"/>
                <w:b/>
                <w:color w:val="000000"/>
                <w:kern w:val="0"/>
                <w:szCs w:val="24"/>
                <w:lang w:val="en-ID" w:eastAsia="en-ID"/>
                <w14:ligatures w14:val="none"/>
              </w:rPr>
              <w:lastRenderedPageBreak/>
              <w:t>No</w:t>
            </w:r>
          </w:p>
        </w:tc>
        <w:tc>
          <w:tcPr>
            <w:tcW w:w="100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91C568" w14:textId="01F37878" w:rsidR="0093323F" w:rsidRPr="0093323F" w:rsidRDefault="0093323F" w:rsidP="0093323F">
            <w:pPr>
              <w:spacing w:after="0" w:line="240" w:lineRule="auto"/>
              <w:jc w:val="center"/>
              <w:rPr>
                <w:rFonts w:eastAsia="Times New Roman" w:cs="Times New Roman"/>
                <w:b/>
                <w:color w:val="000000"/>
                <w:kern w:val="0"/>
                <w:szCs w:val="24"/>
                <w:lang w:val="en-ID" w:eastAsia="en-ID"/>
                <w14:ligatures w14:val="none"/>
              </w:rPr>
            </w:pPr>
            <w:proofErr w:type="spellStart"/>
            <w:r w:rsidRPr="0093323F">
              <w:rPr>
                <w:rFonts w:eastAsia="Times New Roman" w:cs="Times New Roman"/>
                <w:b/>
                <w:color w:val="000000"/>
                <w:kern w:val="0"/>
                <w:szCs w:val="24"/>
                <w:lang w:val="en-ID" w:eastAsia="en-ID"/>
                <w14:ligatures w14:val="none"/>
              </w:rPr>
              <w:t>Kode</w:t>
            </w:r>
            <w:proofErr w:type="spellEnd"/>
          </w:p>
        </w:tc>
        <w:tc>
          <w:tcPr>
            <w:tcW w:w="323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4EE247" w14:textId="74615527" w:rsidR="0093323F" w:rsidRPr="0093323F" w:rsidRDefault="0093323F" w:rsidP="0093323F">
            <w:pPr>
              <w:spacing w:after="0" w:line="240" w:lineRule="auto"/>
              <w:rPr>
                <w:rFonts w:eastAsia="Times New Roman" w:cs="Times New Roman"/>
                <w:b/>
                <w:color w:val="000000"/>
                <w:kern w:val="0"/>
                <w:szCs w:val="24"/>
                <w:lang w:val="en-ID" w:eastAsia="en-ID"/>
                <w14:ligatures w14:val="none"/>
              </w:rPr>
            </w:pPr>
            <w:r w:rsidRPr="0093323F">
              <w:rPr>
                <w:rFonts w:eastAsia="Times New Roman" w:cs="Times New Roman"/>
                <w:b/>
                <w:color w:val="000000"/>
                <w:kern w:val="0"/>
                <w:szCs w:val="24"/>
                <w:lang w:val="en-ID" w:eastAsia="en-ID"/>
                <w14:ligatures w14:val="none"/>
              </w:rPr>
              <w:t>Nama Perusahaan</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4B79D0" w14:textId="550CB6E6" w:rsidR="0093323F" w:rsidRPr="0093323F" w:rsidRDefault="0093323F" w:rsidP="0093323F">
            <w:pPr>
              <w:spacing w:after="0" w:line="240" w:lineRule="auto"/>
              <w:rPr>
                <w:rFonts w:eastAsia="Times New Roman" w:cs="Times New Roman"/>
                <w:b/>
                <w:color w:val="000000"/>
                <w:kern w:val="0"/>
                <w:szCs w:val="24"/>
                <w:lang w:val="en-ID" w:eastAsia="en-ID"/>
                <w14:ligatures w14:val="none"/>
              </w:rPr>
            </w:pPr>
            <w:r w:rsidRPr="0093323F">
              <w:rPr>
                <w:rFonts w:eastAsia="Times New Roman" w:cs="Times New Roman"/>
                <w:b/>
                <w:color w:val="000000" w:themeColor="text1"/>
                <w:kern w:val="0"/>
                <w:szCs w:val="24"/>
                <w:lang w:val="en-ID" w:eastAsia="en-ID"/>
                <w14:ligatures w14:val="none"/>
              </w:rPr>
              <w:t>2020</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8CFDFF" w14:textId="63D17E87" w:rsidR="0093323F" w:rsidRPr="0093323F" w:rsidRDefault="0093323F" w:rsidP="0093323F">
            <w:pPr>
              <w:spacing w:after="0" w:line="240" w:lineRule="auto"/>
              <w:rPr>
                <w:rFonts w:eastAsia="Times New Roman" w:cs="Times New Roman"/>
                <w:b/>
                <w:color w:val="000000"/>
                <w:kern w:val="0"/>
                <w:szCs w:val="24"/>
                <w:lang w:val="en-ID" w:eastAsia="en-ID"/>
                <w14:ligatures w14:val="none"/>
              </w:rPr>
            </w:pPr>
            <w:r w:rsidRPr="0093323F">
              <w:rPr>
                <w:rFonts w:eastAsia="Times New Roman" w:cs="Times New Roman"/>
                <w:b/>
                <w:color w:val="000000" w:themeColor="text1"/>
                <w:kern w:val="0"/>
                <w:szCs w:val="24"/>
                <w:lang w:val="en-ID" w:eastAsia="en-ID"/>
                <w14:ligatures w14:val="none"/>
              </w:rPr>
              <w:t>2021</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F90CE2" w14:textId="76EFED3D" w:rsidR="0093323F" w:rsidRPr="0093323F" w:rsidRDefault="0093323F" w:rsidP="0093323F">
            <w:pPr>
              <w:spacing w:after="0" w:line="240" w:lineRule="auto"/>
              <w:rPr>
                <w:rFonts w:eastAsia="Times New Roman" w:cs="Times New Roman"/>
                <w:b/>
                <w:color w:val="000000"/>
                <w:kern w:val="0"/>
                <w:szCs w:val="24"/>
                <w:lang w:val="en-ID" w:eastAsia="en-ID"/>
                <w14:ligatures w14:val="none"/>
              </w:rPr>
            </w:pPr>
            <w:r w:rsidRPr="0093323F">
              <w:rPr>
                <w:rFonts w:eastAsia="Times New Roman" w:cs="Times New Roman"/>
                <w:b/>
                <w:color w:val="000000" w:themeColor="text1"/>
                <w:kern w:val="0"/>
                <w:szCs w:val="24"/>
                <w:lang w:val="en-ID" w:eastAsia="en-ID"/>
                <w14:ligatures w14:val="none"/>
              </w:rPr>
              <w:t>2022</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700D7E" w14:textId="6D6D2216" w:rsidR="0093323F" w:rsidRPr="0093323F" w:rsidRDefault="0093323F" w:rsidP="0093323F">
            <w:pPr>
              <w:spacing w:after="0" w:line="240" w:lineRule="auto"/>
              <w:rPr>
                <w:rFonts w:eastAsia="Times New Roman" w:cs="Times New Roman"/>
                <w:b/>
                <w:color w:val="000000"/>
                <w:kern w:val="0"/>
                <w:szCs w:val="24"/>
                <w:lang w:val="en-ID" w:eastAsia="en-ID"/>
                <w14:ligatures w14:val="none"/>
              </w:rPr>
            </w:pPr>
            <w:r w:rsidRPr="0093323F">
              <w:rPr>
                <w:rFonts w:eastAsia="Times New Roman" w:cs="Times New Roman"/>
                <w:b/>
                <w:color w:val="000000" w:themeColor="text1"/>
                <w:kern w:val="0"/>
                <w:szCs w:val="24"/>
                <w:lang w:val="en-ID" w:eastAsia="en-ID"/>
                <w14:ligatures w14:val="none"/>
              </w:rPr>
              <w:t>2023</w:t>
            </w:r>
          </w:p>
        </w:tc>
        <w:tc>
          <w:tcPr>
            <w:tcW w:w="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C2A159" w14:textId="0EC1999C" w:rsidR="0093323F" w:rsidRPr="0093323F" w:rsidRDefault="0093323F" w:rsidP="0093323F">
            <w:pPr>
              <w:spacing w:after="0" w:line="240" w:lineRule="auto"/>
              <w:rPr>
                <w:rFonts w:eastAsia="Times New Roman" w:cs="Times New Roman"/>
                <w:b/>
                <w:color w:val="000000"/>
                <w:kern w:val="0"/>
                <w:szCs w:val="24"/>
                <w:lang w:val="en-ID" w:eastAsia="en-ID"/>
                <w14:ligatures w14:val="none"/>
              </w:rPr>
            </w:pPr>
            <w:r w:rsidRPr="0093323F">
              <w:rPr>
                <w:rFonts w:eastAsia="Times New Roman" w:cs="Times New Roman"/>
                <w:b/>
                <w:color w:val="000000" w:themeColor="text1"/>
                <w:kern w:val="0"/>
                <w:szCs w:val="24"/>
                <w:lang w:val="en-ID" w:eastAsia="en-ID"/>
                <w14:ligatures w14:val="none"/>
              </w:rPr>
              <w:t>2024</w:t>
            </w:r>
          </w:p>
        </w:tc>
        <w:tc>
          <w:tcPr>
            <w:tcW w:w="10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B48F81" w14:textId="342EB3A3" w:rsidR="0093323F" w:rsidRPr="0093323F" w:rsidRDefault="0093323F" w:rsidP="0093323F">
            <w:pPr>
              <w:spacing w:after="0" w:line="240" w:lineRule="auto"/>
              <w:rPr>
                <w:rFonts w:eastAsia="Times New Roman" w:cs="Times New Roman"/>
                <w:b/>
                <w:color w:val="000000"/>
                <w:kern w:val="0"/>
                <w:szCs w:val="24"/>
                <w:lang w:val="en-ID" w:eastAsia="en-ID"/>
                <w14:ligatures w14:val="none"/>
              </w:rPr>
            </w:pPr>
            <w:proofErr w:type="spellStart"/>
            <w:r w:rsidRPr="0093323F">
              <w:rPr>
                <w:rFonts w:eastAsia="Times New Roman" w:cs="Times New Roman"/>
                <w:b/>
                <w:color w:val="000000"/>
                <w:kern w:val="0"/>
                <w:szCs w:val="24"/>
                <w:lang w:val="en-ID" w:eastAsia="en-ID"/>
                <w14:ligatures w14:val="none"/>
              </w:rPr>
              <w:t>Sampel</w:t>
            </w:r>
            <w:proofErr w:type="spellEnd"/>
            <w:r w:rsidRPr="0093323F">
              <w:rPr>
                <w:rFonts w:eastAsia="Times New Roman" w:cs="Times New Roman"/>
                <w:b/>
                <w:color w:val="000000"/>
                <w:kern w:val="0"/>
                <w:szCs w:val="24"/>
                <w:lang w:val="en-ID" w:eastAsia="en-ID"/>
                <w14:ligatures w14:val="none"/>
              </w:rPr>
              <w:t xml:space="preserve"> </w:t>
            </w:r>
            <w:proofErr w:type="spellStart"/>
            <w:r w:rsidRPr="0093323F">
              <w:rPr>
                <w:rFonts w:eastAsia="Times New Roman" w:cs="Times New Roman"/>
                <w:b/>
                <w:color w:val="000000"/>
                <w:kern w:val="0"/>
                <w:szCs w:val="24"/>
                <w:lang w:val="en-ID" w:eastAsia="en-ID"/>
                <w14:ligatures w14:val="none"/>
              </w:rPr>
              <w:t>Terpilih</w:t>
            </w:r>
            <w:proofErr w:type="spellEnd"/>
          </w:p>
        </w:tc>
      </w:tr>
      <w:tr w:rsidR="0093323F" w:rsidRPr="00F73D70" w14:paraId="713D8DAB" w14:textId="77777777" w:rsidTr="00292197">
        <w:trPr>
          <w:trHeight w:val="315"/>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841D99" w14:textId="77777777" w:rsidR="0093323F" w:rsidRPr="00F73D70" w:rsidRDefault="0093323F" w:rsidP="0093323F">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128</w:t>
            </w:r>
          </w:p>
        </w:tc>
        <w:tc>
          <w:tcPr>
            <w:tcW w:w="1003" w:type="dxa"/>
            <w:tcBorders>
              <w:top w:val="single" w:sz="4" w:space="0" w:color="auto"/>
              <w:left w:val="nil"/>
              <w:bottom w:val="single" w:sz="4" w:space="0" w:color="auto"/>
              <w:right w:val="single" w:sz="4" w:space="0" w:color="auto"/>
            </w:tcBorders>
            <w:shd w:val="clear" w:color="auto" w:fill="auto"/>
            <w:noWrap/>
            <w:vAlign w:val="bottom"/>
            <w:hideMark/>
          </w:tcPr>
          <w:p w14:paraId="20703779" w14:textId="77777777" w:rsidR="0093323F" w:rsidRPr="00F73D70" w:rsidRDefault="0093323F" w:rsidP="0093323F">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NEST</w:t>
            </w:r>
          </w:p>
        </w:tc>
        <w:tc>
          <w:tcPr>
            <w:tcW w:w="3231" w:type="dxa"/>
            <w:tcBorders>
              <w:top w:val="single" w:sz="4" w:space="0" w:color="auto"/>
              <w:left w:val="nil"/>
              <w:bottom w:val="single" w:sz="4" w:space="0" w:color="auto"/>
              <w:right w:val="single" w:sz="4" w:space="0" w:color="auto"/>
            </w:tcBorders>
            <w:shd w:val="clear" w:color="auto" w:fill="auto"/>
            <w:noWrap/>
            <w:vAlign w:val="bottom"/>
            <w:hideMark/>
          </w:tcPr>
          <w:p w14:paraId="0C0CDBFA"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Esta</w:t>
            </w:r>
            <w:proofErr w:type="spellEnd"/>
            <w:r w:rsidRPr="00F73D70">
              <w:rPr>
                <w:rFonts w:eastAsia="Times New Roman" w:cs="Times New Roman"/>
                <w:color w:val="000000"/>
                <w:kern w:val="0"/>
                <w:szCs w:val="24"/>
                <w:lang w:val="en-ID" w:eastAsia="en-ID"/>
                <w14:ligatures w14:val="none"/>
              </w:rPr>
              <w:t xml:space="preserve">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single" w:sz="4" w:space="0" w:color="auto"/>
              <w:left w:val="nil"/>
              <w:bottom w:val="single" w:sz="4" w:space="0" w:color="auto"/>
              <w:right w:val="single" w:sz="4" w:space="0" w:color="auto"/>
            </w:tcBorders>
            <w:shd w:val="clear" w:color="auto" w:fill="70AD47" w:themeFill="accent6"/>
            <w:noWrap/>
            <w:vAlign w:val="bottom"/>
            <w:hideMark/>
          </w:tcPr>
          <w:p w14:paraId="645FB014"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auto" w:fill="70AD47" w:themeFill="accent6"/>
            <w:noWrap/>
            <w:vAlign w:val="bottom"/>
            <w:hideMark/>
          </w:tcPr>
          <w:p w14:paraId="45F2DA30"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auto" w:fill="70AD47" w:themeFill="accent6"/>
            <w:noWrap/>
            <w:vAlign w:val="bottom"/>
            <w:hideMark/>
          </w:tcPr>
          <w:p w14:paraId="10A944FF"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auto" w:fill="70AD47" w:themeFill="accent6"/>
            <w:noWrap/>
            <w:vAlign w:val="bottom"/>
            <w:hideMark/>
          </w:tcPr>
          <w:p w14:paraId="48C8B125"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single" w:sz="4" w:space="0" w:color="auto"/>
              <w:left w:val="nil"/>
              <w:bottom w:val="single" w:sz="4" w:space="0" w:color="auto"/>
              <w:right w:val="single" w:sz="4" w:space="0" w:color="auto"/>
            </w:tcBorders>
            <w:shd w:val="clear" w:color="auto" w:fill="auto"/>
            <w:noWrap/>
            <w:vAlign w:val="bottom"/>
            <w:hideMark/>
          </w:tcPr>
          <w:p w14:paraId="5640AF5B"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single" w:sz="4" w:space="0" w:color="auto"/>
              <w:left w:val="nil"/>
              <w:bottom w:val="single" w:sz="4" w:space="0" w:color="auto"/>
              <w:right w:val="single" w:sz="4" w:space="0" w:color="auto"/>
            </w:tcBorders>
            <w:shd w:val="clear" w:color="auto" w:fill="auto"/>
            <w:noWrap/>
            <w:vAlign w:val="bottom"/>
            <w:hideMark/>
          </w:tcPr>
          <w:p w14:paraId="0A942AE0"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93323F" w:rsidRPr="00F73D70" w14:paraId="24F0F18E"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6170BF19" w14:textId="77777777" w:rsidR="0093323F" w:rsidRPr="00F73D70" w:rsidRDefault="0093323F" w:rsidP="0093323F">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129</w:t>
            </w:r>
          </w:p>
        </w:tc>
        <w:tc>
          <w:tcPr>
            <w:tcW w:w="1003" w:type="dxa"/>
            <w:tcBorders>
              <w:top w:val="nil"/>
              <w:left w:val="nil"/>
              <w:bottom w:val="single" w:sz="4" w:space="0" w:color="auto"/>
              <w:right w:val="single" w:sz="4" w:space="0" w:color="auto"/>
            </w:tcBorders>
            <w:shd w:val="clear" w:color="auto" w:fill="auto"/>
            <w:noWrap/>
            <w:vAlign w:val="bottom"/>
            <w:hideMark/>
          </w:tcPr>
          <w:p w14:paraId="3D60042A" w14:textId="77777777" w:rsidR="0093323F" w:rsidRPr="00F73D70" w:rsidRDefault="0093323F" w:rsidP="0093323F">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BRRC</w:t>
            </w:r>
          </w:p>
        </w:tc>
        <w:tc>
          <w:tcPr>
            <w:tcW w:w="3231" w:type="dxa"/>
            <w:tcBorders>
              <w:top w:val="nil"/>
              <w:left w:val="nil"/>
              <w:bottom w:val="single" w:sz="4" w:space="0" w:color="auto"/>
              <w:right w:val="single" w:sz="4" w:space="0" w:color="auto"/>
            </w:tcBorders>
            <w:shd w:val="clear" w:color="auto" w:fill="auto"/>
            <w:noWrap/>
            <w:vAlign w:val="bottom"/>
            <w:hideMark/>
          </w:tcPr>
          <w:p w14:paraId="278C902F"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Raja Roti </w:t>
            </w:r>
            <w:proofErr w:type="spellStart"/>
            <w:r w:rsidRPr="00F73D70">
              <w:rPr>
                <w:rFonts w:eastAsia="Times New Roman" w:cs="Times New Roman"/>
                <w:color w:val="000000"/>
                <w:kern w:val="0"/>
                <w:szCs w:val="24"/>
                <w:lang w:val="en-ID" w:eastAsia="en-ID"/>
                <w14:ligatures w14:val="none"/>
              </w:rPr>
              <w:t>Cemerlang</w:t>
            </w:r>
            <w:proofErr w:type="spellEnd"/>
            <w:r w:rsidRPr="00F73D70">
              <w:rPr>
                <w:rFonts w:eastAsia="Times New Roman" w:cs="Times New Roman"/>
                <w:color w:val="000000"/>
                <w:kern w:val="0"/>
                <w:szCs w:val="24"/>
                <w:lang w:val="en-ID" w:eastAsia="en-ID"/>
                <w14:ligatures w14:val="none"/>
              </w:rPr>
              <w:t xml:space="preserve">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56841525"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242BFD84"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46A978F6"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6E923E32"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7B68F348"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0449F963"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93323F" w:rsidRPr="00F73D70" w14:paraId="48991D21"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4A6F9CF7" w14:textId="77777777" w:rsidR="0093323F" w:rsidRPr="00F73D70" w:rsidRDefault="0093323F" w:rsidP="0093323F">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130</w:t>
            </w:r>
          </w:p>
        </w:tc>
        <w:tc>
          <w:tcPr>
            <w:tcW w:w="1003" w:type="dxa"/>
            <w:tcBorders>
              <w:top w:val="nil"/>
              <w:left w:val="nil"/>
              <w:bottom w:val="single" w:sz="4" w:space="0" w:color="auto"/>
              <w:right w:val="single" w:sz="4" w:space="0" w:color="auto"/>
            </w:tcBorders>
            <w:shd w:val="clear" w:color="auto" w:fill="auto"/>
            <w:noWrap/>
            <w:vAlign w:val="bottom"/>
            <w:hideMark/>
          </w:tcPr>
          <w:p w14:paraId="36E59B67" w14:textId="77777777" w:rsidR="0093323F" w:rsidRPr="00F73D70" w:rsidRDefault="0093323F" w:rsidP="0093323F">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YUPI</w:t>
            </w:r>
          </w:p>
        </w:tc>
        <w:tc>
          <w:tcPr>
            <w:tcW w:w="3231" w:type="dxa"/>
            <w:tcBorders>
              <w:top w:val="nil"/>
              <w:left w:val="nil"/>
              <w:bottom w:val="single" w:sz="4" w:space="0" w:color="auto"/>
              <w:right w:val="single" w:sz="4" w:space="0" w:color="auto"/>
            </w:tcBorders>
            <w:shd w:val="clear" w:color="auto" w:fill="auto"/>
            <w:noWrap/>
            <w:vAlign w:val="bottom"/>
            <w:hideMark/>
          </w:tcPr>
          <w:p w14:paraId="218798EF"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proofErr w:type="spellStart"/>
            <w:r w:rsidRPr="00F73D70">
              <w:rPr>
                <w:rFonts w:eastAsia="Times New Roman" w:cs="Times New Roman"/>
                <w:color w:val="000000"/>
                <w:kern w:val="0"/>
                <w:szCs w:val="24"/>
                <w:lang w:val="en-ID" w:eastAsia="en-ID"/>
                <w14:ligatures w14:val="none"/>
              </w:rPr>
              <w:t>Yupi</w:t>
            </w:r>
            <w:proofErr w:type="spellEnd"/>
            <w:r w:rsidRPr="00F73D70">
              <w:rPr>
                <w:rFonts w:eastAsia="Times New Roman" w:cs="Times New Roman"/>
                <w:color w:val="000000"/>
                <w:kern w:val="0"/>
                <w:szCs w:val="24"/>
                <w:lang w:val="en-ID" w:eastAsia="en-ID"/>
                <w14:ligatures w14:val="none"/>
              </w:rPr>
              <w:t xml:space="preserve"> Indo Jelly Gum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6A02CC7B"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86B8BB7"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20DB96B7"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2331BCE7"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4628BC44"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23CB4815"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r w:rsidR="0093323F" w:rsidRPr="00F73D70" w14:paraId="760A3C23" w14:textId="77777777" w:rsidTr="00292197">
        <w:trPr>
          <w:trHeight w:val="315"/>
        </w:trPr>
        <w:tc>
          <w:tcPr>
            <w:tcW w:w="581" w:type="dxa"/>
            <w:tcBorders>
              <w:top w:val="nil"/>
              <w:left w:val="single" w:sz="4" w:space="0" w:color="auto"/>
              <w:bottom w:val="single" w:sz="4" w:space="0" w:color="auto"/>
              <w:right w:val="single" w:sz="4" w:space="0" w:color="auto"/>
            </w:tcBorders>
            <w:shd w:val="clear" w:color="auto" w:fill="auto"/>
            <w:noWrap/>
            <w:vAlign w:val="bottom"/>
            <w:hideMark/>
          </w:tcPr>
          <w:p w14:paraId="34FF4A1D" w14:textId="77777777" w:rsidR="0093323F" w:rsidRPr="00F73D70" w:rsidRDefault="0093323F" w:rsidP="0093323F">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131</w:t>
            </w:r>
          </w:p>
        </w:tc>
        <w:tc>
          <w:tcPr>
            <w:tcW w:w="1003" w:type="dxa"/>
            <w:tcBorders>
              <w:top w:val="nil"/>
              <w:left w:val="nil"/>
              <w:bottom w:val="single" w:sz="4" w:space="0" w:color="auto"/>
              <w:right w:val="single" w:sz="4" w:space="0" w:color="auto"/>
            </w:tcBorders>
            <w:shd w:val="clear" w:color="auto" w:fill="auto"/>
            <w:noWrap/>
            <w:vAlign w:val="bottom"/>
            <w:hideMark/>
          </w:tcPr>
          <w:p w14:paraId="40CB0D2E" w14:textId="77777777" w:rsidR="0093323F" w:rsidRPr="00F73D70" w:rsidRDefault="0093323F" w:rsidP="0093323F">
            <w:pPr>
              <w:spacing w:after="0" w:line="240" w:lineRule="auto"/>
              <w:jc w:val="center"/>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FORE</w:t>
            </w:r>
          </w:p>
        </w:tc>
        <w:tc>
          <w:tcPr>
            <w:tcW w:w="3231" w:type="dxa"/>
            <w:tcBorders>
              <w:top w:val="nil"/>
              <w:left w:val="nil"/>
              <w:bottom w:val="single" w:sz="4" w:space="0" w:color="auto"/>
              <w:right w:val="single" w:sz="4" w:space="0" w:color="auto"/>
            </w:tcBorders>
            <w:shd w:val="clear" w:color="auto" w:fill="auto"/>
            <w:noWrap/>
            <w:vAlign w:val="bottom"/>
            <w:hideMark/>
          </w:tcPr>
          <w:p w14:paraId="48C584F6"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xml:space="preserve">Fore Kopi Indonesia </w:t>
            </w:r>
            <w:proofErr w:type="spellStart"/>
            <w:r w:rsidRPr="00F73D70">
              <w:rPr>
                <w:rFonts w:eastAsia="Times New Roman" w:cs="Times New Roman"/>
                <w:color w:val="000000"/>
                <w:kern w:val="0"/>
                <w:szCs w:val="24"/>
                <w:lang w:val="en-ID" w:eastAsia="en-ID"/>
                <w14:ligatures w14:val="none"/>
              </w:rPr>
              <w:t>Tbk</w:t>
            </w:r>
            <w:proofErr w:type="spellEnd"/>
            <w:r w:rsidRPr="00F73D70">
              <w:rPr>
                <w:rFonts w:eastAsia="Times New Roman" w:cs="Times New Roman"/>
                <w:color w:val="000000"/>
                <w:kern w:val="0"/>
                <w:szCs w:val="24"/>
                <w:lang w:val="en-ID" w:eastAsia="en-ID"/>
                <w14:ligatures w14:val="none"/>
              </w:rPr>
              <w:t>.</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5C8AB6BE"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50918E02"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7B01CDA5"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0F3B3ADD"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696" w:type="dxa"/>
            <w:tcBorders>
              <w:top w:val="nil"/>
              <w:left w:val="nil"/>
              <w:bottom w:val="single" w:sz="4" w:space="0" w:color="auto"/>
              <w:right w:val="single" w:sz="4" w:space="0" w:color="auto"/>
            </w:tcBorders>
            <w:shd w:val="clear" w:color="auto" w:fill="70AD47" w:themeFill="accent6"/>
            <w:noWrap/>
            <w:vAlign w:val="bottom"/>
            <w:hideMark/>
          </w:tcPr>
          <w:p w14:paraId="6E4DF6F1"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c>
          <w:tcPr>
            <w:tcW w:w="1057" w:type="dxa"/>
            <w:tcBorders>
              <w:top w:val="nil"/>
              <w:left w:val="nil"/>
              <w:bottom w:val="single" w:sz="4" w:space="0" w:color="auto"/>
              <w:right w:val="single" w:sz="4" w:space="0" w:color="auto"/>
            </w:tcBorders>
            <w:shd w:val="clear" w:color="auto" w:fill="auto"/>
            <w:noWrap/>
            <w:vAlign w:val="bottom"/>
            <w:hideMark/>
          </w:tcPr>
          <w:p w14:paraId="40076068" w14:textId="77777777" w:rsidR="0093323F" w:rsidRPr="00F73D70" w:rsidRDefault="0093323F" w:rsidP="0093323F">
            <w:pPr>
              <w:spacing w:after="0" w:line="240" w:lineRule="auto"/>
              <w:rPr>
                <w:rFonts w:eastAsia="Times New Roman" w:cs="Times New Roman"/>
                <w:color w:val="000000"/>
                <w:kern w:val="0"/>
                <w:szCs w:val="24"/>
                <w:lang w:val="en-ID" w:eastAsia="en-ID"/>
                <w14:ligatures w14:val="none"/>
              </w:rPr>
            </w:pPr>
            <w:r w:rsidRPr="00F73D70">
              <w:rPr>
                <w:rFonts w:eastAsia="Times New Roman" w:cs="Times New Roman"/>
                <w:color w:val="000000"/>
                <w:kern w:val="0"/>
                <w:szCs w:val="24"/>
                <w:lang w:val="en-ID" w:eastAsia="en-ID"/>
                <w14:ligatures w14:val="none"/>
              </w:rPr>
              <w:t> </w:t>
            </w:r>
          </w:p>
        </w:tc>
      </w:tr>
    </w:tbl>
    <w:p w14:paraId="080C9CFE" w14:textId="77777777" w:rsidR="00F73D70" w:rsidRDefault="00F73D70" w:rsidP="009F1B1D">
      <w:pPr>
        <w:rPr>
          <w:b/>
          <w:lang w:val="en-US"/>
        </w:rPr>
      </w:pPr>
    </w:p>
    <w:p w14:paraId="4AE794CD" w14:textId="411970E3" w:rsidR="008D36AD" w:rsidRDefault="008D36AD" w:rsidP="009F1B1D">
      <w:pPr>
        <w:rPr>
          <w:b/>
          <w:lang w:val="en-US"/>
        </w:rPr>
      </w:pPr>
      <w:proofErr w:type="spellStart"/>
      <w:r>
        <w:rPr>
          <w:b/>
          <w:lang w:val="en-US"/>
        </w:rPr>
        <w:t>Keterangan</w:t>
      </w:r>
      <w:proofErr w:type="spellEnd"/>
      <w:r>
        <w:rPr>
          <w:b/>
          <w:lang w:val="en-US"/>
        </w:rPr>
        <w:t>:</w:t>
      </w:r>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8694"/>
      </w:tblGrid>
      <w:tr w:rsidR="007861FE" w:rsidRPr="007861FE" w14:paraId="3640090C" w14:textId="62A7DCD0" w:rsidTr="00E969C8">
        <w:trPr>
          <w:trHeight w:val="315"/>
        </w:trPr>
        <w:tc>
          <w:tcPr>
            <w:tcW w:w="520" w:type="dxa"/>
            <w:shd w:val="clear" w:color="auto" w:fill="70AD47" w:themeFill="accent6"/>
            <w:noWrap/>
            <w:vAlign w:val="bottom"/>
            <w:hideMark/>
          </w:tcPr>
          <w:p w14:paraId="2DA1E0F6" w14:textId="77777777" w:rsidR="007861FE" w:rsidRPr="007861FE" w:rsidRDefault="007861FE" w:rsidP="008D36AD">
            <w:pPr>
              <w:spacing w:after="0" w:line="240" w:lineRule="auto"/>
              <w:rPr>
                <w:rFonts w:eastAsia="Times New Roman" w:cs="Times New Roman"/>
                <w:color w:val="000000"/>
                <w:kern w:val="0"/>
                <w:szCs w:val="24"/>
                <w:lang w:val="en-ID" w:eastAsia="en-ID"/>
                <w14:ligatures w14:val="none"/>
              </w:rPr>
            </w:pPr>
            <w:r w:rsidRPr="00E969C8">
              <w:rPr>
                <w:rFonts w:eastAsia="Times New Roman" w:cs="Times New Roman"/>
                <w:color w:val="262626" w:themeColor="text1" w:themeTint="D9"/>
                <w:kern w:val="0"/>
                <w:szCs w:val="24"/>
                <w:lang w:val="en-ID" w:eastAsia="en-ID"/>
                <w14:ligatures w14:val="none"/>
              </w:rPr>
              <w:t> </w:t>
            </w:r>
          </w:p>
        </w:tc>
        <w:tc>
          <w:tcPr>
            <w:tcW w:w="8694" w:type="dxa"/>
            <w:shd w:val="clear" w:color="auto" w:fill="FFFFFF" w:themeFill="background1"/>
          </w:tcPr>
          <w:p w14:paraId="5CCEFBF7" w14:textId="574BF5B6" w:rsidR="007861FE" w:rsidRPr="007861FE" w:rsidRDefault="007861FE" w:rsidP="007861FE">
            <w:pPr>
              <w:spacing w:after="0" w:line="240" w:lineRule="auto"/>
              <w:jc w:val="both"/>
              <w:rPr>
                <w:rFonts w:eastAsia="Times New Roman" w:cs="Times New Roman"/>
                <w:color w:val="000000"/>
                <w:kern w:val="0"/>
                <w:szCs w:val="24"/>
                <w:lang w:val="en-ID" w:eastAsia="en-ID"/>
                <w14:ligatures w14:val="none"/>
              </w:rPr>
            </w:pPr>
            <w:r w:rsidRPr="007861FE">
              <w:rPr>
                <w:rFonts w:eastAsia="Times New Roman" w:cs="Times New Roman"/>
                <w:color w:val="000000"/>
                <w:kern w:val="0"/>
                <w:szCs w:val="24"/>
                <w:lang w:val="en-ID" w:eastAsia="en-ID"/>
                <w14:ligatures w14:val="none"/>
              </w:rPr>
              <w:t xml:space="preserve">: Perusahaan </w:t>
            </w:r>
            <w:proofErr w:type="spellStart"/>
            <w:r w:rsidRPr="007861FE">
              <w:rPr>
                <w:rFonts w:eastAsia="Times New Roman" w:cs="Times New Roman"/>
                <w:color w:val="000000"/>
                <w:kern w:val="0"/>
                <w:szCs w:val="24"/>
                <w:lang w:val="en-ID" w:eastAsia="en-ID"/>
                <w14:ligatures w14:val="none"/>
              </w:rPr>
              <w:t>sektor</w:t>
            </w:r>
            <w:proofErr w:type="spellEnd"/>
            <w:r w:rsidRPr="007861FE">
              <w:rPr>
                <w:rFonts w:eastAsia="Times New Roman" w:cs="Times New Roman"/>
                <w:i/>
                <w:iCs/>
                <w:color w:val="000000"/>
                <w:kern w:val="0"/>
                <w:szCs w:val="24"/>
                <w:lang w:val="en-ID" w:eastAsia="en-ID"/>
                <w14:ligatures w14:val="none"/>
              </w:rPr>
              <w:t xml:space="preserve"> consumer non-cyclicals</w:t>
            </w:r>
            <w:r w:rsidRPr="007861FE">
              <w:rPr>
                <w:rFonts w:eastAsia="Times New Roman" w:cs="Times New Roman"/>
                <w:color w:val="000000"/>
                <w:kern w:val="0"/>
                <w:szCs w:val="24"/>
                <w:lang w:val="en-ID" w:eastAsia="en-ID"/>
                <w14:ligatures w14:val="none"/>
              </w:rPr>
              <w:t xml:space="preserve"> yang </w:t>
            </w:r>
            <w:proofErr w:type="spellStart"/>
            <w:r w:rsidRPr="007861FE">
              <w:rPr>
                <w:rFonts w:eastAsia="Times New Roman" w:cs="Times New Roman"/>
                <w:color w:val="000000"/>
                <w:kern w:val="0"/>
                <w:szCs w:val="24"/>
                <w:lang w:val="en-ID" w:eastAsia="en-ID"/>
                <w14:ligatures w14:val="none"/>
              </w:rPr>
              <w:t>tidak</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terdaftar</w:t>
            </w:r>
            <w:proofErr w:type="spellEnd"/>
            <w:r w:rsidRPr="007861FE">
              <w:rPr>
                <w:rFonts w:eastAsia="Times New Roman" w:cs="Times New Roman"/>
                <w:color w:val="000000"/>
                <w:kern w:val="0"/>
                <w:szCs w:val="24"/>
                <w:lang w:val="en-ID" w:eastAsia="en-ID"/>
                <w14:ligatures w14:val="none"/>
              </w:rPr>
              <w:t xml:space="preserve"> di Bursa </w:t>
            </w:r>
            <w:proofErr w:type="spellStart"/>
            <w:r w:rsidRPr="007861FE">
              <w:rPr>
                <w:rFonts w:eastAsia="Times New Roman" w:cs="Times New Roman"/>
                <w:color w:val="000000"/>
                <w:kern w:val="0"/>
                <w:szCs w:val="24"/>
                <w:lang w:val="en-ID" w:eastAsia="en-ID"/>
                <w14:ligatures w14:val="none"/>
              </w:rPr>
              <w:t>Efek</w:t>
            </w:r>
            <w:proofErr w:type="spellEnd"/>
            <w:r w:rsidRPr="007861FE">
              <w:rPr>
                <w:rFonts w:eastAsia="Times New Roman" w:cs="Times New Roman"/>
                <w:color w:val="000000"/>
                <w:kern w:val="0"/>
                <w:szCs w:val="24"/>
                <w:lang w:val="en-ID" w:eastAsia="en-ID"/>
                <w14:ligatures w14:val="none"/>
              </w:rPr>
              <w:t xml:space="preserve"> Indonesia </w:t>
            </w:r>
            <w:proofErr w:type="spellStart"/>
            <w:r w:rsidRPr="007861FE">
              <w:rPr>
                <w:rFonts w:eastAsia="Times New Roman" w:cs="Times New Roman"/>
                <w:color w:val="000000"/>
                <w:kern w:val="0"/>
                <w:szCs w:val="24"/>
                <w:lang w:val="en-ID" w:eastAsia="en-ID"/>
                <w14:ligatures w14:val="none"/>
              </w:rPr>
              <w:t>selama</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tahun</w:t>
            </w:r>
            <w:proofErr w:type="spellEnd"/>
            <w:r w:rsidRPr="007861FE">
              <w:rPr>
                <w:rFonts w:eastAsia="Times New Roman" w:cs="Times New Roman"/>
                <w:color w:val="000000"/>
                <w:kern w:val="0"/>
                <w:szCs w:val="24"/>
                <w:lang w:val="en-ID" w:eastAsia="en-ID"/>
                <w14:ligatures w14:val="none"/>
              </w:rPr>
              <w:t xml:space="preserve"> 2020-2024 </w:t>
            </w:r>
            <w:proofErr w:type="spellStart"/>
            <w:r w:rsidRPr="007861FE">
              <w:rPr>
                <w:rFonts w:eastAsia="Times New Roman" w:cs="Times New Roman"/>
                <w:color w:val="000000"/>
                <w:kern w:val="0"/>
                <w:szCs w:val="24"/>
                <w:lang w:val="en-ID" w:eastAsia="en-ID"/>
                <w14:ligatures w14:val="none"/>
              </w:rPr>
              <w:t>secara</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berturut-turut</w:t>
            </w:r>
            <w:proofErr w:type="spellEnd"/>
            <w:r w:rsidRPr="007861FE">
              <w:rPr>
                <w:rFonts w:eastAsia="Times New Roman" w:cs="Times New Roman"/>
                <w:color w:val="000000"/>
                <w:kern w:val="0"/>
                <w:szCs w:val="24"/>
                <w:lang w:val="en-ID" w:eastAsia="en-ID"/>
                <w14:ligatures w14:val="none"/>
              </w:rPr>
              <w:t>.</w:t>
            </w:r>
          </w:p>
        </w:tc>
      </w:tr>
      <w:tr w:rsidR="007861FE" w:rsidRPr="007861FE" w14:paraId="2ED7B927" w14:textId="0BA51BDC" w:rsidTr="007861FE">
        <w:trPr>
          <w:trHeight w:val="315"/>
        </w:trPr>
        <w:tc>
          <w:tcPr>
            <w:tcW w:w="520" w:type="dxa"/>
            <w:shd w:val="clear" w:color="000000" w:fill="FF0000"/>
            <w:noWrap/>
            <w:vAlign w:val="bottom"/>
            <w:hideMark/>
          </w:tcPr>
          <w:p w14:paraId="51A7D65E" w14:textId="061EFF8B" w:rsidR="007861FE" w:rsidRPr="007861FE" w:rsidRDefault="007861FE" w:rsidP="008D36AD">
            <w:pPr>
              <w:spacing w:after="0" w:line="240" w:lineRule="auto"/>
              <w:rPr>
                <w:rFonts w:eastAsia="Times New Roman" w:cs="Times New Roman"/>
                <w:color w:val="000000"/>
                <w:kern w:val="0"/>
                <w:szCs w:val="24"/>
                <w:lang w:val="en-ID" w:eastAsia="en-ID"/>
                <w14:ligatures w14:val="none"/>
              </w:rPr>
            </w:pPr>
            <w:r w:rsidRPr="007861FE">
              <w:rPr>
                <w:rFonts w:eastAsia="Times New Roman" w:cs="Times New Roman"/>
                <w:color w:val="000000"/>
                <w:kern w:val="0"/>
                <w:szCs w:val="24"/>
                <w:lang w:val="en-ID" w:eastAsia="en-ID"/>
                <w14:ligatures w14:val="none"/>
              </w:rPr>
              <w:t> </w:t>
            </w:r>
          </w:p>
        </w:tc>
        <w:tc>
          <w:tcPr>
            <w:tcW w:w="8694" w:type="dxa"/>
            <w:shd w:val="clear" w:color="auto" w:fill="FFFFFF" w:themeFill="background1"/>
          </w:tcPr>
          <w:p w14:paraId="582A7454" w14:textId="4FDA5C4C" w:rsidR="007861FE" w:rsidRPr="007861FE" w:rsidRDefault="007861FE" w:rsidP="007861FE">
            <w:pPr>
              <w:spacing w:after="0" w:line="240" w:lineRule="auto"/>
              <w:jc w:val="both"/>
              <w:rPr>
                <w:rFonts w:eastAsia="Times New Roman" w:cs="Times New Roman"/>
                <w:color w:val="000000"/>
                <w:kern w:val="0"/>
                <w:szCs w:val="24"/>
                <w:lang w:val="en-ID" w:eastAsia="en-ID"/>
                <w14:ligatures w14:val="none"/>
              </w:rPr>
            </w:pPr>
            <w:r w:rsidRPr="007861FE">
              <w:rPr>
                <w:rFonts w:eastAsia="Times New Roman" w:cs="Times New Roman"/>
                <w:color w:val="000000"/>
                <w:kern w:val="0"/>
                <w:szCs w:val="24"/>
                <w:lang w:val="en-ID" w:eastAsia="en-ID"/>
                <w14:ligatures w14:val="none"/>
              </w:rPr>
              <w:t xml:space="preserve">: Perusahaan </w:t>
            </w:r>
            <w:proofErr w:type="spellStart"/>
            <w:r w:rsidRPr="007861FE">
              <w:rPr>
                <w:rFonts w:eastAsia="Times New Roman" w:cs="Times New Roman"/>
                <w:color w:val="000000"/>
                <w:kern w:val="0"/>
                <w:szCs w:val="24"/>
                <w:lang w:val="en-ID" w:eastAsia="en-ID"/>
                <w14:ligatures w14:val="none"/>
              </w:rPr>
              <w:t>sektor</w:t>
            </w:r>
            <w:proofErr w:type="spellEnd"/>
            <w:r w:rsidRPr="007861FE">
              <w:rPr>
                <w:rFonts w:eastAsia="Times New Roman" w:cs="Times New Roman"/>
                <w:color w:val="000000"/>
                <w:kern w:val="0"/>
                <w:szCs w:val="24"/>
                <w:lang w:val="en-ID" w:eastAsia="en-ID"/>
                <w14:ligatures w14:val="none"/>
              </w:rPr>
              <w:t xml:space="preserve"> </w:t>
            </w:r>
            <w:r w:rsidRPr="007861FE">
              <w:rPr>
                <w:rFonts w:eastAsia="Times New Roman" w:cs="Times New Roman"/>
                <w:i/>
                <w:iCs/>
                <w:color w:val="000000"/>
                <w:kern w:val="0"/>
                <w:szCs w:val="24"/>
                <w:lang w:val="en-ID" w:eastAsia="en-ID"/>
                <w14:ligatures w14:val="none"/>
              </w:rPr>
              <w:t>consumer non-cyclicals</w:t>
            </w:r>
            <w:r w:rsidRPr="007861FE">
              <w:rPr>
                <w:rFonts w:eastAsia="Times New Roman" w:cs="Times New Roman"/>
                <w:color w:val="000000"/>
                <w:kern w:val="0"/>
                <w:szCs w:val="24"/>
                <w:lang w:val="en-ID" w:eastAsia="en-ID"/>
                <w14:ligatures w14:val="none"/>
              </w:rPr>
              <w:t xml:space="preserve"> yang </w:t>
            </w:r>
            <w:proofErr w:type="spellStart"/>
            <w:r w:rsidRPr="007861FE">
              <w:rPr>
                <w:rFonts w:eastAsia="Times New Roman" w:cs="Times New Roman"/>
                <w:color w:val="000000"/>
                <w:kern w:val="0"/>
                <w:szCs w:val="24"/>
                <w:lang w:val="en-ID" w:eastAsia="en-ID"/>
                <w14:ligatures w14:val="none"/>
              </w:rPr>
              <w:t>tidak</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mempublikasikan</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laporan</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keuangannya</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lengkap</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tahun</w:t>
            </w:r>
            <w:proofErr w:type="spellEnd"/>
            <w:r w:rsidRPr="007861FE">
              <w:rPr>
                <w:rFonts w:eastAsia="Times New Roman" w:cs="Times New Roman"/>
                <w:color w:val="000000"/>
                <w:kern w:val="0"/>
                <w:szCs w:val="24"/>
                <w:lang w:val="en-ID" w:eastAsia="en-ID"/>
                <w14:ligatures w14:val="none"/>
              </w:rPr>
              <w:t xml:space="preserve"> 2020-2024 </w:t>
            </w:r>
            <w:proofErr w:type="spellStart"/>
            <w:r w:rsidRPr="007861FE">
              <w:rPr>
                <w:rFonts w:eastAsia="Times New Roman" w:cs="Times New Roman"/>
                <w:color w:val="000000"/>
                <w:kern w:val="0"/>
                <w:szCs w:val="24"/>
                <w:lang w:val="en-ID" w:eastAsia="en-ID"/>
                <w14:ligatures w14:val="none"/>
              </w:rPr>
              <w:t>secara</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berturut-turut</w:t>
            </w:r>
            <w:proofErr w:type="spellEnd"/>
            <w:r w:rsidRPr="007861FE">
              <w:rPr>
                <w:rFonts w:eastAsia="Times New Roman" w:cs="Times New Roman"/>
                <w:color w:val="000000"/>
                <w:kern w:val="0"/>
                <w:szCs w:val="24"/>
                <w:lang w:val="en-ID" w:eastAsia="en-ID"/>
                <w14:ligatures w14:val="none"/>
              </w:rPr>
              <w:t>.</w:t>
            </w:r>
          </w:p>
        </w:tc>
      </w:tr>
      <w:tr w:rsidR="007861FE" w:rsidRPr="007861FE" w14:paraId="485E933A" w14:textId="6FBD9733" w:rsidTr="007861FE">
        <w:trPr>
          <w:trHeight w:val="315"/>
        </w:trPr>
        <w:tc>
          <w:tcPr>
            <w:tcW w:w="520" w:type="dxa"/>
            <w:shd w:val="clear" w:color="000000" w:fill="FFFF00"/>
            <w:noWrap/>
            <w:vAlign w:val="bottom"/>
            <w:hideMark/>
          </w:tcPr>
          <w:p w14:paraId="24E6E150" w14:textId="77777777" w:rsidR="007861FE" w:rsidRPr="007861FE" w:rsidRDefault="007861FE" w:rsidP="008D36AD">
            <w:pPr>
              <w:spacing w:after="0" w:line="240" w:lineRule="auto"/>
              <w:rPr>
                <w:rFonts w:eastAsia="Times New Roman" w:cs="Times New Roman"/>
                <w:color w:val="000000"/>
                <w:kern w:val="0"/>
                <w:szCs w:val="24"/>
                <w:lang w:val="en-ID" w:eastAsia="en-ID"/>
                <w14:ligatures w14:val="none"/>
              </w:rPr>
            </w:pPr>
            <w:r w:rsidRPr="007861FE">
              <w:rPr>
                <w:rFonts w:eastAsia="Times New Roman" w:cs="Times New Roman"/>
                <w:color w:val="000000"/>
                <w:kern w:val="0"/>
                <w:szCs w:val="24"/>
                <w:lang w:val="en-ID" w:eastAsia="en-ID"/>
                <w14:ligatures w14:val="none"/>
              </w:rPr>
              <w:t> </w:t>
            </w:r>
          </w:p>
        </w:tc>
        <w:tc>
          <w:tcPr>
            <w:tcW w:w="8694" w:type="dxa"/>
            <w:shd w:val="clear" w:color="auto" w:fill="FFFFFF" w:themeFill="background1"/>
          </w:tcPr>
          <w:p w14:paraId="575E73D1" w14:textId="1173A4B4" w:rsidR="007861FE" w:rsidRPr="007861FE" w:rsidRDefault="007861FE" w:rsidP="007861FE">
            <w:pPr>
              <w:spacing w:after="0" w:line="240" w:lineRule="auto"/>
              <w:jc w:val="both"/>
              <w:rPr>
                <w:rFonts w:eastAsia="Times New Roman" w:cs="Times New Roman"/>
                <w:color w:val="000000"/>
                <w:kern w:val="0"/>
                <w:szCs w:val="24"/>
                <w:lang w:val="en-ID" w:eastAsia="en-ID"/>
                <w14:ligatures w14:val="none"/>
              </w:rPr>
            </w:pPr>
            <w:r w:rsidRPr="007861FE">
              <w:rPr>
                <w:rFonts w:eastAsia="Times New Roman" w:cs="Times New Roman"/>
                <w:color w:val="000000"/>
                <w:kern w:val="0"/>
                <w:szCs w:val="24"/>
                <w:lang w:val="en-ID" w:eastAsia="en-ID"/>
                <w14:ligatures w14:val="none"/>
              </w:rPr>
              <w:t xml:space="preserve">: Perusahaan </w:t>
            </w:r>
            <w:proofErr w:type="spellStart"/>
            <w:r w:rsidRPr="007861FE">
              <w:rPr>
                <w:rFonts w:eastAsia="Times New Roman" w:cs="Times New Roman"/>
                <w:color w:val="000000"/>
                <w:kern w:val="0"/>
                <w:szCs w:val="24"/>
                <w:lang w:val="en-ID" w:eastAsia="en-ID"/>
                <w14:ligatures w14:val="none"/>
              </w:rPr>
              <w:t>sektor</w:t>
            </w:r>
            <w:proofErr w:type="spellEnd"/>
            <w:r w:rsidRPr="007861FE">
              <w:rPr>
                <w:rFonts w:eastAsia="Times New Roman" w:cs="Times New Roman"/>
                <w:color w:val="000000"/>
                <w:kern w:val="0"/>
                <w:szCs w:val="24"/>
                <w:lang w:val="en-ID" w:eastAsia="en-ID"/>
                <w14:ligatures w14:val="none"/>
              </w:rPr>
              <w:t xml:space="preserve"> </w:t>
            </w:r>
            <w:r w:rsidRPr="007861FE">
              <w:rPr>
                <w:rFonts w:eastAsia="Times New Roman" w:cs="Times New Roman"/>
                <w:i/>
                <w:iCs/>
                <w:color w:val="000000"/>
                <w:kern w:val="0"/>
                <w:szCs w:val="24"/>
                <w:lang w:val="en-ID" w:eastAsia="en-ID"/>
                <w14:ligatures w14:val="none"/>
              </w:rPr>
              <w:t>consumer non-cyclicals</w:t>
            </w:r>
            <w:r w:rsidRPr="007861FE">
              <w:rPr>
                <w:rFonts w:eastAsia="Times New Roman" w:cs="Times New Roman"/>
                <w:color w:val="000000"/>
                <w:kern w:val="0"/>
                <w:szCs w:val="24"/>
                <w:lang w:val="en-ID" w:eastAsia="en-ID"/>
                <w14:ligatures w14:val="none"/>
              </w:rPr>
              <w:t xml:space="preserve"> yang </w:t>
            </w:r>
            <w:proofErr w:type="spellStart"/>
            <w:r w:rsidRPr="007861FE">
              <w:rPr>
                <w:rFonts w:eastAsia="Times New Roman" w:cs="Times New Roman"/>
                <w:color w:val="000000"/>
                <w:kern w:val="0"/>
                <w:szCs w:val="24"/>
                <w:lang w:val="en-ID" w:eastAsia="en-ID"/>
                <w14:ligatures w14:val="none"/>
              </w:rPr>
              <w:t>tidak</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mengalami</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laba</w:t>
            </w:r>
            <w:proofErr w:type="spellEnd"/>
            <w:r w:rsidRPr="007861FE">
              <w:rPr>
                <w:rFonts w:eastAsia="Times New Roman" w:cs="Times New Roman"/>
                <w:color w:val="000000"/>
                <w:kern w:val="0"/>
                <w:szCs w:val="24"/>
                <w:lang w:val="en-ID" w:eastAsia="en-ID"/>
                <w14:ligatures w14:val="none"/>
              </w:rPr>
              <w:t xml:space="preserve"> </w:t>
            </w:r>
            <w:proofErr w:type="spellStart"/>
            <w:r w:rsidR="00AE5EAC" w:rsidRPr="007861FE">
              <w:rPr>
                <w:rFonts w:eastAsia="Times New Roman" w:cs="Times New Roman"/>
                <w:color w:val="000000"/>
                <w:kern w:val="0"/>
                <w:szCs w:val="24"/>
                <w:lang w:val="en-ID" w:eastAsia="en-ID"/>
                <w14:ligatures w14:val="none"/>
              </w:rPr>
              <w:t>selama</w:t>
            </w:r>
            <w:proofErr w:type="spellEnd"/>
            <w:r w:rsidR="00AE5EAC" w:rsidRPr="007861FE">
              <w:rPr>
                <w:rFonts w:eastAsia="Times New Roman" w:cs="Times New Roman"/>
                <w:color w:val="000000"/>
                <w:kern w:val="0"/>
                <w:szCs w:val="24"/>
                <w:lang w:val="en-ID" w:eastAsia="en-ID"/>
                <w14:ligatures w14:val="none"/>
              </w:rPr>
              <w:t xml:space="preserve"> </w:t>
            </w:r>
            <w:proofErr w:type="spellStart"/>
            <w:r w:rsidR="00AE5EAC" w:rsidRPr="007861FE">
              <w:rPr>
                <w:rFonts w:eastAsia="Times New Roman" w:cs="Times New Roman"/>
                <w:color w:val="000000"/>
                <w:kern w:val="0"/>
                <w:szCs w:val="24"/>
                <w:lang w:val="en-ID" w:eastAsia="en-ID"/>
                <w14:ligatures w14:val="none"/>
              </w:rPr>
              <w:t>tahun</w:t>
            </w:r>
            <w:proofErr w:type="spellEnd"/>
            <w:r w:rsidR="00AE5EAC" w:rsidRPr="007861FE">
              <w:rPr>
                <w:rFonts w:eastAsia="Times New Roman" w:cs="Times New Roman"/>
                <w:color w:val="000000"/>
                <w:kern w:val="0"/>
                <w:szCs w:val="24"/>
                <w:lang w:val="en-ID" w:eastAsia="en-ID"/>
                <w14:ligatures w14:val="none"/>
              </w:rPr>
              <w:t xml:space="preserve"> 2020-2024</w:t>
            </w:r>
            <w:r w:rsidR="00AE5EAC">
              <w:rPr>
                <w:rFonts w:eastAsia="Times New Roman" w:cs="Times New Roman"/>
                <w:color w:val="000000"/>
                <w:kern w:val="0"/>
                <w:szCs w:val="24"/>
                <w:lang w:val="en-ID" w:eastAsia="en-ID"/>
                <w14:ligatures w14:val="none"/>
              </w:rPr>
              <w:t xml:space="preserve"> </w:t>
            </w:r>
            <w:proofErr w:type="spellStart"/>
            <w:r w:rsidR="00AE5EAC">
              <w:rPr>
                <w:rFonts w:eastAsia="Times New Roman" w:cs="Times New Roman"/>
                <w:color w:val="000000"/>
                <w:kern w:val="0"/>
                <w:szCs w:val="24"/>
                <w:lang w:val="en-ID" w:eastAsia="en-ID"/>
                <w14:ligatures w14:val="none"/>
              </w:rPr>
              <w:t>secara</w:t>
            </w:r>
            <w:proofErr w:type="spellEnd"/>
            <w:r w:rsidR="00AE5EAC">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berturut-turut</w:t>
            </w:r>
            <w:proofErr w:type="spellEnd"/>
            <w:r w:rsidR="00AE5EAC">
              <w:rPr>
                <w:rFonts w:eastAsia="Times New Roman" w:cs="Times New Roman"/>
                <w:color w:val="000000"/>
                <w:kern w:val="0"/>
                <w:szCs w:val="24"/>
                <w:lang w:val="en-ID" w:eastAsia="en-ID"/>
                <w14:ligatures w14:val="none"/>
              </w:rPr>
              <w:t>.</w:t>
            </w:r>
          </w:p>
        </w:tc>
      </w:tr>
      <w:tr w:rsidR="007861FE" w:rsidRPr="007861FE" w14:paraId="77277F3A" w14:textId="5D8DEF2B" w:rsidTr="007861FE">
        <w:trPr>
          <w:trHeight w:val="315"/>
        </w:trPr>
        <w:tc>
          <w:tcPr>
            <w:tcW w:w="520" w:type="dxa"/>
            <w:shd w:val="clear" w:color="000000" w:fill="00B0F0"/>
            <w:noWrap/>
            <w:vAlign w:val="bottom"/>
            <w:hideMark/>
          </w:tcPr>
          <w:p w14:paraId="6F42F7C0" w14:textId="77777777" w:rsidR="007861FE" w:rsidRPr="007861FE" w:rsidRDefault="007861FE" w:rsidP="008D36AD">
            <w:pPr>
              <w:spacing w:after="0" w:line="240" w:lineRule="auto"/>
              <w:rPr>
                <w:rFonts w:eastAsia="Times New Roman" w:cs="Times New Roman"/>
                <w:color w:val="000000"/>
                <w:kern w:val="0"/>
                <w:szCs w:val="24"/>
                <w:lang w:val="en-ID" w:eastAsia="en-ID"/>
                <w14:ligatures w14:val="none"/>
              </w:rPr>
            </w:pPr>
            <w:r w:rsidRPr="007861FE">
              <w:rPr>
                <w:rFonts w:eastAsia="Times New Roman" w:cs="Times New Roman"/>
                <w:color w:val="000000"/>
                <w:kern w:val="0"/>
                <w:szCs w:val="24"/>
                <w:lang w:val="en-ID" w:eastAsia="en-ID"/>
                <w14:ligatures w14:val="none"/>
              </w:rPr>
              <w:t> </w:t>
            </w:r>
          </w:p>
        </w:tc>
        <w:tc>
          <w:tcPr>
            <w:tcW w:w="8694" w:type="dxa"/>
            <w:shd w:val="clear" w:color="auto" w:fill="FFFFFF" w:themeFill="background1"/>
          </w:tcPr>
          <w:p w14:paraId="291D2116" w14:textId="20B086C6" w:rsidR="007861FE" w:rsidRPr="007861FE" w:rsidRDefault="007861FE" w:rsidP="007861FE">
            <w:pPr>
              <w:spacing w:after="0" w:line="240" w:lineRule="auto"/>
              <w:jc w:val="both"/>
              <w:rPr>
                <w:rFonts w:eastAsia="Times New Roman" w:cs="Times New Roman"/>
                <w:color w:val="000000"/>
                <w:kern w:val="0"/>
                <w:szCs w:val="24"/>
                <w:lang w:val="en-ID" w:eastAsia="en-ID"/>
                <w14:ligatures w14:val="none"/>
              </w:rPr>
            </w:pPr>
            <w:r w:rsidRPr="007861FE">
              <w:rPr>
                <w:rFonts w:eastAsia="Times New Roman" w:cs="Times New Roman"/>
                <w:color w:val="000000"/>
                <w:kern w:val="0"/>
                <w:szCs w:val="24"/>
                <w:lang w:val="en-ID" w:eastAsia="en-ID"/>
                <w14:ligatures w14:val="none"/>
              </w:rPr>
              <w:t xml:space="preserve">: Perusahaan </w:t>
            </w:r>
            <w:proofErr w:type="spellStart"/>
            <w:r w:rsidRPr="007861FE">
              <w:rPr>
                <w:rFonts w:eastAsia="Times New Roman" w:cs="Times New Roman"/>
                <w:color w:val="000000"/>
                <w:kern w:val="0"/>
                <w:szCs w:val="24"/>
                <w:lang w:val="en-ID" w:eastAsia="en-ID"/>
                <w14:ligatures w14:val="none"/>
              </w:rPr>
              <w:t>sektor</w:t>
            </w:r>
            <w:proofErr w:type="spellEnd"/>
            <w:r w:rsidRPr="007861FE">
              <w:rPr>
                <w:rFonts w:eastAsia="Times New Roman" w:cs="Times New Roman"/>
                <w:color w:val="000000"/>
                <w:kern w:val="0"/>
                <w:szCs w:val="24"/>
                <w:lang w:val="en-ID" w:eastAsia="en-ID"/>
                <w14:ligatures w14:val="none"/>
              </w:rPr>
              <w:t xml:space="preserve"> </w:t>
            </w:r>
            <w:r w:rsidRPr="007861FE">
              <w:rPr>
                <w:rFonts w:eastAsia="Times New Roman" w:cs="Times New Roman"/>
                <w:i/>
                <w:iCs/>
                <w:color w:val="000000"/>
                <w:kern w:val="0"/>
                <w:szCs w:val="24"/>
                <w:lang w:val="en-ID" w:eastAsia="en-ID"/>
                <w14:ligatures w14:val="none"/>
              </w:rPr>
              <w:t>consumer non-cyclicals</w:t>
            </w:r>
            <w:r w:rsidRPr="007861FE">
              <w:rPr>
                <w:rFonts w:eastAsia="Times New Roman" w:cs="Times New Roman"/>
                <w:color w:val="000000"/>
                <w:kern w:val="0"/>
                <w:szCs w:val="24"/>
                <w:lang w:val="en-ID" w:eastAsia="en-ID"/>
                <w14:ligatures w14:val="none"/>
              </w:rPr>
              <w:t xml:space="preserve"> yang </w:t>
            </w:r>
            <w:proofErr w:type="spellStart"/>
            <w:r w:rsidRPr="007861FE">
              <w:rPr>
                <w:rFonts w:eastAsia="Times New Roman" w:cs="Times New Roman"/>
                <w:color w:val="000000"/>
                <w:kern w:val="0"/>
                <w:szCs w:val="24"/>
                <w:lang w:val="en-ID" w:eastAsia="en-ID"/>
                <w14:ligatures w14:val="none"/>
              </w:rPr>
              <w:t>tidak</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menyajikan</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laporan</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keuangannya</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dalam</w:t>
            </w:r>
            <w:proofErr w:type="spellEnd"/>
            <w:r w:rsidRPr="007861FE">
              <w:rPr>
                <w:rFonts w:eastAsia="Times New Roman" w:cs="Times New Roman"/>
                <w:color w:val="000000"/>
                <w:kern w:val="0"/>
                <w:szCs w:val="24"/>
                <w:lang w:val="en-ID" w:eastAsia="en-ID"/>
                <w14:ligatures w14:val="none"/>
              </w:rPr>
              <w:t xml:space="preserve"> rupiah </w:t>
            </w:r>
            <w:proofErr w:type="spellStart"/>
            <w:r w:rsidRPr="007861FE">
              <w:rPr>
                <w:rFonts w:eastAsia="Times New Roman" w:cs="Times New Roman"/>
                <w:color w:val="000000"/>
                <w:kern w:val="0"/>
                <w:szCs w:val="24"/>
                <w:lang w:val="en-ID" w:eastAsia="en-ID"/>
                <w14:ligatures w14:val="none"/>
              </w:rPr>
              <w:t>secara</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berturut-turut</w:t>
            </w:r>
            <w:proofErr w:type="spellEnd"/>
          </w:p>
        </w:tc>
      </w:tr>
      <w:tr w:rsidR="007861FE" w:rsidRPr="007861FE" w14:paraId="1FC56D0B" w14:textId="5D8B0203" w:rsidTr="007861FE">
        <w:trPr>
          <w:trHeight w:val="315"/>
        </w:trPr>
        <w:tc>
          <w:tcPr>
            <w:tcW w:w="520" w:type="dxa"/>
            <w:shd w:val="clear" w:color="auto" w:fill="auto"/>
            <w:noWrap/>
            <w:vAlign w:val="bottom"/>
            <w:hideMark/>
          </w:tcPr>
          <w:p w14:paraId="4148C54A" w14:textId="77777777" w:rsidR="007861FE" w:rsidRPr="007861FE" w:rsidRDefault="007861FE" w:rsidP="008D36AD">
            <w:pPr>
              <w:spacing w:after="0" w:line="240" w:lineRule="auto"/>
              <w:rPr>
                <w:rFonts w:eastAsia="Times New Roman" w:cs="Times New Roman"/>
                <w:color w:val="000000"/>
                <w:kern w:val="0"/>
                <w:szCs w:val="24"/>
                <w:lang w:val="en-ID" w:eastAsia="en-ID"/>
                <w14:ligatures w14:val="none"/>
              </w:rPr>
            </w:pPr>
          </w:p>
        </w:tc>
        <w:tc>
          <w:tcPr>
            <w:tcW w:w="8694" w:type="dxa"/>
            <w:shd w:val="clear" w:color="auto" w:fill="FFFFFF" w:themeFill="background1"/>
          </w:tcPr>
          <w:p w14:paraId="38D90FB2" w14:textId="3CDB84E7" w:rsidR="007861FE" w:rsidRPr="007861FE" w:rsidRDefault="007861FE" w:rsidP="007861FE">
            <w:pPr>
              <w:spacing w:after="0" w:line="240" w:lineRule="auto"/>
              <w:jc w:val="both"/>
              <w:rPr>
                <w:rFonts w:eastAsia="Times New Roman" w:cs="Times New Roman"/>
                <w:color w:val="000000"/>
                <w:kern w:val="0"/>
                <w:szCs w:val="24"/>
                <w:lang w:val="en-ID" w:eastAsia="en-ID"/>
                <w14:ligatures w14:val="none"/>
              </w:rPr>
            </w:pPr>
            <w:r w:rsidRPr="007861FE">
              <w:rPr>
                <w:rFonts w:eastAsia="Times New Roman" w:cs="Times New Roman"/>
                <w:color w:val="000000"/>
                <w:kern w:val="0"/>
                <w:szCs w:val="24"/>
                <w:lang w:val="en-ID" w:eastAsia="en-ID"/>
                <w14:ligatures w14:val="none"/>
              </w:rPr>
              <w:t xml:space="preserve"> : </w:t>
            </w:r>
            <w:r w:rsidR="002017EC" w:rsidRPr="007861FE">
              <w:rPr>
                <w:rFonts w:eastAsia="Times New Roman" w:cs="Times New Roman"/>
                <w:color w:val="000000"/>
                <w:kern w:val="0"/>
                <w:szCs w:val="24"/>
                <w:lang w:val="en-ID" w:eastAsia="en-ID"/>
                <w14:ligatures w14:val="none"/>
              </w:rPr>
              <w:t xml:space="preserve">Perusahaan </w:t>
            </w:r>
            <w:proofErr w:type="spellStart"/>
            <w:r w:rsidR="002017EC" w:rsidRPr="007861FE">
              <w:rPr>
                <w:rFonts w:eastAsia="Times New Roman" w:cs="Times New Roman"/>
                <w:color w:val="000000"/>
                <w:kern w:val="0"/>
                <w:szCs w:val="24"/>
                <w:lang w:val="en-ID" w:eastAsia="en-ID"/>
                <w14:ligatures w14:val="none"/>
              </w:rPr>
              <w:t>sektor</w:t>
            </w:r>
            <w:proofErr w:type="spellEnd"/>
            <w:r w:rsidR="002017EC" w:rsidRPr="007861FE">
              <w:rPr>
                <w:rFonts w:eastAsia="Times New Roman" w:cs="Times New Roman"/>
                <w:color w:val="000000"/>
                <w:kern w:val="0"/>
                <w:szCs w:val="24"/>
                <w:lang w:val="en-ID" w:eastAsia="en-ID"/>
                <w14:ligatures w14:val="none"/>
              </w:rPr>
              <w:t xml:space="preserve"> </w:t>
            </w:r>
            <w:r w:rsidR="002017EC" w:rsidRPr="007861FE">
              <w:rPr>
                <w:rFonts w:eastAsia="Times New Roman" w:cs="Times New Roman"/>
                <w:i/>
                <w:iCs/>
                <w:color w:val="000000"/>
                <w:kern w:val="0"/>
                <w:szCs w:val="24"/>
                <w:lang w:val="en-ID" w:eastAsia="en-ID"/>
                <w14:ligatures w14:val="none"/>
              </w:rPr>
              <w:t>consumer non-cyclicals</w:t>
            </w:r>
            <w:r w:rsidR="002017EC" w:rsidRPr="007861FE">
              <w:rPr>
                <w:rFonts w:eastAsia="Times New Roman" w:cs="Times New Roman"/>
                <w:color w:val="000000"/>
                <w:kern w:val="0"/>
                <w:szCs w:val="24"/>
                <w:lang w:val="en-ID" w:eastAsia="en-ID"/>
                <w14:ligatures w14:val="none"/>
              </w:rPr>
              <w:t xml:space="preserve"> </w:t>
            </w:r>
            <w:r w:rsidR="002017EC">
              <w:rPr>
                <w:rFonts w:eastAsia="Times New Roman" w:cs="Times New Roman"/>
                <w:color w:val="000000"/>
                <w:kern w:val="0"/>
                <w:szCs w:val="24"/>
                <w:lang w:val="en-ID" w:eastAsia="en-ID"/>
                <w14:ligatures w14:val="none"/>
              </w:rPr>
              <w:t xml:space="preserve">yang </w:t>
            </w:r>
            <w:proofErr w:type="spellStart"/>
            <w:r w:rsidR="002017EC">
              <w:rPr>
                <w:rFonts w:eastAsia="Times New Roman" w:cs="Times New Roman"/>
                <w:color w:val="000000"/>
                <w:kern w:val="0"/>
                <w:szCs w:val="24"/>
                <w:lang w:val="en-ID" w:eastAsia="en-ID"/>
                <w14:ligatures w14:val="none"/>
              </w:rPr>
              <w:t>menjadi</w:t>
            </w:r>
            <w:proofErr w:type="spellEnd"/>
            <w:r w:rsidR="002017EC">
              <w:rPr>
                <w:rFonts w:eastAsia="Times New Roman" w:cs="Times New Roman"/>
                <w:color w:val="000000"/>
                <w:kern w:val="0"/>
                <w:szCs w:val="24"/>
                <w:lang w:val="en-ID" w:eastAsia="en-ID"/>
                <w14:ligatures w14:val="none"/>
              </w:rPr>
              <w:t xml:space="preserve"> </w:t>
            </w:r>
            <w:proofErr w:type="spellStart"/>
            <w:r w:rsidR="002017EC">
              <w:rPr>
                <w:rFonts w:eastAsia="Times New Roman" w:cs="Times New Roman"/>
                <w:color w:val="000000"/>
                <w:kern w:val="0"/>
                <w:szCs w:val="24"/>
                <w:lang w:val="en-ID" w:eastAsia="en-ID"/>
                <w14:ligatures w14:val="none"/>
              </w:rPr>
              <w:t>s</w:t>
            </w:r>
            <w:r w:rsidRPr="007861FE">
              <w:rPr>
                <w:rFonts w:eastAsia="Times New Roman" w:cs="Times New Roman"/>
                <w:color w:val="000000"/>
                <w:kern w:val="0"/>
                <w:szCs w:val="24"/>
                <w:lang w:val="en-ID" w:eastAsia="en-ID"/>
                <w14:ligatures w14:val="none"/>
              </w:rPr>
              <w:t>ampel</w:t>
            </w:r>
            <w:proofErr w:type="spellEnd"/>
            <w:r w:rsidRPr="007861FE">
              <w:rPr>
                <w:rFonts w:eastAsia="Times New Roman" w:cs="Times New Roman"/>
                <w:color w:val="000000"/>
                <w:kern w:val="0"/>
                <w:szCs w:val="24"/>
                <w:lang w:val="en-ID" w:eastAsia="en-ID"/>
                <w14:ligatures w14:val="none"/>
              </w:rPr>
              <w:t xml:space="preserve"> </w:t>
            </w:r>
            <w:proofErr w:type="spellStart"/>
            <w:r w:rsidRPr="007861FE">
              <w:rPr>
                <w:rFonts w:eastAsia="Times New Roman" w:cs="Times New Roman"/>
                <w:color w:val="000000"/>
                <w:kern w:val="0"/>
                <w:szCs w:val="24"/>
                <w:lang w:val="en-ID" w:eastAsia="en-ID"/>
                <w14:ligatures w14:val="none"/>
              </w:rPr>
              <w:t>penelitian</w:t>
            </w:r>
            <w:proofErr w:type="spellEnd"/>
          </w:p>
        </w:tc>
      </w:tr>
    </w:tbl>
    <w:p w14:paraId="492FAE50" w14:textId="7841C6B9" w:rsidR="008D36AD" w:rsidRPr="00671B66" w:rsidRDefault="008D36AD" w:rsidP="009F1B1D">
      <w:pPr>
        <w:rPr>
          <w:b/>
          <w:lang w:val="en-US"/>
        </w:rPr>
      </w:pPr>
    </w:p>
    <w:p w14:paraId="4EC3564F" w14:textId="77777777" w:rsidR="009F1B1D" w:rsidRDefault="009F1B1D" w:rsidP="009F1B1D">
      <w:pPr>
        <w:rPr>
          <w:b/>
          <w:lang w:val="en-US"/>
        </w:rPr>
      </w:pPr>
    </w:p>
    <w:p w14:paraId="3C4DB7F6" w14:textId="598EB20E" w:rsidR="00B26F91" w:rsidRDefault="00B26F91">
      <w:pPr>
        <w:rPr>
          <w:lang w:val="en-US"/>
        </w:rPr>
      </w:pPr>
      <w:r>
        <w:rPr>
          <w:lang w:val="en-US"/>
        </w:rPr>
        <w:br w:type="page"/>
      </w:r>
    </w:p>
    <w:p w14:paraId="08D48E84" w14:textId="455A9C6E" w:rsidR="00C067BA" w:rsidRPr="00207327" w:rsidRDefault="00C067BA" w:rsidP="00207327">
      <w:pPr>
        <w:pStyle w:val="Heading2"/>
        <w:spacing w:line="480" w:lineRule="auto"/>
        <w:rPr>
          <w:i/>
        </w:rPr>
      </w:pPr>
      <w:bookmarkStart w:id="284" w:name="_Toc219788028"/>
      <w:bookmarkStart w:id="285" w:name="_Toc220656604"/>
      <w:bookmarkStart w:id="286" w:name="_Toc220657052"/>
      <w:bookmarkStart w:id="287" w:name="_Toc221859848"/>
      <w:bookmarkStart w:id="288" w:name="_Toc223270211"/>
      <w:bookmarkStart w:id="289" w:name="_Toc223273167"/>
      <w:bookmarkStart w:id="290" w:name="_Toc223522066"/>
      <w:r w:rsidRPr="00C067BA">
        <w:lastRenderedPageBreak/>
        <w:t xml:space="preserve">Lampiran  </w:t>
      </w:r>
      <w:r w:rsidRPr="00C067BA">
        <w:fldChar w:fldCharType="begin"/>
      </w:r>
      <w:r w:rsidRPr="00C067BA">
        <w:instrText xml:space="preserve"> SEQ Lampiran_ \* ARABIC </w:instrText>
      </w:r>
      <w:r w:rsidRPr="00C067BA">
        <w:fldChar w:fldCharType="separate"/>
      </w:r>
      <w:r w:rsidR="005D1505">
        <w:rPr>
          <w:noProof/>
        </w:rPr>
        <w:t>3</w:t>
      </w:r>
      <w:r w:rsidRPr="00C067BA">
        <w:fldChar w:fldCharType="end"/>
      </w:r>
      <w:r w:rsidRPr="00C067BA">
        <w:rPr>
          <w:lang w:val="en-US"/>
        </w:rPr>
        <w:t xml:space="preserve">. </w:t>
      </w:r>
      <w:proofErr w:type="spellStart"/>
      <w:r w:rsidRPr="00C067BA">
        <w:rPr>
          <w:lang w:val="en-US"/>
        </w:rPr>
        <w:t>Sampel</w:t>
      </w:r>
      <w:proofErr w:type="spellEnd"/>
      <w:r w:rsidRPr="00C067BA">
        <w:rPr>
          <w:lang w:val="en-US"/>
        </w:rPr>
        <w:t xml:space="preserve"> </w:t>
      </w:r>
      <w:proofErr w:type="spellStart"/>
      <w:r w:rsidRPr="00C067BA">
        <w:rPr>
          <w:lang w:val="en-US"/>
        </w:rPr>
        <w:t>Terpilih</w:t>
      </w:r>
      <w:proofErr w:type="spellEnd"/>
      <w:r w:rsidRPr="00C067BA">
        <w:rPr>
          <w:lang w:val="en-US"/>
        </w:rPr>
        <w:t xml:space="preserve"> Perusahaan </w:t>
      </w:r>
      <w:proofErr w:type="spellStart"/>
      <w:r w:rsidRPr="00C067BA">
        <w:rPr>
          <w:lang w:val="en-US"/>
        </w:rPr>
        <w:t>Sektor</w:t>
      </w:r>
      <w:proofErr w:type="spellEnd"/>
      <w:r w:rsidRPr="00C067BA">
        <w:rPr>
          <w:lang w:val="en-US"/>
        </w:rPr>
        <w:t xml:space="preserve"> </w:t>
      </w:r>
      <w:r w:rsidRPr="00207327">
        <w:rPr>
          <w:i/>
          <w:lang w:val="en-US"/>
        </w:rPr>
        <w:t>Consumer Non-Cyclicals</w:t>
      </w:r>
      <w:bookmarkEnd w:id="284"/>
      <w:bookmarkEnd w:id="285"/>
      <w:bookmarkEnd w:id="286"/>
      <w:bookmarkEnd w:id="287"/>
      <w:bookmarkEnd w:id="288"/>
      <w:bookmarkEnd w:id="289"/>
      <w:bookmarkEnd w:id="290"/>
    </w:p>
    <w:tbl>
      <w:tblPr>
        <w:tblW w:w="7225" w:type="dxa"/>
        <w:tblLook w:val="04A0" w:firstRow="1" w:lastRow="0" w:firstColumn="1" w:lastColumn="0" w:noHBand="0" w:noVBand="1"/>
      </w:tblPr>
      <w:tblGrid>
        <w:gridCol w:w="1080"/>
        <w:gridCol w:w="1080"/>
        <w:gridCol w:w="5065"/>
      </w:tblGrid>
      <w:tr w:rsidR="00B26F91" w:rsidRPr="00B26F91" w14:paraId="6ECB300C" w14:textId="77777777" w:rsidTr="009B0F5A">
        <w:trPr>
          <w:trHeight w:val="315"/>
          <w:tblHeader/>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4474B3" w14:textId="77777777" w:rsidR="00B26F91" w:rsidRPr="00034DD6" w:rsidRDefault="00B26F91" w:rsidP="00B26F91">
            <w:pPr>
              <w:spacing w:after="0" w:line="240" w:lineRule="auto"/>
              <w:jc w:val="center"/>
              <w:rPr>
                <w:rFonts w:eastAsia="Times New Roman" w:cs="Times New Roman"/>
                <w:b/>
                <w:color w:val="000000"/>
                <w:kern w:val="0"/>
                <w:szCs w:val="24"/>
                <w:lang w:val="en-ID" w:eastAsia="en-ID"/>
                <w14:ligatures w14:val="none"/>
              </w:rPr>
            </w:pPr>
            <w:r w:rsidRPr="00034DD6">
              <w:rPr>
                <w:rFonts w:eastAsia="Times New Roman" w:cs="Times New Roman"/>
                <w:b/>
                <w:color w:val="000000"/>
                <w:kern w:val="0"/>
                <w:szCs w:val="24"/>
                <w:lang w:val="en-ID" w:eastAsia="en-ID"/>
                <w14:ligatures w14:val="none"/>
              </w:rPr>
              <w:t>No</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373DC6AD" w14:textId="77777777" w:rsidR="00B26F91" w:rsidRPr="00034DD6" w:rsidRDefault="00B26F91" w:rsidP="00B26F91">
            <w:pPr>
              <w:spacing w:after="0" w:line="240" w:lineRule="auto"/>
              <w:jc w:val="center"/>
              <w:rPr>
                <w:rFonts w:eastAsia="Times New Roman" w:cs="Times New Roman"/>
                <w:b/>
                <w:color w:val="000000"/>
                <w:kern w:val="0"/>
                <w:szCs w:val="24"/>
                <w:lang w:val="en-ID" w:eastAsia="en-ID"/>
                <w14:ligatures w14:val="none"/>
              </w:rPr>
            </w:pPr>
            <w:proofErr w:type="spellStart"/>
            <w:r w:rsidRPr="00034DD6">
              <w:rPr>
                <w:rFonts w:eastAsia="Times New Roman" w:cs="Times New Roman"/>
                <w:b/>
                <w:color w:val="000000"/>
                <w:kern w:val="0"/>
                <w:szCs w:val="24"/>
                <w:lang w:val="en-ID" w:eastAsia="en-ID"/>
                <w14:ligatures w14:val="none"/>
              </w:rPr>
              <w:t>Kode</w:t>
            </w:r>
            <w:proofErr w:type="spellEnd"/>
          </w:p>
        </w:tc>
        <w:tc>
          <w:tcPr>
            <w:tcW w:w="5065" w:type="dxa"/>
            <w:tcBorders>
              <w:top w:val="single" w:sz="4" w:space="0" w:color="auto"/>
              <w:left w:val="nil"/>
              <w:bottom w:val="single" w:sz="4" w:space="0" w:color="auto"/>
              <w:right w:val="single" w:sz="4" w:space="0" w:color="auto"/>
            </w:tcBorders>
            <w:shd w:val="clear" w:color="auto" w:fill="auto"/>
            <w:noWrap/>
            <w:vAlign w:val="bottom"/>
            <w:hideMark/>
          </w:tcPr>
          <w:p w14:paraId="57FBB7E8" w14:textId="77777777" w:rsidR="00B26F91" w:rsidRPr="00034DD6" w:rsidRDefault="00B26F91" w:rsidP="00B26F91">
            <w:pPr>
              <w:spacing w:after="0" w:line="240" w:lineRule="auto"/>
              <w:jc w:val="center"/>
              <w:rPr>
                <w:rFonts w:eastAsia="Times New Roman" w:cs="Times New Roman"/>
                <w:b/>
                <w:color w:val="000000"/>
                <w:kern w:val="0"/>
                <w:szCs w:val="24"/>
                <w:lang w:val="en-ID" w:eastAsia="en-ID"/>
                <w14:ligatures w14:val="none"/>
              </w:rPr>
            </w:pPr>
            <w:r w:rsidRPr="00034DD6">
              <w:rPr>
                <w:rFonts w:eastAsia="Times New Roman" w:cs="Times New Roman"/>
                <w:b/>
                <w:color w:val="000000"/>
                <w:kern w:val="0"/>
                <w:szCs w:val="24"/>
                <w:lang w:val="en-ID" w:eastAsia="en-ID"/>
                <w14:ligatures w14:val="none"/>
              </w:rPr>
              <w:t>Nama Perusahaan</w:t>
            </w:r>
          </w:p>
        </w:tc>
      </w:tr>
      <w:tr w:rsidR="00B26F91" w:rsidRPr="00B26F91" w14:paraId="52E0B911"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03FF245D"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1</w:t>
            </w:r>
          </w:p>
        </w:tc>
        <w:tc>
          <w:tcPr>
            <w:tcW w:w="1080" w:type="dxa"/>
            <w:tcBorders>
              <w:top w:val="nil"/>
              <w:left w:val="nil"/>
              <w:bottom w:val="single" w:sz="4" w:space="0" w:color="auto"/>
              <w:right w:val="single" w:sz="4" w:space="0" w:color="auto"/>
            </w:tcBorders>
            <w:shd w:val="clear" w:color="auto" w:fill="auto"/>
            <w:noWrap/>
            <w:vAlign w:val="bottom"/>
            <w:hideMark/>
          </w:tcPr>
          <w:p w14:paraId="6E22BBC1"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AALI</w:t>
            </w:r>
          </w:p>
        </w:tc>
        <w:tc>
          <w:tcPr>
            <w:tcW w:w="5065" w:type="dxa"/>
            <w:tcBorders>
              <w:top w:val="nil"/>
              <w:left w:val="nil"/>
              <w:bottom w:val="single" w:sz="4" w:space="0" w:color="auto"/>
              <w:right w:val="single" w:sz="4" w:space="0" w:color="auto"/>
            </w:tcBorders>
            <w:shd w:val="clear" w:color="auto" w:fill="auto"/>
            <w:noWrap/>
            <w:vAlign w:val="bottom"/>
            <w:hideMark/>
          </w:tcPr>
          <w:p w14:paraId="4589CF41"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Astra </w:t>
            </w:r>
            <w:proofErr w:type="spellStart"/>
            <w:r w:rsidRPr="00B26F91">
              <w:rPr>
                <w:rFonts w:eastAsia="Times New Roman" w:cs="Times New Roman"/>
                <w:color w:val="000000"/>
                <w:kern w:val="0"/>
                <w:szCs w:val="24"/>
                <w:lang w:val="en-ID" w:eastAsia="en-ID"/>
                <w14:ligatures w14:val="none"/>
              </w:rPr>
              <w:t>Agro</w:t>
            </w:r>
            <w:proofErr w:type="spellEnd"/>
            <w:r w:rsidRPr="00B26F91">
              <w:rPr>
                <w:rFonts w:eastAsia="Times New Roman" w:cs="Times New Roman"/>
                <w:color w:val="000000"/>
                <w:kern w:val="0"/>
                <w:szCs w:val="24"/>
                <w:lang w:val="en-ID" w:eastAsia="en-ID"/>
                <w14:ligatures w14:val="none"/>
              </w:rPr>
              <w:t xml:space="preserve"> Lestari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220B15CC"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1228B3D2"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2</w:t>
            </w:r>
          </w:p>
        </w:tc>
        <w:tc>
          <w:tcPr>
            <w:tcW w:w="1080" w:type="dxa"/>
            <w:tcBorders>
              <w:top w:val="nil"/>
              <w:left w:val="nil"/>
              <w:bottom w:val="single" w:sz="4" w:space="0" w:color="auto"/>
              <w:right w:val="single" w:sz="4" w:space="0" w:color="auto"/>
            </w:tcBorders>
            <w:shd w:val="clear" w:color="auto" w:fill="auto"/>
            <w:noWrap/>
            <w:vAlign w:val="bottom"/>
            <w:hideMark/>
          </w:tcPr>
          <w:p w14:paraId="3E872F52"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ADES</w:t>
            </w:r>
          </w:p>
        </w:tc>
        <w:tc>
          <w:tcPr>
            <w:tcW w:w="5065" w:type="dxa"/>
            <w:tcBorders>
              <w:top w:val="nil"/>
              <w:left w:val="nil"/>
              <w:bottom w:val="single" w:sz="4" w:space="0" w:color="auto"/>
              <w:right w:val="single" w:sz="4" w:space="0" w:color="auto"/>
            </w:tcBorders>
            <w:shd w:val="clear" w:color="auto" w:fill="auto"/>
            <w:noWrap/>
            <w:vAlign w:val="bottom"/>
            <w:hideMark/>
          </w:tcPr>
          <w:p w14:paraId="632F20D2"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Akasha </w:t>
            </w:r>
            <w:proofErr w:type="spellStart"/>
            <w:r w:rsidRPr="00B26F91">
              <w:rPr>
                <w:rFonts w:eastAsia="Times New Roman" w:cs="Times New Roman"/>
                <w:color w:val="000000"/>
                <w:kern w:val="0"/>
                <w:szCs w:val="24"/>
                <w:lang w:val="en-ID" w:eastAsia="en-ID"/>
                <w14:ligatures w14:val="none"/>
              </w:rPr>
              <w:t>Wira</w:t>
            </w:r>
            <w:proofErr w:type="spellEnd"/>
            <w:r w:rsidRPr="00B26F91">
              <w:rPr>
                <w:rFonts w:eastAsia="Times New Roman" w:cs="Times New Roman"/>
                <w:color w:val="000000"/>
                <w:kern w:val="0"/>
                <w:szCs w:val="24"/>
                <w:lang w:val="en-ID" w:eastAsia="en-ID"/>
                <w14:ligatures w14:val="none"/>
              </w:rPr>
              <w:t xml:space="preserve"> International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125FB649"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1E4FF01A"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3</w:t>
            </w:r>
          </w:p>
        </w:tc>
        <w:tc>
          <w:tcPr>
            <w:tcW w:w="1080" w:type="dxa"/>
            <w:tcBorders>
              <w:top w:val="nil"/>
              <w:left w:val="nil"/>
              <w:bottom w:val="single" w:sz="4" w:space="0" w:color="auto"/>
              <w:right w:val="single" w:sz="4" w:space="0" w:color="auto"/>
            </w:tcBorders>
            <w:shd w:val="clear" w:color="auto" w:fill="auto"/>
            <w:noWrap/>
            <w:vAlign w:val="bottom"/>
            <w:hideMark/>
          </w:tcPr>
          <w:p w14:paraId="7BBAE9BC"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AMRT</w:t>
            </w:r>
          </w:p>
        </w:tc>
        <w:tc>
          <w:tcPr>
            <w:tcW w:w="5065" w:type="dxa"/>
            <w:tcBorders>
              <w:top w:val="nil"/>
              <w:left w:val="nil"/>
              <w:bottom w:val="single" w:sz="4" w:space="0" w:color="auto"/>
              <w:right w:val="single" w:sz="4" w:space="0" w:color="auto"/>
            </w:tcBorders>
            <w:shd w:val="clear" w:color="auto" w:fill="auto"/>
            <w:noWrap/>
            <w:vAlign w:val="bottom"/>
            <w:hideMark/>
          </w:tcPr>
          <w:p w14:paraId="4CA5DEC3"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Sumber</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Alfaria</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Trijaya</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0C700AD2"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7CE0C105"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4</w:t>
            </w:r>
          </w:p>
        </w:tc>
        <w:tc>
          <w:tcPr>
            <w:tcW w:w="1080" w:type="dxa"/>
            <w:tcBorders>
              <w:top w:val="nil"/>
              <w:left w:val="nil"/>
              <w:bottom w:val="single" w:sz="4" w:space="0" w:color="auto"/>
              <w:right w:val="single" w:sz="4" w:space="0" w:color="auto"/>
            </w:tcBorders>
            <w:shd w:val="clear" w:color="auto" w:fill="auto"/>
            <w:noWrap/>
            <w:vAlign w:val="bottom"/>
            <w:hideMark/>
          </w:tcPr>
          <w:p w14:paraId="5559C6FD"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BISI</w:t>
            </w:r>
          </w:p>
        </w:tc>
        <w:tc>
          <w:tcPr>
            <w:tcW w:w="5065" w:type="dxa"/>
            <w:tcBorders>
              <w:top w:val="nil"/>
              <w:left w:val="nil"/>
              <w:bottom w:val="single" w:sz="4" w:space="0" w:color="auto"/>
              <w:right w:val="single" w:sz="4" w:space="0" w:color="auto"/>
            </w:tcBorders>
            <w:shd w:val="clear" w:color="auto" w:fill="auto"/>
            <w:noWrap/>
            <w:vAlign w:val="bottom"/>
            <w:hideMark/>
          </w:tcPr>
          <w:p w14:paraId="7033C095"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BISI International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4358434E"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415BC2FA"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5</w:t>
            </w:r>
          </w:p>
        </w:tc>
        <w:tc>
          <w:tcPr>
            <w:tcW w:w="1080" w:type="dxa"/>
            <w:tcBorders>
              <w:top w:val="nil"/>
              <w:left w:val="nil"/>
              <w:bottom w:val="single" w:sz="4" w:space="0" w:color="auto"/>
              <w:right w:val="single" w:sz="4" w:space="0" w:color="auto"/>
            </w:tcBorders>
            <w:shd w:val="clear" w:color="auto" w:fill="auto"/>
            <w:noWrap/>
            <w:vAlign w:val="bottom"/>
            <w:hideMark/>
          </w:tcPr>
          <w:p w14:paraId="7853BC7F"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BUDI</w:t>
            </w:r>
          </w:p>
        </w:tc>
        <w:tc>
          <w:tcPr>
            <w:tcW w:w="5065" w:type="dxa"/>
            <w:tcBorders>
              <w:top w:val="nil"/>
              <w:left w:val="nil"/>
              <w:bottom w:val="single" w:sz="4" w:space="0" w:color="auto"/>
              <w:right w:val="single" w:sz="4" w:space="0" w:color="auto"/>
            </w:tcBorders>
            <w:shd w:val="clear" w:color="auto" w:fill="auto"/>
            <w:noWrap/>
            <w:vAlign w:val="bottom"/>
            <w:hideMark/>
          </w:tcPr>
          <w:p w14:paraId="3F733F82"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Budi Starch &amp; Sweetener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1EC71CEE"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2C1AE273"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6</w:t>
            </w:r>
          </w:p>
        </w:tc>
        <w:tc>
          <w:tcPr>
            <w:tcW w:w="1080" w:type="dxa"/>
            <w:tcBorders>
              <w:top w:val="nil"/>
              <w:left w:val="nil"/>
              <w:bottom w:val="single" w:sz="4" w:space="0" w:color="auto"/>
              <w:right w:val="single" w:sz="4" w:space="0" w:color="auto"/>
            </w:tcBorders>
            <w:shd w:val="clear" w:color="auto" w:fill="auto"/>
            <w:noWrap/>
            <w:vAlign w:val="bottom"/>
            <w:hideMark/>
          </w:tcPr>
          <w:p w14:paraId="1E6E2AD3"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CEKA</w:t>
            </w:r>
          </w:p>
        </w:tc>
        <w:tc>
          <w:tcPr>
            <w:tcW w:w="5065" w:type="dxa"/>
            <w:tcBorders>
              <w:top w:val="nil"/>
              <w:left w:val="nil"/>
              <w:bottom w:val="single" w:sz="4" w:space="0" w:color="auto"/>
              <w:right w:val="single" w:sz="4" w:space="0" w:color="auto"/>
            </w:tcBorders>
            <w:shd w:val="clear" w:color="auto" w:fill="auto"/>
            <w:noWrap/>
            <w:vAlign w:val="bottom"/>
            <w:hideMark/>
          </w:tcPr>
          <w:p w14:paraId="036D9A5A"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Wilmar </w:t>
            </w:r>
            <w:proofErr w:type="spellStart"/>
            <w:r w:rsidRPr="00B26F91">
              <w:rPr>
                <w:rFonts w:eastAsia="Times New Roman" w:cs="Times New Roman"/>
                <w:color w:val="000000"/>
                <w:kern w:val="0"/>
                <w:szCs w:val="24"/>
                <w:lang w:val="en-ID" w:eastAsia="en-ID"/>
                <w14:ligatures w14:val="none"/>
              </w:rPr>
              <w:t>Cahaya</w:t>
            </w:r>
            <w:proofErr w:type="spellEnd"/>
            <w:r w:rsidRPr="00B26F91">
              <w:rPr>
                <w:rFonts w:eastAsia="Times New Roman" w:cs="Times New Roman"/>
                <w:color w:val="000000"/>
                <w:kern w:val="0"/>
                <w:szCs w:val="24"/>
                <w:lang w:val="en-ID" w:eastAsia="en-ID"/>
                <w14:ligatures w14:val="none"/>
              </w:rPr>
              <w:t xml:space="preserve"> Indonesia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0B2C04CB"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57AD8CB5"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7</w:t>
            </w:r>
          </w:p>
        </w:tc>
        <w:tc>
          <w:tcPr>
            <w:tcW w:w="1080" w:type="dxa"/>
            <w:tcBorders>
              <w:top w:val="nil"/>
              <w:left w:val="nil"/>
              <w:bottom w:val="single" w:sz="4" w:space="0" w:color="auto"/>
              <w:right w:val="single" w:sz="4" w:space="0" w:color="auto"/>
            </w:tcBorders>
            <w:shd w:val="clear" w:color="auto" w:fill="auto"/>
            <w:noWrap/>
            <w:vAlign w:val="bottom"/>
            <w:hideMark/>
          </w:tcPr>
          <w:p w14:paraId="37FBE913"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CPIN</w:t>
            </w:r>
          </w:p>
        </w:tc>
        <w:tc>
          <w:tcPr>
            <w:tcW w:w="5065" w:type="dxa"/>
            <w:tcBorders>
              <w:top w:val="nil"/>
              <w:left w:val="nil"/>
              <w:bottom w:val="single" w:sz="4" w:space="0" w:color="auto"/>
              <w:right w:val="single" w:sz="4" w:space="0" w:color="auto"/>
            </w:tcBorders>
            <w:shd w:val="clear" w:color="auto" w:fill="auto"/>
            <w:noWrap/>
            <w:vAlign w:val="bottom"/>
            <w:hideMark/>
          </w:tcPr>
          <w:p w14:paraId="56295844"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Charoen Pokphand Indonesia </w:t>
            </w:r>
            <w:proofErr w:type="spellStart"/>
            <w:r w:rsidRPr="00B26F91">
              <w:rPr>
                <w:rFonts w:eastAsia="Times New Roman" w:cs="Times New Roman"/>
                <w:color w:val="000000"/>
                <w:kern w:val="0"/>
                <w:szCs w:val="24"/>
                <w:lang w:val="en-ID" w:eastAsia="en-ID"/>
                <w14:ligatures w14:val="none"/>
              </w:rPr>
              <w:t>Tbk</w:t>
            </w:r>
            <w:proofErr w:type="spellEnd"/>
          </w:p>
        </w:tc>
      </w:tr>
      <w:tr w:rsidR="00B26F91" w:rsidRPr="00B26F91" w14:paraId="5A018C3F"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32C09C4A"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8</w:t>
            </w:r>
          </w:p>
        </w:tc>
        <w:tc>
          <w:tcPr>
            <w:tcW w:w="1080" w:type="dxa"/>
            <w:tcBorders>
              <w:top w:val="nil"/>
              <w:left w:val="nil"/>
              <w:bottom w:val="single" w:sz="4" w:space="0" w:color="auto"/>
              <w:right w:val="single" w:sz="4" w:space="0" w:color="auto"/>
            </w:tcBorders>
            <w:shd w:val="clear" w:color="000000" w:fill="FFFFFF"/>
            <w:noWrap/>
            <w:vAlign w:val="bottom"/>
            <w:hideMark/>
          </w:tcPr>
          <w:p w14:paraId="223893BC"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CPRO</w:t>
            </w:r>
          </w:p>
        </w:tc>
        <w:tc>
          <w:tcPr>
            <w:tcW w:w="5065" w:type="dxa"/>
            <w:tcBorders>
              <w:top w:val="nil"/>
              <w:left w:val="nil"/>
              <w:bottom w:val="single" w:sz="4" w:space="0" w:color="auto"/>
              <w:right w:val="single" w:sz="4" w:space="0" w:color="auto"/>
            </w:tcBorders>
            <w:shd w:val="clear" w:color="000000" w:fill="FFFFFF"/>
            <w:noWrap/>
            <w:vAlign w:val="bottom"/>
            <w:hideMark/>
          </w:tcPr>
          <w:p w14:paraId="6F884665"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Central </w:t>
            </w:r>
            <w:proofErr w:type="spellStart"/>
            <w:r w:rsidRPr="00B26F91">
              <w:rPr>
                <w:rFonts w:eastAsia="Times New Roman" w:cs="Times New Roman"/>
                <w:color w:val="000000"/>
                <w:kern w:val="0"/>
                <w:szCs w:val="24"/>
                <w:lang w:val="en-ID" w:eastAsia="en-ID"/>
                <w14:ligatures w14:val="none"/>
              </w:rPr>
              <w:t>Proteina</w:t>
            </w:r>
            <w:proofErr w:type="spellEnd"/>
            <w:r w:rsidRPr="00B26F91">
              <w:rPr>
                <w:rFonts w:eastAsia="Times New Roman" w:cs="Times New Roman"/>
                <w:color w:val="000000"/>
                <w:kern w:val="0"/>
                <w:szCs w:val="24"/>
                <w:lang w:val="en-ID" w:eastAsia="en-ID"/>
                <w14:ligatures w14:val="none"/>
              </w:rPr>
              <w:t xml:space="preserve"> Prima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2C5FE3FB"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086E3AF6"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9</w:t>
            </w:r>
          </w:p>
        </w:tc>
        <w:tc>
          <w:tcPr>
            <w:tcW w:w="1080" w:type="dxa"/>
            <w:tcBorders>
              <w:top w:val="nil"/>
              <w:left w:val="nil"/>
              <w:bottom w:val="single" w:sz="4" w:space="0" w:color="auto"/>
              <w:right w:val="single" w:sz="4" w:space="0" w:color="auto"/>
            </w:tcBorders>
            <w:shd w:val="clear" w:color="auto" w:fill="auto"/>
            <w:noWrap/>
            <w:vAlign w:val="bottom"/>
            <w:hideMark/>
          </w:tcPr>
          <w:p w14:paraId="07D89C54"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DLTA</w:t>
            </w:r>
          </w:p>
        </w:tc>
        <w:tc>
          <w:tcPr>
            <w:tcW w:w="5065" w:type="dxa"/>
            <w:tcBorders>
              <w:top w:val="nil"/>
              <w:left w:val="nil"/>
              <w:bottom w:val="single" w:sz="4" w:space="0" w:color="auto"/>
              <w:right w:val="single" w:sz="4" w:space="0" w:color="auto"/>
            </w:tcBorders>
            <w:shd w:val="clear" w:color="auto" w:fill="auto"/>
            <w:noWrap/>
            <w:vAlign w:val="bottom"/>
            <w:hideMark/>
          </w:tcPr>
          <w:p w14:paraId="1BF1F565"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Delta Djakarta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5A7521FA"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75B9E82D"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10</w:t>
            </w:r>
          </w:p>
        </w:tc>
        <w:tc>
          <w:tcPr>
            <w:tcW w:w="1080" w:type="dxa"/>
            <w:tcBorders>
              <w:top w:val="nil"/>
              <w:left w:val="nil"/>
              <w:bottom w:val="single" w:sz="4" w:space="0" w:color="auto"/>
              <w:right w:val="single" w:sz="4" w:space="0" w:color="auto"/>
            </w:tcBorders>
            <w:shd w:val="clear" w:color="auto" w:fill="auto"/>
            <w:noWrap/>
            <w:vAlign w:val="bottom"/>
            <w:hideMark/>
          </w:tcPr>
          <w:p w14:paraId="780CF7F0"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DSNG</w:t>
            </w:r>
          </w:p>
        </w:tc>
        <w:tc>
          <w:tcPr>
            <w:tcW w:w="5065" w:type="dxa"/>
            <w:tcBorders>
              <w:top w:val="nil"/>
              <w:left w:val="nil"/>
              <w:bottom w:val="single" w:sz="4" w:space="0" w:color="auto"/>
              <w:right w:val="single" w:sz="4" w:space="0" w:color="auto"/>
            </w:tcBorders>
            <w:shd w:val="clear" w:color="auto" w:fill="auto"/>
            <w:noWrap/>
            <w:vAlign w:val="bottom"/>
            <w:hideMark/>
          </w:tcPr>
          <w:p w14:paraId="24909A1D"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Dharma Satya Nusantara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037EB545"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5AA54CAF"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11</w:t>
            </w:r>
          </w:p>
        </w:tc>
        <w:tc>
          <w:tcPr>
            <w:tcW w:w="1080" w:type="dxa"/>
            <w:tcBorders>
              <w:top w:val="nil"/>
              <w:left w:val="nil"/>
              <w:bottom w:val="single" w:sz="4" w:space="0" w:color="auto"/>
              <w:right w:val="single" w:sz="4" w:space="0" w:color="auto"/>
            </w:tcBorders>
            <w:shd w:val="clear" w:color="auto" w:fill="auto"/>
            <w:noWrap/>
            <w:vAlign w:val="bottom"/>
            <w:hideMark/>
          </w:tcPr>
          <w:p w14:paraId="127BBFC0"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EPMT</w:t>
            </w:r>
          </w:p>
        </w:tc>
        <w:tc>
          <w:tcPr>
            <w:tcW w:w="5065" w:type="dxa"/>
            <w:tcBorders>
              <w:top w:val="nil"/>
              <w:left w:val="nil"/>
              <w:bottom w:val="single" w:sz="4" w:space="0" w:color="auto"/>
              <w:right w:val="single" w:sz="4" w:space="0" w:color="auto"/>
            </w:tcBorders>
            <w:shd w:val="clear" w:color="auto" w:fill="auto"/>
            <w:noWrap/>
            <w:vAlign w:val="bottom"/>
            <w:hideMark/>
          </w:tcPr>
          <w:p w14:paraId="3077EAFD"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Enseval</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Putera</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Megatrading</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Tbk</w:t>
            </w:r>
            <w:proofErr w:type="spellEnd"/>
          </w:p>
        </w:tc>
      </w:tr>
      <w:tr w:rsidR="00B26F91" w:rsidRPr="00B26F91" w14:paraId="622AEB44"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2EFCC4E0"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12</w:t>
            </w:r>
          </w:p>
        </w:tc>
        <w:tc>
          <w:tcPr>
            <w:tcW w:w="1080" w:type="dxa"/>
            <w:tcBorders>
              <w:top w:val="nil"/>
              <w:left w:val="nil"/>
              <w:bottom w:val="single" w:sz="4" w:space="0" w:color="auto"/>
              <w:right w:val="single" w:sz="4" w:space="0" w:color="auto"/>
            </w:tcBorders>
            <w:shd w:val="clear" w:color="auto" w:fill="auto"/>
            <w:noWrap/>
            <w:vAlign w:val="bottom"/>
            <w:hideMark/>
          </w:tcPr>
          <w:p w14:paraId="321990AE"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GGRM</w:t>
            </w:r>
          </w:p>
        </w:tc>
        <w:tc>
          <w:tcPr>
            <w:tcW w:w="5065" w:type="dxa"/>
            <w:tcBorders>
              <w:top w:val="nil"/>
              <w:left w:val="nil"/>
              <w:bottom w:val="single" w:sz="4" w:space="0" w:color="auto"/>
              <w:right w:val="single" w:sz="4" w:space="0" w:color="auto"/>
            </w:tcBorders>
            <w:shd w:val="clear" w:color="auto" w:fill="auto"/>
            <w:noWrap/>
            <w:vAlign w:val="bottom"/>
            <w:hideMark/>
          </w:tcPr>
          <w:p w14:paraId="19D02BBF"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Gudang Garam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2789A6A7"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23908857"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13</w:t>
            </w:r>
          </w:p>
        </w:tc>
        <w:tc>
          <w:tcPr>
            <w:tcW w:w="1080" w:type="dxa"/>
            <w:tcBorders>
              <w:top w:val="nil"/>
              <w:left w:val="nil"/>
              <w:bottom w:val="single" w:sz="4" w:space="0" w:color="auto"/>
              <w:right w:val="single" w:sz="4" w:space="0" w:color="auto"/>
            </w:tcBorders>
            <w:shd w:val="clear" w:color="auto" w:fill="auto"/>
            <w:noWrap/>
            <w:vAlign w:val="bottom"/>
            <w:hideMark/>
          </w:tcPr>
          <w:p w14:paraId="7ACB3603"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HMSP</w:t>
            </w:r>
          </w:p>
        </w:tc>
        <w:tc>
          <w:tcPr>
            <w:tcW w:w="5065" w:type="dxa"/>
            <w:tcBorders>
              <w:top w:val="nil"/>
              <w:left w:val="nil"/>
              <w:bottom w:val="single" w:sz="4" w:space="0" w:color="auto"/>
              <w:right w:val="single" w:sz="4" w:space="0" w:color="auto"/>
            </w:tcBorders>
            <w:shd w:val="clear" w:color="auto" w:fill="auto"/>
            <w:noWrap/>
            <w:vAlign w:val="bottom"/>
            <w:hideMark/>
          </w:tcPr>
          <w:p w14:paraId="60E40B12"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H.M. </w:t>
            </w:r>
            <w:proofErr w:type="spellStart"/>
            <w:r w:rsidRPr="00B26F91">
              <w:rPr>
                <w:rFonts w:eastAsia="Times New Roman" w:cs="Times New Roman"/>
                <w:color w:val="000000"/>
                <w:kern w:val="0"/>
                <w:szCs w:val="24"/>
                <w:lang w:val="en-ID" w:eastAsia="en-ID"/>
                <w14:ligatures w14:val="none"/>
              </w:rPr>
              <w:t>Sampoerna</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60055A34"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66CB2AD5"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14</w:t>
            </w:r>
          </w:p>
        </w:tc>
        <w:tc>
          <w:tcPr>
            <w:tcW w:w="1080" w:type="dxa"/>
            <w:tcBorders>
              <w:top w:val="nil"/>
              <w:left w:val="nil"/>
              <w:bottom w:val="single" w:sz="4" w:space="0" w:color="auto"/>
              <w:right w:val="single" w:sz="4" w:space="0" w:color="auto"/>
            </w:tcBorders>
            <w:shd w:val="clear" w:color="auto" w:fill="auto"/>
            <w:noWrap/>
            <w:vAlign w:val="bottom"/>
            <w:hideMark/>
          </w:tcPr>
          <w:p w14:paraId="1B37293D"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ICBP</w:t>
            </w:r>
          </w:p>
        </w:tc>
        <w:tc>
          <w:tcPr>
            <w:tcW w:w="5065" w:type="dxa"/>
            <w:tcBorders>
              <w:top w:val="nil"/>
              <w:left w:val="nil"/>
              <w:bottom w:val="single" w:sz="4" w:space="0" w:color="auto"/>
              <w:right w:val="single" w:sz="4" w:space="0" w:color="auto"/>
            </w:tcBorders>
            <w:shd w:val="clear" w:color="auto" w:fill="auto"/>
            <w:noWrap/>
            <w:vAlign w:val="bottom"/>
            <w:hideMark/>
          </w:tcPr>
          <w:p w14:paraId="2E35C64E"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Indofood CBP </w:t>
            </w:r>
            <w:proofErr w:type="spellStart"/>
            <w:r w:rsidRPr="00B26F91">
              <w:rPr>
                <w:rFonts w:eastAsia="Times New Roman" w:cs="Times New Roman"/>
                <w:color w:val="000000"/>
                <w:kern w:val="0"/>
                <w:szCs w:val="24"/>
                <w:lang w:val="en-ID" w:eastAsia="en-ID"/>
                <w14:ligatures w14:val="none"/>
              </w:rPr>
              <w:t>Sukses</w:t>
            </w:r>
            <w:proofErr w:type="spellEnd"/>
            <w:r w:rsidRPr="00B26F91">
              <w:rPr>
                <w:rFonts w:eastAsia="Times New Roman" w:cs="Times New Roman"/>
                <w:color w:val="000000"/>
                <w:kern w:val="0"/>
                <w:szCs w:val="24"/>
                <w:lang w:val="en-ID" w:eastAsia="en-ID"/>
                <w14:ligatures w14:val="none"/>
              </w:rPr>
              <w:t xml:space="preserve"> Makmur </w:t>
            </w:r>
            <w:proofErr w:type="spellStart"/>
            <w:r w:rsidRPr="00B26F91">
              <w:rPr>
                <w:rFonts w:eastAsia="Times New Roman" w:cs="Times New Roman"/>
                <w:color w:val="000000"/>
                <w:kern w:val="0"/>
                <w:szCs w:val="24"/>
                <w:lang w:val="en-ID" w:eastAsia="en-ID"/>
                <w14:ligatures w14:val="none"/>
              </w:rPr>
              <w:t>Tbk</w:t>
            </w:r>
            <w:proofErr w:type="spellEnd"/>
          </w:p>
        </w:tc>
      </w:tr>
      <w:tr w:rsidR="00B26F91" w:rsidRPr="00B26F91" w14:paraId="30F502D7"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48625BC0"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15</w:t>
            </w:r>
          </w:p>
        </w:tc>
        <w:tc>
          <w:tcPr>
            <w:tcW w:w="1080" w:type="dxa"/>
            <w:tcBorders>
              <w:top w:val="nil"/>
              <w:left w:val="nil"/>
              <w:bottom w:val="single" w:sz="4" w:space="0" w:color="auto"/>
              <w:right w:val="single" w:sz="4" w:space="0" w:color="auto"/>
            </w:tcBorders>
            <w:shd w:val="clear" w:color="auto" w:fill="auto"/>
            <w:noWrap/>
            <w:vAlign w:val="bottom"/>
            <w:hideMark/>
          </w:tcPr>
          <w:p w14:paraId="0066ACF2"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INDF</w:t>
            </w:r>
          </w:p>
        </w:tc>
        <w:tc>
          <w:tcPr>
            <w:tcW w:w="5065" w:type="dxa"/>
            <w:tcBorders>
              <w:top w:val="nil"/>
              <w:left w:val="nil"/>
              <w:bottom w:val="single" w:sz="4" w:space="0" w:color="auto"/>
              <w:right w:val="single" w:sz="4" w:space="0" w:color="auto"/>
            </w:tcBorders>
            <w:shd w:val="clear" w:color="auto" w:fill="auto"/>
            <w:noWrap/>
            <w:vAlign w:val="bottom"/>
            <w:hideMark/>
          </w:tcPr>
          <w:p w14:paraId="7E056B5E"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Indofood </w:t>
            </w:r>
            <w:proofErr w:type="spellStart"/>
            <w:r w:rsidRPr="00B26F91">
              <w:rPr>
                <w:rFonts w:eastAsia="Times New Roman" w:cs="Times New Roman"/>
                <w:color w:val="000000"/>
                <w:kern w:val="0"/>
                <w:szCs w:val="24"/>
                <w:lang w:val="en-ID" w:eastAsia="en-ID"/>
                <w14:ligatures w14:val="none"/>
              </w:rPr>
              <w:t>Sukses</w:t>
            </w:r>
            <w:proofErr w:type="spellEnd"/>
            <w:r w:rsidRPr="00B26F91">
              <w:rPr>
                <w:rFonts w:eastAsia="Times New Roman" w:cs="Times New Roman"/>
                <w:color w:val="000000"/>
                <w:kern w:val="0"/>
                <w:szCs w:val="24"/>
                <w:lang w:val="en-ID" w:eastAsia="en-ID"/>
                <w14:ligatures w14:val="none"/>
              </w:rPr>
              <w:t xml:space="preserve"> Makmur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14E7B8CE"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427AC68D"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16</w:t>
            </w:r>
          </w:p>
        </w:tc>
        <w:tc>
          <w:tcPr>
            <w:tcW w:w="1080" w:type="dxa"/>
            <w:tcBorders>
              <w:top w:val="nil"/>
              <w:left w:val="nil"/>
              <w:bottom w:val="single" w:sz="4" w:space="0" w:color="auto"/>
              <w:right w:val="single" w:sz="4" w:space="0" w:color="auto"/>
            </w:tcBorders>
            <w:shd w:val="clear" w:color="auto" w:fill="auto"/>
            <w:noWrap/>
            <w:vAlign w:val="bottom"/>
            <w:hideMark/>
          </w:tcPr>
          <w:p w14:paraId="7B1FDDE5"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JPFA</w:t>
            </w:r>
          </w:p>
        </w:tc>
        <w:tc>
          <w:tcPr>
            <w:tcW w:w="5065" w:type="dxa"/>
            <w:tcBorders>
              <w:top w:val="nil"/>
              <w:left w:val="nil"/>
              <w:bottom w:val="single" w:sz="4" w:space="0" w:color="auto"/>
              <w:right w:val="single" w:sz="4" w:space="0" w:color="auto"/>
            </w:tcBorders>
            <w:shd w:val="clear" w:color="auto" w:fill="auto"/>
            <w:noWrap/>
            <w:vAlign w:val="bottom"/>
            <w:hideMark/>
          </w:tcPr>
          <w:p w14:paraId="10908FC2"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Japfa</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Comfeed</w:t>
            </w:r>
            <w:proofErr w:type="spellEnd"/>
            <w:r w:rsidRPr="00B26F91">
              <w:rPr>
                <w:rFonts w:eastAsia="Times New Roman" w:cs="Times New Roman"/>
                <w:color w:val="000000"/>
                <w:kern w:val="0"/>
                <w:szCs w:val="24"/>
                <w:lang w:val="en-ID" w:eastAsia="en-ID"/>
                <w14:ligatures w14:val="none"/>
              </w:rPr>
              <w:t xml:space="preserve"> Indonesia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582ACB29"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18A97A93"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17</w:t>
            </w:r>
          </w:p>
        </w:tc>
        <w:tc>
          <w:tcPr>
            <w:tcW w:w="1080" w:type="dxa"/>
            <w:tcBorders>
              <w:top w:val="nil"/>
              <w:left w:val="nil"/>
              <w:bottom w:val="single" w:sz="4" w:space="0" w:color="auto"/>
              <w:right w:val="single" w:sz="4" w:space="0" w:color="auto"/>
            </w:tcBorders>
            <w:shd w:val="clear" w:color="auto" w:fill="auto"/>
            <w:noWrap/>
            <w:vAlign w:val="bottom"/>
            <w:hideMark/>
          </w:tcPr>
          <w:p w14:paraId="38D014AC"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LSIP</w:t>
            </w:r>
          </w:p>
        </w:tc>
        <w:tc>
          <w:tcPr>
            <w:tcW w:w="5065" w:type="dxa"/>
            <w:tcBorders>
              <w:top w:val="nil"/>
              <w:left w:val="nil"/>
              <w:bottom w:val="single" w:sz="4" w:space="0" w:color="auto"/>
              <w:right w:val="single" w:sz="4" w:space="0" w:color="auto"/>
            </w:tcBorders>
            <w:shd w:val="clear" w:color="auto" w:fill="auto"/>
            <w:noWrap/>
            <w:vAlign w:val="bottom"/>
            <w:hideMark/>
          </w:tcPr>
          <w:p w14:paraId="21B5D7F6"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PP London Sumatra Indonesia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 xml:space="preserve">. </w:t>
            </w:r>
          </w:p>
        </w:tc>
      </w:tr>
      <w:tr w:rsidR="00B26F91" w:rsidRPr="00B26F91" w14:paraId="3FF10A27"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7CC0D914"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18</w:t>
            </w:r>
          </w:p>
        </w:tc>
        <w:tc>
          <w:tcPr>
            <w:tcW w:w="1080" w:type="dxa"/>
            <w:tcBorders>
              <w:top w:val="nil"/>
              <w:left w:val="nil"/>
              <w:bottom w:val="single" w:sz="4" w:space="0" w:color="auto"/>
              <w:right w:val="single" w:sz="4" w:space="0" w:color="auto"/>
            </w:tcBorders>
            <w:shd w:val="clear" w:color="auto" w:fill="auto"/>
            <w:noWrap/>
            <w:vAlign w:val="bottom"/>
            <w:hideMark/>
          </w:tcPr>
          <w:p w14:paraId="0D54D7C5"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MIDI</w:t>
            </w:r>
          </w:p>
        </w:tc>
        <w:tc>
          <w:tcPr>
            <w:tcW w:w="5065" w:type="dxa"/>
            <w:tcBorders>
              <w:top w:val="nil"/>
              <w:left w:val="nil"/>
              <w:bottom w:val="single" w:sz="4" w:space="0" w:color="auto"/>
              <w:right w:val="single" w:sz="4" w:space="0" w:color="auto"/>
            </w:tcBorders>
            <w:shd w:val="clear" w:color="auto" w:fill="auto"/>
            <w:noWrap/>
            <w:vAlign w:val="bottom"/>
            <w:hideMark/>
          </w:tcPr>
          <w:p w14:paraId="0AE64BA7"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Midi Utama Indonesia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580C91AA"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1D1F54C2"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19</w:t>
            </w:r>
          </w:p>
        </w:tc>
        <w:tc>
          <w:tcPr>
            <w:tcW w:w="1080" w:type="dxa"/>
            <w:tcBorders>
              <w:top w:val="nil"/>
              <w:left w:val="nil"/>
              <w:bottom w:val="single" w:sz="4" w:space="0" w:color="auto"/>
              <w:right w:val="single" w:sz="4" w:space="0" w:color="auto"/>
            </w:tcBorders>
            <w:shd w:val="clear" w:color="auto" w:fill="auto"/>
            <w:noWrap/>
            <w:vAlign w:val="bottom"/>
            <w:hideMark/>
          </w:tcPr>
          <w:p w14:paraId="5603611B"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MLBI</w:t>
            </w:r>
          </w:p>
        </w:tc>
        <w:tc>
          <w:tcPr>
            <w:tcW w:w="5065" w:type="dxa"/>
            <w:tcBorders>
              <w:top w:val="nil"/>
              <w:left w:val="nil"/>
              <w:bottom w:val="single" w:sz="4" w:space="0" w:color="auto"/>
              <w:right w:val="single" w:sz="4" w:space="0" w:color="auto"/>
            </w:tcBorders>
            <w:shd w:val="clear" w:color="auto" w:fill="auto"/>
            <w:noWrap/>
            <w:vAlign w:val="bottom"/>
            <w:hideMark/>
          </w:tcPr>
          <w:p w14:paraId="5AB11F59"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Multi Bintang Indonesia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2A0B70CD" w14:textId="77777777" w:rsidTr="00B26F91">
        <w:trPr>
          <w:trHeight w:val="315"/>
        </w:trPr>
        <w:tc>
          <w:tcPr>
            <w:tcW w:w="1080" w:type="dxa"/>
            <w:tcBorders>
              <w:top w:val="nil"/>
              <w:left w:val="single" w:sz="4" w:space="0" w:color="auto"/>
              <w:bottom w:val="single" w:sz="4" w:space="0" w:color="auto"/>
              <w:right w:val="single" w:sz="4" w:space="0" w:color="auto"/>
            </w:tcBorders>
            <w:shd w:val="clear" w:color="auto" w:fill="auto"/>
            <w:noWrap/>
            <w:vAlign w:val="bottom"/>
            <w:hideMark/>
          </w:tcPr>
          <w:p w14:paraId="753D1C05" w14:textId="77777777" w:rsidR="00B26F91" w:rsidRPr="00B26F91" w:rsidRDefault="00B26F91" w:rsidP="00B26F91">
            <w:pPr>
              <w:spacing w:after="0" w:line="240" w:lineRule="auto"/>
              <w:jc w:val="center"/>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20</w:t>
            </w:r>
          </w:p>
        </w:tc>
        <w:tc>
          <w:tcPr>
            <w:tcW w:w="1080" w:type="dxa"/>
            <w:tcBorders>
              <w:top w:val="nil"/>
              <w:left w:val="nil"/>
              <w:bottom w:val="single" w:sz="4" w:space="0" w:color="auto"/>
              <w:right w:val="single" w:sz="4" w:space="0" w:color="auto"/>
            </w:tcBorders>
            <w:shd w:val="clear" w:color="auto" w:fill="auto"/>
            <w:noWrap/>
            <w:vAlign w:val="bottom"/>
            <w:hideMark/>
          </w:tcPr>
          <w:p w14:paraId="4468CFEC"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MYOR</w:t>
            </w:r>
          </w:p>
        </w:tc>
        <w:tc>
          <w:tcPr>
            <w:tcW w:w="5065" w:type="dxa"/>
            <w:tcBorders>
              <w:top w:val="nil"/>
              <w:left w:val="nil"/>
              <w:bottom w:val="single" w:sz="4" w:space="0" w:color="auto"/>
              <w:right w:val="single" w:sz="4" w:space="0" w:color="auto"/>
            </w:tcBorders>
            <w:shd w:val="clear" w:color="auto" w:fill="auto"/>
            <w:noWrap/>
            <w:vAlign w:val="bottom"/>
            <w:hideMark/>
          </w:tcPr>
          <w:p w14:paraId="03FD5DFD"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Mayora</w:t>
            </w:r>
            <w:proofErr w:type="spellEnd"/>
            <w:r w:rsidRPr="00B26F91">
              <w:rPr>
                <w:rFonts w:eastAsia="Times New Roman" w:cs="Times New Roman"/>
                <w:color w:val="000000"/>
                <w:kern w:val="0"/>
                <w:szCs w:val="24"/>
                <w:lang w:val="en-ID" w:eastAsia="en-ID"/>
                <w14:ligatures w14:val="none"/>
              </w:rPr>
              <w:t xml:space="preserve"> Indah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6909AAE3"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13F343AA"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21</w:t>
            </w:r>
          </w:p>
        </w:tc>
        <w:tc>
          <w:tcPr>
            <w:tcW w:w="1080" w:type="dxa"/>
            <w:tcBorders>
              <w:top w:val="nil"/>
              <w:left w:val="nil"/>
              <w:bottom w:val="single" w:sz="4" w:space="0" w:color="auto"/>
              <w:right w:val="single" w:sz="4" w:space="0" w:color="auto"/>
            </w:tcBorders>
            <w:shd w:val="clear" w:color="auto" w:fill="auto"/>
            <w:noWrap/>
            <w:vAlign w:val="bottom"/>
            <w:hideMark/>
          </w:tcPr>
          <w:p w14:paraId="76778667"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ROTI</w:t>
            </w:r>
          </w:p>
        </w:tc>
        <w:tc>
          <w:tcPr>
            <w:tcW w:w="5065" w:type="dxa"/>
            <w:tcBorders>
              <w:top w:val="nil"/>
              <w:left w:val="nil"/>
              <w:bottom w:val="single" w:sz="4" w:space="0" w:color="auto"/>
              <w:right w:val="single" w:sz="4" w:space="0" w:color="auto"/>
            </w:tcBorders>
            <w:shd w:val="clear" w:color="auto" w:fill="auto"/>
            <w:noWrap/>
            <w:vAlign w:val="bottom"/>
            <w:hideMark/>
          </w:tcPr>
          <w:p w14:paraId="626C1FB7"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Nippon </w:t>
            </w:r>
            <w:proofErr w:type="spellStart"/>
            <w:r w:rsidRPr="00B26F91">
              <w:rPr>
                <w:rFonts w:eastAsia="Times New Roman" w:cs="Times New Roman"/>
                <w:color w:val="000000"/>
                <w:kern w:val="0"/>
                <w:szCs w:val="24"/>
                <w:lang w:val="en-ID" w:eastAsia="en-ID"/>
                <w14:ligatures w14:val="none"/>
              </w:rPr>
              <w:t>Indosari</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Corpindo</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54164DF4"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32EDA686"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22</w:t>
            </w:r>
          </w:p>
        </w:tc>
        <w:tc>
          <w:tcPr>
            <w:tcW w:w="1080" w:type="dxa"/>
            <w:tcBorders>
              <w:top w:val="nil"/>
              <w:left w:val="nil"/>
              <w:bottom w:val="single" w:sz="4" w:space="0" w:color="auto"/>
              <w:right w:val="single" w:sz="4" w:space="0" w:color="auto"/>
            </w:tcBorders>
            <w:shd w:val="clear" w:color="auto" w:fill="auto"/>
            <w:noWrap/>
            <w:vAlign w:val="bottom"/>
            <w:hideMark/>
          </w:tcPr>
          <w:p w14:paraId="621A3746"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SDPC</w:t>
            </w:r>
          </w:p>
        </w:tc>
        <w:tc>
          <w:tcPr>
            <w:tcW w:w="5065" w:type="dxa"/>
            <w:tcBorders>
              <w:top w:val="nil"/>
              <w:left w:val="nil"/>
              <w:bottom w:val="single" w:sz="4" w:space="0" w:color="auto"/>
              <w:right w:val="single" w:sz="4" w:space="0" w:color="auto"/>
            </w:tcBorders>
            <w:shd w:val="clear" w:color="auto" w:fill="auto"/>
            <w:noWrap/>
            <w:vAlign w:val="bottom"/>
            <w:hideMark/>
          </w:tcPr>
          <w:p w14:paraId="22C7550B"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Millennium </w:t>
            </w:r>
            <w:proofErr w:type="spellStart"/>
            <w:r w:rsidRPr="00B26F91">
              <w:rPr>
                <w:rFonts w:eastAsia="Times New Roman" w:cs="Times New Roman"/>
                <w:color w:val="000000"/>
                <w:kern w:val="0"/>
                <w:szCs w:val="24"/>
                <w:lang w:val="en-ID" w:eastAsia="en-ID"/>
                <w14:ligatures w14:val="none"/>
              </w:rPr>
              <w:t>Pharmacon</w:t>
            </w:r>
            <w:proofErr w:type="spellEnd"/>
            <w:r w:rsidRPr="00B26F91">
              <w:rPr>
                <w:rFonts w:eastAsia="Times New Roman" w:cs="Times New Roman"/>
                <w:color w:val="000000"/>
                <w:kern w:val="0"/>
                <w:szCs w:val="24"/>
                <w:lang w:val="en-ID" w:eastAsia="en-ID"/>
                <w14:ligatures w14:val="none"/>
              </w:rPr>
              <w:t xml:space="preserve"> International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 xml:space="preserve">. </w:t>
            </w:r>
          </w:p>
        </w:tc>
      </w:tr>
      <w:tr w:rsidR="00B26F91" w:rsidRPr="00B26F91" w14:paraId="56FE564B"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76B96400"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23</w:t>
            </w:r>
          </w:p>
        </w:tc>
        <w:tc>
          <w:tcPr>
            <w:tcW w:w="1080" w:type="dxa"/>
            <w:tcBorders>
              <w:top w:val="nil"/>
              <w:left w:val="nil"/>
              <w:bottom w:val="single" w:sz="4" w:space="0" w:color="auto"/>
              <w:right w:val="single" w:sz="4" w:space="0" w:color="auto"/>
            </w:tcBorders>
            <w:shd w:val="clear" w:color="auto" w:fill="auto"/>
            <w:noWrap/>
            <w:vAlign w:val="bottom"/>
            <w:hideMark/>
          </w:tcPr>
          <w:p w14:paraId="413E5673"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SKLT</w:t>
            </w:r>
          </w:p>
        </w:tc>
        <w:tc>
          <w:tcPr>
            <w:tcW w:w="5065" w:type="dxa"/>
            <w:tcBorders>
              <w:top w:val="nil"/>
              <w:left w:val="nil"/>
              <w:bottom w:val="single" w:sz="4" w:space="0" w:color="auto"/>
              <w:right w:val="single" w:sz="4" w:space="0" w:color="auto"/>
            </w:tcBorders>
            <w:shd w:val="clear" w:color="auto" w:fill="auto"/>
            <w:noWrap/>
            <w:vAlign w:val="bottom"/>
            <w:hideMark/>
          </w:tcPr>
          <w:p w14:paraId="0F875CC3"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Sekar</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Laut</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1332089C"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76415096"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24</w:t>
            </w:r>
          </w:p>
        </w:tc>
        <w:tc>
          <w:tcPr>
            <w:tcW w:w="1080" w:type="dxa"/>
            <w:tcBorders>
              <w:top w:val="nil"/>
              <w:left w:val="nil"/>
              <w:bottom w:val="single" w:sz="4" w:space="0" w:color="auto"/>
              <w:right w:val="single" w:sz="4" w:space="0" w:color="auto"/>
            </w:tcBorders>
            <w:shd w:val="clear" w:color="auto" w:fill="auto"/>
            <w:noWrap/>
            <w:vAlign w:val="bottom"/>
            <w:hideMark/>
          </w:tcPr>
          <w:p w14:paraId="42BD866C"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SMAR</w:t>
            </w:r>
          </w:p>
        </w:tc>
        <w:tc>
          <w:tcPr>
            <w:tcW w:w="5065" w:type="dxa"/>
            <w:tcBorders>
              <w:top w:val="nil"/>
              <w:left w:val="nil"/>
              <w:bottom w:val="single" w:sz="4" w:space="0" w:color="auto"/>
              <w:right w:val="single" w:sz="4" w:space="0" w:color="auto"/>
            </w:tcBorders>
            <w:shd w:val="clear" w:color="auto" w:fill="auto"/>
            <w:noWrap/>
            <w:vAlign w:val="bottom"/>
            <w:hideMark/>
          </w:tcPr>
          <w:p w14:paraId="7BDAC7DB"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Smart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47469C82"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0180F974"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25</w:t>
            </w:r>
          </w:p>
        </w:tc>
        <w:tc>
          <w:tcPr>
            <w:tcW w:w="1080" w:type="dxa"/>
            <w:tcBorders>
              <w:top w:val="nil"/>
              <w:left w:val="nil"/>
              <w:bottom w:val="single" w:sz="4" w:space="0" w:color="auto"/>
              <w:right w:val="single" w:sz="4" w:space="0" w:color="auto"/>
            </w:tcBorders>
            <w:shd w:val="clear" w:color="auto" w:fill="auto"/>
            <w:noWrap/>
            <w:vAlign w:val="bottom"/>
            <w:hideMark/>
          </w:tcPr>
          <w:p w14:paraId="4BEE9422"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SSMS</w:t>
            </w:r>
          </w:p>
        </w:tc>
        <w:tc>
          <w:tcPr>
            <w:tcW w:w="5065" w:type="dxa"/>
            <w:tcBorders>
              <w:top w:val="nil"/>
              <w:left w:val="nil"/>
              <w:bottom w:val="single" w:sz="4" w:space="0" w:color="auto"/>
              <w:right w:val="single" w:sz="4" w:space="0" w:color="auto"/>
            </w:tcBorders>
            <w:shd w:val="clear" w:color="auto" w:fill="auto"/>
            <w:noWrap/>
            <w:vAlign w:val="bottom"/>
            <w:hideMark/>
          </w:tcPr>
          <w:p w14:paraId="1AB5B0A6"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Sawit</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Sumbermas</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Sarana</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5843DC9E"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7AEEF6A6"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26</w:t>
            </w:r>
          </w:p>
        </w:tc>
        <w:tc>
          <w:tcPr>
            <w:tcW w:w="1080" w:type="dxa"/>
            <w:tcBorders>
              <w:top w:val="nil"/>
              <w:left w:val="nil"/>
              <w:bottom w:val="single" w:sz="4" w:space="0" w:color="auto"/>
              <w:right w:val="single" w:sz="4" w:space="0" w:color="auto"/>
            </w:tcBorders>
            <w:shd w:val="clear" w:color="auto" w:fill="auto"/>
            <w:noWrap/>
            <w:vAlign w:val="bottom"/>
            <w:hideMark/>
          </w:tcPr>
          <w:p w14:paraId="3C792CD3"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STTP</w:t>
            </w:r>
          </w:p>
        </w:tc>
        <w:tc>
          <w:tcPr>
            <w:tcW w:w="5065" w:type="dxa"/>
            <w:tcBorders>
              <w:top w:val="nil"/>
              <w:left w:val="nil"/>
              <w:bottom w:val="single" w:sz="4" w:space="0" w:color="auto"/>
              <w:right w:val="single" w:sz="4" w:space="0" w:color="auto"/>
            </w:tcBorders>
            <w:shd w:val="clear" w:color="auto" w:fill="auto"/>
            <w:noWrap/>
            <w:vAlign w:val="bottom"/>
            <w:hideMark/>
          </w:tcPr>
          <w:p w14:paraId="0FB9717F"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Siantar</w:t>
            </w:r>
            <w:proofErr w:type="spellEnd"/>
            <w:r w:rsidRPr="00B26F91">
              <w:rPr>
                <w:rFonts w:eastAsia="Times New Roman" w:cs="Times New Roman"/>
                <w:color w:val="000000"/>
                <w:kern w:val="0"/>
                <w:szCs w:val="24"/>
                <w:lang w:val="en-ID" w:eastAsia="en-ID"/>
                <w14:ligatures w14:val="none"/>
              </w:rPr>
              <w:t xml:space="preserve"> Top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7942E178"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3E737E2D"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27</w:t>
            </w:r>
          </w:p>
        </w:tc>
        <w:tc>
          <w:tcPr>
            <w:tcW w:w="1080" w:type="dxa"/>
            <w:tcBorders>
              <w:top w:val="nil"/>
              <w:left w:val="nil"/>
              <w:bottom w:val="single" w:sz="4" w:space="0" w:color="auto"/>
              <w:right w:val="single" w:sz="4" w:space="0" w:color="auto"/>
            </w:tcBorders>
            <w:shd w:val="clear" w:color="auto" w:fill="auto"/>
            <w:noWrap/>
            <w:vAlign w:val="bottom"/>
            <w:hideMark/>
          </w:tcPr>
          <w:p w14:paraId="6FBC69F3"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TBLA</w:t>
            </w:r>
          </w:p>
        </w:tc>
        <w:tc>
          <w:tcPr>
            <w:tcW w:w="5065" w:type="dxa"/>
            <w:tcBorders>
              <w:top w:val="nil"/>
              <w:left w:val="nil"/>
              <w:bottom w:val="single" w:sz="4" w:space="0" w:color="auto"/>
              <w:right w:val="single" w:sz="4" w:space="0" w:color="auto"/>
            </w:tcBorders>
            <w:shd w:val="clear" w:color="auto" w:fill="auto"/>
            <w:noWrap/>
            <w:vAlign w:val="bottom"/>
            <w:hideMark/>
          </w:tcPr>
          <w:p w14:paraId="2A3974CF"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Tunas </w:t>
            </w:r>
            <w:proofErr w:type="spellStart"/>
            <w:r w:rsidRPr="00B26F91">
              <w:rPr>
                <w:rFonts w:eastAsia="Times New Roman" w:cs="Times New Roman"/>
                <w:color w:val="000000"/>
                <w:kern w:val="0"/>
                <w:szCs w:val="24"/>
                <w:lang w:val="en-ID" w:eastAsia="en-ID"/>
                <w14:ligatures w14:val="none"/>
              </w:rPr>
              <w:t>Baru</w:t>
            </w:r>
            <w:proofErr w:type="spellEnd"/>
            <w:r w:rsidRPr="00B26F91">
              <w:rPr>
                <w:rFonts w:eastAsia="Times New Roman" w:cs="Times New Roman"/>
                <w:color w:val="000000"/>
                <w:kern w:val="0"/>
                <w:szCs w:val="24"/>
                <w:lang w:val="en-ID" w:eastAsia="en-ID"/>
                <w14:ligatures w14:val="none"/>
              </w:rPr>
              <w:t xml:space="preserve"> Lampung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2F96BE7C"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15D0A23F"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28</w:t>
            </w:r>
          </w:p>
        </w:tc>
        <w:tc>
          <w:tcPr>
            <w:tcW w:w="1080" w:type="dxa"/>
            <w:tcBorders>
              <w:top w:val="nil"/>
              <w:left w:val="nil"/>
              <w:bottom w:val="single" w:sz="4" w:space="0" w:color="auto"/>
              <w:right w:val="single" w:sz="4" w:space="0" w:color="auto"/>
            </w:tcBorders>
            <w:shd w:val="clear" w:color="auto" w:fill="auto"/>
            <w:noWrap/>
            <w:vAlign w:val="bottom"/>
            <w:hideMark/>
          </w:tcPr>
          <w:p w14:paraId="7FED02DB"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TGKA</w:t>
            </w:r>
          </w:p>
        </w:tc>
        <w:tc>
          <w:tcPr>
            <w:tcW w:w="5065" w:type="dxa"/>
            <w:tcBorders>
              <w:top w:val="nil"/>
              <w:left w:val="nil"/>
              <w:bottom w:val="single" w:sz="4" w:space="0" w:color="auto"/>
              <w:right w:val="single" w:sz="4" w:space="0" w:color="auto"/>
            </w:tcBorders>
            <w:shd w:val="clear" w:color="auto" w:fill="auto"/>
            <w:noWrap/>
            <w:vAlign w:val="bottom"/>
            <w:hideMark/>
          </w:tcPr>
          <w:p w14:paraId="42937FB3"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Tigaraksa</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Satria</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61132755"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45166753"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29</w:t>
            </w:r>
          </w:p>
        </w:tc>
        <w:tc>
          <w:tcPr>
            <w:tcW w:w="1080" w:type="dxa"/>
            <w:tcBorders>
              <w:top w:val="nil"/>
              <w:left w:val="nil"/>
              <w:bottom w:val="single" w:sz="4" w:space="0" w:color="auto"/>
              <w:right w:val="single" w:sz="4" w:space="0" w:color="auto"/>
            </w:tcBorders>
            <w:shd w:val="clear" w:color="auto" w:fill="auto"/>
            <w:noWrap/>
            <w:vAlign w:val="bottom"/>
            <w:hideMark/>
          </w:tcPr>
          <w:p w14:paraId="0786B18C"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ULTJ</w:t>
            </w:r>
          </w:p>
        </w:tc>
        <w:tc>
          <w:tcPr>
            <w:tcW w:w="5065" w:type="dxa"/>
            <w:tcBorders>
              <w:top w:val="nil"/>
              <w:left w:val="nil"/>
              <w:bottom w:val="single" w:sz="4" w:space="0" w:color="auto"/>
              <w:right w:val="single" w:sz="4" w:space="0" w:color="auto"/>
            </w:tcBorders>
            <w:shd w:val="clear" w:color="auto" w:fill="auto"/>
            <w:noWrap/>
            <w:vAlign w:val="bottom"/>
            <w:hideMark/>
          </w:tcPr>
          <w:p w14:paraId="55560BE5"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Ultrajaya</w:t>
            </w:r>
            <w:proofErr w:type="spellEnd"/>
            <w:r w:rsidRPr="00B26F91">
              <w:rPr>
                <w:rFonts w:eastAsia="Times New Roman" w:cs="Times New Roman"/>
                <w:color w:val="000000"/>
                <w:kern w:val="0"/>
                <w:szCs w:val="24"/>
                <w:lang w:val="en-ID" w:eastAsia="en-ID"/>
                <w14:ligatures w14:val="none"/>
              </w:rPr>
              <w:t xml:space="preserve"> Milk Industry &amp; Trading Company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2D448DF2"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36D8CB3C"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30</w:t>
            </w:r>
          </w:p>
        </w:tc>
        <w:tc>
          <w:tcPr>
            <w:tcW w:w="1080" w:type="dxa"/>
            <w:tcBorders>
              <w:top w:val="nil"/>
              <w:left w:val="nil"/>
              <w:bottom w:val="single" w:sz="4" w:space="0" w:color="auto"/>
              <w:right w:val="single" w:sz="4" w:space="0" w:color="auto"/>
            </w:tcBorders>
            <w:shd w:val="clear" w:color="auto" w:fill="auto"/>
            <w:noWrap/>
            <w:vAlign w:val="bottom"/>
            <w:hideMark/>
          </w:tcPr>
          <w:p w14:paraId="35F99118"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UNVR</w:t>
            </w:r>
          </w:p>
        </w:tc>
        <w:tc>
          <w:tcPr>
            <w:tcW w:w="5065" w:type="dxa"/>
            <w:tcBorders>
              <w:top w:val="nil"/>
              <w:left w:val="nil"/>
              <w:bottom w:val="single" w:sz="4" w:space="0" w:color="auto"/>
              <w:right w:val="single" w:sz="4" w:space="0" w:color="auto"/>
            </w:tcBorders>
            <w:shd w:val="clear" w:color="auto" w:fill="auto"/>
            <w:noWrap/>
            <w:vAlign w:val="bottom"/>
            <w:hideMark/>
          </w:tcPr>
          <w:p w14:paraId="42400675"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Unilever Indonesia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4E46A2BC"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3A0655C8"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31</w:t>
            </w:r>
          </w:p>
        </w:tc>
        <w:tc>
          <w:tcPr>
            <w:tcW w:w="1080" w:type="dxa"/>
            <w:tcBorders>
              <w:top w:val="nil"/>
              <w:left w:val="nil"/>
              <w:bottom w:val="single" w:sz="4" w:space="0" w:color="auto"/>
              <w:right w:val="single" w:sz="4" w:space="0" w:color="auto"/>
            </w:tcBorders>
            <w:shd w:val="clear" w:color="auto" w:fill="auto"/>
            <w:noWrap/>
            <w:vAlign w:val="bottom"/>
            <w:hideMark/>
          </w:tcPr>
          <w:p w14:paraId="20159D78"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WIIM</w:t>
            </w:r>
          </w:p>
        </w:tc>
        <w:tc>
          <w:tcPr>
            <w:tcW w:w="5065" w:type="dxa"/>
            <w:tcBorders>
              <w:top w:val="nil"/>
              <w:left w:val="nil"/>
              <w:bottom w:val="single" w:sz="4" w:space="0" w:color="auto"/>
              <w:right w:val="single" w:sz="4" w:space="0" w:color="auto"/>
            </w:tcBorders>
            <w:shd w:val="clear" w:color="auto" w:fill="auto"/>
            <w:noWrap/>
            <w:vAlign w:val="bottom"/>
            <w:hideMark/>
          </w:tcPr>
          <w:p w14:paraId="7846C6D4"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Wismilak</w:t>
            </w:r>
            <w:proofErr w:type="spellEnd"/>
            <w:r w:rsidRPr="00B26F91">
              <w:rPr>
                <w:rFonts w:eastAsia="Times New Roman" w:cs="Times New Roman"/>
                <w:color w:val="000000"/>
                <w:kern w:val="0"/>
                <w:szCs w:val="24"/>
                <w:lang w:val="en-ID" w:eastAsia="en-ID"/>
                <w14:ligatures w14:val="none"/>
              </w:rPr>
              <w:t xml:space="preserve"> Inti Makmur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0E3B6272"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06DDD98C"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32</w:t>
            </w:r>
          </w:p>
        </w:tc>
        <w:tc>
          <w:tcPr>
            <w:tcW w:w="1080" w:type="dxa"/>
            <w:tcBorders>
              <w:top w:val="nil"/>
              <w:left w:val="nil"/>
              <w:bottom w:val="single" w:sz="4" w:space="0" w:color="auto"/>
              <w:right w:val="single" w:sz="4" w:space="0" w:color="auto"/>
            </w:tcBorders>
            <w:shd w:val="clear" w:color="auto" w:fill="auto"/>
            <w:noWrap/>
            <w:vAlign w:val="bottom"/>
            <w:hideMark/>
          </w:tcPr>
          <w:p w14:paraId="07EF7BC5"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CLEO</w:t>
            </w:r>
          </w:p>
        </w:tc>
        <w:tc>
          <w:tcPr>
            <w:tcW w:w="5065" w:type="dxa"/>
            <w:tcBorders>
              <w:top w:val="nil"/>
              <w:left w:val="nil"/>
              <w:bottom w:val="single" w:sz="4" w:space="0" w:color="auto"/>
              <w:right w:val="single" w:sz="4" w:space="0" w:color="auto"/>
            </w:tcBorders>
            <w:shd w:val="clear" w:color="auto" w:fill="auto"/>
            <w:noWrap/>
            <w:vAlign w:val="bottom"/>
            <w:hideMark/>
          </w:tcPr>
          <w:p w14:paraId="096BF8FB"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Sariguna</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Primatirta</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416AEC0C"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173C57CE"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33</w:t>
            </w:r>
          </w:p>
        </w:tc>
        <w:tc>
          <w:tcPr>
            <w:tcW w:w="1080" w:type="dxa"/>
            <w:tcBorders>
              <w:top w:val="nil"/>
              <w:left w:val="nil"/>
              <w:bottom w:val="single" w:sz="4" w:space="0" w:color="auto"/>
              <w:right w:val="single" w:sz="4" w:space="0" w:color="auto"/>
            </w:tcBorders>
            <w:shd w:val="clear" w:color="auto" w:fill="auto"/>
            <w:noWrap/>
            <w:vAlign w:val="bottom"/>
            <w:hideMark/>
          </w:tcPr>
          <w:p w14:paraId="010129A5"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CAMP</w:t>
            </w:r>
          </w:p>
        </w:tc>
        <w:tc>
          <w:tcPr>
            <w:tcW w:w="5065" w:type="dxa"/>
            <w:tcBorders>
              <w:top w:val="nil"/>
              <w:left w:val="nil"/>
              <w:bottom w:val="single" w:sz="4" w:space="0" w:color="auto"/>
              <w:right w:val="single" w:sz="4" w:space="0" w:color="auto"/>
            </w:tcBorders>
            <w:shd w:val="clear" w:color="auto" w:fill="auto"/>
            <w:noWrap/>
            <w:vAlign w:val="bottom"/>
            <w:hideMark/>
          </w:tcPr>
          <w:p w14:paraId="24A74E13"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Campina Ice Cream Industry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B26F91" w:rsidRPr="00B26F91" w14:paraId="66BDF9A2" w14:textId="77777777" w:rsidTr="00B26F91">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3DEE4FBB"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34</w:t>
            </w:r>
          </w:p>
        </w:tc>
        <w:tc>
          <w:tcPr>
            <w:tcW w:w="1080" w:type="dxa"/>
            <w:tcBorders>
              <w:top w:val="nil"/>
              <w:left w:val="nil"/>
              <w:bottom w:val="single" w:sz="4" w:space="0" w:color="auto"/>
              <w:right w:val="single" w:sz="4" w:space="0" w:color="auto"/>
            </w:tcBorders>
            <w:shd w:val="clear" w:color="auto" w:fill="auto"/>
            <w:noWrap/>
            <w:vAlign w:val="bottom"/>
            <w:hideMark/>
          </w:tcPr>
          <w:p w14:paraId="7A75801D"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GOOD</w:t>
            </w:r>
          </w:p>
        </w:tc>
        <w:tc>
          <w:tcPr>
            <w:tcW w:w="5065" w:type="dxa"/>
            <w:tcBorders>
              <w:top w:val="nil"/>
              <w:left w:val="nil"/>
              <w:bottom w:val="single" w:sz="4" w:space="0" w:color="auto"/>
              <w:right w:val="single" w:sz="4" w:space="0" w:color="auto"/>
            </w:tcBorders>
            <w:shd w:val="clear" w:color="auto" w:fill="auto"/>
            <w:noWrap/>
            <w:vAlign w:val="bottom"/>
            <w:hideMark/>
          </w:tcPr>
          <w:p w14:paraId="08C0C7CF"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Garudafood</w:t>
            </w:r>
            <w:proofErr w:type="spellEnd"/>
            <w:r w:rsidRPr="00B26F91">
              <w:rPr>
                <w:rFonts w:eastAsia="Times New Roman" w:cs="Times New Roman"/>
                <w:color w:val="000000"/>
                <w:kern w:val="0"/>
                <w:szCs w:val="24"/>
                <w:lang w:val="en-ID" w:eastAsia="en-ID"/>
                <w14:ligatures w14:val="none"/>
              </w:rPr>
              <w:t xml:space="preserve"> Putra Putri Jaya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 xml:space="preserve">. </w:t>
            </w:r>
          </w:p>
        </w:tc>
      </w:tr>
      <w:tr w:rsidR="00B26F91" w:rsidRPr="00B26F91" w14:paraId="00DF2E7F" w14:textId="77777777" w:rsidTr="00D170EB">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211EA6DA" w14:textId="77777777" w:rsidR="00B26F91" w:rsidRPr="00B26F91" w:rsidRDefault="00B26F91" w:rsidP="00B26F91">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35</w:t>
            </w:r>
          </w:p>
        </w:tc>
        <w:tc>
          <w:tcPr>
            <w:tcW w:w="1080" w:type="dxa"/>
            <w:tcBorders>
              <w:top w:val="nil"/>
              <w:left w:val="nil"/>
              <w:bottom w:val="single" w:sz="4" w:space="0" w:color="auto"/>
              <w:right w:val="single" w:sz="4" w:space="0" w:color="auto"/>
            </w:tcBorders>
            <w:shd w:val="clear" w:color="000000" w:fill="FFFFFF"/>
            <w:noWrap/>
            <w:vAlign w:val="bottom"/>
            <w:hideMark/>
          </w:tcPr>
          <w:p w14:paraId="2FF3BB5C"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ITIC</w:t>
            </w:r>
          </w:p>
        </w:tc>
        <w:tc>
          <w:tcPr>
            <w:tcW w:w="5065" w:type="dxa"/>
            <w:tcBorders>
              <w:top w:val="nil"/>
              <w:left w:val="nil"/>
              <w:bottom w:val="single" w:sz="4" w:space="0" w:color="auto"/>
              <w:right w:val="single" w:sz="4" w:space="0" w:color="auto"/>
            </w:tcBorders>
            <w:shd w:val="clear" w:color="000000" w:fill="FFFFFF"/>
            <w:noWrap/>
            <w:vAlign w:val="bottom"/>
            <w:hideMark/>
          </w:tcPr>
          <w:p w14:paraId="34677ACF" w14:textId="77777777" w:rsidR="00B26F91" w:rsidRPr="00B26F91" w:rsidRDefault="00B26F91" w:rsidP="00B26F91">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Indonesian Tobacco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D170EB" w:rsidRPr="00B26F91" w14:paraId="59E2FF80" w14:textId="77777777" w:rsidTr="00D170EB">
        <w:trPr>
          <w:trHeight w:val="315"/>
        </w:trPr>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0762B5" w14:textId="77777777" w:rsidR="00D170EB" w:rsidRPr="00B26F91" w:rsidRDefault="00D170EB" w:rsidP="00D170EB">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36</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6F625F71"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KEJU</w:t>
            </w:r>
          </w:p>
        </w:tc>
        <w:tc>
          <w:tcPr>
            <w:tcW w:w="5065" w:type="dxa"/>
            <w:tcBorders>
              <w:top w:val="single" w:sz="4" w:space="0" w:color="auto"/>
              <w:left w:val="nil"/>
              <w:bottom w:val="single" w:sz="4" w:space="0" w:color="auto"/>
              <w:right w:val="single" w:sz="4" w:space="0" w:color="auto"/>
            </w:tcBorders>
            <w:shd w:val="clear" w:color="auto" w:fill="auto"/>
            <w:noWrap/>
            <w:vAlign w:val="bottom"/>
            <w:hideMark/>
          </w:tcPr>
          <w:p w14:paraId="2BF46568"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Mulia</w:t>
            </w:r>
            <w:proofErr w:type="spellEnd"/>
            <w:r w:rsidRPr="00B26F91">
              <w:rPr>
                <w:rFonts w:eastAsia="Times New Roman" w:cs="Times New Roman"/>
                <w:color w:val="000000"/>
                <w:kern w:val="0"/>
                <w:szCs w:val="24"/>
                <w:lang w:val="en-ID" w:eastAsia="en-ID"/>
                <w14:ligatures w14:val="none"/>
              </w:rPr>
              <w:t xml:space="preserve"> Boga Raya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D170EB" w:rsidRPr="00B26F91" w14:paraId="3E90F048" w14:textId="77777777" w:rsidTr="00005176">
        <w:trPr>
          <w:trHeight w:val="315"/>
        </w:trPr>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470BE98" w14:textId="77777777" w:rsidR="00D170EB" w:rsidRPr="00B26F91" w:rsidRDefault="00D170EB" w:rsidP="00D170EB">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lastRenderedPageBreak/>
              <w:t>37</w:t>
            </w:r>
          </w:p>
        </w:tc>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4CB90B"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UCID</w:t>
            </w:r>
          </w:p>
        </w:tc>
        <w:tc>
          <w:tcPr>
            <w:tcW w:w="506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639D29"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Uni-Charm Indonesia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D170EB" w:rsidRPr="00B26F91" w14:paraId="69B0F0AF" w14:textId="77777777" w:rsidTr="00005176">
        <w:trPr>
          <w:trHeight w:val="315"/>
        </w:trPr>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95ED172" w14:textId="77777777" w:rsidR="00D170EB" w:rsidRPr="00B26F91" w:rsidRDefault="00D170EB" w:rsidP="00D170EB">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38</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595F3B5"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CSRA</w:t>
            </w:r>
          </w:p>
        </w:tc>
        <w:tc>
          <w:tcPr>
            <w:tcW w:w="50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4B332CF"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Cisadane</w:t>
            </w:r>
            <w:proofErr w:type="spellEnd"/>
            <w:r w:rsidRPr="00B26F91">
              <w:rPr>
                <w:rFonts w:eastAsia="Times New Roman" w:cs="Times New Roman"/>
                <w:color w:val="000000"/>
                <w:kern w:val="0"/>
                <w:szCs w:val="24"/>
                <w:lang w:val="en-ID" w:eastAsia="en-ID"/>
                <w14:ligatures w14:val="none"/>
              </w:rPr>
              <w:t xml:space="preserve"> </w:t>
            </w:r>
            <w:proofErr w:type="spellStart"/>
            <w:r w:rsidRPr="00B26F91">
              <w:rPr>
                <w:rFonts w:eastAsia="Times New Roman" w:cs="Times New Roman"/>
                <w:color w:val="000000"/>
                <w:kern w:val="0"/>
                <w:szCs w:val="24"/>
                <w:lang w:val="en-ID" w:eastAsia="en-ID"/>
                <w14:ligatures w14:val="none"/>
              </w:rPr>
              <w:t>Sawit</w:t>
            </w:r>
            <w:proofErr w:type="spellEnd"/>
            <w:r w:rsidRPr="00B26F91">
              <w:rPr>
                <w:rFonts w:eastAsia="Times New Roman" w:cs="Times New Roman"/>
                <w:color w:val="000000"/>
                <w:kern w:val="0"/>
                <w:szCs w:val="24"/>
                <w:lang w:val="en-ID" w:eastAsia="en-ID"/>
                <w14:ligatures w14:val="none"/>
              </w:rPr>
              <w:t xml:space="preserve"> Raya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D170EB" w:rsidRPr="00B26F91" w14:paraId="508E4B03" w14:textId="77777777" w:rsidTr="00B26F91">
        <w:trPr>
          <w:trHeight w:val="315"/>
        </w:trPr>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40E6056" w14:textId="77777777" w:rsidR="00D170EB" w:rsidRPr="00B26F91" w:rsidRDefault="00D170EB" w:rsidP="00D170EB">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39</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6929942"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DMND</w:t>
            </w:r>
          </w:p>
        </w:tc>
        <w:tc>
          <w:tcPr>
            <w:tcW w:w="50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10E66E5"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Diamond Food Indonesia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D170EB" w:rsidRPr="00B26F91" w14:paraId="3C7F0EBC" w14:textId="77777777" w:rsidTr="00B26F91">
        <w:trPr>
          <w:trHeight w:val="315"/>
        </w:trPr>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DE09A9D" w14:textId="77777777" w:rsidR="00D170EB" w:rsidRPr="00B26F91" w:rsidRDefault="00D170EB" w:rsidP="00D170EB">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40</w:t>
            </w:r>
          </w:p>
        </w:tc>
        <w:tc>
          <w:tcPr>
            <w:tcW w:w="1080" w:type="dxa"/>
            <w:tcBorders>
              <w:top w:val="single" w:sz="4" w:space="0" w:color="auto"/>
              <w:left w:val="nil"/>
              <w:bottom w:val="single" w:sz="4" w:space="0" w:color="auto"/>
              <w:right w:val="single" w:sz="4" w:space="0" w:color="auto"/>
            </w:tcBorders>
            <w:shd w:val="clear" w:color="000000" w:fill="FFFFFF"/>
            <w:noWrap/>
            <w:vAlign w:val="bottom"/>
            <w:hideMark/>
          </w:tcPr>
          <w:p w14:paraId="2C9861C9"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PNGO</w:t>
            </w:r>
          </w:p>
        </w:tc>
        <w:tc>
          <w:tcPr>
            <w:tcW w:w="5065" w:type="dxa"/>
            <w:tcBorders>
              <w:top w:val="single" w:sz="4" w:space="0" w:color="auto"/>
              <w:left w:val="nil"/>
              <w:bottom w:val="single" w:sz="4" w:space="0" w:color="auto"/>
              <w:right w:val="single" w:sz="4" w:space="0" w:color="auto"/>
            </w:tcBorders>
            <w:shd w:val="clear" w:color="000000" w:fill="FFFFFF"/>
            <w:noWrap/>
            <w:vAlign w:val="bottom"/>
            <w:hideMark/>
          </w:tcPr>
          <w:p w14:paraId="6CEC3375"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Pinago</w:t>
            </w:r>
            <w:proofErr w:type="spellEnd"/>
            <w:r w:rsidRPr="00B26F91">
              <w:rPr>
                <w:rFonts w:eastAsia="Times New Roman" w:cs="Times New Roman"/>
                <w:color w:val="000000"/>
                <w:kern w:val="0"/>
                <w:szCs w:val="24"/>
                <w:lang w:val="en-ID" w:eastAsia="en-ID"/>
                <w14:ligatures w14:val="none"/>
              </w:rPr>
              <w:t xml:space="preserve"> Utama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D170EB" w:rsidRPr="00B26F91" w14:paraId="1CF564D2" w14:textId="77777777" w:rsidTr="003F3DA2">
        <w:trPr>
          <w:trHeight w:val="315"/>
        </w:trPr>
        <w:tc>
          <w:tcPr>
            <w:tcW w:w="1080" w:type="dxa"/>
            <w:tcBorders>
              <w:top w:val="nil"/>
              <w:left w:val="single" w:sz="4" w:space="0" w:color="auto"/>
              <w:bottom w:val="single" w:sz="4" w:space="0" w:color="auto"/>
              <w:right w:val="single" w:sz="4" w:space="0" w:color="auto"/>
            </w:tcBorders>
            <w:shd w:val="clear" w:color="000000" w:fill="FFFFFF"/>
            <w:noWrap/>
            <w:vAlign w:val="bottom"/>
            <w:hideMark/>
          </w:tcPr>
          <w:p w14:paraId="71650641" w14:textId="77777777" w:rsidR="00D170EB" w:rsidRPr="00B26F91" w:rsidRDefault="00D170EB" w:rsidP="00D170EB">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41</w:t>
            </w:r>
          </w:p>
        </w:tc>
        <w:tc>
          <w:tcPr>
            <w:tcW w:w="1080" w:type="dxa"/>
            <w:tcBorders>
              <w:top w:val="nil"/>
              <w:left w:val="nil"/>
              <w:bottom w:val="single" w:sz="4" w:space="0" w:color="auto"/>
              <w:right w:val="single" w:sz="4" w:space="0" w:color="auto"/>
            </w:tcBorders>
            <w:shd w:val="clear" w:color="000000" w:fill="FFFFFF"/>
            <w:noWrap/>
            <w:vAlign w:val="bottom"/>
            <w:hideMark/>
          </w:tcPr>
          <w:p w14:paraId="4BADE226"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KMDS</w:t>
            </w:r>
          </w:p>
        </w:tc>
        <w:tc>
          <w:tcPr>
            <w:tcW w:w="5065" w:type="dxa"/>
            <w:tcBorders>
              <w:top w:val="nil"/>
              <w:left w:val="nil"/>
              <w:bottom w:val="single" w:sz="4" w:space="0" w:color="auto"/>
              <w:right w:val="single" w:sz="4" w:space="0" w:color="auto"/>
            </w:tcBorders>
            <w:shd w:val="clear" w:color="000000" w:fill="FFFFFF"/>
            <w:noWrap/>
            <w:vAlign w:val="bottom"/>
            <w:hideMark/>
          </w:tcPr>
          <w:p w14:paraId="68C9B36E"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proofErr w:type="spellStart"/>
            <w:r w:rsidRPr="00B26F91">
              <w:rPr>
                <w:rFonts w:eastAsia="Times New Roman" w:cs="Times New Roman"/>
                <w:color w:val="000000"/>
                <w:kern w:val="0"/>
                <w:szCs w:val="24"/>
                <w:lang w:val="en-ID" w:eastAsia="en-ID"/>
                <w14:ligatures w14:val="none"/>
              </w:rPr>
              <w:t>Kurniamitra</w:t>
            </w:r>
            <w:proofErr w:type="spellEnd"/>
            <w:r w:rsidRPr="00B26F91">
              <w:rPr>
                <w:rFonts w:eastAsia="Times New Roman" w:cs="Times New Roman"/>
                <w:color w:val="000000"/>
                <w:kern w:val="0"/>
                <w:szCs w:val="24"/>
                <w:lang w:val="en-ID" w:eastAsia="en-ID"/>
                <w14:ligatures w14:val="none"/>
              </w:rPr>
              <w:t xml:space="preserve"> Duta Sentosa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r w:rsidR="00D170EB" w:rsidRPr="00B26F91" w14:paraId="7A55918A" w14:textId="77777777" w:rsidTr="003F3DA2">
        <w:trPr>
          <w:trHeight w:val="315"/>
        </w:trPr>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29884F" w14:textId="77777777" w:rsidR="00D170EB" w:rsidRPr="00B26F91" w:rsidRDefault="00D170EB" w:rsidP="00D170EB">
            <w:pPr>
              <w:spacing w:after="0" w:line="240" w:lineRule="auto"/>
              <w:jc w:val="center"/>
              <w:rPr>
                <w:rFonts w:ascii="Calibri" w:eastAsia="Times New Roman" w:hAnsi="Calibri" w:cs="Calibri"/>
                <w:color w:val="000000"/>
                <w:kern w:val="0"/>
                <w:szCs w:val="24"/>
                <w:lang w:val="en-ID" w:eastAsia="en-ID"/>
                <w14:ligatures w14:val="none"/>
              </w:rPr>
            </w:pPr>
            <w:r w:rsidRPr="00B26F91">
              <w:rPr>
                <w:rFonts w:ascii="Calibri" w:eastAsia="Times New Roman" w:hAnsi="Calibri" w:cs="Calibri"/>
                <w:color w:val="000000"/>
                <w:kern w:val="0"/>
                <w:szCs w:val="24"/>
                <w:lang w:val="en-ID" w:eastAsia="en-ID"/>
                <w14:ligatures w14:val="none"/>
              </w:rPr>
              <w:t>42</w:t>
            </w:r>
          </w:p>
        </w:tc>
        <w:tc>
          <w:tcPr>
            <w:tcW w:w="1080"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0D5F0523"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VICI</w:t>
            </w:r>
          </w:p>
        </w:tc>
        <w:tc>
          <w:tcPr>
            <w:tcW w:w="5065"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1154B94E" w14:textId="77777777" w:rsidR="00D170EB" w:rsidRPr="00B26F91" w:rsidRDefault="00D170EB" w:rsidP="00D170EB">
            <w:pPr>
              <w:spacing w:after="0" w:line="240" w:lineRule="auto"/>
              <w:rPr>
                <w:rFonts w:eastAsia="Times New Roman" w:cs="Times New Roman"/>
                <w:color w:val="000000"/>
                <w:kern w:val="0"/>
                <w:szCs w:val="24"/>
                <w:lang w:val="en-ID" w:eastAsia="en-ID"/>
                <w14:ligatures w14:val="none"/>
              </w:rPr>
            </w:pPr>
            <w:r w:rsidRPr="00B26F91">
              <w:rPr>
                <w:rFonts w:eastAsia="Times New Roman" w:cs="Times New Roman"/>
                <w:color w:val="000000"/>
                <w:kern w:val="0"/>
                <w:szCs w:val="24"/>
                <w:lang w:val="en-ID" w:eastAsia="en-ID"/>
                <w14:ligatures w14:val="none"/>
              </w:rPr>
              <w:t xml:space="preserve">Victoria Care Indonesia </w:t>
            </w:r>
            <w:proofErr w:type="spellStart"/>
            <w:r w:rsidRPr="00B26F91">
              <w:rPr>
                <w:rFonts w:eastAsia="Times New Roman" w:cs="Times New Roman"/>
                <w:color w:val="000000"/>
                <w:kern w:val="0"/>
                <w:szCs w:val="24"/>
                <w:lang w:val="en-ID" w:eastAsia="en-ID"/>
                <w14:ligatures w14:val="none"/>
              </w:rPr>
              <w:t>Tbk</w:t>
            </w:r>
            <w:proofErr w:type="spellEnd"/>
            <w:r w:rsidRPr="00B26F91">
              <w:rPr>
                <w:rFonts w:eastAsia="Times New Roman" w:cs="Times New Roman"/>
                <w:color w:val="000000"/>
                <w:kern w:val="0"/>
                <w:szCs w:val="24"/>
                <w:lang w:val="en-ID" w:eastAsia="en-ID"/>
                <w14:ligatures w14:val="none"/>
              </w:rPr>
              <w:t>.</w:t>
            </w:r>
          </w:p>
        </w:tc>
      </w:tr>
    </w:tbl>
    <w:p w14:paraId="6892ECF8" w14:textId="77777777" w:rsidR="009F1B1D" w:rsidRDefault="009F1B1D" w:rsidP="009F1B1D">
      <w:pPr>
        <w:rPr>
          <w:lang w:val="en-US"/>
        </w:rPr>
      </w:pPr>
    </w:p>
    <w:p w14:paraId="7A29C38F" w14:textId="77777777" w:rsidR="00534546" w:rsidRDefault="00534546" w:rsidP="00534546">
      <w:pPr>
        <w:rPr>
          <w:lang w:val="en-US"/>
        </w:rPr>
      </w:pPr>
    </w:p>
    <w:p w14:paraId="15F2E7D7" w14:textId="6BC14391" w:rsidR="00534546" w:rsidRDefault="00534546" w:rsidP="00534546">
      <w:pPr>
        <w:rPr>
          <w:lang w:val="en-US"/>
        </w:rPr>
      </w:pPr>
      <w:r>
        <w:rPr>
          <w:lang w:val="en-US"/>
        </w:rPr>
        <w:br w:type="page"/>
      </w:r>
    </w:p>
    <w:p w14:paraId="0BB00DB8" w14:textId="069ED235" w:rsidR="00534546" w:rsidRPr="00534546" w:rsidRDefault="00534546" w:rsidP="00534546">
      <w:pPr>
        <w:rPr>
          <w:lang w:val="en-US"/>
        </w:rPr>
        <w:sectPr w:rsidR="00534546" w:rsidRPr="00534546" w:rsidSect="00C7337F">
          <w:headerReference w:type="even" r:id="rId24"/>
          <w:headerReference w:type="default" r:id="rId25"/>
          <w:headerReference w:type="first" r:id="rId26"/>
          <w:footerReference w:type="first" r:id="rId27"/>
          <w:pgSz w:w="11906" w:h="16838"/>
          <w:pgMar w:top="2268" w:right="1701" w:bottom="1701" w:left="2268" w:header="709" w:footer="709" w:gutter="0"/>
          <w:pgNumType w:start="1"/>
          <w:cols w:space="708"/>
          <w:docGrid w:linePitch="360"/>
        </w:sectPr>
      </w:pPr>
    </w:p>
    <w:p w14:paraId="59549059" w14:textId="110B7536" w:rsidR="00C067BA" w:rsidRPr="00C067BA" w:rsidRDefault="00C067BA" w:rsidP="002B0B4B">
      <w:pPr>
        <w:pStyle w:val="Heading2"/>
        <w:spacing w:line="480" w:lineRule="auto"/>
      </w:pPr>
      <w:bookmarkStart w:id="291" w:name="_Toc219788029"/>
      <w:bookmarkStart w:id="292" w:name="_Toc220656605"/>
      <w:bookmarkStart w:id="293" w:name="_Toc220657053"/>
      <w:bookmarkStart w:id="294" w:name="_Toc221859849"/>
      <w:bookmarkStart w:id="295" w:name="_Toc223270212"/>
      <w:bookmarkStart w:id="296" w:name="_Toc223273168"/>
      <w:bookmarkStart w:id="297" w:name="_Toc223522067"/>
      <w:r w:rsidRPr="00C067BA">
        <w:lastRenderedPageBreak/>
        <w:t xml:space="preserve">Lampiran  </w:t>
      </w:r>
      <w:r w:rsidRPr="00C067BA">
        <w:fldChar w:fldCharType="begin"/>
      </w:r>
      <w:r w:rsidRPr="00C067BA">
        <w:instrText xml:space="preserve"> SEQ Lampiran_ \* ARABIC </w:instrText>
      </w:r>
      <w:r w:rsidRPr="00C067BA">
        <w:fldChar w:fldCharType="separate"/>
      </w:r>
      <w:r w:rsidR="005D1505">
        <w:rPr>
          <w:noProof/>
        </w:rPr>
        <w:t>4</w:t>
      </w:r>
      <w:r w:rsidRPr="00C067BA">
        <w:fldChar w:fldCharType="end"/>
      </w:r>
      <w:r w:rsidRPr="00C067BA">
        <w:rPr>
          <w:lang w:val="en-US"/>
        </w:rPr>
        <w:t xml:space="preserve">. </w:t>
      </w:r>
      <w:proofErr w:type="spellStart"/>
      <w:r w:rsidRPr="00C067BA">
        <w:rPr>
          <w:lang w:val="en-US"/>
        </w:rPr>
        <w:t>Perhitungan</w:t>
      </w:r>
      <w:proofErr w:type="spellEnd"/>
      <w:r w:rsidRPr="00C067BA">
        <w:rPr>
          <w:lang w:val="en-US"/>
        </w:rPr>
        <w:t xml:space="preserve"> </w:t>
      </w:r>
      <w:proofErr w:type="spellStart"/>
      <w:r w:rsidRPr="00C067BA">
        <w:rPr>
          <w:lang w:val="en-US"/>
        </w:rPr>
        <w:t>Variabel</w:t>
      </w:r>
      <w:proofErr w:type="spellEnd"/>
      <w:r w:rsidRPr="00C067BA">
        <w:rPr>
          <w:lang w:val="en-US"/>
        </w:rPr>
        <w:t xml:space="preserve"> </w:t>
      </w:r>
      <w:proofErr w:type="spellStart"/>
      <w:r w:rsidRPr="00C067BA">
        <w:rPr>
          <w:lang w:val="en-US"/>
        </w:rPr>
        <w:t>Harga</w:t>
      </w:r>
      <w:proofErr w:type="spellEnd"/>
      <w:r w:rsidRPr="00C067BA">
        <w:rPr>
          <w:lang w:val="en-US"/>
        </w:rPr>
        <w:t xml:space="preserve"> </w:t>
      </w:r>
      <w:proofErr w:type="spellStart"/>
      <w:r w:rsidRPr="00C067BA">
        <w:rPr>
          <w:lang w:val="en-US"/>
        </w:rPr>
        <w:t>Saham</w:t>
      </w:r>
      <w:proofErr w:type="spellEnd"/>
      <w:r w:rsidRPr="00C067BA">
        <w:rPr>
          <w:lang w:val="en-US"/>
        </w:rPr>
        <w:t xml:space="preserve"> (Y)</w:t>
      </w:r>
      <w:bookmarkEnd w:id="291"/>
      <w:bookmarkEnd w:id="292"/>
      <w:bookmarkEnd w:id="293"/>
      <w:bookmarkEnd w:id="294"/>
      <w:bookmarkEnd w:id="295"/>
      <w:bookmarkEnd w:id="296"/>
      <w:bookmarkEnd w:id="297"/>
    </w:p>
    <w:tbl>
      <w:tblPr>
        <w:tblW w:w="14174" w:type="dxa"/>
        <w:tblLook w:val="04A0" w:firstRow="1" w:lastRow="0" w:firstColumn="1" w:lastColumn="0" w:noHBand="0" w:noVBand="1"/>
      </w:tblPr>
      <w:tblGrid>
        <w:gridCol w:w="704"/>
        <w:gridCol w:w="992"/>
        <w:gridCol w:w="5387"/>
        <w:gridCol w:w="1421"/>
        <w:gridCol w:w="1417"/>
        <w:gridCol w:w="1418"/>
        <w:gridCol w:w="1417"/>
        <w:gridCol w:w="1418"/>
      </w:tblGrid>
      <w:tr w:rsidR="00046275" w:rsidRPr="003A3A2A" w14:paraId="6C5F4B15" w14:textId="77777777" w:rsidTr="008535DD">
        <w:trPr>
          <w:trHeight w:val="315"/>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0DA426" w14:textId="77777777" w:rsidR="00046275" w:rsidRPr="002B0B4B" w:rsidRDefault="00046275" w:rsidP="00046275">
            <w:pPr>
              <w:spacing w:after="0" w:line="240" w:lineRule="auto"/>
              <w:jc w:val="center"/>
              <w:rPr>
                <w:rFonts w:eastAsia="Times New Roman" w:cs="Times New Roman"/>
                <w:b/>
                <w:color w:val="000000"/>
                <w:kern w:val="0"/>
                <w:szCs w:val="24"/>
                <w:lang w:val="en-ID" w:eastAsia="en-ID"/>
                <w14:ligatures w14:val="none"/>
              </w:rPr>
            </w:pPr>
            <w:r w:rsidRPr="002B0B4B">
              <w:rPr>
                <w:rFonts w:eastAsia="Times New Roman" w:cs="Times New Roman"/>
                <w:b/>
                <w:color w:val="000000"/>
                <w:kern w:val="0"/>
                <w:szCs w:val="24"/>
                <w:lang w:val="en-ID" w:eastAsia="en-ID"/>
                <w14:ligatures w14:val="none"/>
              </w:rPr>
              <w:t>No</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2B5F20C5" w14:textId="77777777" w:rsidR="00046275" w:rsidRPr="002B0B4B" w:rsidRDefault="00046275" w:rsidP="00046275">
            <w:pPr>
              <w:spacing w:after="0" w:line="240" w:lineRule="auto"/>
              <w:jc w:val="center"/>
              <w:rPr>
                <w:rFonts w:eastAsia="Times New Roman" w:cs="Times New Roman"/>
                <w:b/>
                <w:color w:val="000000"/>
                <w:kern w:val="0"/>
                <w:szCs w:val="24"/>
                <w:lang w:val="en-ID" w:eastAsia="en-ID"/>
                <w14:ligatures w14:val="none"/>
              </w:rPr>
            </w:pPr>
            <w:proofErr w:type="spellStart"/>
            <w:r w:rsidRPr="002B0B4B">
              <w:rPr>
                <w:rFonts w:eastAsia="Times New Roman" w:cs="Times New Roman"/>
                <w:b/>
                <w:color w:val="000000"/>
                <w:kern w:val="0"/>
                <w:szCs w:val="24"/>
                <w:lang w:val="en-ID" w:eastAsia="en-ID"/>
                <w14:ligatures w14:val="none"/>
              </w:rPr>
              <w:t>Kode</w:t>
            </w:r>
            <w:proofErr w:type="spellEnd"/>
          </w:p>
        </w:tc>
        <w:tc>
          <w:tcPr>
            <w:tcW w:w="5387" w:type="dxa"/>
            <w:tcBorders>
              <w:top w:val="single" w:sz="4" w:space="0" w:color="auto"/>
              <w:left w:val="nil"/>
              <w:bottom w:val="single" w:sz="4" w:space="0" w:color="auto"/>
              <w:right w:val="single" w:sz="4" w:space="0" w:color="auto"/>
            </w:tcBorders>
            <w:shd w:val="clear" w:color="auto" w:fill="auto"/>
            <w:noWrap/>
            <w:vAlign w:val="bottom"/>
            <w:hideMark/>
          </w:tcPr>
          <w:p w14:paraId="7B78ECAC" w14:textId="77777777" w:rsidR="00046275" w:rsidRPr="002B0B4B" w:rsidRDefault="00046275" w:rsidP="00046275">
            <w:pPr>
              <w:spacing w:after="0" w:line="240" w:lineRule="auto"/>
              <w:jc w:val="center"/>
              <w:rPr>
                <w:rFonts w:eastAsia="Times New Roman" w:cs="Times New Roman"/>
                <w:b/>
                <w:color w:val="000000"/>
                <w:kern w:val="0"/>
                <w:szCs w:val="24"/>
                <w:lang w:val="en-ID" w:eastAsia="en-ID"/>
                <w14:ligatures w14:val="none"/>
              </w:rPr>
            </w:pPr>
            <w:r w:rsidRPr="002B0B4B">
              <w:rPr>
                <w:rFonts w:eastAsia="Times New Roman" w:cs="Times New Roman"/>
                <w:b/>
                <w:color w:val="000000"/>
                <w:kern w:val="0"/>
                <w:szCs w:val="24"/>
                <w:lang w:val="en-ID" w:eastAsia="en-ID"/>
                <w14:ligatures w14:val="none"/>
              </w:rPr>
              <w:t>Nama Perusahaan</w:t>
            </w:r>
          </w:p>
        </w:tc>
        <w:tc>
          <w:tcPr>
            <w:tcW w:w="1421" w:type="dxa"/>
            <w:tcBorders>
              <w:top w:val="single" w:sz="4" w:space="0" w:color="auto"/>
              <w:left w:val="nil"/>
              <w:bottom w:val="single" w:sz="4" w:space="0" w:color="auto"/>
              <w:right w:val="single" w:sz="4" w:space="0" w:color="auto"/>
            </w:tcBorders>
            <w:shd w:val="clear" w:color="auto" w:fill="auto"/>
            <w:noWrap/>
            <w:vAlign w:val="bottom"/>
            <w:hideMark/>
          </w:tcPr>
          <w:p w14:paraId="691C6AC8" w14:textId="77777777" w:rsidR="00046275" w:rsidRPr="002B0B4B" w:rsidRDefault="00046275" w:rsidP="00046275">
            <w:pPr>
              <w:spacing w:after="0" w:line="240" w:lineRule="auto"/>
              <w:jc w:val="center"/>
              <w:rPr>
                <w:rFonts w:eastAsia="Times New Roman" w:cs="Times New Roman"/>
                <w:b/>
                <w:color w:val="000000"/>
                <w:kern w:val="0"/>
                <w:szCs w:val="24"/>
                <w:lang w:val="en-ID" w:eastAsia="en-ID"/>
                <w14:ligatures w14:val="none"/>
              </w:rPr>
            </w:pPr>
            <w:r w:rsidRPr="002B0B4B">
              <w:rPr>
                <w:rFonts w:eastAsia="Times New Roman" w:cs="Times New Roman"/>
                <w:b/>
                <w:color w:val="000000"/>
                <w:kern w:val="0"/>
                <w:szCs w:val="24"/>
                <w:lang w:val="en-ID" w:eastAsia="en-ID"/>
                <w14:ligatures w14:val="none"/>
              </w:rPr>
              <w:t>2020</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023974DE" w14:textId="77777777" w:rsidR="00046275" w:rsidRPr="002B0B4B" w:rsidRDefault="00046275" w:rsidP="00046275">
            <w:pPr>
              <w:spacing w:after="0" w:line="240" w:lineRule="auto"/>
              <w:jc w:val="center"/>
              <w:rPr>
                <w:rFonts w:eastAsia="Times New Roman" w:cs="Times New Roman"/>
                <w:b/>
                <w:color w:val="000000"/>
                <w:kern w:val="0"/>
                <w:szCs w:val="24"/>
                <w:lang w:val="en-ID" w:eastAsia="en-ID"/>
                <w14:ligatures w14:val="none"/>
              </w:rPr>
            </w:pPr>
            <w:r w:rsidRPr="002B0B4B">
              <w:rPr>
                <w:rFonts w:eastAsia="Times New Roman" w:cs="Times New Roman"/>
                <w:b/>
                <w:color w:val="000000"/>
                <w:kern w:val="0"/>
                <w:szCs w:val="24"/>
                <w:lang w:val="en-ID" w:eastAsia="en-ID"/>
                <w14:ligatures w14:val="none"/>
              </w:rPr>
              <w:t>2021</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714525F0" w14:textId="77777777" w:rsidR="00046275" w:rsidRPr="002B0B4B" w:rsidRDefault="00046275" w:rsidP="00046275">
            <w:pPr>
              <w:spacing w:after="0" w:line="240" w:lineRule="auto"/>
              <w:jc w:val="center"/>
              <w:rPr>
                <w:rFonts w:eastAsia="Times New Roman" w:cs="Times New Roman"/>
                <w:b/>
                <w:color w:val="000000"/>
                <w:kern w:val="0"/>
                <w:szCs w:val="24"/>
                <w:lang w:val="en-ID" w:eastAsia="en-ID"/>
                <w14:ligatures w14:val="none"/>
              </w:rPr>
            </w:pPr>
            <w:r w:rsidRPr="002B0B4B">
              <w:rPr>
                <w:rFonts w:eastAsia="Times New Roman" w:cs="Times New Roman"/>
                <w:b/>
                <w:color w:val="000000"/>
                <w:kern w:val="0"/>
                <w:szCs w:val="24"/>
                <w:lang w:val="en-ID" w:eastAsia="en-ID"/>
                <w14:ligatures w14:val="none"/>
              </w:rPr>
              <w:t>2022</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04CD585D" w14:textId="77777777" w:rsidR="00046275" w:rsidRPr="002B0B4B" w:rsidRDefault="00046275" w:rsidP="00046275">
            <w:pPr>
              <w:spacing w:after="0" w:line="240" w:lineRule="auto"/>
              <w:jc w:val="center"/>
              <w:rPr>
                <w:rFonts w:eastAsia="Times New Roman" w:cs="Times New Roman"/>
                <w:b/>
                <w:color w:val="000000"/>
                <w:kern w:val="0"/>
                <w:szCs w:val="24"/>
                <w:lang w:val="en-ID" w:eastAsia="en-ID"/>
                <w14:ligatures w14:val="none"/>
              </w:rPr>
            </w:pPr>
            <w:r w:rsidRPr="002B0B4B">
              <w:rPr>
                <w:rFonts w:eastAsia="Times New Roman" w:cs="Times New Roman"/>
                <w:b/>
                <w:color w:val="000000"/>
                <w:kern w:val="0"/>
                <w:szCs w:val="24"/>
                <w:lang w:val="en-ID" w:eastAsia="en-ID"/>
                <w14:ligatures w14:val="none"/>
              </w:rPr>
              <w:t>2023</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54C388AE" w14:textId="77777777" w:rsidR="00046275" w:rsidRPr="002B0B4B" w:rsidRDefault="00046275" w:rsidP="00046275">
            <w:pPr>
              <w:spacing w:after="0" w:line="240" w:lineRule="auto"/>
              <w:jc w:val="center"/>
              <w:rPr>
                <w:rFonts w:eastAsia="Times New Roman" w:cs="Times New Roman"/>
                <w:b/>
                <w:color w:val="000000"/>
                <w:kern w:val="0"/>
                <w:szCs w:val="24"/>
                <w:lang w:val="en-ID" w:eastAsia="en-ID"/>
                <w14:ligatures w14:val="none"/>
              </w:rPr>
            </w:pPr>
            <w:r w:rsidRPr="002B0B4B">
              <w:rPr>
                <w:rFonts w:eastAsia="Times New Roman" w:cs="Times New Roman"/>
                <w:b/>
                <w:color w:val="000000"/>
                <w:kern w:val="0"/>
                <w:szCs w:val="24"/>
                <w:lang w:val="en-ID" w:eastAsia="en-ID"/>
                <w14:ligatures w14:val="none"/>
              </w:rPr>
              <w:t>2024</w:t>
            </w:r>
          </w:p>
        </w:tc>
      </w:tr>
      <w:tr w:rsidR="00046275" w:rsidRPr="003A3A2A" w14:paraId="39F8DD16"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1ED05699"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1</w:t>
            </w:r>
          </w:p>
        </w:tc>
        <w:tc>
          <w:tcPr>
            <w:tcW w:w="992" w:type="dxa"/>
            <w:tcBorders>
              <w:top w:val="nil"/>
              <w:left w:val="nil"/>
              <w:bottom w:val="single" w:sz="4" w:space="0" w:color="auto"/>
              <w:right w:val="single" w:sz="4" w:space="0" w:color="auto"/>
            </w:tcBorders>
            <w:shd w:val="clear" w:color="auto" w:fill="auto"/>
            <w:noWrap/>
            <w:vAlign w:val="bottom"/>
            <w:hideMark/>
          </w:tcPr>
          <w:p w14:paraId="3996E9B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AALI</w:t>
            </w:r>
          </w:p>
        </w:tc>
        <w:tc>
          <w:tcPr>
            <w:tcW w:w="5387" w:type="dxa"/>
            <w:tcBorders>
              <w:top w:val="nil"/>
              <w:left w:val="nil"/>
              <w:bottom w:val="single" w:sz="4" w:space="0" w:color="auto"/>
              <w:right w:val="single" w:sz="4" w:space="0" w:color="auto"/>
            </w:tcBorders>
            <w:shd w:val="clear" w:color="auto" w:fill="auto"/>
            <w:noWrap/>
            <w:vAlign w:val="bottom"/>
            <w:hideMark/>
          </w:tcPr>
          <w:p w14:paraId="6D9041C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Astra </w:t>
            </w:r>
            <w:proofErr w:type="spellStart"/>
            <w:r w:rsidRPr="003A3A2A">
              <w:rPr>
                <w:rFonts w:eastAsia="Times New Roman" w:cs="Times New Roman"/>
                <w:color w:val="000000"/>
                <w:kern w:val="0"/>
                <w:szCs w:val="24"/>
                <w:lang w:val="en-ID" w:eastAsia="en-ID"/>
                <w14:ligatures w14:val="none"/>
              </w:rPr>
              <w:t>Agro</w:t>
            </w:r>
            <w:proofErr w:type="spellEnd"/>
            <w:r w:rsidRPr="003A3A2A">
              <w:rPr>
                <w:rFonts w:eastAsia="Times New Roman" w:cs="Times New Roman"/>
                <w:color w:val="000000"/>
                <w:kern w:val="0"/>
                <w:szCs w:val="24"/>
                <w:lang w:val="en-ID" w:eastAsia="en-ID"/>
                <w14:ligatures w14:val="none"/>
              </w:rPr>
              <w:t xml:space="preserve"> Lestari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52377F20"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12.325 </w:t>
            </w:r>
          </w:p>
        </w:tc>
        <w:tc>
          <w:tcPr>
            <w:tcW w:w="1417" w:type="dxa"/>
            <w:tcBorders>
              <w:top w:val="nil"/>
              <w:left w:val="nil"/>
              <w:bottom w:val="single" w:sz="4" w:space="0" w:color="auto"/>
              <w:right w:val="single" w:sz="4" w:space="0" w:color="auto"/>
            </w:tcBorders>
            <w:shd w:val="clear" w:color="auto" w:fill="auto"/>
            <w:noWrap/>
            <w:vAlign w:val="bottom"/>
            <w:hideMark/>
          </w:tcPr>
          <w:p w14:paraId="3614CBC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9.500 </w:t>
            </w:r>
          </w:p>
        </w:tc>
        <w:tc>
          <w:tcPr>
            <w:tcW w:w="1418" w:type="dxa"/>
            <w:tcBorders>
              <w:top w:val="nil"/>
              <w:left w:val="nil"/>
              <w:bottom w:val="single" w:sz="4" w:space="0" w:color="auto"/>
              <w:right w:val="single" w:sz="4" w:space="0" w:color="auto"/>
            </w:tcBorders>
            <w:shd w:val="clear" w:color="auto" w:fill="auto"/>
            <w:noWrap/>
            <w:vAlign w:val="bottom"/>
            <w:hideMark/>
          </w:tcPr>
          <w:p w14:paraId="56D9C936"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8.025 </w:t>
            </w:r>
          </w:p>
        </w:tc>
        <w:tc>
          <w:tcPr>
            <w:tcW w:w="1417" w:type="dxa"/>
            <w:tcBorders>
              <w:top w:val="nil"/>
              <w:left w:val="nil"/>
              <w:bottom w:val="single" w:sz="4" w:space="0" w:color="auto"/>
              <w:right w:val="single" w:sz="4" w:space="0" w:color="auto"/>
            </w:tcBorders>
            <w:shd w:val="clear" w:color="auto" w:fill="auto"/>
            <w:noWrap/>
            <w:vAlign w:val="bottom"/>
            <w:hideMark/>
          </w:tcPr>
          <w:p w14:paraId="7C09007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7.025 </w:t>
            </w:r>
          </w:p>
        </w:tc>
        <w:tc>
          <w:tcPr>
            <w:tcW w:w="1418" w:type="dxa"/>
            <w:tcBorders>
              <w:top w:val="nil"/>
              <w:left w:val="nil"/>
              <w:bottom w:val="single" w:sz="4" w:space="0" w:color="auto"/>
              <w:right w:val="single" w:sz="4" w:space="0" w:color="auto"/>
            </w:tcBorders>
            <w:shd w:val="clear" w:color="auto" w:fill="auto"/>
            <w:noWrap/>
            <w:vAlign w:val="bottom"/>
            <w:hideMark/>
          </w:tcPr>
          <w:p w14:paraId="0064E6D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6.200 </w:t>
            </w:r>
          </w:p>
        </w:tc>
      </w:tr>
      <w:tr w:rsidR="00046275" w:rsidRPr="003A3A2A" w14:paraId="7158336A"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1B466F0F"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2</w:t>
            </w:r>
          </w:p>
        </w:tc>
        <w:tc>
          <w:tcPr>
            <w:tcW w:w="992" w:type="dxa"/>
            <w:tcBorders>
              <w:top w:val="nil"/>
              <w:left w:val="nil"/>
              <w:bottom w:val="single" w:sz="4" w:space="0" w:color="auto"/>
              <w:right w:val="single" w:sz="4" w:space="0" w:color="auto"/>
            </w:tcBorders>
            <w:shd w:val="clear" w:color="auto" w:fill="auto"/>
            <w:noWrap/>
            <w:vAlign w:val="bottom"/>
            <w:hideMark/>
          </w:tcPr>
          <w:p w14:paraId="781F610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ADES</w:t>
            </w:r>
          </w:p>
        </w:tc>
        <w:tc>
          <w:tcPr>
            <w:tcW w:w="5387" w:type="dxa"/>
            <w:tcBorders>
              <w:top w:val="nil"/>
              <w:left w:val="nil"/>
              <w:bottom w:val="single" w:sz="4" w:space="0" w:color="auto"/>
              <w:right w:val="single" w:sz="4" w:space="0" w:color="auto"/>
            </w:tcBorders>
            <w:shd w:val="clear" w:color="auto" w:fill="auto"/>
            <w:noWrap/>
            <w:vAlign w:val="bottom"/>
            <w:hideMark/>
          </w:tcPr>
          <w:p w14:paraId="66DAF7F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Akasha </w:t>
            </w:r>
            <w:proofErr w:type="spellStart"/>
            <w:r w:rsidRPr="003A3A2A">
              <w:rPr>
                <w:rFonts w:eastAsia="Times New Roman" w:cs="Times New Roman"/>
                <w:color w:val="000000"/>
                <w:kern w:val="0"/>
                <w:szCs w:val="24"/>
                <w:lang w:val="en-ID" w:eastAsia="en-ID"/>
                <w14:ligatures w14:val="none"/>
              </w:rPr>
              <w:t>Wira</w:t>
            </w:r>
            <w:proofErr w:type="spellEnd"/>
            <w:r w:rsidRPr="003A3A2A">
              <w:rPr>
                <w:rFonts w:eastAsia="Times New Roman" w:cs="Times New Roman"/>
                <w:color w:val="000000"/>
                <w:kern w:val="0"/>
                <w:szCs w:val="24"/>
                <w:lang w:val="en-ID" w:eastAsia="en-ID"/>
                <w14:ligatures w14:val="none"/>
              </w:rPr>
              <w:t xml:space="preserve"> International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7967295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1.460 </w:t>
            </w:r>
          </w:p>
        </w:tc>
        <w:tc>
          <w:tcPr>
            <w:tcW w:w="1417" w:type="dxa"/>
            <w:tcBorders>
              <w:top w:val="nil"/>
              <w:left w:val="nil"/>
              <w:bottom w:val="single" w:sz="4" w:space="0" w:color="auto"/>
              <w:right w:val="single" w:sz="4" w:space="0" w:color="auto"/>
            </w:tcBorders>
            <w:shd w:val="clear" w:color="auto" w:fill="auto"/>
            <w:noWrap/>
            <w:vAlign w:val="bottom"/>
            <w:hideMark/>
          </w:tcPr>
          <w:p w14:paraId="05AB2AA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3.290 </w:t>
            </w:r>
          </w:p>
        </w:tc>
        <w:tc>
          <w:tcPr>
            <w:tcW w:w="1418" w:type="dxa"/>
            <w:tcBorders>
              <w:top w:val="nil"/>
              <w:left w:val="nil"/>
              <w:bottom w:val="single" w:sz="4" w:space="0" w:color="auto"/>
              <w:right w:val="single" w:sz="4" w:space="0" w:color="auto"/>
            </w:tcBorders>
            <w:shd w:val="clear" w:color="auto" w:fill="auto"/>
            <w:noWrap/>
            <w:vAlign w:val="bottom"/>
            <w:hideMark/>
          </w:tcPr>
          <w:p w14:paraId="128F4BE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7.175 </w:t>
            </w:r>
          </w:p>
        </w:tc>
        <w:tc>
          <w:tcPr>
            <w:tcW w:w="1417" w:type="dxa"/>
            <w:tcBorders>
              <w:top w:val="nil"/>
              <w:left w:val="nil"/>
              <w:bottom w:val="single" w:sz="4" w:space="0" w:color="auto"/>
              <w:right w:val="single" w:sz="4" w:space="0" w:color="auto"/>
            </w:tcBorders>
            <w:shd w:val="clear" w:color="auto" w:fill="auto"/>
            <w:noWrap/>
            <w:vAlign w:val="bottom"/>
            <w:hideMark/>
          </w:tcPr>
          <w:p w14:paraId="1E60194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9.675 </w:t>
            </w:r>
          </w:p>
        </w:tc>
        <w:tc>
          <w:tcPr>
            <w:tcW w:w="1418" w:type="dxa"/>
            <w:tcBorders>
              <w:top w:val="nil"/>
              <w:left w:val="nil"/>
              <w:bottom w:val="single" w:sz="4" w:space="0" w:color="auto"/>
              <w:right w:val="single" w:sz="4" w:space="0" w:color="auto"/>
            </w:tcBorders>
            <w:shd w:val="clear" w:color="auto" w:fill="auto"/>
            <w:noWrap/>
            <w:vAlign w:val="bottom"/>
            <w:hideMark/>
          </w:tcPr>
          <w:p w14:paraId="67B6F81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9.100 </w:t>
            </w:r>
          </w:p>
        </w:tc>
      </w:tr>
      <w:tr w:rsidR="00046275" w:rsidRPr="003A3A2A" w14:paraId="328F6457"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5FB95807"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3</w:t>
            </w:r>
          </w:p>
        </w:tc>
        <w:tc>
          <w:tcPr>
            <w:tcW w:w="992" w:type="dxa"/>
            <w:tcBorders>
              <w:top w:val="nil"/>
              <w:left w:val="nil"/>
              <w:bottom w:val="single" w:sz="4" w:space="0" w:color="auto"/>
              <w:right w:val="single" w:sz="4" w:space="0" w:color="auto"/>
            </w:tcBorders>
            <w:shd w:val="clear" w:color="auto" w:fill="auto"/>
            <w:noWrap/>
            <w:vAlign w:val="bottom"/>
            <w:hideMark/>
          </w:tcPr>
          <w:p w14:paraId="6472DB6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AMRT</w:t>
            </w:r>
          </w:p>
        </w:tc>
        <w:tc>
          <w:tcPr>
            <w:tcW w:w="5387" w:type="dxa"/>
            <w:tcBorders>
              <w:top w:val="nil"/>
              <w:left w:val="nil"/>
              <w:bottom w:val="single" w:sz="4" w:space="0" w:color="auto"/>
              <w:right w:val="single" w:sz="4" w:space="0" w:color="auto"/>
            </w:tcBorders>
            <w:shd w:val="clear" w:color="auto" w:fill="auto"/>
            <w:noWrap/>
            <w:vAlign w:val="bottom"/>
            <w:hideMark/>
          </w:tcPr>
          <w:p w14:paraId="25572C7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Sumber</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Alfaria</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Trijaya</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1C50F63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800 </w:t>
            </w:r>
          </w:p>
        </w:tc>
        <w:tc>
          <w:tcPr>
            <w:tcW w:w="1417" w:type="dxa"/>
            <w:tcBorders>
              <w:top w:val="nil"/>
              <w:left w:val="nil"/>
              <w:bottom w:val="single" w:sz="4" w:space="0" w:color="auto"/>
              <w:right w:val="single" w:sz="4" w:space="0" w:color="auto"/>
            </w:tcBorders>
            <w:shd w:val="clear" w:color="auto" w:fill="auto"/>
            <w:noWrap/>
            <w:vAlign w:val="bottom"/>
            <w:hideMark/>
          </w:tcPr>
          <w:p w14:paraId="69019B6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1.215 </w:t>
            </w:r>
          </w:p>
        </w:tc>
        <w:tc>
          <w:tcPr>
            <w:tcW w:w="1418" w:type="dxa"/>
            <w:tcBorders>
              <w:top w:val="nil"/>
              <w:left w:val="nil"/>
              <w:bottom w:val="single" w:sz="4" w:space="0" w:color="auto"/>
              <w:right w:val="single" w:sz="4" w:space="0" w:color="auto"/>
            </w:tcBorders>
            <w:shd w:val="clear" w:color="auto" w:fill="auto"/>
            <w:noWrap/>
            <w:vAlign w:val="bottom"/>
            <w:hideMark/>
          </w:tcPr>
          <w:p w14:paraId="7DB3A3F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2.650 </w:t>
            </w:r>
          </w:p>
        </w:tc>
        <w:tc>
          <w:tcPr>
            <w:tcW w:w="1417" w:type="dxa"/>
            <w:tcBorders>
              <w:top w:val="nil"/>
              <w:left w:val="nil"/>
              <w:bottom w:val="single" w:sz="4" w:space="0" w:color="auto"/>
              <w:right w:val="single" w:sz="4" w:space="0" w:color="auto"/>
            </w:tcBorders>
            <w:shd w:val="clear" w:color="auto" w:fill="auto"/>
            <w:noWrap/>
            <w:vAlign w:val="bottom"/>
            <w:hideMark/>
          </w:tcPr>
          <w:p w14:paraId="6FA5597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2.930 </w:t>
            </w:r>
          </w:p>
        </w:tc>
        <w:tc>
          <w:tcPr>
            <w:tcW w:w="1418" w:type="dxa"/>
            <w:tcBorders>
              <w:top w:val="nil"/>
              <w:left w:val="nil"/>
              <w:bottom w:val="single" w:sz="4" w:space="0" w:color="auto"/>
              <w:right w:val="single" w:sz="4" w:space="0" w:color="auto"/>
            </w:tcBorders>
            <w:shd w:val="clear" w:color="auto" w:fill="auto"/>
            <w:noWrap/>
            <w:vAlign w:val="bottom"/>
            <w:hideMark/>
          </w:tcPr>
          <w:p w14:paraId="356659C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2.850 </w:t>
            </w:r>
          </w:p>
        </w:tc>
      </w:tr>
      <w:tr w:rsidR="00046275" w:rsidRPr="003A3A2A" w14:paraId="335997B9"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42091BCC"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4</w:t>
            </w:r>
          </w:p>
        </w:tc>
        <w:tc>
          <w:tcPr>
            <w:tcW w:w="992" w:type="dxa"/>
            <w:tcBorders>
              <w:top w:val="nil"/>
              <w:left w:val="nil"/>
              <w:bottom w:val="single" w:sz="4" w:space="0" w:color="auto"/>
              <w:right w:val="single" w:sz="4" w:space="0" w:color="auto"/>
            </w:tcBorders>
            <w:shd w:val="clear" w:color="auto" w:fill="auto"/>
            <w:noWrap/>
            <w:vAlign w:val="bottom"/>
            <w:hideMark/>
          </w:tcPr>
          <w:p w14:paraId="727C31C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BISI</w:t>
            </w:r>
          </w:p>
        </w:tc>
        <w:tc>
          <w:tcPr>
            <w:tcW w:w="5387" w:type="dxa"/>
            <w:tcBorders>
              <w:top w:val="nil"/>
              <w:left w:val="nil"/>
              <w:bottom w:val="single" w:sz="4" w:space="0" w:color="auto"/>
              <w:right w:val="single" w:sz="4" w:space="0" w:color="auto"/>
            </w:tcBorders>
            <w:shd w:val="clear" w:color="auto" w:fill="auto"/>
            <w:noWrap/>
            <w:vAlign w:val="bottom"/>
            <w:hideMark/>
          </w:tcPr>
          <w:p w14:paraId="218F9DB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BISI International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1DA2C60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1.030 </w:t>
            </w:r>
          </w:p>
        </w:tc>
        <w:tc>
          <w:tcPr>
            <w:tcW w:w="1417" w:type="dxa"/>
            <w:tcBorders>
              <w:top w:val="nil"/>
              <w:left w:val="nil"/>
              <w:bottom w:val="single" w:sz="4" w:space="0" w:color="auto"/>
              <w:right w:val="single" w:sz="4" w:space="0" w:color="auto"/>
            </w:tcBorders>
            <w:shd w:val="clear" w:color="auto" w:fill="auto"/>
            <w:noWrap/>
            <w:vAlign w:val="bottom"/>
            <w:hideMark/>
          </w:tcPr>
          <w:p w14:paraId="0893019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995 </w:t>
            </w:r>
          </w:p>
        </w:tc>
        <w:tc>
          <w:tcPr>
            <w:tcW w:w="1418" w:type="dxa"/>
            <w:tcBorders>
              <w:top w:val="nil"/>
              <w:left w:val="nil"/>
              <w:bottom w:val="single" w:sz="4" w:space="0" w:color="auto"/>
              <w:right w:val="single" w:sz="4" w:space="0" w:color="auto"/>
            </w:tcBorders>
            <w:shd w:val="clear" w:color="auto" w:fill="auto"/>
            <w:noWrap/>
            <w:vAlign w:val="bottom"/>
            <w:hideMark/>
          </w:tcPr>
          <w:p w14:paraId="0AB1911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1.600 </w:t>
            </w:r>
          </w:p>
        </w:tc>
        <w:tc>
          <w:tcPr>
            <w:tcW w:w="1417" w:type="dxa"/>
            <w:tcBorders>
              <w:top w:val="nil"/>
              <w:left w:val="nil"/>
              <w:bottom w:val="single" w:sz="4" w:space="0" w:color="auto"/>
              <w:right w:val="single" w:sz="4" w:space="0" w:color="auto"/>
            </w:tcBorders>
            <w:shd w:val="clear" w:color="auto" w:fill="auto"/>
            <w:noWrap/>
            <w:vAlign w:val="bottom"/>
            <w:hideMark/>
          </w:tcPr>
          <w:p w14:paraId="5917196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1.600 </w:t>
            </w:r>
          </w:p>
        </w:tc>
        <w:tc>
          <w:tcPr>
            <w:tcW w:w="1418" w:type="dxa"/>
            <w:tcBorders>
              <w:top w:val="nil"/>
              <w:left w:val="nil"/>
              <w:bottom w:val="single" w:sz="4" w:space="0" w:color="auto"/>
              <w:right w:val="single" w:sz="4" w:space="0" w:color="auto"/>
            </w:tcBorders>
            <w:shd w:val="clear" w:color="auto" w:fill="auto"/>
            <w:noWrap/>
            <w:vAlign w:val="bottom"/>
            <w:hideMark/>
          </w:tcPr>
          <w:p w14:paraId="6635A72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1.200 </w:t>
            </w:r>
          </w:p>
        </w:tc>
      </w:tr>
      <w:tr w:rsidR="00046275" w:rsidRPr="003A3A2A" w14:paraId="4B62DEE5"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0F1E5BEB"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5</w:t>
            </w:r>
          </w:p>
        </w:tc>
        <w:tc>
          <w:tcPr>
            <w:tcW w:w="992" w:type="dxa"/>
            <w:tcBorders>
              <w:top w:val="nil"/>
              <w:left w:val="nil"/>
              <w:bottom w:val="single" w:sz="4" w:space="0" w:color="auto"/>
              <w:right w:val="single" w:sz="4" w:space="0" w:color="auto"/>
            </w:tcBorders>
            <w:shd w:val="clear" w:color="auto" w:fill="auto"/>
            <w:noWrap/>
            <w:vAlign w:val="bottom"/>
            <w:hideMark/>
          </w:tcPr>
          <w:p w14:paraId="1AB8F35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BUDI</w:t>
            </w:r>
          </w:p>
        </w:tc>
        <w:tc>
          <w:tcPr>
            <w:tcW w:w="5387" w:type="dxa"/>
            <w:tcBorders>
              <w:top w:val="nil"/>
              <w:left w:val="nil"/>
              <w:bottom w:val="single" w:sz="4" w:space="0" w:color="auto"/>
              <w:right w:val="single" w:sz="4" w:space="0" w:color="auto"/>
            </w:tcBorders>
            <w:shd w:val="clear" w:color="auto" w:fill="auto"/>
            <w:noWrap/>
            <w:vAlign w:val="bottom"/>
            <w:hideMark/>
          </w:tcPr>
          <w:p w14:paraId="445BB6C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Budi Starch &amp; Sweetener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0D7EF0C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99 </w:t>
            </w:r>
          </w:p>
        </w:tc>
        <w:tc>
          <w:tcPr>
            <w:tcW w:w="1417" w:type="dxa"/>
            <w:tcBorders>
              <w:top w:val="nil"/>
              <w:left w:val="nil"/>
              <w:bottom w:val="single" w:sz="4" w:space="0" w:color="auto"/>
              <w:right w:val="single" w:sz="4" w:space="0" w:color="auto"/>
            </w:tcBorders>
            <w:shd w:val="clear" w:color="auto" w:fill="auto"/>
            <w:noWrap/>
            <w:vAlign w:val="bottom"/>
            <w:hideMark/>
          </w:tcPr>
          <w:p w14:paraId="59E7633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179 </w:t>
            </w:r>
          </w:p>
        </w:tc>
        <w:tc>
          <w:tcPr>
            <w:tcW w:w="1418" w:type="dxa"/>
            <w:tcBorders>
              <w:top w:val="nil"/>
              <w:left w:val="nil"/>
              <w:bottom w:val="single" w:sz="4" w:space="0" w:color="auto"/>
              <w:right w:val="single" w:sz="4" w:space="0" w:color="auto"/>
            </w:tcBorders>
            <w:shd w:val="clear" w:color="auto" w:fill="auto"/>
            <w:noWrap/>
            <w:vAlign w:val="bottom"/>
            <w:hideMark/>
          </w:tcPr>
          <w:p w14:paraId="1CD566C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226 </w:t>
            </w:r>
          </w:p>
        </w:tc>
        <w:tc>
          <w:tcPr>
            <w:tcW w:w="1417" w:type="dxa"/>
            <w:tcBorders>
              <w:top w:val="nil"/>
              <w:left w:val="nil"/>
              <w:bottom w:val="single" w:sz="4" w:space="0" w:color="auto"/>
              <w:right w:val="single" w:sz="4" w:space="0" w:color="auto"/>
            </w:tcBorders>
            <w:shd w:val="clear" w:color="auto" w:fill="auto"/>
            <w:noWrap/>
            <w:vAlign w:val="bottom"/>
            <w:hideMark/>
          </w:tcPr>
          <w:p w14:paraId="41D3E20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278 </w:t>
            </w:r>
          </w:p>
        </w:tc>
        <w:tc>
          <w:tcPr>
            <w:tcW w:w="1418" w:type="dxa"/>
            <w:tcBorders>
              <w:top w:val="nil"/>
              <w:left w:val="nil"/>
              <w:bottom w:val="single" w:sz="4" w:space="0" w:color="auto"/>
              <w:right w:val="single" w:sz="4" w:space="0" w:color="auto"/>
            </w:tcBorders>
            <w:shd w:val="clear" w:color="auto" w:fill="auto"/>
            <w:noWrap/>
            <w:vAlign w:val="bottom"/>
            <w:hideMark/>
          </w:tcPr>
          <w:p w14:paraId="789370F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226 </w:t>
            </w:r>
          </w:p>
        </w:tc>
      </w:tr>
      <w:tr w:rsidR="00046275" w:rsidRPr="003A3A2A" w14:paraId="6E947DAB"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2B0DE590"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6</w:t>
            </w:r>
          </w:p>
        </w:tc>
        <w:tc>
          <w:tcPr>
            <w:tcW w:w="992" w:type="dxa"/>
            <w:tcBorders>
              <w:top w:val="nil"/>
              <w:left w:val="nil"/>
              <w:bottom w:val="single" w:sz="4" w:space="0" w:color="auto"/>
              <w:right w:val="single" w:sz="4" w:space="0" w:color="auto"/>
            </w:tcBorders>
            <w:shd w:val="clear" w:color="auto" w:fill="auto"/>
            <w:noWrap/>
            <w:vAlign w:val="bottom"/>
            <w:hideMark/>
          </w:tcPr>
          <w:p w14:paraId="4F2C8E2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CEKA</w:t>
            </w:r>
          </w:p>
        </w:tc>
        <w:tc>
          <w:tcPr>
            <w:tcW w:w="5387" w:type="dxa"/>
            <w:tcBorders>
              <w:top w:val="nil"/>
              <w:left w:val="nil"/>
              <w:bottom w:val="single" w:sz="4" w:space="0" w:color="auto"/>
              <w:right w:val="single" w:sz="4" w:space="0" w:color="auto"/>
            </w:tcBorders>
            <w:shd w:val="clear" w:color="auto" w:fill="auto"/>
            <w:noWrap/>
            <w:vAlign w:val="bottom"/>
            <w:hideMark/>
          </w:tcPr>
          <w:p w14:paraId="7B55EA3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Wilmar </w:t>
            </w:r>
            <w:proofErr w:type="spellStart"/>
            <w:r w:rsidRPr="003A3A2A">
              <w:rPr>
                <w:rFonts w:eastAsia="Times New Roman" w:cs="Times New Roman"/>
                <w:color w:val="000000"/>
                <w:kern w:val="0"/>
                <w:szCs w:val="24"/>
                <w:lang w:val="en-ID" w:eastAsia="en-ID"/>
                <w14:ligatures w14:val="none"/>
              </w:rPr>
              <w:t>Cahaya</w:t>
            </w:r>
            <w:proofErr w:type="spellEnd"/>
            <w:r w:rsidRPr="003A3A2A">
              <w:rPr>
                <w:rFonts w:eastAsia="Times New Roman" w:cs="Times New Roman"/>
                <w:color w:val="000000"/>
                <w:kern w:val="0"/>
                <w:szCs w:val="24"/>
                <w:lang w:val="en-ID" w:eastAsia="en-ID"/>
                <w14:ligatures w14:val="none"/>
              </w:rPr>
              <w:t xml:space="preserve"> Indonesia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2A06685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1.785 </w:t>
            </w:r>
          </w:p>
        </w:tc>
        <w:tc>
          <w:tcPr>
            <w:tcW w:w="1417" w:type="dxa"/>
            <w:tcBorders>
              <w:top w:val="nil"/>
              <w:left w:val="nil"/>
              <w:bottom w:val="single" w:sz="4" w:space="0" w:color="auto"/>
              <w:right w:val="single" w:sz="4" w:space="0" w:color="auto"/>
            </w:tcBorders>
            <w:shd w:val="clear" w:color="auto" w:fill="auto"/>
            <w:noWrap/>
            <w:vAlign w:val="bottom"/>
            <w:hideMark/>
          </w:tcPr>
          <w:p w14:paraId="52DCB17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1.880 </w:t>
            </w:r>
          </w:p>
        </w:tc>
        <w:tc>
          <w:tcPr>
            <w:tcW w:w="1418" w:type="dxa"/>
            <w:tcBorders>
              <w:top w:val="nil"/>
              <w:left w:val="nil"/>
              <w:bottom w:val="single" w:sz="4" w:space="0" w:color="auto"/>
              <w:right w:val="single" w:sz="4" w:space="0" w:color="auto"/>
            </w:tcBorders>
            <w:shd w:val="clear" w:color="auto" w:fill="auto"/>
            <w:noWrap/>
            <w:vAlign w:val="bottom"/>
            <w:hideMark/>
          </w:tcPr>
          <w:p w14:paraId="7791B58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1.980 </w:t>
            </w:r>
          </w:p>
        </w:tc>
        <w:tc>
          <w:tcPr>
            <w:tcW w:w="1417" w:type="dxa"/>
            <w:tcBorders>
              <w:top w:val="nil"/>
              <w:left w:val="nil"/>
              <w:bottom w:val="single" w:sz="4" w:space="0" w:color="auto"/>
              <w:right w:val="single" w:sz="4" w:space="0" w:color="auto"/>
            </w:tcBorders>
            <w:shd w:val="clear" w:color="auto" w:fill="auto"/>
            <w:noWrap/>
            <w:vAlign w:val="bottom"/>
            <w:hideMark/>
          </w:tcPr>
          <w:p w14:paraId="2BED702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1.845 </w:t>
            </w:r>
          </w:p>
        </w:tc>
        <w:tc>
          <w:tcPr>
            <w:tcW w:w="1418" w:type="dxa"/>
            <w:tcBorders>
              <w:top w:val="nil"/>
              <w:left w:val="nil"/>
              <w:bottom w:val="single" w:sz="4" w:space="0" w:color="auto"/>
              <w:right w:val="single" w:sz="4" w:space="0" w:color="auto"/>
            </w:tcBorders>
            <w:shd w:val="clear" w:color="auto" w:fill="auto"/>
            <w:noWrap/>
            <w:vAlign w:val="bottom"/>
            <w:hideMark/>
          </w:tcPr>
          <w:p w14:paraId="4EF3807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2.080 </w:t>
            </w:r>
          </w:p>
        </w:tc>
      </w:tr>
      <w:tr w:rsidR="00046275" w:rsidRPr="003A3A2A" w14:paraId="3F0B6377"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51A5EF8C"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7</w:t>
            </w:r>
          </w:p>
        </w:tc>
        <w:tc>
          <w:tcPr>
            <w:tcW w:w="992" w:type="dxa"/>
            <w:tcBorders>
              <w:top w:val="nil"/>
              <w:left w:val="nil"/>
              <w:bottom w:val="single" w:sz="4" w:space="0" w:color="auto"/>
              <w:right w:val="single" w:sz="4" w:space="0" w:color="auto"/>
            </w:tcBorders>
            <w:shd w:val="clear" w:color="auto" w:fill="auto"/>
            <w:noWrap/>
            <w:vAlign w:val="bottom"/>
            <w:hideMark/>
          </w:tcPr>
          <w:p w14:paraId="65E3B36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CPIN</w:t>
            </w:r>
          </w:p>
        </w:tc>
        <w:tc>
          <w:tcPr>
            <w:tcW w:w="5387" w:type="dxa"/>
            <w:tcBorders>
              <w:top w:val="nil"/>
              <w:left w:val="nil"/>
              <w:bottom w:val="single" w:sz="4" w:space="0" w:color="auto"/>
              <w:right w:val="single" w:sz="4" w:space="0" w:color="auto"/>
            </w:tcBorders>
            <w:shd w:val="clear" w:color="auto" w:fill="auto"/>
            <w:noWrap/>
            <w:vAlign w:val="bottom"/>
            <w:hideMark/>
          </w:tcPr>
          <w:p w14:paraId="6B65BB86"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Charoen Pokphand Indonesia </w:t>
            </w:r>
            <w:proofErr w:type="spellStart"/>
            <w:r w:rsidRPr="003A3A2A">
              <w:rPr>
                <w:rFonts w:eastAsia="Times New Roman" w:cs="Times New Roman"/>
                <w:color w:val="000000"/>
                <w:kern w:val="0"/>
                <w:szCs w:val="24"/>
                <w:lang w:val="en-ID" w:eastAsia="en-ID"/>
                <w14:ligatures w14:val="none"/>
              </w:rPr>
              <w:t>Tbk</w:t>
            </w:r>
            <w:proofErr w:type="spellEnd"/>
          </w:p>
        </w:tc>
        <w:tc>
          <w:tcPr>
            <w:tcW w:w="1421" w:type="dxa"/>
            <w:tcBorders>
              <w:top w:val="nil"/>
              <w:left w:val="nil"/>
              <w:bottom w:val="single" w:sz="4" w:space="0" w:color="auto"/>
              <w:right w:val="single" w:sz="4" w:space="0" w:color="auto"/>
            </w:tcBorders>
            <w:shd w:val="clear" w:color="auto" w:fill="auto"/>
            <w:noWrap/>
            <w:vAlign w:val="bottom"/>
            <w:hideMark/>
          </w:tcPr>
          <w:p w14:paraId="38D7E65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6.525 </w:t>
            </w:r>
          </w:p>
        </w:tc>
        <w:tc>
          <w:tcPr>
            <w:tcW w:w="1417" w:type="dxa"/>
            <w:tcBorders>
              <w:top w:val="nil"/>
              <w:left w:val="nil"/>
              <w:bottom w:val="single" w:sz="4" w:space="0" w:color="auto"/>
              <w:right w:val="single" w:sz="4" w:space="0" w:color="auto"/>
            </w:tcBorders>
            <w:shd w:val="clear" w:color="auto" w:fill="auto"/>
            <w:noWrap/>
            <w:vAlign w:val="bottom"/>
            <w:hideMark/>
          </w:tcPr>
          <w:p w14:paraId="4DAD39C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5.950 </w:t>
            </w:r>
          </w:p>
        </w:tc>
        <w:tc>
          <w:tcPr>
            <w:tcW w:w="1418" w:type="dxa"/>
            <w:tcBorders>
              <w:top w:val="nil"/>
              <w:left w:val="nil"/>
              <w:bottom w:val="single" w:sz="4" w:space="0" w:color="auto"/>
              <w:right w:val="single" w:sz="4" w:space="0" w:color="auto"/>
            </w:tcBorders>
            <w:shd w:val="clear" w:color="auto" w:fill="auto"/>
            <w:noWrap/>
            <w:vAlign w:val="bottom"/>
            <w:hideMark/>
          </w:tcPr>
          <w:p w14:paraId="098F5A46"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5.650 </w:t>
            </w:r>
          </w:p>
        </w:tc>
        <w:tc>
          <w:tcPr>
            <w:tcW w:w="1417" w:type="dxa"/>
            <w:tcBorders>
              <w:top w:val="nil"/>
              <w:left w:val="nil"/>
              <w:bottom w:val="single" w:sz="4" w:space="0" w:color="auto"/>
              <w:right w:val="single" w:sz="4" w:space="0" w:color="auto"/>
            </w:tcBorders>
            <w:shd w:val="clear" w:color="auto" w:fill="auto"/>
            <w:noWrap/>
            <w:vAlign w:val="bottom"/>
            <w:hideMark/>
          </w:tcPr>
          <w:p w14:paraId="5B86D90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5.025 </w:t>
            </w:r>
          </w:p>
        </w:tc>
        <w:tc>
          <w:tcPr>
            <w:tcW w:w="1418" w:type="dxa"/>
            <w:tcBorders>
              <w:top w:val="nil"/>
              <w:left w:val="nil"/>
              <w:bottom w:val="single" w:sz="4" w:space="0" w:color="auto"/>
              <w:right w:val="single" w:sz="4" w:space="0" w:color="auto"/>
            </w:tcBorders>
            <w:shd w:val="clear" w:color="auto" w:fill="auto"/>
            <w:noWrap/>
            <w:vAlign w:val="bottom"/>
            <w:hideMark/>
          </w:tcPr>
          <w:p w14:paraId="5F404106"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4.760 </w:t>
            </w:r>
          </w:p>
        </w:tc>
      </w:tr>
      <w:tr w:rsidR="00046275" w:rsidRPr="003A3A2A" w14:paraId="5D23AB87"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32F38F5E"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8</w:t>
            </w:r>
          </w:p>
        </w:tc>
        <w:tc>
          <w:tcPr>
            <w:tcW w:w="992" w:type="dxa"/>
            <w:tcBorders>
              <w:top w:val="nil"/>
              <w:left w:val="nil"/>
              <w:bottom w:val="single" w:sz="4" w:space="0" w:color="auto"/>
              <w:right w:val="single" w:sz="4" w:space="0" w:color="auto"/>
            </w:tcBorders>
            <w:shd w:val="clear" w:color="000000" w:fill="FFFFFF"/>
            <w:noWrap/>
            <w:vAlign w:val="bottom"/>
            <w:hideMark/>
          </w:tcPr>
          <w:p w14:paraId="44CFD966"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CPRO</w:t>
            </w:r>
          </w:p>
        </w:tc>
        <w:tc>
          <w:tcPr>
            <w:tcW w:w="5387" w:type="dxa"/>
            <w:tcBorders>
              <w:top w:val="nil"/>
              <w:left w:val="nil"/>
              <w:bottom w:val="single" w:sz="4" w:space="0" w:color="auto"/>
              <w:right w:val="single" w:sz="4" w:space="0" w:color="auto"/>
            </w:tcBorders>
            <w:shd w:val="clear" w:color="000000" w:fill="FFFFFF"/>
            <w:noWrap/>
            <w:vAlign w:val="bottom"/>
            <w:hideMark/>
          </w:tcPr>
          <w:p w14:paraId="74D3E62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Central </w:t>
            </w:r>
            <w:proofErr w:type="spellStart"/>
            <w:r w:rsidRPr="003A3A2A">
              <w:rPr>
                <w:rFonts w:eastAsia="Times New Roman" w:cs="Times New Roman"/>
                <w:color w:val="000000"/>
                <w:kern w:val="0"/>
                <w:szCs w:val="24"/>
                <w:lang w:val="en-ID" w:eastAsia="en-ID"/>
                <w14:ligatures w14:val="none"/>
              </w:rPr>
              <w:t>Proteina</w:t>
            </w:r>
            <w:proofErr w:type="spellEnd"/>
            <w:r w:rsidRPr="003A3A2A">
              <w:rPr>
                <w:rFonts w:eastAsia="Times New Roman" w:cs="Times New Roman"/>
                <w:color w:val="000000"/>
                <w:kern w:val="0"/>
                <w:szCs w:val="24"/>
                <w:lang w:val="en-ID" w:eastAsia="en-ID"/>
                <w14:ligatures w14:val="none"/>
              </w:rPr>
              <w:t xml:space="preserve"> Prima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00309C8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50 </w:t>
            </w:r>
          </w:p>
        </w:tc>
        <w:tc>
          <w:tcPr>
            <w:tcW w:w="1417" w:type="dxa"/>
            <w:tcBorders>
              <w:top w:val="nil"/>
              <w:left w:val="nil"/>
              <w:bottom w:val="single" w:sz="4" w:space="0" w:color="auto"/>
              <w:right w:val="single" w:sz="4" w:space="0" w:color="auto"/>
            </w:tcBorders>
            <w:shd w:val="clear" w:color="auto" w:fill="auto"/>
            <w:noWrap/>
            <w:vAlign w:val="bottom"/>
            <w:hideMark/>
          </w:tcPr>
          <w:p w14:paraId="63F138A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95 </w:t>
            </w:r>
          </w:p>
        </w:tc>
        <w:tc>
          <w:tcPr>
            <w:tcW w:w="1418" w:type="dxa"/>
            <w:tcBorders>
              <w:top w:val="nil"/>
              <w:left w:val="nil"/>
              <w:bottom w:val="single" w:sz="4" w:space="0" w:color="auto"/>
              <w:right w:val="single" w:sz="4" w:space="0" w:color="auto"/>
            </w:tcBorders>
            <w:shd w:val="clear" w:color="auto" w:fill="auto"/>
            <w:noWrap/>
            <w:vAlign w:val="bottom"/>
            <w:hideMark/>
          </w:tcPr>
          <w:p w14:paraId="38179AE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53 </w:t>
            </w:r>
          </w:p>
        </w:tc>
        <w:tc>
          <w:tcPr>
            <w:tcW w:w="1417" w:type="dxa"/>
            <w:tcBorders>
              <w:top w:val="nil"/>
              <w:left w:val="nil"/>
              <w:bottom w:val="single" w:sz="4" w:space="0" w:color="auto"/>
              <w:right w:val="single" w:sz="4" w:space="0" w:color="auto"/>
            </w:tcBorders>
            <w:shd w:val="clear" w:color="auto" w:fill="auto"/>
            <w:noWrap/>
            <w:vAlign w:val="bottom"/>
            <w:hideMark/>
          </w:tcPr>
          <w:p w14:paraId="7C9DE97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51 </w:t>
            </w:r>
          </w:p>
        </w:tc>
        <w:tc>
          <w:tcPr>
            <w:tcW w:w="1418" w:type="dxa"/>
            <w:tcBorders>
              <w:top w:val="nil"/>
              <w:left w:val="nil"/>
              <w:bottom w:val="single" w:sz="4" w:space="0" w:color="auto"/>
              <w:right w:val="single" w:sz="4" w:space="0" w:color="auto"/>
            </w:tcBorders>
            <w:shd w:val="clear" w:color="auto" w:fill="auto"/>
            <w:noWrap/>
            <w:vAlign w:val="bottom"/>
            <w:hideMark/>
          </w:tcPr>
          <w:p w14:paraId="5112E68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50 </w:t>
            </w:r>
          </w:p>
        </w:tc>
      </w:tr>
      <w:tr w:rsidR="00046275" w:rsidRPr="003A3A2A" w14:paraId="7234F863"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3C7840FF"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9</w:t>
            </w:r>
          </w:p>
        </w:tc>
        <w:tc>
          <w:tcPr>
            <w:tcW w:w="992" w:type="dxa"/>
            <w:tcBorders>
              <w:top w:val="nil"/>
              <w:left w:val="nil"/>
              <w:bottom w:val="single" w:sz="4" w:space="0" w:color="auto"/>
              <w:right w:val="single" w:sz="4" w:space="0" w:color="auto"/>
            </w:tcBorders>
            <w:shd w:val="clear" w:color="auto" w:fill="auto"/>
            <w:noWrap/>
            <w:vAlign w:val="bottom"/>
            <w:hideMark/>
          </w:tcPr>
          <w:p w14:paraId="6C62402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DLTA</w:t>
            </w:r>
          </w:p>
        </w:tc>
        <w:tc>
          <w:tcPr>
            <w:tcW w:w="5387" w:type="dxa"/>
            <w:tcBorders>
              <w:top w:val="nil"/>
              <w:left w:val="nil"/>
              <w:bottom w:val="single" w:sz="4" w:space="0" w:color="auto"/>
              <w:right w:val="single" w:sz="4" w:space="0" w:color="auto"/>
            </w:tcBorders>
            <w:shd w:val="clear" w:color="auto" w:fill="auto"/>
            <w:noWrap/>
            <w:vAlign w:val="bottom"/>
            <w:hideMark/>
          </w:tcPr>
          <w:p w14:paraId="10438630"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Delta Djakarta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097FA28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4.400 </w:t>
            </w:r>
          </w:p>
        </w:tc>
        <w:tc>
          <w:tcPr>
            <w:tcW w:w="1417" w:type="dxa"/>
            <w:tcBorders>
              <w:top w:val="nil"/>
              <w:left w:val="nil"/>
              <w:bottom w:val="single" w:sz="4" w:space="0" w:color="auto"/>
              <w:right w:val="single" w:sz="4" w:space="0" w:color="auto"/>
            </w:tcBorders>
            <w:shd w:val="clear" w:color="auto" w:fill="auto"/>
            <w:noWrap/>
            <w:vAlign w:val="bottom"/>
            <w:hideMark/>
          </w:tcPr>
          <w:p w14:paraId="0089D1C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3.740 </w:t>
            </w:r>
          </w:p>
        </w:tc>
        <w:tc>
          <w:tcPr>
            <w:tcW w:w="1418" w:type="dxa"/>
            <w:tcBorders>
              <w:top w:val="nil"/>
              <w:left w:val="nil"/>
              <w:bottom w:val="single" w:sz="4" w:space="0" w:color="auto"/>
              <w:right w:val="single" w:sz="4" w:space="0" w:color="auto"/>
            </w:tcBorders>
            <w:shd w:val="clear" w:color="auto" w:fill="auto"/>
            <w:noWrap/>
            <w:vAlign w:val="bottom"/>
            <w:hideMark/>
          </w:tcPr>
          <w:p w14:paraId="4241B1D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3.830 </w:t>
            </w:r>
          </w:p>
        </w:tc>
        <w:tc>
          <w:tcPr>
            <w:tcW w:w="1417" w:type="dxa"/>
            <w:tcBorders>
              <w:top w:val="nil"/>
              <w:left w:val="nil"/>
              <w:bottom w:val="single" w:sz="4" w:space="0" w:color="auto"/>
              <w:right w:val="single" w:sz="4" w:space="0" w:color="auto"/>
            </w:tcBorders>
            <w:shd w:val="clear" w:color="auto" w:fill="auto"/>
            <w:noWrap/>
            <w:vAlign w:val="bottom"/>
            <w:hideMark/>
          </w:tcPr>
          <w:p w14:paraId="6D51145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3.530 </w:t>
            </w:r>
          </w:p>
        </w:tc>
        <w:tc>
          <w:tcPr>
            <w:tcW w:w="1418" w:type="dxa"/>
            <w:tcBorders>
              <w:top w:val="nil"/>
              <w:left w:val="nil"/>
              <w:bottom w:val="single" w:sz="4" w:space="0" w:color="auto"/>
              <w:right w:val="single" w:sz="4" w:space="0" w:color="auto"/>
            </w:tcBorders>
            <w:shd w:val="clear" w:color="auto" w:fill="auto"/>
            <w:noWrap/>
            <w:vAlign w:val="bottom"/>
            <w:hideMark/>
          </w:tcPr>
          <w:p w14:paraId="5A866DF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2.150 </w:t>
            </w:r>
          </w:p>
        </w:tc>
      </w:tr>
      <w:tr w:rsidR="00046275" w:rsidRPr="003A3A2A" w14:paraId="6B094393"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7529EA7E"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10</w:t>
            </w:r>
          </w:p>
        </w:tc>
        <w:tc>
          <w:tcPr>
            <w:tcW w:w="992" w:type="dxa"/>
            <w:tcBorders>
              <w:top w:val="nil"/>
              <w:left w:val="nil"/>
              <w:bottom w:val="single" w:sz="4" w:space="0" w:color="auto"/>
              <w:right w:val="single" w:sz="4" w:space="0" w:color="auto"/>
            </w:tcBorders>
            <w:shd w:val="clear" w:color="auto" w:fill="auto"/>
            <w:noWrap/>
            <w:vAlign w:val="bottom"/>
            <w:hideMark/>
          </w:tcPr>
          <w:p w14:paraId="6415DFC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DSNG</w:t>
            </w:r>
          </w:p>
        </w:tc>
        <w:tc>
          <w:tcPr>
            <w:tcW w:w="5387" w:type="dxa"/>
            <w:tcBorders>
              <w:top w:val="nil"/>
              <w:left w:val="nil"/>
              <w:bottom w:val="single" w:sz="4" w:space="0" w:color="auto"/>
              <w:right w:val="single" w:sz="4" w:space="0" w:color="auto"/>
            </w:tcBorders>
            <w:shd w:val="clear" w:color="auto" w:fill="auto"/>
            <w:noWrap/>
            <w:vAlign w:val="bottom"/>
            <w:hideMark/>
          </w:tcPr>
          <w:p w14:paraId="3636C6C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Dharma Satya Nusantara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6E75D42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610 </w:t>
            </w:r>
          </w:p>
        </w:tc>
        <w:tc>
          <w:tcPr>
            <w:tcW w:w="1417" w:type="dxa"/>
            <w:tcBorders>
              <w:top w:val="nil"/>
              <w:left w:val="nil"/>
              <w:bottom w:val="single" w:sz="4" w:space="0" w:color="auto"/>
              <w:right w:val="single" w:sz="4" w:space="0" w:color="auto"/>
            </w:tcBorders>
            <w:shd w:val="clear" w:color="auto" w:fill="auto"/>
            <w:noWrap/>
            <w:vAlign w:val="bottom"/>
            <w:hideMark/>
          </w:tcPr>
          <w:p w14:paraId="3958DE0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555 </w:t>
            </w:r>
          </w:p>
        </w:tc>
        <w:tc>
          <w:tcPr>
            <w:tcW w:w="1418" w:type="dxa"/>
            <w:tcBorders>
              <w:top w:val="nil"/>
              <w:left w:val="nil"/>
              <w:bottom w:val="single" w:sz="4" w:space="0" w:color="auto"/>
              <w:right w:val="single" w:sz="4" w:space="0" w:color="auto"/>
            </w:tcBorders>
            <w:shd w:val="clear" w:color="auto" w:fill="auto"/>
            <w:noWrap/>
            <w:vAlign w:val="bottom"/>
            <w:hideMark/>
          </w:tcPr>
          <w:p w14:paraId="214A376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496 </w:t>
            </w:r>
          </w:p>
        </w:tc>
        <w:tc>
          <w:tcPr>
            <w:tcW w:w="1417" w:type="dxa"/>
            <w:tcBorders>
              <w:top w:val="nil"/>
              <w:left w:val="nil"/>
              <w:bottom w:val="single" w:sz="4" w:space="0" w:color="auto"/>
              <w:right w:val="single" w:sz="4" w:space="0" w:color="auto"/>
            </w:tcBorders>
            <w:shd w:val="clear" w:color="auto" w:fill="auto"/>
            <w:noWrap/>
            <w:vAlign w:val="bottom"/>
            <w:hideMark/>
          </w:tcPr>
          <w:p w14:paraId="373CAFE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555 </w:t>
            </w:r>
          </w:p>
        </w:tc>
        <w:tc>
          <w:tcPr>
            <w:tcW w:w="1418" w:type="dxa"/>
            <w:tcBorders>
              <w:top w:val="nil"/>
              <w:left w:val="nil"/>
              <w:bottom w:val="single" w:sz="4" w:space="0" w:color="auto"/>
              <w:right w:val="single" w:sz="4" w:space="0" w:color="auto"/>
            </w:tcBorders>
            <w:shd w:val="clear" w:color="auto" w:fill="auto"/>
            <w:noWrap/>
            <w:vAlign w:val="bottom"/>
            <w:hideMark/>
          </w:tcPr>
          <w:p w14:paraId="2E360FC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950 </w:t>
            </w:r>
          </w:p>
        </w:tc>
      </w:tr>
      <w:tr w:rsidR="00046275" w:rsidRPr="003A3A2A" w14:paraId="04A9D8BB"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5D725443"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11</w:t>
            </w:r>
          </w:p>
        </w:tc>
        <w:tc>
          <w:tcPr>
            <w:tcW w:w="992" w:type="dxa"/>
            <w:tcBorders>
              <w:top w:val="nil"/>
              <w:left w:val="nil"/>
              <w:bottom w:val="single" w:sz="4" w:space="0" w:color="auto"/>
              <w:right w:val="single" w:sz="4" w:space="0" w:color="auto"/>
            </w:tcBorders>
            <w:shd w:val="clear" w:color="auto" w:fill="auto"/>
            <w:noWrap/>
            <w:vAlign w:val="bottom"/>
            <w:hideMark/>
          </w:tcPr>
          <w:p w14:paraId="061783E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EPMT</w:t>
            </w:r>
          </w:p>
        </w:tc>
        <w:tc>
          <w:tcPr>
            <w:tcW w:w="5387" w:type="dxa"/>
            <w:tcBorders>
              <w:top w:val="nil"/>
              <w:left w:val="nil"/>
              <w:bottom w:val="single" w:sz="4" w:space="0" w:color="auto"/>
              <w:right w:val="single" w:sz="4" w:space="0" w:color="auto"/>
            </w:tcBorders>
            <w:shd w:val="clear" w:color="auto" w:fill="auto"/>
            <w:noWrap/>
            <w:vAlign w:val="bottom"/>
            <w:hideMark/>
          </w:tcPr>
          <w:p w14:paraId="4F2C0E8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Enseval</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Putera</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Megatrading</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Tbk</w:t>
            </w:r>
            <w:proofErr w:type="spellEnd"/>
          </w:p>
        </w:tc>
        <w:tc>
          <w:tcPr>
            <w:tcW w:w="1421" w:type="dxa"/>
            <w:tcBorders>
              <w:top w:val="nil"/>
              <w:left w:val="nil"/>
              <w:bottom w:val="single" w:sz="4" w:space="0" w:color="auto"/>
              <w:right w:val="single" w:sz="4" w:space="0" w:color="auto"/>
            </w:tcBorders>
            <w:shd w:val="clear" w:color="auto" w:fill="auto"/>
            <w:noWrap/>
            <w:vAlign w:val="bottom"/>
            <w:hideMark/>
          </w:tcPr>
          <w:p w14:paraId="68365A8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2.110 </w:t>
            </w:r>
          </w:p>
        </w:tc>
        <w:tc>
          <w:tcPr>
            <w:tcW w:w="1417" w:type="dxa"/>
            <w:tcBorders>
              <w:top w:val="nil"/>
              <w:left w:val="nil"/>
              <w:bottom w:val="single" w:sz="4" w:space="0" w:color="auto"/>
              <w:right w:val="single" w:sz="4" w:space="0" w:color="auto"/>
            </w:tcBorders>
            <w:shd w:val="clear" w:color="auto" w:fill="auto"/>
            <w:noWrap/>
            <w:vAlign w:val="bottom"/>
            <w:hideMark/>
          </w:tcPr>
          <w:p w14:paraId="083C1F8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2.700 </w:t>
            </w:r>
          </w:p>
        </w:tc>
        <w:tc>
          <w:tcPr>
            <w:tcW w:w="1418" w:type="dxa"/>
            <w:tcBorders>
              <w:top w:val="nil"/>
              <w:left w:val="nil"/>
              <w:bottom w:val="single" w:sz="4" w:space="0" w:color="auto"/>
              <w:right w:val="single" w:sz="4" w:space="0" w:color="auto"/>
            </w:tcBorders>
            <w:shd w:val="clear" w:color="auto" w:fill="auto"/>
            <w:noWrap/>
            <w:vAlign w:val="bottom"/>
            <w:hideMark/>
          </w:tcPr>
          <w:p w14:paraId="059224C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2.750 </w:t>
            </w:r>
          </w:p>
        </w:tc>
        <w:tc>
          <w:tcPr>
            <w:tcW w:w="1417" w:type="dxa"/>
            <w:tcBorders>
              <w:top w:val="nil"/>
              <w:left w:val="nil"/>
              <w:bottom w:val="single" w:sz="4" w:space="0" w:color="auto"/>
              <w:right w:val="single" w:sz="4" w:space="0" w:color="auto"/>
            </w:tcBorders>
            <w:shd w:val="clear" w:color="auto" w:fill="auto"/>
            <w:noWrap/>
            <w:vAlign w:val="bottom"/>
            <w:hideMark/>
          </w:tcPr>
          <w:p w14:paraId="5299E2F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2.590 </w:t>
            </w:r>
          </w:p>
        </w:tc>
        <w:tc>
          <w:tcPr>
            <w:tcW w:w="1418" w:type="dxa"/>
            <w:tcBorders>
              <w:top w:val="nil"/>
              <w:left w:val="nil"/>
              <w:bottom w:val="single" w:sz="4" w:space="0" w:color="auto"/>
              <w:right w:val="single" w:sz="4" w:space="0" w:color="auto"/>
            </w:tcBorders>
            <w:shd w:val="clear" w:color="auto" w:fill="auto"/>
            <w:noWrap/>
            <w:vAlign w:val="bottom"/>
            <w:hideMark/>
          </w:tcPr>
          <w:p w14:paraId="74A54DE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2.430 </w:t>
            </w:r>
          </w:p>
        </w:tc>
      </w:tr>
      <w:tr w:rsidR="00046275" w:rsidRPr="003A3A2A" w14:paraId="00AF6490"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02EC3AB4"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12</w:t>
            </w:r>
          </w:p>
        </w:tc>
        <w:tc>
          <w:tcPr>
            <w:tcW w:w="992" w:type="dxa"/>
            <w:tcBorders>
              <w:top w:val="nil"/>
              <w:left w:val="nil"/>
              <w:bottom w:val="single" w:sz="4" w:space="0" w:color="auto"/>
              <w:right w:val="single" w:sz="4" w:space="0" w:color="auto"/>
            </w:tcBorders>
            <w:shd w:val="clear" w:color="auto" w:fill="auto"/>
            <w:noWrap/>
            <w:vAlign w:val="bottom"/>
            <w:hideMark/>
          </w:tcPr>
          <w:p w14:paraId="3B94CAC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GGRM</w:t>
            </w:r>
          </w:p>
        </w:tc>
        <w:tc>
          <w:tcPr>
            <w:tcW w:w="5387" w:type="dxa"/>
            <w:tcBorders>
              <w:top w:val="nil"/>
              <w:left w:val="nil"/>
              <w:bottom w:val="single" w:sz="4" w:space="0" w:color="auto"/>
              <w:right w:val="single" w:sz="4" w:space="0" w:color="auto"/>
            </w:tcBorders>
            <w:shd w:val="clear" w:color="auto" w:fill="auto"/>
            <w:noWrap/>
            <w:vAlign w:val="bottom"/>
            <w:hideMark/>
          </w:tcPr>
          <w:p w14:paraId="563427C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Gudang Garam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29E62AC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41.000 </w:t>
            </w:r>
          </w:p>
        </w:tc>
        <w:tc>
          <w:tcPr>
            <w:tcW w:w="1417" w:type="dxa"/>
            <w:tcBorders>
              <w:top w:val="nil"/>
              <w:left w:val="nil"/>
              <w:bottom w:val="single" w:sz="4" w:space="0" w:color="auto"/>
              <w:right w:val="single" w:sz="4" w:space="0" w:color="auto"/>
            </w:tcBorders>
            <w:shd w:val="clear" w:color="auto" w:fill="auto"/>
            <w:noWrap/>
            <w:vAlign w:val="bottom"/>
            <w:hideMark/>
          </w:tcPr>
          <w:p w14:paraId="7E04AE7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30.600 </w:t>
            </w:r>
          </w:p>
        </w:tc>
        <w:tc>
          <w:tcPr>
            <w:tcW w:w="1418" w:type="dxa"/>
            <w:tcBorders>
              <w:top w:val="nil"/>
              <w:left w:val="nil"/>
              <w:bottom w:val="single" w:sz="4" w:space="0" w:color="auto"/>
              <w:right w:val="single" w:sz="4" w:space="0" w:color="auto"/>
            </w:tcBorders>
            <w:shd w:val="clear" w:color="auto" w:fill="auto"/>
            <w:noWrap/>
            <w:vAlign w:val="bottom"/>
            <w:hideMark/>
          </w:tcPr>
          <w:p w14:paraId="14A6340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18.000 </w:t>
            </w:r>
          </w:p>
        </w:tc>
        <w:tc>
          <w:tcPr>
            <w:tcW w:w="1417" w:type="dxa"/>
            <w:tcBorders>
              <w:top w:val="nil"/>
              <w:left w:val="nil"/>
              <w:bottom w:val="single" w:sz="4" w:space="0" w:color="auto"/>
              <w:right w:val="single" w:sz="4" w:space="0" w:color="auto"/>
            </w:tcBorders>
            <w:shd w:val="clear" w:color="auto" w:fill="auto"/>
            <w:noWrap/>
            <w:vAlign w:val="bottom"/>
            <w:hideMark/>
          </w:tcPr>
          <w:p w14:paraId="47276CF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20.325 </w:t>
            </w:r>
          </w:p>
        </w:tc>
        <w:tc>
          <w:tcPr>
            <w:tcW w:w="1418" w:type="dxa"/>
            <w:tcBorders>
              <w:top w:val="nil"/>
              <w:left w:val="nil"/>
              <w:bottom w:val="single" w:sz="4" w:space="0" w:color="auto"/>
              <w:right w:val="single" w:sz="4" w:space="0" w:color="auto"/>
            </w:tcBorders>
            <w:shd w:val="clear" w:color="auto" w:fill="auto"/>
            <w:noWrap/>
            <w:vAlign w:val="bottom"/>
            <w:hideMark/>
          </w:tcPr>
          <w:p w14:paraId="4E8C8AA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13.275 </w:t>
            </w:r>
          </w:p>
        </w:tc>
      </w:tr>
      <w:tr w:rsidR="00046275" w:rsidRPr="003A3A2A" w14:paraId="3E21DB9F"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63B19784"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13</w:t>
            </w:r>
          </w:p>
        </w:tc>
        <w:tc>
          <w:tcPr>
            <w:tcW w:w="992" w:type="dxa"/>
            <w:tcBorders>
              <w:top w:val="nil"/>
              <w:left w:val="nil"/>
              <w:bottom w:val="single" w:sz="4" w:space="0" w:color="auto"/>
              <w:right w:val="single" w:sz="4" w:space="0" w:color="auto"/>
            </w:tcBorders>
            <w:shd w:val="clear" w:color="auto" w:fill="auto"/>
            <w:noWrap/>
            <w:vAlign w:val="bottom"/>
            <w:hideMark/>
          </w:tcPr>
          <w:p w14:paraId="2F0E8D6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HMSP</w:t>
            </w:r>
          </w:p>
        </w:tc>
        <w:tc>
          <w:tcPr>
            <w:tcW w:w="5387" w:type="dxa"/>
            <w:tcBorders>
              <w:top w:val="nil"/>
              <w:left w:val="nil"/>
              <w:bottom w:val="single" w:sz="4" w:space="0" w:color="auto"/>
              <w:right w:val="single" w:sz="4" w:space="0" w:color="auto"/>
            </w:tcBorders>
            <w:shd w:val="clear" w:color="auto" w:fill="auto"/>
            <w:noWrap/>
            <w:vAlign w:val="bottom"/>
            <w:hideMark/>
          </w:tcPr>
          <w:p w14:paraId="5C54782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H.M. </w:t>
            </w:r>
            <w:proofErr w:type="spellStart"/>
            <w:r w:rsidRPr="003A3A2A">
              <w:rPr>
                <w:rFonts w:eastAsia="Times New Roman" w:cs="Times New Roman"/>
                <w:color w:val="000000"/>
                <w:kern w:val="0"/>
                <w:szCs w:val="24"/>
                <w:lang w:val="en-ID" w:eastAsia="en-ID"/>
                <w14:ligatures w14:val="none"/>
              </w:rPr>
              <w:t>Sampoerna</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2F93073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1.505 </w:t>
            </w:r>
          </w:p>
        </w:tc>
        <w:tc>
          <w:tcPr>
            <w:tcW w:w="1417" w:type="dxa"/>
            <w:tcBorders>
              <w:top w:val="nil"/>
              <w:left w:val="nil"/>
              <w:bottom w:val="single" w:sz="4" w:space="0" w:color="auto"/>
              <w:right w:val="single" w:sz="4" w:space="0" w:color="auto"/>
            </w:tcBorders>
            <w:shd w:val="clear" w:color="auto" w:fill="auto"/>
            <w:noWrap/>
            <w:vAlign w:val="bottom"/>
            <w:hideMark/>
          </w:tcPr>
          <w:p w14:paraId="368819D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965 </w:t>
            </w:r>
          </w:p>
        </w:tc>
        <w:tc>
          <w:tcPr>
            <w:tcW w:w="1418" w:type="dxa"/>
            <w:tcBorders>
              <w:top w:val="nil"/>
              <w:left w:val="nil"/>
              <w:bottom w:val="single" w:sz="4" w:space="0" w:color="auto"/>
              <w:right w:val="single" w:sz="4" w:space="0" w:color="auto"/>
            </w:tcBorders>
            <w:shd w:val="clear" w:color="auto" w:fill="auto"/>
            <w:noWrap/>
            <w:vAlign w:val="bottom"/>
            <w:hideMark/>
          </w:tcPr>
          <w:p w14:paraId="1E54905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840 </w:t>
            </w:r>
          </w:p>
        </w:tc>
        <w:tc>
          <w:tcPr>
            <w:tcW w:w="1417" w:type="dxa"/>
            <w:tcBorders>
              <w:top w:val="nil"/>
              <w:left w:val="nil"/>
              <w:bottom w:val="single" w:sz="4" w:space="0" w:color="auto"/>
              <w:right w:val="single" w:sz="4" w:space="0" w:color="auto"/>
            </w:tcBorders>
            <w:shd w:val="clear" w:color="auto" w:fill="auto"/>
            <w:noWrap/>
            <w:vAlign w:val="bottom"/>
            <w:hideMark/>
          </w:tcPr>
          <w:p w14:paraId="2D334DA0"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895 </w:t>
            </w:r>
          </w:p>
        </w:tc>
        <w:tc>
          <w:tcPr>
            <w:tcW w:w="1418" w:type="dxa"/>
            <w:tcBorders>
              <w:top w:val="nil"/>
              <w:left w:val="nil"/>
              <w:bottom w:val="single" w:sz="4" w:space="0" w:color="auto"/>
              <w:right w:val="single" w:sz="4" w:space="0" w:color="auto"/>
            </w:tcBorders>
            <w:shd w:val="clear" w:color="auto" w:fill="auto"/>
            <w:noWrap/>
            <w:vAlign w:val="bottom"/>
            <w:hideMark/>
          </w:tcPr>
          <w:p w14:paraId="2435C70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635 </w:t>
            </w:r>
          </w:p>
        </w:tc>
      </w:tr>
      <w:tr w:rsidR="00046275" w:rsidRPr="003A3A2A" w14:paraId="731259A8"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33F32872"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14</w:t>
            </w:r>
          </w:p>
        </w:tc>
        <w:tc>
          <w:tcPr>
            <w:tcW w:w="992" w:type="dxa"/>
            <w:tcBorders>
              <w:top w:val="nil"/>
              <w:left w:val="nil"/>
              <w:bottom w:val="single" w:sz="4" w:space="0" w:color="auto"/>
              <w:right w:val="single" w:sz="4" w:space="0" w:color="auto"/>
            </w:tcBorders>
            <w:shd w:val="clear" w:color="auto" w:fill="auto"/>
            <w:noWrap/>
            <w:vAlign w:val="bottom"/>
            <w:hideMark/>
          </w:tcPr>
          <w:p w14:paraId="1263746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ICBP</w:t>
            </w:r>
          </w:p>
        </w:tc>
        <w:tc>
          <w:tcPr>
            <w:tcW w:w="5387" w:type="dxa"/>
            <w:tcBorders>
              <w:top w:val="nil"/>
              <w:left w:val="nil"/>
              <w:bottom w:val="single" w:sz="4" w:space="0" w:color="auto"/>
              <w:right w:val="single" w:sz="4" w:space="0" w:color="auto"/>
            </w:tcBorders>
            <w:shd w:val="clear" w:color="auto" w:fill="auto"/>
            <w:noWrap/>
            <w:vAlign w:val="bottom"/>
            <w:hideMark/>
          </w:tcPr>
          <w:p w14:paraId="0C758F3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Indofood CBP </w:t>
            </w:r>
            <w:proofErr w:type="spellStart"/>
            <w:r w:rsidRPr="003A3A2A">
              <w:rPr>
                <w:rFonts w:eastAsia="Times New Roman" w:cs="Times New Roman"/>
                <w:color w:val="000000"/>
                <w:kern w:val="0"/>
                <w:szCs w:val="24"/>
                <w:lang w:val="en-ID" w:eastAsia="en-ID"/>
                <w14:ligatures w14:val="none"/>
              </w:rPr>
              <w:t>Sukses</w:t>
            </w:r>
            <w:proofErr w:type="spellEnd"/>
            <w:r w:rsidRPr="003A3A2A">
              <w:rPr>
                <w:rFonts w:eastAsia="Times New Roman" w:cs="Times New Roman"/>
                <w:color w:val="000000"/>
                <w:kern w:val="0"/>
                <w:szCs w:val="24"/>
                <w:lang w:val="en-ID" w:eastAsia="en-ID"/>
                <w14:ligatures w14:val="none"/>
              </w:rPr>
              <w:t xml:space="preserve"> Makmur </w:t>
            </w:r>
            <w:proofErr w:type="spellStart"/>
            <w:r w:rsidRPr="003A3A2A">
              <w:rPr>
                <w:rFonts w:eastAsia="Times New Roman" w:cs="Times New Roman"/>
                <w:color w:val="000000"/>
                <w:kern w:val="0"/>
                <w:szCs w:val="24"/>
                <w:lang w:val="en-ID" w:eastAsia="en-ID"/>
                <w14:ligatures w14:val="none"/>
              </w:rPr>
              <w:t>Tbk</w:t>
            </w:r>
            <w:proofErr w:type="spellEnd"/>
          </w:p>
        </w:tc>
        <w:tc>
          <w:tcPr>
            <w:tcW w:w="1421" w:type="dxa"/>
            <w:tcBorders>
              <w:top w:val="nil"/>
              <w:left w:val="nil"/>
              <w:bottom w:val="single" w:sz="4" w:space="0" w:color="auto"/>
              <w:right w:val="single" w:sz="4" w:space="0" w:color="auto"/>
            </w:tcBorders>
            <w:shd w:val="clear" w:color="auto" w:fill="auto"/>
            <w:noWrap/>
            <w:vAlign w:val="bottom"/>
            <w:hideMark/>
          </w:tcPr>
          <w:p w14:paraId="1503741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9.575 </w:t>
            </w:r>
          </w:p>
        </w:tc>
        <w:tc>
          <w:tcPr>
            <w:tcW w:w="1417" w:type="dxa"/>
            <w:tcBorders>
              <w:top w:val="nil"/>
              <w:left w:val="nil"/>
              <w:bottom w:val="single" w:sz="4" w:space="0" w:color="auto"/>
              <w:right w:val="single" w:sz="4" w:space="0" w:color="auto"/>
            </w:tcBorders>
            <w:shd w:val="clear" w:color="auto" w:fill="auto"/>
            <w:noWrap/>
            <w:vAlign w:val="bottom"/>
            <w:hideMark/>
          </w:tcPr>
          <w:p w14:paraId="4088702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8.700 </w:t>
            </w:r>
          </w:p>
        </w:tc>
        <w:tc>
          <w:tcPr>
            <w:tcW w:w="1418" w:type="dxa"/>
            <w:tcBorders>
              <w:top w:val="nil"/>
              <w:left w:val="nil"/>
              <w:bottom w:val="single" w:sz="4" w:space="0" w:color="auto"/>
              <w:right w:val="single" w:sz="4" w:space="0" w:color="auto"/>
            </w:tcBorders>
            <w:shd w:val="clear" w:color="auto" w:fill="auto"/>
            <w:noWrap/>
            <w:vAlign w:val="bottom"/>
            <w:hideMark/>
          </w:tcPr>
          <w:p w14:paraId="4D43D9B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10.000 </w:t>
            </w:r>
          </w:p>
        </w:tc>
        <w:tc>
          <w:tcPr>
            <w:tcW w:w="1417" w:type="dxa"/>
            <w:tcBorders>
              <w:top w:val="nil"/>
              <w:left w:val="nil"/>
              <w:bottom w:val="single" w:sz="4" w:space="0" w:color="auto"/>
              <w:right w:val="single" w:sz="4" w:space="0" w:color="auto"/>
            </w:tcBorders>
            <w:shd w:val="clear" w:color="auto" w:fill="auto"/>
            <w:noWrap/>
            <w:vAlign w:val="bottom"/>
            <w:hideMark/>
          </w:tcPr>
          <w:p w14:paraId="3F0529B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10.575 </w:t>
            </w:r>
          </w:p>
        </w:tc>
        <w:tc>
          <w:tcPr>
            <w:tcW w:w="1418" w:type="dxa"/>
            <w:tcBorders>
              <w:top w:val="nil"/>
              <w:left w:val="nil"/>
              <w:bottom w:val="single" w:sz="4" w:space="0" w:color="auto"/>
              <w:right w:val="single" w:sz="4" w:space="0" w:color="auto"/>
            </w:tcBorders>
            <w:shd w:val="clear" w:color="auto" w:fill="auto"/>
            <w:noWrap/>
            <w:vAlign w:val="bottom"/>
            <w:hideMark/>
          </w:tcPr>
          <w:p w14:paraId="441EF7B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11.375 </w:t>
            </w:r>
          </w:p>
        </w:tc>
      </w:tr>
      <w:tr w:rsidR="00046275" w:rsidRPr="003A3A2A" w14:paraId="4D0E0B25"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22067FFD"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15</w:t>
            </w:r>
          </w:p>
        </w:tc>
        <w:tc>
          <w:tcPr>
            <w:tcW w:w="992" w:type="dxa"/>
            <w:tcBorders>
              <w:top w:val="nil"/>
              <w:left w:val="nil"/>
              <w:bottom w:val="single" w:sz="4" w:space="0" w:color="auto"/>
              <w:right w:val="single" w:sz="4" w:space="0" w:color="auto"/>
            </w:tcBorders>
            <w:shd w:val="clear" w:color="auto" w:fill="auto"/>
            <w:noWrap/>
            <w:vAlign w:val="bottom"/>
            <w:hideMark/>
          </w:tcPr>
          <w:p w14:paraId="6E68CD6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INDF</w:t>
            </w:r>
          </w:p>
        </w:tc>
        <w:tc>
          <w:tcPr>
            <w:tcW w:w="5387" w:type="dxa"/>
            <w:tcBorders>
              <w:top w:val="nil"/>
              <w:left w:val="nil"/>
              <w:bottom w:val="single" w:sz="4" w:space="0" w:color="auto"/>
              <w:right w:val="single" w:sz="4" w:space="0" w:color="auto"/>
            </w:tcBorders>
            <w:shd w:val="clear" w:color="auto" w:fill="auto"/>
            <w:noWrap/>
            <w:vAlign w:val="bottom"/>
            <w:hideMark/>
          </w:tcPr>
          <w:p w14:paraId="459D912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Indofood </w:t>
            </w:r>
            <w:proofErr w:type="spellStart"/>
            <w:r w:rsidRPr="003A3A2A">
              <w:rPr>
                <w:rFonts w:eastAsia="Times New Roman" w:cs="Times New Roman"/>
                <w:color w:val="000000"/>
                <w:kern w:val="0"/>
                <w:szCs w:val="24"/>
                <w:lang w:val="en-ID" w:eastAsia="en-ID"/>
                <w14:ligatures w14:val="none"/>
              </w:rPr>
              <w:t>Sukses</w:t>
            </w:r>
            <w:proofErr w:type="spellEnd"/>
            <w:r w:rsidRPr="003A3A2A">
              <w:rPr>
                <w:rFonts w:eastAsia="Times New Roman" w:cs="Times New Roman"/>
                <w:color w:val="000000"/>
                <w:kern w:val="0"/>
                <w:szCs w:val="24"/>
                <w:lang w:val="en-ID" w:eastAsia="en-ID"/>
                <w14:ligatures w14:val="none"/>
              </w:rPr>
              <w:t xml:space="preserve"> Makmur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48D5AA9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6.850 </w:t>
            </w:r>
          </w:p>
        </w:tc>
        <w:tc>
          <w:tcPr>
            <w:tcW w:w="1417" w:type="dxa"/>
            <w:tcBorders>
              <w:top w:val="nil"/>
              <w:left w:val="nil"/>
              <w:bottom w:val="single" w:sz="4" w:space="0" w:color="auto"/>
              <w:right w:val="single" w:sz="4" w:space="0" w:color="auto"/>
            </w:tcBorders>
            <w:shd w:val="clear" w:color="auto" w:fill="auto"/>
            <w:noWrap/>
            <w:vAlign w:val="bottom"/>
            <w:hideMark/>
          </w:tcPr>
          <w:p w14:paraId="47FDD8D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6.325 </w:t>
            </w:r>
          </w:p>
        </w:tc>
        <w:tc>
          <w:tcPr>
            <w:tcW w:w="1418" w:type="dxa"/>
            <w:tcBorders>
              <w:top w:val="nil"/>
              <w:left w:val="nil"/>
              <w:bottom w:val="single" w:sz="4" w:space="0" w:color="auto"/>
              <w:right w:val="single" w:sz="4" w:space="0" w:color="auto"/>
            </w:tcBorders>
            <w:shd w:val="clear" w:color="auto" w:fill="auto"/>
            <w:noWrap/>
            <w:vAlign w:val="bottom"/>
            <w:hideMark/>
          </w:tcPr>
          <w:p w14:paraId="707396B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6.725 </w:t>
            </w:r>
          </w:p>
        </w:tc>
        <w:tc>
          <w:tcPr>
            <w:tcW w:w="1417" w:type="dxa"/>
            <w:tcBorders>
              <w:top w:val="nil"/>
              <w:left w:val="nil"/>
              <w:bottom w:val="single" w:sz="4" w:space="0" w:color="auto"/>
              <w:right w:val="single" w:sz="4" w:space="0" w:color="auto"/>
            </w:tcBorders>
            <w:shd w:val="clear" w:color="auto" w:fill="auto"/>
            <w:noWrap/>
            <w:vAlign w:val="bottom"/>
            <w:hideMark/>
          </w:tcPr>
          <w:p w14:paraId="1D6A3E6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6.450 </w:t>
            </w:r>
          </w:p>
        </w:tc>
        <w:tc>
          <w:tcPr>
            <w:tcW w:w="1418" w:type="dxa"/>
            <w:tcBorders>
              <w:top w:val="nil"/>
              <w:left w:val="nil"/>
              <w:bottom w:val="single" w:sz="4" w:space="0" w:color="auto"/>
              <w:right w:val="single" w:sz="4" w:space="0" w:color="auto"/>
            </w:tcBorders>
            <w:shd w:val="clear" w:color="auto" w:fill="auto"/>
            <w:noWrap/>
            <w:vAlign w:val="bottom"/>
            <w:hideMark/>
          </w:tcPr>
          <w:p w14:paraId="0FE7DCC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7.700 </w:t>
            </w:r>
          </w:p>
        </w:tc>
      </w:tr>
      <w:tr w:rsidR="00046275" w:rsidRPr="003A3A2A" w14:paraId="17FADB2F"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2ECE7B82"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16</w:t>
            </w:r>
          </w:p>
        </w:tc>
        <w:tc>
          <w:tcPr>
            <w:tcW w:w="992" w:type="dxa"/>
            <w:tcBorders>
              <w:top w:val="nil"/>
              <w:left w:val="nil"/>
              <w:bottom w:val="single" w:sz="4" w:space="0" w:color="auto"/>
              <w:right w:val="single" w:sz="4" w:space="0" w:color="auto"/>
            </w:tcBorders>
            <w:shd w:val="clear" w:color="auto" w:fill="auto"/>
            <w:noWrap/>
            <w:vAlign w:val="bottom"/>
            <w:hideMark/>
          </w:tcPr>
          <w:p w14:paraId="426507B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JPFA</w:t>
            </w:r>
          </w:p>
        </w:tc>
        <w:tc>
          <w:tcPr>
            <w:tcW w:w="5387" w:type="dxa"/>
            <w:tcBorders>
              <w:top w:val="nil"/>
              <w:left w:val="nil"/>
              <w:bottom w:val="single" w:sz="4" w:space="0" w:color="auto"/>
              <w:right w:val="single" w:sz="4" w:space="0" w:color="auto"/>
            </w:tcBorders>
            <w:shd w:val="clear" w:color="auto" w:fill="auto"/>
            <w:noWrap/>
            <w:vAlign w:val="bottom"/>
            <w:hideMark/>
          </w:tcPr>
          <w:p w14:paraId="38E6AB8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Japfa</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Comfeed</w:t>
            </w:r>
            <w:proofErr w:type="spellEnd"/>
            <w:r w:rsidRPr="003A3A2A">
              <w:rPr>
                <w:rFonts w:eastAsia="Times New Roman" w:cs="Times New Roman"/>
                <w:color w:val="000000"/>
                <w:kern w:val="0"/>
                <w:szCs w:val="24"/>
                <w:lang w:val="en-ID" w:eastAsia="en-ID"/>
                <w14:ligatures w14:val="none"/>
              </w:rPr>
              <w:t xml:space="preserve"> Indonesia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044E8FD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1.465 </w:t>
            </w:r>
          </w:p>
        </w:tc>
        <w:tc>
          <w:tcPr>
            <w:tcW w:w="1417" w:type="dxa"/>
            <w:tcBorders>
              <w:top w:val="nil"/>
              <w:left w:val="nil"/>
              <w:bottom w:val="single" w:sz="4" w:space="0" w:color="auto"/>
              <w:right w:val="single" w:sz="4" w:space="0" w:color="auto"/>
            </w:tcBorders>
            <w:shd w:val="clear" w:color="auto" w:fill="auto"/>
            <w:noWrap/>
            <w:vAlign w:val="bottom"/>
            <w:hideMark/>
          </w:tcPr>
          <w:p w14:paraId="54F1F1D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1.720 </w:t>
            </w:r>
          </w:p>
        </w:tc>
        <w:tc>
          <w:tcPr>
            <w:tcW w:w="1418" w:type="dxa"/>
            <w:tcBorders>
              <w:top w:val="nil"/>
              <w:left w:val="nil"/>
              <w:bottom w:val="single" w:sz="4" w:space="0" w:color="auto"/>
              <w:right w:val="single" w:sz="4" w:space="0" w:color="auto"/>
            </w:tcBorders>
            <w:shd w:val="clear" w:color="auto" w:fill="auto"/>
            <w:noWrap/>
            <w:vAlign w:val="bottom"/>
            <w:hideMark/>
          </w:tcPr>
          <w:p w14:paraId="60D8B0A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1.295 </w:t>
            </w:r>
          </w:p>
        </w:tc>
        <w:tc>
          <w:tcPr>
            <w:tcW w:w="1417" w:type="dxa"/>
            <w:tcBorders>
              <w:top w:val="nil"/>
              <w:left w:val="nil"/>
              <w:bottom w:val="single" w:sz="4" w:space="0" w:color="auto"/>
              <w:right w:val="single" w:sz="4" w:space="0" w:color="auto"/>
            </w:tcBorders>
            <w:shd w:val="clear" w:color="auto" w:fill="auto"/>
            <w:noWrap/>
            <w:vAlign w:val="bottom"/>
            <w:hideMark/>
          </w:tcPr>
          <w:p w14:paraId="73FE032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1.180 </w:t>
            </w:r>
          </w:p>
        </w:tc>
        <w:tc>
          <w:tcPr>
            <w:tcW w:w="1418" w:type="dxa"/>
            <w:tcBorders>
              <w:top w:val="nil"/>
              <w:left w:val="nil"/>
              <w:bottom w:val="single" w:sz="4" w:space="0" w:color="auto"/>
              <w:right w:val="single" w:sz="4" w:space="0" w:color="auto"/>
            </w:tcBorders>
            <w:shd w:val="clear" w:color="auto" w:fill="auto"/>
            <w:noWrap/>
            <w:vAlign w:val="bottom"/>
            <w:hideMark/>
          </w:tcPr>
          <w:p w14:paraId="72CC057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1.940 </w:t>
            </w:r>
          </w:p>
        </w:tc>
      </w:tr>
      <w:tr w:rsidR="00046275" w:rsidRPr="003A3A2A" w14:paraId="10ABE39D"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0DB76707"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17</w:t>
            </w:r>
          </w:p>
        </w:tc>
        <w:tc>
          <w:tcPr>
            <w:tcW w:w="992" w:type="dxa"/>
            <w:tcBorders>
              <w:top w:val="nil"/>
              <w:left w:val="nil"/>
              <w:bottom w:val="single" w:sz="4" w:space="0" w:color="auto"/>
              <w:right w:val="single" w:sz="4" w:space="0" w:color="auto"/>
            </w:tcBorders>
            <w:shd w:val="clear" w:color="auto" w:fill="auto"/>
            <w:noWrap/>
            <w:vAlign w:val="bottom"/>
            <w:hideMark/>
          </w:tcPr>
          <w:p w14:paraId="4FF83FE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LSIP</w:t>
            </w:r>
          </w:p>
        </w:tc>
        <w:tc>
          <w:tcPr>
            <w:tcW w:w="5387" w:type="dxa"/>
            <w:tcBorders>
              <w:top w:val="nil"/>
              <w:left w:val="nil"/>
              <w:bottom w:val="single" w:sz="4" w:space="0" w:color="auto"/>
              <w:right w:val="single" w:sz="4" w:space="0" w:color="auto"/>
            </w:tcBorders>
            <w:shd w:val="clear" w:color="auto" w:fill="auto"/>
            <w:noWrap/>
            <w:vAlign w:val="bottom"/>
            <w:hideMark/>
          </w:tcPr>
          <w:p w14:paraId="01B92C6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PP London Sumatra Indonesia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 xml:space="preserve">. </w:t>
            </w:r>
          </w:p>
        </w:tc>
        <w:tc>
          <w:tcPr>
            <w:tcW w:w="1421" w:type="dxa"/>
            <w:tcBorders>
              <w:top w:val="nil"/>
              <w:left w:val="nil"/>
              <w:bottom w:val="single" w:sz="4" w:space="0" w:color="auto"/>
              <w:right w:val="single" w:sz="4" w:space="0" w:color="auto"/>
            </w:tcBorders>
            <w:shd w:val="clear" w:color="auto" w:fill="auto"/>
            <w:noWrap/>
            <w:vAlign w:val="bottom"/>
            <w:hideMark/>
          </w:tcPr>
          <w:p w14:paraId="37E96C4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1.375 </w:t>
            </w:r>
          </w:p>
        </w:tc>
        <w:tc>
          <w:tcPr>
            <w:tcW w:w="1417" w:type="dxa"/>
            <w:tcBorders>
              <w:top w:val="nil"/>
              <w:left w:val="nil"/>
              <w:bottom w:val="single" w:sz="4" w:space="0" w:color="auto"/>
              <w:right w:val="single" w:sz="4" w:space="0" w:color="auto"/>
            </w:tcBorders>
            <w:shd w:val="clear" w:color="auto" w:fill="auto"/>
            <w:noWrap/>
            <w:vAlign w:val="bottom"/>
            <w:hideMark/>
          </w:tcPr>
          <w:p w14:paraId="10EC6346"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1.185 </w:t>
            </w:r>
          </w:p>
        </w:tc>
        <w:tc>
          <w:tcPr>
            <w:tcW w:w="1418" w:type="dxa"/>
            <w:tcBorders>
              <w:top w:val="nil"/>
              <w:left w:val="nil"/>
              <w:bottom w:val="single" w:sz="4" w:space="0" w:color="auto"/>
              <w:right w:val="single" w:sz="4" w:space="0" w:color="auto"/>
            </w:tcBorders>
            <w:shd w:val="clear" w:color="auto" w:fill="auto"/>
            <w:noWrap/>
            <w:vAlign w:val="bottom"/>
            <w:hideMark/>
          </w:tcPr>
          <w:p w14:paraId="57A93FB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1.015 </w:t>
            </w:r>
          </w:p>
        </w:tc>
        <w:tc>
          <w:tcPr>
            <w:tcW w:w="1417" w:type="dxa"/>
            <w:tcBorders>
              <w:top w:val="nil"/>
              <w:left w:val="nil"/>
              <w:bottom w:val="single" w:sz="4" w:space="0" w:color="auto"/>
              <w:right w:val="single" w:sz="4" w:space="0" w:color="auto"/>
            </w:tcBorders>
            <w:shd w:val="clear" w:color="auto" w:fill="auto"/>
            <w:noWrap/>
            <w:vAlign w:val="bottom"/>
            <w:hideMark/>
          </w:tcPr>
          <w:p w14:paraId="12FED7D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890 </w:t>
            </w:r>
          </w:p>
        </w:tc>
        <w:tc>
          <w:tcPr>
            <w:tcW w:w="1418" w:type="dxa"/>
            <w:tcBorders>
              <w:top w:val="nil"/>
              <w:left w:val="nil"/>
              <w:bottom w:val="single" w:sz="4" w:space="0" w:color="auto"/>
              <w:right w:val="single" w:sz="4" w:space="0" w:color="auto"/>
            </w:tcBorders>
            <w:shd w:val="clear" w:color="auto" w:fill="auto"/>
            <w:noWrap/>
            <w:vAlign w:val="bottom"/>
            <w:hideMark/>
          </w:tcPr>
          <w:p w14:paraId="55AAB34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975 </w:t>
            </w:r>
          </w:p>
        </w:tc>
      </w:tr>
      <w:tr w:rsidR="00046275" w:rsidRPr="003A3A2A" w14:paraId="7B75CE1E" w14:textId="77777777" w:rsidTr="008535DD">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2D47C272"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18</w:t>
            </w:r>
          </w:p>
        </w:tc>
        <w:tc>
          <w:tcPr>
            <w:tcW w:w="992" w:type="dxa"/>
            <w:tcBorders>
              <w:top w:val="nil"/>
              <w:left w:val="nil"/>
              <w:bottom w:val="single" w:sz="4" w:space="0" w:color="auto"/>
              <w:right w:val="single" w:sz="4" w:space="0" w:color="auto"/>
            </w:tcBorders>
            <w:shd w:val="clear" w:color="auto" w:fill="auto"/>
            <w:noWrap/>
            <w:vAlign w:val="bottom"/>
            <w:hideMark/>
          </w:tcPr>
          <w:p w14:paraId="34FB630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MIDI</w:t>
            </w:r>
          </w:p>
        </w:tc>
        <w:tc>
          <w:tcPr>
            <w:tcW w:w="5387" w:type="dxa"/>
            <w:tcBorders>
              <w:top w:val="nil"/>
              <w:left w:val="nil"/>
              <w:bottom w:val="single" w:sz="4" w:space="0" w:color="auto"/>
              <w:right w:val="single" w:sz="4" w:space="0" w:color="auto"/>
            </w:tcBorders>
            <w:shd w:val="clear" w:color="auto" w:fill="auto"/>
            <w:noWrap/>
            <w:vAlign w:val="bottom"/>
            <w:hideMark/>
          </w:tcPr>
          <w:p w14:paraId="2B131F0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Midi Utama Indonesia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1799D8F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1.925 </w:t>
            </w:r>
          </w:p>
        </w:tc>
        <w:tc>
          <w:tcPr>
            <w:tcW w:w="1417" w:type="dxa"/>
            <w:tcBorders>
              <w:top w:val="nil"/>
              <w:left w:val="nil"/>
              <w:bottom w:val="single" w:sz="4" w:space="0" w:color="auto"/>
              <w:right w:val="single" w:sz="4" w:space="0" w:color="auto"/>
            </w:tcBorders>
            <w:shd w:val="clear" w:color="auto" w:fill="auto"/>
            <w:noWrap/>
            <w:vAlign w:val="bottom"/>
            <w:hideMark/>
          </w:tcPr>
          <w:p w14:paraId="0426110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2.210 </w:t>
            </w:r>
          </w:p>
        </w:tc>
        <w:tc>
          <w:tcPr>
            <w:tcW w:w="1418" w:type="dxa"/>
            <w:tcBorders>
              <w:top w:val="nil"/>
              <w:left w:val="nil"/>
              <w:bottom w:val="single" w:sz="4" w:space="0" w:color="auto"/>
              <w:right w:val="single" w:sz="4" w:space="0" w:color="auto"/>
            </w:tcBorders>
            <w:shd w:val="clear" w:color="auto" w:fill="auto"/>
            <w:noWrap/>
            <w:vAlign w:val="bottom"/>
            <w:hideMark/>
          </w:tcPr>
          <w:p w14:paraId="4368902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2.970 </w:t>
            </w:r>
          </w:p>
        </w:tc>
        <w:tc>
          <w:tcPr>
            <w:tcW w:w="1417" w:type="dxa"/>
            <w:tcBorders>
              <w:top w:val="nil"/>
              <w:left w:val="nil"/>
              <w:bottom w:val="single" w:sz="4" w:space="0" w:color="auto"/>
              <w:right w:val="single" w:sz="4" w:space="0" w:color="auto"/>
            </w:tcBorders>
            <w:shd w:val="clear" w:color="auto" w:fill="auto"/>
            <w:noWrap/>
            <w:vAlign w:val="bottom"/>
            <w:hideMark/>
          </w:tcPr>
          <w:p w14:paraId="1D6E70F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430 </w:t>
            </w:r>
          </w:p>
        </w:tc>
        <w:tc>
          <w:tcPr>
            <w:tcW w:w="1418" w:type="dxa"/>
            <w:tcBorders>
              <w:top w:val="nil"/>
              <w:left w:val="nil"/>
              <w:bottom w:val="single" w:sz="4" w:space="0" w:color="auto"/>
              <w:right w:val="single" w:sz="4" w:space="0" w:color="auto"/>
            </w:tcBorders>
            <w:shd w:val="clear" w:color="auto" w:fill="auto"/>
            <w:noWrap/>
            <w:vAlign w:val="bottom"/>
            <w:hideMark/>
          </w:tcPr>
          <w:p w14:paraId="30EFD2C6"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430 </w:t>
            </w:r>
          </w:p>
        </w:tc>
      </w:tr>
      <w:tr w:rsidR="00046275" w:rsidRPr="003A3A2A" w14:paraId="7BAB9C4C" w14:textId="77777777" w:rsidTr="005E241A">
        <w:trPr>
          <w:trHeight w:val="315"/>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71714D15"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19</w:t>
            </w:r>
          </w:p>
        </w:tc>
        <w:tc>
          <w:tcPr>
            <w:tcW w:w="992" w:type="dxa"/>
            <w:tcBorders>
              <w:top w:val="nil"/>
              <w:left w:val="nil"/>
              <w:bottom w:val="single" w:sz="4" w:space="0" w:color="auto"/>
              <w:right w:val="single" w:sz="4" w:space="0" w:color="auto"/>
            </w:tcBorders>
            <w:shd w:val="clear" w:color="auto" w:fill="auto"/>
            <w:noWrap/>
            <w:vAlign w:val="bottom"/>
            <w:hideMark/>
          </w:tcPr>
          <w:p w14:paraId="22A705F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MLBI</w:t>
            </w:r>
          </w:p>
        </w:tc>
        <w:tc>
          <w:tcPr>
            <w:tcW w:w="5387" w:type="dxa"/>
            <w:tcBorders>
              <w:top w:val="nil"/>
              <w:left w:val="nil"/>
              <w:bottom w:val="single" w:sz="4" w:space="0" w:color="auto"/>
              <w:right w:val="single" w:sz="4" w:space="0" w:color="auto"/>
            </w:tcBorders>
            <w:shd w:val="clear" w:color="auto" w:fill="auto"/>
            <w:noWrap/>
            <w:vAlign w:val="bottom"/>
            <w:hideMark/>
          </w:tcPr>
          <w:p w14:paraId="7C9C4E0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Multi Bintang Indonesia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136B8F4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9.700 </w:t>
            </w:r>
          </w:p>
        </w:tc>
        <w:tc>
          <w:tcPr>
            <w:tcW w:w="1417" w:type="dxa"/>
            <w:tcBorders>
              <w:top w:val="nil"/>
              <w:left w:val="nil"/>
              <w:bottom w:val="single" w:sz="4" w:space="0" w:color="auto"/>
              <w:right w:val="single" w:sz="4" w:space="0" w:color="auto"/>
            </w:tcBorders>
            <w:shd w:val="clear" w:color="auto" w:fill="auto"/>
            <w:noWrap/>
            <w:vAlign w:val="bottom"/>
            <w:hideMark/>
          </w:tcPr>
          <w:p w14:paraId="2064A47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7.800 </w:t>
            </w:r>
          </w:p>
        </w:tc>
        <w:tc>
          <w:tcPr>
            <w:tcW w:w="1418" w:type="dxa"/>
            <w:tcBorders>
              <w:top w:val="nil"/>
              <w:left w:val="nil"/>
              <w:bottom w:val="single" w:sz="4" w:space="0" w:color="auto"/>
              <w:right w:val="single" w:sz="4" w:space="0" w:color="auto"/>
            </w:tcBorders>
            <w:shd w:val="clear" w:color="auto" w:fill="auto"/>
            <w:noWrap/>
            <w:vAlign w:val="bottom"/>
            <w:hideMark/>
          </w:tcPr>
          <w:p w14:paraId="5006EF0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8.950 </w:t>
            </w:r>
          </w:p>
        </w:tc>
        <w:tc>
          <w:tcPr>
            <w:tcW w:w="1417" w:type="dxa"/>
            <w:tcBorders>
              <w:top w:val="nil"/>
              <w:left w:val="nil"/>
              <w:bottom w:val="single" w:sz="4" w:space="0" w:color="auto"/>
              <w:right w:val="single" w:sz="4" w:space="0" w:color="auto"/>
            </w:tcBorders>
            <w:shd w:val="clear" w:color="auto" w:fill="auto"/>
            <w:noWrap/>
            <w:vAlign w:val="bottom"/>
            <w:hideMark/>
          </w:tcPr>
          <w:p w14:paraId="350CD26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7.750 </w:t>
            </w:r>
          </w:p>
        </w:tc>
        <w:tc>
          <w:tcPr>
            <w:tcW w:w="1418" w:type="dxa"/>
            <w:tcBorders>
              <w:top w:val="nil"/>
              <w:left w:val="nil"/>
              <w:bottom w:val="single" w:sz="4" w:space="0" w:color="auto"/>
              <w:right w:val="single" w:sz="4" w:space="0" w:color="auto"/>
            </w:tcBorders>
            <w:shd w:val="clear" w:color="auto" w:fill="auto"/>
            <w:noWrap/>
            <w:vAlign w:val="bottom"/>
            <w:hideMark/>
          </w:tcPr>
          <w:p w14:paraId="47F0CB1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6.100 </w:t>
            </w:r>
          </w:p>
        </w:tc>
      </w:tr>
      <w:tr w:rsidR="00046275" w:rsidRPr="003A3A2A" w14:paraId="46F2B304" w14:textId="77777777" w:rsidTr="003F3DA2">
        <w:trPr>
          <w:trHeight w:val="315"/>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1980E3E"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20</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67131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MYOR</w:t>
            </w:r>
          </w:p>
        </w:tc>
        <w:tc>
          <w:tcPr>
            <w:tcW w:w="53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54973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Mayora</w:t>
            </w:r>
            <w:proofErr w:type="spellEnd"/>
            <w:r w:rsidRPr="003A3A2A">
              <w:rPr>
                <w:rFonts w:eastAsia="Times New Roman" w:cs="Times New Roman"/>
                <w:color w:val="000000"/>
                <w:kern w:val="0"/>
                <w:szCs w:val="24"/>
                <w:lang w:val="en-ID" w:eastAsia="en-ID"/>
                <w14:ligatures w14:val="none"/>
              </w:rPr>
              <w:t xml:space="preserve"> Indah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3A55A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2.710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F4A960"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2.040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12D38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2.500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4A452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2.490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44BB1D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2.780 </w:t>
            </w:r>
          </w:p>
        </w:tc>
      </w:tr>
      <w:tr w:rsidR="00046275" w:rsidRPr="003A3A2A" w14:paraId="10128E41" w14:textId="77777777" w:rsidTr="003F3DA2">
        <w:trPr>
          <w:trHeight w:val="315"/>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7CA6A7B"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21</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63DC3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ROTI</w:t>
            </w:r>
          </w:p>
        </w:tc>
        <w:tc>
          <w:tcPr>
            <w:tcW w:w="53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103A9D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Nippon </w:t>
            </w:r>
            <w:proofErr w:type="spellStart"/>
            <w:r w:rsidRPr="003A3A2A">
              <w:rPr>
                <w:rFonts w:eastAsia="Times New Roman" w:cs="Times New Roman"/>
                <w:color w:val="000000"/>
                <w:kern w:val="0"/>
                <w:szCs w:val="24"/>
                <w:lang w:val="en-ID" w:eastAsia="en-ID"/>
                <w14:ligatures w14:val="none"/>
              </w:rPr>
              <w:t>Indosari</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Corpindo</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971C4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1.360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424D01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1.360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4F1B2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1.320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D288F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1.150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DDD3C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970 </w:t>
            </w:r>
          </w:p>
        </w:tc>
      </w:tr>
      <w:tr w:rsidR="00DB72D1" w:rsidRPr="003A3A2A" w14:paraId="63A5B906" w14:textId="77777777" w:rsidTr="003F3DA2">
        <w:trPr>
          <w:trHeight w:val="315"/>
        </w:trPr>
        <w:tc>
          <w:tcPr>
            <w:tcW w:w="70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2999CE" w14:textId="77777777" w:rsidR="00DB72D1" w:rsidRPr="00A63380" w:rsidRDefault="00DB72D1" w:rsidP="00260D38">
            <w:pPr>
              <w:spacing w:after="0" w:line="240" w:lineRule="auto"/>
              <w:jc w:val="center"/>
              <w:rPr>
                <w:rFonts w:eastAsia="Times New Roman" w:cs="Times New Roman"/>
                <w:b/>
                <w:color w:val="000000"/>
                <w:kern w:val="0"/>
                <w:szCs w:val="24"/>
                <w:lang w:val="en-ID" w:eastAsia="en-ID"/>
                <w14:ligatures w14:val="none"/>
              </w:rPr>
            </w:pPr>
            <w:r w:rsidRPr="00A63380">
              <w:rPr>
                <w:rFonts w:eastAsia="Times New Roman" w:cs="Times New Roman"/>
                <w:b/>
                <w:color w:val="000000"/>
                <w:kern w:val="0"/>
                <w:szCs w:val="24"/>
                <w:lang w:val="en-ID" w:eastAsia="en-ID"/>
                <w14:ligatures w14:val="none"/>
              </w:rPr>
              <w:lastRenderedPageBreak/>
              <w:t>No</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22FE3DDE" w14:textId="77777777" w:rsidR="00DB72D1" w:rsidRPr="00A63380" w:rsidRDefault="00DB72D1" w:rsidP="00260D38">
            <w:pPr>
              <w:spacing w:after="0" w:line="240" w:lineRule="auto"/>
              <w:jc w:val="center"/>
              <w:rPr>
                <w:rFonts w:eastAsia="Times New Roman" w:cs="Times New Roman"/>
                <w:b/>
                <w:color w:val="000000"/>
                <w:kern w:val="0"/>
                <w:szCs w:val="24"/>
                <w:lang w:val="en-ID" w:eastAsia="en-ID"/>
                <w14:ligatures w14:val="none"/>
              </w:rPr>
            </w:pPr>
            <w:proofErr w:type="spellStart"/>
            <w:r w:rsidRPr="00A63380">
              <w:rPr>
                <w:rFonts w:eastAsia="Times New Roman" w:cs="Times New Roman"/>
                <w:b/>
                <w:color w:val="000000"/>
                <w:kern w:val="0"/>
                <w:szCs w:val="24"/>
                <w:lang w:val="en-ID" w:eastAsia="en-ID"/>
                <w14:ligatures w14:val="none"/>
              </w:rPr>
              <w:t>Kode</w:t>
            </w:r>
            <w:proofErr w:type="spellEnd"/>
          </w:p>
        </w:tc>
        <w:tc>
          <w:tcPr>
            <w:tcW w:w="5387" w:type="dxa"/>
            <w:tcBorders>
              <w:top w:val="single" w:sz="4" w:space="0" w:color="auto"/>
              <w:left w:val="nil"/>
              <w:bottom w:val="single" w:sz="4" w:space="0" w:color="auto"/>
              <w:right w:val="single" w:sz="4" w:space="0" w:color="auto"/>
            </w:tcBorders>
            <w:shd w:val="clear" w:color="auto" w:fill="auto"/>
            <w:noWrap/>
            <w:vAlign w:val="bottom"/>
            <w:hideMark/>
          </w:tcPr>
          <w:p w14:paraId="0E9832D0" w14:textId="77777777" w:rsidR="00DB72D1" w:rsidRPr="00A63380" w:rsidRDefault="00DB72D1" w:rsidP="00260D38">
            <w:pPr>
              <w:spacing w:after="0" w:line="240" w:lineRule="auto"/>
              <w:jc w:val="center"/>
              <w:rPr>
                <w:rFonts w:eastAsia="Times New Roman" w:cs="Times New Roman"/>
                <w:b/>
                <w:color w:val="000000"/>
                <w:kern w:val="0"/>
                <w:szCs w:val="24"/>
                <w:lang w:val="en-ID" w:eastAsia="en-ID"/>
                <w14:ligatures w14:val="none"/>
              </w:rPr>
            </w:pPr>
            <w:r w:rsidRPr="00A63380">
              <w:rPr>
                <w:rFonts w:eastAsia="Times New Roman" w:cs="Times New Roman"/>
                <w:b/>
                <w:color w:val="000000"/>
                <w:kern w:val="0"/>
                <w:szCs w:val="24"/>
                <w:lang w:val="en-ID" w:eastAsia="en-ID"/>
                <w14:ligatures w14:val="none"/>
              </w:rPr>
              <w:t>Nama Perusahaan</w:t>
            </w:r>
          </w:p>
        </w:tc>
        <w:tc>
          <w:tcPr>
            <w:tcW w:w="1421" w:type="dxa"/>
            <w:tcBorders>
              <w:top w:val="single" w:sz="4" w:space="0" w:color="auto"/>
              <w:left w:val="nil"/>
              <w:bottom w:val="single" w:sz="4" w:space="0" w:color="auto"/>
              <w:right w:val="single" w:sz="4" w:space="0" w:color="auto"/>
            </w:tcBorders>
            <w:shd w:val="clear" w:color="auto" w:fill="auto"/>
            <w:noWrap/>
            <w:vAlign w:val="bottom"/>
            <w:hideMark/>
          </w:tcPr>
          <w:p w14:paraId="7FE1FBC6" w14:textId="77777777" w:rsidR="00DB72D1" w:rsidRPr="00A63380" w:rsidRDefault="00DB72D1" w:rsidP="00260D38">
            <w:pPr>
              <w:spacing w:after="0" w:line="240" w:lineRule="auto"/>
              <w:jc w:val="center"/>
              <w:rPr>
                <w:rFonts w:eastAsia="Times New Roman" w:cs="Times New Roman"/>
                <w:b/>
                <w:color w:val="000000"/>
                <w:kern w:val="0"/>
                <w:szCs w:val="24"/>
                <w:lang w:val="en-ID" w:eastAsia="en-ID"/>
                <w14:ligatures w14:val="none"/>
              </w:rPr>
            </w:pPr>
            <w:r w:rsidRPr="00A63380">
              <w:rPr>
                <w:rFonts w:eastAsia="Times New Roman" w:cs="Times New Roman"/>
                <w:b/>
                <w:color w:val="000000"/>
                <w:kern w:val="0"/>
                <w:szCs w:val="24"/>
                <w:lang w:val="en-ID" w:eastAsia="en-ID"/>
                <w14:ligatures w14:val="none"/>
              </w:rPr>
              <w:t>2020</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1B84CD33" w14:textId="77777777" w:rsidR="00DB72D1" w:rsidRPr="00A63380" w:rsidRDefault="00DB72D1" w:rsidP="00260D38">
            <w:pPr>
              <w:spacing w:after="0" w:line="240" w:lineRule="auto"/>
              <w:jc w:val="center"/>
              <w:rPr>
                <w:rFonts w:eastAsia="Times New Roman" w:cs="Times New Roman"/>
                <w:b/>
                <w:color w:val="000000"/>
                <w:kern w:val="0"/>
                <w:szCs w:val="24"/>
                <w:lang w:val="en-ID" w:eastAsia="en-ID"/>
                <w14:ligatures w14:val="none"/>
              </w:rPr>
            </w:pPr>
            <w:r w:rsidRPr="00A63380">
              <w:rPr>
                <w:rFonts w:eastAsia="Times New Roman" w:cs="Times New Roman"/>
                <w:b/>
                <w:color w:val="000000"/>
                <w:kern w:val="0"/>
                <w:szCs w:val="24"/>
                <w:lang w:val="en-ID" w:eastAsia="en-ID"/>
                <w14:ligatures w14:val="none"/>
              </w:rPr>
              <w:t>2021</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50C0D127" w14:textId="77777777" w:rsidR="00DB72D1" w:rsidRPr="00A63380" w:rsidRDefault="00DB72D1" w:rsidP="00260D38">
            <w:pPr>
              <w:spacing w:after="0" w:line="240" w:lineRule="auto"/>
              <w:jc w:val="center"/>
              <w:rPr>
                <w:rFonts w:eastAsia="Times New Roman" w:cs="Times New Roman"/>
                <w:b/>
                <w:color w:val="000000"/>
                <w:kern w:val="0"/>
                <w:szCs w:val="24"/>
                <w:lang w:val="en-ID" w:eastAsia="en-ID"/>
                <w14:ligatures w14:val="none"/>
              </w:rPr>
            </w:pPr>
            <w:r w:rsidRPr="00A63380">
              <w:rPr>
                <w:rFonts w:eastAsia="Times New Roman" w:cs="Times New Roman"/>
                <w:b/>
                <w:color w:val="000000"/>
                <w:kern w:val="0"/>
                <w:szCs w:val="24"/>
                <w:lang w:val="en-ID" w:eastAsia="en-ID"/>
                <w14:ligatures w14:val="none"/>
              </w:rPr>
              <w:t>2022</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1024A4C8" w14:textId="77777777" w:rsidR="00DB72D1" w:rsidRPr="00A63380" w:rsidRDefault="00DB72D1" w:rsidP="00260D38">
            <w:pPr>
              <w:spacing w:after="0" w:line="240" w:lineRule="auto"/>
              <w:jc w:val="center"/>
              <w:rPr>
                <w:rFonts w:eastAsia="Times New Roman" w:cs="Times New Roman"/>
                <w:b/>
                <w:color w:val="000000"/>
                <w:kern w:val="0"/>
                <w:szCs w:val="24"/>
                <w:lang w:val="en-ID" w:eastAsia="en-ID"/>
                <w14:ligatures w14:val="none"/>
              </w:rPr>
            </w:pPr>
            <w:r w:rsidRPr="00A63380">
              <w:rPr>
                <w:rFonts w:eastAsia="Times New Roman" w:cs="Times New Roman"/>
                <w:b/>
                <w:color w:val="000000"/>
                <w:kern w:val="0"/>
                <w:szCs w:val="24"/>
                <w:lang w:val="en-ID" w:eastAsia="en-ID"/>
                <w14:ligatures w14:val="none"/>
              </w:rPr>
              <w:t>2023</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68D23770" w14:textId="77777777" w:rsidR="00DB72D1" w:rsidRPr="00A63380" w:rsidRDefault="00DB72D1" w:rsidP="00260D38">
            <w:pPr>
              <w:spacing w:after="0" w:line="240" w:lineRule="auto"/>
              <w:jc w:val="center"/>
              <w:rPr>
                <w:rFonts w:eastAsia="Times New Roman" w:cs="Times New Roman"/>
                <w:b/>
                <w:color w:val="000000"/>
                <w:kern w:val="0"/>
                <w:szCs w:val="24"/>
                <w:lang w:val="en-ID" w:eastAsia="en-ID"/>
                <w14:ligatures w14:val="none"/>
              </w:rPr>
            </w:pPr>
            <w:r w:rsidRPr="00A63380">
              <w:rPr>
                <w:rFonts w:eastAsia="Times New Roman" w:cs="Times New Roman"/>
                <w:b/>
                <w:color w:val="000000"/>
                <w:kern w:val="0"/>
                <w:szCs w:val="24"/>
                <w:lang w:val="en-ID" w:eastAsia="en-ID"/>
                <w14:ligatures w14:val="none"/>
              </w:rPr>
              <w:t>2024</w:t>
            </w:r>
          </w:p>
        </w:tc>
      </w:tr>
      <w:tr w:rsidR="00046275" w:rsidRPr="003A3A2A" w14:paraId="475D2328" w14:textId="77777777" w:rsidTr="008535DD">
        <w:trPr>
          <w:trHeight w:val="315"/>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2E80AFD"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22</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FA484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SDPC</w:t>
            </w:r>
          </w:p>
        </w:tc>
        <w:tc>
          <w:tcPr>
            <w:tcW w:w="53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B49B3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Millennium </w:t>
            </w:r>
            <w:proofErr w:type="spellStart"/>
            <w:r w:rsidRPr="003A3A2A">
              <w:rPr>
                <w:rFonts w:eastAsia="Times New Roman" w:cs="Times New Roman"/>
                <w:color w:val="000000"/>
                <w:kern w:val="0"/>
                <w:szCs w:val="24"/>
                <w:lang w:val="en-ID" w:eastAsia="en-ID"/>
                <w14:ligatures w14:val="none"/>
              </w:rPr>
              <w:t>Pharmacon</w:t>
            </w:r>
            <w:proofErr w:type="spellEnd"/>
            <w:r w:rsidRPr="003A3A2A">
              <w:rPr>
                <w:rFonts w:eastAsia="Times New Roman" w:cs="Times New Roman"/>
                <w:color w:val="000000"/>
                <w:kern w:val="0"/>
                <w:szCs w:val="24"/>
                <w:lang w:val="en-ID" w:eastAsia="en-ID"/>
                <w14:ligatures w14:val="none"/>
              </w:rPr>
              <w:t xml:space="preserve"> International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 xml:space="preserve">. </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B4A19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104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A818A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136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C7006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332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6871A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158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DDBB0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132 </w:t>
            </w:r>
          </w:p>
        </w:tc>
      </w:tr>
      <w:tr w:rsidR="00046275" w:rsidRPr="003A3A2A" w14:paraId="1111CB02" w14:textId="77777777" w:rsidTr="008535DD">
        <w:trPr>
          <w:trHeight w:val="315"/>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B1A9C08"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23</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E0CB5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SKLT</w:t>
            </w:r>
          </w:p>
        </w:tc>
        <w:tc>
          <w:tcPr>
            <w:tcW w:w="53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8E528F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Sekar</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Laut</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A6232B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1.565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0C19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2.420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509F2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1.565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F612A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282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35693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199 </w:t>
            </w:r>
          </w:p>
        </w:tc>
      </w:tr>
      <w:tr w:rsidR="00046275" w:rsidRPr="003A3A2A" w14:paraId="059FF161" w14:textId="77777777" w:rsidTr="008535DD">
        <w:trPr>
          <w:trHeight w:val="315"/>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72A5BA67"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24</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ED07D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SMAR</w:t>
            </w:r>
          </w:p>
        </w:tc>
        <w:tc>
          <w:tcPr>
            <w:tcW w:w="53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5297D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Smart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984A6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4.150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6A5050"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4.360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980E8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4.950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772992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4.000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6B336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3.650 </w:t>
            </w:r>
          </w:p>
        </w:tc>
      </w:tr>
      <w:tr w:rsidR="00046275" w:rsidRPr="003A3A2A" w14:paraId="10A33F1D" w14:textId="77777777" w:rsidTr="008535DD">
        <w:trPr>
          <w:trHeight w:val="315"/>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3FBCC7C"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25</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DE09E5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SSMS</w:t>
            </w:r>
          </w:p>
        </w:tc>
        <w:tc>
          <w:tcPr>
            <w:tcW w:w="53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28568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Sawit</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Sumbermas</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Sarana</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8BBBA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1.250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ABBEC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965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DC1C2F6"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1.470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6130D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1.045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9B309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1.300 </w:t>
            </w:r>
          </w:p>
        </w:tc>
      </w:tr>
      <w:tr w:rsidR="00046275" w:rsidRPr="003A3A2A" w14:paraId="131873ED" w14:textId="77777777" w:rsidTr="008535DD">
        <w:trPr>
          <w:trHeight w:val="315"/>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1B8E87E"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26</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BC030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STTP</w:t>
            </w:r>
          </w:p>
        </w:tc>
        <w:tc>
          <w:tcPr>
            <w:tcW w:w="53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CC70B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Siantar</w:t>
            </w:r>
            <w:proofErr w:type="spellEnd"/>
            <w:r w:rsidRPr="003A3A2A">
              <w:rPr>
                <w:rFonts w:eastAsia="Times New Roman" w:cs="Times New Roman"/>
                <w:color w:val="000000"/>
                <w:kern w:val="0"/>
                <w:szCs w:val="24"/>
                <w:lang w:val="en-ID" w:eastAsia="en-ID"/>
                <w14:ligatures w14:val="none"/>
              </w:rPr>
              <w:t xml:space="preserve"> Top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0DFD0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9.500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B0740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7.550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160BD6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7.650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4E4E5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9.375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1F3A9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13.625 </w:t>
            </w:r>
          </w:p>
        </w:tc>
      </w:tr>
      <w:tr w:rsidR="00046275" w:rsidRPr="003A3A2A" w14:paraId="03B52086" w14:textId="77777777" w:rsidTr="008535DD">
        <w:trPr>
          <w:trHeight w:val="315"/>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2C240B3D"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27</w:t>
            </w:r>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CFE93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TBLA</w:t>
            </w:r>
          </w:p>
        </w:tc>
        <w:tc>
          <w:tcPr>
            <w:tcW w:w="538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32DCD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Tunas </w:t>
            </w:r>
            <w:proofErr w:type="spellStart"/>
            <w:r w:rsidRPr="003A3A2A">
              <w:rPr>
                <w:rFonts w:eastAsia="Times New Roman" w:cs="Times New Roman"/>
                <w:color w:val="000000"/>
                <w:kern w:val="0"/>
                <w:szCs w:val="24"/>
                <w:lang w:val="en-ID" w:eastAsia="en-ID"/>
                <w14:ligatures w14:val="none"/>
              </w:rPr>
              <w:t>Baru</w:t>
            </w:r>
            <w:proofErr w:type="spellEnd"/>
            <w:r w:rsidRPr="003A3A2A">
              <w:rPr>
                <w:rFonts w:eastAsia="Times New Roman" w:cs="Times New Roman"/>
                <w:color w:val="000000"/>
                <w:kern w:val="0"/>
                <w:szCs w:val="24"/>
                <w:lang w:val="en-ID" w:eastAsia="en-ID"/>
                <w14:ligatures w14:val="none"/>
              </w:rPr>
              <w:t xml:space="preserve"> Lampung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4DFEE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935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93836C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795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9B961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695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D8CF1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695 </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8E4336"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615 </w:t>
            </w:r>
          </w:p>
        </w:tc>
      </w:tr>
      <w:tr w:rsidR="00046275" w:rsidRPr="003A3A2A" w14:paraId="79D15447" w14:textId="77777777" w:rsidTr="008535DD">
        <w:trPr>
          <w:trHeight w:val="315"/>
        </w:trPr>
        <w:tc>
          <w:tcPr>
            <w:tcW w:w="704" w:type="dxa"/>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56AD671B"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28</w:t>
            </w:r>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14:paraId="55595A0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TGKA</w:t>
            </w:r>
          </w:p>
        </w:tc>
        <w:tc>
          <w:tcPr>
            <w:tcW w:w="5387" w:type="dxa"/>
            <w:tcBorders>
              <w:top w:val="single" w:sz="4" w:space="0" w:color="auto"/>
              <w:left w:val="nil"/>
              <w:bottom w:val="single" w:sz="4" w:space="0" w:color="auto"/>
              <w:right w:val="single" w:sz="4" w:space="0" w:color="auto"/>
            </w:tcBorders>
            <w:shd w:val="clear" w:color="auto" w:fill="auto"/>
            <w:noWrap/>
            <w:vAlign w:val="bottom"/>
            <w:hideMark/>
          </w:tcPr>
          <w:p w14:paraId="5FDF11C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Tigaraksa</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Satria</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single" w:sz="4" w:space="0" w:color="auto"/>
              <w:left w:val="nil"/>
              <w:bottom w:val="single" w:sz="4" w:space="0" w:color="auto"/>
              <w:right w:val="single" w:sz="4" w:space="0" w:color="auto"/>
            </w:tcBorders>
            <w:shd w:val="clear" w:color="auto" w:fill="auto"/>
            <w:noWrap/>
            <w:vAlign w:val="bottom"/>
            <w:hideMark/>
          </w:tcPr>
          <w:p w14:paraId="0BBB218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7.275 </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2502A83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7.000 </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71FB195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7.100 </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490831F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6.450 </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5A729BD6"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6.000 </w:t>
            </w:r>
          </w:p>
        </w:tc>
      </w:tr>
      <w:tr w:rsidR="00046275" w:rsidRPr="003A3A2A" w14:paraId="56DACB92"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6E9B2B71"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29</w:t>
            </w:r>
          </w:p>
        </w:tc>
        <w:tc>
          <w:tcPr>
            <w:tcW w:w="992" w:type="dxa"/>
            <w:tcBorders>
              <w:top w:val="nil"/>
              <w:left w:val="nil"/>
              <w:bottom w:val="single" w:sz="4" w:space="0" w:color="auto"/>
              <w:right w:val="single" w:sz="4" w:space="0" w:color="auto"/>
            </w:tcBorders>
            <w:shd w:val="clear" w:color="auto" w:fill="auto"/>
            <w:noWrap/>
            <w:vAlign w:val="bottom"/>
            <w:hideMark/>
          </w:tcPr>
          <w:p w14:paraId="51DE6D6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ULTJ</w:t>
            </w:r>
          </w:p>
        </w:tc>
        <w:tc>
          <w:tcPr>
            <w:tcW w:w="5387" w:type="dxa"/>
            <w:tcBorders>
              <w:top w:val="nil"/>
              <w:left w:val="nil"/>
              <w:bottom w:val="single" w:sz="4" w:space="0" w:color="auto"/>
              <w:right w:val="single" w:sz="4" w:space="0" w:color="auto"/>
            </w:tcBorders>
            <w:shd w:val="clear" w:color="auto" w:fill="auto"/>
            <w:noWrap/>
            <w:vAlign w:val="bottom"/>
            <w:hideMark/>
          </w:tcPr>
          <w:p w14:paraId="5D191E0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Ultrajaya</w:t>
            </w:r>
            <w:proofErr w:type="spellEnd"/>
            <w:r w:rsidRPr="003A3A2A">
              <w:rPr>
                <w:rFonts w:eastAsia="Times New Roman" w:cs="Times New Roman"/>
                <w:color w:val="000000"/>
                <w:kern w:val="0"/>
                <w:szCs w:val="24"/>
                <w:lang w:val="en-ID" w:eastAsia="en-ID"/>
                <w14:ligatures w14:val="none"/>
              </w:rPr>
              <w:t xml:space="preserve"> Milk Industry &amp; Trading Company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27A0EEA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1.600 </w:t>
            </w:r>
          </w:p>
        </w:tc>
        <w:tc>
          <w:tcPr>
            <w:tcW w:w="1417" w:type="dxa"/>
            <w:tcBorders>
              <w:top w:val="nil"/>
              <w:left w:val="nil"/>
              <w:bottom w:val="single" w:sz="4" w:space="0" w:color="auto"/>
              <w:right w:val="single" w:sz="4" w:space="0" w:color="auto"/>
            </w:tcBorders>
            <w:shd w:val="clear" w:color="auto" w:fill="auto"/>
            <w:noWrap/>
            <w:vAlign w:val="bottom"/>
            <w:hideMark/>
          </w:tcPr>
          <w:p w14:paraId="63F0FBF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1.570 </w:t>
            </w:r>
          </w:p>
        </w:tc>
        <w:tc>
          <w:tcPr>
            <w:tcW w:w="1418" w:type="dxa"/>
            <w:tcBorders>
              <w:top w:val="nil"/>
              <w:left w:val="nil"/>
              <w:bottom w:val="single" w:sz="4" w:space="0" w:color="auto"/>
              <w:right w:val="single" w:sz="4" w:space="0" w:color="auto"/>
            </w:tcBorders>
            <w:shd w:val="clear" w:color="auto" w:fill="auto"/>
            <w:noWrap/>
            <w:vAlign w:val="bottom"/>
            <w:hideMark/>
          </w:tcPr>
          <w:p w14:paraId="2EFE6D5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1.475 </w:t>
            </w:r>
          </w:p>
        </w:tc>
        <w:tc>
          <w:tcPr>
            <w:tcW w:w="1417" w:type="dxa"/>
            <w:tcBorders>
              <w:top w:val="nil"/>
              <w:left w:val="nil"/>
              <w:bottom w:val="single" w:sz="4" w:space="0" w:color="auto"/>
              <w:right w:val="single" w:sz="4" w:space="0" w:color="auto"/>
            </w:tcBorders>
            <w:shd w:val="clear" w:color="auto" w:fill="auto"/>
            <w:noWrap/>
            <w:vAlign w:val="bottom"/>
            <w:hideMark/>
          </w:tcPr>
          <w:p w14:paraId="71B5C18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1.600 </w:t>
            </w:r>
          </w:p>
        </w:tc>
        <w:tc>
          <w:tcPr>
            <w:tcW w:w="1418" w:type="dxa"/>
            <w:tcBorders>
              <w:top w:val="nil"/>
              <w:left w:val="nil"/>
              <w:bottom w:val="single" w:sz="4" w:space="0" w:color="auto"/>
              <w:right w:val="single" w:sz="4" w:space="0" w:color="auto"/>
            </w:tcBorders>
            <w:shd w:val="clear" w:color="auto" w:fill="auto"/>
            <w:noWrap/>
            <w:vAlign w:val="bottom"/>
            <w:hideMark/>
          </w:tcPr>
          <w:p w14:paraId="64CE3BD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1.805 </w:t>
            </w:r>
          </w:p>
        </w:tc>
      </w:tr>
      <w:tr w:rsidR="00046275" w:rsidRPr="003A3A2A" w14:paraId="7A24508F"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22C094C8"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30</w:t>
            </w:r>
          </w:p>
        </w:tc>
        <w:tc>
          <w:tcPr>
            <w:tcW w:w="992" w:type="dxa"/>
            <w:tcBorders>
              <w:top w:val="nil"/>
              <w:left w:val="nil"/>
              <w:bottom w:val="single" w:sz="4" w:space="0" w:color="auto"/>
              <w:right w:val="single" w:sz="4" w:space="0" w:color="auto"/>
            </w:tcBorders>
            <w:shd w:val="clear" w:color="auto" w:fill="auto"/>
            <w:noWrap/>
            <w:vAlign w:val="bottom"/>
            <w:hideMark/>
          </w:tcPr>
          <w:p w14:paraId="51186FF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UNVR</w:t>
            </w:r>
          </w:p>
        </w:tc>
        <w:tc>
          <w:tcPr>
            <w:tcW w:w="5387" w:type="dxa"/>
            <w:tcBorders>
              <w:top w:val="nil"/>
              <w:left w:val="nil"/>
              <w:bottom w:val="single" w:sz="4" w:space="0" w:color="auto"/>
              <w:right w:val="single" w:sz="4" w:space="0" w:color="auto"/>
            </w:tcBorders>
            <w:shd w:val="clear" w:color="auto" w:fill="auto"/>
            <w:noWrap/>
            <w:vAlign w:val="bottom"/>
            <w:hideMark/>
          </w:tcPr>
          <w:p w14:paraId="318CDA4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Unilever Indonesia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039EDDC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7.350 </w:t>
            </w:r>
          </w:p>
        </w:tc>
        <w:tc>
          <w:tcPr>
            <w:tcW w:w="1417" w:type="dxa"/>
            <w:tcBorders>
              <w:top w:val="nil"/>
              <w:left w:val="nil"/>
              <w:bottom w:val="single" w:sz="4" w:space="0" w:color="auto"/>
              <w:right w:val="single" w:sz="4" w:space="0" w:color="auto"/>
            </w:tcBorders>
            <w:shd w:val="clear" w:color="auto" w:fill="auto"/>
            <w:noWrap/>
            <w:vAlign w:val="bottom"/>
            <w:hideMark/>
          </w:tcPr>
          <w:p w14:paraId="00AF5BD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4.110 </w:t>
            </w:r>
          </w:p>
        </w:tc>
        <w:tc>
          <w:tcPr>
            <w:tcW w:w="1418" w:type="dxa"/>
            <w:tcBorders>
              <w:top w:val="nil"/>
              <w:left w:val="nil"/>
              <w:bottom w:val="single" w:sz="4" w:space="0" w:color="auto"/>
              <w:right w:val="single" w:sz="4" w:space="0" w:color="auto"/>
            </w:tcBorders>
            <w:shd w:val="clear" w:color="auto" w:fill="auto"/>
            <w:noWrap/>
            <w:vAlign w:val="bottom"/>
            <w:hideMark/>
          </w:tcPr>
          <w:p w14:paraId="6263D9B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4.700 </w:t>
            </w:r>
          </w:p>
        </w:tc>
        <w:tc>
          <w:tcPr>
            <w:tcW w:w="1417" w:type="dxa"/>
            <w:tcBorders>
              <w:top w:val="nil"/>
              <w:left w:val="nil"/>
              <w:bottom w:val="single" w:sz="4" w:space="0" w:color="auto"/>
              <w:right w:val="single" w:sz="4" w:space="0" w:color="auto"/>
            </w:tcBorders>
            <w:shd w:val="clear" w:color="auto" w:fill="auto"/>
            <w:noWrap/>
            <w:vAlign w:val="bottom"/>
            <w:hideMark/>
          </w:tcPr>
          <w:p w14:paraId="2BA436A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3.530 </w:t>
            </w:r>
          </w:p>
        </w:tc>
        <w:tc>
          <w:tcPr>
            <w:tcW w:w="1418" w:type="dxa"/>
            <w:tcBorders>
              <w:top w:val="nil"/>
              <w:left w:val="nil"/>
              <w:bottom w:val="single" w:sz="4" w:space="0" w:color="auto"/>
              <w:right w:val="single" w:sz="4" w:space="0" w:color="auto"/>
            </w:tcBorders>
            <w:shd w:val="clear" w:color="auto" w:fill="auto"/>
            <w:noWrap/>
            <w:vAlign w:val="bottom"/>
            <w:hideMark/>
          </w:tcPr>
          <w:p w14:paraId="55D226B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1.885 </w:t>
            </w:r>
          </w:p>
        </w:tc>
      </w:tr>
      <w:tr w:rsidR="00046275" w:rsidRPr="003A3A2A" w14:paraId="56EC08E6"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5E33777B"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31</w:t>
            </w:r>
          </w:p>
        </w:tc>
        <w:tc>
          <w:tcPr>
            <w:tcW w:w="992" w:type="dxa"/>
            <w:tcBorders>
              <w:top w:val="nil"/>
              <w:left w:val="nil"/>
              <w:bottom w:val="single" w:sz="4" w:space="0" w:color="auto"/>
              <w:right w:val="single" w:sz="4" w:space="0" w:color="auto"/>
            </w:tcBorders>
            <w:shd w:val="clear" w:color="auto" w:fill="auto"/>
            <w:noWrap/>
            <w:vAlign w:val="bottom"/>
            <w:hideMark/>
          </w:tcPr>
          <w:p w14:paraId="777B9B7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WIIM</w:t>
            </w:r>
          </w:p>
        </w:tc>
        <w:tc>
          <w:tcPr>
            <w:tcW w:w="5387" w:type="dxa"/>
            <w:tcBorders>
              <w:top w:val="nil"/>
              <w:left w:val="nil"/>
              <w:bottom w:val="single" w:sz="4" w:space="0" w:color="auto"/>
              <w:right w:val="single" w:sz="4" w:space="0" w:color="auto"/>
            </w:tcBorders>
            <w:shd w:val="clear" w:color="auto" w:fill="auto"/>
            <w:noWrap/>
            <w:vAlign w:val="bottom"/>
            <w:hideMark/>
          </w:tcPr>
          <w:p w14:paraId="5C0953F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Wismilak</w:t>
            </w:r>
            <w:proofErr w:type="spellEnd"/>
            <w:r w:rsidRPr="003A3A2A">
              <w:rPr>
                <w:rFonts w:eastAsia="Times New Roman" w:cs="Times New Roman"/>
                <w:color w:val="000000"/>
                <w:kern w:val="0"/>
                <w:szCs w:val="24"/>
                <w:lang w:val="en-ID" w:eastAsia="en-ID"/>
                <w14:ligatures w14:val="none"/>
              </w:rPr>
              <w:t xml:space="preserve"> Inti Makmur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6CE71C3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540 </w:t>
            </w:r>
          </w:p>
        </w:tc>
        <w:tc>
          <w:tcPr>
            <w:tcW w:w="1417" w:type="dxa"/>
            <w:tcBorders>
              <w:top w:val="nil"/>
              <w:left w:val="nil"/>
              <w:bottom w:val="single" w:sz="4" w:space="0" w:color="auto"/>
              <w:right w:val="single" w:sz="4" w:space="0" w:color="auto"/>
            </w:tcBorders>
            <w:shd w:val="clear" w:color="auto" w:fill="auto"/>
            <w:noWrap/>
            <w:vAlign w:val="bottom"/>
            <w:hideMark/>
          </w:tcPr>
          <w:p w14:paraId="79337DD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428 </w:t>
            </w:r>
          </w:p>
        </w:tc>
        <w:tc>
          <w:tcPr>
            <w:tcW w:w="1418" w:type="dxa"/>
            <w:tcBorders>
              <w:top w:val="nil"/>
              <w:left w:val="nil"/>
              <w:bottom w:val="single" w:sz="4" w:space="0" w:color="auto"/>
              <w:right w:val="single" w:sz="4" w:space="0" w:color="auto"/>
            </w:tcBorders>
            <w:shd w:val="clear" w:color="auto" w:fill="auto"/>
            <w:noWrap/>
            <w:vAlign w:val="bottom"/>
            <w:hideMark/>
          </w:tcPr>
          <w:p w14:paraId="476FA31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630 </w:t>
            </w:r>
          </w:p>
        </w:tc>
        <w:tc>
          <w:tcPr>
            <w:tcW w:w="1417" w:type="dxa"/>
            <w:tcBorders>
              <w:top w:val="nil"/>
              <w:left w:val="nil"/>
              <w:bottom w:val="single" w:sz="4" w:space="0" w:color="auto"/>
              <w:right w:val="single" w:sz="4" w:space="0" w:color="auto"/>
            </w:tcBorders>
            <w:shd w:val="clear" w:color="auto" w:fill="auto"/>
            <w:noWrap/>
            <w:vAlign w:val="bottom"/>
            <w:hideMark/>
          </w:tcPr>
          <w:p w14:paraId="20D1225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1.775 </w:t>
            </w:r>
          </w:p>
        </w:tc>
        <w:tc>
          <w:tcPr>
            <w:tcW w:w="1418" w:type="dxa"/>
            <w:tcBorders>
              <w:top w:val="nil"/>
              <w:left w:val="nil"/>
              <w:bottom w:val="single" w:sz="4" w:space="0" w:color="auto"/>
              <w:right w:val="single" w:sz="4" w:space="0" w:color="auto"/>
            </w:tcBorders>
            <w:shd w:val="clear" w:color="auto" w:fill="auto"/>
            <w:noWrap/>
            <w:vAlign w:val="bottom"/>
            <w:hideMark/>
          </w:tcPr>
          <w:p w14:paraId="121F542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700 </w:t>
            </w:r>
          </w:p>
        </w:tc>
      </w:tr>
      <w:tr w:rsidR="00046275" w:rsidRPr="003A3A2A" w14:paraId="6CF6BAD6"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381E4A41"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32</w:t>
            </w:r>
          </w:p>
        </w:tc>
        <w:tc>
          <w:tcPr>
            <w:tcW w:w="992" w:type="dxa"/>
            <w:tcBorders>
              <w:top w:val="nil"/>
              <w:left w:val="nil"/>
              <w:bottom w:val="single" w:sz="4" w:space="0" w:color="auto"/>
              <w:right w:val="single" w:sz="4" w:space="0" w:color="auto"/>
            </w:tcBorders>
            <w:shd w:val="clear" w:color="auto" w:fill="auto"/>
            <w:noWrap/>
            <w:vAlign w:val="bottom"/>
            <w:hideMark/>
          </w:tcPr>
          <w:p w14:paraId="7D136C4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CLEO</w:t>
            </w:r>
          </w:p>
        </w:tc>
        <w:tc>
          <w:tcPr>
            <w:tcW w:w="5387" w:type="dxa"/>
            <w:tcBorders>
              <w:top w:val="nil"/>
              <w:left w:val="nil"/>
              <w:bottom w:val="single" w:sz="4" w:space="0" w:color="auto"/>
              <w:right w:val="single" w:sz="4" w:space="0" w:color="auto"/>
            </w:tcBorders>
            <w:shd w:val="clear" w:color="auto" w:fill="auto"/>
            <w:noWrap/>
            <w:vAlign w:val="bottom"/>
            <w:hideMark/>
          </w:tcPr>
          <w:p w14:paraId="6D2D3F9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Sariguna</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Primatirta</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7BECC05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500 </w:t>
            </w:r>
          </w:p>
        </w:tc>
        <w:tc>
          <w:tcPr>
            <w:tcW w:w="1417" w:type="dxa"/>
            <w:tcBorders>
              <w:top w:val="nil"/>
              <w:left w:val="nil"/>
              <w:bottom w:val="single" w:sz="4" w:space="0" w:color="auto"/>
              <w:right w:val="single" w:sz="4" w:space="0" w:color="auto"/>
            </w:tcBorders>
            <w:shd w:val="clear" w:color="auto" w:fill="auto"/>
            <w:noWrap/>
            <w:vAlign w:val="bottom"/>
            <w:hideMark/>
          </w:tcPr>
          <w:p w14:paraId="449BD6F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470 </w:t>
            </w:r>
          </w:p>
        </w:tc>
        <w:tc>
          <w:tcPr>
            <w:tcW w:w="1418" w:type="dxa"/>
            <w:tcBorders>
              <w:top w:val="nil"/>
              <w:left w:val="nil"/>
              <w:bottom w:val="single" w:sz="4" w:space="0" w:color="auto"/>
              <w:right w:val="single" w:sz="4" w:space="0" w:color="auto"/>
            </w:tcBorders>
            <w:shd w:val="clear" w:color="auto" w:fill="auto"/>
            <w:noWrap/>
            <w:vAlign w:val="bottom"/>
            <w:hideMark/>
          </w:tcPr>
          <w:p w14:paraId="2993C530"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555 </w:t>
            </w:r>
          </w:p>
        </w:tc>
        <w:tc>
          <w:tcPr>
            <w:tcW w:w="1417" w:type="dxa"/>
            <w:tcBorders>
              <w:top w:val="nil"/>
              <w:left w:val="nil"/>
              <w:bottom w:val="single" w:sz="4" w:space="0" w:color="auto"/>
              <w:right w:val="single" w:sz="4" w:space="0" w:color="auto"/>
            </w:tcBorders>
            <w:shd w:val="clear" w:color="auto" w:fill="auto"/>
            <w:noWrap/>
            <w:vAlign w:val="bottom"/>
            <w:hideMark/>
          </w:tcPr>
          <w:p w14:paraId="2500800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710 </w:t>
            </w:r>
          </w:p>
        </w:tc>
        <w:tc>
          <w:tcPr>
            <w:tcW w:w="1418" w:type="dxa"/>
            <w:tcBorders>
              <w:top w:val="nil"/>
              <w:left w:val="nil"/>
              <w:bottom w:val="single" w:sz="4" w:space="0" w:color="auto"/>
              <w:right w:val="single" w:sz="4" w:space="0" w:color="auto"/>
            </w:tcBorders>
            <w:shd w:val="clear" w:color="auto" w:fill="auto"/>
            <w:noWrap/>
            <w:vAlign w:val="bottom"/>
            <w:hideMark/>
          </w:tcPr>
          <w:p w14:paraId="1F3C723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1.575 </w:t>
            </w:r>
          </w:p>
        </w:tc>
      </w:tr>
      <w:tr w:rsidR="00046275" w:rsidRPr="003A3A2A" w14:paraId="5688EAED"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506AA48B"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33</w:t>
            </w:r>
          </w:p>
        </w:tc>
        <w:tc>
          <w:tcPr>
            <w:tcW w:w="992" w:type="dxa"/>
            <w:tcBorders>
              <w:top w:val="nil"/>
              <w:left w:val="nil"/>
              <w:bottom w:val="single" w:sz="4" w:space="0" w:color="auto"/>
              <w:right w:val="single" w:sz="4" w:space="0" w:color="auto"/>
            </w:tcBorders>
            <w:shd w:val="clear" w:color="auto" w:fill="auto"/>
            <w:noWrap/>
            <w:vAlign w:val="bottom"/>
            <w:hideMark/>
          </w:tcPr>
          <w:p w14:paraId="26374BA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CAMP</w:t>
            </w:r>
          </w:p>
        </w:tc>
        <w:tc>
          <w:tcPr>
            <w:tcW w:w="5387" w:type="dxa"/>
            <w:tcBorders>
              <w:top w:val="nil"/>
              <w:left w:val="nil"/>
              <w:bottom w:val="single" w:sz="4" w:space="0" w:color="auto"/>
              <w:right w:val="single" w:sz="4" w:space="0" w:color="auto"/>
            </w:tcBorders>
            <w:shd w:val="clear" w:color="auto" w:fill="auto"/>
            <w:noWrap/>
            <w:vAlign w:val="bottom"/>
            <w:hideMark/>
          </w:tcPr>
          <w:p w14:paraId="325D1EE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Campina Ice Cream Industry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39766AD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302 </w:t>
            </w:r>
          </w:p>
        </w:tc>
        <w:tc>
          <w:tcPr>
            <w:tcW w:w="1417" w:type="dxa"/>
            <w:tcBorders>
              <w:top w:val="nil"/>
              <w:left w:val="nil"/>
              <w:bottom w:val="single" w:sz="4" w:space="0" w:color="auto"/>
              <w:right w:val="single" w:sz="4" w:space="0" w:color="auto"/>
            </w:tcBorders>
            <w:shd w:val="clear" w:color="auto" w:fill="auto"/>
            <w:noWrap/>
            <w:vAlign w:val="bottom"/>
            <w:hideMark/>
          </w:tcPr>
          <w:p w14:paraId="0EED906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238 </w:t>
            </w:r>
          </w:p>
        </w:tc>
        <w:tc>
          <w:tcPr>
            <w:tcW w:w="1418" w:type="dxa"/>
            <w:tcBorders>
              <w:top w:val="nil"/>
              <w:left w:val="nil"/>
              <w:bottom w:val="single" w:sz="4" w:space="0" w:color="auto"/>
              <w:right w:val="single" w:sz="4" w:space="0" w:color="auto"/>
            </w:tcBorders>
            <w:shd w:val="clear" w:color="auto" w:fill="auto"/>
            <w:noWrap/>
            <w:vAlign w:val="bottom"/>
            <w:hideMark/>
          </w:tcPr>
          <w:p w14:paraId="4ACA62A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306 </w:t>
            </w:r>
          </w:p>
        </w:tc>
        <w:tc>
          <w:tcPr>
            <w:tcW w:w="1417" w:type="dxa"/>
            <w:tcBorders>
              <w:top w:val="nil"/>
              <w:left w:val="nil"/>
              <w:bottom w:val="single" w:sz="4" w:space="0" w:color="auto"/>
              <w:right w:val="single" w:sz="4" w:space="0" w:color="auto"/>
            </w:tcBorders>
            <w:shd w:val="clear" w:color="auto" w:fill="auto"/>
            <w:noWrap/>
            <w:vAlign w:val="bottom"/>
            <w:hideMark/>
          </w:tcPr>
          <w:p w14:paraId="5137EF0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402 </w:t>
            </w:r>
          </w:p>
        </w:tc>
        <w:tc>
          <w:tcPr>
            <w:tcW w:w="1418" w:type="dxa"/>
            <w:tcBorders>
              <w:top w:val="nil"/>
              <w:left w:val="nil"/>
              <w:bottom w:val="single" w:sz="4" w:space="0" w:color="auto"/>
              <w:right w:val="single" w:sz="4" w:space="0" w:color="auto"/>
            </w:tcBorders>
            <w:shd w:val="clear" w:color="auto" w:fill="auto"/>
            <w:noWrap/>
            <w:vAlign w:val="bottom"/>
            <w:hideMark/>
          </w:tcPr>
          <w:p w14:paraId="69D975C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256 </w:t>
            </w:r>
          </w:p>
        </w:tc>
      </w:tr>
      <w:tr w:rsidR="00046275" w:rsidRPr="003A3A2A" w14:paraId="732CBE7D"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5DA95B71"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34</w:t>
            </w:r>
          </w:p>
        </w:tc>
        <w:tc>
          <w:tcPr>
            <w:tcW w:w="992" w:type="dxa"/>
            <w:tcBorders>
              <w:top w:val="nil"/>
              <w:left w:val="nil"/>
              <w:bottom w:val="single" w:sz="4" w:space="0" w:color="auto"/>
              <w:right w:val="single" w:sz="4" w:space="0" w:color="auto"/>
            </w:tcBorders>
            <w:shd w:val="clear" w:color="auto" w:fill="auto"/>
            <w:noWrap/>
            <w:vAlign w:val="bottom"/>
            <w:hideMark/>
          </w:tcPr>
          <w:p w14:paraId="4525D39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GOOD</w:t>
            </w:r>
          </w:p>
        </w:tc>
        <w:tc>
          <w:tcPr>
            <w:tcW w:w="5387" w:type="dxa"/>
            <w:tcBorders>
              <w:top w:val="nil"/>
              <w:left w:val="nil"/>
              <w:bottom w:val="single" w:sz="4" w:space="0" w:color="auto"/>
              <w:right w:val="single" w:sz="4" w:space="0" w:color="auto"/>
            </w:tcBorders>
            <w:shd w:val="clear" w:color="auto" w:fill="auto"/>
            <w:noWrap/>
            <w:vAlign w:val="bottom"/>
            <w:hideMark/>
          </w:tcPr>
          <w:p w14:paraId="57343ED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Garudafood</w:t>
            </w:r>
            <w:proofErr w:type="spellEnd"/>
            <w:r w:rsidRPr="003A3A2A">
              <w:rPr>
                <w:rFonts w:eastAsia="Times New Roman" w:cs="Times New Roman"/>
                <w:color w:val="000000"/>
                <w:kern w:val="0"/>
                <w:szCs w:val="24"/>
                <w:lang w:val="en-ID" w:eastAsia="en-ID"/>
                <w14:ligatures w14:val="none"/>
              </w:rPr>
              <w:t xml:space="preserve"> Putra Putri Jaya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 xml:space="preserve">. </w:t>
            </w:r>
          </w:p>
        </w:tc>
        <w:tc>
          <w:tcPr>
            <w:tcW w:w="1421" w:type="dxa"/>
            <w:tcBorders>
              <w:top w:val="nil"/>
              <w:left w:val="nil"/>
              <w:bottom w:val="single" w:sz="4" w:space="0" w:color="auto"/>
              <w:right w:val="single" w:sz="4" w:space="0" w:color="auto"/>
            </w:tcBorders>
            <w:shd w:val="clear" w:color="auto" w:fill="auto"/>
            <w:noWrap/>
            <w:vAlign w:val="bottom"/>
            <w:hideMark/>
          </w:tcPr>
          <w:p w14:paraId="0A5CCF20"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1.270 </w:t>
            </w:r>
          </w:p>
        </w:tc>
        <w:tc>
          <w:tcPr>
            <w:tcW w:w="1417" w:type="dxa"/>
            <w:tcBorders>
              <w:top w:val="nil"/>
              <w:left w:val="nil"/>
              <w:bottom w:val="single" w:sz="4" w:space="0" w:color="auto"/>
              <w:right w:val="single" w:sz="4" w:space="0" w:color="auto"/>
            </w:tcBorders>
            <w:shd w:val="clear" w:color="auto" w:fill="auto"/>
            <w:noWrap/>
            <w:vAlign w:val="bottom"/>
            <w:hideMark/>
          </w:tcPr>
          <w:p w14:paraId="2582B77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525 </w:t>
            </w:r>
          </w:p>
        </w:tc>
        <w:tc>
          <w:tcPr>
            <w:tcW w:w="1418" w:type="dxa"/>
            <w:tcBorders>
              <w:top w:val="nil"/>
              <w:left w:val="nil"/>
              <w:bottom w:val="single" w:sz="4" w:space="0" w:color="auto"/>
              <w:right w:val="single" w:sz="4" w:space="0" w:color="auto"/>
            </w:tcBorders>
            <w:shd w:val="clear" w:color="auto" w:fill="auto"/>
            <w:noWrap/>
            <w:vAlign w:val="bottom"/>
            <w:hideMark/>
          </w:tcPr>
          <w:p w14:paraId="22C657C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525 </w:t>
            </w:r>
          </w:p>
        </w:tc>
        <w:tc>
          <w:tcPr>
            <w:tcW w:w="1417" w:type="dxa"/>
            <w:tcBorders>
              <w:top w:val="nil"/>
              <w:left w:val="nil"/>
              <w:bottom w:val="single" w:sz="4" w:space="0" w:color="auto"/>
              <w:right w:val="single" w:sz="4" w:space="0" w:color="auto"/>
            </w:tcBorders>
            <w:shd w:val="clear" w:color="auto" w:fill="auto"/>
            <w:noWrap/>
            <w:vAlign w:val="bottom"/>
            <w:hideMark/>
          </w:tcPr>
          <w:p w14:paraId="2E235D6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430 </w:t>
            </w:r>
          </w:p>
        </w:tc>
        <w:tc>
          <w:tcPr>
            <w:tcW w:w="1418" w:type="dxa"/>
            <w:tcBorders>
              <w:top w:val="nil"/>
              <w:left w:val="nil"/>
              <w:bottom w:val="single" w:sz="4" w:space="0" w:color="auto"/>
              <w:right w:val="single" w:sz="4" w:space="0" w:color="auto"/>
            </w:tcBorders>
            <w:shd w:val="clear" w:color="auto" w:fill="auto"/>
            <w:noWrap/>
            <w:vAlign w:val="bottom"/>
            <w:hideMark/>
          </w:tcPr>
          <w:p w14:paraId="1DC394B6"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412 </w:t>
            </w:r>
          </w:p>
        </w:tc>
      </w:tr>
      <w:tr w:rsidR="00046275" w:rsidRPr="003A3A2A" w14:paraId="6F7E1771"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1694C057"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35</w:t>
            </w:r>
          </w:p>
        </w:tc>
        <w:tc>
          <w:tcPr>
            <w:tcW w:w="992" w:type="dxa"/>
            <w:tcBorders>
              <w:top w:val="nil"/>
              <w:left w:val="nil"/>
              <w:bottom w:val="single" w:sz="4" w:space="0" w:color="auto"/>
              <w:right w:val="single" w:sz="4" w:space="0" w:color="auto"/>
            </w:tcBorders>
            <w:shd w:val="clear" w:color="000000" w:fill="FFFFFF"/>
            <w:noWrap/>
            <w:vAlign w:val="bottom"/>
            <w:hideMark/>
          </w:tcPr>
          <w:p w14:paraId="63A3980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ITIC</w:t>
            </w:r>
          </w:p>
        </w:tc>
        <w:tc>
          <w:tcPr>
            <w:tcW w:w="5387" w:type="dxa"/>
            <w:tcBorders>
              <w:top w:val="nil"/>
              <w:left w:val="nil"/>
              <w:bottom w:val="single" w:sz="4" w:space="0" w:color="auto"/>
              <w:right w:val="single" w:sz="4" w:space="0" w:color="auto"/>
            </w:tcBorders>
            <w:shd w:val="clear" w:color="000000" w:fill="FFFFFF"/>
            <w:noWrap/>
            <w:vAlign w:val="bottom"/>
            <w:hideMark/>
          </w:tcPr>
          <w:p w14:paraId="160D31B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Indonesian Tobacco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133A2C0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650 </w:t>
            </w:r>
          </w:p>
        </w:tc>
        <w:tc>
          <w:tcPr>
            <w:tcW w:w="1417" w:type="dxa"/>
            <w:tcBorders>
              <w:top w:val="nil"/>
              <w:left w:val="nil"/>
              <w:bottom w:val="single" w:sz="4" w:space="0" w:color="auto"/>
              <w:right w:val="single" w:sz="4" w:space="0" w:color="auto"/>
            </w:tcBorders>
            <w:shd w:val="clear" w:color="auto" w:fill="auto"/>
            <w:noWrap/>
            <w:vAlign w:val="bottom"/>
            <w:hideMark/>
          </w:tcPr>
          <w:p w14:paraId="39B6DE0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274 </w:t>
            </w:r>
          </w:p>
        </w:tc>
        <w:tc>
          <w:tcPr>
            <w:tcW w:w="1418" w:type="dxa"/>
            <w:tcBorders>
              <w:top w:val="nil"/>
              <w:left w:val="nil"/>
              <w:bottom w:val="single" w:sz="4" w:space="0" w:color="auto"/>
              <w:right w:val="single" w:sz="4" w:space="0" w:color="auto"/>
            </w:tcBorders>
            <w:shd w:val="clear" w:color="auto" w:fill="auto"/>
            <w:noWrap/>
            <w:vAlign w:val="bottom"/>
            <w:hideMark/>
          </w:tcPr>
          <w:p w14:paraId="376FBCA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264 </w:t>
            </w:r>
          </w:p>
        </w:tc>
        <w:tc>
          <w:tcPr>
            <w:tcW w:w="1417" w:type="dxa"/>
            <w:tcBorders>
              <w:top w:val="nil"/>
              <w:left w:val="nil"/>
              <w:bottom w:val="single" w:sz="4" w:space="0" w:color="auto"/>
              <w:right w:val="single" w:sz="4" w:space="0" w:color="auto"/>
            </w:tcBorders>
            <w:shd w:val="clear" w:color="auto" w:fill="auto"/>
            <w:noWrap/>
            <w:vAlign w:val="bottom"/>
            <w:hideMark/>
          </w:tcPr>
          <w:p w14:paraId="54A643C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300 </w:t>
            </w:r>
          </w:p>
        </w:tc>
        <w:tc>
          <w:tcPr>
            <w:tcW w:w="1418" w:type="dxa"/>
            <w:tcBorders>
              <w:top w:val="nil"/>
              <w:left w:val="nil"/>
              <w:bottom w:val="single" w:sz="4" w:space="0" w:color="auto"/>
              <w:right w:val="single" w:sz="4" w:space="0" w:color="auto"/>
            </w:tcBorders>
            <w:shd w:val="clear" w:color="auto" w:fill="auto"/>
            <w:noWrap/>
            <w:vAlign w:val="bottom"/>
            <w:hideMark/>
          </w:tcPr>
          <w:p w14:paraId="098286E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264 </w:t>
            </w:r>
          </w:p>
        </w:tc>
      </w:tr>
      <w:tr w:rsidR="00046275" w:rsidRPr="003A3A2A" w14:paraId="320FD244"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53564DD9"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36</w:t>
            </w:r>
          </w:p>
        </w:tc>
        <w:tc>
          <w:tcPr>
            <w:tcW w:w="992" w:type="dxa"/>
            <w:tcBorders>
              <w:top w:val="nil"/>
              <w:left w:val="nil"/>
              <w:bottom w:val="single" w:sz="4" w:space="0" w:color="auto"/>
              <w:right w:val="single" w:sz="4" w:space="0" w:color="auto"/>
            </w:tcBorders>
            <w:shd w:val="clear" w:color="auto" w:fill="auto"/>
            <w:noWrap/>
            <w:vAlign w:val="bottom"/>
            <w:hideMark/>
          </w:tcPr>
          <w:p w14:paraId="30F56B2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KEJU</w:t>
            </w:r>
          </w:p>
        </w:tc>
        <w:tc>
          <w:tcPr>
            <w:tcW w:w="5387" w:type="dxa"/>
            <w:tcBorders>
              <w:top w:val="nil"/>
              <w:left w:val="nil"/>
              <w:bottom w:val="single" w:sz="4" w:space="0" w:color="auto"/>
              <w:right w:val="single" w:sz="4" w:space="0" w:color="auto"/>
            </w:tcBorders>
            <w:shd w:val="clear" w:color="auto" w:fill="auto"/>
            <w:noWrap/>
            <w:vAlign w:val="bottom"/>
            <w:hideMark/>
          </w:tcPr>
          <w:p w14:paraId="521C918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Mulia</w:t>
            </w:r>
            <w:proofErr w:type="spellEnd"/>
            <w:r w:rsidRPr="003A3A2A">
              <w:rPr>
                <w:rFonts w:eastAsia="Times New Roman" w:cs="Times New Roman"/>
                <w:color w:val="000000"/>
                <w:kern w:val="0"/>
                <w:szCs w:val="24"/>
                <w:lang w:val="en-ID" w:eastAsia="en-ID"/>
                <w14:ligatures w14:val="none"/>
              </w:rPr>
              <w:t xml:space="preserve"> Boga Raya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2D07EA7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1.355 </w:t>
            </w:r>
          </w:p>
        </w:tc>
        <w:tc>
          <w:tcPr>
            <w:tcW w:w="1417" w:type="dxa"/>
            <w:tcBorders>
              <w:top w:val="nil"/>
              <w:left w:val="nil"/>
              <w:bottom w:val="single" w:sz="4" w:space="0" w:color="auto"/>
              <w:right w:val="single" w:sz="4" w:space="0" w:color="auto"/>
            </w:tcBorders>
            <w:shd w:val="clear" w:color="auto" w:fill="auto"/>
            <w:noWrap/>
            <w:vAlign w:val="bottom"/>
            <w:hideMark/>
          </w:tcPr>
          <w:p w14:paraId="23BBC6A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1.185 </w:t>
            </w:r>
          </w:p>
        </w:tc>
        <w:tc>
          <w:tcPr>
            <w:tcW w:w="1418" w:type="dxa"/>
            <w:tcBorders>
              <w:top w:val="nil"/>
              <w:left w:val="nil"/>
              <w:bottom w:val="single" w:sz="4" w:space="0" w:color="auto"/>
              <w:right w:val="single" w:sz="4" w:space="0" w:color="auto"/>
            </w:tcBorders>
            <w:shd w:val="clear" w:color="auto" w:fill="auto"/>
            <w:noWrap/>
            <w:vAlign w:val="bottom"/>
            <w:hideMark/>
          </w:tcPr>
          <w:p w14:paraId="75C1D20E"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1.430 </w:t>
            </w:r>
          </w:p>
        </w:tc>
        <w:tc>
          <w:tcPr>
            <w:tcW w:w="1417" w:type="dxa"/>
            <w:tcBorders>
              <w:top w:val="nil"/>
              <w:left w:val="nil"/>
              <w:bottom w:val="single" w:sz="4" w:space="0" w:color="auto"/>
              <w:right w:val="single" w:sz="4" w:space="0" w:color="auto"/>
            </w:tcBorders>
            <w:shd w:val="clear" w:color="auto" w:fill="auto"/>
            <w:noWrap/>
            <w:vAlign w:val="bottom"/>
            <w:hideMark/>
          </w:tcPr>
          <w:p w14:paraId="27A462E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1.155 </w:t>
            </w:r>
          </w:p>
        </w:tc>
        <w:tc>
          <w:tcPr>
            <w:tcW w:w="1418" w:type="dxa"/>
            <w:tcBorders>
              <w:top w:val="nil"/>
              <w:left w:val="nil"/>
              <w:bottom w:val="single" w:sz="4" w:space="0" w:color="auto"/>
              <w:right w:val="single" w:sz="4" w:space="0" w:color="auto"/>
            </w:tcBorders>
            <w:shd w:val="clear" w:color="auto" w:fill="auto"/>
            <w:noWrap/>
            <w:vAlign w:val="bottom"/>
            <w:hideMark/>
          </w:tcPr>
          <w:p w14:paraId="6873805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810 </w:t>
            </w:r>
          </w:p>
        </w:tc>
      </w:tr>
      <w:tr w:rsidR="00046275" w:rsidRPr="003A3A2A" w14:paraId="2AEDE679"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24023ED1"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37</w:t>
            </w:r>
          </w:p>
        </w:tc>
        <w:tc>
          <w:tcPr>
            <w:tcW w:w="992" w:type="dxa"/>
            <w:tcBorders>
              <w:top w:val="nil"/>
              <w:left w:val="nil"/>
              <w:bottom w:val="single" w:sz="4" w:space="0" w:color="auto"/>
              <w:right w:val="single" w:sz="4" w:space="0" w:color="auto"/>
            </w:tcBorders>
            <w:shd w:val="clear" w:color="auto" w:fill="auto"/>
            <w:noWrap/>
            <w:vAlign w:val="bottom"/>
            <w:hideMark/>
          </w:tcPr>
          <w:p w14:paraId="05308FA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UCID</w:t>
            </w:r>
          </w:p>
        </w:tc>
        <w:tc>
          <w:tcPr>
            <w:tcW w:w="5387" w:type="dxa"/>
            <w:tcBorders>
              <w:top w:val="nil"/>
              <w:left w:val="nil"/>
              <w:bottom w:val="single" w:sz="4" w:space="0" w:color="auto"/>
              <w:right w:val="single" w:sz="4" w:space="0" w:color="auto"/>
            </w:tcBorders>
            <w:shd w:val="clear" w:color="auto" w:fill="auto"/>
            <w:noWrap/>
            <w:vAlign w:val="bottom"/>
            <w:hideMark/>
          </w:tcPr>
          <w:p w14:paraId="330498B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Uni-Charm Indonesia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52639F8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1.470 </w:t>
            </w:r>
          </w:p>
        </w:tc>
        <w:tc>
          <w:tcPr>
            <w:tcW w:w="1417" w:type="dxa"/>
            <w:tcBorders>
              <w:top w:val="nil"/>
              <w:left w:val="nil"/>
              <w:bottom w:val="single" w:sz="4" w:space="0" w:color="auto"/>
              <w:right w:val="single" w:sz="4" w:space="0" w:color="auto"/>
            </w:tcBorders>
            <w:shd w:val="clear" w:color="auto" w:fill="auto"/>
            <w:noWrap/>
            <w:vAlign w:val="bottom"/>
            <w:hideMark/>
          </w:tcPr>
          <w:p w14:paraId="52EB482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1.450 </w:t>
            </w:r>
          </w:p>
        </w:tc>
        <w:tc>
          <w:tcPr>
            <w:tcW w:w="1418" w:type="dxa"/>
            <w:tcBorders>
              <w:top w:val="nil"/>
              <w:left w:val="nil"/>
              <w:bottom w:val="single" w:sz="4" w:space="0" w:color="auto"/>
              <w:right w:val="single" w:sz="4" w:space="0" w:color="auto"/>
            </w:tcBorders>
            <w:shd w:val="clear" w:color="auto" w:fill="auto"/>
            <w:noWrap/>
            <w:vAlign w:val="bottom"/>
            <w:hideMark/>
          </w:tcPr>
          <w:p w14:paraId="273C82D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1.095 </w:t>
            </w:r>
          </w:p>
        </w:tc>
        <w:tc>
          <w:tcPr>
            <w:tcW w:w="1417" w:type="dxa"/>
            <w:tcBorders>
              <w:top w:val="nil"/>
              <w:left w:val="nil"/>
              <w:bottom w:val="single" w:sz="4" w:space="0" w:color="auto"/>
              <w:right w:val="single" w:sz="4" w:space="0" w:color="auto"/>
            </w:tcBorders>
            <w:shd w:val="clear" w:color="auto" w:fill="auto"/>
            <w:noWrap/>
            <w:vAlign w:val="bottom"/>
            <w:hideMark/>
          </w:tcPr>
          <w:p w14:paraId="57738D0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1.000 </w:t>
            </w:r>
          </w:p>
        </w:tc>
        <w:tc>
          <w:tcPr>
            <w:tcW w:w="1418" w:type="dxa"/>
            <w:tcBorders>
              <w:top w:val="nil"/>
              <w:left w:val="nil"/>
              <w:bottom w:val="single" w:sz="4" w:space="0" w:color="auto"/>
              <w:right w:val="single" w:sz="4" w:space="0" w:color="auto"/>
            </w:tcBorders>
            <w:shd w:val="clear" w:color="auto" w:fill="auto"/>
            <w:noWrap/>
            <w:vAlign w:val="bottom"/>
            <w:hideMark/>
          </w:tcPr>
          <w:p w14:paraId="06F61E1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760 </w:t>
            </w:r>
          </w:p>
        </w:tc>
      </w:tr>
      <w:tr w:rsidR="00046275" w:rsidRPr="003A3A2A" w14:paraId="048C6D26"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03AF82AF"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38</w:t>
            </w:r>
          </w:p>
        </w:tc>
        <w:tc>
          <w:tcPr>
            <w:tcW w:w="992" w:type="dxa"/>
            <w:tcBorders>
              <w:top w:val="nil"/>
              <w:left w:val="nil"/>
              <w:bottom w:val="single" w:sz="4" w:space="0" w:color="auto"/>
              <w:right w:val="single" w:sz="4" w:space="0" w:color="auto"/>
            </w:tcBorders>
            <w:shd w:val="clear" w:color="000000" w:fill="FFFFFF"/>
            <w:noWrap/>
            <w:vAlign w:val="bottom"/>
            <w:hideMark/>
          </w:tcPr>
          <w:p w14:paraId="7F351510"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CSRA</w:t>
            </w:r>
          </w:p>
        </w:tc>
        <w:tc>
          <w:tcPr>
            <w:tcW w:w="5387" w:type="dxa"/>
            <w:tcBorders>
              <w:top w:val="nil"/>
              <w:left w:val="nil"/>
              <w:bottom w:val="single" w:sz="4" w:space="0" w:color="auto"/>
              <w:right w:val="single" w:sz="4" w:space="0" w:color="auto"/>
            </w:tcBorders>
            <w:shd w:val="clear" w:color="000000" w:fill="FFFFFF"/>
            <w:noWrap/>
            <w:vAlign w:val="bottom"/>
            <w:hideMark/>
          </w:tcPr>
          <w:p w14:paraId="32760E6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Cisadane</w:t>
            </w:r>
            <w:proofErr w:type="spellEnd"/>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Sawit</w:t>
            </w:r>
            <w:proofErr w:type="spellEnd"/>
            <w:r w:rsidRPr="003A3A2A">
              <w:rPr>
                <w:rFonts w:eastAsia="Times New Roman" w:cs="Times New Roman"/>
                <w:color w:val="000000"/>
                <w:kern w:val="0"/>
                <w:szCs w:val="24"/>
                <w:lang w:val="en-ID" w:eastAsia="en-ID"/>
                <w14:ligatures w14:val="none"/>
              </w:rPr>
              <w:t xml:space="preserve"> Raya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7614897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376 </w:t>
            </w:r>
          </w:p>
        </w:tc>
        <w:tc>
          <w:tcPr>
            <w:tcW w:w="1417" w:type="dxa"/>
            <w:tcBorders>
              <w:top w:val="nil"/>
              <w:left w:val="nil"/>
              <w:bottom w:val="single" w:sz="4" w:space="0" w:color="auto"/>
              <w:right w:val="single" w:sz="4" w:space="0" w:color="auto"/>
            </w:tcBorders>
            <w:shd w:val="clear" w:color="auto" w:fill="auto"/>
            <w:noWrap/>
            <w:vAlign w:val="bottom"/>
            <w:hideMark/>
          </w:tcPr>
          <w:p w14:paraId="0CEAB5E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500 </w:t>
            </w:r>
          </w:p>
        </w:tc>
        <w:tc>
          <w:tcPr>
            <w:tcW w:w="1418" w:type="dxa"/>
            <w:tcBorders>
              <w:top w:val="nil"/>
              <w:left w:val="nil"/>
              <w:bottom w:val="single" w:sz="4" w:space="0" w:color="auto"/>
              <w:right w:val="single" w:sz="4" w:space="0" w:color="auto"/>
            </w:tcBorders>
            <w:shd w:val="clear" w:color="auto" w:fill="auto"/>
            <w:noWrap/>
            <w:vAlign w:val="bottom"/>
            <w:hideMark/>
          </w:tcPr>
          <w:p w14:paraId="235256AF"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570 </w:t>
            </w:r>
          </w:p>
        </w:tc>
        <w:tc>
          <w:tcPr>
            <w:tcW w:w="1417" w:type="dxa"/>
            <w:tcBorders>
              <w:top w:val="nil"/>
              <w:left w:val="nil"/>
              <w:bottom w:val="single" w:sz="4" w:space="0" w:color="auto"/>
              <w:right w:val="single" w:sz="4" w:space="0" w:color="auto"/>
            </w:tcBorders>
            <w:shd w:val="clear" w:color="auto" w:fill="auto"/>
            <w:noWrap/>
            <w:vAlign w:val="bottom"/>
            <w:hideMark/>
          </w:tcPr>
          <w:p w14:paraId="28D44EA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472 </w:t>
            </w:r>
          </w:p>
        </w:tc>
        <w:tc>
          <w:tcPr>
            <w:tcW w:w="1418" w:type="dxa"/>
            <w:tcBorders>
              <w:top w:val="nil"/>
              <w:left w:val="nil"/>
              <w:bottom w:val="single" w:sz="4" w:space="0" w:color="auto"/>
              <w:right w:val="single" w:sz="4" w:space="0" w:color="auto"/>
            </w:tcBorders>
            <w:shd w:val="clear" w:color="auto" w:fill="auto"/>
            <w:noWrap/>
            <w:vAlign w:val="bottom"/>
            <w:hideMark/>
          </w:tcPr>
          <w:p w14:paraId="73D9C5F6"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725 </w:t>
            </w:r>
          </w:p>
        </w:tc>
      </w:tr>
      <w:tr w:rsidR="00046275" w:rsidRPr="003A3A2A" w14:paraId="4ECCD4EE"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1A440B2C"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39</w:t>
            </w:r>
          </w:p>
        </w:tc>
        <w:tc>
          <w:tcPr>
            <w:tcW w:w="992" w:type="dxa"/>
            <w:tcBorders>
              <w:top w:val="nil"/>
              <w:left w:val="nil"/>
              <w:bottom w:val="single" w:sz="4" w:space="0" w:color="auto"/>
              <w:right w:val="single" w:sz="4" w:space="0" w:color="auto"/>
            </w:tcBorders>
            <w:shd w:val="clear" w:color="000000" w:fill="FFFFFF"/>
            <w:noWrap/>
            <w:vAlign w:val="bottom"/>
            <w:hideMark/>
          </w:tcPr>
          <w:p w14:paraId="3F6D4B96"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DMND</w:t>
            </w:r>
          </w:p>
        </w:tc>
        <w:tc>
          <w:tcPr>
            <w:tcW w:w="5387" w:type="dxa"/>
            <w:tcBorders>
              <w:top w:val="nil"/>
              <w:left w:val="nil"/>
              <w:bottom w:val="single" w:sz="4" w:space="0" w:color="auto"/>
              <w:right w:val="single" w:sz="4" w:space="0" w:color="auto"/>
            </w:tcBorders>
            <w:shd w:val="clear" w:color="000000" w:fill="FFFFFF"/>
            <w:noWrap/>
            <w:vAlign w:val="bottom"/>
            <w:hideMark/>
          </w:tcPr>
          <w:p w14:paraId="5EF9809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Diamond Food Indonesia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24C755E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920 </w:t>
            </w:r>
          </w:p>
        </w:tc>
        <w:tc>
          <w:tcPr>
            <w:tcW w:w="1417" w:type="dxa"/>
            <w:tcBorders>
              <w:top w:val="nil"/>
              <w:left w:val="nil"/>
              <w:bottom w:val="single" w:sz="4" w:space="0" w:color="auto"/>
              <w:right w:val="single" w:sz="4" w:space="0" w:color="auto"/>
            </w:tcBorders>
            <w:shd w:val="clear" w:color="auto" w:fill="auto"/>
            <w:noWrap/>
            <w:vAlign w:val="bottom"/>
            <w:hideMark/>
          </w:tcPr>
          <w:p w14:paraId="0E3692F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905 </w:t>
            </w:r>
          </w:p>
        </w:tc>
        <w:tc>
          <w:tcPr>
            <w:tcW w:w="1418" w:type="dxa"/>
            <w:tcBorders>
              <w:top w:val="nil"/>
              <w:left w:val="nil"/>
              <w:bottom w:val="single" w:sz="4" w:space="0" w:color="auto"/>
              <w:right w:val="single" w:sz="4" w:space="0" w:color="auto"/>
            </w:tcBorders>
            <w:shd w:val="clear" w:color="auto" w:fill="auto"/>
            <w:noWrap/>
            <w:vAlign w:val="bottom"/>
            <w:hideMark/>
          </w:tcPr>
          <w:p w14:paraId="5EB0319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815 </w:t>
            </w:r>
          </w:p>
        </w:tc>
        <w:tc>
          <w:tcPr>
            <w:tcW w:w="1417" w:type="dxa"/>
            <w:tcBorders>
              <w:top w:val="nil"/>
              <w:left w:val="nil"/>
              <w:bottom w:val="single" w:sz="4" w:space="0" w:color="auto"/>
              <w:right w:val="single" w:sz="4" w:space="0" w:color="auto"/>
            </w:tcBorders>
            <w:shd w:val="clear" w:color="auto" w:fill="auto"/>
            <w:noWrap/>
            <w:vAlign w:val="bottom"/>
            <w:hideMark/>
          </w:tcPr>
          <w:p w14:paraId="286A77D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815 </w:t>
            </w:r>
          </w:p>
        </w:tc>
        <w:tc>
          <w:tcPr>
            <w:tcW w:w="1418" w:type="dxa"/>
            <w:tcBorders>
              <w:top w:val="nil"/>
              <w:left w:val="nil"/>
              <w:bottom w:val="single" w:sz="4" w:space="0" w:color="auto"/>
              <w:right w:val="single" w:sz="4" w:space="0" w:color="auto"/>
            </w:tcBorders>
            <w:shd w:val="clear" w:color="auto" w:fill="auto"/>
            <w:noWrap/>
            <w:vAlign w:val="bottom"/>
            <w:hideMark/>
          </w:tcPr>
          <w:p w14:paraId="1784701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800 </w:t>
            </w:r>
          </w:p>
        </w:tc>
      </w:tr>
      <w:tr w:rsidR="00046275" w:rsidRPr="003A3A2A" w14:paraId="1C537759"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23119F9B"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40</w:t>
            </w:r>
          </w:p>
        </w:tc>
        <w:tc>
          <w:tcPr>
            <w:tcW w:w="992" w:type="dxa"/>
            <w:tcBorders>
              <w:top w:val="nil"/>
              <w:left w:val="nil"/>
              <w:bottom w:val="single" w:sz="4" w:space="0" w:color="auto"/>
              <w:right w:val="single" w:sz="4" w:space="0" w:color="auto"/>
            </w:tcBorders>
            <w:shd w:val="clear" w:color="000000" w:fill="FFFFFF"/>
            <w:noWrap/>
            <w:vAlign w:val="bottom"/>
            <w:hideMark/>
          </w:tcPr>
          <w:p w14:paraId="7624BB6C"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PNGO</w:t>
            </w:r>
          </w:p>
        </w:tc>
        <w:tc>
          <w:tcPr>
            <w:tcW w:w="5387" w:type="dxa"/>
            <w:tcBorders>
              <w:top w:val="nil"/>
              <w:left w:val="nil"/>
              <w:bottom w:val="single" w:sz="4" w:space="0" w:color="auto"/>
              <w:right w:val="single" w:sz="4" w:space="0" w:color="auto"/>
            </w:tcBorders>
            <w:shd w:val="clear" w:color="000000" w:fill="FFFFFF"/>
            <w:noWrap/>
            <w:vAlign w:val="bottom"/>
            <w:hideMark/>
          </w:tcPr>
          <w:p w14:paraId="7A370E5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Pinago</w:t>
            </w:r>
            <w:proofErr w:type="spellEnd"/>
            <w:r w:rsidRPr="003A3A2A">
              <w:rPr>
                <w:rFonts w:eastAsia="Times New Roman" w:cs="Times New Roman"/>
                <w:color w:val="000000"/>
                <w:kern w:val="0"/>
                <w:szCs w:val="24"/>
                <w:lang w:val="en-ID" w:eastAsia="en-ID"/>
                <w14:ligatures w14:val="none"/>
              </w:rPr>
              <w:t xml:space="preserve"> Utama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2D2D7C2A"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800 </w:t>
            </w:r>
          </w:p>
        </w:tc>
        <w:tc>
          <w:tcPr>
            <w:tcW w:w="1417" w:type="dxa"/>
            <w:tcBorders>
              <w:top w:val="nil"/>
              <w:left w:val="nil"/>
              <w:bottom w:val="single" w:sz="4" w:space="0" w:color="auto"/>
              <w:right w:val="single" w:sz="4" w:space="0" w:color="auto"/>
            </w:tcBorders>
            <w:shd w:val="clear" w:color="auto" w:fill="auto"/>
            <w:noWrap/>
            <w:vAlign w:val="bottom"/>
            <w:hideMark/>
          </w:tcPr>
          <w:p w14:paraId="4501346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1.555 </w:t>
            </w:r>
          </w:p>
        </w:tc>
        <w:tc>
          <w:tcPr>
            <w:tcW w:w="1418" w:type="dxa"/>
            <w:tcBorders>
              <w:top w:val="nil"/>
              <w:left w:val="nil"/>
              <w:bottom w:val="single" w:sz="4" w:space="0" w:color="auto"/>
              <w:right w:val="single" w:sz="4" w:space="0" w:color="auto"/>
            </w:tcBorders>
            <w:shd w:val="clear" w:color="auto" w:fill="auto"/>
            <w:noWrap/>
            <w:vAlign w:val="bottom"/>
            <w:hideMark/>
          </w:tcPr>
          <w:p w14:paraId="5A43D810"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1.400 </w:t>
            </w:r>
          </w:p>
        </w:tc>
        <w:tc>
          <w:tcPr>
            <w:tcW w:w="1417" w:type="dxa"/>
            <w:tcBorders>
              <w:top w:val="nil"/>
              <w:left w:val="nil"/>
              <w:bottom w:val="single" w:sz="4" w:space="0" w:color="auto"/>
              <w:right w:val="single" w:sz="4" w:space="0" w:color="auto"/>
            </w:tcBorders>
            <w:shd w:val="clear" w:color="auto" w:fill="auto"/>
            <w:noWrap/>
            <w:vAlign w:val="bottom"/>
            <w:hideMark/>
          </w:tcPr>
          <w:p w14:paraId="77C4C1B0"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1.400 </w:t>
            </w:r>
          </w:p>
        </w:tc>
        <w:tc>
          <w:tcPr>
            <w:tcW w:w="1418" w:type="dxa"/>
            <w:tcBorders>
              <w:top w:val="nil"/>
              <w:left w:val="nil"/>
              <w:bottom w:val="single" w:sz="4" w:space="0" w:color="auto"/>
              <w:right w:val="single" w:sz="4" w:space="0" w:color="auto"/>
            </w:tcBorders>
            <w:shd w:val="clear" w:color="auto" w:fill="auto"/>
            <w:noWrap/>
            <w:vAlign w:val="bottom"/>
            <w:hideMark/>
          </w:tcPr>
          <w:p w14:paraId="5247820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1.610 </w:t>
            </w:r>
          </w:p>
        </w:tc>
      </w:tr>
      <w:tr w:rsidR="00046275" w:rsidRPr="003A3A2A" w14:paraId="75286400"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49164508"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41</w:t>
            </w:r>
          </w:p>
        </w:tc>
        <w:tc>
          <w:tcPr>
            <w:tcW w:w="992" w:type="dxa"/>
            <w:tcBorders>
              <w:top w:val="nil"/>
              <w:left w:val="nil"/>
              <w:bottom w:val="single" w:sz="4" w:space="0" w:color="auto"/>
              <w:right w:val="single" w:sz="4" w:space="0" w:color="auto"/>
            </w:tcBorders>
            <w:shd w:val="clear" w:color="000000" w:fill="FFFFFF"/>
            <w:noWrap/>
            <w:vAlign w:val="bottom"/>
            <w:hideMark/>
          </w:tcPr>
          <w:p w14:paraId="76632A7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KMDS</w:t>
            </w:r>
          </w:p>
        </w:tc>
        <w:tc>
          <w:tcPr>
            <w:tcW w:w="5387" w:type="dxa"/>
            <w:tcBorders>
              <w:top w:val="nil"/>
              <w:left w:val="nil"/>
              <w:bottom w:val="single" w:sz="4" w:space="0" w:color="auto"/>
              <w:right w:val="single" w:sz="4" w:space="0" w:color="auto"/>
            </w:tcBorders>
            <w:shd w:val="clear" w:color="000000" w:fill="FFFFFF"/>
            <w:noWrap/>
            <w:vAlign w:val="bottom"/>
            <w:hideMark/>
          </w:tcPr>
          <w:p w14:paraId="5561A412"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proofErr w:type="spellStart"/>
            <w:r w:rsidRPr="003A3A2A">
              <w:rPr>
                <w:rFonts w:eastAsia="Times New Roman" w:cs="Times New Roman"/>
                <w:color w:val="000000"/>
                <w:kern w:val="0"/>
                <w:szCs w:val="24"/>
                <w:lang w:val="en-ID" w:eastAsia="en-ID"/>
                <w14:ligatures w14:val="none"/>
              </w:rPr>
              <w:t>Kurniamitra</w:t>
            </w:r>
            <w:proofErr w:type="spellEnd"/>
            <w:r w:rsidRPr="003A3A2A">
              <w:rPr>
                <w:rFonts w:eastAsia="Times New Roman" w:cs="Times New Roman"/>
                <w:color w:val="000000"/>
                <w:kern w:val="0"/>
                <w:szCs w:val="24"/>
                <w:lang w:val="en-ID" w:eastAsia="en-ID"/>
                <w14:ligatures w14:val="none"/>
              </w:rPr>
              <w:t xml:space="preserve"> Duta Sentosa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1DE03C41"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470 </w:t>
            </w:r>
          </w:p>
        </w:tc>
        <w:tc>
          <w:tcPr>
            <w:tcW w:w="1417" w:type="dxa"/>
            <w:tcBorders>
              <w:top w:val="nil"/>
              <w:left w:val="nil"/>
              <w:bottom w:val="single" w:sz="4" w:space="0" w:color="auto"/>
              <w:right w:val="single" w:sz="4" w:space="0" w:color="auto"/>
            </w:tcBorders>
            <w:shd w:val="clear" w:color="auto" w:fill="auto"/>
            <w:noWrap/>
            <w:vAlign w:val="bottom"/>
            <w:hideMark/>
          </w:tcPr>
          <w:p w14:paraId="3E744AC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434 </w:t>
            </w:r>
          </w:p>
        </w:tc>
        <w:tc>
          <w:tcPr>
            <w:tcW w:w="1418" w:type="dxa"/>
            <w:tcBorders>
              <w:top w:val="nil"/>
              <w:left w:val="nil"/>
              <w:bottom w:val="single" w:sz="4" w:space="0" w:color="auto"/>
              <w:right w:val="single" w:sz="4" w:space="0" w:color="auto"/>
            </w:tcBorders>
            <w:shd w:val="clear" w:color="auto" w:fill="auto"/>
            <w:noWrap/>
            <w:vAlign w:val="bottom"/>
            <w:hideMark/>
          </w:tcPr>
          <w:p w14:paraId="0E66755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575 </w:t>
            </w:r>
          </w:p>
        </w:tc>
        <w:tc>
          <w:tcPr>
            <w:tcW w:w="1417" w:type="dxa"/>
            <w:tcBorders>
              <w:top w:val="nil"/>
              <w:left w:val="nil"/>
              <w:bottom w:val="single" w:sz="4" w:space="0" w:color="auto"/>
              <w:right w:val="single" w:sz="4" w:space="0" w:color="auto"/>
            </w:tcBorders>
            <w:shd w:val="clear" w:color="auto" w:fill="auto"/>
            <w:noWrap/>
            <w:vAlign w:val="bottom"/>
            <w:hideMark/>
          </w:tcPr>
          <w:p w14:paraId="0BB130ED"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424 </w:t>
            </w:r>
          </w:p>
        </w:tc>
        <w:tc>
          <w:tcPr>
            <w:tcW w:w="1418" w:type="dxa"/>
            <w:tcBorders>
              <w:top w:val="nil"/>
              <w:left w:val="nil"/>
              <w:bottom w:val="single" w:sz="4" w:space="0" w:color="auto"/>
              <w:right w:val="single" w:sz="4" w:space="0" w:color="auto"/>
            </w:tcBorders>
            <w:shd w:val="clear" w:color="auto" w:fill="auto"/>
            <w:noWrap/>
            <w:vAlign w:val="bottom"/>
            <w:hideMark/>
          </w:tcPr>
          <w:p w14:paraId="27AEBA28"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585 </w:t>
            </w:r>
          </w:p>
        </w:tc>
      </w:tr>
      <w:tr w:rsidR="00046275" w:rsidRPr="003A3A2A" w14:paraId="456C7593" w14:textId="77777777" w:rsidTr="008535DD">
        <w:trPr>
          <w:trHeight w:val="315"/>
        </w:trPr>
        <w:tc>
          <w:tcPr>
            <w:tcW w:w="704" w:type="dxa"/>
            <w:tcBorders>
              <w:top w:val="nil"/>
              <w:left w:val="single" w:sz="4" w:space="0" w:color="auto"/>
              <w:bottom w:val="single" w:sz="4" w:space="0" w:color="auto"/>
              <w:right w:val="single" w:sz="4" w:space="0" w:color="auto"/>
            </w:tcBorders>
            <w:shd w:val="clear" w:color="000000" w:fill="FFFFFF"/>
            <w:noWrap/>
            <w:vAlign w:val="bottom"/>
            <w:hideMark/>
          </w:tcPr>
          <w:p w14:paraId="29913B2E" w14:textId="77777777" w:rsidR="00046275" w:rsidRPr="003A3A2A" w:rsidRDefault="00046275" w:rsidP="00046275">
            <w:pPr>
              <w:spacing w:after="0" w:line="240" w:lineRule="auto"/>
              <w:jc w:val="right"/>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42</w:t>
            </w:r>
          </w:p>
        </w:tc>
        <w:tc>
          <w:tcPr>
            <w:tcW w:w="992" w:type="dxa"/>
            <w:tcBorders>
              <w:top w:val="nil"/>
              <w:left w:val="nil"/>
              <w:bottom w:val="single" w:sz="4" w:space="0" w:color="auto"/>
              <w:right w:val="single" w:sz="4" w:space="0" w:color="auto"/>
            </w:tcBorders>
            <w:shd w:val="clear" w:color="000000" w:fill="FFFFFF"/>
            <w:noWrap/>
            <w:vAlign w:val="bottom"/>
            <w:hideMark/>
          </w:tcPr>
          <w:p w14:paraId="43980BD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VICI</w:t>
            </w:r>
          </w:p>
        </w:tc>
        <w:tc>
          <w:tcPr>
            <w:tcW w:w="5387" w:type="dxa"/>
            <w:tcBorders>
              <w:top w:val="nil"/>
              <w:left w:val="nil"/>
              <w:bottom w:val="single" w:sz="4" w:space="0" w:color="auto"/>
              <w:right w:val="single" w:sz="4" w:space="0" w:color="auto"/>
            </w:tcBorders>
            <w:shd w:val="clear" w:color="000000" w:fill="FFFFFF"/>
            <w:noWrap/>
            <w:vAlign w:val="bottom"/>
            <w:hideMark/>
          </w:tcPr>
          <w:p w14:paraId="3B0AC617"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Victoria Care Indonesia </w:t>
            </w:r>
            <w:proofErr w:type="spellStart"/>
            <w:r w:rsidRPr="003A3A2A">
              <w:rPr>
                <w:rFonts w:eastAsia="Times New Roman" w:cs="Times New Roman"/>
                <w:color w:val="000000"/>
                <w:kern w:val="0"/>
                <w:szCs w:val="24"/>
                <w:lang w:val="en-ID" w:eastAsia="en-ID"/>
                <w14:ligatures w14:val="none"/>
              </w:rPr>
              <w:t>Tbk</w:t>
            </w:r>
            <w:proofErr w:type="spellEnd"/>
            <w:r w:rsidRPr="003A3A2A">
              <w:rPr>
                <w:rFonts w:eastAsia="Times New Roman" w:cs="Times New Roman"/>
                <w:color w:val="000000"/>
                <w:kern w:val="0"/>
                <w:szCs w:val="24"/>
                <w:lang w:val="en-ID" w:eastAsia="en-ID"/>
                <w14:ligatures w14:val="none"/>
              </w:rPr>
              <w:t>.</w:t>
            </w:r>
          </w:p>
        </w:tc>
        <w:tc>
          <w:tcPr>
            <w:tcW w:w="1421" w:type="dxa"/>
            <w:tcBorders>
              <w:top w:val="nil"/>
              <w:left w:val="nil"/>
              <w:bottom w:val="single" w:sz="4" w:space="0" w:color="auto"/>
              <w:right w:val="single" w:sz="4" w:space="0" w:color="auto"/>
            </w:tcBorders>
            <w:shd w:val="clear" w:color="auto" w:fill="auto"/>
            <w:noWrap/>
            <w:vAlign w:val="bottom"/>
            <w:hideMark/>
          </w:tcPr>
          <w:p w14:paraId="275E46C9"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312 </w:t>
            </w:r>
          </w:p>
        </w:tc>
        <w:tc>
          <w:tcPr>
            <w:tcW w:w="1417" w:type="dxa"/>
            <w:tcBorders>
              <w:top w:val="nil"/>
              <w:left w:val="nil"/>
              <w:bottom w:val="single" w:sz="4" w:space="0" w:color="auto"/>
              <w:right w:val="single" w:sz="4" w:space="0" w:color="auto"/>
            </w:tcBorders>
            <w:shd w:val="clear" w:color="auto" w:fill="auto"/>
            <w:noWrap/>
            <w:vAlign w:val="bottom"/>
            <w:hideMark/>
          </w:tcPr>
          <w:p w14:paraId="66CE4C1B"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515 </w:t>
            </w:r>
          </w:p>
        </w:tc>
        <w:tc>
          <w:tcPr>
            <w:tcW w:w="1418" w:type="dxa"/>
            <w:tcBorders>
              <w:top w:val="nil"/>
              <w:left w:val="nil"/>
              <w:bottom w:val="single" w:sz="4" w:space="0" w:color="auto"/>
              <w:right w:val="single" w:sz="4" w:space="0" w:color="auto"/>
            </w:tcBorders>
            <w:shd w:val="clear" w:color="auto" w:fill="auto"/>
            <w:noWrap/>
            <w:vAlign w:val="bottom"/>
            <w:hideMark/>
          </w:tcPr>
          <w:p w14:paraId="134AA5C4"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510 </w:t>
            </w:r>
          </w:p>
        </w:tc>
        <w:tc>
          <w:tcPr>
            <w:tcW w:w="1417" w:type="dxa"/>
            <w:tcBorders>
              <w:top w:val="nil"/>
              <w:left w:val="nil"/>
              <w:bottom w:val="single" w:sz="4" w:space="0" w:color="auto"/>
              <w:right w:val="single" w:sz="4" w:space="0" w:color="auto"/>
            </w:tcBorders>
            <w:shd w:val="clear" w:color="auto" w:fill="auto"/>
            <w:noWrap/>
            <w:vAlign w:val="bottom"/>
            <w:hideMark/>
          </w:tcPr>
          <w:p w14:paraId="31C610A5"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650 </w:t>
            </w:r>
          </w:p>
        </w:tc>
        <w:tc>
          <w:tcPr>
            <w:tcW w:w="1418" w:type="dxa"/>
            <w:tcBorders>
              <w:top w:val="nil"/>
              <w:left w:val="nil"/>
              <w:bottom w:val="single" w:sz="4" w:space="0" w:color="auto"/>
              <w:right w:val="single" w:sz="4" w:space="0" w:color="auto"/>
            </w:tcBorders>
            <w:shd w:val="clear" w:color="auto" w:fill="auto"/>
            <w:noWrap/>
            <w:vAlign w:val="bottom"/>
            <w:hideMark/>
          </w:tcPr>
          <w:p w14:paraId="16794583" w14:textId="77777777" w:rsidR="00046275" w:rsidRPr="003A3A2A" w:rsidRDefault="00046275" w:rsidP="00046275">
            <w:pPr>
              <w:spacing w:after="0" w:line="240" w:lineRule="auto"/>
              <w:rPr>
                <w:rFonts w:eastAsia="Times New Roman" w:cs="Times New Roman"/>
                <w:color w:val="000000"/>
                <w:kern w:val="0"/>
                <w:szCs w:val="24"/>
                <w:lang w:val="en-ID" w:eastAsia="en-ID"/>
                <w14:ligatures w14:val="none"/>
              </w:rPr>
            </w:pPr>
            <w:r w:rsidRPr="003A3A2A">
              <w:rPr>
                <w:rFonts w:eastAsia="Times New Roman" w:cs="Times New Roman"/>
                <w:color w:val="000000"/>
                <w:kern w:val="0"/>
                <w:szCs w:val="24"/>
                <w:lang w:val="en-ID" w:eastAsia="en-ID"/>
                <w14:ligatures w14:val="none"/>
              </w:rPr>
              <w:t xml:space="preserve"> </w:t>
            </w:r>
            <w:proofErr w:type="spellStart"/>
            <w:r w:rsidRPr="003A3A2A">
              <w:rPr>
                <w:rFonts w:eastAsia="Times New Roman" w:cs="Times New Roman"/>
                <w:color w:val="000000"/>
                <w:kern w:val="0"/>
                <w:szCs w:val="24"/>
                <w:lang w:val="en-ID" w:eastAsia="en-ID"/>
                <w14:ligatures w14:val="none"/>
              </w:rPr>
              <w:t>Rp</w:t>
            </w:r>
            <w:proofErr w:type="spellEnd"/>
            <w:r w:rsidRPr="003A3A2A">
              <w:rPr>
                <w:rFonts w:eastAsia="Times New Roman" w:cs="Times New Roman"/>
                <w:color w:val="000000"/>
                <w:kern w:val="0"/>
                <w:szCs w:val="24"/>
                <w:lang w:val="en-ID" w:eastAsia="en-ID"/>
                <w14:ligatures w14:val="none"/>
              </w:rPr>
              <w:t xml:space="preserve">      655 </w:t>
            </w:r>
          </w:p>
        </w:tc>
      </w:tr>
    </w:tbl>
    <w:p w14:paraId="4B369610" w14:textId="77777777" w:rsidR="00306F4A" w:rsidRDefault="00306F4A" w:rsidP="00EF0A43">
      <w:pPr>
        <w:rPr>
          <w:rFonts w:cs="Times New Roman"/>
          <w:b/>
          <w:kern w:val="0"/>
          <w:lang w:val="en-ID"/>
          <w14:ligatures w14:val="none"/>
        </w:rPr>
      </w:pPr>
    </w:p>
    <w:p w14:paraId="183959D7" w14:textId="3BA71EA7" w:rsidR="002255BA" w:rsidRDefault="005322CE" w:rsidP="002255BA">
      <w:pPr>
        <w:rPr>
          <w:rFonts w:cs="Times New Roman"/>
          <w:b/>
          <w:kern w:val="0"/>
          <w:lang w:val="en-ID"/>
          <w14:ligatures w14:val="none"/>
        </w:rPr>
      </w:pPr>
      <w:r>
        <w:rPr>
          <w:rFonts w:cs="Times New Roman"/>
          <w:b/>
          <w:kern w:val="0"/>
          <w:lang w:val="en-ID"/>
          <w14:ligatures w14:val="none"/>
        </w:rPr>
        <w:br w:type="page"/>
      </w:r>
    </w:p>
    <w:p w14:paraId="544EDCB6" w14:textId="77777777" w:rsidR="000260DD" w:rsidRDefault="000260DD" w:rsidP="00155980">
      <w:pPr>
        <w:pStyle w:val="Heading2"/>
        <w:spacing w:line="480" w:lineRule="auto"/>
        <w:sectPr w:rsidR="000260DD" w:rsidSect="001D50D3">
          <w:pgSz w:w="16838" w:h="11906" w:orient="landscape"/>
          <w:pgMar w:top="1701" w:right="1701" w:bottom="2268" w:left="1418" w:header="709" w:footer="709" w:gutter="0"/>
          <w:cols w:space="708"/>
          <w:docGrid w:linePitch="360"/>
        </w:sectPr>
      </w:pPr>
    </w:p>
    <w:p w14:paraId="5299717D" w14:textId="22009054" w:rsidR="00C30AAA" w:rsidRPr="00C30AAA" w:rsidRDefault="00C30AAA" w:rsidP="00C30AAA">
      <w:pPr>
        <w:pStyle w:val="Heading2"/>
        <w:spacing w:line="480" w:lineRule="auto"/>
        <w:rPr>
          <w:lang w:val="en-US"/>
        </w:rPr>
      </w:pPr>
      <w:bookmarkStart w:id="298" w:name="_Toc223270213"/>
      <w:bookmarkStart w:id="299" w:name="_Toc223273169"/>
      <w:bookmarkStart w:id="300" w:name="_Toc223522068"/>
      <w:r w:rsidRPr="00C30AAA">
        <w:lastRenderedPageBreak/>
        <w:t xml:space="preserve">Lampiran  </w:t>
      </w:r>
      <w:r w:rsidRPr="00C30AAA">
        <w:fldChar w:fldCharType="begin"/>
      </w:r>
      <w:r w:rsidRPr="00C30AAA">
        <w:instrText xml:space="preserve"> SEQ Lampiran_ \* ARABIC </w:instrText>
      </w:r>
      <w:r w:rsidRPr="00C30AAA">
        <w:fldChar w:fldCharType="separate"/>
      </w:r>
      <w:r w:rsidR="005D1505">
        <w:rPr>
          <w:noProof/>
        </w:rPr>
        <w:t>5</w:t>
      </w:r>
      <w:r w:rsidRPr="00C30AAA">
        <w:fldChar w:fldCharType="end"/>
      </w:r>
      <w:r w:rsidRPr="00C30AAA">
        <w:rPr>
          <w:lang w:val="en-US"/>
        </w:rPr>
        <w:t xml:space="preserve">. </w:t>
      </w:r>
      <w:proofErr w:type="spellStart"/>
      <w:r w:rsidRPr="00C30AAA">
        <w:rPr>
          <w:lang w:val="en-US"/>
        </w:rPr>
        <w:t>Perhitungan</w:t>
      </w:r>
      <w:proofErr w:type="spellEnd"/>
      <w:r w:rsidRPr="00C30AAA">
        <w:rPr>
          <w:lang w:val="en-US"/>
        </w:rPr>
        <w:t xml:space="preserve"> </w:t>
      </w:r>
      <w:proofErr w:type="spellStart"/>
      <w:r w:rsidRPr="00C30AAA">
        <w:rPr>
          <w:lang w:val="en-US"/>
        </w:rPr>
        <w:t>Variabel</w:t>
      </w:r>
      <w:proofErr w:type="spellEnd"/>
      <w:r w:rsidRPr="00C30AAA">
        <w:rPr>
          <w:lang w:val="en-US"/>
        </w:rPr>
        <w:t xml:space="preserve"> </w:t>
      </w:r>
      <w:r w:rsidRPr="00C30AAA">
        <w:rPr>
          <w:i/>
          <w:lang w:val="en-US"/>
        </w:rPr>
        <w:t xml:space="preserve">Return </w:t>
      </w:r>
      <w:proofErr w:type="gramStart"/>
      <w:r w:rsidRPr="00C30AAA">
        <w:rPr>
          <w:i/>
          <w:lang w:val="en-US"/>
        </w:rPr>
        <w:t>On</w:t>
      </w:r>
      <w:proofErr w:type="gramEnd"/>
      <w:r w:rsidRPr="00C30AAA">
        <w:rPr>
          <w:i/>
          <w:lang w:val="en-US"/>
        </w:rPr>
        <w:t xml:space="preserve"> Assets</w:t>
      </w:r>
      <w:r w:rsidRPr="00C30AAA">
        <w:rPr>
          <w:lang w:val="en-US"/>
        </w:rPr>
        <w:t xml:space="preserve"> (X1)</w:t>
      </w:r>
      <w:bookmarkEnd w:id="298"/>
      <w:bookmarkEnd w:id="299"/>
      <w:bookmarkEnd w:id="300"/>
    </w:p>
    <w:tbl>
      <w:tblPr>
        <w:tblStyle w:val="TableGrid"/>
        <w:tblW w:w="8880" w:type="dxa"/>
        <w:tblLook w:val="04A0" w:firstRow="1" w:lastRow="0" w:firstColumn="1" w:lastColumn="0" w:noHBand="0" w:noVBand="1"/>
      </w:tblPr>
      <w:tblGrid>
        <w:gridCol w:w="510"/>
        <w:gridCol w:w="1895"/>
        <w:gridCol w:w="1083"/>
        <w:gridCol w:w="2256"/>
        <w:gridCol w:w="2376"/>
        <w:gridCol w:w="760"/>
      </w:tblGrid>
      <w:tr w:rsidR="000E65BB" w:rsidRPr="002A0CC4" w14:paraId="5E396F12" w14:textId="77777777" w:rsidTr="009613D4">
        <w:trPr>
          <w:trHeight w:val="315"/>
          <w:tblHeader/>
        </w:trPr>
        <w:tc>
          <w:tcPr>
            <w:tcW w:w="510" w:type="dxa"/>
            <w:noWrap/>
            <w:hideMark/>
          </w:tcPr>
          <w:p w14:paraId="5D471859" w14:textId="77777777" w:rsidR="000E65BB" w:rsidRPr="002A0CC4" w:rsidRDefault="000E65BB" w:rsidP="009E69CE">
            <w:pPr>
              <w:jc w:val="center"/>
              <w:rPr>
                <w:rFonts w:cs="Times New Roman"/>
                <w:b/>
                <w:bCs/>
                <w:szCs w:val="24"/>
              </w:rPr>
            </w:pPr>
            <w:r w:rsidRPr="002A0CC4">
              <w:rPr>
                <w:rFonts w:cs="Times New Roman"/>
                <w:b/>
                <w:bCs/>
                <w:szCs w:val="24"/>
              </w:rPr>
              <w:t>No</w:t>
            </w:r>
          </w:p>
        </w:tc>
        <w:tc>
          <w:tcPr>
            <w:tcW w:w="1895" w:type="dxa"/>
            <w:noWrap/>
            <w:hideMark/>
          </w:tcPr>
          <w:p w14:paraId="0B7DEFBE" w14:textId="77777777" w:rsidR="000E65BB" w:rsidRPr="002A0CC4" w:rsidRDefault="000E65BB" w:rsidP="009E69CE">
            <w:pPr>
              <w:jc w:val="center"/>
              <w:rPr>
                <w:rFonts w:cs="Times New Roman"/>
                <w:b/>
                <w:bCs/>
                <w:szCs w:val="24"/>
              </w:rPr>
            </w:pPr>
            <w:r w:rsidRPr="002A0CC4">
              <w:rPr>
                <w:rFonts w:cs="Times New Roman"/>
                <w:b/>
                <w:bCs/>
                <w:szCs w:val="24"/>
              </w:rPr>
              <w:t>Kode</w:t>
            </w:r>
          </w:p>
        </w:tc>
        <w:tc>
          <w:tcPr>
            <w:tcW w:w="1083" w:type="dxa"/>
            <w:noWrap/>
            <w:hideMark/>
          </w:tcPr>
          <w:p w14:paraId="79630497" w14:textId="2CC4BE4E" w:rsidR="000E65BB" w:rsidRPr="002C6E62" w:rsidRDefault="002C6E62" w:rsidP="009E69CE">
            <w:pPr>
              <w:jc w:val="center"/>
              <w:rPr>
                <w:rFonts w:cs="Times New Roman"/>
                <w:b/>
                <w:bCs/>
                <w:szCs w:val="24"/>
                <w:lang w:val="en-US"/>
              </w:rPr>
            </w:pPr>
            <w:proofErr w:type="spellStart"/>
            <w:r>
              <w:rPr>
                <w:rFonts w:cs="Times New Roman"/>
                <w:b/>
                <w:bCs/>
                <w:szCs w:val="24"/>
                <w:lang w:val="en-US"/>
              </w:rPr>
              <w:t>Tahun</w:t>
            </w:r>
            <w:proofErr w:type="spellEnd"/>
          </w:p>
        </w:tc>
        <w:tc>
          <w:tcPr>
            <w:tcW w:w="2256" w:type="dxa"/>
            <w:noWrap/>
            <w:hideMark/>
          </w:tcPr>
          <w:p w14:paraId="66B41A60" w14:textId="1655D201" w:rsidR="000E65BB" w:rsidRPr="002C6E62" w:rsidRDefault="000E65BB" w:rsidP="009E69CE">
            <w:pPr>
              <w:jc w:val="center"/>
              <w:rPr>
                <w:rFonts w:cs="Times New Roman"/>
                <w:b/>
                <w:bCs/>
                <w:szCs w:val="24"/>
                <w:lang w:val="en-US"/>
              </w:rPr>
            </w:pPr>
            <w:r w:rsidRPr="002A0CC4">
              <w:rPr>
                <w:rFonts w:cs="Times New Roman"/>
                <w:b/>
                <w:bCs/>
                <w:szCs w:val="24"/>
              </w:rPr>
              <w:t>L</w:t>
            </w:r>
            <w:r w:rsidR="002C6E62">
              <w:rPr>
                <w:rFonts w:cs="Times New Roman"/>
                <w:b/>
                <w:bCs/>
                <w:szCs w:val="24"/>
                <w:lang w:val="en-US"/>
              </w:rPr>
              <w:t>aba</w:t>
            </w:r>
            <w:r w:rsidRPr="002A0CC4">
              <w:rPr>
                <w:rFonts w:cs="Times New Roman"/>
                <w:b/>
                <w:bCs/>
                <w:szCs w:val="24"/>
              </w:rPr>
              <w:t xml:space="preserve"> B</w:t>
            </w:r>
            <w:proofErr w:type="spellStart"/>
            <w:r w:rsidR="002C6E62">
              <w:rPr>
                <w:rFonts w:cs="Times New Roman"/>
                <w:b/>
                <w:bCs/>
                <w:szCs w:val="24"/>
                <w:lang w:val="en-US"/>
              </w:rPr>
              <w:t>ersih</w:t>
            </w:r>
            <w:proofErr w:type="spellEnd"/>
          </w:p>
        </w:tc>
        <w:tc>
          <w:tcPr>
            <w:tcW w:w="2376" w:type="dxa"/>
            <w:noWrap/>
            <w:hideMark/>
          </w:tcPr>
          <w:p w14:paraId="2664C917" w14:textId="6D7C1FBE" w:rsidR="000E65BB" w:rsidRPr="002C6E62" w:rsidRDefault="000E65BB" w:rsidP="009E69CE">
            <w:pPr>
              <w:jc w:val="center"/>
              <w:rPr>
                <w:rFonts w:cs="Times New Roman"/>
                <w:b/>
                <w:bCs/>
                <w:szCs w:val="24"/>
                <w:lang w:val="en-US"/>
              </w:rPr>
            </w:pPr>
            <w:r w:rsidRPr="002A0CC4">
              <w:rPr>
                <w:rFonts w:cs="Times New Roman"/>
                <w:b/>
                <w:bCs/>
                <w:szCs w:val="24"/>
              </w:rPr>
              <w:t>T</w:t>
            </w:r>
            <w:proofErr w:type="spellStart"/>
            <w:r w:rsidR="002C6E62">
              <w:rPr>
                <w:rFonts w:cs="Times New Roman"/>
                <w:b/>
                <w:bCs/>
                <w:szCs w:val="24"/>
                <w:lang w:val="en-US"/>
              </w:rPr>
              <w:t>otal</w:t>
            </w:r>
            <w:proofErr w:type="spellEnd"/>
            <w:r w:rsidR="002C6E62">
              <w:rPr>
                <w:rFonts w:cs="Times New Roman"/>
                <w:b/>
                <w:bCs/>
                <w:szCs w:val="24"/>
                <w:lang w:val="en-US"/>
              </w:rPr>
              <w:t xml:space="preserve"> </w:t>
            </w:r>
            <w:r w:rsidRPr="002A0CC4">
              <w:rPr>
                <w:rFonts w:cs="Times New Roman"/>
                <w:b/>
                <w:bCs/>
                <w:szCs w:val="24"/>
              </w:rPr>
              <w:t>A</w:t>
            </w:r>
            <w:r w:rsidR="002C6E62">
              <w:rPr>
                <w:rFonts w:cs="Times New Roman"/>
                <w:b/>
                <w:bCs/>
                <w:szCs w:val="24"/>
                <w:lang w:val="en-US"/>
              </w:rPr>
              <w:t>set</w:t>
            </w:r>
          </w:p>
        </w:tc>
        <w:tc>
          <w:tcPr>
            <w:tcW w:w="760" w:type="dxa"/>
            <w:noWrap/>
            <w:hideMark/>
          </w:tcPr>
          <w:p w14:paraId="038346A2" w14:textId="0182D626" w:rsidR="000E65BB" w:rsidRPr="000E65BB" w:rsidRDefault="000E65BB" w:rsidP="009E69CE">
            <w:pPr>
              <w:jc w:val="center"/>
              <w:rPr>
                <w:rFonts w:cs="Times New Roman"/>
                <w:b/>
                <w:bCs/>
                <w:szCs w:val="24"/>
                <w:lang w:val="en-US"/>
              </w:rPr>
            </w:pPr>
            <w:r w:rsidRPr="002A0CC4">
              <w:rPr>
                <w:rFonts w:cs="Times New Roman"/>
                <w:b/>
                <w:bCs/>
                <w:szCs w:val="24"/>
              </w:rPr>
              <w:t>RO</w:t>
            </w:r>
            <w:r>
              <w:rPr>
                <w:rFonts w:cs="Times New Roman"/>
                <w:b/>
                <w:bCs/>
                <w:szCs w:val="24"/>
                <w:lang w:val="en-US"/>
              </w:rPr>
              <w:t>A</w:t>
            </w:r>
          </w:p>
        </w:tc>
      </w:tr>
      <w:tr w:rsidR="000E65BB" w:rsidRPr="002A0CC4" w14:paraId="2F4D99AB" w14:textId="77777777" w:rsidTr="009E69CE">
        <w:trPr>
          <w:trHeight w:val="315"/>
        </w:trPr>
        <w:tc>
          <w:tcPr>
            <w:tcW w:w="0" w:type="auto"/>
            <w:vMerge w:val="restart"/>
            <w:noWrap/>
            <w:hideMark/>
          </w:tcPr>
          <w:p w14:paraId="17255ABD" w14:textId="77777777" w:rsidR="009328F8" w:rsidRDefault="009328F8" w:rsidP="009E69CE">
            <w:pPr>
              <w:jc w:val="center"/>
              <w:rPr>
                <w:rFonts w:cs="Times New Roman"/>
                <w:szCs w:val="24"/>
              </w:rPr>
            </w:pPr>
          </w:p>
          <w:p w14:paraId="79E7373D" w14:textId="77777777" w:rsidR="009328F8" w:rsidRDefault="009328F8" w:rsidP="009E69CE">
            <w:pPr>
              <w:jc w:val="center"/>
              <w:rPr>
                <w:rFonts w:cs="Times New Roman"/>
                <w:szCs w:val="24"/>
              </w:rPr>
            </w:pPr>
          </w:p>
          <w:p w14:paraId="5C66E48C" w14:textId="0F16D49D" w:rsidR="000E65BB" w:rsidRPr="002A0CC4" w:rsidRDefault="000E65BB" w:rsidP="009E69CE">
            <w:pPr>
              <w:jc w:val="center"/>
              <w:rPr>
                <w:rFonts w:cs="Times New Roman"/>
                <w:szCs w:val="24"/>
              </w:rPr>
            </w:pPr>
            <w:r w:rsidRPr="002A0CC4">
              <w:rPr>
                <w:rFonts w:cs="Times New Roman"/>
                <w:szCs w:val="24"/>
              </w:rPr>
              <w:t>1</w:t>
            </w:r>
          </w:p>
        </w:tc>
        <w:tc>
          <w:tcPr>
            <w:tcW w:w="1895" w:type="dxa"/>
            <w:vMerge w:val="restart"/>
            <w:hideMark/>
          </w:tcPr>
          <w:p w14:paraId="725AB4FC" w14:textId="77777777" w:rsidR="000E65BB" w:rsidRDefault="000E65BB" w:rsidP="009E69CE">
            <w:pPr>
              <w:jc w:val="center"/>
              <w:rPr>
                <w:rFonts w:cs="Times New Roman"/>
                <w:szCs w:val="24"/>
              </w:rPr>
            </w:pPr>
          </w:p>
          <w:p w14:paraId="1CDE177E" w14:textId="77777777" w:rsidR="000E65BB" w:rsidRPr="002A0CC4" w:rsidRDefault="000E65BB" w:rsidP="009E69CE">
            <w:pPr>
              <w:jc w:val="center"/>
              <w:rPr>
                <w:rFonts w:cs="Times New Roman"/>
                <w:szCs w:val="24"/>
              </w:rPr>
            </w:pPr>
            <w:r w:rsidRPr="002A0CC4">
              <w:rPr>
                <w:rFonts w:cs="Times New Roman"/>
                <w:szCs w:val="24"/>
              </w:rPr>
              <w:t>Astra Agro Lestari Tbk. (AALI)</w:t>
            </w:r>
          </w:p>
        </w:tc>
        <w:tc>
          <w:tcPr>
            <w:tcW w:w="0" w:type="auto"/>
            <w:noWrap/>
            <w:hideMark/>
          </w:tcPr>
          <w:p w14:paraId="0F37FEA4"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72308017" w14:textId="77777777" w:rsidR="000E65BB" w:rsidRPr="002A0CC4" w:rsidRDefault="000E65BB" w:rsidP="009E69CE">
            <w:pPr>
              <w:rPr>
                <w:rFonts w:cs="Times New Roman"/>
                <w:szCs w:val="24"/>
              </w:rPr>
            </w:pPr>
            <w:r w:rsidRPr="002A0CC4">
              <w:rPr>
                <w:rFonts w:cs="Times New Roman"/>
                <w:szCs w:val="24"/>
              </w:rPr>
              <w:t xml:space="preserve">       893.779.000.000 </w:t>
            </w:r>
          </w:p>
        </w:tc>
        <w:tc>
          <w:tcPr>
            <w:tcW w:w="0" w:type="auto"/>
            <w:noWrap/>
            <w:hideMark/>
          </w:tcPr>
          <w:p w14:paraId="49AEDA22" w14:textId="77777777" w:rsidR="000E65BB" w:rsidRPr="002A0CC4" w:rsidRDefault="000E65BB" w:rsidP="009E69CE">
            <w:pPr>
              <w:rPr>
                <w:rFonts w:cs="Times New Roman"/>
                <w:szCs w:val="24"/>
              </w:rPr>
            </w:pPr>
            <w:r w:rsidRPr="002A0CC4">
              <w:rPr>
                <w:rFonts w:cs="Times New Roman"/>
                <w:szCs w:val="24"/>
              </w:rPr>
              <w:t xml:space="preserve">    27.781.231.000.000 </w:t>
            </w:r>
          </w:p>
        </w:tc>
        <w:tc>
          <w:tcPr>
            <w:tcW w:w="0" w:type="auto"/>
            <w:noWrap/>
            <w:hideMark/>
          </w:tcPr>
          <w:p w14:paraId="53F313DB" w14:textId="77777777" w:rsidR="000E65BB" w:rsidRPr="002A0CC4" w:rsidRDefault="000E65BB" w:rsidP="009E69CE">
            <w:pPr>
              <w:rPr>
                <w:rFonts w:cs="Times New Roman"/>
                <w:szCs w:val="24"/>
              </w:rPr>
            </w:pPr>
            <w:r w:rsidRPr="002A0CC4">
              <w:rPr>
                <w:rFonts w:cs="Times New Roman"/>
                <w:szCs w:val="24"/>
              </w:rPr>
              <w:t>0.03</w:t>
            </w:r>
          </w:p>
        </w:tc>
      </w:tr>
      <w:tr w:rsidR="000E65BB" w:rsidRPr="002A0CC4" w14:paraId="256B2F77" w14:textId="77777777" w:rsidTr="009E69CE">
        <w:trPr>
          <w:trHeight w:val="315"/>
        </w:trPr>
        <w:tc>
          <w:tcPr>
            <w:tcW w:w="0" w:type="auto"/>
            <w:vMerge/>
            <w:hideMark/>
          </w:tcPr>
          <w:p w14:paraId="4F0CF82E" w14:textId="77777777" w:rsidR="000E65BB" w:rsidRPr="002A0CC4" w:rsidRDefault="000E65BB" w:rsidP="009E69CE">
            <w:pPr>
              <w:jc w:val="center"/>
              <w:rPr>
                <w:rFonts w:cs="Times New Roman"/>
                <w:szCs w:val="24"/>
              </w:rPr>
            </w:pPr>
          </w:p>
        </w:tc>
        <w:tc>
          <w:tcPr>
            <w:tcW w:w="1895" w:type="dxa"/>
            <w:vMerge/>
            <w:hideMark/>
          </w:tcPr>
          <w:p w14:paraId="3F99EC5B" w14:textId="77777777" w:rsidR="000E65BB" w:rsidRPr="002A0CC4" w:rsidRDefault="000E65BB" w:rsidP="009E69CE">
            <w:pPr>
              <w:jc w:val="center"/>
              <w:rPr>
                <w:rFonts w:cs="Times New Roman"/>
                <w:szCs w:val="24"/>
              </w:rPr>
            </w:pPr>
          </w:p>
        </w:tc>
        <w:tc>
          <w:tcPr>
            <w:tcW w:w="0" w:type="auto"/>
            <w:noWrap/>
            <w:hideMark/>
          </w:tcPr>
          <w:p w14:paraId="0F0D2B44"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074178C5" w14:textId="77777777" w:rsidR="000E65BB" w:rsidRPr="002A0CC4" w:rsidRDefault="000E65BB" w:rsidP="009E69CE">
            <w:pPr>
              <w:rPr>
                <w:rFonts w:cs="Times New Roman"/>
                <w:szCs w:val="24"/>
              </w:rPr>
            </w:pPr>
            <w:r w:rsidRPr="002A0CC4">
              <w:rPr>
                <w:rFonts w:cs="Times New Roman"/>
                <w:szCs w:val="24"/>
              </w:rPr>
              <w:t xml:space="preserve">    2.067.362.000.000 </w:t>
            </w:r>
          </w:p>
        </w:tc>
        <w:tc>
          <w:tcPr>
            <w:tcW w:w="0" w:type="auto"/>
            <w:noWrap/>
            <w:hideMark/>
          </w:tcPr>
          <w:p w14:paraId="75C2BF5B" w14:textId="77777777" w:rsidR="000E65BB" w:rsidRPr="002A0CC4" w:rsidRDefault="000E65BB" w:rsidP="009E69CE">
            <w:pPr>
              <w:rPr>
                <w:rFonts w:cs="Times New Roman"/>
                <w:szCs w:val="24"/>
              </w:rPr>
            </w:pPr>
            <w:r w:rsidRPr="002A0CC4">
              <w:rPr>
                <w:rFonts w:cs="Times New Roman"/>
                <w:szCs w:val="24"/>
              </w:rPr>
              <w:t xml:space="preserve">    30.399.906.000.000 </w:t>
            </w:r>
          </w:p>
        </w:tc>
        <w:tc>
          <w:tcPr>
            <w:tcW w:w="0" w:type="auto"/>
            <w:noWrap/>
            <w:hideMark/>
          </w:tcPr>
          <w:p w14:paraId="4B340330"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1894C8B3" w14:textId="77777777" w:rsidTr="009E69CE">
        <w:trPr>
          <w:trHeight w:val="315"/>
        </w:trPr>
        <w:tc>
          <w:tcPr>
            <w:tcW w:w="0" w:type="auto"/>
            <w:vMerge/>
            <w:hideMark/>
          </w:tcPr>
          <w:p w14:paraId="1C08B8B5" w14:textId="77777777" w:rsidR="000E65BB" w:rsidRPr="002A0CC4" w:rsidRDefault="000E65BB" w:rsidP="009E69CE">
            <w:pPr>
              <w:jc w:val="center"/>
              <w:rPr>
                <w:rFonts w:cs="Times New Roman"/>
                <w:szCs w:val="24"/>
              </w:rPr>
            </w:pPr>
          </w:p>
        </w:tc>
        <w:tc>
          <w:tcPr>
            <w:tcW w:w="1895" w:type="dxa"/>
            <w:vMerge/>
            <w:hideMark/>
          </w:tcPr>
          <w:p w14:paraId="15A2AE61" w14:textId="77777777" w:rsidR="000E65BB" w:rsidRPr="002A0CC4" w:rsidRDefault="000E65BB" w:rsidP="009E69CE">
            <w:pPr>
              <w:jc w:val="center"/>
              <w:rPr>
                <w:rFonts w:cs="Times New Roman"/>
                <w:szCs w:val="24"/>
              </w:rPr>
            </w:pPr>
          </w:p>
        </w:tc>
        <w:tc>
          <w:tcPr>
            <w:tcW w:w="0" w:type="auto"/>
            <w:noWrap/>
            <w:hideMark/>
          </w:tcPr>
          <w:p w14:paraId="1D0882AD"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6A89EC9B" w14:textId="77777777" w:rsidR="000E65BB" w:rsidRPr="002A0CC4" w:rsidRDefault="000E65BB" w:rsidP="009E69CE">
            <w:pPr>
              <w:rPr>
                <w:rFonts w:cs="Times New Roman"/>
                <w:szCs w:val="24"/>
              </w:rPr>
            </w:pPr>
            <w:r w:rsidRPr="002A0CC4">
              <w:rPr>
                <w:rFonts w:cs="Times New Roman"/>
                <w:szCs w:val="24"/>
              </w:rPr>
              <w:t xml:space="preserve">    1.792.050.000.000 </w:t>
            </w:r>
          </w:p>
        </w:tc>
        <w:tc>
          <w:tcPr>
            <w:tcW w:w="0" w:type="auto"/>
            <w:noWrap/>
            <w:hideMark/>
          </w:tcPr>
          <w:p w14:paraId="4846D445" w14:textId="77777777" w:rsidR="000E65BB" w:rsidRPr="002A0CC4" w:rsidRDefault="000E65BB" w:rsidP="009E69CE">
            <w:pPr>
              <w:rPr>
                <w:rFonts w:cs="Times New Roman"/>
                <w:szCs w:val="24"/>
              </w:rPr>
            </w:pPr>
            <w:r w:rsidRPr="002A0CC4">
              <w:rPr>
                <w:rFonts w:cs="Times New Roman"/>
                <w:szCs w:val="24"/>
              </w:rPr>
              <w:t xml:space="preserve">    29.249.340.000.000 </w:t>
            </w:r>
          </w:p>
        </w:tc>
        <w:tc>
          <w:tcPr>
            <w:tcW w:w="0" w:type="auto"/>
            <w:noWrap/>
            <w:hideMark/>
          </w:tcPr>
          <w:p w14:paraId="604A2C5D"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3CA37587" w14:textId="77777777" w:rsidTr="009E69CE">
        <w:trPr>
          <w:trHeight w:val="315"/>
        </w:trPr>
        <w:tc>
          <w:tcPr>
            <w:tcW w:w="0" w:type="auto"/>
            <w:vMerge/>
            <w:hideMark/>
          </w:tcPr>
          <w:p w14:paraId="1EE4377F" w14:textId="77777777" w:rsidR="000E65BB" w:rsidRPr="002A0CC4" w:rsidRDefault="000E65BB" w:rsidP="009E69CE">
            <w:pPr>
              <w:jc w:val="center"/>
              <w:rPr>
                <w:rFonts w:cs="Times New Roman"/>
                <w:szCs w:val="24"/>
              </w:rPr>
            </w:pPr>
          </w:p>
        </w:tc>
        <w:tc>
          <w:tcPr>
            <w:tcW w:w="1895" w:type="dxa"/>
            <w:vMerge/>
            <w:hideMark/>
          </w:tcPr>
          <w:p w14:paraId="3431CD04" w14:textId="77777777" w:rsidR="000E65BB" w:rsidRPr="002A0CC4" w:rsidRDefault="000E65BB" w:rsidP="009E69CE">
            <w:pPr>
              <w:jc w:val="center"/>
              <w:rPr>
                <w:rFonts w:cs="Times New Roman"/>
                <w:szCs w:val="24"/>
              </w:rPr>
            </w:pPr>
          </w:p>
        </w:tc>
        <w:tc>
          <w:tcPr>
            <w:tcW w:w="0" w:type="auto"/>
            <w:noWrap/>
            <w:hideMark/>
          </w:tcPr>
          <w:p w14:paraId="7592F009"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210F8474" w14:textId="77777777" w:rsidR="000E65BB" w:rsidRPr="002A0CC4" w:rsidRDefault="000E65BB" w:rsidP="009E69CE">
            <w:pPr>
              <w:rPr>
                <w:rFonts w:cs="Times New Roman"/>
                <w:szCs w:val="24"/>
              </w:rPr>
            </w:pPr>
            <w:r w:rsidRPr="002A0CC4">
              <w:rPr>
                <w:rFonts w:cs="Times New Roman"/>
                <w:szCs w:val="24"/>
              </w:rPr>
              <w:t xml:space="preserve">    1.088.170.000.000 </w:t>
            </w:r>
          </w:p>
        </w:tc>
        <w:tc>
          <w:tcPr>
            <w:tcW w:w="0" w:type="auto"/>
            <w:noWrap/>
            <w:hideMark/>
          </w:tcPr>
          <w:p w14:paraId="6B59214B" w14:textId="77777777" w:rsidR="000E65BB" w:rsidRPr="002A0CC4" w:rsidRDefault="000E65BB" w:rsidP="009E69CE">
            <w:pPr>
              <w:rPr>
                <w:rFonts w:cs="Times New Roman"/>
                <w:szCs w:val="24"/>
              </w:rPr>
            </w:pPr>
            <w:r w:rsidRPr="002A0CC4">
              <w:rPr>
                <w:rFonts w:cs="Times New Roman"/>
                <w:szCs w:val="24"/>
              </w:rPr>
              <w:t xml:space="preserve">    28.846.243.000.000 </w:t>
            </w:r>
          </w:p>
        </w:tc>
        <w:tc>
          <w:tcPr>
            <w:tcW w:w="0" w:type="auto"/>
            <w:noWrap/>
            <w:hideMark/>
          </w:tcPr>
          <w:p w14:paraId="555F1B34"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1E0796FA" w14:textId="77777777" w:rsidTr="009E69CE">
        <w:trPr>
          <w:trHeight w:val="315"/>
        </w:trPr>
        <w:tc>
          <w:tcPr>
            <w:tcW w:w="0" w:type="auto"/>
            <w:vMerge/>
            <w:hideMark/>
          </w:tcPr>
          <w:p w14:paraId="65E09B80" w14:textId="77777777" w:rsidR="000E65BB" w:rsidRPr="002A0CC4" w:rsidRDefault="000E65BB" w:rsidP="009E69CE">
            <w:pPr>
              <w:jc w:val="center"/>
              <w:rPr>
                <w:rFonts w:cs="Times New Roman"/>
                <w:szCs w:val="24"/>
              </w:rPr>
            </w:pPr>
          </w:p>
        </w:tc>
        <w:tc>
          <w:tcPr>
            <w:tcW w:w="1895" w:type="dxa"/>
            <w:vMerge/>
            <w:hideMark/>
          </w:tcPr>
          <w:p w14:paraId="74BA6712" w14:textId="77777777" w:rsidR="000E65BB" w:rsidRPr="002A0CC4" w:rsidRDefault="000E65BB" w:rsidP="009E69CE">
            <w:pPr>
              <w:jc w:val="center"/>
              <w:rPr>
                <w:rFonts w:cs="Times New Roman"/>
                <w:szCs w:val="24"/>
              </w:rPr>
            </w:pPr>
          </w:p>
        </w:tc>
        <w:tc>
          <w:tcPr>
            <w:tcW w:w="0" w:type="auto"/>
            <w:noWrap/>
            <w:hideMark/>
          </w:tcPr>
          <w:p w14:paraId="2E111B1F"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614A3838" w14:textId="77777777" w:rsidR="000E65BB" w:rsidRPr="002A0CC4" w:rsidRDefault="000E65BB" w:rsidP="009E69CE">
            <w:pPr>
              <w:rPr>
                <w:rFonts w:cs="Times New Roman"/>
                <w:szCs w:val="24"/>
              </w:rPr>
            </w:pPr>
            <w:r w:rsidRPr="002A0CC4">
              <w:rPr>
                <w:rFonts w:cs="Times New Roman"/>
                <w:szCs w:val="24"/>
              </w:rPr>
              <w:t xml:space="preserve">    1.186.783.000.000 </w:t>
            </w:r>
          </w:p>
        </w:tc>
        <w:tc>
          <w:tcPr>
            <w:tcW w:w="0" w:type="auto"/>
            <w:noWrap/>
            <w:hideMark/>
          </w:tcPr>
          <w:p w14:paraId="775BB2E1" w14:textId="77777777" w:rsidR="000E65BB" w:rsidRPr="002A0CC4" w:rsidRDefault="000E65BB" w:rsidP="009E69CE">
            <w:pPr>
              <w:rPr>
                <w:rFonts w:cs="Times New Roman"/>
                <w:szCs w:val="24"/>
              </w:rPr>
            </w:pPr>
            <w:r w:rsidRPr="002A0CC4">
              <w:rPr>
                <w:rFonts w:cs="Times New Roman"/>
                <w:szCs w:val="24"/>
              </w:rPr>
              <w:t xml:space="preserve">    28.793.225.000.000 </w:t>
            </w:r>
          </w:p>
        </w:tc>
        <w:tc>
          <w:tcPr>
            <w:tcW w:w="0" w:type="auto"/>
            <w:noWrap/>
            <w:hideMark/>
          </w:tcPr>
          <w:p w14:paraId="13EA4938"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4725E077" w14:textId="77777777" w:rsidTr="009E69CE">
        <w:trPr>
          <w:trHeight w:val="315"/>
        </w:trPr>
        <w:tc>
          <w:tcPr>
            <w:tcW w:w="0" w:type="auto"/>
            <w:vMerge w:val="restart"/>
            <w:noWrap/>
            <w:hideMark/>
          </w:tcPr>
          <w:p w14:paraId="2F9A3969" w14:textId="77777777" w:rsidR="009328F8" w:rsidRDefault="009328F8" w:rsidP="009E69CE">
            <w:pPr>
              <w:jc w:val="center"/>
              <w:rPr>
                <w:rFonts w:cs="Times New Roman"/>
                <w:szCs w:val="24"/>
              </w:rPr>
            </w:pPr>
          </w:p>
          <w:p w14:paraId="7579DBBE" w14:textId="77777777" w:rsidR="009328F8" w:rsidRDefault="009328F8" w:rsidP="009E69CE">
            <w:pPr>
              <w:jc w:val="center"/>
              <w:rPr>
                <w:rFonts w:cs="Times New Roman"/>
                <w:szCs w:val="24"/>
              </w:rPr>
            </w:pPr>
          </w:p>
          <w:p w14:paraId="2437C00D" w14:textId="4A99485C" w:rsidR="000E65BB" w:rsidRPr="002A0CC4" w:rsidRDefault="000E65BB" w:rsidP="009E69CE">
            <w:pPr>
              <w:jc w:val="center"/>
              <w:rPr>
                <w:rFonts w:cs="Times New Roman"/>
                <w:szCs w:val="24"/>
              </w:rPr>
            </w:pPr>
            <w:r w:rsidRPr="002A0CC4">
              <w:rPr>
                <w:rFonts w:cs="Times New Roman"/>
                <w:szCs w:val="24"/>
              </w:rPr>
              <w:t>2</w:t>
            </w:r>
          </w:p>
        </w:tc>
        <w:tc>
          <w:tcPr>
            <w:tcW w:w="1895" w:type="dxa"/>
            <w:vMerge w:val="restart"/>
            <w:hideMark/>
          </w:tcPr>
          <w:p w14:paraId="09CF744A" w14:textId="77777777" w:rsidR="000E65BB" w:rsidRDefault="000E65BB" w:rsidP="009E69CE">
            <w:pPr>
              <w:jc w:val="center"/>
              <w:rPr>
                <w:rFonts w:cs="Times New Roman"/>
                <w:szCs w:val="24"/>
              </w:rPr>
            </w:pPr>
          </w:p>
          <w:p w14:paraId="76ACEBE2" w14:textId="77777777" w:rsidR="000E65BB" w:rsidRPr="002A0CC4" w:rsidRDefault="000E65BB" w:rsidP="009E69CE">
            <w:pPr>
              <w:jc w:val="center"/>
              <w:rPr>
                <w:rFonts w:cs="Times New Roman"/>
                <w:szCs w:val="24"/>
              </w:rPr>
            </w:pPr>
            <w:r w:rsidRPr="002A0CC4">
              <w:rPr>
                <w:rFonts w:cs="Times New Roman"/>
                <w:szCs w:val="24"/>
              </w:rPr>
              <w:t>Akasha Wira International Tbk. (ADES)</w:t>
            </w:r>
          </w:p>
        </w:tc>
        <w:tc>
          <w:tcPr>
            <w:tcW w:w="0" w:type="auto"/>
            <w:noWrap/>
            <w:hideMark/>
          </w:tcPr>
          <w:p w14:paraId="62E2355C"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1B25F8CB" w14:textId="77777777" w:rsidR="000E65BB" w:rsidRPr="002A0CC4" w:rsidRDefault="000E65BB" w:rsidP="009E69CE">
            <w:pPr>
              <w:rPr>
                <w:rFonts w:cs="Times New Roman"/>
                <w:szCs w:val="24"/>
              </w:rPr>
            </w:pPr>
            <w:r w:rsidRPr="002A0CC4">
              <w:rPr>
                <w:rFonts w:cs="Times New Roman"/>
                <w:szCs w:val="24"/>
              </w:rPr>
              <w:t xml:space="preserve">       135.789.000.000 </w:t>
            </w:r>
          </w:p>
        </w:tc>
        <w:tc>
          <w:tcPr>
            <w:tcW w:w="0" w:type="auto"/>
            <w:noWrap/>
            <w:hideMark/>
          </w:tcPr>
          <w:p w14:paraId="1AC64C94" w14:textId="77777777" w:rsidR="000E65BB" w:rsidRPr="002A0CC4" w:rsidRDefault="000E65BB" w:rsidP="009E69CE">
            <w:pPr>
              <w:rPr>
                <w:rFonts w:cs="Times New Roman"/>
                <w:szCs w:val="24"/>
              </w:rPr>
            </w:pPr>
            <w:r w:rsidRPr="002A0CC4">
              <w:rPr>
                <w:rFonts w:cs="Times New Roman"/>
                <w:szCs w:val="24"/>
              </w:rPr>
              <w:t xml:space="preserve">         958.791.000.000 </w:t>
            </w:r>
          </w:p>
        </w:tc>
        <w:tc>
          <w:tcPr>
            <w:tcW w:w="0" w:type="auto"/>
            <w:noWrap/>
            <w:hideMark/>
          </w:tcPr>
          <w:p w14:paraId="44749285" w14:textId="77777777" w:rsidR="000E65BB" w:rsidRPr="002A0CC4" w:rsidRDefault="000E65BB" w:rsidP="009E69CE">
            <w:pPr>
              <w:rPr>
                <w:rFonts w:cs="Times New Roman"/>
                <w:szCs w:val="24"/>
              </w:rPr>
            </w:pPr>
            <w:r w:rsidRPr="002A0CC4">
              <w:rPr>
                <w:rFonts w:cs="Times New Roman"/>
                <w:szCs w:val="24"/>
              </w:rPr>
              <w:t>0.14</w:t>
            </w:r>
          </w:p>
        </w:tc>
      </w:tr>
      <w:tr w:rsidR="000E65BB" w:rsidRPr="002A0CC4" w14:paraId="5BE8D6F1" w14:textId="77777777" w:rsidTr="009E69CE">
        <w:trPr>
          <w:trHeight w:val="315"/>
        </w:trPr>
        <w:tc>
          <w:tcPr>
            <w:tcW w:w="0" w:type="auto"/>
            <w:vMerge/>
            <w:hideMark/>
          </w:tcPr>
          <w:p w14:paraId="13212181" w14:textId="77777777" w:rsidR="000E65BB" w:rsidRPr="002A0CC4" w:rsidRDefault="000E65BB" w:rsidP="009E69CE">
            <w:pPr>
              <w:jc w:val="center"/>
              <w:rPr>
                <w:rFonts w:cs="Times New Roman"/>
                <w:szCs w:val="24"/>
              </w:rPr>
            </w:pPr>
          </w:p>
        </w:tc>
        <w:tc>
          <w:tcPr>
            <w:tcW w:w="1895" w:type="dxa"/>
            <w:vMerge/>
            <w:hideMark/>
          </w:tcPr>
          <w:p w14:paraId="790F1765" w14:textId="77777777" w:rsidR="000E65BB" w:rsidRPr="002A0CC4" w:rsidRDefault="000E65BB" w:rsidP="009E69CE">
            <w:pPr>
              <w:jc w:val="center"/>
              <w:rPr>
                <w:rFonts w:cs="Times New Roman"/>
                <w:szCs w:val="24"/>
              </w:rPr>
            </w:pPr>
          </w:p>
        </w:tc>
        <w:tc>
          <w:tcPr>
            <w:tcW w:w="0" w:type="auto"/>
            <w:noWrap/>
            <w:hideMark/>
          </w:tcPr>
          <w:p w14:paraId="53016D1C"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78C3A8E7" w14:textId="77777777" w:rsidR="000E65BB" w:rsidRPr="002A0CC4" w:rsidRDefault="000E65BB" w:rsidP="009E69CE">
            <w:pPr>
              <w:rPr>
                <w:rFonts w:cs="Times New Roman"/>
                <w:szCs w:val="24"/>
              </w:rPr>
            </w:pPr>
            <w:r w:rsidRPr="002A0CC4">
              <w:rPr>
                <w:rFonts w:cs="Times New Roman"/>
                <w:szCs w:val="24"/>
              </w:rPr>
              <w:t xml:space="preserve">       265.758.000.000 </w:t>
            </w:r>
          </w:p>
        </w:tc>
        <w:tc>
          <w:tcPr>
            <w:tcW w:w="0" w:type="auto"/>
            <w:noWrap/>
            <w:hideMark/>
          </w:tcPr>
          <w:p w14:paraId="0533AF0A" w14:textId="77777777" w:rsidR="000E65BB" w:rsidRPr="002A0CC4" w:rsidRDefault="000E65BB" w:rsidP="009E69CE">
            <w:pPr>
              <w:rPr>
                <w:rFonts w:cs="Times New Roman"/>
                <w:szCs w:val="24"/>
              </w:rPr>
            </w:pPr>
            <w:r w:rsidRPr="002A0CC4">
              <w:rPr>
                <w:rFonts w:cs="Times New Roman"/>
                <w:szCs w:val="24"/>
              </w:rPr>
              <w:t xml:space="preserve">      1.304.108.000.000 </w:t>
            </w:r>
          </w:p>
        </w:tc>
        <w:tc>
          <w:tcPr>
            <w:tcW w:w="0" w:type="auto"/>
            <w:noWrap/>
            <w:hideMark/>
          </w:tcPr>
          <w:p w14:paraId="2ACED5B2" w14:textId="77777777" w:rsidR="000E65BB" w:rsidRPr="002A0CC4" w:rsidRDefault="000E65BB" w:rsidP="009E69CE">
            <w:pPr>
              <w:rPr>
                <w:rFonts w:cs="Times New Roman"/>
                <w:szCs w:val="24"/>
              </w:rPr>
            </w:pPr>
            <w:r w:rsidRPr="002A0CC4">
              <w:rPr>
                <w:rFonts w:cs="Times New Roman"/>
                <w:szCs w:val="24"/>
              </w:rPr>
              <w:t>0.20</w:t>
            </w:r>
          </w:p>
        </w:tc>
      </w:tr>
      <w:tr w:rsidR="000E65BB" w:rsidRPr="002A0CC4" w14:paraId="63C5C1ED" w14:textId="77777777" w:rsidTr="009E69CE">
        <w:trPr>
          <w:trHeight w:val="315"/>
        </w:trPr>
        <w:tc>
          <w:tcPr>
            <w:tcW w:w="0" w:type="auto"/>
            <w:vMerge/>
            <w:hideMark/>
          </w:tcPr>
          <w:p w14:paraId="0E8ACE1F" w14:textId="77777777" w:rsidR="000E65BB" w:rsidRPr="002A0CC4" w:rsidRDefault="000E65BB" w:rsidP="009E69CE">
            <w:pPr>
              <w:jc w:val="center"/>
              <w:rPr>
                <w:rFonts w:cs="Times New Roman"/>
                <w:szCs w:val="24"/>
              </w:rPr>
            </w:pPr>
          </w:p>
        </w:tc>
        <w:tc>
          <w:tcPr>
            <w:tcW w:w="1895" w:type="dxa"/>
            <w:vMerge/>
            <w:hideMark/>
          </w:tcPr>
          <w:p w14:paraId="7E122452" w14:textId="77777777" w:rsidR="000E65BB" w:rsidRPr="002A0CC4" w:rsidRDefault="000E65BB" w:rsidP="009E69CE">
            <w:pPr>
              <w:jc w:val="center"/>
              <w:rPr>
                <w:rFonts w:cs="Times New Roman"/>
                <w:szCs w:val="24"/>
              </w:rPr>
            </w:pPr>
          </w:p>
        </w:tc>
        <w:tc>
          <w:tcPr>
            <w:tcW w:w="0" w:type="auto"/>
            <w:noWrap/>
            <w:hideMark/>
          </w:tcPr>
          <w:p w14:paraId="19084C50"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6E64498A" w14:textId="77777777" w:rsidR="000E65BB" w:rsidRPr="002A0CC4" w:rsidRDefault="000E65BB" w:rsidP="009E69CE">
            <w:pPr>
              <w:rPr>
                <w:rFonts w:cs="Times New Roman"/>
                <w:szCs w:val="24"/>
              </w:rPr>
            </w:pPr>
            <w:r w:rsidRPr="002A0CC4">
              <w:rPr>
                <w:rFonts w:cs="Times New Roman"/>
                <w:szCs w:val="24"/>
              </w:rPr>
              <w:t xml:space="preserve">       364.972.000.000 </w:t>
            </w:r>
          </w:p>
        </w:tc>
        <w:tc>
          <w:tcPr>
            <w:tcW w:w="0" w:type="auto"/>
            <w:noWrap/>
            <w:hideMark/>
          </w:tcPr>
          <w:p w14:paraId="186620FB" w14:textId="77777777" w:rsidR="000E65BB" w:rsidRPr="002A0CC4" w:rsidRDefault="000E65BB" w:rsidP="009E69CE">
            <w:pPr>
              <w:rPr>
                <w:rFonts w:cs="Times New Roman"/>
                <w:szCs w:val="24"/>
              </w:rPr>
            </w:pPr>
            <w:r w:rsidRPr="002A0CC4">
              <w:rPr>
                <w:rFonts w:cs="Times New Roman"/>
                <w:szCs w:val="24"/>
              </w:rPr>
              <w:t xml:space="preserve">      1.645.582.000.000 </w:t>
            </w:r>
          </w:p>
        </w:tc>
        <w:tc>
          <w:tcPr>
            <w:tcW w:w="0" w:type="auto"/>
            <w:noWrap/>
            <w:hideMark/>
          </w:tcPr>
          <w:p w14:paraId="210BFBC0" w14:textId="77777777" w:rsidR="000E65BB" w:rsidRPr="002A0CC4" w:rsidRDefault="000E65BB" w:rsidP="009E69CE">
            <w:pPr>
              <w:rPr>
                <w:rFonts w:cs="Times New Roman"/>
                <w:szCs w:val="24"/>
              </w:rPr>
            </w:pPr>
            <w:r w:rsidRPr="002A0CC4">
              <w:rPr>
                <w:rFonts w:cs="Times New Roman"/>
                <w:szCs w:val="24"/>
              </w:rPr>
              <w:t>0.22</w:t>
            </w:r>
          </w:p>
        </w:tc>
      </w:tr>
      <w:tr w:rsidR="000E65BB" w:rsidRPr="002A0CC4" w14:paraId="72A44B07" w14:textId="77777777" w:rsidTr="009E69CE">
        <w:trPr>
          <w:trHeight w:val="315"/>
        </w:trPr>
        <w:tc>
          <w:tcPr>
            <w:tcW w:w="0" w:type="auto"/>
            <w:vMerge/>
            <w:hideMark/>
          </w:tcPr>
          <w:p w14:paraId="34AD7E62" w14:textId="77777777" w:rsidR="000E65BB" w:rsidRPr="002A0CC4" w:rsidRDefault="000E65BB" w:rsidP="009E69CE">
            <w:pPr>
              <w:jc w:val="center"/>
              <w:rPr>
                <w:rFonts w:cs="Times New Roman"/>
                <w:szCs w:val="24"/>
              </w:rPr>
            </w:pPr>
          </w:p>
        </w:tc>
        <w:tc>
          <w:tcPr>
            <w:tcW w:w="1895" w:type="dxa"/>
            <w:vMerge/>
            <w:hideMark/>
          </w:tcPr>
          <w:p w14:paraId="7ED654E8" w14:textId="77777777" w:rsidR="000E65BB" w:rsidRPr="002A0CC4" w:rsidRDefault="000E65BB" w:rsidP="009E69CE">
            <w:pPr>
              <w:jc w:val="center"/>
              <w:rPr>
                <w:rFonts w:cs="Times New Roman"/>
                <w:szCs w:val="24"/>
              </w:rPr>
            </w:pPr>
          </w:p>
        </w:tc>
        <w:tc>
          <w:tcPr>
            <w:tcW w:w="0" w:type="auto"/>
            <w:noWrap/>
            <w:hideMark/>
          </w:tcPr>
          <w:p w14:paraId="7F844A47"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11228BB1" w14:textId="77777777" w:rsidR="000E65BB" w:rsidRPr="002A0CC4" w:rsidRDefault="000E65BB" w:rsidP="009E69CE">
            <w:pPr>
              <w:rPr>
                <w:rFonts w:cs="Times New Roman"/>
                <w:szCs w:val="24"/>
              </w:rPr>
            </w:pPr>
            <w:r w:rsidRPr="002A0CC4">
              <w:rPr>
                <w:rFonts w:cs="Times New Roman"/>
                <w:szCs w:val="24"/>
              </w:rPr>
              <w:t xml:space="preserve">       395.798.000.000 </w:t>
            </w:r>
          </w:p>
        </w:tc>
        <w:tc>
          <w:tcPr>
            <w:tcW w:w="0" w:type="auto"/>
            <w:noWrap/>
            <w:hideMark/>
          </w:tcPr>
          <w:p w14:paraId="7555CF8D" w14:textId="77777777" w:rsidR="000E65BB" w:rsidRPr="002A0CC4" w:rsidRDefault="000E65BB" w:rsidP="009E69CE">
            <w:pPr>
              <w:rPr>
                <w:rFonts w:cs="Times New Roman"/>
                <w:szCs w:val="24"/>
              </w:rPr>
            </w:pPr>
            <w:r w:rsidRPr="002A0CC4">
              <w:rPr>
                <w:rFonts w:cs="Times New Roman"/>
                <w:szCs w:val="24"/>
              </w:rPr>
              <w:t xml:space="preserve">      2.085.182.000.000 </w:t>
            </w:r>
          </w:p>
        </w:tc>
        <w:tc>
          <w:tcPr>
            <w:tcW w:w="0" w:type="auto"/>
            <w:noWrap/>
            <w:hideMark/>
          </w:tcPr>
          <w:p w14:paraId="780854A6" w14:textId="77777777" w:rsidR="000E65BB" w:rsidRPr="002A0CC4" w:rsidRDefault="000E65BB" w:rsidP="009E69CE">
            <w:pPr>
              <w:rPr>
                <w:rFonts w:cs="Times New Roman"/>
                <w:szCs w:val="24"/>
              </w:rPr>
            </w:pPr>
            <w:r w:rsidRPr="002A0CC4">
              <w:rPr>
                <w:rFonts w:cs="Times New Roman"/>
                <w:szCs w:val="24"/>
              </w:rPr>
              <w:t>0.19</w:t>
            </w:r>
          </w:p>
        </w:tc>
      </w:tr>
      <w:tr w:rsidR="000E65BB" w:rsidRPr="002A0CC4" w14:paraId="1060643F" w14:textId="77777777" w:rsidTr="009E69CE">
        <w:trPr>
          <w:trHeight w:val="315"/>
        </w:trPr>
        <w:tc>
          <w:tcPr>
            <w:tcW w:w="0" w:type="auto"/>
            <w:vMerge/>
            <w:hideMark/>
          </w:tcPr>
          <w:p w14:paraId="23DF4CF2" w14:textId="77777777" w:rsidR="000E65BB" w:rsidRPr="002A0CC4" w:rsidRDefault="000E65BB" w:rsidP="009E69CE">
            <w:pPr>
              <w:jc w:val="center"/>
              <w:rPr>
                <w:rFonts w:cs="Times New Roman"/>
                <w:szCs w:val="24"/>
              </w:rPr>
            </w:pPr>
          </w:p>
        </w:tc>
        <w:tc>
          <w:tcPr>
            <w:tcW w:w="1895" w:type="dxa"/>
            <w:vMerge/>
            <w:hideMark/>
          </w:tcPr>
          <w:p w14:paraId="4897AE10" w14:textId="77777777" w:rsidR="000E65BB" w:rsidRPr="002A0CC4" w:rsidRDefault="000E65BB" w:rsidP="009E69CE">
            <w:pPr>
              <w:jc w:val="center"/>
              <w:rPr>
                <w:rFonts w:cs="Times New Roman"/>
                <w:szCs w:val="24"/>
              </w:rPr>
            </w:pPr>
          </w:p>
        </w:tc>
        <w:tc>
          <w:tcPr>
            <w:tcW w:w="0" w:type="auto"/>
            <w:noWrap/>
            <w:hideMark/>
          </w:tcPr>
          <w:p w14:paraId="7DFD86F5"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022F5B78" w14:textId="77777777" w:rsidR="000E65BB" w:rsidRPr="002A0CC4" w:rsidRDefault="000E65BB" w:rsidP="009E69CE">
            <w:pPr>
              <w:rPr>
                <w:rFonts w:cs="Times New Roman"/>
                <w:szCs w:val="24"/>
              </w:rPr>
            </w:pPr>
            <w:r w:rsidRPr="002A0CC4">
              <w:rPr>
                <w:rFonts w:cs="Times New Roman"/>
                <w:szCs w:val="24"/>
              </w:rPr>
              <w:t xml:space="preserve">       527.368.000.000 </w:t>
            </w:r>
          </w:p>
        </w:tc>
        <w:tc>
          <w:tcPr>
            <w:tcW w:w="0" w:type="auto"/>
            <w:noWrap/>
            <w:hideMark/>
          </w:tcPr>
          <w:p w14:paraId="6DD4C4D0" w14:textId="77777777" w:rsidR="000E65BB" w:rsidRPr="002A0CC4" w:rsidRDefault="000E65BB" w:rsidP="009E69CE">
            <w:pPr>
              <w:rPr>
                <w:rFonts w:cs="Times New Roman"/>
                <w:szCs w:val="24"/>
              </w:rPr>
            </w:pPr>
            <w:r w:rsidRPr="002A0CC4">
              <w:rPr>
                <w:rFonts w:cs="Times New Roman"/>
                <w:szCs w:val="24"/>
              </w:rPr>
              <w:t xml:space="preserve">      2.696.874.000.000 </w:t>
            </w:r>
          </w:p>
        </w:tc>
        <w:tc>
          <w:tcPr>
            <w:tcW w:w="0" w:type="auto"/>
            <w:noWrap/>
            <w:hideMark/>
          </w:tcPr>
          <w:p w14:paraId="168F3E94" w14:textId="77777777" w:rsidR="000E65BB" w:rsidRPr="002A0CC4" w:rsidRDefault="000E65BB" w:rsidP="009E69CE">
            <w:pPr>
              <w:rPr>
                <w:rFonts w:cs="Times New Roman"/>
                <w:szCs w:val="24"/>
              </w:rPr>
            </w:pPr>
            <w:r w:rsidRPr="002A0CC4">
              <w:rPr>
                <w:rFonts w:cs="Times New Roman"/>
                <w:szCs w:val="24"/>
              </w:rPr>
              <w:t>0.20</w:t>
            </w:r>
          </w:p>
        </w:tc>
      </w:tr>
      <w:tr w:rsidR="000E65BB" w:rsidRPr="002A0CC4" w14:paraId="2D242A73" w14:textId="77777777" w:rsidTr="009E69CE">
        <w:trPr>
          <w:trHeight w:val="315"/>
        </w:trPr>
        <w:tc>
          <w:tcPr>
            <w:tcW w:w="0" w:type="auto"/>
            <w:vMerge w:val="restart"/>
            <w:noWrap/>
            <w:hideMark/>
          </w:tcPr>
          <w:p w14:paraId="38059B93" w14:textId="77777777" w:rsidR="009328F8" w:rsidRDefault="009328F8" w:rsidP="009E69CE">
            <w:pPr>
              <w:jc w:val="center"/>
              <w:rPr>
                <w:rFonts w:cs="Times New Roman"/>
                <w:szCs w:val="24"/>
              </w:rPr>
            </w:pPr>
          </w:p>
          <w:p w14:paraId="6A311E5B" w14:textId="77777777" w:rsidR="009328F8" w:rsidRDefault="009328F8" w:rsidP="009E69CE">
            <w:pPr>
              <w:jc w:val="center"/>
              <w:rPr>
                <w:rFonts w:cs="Times New Roman"/>
                <w:szCs w:val="24"/>
              </w:rPr>
            </w:pPr>
          </w:p>
          <w:p w14:paraId="5CF28C5E" w14:textId="4A2E3842" w:rsidR="000E65BB" w:rsidRPr="002A0CC4" w:rsidRDefault="000E65BB" w:rsidP="009E69CE">
            <w:pPr>
              <w:jc w:val="center"/>
              <w:rPr>
                <w:rFonts w:cs="Times New Roman"/>
                <w:szCs w:val="24"/>
              </w:rPr>
            </w:pPr>
            <w:r w:rsidRPr="002A0CC4">
              <w:rPr>
                <w:rFonts w:cs="Times New Roman"/>
                <w:szCs w:val="24"/>
              </w:rPr>
              <w:t>3</w:t>
            </w:r>
          </w:p>
        </w:tc>
        <w:tc>
          <w:tcPr>
            <w:tcW w:w="1895" w:type="dxa"/>
            <w:vMerge w:val="restart"/>
            <w:hideMark/>
          </w:tcPr>
          <w:p w14:paraId="5FFFD6ED" w14:textId="77777777" w:rsidR="000E65BB" w:rsidRDefault="000E65BB" w:rsidP="009E69CE">
            <w:pPr>
              <w:jc w:val="center"/>
              <w:rPr>
                <w:rFonts w:cs="Times New Roman"/>
                <w:szCs w:val="24"/>
              </w:rPr>
            </w:pPr>
          </w:p>
          <w:p w14:paraId="74E527B3" w14:textId="77777777" w:rsidR="000E65BB" w:rsidRPr="002A0CC4" w:rsidRDefault="000E65BB" w:rsidP="009E69CE">
            <w:pPr>
              <w:jc w:val="center"/>
              <w:rPr>
                <w:rFonts w:cs="Times New Roman"/>
                <w:szCs w:val="24"/>
              </w:rPr>
            </w:pPr>
            <w:r w:rsidRPr="002A0CC4">
              <w:rPr>
                <w:rFonts w:cs="Times New Roman"/>
                <w:szCs w:val="24"/>
              </w:rPr>
              <w:t>Sumber Alfaria Trijaya Tbk. (AMRT)</w:t>
            </w:r>
          </w:p>
        </w:tc>
        <w:tc>
          <w:tcPr>
            <w:tcW w:w="0" w:type="auto"/>
            <w:noWrap/>
            <w:hideMark/>
          </w:tcPr>
          <w:p w14:paraId="1630E38F"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6C969D38" w14:textId="77777777" w:rsidR="000E65BB" w:rsidRPr="002A0CC4" w:rsidRDefault="000E65BB" w:rsidP="009E69CE">
            <w:pPr>
              <w:rPr>
                <w:rFonts w:cs="Times New Roman"/>
                <w:szCs w:val="24"/>
              </w:rPr>
            </w:pPr>
            <w:r w:rsidRPr="002A0CC4">
              <w:rPr>
                <w:rFonts w:cs="Times New Roman"/>
                <w:szCs w:val="24"/>
              </w:rPr>
              <w:t xml:space="preserve">    1.088.477.000.000 </w:t>
            </w:r>
          </w:p>
        </w:tc>
        <w:tc>
          <w:tcPr>
            <w:tcW w:w="0" w:type="auto"/>
            <w:noWrap/>
            <w:hideMark/>
          </w:tcPr>
          <w:p w14:paraId="691A56FE" w14:textId="77777777" w:rsidR="000E65BB" w:rsidRPr="002A0CC4" w:rsidRDefault="000E65BB" w:rsidP="009E69CE">
            <w:pPr>
              <w:rPr>
                <w:rFonts w:cs="Times New Roman"/>
                <w:szCs w:val="24"/>
              </w:rPr>
            </w:pPr>
            <w:r w:rsidRPr="002A0CC4">
              <w:rPr>
                <w:rFonts w:cs="Times New Roman"/>
                <w:szCs w:val="24"/>
              </w:rPr>
              <w:t xml:space="preserve">    25.970.743.000.000 </w:t>
            </w:r>
          </w:p>
        </w:tc>
        <w:tc>
          <w:tcPr>
            <w:tcW w:w="0" w:type="auto"/>
            <w:noWrap/>
            <w:hideMark/>
          </w:tcPr>
          <w:p w14:paraId="32882C9C"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44171EBF" w14:textId="77777777" w:rsidTr="009E69CE">
        <w:trPr>
          <w:trHeight w:val="315"/>
        </w:trPr>
        <w:tc>
          <w:tcPr>
            <w:tcW w:w="0" w:type="auto"/>
            <w:vMerge/>
            <w:hideMark/>
          </w:tcPr>
          <w:p w14:paraId="5F7D4615" w14:textId="77777777" w:rsidR="000E65BB" w:rsidRPr="002A0CC4" w:rsidRDefault="000E65BB" w:rsidP="009E69CE">
            <w:pPr>
              <w:jc w:val="center"/>
              <w:rPr>
                <w:rFonts w:cs="Times New Roman"/>
                <w:szCs w:val="24"/>
              </w:rPr>
            </w:pPr>
          </w:p>
        </w:tc>
        <w:tc>
          <w:tcPr>
            <w:tcW w:w="1895" w:type="dxa"/>
            <w:vMerge/>
            <w:hideMark/>
          </w:tcPr>
          <w:p w14:paraId="63F67855" w14:textId="77777777" w:rsidR="000E65BB" w:rsidRPr="002A0CC4" w:rsidRDefault="000E65BB" w:rsidP="009E69CE">
            <w:pPr>
              <w:jc w:val="center"/>
              <w:rPr>
                <w:rFonts w:cs="Times New Roman"/>
                <w:szCs w:val="24"/>
              </w:rPr>
            </w:pPr>
          </w:p>
        </w:tc>
        <w:tc>
          <w:tcPr>
            <w:tcW w:w="0" w:type="auto"/>
            <w:noWrap/>
            <w:hideMark/>
          </w:tcPr>
          <w:p w14:paraId="01733384"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3B8C123D" w14:textId="77777777" w:rsidR="000E65BB" w:rsidRPr="002A0CC4" w:rsidRDefault="000E65BB" w:rsidP="009E69CE">
            <w:pPr>
              <w:rPr>
                <w:rFonts w:cs="Times New Roman"/>
                <w:szCs w:val="24"/>
              </w:rPr>
            </w:pPr>
            <w:r w:rsidRPr="002A0CC4">
              <w:rPr>
                <w:rFonts w:cs="Times New Roman"/>
                <w:szCs w:val="24"/>
              </w:rPr>
              <w:t xml:space="preserve">    1.963.050.000.000 </w:t>
            </w:r>
          </w:p>
        </w:tc>
        <w:tc>
          <w:tcPr>
            <w:tcW w:w="0" w:type="auto"/>
            <w:noWrap/>
            <w:hideMark/>
          </w:tcPr>
          <w:p w14:paraId="07A48C5A" w14:textId="77777777" w:rsidR="000E65BB" w:rsidRPr="002A0CC4" w:rsidRDefault="000E65BB" w:rsidP="009E69CE">
            <w:pPr>
              <w:rPr>
                <w:rFonts w:cs="Times New Roman"/>
                <w:szCs w:val="24"/>
              </w:rPr>
            </w:pPr>
            <w:r w:rsidRPr="002A0CC4">
              <w:rPr>
                <w:rFonts w:cs="Times New Roman"/>
                <w:szCs w:val="24"/>
              </w:rPr>
              <w:t xml:space="preserve">    27.493.748.000.000 </w:t>
            </w:r>
          </w:p>
        </w:tc>
        <w:tc>
          <w:tcPr>
            <w:tcW w:w="0" w:type="auto"/>
            <w:noWrap/>
            <w:hideMark/>
          </w:tcPr>
          <w:p w14:paraId="4EA8FDA2"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21866752" w14:textId="77777777" w:rsidTr="009E69CE">
        <w:trPr>
          <w:trHeight w:val="315"/>
        </w:trPr>
        <w:tc>
          <w:tcPr>
            <w:tcW w:w="0" w:type="auto"/>
            <w:vMerge/>
            <w:hideMark/>
          </w:tcPr>
          <w:p w14:paraId="460358A2" w14:textId="77777777" w:rsidR="000E65BB" w:rsidRPr="002A0CC4" w:rsidRDefault="000E65BB" w:rsidP="009E69CE">
            <w:pPr>
              <w:jc w:val="center"/>
              <w:rPr>
                <w:rFonts w:cs="Times New Roman"/>
                <w:szCs w:val="24"/>
              </w:rPr>
            </w:pPr>
          </w:p>
        </w:tc>
        <w:tc>
          <w:tcPr>
            <w:tcW w:w="1895" w:type="dxa"/>
            <w:vMerge/>
            <w:hideMark/>
          </w:tcPr>
          <w:p w14:paraId="096C1120" w14:textId="77777777" w:rsidR="000E65BB" w:rsidRPr="002A0CC4" w:rsidRDefault="000E65BB" w:rsidP="009E69CE">
            <w:pPr>
              <w:jc w:val="center"/>
              <w:rPr>
                <w:rFonts w:cs="Times New Roman"/>
                <w:szCs w:val="24"/>
              </w:rPr>
            </w:pPr>
          </w:p>
        </w:tc>
        <w:tc>
          <w:tcPr>
            <w:tcW w:w="0" w:type="auto"/>
            <w:noWrap/>
            <w:hideMark/>
          </w:tcPr>
          <w:p w14:paraId="11D9BD0A"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6935D5E3" w14:textId="77777777" w:rsidR="000E65BB" w:rsidRPr="002A0CC4" w:rsidRDefault="000E65BB" w:rsidP="009E69CE">
            <w:pPr>
              <w:rPr>
                <w:rFonts w:cs="Times New Roman"/>
                <w:szCs w:val="24"/>
              </w:rPr>
            </w:pPr>
            <w:r w:rsidRPr="002A0CC4">
              <w:rPr>
                <w:rFonts w:cs="Times New Roman"/>
                <w:szCs w:val="24"/>
              </w:rPr>
              <w:t xml:space="preserve">    2.907.478.000.000 </w:t>
            </w:r>
          </w:p>
        </w:tc>
        <w:tc>
          <w:tcPr>
            <w:tcW w:w="0" w:type="auto"/>
            <w:noWrap/>
            <w:hideMark/>
          </w:tcPr>
          <w:p w14:paraId="515B5A94" w14:textId="77777777" w:rsidR="000E65BB" w:rsidRPr="002A0CC4" w:rsidRDefault="000E65BB" w:rsidP="009E69CE">
            <w:pPr>
              <w:rPr>
                <w:rFonts w:cs="Times New Roman"/>
                <w:szCs w:val="24"/>
              </w:rPr>
            </w:pPr>
            <w:r w:rsidRPr="002A0CC4">
              <w:rPr>
                <w:rFonts w:cs="Times New Roman"/>
                <w:szCs w:val="24"/>
              </w:rPr>
              <w:t xml:space="preserve">    30.746.266.000.000 </w:t>
            </w:r>
          </w:p>
        </w:tc>
        <w:tc>
          <w:tcPr>
            <w:tcW w:w="0" w:type="auto"/>
            <w:noWrap/>
            <w:hideMark/>
          </w:tcPr>
          <w:p w14:paraId="38AEB5EF" w14:textId="77777777" w:rsidR="000E65BB" w:rsidRPr="002A0CC4" w:rsidRDefault="000E65BB" w:rsidP="009E69CE">
            <w:pPr>
              <w:rPr>
                <w:rFonts w:cs="Times New Roman"/>
                <w:szCs w:val="24"/>
              </w:rPr>
            </w:pPr>
            <w:r w:rsidRPr="002A0CC4">
              <w:rPr>
                <w:rFonts w:cs="Times New Roman"/>
                <w:szCs w:val="24"/>
              </w:rPr>
              <w:t>0.09</w:t>
            </w:r>
          </w:p>
        </w:tc>
      </w:tr>
      <w:tr w:rsidR="000E65BB" w:rsidRPr="002A0CC4" w14:paraId="10E9B4B4" w14:textId="77777777" w:rsidTr="009E69CE">
        <w:trPr>
          <w:trHeight w:val="315"/>
        </w:trPr>
        <w:tc>
          <w:tcPr>
            <w:tcW w:w="0" w:type="auto"/>
            <w:vMerge/>
            <w:hideMark/>
          </w:tcPr>
          <w:p w14:paraId="3C3671EE" w14:textId="77777777" w:rsidR="000E65BB" w:rsidRPr="002A0CC4" w:rsidRDefault="000E65BB" w:rsidP="009E69CE">
            <w:pPr>
              <w:jc w:val="center"/>
              <w:rPr>
                <w:rFonts w:cs="Times New Roman"/>
                <w:szCs w:val="24"/>
              </w:rPr>
            </w:pPr>
          </w:p>
        </w:tc>
        <w:tc>
          <w:tcPr>
            <w:tcW w:w="1895" w:type="dxa"/>
            <w:vMerge/>
            <w:hideMark/>
          </w:tcPr>
          <w:p w14:paraId="0FBD99B2" w14:textId="77777777" w:rsidR="000E65BB" w:rsidRPr="002A0CC4" w:rsidRDefault="000E65BB" w:rsidP="009E69CE">
            <w:pPr>
              <w:jc w:val="center"/>
              <w:rPr>
                <w:rFonts w:cs="Times New Roman"/>
                <w:szCs w:val="24"/>
              </w:rPr>
            </w:pPr>
          </w:p>
        </w:tc>
        <w:tc>
          <w:tcPr>
            <w:tcW w:w="0" w:type="auto"/>
            <w:noWrap/>
            <w:hideMark/>
          </w:tcPr>
          <w:p w14:paraId="77BDFA28"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4E32CF16" w14:textId="77777777" w:rsidR="000E65BB" w:rsidRPr="002A0CC4" w:rsidRDefault="000E65BB" w:rsidP="009E69CE">
            <w:pPr>
              <w:rPr>
                <w:rFonts w:cs="Times New Roman"/>
                <w:szCs w:val="24"/>
              </w:rPr>
            </w:pPr>
            <w:r w:rsidRPr="002A0CC4">
              <w:rPr>
                <w:rFonts w:cs="Times New Roman"/>
                <w:szCs w:val="24"/>
              </w:rPr>
              <w:t xml:space="preserve">    3.484.025.000.000 </w:t>
            </w:r>
          </w:p>
        </w:tc>
        <w:tc>
          <w:tcPr>
            <w:tcW w:w="0" w:type="auto"/>
            <w:noWrap/>
            <w:hideMark/>
          </w:tcPr>
          <w:p w14:paraId="0E3F50E4" w14:textId="77777777" w:rsidR="000E65BB" w:rsidRPr="002A0CC4" w:rsidRDefault="000E65BB" w:rsidP="009E69CE">
            <w:pPr>
              <w:rPr>
                <w:rFonts w:cs="Times New Roman"/>
                <w:szCs w:val="24"/>
              </w:rPr>
            </w:pPr>
            <w:r w:rsidRPr="002A0CC4">
              <w:rPr>
                <w:rFonts w:cs="Times New Roman"/>
                <w:szCs w:val="24"/>
              </w:rPr>
              <w:t xml:space="preserve">    34.246.183.000.000 </w:t>
            </w:r>
          </w:p>
        </w:tc>
        <w:tc>
          <w:tcPr>
            <w:tcW w:w="0" w:type="auto"/>
            <w:noWrap/>
            <w:hideMark/>
          </w:tcPr>
          <w:p w14:paraId="2E0F02C3"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4E9CA9EF" w14:textId="77777777" w:rsidTr="009E69CE">
        <w:trPr>
          <w:trHeight w:val="315"/>
        </w:trPr>
        <w:tc>
          <w:tcPr>
            <w:tcW w:w="0" w:type="auto"/>
            <w:vMerge/>
            <w:hideMark/>
          </w:tcPr>
          <w:p w14:paraId="70C62A44" w14:textId="77777777" w:rsidR="000E65BB" w:rsidRPr="002A0CC4" w:rsidRDefault="000E65BB" w:rsidP="009E69CE">
            <w:pPr>
              <w:jc w:val="center"/>
              <w:rPr>
                <w:rFonts w:cs="Times New Roman"/>
                <w:szCs w:val="24"/>
              </w:rPr>
            </w:pPr>
          </w:p>
        </w:tc>
        <w:tc>
          <w:tcPr>
            <w:tcW w:w="1895" w:type="dxa"/>
            <w:vMerge/>
            <w:hideMark/>
          </w:tcPr>
          <w:p w14:paraId="7D505A7A" w14:textId="77777777" w:rsidR="000E65BB" w:rsidRPr="002A0CC4" w:rsidRDefault="000E65BB" w:rsidP="009E69CE">
            <w:pPr>
              <w:jc w:val="center"/>
              <w:rPr>
                <w:rFonts w:cs="Times New Roman"/>
                <w:szCs w:val="24"/>
              </w:rPr>
            </w:pPr>
          </w:p>
        </w:tc>
        <w:tc>
          <w:tcPr>
            <w:tcW w:w="0" w:type="auto"/>
            <w:noWrap/>
            <w:hideMark/>
          </w:tcPr>
          <w:p w14:paraId="0EABEA31"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7444149E" w14:textId="77777777" w:rsidR="000E65BB" w:rsidRPr="002A0CC4" w:rsidRDefault="000E65BB" w:rsidP="009E69CE">
            <w:pPr>
              <w:rPr>
                <w:rFonts w:cs="Times New Roman"/>
                <w:szCs w:val="24"/>
              </w:rPr>
            </w:pPr>
            <w:r w:rsidRPr="002A0CC4">
              <w:rPr>
                <w:rFonts w:cs="Times New Roman"/>
                <w:szCs w:val="24"/>
              </w:rPr>
              <w:t xml:space="preserve">    3.220.083.000.000 </w:t>
            </w:r>
          </w:p>
        </w:tc>
        <w:tc>
          <w:tcPr>
            <w:tcW w:w="0" w:type="auto"/>
            <w:noWrap/>
            <w:hideMark/>
          </w:tcPr>
          <w:p w14:paraId="72D7E1CA" w14:textId="77777777" w:rsidR="000E65BB" w:rsidRPr="002A0CC4" w:rsidRDefault="000E65BB" w:rsidP="009E69CE">
            <w:pPr>
              <w:rPr>
                <w:rFonts w:cs="Times New Roman"/>
                <w:szCs w:val="24"/>
              </w:rPr>
            </w:pPr>
            <w:r w:rsidRPr="002A0CC4">
              <w:rPr>
                <w:rFonts w:cs="Times New Roman"/>
                <w:szCs w:val="24"/>
              </w:rPr>
              <w:t xml:space="preserve">    38.798.382.000.000 </w:t>
            </w:r>
          </w:p>
        </w:tc>
        <w:tc>
          <w:tcPr>
            <w:tcW w:w="0" w:type="auto"/>
            <w:noWrap/>
            <w:hideMark/>
          </w:tcPr>
          <w:p w14:paraId="5EFDEDE7" w14:textId="77777777" w:rsidR="000E65BB" w:rsidRPr="002A0CC4" w:rsidRDefault="000E65BB" w:rsidP="009E69CE">
            <w:pPr>
              <w:rPr>
                <w:rFonts w:cs="Times New Roman"/>
                <w:szCs w:val="24"/>
              </w:rPr>
            </w:pPr>
            <w:r w:rsidRPr="002A0CC4">
              <w:rPr>
                <w:rFonts w:cs="Times New Roman"/>
                <w:szCs w:val="24"/>
              </w:rPr>
              <w:t>0.08</w:t>
            </w:r>
          </w:p>
        </w:tc>
      </w:tr>
      <w:tr w:rsidR="000E65BB" w:rsidRPr="002A0CC4" w14:paraId="0C6B5D6A" w14:textId="77777777" w:rsidTr="009E69CE">
        <w:trPr>
          <w:trHeight w:val="315"/>
        </w:trPr>
        <w:tc>
          <w:tcPr>
            <w:tcW w:w="0" w:type="auto"/>
            <w:vMerge w:val="restart"/>
            <w:noWrap/>
            <w:hideMark/>
          </w:tcPr>
          <w:p w14:paraId="6AC42281" w14:textId="77777777" w:rsidR="009328F8" w:rsidRDefault="009328F8" w:rsidP="009E69CE">
            <w:pPr>
              <w:jc w:val="center"/>
              <w:rPr>
                <w:rFonts w:cs="Times New Roman"/>
                <w:szCs w:val="24"/>
              </w:rPr>
            </w:pPr>
          </w:p>
          <w:p w14:paraId="4070FD57" w14:textId="77777777" w:rsidR="009328F8" w:rsidRDefault="009328F8" w:rsidP="009E69CE">
            <w:pPr>
              <w:jc w:val="center"/>
              <w:rPr>
                <w:rFonts w:cs="Times New Roman"/>
                <w:szCs w:val="24"/>
              </w:rPr>
            </w:pPr>
          </w:p>
          <w:p w14:paraId="6B3008B1" w14:textId="016CA7E0" w:rsidR="000E65BB" w:rsidRPr="002A0CC4" w:rsidRDefault="000E65BB" w:rsidP="009E69CE">
            <w:pPr>
              <w:jc w:val="center"/>
              <w:rPr>
                <w:rFonts w:cs="Times New Roman"/>
                <w:szCs w:val="24"/>
              </w:rPr>
            </w:pPr>
            <w:r w:rsidRPr="002A0CC4">
              <w:rPr>
                <w:rFonts w:cs="Times New Roman"/>
                <w:szCs w:val="24"/>
              </w:rPr>
              <w:t>4</w:t>
            </w:r>
          </w:p>
        </w:tc>
        <w:tc>
          <w:tcPr>
            <w:tcW w:w="1895" w:type="dxa"/>
            <w:vMerge w:val="restart"/>
            <w:hideMark/>
          </w:tcPr>
          <w:p w14:paraId="2CCA6A75" w14:textId="77777777" w:rsidR="000E65BB" w:rsidRDefault="000E65BB" w:rsidP="009E69CE">
            <w:pPr>
              <w:jc w:val="center"/>
              <w:rPr>
                <w:rFonts w:cs="Times New Roman"/>
                <w:szCs w:val="24"/>
              </w:rPr>
            </w:pPr>
          </w:p>
          <w:p w14:paraId="6C62E397" w14:textId="77777777" w:rsidR="000E65BB" w:rsidRPr="002A0CC4" w:rsidRDefault="000E65BB" w:rsidP="009E69CE">
            <w:pPr>
              <w:jc w:val="center"/>
              <w:rPr>
                <w:rFonts w:cs="Times New Roman"/>
                <w:szCs w:val="24"/>
              </w:rPr>
            </w:pPr>
            <w:r w:rsidRPr="002A0CC4">
              <w:rPr>
                <w:rFonts w:cs="Times New Roman"/>
                <w:szCs w:val="24"/>
              </w:rPr>
              <w:t>BISI International Tbk. (BISI)</w:t>
            </w:r>
          </w:p>
        </w:tc>
        <w:tc>
          <w:tcPr>
            <w:tcW w:w="0" w:type="auto"/>
            <w:noWrap/>
            <w:hideMark/>
          </w:tcPr>
          <w:p w14:paraId="28C216F0"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38F6AB10" w14:textId="77777777" w:rsidR="000E65BB" w:rsidRPr="002A0CC4" w:rsidRDefault="000E65BB" w:rsidP="009E69CE">
            <w:pPr>
              <w:rPr>
                <w:rFonts w:cs="Times New Roman"/>
                <w:szCs w:val="24"/>
              </w:rPr>
            </w:pPr>
            <w:r w:rsidRPr="002A0CC4">
              <w:rPr>
                <w:rFonts w:cs="Times New Roman"/>
                <w:szCs w:val="24"/>
              </w:rPr>
              <w:t xml:space="preserve">       275.667.000.000 </w:t>
            </w:r>
          </w:p>
        </w:tc>
        <w:tc>
          <w:tcPr>
            <w:tcW w:w="0" w:type="auto"/>
            <w:noWrap/>
            <w:hideMark/>
          </w:tcPr>
          <w:p w14:paraId="6A0D4F4A" w14:textId="77777777" w:rsidR="000E65BB" w:rsidRPr="002A0CC4" w:rsidRDefault="000E65BB" w:rsidP="009E69CE">
            <w:pPr>
              <w:rPr>
                <w:rFonts w:cs="Times New Roman"/>
                <w:szCs w:val="24"/>
              </w:rPr>
            </w:pPr>
            <w:r w:rsidRPr="002A0CC4">
              <w:rPr>
                <w:rFonts w:cs="Times New Roman"/>
                <w:szCs w:val="24"/>
              </w:rPr>
              <w:t xml:space="preserve">      2.914.979.000.000 </w:t>
            </w:r>
          </w:p>
        </w:tc>
        <w:tc>
          <w:tcPr>
            <w:tcW w:w="0" w:type="auto"/>
            <w:noWrap/>
            <w:hideMark/>
          </w:tcPr>
          <w:p w14:paraId="1BA7B8DB" w14:textId="77777777" w:rsidR="000E65BB" w:rsidRPr="002A0CC4" w:rsidRDefault="000E65BB" w:rsidP="009E69CE">
            <w:pPr>
              <w:rPr>
                <w:rFonts w:cs="Times New Roman"/>
                <w:szCs w:val="24"/>
              </w:rPr>
            </w:pPr>
            <w:r w:rsidRPr="002A0CC4">
              <w:rPr>
                <w:rFonts w:cs="Times New Roman"/>
                <w:szCs w:val="24"/>
              </w:rPr>
              <w:t>0.09</w:t>
            </w:r>
          </w:p>
        </w:tc>
      </w:tr>
      <w:tr w:rsidR="000E65BB" w:rsidRPr="002A0CC4" w14:paraId="6D42F6C2" w14:textId="77777777" w:rsidTr="009E69CE">
        <w:trPr>
          <w:trHeight w:val="315"/>
        </w:trPr>
        <w:tc>
          <w:tcPr>
            <w:tcW w:w="0" w:type="auto"/>
            <w:vMerge/>
            <w:hideMark/>
          </w:tcPr>
          <w:p w14:paraId="0DEB534C" w14:textId="77777777" w:rsidR="000E65BB" w:rsidRPr="002A0CC4" w:rsidRDefault="000E65BB" w:rsidP="009E69CE">
            <w:pPr>
              <w:jc w:val="center"/>
              <w:rPr>
                <w:rFonts w:cs="Times New Roman"/>
                <w:szCs w:val="24"/>
              </w:rPr>
            </w:pPr>
          </w:p>
        </w:tc>
        <w:tc>
          <w:tcPr>
            <w:tcW w:w="1895" w:type="dxa"/>
            <w:vMerge/>
            <w:hideMark/>
          </w:tcPr>
          <w:p w14:paraId="17E74F65" w14:textId="77777777" w:rsidR="000E65BB" w:rsidRPr="002A0CC4" w:rsidRDefault="000E65BB" w:rsidP="009E69CE">
            <w:pPr>
              <w:jc w:val="center"/>
              <w:rPr>
                <w:rFonts w:cs="Times New Roman"/>
                <w:szCs w:val="24"/>
              </w:rPr>
            </w:pPr>
          </w:p>
        </w:tc>
        <w:tc>
          <w:tcPr>
            <w:tcW w:w="0" w:type="auto"/>
            <w:noWrap/>
            <w:hideMark/>
          </w:tcPr>
          <w:p w14:paraId="1FDDA5CB"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152E16E5" w14:textId="77777777" w:rsidR="000E65BB" w:rsidRPr="002A0CC4" w:rsidRDefault="000E65BB" w:rsidP="009E69CE">
            <w:pPr>
              <w:rPr>
                <w:rFonts w:cs="Times New Roman"/>
                <w:szCs w:val="24"/>
              </w:rPr>
            </w:pPr>
            <w:r w:rsidRPr="002A0CC4">
              <w:rPr>
                <w:rFonts w:cs="Times New Roman"/>
                <w:szCs w:val="24"/>
              </w:rPr>
              <w:t xml:space="preserve">       380.992.000.000 </w:t>
            </w:r>
          </w:p>
        </w:tc>
        <w:tc>
          <w:tcPr>
            <w:tcW w:w="0" w:type="auto"/>
            <w:noWrap/>
            <w:hideMark/>
          </w:tcPr>
          <w:p w14:paraId="243100DF" w14:textId="77777777" w:rsidR="000E65BB" w:rsidRPr="002A0CC4" w:rsidRDefault="000E65BB" w:rsidP="009E69CE">
            <w:pPr>
              <w:rPr>
                <w:rFonts w:cs="Times New Roman"/>
                <w:szCs w:val="24"/>
              </w:rPr>
            </w:pPr>
            <w:r w:rsidRPr="002A0CC4">
              <w:rPr>
                <w:rFonts w:cs="Times New Roman"/>
                <w:szCs w:val="24"/>
              </w:rPr>
              <w:t xml:space="preserve">      3.132.202.000.000 </w:t>
            </w:r>
          </w:p>
        </w:tc>
        <w:tc>
          <w:tcPr>
            <w:tcW w:w="0" w:type="auto"/>
            <w:noWrap/>
            <w:hideMark/>
          </w:tcPr>
          <w:p w14:paraId="06FB2EE7" w14:textId="77777777" w:rsidR="000E65BB" w:rsidRPr="002A0CC4" w:rsidRDefault="000E65BB" w:rsidP="009E69CE">
            <w:pPr>
              <w:rPr>
                <w:rFonts w:cs="Times New Roman"/>
                <w:szCs w:val="24"/>
              </w:rPr>
            </w:pPr>
            <w:r w:rsidRPr="002A0CC4">
              <w:rPr>
                <w:rFonts w:cs="Times New Roman"/>
                <w:szCs w:val="24"/>
              </w:rPr>
              <w:t>0.12</w:t>
            </w:r>
          </w:p>
        </w:tc>
      </w:tr>
      <w:tr w:rsidR="000E65BB" w:rsidRPr="002A0CC4" w14:paraId="4E389F2B" w14:textId="77777777" w:rsidTr="009E69CE">
        <w:trPr>
          <w:trHeight w:val="315"/>
        </w:trPr>
        <w:tc>
          <w:tcPr>
            <w:tcW w:w="0" w:type="auto"/>
            <w:vMerge/>
            <w:hideMark/>
          </w:tcPr>
          <w:p w14:paraId="3D015C13" w14:textId="77777777" w:rsidR="000E65BB" w:rsidRPr="002A0CC4" w:rsidRDefault="000E65BB" w:rsidP="009E69CE">
            <w:pPr>
              <w:jc w:val="center"/>
              <w:rPr>
                <w:rFonts w:cs="Times New Roman"/>
                <w:szCs w:val="24"/>
              </w:rPr>
            </w:pPr>
          </w:p>
        </w:tc>
        <w:tc>
          <w:tcPr>
            <w:tcW w:w="1895" w:type="dxa"/>
            <w:vMerge/>
            <w:hideMark/>
          </w:tcPr>
          <w:p w14:paraId="78361872" w14:textId="77777777" w:rsidR="000E65BB" w:rsidRPr="002A0CC4" w:rsidRDefault="000E65BB" w:rsidP="009E69CE">
            <w:pPr>
              <w:jc w:val="center"/>
              <w:rPr>
                <w:rFonts w:cs="Times New Roman"/>
                <w:szCs w:val="24"/>
              </w:rPr>
            </w:pPr>
          </w:p>
        </w:tc>
        <w:tc>
          <w:tcPr>
            <w:tcW w:w="0" w:type="auto"/>
            <w:noWrap/>
            <w:hideMark/>
          </w:tcPr>
          <w:p w14:paraId="4E54BB8F"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23AC3764" w14:textId="77777777" w:rsidR="000E65BB" w:rsidRPr="002A0CC4" w:rsidRDefault="000E65BB" w:rsidP="009E69CE">
            <w:pPr>
              <w:rPr>
                <w:rFonts w:cs="Times New Roman"/>
                <w:szCs w:val="24"/>
              </w:rPr>
            </w:pPr>
            <w:r w:rsidRPr="002A0CC4">
              <w:rPr>
                <w:rFonts w:cs="Times New Roman"/>
                <w:szCs w:val="24"/>
              </w:rPr>
              <w:t xml:space="preserve">       523.242.000.000 </w:t>
            </w:r>
          </w:p>
        </w:tc>
        <w:tc>
          <w:tcPr>
            <w:tcW w:w="0" w:type="auto"/>
            <w:noWrap/>
            <w:hideMark/>
          </w:tcPr>
          <w:p w14:paraId="20D5B406" w14:textId="77777777" w:rsidR="000E65BB" w:rsidRPr="002A0CC4" w:rsidRDefault="000E65BB" w:rsidP="009E69CE">
            <w:pPr>
              <w:rPr>
                <w:rFonts w:cs="Times New Roman"/>
                <w:szCs w:val="24"/>
              </w:rPr>
            </w:pPr>
            <w:r w:rsidRPr="002A0CC4">
              <w:rPr>
                <w:rFonts w:cs="Times New Roman"/>
                <w:szCs w:val="24"/>
              </w:rPr>
              <w:t xml:space="preserve">      3.410.481.000.000 </w:t>
            </w:r>
          </w:p>
        </w:tc>
        <w:tc>
          <w:tcPr>
            <w:tcW w:w="0" w:type="auto"/>
            <w:noWrap/>
            <w:hideMark/>
          </w:tcPr>
          <w:p w14:paraId="4168029A" w14:textId="77777777" w:rsidR="000E65BB" w:rsidRPr="002A0CC4" w:rsidRDefault="000E65BB" w:rsidP="009E69CE">
            <w:pPr>
              <w:rPr>
                <w:rFonts w:cs="Times New Roman"/>
                <w:szCs w:val="24"/>
              </w:rPr>
            </w:pPr>
            <w:r w:rsidRPr="002A0CC4">
              <w:rPr>
                <w:rFonts w:cs="Times New Roman"/>
                <w:szCs w:val="24"/>
              </w:rPr>
              <w:t>0.15</w:t>
            </w:r>
          </w:p>
        </w:tc>
      </w:tr>
      <w:tr w:rsidR="000E65BB" w:rsidRPr="002A0CC4" w14:paraId="2B13F87A" w14:textId="77777777" w:rsidTr="009E69CE">
        <w:trPr>
          <w:trHeight w:val="315"/>
        </w:trPr>
        <w:tc>
          <w:tcPr>
            <w:tcW w:w="0" w:type="auto"/>
            <w:vMerge/>
            <w:hideMark/>
          </w:tcPr>
          <w:p w14:paraId="6D3F0A90" w14:textId="77777777" w:rsidR="000E65BB" w:rsidRPr="002A0CC4" w:rsidRDefault="000E65BB" w:rsidP="009E69CE">
            <w:pPr>
              <w:jc w:val="center"/>
              <w:rPr>
                <w:rFonts w:cs="Times New Roman"/>
                <w:szCs w:val="24"/>
              </w:rPr>
            </w:pPr>
          </w:p>
        </w:tc>
        <w:tc>
          <w:tcPr>
            <w:tcW w:w="1895" w:type="dxa"/>
            <w:vMerge/>
            <w:hideMark/>
          </w:tcPr>
          <w:p w14:paraId="26851D44" w14:textId="77777777" w:rsidR="000E65BB" w:rsidRPr="002A0CC4" w:rsidRDefault="000E65BB" w:rsidP="009E69CE">
            <w:pPr>
              <w:jc w:val="center"/>
              <w:rPr>
                <w:rFonts w:cs="Times New Roman"/>
                <w:szCs w:val="24"/>
              </w:rPr>
            </w:pPr>
          </w:p>
        </w:tc>
        <w:tc>
          <w:tcPr>
            <w:tcW w:w="0" w:type="auto"/>
            <w:noWrap/>
            <w:hideMark/>
          </w:tcPr>
          <w:p w14:paraId="5BC0835B"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037C291B" w14:textId="77777777" w:rsidR="000E65BB" w:rsidRPr="002A0CC4" w:rsidRDefault="000E65BB" w:rsidP="009E69CE">
            <w:pPr>
              <w:rPr>
                <w:rFonts w:cs="Times New Roman"/>
                <w:szCs w:val="24"/>
              </w:rPr>
            </w:pPr>
            <w:r w:rsidRPr="002A0CC4">
              <w:rPr>
                <w:rFonts w:cs="Times New Roman"/>
                <w:szCs w:val="24"/>
              </w:rPr>
              <w:t xml:space="preserve">       595.740.000.000 </w:t>
            </w:r>
          </w:p>
        </w:tc>
        <w:tc>
          <w:tcPr>
            <w:tcW w:w="0" w:type="auto"/>
            <w:noWrap/>
            <w:hideMark/>
          </w:tcPr>
          <w:p w14:paraId="4D41ABA0" w14:textId="77777777" w:rsidR="000E65BB" w:rsidRPr="002A0CC4" w:rsidRDefault="000E65BB" w:rsidP="009E69CE">
            <w:pPr>
              <w:rPr>
                <w:rFonts w:cs="Times New Roman"/>
                <w:szCs w:val="24"/>
              </w:rPr>
            </w:pPr>
            <w:r w:rsidRPr="002A0CC4">
              <w:rPr>
                <w:rFonts w:cs="Times New Roman"/>
                <w:szCs w:val="24"/>
              </w:rPr>
              <w:t xml:space="preserve">      3.901.820.000.000 </w:t>
            </w:r>
          </w:p>
        </w:tc>
        <w:tc>
          <w:tcPr>
            <w:tcW w:w="0" w:type="auto"/>
            <w:noWrap/>
            <w:hideMark/>
          </w:tcPr>
          <w:p w14:paraId="6B620984" w14:textId="77777777" w:rsidR="000E65BB" w:rsidRPr="002A0CC4" w:rsidRDefault="000E65BB" w:rsidP="009E69CE">
            <w:pPr>
              <w:rPr>
                <w:rFonts w:cs="Times New Roman"/>
                <w:szCs w:val="24"/>
              </w:rPr>
            </w:pPr>
            <w:r w:rsidRPr="002A0CC4">
              <w:rPr>
                <w:rFonts w:cs="Times New Roman"/>
                <w:szCs w:val="24"/>
              </w:rPr>
              <w:t>0.15</w:t>
            </w:r>
          </w:p>
        </w:tc>
      </w:tr>
      <w:tr w:rsidR="000E65BB" w:rsidRPr="002A0CC4" w14:paraId="1CD2EB11" w14:textId="77777777" w:rsidTr="009E69CE">
        <w:trPr>
          <w:trHeight w:val="315"/>
        </w:trPr>
        <w:tc>
          <w:tcPr>
            <w:tcW w:w="0" w:type="auto"/>
            <w:vMerge/>
            <w:hideMark/>
          </w:tcPr>
          <w:p w14:paraId="38302CF9" w14:textId="77777777" w:rsidR="000E65BB" w:rsidRPr="002A0CC4" w:rsidRDefault="000E65BB" w:rsidP="009E69CE">
            <w:pPr>
              <w:jc w:val="center"/>
              <w:rPr>
                <w:rFonts w:cs="Times New Roman"/>
                <w:szCs w:val="24"/>
              </w:rPr>
            </w:pPr>
          </w:p>
        </w:tc>
        <w:tc>
          <w:tcPr>
            <w:tcW w:w="1895" w:type="dxa"/>
            <w:vMerge/>
            <w:hideMark/>
          </w:tcPr>
          <w:p w14:paraId="2B3A1F54" w14:textId="77777777" w:rsidR="000E65BB" w:rsidRPr="002A0CC4" w:rsidRDefault="000E65BB" w:rsidP="009E69CE">
            <w:pPr>
              <w:jc w:val="center"/>
              <w:rPr>
                <w:rFonts w:cs="Times New Roman"/>
                <w:szCs w:val="24"/>
              </w:rPr>
            </w:pPr>
          </w:p>
        </w:tc>
        <w:tc>
          <w:tcPr>
            <w:tcW w:w="0" w:type="auto"/>
            <w:noWrap/>
            <w:hideMark/>
          </w:tcPr>
          <w:p w14:paraId="6FD0AF4E"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33E242B7" w14:textId="77777777" w:rsidR="000E65BB" w:rsidRPr="002A0CC4" w:rsidRDefault="000E65BB" w:rsidP="009E69CE">
            <w:pPr>
              <w:rPr>
                <w:rFonts w:cs="Times New Roman"/>
                <w:szCs w:val="24"/>
              </w:rPr>
            </w:pPr>
            <w:r w:rsidRPr="002A0CC4">
              <w:rPr>
                <w:rFonts w:cs="Times New Roman"/>
                <w:szCs w:val="24"/>
              </w:rPr>
              <w:t xml:space="preserve">       178.640.000.000 </w:t>
            </w:r>
          </w:p>
        </w:tc>
        <w:tc>
          <w:tcPr>
            <w:tcW w:w="0" w:type="auto"/>
            <w:noWrap/>
            <w:hideMark/>
          </w:tcPr>
          <w:p w14:paraId="0A26383B" w14:textId="77777777" w:rsidR="000E65BB" w:rsidRPr="002A0CC4" w:rsidRDefault="000E65BB" w:rsidP="009E69CE">
            <w:pPr>
              <w:rPr>
                <w:rFonts w:cs="Times New Roman"/>
                <w:szCs w:val="24"/>
              </w:rPr>
            </w:pPr>
            <w:r w:rsidRPr="002A0CC4">
              <w:rPr>
                <w:rFonts w:cs="Times New Roman"/>
                <w:szCs w:val="24"/>
              </w:rPr>
              <w:t xml:space="preserve">      3.634.529.000.000 </w:t>
            </w:r>
          </w:p>
        </w:tc>
        <w:tc>
          <w:tcPr>
            <w:tcW w:w="0" w:type="auto"/>
            <w:noWrap/>
            <w:hideMark/>
          </w:tcPr>
          <w:p w14:paraId="7747E96D"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6577A2BA" w14:textId="77777777" w:rsidTr="009E69CE">
        <w:trPr>
          <w:trHeight w:val="315"/>
        </w:trPr>
        <w:tc>
          <w:tcPr>
            <w:tcW w:w="0" w:type="auto"/>
            <w:vMerge w:val="restart"/>
            <w:noWrap/>
            <w:hideMark/>
          </w:tcPr>
          <w:p w14:paraId="0EBD50D3" w14:textId="77777777" w:rsidR="009328F8" w:rsidRDefault="009328F8" w:rsidP="009E69CE">
            <w:pPr>
              <w:jc w:val="center"/>
              <w:rPr>
                <w:rFonts w:cs="Times New Roman"/>
                <w:szCs w:val="24"/>
              </w:rPr>
            </w:pPr>
          </w:p>
          <w:p w14:paraId="16758D5E" w14:textId="77777777" w:rsidR="009328F8" w:rsidRDefault="009328F8" w:rsidP="009E69CE">
            <w:pPr>
              <w:jc w:val="center"/>
              <w:rPr>
                <w:rFonts w:cs="Times New Roman"/>
                <w:szCs w:val="24"/>
              </w:rPr>
            </w:pPr>
          </w:p>
          <w:p w14:paraId="6290B760" w14:textId="0FD26B93" w:rsidR="000E65BB" w:rsidRPr="002A0CC4" w:rsidRDefault="000E65BB" w:rsidP="009E69CE">
            <w:pPr>
              <w:jc w:val="center"/>
              <w:rPr>
                <w:rFonts w:cs="Times New Roman"/>
                <w:szCs w:val="24"/>
              </w:rPr>
            </w:pPr>
            <w:r w:rsidRPr="002A0CC4">
              <w:rPr>
                <w:rFonts w:cs="Times New Roman"/>
                <w:szCs w:val="24"/>
              </w:rPr>
              <w:t>5</w:t>
            </w:r>
          </w:p>
        </w:tc>
        <w:tc>
          <w:tcPr>
            <w:tcW w:w="1895" w:type="dxa"/>
            <w:vMerge w:val="restart"/>
            <w:hideMark/>
          </w:tcPr>
          <w:p w14:paraId="64D7D3A9" w14:textId="77777777" w:rsidR="000E65BB" w:rsidRDefault="000E65BB" w:rsidP="009E69CE">
            <w:pPr>
              <w:jc w:val="center"/>
              <w:rPr>
                <w:rFonts w:cs="Times New Roman"/>
                <w:szCs w:val="24"/>
              </w:rPr>
            </w:pPr>
          </w:p>
          <w:p w14:paraId="46DFE8EA" w14:textId="77777777" w:rsidR="000E65BB" w:rsidRPr="002A0CC4" w:rsidRDefault="000E65BB" w:rsidP="009E69CE">
            <w:pPr>
              <w:jc w:val="center"/>
              <w:rPr>
                <w:rFonts w:cs="Times New Roman"/>
                <w:szCs w:val="24"/>
              </w:rPr>
            </w:pPr>
            <w:r w:rsidRPr="002A0CC4">
              <w:rPr>
                <w:rFonts w:cs="Times New Roman"/>
                <w:szCs w:val="24"/>
              </w:rPr>
              <w:t>Budi Starch &amp; Sweetener Tbk. (BUDI)</w:t>
            </w:r>
          </w:p>
        </w:tc>
        <w:tc>
          <w:tcPr>
            <w:tcW w:w="0" w:type="auto"/>
            <w:noWrap/>
            <w:hideMark/>
          </w:tcPr>
          <w:p w14:paraId="16F72FC7"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23F0A5CF" w14:textId="77777777" w:rsidR="000E65BB" w:rsidRPr="002A0CC4" w:rsidRDefault="000E65BB" w:rsidP="009E69CE">
            <w:pPr>
              <w:rPr>
                <w:rFonts w:cs="Times New Roman"/>
                <w:szCs w:val="24"/>
              </w:rPr>
            </w:pPr>
            <w:r w:rsidRPr="002A0CC4">
              <w:rPr>
                <w:rFonts w:cs="Times New Roman"/>
                <w:szCs w:val="24"/>
              </w:rPr>
              <w:t xml:space="preserve">         67.093.000.000 </w:t>
            </w:r>
          </w:p>
        </w:tc>
        <w:tc>
          <w:tcPr>
            <w:tcW w:w="0" w:type="auto"/>
            <w:noWrap/>
            <w:hideMark/>
          </w:tcPr>
          <w:p w14:paraId="6215B8BC" w14:textId="77777777" w:rsidR="000E65BB" w:rsidRPr="002A0CC4" w:rsidRDefault="000E65BB" w:rsidP="009E69CE">
            <w:pPr>
              <w:rPr>
                <w:rFonts w:cs="Times New Roman"/>
                <w:szCs w:val="24"/>
              </w:rPr>
            </w:pPr>
            <w:r w:rsidRPr="002A0CC4">
              <w:rPr>
                <w:rFonts w:cs="Times New Roman"/>
                <w:szCs w:val="24"/>
              </w:rPr>
              <w:t xml:space="preserve">      2.963.007.000.000 </w:t>
            </w:r>
          </w:p>
        </w:tc>
        <w:tc>
          <w:tcPr>
            <w:tcW w:w="0" w:type="auto"/>
            <w:noWrap/>
            <w:hideMark/>
          </w:tcPr>
          <w:p w14:paraId="765CE986" w14:textId="77777777" w:rsidR="000E65BB" w:rsidRPr="002A0CC4" w:rsidRDefault="000E65BB" w:rsidP="009E69CE">
            <w:pPr>
              <w:rPr>
                <w:rFonts w:cs="Times New Roman"/>
                <w:szCs w:val="24"/>
              </w:rPr>
            </w:pPr>
            <w:r w:rsidRPr="002A0CC4">
              <w:rPr>
                <w:rFonts w:cs="Times New Roman"/>
                <w:szCs w:val="24"/>
              </w:rPr>
              <w:t>0.02</w:t>
            </w:r>
          </w:p>
        </w:tc>
      </w:tr>
      <w:tr w:rsidR="000E65BB" w:rsidRPr="002A0CC4" w14:paraId="1E5CF204" w14:textId="77777777" w:rsidTr="009E69CE">
        <w:trPr>
          <w:trHeight w:val="315"/>
        </w:trPr>
        <w:tc>
          <w:tcPr>
            <w:tcW w:w="0" w:type="auto"/>
            <w:vMerge/>
            <w:hideMark/>
          </w:tcPr>
          <w:p w14:paraId="39AAACE3" w14:textId="77777777" w:rsidR="000E65BB" w:rsidRPr="002A0CC4" w:rsidRDefault="000E65BB" w:rsidP="009E69CE">
            <w:pPr>
              <w:jc w:val="center"/>
              <w:rPr>
                <w:rFonts w:cs="Times New Roman"/>
                <w:szCs w:val="24"/>
              </w:rPr>
            </w:pPr>
          </w:p>
        </w:tc>
        <w:tc>
          <w:tcPr>
            <w:tcW w:w="1895" w:type="dxa"/>
            <w:vMerge/>
            <w:hideMark/>
          </w:tcPr>
          <w:p w14:paraId="63B748D8" w14:textId="77777777" w:rsidR="000E65BB" w:rsidRPr="002A0CC4" w:rsidRDefault="000E65BB" w:rsidP="009E69CE">
            <w:pPr>
              <w:jc w:val="center"/>
              <w:rPr>
                <w:rFonts w:cs="Times New Roman"/>
                <w:szCs w:val="24"/>
              </w:rPr>
            </w:pPr>
          </w:p>
        </w:tc>
        <w:tc>
          <w:tcPr>
            <w:tcW w:w="0" w:type="auto"/>
            <w:noWrap/>
            <w:hideMark/>
          </w:tcPr>
          <w:p w14:paraId="09727225"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0691A998" w14:textId="77777777" w:rsidR="000E65BB" w:rsidRPr="002A0CC4" w:rsidRDefault="000E65BB" w:rsidP="009E69CE">
            <w:pPr>
              <w:rPr>
                <w:rFonts w:cs="Times New Roman"/>
                <w:szCs w:val="24"/>
              </w:rPr>
            </w:pPr>
            <w:r w:rsidRPr="002A0CC4">
              <w:rPr>
                <w:rFonts w:cs="Times New Roman"/>
                <w:szCs w:val="24"/>
              </w:rPr>
              <w:t xml:space="preserve">         91.723.000.000 </w:t>
            </w:r>
          </w:p>
        </w:tc>
        <w:tc>
          <w:tcPr>
            <w:tcW w:w="0" w:type="auto"/>
            <w:noWrap/>
            <w:hideMark/>
          </w:tcPr>
          <w:p w14:paraId="1D23EFE2" w14:textId="77777777" w:rsidR="000E65BB" w:rsidRPr="002A0CC4" w:rsidRDefault="000E65BB" w:rsidP="009E69CE">
            <w:pPr>
              <w:rPr>
                <w:rFonts w:cs="Times New Roman"/>
                <w:szCs w:val="24"/>
              </w:rPr>
            </w:pPr>
            <w:r w:rsidRPr="002A0CC4">
              <w:rPr>
                <w:rFonts w:cs="Times New Roman"/>
                <w:szCs w:val="24"/>
              </w:rPr>
              <w:t xml:space="preserve">      2.993.218.000.000 </w:t>
            </w:r>
          </w:p>
        </w:tc>
        <w:tc>
          <w:tcPr>
            <w:tcW w:w="0" w:type="auto"/>
            <w:noWrap/>
            <w:hideMark/>
          </w:tcPr>
          <w:p w14:paraId="06B66568" w14:textId="77777777" w:rsidR="000E65BB" w:rsidRPr="002A0CC4" w:rsidRDefault="000E65BB" w:rsidP="009E69CE">
            <w:pPr>
              <w:rPr>
                <w:rFonts w:cs="Times New Roman"/>
                <w:szCs w:val="24"/>
              </w:rPr>
            </w:pPr>
            <w:r w:rsidRPr="002A0CC4">
              <w:rPr>
                <w:rFonts w:cs="Times New Roman"/>
                <w:szCs w:val="24"/>
              </w:rPr>
              <w:t>0.03</w:t>
            </w:r>
          </w:p>
        </w:tc>
      </w:tr>
      <w:tr w:rsidR="000E65BB" w:rsidRPr="002A0CC4" w14:paraId="086E6527" w14:textId="77777777" w:rsidTr="009E69CE">
        <w:trPr>
          <w:trHeight w:val="315"/>
        </w:trPr>
        <w:tc>
          <w:tcPr>
            <w:tcW w:w="0" w:type="auto"/>
            <w:vMerge/>
            <w:hideMark/>
          </w:tcPr>
          <w:p w14:paraId="6EBD55DF" w14:textId="77777777" w:rsidR="000E65BB" w:rsidRPr="002A0CC4" w:rsidRDefault="000E65BB" w:rsidP="009E69CE">
            <w:pPr>
              <w:jc w:val="center"/>
              <w:rPr>
                <w:rFonts w:cs="Times New Roman"/>
                <w:szCs w:val="24"/>
              </w:rPr>
            </w:pPr>
          </w:p>
        </w:tc>
        <w:tc>
          <w:tcPr>
            <w:tcW w:w="1895" w:type="dxa"/>
            <w:vMerge/>
            <w:hideMark/>
          </w:tcPr>
          <w:p w14:paraId="709444B8" w14:textId="77777777" w:rsidR="000E65BB" w:rsidRPr="002A0CC4" w:rsidRDefault="000E65BB" w:rsidP="009E69CE">
            <w:pPr>
              <w:jc w:val="center"/>
              <w:rPr>
                <w:rFonts w:cs="Times New Roman"/>
                <w:szCs w:val="24"/>
              </w:rPr>
            </w:pPr>
          </w:p>
        </w:tc>
        <w:tc>
          <w:tcPr>
            <w:tcW w:w="0" w:type="auto"/>
            <w:noWrap/>
            <w:hideMark/>
          </w:tcPr>
          <w:p w14:paraId="031D38AA"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131381F1" w14:textId="77777777" w:rsidR="000E65BB" w:rsidRPr="002A0CC4" w:rsidRDefault="000E65BB" w:rsidP="009E69CE">
            <w:pPr>
              <w:rPr>
                <w:rFonts w:cs="Times New Roman"/>
                <w:szCs w:val="24"/>
              </w:rPr>
            </w:pPr>
            <w:r w:rsidRPr="002A0CC4">
              <w:rPr>
                <w:rFonts w:cs="Times New Roman"/>
                <w:szCs w:val="24"/>
              </w:rPr>
              <w:t xml:space="preserve">         93.065.000.000 </w:t>
            </w:r>
          </w:p>
        </w:tc>
        <w:tc>
          <w:tcPr>
            <w:tcW w:w="0" w:type="auto"/>
            <w:noWrap/>
            <w:hideMark/>
          </w:tcPr>
          <w:p w14:paraId="6E6CA629" w14:textId="77777777" w:rsidR="000E65BB" w:rsidRPr="002A0CC4" w:rsidRDefault="000E65BB" w:rsidP="009E69CE">
            <w:pPr>
              <w:rPr>
                <w:rFonts w:cs="Times New Roman"/>
                <w:szCs w:val="24"/>
              </w:rPr>
            </w:pPr>
            <w:r w:rsidRPr="002A0CC4">
              <w:rPr>
                <w:rFonts w:cs="Times New Roman"/>
                <w:szCs w:val="24"/>
              </w:rPr>
              <w:t xml:space="preserve">      3.173.651.000.000 </w:t>
            </w:r>
          </w:p>
        </w:tc>
        <w:tc>
          <w:tcPr>
            <w:tcW w:w="0" w:type="auto"/>
            <w:noWrap/>
            <w:hideMark/>
          </w:tcPr>
          <w:p w14:paraId="592F58CC" w14:textId="77777777" w:rsidR="000E65BB" w:rsidRPr="002A0CC4" w:rsidRDefault="000E65BB" w:rsidP="009E69CE">
            <w:pPr>
              <w:rPr>
                <w:rFonts w:cs="Times New Roman"/>
                <w:szCs w:val="24"/>
              </w:rPr>
            </w:pPr>
            <w:r w:rsidRPr="002A0CC4">
              <w:rPr>
                <w:rFonts w:cs="Times New Roman"/>
                <w:szCs w:val="24"/>
              </w:rPr>
              <w:t>0.03</w:t>
            </w:r>
          </w:p>
        </w:tc>
      </w:tr>
      <w:tr w:rsidR="000E65BB" w:rsidRPr="002A0CC4" w14:paraId="31512C1C" w14:textId="77777777" w:rsidTr="009E69CE">
        <w:trPr>
          <w:trHeight w:val="315"/>
        </w:trPr>
        <w:tc>
          <w:tcPr>
            <w:tcW w:w="0" w:type="auto"/>
            <w:vMerge/>
            <w:hideMark/>
          </w:tcPr>
          <w:p w14:paraId="0E2B30E2" w14:textId="77777777" w:rsidR="000E65BB" w:rsidRPr="002A0CC4" w:rsidRDefault="000E65BB" w:rsidP="009E69CE">
            <w:pPr>
              <w:jc w:val="center"/>
              <w:rPr>
                <w:rFonts w:cs="Times New Roman"/>
                <w:szCs w:val="24"/>
              </w:rPr>
            </w:pPr>
          </w:p>
        </w:tc>
        <w:tc>
          <w:tcPr>
            <w:tcW w:w="1895" w:type="dxa"/>
            <w:vMerge/>
            <w:hideMark/>
          </w:tcPr>
          <w:p w14:paraId="29FF0BEB" w14:textId="77777777" w:rsidR="000E65BB" w:rsidRPr="002A0CC4" w:rsidRDefault="000E65BB" w:rsidP="009E69CE">
            <w:pPr>
              <w:jc w:val="center"/>
              <w:rPr>
                <w:rFonts w:cs="Times New Roman"/>
                <w:szCs w:val="24"/>
              </w:rPr>
            </w:pPr>
          </w:p>
        </w:tc>
        <w:tc>
          <w:tcPr>
            <w:tcW w:w="0" w:type="auto"/>
            <w:noWrap/>
            <w:hideMark/>
          </w:tcPr>
          <w:p w14:paraId="38790A97"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169822FE" w14:textId="77777777" w:rsidR="000E65BB" w:rsidRPr="002A0CC4" w:rsidRDefault="000E65BB" w:rsidP="009E69CE">
            <w:pPr>
              <w:rPr>
                <w:rFonts w:cs="Times New Roman"/>
                <w:szCs w:val="24"/>
              </w:rPr>
            </w:pPr>
            <w:r w:rsidRPr="002A0CC4">
              <w:rPr>
                <w:rFonts w:cs="Times New Roman"/>
                <w:szCs w:val="24"/>
              </w:rPr>
              <w:t xml:space="preserve">       102.542.000.000 </w:t>
            </w:r>
          </w:p>
        </w:tc>
        <w:tc>
          <w:tcPr>
            <w:tcW w:w="0" w:type="auto"/>
            <w:noWrap/>
            <w:hideMark/>
          </w:tcPr>
          <w:p w14:paraId="65831F78" w14:textId="77777777" w:rsidR="000E65BB" w:rsidRPr="002A0CC4" w:rsidRDefault="000E65BB" w:rsidP="009E69CE">
            <w:pPr>
              <w:rPr>
                <w:rFonts w:cs="Times New Roman"/>
                <w:szCs w:val="24"/>
              </w:rPr>
            </w:pPr>
            <w:r w:rsidRPr="002A0CC4">
              <w:rPr>
                <w:rFonts w:cs="Times New Roman"/>
                <w:szCs w:val="24"/>
              </w:rPr>
              <w:t xml:space="preserve">      3.327.846.000.000 </w:t>
            </w:r>
          </w:p>
        </w:tc>
        <w:tc>
          <w:tcPr>
            <w:tcW w:w="0" w:type="auto"/>
            <w:noWrap/>
            <w:hideMark/>
          </w:tcPr>
          <w:p w14:paraId="725B3D72" w14:textId="77777777" w:rsidR="000E65BB" w:rsidRPr="002A0CC4" w:rsidRDefault="000E65BB" w:rsidP="009E69CE">
            <w:pPr>
              <w:rPr>
                <w:rFonts w:cs="Times New Roman"/>
                <w:szCs w:val="24"/>
              </w:rPr>
            </w:pPr>
            <w:r w:rsidRPr="002A0CC4">
              <w:rPr>
                <w:rFonts w:cs="Times New Roman"/>
                <w:szCs w:val="24"/>
              </w:rPr>
              <w:t>0.03</w:t>
            </w:r>
          </w:p>
        </w:tc>
      </w:tr>
      <w:tr w:rsidR="000E65BB" w:rsidRPr="002A0CC4" w14:paraId="2C198A91" w14:textId="77777777" w:rsidTr="009E69CE">
        <w:trPr>
          <w:trHeight w:val="315"/>
        </w:trPr>
        <w:tc>
          <w:tcPr>
            <w:tcW w:w="0" w:type="auto"/>
            <w:vMerge/>
            <w:hideMark/>
          </w:tcPr>
          <w:p w14:paraId="12160504" w14:textId="77777777" w:rsidR="000E65BB" w:rsidRPr="002A0CC4" w:rsidRDefault="000E65BB" w:rsidP="009E69CE">
            <w:pPr>
              <w:jc w:val="center"/>
              <w:rPr>
                <w:rFonts w:cs="Times New Roman"/>
                <w:szCs w:val="24"/>
              </w:rPr>
            </w:pPr>
          </w:p>
        </w:tc>
        <w:tc>
          <w:tcPr>
            <w:tcW w:w="1895" w:type="dxa"/>
            <w:vMerge/>
            <w:hideMark/>
          </w:tcPr>
          <w:p w14:paraId="71CB31EF" w14:textId="77777777" w:rsidR="000E65BB" w:rsidRPr="002A0CC4" w:rsidRDefault="000E65BB" w:rsidP="009E69CE">
            <w:pPr>
              <w:jc w:val="center"/>
              <w:rPr>
                <w:rFonts w:cs="Times New Roman"/>
                <w:szCs w:val="24"/>
              </w:rPr>
            </w:pPr>
          </w:p>
        </w:tc>
        <w:tc>
          <w:tcPr>
            <w:tcW w:w="0" w:type="auto"/>
            <w:noWrap/>
            <w:hideMark/>
          </w:tcPr>
          <w:p w14:paraId="1B47829B"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216A33A0" w14:textId="77777777" w:rsidR="000E65BB" w:rsidRPr="002A0CC4" w:rsidRDefault="000E65BB" w:rsidP="009E69CE">
            <w:pPr>
              <w:rPr>
                <w:rFonts w:cs="Times New Roman"/>
                <w:szCs w:val="24"/>
              </w:rPr>
            </w:pPr>
            <w:r w:rsidRPr="002A0CC4">
              <w:rPr>
                <w:rFonts w:cs="Times New Roman"/>
                <w:szCs w:val="24"/>
              </w:rPr>
              <w:t xml:space="preserve">         67.848.000.000 </w:t>
            </w:r>
          </w:p>
        </w:tc>
        <w:tc>
          <w:tcPr>
            <w:tcW w:w="0" w:type="auto"/>
            <w:noWrap/>
            <w:hideMark/>
          </w:tcPr>
          <w:p w14:paraId="024B4743" w14:textId="77777777" w:rsidR="000E65BB" w:rsidRPr="002A0CC4" w:rsidRDefault="000E65BB" w:rsidP="009E69CE">
            <w:pPr>
              <w:rPr>
                <w:rFonts w:cs="Times New Roman"/>
                <w:szCs w:val="24"/>
              </w:rPr>
            </w:pPr>
            <w:r w:rsidRPr="002A0CC4">
              <w:rPr>
                <w:rFonts w:cs="Times New Roman"/>
                <w:szCs w:val="24"/>
              </w:rPr>
              <w:t xml:space="preserve">      3.817.011.000.000 </w:t>
            </w:r>
          </w:p>
        </w:tc>
        <w:tc>
          <w:tcPr>
            <w:tcW w:w="0" w:type="auto"/>
            <w:noWrap/>
            <w:hideMark/>
          </w:tcPr>
          <w:p w14:paraId="1CF9896B" w14:textId="77777777" w:rsidR="000E65BB" w:rsidRPr="002A0CC4" w:rsidRDefault="000E65BB" w:rsidP="009E69CE">
            <w:pPr>
              <w:rPr>
                <w:rFonts w:cs="Times New Roman"/>
                <w:szCs w:val="24"/>
              </w:rPr>
            </w:pPr>
            <w:r w:rsidRPr="002A0CC4">
              <w:rPr>
                <w:rFonts w:cs="Times New Roman"/>
                <w:szCs w:val="24"/>
              </w:rPr>
              <w:t>0.02</w:t>
            </w:r>
          </w:p>
        </w:tc>
      </w:tr>
      <w:tr w:rsidR="000E65BB" w:rsidRPr="002A0CC4" w14:paraId="6EFE40D4" w14:textId="77777777" w:rsidTr="009E69CE">
        <w:trPr>
          <w:trHeight w:val="315"/>
        </w:trPr>
        <w:tc>
          <w:tcPr>
            <w:tcW w:w="0" w:type="auto"/>
            <w:vMerge w:val="restart"/>
            <w:noWrap/>
            <w:hideMark/>
          </w:tcPr>
          <w:p w14:paraId="0EB567CC" w14:textId="77777777" w:rsidR="009328F8" w:rsidRDefault="009328F8" w:rsidP="009E69CE">
            <w:pPr>
              <w:jc w:val="center"/>
              <w:rPr>
                <w:rFonts w:cs="Times New Roman"/>
                <w:szCs w:val="24"/>
              </w:rPr>
            </w:pPr>
          </w:p>
          <w:p w14:paraId="38F3F7C5" w14:textId="77777777" w:rsidR="009328F8" w:rsidRDefault="009328F8" w:rsidP="009E69CE">
            <w:pPr>
              <w:jc w:val="center"/>
              <w:rPr>
                <w:rFonts w:cs="Times New Roman"/>
                <w:szCs w:val="24"/>
              </w:rPr>
            </w:pPr>
          </w:p>
          <w:p w14:paraId="6AE5AC19" w14:textId="605BB322" w:rsidR="000E65BB" w:rsidRPr="002A0CC4" w:rsidRDefault="000E65BB" w:rsidP="009E69CE">
            <w:pPr>
              <w:jc w:val="center"/>
              <w:rPr>
                <w:rFonts w:cs="Times New Roman"/>
                <w:szCs w:val="24"/>
              </w:rPr>
            </w:pPr>
            <w:r w:rsidRPr="002A0CC4">
              <w:rPr>
                <w:rFonts w:cs="Times New Roman"/>
                <w:szCs w:val="24"/>
              </w:rPr>
              <w:t>6</w:t>
            </w:r>
          </w:p>
        </w:tc>
        <w:tc>
          <w:tcPr>
            <w:tcW w:w="1895" w:type="dxa"/>
            <w:vMerge w:val="restart"/>
            <w:hideMark/>
          </w:tcPr>
          <w:p w14:paraId="0808299B" w14:textId="77777777" w:rsidR="000E65BB" w:rsidRDefault="000E65BB" w:rsidP="009E69CE">
            <w:pPr>
              <w:jc w:val="center"/>
              <w:rPr>
                <w:rFonts w:cs="Times New Roman"/>
                <w:szCs w:val="24"/>
              </w:rPr>
            </w:pPr>
          </w:p>
          <w:p w14:paraId="3C30CFCA" w14:textId="77777777" w:rsidR="000E65BB" w:rsidRPr="002A0CC4" w:rsidRDefault="000E65BB" w:rsidP="009E69CE">
            <w:pPr>
              <w:jc w:val="center"/>
              <w:rPr>
                <w:rFonts w:cs="Times New Roman"/>
                <w:szCs w:val="24"/>
              </w:rPr>
            </w:pPr>
            <w:r w:rsidRPr="002A0CC4">
              <w:rPr>
                <w:rFonts w:cs="Times New Roman"/>
                <w:szCs w:val="24"/>
              </w:rPr>
              <w:t>Wilmar Cahaya Indonesia Tbk. (CEKA)</w:t>
            </w:r>
          </w:p>
        </w:tc>
        <w:tc>
          <w:tcPr>
            <w:tcW w:w="0" w:type="auto"/>
            <w:noWrap/>
            <w:hideMark/>
          </w:tcPr>
          <w:p w14:paraId="37A03FDE"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19BEE611" w14:textId="77777777" w:rsidR="000E65BB" w:rsidRPr="002A0CC4" w:rsidRDefault="000E65BB" w:rsidP="009E69CE">
            <w:pPr>
              <w:rPr>
                <w:rFonts w:cs="Times New Roman"/>
                <w:szCs w:val="24"/>
              </w:rPr>
            </w:pPr>
            <w:r w:rsidRPr="002A0CC4">
              <w:rPr>
                <w:rFonts w:cs="Times New Roman"/>
                <w:szCs w:val="24"/>
              </w:rPr>
              <w:t xml:space="preserve">       181.812.593.992 </w:t>
            </w:r>
          </w:p>
        </w:tc>
        <w:tc>
          <w:tcPr>
            <w:tcW w:w="0" w:type="auto"/>
            <w:noWrap/>
            <w:hideMark/>
          </w:tcPr>
          <w:p w14:paraId="4B8CD96A" w14:textId="77777777" w:rsidR="000E65BB" w:rsidRPr="002A0CC4" w:rsidRDefault="000E65BB" w:rsidP="009E69CE">
            <w:pPr>
              <w:rPr>
                <w:rFonts w:cs="Times New Roman"/>
                <w:szCs w:val="24"/>
              </w:rPr>
            </w:pPr>
            <w:r w:rsidRPr="002A0CC4">
              <w:rPr>
                <w:rFonts w:cs="Times New Roman"/>
                <w:szCs w:val="24"/>
              </w:rPr>
              <w:t xml:space="preserve">      1.566.673.828.068 </w:t>
            </w:r>
          </w:p>
        </w:tc>
        <w:tc>
          <w:tcPr>
            <w:tcW w:w="0" w:type="auto"/>
            <w:noWrap/>
            <w:hideMark/>
          </w:tcPr>
          <w:p w14:paraId="757D9D08" w14:textId="77777777" w:rsidR="000E65BB" w:rsidRPr="002A0CC4" w:rsidRDefault="000E65BB" w:rsidP="009E69CE">
            <w:pPr>
              <w:rPr>
                <w:rFonts w:cs="Times New Roman"/>
                <w:szCs w:val="24"/>
              </w:rPr>
            </w:pPr>
            <w:r w:rsidRPr="002A0CC4">
              <w:rPr>
                <w:rFonts w:cs="Times New Roman"/>
                <w:szCs w:val="24"/>
              </w:rPr>
              <w:t>0.12</w:t>
            </w:r>
          </w:p>
        </w:tc>
      </w:tr>
      <w:tr w:rsidR="000E65BB" w:rsidRPr="002A0CC4" w14:paraId="2AC31113" w14:textId="77777777" w:rsidTr="009E69CE">
        <w:trPr>
          <w:trHeight w:val="315"/>
        </w:trPr>
        <w:tc>
          <w:tcPr>
            <w:tcW w:w="0" w:type="auto"/>
            <w:vMerge/>
            <w:hideMark/>
          </w:tcPr>
          <w:p w14:paraId="2B09E7D9" w14:textId="77777777" w:rsidR="000E65BB" w:rsidRPr="002A0CC4" w:rsidRDefault="000E65BB" w:rsidP="009E69CE">
            <w:pPr>
              <w:jc w:val="center"/>
              <w:rPr>
                <w:rFonts w:cs="Times New Roman"/>
                <w:szCs w:val="24"/>
              </w:rPr>
            </w:pPr>
          </w:p>
        </w:tc>
        <w:tc>
          <w:tcPr>
            <w:tcW w:w="1895" w:type="dxa"/>
            <w:vMerge/>
            <w:hideMark/>
          </w:tcPr>
          <w:p w14:paraId="361039CA" w14:textId="77777777" w:rsidR="000E65BB" w:rsidRPr="002A0CC4" w:rsidRDefault="000E65BB" w:rsidP="009E69CE">
            <w:pPr>
              <w:jc w:val="center"/>
              <w:rPr>
                <w:rFonts w:cs="Times New Roman"/>
                <w:szCs w:val="24"/>
              </w:rPr>
            </w:pPr>
          </w:p>
        </w:tc>
        <w:tc>
          <w:tcPr>
            <w:tcW w:w="0" w:type="auto"/>
            <w:noWrap/>
            <w:hideMark/>
          </w:tcPr>
          <w:p w14:paraId="2785B893"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5006B019" w14:textId="77777777" w:rsidR="000E65BB" w:rsidRPr="002A0CC4" w:rsidRDefault="000E65BB" w:rsidP="009E69CE">
            <w:pPr>
              <w:rPr>
                <w:rFonts w:cs="Times New Roman"/>
                <w:szCs w:val="24"/>
              </w:rPr>
            </w:pPr>
            <w:r w:rsidRPr="002A0CC4">
              <w:rPr>
                <w:rFonts w:cs="Times New Roman"/>
                <w:szCs w:val="24"/>
              </w:rPr>
              <w:t xml:space="preserve">       187.066.990.085 </w:t>
            </w:r>
          </w:p>
        </w:tc>
        <w:tc>
          <w:tcPr>
            <w:tcW w:w="0" w:type="auto"/>
            <w:noWrap/>
            <w:hideMark/>
          </w:tcPr>
          <w:p w14:paraId="2B9EA0F9" w14:textId="77777777" w:rsidR="000E65BB" w:rsidRPr="002A0CC4" w:rsidRDefault="000E65BB" w:rsidP="009E69CE">
            <w:pPr>
              <w:rPr>
                <w:rFonts w:cs="Times New Roman"/>
                <w:szCs w:val="24"/>
              </w:rPr>
            </w:pPr>
            <w:r w:rsidRPr="002A0CC4">
              <w:rPr>
                <w:rFonts w:cs="Times New Roman"/>
                <w:szCs w:val="24"/>
              </w:rPr>
              <w:t xml:space="preserve">      1.697.387.196.209 </w:t>
            </w:r>
          </w:p>
        </w:tc>
        <w:tc>
          <w:tcPr>
            <w:tcW w:w="0" w:type="auto"/>
            <w:noWrap/>
            <w:hideMark/>
          </w:tcPr>
          <w:p w14:paraId="7F924DE4" w14:textId="77777777" w:rsidR="000E65BB" w:rsidRPr="002A0CC4" w:rsidRDefault="000E65BB" w:rsidP="009E69CE">
            <w:pPr>
              <w:rPr>
                <w:rFonts w:cs="Times New Roman"/>
                <w:szCs w:val="24"/>
              </w:rPr>
            </w:pPr>
            <w:r w:rsidRPr="002A0CC4">
              <w:rPr>
                <w:rFonts w:cs="Times New Roman"/>
                <w:szCs w:val="24"/>
              </w:rPr>
              <w:t>0.11</w:t>
            </w:r>
          </w:p>
        </w:tc>
      </w:tr>
      <w:tr w:rsidR="000E65BB" w:rsidRPr="002A0CC4" w14:paraId="27BC34D4" w14:textId="77777777" w:rsidTr="009E69CE">
        <w:trPr>
          <w:trHeight w:val="315"/>
        </w:trPr>
        <w:tc>
          <w:tcPr>
            <w:tcW w:w="0" w:type="auto"/>
            <w:vMerge/>
            <w:hideMark/>
          </w:tcPr>
          <w:p w14:paraId="1872D973" w14:textId="77777777" w:rsidR="000E65BB" w:rsidRPr="002A0CC4" w:rsidRDefault="000E65BB" w:rsidP="009E69CE">
            <w:pPr>
              <w:jc w:val="center"/>
              <w:rPr>
                <w:rFonts w:cs="Times New Roman"/>
                <w:szCs w:val="24"/>
              </w:rPr>
            </w:pPr>
          </w:p>
        </w:tc>
        <w:tc>
          <w:tcPr>
            <w:tcW w:w="1895" w:type="dxa"/>
            <w:vMerge/>
            <w:hideMark/>
          </w:tcPr>
          <w:p w14:paraId="090CD890" w14:textId="77777777" w:rsidR="000E65BB" w:rsidRPr="002A0CC4" w:rsidRDefault="000E65BB" w:rsidP="009E69CE">
            <w:pPr>
              <w:jc w:val="center"/>
              <w:rPr>
                <w:rFonts w:cs="Times New Roman"/>
                <w:szCs w:val="24"/>
              </w:rPr>
            </w:pPr>
          </w:p>
        </w:tc>
        <w:tc>
          <w:tcPr>
            <w:tcW w:w="0" w:type="auto"/>
            <w:noWrap/>
            <w:hideMark/>
          </w:tcPr>
          <w:p w14:paraId="4CDCC03D"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4BC7B947" w14:textId="77777777" w:rsidR="000E65BB" w:rsidRPr="002A0CC4" w:rsidRDefault="000E65BB" w:rsidP="009E69CE">
            <w:pPr>
              <w:rPr>
                <w:rFonts w:cs="Times New Roman"/>
                <w:szCs w:val="24"/>
              </w:rPr>
            </w:pPr>
            <w:r w:rsidRPr="002A0CC4">
              <w:rPr>
                <w:rFonts w:cs="Times New Roman"/>
                <w:szCs w:val="24"/>
              </w:rPr>
              <w:t xml:space="preserve">       220.704.543.072 </w:t>
            </w:r>
          </w:p>
        </w:tc>
        <w:tc>
          <w:tcPr>
            <w:tcW w:w="0" w:type="auto"/>
            <w:noWrap/>
            <w:hideMark/>
          </w:tcPr>
          <w:p w14:paraId="481BBFD2" w14:textId="77777777" w:rsidR="000E65BB" w:rsidRPr="002A0CC4" w:rsidRDefault="000E65BB" w:rsidP="009E69CE">
            <w:pPr>
              <w:rPr>
                <w:rFonts w:cs="Times New Roman"/>
                <w:szCs w:val="24"/>
              </w:rPr>
            </w:pPr>
            <w:r w:rsidRPr="002A0CC4">
              <w:rPr>
                <w:rFonts w:cs="Times New Roman"/>
                <w:szCs w:val="24"/>
              </w:rPr>
              <w:t xml:space="preserve">      1.718.287.453.575 </w:t>
            </w:r>
          </w:p>
        </w:tc>
        <w:tc>
          <w:tcPr>
            <w:tcW w:w="0" w:type="auto"/>
            <w:noWrap/>
            <w:hideMark/>
          </w:tcPr>
          <w:p w14:paraId="6B9AABC2" w14:textId="77777777" w:rsidR="000E65BB" w:rsidRPr="002A0CC4" w:rsidRDefault="000E65BB" w:rsidP="009E69CE">
            <w:pPr>
              <w:rPr>
                <w:rFonts w:cs="Times New Roman"/>
                <w:szCs w:val="24"/>
              </w:rPr>
            </w:pPr>
            <w:r w:rsidRPr="002A0CC4">
              <w:rPr>
                <w:rFonts w:cs="Times New Roman"/>
                <w:szCs w:val="24"/>
              </w:rPr>
              <w:t>0.13</w:t>
            </w:r>
          </w:p>
        </w:tc>
      </w:tr>
      <w:tr w:rsidR="000E65BB" w:rsidRPr="002A0CC4" w14:paraId="305C119B" w14:textId="77777777" w:rsidTr="009E69CE">
        <w:trPr>
          <w:trHeight w:val="315"/>
        </w:trPr>
        <w:tc>
          <w:tcPr>
            <w:tcW w:w="0" w:type="auto"/>
            <w:vMerge/>
            <w:hideMark/>
          </w:tcPr>
          <w:p w14:paraId="7A436C86" w14:textId="77777777" w:rsidR="000E65BB" w:rsidRPr="002A0CC4" w:rsidRDefault="000E65BB" w:rsidP="009E69CE">
            <w:pPr>
              <w:jc w:val="center"/>
              <w:rPr>
                <w:rFonts w:cs="Times New Roman"/>
                <w:szCs w:val="24"/>
              </w:rPr>
            </w:pPr>
          </w:p>
        </w:tc>
        <w:tc>
          <w:tcPr>
            <w:tcW w:w="1895" w:type="dxa"/>
            <w:vMerge/>
            <w:hideMark/>
          </w:tcPr>
          <w:p w14:paraId="07A743C6" w14:textId="77777777" w:rsidR="000E65BB" w:rsidRPr="002A0CC4" w:rsidRDefault="000E65BB" w:rsidP="009E69CE">
            <w:pPr>
              <w:jc w:val="center"/>
              <w:rPr>
                <w:rFonts w:cs="Times New Roman"/>
                <w:szCs w:val="24"/>
              </w:rPr>
            </w:pPr>
          </w:p>
        </w:tc>
        <w:tc>
          <w:tcPr>
            <w:tcW w:w="0" w:type="auto"/>
            <w:noWrap/>
            <w:hideMark/>
          </w:tcPr>
          <w:p w14:paraId="36DFB668"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3F658574" w14:textId="77777777" w:rsidR="000E65BB" w:rsidRPr="002A0CC4" w:rsidRDefault="000E65BB" w:rsidP="009E69CE">
            <w:pPr>
              <w:rPr>
                <w:rFonts w:cs="Times New Roman"/>
                <w:szCs w:val="24"/>
              </w:rPr>
            </w:pPr>
            <w:r w:rsidRPr="002A0CC4">
              <w:rPr>
                <w:rFonts w:cs="Times New Roman"/>
                <w:szCs w:val="24"/>
              </w:rPr>
              <w:t xml:space="preserve">       153.574.779.624 </w:t>
            </w:r>
          </w:p>
        </w:tc>
        <w:tc>
          <w:tcPr>
            <w:tcW w:w="0" w:type="auto"/>
            <w:noWrap/>
            <w:hideMark/>
          </w:tcPr>
          <w:p w14:paraId="34BD8C88" w14:textId="77777777" w:rsidR="000E65BB" w:rsidRPr="002A0CC4" w:rsidRDefault="000E65BB" w:rsidP="009E69CE">
            <w:pPr>
              <w:rPr>
                <w:rFonts w:cs="Times New Roman"/>
                <w:szCs w:val="24"/>
              </w:rPr>
            </w:pPr>
            <w:r w:rsidRPr="002A0CC4">
              <w:rPr>
                <w:rFonts w:cs="Times New Roman"/>
                <w:szCs w:val="24"/>
              </w:rPr>
              <w:t xml:space="preserve">      1.893.560.797.758 </w:t>
            </w:r>
          </w:p>
        </w:tc>
        <w:tc>
          <w:tcPr>
            <w:tcW w:w="0" w:type="auto"/>
            <w:noWrap/>
            <w:hideMark/>
          </w:tcPr>
          <w:p w14:paraId="66C50BA1" w14:textId="77777777" w:rsidR="000E65BB" w:rsidRPr="002A0CC4" w:rsidRDefault="000E65BB" w:rsidP="009E69CE">
            <w:pPr>
              <w:rPr>
                <w:rFonts w:cs="Times New Roman"/>
                <w:szCs w:val="24"/>
              </w:rPr>
            </w:pPr>
            <w:r w:rsidRPr="002A0CC4">
              <w:rPr>
                <w:rFonts w:cs="Times New Roman"/>
                <w:szCs w:val="24"/>
              </w:rPr>
              <w:t>0.08</w:t>
            </w:r>
          </w:p>
        </w:tc>
      </w:tr>
      <w:tr w:rsidR="000E65BB" w:rsidRPr="002A0CC4" w14:paraId="51436862" w14:textId="77777777" w:rsidTr="009E69CE">
        <w:trPr>
          <w:trHeight w:val="315"/>
        </w:trPr>
        <w:tc>
          <w:tcPr>
            <w:tcW w:w="0" w:type="auto"/>
            <w:vMerge/>
            <w:hideMark/>
          </w:tcPr>
          <w:p w14:paraId="571C3349" w14:textId="77777777" w:rsidR="000E65BB" w:rsidRPr="002A0CC4" w:rsidRDefault="000E65BB" w:rsidP="009E69CE">
            <w:pPr>
              <w:jc w:val="center"/>
              <w:rPr>
                <w:rFonts w:cs="Times New Roman"/>
                <w:szCs w:val="24"/>
              </w:rPr>
            </w:pPr>
          </w:p>
        </w:tc>
        <w:tc>
          <w:tcPr>
            <w:tcW w:w="1895" w:type="dxa"/>
            <w:vMerge/>
            <w:hideMark/>
          </w:tcPr>
          <w:p w14:paraId="6FE85866" w14:textId="77777777" w:rsidR="000E65BB" w:rsidRPr="002A0CC4" w:rsidRDefault="000E65BB" w:rsidP="009E69CE">
            <w:pPr>
              <w:jc w:val="center"/>
              <w:rPr>
                <w:rFonts w:cs="Times New Roman"/>
                <w:szCs w:val="24"/>
              </w:rPr>
            </w:pPr>
          </w:p>
        </w:tc>
        <w:tc>
          <w:tcPr>
            <w:tcW w:w="0" w:type="auto"/>
            <w:noWrap/>
            <w:hideMark/>
          </w:tcPr>
          <w:p w14:paraId="3F943BF0"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34CC3BD5" w14:textId="77777777" w:rsidR="000E65BB" w:rsidRPr="002A0CC4" w:rsidRDefault="000E65BB" w:rsidP="009E69CE">
            <w:pPr>
              <w:rPr>
                <w:rFonts w:cs="Times New Roman"/>
                <w:szCs w:val="24"/>
              </w:rPr>
            </w:pPr>
            <w:r w:rsidRPr="002A0CC4">
              <w:rPr>
                <w:rFonts w:cs="Times New Roman"/>
                <w:szCs w:val="24"/>
              </w:rPr>
              <w:t xml:space="preserve">       324.942.516.449 </w:t>
            </w:r>
          </w:p>
        </w:tc>
        <w:tc>
          <w:tcPr>
            <w:tcW w:w="0" w:type="auto"/>
            <w:noWrap/>
            <w:hideMark/>
          </w:tcPr>
          <w:p w14:paraId="1A202576" w14:textId="77777777" w:rsidR="000E65BB" w:rsidRPr="002A0CC4" w:rsidRDefault="000E65BB" w:rsidP="009E69CE">
            <w:pPr>
              <w:rPr>
                <w:rFonts w:cs="Times New Roman"/>
                <w:szCs w:val="24"/>
              </w:rPr>
            </w:pPr>
            <w:r w:rsidRPr="002A0CC4">
              <w:rPr>
                <w:rFonts w:cs="Times New Roman"/>
                <w:szCs w:val="24"/>
              </w:rPr>
              <w:t xml:space="preserve">      2.385.281.736.023 </w:t>
            </w:r>
          </w:p>
        </w:tc>
        <w:tc>
          <w:tcPr>
            <w:tcW w:w="0" w:type="auto"/>
            <w:noWrap/>
            <w:hideMark/>
          </w:tcPr>
          <w:p w14:paraId="5E49D37E" w14:textId="77777777" w:rsidR="000E65BB" w:rsidRPr="002A0CC4" w:rsidRDefault="000E65BB" w:rsidP="009E69CE">
            <w:pPr>
              <w:rPr>
                <w:rFonts w:cs="Times New Roman"/>
                <w:szCs w:val="24"/>
              </w:rPr>
            </w:pPr>
            <w:r w:rsidRPr="002A0CC4">
              <w:rPr>
                <w:rFonts w:cs="Times New Roman"/>
                <w:szCs w:val="24"/>
              </w:rPr>
              <w:t>0.14</w:t>
            </w:r>
          </w:p>
        </w:tc>
      </w:tr>
      <w:tr w:rsidR="000E65BB" w:rsidRPr="002A0CC4" w14:paraId="726CC97C" w14:textId="77777777" w:rsidTr="009E69CE">
        <w:trPr>
          <w:trHeight w:val="315"/>
        </w:trPr>
        <w:tc>
          <w:tcPr>
            <w:tcW w:w="0" w:type="auto"/>
            <w:vMerge w:val="restart"/>
            <w:noWrap/>
            <w:hideMark/>
          </w:tcPr>
          <w:p w14:paraId="5DB1856C" w14:textId="77777777" w:rsidR="009328F8" w:rsidRDefault="009328F8" w:rsidP="009E69CE">
            <w:pPr>
              <w:jc w:val="center"/>
              <w:rPr>
                <w:rFonts w:cs="Times New Roman"/>
                <w:szCs w:val="24"/>
              </w:rPr>
            </w:pPr>
          </w:p>
          <w:p w14:paraId="217591B2" w14:textId="77777777" w:rsidR="009328F8" w:rsidRDefault="009328F8" w:rsidP="009E69CE">
            <w:pPr>
              <w:jc w:val="center"/>
              <w:rPr>
                <w:rFonts w:cs="Times New Roman"/>
                <w:szCs w:val="24"/>
              </w:rPr>
            </w:pPr>
          </w:p>
          <w:p w14:paraId="220848C0" w14:textId="7E586DB4" w:rsidR="000E65BB" w:rsidRPr="002A0CC4" w:rsidRDefault="000E65BB" w:rsidP="009E69CE">
            <w:pPr>
              <w:jc w:val="center"/>
              <w:rPr>
                <w:rFonts w:cs="Times New Roman"/>
                <w:szCs w:val="24"/>
              </w:rPr>
            </w:pPr>
            <w:r w:rsidRPr="002A0CC4">
              <w:rPr>
                <w:rFonts w:cs="Times New Roman"/>
                <w:szCs w:val="24"/>
              </w:rPr>
              <w:t>7</w:t>
            </w:r>
          </w:p>
        </w:tc>
        <w:tc>
          <w:tcPr>
            <w:tcW w:w="1895" w:type="dxa"/>
            <w:vMerge w:val="restart"/>
            <w:hideMark/>
          </w:tcPr>
          <w:p w14:paraId="32DBBCBA" w14:textId="77777777" w:rsidR="000E65BB" w:rsidRDefault="000E65BB" w:rsidP="009E69CE">
            <w:pPr>
              <w:jc w:val="center"/>
              <w:rPr>
                <w:rFonts w:cs="Times New Roman"/>
                <w:szCs w:val="24"/>
              </w:rPr>
            </w:pPr>
          </w:p>
          <w:p w14:paraId="32E3F048" w14:textId="77777777" w:rsidR="000E65BB" w:rsidRPr="002A0CC4" w:rsidRDefault="000E65BB" w:rsidP="009E69CE">
            <w:pPr>
              <w:jc w:val="center"/>
              <w:rPr>
                <w:rFonts w:cs="Times New Roman"/>
                <w:szCs w:val="24"/>
              </w:rPr>
            </w:pPr>
            <w:r w:rsidRPr="002A0CC4">
              <w:rPr>
                <w:rFonts w:cs="Times New Roman"/>
                <w:szCs w:val="24"/>
              </w:rPr>
              <w:t>Charoen Pokphand Indonesia Tbk. (CPIN)</w:t>
            </w:r>
          </w:p>
        </w:tc>
        <w:tc>
          <w:tcPr>
            <w:tcW w:w="0" w:type="auto"/>
            <w:noWrap/>
            <w:hideMark/>
          </w:tcPr>
          <w:p w14:paraId="6D85C349"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3FA1AC26" w14:textId="77777777" w:rsidR="000E65BB" w:rsidRPr="002A0CC4" w:rsidRDefault="000E65BB" w:rsidP="009E69CE">
            <w:pPr>
              <w:rPr>
                <w:rFonts w:cs="Times New Roman"/>
                <w:szCs w:val="24"/>
              </w:rPr>
            </w:pPr>
            <w:r w:rsidRPr="002A0CC4">
              <w:rPr>
                <w:rFonts w:cs="Times New Roman"/>
                <w:szCs w:val="24"/>
              </w:rPr>
              <w:t xml:space="preserve">    3.845.833.000.000 </w:t>
            </w:r>
          </w:p>
        </w:tc>
        <w:tc>
          <w:tcPr>
            <w:tcW w:w="0" w:type="auto"/>
            <w:noWrap/>
            <w:hideMark/>
          </w:tcPr>
          <w:p w14:paraId="3856058C" w14:textId="77777777" w:rsidR="000E65BB" w:rsidRPr="002A0CC4" w:rsidRDefault="000E65BB" w:rsidP="009E69CE">
            <w:pPr>
              <w:rPr>
                <w:rFonts w:cs="Times New Roman"/>
                <w:szCs w:val="24"/>
              </w:rPr>
            </w:pPr>
            <w:r w:rsidRPr="002A0CC4">
              <w:rPr>
                <w:rFonts w:cs="Times New Roman"/>
                <w:szCs w:val="24"/>
              </w:rPr>
              <w:t xml:space="preserve">    31.159.291.000.000 </w:t>
            </w:r>
          </w:p>
        </w:tc>
        <w:tc>
          <w:tcPr>
            <w:tcW w:w="0" w:type="auto"/>
            <w:noWrap/>
            <w:hideMark/>
          </w:tcPr>
          <w:p w14:paraId="571F9A3C" w14:textId="77777777" w:rsidR="000E65BB" w:rsidRPr="002A0CC4" w:rsidRDefault="000E65BB" w:rsidP="009E69CE">
            <w:pPr>
              <w:rPr>
                <w:rFonts w:cs="Times New Roman"/>
                <w:szCs w:val="24"/>
              </w:rPr>
            </w:pPr>
            <w:r w:rsidRPr="002A0CC4">
              <w:rPr>
                <w:rFonts w:cs="Times New Roman"/>
                <w:szCs w:val="24"/>
              </w:rPr>
              <w:t>0.12</w:t>
            </w:r>
          </w:p>
        </w:tc>
      </w:tr>
      <w:tr w:rsidR="000E65BB" w:rsidRPr="002A0CC4" w14:paraId="2576AAEF" w14:textId="77777777" w:rsidTr="009E69CE">
        <w:trPr>
          <w:trHeight w:val="315"/>
        </w:trPr>
        <w:tc>
          <w:tcPr>
            <w:tcW w:w="0" w:type="auto"/>
            <w:vMerge/>
            <w:hideMark/>
          </w:tcPr>
          <w:p w14:paraId="527A8425" w14:textId="77777777" w:rsidR="000E65BB" w:rsidRPr="002A0CC4" w:rsidRDefault="000E65BB" w:rsidP="009E69CE">
            <w:pPr>
              <w:jc w:val="center"/>
              <w:rPr>
                <w:rFonts w:cs="Times New Roman"/>
                <w:szCs w:val="24"/>
              </w:rPr>
            </w:pPr>
          </w:p>
        </w:tc>
        <w:tc>
          <w:tcPr>
            <w:tcW w:w="1895" w:type="dxa"/>
            <w:vMerge/>
            <w:hideMark/>
          </w:tcPr>
          <w:p w14:paraId="412C6113" w14:textId="77777777" w:rsidR="000E65BB" w:rsidRPr="002A0CC4" w:rsidRDefault="000E65BB" w:rsidP="009E69CE">
            <w:pPr>
              <w:jc w:val="center"/>
              <w:rPr>
                <w:rFonts w:cs="Times New Roman"/>
                <w:szCs w:val="24"/>
              </w:rPr>
            </w:pPr>
          </w:p>
        </w:tc>
        <w:tc>
          <w:tcPr>
            <w:tcW w:w="0" w:type="auto"/>
            <w:noWrap/>
            <w:hideMark/>
          </w:tcPr>
          <w:p w14:paraId="5E94E360"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10E3D30A" w14:textId="77777777" w:rsidR="000E65BB" w:rsidRPr="002A0CC4" w:rsidRDefault="000E65BB" w:rsidP="009E69CE">
            <w:pPr>
              <w:rPr>
                <w:rFonts w:cs="Times New Roman"/>
                <w:szCs w:val="24"/>
              </w:rPr>
            </w:pPr>
            <w:r w:rsidRPr="002A0CC4">
              <w:rPr>
                <w:rFonts w:cs="Times New Roman"/>
                <w:szCs w:val="24"/>
              </w:rPr>
              <w:t xml:space="preserve">    3.619.010.000.000 </w:t>
            </w:r>
          </w:p>
        </w:tc>
        <w:tc>
          <w:tcPr>
            <w:tcW w:w="0" w:type="auto"/>
            <w:noWrap/>
            <w:hideMark/>
          </w:tcPr>
          <w:p w14:paraId="0F23CF19" w14:textId="77777777" w:rsidR="000E65BB" w:rsidRPr="002A0CC4" w:rsidRDefault="000E65BB" w:rsidP="009E69CE">
            <w:pPr>
              <w:rPr>
                <w:rFonts w:cs="Times New Roman"/>
                <w:szCs w:val="24"/>
              </w:rPr>
            </w:pPr>
            <w:r w:rsidRPr="002A0CC4">
              <w:rPr>
                <w:rFonts w:cs="Times New Roman"/>
                <w:szCs w:val="24"/>
              </w:rPr>
              <w:t xml:space="preserve">    35.446.051.000.000 </w:t>
            </w:r>
          </w:p>
        </w:tc>
        <w:tc>
          <w:tcPr>
            <w:tcW w:w="0" w:type="auto"/>
            <w:noWrap/>
            <w:hideMark/>
          </w:tcPr>
          <w:p w14:paraId="6BCCA8DA"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6B478AC5" w14:textId="77777777" w:rsidTr="009E69CE">
        <w:trPr>
          <w:trHeight w:val="315"/>
        </w:trPr>
        <w:tc>
          <w:tcPr>
            <w:tcW w:w="0" w:type="auto"/>
            <w:vMerge/>
            <w:hideMark/>
          </w:tcPr>
          <w:p w14:paraId="5488507D" w14:textId="77777777" w:rsidR="000E65BB" w:rsidRPr="002A0CC4" w:rsidRDefault="000E65BB" w:rsidP="009E69CE">
            <w:pPr>
              <w:jc w:val="center"/>
              <w:rPr>
                <w:rFonts w:cs="Times New Roman"/>
                <w:szCs w:val="24"/>
              </w:rPr>
            </w:pPr>
          </w:p>
        </w:tc>
        <w:tc>
          <w:tcPr>
            <w:tcW w:w="1895" w:type="dxa"/>
            <w:vMerge/>
            <w:hideMark/>
          </w:tcPr>
          <w:p w14:paraId="0C84B80F" w14:textId="77777777" w:rsidR="000E65BB" w:rsidRPr="002A0CC4" w:rsidRDefault="000E65BB" w:rsidP="009E69CE">
            <w:pPr>
              <w:jc w:val="center"/>
              <w:rPr>
                <w:rFonts w:cs="Times New Roman"/>
                <w:szCs w:val="24"/>
              </w:rPr>
            </w:pPr>
          </w:p>
        </w:tc>
        <w:tc>
          <w:tcPr>
            <w:tcW w:w="0" w:type="auto"/>
            <w:noWrap/>
            <w:hideMark/>
          </w:tcPr>
          <w:p w14:paraId="5A95D976"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41C45EAE" w14:textId="77777777" w:rsidR="000E65BB" w:rsidRPr="002A0CC4" w:rsidRDefault="000E65BB" w:rsidP="009E69CE">
            <w:pPr>
              <w:rPr>
                <w:rFonts w:cs="Times New Roman"/>
                <w:szCs w:val="24"/>
              </w:rPr>
            </w:pPr>
            <w:r w:rsidRPr="002A0CC4">
              <w:rPr>
                <w:rFonts w:cs="Times New Roman"/>
                <w:szCs w:val="24"/>
              </w:rPr>
              <w:t xml:space="preserve">    2.930.357.000.000 </w:t>
            </w:r>
          </w:p>
        </w:tc>
        <w:tc>
          <w:tcPr>
            <w:tcW w:w="0" w:type="auto"/>
            <w:noWrap/>
            <w:hideMark/>
          </w:tcPr>
          <w:p w14:paraId="257118BF" w14:textId="77777777" w:rsidR="000E65BB" w:rsidRPr="002A0CC4" w:rsidRDefault="000E65BB" w:rsidP="009E69CE">
            <w:pPr>
              <w:rPr>
                <w:rFonts w:cs="Times New Roman"/>
                <w:szCs w:val="24"/>
              </w:rPr>
            </w:pPr>
            <w:r w:rsidRPr="002A0CC4">
              <w:rPr>
                <w:rFonts w:cs="Times New Roman"/>
                <w:szCs w:val="24"/>
              </w:rPr>
              <w:t xml:space="preserve">    39.847.545.000.000 </w:t>
            </w:r>
          </w:p>
        </w:tc>
        <w:tc>
          <w:tcPr>
            <w:tcW w:w="0" w:type="auto"/>
            <w:noWrap/>
            <w:hideMark/>
          </w:tcPr>
          <w:p w14:paraId="7ECF2190"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02B4D0F6" w14:textId="77777777" w:rsidTr="009E69CE">
        <w:trPr>
          <w:trHeight w:val="315"/>
        </w:trPr>
        <w:tc>
          <w:tcPr>
            <w:tcW w:w="0" w:type="auto"/>
            <w:vMerge/>
            <w:hideMark/>
          </w:tcPr>
          <w:p w14:paraId="32A39257" w14:textId="77777777" w:rsidR="000E65BB" w:rsidRPr="002A0CC4" w:rsidRDefault="000E65BB" w:rsidP="009E69CE">
            <w:pPr>
              <w:jc w:val="center"/>
              <w:rPr>
                <w:rFonts w:cs="Times New Roman"/>
                <w:szCs w:val="24"/>
              </w:rPr>
            </w:pPr>
          </w:p>
        </w:tc>
        <w:tc>
          <w:tcPr>
            <w:tcW w:w="1895" w:type="dxa"/>
            <w:vMerge/>
            <w:hideMark/>
          </w:tcPr>
          <w:p w14:paraId="4831E74D" w14:textId="77777777" w:rsidR="000E65BB" w:rsidRPr="002A0CC4" w:rsidRDefault="000E65BB" w:rsidP="009E69CE">
            <w:pPr>
              <w:jc w:val="center"/>
              <w:rPr>
                <w:rFonts w:cs="Times New Roman"/>
                <w:szCs w:val="24"/>
              </w:rPr>
            </w:pPr>
          </w:p>
        </w:tc>
        <w:tc>
          <w:tcPr>
            <w:tcW w:w="0" w:type="auto"/>
            <w:noWrap/>
            <w:hideMark/>
          </w:tcPr>
          <w:p w14:paraId="3D834AB1"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70D53A58" w14:textId="77777777" w:rsidR="000E65BB" w:rsidRPr="002A0CC4" w:rsidRDefault="000E65BB" w:rsidP="009E69CE">
            <w:pPr>
              <w:rPr>
                <w:rFonts w:cs="Times New Roman"/>
                <w:szCs w:val="24"/>
              </w:rPr>
            </w:pPr>
            <w:r w:rsidRPr="002A0CC4">
              <w:rPr>
                <w:rFonts w:cs="Times New Roman"/>
                <w:szCs w:val="24"/>
              </w:rPr>
              <w:t xml:space="preserve">    2.318.088.000.000 </w:t>
            </w:r>
          </w:p>
        </w:tc>
        <w:tc>
          <w:tcPr>
            <w:tcW w:w="0" w:type="auto"/>
            <w:noWrap/>
            <w:hideMark/>
          </w:tcPr>
          <w:p w14:paraId="3F2C3E33" w14:textId="77777777" w:rsidR="000E65BB" w:rsidRPr="002A0CC4" w:rsidRDefault="000E65BB" w:rsidP="009E69CE">
            <w:pPr>
              <w:rPr>
                <w:rFonts w:cs="Times New Roman"/>
                <w:szCs w:val="24"/>
              </w:rPr>
            </w:pPr>
            <w:r w:rsidRPr="002A0CC4">
              <w:rPr>
                <w:rFonts w:cs="Times New Roman"/>
                <w:szCs w:val="24"/>
              </w:rPr>
              <w:t xml:space="preserve">    40.970.800.000.000 </w:t>
            </w:r>
          </w:p>
        </w:tc>
        <w:tc>
          <w:tcPr>
            <w:tcW w:w="0" w:type="auto"/>
            <w:noWrap/>
            <w:hideMark/>
          </w:tcPr>
          <w:p w14:paraId="1F5B0AAA"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50A45836" w14:textId="77777777" w:rsidTr="009E69CE">
        <w:trPr>
          <w:trHeight w:val="315"/>
        </w:trPr>
        <w:tc>
          <w:tcPr>
            <w:tcW w:w="0" w:type="auto"/>
            <w:vMerge/>
            <w:hideMark/>
          </w:tcPr>
          <w:p w14:paraId="6DC11F7E" w14:textId="77777777" w:rsidR="000E65BB" w:rsidRPr="002A0CC4" w:rsidRDefault="000E65BB" w:rsidP="009E69CE">
            <w:pPr>
              <w:jc w:val="center"/>
              <w:rPr>
                <w:rFonts w:cs="Times New Roman"/>
                <w:szCs w:val="24"/>
              </w:rPr>
            </w:pPr>
          </w:p>
        </w:tc>
        <w:tc>
          <w:tcPr>
            <w:tcW w:w="1895" w:type="dxa"/>
            <w:vMerge/>
            <w:hideMark/>
          </w:tcPr>
          <w:p w14:paraId="24E21279" w14:textId="77777777" w:rsidR="000E65BB" w:rsidRPr="002A0CC4" w:rsidRDefault="000E65BB" w:rsidP="009E69CE">
            <w:pPr>
              <w:jc w:val="center"/>
              <w:rPr>
                <w:rFonts w:cs="Times New Roman"/>
                <w:szCs w:val="24"/>
              </w:rPr>
            </w:pPr>
          </w:p>
        </w:tc>
        <w:tc>
          <w:tcPr>
            <w:tcW w:w="0" w:type="auto"/>
            <w:noWrap/>
            <w:hideMark/>
          </w:tcPr>
          <w:p w14:paraId="0FEB7384"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56BB5456" w14:textId="77777777" w:rsidR="000E65BB" w:rsidRPr="002A0CC4" w:rsidRDefault="000E65BB" w:rsidP="009E69CE">
            <w:pPr>
              <w:rPr>
                <w:rFonts w:cs="Times New Roman"/>
                <w:szCs w:val="24"/>
              </w:rPr>
            </w:pPr>
            <w:r w:rsidRPr="002A0CC4">
              <w:rPr>
                <w:rFonts w:cs="Times New Roman"/>
                <w:szCs w:val="24"/>
              </w:rPr>
              <w:t xml:space="preserve">    3.711.601.000.000 </w:t>
            </w:r>
          </w:p>
        </w:tc>
        <w:tc>
          <w:tcPr>
            <w:tcW w:w="0" w:type="auto"/>
            <w:noWrap/>
            <w:hideMark/>
          </w:tcPr>
          <w:p w14:paraId="6B9F48B9" w14:textId="77777777" w:rsidR="000E65BB" w:rsidRPr="002A0CC4" w:rsidRDefault="000E65BB" w:rsidP="009E69CE">
            <w:pPr>
              <w:rPr>
                <w:rFonts w:cs="Times New Roman"/>
                <w:szCs w:val="24"/>
              </w:rPr>
            </w:pPr>
            <w:r w:rsidRPr="002A0CC4">
              <w:rPr>
                <w:rFonts w:cs="Times New Roman"/>
                <w:szCs w:val="24"/>
              </w:rPr>
              <w:t xml:space="preserve">    42.791.000.000.000 </w:t>
            </w:r>
          </w:p>
        </w:tc>
        <w:tc>
          <w:tcPr>
            <w:tcW w:w="0" w:type="auto"/>
            <w:noWrap/>
            <w:hideMark/>
          </w:tcPr>
          <w:p w14:paraId="58B5C71C" w14:textId="77777777" w:rsidR="000E65BB" w:rsidRPr="002A0CC4" w:rsidRDefault="000E65BB" w:rsidP="009E69CE">
            <w:pPr>
              <w:rPr>
                <w:rFonts w:cs="Times New Roman"/>
                <w:szCs w:val="24"/>
              </w:rPr>
            </w:pPr>
            <w:r w:rsidRPr="002A0CC4">
              <w:rPr>
                <w:rFonts w:cs="Times New Roman"/>
                <w:szCs w:val="24"/>
              </w:rPr>
              <w:t>0.09</w:t>
            </w:r>
          </w:p>
        </w:tc>
      </w:tr>
      <w:tr w:rsidR="000E65BB" w:rsidRPr="002A0CC4" w14:paraId="5BC00C6C" w14:textId="77777777" w:rsidTr="009E69CE">
        <w:trPr>
          <w:trHeight w:val="315"/>
        </w:trPr>
        <w:tc>
          <w:tcPr>
            <w:tcW w:w="0" w:type="auto"/>
            <w:vMerge w:val="restart"/>
            <w:noWrap/>
            <w:hideMark/>
          </w:tcPr>
          <w:p w14:paraId="147CC767" w14:textId="77777777" w:rsidR="009328F8" w:rsidRDefault="009328F8" w:rsidP="009E69CE">
            <w:pPr>
              <w:jc w:val="center"/>
              <w:rPr>
                <w:rFonts w:cs="Times New Roman"/>
                <w:szCs w:val="24"/>
              </w:rPr>
            </w:pPr>
          </w:p>
          <w:p w14:paraId="520E5C91" w14:textId="77777777" w:rsidR="009328F8" w:rsidRDefault="009328F8" w:rsidP="009E69CE">
            <w:pPr>
              <w:jc w:val="center"/>
              <w:rPr>
                <w:rFonts w:cs="Times New Roman"/>
                <w:szCs w:val="24"/>
              </w:rPr>
            </w:pPr>
          </w:p>
          <w:p w14:paraId="4BD8DDB1" w14:textId="11FA8008" w:rsidR="000E65BB" w:rsidRPr="002A0CC4" w:rsidRDefault="000E65BB" w:rsidP="009E69CE">
            <w:pPr>
              <w:jc w:val="center"/>
              <w:rPr>
                <w:rFonts w:cs="Times New Roman"/>
                <w:szCs w:val="24"/>
              </w:rPr>
            </w:pPr>
            <w:r w:rsidRPr="002A0CC4">
              <w:rPr>
                <w:rFonts w:cs="Times New Roman"/>
                <w:szCs w:val="24"/>
              </w:rPr>
              <w:t>8</w:t>
            </w:r>
          </w:p>
        </w:tc>
        <w:tc>
          <w:tcPr>
            <w:tcW w:w="1895" w:type="dxa"/>
            <w:vMerge w:val="restart"/>
            <w:hideMark/>
          </w:tcPr>
          <w:p w14:paraId="59BDB37B" w14:textId="77777777" w:rsidR="000E65BB" w:rsidRPr="002A0CC4" w:rsidRDefault="000E65BB" w:rsidP="009E69CE">
            <w:pPr>
              <w:jc w:val="center"/>
              <w:rPr>
                <w:rFonts w:cs="Times New Roman"/>
                <w:szCs w:val="24"/>
              </w:rPr>
            </w:pPr>
            <w:r w:rsidRPr="002A0CC4">
              <w:rPr>
                <w:rFonts w:cs="Times New Roman"/>
                <w:szCs w:val="24"/>
              </w:rPr>
              <w:lastRenderedPageBreak/>
              <w:t>Central Proteina Prima Tbk. (CPRO)</w:t>
            </w:r>
          </w:p>
        </w:tc>
        <w:tc>
          <w:tcPr>
            <w:tcW w:w="0" w:type="auto"/>
            <w:noWrap/>
            <w:hideMark/>
          </w:tcPr>
          <w:p w14:paraId="5D9B49E7"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296F030D" w14:textId="77777777" w:rsidR="000E65BB" w:rsidRPr="002A0CC4" w:rsidRDefault="000E65BB" w:rsidP="009E69CE">
            <w:pPr>
              <w:rPr>
                <w:rFonts w:cs="Times New Roman"/>
                <w:szCs w:val="24"/>
              </w:rPr>
            </w:pPr>
            <w:r w:rsidRPr="002A0CC4">
              <w:rPr>
                <w:rFonts w:cs="Times New Roman"/>
                <w:szCs w:val="24"/>
              </w:rPr>
              <w:t xml:space="preserve">       381.422.000.000 </w:t>
            </w:r>
          </w:p>
        </w:tc>
        <w:tc>
          <w:tcPr>
            <w:tcW w:w="0" w:type="auto"/>
            <w:noWrap/>
            <w:hideMark/>
          </w:tcPr>
          <w:p w14:paraId="22D4E54A" w14:textId="77777777" w:rsidR="000E65BB" w:rsidRPr="002A0CC4" w:rsidRDefault="000E65BB" w:rsidP="009E69CE">
            <w:pPr>
              <w:rPr>
                <w:rFonts w:cs="Times New Roman"/>
                <w:szCs w:val="24"/>
              </w:rPr>
            </w:pPr>
            <w:r w:rsidRPr="002A0CC4">
              <w:rPr>
                <w:rFonts w:cs="Times New Roman"/>
                <w:szCs w:val="24"/>
              </w:rPr>
              <w:t xml:space="preserve">      6.326.293.000.000 </w:t>
            </w:r>
          </w:p>
        </w:tc>
        <w:tc>
          <w:tcPr>
            <w:tcW w:w="0" w:type="auto"/>
            <w:noWrap/>
            <w:hideMark/>
          </w:tcPr>
          <w:p w14:paraId="5C6CFA02"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605FFFA9" w14:textId="77777777" w:rsidTr="009E69CE">
        <w:trPr>
          <w:trHeight w:val="315"/>
        </w:trPr>
        <w:tc>
          <w:tcPr>
            <w:tcW w:w="0" w:type="auto"/>
            <w:vMerge/>
            <w:hideMark/>
          </w:tcPr>
          <w:p w14:paraId="71A96213" w14:textId="77777777" w:rsidR="000E65BB" w:rsidRPr="002A0CC4" w:rsidRDefault="000E65BB" w:rsidP="009E69CE">
            <w:pPr>
              <w:jc w:val="center"/>
              <w:rPr>
                <w:rFonts w:cs="Times New Roman"/>
                <w:szCs w:val="24"/>
              </w:rPr>
            </w:pPr>
          </w:p>
        </w:tc>
        <w:tc>
          <w:tcPr>
            <w:tcW w:w="1895" w:type="dxa"/>
            <w:vMerge/>
            <w:hideMark/>
          </w:tcPr>
          <w:p w14:paraId="0A2460C0" w14:textId="77777777" w:rsidR="000E65BB" w:rsidRPr="002A0CC4" w:rsidRDefault="000E65BB" w:rsidP="009E69CE">
            <w:pPr>
              <w:jc w:val="center"/>
              <w:rPr>
                <w:rFonts w:cs="Times New Roman"/>
                <w:szCs w:val="24"/>
              </w:rPr>
            </w:pPr>
          </w:p>
        </w:tc>
        <w:tc>
          <w:tcPr>
            <w:tcW w:w="0" w:type="auto"/>
            <w:noWrap/>
            <w:hideMark/>
          </w:tcPr>
          <w:p w14:paraId="30A06451"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1435449B" w14:textId="77777777" w:rsidR="000E65BB" w:rsidRPr="002A0CC4" w:rsidRDefault="000E65BB" w:rsidP="009E69CE">
            <w:pPr>
              <w:rPr>
                <w:rFonts w:cs="Times New Roman"/>
                <w:szCs w:val="24"/>
              </w:rPr>
            </w:pPr>
            <w:r w:rsidRPr="002A0CC4">
              <w:rPr>
                <w:rFonts w:cs="Times New Roman"/>
                <w:szCs w:val="24"/>
              </w:rPr>
              <w:t xml:space="preserve">    2.212.293.000.000 </w:t>
            </w:r>
          </w:p>
        </w:tc>
        <w:tc>
          <w:tcPr>
            <w:tcW w:w="0" w:type="auto"/>
            <w:noWrap/>
            <w:hideMark/>
          </w:tcPr>
          <w:p w14:paraId="5A95A53B" w14:textId="77777777" w:rsidR="000E65BB" w:rsidRPr="002A0CC4" w:rsidRDefault="000E65BB" w:rsidP="009E69CE">
            <w:pPr>
              <w:rPr>
                <w:rFonts w:cs="Times New Roman"/>
                <w:szCs w:val="24"/>
              </w:rPr>
            </w:pPr>
            <w:r w:rsidRPr="002A0CC4">
              <w:rPr>
                <w:rFonts w:cs="Times New Roman"/>
                <w:szCs w:val="24"/>
              </w:rPr>
              <w:t xml:space="preserve">      6.448.014.000.000 </w:t>
            </w:r>
          </w:p>
        </w:tc>
        <w:tc>
          <w:tcPr>
            <w:tcW w:w="0" w:type="auto"/>
            <w:noWrap/>
            <w:hideMark/>
          </w:tcPr>
          <w:p w14:paraId="39F0A7BE" w14:textId="77777777" w:rsidR="000E65BB" w:rsidRPr="002A0CC4" w:rsidRDefault="000E65BB" w:rsidP="009E69CE">
            <w:pPr>
              <w:rPr>
                <w:rFonts w:cs="Times New Roman"/>
                <w:szCs w:val="24"/>
              </w:rPr>
            </w:pPr>
            <w:r w:rsidRPr="002A0CC4">
              <w:rPr>
                <w:rFonts w:cs="Times New Roman"/>
                <w:szCs w:val="24"/>
              </w:rPr>
              <w:t>0.34</w:t>
            </w:r>
          </w:p>
        </w:tc>
      </w:tr>
      <w:tr w:rsidR="000E65BB" w:rsidRPr="002A0CC4" w14:paraId="3E25296E" w14:textId="77777777" w:rsidTr="009E69CE">
        <w:trPr>
          <w:trHeight w:val="315"/>
        </w:trPr>
        <w:tc>
          <w:tcPr>
            <w:tcW w:w="0" w:type="auto"/>
            <w:vMerge/>
            <w:hideMark/>
          </w:tcPr>
          <w:p w14:paraId="5DDFD5DA" w14:textId="77777777" w:rsidR="000E65BB" w:rsidRPr="002A0CC4" w:rsidRDefault="000E65BB" w:rsidP="009E69CE">
            <w:pPr>
              <w:jc w:val="center"/>
              <w:rPr>
                <w:rFonts w:cs="Times New Roman"/>
                <w:szCs w:val="24"/>
              </w:rPr>
            </w:pPr>
          </w:p>
        </w:tc>
        <w:tc>
          <w:tcPr>
            <w:tcW w:w="1895" w:type="dxa"/>
            <w:vMerge/>
            <w:hideMark/>
          </w:tcPr>
          <w:p w14:paraId="6F1BF5C4" w14:textId="77777777" w:rsidR="000E65BB" w:rsidRPr="002A0CC4" w:rsidRDefault="000E65BB" w:rsidP="009E69CE">
            <w:pPr>
              <w:jc w:val="center"/>
              <w:rPr>
                <w:rFonts w:cs="Times New Roman"/>
                <w:szCs w:val="24"/>
              </w:rPr>
            </w:pPr>
          </w:p>
        </w:tc>
        <w:tc>
          <w:tcPr>
            <w:tcW w:w="0" w:type="auto"/>
            <w:noWrap/>
            <w:hideMark/>
          </w:tcPr>
          <w:p w14:paraId="1EB05DC9"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6F0AABFA" w14:textId="77777777" w:rsidR="000E65BB" w:rsidRPr="002A0CC4" w:rsidRDefault="000E65BB" w:rsidP="009E69CE">
            <w:pPr>
              <w:rPr>
                <w:rFonts w:cs="Times New Roman"/>
                <w:szCs w:val="24"/>
              </w:rPr>
            </w:pPr>
            <w:r w:rsidRPr="002A0CC4">
              <w:rPr>
                <w:rFonts w:cs="Times New Roman"/>
                <w:szCs w:val="24"/>
              </w:rPr>
              <w:t xml:space="preserve">       373.978.000.000 </w:t>
            </w:r>
          </w:p>
        </w:tc>
        <w:tc>
          <w:tcPr>
            <w:tcW w:w="0" w:type="auto"/>
            <w:noWrap/>
            <w:hideMark/>
          </w:tcPr>
          <w:p w14:paraId="07748C5C" w14:textId="77777777" w:rsidR="000E65BB" w:rsidRPr="002A0CC4" w:rsidRDefault="000E65BB" w:rsidP="009E69CE">
            <w:pPr>
              <w:rPr>
                <w:rFonts w:cs="Times New Roman"/>
                <w:szCs w:val="24"/>
              </w:rPr>
            </w:pPr>
            <w:r w:rsidRPr="002A0CC4">
              <w:rPr>
                <w:rFonts w:cs="Times New Roman"/>
                <w:szCs w:val="24"/>
              </w:rPr>
              <w:t xml:space="preserve">      6.833.737.000.000 </w:t>
            </w:r>
          </w:p>
        </w:tc>
        <w:tc>
          <w:tcPr>
            <w:tcW w:w="0" w:type="auto"/>
            <w:noWrap/>
            <w:hideMark/>
          </w:tcPr>
          <w:p w14:paraId="1D3966B0"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5365BBA7" w14:textId="77777777" w:rsidTr="009E69CE">
        <w:trPr>
          <w:trHeight w:val="315"/>
        </w:trPr>
        <w:tc>
          <w:tcPr>
            <w:tcW w:w="0" w:type="auto"/>
            <w:vMerge/>
            <w:hideMark/>
          </w:tcPr>
          <w:p w14:paraId="32B34358" w14:textId="77777777" w:rsidR="000E65BB" w:rsidRPr="002A0CC4" w:rsidRDefault="000E65BB" w:rsidP="009E69CE">
            <w:pPr>
              <w:jc w:val="center"/>
              <w:rPr>
                <w:rFonts w:cs="Times New Roman"/>
                <w:szCs w:val="24"/>
              </w:rPr>
            </w:pPr>
          </w:p>
        </w:tc>
        <w:tc>
          <w:tcPr>
            <w:tcW w:w="1895" w:type="dxa"/>
            <w:vMerge/>
            <w:hideMark/>
          </w:tcPr>
          <w:p w14:paraId="222B4D67" w14:textId="77777777" w:rsidR="000E65BB" w:rsidRPr="002A0CC4" w:rsidRDefault="000E65BB" w:rsidP="009E69CE">
            <w:pPr>
              <w:jc w:val="center"/>
              <w:rPr>
                <w:rFonts w:cs="Times New Roman"/>
                <w:szCs w:val="24"/>
              </w:rPr>
            </w:pPr>
          </w:p>
        </w:tc>
        <w:tc>
          <w:tcPr>
            <w:tcW w:w="0" w:type="auto"/>
            <w:noWrap/>
            <w:hideMark/>
          </w:tcPr>
          <w:p w14:paraId="7245385D"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649040B8" w14:textId="77777777" w:rsidR="000E65BB" w:rsidRPr="002A0CC4" w:rsidRDefault="000E65BB" w:rsidP="009E69CE">
            <w:pPr>
              <w:rPr>
                <w:rFonts w:cs="Times New Roman"/>
                <w:szCs w:val="24"/>
              </w:rPr>
            </w:pPr>
            <w:r w:rsidRPr="002A0CC4">
              <w:rPr>
                <w:rFonts w:cs="Times New Roman"/>
                <w:szCs w:val="24"/>
              </w:rPr>
              <w:t xml:space="preserve">       401.774.000.000 </w:t>
            </w:r>
          </w:p>
        </w:tc>
        <w:tc>
          <w:tcPr>
            <w:tcW w:w="0" w:type="auto"/>
            <w:noWrap/>
            <w:hideMark/>
          </w:tcPr>
          <w:p w14:paraId="0D0FB348" w14:textId="77777777" w:rsidR="000E65BB" w:rsidRPr="002A0CC4" w:rsidRDefault="000E65BB" w:rsidP="009E69CE">
            <w:pPr>
              <w:rPr>
                <w:rFonts w:cs="Times New Roman"/>
                <w:szCs w:val="24"/>
              </w:rPr>
            </w:pPr>
            <w:r w:rsidRPr="002A0CC4">
              <w:rPr>
                <w:rFonts w:cs="Times New Roman"/>
                <w:szCs w:val="24"/>
              </w:rPr>
              <w:t xml:space="preserve">      6.856.338.000.000 </w:t>
            </w:r>
          </w:p>
        </w:tc>
        <w:tc>
          <w:tcPr>
            <w:tcW w:w="0" w:type="auto"/>
            <w:noWrap/>
            <w:hideMark/>
          </w:tcPr>
          <w:p w14:paraId="2E5D7BDE"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50E2EF33" w14:textId="77777777" w:rsidTr="009E69CE">
        <w:trPr>
          <w:trHeight w:val="315"/>
        </w:trPr>
        <w:tc>
          <w:tcPr>
            <w:tcW w:w="0" w:type="auto"/>
            <w:vMerge/>
            <w:hideMark/>
          </w:tcPr>
          <w:p w14:paraId="00DCE4DE" w14:textId="77777777" w:rsidR="000E65BB" w:rsidRPr="002A0CC4" w:rsidRDefault="000E65BB" w:rsidP="009E69CE">
            <w:pPr>
              <w:jc w:val="center"/>
              <w:rPr>
                <w:rFonts w:cs="Times New Roman"/>
                <w:szCs w:val="24"/>
              </w:rPr>
            </w:pPr>
          </w:p>
        </w:tc>
        <w:tc>
          <w:tcPr>
            <w:tcW w:w="1895" w:type="dxa"/>
            <w:vMerge/>
            <w:hideMark/>
          </w:tcPr>
          <w:p w14:paraId="3544BB0B" w14:textId="77777777" w:rsidR="000E65BB" w:rsidRPr="002A0CC4" w:rsidRDefault="000E65BB" w:rsidP="009E69CE">
            <w:pPr>
              <w:jc w:val="center"/>
              <w:rPr>
                <w:rFonts w:cs="Times New Roman"/>
                <w:szCs w:val="24"/>
              </w:rPr>
            </w:pPr>
          </w:p>
        </w:tc>
        <w:tc>
          <w:tcPr>
            <w:tcW w:w="0" w:type="auto"/>
            <w:noWrap/>
            <w:hideMark/>
          </w:tcPr>
          <w:p w14:paraId="28C856C9"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28B62E6E" w14:textId="77777777" w:rsidR="000E65BB" w:rsidRPr="002A0CC4" w:rsidRDefault="000E65BB" w:rsidP="009E69CE">
            <w:pPr>
              <w:rPr>
                <w:rFonts w:cs="Times New Roman"/>
                <w:szCs w:val="24"/>
              </w:rPr>
            </w:pPr>
            <w:r w:rsidRPr="002A0CC4">
              <w:rPr>
                <w:rFonts w:cs="Times New Roman"/>
                <w:szCs w:val="24"/>
              </w:rPr>
              <w:t xml:space="preserve">       320.155.000.000 </w:t>
            </w:r>
          </w:p>
        </w:tc>
        <w:tc>
          <w:tcPr>
            <w:tcW w:w="0" w:type="auto"/>
            <w:noWrap/>
            <w:hideMark/>
          </w:tcPr>
          <w:p w14:paraId="70200624" w14:textId="77777777" w:rsidR="000E65BB" w:rsidRPr="002A0CC4" w:rsidRDefault="000E65BB" w:rsidP="009E69CE">
            <w:pPr>
              <w:rPr>
                <w:rFonts w:cs="Times New Roman"/>
                <w:szCs w:val="24"/>
              </w:rPr>
            </w:pPr>
            <w:r w:rsidRPr="002A0CC4">
              <w:rPr>
                <w:rFonts w:cs="Times New Roman"/>
                <w:szCs w:val="24"/>
              </w:rPr>
              <w:t xml:space="preserve">      6.706.321.000.000 </w:t>
            </w:r>
          </w:p>
        </w:tc>
        <w:tc>
          <w:tcPr>
            <w:tcW w:w="0" w:type="auto"/>
            <w:noWrap/>
            <w:hideMark/>
          </w:tcPr>
          <w:p w14:paraId="179882E9"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52998544" w14:textId="77777777" w:rsidTr="009E69CE">
        <w:trPr>
          <w:trHeight w:val="300"/>
        </w:trPr>
        <w:tc>
          <w:tcPr>
            <w:tcW w:w="0" w:type="auto"/>
            <w:vMerge w:val="restart"/>
            <w:noWrap/>
            <w:hideMark/>
          </w:tcPr>
          <w:p w14:paraId="43CF1A24" w14:textId="77777777" w:rsidR="009328F8" w:rsidRDefault="009328F8" w:rsidP="009E69CE">
            <w:pPr>
              <w:jc w:val="center"/>
              <w:rPr>
                <w:rFonts w:cs="Times New Roman"/>
                <w:szCs w:val="24"/>
              </w:rPr>
            </w:pPr>
          </w:p>
          <w:p w14:paraId="32391D5E" w14:textId="77777777" w:rsidR="009328F8" w:rsidRDefault="009328F8" w:rsidP="009E69CE">
            <w:pPr>
              <w:jc w:val="center"/>
              <w:rPr>
                <w:rFonts w:cs="Times New Roman"/>
                <w:szCs w:val="24"/>
              </w:rPr>
            </w:pPr>
          </w:p>
          <w:p w14:paraId="2CFF471A" w14:textId="7B2AC0F3" w:rsidR="000E65BB" w:rsidRPr="002A0CC4" w:rsidRDefault="000E65BB" w:rsidP="009E69CE">
            <w:pPr>
              <w:jc w:val="center"/>
              <w:rPr>
                <w:rFonts w:cs="Times New Roman"/>
                <w:szCs w:val="24"/>
              </w:rPr>
            </w:pPr>
            <w:r w:rsidRPr="002A0CC4">
              <w:rPr>
                <w:rFonts w:cs="Times New Roman"/>
                <w:szCs w:val="24"/>
              </w:rPr>
              <w:t>9</w:t>
            </w:r>
          </w:p>
        </w:tc>
        <w:tc>
          <w:tcPr>
            <w:tcW w:w="1895" w:type="dxa"/>
            <w:vMerge w:val="restart"/>
            <w:hideMark/>
          </w:tcPr>
          <w:p w14:paraId="2FB65395" w14:textId="77777777" w:rsidR="009328F8" w:rsidRDefault="009328F8" w:rsidP="009328F8">
            <w:pPr>
              <w:jc w:val="center"/>
              <w:rPr>
                <w:rFonts w:cs="Times New Roman"/>
                <w:szCs w:val="24"/>
              </w:rPr>
            </w:pPr>
          </w:p>
          <w:p w14:paraId="78A3CEBA" w14:textId="77777777" w:rsidR="009328F8" w:rsidRDefault="009328F8" w:rsidP="009328F8">
            <w:pPr>
              <w:jc w:val="center"/>
              <w:rPr>
                <w:rFonts w:cs="Times New Roman"/>
                <w:szCs w:val="24"/>
              </w:rPr>
            </w:pPr>
          </w:p>
          <w:p w14:paraId="58578689" w14:textId="742CE03F" w:rsidR="000E65BB" w:rsidRPr="002A0CC4" w:rsidRDefault="000E65BB" w:rsidP="009328F8">
            <w:pPr>
              <w:jc w:val="center"/>
              <w:rPr>
                <w:rFonts w:cs="Times New Roman"/>
                <w:szCs w:val="24"/>
              </w:rPr>
            </w:pPr>
            <w:r w:rsidRPr="002A0CC4">
              <w:rPr>
                <w:rFonts w:cs="Times New Roman"/>
                <w:szCs w:val="24"/>
              </w:rPr>
              <w:t>Delta Djakarta Tbk. (DLTA)</w:t>
            </w:r>
          </w:p>
        </w:tc>
        <w:tc>
          <w:tcPr>
            <w:tcW w:w="0" w:type="auto"/>
            <w:noWrap/>
            <w:hideMark/>
          </w:tcPr>
          <w:p w14:paraId="30D12AA9"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635E56A8" w14:textId="77777777" w:rsidR="000E65BB" w:rsidRPr="002A0CC4" w:rsidRDefault="000E65BB" w:rsidP="009E69CE">
            <w:pPr>
              <w:rPr>
                <w:rFonts w:cs="Times New Roman"/>
                <w:szCs w:val="24"/>
              </w:rPr>
            </w:pPr>
            <w:r w:rsidRPr="002A0CC4">
              <w:rPr>
                <w:rFonts w:cs="Times New Roman"/>
                <w:szCs w:val="24"/>
              </w:rPr>
              <w:t xml:space="preserve">       123.465.762.000 </w:t>
            </w:r>
          </w:p>
        </w:tc>
        <w:tc>
          <w:tcPr>
            <w:tcW w:w="0" w:type="auto"/>
            <w:noWrap/>
            <w:hideMark/>
          </w:tcPr>
          <w:p w14:paraId="352F4CE3" w14:textId="77777777" w:rsidR="000E65BB" w:rsidRPr="002A0CC4" w:rsidRDefault="000E65BB" w:rsidP="009E69CE">
            <w:pPr>
              <w:rPr>
                <w:rFonts w:cs="Times New Roman"/>
                <w:szCs w:val="24"/>
              </w:rPr>
            </w:pPr>
            <w:r w:rsidRPr="002A0CC4">
              <w:rPr>
                <w:rFonts w:cs="Times New Roman"/>
                <w:szCs w:val="24"/>
              </w:rPr>
              <w:t xml:space="preserve">      1.225.580.913.000 </w:t>
            </w:r>
          </w:p>
        </w:tc>
        <w:tc>
          <w:tcPr>
            <w:tcW w:w="0" w:type="auto"/>
            <w:noWrap/>
            <w:hideMark/>
          </w:tcPr>
          <w:p w14:paraId="72A582D8"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7B3D4CBA" w14:textId="77777777" w:rsidTr="009E69CE">
        <w:trPr>
          <w:trHeight w:val="300"/>
        </w:trPr>
        <w:tc>
          <w:tcPr>
            <w:tcW w:w="0" w:type="auto"/>
            <w:vMerge/>
            <w:hideMark/>
          </w:tcPr>
          <w:p w14:paraId="669A51A6" w14:textId="77777777" w:rsidR="000E65BB" w:rsidRPr="002A0CC4" w:rsidRDefault="000E65BB" w:rsidP="009E69CE">
            <w:pPr>
              <w:jc w:val="center"/>
              <w:rPr>
                <w:rFonts w:cs="Times New Roman"/>
                <w:szCs w:val="24"/>
              </w:rPr>
            </w:pPr>
          </w:p>
        </w:tc>
        <w:tc>
          <w:tcPr>
            <w:tcW w:w="1895" w:type="dxa"/>
            <w:vMerge/>
            <w:hideMark/>
          </w:tcPr>
          <w:p w14:paraId="493B463D" w14:textId="77777777" w:rsidR="000E65BB" w:rsidRPr="002A0CC4" w:rsidRDefault="000E65BB" w:rsidP="009E69CE">
            <w:pPr>
              <w:jc w:val="center"/>
              <w:rPr>
                <w:rFonts w:cs="Times New Roman"/>
                <w:szCs w:val="24"/>
              </w:rPr>
            </w:pPr>
          </w:p>
        </w:tc>
        <w:tc>
          <w:tcPr>
            <w:tcW w:w="0" w:type="auto"/>
            <w:noWrap/>
            <w:hideMark/>
          </w:tcPr>
          <w:p w14:paraId="02027272"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32ED428D" w14:textId="77777777" w:rsidR="000E65BB" w:rsidRPr="002A0CC4" w:rsidRDefault="000E65BB" w:rsidP="009E69CE">
            <w:pPr>
              <w:rPr>
                <w:rFonts w:cs="Times New Roman"/>
                <w:szCs w:val="24"/>
              </w:rPr>
            </w:pPr>
            <w:r w:rsidRPr="002A0CC4">
              <w:rPr>
                <w:rFonts w:cs="Times New Roman"/>
                <w:szCs w:val="24"/>
              </w:rPr>
              <w:t xml:space="preserve">       187.992.998.000 </w:t>
            </w:r>
          </w:p>
        </w:tc>
        <w:tc>
          <w:tcPr>
            <w:tcW w:w="0" w:type="auto"/>
            <w:noWrap/>
            <w:hideMark/>
          </w:tcPr>
          <w:p w14:paraId="531EEB79" w14:textId="77777777" w:rsidR="000E65BB" w:rsidRPr="002A0CC4" w:rsidRDefault="000E65BB" w:rsidP="009E69CE">
            <w:pPr>
              <w:rPr>
                <w:rFonts w:cs="Times New Roman"/>
                <w:szCs w:val="24"/>
              </w:rPr>
            </w:pPr>
            <w:r w:rsidRPr="002A0CC4">
              <w:rPr>
                <w:rFonts w:cs="Times New Roman"/>
                <w:szCs w:val="24"/>
              </w:rPr>
              <w:t xml:space="preserve">      1.308.722.065.000 </w:t>
            </w:r>
          </w:p>
        </w:tc>
        <w:tc>
          <w:tcPr>
            <w:tcW w:w="0" w:type="auto"/>
            <w:noWrap/>
            <w:hideMark/>
          </w:tcPr>
          <w:p w14:paraId="643C600A" w14:textId="77777777" w:rsidR="000E65BB" w:rsidRPr="002A0CC4" w:rsidRDefault="000E65BB" w:rsidP="009E69CE">
            <w:pPr>
              <w:rPr>
                <w:rFonts w:cs="Times New Roman"/>
                <w:szCs w:val="24"/>
              </w:rPr>
            </w:pPr>
            <w:r w:rsidRPr="002A0CC4">
              <w:rPr>
                <w:rFonts w:cs="Times New Roman"/>
                <w:szCs w:val="24"/>
              </w:rPr>
              <w:t>0.14</w:t>
            </w:r>
          </w:p>
        </w:tc>
      </w:tr>
      <w:tr w:rsidR="000E65BB" w:rsidRPr="002A0CC4" w14:paraId="7E82C29F" w14:textId="77777777" w:rsidTr="009E69CE">
        <w:trPr>
          <w:trHeight w:val="300"/>
        </w:trPr>
        <w:tc>
          <w:tcPr>
            <w:tcW w:w="0" w:type="auto"/>
            <w:vMerge/>
            <w:hideMark/>
          </w:tcPr>
          <w:p w14:paraId="79B56764" w14:textId="77777777" w:rsidR="000E65BB" w:rsidRPr="002A0CC4" w:rsidRDefault="000E65BB" w:rsidP="009E69CE">
            <w:pPr>
              <w:jc w:val="center"/>
              <w:rPr>
                <w:rFonts w:cs="Times New Roman"/>
                <w:szCs w:val="24"/>
              </w:rPr>
            </w:pPr>
          </w:p>
        </w:tc>
        <w:tc>
          <w:tcPr>
            <w:tcW w:w="1895" w:type="dxa"/>
            <w:vMerge/>
            <w:hideMark/>
          </w:tcPr>
          <w:p w14:paraId="3F4C4FDA" w14:textId="77777777" w:rsidR="000E65BB" w:rsidRPr="002A0CC4" w:rsidRDefault="000E65BB" w:rsidP="009E69CE">
            <w:pPr>
              <w:jc w:val="center"/>
              <w:rPr>
                <w:rFonts w:cs="Times New Roman"/>
                <w:szCs w:val="24"/>
              </w:rPr>
            </w:pPr>
          </w:p>
        </w:tc>
        <w:tc>
          <w:tcPr>
            <w:tcW w:w="0" w:type="auto"/>
            <w:noWrap/>
            <w:hideMark/>
          </w:tcPr>
          <w:p w14:paraId="6DA04704"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38D16914" w14:textId="77777777" w:rsidR="000E65BB" w:rsidRPr="002A0CC4" w:rsidRDefault="000E65BB" w:rsidP="009E69CE">
            <w:pPr>
              <w:rPr>
                <w:rFonts w:cs="Times New Roman"/>
                <w:szCs w:val="24"/>
              </w:rPr>
            </w:pPr>
            <w:r w:rsidRPr="002A0CC4">
              <w:rPr>
                <w:rFonts w:cs="Times New Roman"/>
                <w:szCs w:val="24"/>
              </w:rPr>
              <w:t xml:space="preserve">       230.065.807.000 </w:t>
            </w:r>
          </w:p>
        </w:tc>
        <w:tc>
          <w:tcPr>
            <w:tcW w:w="0" w:type="auto"/>
            <w:noWrap/>
            <w:hideMark/>
          </w:tcPr>
          <w:p w14:paraId="54B8EB39" w14:textId="77777777" w:rsidR="000E65BB" w:rsidRPr="002A0CC4" w:rsidRDefault="000E65BB" w:rsidP="009E69CE">
            <w:pPr>
              <w:rPr>
                <w:rFonts w:cs="Times New Roman"/>
                <w:szCs w:val="24"/>
              </w:rPr>
            </w:pPr>
            <w:r w:rsidRPr="002A0CC4">
              <w:rPr>
                <w:rFonts w:cs="Times New Roman"/>
                <w:szCs w:val="24"/>
              </w:rPr>
              <w:t xml:space="preserve">      1.307.186.367.000 </w:t>
            </w:r>
          </w:p>
        </w:tc>
        <w:tc>
          <w:tcPr>
            <w:tcW w:w="0" w:type="auto"/>
            <w:noWrap/>
            <w:hideMark/>
          </w:tcPr>
          <w:p w14:paraId="5524C412" w14:textId="77777777" w:rsidR="000E65BB" w:rsidRPr="002A0CC4" w:rsidRDefault="000E65BB" w:rsidP="009E69CE">
            <w:pPr>
              <w:rPr>
                <w:rFonts w:cs="Times New Roman"/>
                <w:szCs w:val="24"/>
              </w:rPr>
            </w:pPr>
            <w:r w:rsidRPr="002A0CC4">
              <w:rPr>
                <w:rFonts w:cs="Times New Roman"/>
                <w:szCs w:val="24"/>
              </w:rPr>
              <w:t>0.18</w:t>
            </w:r>
          </w:p>
        </w:tc>
      </w:tr>
      <w:tr w:rsidR="000E65BB" w:rsidRPr="002A0CC4" w14:paraId="7C8BD334" w14:textId="77777777" w:rsidTr="009E69CE">
        <w:trPr>
          <w:trHeight w:val="300"/>
        </w:trPr>
        <w:tc>
          <w:tcPr>
            <w:tcW w:w="0" w:type="auto"/>
            <w:vMerge/>
            <w:hideMark/>
          </w:tcPr>
          <w:p w14:paraId="79715707" w14:textId="77777777" w:rsidR="000E65BB" w:rsidRPr="002A0CC4" w:rsidRDefault="000E65BB" w:rsidP="009E69CE">
            <w:pPr>
              <w:jc w:val="center"/>
              <w:rPr>
                <w:rFonts w:cs="Times New Roman"/>
                <w:szCs w:val="24"/>
              </w:rPr>
            </w:pPr>
          </w:p>
        </w:tc>
        <w:tc>
          <w:tcPr>
            <w:tcW w:w="1895" w:type="dxa"/>
            <w:vMerge/>
            <w:hideMark/>
          </w:tcPr>
          <w:p w14:paraId="0C249EC2" w14:textId="77777777" w:rsidR="000E65BB" w:rsidRPr="002A0CC4" w:rsidRDefault="000E65BB" w:rsidP="009E69CE">
            <w:pPr>
              <w:jc w:val="center"/>
              <w:rPr>
                <w:rFonts w:cs="Times New Roman"/>
                <w:szCs w:val="24"/>
              </w:rPr>
            </w:pPr>
          </w:p>
        </w:tc>
        <w:tc>
          <w:tcPr>
            <w:tcW w:w="0" w:type="auto"/>
            <w:noWrap/>
            <w:hideMark/>
          </w:tcPr>
          <w:p w14:paraId="73EB2BA6"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1FF681D5" w14:textId="77777777" w:rsidR="000E65BB" w:rsidRPr="002A0CC4" w:rsidRDefault="000E65BB" w:rsidP="009E69CE">
            <w:pPr>
              <w:rPr>
                <w:rFonts w:cs="Times New Roman"/>
                <w:szCs w:val="24"/>
              </w:rPr>
            </w:pPr>
            <w:r w:rsidRPr="002A0CC4">
              <w:rPr>
                <w:rFonts w:cs="Times New Roman"/>
                <w:szCs w:val="24"/>
              </w:rPr>
              <w:t xml:space="preserve">       199.611.841.000 </w:t>
            </w:r>
          </w:p>
        </w:tc>
        <w:tc>
          <w:tcPr>
            <w:tcW w:w="0" w:type="auto"/>
            <w:noWrap/>
            <w:hideMark/>
          </w:tcPr>
          <w:p w14:paraId="4EDF8C0A" w14:textId="77777777" w:rsidR="000E65BB" w:rsidRPr="002A0CC4" w:rsidRDefault="000E65BB" w:rsidP="009E69CE">
            <w:pPr>
              <w:rPr>
                <w:rFonts w:cs="Times New Roman"/>
                <w:szCs w:val="24"/>
              </w:rPr>
            </w:pPr>
            <w:r w:rsidRPr="002A0CC4">
              <w:rPr>
                <w:rFonts w:cs="Times New Roman"/>
                <w:szCs w:val="24"/>
              </w:rPr>
              <w:t xml:space="preserve">      1.208.050.010.000 </w:t>
            </w:r>
          </w:p>
        </w:tc>
        <w:tc>
          <w:tcPr>
            <w:tcW w:w="0" w:type="auto"/>
            <w:noWrap/>
            <w:hideMark/>
          </w:tcPr>
          <w:p w14:paraId="710C364B" w14:textId="77777777" w:rsidR="000E65BB" w:rsidRPr="002A0CC4" w:rsidRDefault="000E65BB" w:rsidP="009E69CE">
            <w:pPr>
              <w:rPr>
                <w:rFonts w:cs="Times New Roman"/>
                <w:szCs w:val="24"/>
              </w:rPr>
            </w:pPr>
            <w:r w:rsidRPr="002A0CC4">
              <w:rPr>
                <w:rFonts w:cs="Times New Roman"/>
                <w:szCs w:val="24"/>
              </w:rPr>
              <w:t>0.17</w:t>
            </w:r>
          </w:p>
        </w:tc>
      </w:tr>
      <w:tr w:rsidR="000E65BB" w:rsidRPr="002A0CC4" w14:paraId="6160605B" w14:textId="77777777" w:rsidTr="009E69CE">
        <w:trPr>
          <w:trHeight w:val="300"/>
        </w:trPr>
        <w:tc>
          <w:tcPr>
            <w:tcW w:w="0" w:type="auto"/>
            <w:vMerge/>
            <w:hideMark/>
          </w:tcPr>
          <w:p w14:paraId="1B326AC1" w14:textId="77777777" w:rsidR="000E65BB" w:rsidRPr="002A0CC4" w:rsidRDefault="000E65BB" w:rsidP="009E69CE">
            <w:pPr>
              <w:jc w:val="center"/>
              <w:rPr>
                <w:rFonts w:cs="Times New Roman"/>
                <w:szCs w:val="24"/>
              </w:rPr>
            </w:pPr>
          </w:p>
        </w:tc>
        <w:tc>
          <w:tcPr>
            <w:tcW w:w="1895" w:type="dxa"/>
            <w:vMerge/>
            <w:hideMark/>
          </w:tcPr>
          <w:p w14:paraId="78362123" w14:textId="77777777" w:rsidR="000E65BB" w:rsidRPr="002A0CC4" w:rsidRDefault="000E65BB" w:rsidP="009E69CE">
            <w:pPr>
              <w:jc w:val="center"/>
              <w:rPr>
                <w:rFonts w:cs="Times New Roman"/>
                <w:szCs w:val="24"/>
              </w:rPr>
            </w:pPr>
          </w:p>
        </w:tc>
        <w:tc>
          <w:tcPr>
            <w:tcW w:w="0" w:type="auto"/>
            <w:noWrap/>
            <w:hideMark/>
          </w:tcPr>
          <w:p w14:paraId="4FA2304D"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1C23EC17" w14:textId="77777777" w:rsidR="000E65BB" w:rsidRPr="002A0CC4" w:rsidRDefault="000E65BB" w:rsidP="009E69CE">
            <w:pPr>
              <w:rPr>
                <w:rFonts w:cs="Times New Roman"/>
                <w:szCs w:val="24"/>
              </w:rPr>
            </w:pPr>
            <w:r w:rsidRPr="002A0CC4">
              <w:rPr>
                <w:rFonts w:cs="Times New Roman"/>
                <w:szCs w:val="24"/>
              </w:rPr>
              <w:t xml:space="preserve">       142.367.399.000 </w:t>
            </w:r>
          </w:p>
        </w:tc>
        <w:tc>
          <w:tcPr>
            <w:tcW w:w="0" w:type="auto"/>
            <w:noWrap/>
            <w:hideMark/>
          </w:tcPr>
          <w:p w14:paraId="2924FA56" w14:textId="77777777" w:rsidR="000E65BB" w:rsidRPr="002A0CC4" w:rsidRDefault="000E65BB" w:rsidP="009E69CE">
            <w:pPr>
              <w:rPr>
                <w:rFonts w:cs="Times New Roman"/>
                <w:szCs w:val="24"/>
              </w:rPr>
            </w:pPr>
            <w:r w:rsidRPr="002A0CC4">
              <w:rPr>
                <w:rFonts w:cs="Times New Roman"/>
                <w:szCs w:val="24"/>
              </w:rPr>
              <w:t xml:space="preserve">      1.118.177.188.000 </w:t>
            </w:r>
          </w:p>
        </w:tc>
        <w:tc>
          <w:tcPr>
            <w:tcW w:w="0" w:type="auto"/>
            <w:noWrap/>
            <w:hideMark/>
          </w:tcPr>
          <w:p w14:paraId="0AA46FC4" w14:textId="77777777" w:rsidR="000E65BB" w:rsidRPr="002A0CC4" w:rsidRDefault="000E65BB" w:rsidP="009E69CE">
            <w:pPr>
              <w:rPr>
                <w:rFonts w:cs="Times New Roman"/>
                <w:szCs w:val="24"/>
              </w:rPr>
            </w:pPr>
            <w:r w:rsidRPr="002A0CC4">
              <w:rPr>
                <w:rFonts w:cs="Times New Roman"/>
                <w:szCs w:val="24"/>
              </w:rPr>
              <w:t>0.13</w:t>
            </w:r>
          </w:p>
        </w:tc>
      </w:tr>
      <w:tr w:rsidR="000E65BB" w:rsidRPr="002A0CC4" w14:paraId="79E32102" w14:textId="77777777" w:rsidTr="009E69CE">
        <w:trPr>
          <w:trHeight w:val="300"/>
        </w:trPr>
        <w:tc>
          <w:tcPr>
            <w:tcW w:w="0" w:type="auto"/>
            <w:vMerge w:val="restart"/>
            <w:noWrap/>
            <w:hideMark/>
          </w:tcPr>
          <w:p w14:paraId="3CB45558" w14:textId="77777777" w:rsidR="009328F8" w:rsidRDefault="009328F8" w:rsidP="009E69CE">
            <w:pPr>
              <w:jc w:val="center"/>
              <w:rPr>
                <w:rFonts w:cs="Times New Roman"/>
                <w:szCs w:val="24"/>
              </w:rPr>
            </w:pPr>
          </w:p>
          <w:p w14:paraId="086E7774" w14:textId="77777777" w:rsidR="009328F8" w:rsidRDefault="009328F8" w:rsidP="009E69CE">
            <w:pPr>
              <w:jc w:val="center"/>
              <w:rPr>
                <w:rFonts w:cs="Times New Roman"/>
                <w:szCs w:val="24"/>
              </w:rPr>
            </w:pPr>
          </w:p>
          <w:p w14:paraId="495D7F11" w14:textId="6D3AEBA1" w:rsidR="000E65BB" w:rsidRPr="002A0CC4" w:rsidRDefault="000E65BB" w:rsidP="009E69CE">
            <w:pPr>
              <w:jc w:val="center"/>
              <w:rPr>
                <w:rFonts w:cs="Times New Roman"/>
                <w:szCs w:val="24"/>
              </w:rPr>
            </w:pPr>
            <w:r w:rsidRPr="002A0CC4">
              <w:rPr>
                <w:rFonts w:cs="Times New Roman"/>
                <w:szCs w:val="24"/>
              </w:rPr>
              <w:t>10</w:t>
            </w:r>
          </w:p>
        </w:tc>
        <w:tc>
          <w:tcPr>
            <w:tcW w:w="1895" w:type="dxa"/>
            <w:vMerge w:val="restart"/>
            <w:hideMark/>
          </w:tcPr>
          <w:p w14:paraId="61521B63" w14:textId="77777777" w:rsidR="009328F8" w:rsidRDefault="009328F8" w:rsidP="009E69CE">
            <w:pPr>
              <w:jc w:val="center"/>
              <w:rPr>
                <w:rFonts w:cs="Times New Roman"/>
                <w:szCs w:val="24"/>
              </w:rPr>
            </w:pPr>
          </w:p>
          <w:p w14:paraId="22E07A42" w14:textId="3F3EA524" w:rsidR="000E65BB" w:rsidRPr="002A0CC4" w:rsidRDefault="000E65BB" w:rsidP="009E69CE">
            <w:pPr>
              <w:jc w:val="center"/>
              <w:rPr>
                <w:rFonts w:cs="Times New Roman"/>
                <w:szCs w:val="24"/>
              </w:rPr>
            </w:pPr>
            <w:r w:rsidRPr="002A0CC4">
              <w:rPr>
                <w:rFonts w:cs="Times New Roman"/>
                <w:szCs w:val="24"/>
              </w:rPr>
              <w:t>Dharma Satya Nusantara Tbk. (DSNG)</w:t>
            </w:r>
          </w:p>
        </w:tc>
        <w:tc>
          <w:tcPr>
            <w:tcW w:w="0" w:type="auto"/>
            <w:noWrap/>
            <w:hideMark/>
          </w:tcPr>
          <w:p w14:paraId="18BEE99B"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6F14988D" w14:textId="77777777" w:rsidR="000E65BB" w:rsidRPr="002A0CC4" w:rsidRDefault="000E65BB" w:rsidP="009E69CE">
            <w:pPr>
              <w:rPr>
                <w:rFonts w:cs="Times New Roman"/>
                <w:szCs w:val="24"/>
              </w:rPr>
            </w:pPr>
            <w:r w:rsidRPr="002A0CC4">
              <w:rPr>
                <w:rFonts w:cs="Times New Roman"/>
                <w:szCs w:val="24"/>
              </w:rPr>
              <w:t xml:space="preserve">       478.171.000.000 </w:t>
            </w:r>
          </w:p>
        </w:tc>
        <w:tc>
          <w:tcPr>
            <w:tcW w:w="0" w:type="auto"/>
            <w:noWrap/>
            <w:hideMark/>
          </w:tcPr>
          <w:p w14:paraId="042D50BD" w14:textId="77777777" w:rsidR="000E65BB" w:rsidRPr="002A0CC4" w:rsidRDefault="000E65BB" w:rsidP="009E69CE">
            <w:pPr>
              <w:rPr>
                <w:rFonts w:cs="Times New Roman"/>
                <w:szCs w:val="24"/>
              </w:rPr>
            </w:pPr>
            <w:r w:rsidRPr="002A0CC4">
              <w:rPr>
                <w:rFonts w:cs="Times New Roman"/>
                <w:szCs w:val="24"/>
              </w:rPr>
              <w:t xml:space="preserve">    14.151.383.000.000 </w:t>
            </w:r>
          </w:p>
        </w:tc>
        <w:tc>
          <w:tcPr>
            <w:tcW w:w="0" w:type="auto"/>
            <w:noWrap/>
            <w:hideMark/>
          </w:tcPr>
          <w:p w14:paraId="597F0B58" w14:textId="77777777" w:rsidR="000E65BB" w:rsidRPr="002A0CC4" w:rsidRDefault="000E65BB" w:rsidP="009E69CE">
            <w:pPr>
              <w:rPr>
                <w:rFonts w:cs="Times New Roman"/>
                <w:szCs w:val="24"/>
              </w:rPr>
            </w:pPr>
            <w:r w:rsidRPr="002A0CC4">
              <w:rPr>
                <w:rFonts w:cs="Times New Roman"/>
                <w:szCs w:val="24"/>
              </w:rPr>
              <w:t>0.03</w:t>
            </w:r>
          </w:p>
        </w:tc>
      </w:tr>
      <w:tr w:rsidR="000E65BB" w:rsidRPr="002A0CC4" w14:paraId="74F53874" w14:textId="77777777" w:rsidTr="009E69CE">
        <w:trPr>
          <w:trHeight w:val="300"/>
        </w:trPr>
        <w:tc>
          <w:tcPr>
            <w:tcW w:w="0" w:type="auto"/>
            <w:vMerge/>
            <w:hideMark/>
          </w:tcPr>
          <w:p w14:paraId="1976351A" w14:textId="77777777" w:rsidR="000E65BB" w:rsidRPr="002A0CC4" w:rsidRDefault="000E65BB" w:rsidP="009E69CE">
            <w:pPr>
              <w:jc w:val="center"/>
              <w:rPr>
                <w:rFonts w:cs="Times New Roman"/>
                <w:szCs w:val="24"/>
              </w:rPr>
            </w:pPr>
          </w:p>
        </w:tc>
        <w:tc>
          <w:tcPr>
            <w:tcW w:w="1895" w:type="dxa"/>
            <w:vMerge/>
            <w:hideMark/>
          </w:tcPr>
          <w:p w14:paraId="66DFE529" w14:textId="77777777" w:rsidR="000E65BB" w:rsidRPr="002A0CC4" w:rsidRDefault="000E65BB" w:rsidP="009E69CE">
            <w:pPr>
              <w:jc w:val="center"/>
              <w:rPr>
                <w:rFonts w:cs="Times New Roman"/>
                <w:szCs w:val="24"/>
              </w:rPr>
            </w:pPr>
          </w:p>
        </w:tc>
        <w:tc>
          <w:tcPr>
            <w:tcW w:w="0" w:type="auto"/>
            <w:noWrap/>
            <w:hideMark/>
          </w:tcPr>
          <w:p w14:paraId="36673102"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2FCFEEC6" w14:textId="77777777" w:rsidR="000E65BB" w:rsidRPr="002A0CC4" w:rsidRDefault="000E65BB" w:rsidP="009E69CE">
            <w:pPr>
              <w:rPr>
                <w:rFonts w:cs="Times New Roman"/>
                <w:szCs w:val="24"/>
              </w:rPr>
            </w:pPr>
            <w:r w:rsidRPr="002A0CC4">
              <w:rPr>
                <w:rFonts w:cs="Times New Roman"/>
                <w:szCs w:val="24"/>
              </w:rPr>
              <w:t xml:space="preserve">       739.649.000.000 </w:t>
            </w:r>
          </w:p>
        </w:tc>
        <w:tc>
          <w:tcPr>
            <w:tcW w:w="0" w:type="auto"/>
            <w:noWrap/>
            <w:hideMark/>
          </w:tcPr>
          <w:p w14:paraId="5707DBA0" w14:textId="77777777" w:rsidR="000E65BB" w:rsidRPr="002A0CC4" w:rsidRDefault="000E65BB" w:rsidP="009E69CE">
            <w:pPr>
              <w:rPr>
                <w:rFonts w:cs="Times New Roman"/>
                <w:szCs w:val="24"/>
              </w:rPr>
            </w:pPr>
            <w:r w:rsidRPr="002A0CC4">
              <w:rPr>
                <w:rFonts w:cs="Times New Roman"/>
                <w:szCs w:val="24"/>
              </w:rPr>
              <w:t xml:space="preserve">    13.712.160.000.000 </w:t>
            </w:r>
          </w:p>
        </w:tc>
        <w:tc>
          <w:tcPr>
            <w:tcW w:w="0" w:type="auto"/>
            <w:noWrap/>
            <w:hideMark/>
          </w:tcPr>
          <w:p w14:paraId="63815DB8"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2469AE32" w14:textId="77777777" w:rsidTr="009E69CE">
        <w:trPr>
          <w:trHeight w:val="300"/>
        </w:trPr>
        <w:tc>
          <w:tcPr>
            <w:tcW w:w="0" w:type="auto"/>
            <w:vMerge/>
            <w:hideMark/>
          </w:tcPr>
          <w:p w14:paraId="7E83A775" w14:textId="77777777" w:rsidR="000E65BB" w:rsidRPr="002A0CC4" w:rsidRDefault="000E65BB" w:rsidP="009E69CE">
            <w:pPr>
              <w:jc w:val="center"/>
              <w:rPr>
                <w:rFonts w:cs="Times New Roman"/>
                <w:szCs w:val="24"/>
              </w:rPr>
            </w:pPr>
          </w:p>
        </w:tc>
        <w:tc>
          <w:tcPr>
            <w:tcW w:w="1895" w:type="dxa"/>
            <w:vMerge/>
            <w:hideMark/>
          </w:tcPr>
          <w:p w14:paraId="1BBC344F" w14:textId="77777777" w:rsidR="000E65BB" w:rsidRPr="002A0CC4" w:rsidRDefault="000E65BB" w:rsidP="009E69CE">
            <w:pPr>
              <w:jc w:val="center"/>
              <w:rPr>
                <w:rFonts w:cs="Times New Roman"/>
                <w:szCs w:val="24"/>
              </w:rPr>
            </w:pPr>
          </w:p>
        </w:tc>
        <w:tc>
          <w:tcPr>
            <w:tcW w:w="0" w:type="auto"/>
            <w:noWrap/>
            <w:hideMark/>
          </w:tcPr>
          <w:p w14:paraId="1E2F7778"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1E06F5FC" w14:textId="77777777" w:rsidR="000E65BB" w:rsidRPr="002A0CC4" w:rsidRDefault="000E65BB" w:rsidP="009E69CE">
            <w:pPr>
              <w:rPr>
                <w:rFonts w:cs="Times New Roman"/>
                <w:szCs w:val="24"/>
              </w:rPr>
            </w:pPr>
            <w:r w:rsidRPr="002A0CC4">
              <w:rPr>
                <w:rFonts w:cs="Times New Roman"/>
                <w:szCs w:val="24"/>
              </w:rPr>
              <w:t xml:space="preserve">    1.206.587.000.000 </w:t>
            </w:r>
          </w:p>
        </w:tc>
        <w:tc>
          <w:tcPr>
            <w:tcW w:w="0" w:type="auto"/>
            <w:noWrap/>
            <w:hideMark/>
          </w:tcPr>
          <w:p w14:paraId="0C1791A7" w14:textId="77777777" w:rsidR="000E65BB" w:rsidRPr="002A0CC4" w:rsidRDefault="000E65BB" w:rsidP="009E69CE">
            <w:pPr>
              <w:rPr>
                <w:rFonts w:cs="Times New Roman"/>
                <w:szCs w:val="24"/>
              </w:rPr>
            </w:pPr>
            <w:r w:rsidRPr="002A0CC4">
              <w:rPr>
                <w:rFonts w:cs="Times New Roman"/>
                <w:szCs w:val="24"/>
              </w:rPr>
              <w:t xml:space="preserve">    15.357.229.000.000 </w:t>
            </w:r>
          </w:p>
        </w:tc>
        <w:tc>
          <w:tcPr>
            <w:tcW w:w="0" w:type="auto"/>
            <w:noWrap/>
            <w:hideMark/>
          </w:tcPr>
          <w:p w14:paraId="7F3B639E" w14:textId="77777777" w:rsidR="000E65BB" w:rsidRPr="002A0CC4" w:rsidRDefault="000E65BB" w:rsidP="009E69CE">
            <w:pPr>
              <w:rPr>
                <w:rFonts w:cs="Times New Roman"/>
                <w:szCs w:val="24"/>
              </w:rPr>
            </w:pPr>
            <w:r w:rsidRPr="002A0CC4">
              <w:rPr>
                <w:rFonts w:cs="Times New Roman"/>
                <w:szCs w:val="24"/>
              </w:rPr>
              <w:t>0.08</w:t>
            </w:r>
          </w:p>
        </w:tc>
      </w:tr>
      <w:tr w:rsidR="000E65BB" w:rsidRPr="002A0CC4" w14:paraId="6A544A38" w14:textId="77777777" w:rsidTr="009E69CE">
        <w:trPr>
          <w:trHeight w:val="300"/>
        </w:trPr>
        <w:tc>
          <w:tcPr>
            <w:tcW w:w="0" w:type="auto"/>
            <w:vMerge/>
            <w:hideMark/>
          </w:tcPr>
          <w:p w14:paraId="054C6924" w14:textId="77777777" w:rsidR="000E65BB" w:rsidRPr="002A0CC4" w:rsidRDefault="000E65BB" w:rsidP="009E69CE">
            <w:pPr>
              <w:jc w:val="center"/>
              <w:rPr>
                <w:rFonts w:cs="Times New Roman"/>
                <w:szCs w:val="24"/>
              </w:rPr>
            </w:pPr>
          </w:p>
        </w:tc>
        <w:tc>
          <w:tcPr>
            <w:tcW w:w="1895" w:type="dxa"/>
            <w:vMerge/>
            <w:hideMark/>
          </w:tcPr>
          <w:p w14:paraId="5F6A4DA9" w14:textId="77777777" w:rsidR="000E65BB" w:rsidRPr="002A0CC4" w:rsidRDefault="000E65BB" w:rsidP="009E69CE">
            <w:pPr>
              <w:jc w:val="center"/>
              <w:rPr>
                <w:rFonts w:cs="Times New Roman"/>
                <w:szCs w:val="24"/>
              </w:rPr>
            </w:pPr>
          </w:p>
        </w:tc>
        <w:tc>
          <w:tcPr>
            <w:tcW w:w="0" w:type="auto"/>
            <w:noWrap/>
            <w:hideMark/>
          </w:tcPr>
          <w:p w14:paraId="0C324675"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7FC5A5DB" w14:textId="77777777" w:rsidR="000E65BB" w:rsidRPr="002A0CC4" w:rsidRDefault="000E65BB" w:rsidP="009E69CE">
            <w:pPr>
              <w:rPr>
                <w:rFonts w:cs="Times New Roman"/>
                <w:szCs w:val="24"/>
              </w:rPr>
            </w:pPr>
            <w:r w:rsidRPr="002A0CC4">
              <w:rPr>
                <w:rFonts w:cs="Times New Roman"/>
                <w:szCs w:val="24"/>
              </w:rPr>
              <w:t xml:space="preserve">       841.665.000.000 </w:t>
            </w:r>
          </w:p>
        </w:tc>
        <w:tc>
          <w:tcPr>
            <w:tcW w:w="0" w:type="auto"/>
            <w:noWrap/>
            <w:hideMark/>
          </w:tcPr>
          <w:p w14:paraId="5C78BAF8" w14:textId="77777777" w:rsidR="000E65BB" w:rsidRPr="002A0CC4" w:rsidRDefault="000E65BB" w:rsidP="009E69CE">
            <w:pPr>
              <w:rPr>
                <w:rFonts w:cs="Times New Roman"/>
                <w:szCs w:val="24"/>
              </w:rPr>
            </w:pPr>
            <w:r w:rsidRPr="002A0CC4">
              <w:rPr>
                <w:rFonts w:cs="Times New Roman"/>
                <w:szCs w:val="24"/>
              </w:rPr>
              <w:t xml:space="preserve">    16.178.278.000.000 </w:t>
            </w:r>
          </w:p>
        </w:tc>
        <w:tc>
          <w:tcPr>
            <w:tcW w:w="0" w:type="auto"/>
            <w:noWrap/>
            <w:hideMark/>
          </w:tcPr>
          <w:p w14:paraId="1EA9920A"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6B6C0A3E" w14:textId="77777777" w:rsidTr="009E69CE">
        <w:trPr>
          <w:trHeight w:val="300"/>
        </w:trPr>
        <w:tc>
          <w:tcPr>
            <w:tcW w:w="0" w:type="auto"/>
            <w:vMerge/>
            <w:hideMark/>
          </w:tcPr>
          <w:p w14:paraId="3EB03636" w14:textId="77777777" w:rsidR="000E65BB" w:rsidRPr="002A0CC4" w:rsidRDefault="000E65BB" w:rsidP="009E69CE">
            <w:pPr>
              <w:jc w:val="center"/>
              <w:rPr>
                <w:rFonts w:cs="Times New Roman"/>
                <w:szCs w:val="24"/>
              </w:rPr>
            </w:pPr>
          </w:p>
        </w:tc>
        <w:tc>
          <w:tcPr>
            <w:tcW w:w="1895" w:type="dxa"/>
            <w:vMerge/>
            <w:hideMark/>
          </w:tcPr>
          <w:p w14:paraId="091C96BA" w14:textId="77777777" w:rsidR="000E65BB" w:rsidRPr="002A0CC4" w:rsidRDefault="000E65BB" w:rsidP="009E69CE">
            <w:pPr>
              <w:jc w:val="center"/>
              <w:rPr>
                <w:rFonts w:cs="Times New Roman"/>
                <w:szCs w:val="24"/>
              </w:rPr>
            </w:pPr>
          </w:p>
        </w:tc>
        <w:tc>
          <w:tcPr>
            <w:tcW w:w="0" w:type="auto"/>
            <w:noWrap/>
            <w:hideMark/>
          </w:tcPr>
          <w:p w14:paraId="28CF20A2"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2D23B022" w14:textId="77777777" w:rsidR="000E65BB" w:rsidRPr="002A0CC4" w:rsidRDefault="000E65BB" w:rsidP="009E69CE">
            <w:pPr>
              <w:rPr>
                <w:rFonts w:cs="Times New Roman"/>
                <w:szCs w:val="24"/>
              </w:rPr>
            </w:pPr>
            <w:r w:rsidRPr="002A0CC4">
              <w:rPr>
                <w:rFonts w:cs="Times New Roman"/>
                <w:szCs w:val="24"/>
              </w:rPr>
              <w:t xml:space="preserve">    1.141.375.000.000 </w:t>
            </w:r>
          </w:p>
        </w:tc>
        <w:tc>
          <w:tcPr>
            <w:tcW w:w="0" w:type="auto"/>
            <w:noWrap/>
            <w:hideMark/>
          </w:tcPr>
          <w:p w14:paraId="4D28D48E" w14:textId="77777777" w:rsidR="000E65BB" w:rsidRPr="002A0CC4" w:rsidRDefault="000E65BB" w:rsidP="009E69CE">
            <w:pPr>
              <w:rPr>
                <w:rFonts w:cs="Times New Roman"/>
                <w:szCs w:val="24"/>
              </w:rPr>
            </w:pPr>
            <w:r w:rsidRPr="002A0CC4">
              <w:rPr>
                <w:rFonts w:cs="Times New Roman"/>
                <w:szCs w:val="24"/>
              </w:rPr>
              <w:t xml:space="preserve">    17.412.416.000.000 </w:t>
            </w:r>
          </w:p>
        </w:tc>
        <w:tc>
          <w:tcPr>
            <w:tcW w:w="0" w:type="auto"/>
            <w:noWrap/>
            <w:hideMark/>
          </w:tcPr>
          <w:p w14:paraId="326F1B03"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79C605E3" w14:textId="77777777" w:rsidTr="009E69CE">
        <w:trPr>
          <w:trHeight w:val="315"/>
        </w:trPr>
        <w:tc>
          <w:tcPr>
            <w:tcW w:w="0" w:type="auto"/>
            <w:vMerge w:val="restart"/>
            <w:noWrap/>
            <w:hideMark/>
          </w:tcPr>
          <w:p w14:paraId="60ACDBBE" w14:textId="77777777" w:rsidR="009328F8" w:rsidRDefault="009328F8" w:rsidP="009E69CE">
            <w:pPr>
              <w:jc w:val="center"/>
              <w:rPr>
                <w:rFonts w:cs="Times New Roman"/>
                <w:szCs w:val="24"/>
              </w:rPr>
            </w:pPr>
          </w:p>
          <w:p w14:paraId="08BA8AD2" w14:textId="77777777" w:rsidR="009328F8" w:rsidRDefault="009328F8" w:rsidP="009E69CE">
            <w:pPr>
              <w:jc w:val="center"/>
              <w:rPr>
                <w:rFonts w:cs="Times New Roman"/>
                <w:szCs w:val="24"/>
              </w:rPr>
            </w:pPr>
          </w:p>
          <w:p w14:paraId="2AD1E9A8" w14:textId="6276F5A4" w:rsidR="000E65BB" w:rsidRPr="002A0CC4" w:rsidRDefault="000E65BB" w:rsidP="009E69CE">
            <w:pPr>
              <w:jc w:val="center"/>
              <w:rPr>
                <w:rFonts w:cs="Times New Roman"/>
                <w:szCs w:val="24"/>
              </w:rPr>
            </w:pPr>
            <w:r w:rsidRPr="002A0CC4">
              <w:rPr>
                <w:rFonts w:cs="Times New Roman"/>
                <w:szCs w:val="24"/>
              </w:rPr>
              <w:t>11</w:t>
            </w:r>
          </w:p>
        </w:tc>
        <w:tc>
          <w:tcPr>
            <w:tcW w:w="1895" w:type="dxa"/>
            <w:vMerge w:val="restart"/>
            <w:hideMark/>
          </w:tcPr>
          <w:p w14:paraId="0ECE0273" w14:textId="77777777" w:rsidR="009328F8" w:rsidRDefault="009328F8" w:rsidP="009E69CE">
            <w:pPr>
              <w:jc w:val="center"/>
              <w:rPr>
                <w:rFonts w:cs="Times New Roman"/>
                <w:szCs w:val="24"/>
              </w:rPr>
            </w:pPr>
          </w:p>
          <w:p w14:paraId="51FD92B2" w14:textId="776C3F86" w:rsidR="000E65BB" w:rsidRPr="002A0CC4" w:rsidRDefault="000E65BB" w:rsidP="009E69CE">
            <w:pPr>
              <w:jc w:val="center"/>
              <w:rPr>
                <w:rFonts w:cs="Times New Roman"/>
                <w:szCs w:val="24"/>
              </w:rPr>
            </w:pPr>
            <w:r w:rsidRPr="002A0CC4">
              <w:rPr>
                <w:rFonts w:cs="Times New Roman"/>
                <w:szCs w:val="24"/>
              </w:rPr>
              <w:t>Enseval Putera Megatrading Tbk. (EPMT)</w:t>
            </w:r>
          </w:p>
        </w:tc>
        <w:tc>
          <w:tcPr>
            <w:tcW w:w="0" w:type="auto"/>
            <w:noWrap/>
            <w:hideMark/>
          </w:tcPr>
          <w:p w14:paraId="07F18724"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57DA26B3" w14:textId="77777777" w:rsidR="000E65BB" w:rsidRPr="002A0CC4" w:rsidRDefault="000E65BB" w:rsidP="009E69CE">
            <w:pPr>
              <w:rPr>
                <w:rFonts w:cs="Times New Roman"/>
                <w:szCs w:val="24"/>
              </w:rPr>
            </w:pPr>
            <w:r w:rsidRPr="002A0CC4">
              <w:rPr>
                <w:rFonts w:cs="Times New Roman"/>
                <w:szCs w:val="24"/>
              </w:rPr>
              <w:t xml:space="preserve">       679.870.547.997 </w:t>
            </w:r>
          </w:p>
        </w:tc>
        <w:tc>
          <w:tcPr>
            <w:tcW w:w="0" w:type="auto"/>
            <w:noWrap/>
            <w:hideMark/>
          </w:tcPr>
          <w:p w14:paraId="670B8AD3" w14:textId="77777777" w:rsidR="000E65BB" w:rsidRPr="002A0CC4" w:rsidRDefault="000E65BB" w:rsidP="009E69CE">
            <w:pPr>
              <w:rPr>
                <w:rFonts w:cs="Times New Roman"/>
                <w:szCs w:val="24"/>
              </w:rPr>
            </w:pPr>
            <w:r w:rsidRPr="002A0CC4">
              <w:rPr>
                <w:rFonts w:cs="Times New Roman"/>
                <w:szCs w:val="24"/>
              </w:rPr>
              <w:t xml:space="preserve">      9.211.731.059.218 </w:t>
            </w:r>
          </w:p>
        </w:tc>
        <w:tc>
          <w:tcPr>
            <w:tcW w:w="0" w:type="auto"/>
            <w:noWrap/>
            <w:hideMark/>
          </w:tcPr>
          <w:p w14:paraId="40D9ACC6"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49FE873E" w14:textId="77777777" w:rsidTr="009E69CE">
        <w:trPr>
          <w:trHeight w:val="315"/>
        </w:trPr>
        <w:tc>
          <w:tcPr>
            <w:tcW w:w="0" w:type="auto"/>
            <w:vMerge/>
            <w:hideMark/>
          </w:tcPr>
          <w:p w14:paraId="3CDCCD20" w14:textId="77777777" w:rsidR="000E65BB" w:rsidRPr="002A0CC4" w:rsidRDefault="000E65BB" w:rsidP="009E69CE">
            <w:pPr>
              <w:jc w:val="center"/>
              <w:rPr>
                <w:rFonts w:cs="Times New Roman"/>
                <w:szCs w:val="24"/>
              </w:rPr>
            </w:pPr>
          </w:p>
        </w:tc>
        <w:tc>
          <w:tcPr>
            <w:tcW w:w="1895" w:type="dxa"/>
            <w:vMerge/>
            <w:hideMark/>
          </w:tcPr>
          <w:p w14:paraId="7DB6219C" w14:textId="77777777" w:rsidR="000E65BB" w:rsidRPr="002A0CC4" w:rsidRDefault="000E65BB" w:rsidP="009E69CE">
            <w:pPr>
              <w:jc w:val="center"/>
              <w:rPr>
                <w:rFonts w:cs="Times New Roman"/>
                <w:szCs w:val="24"/>
              </w:rPr>
            </w:pPr>
          </w:p>
        </w:tc>
        <w:tc>
          <w:tcPr>
            <w:tcW w:w="0" w:type="auto"/>
            <w:noWrap/>
            <w:hideMark/>
          </w:tcPr>
          <w:p w14:paraId="4F344778"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23A6B2B8" w14:textId="77777777" w:rsidR="000E65BB" w:rsidRPr="002A0CC4" w:rsidRDefault="000E65BB" w:rsidP="009E69CE">
            <w:pPr>
              <w:rPr>
                <w:rFonts w:cs="Times New Roman"/>
                <w:szCs w:val="24"/>
              </w:rPr>
            </w:pPr>
            <w:r w:rsidRPr="002A0CC4">
              <w:rPr>
                <w:rFonts w:cs="Times New Roman"/>
                <w:szCs w:val="24"/>
              </w:rPr>
              <w:t xml:space="preserve">       846.240.999.497 </w:t>
            </w:r>
          </w:p>
        </w:tc>
        <w:tc>
          <w:tcPr>
            <w:tcW w:w="0" w:type="auto"/>
            <w:noWrap/>
            <w:hideMark/>
          </w:tcPr>
          <w:p w14:paraId="4D22F471" w14:textId="77777777" w:rsidR="000E65BB" w:rsidRPr="002A0CC4" w:rsidRDefault="000E65BB" w:rsidP="009E69CE">
            <w:pPr>
              <w:rPr>
                <w:rFonts w:cs="Times New Roman"/>
                <w:szCs w:val="24"/>
              </w:rPr>
            </w:pPr>
            <w:r w:rsidRPr="002A0CC4">
              <w:rPr>
                <w:rFonts w:cs="Times New Roman"/>
                <w:szCs w:val="24"/>
              </w:rPr>
              <w:t xml:space="preserve">      9.729.919.645.520 </w:t>
            </w:r>
          </w:p>
        </w:tc>
        <w:tc>
          <w:tcPr>
            <w:tcW w:w="0" w:type="auto"/>
            <w:noWrap/>
            <w:hideMark/>
          </w:tcPr>
          <w:p w14:paraId="51086459" w14:textId="77777777" w:rsidR="000E65BB" w:rsidRPr="002A0CC4" w:rsidRDefault="000E65BB" w:rsidP="009E69CE">
            <w:pPr>
              <w:rPr>
                <w:rFonts w:cs="Times New Roman"/>
                <w:szCs w:val="24"/>
              </w:rPr>
            </w:pPr>
            <w:r w:rsidRPr="002A0CC4">
              <w:rPr>
                <w:rFonts w:cs="Times New Roman"/>
                <w:szCs w:val="24"/>
              </w:rPr>
              <w:t>0.09</w:t>
            </w:r>
          </w:p>
        </w:tc>
      </w:tr>
      <w:tr w:rsidR="000E65BB" w:rsidRPr="002A0CC4" w14:paraId="21699B11" w14:textId="77777777" w:rsidTr="009E69CE">
        <w:trPr>
          <w:trHeight w:val="315"/>
        </w:trPr>
        <w:tc>
          <w:tcPr>
            <w:tcW w:w="0" w:type="auto"/>
            <w:vMerge/>
            <w:hideMark/>
          </w:tcPr>
          <w:p w14:paraId="4497385B" w14:textId="77777777" w:rsidR="000E65BB" w:rsidRPr="002A0CC4" w:rsidRDefault="000E65BB" w:rsidP="009E69CE">
            <w:pPr>
              <w:jc w:val="center"/>
              <w:rPr>
                <w:rFonts w:cs="Times New Roman"/>
                <w:szCs w:val="24"/>
              </w:rPr>
            </w:pPr>
          </w:p>
        </w:tc>
        <w:tc>
          <w:tcPr>
            <w:tcW w:w="1895" w:type="dxa"/>
            <w:vMerge/>
            <w:hideMark/>
          </w:tcPr>
          <w:p w14:paraId="7859C4EF" w14:textId="77777777" w:rsidR="000E65BB" w:rsidRPr="002A0CC4" w:rsidRDefault="000E65BB" w:rsidP="009E69CE">
            <w:pPr>
              <w:jc w:val="center"/>
              <w:rPr>
                <w:rFonts w:cs="Times New Roman"/>
                <w:szCs w:val="24"/>
              </w:rPr>
            </w:pPr>
          </w:p>
        </w:tc>
        <w:tc>
          <w:tcPr>
            <w:tcW w:w="0" w:type="auto"/>
            <w:noWrap/>
            <w:hideMark/>
          </w:tcPr>
          <w:p w14:paraId="26E508C6"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3B8E68D3" w14:textId="77777777" w:rsidR="000E65BB" w:rsidRPr="002A0CC4" w:rsidRDefault="000E65BB" w:rsidP="009E69CE">
            <w:pPr>
              <w:rPr>
                <w:rFonts w:cs="Times New Roman"/>
                <w:szCs w:val="24"/>
              </w:rPr>
            </w:pPr>
            <w:r w:rsidRPr="002A0CC4">
              <w:rPr>
                <w:rFonts w:cs="Times New Roman"/>
                <w:szCs w:val="24"/>
              </w:rPr>
              <w:t xml:space="preserve">       842.590.883.679 </w:t>
            </w:r>
          </w:p>
        </w:tc>
        <w:tc>
          <w:tcPr>
            <w:tcW w:w="0" w:type="auto"/>
            <w:noWrap/>
            <w:hideMark/>
          </w:tcPr>
          <w:p w14:paraId="615838C6" w14:textId="77777777" w:rsidR="000E65BB" w:rsidRPr="002A0CC4" w:rsidRDefault="000E65BB" w:rsidP="009E69CE">
            <w:pPr>
              <w:rPr>
                <w:rFonts w:cs="Times New Roman"/>
                <w:szCs w:val="24"/>
              </w:rPr>
            </w:pPr>
            <w:r w:rsidRPr="002A0CC4">
              <w:rPr>
                <w:rFonts w:cs="Times New Roman"/>
                <w:szCs w:val="24"/>
              </w:rPr>
              <w:t xml:space="preserve">    10.402.356.853.033 </w:t>
            </w:r>
          </w:p>
        </w:tc>
        <w:tc>
          <w:tcPr>
            <w:tcW w:w="0" w:type="auto"/>
            <w:noWrap/>
            <w:hideMark/>
          </w:tcPr>
          <w:p w14:paraId="1086E0C5" w14:textId="77777777" w:rsidR="000E65BB" w:rsidRPr="002A0CC4" w:rsidRDefault="000E65BB" w:rsidP="009E69CE">
            <w:pPr>
              <w:rPr>
                <w:rFonts w:cs="Times New Roman"/>
                <w:szCs w:val="24"/>
              </w:rPr>
            </w:pPr>
            <w:r w:rsidRPr="002A0CC4">
              <w:rPr>
                <w:rFonts w:cs="Times New Roman"/>
                <w:szCs w:val="24"/>
              </w:rPr>
              <w:t>0.08</w:t>
            </w:r>
          </w:p>
        </w:tc>
      </w:tr>
      <w:tr w:rsidR="000E65BB" w:rsidRPr="002A0CC4" w14:paraId="3D883104" w14:textId="77777777" w:rsidTr="009E69CE">
        <w:trPr>
          <w:trHeight w:val="315"/>
        </w:trPr>
        <w:tc>
          <w:tcPr>
            <w:tcW w:w="0" w:type="auto"/>
            <w:vMerge/>
            <w:hideMark/>
          </w:tcPr>
          <w:p w14:paraId="6B6EA92C" w14:textId="77777777" w:rsidR="000E65BB" w:rsidRPr="002A0CC4" w:rsidRDefault="000E65BB" w:rsidP="009E69CE">
            <w:pPr>
              <w:jc w:val="center"/>
              <w:rPr>
                <w:rFonts w:cs="Times New Roman"/>
                <w:szCs w:val="24"/>
              </w:rPr>
            </w:pPr>
          </w:p>
        </w:tc>
        <w:tc>
          <w:tcPr>
            <w:tcW w:w="1895" w:type="dxa"/>
            <w:vMerge/>
            <w:hideMark/>
          </w:tcPr>
          <w:p w14:paraId="0F5D0090" w14:textId="77777777" w:rsidR="000E65BB" w:rsidRPr="002A0CC4" w:rsidRDefault="000E65BB" w:rsidP="009E69CE">
            <w:pPr>
              <w:jc w:val="center"/>
              <w:rPr>
                <w:rFonts w:cs="Times New Roman"/>
                <w:szCs w:val="24"/>
              </w:rPr>
            </w:pPr>
          </w:p>
        </w:tc>
        <w:tc>
          <w:tcPr>
            <w:tcW w:w="0" w:type="auto"/>
            <w:noWrap/>
            <w:hideMark/>
          </w:tcPr>
          <w:p w14:paraId="7DEB4649"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45F464A4" w14:textId="77777777" w:rsidR="000E65BB" w:rsidRPr="002A0CC4" w:rsidRDefault="000E65BB" w:rsidP="009E69CE">
            <w:pPr>
              <w:rPr>
                <w:rFonts w:cs="Times New Roman"/>
                <w:szCs w:val="24"/>
              </w:rPr>
            </w:pPr>
            <w:r w:rsidRPr="002A0CC4">
              <w:rPr>
                <w:rFonts w:cs="Times New Roman"/>
                <w:szCs w:val="24"/>
              </w:rPr>
              <w:t xml:space="preserve">       688.374.430.004 </w:t>
            </w:r>
          </w:p>
        </w:tc>
        <w:tc>
          <w:tcPr>
            <w:tcW w:w="0" w:type="auto"/>
            <w:noWrap/>
            <w:hideMark/>
          </w:tcPr>
          <w:p w14:paraId="4BC5C6D0" w14:textId="77777777" w:rsidR="000E65BB" w:rsidRPr="002A0CC4" w:rsidRDefault="000E65BB" w:rsidP="009E69CE">
            <w:pPr>
              <w:rPr>
                <w:rFonts w:cs="Times New Roman"/>
                <w:szCs w:val="24"/>
              </w:rPr>
            </w:pPr>
            <w:r w:rsidRPr="002A0CC4">
              <w:rPr>
                <w:rFonts w:cs="Times New Roman"/>
                <w:szCs w:val="24"/>
              </w:rPr>
              <w:t xml:space="preserve">    10.955.849.005.936 </w:t>
            </w:r>
          </w:p>
        </w:tc>
        <w:tc>
          <w:tcPr>
            <w:tcW w:w="0" w:type="auto"/>
            <w:noWrap/>
            <w:hideMark/>
          </w:tcPr>
          <w:p w14:paraId="7D68EE3A"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5C44904E" w14:textId="77777777" w:rsidTr="009E69CE">
        <w:trPr>
          <w:trHeight w:val="315"/>
        </w:trPr>
        <w:tc>
          <w:tcPr>
            <w:tcW w:w="0" w:type="auto"/>
            <w:vMerge/>
            <w:hideMark/>
          </w:tcPr>
          <w:p w14:paraId="2CCD295E" w14:textId="77777777" w:rsidR="000E65BB" w:rsidRPr="002A0CC4" w:rsidRDefault="000E65BB" w:rsidP="009E69CE">
            <w:pPr>
              <w:jc w:val="center"/>
              <w:rPr>
                <w:rFonts w:cs="Times New Roman"/>
                <w:szCs w:val="24"/>
              </w:rPr>
            </w:pPr>
          </w:p>
        </w:tc>
        <w:tc>
          <w:tcPr>
            <w:tcW w:w="1895" w:type="dxa"/>
            <w:vMerge/>
            <w:hideMark/>
          </w:tcPr>
          <w:p w14:paraId="55B8B67E" w14:textId="77777777" w:rsidR="000E65BB" w:rsidRPr="002A0CC4" w:rsidRDefault="000E65BB" w:rsidP="009E69CE">
            <w:pPr>
              <w:jc w:val="center"/>
              <w:rPr>
                <w:rFonts w:cs="Times New Roman"/>
                <w:szCs w:val="24"/>
              </w:rPr>
            </w:pPr>
          </w:p>
        </w:tc>
        <w:tc>
          <w:tcPr>
            <w:tcW w:w="0" w:type="auto"/>
            <w:noWrap/>
            <w:hideMark/>
          </w:tcPr>
          <w:p w14:paraId="2A3DD438"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21033705" w14:textId="77777777" w:rsidR="000E65BB" w:rsidRPr="002A0CC4" w:rsidRDefault="000E65BB" w:rsidP="009E69CE">
            <w:pPr>
              <w:rPr>
                <w:rFonts w:cs="Times New Roman"/>
                <w:szCs w:val="24"/>
              </w:rPr>
            </w:pPr>
            <w:r w:rsidRPr="002A0CC4">
              <w:rPr>
                <w:rFonts w:cs="Times New Roman"/>
                <w:szCs w:val="24"/>
              </w:rPr>
              <w:t xml:space="preserve">       738.328.424.610 </w:t>
            </w:r>
          </w:p>
        </w:tc>
        <w:tc>
          <w:tcPr>
            <w:tcW w:w="0" w:type="auto"/>
            <w:noWrap/>
            <w:hideMark/>
          </w:tcPr>
          <w:p w14:paraId="13628A05" w14:textId="77777777" w:rsidR="000E65BB" w:rsidRPr="002A0CC4" w:rsidRDefault="000E65BB" w:rsidP="009E69CE">
            <w:pPr>
              <w:rPr>
                <w:rFonts w:cs="Times New Roman"/>
                <w:szCs w:val="24"/>
              </w:rPr>
            </w:pPr>
            <w:r w:rsidRPr="002A0CC4">
              <w:rPr>
                <w:rFonts w:cs="Times New Roman"/>
                <w:szCs w:val="24"/>
              </w:rPr>
              <w:t xml:space="preserve">    11.487.396.544.564 </w:t>
            </w:r>
          </w:p>
        </w:tc>
        <w:tc>
          <w:tcPr>
            <w:tcW w:w="0" w:type="auto"/>
            <w:noWrap/>
            <w:hideMark/>
          </w:tcPr>
          <w:p w14:paraId="46559511"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12D6FF05" w14:textId="77777777" w:rsidTr="009E69CE">
        <w:trPr>
          <w:trHeight w:val="315"/>
        </w:trPr>
        <w:tc>
          <w:tcPr>
            <w:tcW w:w="0" w:type="auto"/>
            <w:vMerge w:val="restart"/>
            <w:noWrap/>
            <w:hideMark/>
          </w:tcPr>
          <w:p w14:paraId="1DF459E8" w14:textId="77777777" w:rsidR="009328F8" w:rsidRDefault="009328F8" w:rsidP="009E69CE">
            <w:pPr>
              <w:jc w:val="center"/>
              <w:rPr>
                <w:rFonts w:cs="Times New Roman"/>
                <w:szCs w:val="24"/>
              </w:rPr>
            </w:pPr>
          </w:p>
          <w:p w14:paraId="590E3B3C" w14:textId="77777777" w:rsidR="009328F8" w:rsidRDefault="009328F8" w:rsidP="009E69CE">
            <w:pPr>
              <w:jc w:val="center"/>
              <w:rPr>
                <w:rFonts w:cs="Times New Roman"/>
                <w:szCs w:val="24"/>
              </w:rPr>
            </w:pPr>
          </w:p>
          <w:p w14:paraId="4D60E617" w14:textId="4229CF9B" w:rsidR="000E65BB" w:rsidRPr="002A0CC4" w:rsidRDefault="000E65BB" w:rsidP="009E69CE">
            <w:pPr>
              <w:jc w:val="center"/>
              <w:rPr>
                <w:rFonts w:cs="Times New Roman"/>
                <w:szCs w:val="24"/>
              </w:rPr>
            </w:pPr>
            <w:r w:rsidRPr="002A0CC4">
              <w:rPr>
                <w:rFonts w:cs="Times New Roman"/>
                <w:szCs w:val="24"/>
              </w:rPr>
              <w:t>12</w:t>
            </w:r>
          </w:p>
        </w:tc>
        <w:tc>
          <w:tcPr>
            <w:tcW w:w="1895" w:type="dxa"/>
            <w:vMerge w:val="restart"/>
            <w:hideMark/>
          </w:tcPr>
          <w:p w14:paraId="222FB319" w14:textId="77777777" w:rsidR="009328F8" w:rsidRDefault="009328F8" w:rsidP="009E69CE">
            <w:pPr>
              <w:jc w:val="center"/>
              <w:rPr>
                <w:rFonts w:cs="Times New Roman"/>
                <w:szCs w:val="24"/>
              </w:rPr>
            </w:pPr>
          </w:p>
          <w:p w14:paraId="7D76EB0C" w14:textId="77777777" w:rsidR="009328F8" w:rsidRDefault="009328F8" w:rsidP="009E69CE">
            <w:pPr>
              <w:jc w:val="center"/>
              <w:rPr>
                <w:rFonts w:cs="Times New Roman"/>
                <w:szCs w:val="24"/>
              </w:rPr>
            </w:pPr>
          </w:p>
          <w:p w14:paraId="1967CD76" w14:textId="1AF67F1B" w:rsidR="000E65BB" w:rsidRPr="002A0CC4" w:rsidRDefault="000E65BB" w:rsidP="009E69CE">
            <w:pPr>
              <w:jc w:val="center"/>
              <w:rPr>
                <w:rFonts w:cs="Times New Roman"/>
                <w:szCs w:val="24"/>
              </w:rPr>
            </w:pPr>
            <w:r w:rsidRPr="002A0CC4">
              <w:rPr>
                <w:rFonts w:cs="Times New Roman"/>
                <w:szCs w:val="24"/>
              </w:rPr>
              <w:t>Gudang Garam Tbk. (GGRM)</w:t>
            </w:r>
          </w:p>
        </w:tc>
        <w:tc>
          <w:tcPr>
            <w:tcW w:w="0" w:type="auto"/>
            <w:noWrap/>
            <w:hideMark/>
          </w:tcPr>
          <w:p w14:paraId="3E41D7D2"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7F0176B7" w14:textId="77777777" w:rsidR="000E65BB" w:rsidRPr="002A0CC4" w:rsidRDefault="000E65BB" w:rsidP="009E69CE">
            <w:pPr>
              <w:rPr>
                <w:rFonts w:cs="Times New Roman"/>
                <w:szCs w:val="24"/>
              </w:rPr>
            </w:pPr>
            <w:r w:rsidRPr="002A0CC4">
              <w:rPr>
                <w:rFonts w:cs="Times New Roman"/>
                <w:szCs w:val="24"/>
              </w:rPr>
              <w:t xml:space="preserve">    7.647.729.000.000 </w:t>
            </w:r>
          </w:p>
        </w:tc>
        <w:tc>
          <w:tcPr>
            <w:tcW w:w="0" w:type="auto"/>
            <w:noWrap/>
            <w:hideMark/>
          </w:tcPr>
          <w:p w14:paraId="76344C1A" w14:textId="77777777" w:rsidR="000E65BB" w:rsidRPr="002A0CC4" w:rsidRDefault="000E65BB" w:rsidP="009E69CE">
            <w:pPr>
              <w:rPr>
                <w:rFonts w:cs="Times New Roman"/>
                <w:szCs w:val="24"/>
              </w:rPr>
            </w:pPr>
            <w:r w:rsidRPr="002A0CC4">
              <w:rPr>
                <w:rFonts w:cs="Times New Roman"/>
                <w:szCs w:val="24"/>
              </w:rPr>
              <w:t xml:space="preserve">    78.191.409.000.000 </w:t>
            </w:r>
          </w:p>
        </w:tc>
        <w:tc>
          <w:tcPr>
            <w:tcW w:w="0" w:type="auto"/>
            <w:noWrap/>
            <w:hideMark/>
          </w:tcPr>
          <w:p w14:paraId="4F588AF0"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46DD59AD" w14:textId="77777777" w:rsidTr="009E69CE">
        <w:trPr>
          <w:trHeight w:val="315"/>
        </w:trPr>
        <w:tc>
          <w:tcPr>
            <w:tcW w:w="0" w:type="auto"/>
            <w:vMerge/>
            <w:hideMark/>
          </w:tcPr>
          <w:p w14:paraId="5D021085" w14:textId="77777777" w:rsidR="000E65BB" w:rsidRPr="002A0CC4" w:rsidRDefault="000E65BB" w:rsidP="009E69CE">
            <w:pPr>
              <w:jc w:val="center"/>
              <w:rPr>
                <w:rFonts w:cs="Times New Roman"/>
                <w:szCs w:val="24"/>
              </w:rPr>
            </w:pPr>
          </w:p>
        </w:tc>
        <w:tc>
          <w:tcPr>
            <w:tcW w:w="1895" w:type="dxa"/>
            <w:vMerge/>
            <w:hideMark/>
          </w:tcPr>
          <w:p w14:paraId="3340B6E1" w14:textId="77777777" w:rsidR="000E65BB" w:rsidRPr="002A0CC4" w:rsidRDefault="000E65BB" w:rsidP="009E69CE">
            <w:pPr>
              <w:jc w:val="center"/>
              <w:rPr>
                <w:rFonts w:cs="Times New Roman"/>
                <w:szCs w:val="24"/>
              </w:rPr>
            </w:pPr>
          </w:p>
        </w:tc>
        <w:tc>
          <w:tcPr>
            <w:tcW w:w="0" w:type="auto"/>
            <w:noWrap/>
            <w:hideMark/>
          </w:tcPr>
          <w:p w14:paraId="54B4932E"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2E7F2374" w14:textId="77777777" w:rsidR="000E65BB" w:rsidRPr="002A0CC4" w:rsidRDefault="000E65BB" w:rsidP="009E69CE">
            <w:pPr>
              <w:rPr>
                <w:rFonts w:cs="Times New Roman"/>
                <w:szCs w:val="24"/>
              </w:rPr>
            </w:pPr>
            <w:r w:rsidRPr="002A0CC4">
              <w:rPr>
                <w:rFonts w:cs="Times New Roman"/>
                <w:szCs w:val="24"/>
              </w:rPr>
              <w:t xml:space="preserve">    5.605.321.000.000 </w:t>
            </w:r>
          </w:p>
        </w:tc>
        <w:tc>
          <w:tcPr>
            <w:tcW w:w="0" w:type="auto"/>
            <w:noWrap/>
            <w:hideMark/>
          </w:tcPr>
          <w:p w14:paraId="5E7FE784" w14:textId="77777777" w:rsidR="000E65BB" w:rsidRPr="002A0CC4" w:rsidRDefault="000E65BB" w:rsidP="009E69CE">
            <w:pPr>
              <w:rPr>
                <w:rFonts w:cs="Times New Roman"/>
                <w:szCs w:val="24"/>
              </w:rPr>
            </w:pPr>
            <w:r w:rsidRPr="002A0CC4">
              <w:rPr>
                <w:rFonts w:cs="Times New Roman"/>
                <w:szCs w:val="24"/>
              </w:rPr>
              <w:t xml:space="preserve">    89.964.369.000.000 </w:t>
            </w:r>
          </w:p>
        </w:tc>
        <w:tc>
          <w:tcPr>
            <w:tcW w:w="0" w:type="auto"/>
            <w:noWrap/>
            <w:hideMark/>
          </w:tcPr>
          <w:p w14:paraId="6BE18CA4"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6C88CC7F" w14:textId="77777777" w:rsidTr="009E69CE">
        <w:trPr>
          <w:trHeight w:val="315"/>
        </w:trPr>
        <w:tc>
          <w:tcPr>
            <w:tcW w:w="0" w:type="auto"/>
            <w:vMerge/>
            <w:hideMark/>
          </w:tcPr>
          <w:p w14:paraId="34C6237B" w14:textId="77777777" w:rsidR="000E65BB" w:rsidRPr="002A0CC4" w:rsidRDefault="000E65BB" w:rsidP="009E69CE">
            <w:pPr>
              <w:jc w:val="center"/>
              <w:rPr>
                <w:rFonts w:cs="Times New Roman"/>
                <w:szCs w:val="24"/>
              </w:rPr>
            </w:pPr>
          </w:p>
        </w:tc>
        <w:tc>
          <w:tcPr>
            <w:tcW w:w="1895" w:type="dxa"/>
            <w:vMerge/>
            <w:hideMark/>
          </w:tcPr>
          <w:p w14:paraId="304BF329" w14:textId="77777777" w:rsidR="000E65BB" w:rsidRPr="002A0CC4" w:rsidRDefault="000E65BB" w:rsidP="009E69CE">
            <w:pPr>
              <w:jc w:val="center"/>
              <w:rPr>
                <w:rFonts w:cs="Times New Roman"/>
                <w:szCs w:val="24"/>
              </w:rPr>
            </w:pPr>
          </w:p>
        </w:tc>
        <w:tc>
          <w:tcPr>
            <w:tcW w:w="0" w:type="auto"/>
            <w:noWrap/>
            <w:hideMark/>
          </w:tcPr>
          <w:p w14:paraId="6CBC3EB0"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0CBDDB21" w14:textId="77777777" w:rsidR="000E65BB" w:rsidRPr="002A0CC4" w:rsidRDefault="000E65BB" w:rsidP="009E69CE">
            <w:pPr>
              <w:rPr>
                <w:rFonts w:cs="Times New Roman"/>
                <w:szCs w:val="24"/>
              </w:rPr>
            </w:pPr>
            <w:r w:rsidRPr="002A0CC4">
              <w:rPr>
                <w:rFonts w:cs="Times New Roman"/>
                <w:szCs w:val="24"/>
              </w:rPr>
              <w:t xml:space="preserve">    2.779.742.000.000 </w:t>
            </w:r>
          </w:p>
        </w:tc>
        <w:tc>
          <w:tcPr>
            <w:tcW w:w="0" w:type="auto"/>
            <w:noWrap/>
            <w:hideMark/>
          </w:tcPr>
          <w:p w14:paraId="6A8C37C2" w14:textId="77777777" w:rsidR="000E65BB" w:rsidRPr="002A0CC4" w:rsidRDefault="000E65BB" w:rsidP="009E69CE">
            <w:pPr>
              <w:rPr>
                <w:rFonts w:cs="Times New Roman"/>
                <w:szCs w:val="24"/>
              </w:rPr>
            </w:pPr>
            <w:r w:rsidRPr="002A0CC4">
              <w:rPr>
                <w:rFonts w:cs="Times New Roman"/>
                <w:szCs w:val="24"/>
              </w:rPr>
              <w:t xml:space="preserve">    88.562.617.000.000 </w:t>
            </w:r>
          </w:p>
        </w:tc>
        <w:tc>
          <w:tcPr>
            <w:tcW w:w="0" w:type="auto"/>
            <w:noWrap/>
            <w:hideMark/>
          </w:tcPr>
          <w:p w14:paraId="20440537" w14:textId="77777777" w:rsidR="000E65BB" w:rsidRPr="002A0CC4" w:rsidRDefault="000E65BB" w:rsidP="009E69CE">
            <w:pPr>
              <w:rPr>
                <w:rFonts w:cs="Times New Roman"/>
                <w:szCs w:val="24"/>
              </w:rPr>
            </w:pPr>
            <w:r w:rsidRPr="002A0CC4">
              <w:rPr>
                <w:rFonts w:cs="Times New Roman"/>
                <w:szCs w:val="24"/>
              </w:rPr>
              <w:t>0.03</w:t>
            </w:r>
          </w:p>
        </w:tc>
      </w:tr>
      <w:tr w:rsidR="000E65BB" w:rsidRPr="002A0CC4" w14:paraId="36DEBFB3" w14:textId="77777777" w:rsidTr="009E69CE">
        <w:trPr>
          <w:trHeight w:val="315"/>
        </w:trPr>
        <w:tc>
          <w:tcPr>
            <w:tcW w:w="0" w:type="auto"/>
            <w:vMerge/>
            <w:hideMark/>
          </w:tcPr>
          <w:p w14:paraId="571A02D8" w14:textId="77777777" w:rsidR="000E65BB" w:rsidRPr="002A0CC4" w:rsidRDefault="000E65BB" w:rsidP="009E69CE">
            <w:pPr>
              <w:jc w:val="center"/>
              <w:rPr>
                <w:rFonts w:cs="Times New Roman"/>
                <w:szCs w:val="24"/>
              </w:rPr>
            </w:pPr>
          </w:p>
        </w:tc>
        <w:tc>
          <w:tcPr>
            <w:tcW w:w="1895" w:type="dxa"/>
            <w:vMerge/>
            <w:hideMark/>
          </w:tcPr>
          <w:p w14:paraId="1BEC0917" w14:textId="77777777" w:rsidR="000E65BB" w:rsidRPr="002A0CC4" w:rsidRDefault="000E65BB" w:rsidP="009E69CE">
            <w:pPr>
              <w:jc w:val="center"/>
              <w:rPr>
                <w:rFonts w:cs="Times New Roman"/>
                <w:szCs w:val="24"/>
              </w:rPr>
            </w:pPr>
          </w:p>
        </w:tc>
        <w:tc>
          <w:tcPr>
            <w:tcW w:w="0" w:type="auto"/>
            <w:noWrap/>
            <w:hideMark/>
          </w:tcPr>
          <w:p w14:paraId="49256B0E"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3B88DEAA" w14:textId="77777777" w:rsidR="000E65BB" w:rsidRPr="002A0CC4" w:rsidRDefault="000E65BB" w:rsidP="009E69CE">
            <w:pPr>
              <w:rPr>
                <w:rFonts w:cs="Times New Roman"/>
                <w:szCs w:val="24"/>
              </w:rPr>
            </w:pPr>
            <w:r w:rsidRPr="002A0CC4">
              <w:rPr>
                <w:rFonts w:cs="Times New Roman"/>
                <w:szCs w:val="24"/>
              </w:rPr>
              <w:t xml:space="preserve">    5.324.516.000.000 </w:t>
            </w:r>
          </w:p>
        </w:tc>
        <w:tc>
          <w:tcPr>
            <w:tcW w:w="0" w:type="auto"/>
            <w:noWrap/>
            <w:hideMark/>
          </w:tcPr>
          <w:p w14:paraId="0CD2ECCA" w14:textId="77777777" w:rsidR="000E65BB" w:rsidRPr="002A0CC4" w:rsidRDefault="000E65BB" w:rsidP="009E69CE">
            <w:pPr>
              <w:rPr>
                <w:rFonts w:cs="Times New Roman"/>
                <w:szCs w:val="24"/>
              </w:rPr>
            </w:pPr>
            <w:r w:rsidRPr="002A0CC4">
              <w:rPr>
                <w:rFonts w:cs="Times New Roman"/>
                <w:szCs w:val="24"/>
              </w:rPr>
              <w:t xml:space="preserve">    92.450.823.000.000 </w:t>
            </w:r>
          </w:p>
        </w:tc>
        <w:tc>
          <w:tcPr>
            <w:tcW w:w="0" w:type="auto"/>
            <w:noWrap/>
            <w:hideMark/>
          </w:tcPr>
          <w:p w14:paraId="12D2AA5F"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3ED67717" w14:textId="77777777" w:rsidTr="009E69CE">
        <w:trPr>
          <w:trHeight w:val="315"/>
        </w:trPr>
        <w:tc>
          <w:tcPr>
            <w:tcW w:w="0" w:type="auto"/>
            <w:vMerge/>
            <w:hideMark/>
          </w:tcPr>
          <w:p w14:paraId="1A6D10EB" w14:textId="77777777" w:rsidR="000E65BB" w:rsidRPr="002A0CC4" w:rsidRDefault="000E65BB" w:rsidP="009E69CE">
            <w:pPr>
              <w:jc w:val="center"/>
              <w:rPr>
                <w:rFonts w:cs="Times New Roman"/>
                <w:szCs w:val="24"/>
              </w:rPr>
            </w:pPr>
          </w:p>
        </w:tc>
        <w:tc>
          <w:tcPr>
            <w:tcW w:w="1895" w:type="dxa"/>
            <w:vMerge/>
            <w:hideMark/>
          </w:tcPr>
          <w:p w14:paraId="652EC782" w14:textId="77777777" w:rsidR="000E65BB" w:rsidRPr="002A0CC4" w:rsidRDefault="000E65BB" w:rsidP="009E69CE">
            <w:pPr>
              <w:jc w:val="center"/>
              <w:rPr>
                <w:rFonts w:cs="Times New Roman"/>
                <w:szCs w:val="24"/>
              </w:rPr>
            </w:pPr>
          </w:p>
        </w:tc>
        <w:tc>
          <w:tcPr>
            <w:tcW w:w="0" w:type="auto"/>
            <w:noWrap/>
            <w:hideMark/>
          </w:tcPr>
          <w:p w14:paraId="4EA8B2A6"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38DA5DC7" w14:textId="77777777" w:rsidR="000E65BB" w:rsidRPr="002A0CC4" w:rsidRDefault="000E65BB" w:rsidP="009E69CE">
            <w:pPr>
              <w:rPr>
                <w:rFonts w:cs="Times New Roman"/>
                <w:szCs w:val="24"/>
              </w:rPr>
            </w:pPr>
            <w:r w:rsidRPr="002A0CC4">
              <w:rPr>
                <w:rFonts w:cs="Times New Roman"/>
                <w:szCs w:val="24"/>
              </w:rPr>
              <w:t xml:space="preserve">       980.804.000.000 </w:t>
            </w:r>
          </w:p>
        </w:tc>
        <w:tc>
          <w:tcPr>
            <w:tcW w:w="0" w:type="auto"/>
            <w:noWrap/>
            <w:hideMark/>
          </w:tcPr>
          <w:p w14:paraId="2C4C5C1C" w14:textId="77777777" w:rsidR="000E65BB" w:rsidRPr="002A0CC4" w:rsidRDefault="000E65BB" w:rsidP="009E69CE">
            <w:pPr>
              <w:rPr>
                <w:rFonts w:cs="Times New Roman"/>
                <w:szCs w:val="24"/>
              </w:rPr>
            </w:pPr>
            <w:r w:rsidRPr="002A0CC4">
              <w:rPr>
                <w:rFonts w:cs="Times New Roman"/>
                <w:szCs w:val="24"/>
              </w:rPr>
              <w:t xml:space="preserve">    84.939.276.000.000 </w:t>
            </w:r>
          </w:p>
        </w:tc>
        <w:tc>
          <w:tcPr>
            <w:tcW w:w="0" w:type="auto"/>
            <w:noWrap/>
            <w:hideMark/>
          </w:tcPr>
          <w:p w14:paraId="08765639" w14:textId="77777777" w:rsidR="000E65BB" w:rsidRPr="002A0CC4" w:rsidRDefault="000E65BB" w:rsidP="009E69CE">
            <w:pPr>
              <w:rPr>
                <w:rFonts w:cs="Times New Roman"/>
                <w:szCs w:val="24"/>
              </w:rPr>
            </w:pPr>
            <w:r w:rsidRPr="002A0CC4">
              <w:rPr>
                <w:rFonts w:cs="Times New Roman"/>
                <w:szCs w:val="24"/>
              </w:rPr>
              <w:t>0.01</w:t>
            </w:r>
          </w:p>
        </w:tc>
      </w:tr>
      <w:tr w:rsidR="000E65BB" w:rsidRPr="002A0CC4" w14:paraId="6036AF3B" w14:textId="77777777" w:rsidTr="009E69CE">
        <w:trPr>
          <w:trHeight w:val="315"/>
        </w:trPr>
        <w:tc>
          <w:tcPr>
            <w:tcW w:w="0" w:type="auto"/>
            <w:vMerge w:val="restart"/>
            <w:noWrap/>
            <w:hideMark/>
          </w:tcPr>
          <w:p w14:paraId="07541AD2" w14:textId="77777777" w:rsidR="009328F8" w:rsidRDefault="009328F8" w:rsidP="009E69CE">
            <w:pPr>
              <w:jc w:val="center"/>
              <w:rPr>
                <w:rFonts w:cs="Times New Roman"/>
                <w:szCs w:val="24"/>
              </w:rPr>
            </w:pPr>
          </w:p>
          <w:p w14:paraId="44A772D6" w14:textId="77777777" w:rsidR="009328F8" w:rsidRDefault="009328F8" w:rsidP="009E69CE">
            <w:pPr>
              <w:jc w:val="center"/>
              <w:rPr>
                <w:rFonts w:cs="Times New Roman"/>
                <w:szCs w:val="24"/>
              </w:rPr>
            </w:pPr>
          </w:p>
          <w:p w14:paraId="44A3718A" w14:textId="40958F4E" w:rsidR="000E65BB" w:rsidRPr="002A0CC4" w:rsidRDefault="000E65BB" w:rsidP="009E69CE">
            <w:pPr>
              <w:jc w:val="center"/>
              <w:rPr>
                <w:rFonts w:cs="Times New Roman"/>
                <w:szCs w:val="24"/>
              </w:rPr>
            </w:pPr>
            <w:r w:rsidRPr="002A0CC4">
              <w:rPr>
                <w:rFonts w:cs="Times New Roman"/>
                <w:szCs w:val="24"/>
              </w:rPr>
              <w:t>13</w:t>
            </w:r>
          </w:p>
        </w:tc>
        <w:tc>
          <w:tcPr>
            <w:tcW w:w="1895" w:type="dxa"/>
            <w:vMerge w:val="restart"/>
            <w:hideMark/>
          </w:tcPr>
          <w:p w14:paraId="44E18279" w14:textId="77777777" w:rsidR="009328F8" w:rsidRDefault="009328F8" w:rsidP="009E69CE">
            <w:pPr>
              <w:jc w:val="center"/>
              <w:rPr>
                <w:rFonts w:cs="Times New Roman"/>
                <w:szCs w:val="24"/>
              </w:rPr>
            </w:pPr>
          </w:p>
          <w:p w14:paraId="1ED7435C" w14:textId="77777777" w:rsidR="009328F8" w:rsidRDefault="009328F8" w:rsidP="009E69CE">
            <w:pPr>
              <w:jc w:val="center"/>
              <w:rPr>
                <w:rFonts w:cs="Times New Roman"/>
                <w:szCs w:val="24"/>
              </w:rPr>
            </w:pPr>
          </w:p>
          <w:p w14:paraId="4D47A036" w14:textId="1A57369F" w:rsidR="000E65BB" w:rsidRPr="002A0CC4" w:rsidRDefault="000E65BB" w:rsidP="009E69CE">
            <w:pPr>
              <w:jc w:val="center"/>
              <w:rPr>
                <w:rFonts w:cs="Times New Roman"/>
                <w:szCs w:val="24"/>
              </w:rPr>
            </w:pPr>
            <w:r w:rsidRPr="002A0CC4">
              <w:rPr>
                <w:rFonts w:cs="Times New Roman"/>
                <w:szCs w:val="24"/>
              </w:rPr>
              <w:t>H.M. Sampoerna Tbk. (HMSP)</w:t>
            </w:r>
          </w:p>
        </w:tc>
        <w:tc>
          <w:tcPr>
            <w:tcW w:w="0" w:type="auto"/>
            <w:noWrap/>
            <w:hideMark/>
          </w:tcPr>
          <w:p w14:paraId="4FDA12BB"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7C0D64F9" w14:textId="77777777" w:rsidR="000E65BB" w:rsidRPr="002A0CC4" w:rsidRDefault="000E65BB" w:rsidP="009E69CE">
            <w:pPr>
              <w:rPr>
                <w:rFonts w:cs="Times New Roman"/>
                <w:szCs w:val="24"/>
              </w:rPr>
            </w:pPr>
            <w:r w:rsidRPr="002A0CC4">
              <w:rPr>
                <w:rFonts w:cs="Times New Roman"/>
                <w:szCs w:val="24"/>
              </w:rPr>
              <w:t xml:space="preserve">    8.581.378.000.000 </w:t>
            </w:r>
          </w:p>
        </w:tc>
        <w:tc>
          <w:tcPr>
            <w:tcW w:w="0" w:type="auto"/>
            <w:noWrap/>
            <w:hideMark/>
          </w:tcPr>
          <w:p w14:paraId="28E7AAE1" w14:textId="77777777" w:rsidR="000E65BB" w:rsidRPr="002A0CC4" w:rsidRDefault="000E65BB" w:rsidP="009E69CE">
            <w:pPr>
              <w:rPr>
                <w:rFonts w:cs="Times New Roman"/>
                <w:szCs w:val="24"/>
              </w:rPr>
            </w:pPr>
            <w:r w:rsidRPr="002A0CC4">
              <w:rPr>
                <w:rFonts w:cs="Times New Roman"/>
                <w:szCs w:val="24"/>
              </w:rPr>
              <w:t xml:space="preserve">    49.674.030.000.000 </w:t>
            </w:r>
          </w:p>
        </w:tc>
        <w:tc>
          <w:tcPr>
            <w:tcW w:w="0" w:type="auto"/>
            <w:noWrap/>
            <w:hideMark/>
          </w:tcPr>
          <w:p w14:paraId="5A934E7B" w14:textId="77777777" w:rsidR="000E65BB" w:rsidRPr="002A0CC4" w:rsidRDefault="000E65BB" w:rsidP="009E69CE">
            <w:pPr>
              <w:rPr>
                <w:rFonts w:cs="Times New Roman"/>
                <w:szCs w:val="24"/>
              </w:rPr>
            </w:pPr>
            <w:r w:rsidRPr="002A0CC4">
              <w:rPr>
                <w:rFonts w:cs="Times New Roman"/>
                <w:szCs w:val="24"/>
              </w:rPr>
              <w:t>0.17</w:t>
            </w:r>
          </w:p>
        </w:tc>
      </w:tr>
      <w:tr w:rsidR="000E65BB" w:rsidRPr="002A0CC4" w14:paraId="34FE2A40" w14:textId="77777777" w:rsidTr="009E69CE">
        <w:trPr>
          <w:trHeight w:val="315"/>
        </w:trPr>
        <w:tc>
          <w:tcPr>
            <w:tcW w:w="0" w:type="auto"/>
            <w:vMerge/>
            <w:hideMark/>
          </w:tcPr>
          <w:p w14:paraId="2CED4F83" w14:textId="77777777" w:rsidR="000E65BB" w:rsidRPr="002A0CC4" w:rsidRDefault="000E65BB" w:rsidP="009E69CE">
            <w:pPr>
              <w:jc w:val="center"/>
              <w:rPr>
                <w:rFonts w:cs="Times New Roman"/>
                <w:szCs w:val="24"/>
              </w:rPr>
            </w:pPr>
          </w:p>
        </w:tc>
        <w:tc>
          <w:tcPr>
            <w:tcW w:w="1895" w:type="dxa"/>
            <w:vMerge/>
            <w:hideMark/>
          </w:tcPr>
          <w:p w14:paraId="27102FB4" w14:textId="77777777" w:rsidR="000E65BB" w:rsidRPr="002A0CC4" w:rsidRDefault="000E65BB" w:rsidP="009E69CE">
            <w:pPr>
              <w:jc w:val="center"/>
              <w:rPr>
                <w:rFonts w:cs="Times New Roman"/>
                <w:szCs w:val="24"/>
              </w:rPr>
            </w:pPr>
          </w:p>
        </w:tc>
        <w:tc>
          <w:tcPr>
            <w:tcW w:w="0" w:type="auto"/>
            <w:noWrap/>
            <w:hideMark/>
          </w:tcPr>
          <w:p w14:paraId="3302E16F"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108F3F63" w14:textId="77777777" w:rsidR="000E65BB" w:rsidRPr="002A0CC4" w:rsidRDefault="000E65BB" w:rsidP="009E69CE">
            <w:pPr>
              <w:rPr>
                <w:rFonts w:cs="Times New Roman"/>
                <w:szCs w:val="24"/>
              </w:rPr>
            </w:pPr>
            <w:r w:rsidRPr="002A0CC4">
              <w:rPr>
                <w:rFonts w:cs="Times New Roman"/>
                <w:szCs w:val="24"/>
              </w:rPr>
              <w:t xml:space="preserve">    7.137.097.000.000 </w:t>
            </w:r>
          </w:p>
        </w:tc>
        <w:tc>
          <w:tcPr>
            <w:tcW w:w="0" w:type="auto"/>
            <w:noWrap/>
            <w:hideMark/>
          </w:tcPr>
          <w:p w14:paraId="627F6732" w14:textId="77777777" w:rsidR="000E65BB" w:rsidRPr="002A0CC4" w:rsidRDefault="000E65BB" w:rsidP="009E69CE">
            <w:pPr>
              <w:rPr>
                <w:rFonts w:cs="Times New Roman"/>
                <w:szCs w:val="24"/>
              </w:rPr>
            </w:pPr>
            <w:r w:rsidRPr="002A0CC4">
              <w:rPr>
                <w:rFonts w:cs="Times New Roman"/>
                <w:szCs w:val="24"/>
              </w:rPr>
              <w:t xml:space="preserve">    53.090.428.000.000 </w:t>
            </w:r>
          </w:p>
        </w:tc>
        <w:tc>
          <w:tcPr>
            <w:tcW w:w="0" w:type="auto"/>
            <w:noWrap/>
            <w:hideMark/>
          </w:tcPr>
          <w:p w14:paraId="4CA6C5C6" w14:textId="77777777" w:rsidR="000E65BB" w:rsidRPr="002A0CC4" w:rsidRDefault="000E65BB" w:rsidP="009E69CE">
            <w:pPr>
              <w:rPr>
                <w:rFonts w:cs="Times New Roman"/>
                <w:szCs w:val="24"/>
              </w:rPr>
            </w:pPr>
            <w:r w:rsidRPr="002A0CC4">
              <w:rPr>
                <w:rFonts w:cs="Times New Roman"/>
                <w:szCs w:val="24"/>
              </w:rPr>
              <w:t>0.13</w:t>
            </w:r>
          </w:p>
        </w:tc>
      </w:tr>
      <w:tr w:rsidR="000E65BB" w:rsidRPr="002A0CC4" w14:paraId="473A7693" w14:textId="77777777" w:rsidTr="009E69CE">
        <w:trPr>
          <w:trHeight w:val="315"/>
        </w:trPr>
        <w:tc>
          <w:tcPr>
            <w:tcW w:w="0" w:type="auto"/>
            <w:vMerge/>
            <w:hideMark/>
          </w:tcPr>
          <w:p w14:paraId="15A7B39E" w14:textId="77777777" w:rsidR="000E65BB" w:rsidRPr="002A0CC4" w:rsidRDefault="000E65BB" w:rsidP="009E69CE">
            <w:pPr>
              <w:jc w:val="center"/>
              <w:rPr>
                <w:rFonts w:cs="Times New Roman"/>
                <w:szCs w:val="24"/>
              </w:rPr>
            </w:pPr>
          </w:p>
        </w:tc>
        <w:tc>
          <w:tcPr>
            <w:tcW w:w="1895" w:type="dxa"/>
            <w:vMerge/>
            <w:hideMark/>
          </w:tcPr>
          <w:p w14:paraId="5DA26A1F" w14:textId="77777777" w:rsidR="000E65BB" w:rsidRPr="002A0CC4" w:rsidRDefault="000E65BB" w:rsidP="009E69CE">
            <w:pPr>
              <w:jc w:val="center"/>
              <w:rPr>
                <w:rFonts w:cs="Times New Roman"/>
                <w:szCs w:val="24"/>
              </w:rPr>
            </w:pPr>
          </w:p>
        </w:tc>
        <w:tc>
          <w:tcPr>
            <w:tcW w:w="0" w:type="auto"/>
            <w:noWrap/>
            <w:hideMark/>
          </w:tcPr>
          <w:p w14:paraId="3ACE0A2B"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0D68E479" w14:textId="77777777" w:rsidR="000E65BB" w:rsidRPr="002A0CC4" w:rsidRDefault="000E65BB" w:rsidP="009E69CE">
            <w:pPr>
              <w:rPr>
                <w:rFonts w:cs="Times New Roman"/>
                <w:szCs w:val="24"/>
              </w:rPr>
            </w:pPr>
            <w:r w:rsidRPr="002A0CC4">
              <w:rPr>
                <w:rFonts w:cs="Times New Roman"/>
                <w:szCs w:val="24"/>
              </w:rPr>
              <w:t xml:space="preserve">    6.323.744.000.000 </w:t>
            </w:r>
          </w:p>
        </w:tc>
        <w:tc>
          <w:tcPr>
            <w:tcW w:w="0" w:type="auto"/>
            <w:noWrap/>
            <w:hideMark/>
          </w:tcPr>
          <w:p w14:paraId="0C11A910" w14:textId="77777777" w:rsidR="000E65BB" w:rsidRPr="002A0CC4" w:rsidRDefault="000E65BB" w:rsidP="009E69CE">
            <w:pPr>
              <w:rPr>
                <w:rFonts w:cs="Times New Roman"/>
                <w:szCs w:val="24"/>
              </w:rPr>
            </w:pPr>
            <w:r w:rsidRPr="002A0CC4">
              <w:rPr>
                <w:rFonts w:cs="Times New Roman"/>
                <w:szCs w:val="24"/>
              </w:rPr>
              <w:t xml:space="preserve">    54.786.992.000.000 </w:t>
            </w:r>
          </w:p>
        </w:tc>
        <w:tc>
          <w:tcPr>
            <w:tcW w:w="0" w:type="auto"/>
            <w:noWrap/>
            <w:hideMark/>
          </w:tcPr>
          <w:p w14:paraId="1C8F79A5" w14:textId="77777777" w:rsidR="000E65BB" w:rsidRPr="002A0CC4" w:rsidRDefault="000E65BB" w:rsidP="009E69CE">
            <w:pPr>
              <w:rPr>
                <w:rFonts w:cs="Times New Roman"/>
                <w:szCs w:val="24"/>
              </w:rPr>
            </w:pPr>
            <w:r w:rsidRPr="002A0CC4">
              <w:rPr>
                <w:rFonts w:cs="Times New Roman"/>
                <w:szCs w:val="24"/>
              </w:rPr>
              <w:t>0.12</w:t>
            </w:r>
          </w:p>
        </w:tc>
      </w:tr>
      <w:tr w:rsidR="000E65BB" w:rsidRPr="002A0CC4" w14:paraId="6E11F97F" w14:textId="77777777" w:rsidTr="009E69CE">
        <w:trPr>
          <w:trHeight w:val="315"/>
        </w:trPr>
        <w:tc>
          <w:tcPr>
            <w:tcW w:w="0" w:type="auto"/>
            <w:vMerge/>
            <w:hideMark/>
          </w:tcPr>
          <w:p w14:paraId="28E3B1C2" w14:textId="77777777" w:rsidR="000E65BB" w:rsidRPr="002A0CC4" w:rsidRDefault="000E65BB" w:rsidP="009E69CE">
            <w:pPr>
              <w:jc w:val="center"/>
              <w:rPr>
                <w:rFonts w:cs="Times New Roman"/>
                <w:szCs w:val="24"/>
              </w:rPr>
            </w:pPr>
          </w:p>
        </w:tc>
        <w:tc>
          <w:tcPr>
            <w:tcW w:w="1895" w:type="dxa"/>
            <w:vMerge/>
            <w:hideMark/>
          </w:tcPr>
          <w:p w14:paraId="42271679" w14:textId="77777777" w:rsidR="000E65BB" w:rsidRPr="002A0CC4" w:rsidRDefault="000E65BB" w:rsidP="009E69CE">
            <w:pPr>
              <w:jc w:val="center"/>
              <w:rPr>
                <w:rFonts w:cs="Times New Roman"/>
                <w:szCs w:val="24"/>
              </w:rPr>
            </w:pPr>
          </w:p>
        </w:tc>
        <w:tc>
          <w:tcPr>
            <w:tcW w:w="0" w:type="auto"/>
            <w:noWrap/>
            <w:hideMark/>
          </w:tcPr>
          <w:p w14:paraId="7096063B"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467A0350" w14:textId="77777777" w:rsidR="000E65BB" w:rsidRPr="002A0CC4" w:rsidRDefault="000E65BB" w:rsidP="009E69CE">
            <w:pPr>
              <w:rPr>
                <w:rFonts w:cs="Times New Roman"/>
                <w:szCs w:val="24"/>
              </w:rPr>
            </w:pPr>
            <w:r w:rsidRPr="002A0CC4">
              <w:rPr>
                <w:rFonts w:cs="Times New Roman"/>
                <w:szCs w:val="24"/>
              </w:rPr>
              <w:t xml:space="preserve">    8.096.811.000.000 </w:t>
            </w:r>
          </w:p>
        </w:tc>
        <w:tc>
          <w:tcPr>
            <w:tcW w:w="0" w:type="auto"/>
            <w:noWrap/>
            <w:hideMark/>
          </w:tcPr>
          <w:p w14:paraId="51DDF3E5" w14:textId="77777777" w:rsidR="000E65BB" w:rsidRPr="002A0CC4" w:rsidRDefault="000E65BB" w:rsidP="009E69CE">
            <w:pPr>
              <w:rPr>
                <w:rFonts w:cs="Times New Roman"/>
                <w:szCs w:val="24"/>
              </w:rPr>
            </w:pPr>
            <w:r w:rsidRPr="002A0CC4">
              <w:rPr>
                <w:rFonts w:cs="Times New Roman"/>
                <w:szCs w:val="24"/>
              </w:rPr>
              <w:t xml:space="preserve">    55.316.264.000.000 </w:t>
            </w:r>
          </w:p>
        </w:tc>
        <w:tc>
          <w:tcPr>
            <w:tcW w:w="0" w:type="auto"/>
            <w:noWrap/>
            <w:hideMark/>
          </w:tcPr>
          <w:p w14:paraId="4AE27E3E" w14:textId="77777777" w:rsidR="000E65BB" w:rsidRPr="002A0CC4" w:rsidRDefault="000E65BB" w:rsidP="009E69CE">
            <w:pPr>
              <w:rPr>
                <w:rFonts w:cs="Times New Roman"/>
                <w:szCs w:val="24"/>
              </w:rPr>
            </w:pPr>
            <w:r w:rsidRPr="002A0CC4">
              <w:rPr>
                <w:rFonts w:cs="Times New Roman"/>
                <w:szCs w:val="24"/>
              </w:rPr>
              <w:t>0.15</w:t>
            </w:r>
          </w:p>
        </w:tc>
      </w:tr>
      <w:tr w:rsidR="000E65BB" w:rsidRPr="002A0CC4" w14:paraId="36998C94" w14:textId="77777777" w:rsidTr="009E69CE">
        <w:trPr>
          <w:trHeight w:val="315"/>
        </w:trPr>
        <w:tc>
          <w:tcPr>
            <w:tcW w:w="0" w:type="auto"/>
            <w:vMerge/>
            <w:hideMark/>
          </w:tcPr>
          <w:p w14:paraId="429D6955" w14:textId="77777777" w:rsidR="000E65BB" w:rsidRPr="002A0CC4" w:rsidRDefault="000E65BB" w:rsidP="009E69CE">
            <w:pPr>
              <w:jc w:val="center"/>
              <w:rPr>
                <w:rFonts w:cs="Times New Roman"/>
                <w:szCs w:val="24"/>
              </w:rPr>
            </w:pPr>
          </w:p>
        </w:tc>
        <w:tc>
          <w:tcPr>
            <w:tcW w:w="1895" w:type="dxa"/>
            <w:vMerge/>
            <w:hideMark/>
          </w:tcPr>
          <w:p w14:paraId="2BDEC6CF" w14:textId="77777777" w:rsidR="000E65BB" w:rsidRPr="002A0CC4" w:rsidRDefault="000E65BB" w:rsidP="009E69CE">
            <w:pPr>
              <w:jc w:val="center"/>
              <w:rPr>
                <w:rFonts w:cs="Times New Roman"/>
                <w:szCs w:val="24"/>
              </w:rPr>
            </w:pPr>
          </w:p>
        </w:tc>
        <w:tc>
          <w:tcPr>
            <w:tcW w:w="0" w:type="auto"/>
            <w:noWrap/>
            <w:hideMark/>
          </w:tcPr>
          <w:p w14:paraId="1C7DC061"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1F4A002A" w14:textId="77777777" w:rsidR="000E65BB" w:rsidRPr="002A0CC4" w:rsidRDefault="000E65BB" w:rsidP="009E69CE">
            <w:pPr>
              <w:rPr>
                <w:rFonts w:cs="Times New Roman"/>
                <w:szCs w:val="24"/>
              </w:rPr>
            </w:pPr>
            <w:r w:rsidRPr="002A0CC4">
              <w:rPr>
                <w:rFonts w:cs="Times New Roman"/>
                <w:szCs w:val="24"/>
              </w:rPr>
              <w:t xml:space="preserve">    6.645.774.000.000 </w:t>
            </w:r>
          </w:p>
        </w:tc>
        <w:tc>
          <w:tcPr>
            <w:tcW w:w="0" w:type="auto"/>
            <w:noWrap/>
            <w:hideMark/>
          </w:tcPr>
          <w:p w14:paraId="74F50433" w14:textId="77777777" w:rsidR="000E65BB" w:rsidRPr="002A0CC4" w:rsidRDefault="000E65BB" w:rsidP="009E69CE">
            <w:pPr>
              <w:rPr>
                <w:rFonts w:cs="Times New Roman"/>
                <w:szCs w:val="24"/>
              </w:rPr>
            </w:pPr>
            <w:r w:rsidRPr="002A0CC4">
              <w:rPr>
                <w:rFonts w:cs="Times New Roman"/>
                <w:szCs w:val="24"/>
              </w:rPr>
              <w:t xml:space="preserve">    54.290.706.000.000 </w:t>
            </w:r>
          </w:p>
        </w:tc>
        <w:tc>
          <w:tcPr>
            <w:tcW w:w="0" w:type="auto"/>
            <w:noWrap/>
            <w:hideMark/>
          </w:tcPr>
          <w:p w14:paraId="76AF1A86" w14:textId="77777777" w:rsidR="000E65BB" w:rsidRPr="002A0CC4" w:rsidRDefault="000E65BB" w:rsidP="009E69CE">
            <w:pPr>
              <w:rPr>
                <w:rFonts w:cs="Times New Roman"/>
                <w:szCs w:val="24"/>
              </w:rPr>
            </w:pPr>
            <w:r w:rsidRPr="002A0CC4">
              <w:rPr>
                <w:rFonts w:cs="Times New Roman"/>
                <w:szCs w:val="24"/>
              </w:rPr>
              <w:t>0.12</w:t>
            </w:r>
          </w:p>
        </w:tc>
      </w:tr>
      <w:tr w:rsidR="000E65BB" w:rsidRPr="002A0CC4" w14:paraId="1BE6F221" w14:textId="77777777" w:rsidTr="009E69CE">
        <w:trPr>
          <w:trHeight w:val="315"/>
        </w:trPr>
        <w:tc>
          <w:tcPr>
            <w:tcW w:w="0" w:type="auto"/>
            <w:vMerge w:val="restart"/>
            <w:noWrap/>
            <w:hideMark/>
          </w:tcPr>
          <w:p w14:paraId="5970D31D" w14:textId="77777777" w:rsidR="001B2C84" w:rsidRDefault="001B2C84" w:rsidP="009E69CE">
            <w:pPr>
              <w:jc w:val="center"/>
              <w:rPr>
                <w:rFonts w:cs="Times New Roman"/>
                <w:szCs w:val="24"/>
              </w:rPr>
            </w:pPr>
          </w:p>
          <w:p w14:paraId="71A9F7F5" w14:textId="77777777" w:rsidR="001B2C84" w:rsidRDefault="001B2C84" w:rsidP="009E69CE">
            <w:pPr>
              <w:jc w:val="center"/>
              <w:rPr>
                <w:rFonts w:cs="Times New Roman"/>
                <w:szCs w:val="24"/>
              </w:rPr>
            </w:pPr>
          </w:p>
          <w:p w14:paraId="3BB2D405" w14:textId="585FE390" w:rsidR="000E65BB" w:rsidRPr="002A0CC4" w:rsidRDefault="000E65BB" w:rsidP="009E69CE">
            <w:pPr>
              <w:jc w:val="center"/>
              <w:rPr>
                <w:rFonts w:cs="Times New Roman"/>
                <w:szCs w:val="24"/>
              </w:rPr>
            </w:pPr>
            <w:r w:rsidRPr="002A0CC4">
              <w:rPr>
                <w:rFonts w:cs="Times New Roman"/>
                <w:szCs w:val="24"/>
              </w:rPr>
              <w:t>14</w:t>
            </w:r>
          </w:p>
        </w:tc>
        <w:tc>
          <w:tcPr>
            <w:tcW w:w="1895" w:type="dxa"/>
            <w:vMerge w:val="restart"/>
            <w:hideMark/>
          </w:tcPr>
          <w:p w14:paraId="5C8A1620" w14:textId="77777777" w:rsidR="001B2C84" w:rsidRDefault="001B2C84" w:rsidP="009E69CE">
            <w:pPr>
              <w:jc w:val="center"/>
              <w:rPr>
                <w:rFonts w:cs="Times New Roman"/>
                <w:szCs w:val="24"/>
              </w:rPr>
            </w:pPr>
          </w:p>
          <w:p w14:paraId="1594A80D" w14:textId="77777777" w:rsidR="001B2C84" w:rsidRDefault="001B2C84" w:rsidP="009E69CE">
            <w:pPr>
              <w:jc w:val="center"/>
              <w:rPr>
                <w:rFonts w:cs="Times New Roman"/>
                <w:szCs w:val="24"/>
              </w:rPr>
            </w:pPr>
          </w:p>
          <w:p w14:paraId="567C9DE1" w14:textId="387FB021" w:rsidR="000E65BB" w:rsidRPr="002A0CC4" w:rsidRDefault="000E65BB" w:rsidP="009E69CE">
            <w:pPr>
              <w:jc w:val="center"/>
              <w:rPr>
                <w:rFonts w:cs="Times New Roman"/>
                <w:szCs w:val="24"/>
              </w:rPr>
            </w:pPr>
            <w:r w:rsidRPr="002A0CC4">
              <w:rPr>
                <w:rFonts w:cs="Times New Roman"/>
                <w:szCs w:val="24"/>
              </w:rPr>
              <w:t>Indofood CBP Sukses Makmur Tbk. (ICBP)</w:t>
            </w:r>
          </w:p>
        </w:tc>
        <w:tc>
          <w:tcPr>
            <w:tcW w:w="0" w:type="auto"/>
            <w:noWrap/>
            <w:hideMark/>
          </w:tcPr>
          <w:p w14:paraId="05C1A752"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713C9B73" w14:textId="77777777" w:rsidR="000E65BB" w:rsidRPr="002A0CC4" w:rsidRDefault="000E65BB" w:rsidP="009E69CE">
            <w:pPr>
              <w:rPr>
                <w:rFonts w:cs="Times New Roman"/>
                <w:szCs w:val="24"/>
              </w:rPr>
            </w:pPr>
            <w:r w:rsidRPr="002A0CC4">
              <w:rPr>
                <w:rFonts w:cs="Times New Roman"/>
                <w:szCs w:val="24"/>
              </w:rPr>
              <w:t xml:space="preserve">    7.418.574.000.000 </w:t>
            </w:r>
          </w:p>
        </w:tc>
        <w:tc>
          <w:tcPr>
            <w:tcW w:w="0" w:type="auto"/>
            <w:noWrap/>
            <w:hideMark/>
          </w:tcPr>
          <w:p w14:paraId="3D24807D" w14:textId="77777777" w:rsidR="000E65BB" w:rsidRPr="002A0CC4" w:rsidRDefault="000E65BB" w:rsidP="009E69CE">
            <w:pPr>
              <w:rPr>
                <w:rFonts w:cs="Times New Roman"/>
                <w:szCs w:val="24"/>
              </w:rPr>
            </w:pPr>
            <w:r w:rsidRPr="002A0CC4">
              <w:rPr>
                <w:rFonts w:cs="Times New Roman"/>
                <w:szCs w:val="24"/>
              </w:rPr>
              <w:t xml:space="preserve">  103.588.325.000.000 </w:t>
            </w:r>
          </w:p>
        </w:tc>
        <w:tc>
          <w:tcPr>
            <w:tcW w:w="0" w:type="auto"/>
            <w:noWrap/>
            <w:hideMark/>
          </w:tcPr>
          <w:p w14:paraId="3C622309"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2C3A2042" w14:textId="77777777" w:rsidTr="009E69CE">
        <w:trPr>
          <w:trHeight w:val="315"/>
        </w:trPr>
        <w:tc>
          <w:tcPr>
            <w:tcW w:w="0" w:type="auto"/>
            <w:vMerge/>
            <w:hideMark/>
          </w:tcPr>
          <w:p w14:paraId="05E39802" w14:textId="77777777" w:rsidR="000E65BB" w:rsidRPr="002A0CC4" w:rsidRDefault="000E65BB" w:rsidP="009E69CE">
            <w:pPr>
              <w:jc w:val="center"/>
              <w:rPr>
                <w:rFonts w:cs="Times New Roman"/>
                <w:szCs w:val="24"/>
              </w:rPr>
            </w:pPr>
          </w:p>
        </w:tc>
        <w:tc>
          <w:tcPr>
            <w:tcW w:w="1895" w:type="dxa"/>
            <w:vMerge/>
            <w:hideMark/>
          </w:tcPr>
          <w:p w14:paraId="074B4B2A" w14:textId="77777777" w:rsidR="000E65BB" w:rsidRPr="002A0CC4" w:rsidRDefault="000E65BB" w:rsidP="009E69CE">
            <w:pPr>
              <w:jc w:val="center"/>
              <w:rPr>
                <w:rFonts w:cs="Times New Roman"/>
                <w:szCs w:val="24"/>
              </w:rPr>
            </w:pPr>
          </w:p>
        </w:tc>
        <w:tc>
          <w:tcPr>
            <w:tcW w:w="0" w:type="auto"/>
            <w:noWrap/>
            <w:hideMark/>
          </w:tcPr>
          <w:p w14:paraId="6E8F33D7"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06C4B80B" w14:textId="77777777" w:rsidR="000E65BB" w:rsidRPr="002A0CC4" w:rsidRDefault="000E65BB" w:rsidP="009E69CE">
            <w:pPr>
              <w:rPr>
                <w:rFonts w:cs="Times New Roman"/>
                <w:szCs w:val="24"/>
              </w:rPr>
            </w:pPr>
            <w:r w:rsidRPr="002A0CC4">
              <w:rPr>
                <w:rFonts w:cs="Times New Roman"/>
                <w:szCs w:val="24"/>
              </w:rPr>
              <w:t xml:space="preserve">    7.911.943.000.000 </w:t>
            </w:r>
          </w:p>
        </w:tc>
        <w:tc>
          <w:tcPr>
            <w:tcW w:w="0" w:type="auto"/>
            <w:noWrap/>
            <w:hideMark/>
          </w:tcPr>
          <w:p w14:paraId="43D53811" w14:textId="77777777" w:rsidR="000E65BB" w:rsidRPr="002A0CC4" w:rsidRDefault="000E65BB" w:rsidP="009E69CE">
            <w:pPr>
              <w:rPr>
                <w:rFonts w:cs="Times New Roman"/>
                <w:szCs w:val="24"/>
              </w:rPr>
            </w:pPr>
            <w:r w:rsidRPr="002A0CC4">
              <w:rPr>
                <w:rFonts w:cs="Times New Roman"/>
                <w:szCs w:val="24"/>
              </w:rPr>
              <w:t xml:space="preserve">  118.066.628.000.000 </w:t>
            </w:r>
          </w:p>
        </w:tc>
        <w:tc>
          <w:tcPr>
            <w:tcW w:w="0" w:type="auto"/>
            <w:noWrap/>
            <w:hideMark/>
          </w:tcPr>
          <w:p w14:paraId="65D4B53F"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5061E85B" w14:textId="77777777" w:rsidTr="009E69CE">
        <w:trPr>
          <w:trHeight w:val="315"/>
        </w:trPr>
        <w:tc>
          <w:tcPr>
            <w:tcW w:w="0" w:type="auto"/>
            <w:vMerge/>
            <w:hideMark/>
          </w:tcPr>
          <w:p w14:paraId="4CF44CCE" w14:textId="77777777" w:rsidR="000E65BB" w:rsidRPr="002A0CC4" w:rsidRDefault="000E65BB" w:rsidP="009E69CE">
            <w:pPr>
              <w:jc w:val="center"/>
              <w:rPr>
                <w:rFonts w:cs="Times New Roman"/>
                <w:szCs w:val="24"/>
              </w:rPr>
            </w:pPr>
          </w:p>
        </w:tc>
        <w:tc>
          <w:tcPr>
            <w:tcW w:w="1895" w:type="dxa"/>
            <w:vMerge/>
            <w:hideMark/>
          </w:tcPr>
          <w:p w14:paraId="533369F4" w14:textId="77777777" w:rsidR="000E65BB" w:rsidRPr="002A0CC4" w:rsidRDefault="000E65BB" w:rsidP="009E69CE">
            <w:pPr>
              <w:jc w:val="center"/>
              <w:rPr>
                <w:rFonts w:cs="Times New Roman"/>
                <w:szCs w:val="24"/>
              </w:rPr>
            </w:pPr>
          </w:p>
        </w:tc>
        <w:tc>
          <w:tcPr>
            <w:tcW w:w="0" w:type="auto"/>
            <w:noWrap/>
            <w:hideMark/>
          </w:tcPr>
          <w:p w14:paraId="76749DCA"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72D63AA7" w14:textId="77777777" w:rsidR="000E65BB" w:rsidRPr="002A0CC4" w:rsidRDefault="000E65BB" w:rsidP="009E69CE">
            <w:pPr>
              <w:rPr>
                <w:rFonts w:cs="Times New Roman"/>
                <w:szCs w:val="24"/>
              </w:rPr>
            </w:pPr>
            <w:r w:rsidRPr="002A0CC4">
              <w:rPr>
                <w:rFonts w:cs="Times New Roman"/>
                <w:szCs w:val="24"/>
              </w:rPr>
              <w:t xml:space="preserve">    5.722.194.000.000 </w:t>
            </w:r>
          </w:p>
        </w:tc>
        <w:tc>
          <w:tcPr>
            <w:tcW w:w="0" w:type="auto"/>
            <w:noWrap/>
            <w:hideMark/>
          </w:tcPr>
          <w:p w14:paraId="1F9504A4" w14:textId="77777777" w:rsidR="000E65BB" w:rsidRPr="002A0CC4" w:rsidRDefault="000E65BB" w:rsidP="009E69CE">
            <w:pPr>
              <w:rPr>
                <w:rFonts w:cs="Times New Roman"/>
                <w:szCs w:val="24"/>
              </w:rPr>
            </w:pPr>
            <w:r w:rsidRPr="002A0CC4">
              <w:rPr>
                <w:rFonts w:cs="Times New Roman"/>
                <w:szCs w:val="24"/>
              </w:rPr>
              <w:t xml:space="preserve">  115.305.536.000.000 </w:t>
            </w:r>
          </w:p>
        </w:tc>
        <w:tc>
          <w:tcPr>
            <w:tcW w:w="0" w:type="auto"/>
            <w:noWrap/>
            <w:hideMark/>
          </w:tcPr>
          <w:p w14:paraId="32DFD7AD"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4712FEF2" w14:textId="77777777" w:rsidTr="009E69CE">
        <w:trPr>
          <w:trHeight w:val="315"/>
        </w:trPr>
        <w:tc>
          <w:tcPr>
            <w:tcW w:w="0" w:type="auto"/>
            <w:vMerge/>
            <w:hideMark/>
          </w:tcPr>
          <w:p w14:paraId="571BC319" w14:textId="77777777" w:rsidR="000E65BB" w:rsidRPr="002A0CC4" w:rsidRDefault="000E65BB" w:rsidP="009E69CE">
            <w:pPr>
              <w:jc w:val="center"/>
              <w:rPr>
                <w:rFonts w:cs="Times New Roman"/>
                <w:szCs w:val="24"/>
              </w:rPr>
            </w:pPr>
          </w:p>
        </w:tc>
        <w:tc>
          <w:tcPr>
            <w:tcW w:w="1895" w:type="dxa"/>
            <w:vMerge/>
            <w:hideMark/>
          </w:tcPr>
          <w:p w14:paraId="5F188054" w14:textId="77777777" w:rsidR="000E65BB" w:rsidRPr="002A0CC4" w:rsidRDefault="000E65BB" w:rsidP="009E69CE">
            <w:pPr>
              <w:jc w:val="center"/>
              <w:rPr>
                <w:rFonts w:cs="Times New Roman"/>
                <w:szCs w:val="24"/>
              </w:rPr>
            </w:pPr>
          </w:p>
        </w:tc>
        <w:tc>
          <w:tcPr>
            <w:tcW w:w="0" w:type="auto"/>
            <w:noWrap/>
            <w:hideMark/>
          </w:tcPr>
          <w:p w14:paraId="4A000615"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7DF63F39" w14:textId="77777777" w:rsidR="000E65BB" w:rsidRPr="002A0CC4" w:rsidRDefault="000E65BB" w:rsidP="009E69CE">
            <w:pPr>
              <w:rPr>
                <w:rFonts w:cs="Times New Roman"/>
                <w:szCs w:val="24"/>
              </w:rPr>
            </w:pPr>
            <w:r w:rsidRPr="002A0CC4">
              <w:rPr>
                <w:rFonts w:cs="Times New Roman"/>
                <w:szCs w:val="24"/>
              </w:rPr>
              <w:t xml:space="preserve">    8.465.123.000.000 </w:t>
            </w:r>
          </w:p>
        </w:tc>
        <w:tc>
          <w:tcPr>
            <w:tcW w:w="0" w:type="auto"/>
            <w:noWrap/>
            <w:hideMark/>
          </w:tcPr>
          <w:p w14:paraId="6AE4679D" w14:textId="77777777" w:rsidR="000E65BB" w:rsidRPr="002A0CC4" w:rsidRDefault="000E65BB" w:rsidP="009E69CE">
            <w:pPr>
              <w:rPr>
                <w:rFonts w:cs="Times New Roman"/>
                <w:szCs w:val="24"/>
              </w:rPr>
            </w:pPr>
            <w:r w:rsidRPr="002A0CC4">
              <w:rPr>
                <w:rFonts w:cs="Times New Roman"/>
                <w:szCs w:val="24"/>
              </w:rPr>
              <w:t xml:space="preserve">  119.267.076.000.000 </w:t>
            </w:r>
          </w:p>
        </w:tc>
        <w:tc>
          <w:tcPr>
            <w:tcW w:w="0" w:type="auto"/>
            <w:noWrap/>
            <w:hideMark/>
          </w:tcPr>
          <w:p w14:paraId="5767E041"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28FAD23C" w14:textId="77777777" w:rsidTr="009E69CE">
        <w:trPr>
          <w:trHeight w:val="315"/>
        </w:trPr>
        <w:tc>
          <w:tcPr>
            <w:tcW w:w="0" w:type="auto"/>
            <w:vMerge/>
            <w:hideMark/>
          </w:tcPr>
          <w:p w14:paraId="3ECB61E1" w14:textId="77777777" w:rsidR="000E65BB" w:rsidRPr="002A0CC4" w:rsidRDefault="000E65BB" w:rsidP="009E69CE">
            <w:pPr>
              <w:jc w:val="center"/>
              <w:rPr>
                <w:rFonts w:cs="Times New Roman"/>
                <w:szCs w:val="24"/>
              </w:rPr>
            </w:pPr>
          </w:p>
        </w:tc>
        <w:tc>
          <w:tcPr>
            <w:tcW w:w="1895" w:type="dxa"/>
            <w:vMerge/>
            <w:hideMark/>
          </w:tcPr>
          <w:p w14:paraId="1B76D805" w14:textId="77777777" w:rsidR="000E65BB" w:rsidRPr="002A0CC4" w:rsidRDefault="000E65BB" w:rsidP="009E69CE">
            <w:pPr>
              <w:jc w:val="center"/>
              <w:rPr>
                <w:rFonts w:cs="Times New Roman"/>
                <w:szCs w:val="24"/>
              </w:rPr>
            </w:pPr>
          </w:p>
        </w:tc>
        <w:tc>
          <w:tcPr>
            <w:tcW w:w="0" w:type="auto"/>
            <w:noWrap/>
            <w:hideMark/>
          </w:tcPr>
          <w:p w14:paraId="394A0525"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67B4214C" w14:textId="77777777" w:rsidR="000E65BB" w:rsidRPr="002A0CC4" w:rsidRDefault="000E65BB" w:rsidP="009E69CE">
            <w:pPr>
              <w:rPr>
                <w:rFonts w:cs="Times New Roman"/>
                <w:szCs w:val="24"/>
              </w:rPr>
            </w:pPr>
            <w:r w:rsidRPr="002A0CC4">
              <w:rPr>
                <w:rFonts w:cs="Times New Roman"/>
                <w:szCs w:val="24"/>
              </w:rPr>
              <w:t xml:space="preserve">    8.813.377.000.000 </w:t>
            </w:r>
          </w:p>
        </w:tc>
        <w:tc>
          <w:tcPr>
            <w:tcW w:w="0" w:type="auto"/>
            <w:noWrap/>
            <w:hideMark/>
          </w:tcPr>
          <w:p w14:paraId="046E5E0B" w14:textId="77777777" w:rsidR="000E65BB" w:rsidRPr="002A0CC4" w:rsidRDefault="000E65BB" w:rsidP="009E69CE">
            <w:pPr>
              <w:rPr>
                <w:rFonts w:cs="Times New Roman"/>
                <w:szCs w:val="24"/>
              </w:rPr>
            </w:pPr>
            <w:r w:rsidRPr="002A0CC4">
              <w:rPr>
                <w:rFonts w:cs="Times New Roman"/>
                <w:szCs w:val="24"/>
              </w:rPr>
              <w:t xml:space="preserve">  126.040.905.000.000 </w:t>
            </w:r>
          </w:p>
        </w:tc>
        <w:tc>
          <w:tcPr>
            <w:tcW w:w="0" w:type="auto"/>
            <w:noWrap/>
            <w:hideMark/>
          </w:tcPr>
          <w:p w14:paraId="191A8206"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47AA8CA6" w14:textId="77777777" w:rsidTr="009E69CE">
        <w:trPr>
          <w:trHeight w:val="315"/>
        </w:trPr>
        <w:tc>
          <w:tcPr>
            <w:tcW w:w="0" w:type="auto"/>
            <w:vMerge w:val="restart"/>
            <w:noWrap/>
            <w:hideMark/>
          </w:tcPr>
          <w:p w14:paraId="04F5F05E" w14:textId="77777777" w:rsidR="001B2C84" w:rsidRDefault="001B2C84" w:rsidP="009E69CE">
            <w:pPr>
              <w:jc w:val="center"/>
              <w:rPr>
                <w:rFonts w:cs="Times New Roman"/>
                <w:szCs w:val="24"/>
              </w:rPr>
            </w:pPr>
          </w:p>
          <w:p w14:paraId="7624739A" w14:textId="77777777" w:rsidR="001B2C84" w:rsidRDefault="001B2C84" w:rsidP="009E69CE">
            <w:pPr>
              <w:jc w:val="center"/>
              <w:rPr>
                <w:rFonts w:cs="Times New Roman"/>
                <w:szCs w:val="24"/>
              </w:rPr>
            </w:pPr>
          </w:p>
          <w:p w14:paraId="39600829" w14:textId="6A130144" w:rsidR="000E65BB" w:rsidRPr="002A0CC4" w:rsidRDefault="000E65BB" w:rsidP="009E69CE">
            <w:pPr>
              <w:jc w:val="center"/>
              <w:rPr>
                <w:rFonts w:cs="Times New Roman"/>
                <w:szCs w:val="24"/>
              </w:rPr>
            </w:pPr>
            <w:r w:rsidRPr="002A0CC4">
              <w:rPr>
                <w:rFonts w:cs="Times New Roman"/>
                <w:szCs w:val="24"/>
              </w:rPr>
              <w:t>15</w:t>
            </w:r>
          </w:p>
        </w:tc>
        <w:tc>
          <w:tcPr>
            <w:tcW w:w="1895" w:type="dxa"/>
            <w:vMerge w:val="restart"/>
            <w:hideMark/>
          </w:tcPr>
          <w:p w14:paraId="1206805A" w14:textId="77777777" w:rsidR="001B2C84" w:rsidRDefault="001B2C84" w:rsidP="009E69CE">
            <w:pPr>
              <w:jc w:val="center"/>
              <w:rPr>
                <w:rFonts w:cs="Times New Roman"/>
                <w:szCs w:val="24"/>
              </w:rPr>
            </w:pPr>
          </w:p>
          <w:p w14:paraId="4AB31542" w14:textId="77777777" w:rsidR="001B2C84" w:rsidRDefault="001B2C84" w:rsidP="009E69CE">
            <w:pPr>
              <w:jc w:val="center"/>
              <w:rPr>
                <w:rFonts w:cs="Times New Roman"/>
                <w:szCs w:val="24"/>
              </w:rPr>
            </w:pPr>
          </w:p>
          <w:p w14:paraId="3425E7DC" w14:textId="1E76B2B9" w:rsidR="000E65BB" w:rsidRPr="002A0CC4" w:rsidRDefault="000E65BB" w:rsidP="009E69CE">
            <w:pPr>
              <w:jc w:val="center"/>
              <w:rPr>
                <w:rFonts w:cs="Times New Roman"/>
                <w:szCs w:val="24"/>
              </w:rPr>
            </w:pPr>
            <w:r w:rsidRPr="002A0CC4">
              <w:rPr>
                <w:rFonts w:cs="Times New Roman"/>
                <w:szCs w:val="24"/>
              </w:rPr>
              <w:t>Indofood Sukses Makmur Tbk. (INDF)</w:t>
            </w:r>
          </w:p>
        </w:tc>
        <w:tc>
          <w:tcPr>
            <w:tcW w:w="0" w:type="auto"/>
            <w:noWrap/>
            <w:hideMark/>
          </w:tcPr>
          <w:p w14:paraId="2D3CAA08"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0B53B6D9" w14:textId="77777777" w:rsidR="000E65BB" w:rsidRPr="002A0CC4" w:rsidRDefault="000E65BB" w:rsidP="009E69CE">
            <w:pPr>
              <w:rPr>
                <w:rFonts w:cs="Times New Roman"/>
                <w:szCs w:val="24"/>
              </w:rPr>
            </w:pPr>
            <w:r w:rsidRPr="002A0CC4">
              <w:rPr>
                <w:rFonts w:cs="Times New Roman"/>
                <w:szCs w:val="24"/>
              </w:rPr>
              <w:t xml:space="preserve">    8.752.066.000.000 </w:t>
            </w:r>
          </w:p>
        </w:tc>
        <w:tc>
          <w:tcPr>
            <w:tcW w:w="0" w:type="auto"/>
            <w:noWrap/>
            <w:hideMark/>
          </w:tcPr>
          <w:p w14:paraId="259A5051" w14:textId="77777777" w:rsidR="000E65BB" w:rsidRPr="002A0CC4" w:rsidRDefault="000E65BB" w:rsidP="009E69CE">
            <w:pPr>
              <w:rPr>
                <w:rFonts w:cs="Times New Roman"/>
                <w:szCs w:val="24"/>
              </w:rPr>
            </w:pPr>
            <w:r w:rsidRPr="002A0CC4">
              <w:rPr>
                <w:rFonts w:cs="Times New Roman"/>
                <w:szCs w:val="24"/>
              </w:rPr>
              <w:t xml:space="preserve">  163.136.516.000.000 </w:t>
            </w:r>
          </w:p>
        </w:tc>
        <w:tc>
          <w:tcPr>
            <w:tcW w:w="0" w:type="auto"/>
            <w:noWrap/>
            <w:hideMark/>
          </w:tcPr>
          <w:p w14:paraId="2C07F0B8"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074F5297" w14:textId="77777777" w:rsidTr="009E69CE">
        <w:trPr>
          <w:trHeight w:val="315"/>
        </w:trPr>
        <w:tc>
          <w:tcPr>
            <w:tcW w:w="0" w:type="auto"/>
            <w:vMerge/>
            <w:hideMark/>
          </w:tcPr>
          <w:p w14:paraId="74E292EB" w14:textId="77777777" w:rsidR="000E65BB" w:rsidRPr="002A0CC4" w:rsidRDefault="000E65BB" w:rsidP="009E69CE">
            <w:pPr>
              <w:jc w:val="center"/>
              <w:rPr>
                <w:rFonts w:cs="Times New Roman"/>
                <w:szCs w:val="24"/>
              </w:rPr>
            </w:pPr>
          </w:p>
        </w:tc>
        <w:tc>
          <w:tcPr>
            <w:tcW w:w="1895" w:type="dxa"/>
            <w:vMerge/>
            <w:hideMark/>
          </w:tcPr>
          <w:p w14:paraId="332B40AD" w14:textId="77777777" w:rsidR="000E65BB" w:rsidRPr="002A0CC4" w:rsidRDefault="000E65BB" w:rsidP="009E69CE">
            <w:pPr>
              <w:jc w:val="center"/>
              <w:rPr>
                <w:rFonts w:cs="Times New Roman"/>
                <w:szCs w:val="24"/>
              </w:rPr>
            </w:pPr>
          </w:p>
        </w:tc>
        <w:tc>
          <w:tcPr>
            <w:tcW w:w="0" w:type="auto"/>
            <w:noWrap/>
            <w:hideMark/>
          </w:tcPr>
          <w:p w14:paraId="1D5CF7B4"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1297797A" w14:textId="77777777" w:rsidR="000E65BB" w:rsidRPr="002A0CC4" w:rsidRDefault="000E65BB" w:rsidP="009E69CE">
            <w:pPr>
              <w:rPr>
                <w:rFonts w:cs="Times New Roman"/>
                <w:szCs w:val="24"/>
              </w:rPr>
            </w:pPr>
            <w:r w:rsidRPr="002A0CC4">
              <w:rPr>
                <w:rFonts w:cs="Times New Roman"/>
                <w:szCs w:val="24"/>
              </w:rPr>
              <w:t xml:space="preserve">  11.229.695.000.000 </w:t>
            </w:r>
          </w:p>
        </w:tc>
        <w:tc>
          <w:tcPr>
            <w:tcW w:w="0" w:type="auto"/>
            <w:noWrap/>
            <w:hideMark/>
          </w:tcPr>
          <w:p w14:paraId="581C02ED" w14:textId="77777777" w:rsidR="000E65BB" w:rsidRPr="002A0CC4" w:rsidRDefault="000E65BB" w:rsidP="009E69CE">
            <w:pPr>
              <w:rPr>
                <w:rFonts w:cs="Times New Roman"/>
                <w:szCs w:val="24"/>
              </w:rPr>
            </w:pPr>
            <w:r w:rsidRPr="002A0CC4">
              <w:rPr>
                <w:rFonts w:cs="Times New Roman"/>
                <w:szCs w:val="24"/>
              </w:rPr>
              <w:t xml:space="preserve">  179.356.193.000.000 </w:t>
            </w:r>
          </w:p>
        </w:tc>
        <w:tc>
          <w:tcPr>
            <w:tcW w:w="0" w:type="auto"/>
            <w:noWrap/>
            <w:hideMark/>
          </w:tcPr>
          <w:p w14:paraId="45A9347C"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0E4D1314" w14:textId="77777777" w:rsidTr="009E69CE">
        <w:trPr>
          <w:trHeight w:val="315"/>
        </w:trPr>
        <w:tc>
          <w:tcPr>
            <w:tcW w:w="0" w:type="auto"/>
            <w:vMerge/>
            <w:hideMark/>
          </w:tcPr>
          <w:p w14:paraId="092020A8" w14:textId="77777777" w:rsidR="000E65BB" w:rsidRPr="002A0CC4" w:rsidRDefault="000E65BB" w:rsidP="009E69CE">
            <w:pPr>
              <w:jc w:val="center"/>
              <w:rPr>
                <w:rFonts w:cs="Times New Roman"/>
                <w:szCs w:val="24"/>
              </w:rPr>
            </w:pPr>
          </w:p>
        </w:tc>
        <w:tc>
          <w:tcPr>
            <w:tcW w:w="1895" w:type="dxa"/>
            <w:vMerge/>
            <w:hideMark/>
          </w:tcPr>
          <w:p w14:paraId="3091908B" w14:textId="77777777" w:rsidR="000E65BB" w:rsidRPr="002A0CC4" w:rsidRDefault="000E65BB" w:rsidP="009E69CE">
            <w:pPr>
              <w:jc w:val="center"/>
              <w:rPr>
                <w:rFonts w:cs="Times New Roman"/>
                <w:szCs w:val="24"/>
              </w:rPr>
            </w:pPr>
          </w:p>
        </w:tc>
        <w:tc>
          <w:tcPr>
            <w:tcW w:w="0" w:type="auto"/>
            <w:noWrap/>
            <w:hideMark/>
          </w:tcPr>
          <w:p w14:paraId="5B62F139"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7DCCF18B" w14:textId="77777777" w:rsidR="000E65BB" w:rsidRPr="002A0CC4" w:rsidRDefault="000E65BB" w:rsidP="009E69CE">
            <w:pPr>
              <w:rPr>
                <w:rFonts w:cs="Times New Roman"/>
                <w:szCs w:val="24"/>
              </w:rPr>
            </w:pPr>
            <w:r w:rsidRPr="002A0CC4">
              <w:rPr>
                <w:rFonts w:cs="Times New Roman"/>
                <w:szCs w:val="24"/>
              </w:rPr>
              <w:t xml:space="preserve">    9.192.569.000.000 </w:t>
            </w:r>
          </w:p>
        </w:tc>
        <w:tc>
          <w:tcPr>
            <w:tcW w:w="0" w:type="auto"/>
            <w:noWrap/>
            <w:hideMark/>
          </w:tcPr>
          <w:p w14:paraId="3A5B5988" w14:textId="77777777" w:rsidR="000E65BB" w:rsidRPr="002A0CC4" w:rsidRDefault="000E65BB" w:rsidP="009E69CE">
            <w:pPr>
              <w:rPr>
                <w:rFonts w:cs="Times New Roman"/>
                <w:szCs w:val="24"/>
              </w:rPr>
            </w:pPr>
            <w:r w:rsidRPr="002A0CC4">
              <w:rPr>
                <w:rFonts w:cs="Times New Roman"/>
                <w:szCs w:val="24"/>
              </w:rPr>
              <w:t xml:space="preserve">  180.433.300.000.000 </w:t>
            </w:r>
          </w:p>
        </w:tc>
        <w:tc>
          <w:tcPr>
            <w:tcW w:w="0" w:type="auto"/>
            <w:noWrap/>
            <w:hideMark/>
          </w:tcPr>
          <w:p w14:paraId="5D868FF2"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2ED40CDB" w14:textId="77777777" w:rsidTr="009E69CE">
        <w:trPr>
          <w:trHeight w:val="315"/>
        </w:trPr>
        <w:tc>
          <w:tcPr>
            <w:tcW w:w="0" w:type="auto"/>
            <w:vMerge/>
            <w:hideMark/>
          </w:tcPr>
          <w:p w14:paraId="3DE1A9C7" w14:textId="77777777" w:rsidR="000E65BB" w:rsidRPr="002A0CC4" w:rsidRDefault="000E65BB" w:rsidP="009E69CE">
            <w:pPr>
              <w:jc w:val="center"/>
              <w:rPr>
                <w:rFonts w:cs="Times New Roman"/>
                <w:szCs w:val="24"/>
              </w:rPr>
            </w:pPr>
          </w:p>
        </w:tc>
        <w:tc>
          <w:tcPr>
            <w:tcW w:w="1895" w:type="dxa"/>
            <w:vMerge/>
            <w:hideMark/>
          </w:tcPr>
          <w:p w14:paraId="153B0406" w14:textId="77777777" w:rsidR="000E65BB" w:rsidRPr="002A0CC4" w:rsidRDefault="000E65BB" w:rsidP="009E69CE">
            <w:pPr>
              <w:jc w:val="center"/>
              <w:rPr>
                <w:rFonts w:cs="Times New Roman"/>
                <w:szCs w:val="24"/>
              </w:rPr>
            </w:pPr>
          </w:p>
        </w:tc>
        <w:tc>
          <w:tcPr>
            <w:tcW w:w="0" w:type="auto"/>
            <w:noWrap/>
            <w:hideMark/>
          </w:tcPr>
          <w:p w14:paraId="14160DA9"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2D16B7B4" w14:textId="77777777" w:rsidR="000E65BB" w:rsidRPr="002A0CC4" w:rsidRDefault="000E65BB" w:rsidP="009E69CE">
            <w:pPr>
              <w:rPr>
                <w:rFonts w:cs="Times New Roman"/>
                <w:szCs w:val="24"/>
              </w:rPr>
            </w:pPr>
            <w:r w:rsidRPr="002A0CC4">
              <w:rPr>
                <w:rFonts w:cs="Times New Roman"/>
                <w:szCs w:val="24"/>
              </w:rPr>
              <w:t xml:space="preserve">  11.493.733.000.000 </w:t>
            </w:r>
          </w:p>
        </w:tc>
        <w:tc>
          <w:tcPr>
            <w:tcW w:w="0" w:type="auto"/>
            <w:noWrap/>
            <w:hideMark/>
          </w:tcPr>
          <w:p w14:paraId="5B924DC7" w14:textId="77777777" w:rsidR="000E65BB" w:rsidRPr="002A0CC4" w:rsidRDefault="000E65BB" w:rsidP="009E69CE">
            <w:pPr>
              <w:rPr>
                <w:rFonts w:cs="Times New Roman"/>
                <w:szCs w:val="24"/>
              </w:rPr>
            </w:pPr>
            <w:r w:rsidRPr="002A0CC4">
              <w:rPr>
                <w:rFonts w:cs="Times New Roman"/>
                <w:szCs w:val="24"/>
              </w:rPr>
              <w:t xml:space="preserve">  186.587.957.000.000 </w:t>
            </w:r>
          </w:p>
        </w:tc>
        <w:tc>
          <w:tcPr>
            <w:tcW w:w="0" w:type="auto"/>
            <w:noWrap/>
            <w:hideMark/>
          </w:tcPr>
          <w:p w14:paraId="16BEBFE2"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17A3C4A2" w14:textId="77777777" w:rsidTr="009E69CE">
        <w:trPr>
          <w:trHeight w:val="315"/>
        </w:trPr>
        <w:tc>
          <w:tcPr>
            <w:tcW w:w="0" w:type="auto"/>
            <w:vMerge/>
            <w:hideMark/>
          </w:tcPr>
          <w:p w14:paraId="17FDF98A" w14:textId="77777777" w:rsidR="000E65BB" w:rsidRPr="002A0CC4" w:rsidRDefault="000E65BB" w:rsidP="009E69CE">
            <w:pPr>
              <w:jc w:val="center"/>
              <w:rPr>
                <w:rFonts w:cs="Times New Roman"/>
                <w:szCs w:val="24"/>
              </w:rPr>
            </w:pPr>
          </w:p>
        </w:tc>
        <w:tc>
          <w:tcPr>
            <w:tcW w:w="1895" w:type="dxa"/>
            <w:vMerge/>
            <w:hideMark/>
          </w:tcPr>
          <w:p w14:paraId="055ADDA8" w14:textId="77777777" w:rsidR="000E65BB" w:rsidRPr="002A0CC4" w:rsidRDefault="000E65BB" w:rsidP="009E69CE">
            <w:pPr>
              <w:jc w:val="center"/>
              <w:rPr>
                <w:rFonts w:cs="Times New Roman"/>
                <w:szCs w:val="24"/>
              </w:rPr>
            </w:pPr>
          </w:p>
        </w:tc>
        <w:tc>
          <w:tcPr>
            <w:tcW w:w="0" w:type="auto"/>
            <w:noWrap/>
            <w:hideMark/>
          </w:tcPr>
          <w:p w14:paraId="09F62431"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42D71B15" w14:textId="77777777" w:rsidR="000E65BB" w:rsidRPr="002A0CC4" w:rsidRDefault="000E65BB" w:rsidP="009E69CE">
            <w:pPr>
              <w:rPr>
                <w:rFonts w:cs="Times New Roman"/>
                <w:szCs w:val="24"/>
              </w:rPr>
            </w:pPr>
            <w:r w:rsidRPr="002A0CC4">
              <w:rPr>
                <w:rFonts w:cs="Times New Roman"/>
                <w:szCs w:val="24"/>
              </w:rPr>
              <w:t xml:space="preserve">  13.077.496.000.000 </w:t>
            </w:r>
          </w:p>
        </w:tc>
        <w:tc>
          <w:tcPr>
            <w:tcW w:w="0" w:type="auto"/>
            <w:noWrap/>
            <w:hideMark/>
          </w:tcPr>
          <w:p w14:paraId="5136BFB5" w14:textId="77777777" w:rsidR="000E65BB" w:rsidRPr="002A0CC4" w:rsidRDefault="000E65BB" w:rsidP="009E69CE">
            <w:pPr>
              <w:rPr>
                <w:rFonts w:cs="Times New Roman"/>
                <w:szCs w:val="24"/>
              </w:rPr>
            </w:pPr>
            <w:r w:rsidRPr="002A0CC4">
              <w:rPr>
                <w:rFonts w:cs="Times New Roman"/>
                <w:szCs w:val="24"/>
              </w:rPr>
              <w:t xml:space="preserve">  201.713.313.000.000 </w:t>
            </w:r>
          </w:p>
        </w:tc>
        <w:tc>
          <w:tcPr>
            <w:tcW w:w="0" w:type="auto"/>
            <w:noWrap/>
            <w:hideMark/>
          </w:tcPr>
          <w:p w14:paraId="3C655CBE"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3C9AEDCB" w14:textId="77777777" w:rsidTr="009E69CE">
        <w:trPr>
          <w:trHeight w:val="315"/>
        </w:trPr>
        <w:tc>
          <w:tcPr>
            <w:tcW w:w="0" w:type="auto"/>
            <w:vMerge w:val="restart"/>
            <w:noWrap/>
            <w:hideMark/>
          </w:tcPr>
          <w:p w14:paraId="5C87B35A" w14:textId="77777777" w:rsidR="001B2C84" w:rsidRDefault="001B2C84" w:rsidP="009E69CE">
            <w:pPr>
              <w:jc w:val="center"/>
              <w:rPr>
                <w:rFonts w:cs="Times New Roman"/>
                <w:szCs w:val="24"/>
              </w:rPr>
            </w:pPr>
          </w:p>
          <w:p w14:paraId="00BB4C01" w14:textId="53436BB4" w:rsidR="000E65BB" w:rsidRPr="002A0CC4" w:rsidRDefault="000E65BB" w:rsidP="009E69CE">
            <w:pPr>
              <w:jc w:val="center"/>
              <w:rPr>
                <w:rFonts w:cs="Times New Roman"/>
                <w:szCs w:val="24"/>
              </w:rPr>
            </w:pPr>
            <w:r w:rsidRPr="002A0CC4">
              <w:rPr>
                <w:rFonts w:cs="Times New Roman"/>
                <w:szCs w:val="24"/>
              </w:rPr>
              <w:t>16</w:t>
            </w:r>
          </w:p>
        </w:tc>
        <w:tc>
          <w:tcPr>
            <w:tcW w:w="1895" w:type="dxa"/>
            <w:vMerge w:val="restart"/>
            <w:hideMark/>
          </w:tcPr>
          <w:p w14:paraId="2C5F6AFA" w14:textId="77777777" w:rsidR="000E65BB" w:rsidRPr="002A0CC4" w:rsidRDefault="000E65BB" w:rsidP="009E69CE">
            <w:pPr>
              <w:jc w:val="center"/>
              <w:rPr>
                <w:rFonts w:cs="Times New Roman"/>
                <w:szCs w:val="24"/>
              </w:rPr>
            </w:pPr>
            <w:r w:rsidRPr="002A0CC4">
              <w:rPr>
                <w:rFonts w:cs="Times New Roman"/>
                <w:szCs w:val="24"/>
              </w:rPr>
              <w:t>Japfa Comfeed Indonesia Tbk. (JPFA)</w:t>
            </w:r>
          </w:p>
        </w:tc>
        <w:tc>
          <w:tcPr>
            <w:tcW w:w="0" w:type="auto"/>
            <w:noWrap/>
            <w:hideMark/>
          </w:tcPr>
          <w:p w14:paraId="6397BD87"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4F4EDF0A" w14:textId="77777777" w:rsidR="000E65BB" w:rsidRPr="002A0CC4" w:rsidRDefault="000E65BB" w:rsidP="009E69CE">
            <w:pPr>
              <w:rPr>
                <w:rFonts w:cs="Times New Roman"/>
                <w:szCs w:val="24"/>
              </w:rPr>
            </w:pPr>
            <w:r w:rsidRPr="002A0CC4">
              <w:rPr>
                <w:rFonts w:cs="Times New Roman"/>
                <w:szCs w:val="24"/>
              </w:rPr>
              <w:t xml:space="preserve">    1.002.376.000.000 </w:t>
            </w:r>
          </w:p>
        </w:tc>
        <w:tc>
          <w:tcPr>
            <w:tcW w:w="0" w:type="auto"/>
            <w:noWrap/>
            <w:hideMark/>
          </w:tcPr>
          <w:p w14:paraId="1FCF4F83" w14:textId="77777777" w:rsidR="000E65BB" w:rsidRPr="002A0CC4" w:rsidRDefault="000E65BB" w:rsidP="009E69CE">
            <w:pPr>
              <w:rPr>
                <w:rFonts w:cs="Times New Roman"/>
                <w:szCs w:val="24"/>
              </w:rPr>
            </w:pPr>
            <w:r w:rsidRPr="002A0CC4">
              <w:rPr>
                <w:rFonts w:cs="Times New Roman"/>
                <w:szCs w:val="24"/>
              </w:rPr>
              <w:t xml:space="preserve">    25.951.760.000.000 </w:t>
            </w:r>
          </w:p>
        </w:tc>
        <w:tc>
          <w:tcPr>
            <w:tcW w:w="0" w:type="auto"/>
            <w:noWrap/>
            <w:hideMark/>
          </w:tcPr>
          <w:p w14:paraId="6F2A1600"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5EB02583" w14:textId="77777777" w:rsidTr="009E69CE">
        <w:trPr>
          <w:trHeight w:val="315"/>
        </w:trPr>
        <w:tc>
          <w:tcPr>
            <w:tcW w:w="0" w:type="auto"/>
            <w:vMerge/>
            <w:hideMark/>
          </w:tcPr>
          <w:p w14:paraId="1EA15EE3" w14:textId="77777777" w:rsidR="000E65BB" w:rsidRPr="002A0CC4" w:rsidRDefault="000E65BB" w:rsidP="009E69CE">
            <w:pPr>
              <w:jc w:val="center"/>
              <w:rPr>
                <w:rFonts w:cs="Times New Roman"/>
                <w:szCs w:val="24"/>
              </w:rPr>
            </w:pPr>
          </w:p>
        </w:tc>
        <w:tc>
          <w:tcPr>
            <w:tcW w:w="1895" w:type="dxa"/>
            <w:vMerge/>
            <w:hideMark/>
          </w:tcPr>
          <w:p w14:paraId="2FC1F1A6" w14:textId="77777777" w:rsidR="000E65BB" w:rsidRPr="002A0CC4" w:rsidRDefault="000E65BB" w:rsidP="009E69CE">
            <w:pPr>
              <w:jc w:val="center"/>
              <w:rPr>
                <w:rFonts w:cs="Times New Roman"/>
                <w:szCs w:val="24"/>
              </w:rPr>
            </w:pPr>
          </w:p>
        </w:tc>
        <w:tc>
          <w:tcPr>
            <w:tcW w:w="0" w:type="auto"/>
            <w:noWrap/>
            <w:hideMark/>
          </w:tcPr>
          <w:p w14:paraId="3E603636"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0C0C8558" w14:textId="77777777" w:rsidR="000E65BB" w:rsidRPr="002A0CC4" w:rsidRDefault="000E65BB" w:rsidP="009E69CE">
            <w:pPr>
              <w:rPr>
                <w:rFonts w:cs="Times New Roman"/>
                <w:szCs w:val="24"/>
              </w:rPr>
            </w:pPr>
            <w:r w:rsidRPr="002A0CC4">
              <w:rPr>
                <w:rFonts w:cs="Times New Roman"/>
                <w:szCs w:val="24"/>
              </w:rPr>
              <w:t xml:space="preserve">    2.130.896.000.000 </w:t>
            </w:r>
          </w:p>
        </w:tc>
        <w:tc>
          <w:tcPr>
            <w:tcW w:w="0" w:type="auto"/>
            <w:noWrap/>
            <w:hideMark/>
          </w:tcPr>
          <w:p w14:paraId="57643EA2" w14:textId="77777777" w:rsidR="000E65BB" w:rsidRPr="002A0CC4" w:rsidRDefault="000E65BB" w:rsidP="009E69CE">
            <w:pPr>
              <w:rPr>
                <w:rFonts w:cs="Times New Roman"/>
                <w:szCs w:val="24"/>
              </w:rPr>
            </w:pPr>
            <w:r w:rsidRPr="002A0CC4">
              <w:rPr>
                <w:rFonts w:cs="Times New Roman"/>
                <w:szCs w:val="24"/>
              </w:rPr>
              <w:t xml:space="preserve">    28.589.656.000.000 </w:t>
            </w:r>
          </w:p>
        </w:tc>
        <w:tc>
          <w:tcPr>
            <w:tcW w:w="0" w:type="auto"/>
            <w:noWrap/>
            <w:hideMark/>
          </w:tcPr>
          <w:p w14:paraId="3BC3B980"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5E5A40FF" w14:textId="77777777" w:rsidTr="009E69CE">
        <w:trPr>
          <w:trHeight w:val="315"/>
        </w:trPr>
        <w:tc>
          <w:tcPr>
            <w:tcW w:w="0" w:type="auto"/>
            <w:vMerge/>
            <w:hideMark/>
          </w:tcPr>
          <w:p w14:paraId="269BED68" w14:textId="77777777" w:rsidR="000E65BB" w:rsidRPr="002A0CC4" w:rsidRDefault="000E65BB" w:rsidP="009E69CE">
            <w:pPr>
              <w:jc w:val="center"/>
              <w:rPr>
                <w:rFonts w:cs="Times New Roman"/>
                <w:szCs w:val="24"/>
              </w:rPr>
            </w:pPr>
          </w:p>
        </w:tc>
        <w:tc>
          <w:tcPr>
            <w:tcW w:w="1895" w:type="dxa"/>
            <w:vMerge/>
            <w:hideMark/>
          </w:tcPr>
          <w:p w14:paraId="46EF67F4" w14:textId="77777777" w:rsidR="000E65BB" w:rsidRPr="002A0CC4" w:rsidRDefault="000E65BB" w:rsidP="009E69CE">
            <w:pPr>
              <w:jc w:val="center"/>
              <w:rPr>
                <w:rFonts w:cs="Times New Roman"/>
                <w:szCs w:val="24"/>
              </w:rPr>
            </w:pPr>
          </w:p>
        </w:tc>
        <w:tc>
          <w:tcPr>
            <w:tcW w:w="0" w:type="auto"/>
            <w:noWrap/>
            <w:hideMark/>
          </w:tcPr>
          <w:p w14:paraId="6973C5D1"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1978DC63" w14:textId="77777777" w:rsidR="000E65BB" w:rsidRPr="002A0CC4" w:rsidRDefault="000E65BB" w:rsidP="009E69CE">
            <w:pPr>
              <w:rPr>
                <w:rFonts w:cs="Times New Roman"/>
                <w:szCs w:val="24"/>
              </w:rPr>
            </w:pPr>
            <w:r w:rsidRPr="002A0CC4">
              <w:rPr>
                <w:rFonts w:cs="Times New Roman"/>
                <w:szCs w:val="24"/>
              </w:rPr>
              <w:t xml:space="preserve">    1.490.931.000.000 </w:t>
            </w:r>
          </w:p>
        </w:tc>
        <w:tc>
          <w:tcPr>
            <w:tcW w:w="0" w:type="auto"/>
            <w:noWrap/>
            <w:hideMark/>
          </w:tcPr>
          <w:p w14:paraId="4CAB864D" w14:textId="77777777" w:rsidR="000E65BB" w:rsidRPr="002A0CC4" w:rsidRDefault="000E65BB" w:rsidP="009E69CE">
            <w:pPr>
              <w:rPr>
                <w:rFonts w:cs="Times New Roman"/>
                <w:szCs w:val="24"/>
              </w:rPr>
            </w:pPr>
            <w:r w:rsidRPr="002A0CC4">
              <w:rPr>
                <w:rFonts w:cs="Times New Roman"/>
                <w:szCs w:val="24"/>
              </w:rPr>
              <w:t xml:space="preserve">    32.690.887.000.000 </w:t>
            </w:r>
          </w:p>
        </w:tc>
        <w:tc>
          <w:tcPr>
            <w:tcW w:w="0" w:type="auto"/>
            <w:noWrap/>
            <w:hideMark/>
          </w:tcPr>
          <w:p w14:paraId="6B4C049F"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2F84FC21" w14:textId="77777777" w:rsidTr="009E69CE">
        <w:trPr>
          <w:trHeight w:val="315"/>
        </w:trPr>
        <w:tc>
          <w:tcPr>
            <w:tcW w:w="0" w:type="auto"/>
            <w:vMerge/>
            <w:hideMark/>
          </w:tcPr>
          <w:p w14:paraId="477C4C94" w14:textId="77777777" w:rsidR="000E65BB" w:rsidRPr="002A0CC4" w:rsidRDefault="000E65BB" w:rsidP="009E69CE">
            <w:pPr>
              <w:jc w:val="center"/>
              <w:rPr>
                <w:rFonts w:cs="Times New Roman"/>
                <w:szCs w:val="24"/>
              </w:rPr>
            </w:pPr>
          </w:p>
        </w:tc>
        <w:tc>
          <w:tcPr>
            <w:tcW w:w="1895" w:type="dxa"/>
            <w:vMerge/>
            <w:hideMark/>
          </w:tcPr>
          <w:p w14:paraId="0692B0B9" w14:textId="77777777" w:rsidR="000E65BB" w:rsidRPr="002A0CC4" w:rsidRDefault="000E65BB" w:rsidP="009E69CE">
            <w:pPr>
              <w:jc w:val="center"/>
              <w:rPr>
                <w:rFonts w:cs="Times New Roman"/>
                <w:szCs w:val="24"/>
              </w:rPr>
            </w:pPr>
          </w:p>
        </w:tc>
        <w:tc>
          <w:tcPr>
            <w:tcW w:w="0" w:type="auto"/>
            <w:noWrap/>
            <w:hideMark/>
          </w:tcPr>
          <w:p w14:paraId="44924C59"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3B87D371" w14:textId="77777777" w:rsidR="000E65BB" w:rsidRPr="002A0CC4" w:rsidRDefault="000E65BB" w:rsidP="009E69CE">
            <w:pPr>
              <w:rPr>
                <w:rFonts w:cs="Times New Roman"/>
                <w:szCs w:val="24"/>
              </w:rPr>
            </w:pPr>
            <w:r w:rsidRPr="002A0CC4">
              <w:rPr>
                <w:rFonts w:cs="Times New Roman"/>
                <w:szCs w:val="24"/>
              </w:rPr>
              <w:t xml:space="preserve">       945.922.000.000 </w:t>
            </w:r>
          </w:p>
        </w:tc>
        <w:tc>
          <w:tcPr>
            <w:tcW w:w="0" w:type="auto"/>
            <w:noWrap/>
            <w:hideMark/>
          </w:tcPr>
          <w:p w14:paraId="64C7591C" w14:textId="77777777" w:rsidR="000E65BB" w:rsidRPr="002A0CC4" w:rsidRDefault="000E65BB" w:rsidP="009E69CE">
            <w:pPr>
              <w:rPr>
                <w:rFonts w:cs="Times New Roman"/>
                <w:szCs w:val="24"/>
              </w:rPr>
            </w:pPr>
            <w:r w:rsidRPr="002A0CC4">
              <w:rPr>
                <w:rFonts w:cs="Times New Roman"/>
                <w:szCs w:val="24"/>
              </w:rPr>
              <w:t xml:space="preserve">    34.109.431.000.000 </w:t>
            </w:r>
          </w:p>
        </w:tc>
        <w:tc>
          <w:tcPr>
            <w:tcW w:w="0" w:type="auto"/>
            <w:noWrap/>
            <w:hideMark/>
          </w:tcPr>
          <w:p w14:paraId="4EB276D1" w14:textId="77777777" w:rsidR="000E65BB" w:rsidRPr="002A0CC4" w:rsidRDefault="000E65BB" w:rsidP="009E69CE">
            <w:pPr>
              <w:rPr>
                <w:rFonts w:cs="Times New Roman"/>
                <w:szCs w:val="24"/>
              </w:rPr>
            </w:pPr>
            <w:r w:rsidRPr="002A0CC4">
              <w:rPr>
                <w:rFonts w:cs="Times New Roman"/>
                <w:szCs w:val="24"/>
              </w:rPr>
              <w:t>0.03</w:t>
            </w:r>
          </w:p>
        </w:tc>
      </w:tr>
      <w:tr w:rsidR="000E65BB" w:rsidRPr="002A0CC4" w14:paraId="36B8868E" w14:textId="77777777" w:rsidTr="009E69CE">
        <w:trPr>
          <w:trHeight w:val="315"/>
        </w:trPr>
        <w:tc>
          <w:tcPr>
            <w:tcW w:w="0" w:type="auto"/>
            <w:vMerge/>
            <w:hideMark/>
          </w:tcPr>
          <w:p w14:paraId="1BC94D6A" w14:textId="77777777" w:rsidR="000E65BB" w:rsidRPr="002A0CC4" w:rsidRDefault="000E65BB" w:rsidP="009E69CE">
            <w:pPr>
              <w:jc w:val="center"/>
              <w:rPr>
                <w:rFonts w:cs="Times New Roman"/>
                <w:szCs w:val="24"/>
              </w:rPr>
            </w:pPr>
          </w:p>
        </w:tc>
        <w:tc>
          <w:tcPr>
            <w:tcW w:w="1895" w:type="dxa"/>
            <w:vMerge/>
            <w:hideMark/>
          </w:tcPr>
          <w:p w14:paraId="14ABA3AB" w14:textId="77777777" w:rsidR="000E65BB" w:rsidRPr="002A0CC4" w:rsidRDefault="000E65BB" w:rsidP="009E69CE">
            <w:pPr>
              <w:jc w:val="center"/>
              <w:rPr>
                <w:rFonts w:cs="Times New Roman"/>
                <w:szCs w:val="24"/>
              </w:rPr>
            </w:pPr>
          </w:p>
        </w:tc>
        <w:tc>
          <w:tcPr>
            <w:tcW w:w="0" w:type="auto"/>
            <w:noWrap/>
            <w:hideMark/>
          </w:tcPr>
          <w:p w14:paraId="17B28787"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3706068F" w14:textId="77777777" w:rsidR="000E65BB" w:rsidRPr="002A0CC4" w:rsidRDefault="000E65BB" w:rsidP="009E69CE">
            <w:pPr>
              <w:rPr>
                <w:rFonts w:cs="Times New Roman"/>
                <w:szCs w:val="24"/>
              </w:rPr>
            </w:pPr>
            <w:r w:rsidRPr="002A0CC4">
              <w:rPr>
                <w:rFonts w:cs="Times New Roman"/>
                <w:szCs w:val="24"/>
              </w:rPr>
              <w:t xml:space="preserve">    3.212.338.000.000 </w:t>
            </w:r>
          </w:p>
        </w:tc>
        <w:tc>
          <w:tcPr>
            <w:tcW w:w="0" w:type="auto"/>
            <w:noWrap/>
            <w:hideMark/>
          </w:tcPr>
          <w:p w14:paraId="7D365E7B" w14:textId="77777777" w:rsidR="000E65BB" w:rsidRPr="002A0CC4" w:rsidRDefault="000E65BB" w:rsidP="009E69CE">
            <w:pPr>
              <w:rPr>
                <w:rFonts w:cs="Times New Roman"/>
                <w:szCs w:val="24"/>
              </w:rPr>
            </w:pPr>
            <w:r w:rsidRPr="002A0CC4">
              <w:rPr>
                <w:rFonts w:cs="Times New Roman"/>
                <w:szCs w:val="24"/>
              </w:rPr>
              <w:t xml:space="preserve">    34.666.283.000.000 </w:t>
            </w:r>
          </w:p>
        </w:tc>
        <w:tc>
          <w:tcPr>
            <w:tcW w:w="0" w:type="auto"/>
            <w:noWrap/>
            <w:hideMark/>
          </w:tcPr>
          <w:p w14:paraId="29D3A047" w14:textId="77777777" w:rsidR="000E65BB" w:rsidRPr="002A0CC4" w:rsidRDefault="000E65BB" w:rsidP="009E69CE">
            <w:pPr>
              <w:rPr>
                <w:rFonts w:cs="Times New Roman"/>
                <w:szCs w:val="24"/>
              </w:rPr>
            </w:pPr>
            <w:r w:rsidRPr="002A0CC4">
              <w:rPr>
                <w:rFonts w:cs="Times New Roman"/>
                <w:szCs w:val="24"/>
              </w:rPr>
              <w:t>0.09</w:t>
            </w:r>
          </w:p>
        </w:tc>
      </w:tr>
      <w:tr w:rsidR="000E65BB" w:rsidRPr="002A0CC4" w14:paraId="43DE0D61" w14:textId="77777777" w:rsidTr="009E69CE">
        <w:trPr>
          <w:trHeight w:val="315"/>
        </w:trPr>
        <w:tc>
          <w:tcPr>
            <w:tcW w:w="0" w:type="auto"/>
            <w:vMerge w:val="restart"/>
            <w:noWrap/>
            <w:hideMark/>
          </w:tcPr>
          <w:p w14:paraId="421A408F" w14:textId="77777777" w:rsidR="001B2C84" w:rsidRDefault="001B2C84" w:rsidP="009E69CE">
            <w:pPr>
              <w:jc w:val="center"/>
              <w:rPr>
                <w:rFonts w:cs="Times New Roman"/>
                <w:szCs w:val="24"/>
              </w:rPr>
            </w:pPr>
          </w:p>
          <w:p w14:paraId="141F2C67" w14:textId="77777777" w:rsidR="001B2C84" w:rsidRDefault="001B2C84" w:rsidP="009E69CE">
            <w:pPr>
              <w:jc w:val="center"/>
              <w:rPr>
                <w:rFonts w:cs="Times New Roman"/>
                <w:szCs w:val="24"/>
              </w:rPr>
            </w:pPr>
          </w:p>
          <w:p w14:paraId="600EC95B" w14:textId="042B81CC" w:rsidR="000E65BB" w:rsidRPr="002A0CC4" w:rsidRDefault="000E65BB" w:rsidP="009E69CE">
            <w:pPr>
              <w:jc w:val="center"/>
              <w:rPr>
                <w:rFonts w:cs="Times New Roman"/>
                <w:szCs w:val="24"/>
              </w:rPr>
            </w:pPr>
            <w:r w:rsidRPr="002A0CC4">
              <w:rPr>
                <w:rFonts w:cs="Times New Roman"/>
                <w:szCs w:val="24"/>
              </w:rPr>
              <w:t>17</w:t>
            </w:r>
          </w:p>
        </w:tc>
        <w:tc>
          <w:tcPr>
            <w:tcW w:w="1895" w:type="dxa"/>
            <w:vMerge w:val="restart"/>
            <w:hideMark/>
          </w:tcPr>
          <w:p w14:paraId="48C1A253" w14:textId="77777777" w:rsidR="001B2C84" w:rsidRDefault="001B2C84" w:rsidP="009E69CE">
            <w:pPr>
              <w:jc w:val="center"/>
              <w:rPr>
                <w:rFonts w:cs="Times New Roman"/>
                <w:szCs w:val="24"/>
              </w:rPr>
            </w:pPr>
          </w:p>
          <w:p w14:paraId="324F84BF" w14:textId="0AF7353A" w:rsidR="000E65BB" w:rsidRPr="002A0CC4" w:rsidRDefault="000E65BB" w:rsidP="009E69CE">
            <w:pPr>
              <w:jc w:val="center"/>
              <w:rPr>
                <w:rFonts w:cs="Times New Roman"/>
                <w:szCs w:val="24"/>
              </w:rPr>
            </w:pPr>
            <w:r w:rsidRPr="002A0CC4">
              <w:rPr>
                <w:rFonts w:cs="Times New Roman"/>
                <w:szCs w:val="24"/>
              </w:rPr>
              <w:t>PP London Sumatra Indonesia Tbk.  (LSIP)</w:t>
            </w:r>
          </w:p>
        </w:tc>
        <w:tc>
          <w:tcPr>
            <w:tcW w:w="0" w:type="auto"/>
            <w:noWrap/>
            <w:hideMark/>
          </w:tcPr>
          <w:p w14:paraId="2FA46150"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5036104E" w14:textId="77777777" w:rsidR="000E65BB" w:rsidRPr="002A0CC4" w:rsidRDefault="000E65BB" w:rsidP="009E69CE">
            <w:pPr>
              <w:rPr>
                <w:rFonts w:cs="Times New Roman"/>
                <w:szCs w:val="24"/>
              </w:rPr>
            </w:pPr>
            <w:r w:rsidRPr="002A0CC4">
              <w:rPr>
                <w:rFonts w:cs="Times New Roman"/>
                <w:szCs w:val="24"/>
              </w:rPr>
              <w:t xml:space="preserve">       716.152.000.000 </w:t>
            </w:r>
          </w:p>
        </w:tc>
        <w:tc>
          <w:tcPr>
            <w:tcW w:w="0" w:type="auto"/>
            <w:noWrap/>
            <w:hideMark/>
          </w:tcPr>
          <w:p w14:paraId="451C5CCC" w14:textId="77777777" w:rsidR="000E65BB" w:rsidRPr="002A0CC4" w:rsidRDefault="000E65BB" w:rsidP="009E69CE">
            <w:pPr>
              <w:rPr>
                <w:rFonts w:cs="Times New Roman"/>
                <w:szCs w:val="24"/>
              </w:rPr>
            </w:pPr>
            <w:r w:rsidRPr="002A0CC4">
              <w:rPr>
                <w:rFonts w:cs="Times New Roman"/>
                <w:szCs w:val="24"/>
              </w:rPr>
              <w:t xml:space="preserve">    10.922.788.000.000 </w:t>
            </w:r>
          </w:p>
        </w:tc>
        <w:tc>
          <w:tcPr>
            <w:tcW w:w="0" w:type="auto"/>
            <w:noWrap/>
            <w:hideMark/>
          </w:tcPr>
          <w:p w14:paraId="6C20DD7E"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3389597E" w14:textId="77777777" w:rsidTr="009E69CE">
        <w:trPr>
          <w:trHeight w:val="315"/>
        </w:trPr>
        <w:tc>
          <w:tcPr>
            <w:tcW w:w="0" w:type="auto"/>
            <w:vMerge/>
            <w:hideMark/>
          </w:tcPr>
          <w:p w14:paraId="38B41D94" w14:textId="77777777" w:rsidR="000E65BB" w:rsidRPr="002A0CC4" w:rsidRDefault="000E65BB" w:rsidP="009E69CE">
            <w:pPr>
              <w:jc w:val="center"/>
              <w:rPr>
                <w:rFonts w:cs="Times New Roman"/>
                <w:szCs w:val="24"/>
              </w:rPr>
            </w:pPr>
          </w:p>
        </w:tc>
        <w:tc>
          <w:tcPr>
            <w:tcW w:w="1895" w:type="dxa"/>
            <w:vMerge/>
            <w:hideMark/>
          </w:tcPr>
          <w:p w14:paraId="70DF7A59" w14:textId="77777777" w:rsidR="000E65BB" w:rsidRPr="002A0CC4" w:rsidRDefault="000E65BB" w:rsidP="009E69CE">
            <w:pPr>
              <w:jc w:val="center"/>
              <w:rPr>
                <w:rFonts w:cs="Times New Roman"/>
                <w:szCs w:val="24"/>
              </w:rPr>
            </w:pPr>
          </w:p>
        </w:tc>
        <w:tc>
          <w:tcPr>
            <w:tcW w:w="0" w:type="auto"/>
            <w:noWrap/>
            <w:hideMark/>
          </w:tcPr>
          <w:p w14:paraId="4865A264"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7E13AC1E" w14:textId="77777777" w:rsidR="000E65BB" w:rsidRPr="002A0CC4" w:rsidRDefault="000E65BB" w:rsidP="009E69CE">
            <w:pPr>
              <w:rPr>
                <w:rFonts w:cs="Times New Roman"/>
                <w:szCs w:val="24"/>
              </w:rPr>
            </w:pPr>
            <w:r w:rsidRPr="002A0CC4">
              <w:rPr>
                <w:rFonts w:cs="Times New Roman"/>
                <w:szCs w:val="24"/>
              </w:rPr>
              <w:t xml:space="preserve">       991.630.000.000 </w:t>
            </w:r>
          </w:p>
        </w:tc>
        <w:tc>
          <w:tcPr>
            <w:tcW w:w="0" w:type="auto"/>
            <w:noWrap/>
            <w:hideMark/>
          </w:tcPr>
          <w:p w14:paraId="53BEFA47" w14:textId="77777777" w:rsidR="000E65BB" w:rsidRPr="002A0CC4" w:rsidRDefault="000E65BB" w:rsidP="009E69CE">
            <w:pPr>
              <w:rPr>
                <w:rFonts w:cs="Times New Roman"/>
                <w:szCs w:val="24"/>
              </w:rPr>
            </w:pPr>
            <w:r w:rsidRPr="002A0CC4">
              <w:rPr>
                <w:rFonts w:cs="Times New Roman"/>
                <w:szCs w:val="24"/>
              </w:rPr>
              <w:t xml:space="preserve">    11.851.182.000.000 </w:t>
            </w:r>
          </w:p>
        </w:tc>
        <w:tc>
          <w:tcPr>
            <w:tcW w:w="0" w:type="auto"/>
            <w:noWrap/>
            <w:hideMark/>
          </w:tcPr>
          <w:p w14:paraId="6094478A" w14:textId="77777777" w:rsidR="000E65BB" w:rsidRPr="002A0CC4" w:rsidRDefault="000E65BB" w:rsidP="009E69CE">
            <w:pPr>
              <w:rPr>
                <w:rFonts w:cs="Times New Roman"/>
                <w:szCs w:val="24"/>
              </w:rPr>
            </w:pPr>
            <w:r w:rsidRPr="002A0CC4">
              <w:rPr>
                <w:rFonts w:cs="Times New Roman"/>
                <w:szCs w:val="24"/>
              </w:rPr>
              <w:t>0.08</w:t>
            </w:r>
          </w:p>
        </w:tc>
      </w:tr>
      <w:tr w:rsidR="000E65BB" w:rsidRPr="002A0CC4" w14:paraId="57EEE758" w14:textId="77777777" w:rsidTr="009E69CE">
        <w:trPr>
          <w:trHeight w:val="315"/>
        </w:trPr>
        <w:tc>
          <w:tcPr>
            <w:tcW w:w="0" w:type="auto"/>
            <w:vMerge/>
            <w:hideMark/>
          </w:tcPr>
          <w:p w14:paraId="373B00E1" w14:textId="77777777" w:rsidR="000E65BB" w:rsidRPr="002A0CC4" w:rsidRDefault="000E65BB" w:rsidP="009E69CE">
            <w:pPr>
              <w:jc w:val="center"/>
              <w:rPr>
                <w:rFonts w:cs="Times New Roman"/>
                <w:szCs w:val="24"/>
              </w:rPr>
            </w:pPr>
          </w:p>
        </w:tc>
        <w:tc>
          <w:tcPr>
            <w:tcW w:w="1895" w:type="dxa"/>
            <w:vMerge/>
            <w:hideMark/>
          </w:tcPr>
          <w:p w14:paraId="6D9D83DD" w14:textId="77777777" w:rsidR="000E65BB" w:rsidRPr="002A0CC4" w:rsidRDefault="000E65BB" w:rsidP="009E69CE">
            <w:pPr>
              <w:jc w:val="center"/>
              <w:rPr>
                <w:rFonts w:cs="Times New Roman"/>
                <w:szCs w:val="24"/>
              </w:rPr>
            </w:pPr>
          </w:p>
        </w:tc>
        <w:tc>
          <w:tcPr>
            <w:tcW w:w="0" w:type="auto"/>
            <w:noWrap/>
            <w:hideMark/>
          </w:tcPr>
          <w:p w14:paraId="4ED8A41B"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681C6C29" w14:textId="77777777" w:rsidR="000E65BB" w:rsidRPr="002A0CC4" w:rsidRDefault="000E65BB" w:rsidP="009E69CE">
            <w:pPr>
              <w:rPr>
                <w:rFonts w:cs="Times New Roman"/>
                <w:szCs w:val="24"/>
              </w:rPr>
            </w:pPr>
            <w:r w:rsidRPr="002A0CC4">
              <w:rPr>
                <w:rFonts w:cs="Times New Roman"/>
                <w:szCs w:val="24"/>
              </w:rPr>
              <w:t xml:space="preserve">    1.035.285.000.000 </w:t>
            </w:r>
          </w:p>
        </w:tc>
        <w:tc>
          <w:tcPr>
            <w:tcW w:w="0" w:type="auto"/>
            <w:noWrap/>
            <w:hideMark/>
          </w:tcPr>
          <w:p w14:paraId="256E3E42" w14:textId="77777777" w:rsidR="000E65BB" w:rsidRPr="002A0CC4" w:rsidRDefault="000E65BB" w:rsidP="009E69CE">
            <w:pPr>
              <w:rPr>
                <w:rFonts w:cs="Times New Roman"/>
                <w:szCs w:val="24"/>
              </w:rPr>
            </w:pPr>
            <w:r w:rsidRPr="002A0CC4">
              <w:rPr>
                <w:rFonts w:cs="Times New Roman"/>
                <w:szCs w:val="24"/>
              </w:rPr>
              <w:t xml:space="preserve">    12.417.013.000.000 </w:t>
            </w:r>
          </w:p>
        </w:tc>
        <w:tc>
          <w:tcPr>
            <w:tcW w:w="0" w:type="auto"/>
            <w:noWrap/>
            <w:hideMark/>
          </w:tcPr>
          <w:p w14:paraId="115729E5" w14:textId="77777777" w:rsidR="000E65BB" w:rsidRPr="002A0CC4" w:rsidRDefault="000E65BB" w:rsidP="009E69CE">
            <w:pPr>
              <w:rPr>
                <w:rFonts w:cs="Times New Roman"/>
                <w:szCs w:val="24"/>
              </w:rPr>
            </w:pPr>
            <w:r w:rsidRPr="002A0CC4">
              <w:rPr>
                <w:rFonts w:cs="Times New Roman"/>
                <w:szCs w:val="24"/>
              </w:rPr>
              <w:t>0.08</w:t>
            </w:r>
          </w:p>
        </w:tc>
      </w:tr>
      <w:tr w:rsidR="000E65BB" w:rsidRPr="002A0CC4" w14:paraId="60C35B11" w14:textId="77777777" w:rsidTr="009E69CE">
        <w:trPr>
          <w:trHeight w:val="315"/>
        </w:trPr>
        <w:tc>
          <w:tcPr>
            <w:tcW w:w="0" w:type="auto"/>
            <w:vMerge/>
            <w:hideMark/>
          </w:tcPr>
          <w:p w14:paraId="032DFACE" w14:textId="77777777" w:rsidR="000E65BB" w:rsidRPr="002A0CC4" w:rsidRDefault="000E65BB" w:rsidP="009E69CE">
            <w:pPr>
              <w:jc w:val="center"/>
              <w:rPr>
                <w:rFonts w:cs="Times New Roman"/>
                <w:szCs w:val="24"/>
              </w:rPr>
            </w:pPr>
          </w:p>
        </w:tc>
        <w:tc>
          <w:tcPr>
            <w:tcW w:w="1895" w:type="dxa"/>
            <w:vMerge/>
            <w:hideMark/>
          </w:tcPr>
          <w:p w14:paraId="15FB7087" w14:textId="77777777" w:rsidR="000E65BB" w:rsidRPr="002A0CC4" w:rsidRDefault="000E65BB" w:rsidP="009E69CE">
            <w:pPr>
              <w:jc w:val="center"/>
              <w:rPr>
                <w:rFonts w:cs="Times New Roman"/>
                <w:szCs w:val="24"/>
              </w:rPr>
            </w:pPr>
          </w:p>
        </w:tc>
        <w:tc>
          <w:tcPr>
            <w:tcW w:w="0" w:type="auto"/>
            <w:noWrap/>
            <w:hideMark/>
          </w:tcPr>
          <w:p w14:paraId="6A18ADA8"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4FCAE2DE" w14:textId="77777777" w:rsidR="000E65BB" w:rsidRPr="002A0CC4" w:rsidRDefault="000E65BB" w:rsidP="009E69CE">
            <w:pPr>
              <w:rPr>
                <w:rFonts w:cs="Times New Roman"/>
                <w:szCs w:val="24"/>
              </w:rPr>
            </w:pPr>
            <w:r w:rsidRPr="002A0CC4">
              <w:rPr>
                <w:rFonts w:cs="Times New Roman"/>
                <w:szCs w:val="24"/>
              </w:rPr>
              <w:t xml:space="preserve">       760.673.000.000 </w:t>
            </w:r>
          </w:p>
        </w:tc>
        <w:tc>
          <w:tcPr>
            <w:tcW w:w="0" w:type="auto"/>
            <w:noWrap/>
            <w:hideMark/>
          </w:tcPr>
          <w:p w14:paraId="356E3A83" w14:textId="77777777" w:rsidR="000E65BB" w:rsidRPr="002A0CC4" w:rsidRDefault="000E65BB" w:rsidP="009E69CE">
            <w:pPr>
              <w:rPr>
                <w:rFonts w:cs="Times New Roman"/>
                <w:szCs w:val="24"/>
              </w:rPr>
            </w:pPr>
            <w:r w:rsidRPr="002A0CC4">
              <w:rPr>
                <w:rFonts w:cs="Times New Roman"/>
                <w:szCs w:val="24"/>
              </w:rPr>
              <w:t xml:space="preserve">    12.514.203.000.000 </w:t>
            </w:r>
          </w:p>
        </w:tc>
        <w:tc>
          <w:tcPr>
            <w:tcW w:w="0" w:type="auto"/>
            <w:noWrap/>
            <w:hideMark/>
          </w:tcPr>
          <w:p w14:paraId="60C78197"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1EC7B2B3" w14:textId="77777777" w:rsidTr="009E69CE">
        <w:trPr>
          <w:trHeight w:val="315"/>
        </w:trPr>
        <w:tc>
          <w:tcPr>
            <w:tcW w:w="0" w:type="auto"/>
            <w:vMerge/>
            <w:hideMark/>
          </w:tcPr>
          <w:p w14:paraId="41897384" w14:textId="77777777" w:rsidR="000E65BB" w:rsidRPr="002A0CC4" w:rsidRDefault="000E65BB" w:rsidP="009E69CE">
            <w:pPr>
              <w:jc w:val="center"/>
              <w:rPr>
                <w:rFonts w:cs="Times New Roman"/>
                <w:szCs w:val="24"/>
              </w:rPr>
            </w:pPr>
          </w:p>
        </w:tc>
        <w:tc>
          <w:tcPr>
            <w:tcW w:w="1895" w:type="dxa"/>
            <w:vMerge/>
            <w:hideMark/>
          </w:tcPr>
          <w:p w14:paraId="51216EB6" w14:textId="77777777" w:rsidR="000E65BB" w:rsidRPr="002A0CC4" w:rsidRDefault="000E65BB" w:rsidP="009E69CE">
            <w:pPr>
              <w:jc w:val="center"/>
              <w:rPr>
                <w:rFonts w:cs="Times New Roman"/>
                <w:szCs w:val="24"/>
              </w:rPr>
            </w:pPr>
          </w:p>
        </w:tc>
        <w:tc>
          <w:tcPr>
            <w:tcW w:w="0" w:type="auto"/>
            <w:noWrap/>
            <w:hideMark/>
          </w:tcPr>
          <w:p w14:paraId="0AA11B34"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619D609F" w14:textId="77777777" w:rsidR="000E65BB" w:rsidRPr="002A0CC4" w:rsidRDefault="000E65BB" w:rsidP="009E69CE">
            <w:pPr>
              <w:rPr>
                <w:rFonts w:cs="Times New Roman"/>
                <w:szCs w:val="24"/>
              </w:rPr>
            </w:pPr>
            <w:r w:rsidRPr="002A0CC4">
              <w:rPr>
                <w:rFonts w:cs="Times New Roman"/>
                <w:szCs w:val="24"/>
              </w:rPr>
              <w:t xml:space="preserve">    1.475.654.000.000 </w:t>
            </w:r>
          </w:p>
        </w:tc>
        <w:tc>
          <w:tcPr>
            <w:tcW w:w="0" w:type="auto"/>
            <w:noWrap/>
            <w:hideMark/>
          </w:tcPr>
          <w:p w14:paraId="6D909F95" w14:textId="77777777" w:rsidR="000E65BB" w:rsidRPr="002A0CC4" w:rsidRDefault="000E65BB" w:rsidP="009E69CE">
            <w:pPr>
              <w:rPr>
                <w:rFonts w:cs="Times New Roman"/>
                <w:szCs w:val="24"/>
              </w:rPr>
            </w:pPr>
            <w:r w:rsidRPr="002A0CC4">
              <w:rPr>
                <w:rFonts w:cs="Times New Roman"/>
                <w:szCs w:val="24"/>
              </w:rPr>
              <w:t xml:space="preserve">    13.841.956.000.000 </w:t>
            </w:r>
          </w:p>
        </w:tc>
        <w:tc>
          <w:tcPr>
            <w:tcW w:w="0" w:type="auto"/>
            <w:noWrap/>
            <w:hideMark/>
          </w:tcPr>
          <w:p w14:paraId="6046FF94" w14:textId="77777777" w:rsidR="000E65BB" w:rsidRPr="002A0CC4" w:rsidRDefault="000E65BB" w:rsidP="009E69CE">
            <w:pPr>
              <w:rPr>
                <w:rFonts w:cs="Times New Roman"/>
                <w:szCs w:val="24"/>
              </w:rPr>
            </w:pPr>
            <w:r w:rsidRPr="002A0CC4">
              <w:rPr>
                <w:rFonts w:cs="Times New Roman"/>
                <w:szCs w:val="24"/>
              </w:rPr>
              <w:t>0.11</w:t>
            </w:r>
          </w:p>
        </w:tc>
      </w:tr>
      <w:tr w:rsidR="000E65BB" w:rsidRPr="002A0CC4" w14:paraId="4FB4CC2F" w14:textId="77777777" w:rsidTr="009E69CE">
        <w:trPr>
          <w:trHeight w:val="315"/>
        </w:trPr>
        <w:tc>
          <w:tcPr>
            <w:tcW w:w="0" w:type="auto"/>
            <w:vMerge w:val="restart"/>
            <w:noWrap/>
            <w:hideMark/>
          </w:tcPr>
          <w:p w14:paraId="6A839D20" w14:textId="77777777" w:rsidR="001B2C84" w:rsidRDefault="001B2C84" w:rsidP="009E69CE">
            <w:pPr>
              <w:jc w:val="center"/>
              <w:rPr>
                <w:rFonts w:cs="Times New Roman"/>
                <w:szCs w:val="24"/>
              </w:rPr>
            </w:pPr>
          </w:p>
          <w:p w14:paraId="027DAC48" w14:textId="77777777" w:rsidR="001B2C84" w:rsidRDefault="001B2C84" w:rsidP="009E69CE">
            <w:pPr>
              <w:jc w:val="center"/>
              <w:rPr>
                <w:rFonts w:cs="Times New Roman"/>
                <w:szCs w:val="24"/>
              </w:rPr>
            </w:pPr>
          </w:p>
          <w:p w14:paraId="6E1F4003" w14:textId="562FCAA3" w:rsidR="000E65BB" w:rsidRPr="002A0CC4" w:rsidRDefault="000E65BB" w:rsidP="009E69CE">
            <w:pPr>
              <w:jc w:val="center"/>
              <w:rPr>
                <w:rFonts w:cs="Times New Roman"/>
                <w:szCs w:val="24"/>
              </w:rPr>
            </w:pPr>
            <w:r w:rsidRPr="002A0CC4">
              <w:rPr>
                <w:rFonts w:cs="Times New Roman"/>
                <w:szCs w:val="24"/>
              </w:rPr>
              <w:t>18</w:t>
            </w:r>
          </w:p>
        </w:tc>
        <w:tc>
          <w:tcPr>
            <w:tcW w:w="1895" w:type="dxa"/>
            <w:vMerge w:val="restart"/>
            <w:hideMark/>
          </w:tcPr>
          <w:p w14:paraId="26B81A80" w14:textId="77777777" w:rsidR="001B2C84" w:rsidRDefault="001B2C84" w:rsidP="009E69CE">
            <w:pPr>
              <w:jc w:val="center"/>
              <w:rPr>
                <w:rFonts w:cs="Times New Roman"/>
                <w:szCs w:val="24"/>
              </w:rPr>
            </w:pPr>
          </w:p>
          <w:p w14:paraId="3FE79BC4" w14:textId="2A46EA33" w:rsidR="000E65BB" w:rsidRPr="002A0CC4" w:rsidRDefault="000E65BB" w:rsidP="001B2C84">
            <w:pPr>
              <w:jc w:val="center"/>
              <w:rPr>
                <w:rFonts w:cs="Times New Roman"/>
                <w:szCs w:val="24"/>
              </w:rPr>
            </w:pPr>
            <w:r w:rsidRPr="002A0CC4">
              <w:rPr>
                <w:rFonts w:cs="Times New Roman"/>
                <w:szCs w:val="24"/>
              </w:rPr>
              <w:t>Midi Utama Indonesia Tbk. (MIDI)</w:t>
            </w:r>
          </w:p>
        </w:tc>
        <w:tc>
          <w:tcPr>
            <w:tcW w:w="0" w:type="auto"/>
            <w:noWrap/>
            <w:hideMark/>
          </w:tcPr>
          <w:p w14:paraId="334F7E9A"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0BB8AFF7" w14:textId="77777777" w:rsidR="000E65BB" w:rsidRPr="002A0CC4" w:rsidRDefault="000E65BB" w:rsidP="009E69CE">
            <w:pPr>
              <w:rPr>
                <w:rFonts w:cs="Times New Roman"/>
                <w:szCs w:val="24"/>
              </w:rPr>
            </w:pPr>
            <w:r w:rsidRPr="002A0CC4">
              <w:rPr>
                <w:rFonts w:cs="Times New Roman"/>
                <w:szCs w:val="24"/>
              </w:rPr>
              <w:t xml:space="preserve">       200.273.000.000 </w:t>
            </w:r>
          </w:p>
        </w:tc>
        <w:tc>
          <w:tcPr>
            <w:tcW w:w="0" w:type="auto"/>
            <w:noWrap/>
            <w:hideMark/>
          </w:tcPr>
          <w:p w14:paraId="47435E49" w14:textId="77777777" w:rsidR="000E65BB" w:rsidRPr="002A0CC4" w:rsidRDefault="000E65BB" w:rsidP="009E69CE">
            <w:pPr>
              <w:rPr>
                <w:rFonts w:cs="Times New Roman"/>
                <w:szCs w:val="24"/>
              </w:rPr>
            </w:pPr>
            <w:r w:rsidRPr="002A0CC4">
              <w:rPr>
                <w:rFonts w:cs="Times New Roman"/>
                <w:szCs w:val="24"/>
              </w:rPr>
              <w:t xml:space="preserve">      5.923.693.000.000 </w:t>
            </w:r>
          </w:p>
        </w:tc>
        <w:tc>
          <w:tcPr>
            <w:tcW w:w="0" w:type="auto"/>
            <w:noWrap/>
            <w:hideMark/>
          </w:tcPr>
          <w:p w14:paraId="7E850243" w14:textId="77777777" w:rsidR="000E65BB" w:rsidRPr="002A0CC4" w:rsidRDefault="000E65BB" w:rsidP="009E69CE">
            <w:pPr>
              <w:rPr>
                <w:rFonts w:cs="Times New Roman"/>
                <w:szCs w:val="24"/>
              </w:rPr>
            </w:pPr>
            <w:r w:rsidRPr="002A0CC4">
              <w:rPr>
                <w:rFonts w:cs="Times New Roman"/>
                <w:szCs w:val="24"/>
              </w:rPr>
              <w:t>0.03</w:t>
            </w:r>
          </w:p>
        </w:tc>
      </w:tr>
      <w:tr w:rsidR="000E65BB" w:rsidRPr="002A0CC4" w14:paraId="1841B7FE" w14:textId="77777777" w:rsidTr="009E69CE">
        <w:trPr>
          <w:trHeight w:val="315"/>
        </w:trPr>
        <w:tc>
          <w:tcPr>
            <w:tcW w:w="0" w:type="auto"/>
            <w:vMerge/>
            <w:hideMark/>
          </w:tcPr>
          <w:p w14:paraId="660A0D0D" w14:textId="77777777" w:rsidR="000E65BB" w:rsidRPr="002A0CC4" w:rsidRDefault="000E65BB" w:rsidP="009E69CE">
            <w:pPr>
              <w:jc w:val="center"/>
              <w:rPr>
                <w:rFonts w:cs="Times New Roman"/>
                <w:szCs w:val="24"/>
              </w:rPr>
            </w:pPr>
          </w:p>
        </w:tc>
        <w:tc>
          <w:tcPr>
            <w:tcW w:w="1895" w:type="dxa"/>
            <w:vMerge/>
            <w:hideMark/>
          </w:tcPr>
          <w:p w14:paraId="2AA38DBB" w14:textId="77777777" w:rsidR="000E65BB" w:rsidRPr="002A0CC4" w:rsidRDefault="000E65BB" w:rsidP="009E69CE">
            <w:pPr>
              <w:jc w:val="center"/>
              <w:rPr>
                <w:rFonts w:cs="Times New Roman"/>
                <w:szCs w:val="24"/>
              </w:rPr>
            </w:pPr>
          </w:p>
        </w:tc>
        <w:tc>
          <w:tcPr>
            <w:tcW w:w="0" w:type="auto"/>
            <w:noWrap/>
            <w:hideMark/>
          </w:tcPr>
          <w:p w14:paraId="5F8108E3"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743ED104" w14:textId="77777777" w:rsidR="000E65BB" w:rsidRPr="002A0CC4" w:rsidRDefault="000E65BB" w:rsidP="009E69CE">
            <w:pPr>
              <w:rPr>
                <w:rFonts w:cs="Times New Roman"/>
                <w:szCs w:val="24"/>
              </w:rPr>
            </w:pPr>
            <w:r w:rsidRPr="002A0CC4">
              <w:rPr>
                <w:rFonts w:cs="Times New Roman"/>
                <w:szCs w:val="24"/>
              </w:rPr>
              <w:t xml:space="preserve">       269.694.000.000 </w:t>
            </w:r>
          </w:p>
        </w:tc>
        <w:tc>
          <w:tcPr>
            <w:tcW w:w="0" w:type="auto"/>
            <w:noWrap/>
            <w:hideMark/>
          </w:tcPr>
          <w:p w14:paraId="28E57D84" w14:textId="77777777" w:rsidR="000E65BB" w:rsidRPr="002A0CC4" w:rsidRDefault="000E65BB" w:rsidP="009E69CE">
            <w:pPr>
              <w:rPr>
                <w:rFonts w:cs="Times New Roman"/>
                <w:szCs w:val="24"/>
              </w:rPr>
            </w:pPr>
            <w:r w:rsidRPr="002A0CC4">
              <w:rPr>
                <w:rFonts w:cs="Times New Roman"/>
                <w:szCs w:val="24"/>
              </w:rPr>
              <w:t xml:space="preserve">      6.344.016.000.000 </w:t>
            </w:r>
          </w:p>
        </w:tc>
        <w:tc>
          <w:tcPr>
            <w:tcW w:w="0" w:type="auto"/>
            <w:noWrap/>
            <w:hideMark/>
          </w:tcPr>
          <w:p w14:paraId="070CFC8F"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1EFA48A8" w14:textId="77777777" w:rsidTr="009E69CE">
        <w:trPr>
          <w:trHeight w:val="315"/>
        </w:trPr>
        <w:tc>
          <w:tcPr>
            <w:tcW w:w="0" w:type="auto"/>
            <w:vMerge/>
            <w:hideMark/>
          </w:tcPr>
          <w:p w14:paraId="2C3C4E09" w14:textId="77777777" w:rsidR="000E65BB" w:rsidRPr="002A0CC4" w:rsidRDefault="000E65BB" w:rsidP="009E69CE">
            <w:pPr>
              <w:jc w:val="center"/>
              <w:rPr>
                <w:rFonts w:cs="Times New Roman"/>
                <w:szCs w:val="24"/>
              </w:rPr>
            </w:pPr>
          </w:p>
        </w:tc>
        <w:tc>
          <w:tcPr>
            <w:tcW w:w="1895" w:type="dxa"/>
            <w:vMerge/>
            <w:hideMark/>
          </w:tcPr>
          <w:p w14:paraId="208A830B" w14:textId="77777777" w:rsidR="000E65BB" w:rsidRPr="002A0CC4" w:rsidRDefault="000E65BB" w:rsidP="009E69CE">
            <w:pPr>
              <w:jc w:val="center"/>
              <w:rPr>
                <w:rFonts w:cs="Times New Roman"/>
                <w:szCs w:val="24"/>
              </w:rPr>
            </w:pPr>
          </w:p>
        </w:tc>
        <w:tc>
          <w:tcPr>
            <w:tcW w:w="0" w:type="auto"/>
            <w:noWrap/>
            <w:hideMark/>
          </w:tcPr>
          <w:p w14:paraId="7CD1F351"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1D705EB8" w14:textId="77777777" w:rsidR="000E65BB" w:rsidRPr="002A0CC4" w:rsidRDefault="000E65BB" w:rsidP="009E69CE">
            <w:pPr>
              <w:rPr>
                <w:rFonts w:cs="Times New Roman"/>
                <w:szCs w:val="24"/>
              </w:rPr>
            </w:pPr>
            <w:r w:rsidRPr="002A0CC4">
              <w:rPr>
                <w:rFonts w:cs="Times New Roman"/>
                <w:szCs w:val="24"/>
              </w:rPr>
              <w:t xml:space="preserve">       399.121.000.000 </w:t>
            </w:r>
          </w:p>
        </w:tc>
        <w:tc>
          <w:tcPr>
            <w:tcW w:w="0" w:type="auto"/>
            <w:noWrap/>
            <w:hideMark/>
          </w:tcPr>
          <w:p w14:paraId="7AEE68B8" w14:textId="77777777" w:rsidR="000E65BB" w:rsidRPr="002A0CC4" w:rsidRDefault="000E65BB" w:rsidP="009E69CE">
            <w:pPr>
              <w:rPr>
                <w:rFonts w:cs="Times New Roman"/>
                <w:szCs w:val="24"/>
              </w:rPr>
            </w:pPr>
            <w:r w:rsidRPr="002A0CC4">
              <w:rPr>
                <w:rFonts w:cs="Times New Roman"/>
                <w:szCs w:val="24"/>
              </w:rPr>
              <w:t xml:space="preserve">      6.905.148.000.000 </w:t>
            </w:r>
          </w:p>
        </w:tc>
        <w:tc>
          <w:tcPr>
            <w:tcW w:w="0" w:type="auto"/>
            <w:noWrap/>
            <w:hideMark/>
          </w:tcPr>
          <w:p w14:paraId="27345DAC"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409F29EF" w14:textId="77777777" w:rsidTr="009E69CE">
        <w:trPr>
          <w:trHeight w:val="315"/>
        </w:trPr>
        <w:tc>
          <w:tcPr>
            <w:tcW w:w="0" w:type="auto"/>
            <w:vMerge/>
            <w:hideMark/>
          </w:tcPr>
          <w:p w14:paraId="02C21F37" w14:textId="77777777" w:rsidR="000E65BB" w:rsidRPr="002A0CC4" w:rsidRDefault="000E65BB" w:rsidP="009E69CE">
            <w:pPr>
              <w:jc w:val="center"/>
              <w:rPr>
                <w:rFonts w:cs="Times New Roman"/>
                <w:szCs w:val="24"/>
              </w:rPr>
            </w:pPr>
          </w:p>
        </w:tc>
        <w:tc>
          <w:tcPr>
            <w:tcW w:w="1895" w:type="dxa"/>
            <w:vMerge/>
            <w:hideMark/>
          </w:tcPr>
          <w:p w14:paraId="6C342DB6" w14:textId="77777777" w:rsidR="000E65BB" w:rsidRPr="002A0CC4" w:rsidRDefault="000E65BB" w:rsidP="009E69CE">
            <w:pPr>
              <w:jc w:val="center"/>
              <w:rPr>
                <w:rFonts w:cs="Times New Roman"/>
                <w:szCs w:val="24"/>
              </w:rPr>
            </w:pPr>
          </w:p>
        </w:tc>
        <w:tc>
          <w:tcPr>
            <w:tcW w:w="0" w:type="auto"/>
            <w:noWrap/>
            <w:hideMark/>
          </w:tcPr>
          <w:p w14:paraId="28CA89D2"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7D15FAA7" w14:textId="77777777" w:rsidR="000E65BB" w:rsidRPr="002A0CC4" w:rsidRDefault="000E65BB" w:rsidP="009E69CE">
            <w:pPr>
              <w:rPr>
                <w:rFonts w:cs="Times New Roman"/>
                <w:szCs w:val="24"/>
              </w:rPr>
            </w:pPr>
            <w:r w:rsidRPr="002A0CC4">
              <w:rPr>
                <w:rFonts w:cs="Times New Roman"/>
                <w:szCs w:val="24"/>
              </w:rPr>
              <w:t xml:space="preserve">       516.318.000.000 </w:t>
            </w:r>
          </w:p>
        </w:tc>
        <w:tc>
          <w:tcPr>
            <w:tcW w:w="0" w:type="auto"/>
            <w:noWrap/>
            <w:hideMark/>
          </w:tcPr>
          <w:p w14:paraId="4F3DCFCE" w14:textId="77777777" w:rsidR="000E65BB" w:rsidRPr="002A0CC4" w:rsidRDefault="000E65BB" w:rsidP="009E69CE">
            <w:pPr>
              <w:rPr>
                <w:rFonts w:cs="Times New Roman"/>
                <w:szCs w:val="24"/>
              </w:rPr>
            </w:pPr>
            <w:r w:rsidRPr="002A0CC4">
              <w:rPr>
                <w:rFonts w:cs="Times New Roman"/>
                <w:szCs w:val="24"/>
              </w:rPr>
              <w:t xml:space="preserve">      7.786.109.000.000 </w:t>
            </w:r>
          </w:p>
        </w:tc>
        <w:tc>
          <w:tcPr>
            <w:tcW w:w="0" w:type="auto"/>
            <w:noWrap/>
            <w:hideMark/>
          </w:tcPr>
          <w:p w14:paraId="1159E47C"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77EB8EAC" w14:textId="77777777" w:rsidTr="009E69CE">
        <w:trPr>
          <w:trHeight w:val="315"/>
        </w:trPr>
        <w:tc>
          <w:tcPr>
            <w:tcW w:w="0" w:type="auto"/>
            <w:vMerge/>
            <w:hideMark/>
          </w:tcPr>
          <w:p w14:paraId="35189B34" w14:textId="77777777" w:rsidR="000E65BB" w:rsidRPr="002A0CC4" w:rsidRDefault="000E65BB" w:rsidP="009E69CE">
            <w:pPr>
              <w:jc w:val="center"/>
              <w:rPr>
                <w:rFonts w:cs="Times New Roman"/>
                <w:szCs w:val="24"/>
              </w:rPr>
            </w:pPr>
          </w:p>
        </w:tc>
        <w:tc>
          <w:tcPr>
            <w:tcW w:w="1895" w:type="dxa"/>
            <w:vMerge/>
            <w:hideMark/>
          </w:tcPr>
          <w:p w14:paraId="0C06EA84" w14:textId="77777777" w:rsidR="000E65BB" w:rsidRPr="002A0CC4" w:rsidRDefault="000E65BB" w:rsidP="009E69CE">
            <w:pPr>
              <w:jc w:val="center"/>
              <w:rPr>
                <w:rFonts w:cs="Times New Roman"/>
                <w:szCs w:val="24"/>
              </w:rPr>
            </w:pPr>
          </w:p>
        </w:tc>
        <w:tc>
          <w:tcPr>
            <w:tcW w:w="0" w:type="auto"/>
            <w:noWrap/>
            <w:hideMark/>
          </w:tcPr>
          <w:p w14:paraId="005F8E84"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6CEB1925" w14:textId="77777777" w:rsidR="000E65BB" w:rsidRPr="002A0CC4" w:rsidRDefault="000E65BB" w:rsidP="009E69CE">
            <w:pPr>
              <w:rPr>
                <w:rFonts w:cs="Times New Roman"/>
                <w:szCs w:val="24"/>
              </w:rPr>
            </w:pPr>
            <w:r w:rsidRPr="002A0CC4">
              <w:rPr>
                <w:rFonts w:cs="Times New Roman"/>
                <w:szCs w:val="24"/>
              </w:rPr>
              <w:t xml:space="preserve">       475.577.000.000 </w:t>
            </w:r>
          </w:p>
        </w:tc>
        <w:tc>
          <w:tcPr>
            <w:tcW w:w="0" w:type="auto"/>
            <w:noWrap/>
            <w:hideMark/>
          </w:tcPr>
          <w:p w14:paraId="12308D51" w14:textId="77777777" w:rsidR="000E65BB" w:rsidRPr="002A0CC4" w:rsidRDefault="000E65BB" w:rsidP="009E69CE">
            <w:pPr>
              <w:rPr>
                <w:rFonts w:cs="Times New Roman"/>
                <w:szCs w:val="24"/>
              </w:rPr>
            </w:pPr>
            <w:r w:rsidRPr="002A0CC4">
              <w:rPr>
                <w:rFonts w:cs="Times New Roman"/>
                <w:szCs w:val="24"/>
              </w:rPr>
              <w:t xml:space="preserve">      8.732.951.000.000 </w:t>
            </w:r>
          </w:p>
        </w:tc>
        <w:tc>
          <w:tcPr>
            <w:tcW w:w="0" w:type="auto"/>
            <w:noWrap/>
            <w:hideMark/>
          </w:tcPr>
          <w:p w14:paraId="6BAA1B70"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12012C7A" w14:textId="77777777" w:rsidTr="009E69CE">
        <w:trPr>
          <w:trHeight w:val="315"/>
        </w:trPr>
        <w:tc>
          <w:tcPr>
            <w:tcW w:w="0" w:type="auto"/>
            <w:vMerge w:val="restart"/>
            <w:noWrap/>
            <w:hideMark/>
          </w:tcPr>
          <w:p w14:paraId="3ED1F995" w14:textId="77777777" w:rsidR="00046A0B" w:rsidRDefault="00046A0B" w:rsidP="009E69CE">
            <w:pPr>
              <w:jc w:val="center"/>
              <w:rPr>
                <w:rFonts w:cs="Times New Roman"/>
                <w:szCs w:val="24"/>
              </w:rPr>
            </w:pPr>
          </w:p>
          <w:p w14:paraId="4B22BAC1" w14:textId="77777777" w:rsidR="00046A0B" w:rsidRDefault="00046A0B" w:rsidP="009E69CE">
            <w:pPr>
              <w:jc w:val="center"/>
              <w:rPr>
                <w:rFonts w:cs="Times New Roman"/>
                <w:szCs w:val="24"/>
              </w:rPr>
            </w:pPr>
          </w:p>
          <w:p w14:paraId="22CD4769" w14:textId="18608D8B" w:rsidR="000E65BB" w:rsidRPr="002A0CC4" w:rsidRDefault="000E65BB" w:rsidP="009E69CE">
            <w:pPr>
              <w:jc w:val="center"/>
              <w:rPr>
                <w:rFonts w:cs="Times New Roman"/>
                <w:szCs w:val="24"/>
              </w:rPr>
            </w:pPr>
            <w:r w:rsidRPr="002A0CC4">
              <w:rPr>
                <w:rFonts w:cs="Times New Roman"/>
                <w:szCs w:val="24"/>
              </w:rPr>
              <w:t>19</w:t>
            </w:r>
          </w:p>
        </w:tc>
        <w:tc>
          <w:tcPr>
            <w:tcW w:w="1895" w:type="dxa"/>
            <w:vMerge w:val="restart"/>
            <w:hideMark/>
          </w:tcPr>
          <w:p w14:paraId="12889075" w14:textId="77777777" w:rsidR="00046A0B" w:rsidRDefault="00046A0B" w:rsidP="009E69CE">
            <w:pPr>
              <w:jc w:val="center"/>
              <w:rPr>
                <w:rFonts w:cs="Times New Roman"/>
                <w:szCs w:val="24"/>
              </w:rPr>
            </w:pPr>
          </w:p>
          <w:p w14:paraId="3839426A" w14:textId="1C1A87A3" w:rsidR="000E65BB" w:rsidRPr="002A0CC4" w:rsidRDefault="000E65BB" w:rsidP="00046A0B">
            <w:pPr>
              <w:jc w:val="center"/>
              <w:rPr>
                <w:rFonts w:cs="Times New Roman"/>
                <w:szCs w:val="24"/>
              </w:rPr>
            </w:pPr>
            <w:r w:rsidRPr="002A0CC4">
              <w:rPr>
                <w:rFonts w:cs="Times New Roman"/>
                <w:szCs w:val="24"/>
              </w:rPr>
              <w:t>Multi Bintang Indonesia Tbk. (MLBI)</w:t>
            </w:r>
          </w:p>
        </w:tc>
        <w:tc>
          <w:tcPr>
            <w:tcW w:w="0" w:type="auto"/>
            <w:noWrap/>
            <w:hideMark/>
          </w:tcPr>
          <w:p w14:paraId="07B5A9FD"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5F46FB57" w14:textId="77777777" w:rsidR="000E65BB" w:rsidRPr="002A0CC4" w:rsidRDefault="000E65BB" w:rsidP="009E69CE">
            <w:pPr>
              <w:rPr>
                <w:rFonts w:cs="Times New Roman"/>
                <w:szCs w:val="24"/>
              </w:rPr>
            </w:pPr>
            <w:r w:rsidRPr="002A0CC4">
              <w:rPr>
                <w:rFonts w:cs="Times New Roman"/>
                <w:szCs w:val="24"/>
              </w:rPr>
              <w:t xml:space="preserve">       285.617.000.000 </w:t>
            </w:r>
          </w:p>
        </w:tc>
        <w:tc>
          <w:tcPr>
            <w:tcW w:w="0" w:type="auto"/>
            <w:noWrap/>
            <w:hideMark/>
          </w:tcPr>
          <w:p w14:paraId="41252DCB" w14:textId="77777777" w:rsidR="000E65BB" w:rsidRPr="002A0CC4" w:rsidRDefault="000E65BB" w:rsidP="009E69CE">
            <w:pPr>
              <w:rPr>
                <w:rFonts w:cs="Times New Roman"/>
                <w:szCs w:val="24"/>
              </w:rPr>
            </w:pPr>
            <w:r w:rsidRPr="002A0CC4">
              <w:rPr>
                <w:rFonts w:cs="Times New Roman"/>
                <w:szCs w:val="24"/>
              </w:rPr>
              <w:t xml:space="preserve">      2.907.425.000.000 </w:t>
            </w:r>
          </w:p>
        </w:tc>
        <w:tc>
          <w:tcPr>
            <w:tcW w:w="0" w:type="auto"/>
            <w:noWrap/>
            <w:hideMark/>
          </w:tcPr>
          <w:p w14:paraId="4A5AA1E2"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22F48FDE" w14:textId="77777777" w:rsidTr="009E69CE">
        <w:trPr>
          <w:trHeight w:val="315"/>
        </w:trPr>
        <w:tc>
          <w:tcPr>
            <w:tcW w:w="0" w:type="auto"/>
            <w:vMerge/>
            <w:hideMark/>
          </w:tcPr>
          <w:p w14:paraId="521401D6" w14:textId="77777777" w:rsidR="000E65BB" w:rsidRPr="002A0CC4" w:rsidRDefault="000E65BB" w:rsidP="009E69CE">
            <w:pPr>
              <w:jc w:val="center"/>
              <w:rPr>
                <w:rFonts w:cs="Times New Roman"/>
                <w:szCs w:val="24"/>
              </w:rPr>
            </w:pPr>
          </w:p>
        </w:tc>
        <w:tc>
          <w:tcPr>
            <w:tcW w:w="1895" w:type="dxa"/>
            <w:vMerge/>
            <w:hideMark/>
          </w:tcPr>
          <w:p w14:paraId="64974D73" w14:textId="77777777" w:rsidR="000E65BB" w:rsidRPr="002A0CC4" w:rsidRDefault="000E65BB" w:rsidP="009E69CE">
            <w:pPr>
              <w:jc w:val="center"/>
              <w:rPr>
                <w:rFonts w:cs="Times New Roman"/>
                <w:szCs w:val="24"/>
              </w:rPr>
            </w:pPr>
          </w:p>
        </w:tc>
        <w:tc>
          <w:tcPr>
            <w:tcW w:w="0" w:type="auto"/>
            <w:noWrap/>
            <w:hideMark/>
          </w:tcPr>
          <w:p w14:paraId="1B832566"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113E6DC2" w14:textId="77777777" w:rsidR="000E65BB" w:rsidRPr="002A0CC4" w:rsidRDefault="000E65BB" w:rsidP="009E69CE">
            <w:pPr>
              <w:rPr>
                <w:rFonts w:cs="Times New Roman"/>
                <w:szCs w:val="24"/>
              </w:rPr>
            </w:pPr>
            <w:r w:rsidRPr="002A0CC4">
              <w:rPr>
                <w:rFonts w:cs="Times New Roman"/>
                <w:szCs w:val="24"/>
              </w:rPr>
              <w:t xml:space="preserve">       665.850.000.000 </w:t>
            </w:r>
          </w:p>
        </w:tc>
        <w:tc>
          <w:tcPr>
            <w:tcW w:w="0" w:type="auto"/>
            <w:noWrap/>
            <w:hideMark/>
          </w:tcPr>
          <w:p w14:paraId="23056BB1" w14:textId="77777777" w:rsidR="000E65BB" w:rsidRPr="002A0CC4" w:rsidRDefault="000E65BB" w:rsidP="009E69CE">
            <w:pPr>
              <w:rPr>
                <w:rFonts w:cs="Times New Roman"/>
                <w:szCs w:val="24"/>
              </w:rPr>
            </w:pPr>
            <w:r w:rsidRPr="002A0CC4">
              <w:rPr>
                <w:rFonts w:cs="Times New Roman"/>
                <w:szCs w:val="24"/>
              </w:rPr>
              <w:t xml:space="preserve">      2.922.017.000.000 </w:t>
            </w:r>
          </w:p>
        </w:tc>
        <w:tc>
          <w:tcPr>
            <w:tcW w:w="0" w:type="auto"/>
            <w:noWrap/>
            <w:hideMark/>
          </w:tcPr>
          <w:p w14:paraId="22013254" w14:textId="77777777" w:rsidR="000E65BB" w:rsidRPr="002A0CC4" w:rsidRDefault="000E65BB" w:rsidP="009E69CE">
            <w:pPr>
              <w:rPr>
                <w:rFonts w:cs="Times New Roman"/>
                <w:szCs w:val="24"/>
              </w:rPr>
            </w:pPr>
            <w:r w:rsidRPr="002A0CC4">
              <w:rPr>
                <w:rFonts w:cs="Times New Roman"/>
                <w:szCs w:val="24"/>
              </w:rPr>
              <w:t>0.23</w:t>
            </w:r>
          </w:p>
        </w:tc>
      </w:tr>
      <w:tr w:rsidR="000E65BB" w:rsidRPr="002A0CC4" w14:paraId="1C658563" w14:textId="77777777" w:rsidTr="009E69CE">
        <w:trPr>
          <w:trHeight w:val="315"/>
        </w:trPr>
        <w:tc>
          <w:tcPr>
            <w:tcW w:w="0" w:type="auto"/>
            <w:vMerge/>
            <w:hideMark/>
          </w:tcPr>
          <w:p w14:paraId="1B3FF8D7" w14:textId="77777777" w:rsidR="000E65BB" w:rsidRPr="002A0CC4" w:rsidRDefault="000E65BB" w:rsidP="009E69CE">
            <w:pPr>
              <w:jc w:val="center"/>
              <w:rPr>
                <w:rFonts w:cs="Times New Roman"/>
                <w:szCs w:val="24"/>
              </w:rPr>
            </w:pPr>
          </w:p>
        </w:tc>
        <w:tc>
          <w:tcPr>
            <w:tcW w:w="1895" w:type="dxa"/>
            <w:vMerge/>
            <w:hideMark/>
          </w:tcPr>
          <w:p w14:paraId="003A04A2" w14:textId="77777777" w:rsidR="000E65BB" w:rsidRPr="002A0CC4" w:rsidRDefault="000E65BB" w:rsidP="009E69CE">
            <w:pPr>
              <w:jc w:val="center"/>
              <w:rPr>
                <w:rFonts w:cs="Times New Roman"/>
                <w:szCs w:val="24"/>
              </w:rPr>
            </w:pPr>
          </w:p>
        </w:tc>
        <w:tc>
          <w:tcPr>
            <w:tcW w:w="0" w:type="auto"/>
            <w:noWrap/>
            <w:hideMark/>
          </w:tcPr>
          <w:p w14:paraId="4CD07AFD"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750B2854" w14:textId="77777777" w:rsidR="000E65BB" w:rsidRPr="002A0CC4" w:rsidRDefault="000E65BB" w:rsidP="009E69CE">
            <w:pPr>
              <w:rPr>
                <w:rFonts w:cs="Times New Roman"/>
                <w:szCs w:val="24"/>
              </w:rPr>
            </w:pPr>
            <w:r w:rsidRPr="002A0CC4">
              <w:rPr>
                <w:rFonts w:cs="Times New Roman"/>
                <w:szCs w:val="24"/>
              </w:rPr>
              <w:t xml:space="preserve">       924.906.000.000 </w:t>
            </w:r>
          </w:p>
        </w:tc>
        <w:tc>
          <w:tcPr>
            <w:tcW w:w="0" w:type="auto"/>
            <w:noWrap/>
            <w:hideMark/>
          </w:tcPr>
          <w:p w14:paraId="481726BC" w14:textId="77777777" w:rsidR="000E65BB" w:rsidRPr="002A0CC4" w:rsidRDefault="000E65BB" w:rsidP="009E69CE">
            <w:pPr>
              <w:rPr>
                <w:rFonts w:cs="Times New Roman"/>
                <w:szCs w:val="24"/>
              </w:rPr>
            </w:pPr>
            <w:r w:rsidRPr="002A0CC4">
              <w:rPr>
                <w:rFonts w:cs="Times New Roman"/>
                <w:szCs w:val="24"/>
              </w:rPr>
              <w:t xml:space="preserve">      3.374.502.000.000 </w:t>
            </w:r>
          </w:p>
        </w:tc>
        <w:tc>
          <w:tcPr>
            <w:tcW w:w="0" w:type="auto"/>
            <w:noWrap/>
            <w:hideMark/>
          </w:tcPr>
          <w:p w14:paraId="3B35DCD4" w14:textId="77777777" w:rsidR="000E65BB" w:rsidRPr="002A0CC4" w:rsidRDefault="000E65BB" w:rsidP="009E69CE">
            <w:pPr>
              <w:rPr>
                <w:rFonts w:cs="Times New Roman"/>
                <w:szCs w:val="24"/>
              </w:rPr>
            </w:pPr>
            <w:r w:rsidRPr="002A0CC4">
              <w:rPr>
                <w:rFonts w:cs="Times New Roman"/>
                <w:szCs w:val="24"/>
              </w:rPr>
              <w:t>0.27</w:t>
            </w:r>
          </w:p>
        </w:tc>
      </w:tr>
      <w:tr w:rsidR="000E65BB" w:rsidRPr="002A0CC4" w14:paraId="79B2AAC3" w14:textId="77777777" w:rsidTr="009E69CE">
        <w:trPr>
          <w:trHeight w:val="315"/>
        </w:trPr>
        <w:tc>
          <w:tcPr>
            <w:tcW w:w="0" w:type="auto"/>
            <w:vMerge/>
            <w:hideMark/>
          </w:tcPr>
          <w:p w14:paraId="7DBAEEAB" w14:textId="77777777" w:rsidR="000E65BB" w:rsidRPr="002A0CC4" w:rsidRDefault="000E65BB" w:rsidP="009E69CE">
            <w:pPr>
              <w:jc w:val="center"/>
              <w:rPr>
                <w:rFonts w:cs="Times New Roman"/>
                <w:szCs w:val="24"/>
              </w:rPr>
            </w:pPr>
          </w:p>
        </w:tc>
        <w:tc>
          <w:tcPr>
            <w:tcW w:w="1895" w:type="dxa"/>
            <w:vMerge/>
            <w:hideMark/>
          </w:tcPr>
          <w:p w14:paraId="07630FCF" w14:textId="77777777" w:rsidR="000E65BB" w:rsidRPr="002A0CC4" w:rsidRDefault="000E65BB" w:rsidP="009E69CE">
            <w:pPr>
              <w:jc w:val="center"/>
              <w:rPr>
                <w:rFonts w:cs="Times New Roman"/>
                <w:szCs w:val="24"/>
              </w:rPr>
            </w:pPr>
          </w:p>
        </w:tc>
        <w:tc>
          <w:tcPr>
            <w:tcW w:w="0" w:type="auto"/>
            <w:noWrap/>
            <w:hideMark/>
          </w:tcPr>
          <w:p w14:paraId="7E622B12"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171B5E8F" w14:textId="77777777" w:rsidR="000E65BB" w:rsidRPr="002A0CC4" w:rsidRDefault="000E65BB" w:rsidP="009E69CE">
            <w:pPr>
              <w:rPr>
                <w:rFonts w:cs="Times New Roman"/>
                <w:szCs w:val="24"/>
              </w:rPr>
            </w:pPr>
            <w:r w:rsidRPr="002A0CC4">
              <w:rPr>
                <w:rFonts w:cs="Times New Roman"/>
                <w:szCs w:val="24"/>
              </w:rPr>
              <w:t xml:space="preserve">    1.066.467.000.000 </w:t>
            </w:r>
          </w:p>
        </w:tc>
        <w:tc>
          <w:tcPr>
            <w:tcW w:w="0" w:type="auto"/>
            <w:noWrap/>
            <w:hideMark/>
          </w:tcPr>
          <w:p w14:paraId="100741BC" w14:textId="77777777" w:rsidR="000E65BB" w:rsidRPr="002A0CC4" w:rsidRDefault="000E65BB" w:rsidP="009E69CE">
            <w:pPr>
              <w:rPr>
                <w:rFonts w:cs="Times New Roman"/>
                <w:szCs w:val="24"/>
              </w:rPr>
            </w:pPr>
            <w:r w:rsidRPr="002A0CC4">
              <w:rPr>
                <w:rFonts w:cs="Times New Roman"/>
                <w:szCs w:val="24"/>
              </w:rPr>
              <w:t xml:space="preserve">      3.407.442.000.000 </w:t>
            </w:r>
          </w:p>
        </w:tc>
        <w:tc>
          <w:tcPr>
            <w:tcW w:w="0" w:type="auto"/>
            <w:noWrap/>
            <w:hideMark/>
          </w:tcPr>
          <w:p w14:paraId="01717C1A" w14:textId="77777777" w:rsidR="000E65BB" w:rsidRPr="002A0CC4" w:rsidRDefault="000E65BB" w:rsidP="009E69CE">
            <w:pPr>
              <w:rPr>
                <w:rFonts w:cs="Times New Roman"/>
                <w:szCs w:val="24"/>
              </w:rPr>
            </w:pPr>
            <w:r w:rsidRPr="002A0CC4">
              <w:rPr>
                <w:rFonts w:cs="Times New Roman"/>
                <w:szCs w:val="24"/>
              </w:rPr>
              <w:t>0.31</w:t>
            </w:r>
          </w:p>
        </w:tc>
      </w:tr>
      <w:tr w:rsidR="000E65BB" w:rsidRPr="002A0CC4" w14:paraId="24C7785C" w14:textId="77777777" w:rsidTr="009E69CE">
        <w:trPr>
          <w:trHeight w:val="315"/>
        </w:trPr>
        <w:tc>
          <w:tcPr>
            <w:tcW w:w="0" w:type="auto"/>
            <w:vMerge/>
            <w:hideMark/>
          </w:tcPr>
          <w:p w14:paraId="564DF952" w14:textId="77777777" w:rsidR="000E65BB" w:rsidRPr="002A0CC4" w:rsidRDefault="000E65BB" w:rsidP="009E69CE">
            <w:pPr>
              <w:jc w:val="center"/>
              <w:rPr>
                <w:rFonts w:cs="Times New Roman"/>
                <w:szCs w:val="24"/>
              </w:rPr>
            </w:pPr>
          </w:p>
        </w:tc>
        <w:tc>
          <w:tcPr>
            <w:tcW w:w="1895" w:type="dxa"/>
            <w:vMerge/>
            <w:hideMark/>
          </w:tcPr>
          <w:p w14:paraId="0862952F" w14:textId="77777777" w:rsidR="000E65BB" w:rsidRPr="002A0CC4" w:rsidRDefault="000E65BB" w:rsidP="009E69CE">
            <w:pPr>
              <w:jc w:val="center"/>
              <w:rPr>
                <w:rFonts w:cs="Times New Roman"/>
                <w:szCs w:val="24"/>
              </w:rPr>
            </w:pPr>
          </w:p>
        </w:tc>
        <w:tc>
          <w:tcPr>
            <w:tcW w:w="0" w:type="auto"/>
            <w:noWrap/>
            <w:hideMark/>
          </w:tcPr>
          <w:p w14:paraId="4901F01C"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6A653950" w14:textId="77777777" w:rsidR="000E65BB" w:rsidRPr="002A0CC4" w:rsidRDefault="000E65BB" w:rsidP="009E69CE">
            <w:pPr>
              <w:rPr>
                <w:rFonts w:cs="Times New Roman"/>
                <w:szCs w:val="24"/>
              </w:rPr>
            </w:pPr>
            <w:r w:rsidRPr="002A0CC4">
              <w:rPr>
                <w:rFonts w:cs="Times New Roman"/>
                <w:szCs w:val="24"/>
              </w:rPr>
              <w:t xml:space="preserve">    1.142.246.000.000 </w:t>
            </w:r>
          </w:p>
        </w:tc>
        <w:tc>
          <w:tcPr>
            <w:tcW w:w="0" w:type="auto"/>
            <w:noWrap/>
            <w:hideMark/>
          </w:tcPr>
          <w:p w14:paraId="4854956B" w14:textId="77777777" w:rsidR="000E65BB" w:rsidRPr="002A0CC4" w:rsidRDefault="000E65BB" w:rsidP="009E69CE">
            <w:pPr>
              <w:rPr>
                <w:rFonts w:cs="Times New Roman"/>
                <w:szCs w:val="24"/>
              </w:rPr>
            </w:pPr>
            <w:r w:rsidRPr="002A0CC4">
              <w:rPr>
                <w:rFonts w:cs="Times New Roman"/>
                <w:szCs w:val="24"/>
              </w:rPr>
              <w:t xml:space="preserve">      3.441.088.000.000 </w:t>
            </w:r>
          </w:p>
        </w:tc>
        <w:tc>
          <w:tcPr>
            <w:tcW w:w="0" w:type="auto"/>
            <w:noWrap/>
            <w:hideMark/>
          </w:tcPr>
          <w:p w14:paraId="6FF4FE2A" w14:textId="77777777" w:rsidR="000E65BB" w:rsidRPr="002A0CC4" w:rsidRDefault="000E65BB" w:rsidP="009E69CE">
            <w:pPr>
              <w:rPr>
                <w:rFonts w:cs="Times New Roman"/>
                <w:szCs w:val="24"/>
              </w:rPr>
            </w:pPr>
            <w:r w:rsidRPr="002A0CC4">
              <w:rPr>
                <w:rFonts w:cs="Times New Roman"/>
                <w:szCs w:val="24"/>
              </w:rPr>
              <w:t>0.33</w:t>
            </w:r>
          </w:p>
        </w:tc>
      </w:tr>
      <w:tr w:rsidR="000E65BB" w:rsidRPr="002A0CC4" w14:paraId="5BAF3CD8" w14:textId="77777777" w:rsidTr="009E69CE">
        <w:trPr>
          <w:trHeight w:val="315"/>
        </w:trPr>
        <w:tc>
          <w:tcPr>
            <w:tcW w:w="0" w:type="auto"/>
            <w:vMerge w:val="restart"/>
            <w:noWrap/>
            <w:hideMark/>
          </w:tcPr>
          <w:p w14:paraId="04A4E3BF" w14:textId="77777777" w:rsidR="00046A0B" w:rsidRDefault="00046A0B" w:rsidP="009E69CE">
            <w:pPr>
              <w:jc w:val="center"/>
              <w:rPr>
                <w:rFonts w:cs="Times New Roman"/>
                <w:szCs w:val="24"/>
              </w:rPr>
            </w:pPr>
          </w:p>
          <w:p w14:paraId="592AB7CD" w14:textId="77777777" w:rsidR="00046A0B" w:rsidRDefault="00046A0B" w:rsidP="009E69CE">
            <w:pPr>
              <w:jc w:val="center"/>
              <w:rPr>
                <w:rFonts w:cs="Times New Roman"/>
                <w:szCs w:val="24"/>
              </w:rPr>
            </w:pPr>
          </w:p>
          <w:p w14:paraId="136138DE" w14:textId="44C1C837" w:rsidR="000E65BB" w:rsidRPr="002A0CC4" w:rsidRDefault="000E65BB" w:rsidP="009E69CE">
            <w:pPr>
              <w:jc w:val="center"/>
              <w:rPr>
                <w:rFonts w:cs="Times New Roman"/>
                <w:szCs w:val="24"/>
              </w:rPr>
            </w:pPr>
            <w:r w:rsidRPr="002A0CC4">
              <w:rPr>
                <w:rFonts w:cs="Times New Roman"/>
                <w:szCs w:val="24"/>
              </w:rPr>
              <w:t>20</w:t>
            </w:r>
          </w:p>
        </w:tc>
        <w:tc>
          <w:tcPr>
            <w:tcW w:w="1895" w:type="dxa"/>
            <w:vMerge w:val="restart"/>
            <w:hideMark/>
          </w:tcPr>
          <w:p w14:paraId="0842F076" w14:textId="77777777" w:rsidR="00046A0B" w:rsidRDefault="00046A0B" w:rsidP="009E69CE">
            <w:pPr>
              <w:jc w:val="center"/>
              <w:rPr>
                <w:rFonts w:cs="Times New Roman"/>
                <w:szCs w:val="24"/>
              </w:rPr>
            </w:pPr>
          </w:p>
          <w:p w14:paraId="6D6E62A8" w14:textId="77777777" w:rsidR="00046A0B" w:rsidRDefault="00046A0B" w:rsidP="009E69CE">
            <w:pPr>
              <w:jc w:val="center"/>
              <w:rPr>
                <w:rFonts w:cs="Times New Roman"/>
                <w:szCs w:val="24"/>
              </w:rPr>
            </w:pPr>
          </w:p>
          <w:p w14:paraId="13CF4F27" w14:textId="0B0F8502" w:rsidR="000E65BB" w:rsidRPr="002A0CC4" w:rsidRDefault="000E65BB" w:rsidP="009E69CE">
            <w:pPr>
              <w:jc w:val="center"/>
              <w:rPr>
                <w:rFonts w:cs="Times New Roman"/>
                <w:szCs w:val="24"/>
              </w:rPr>
            </w:pPr>
            <w:r w:rsidRPr="002A0CC4">
              <w:rPr>
                <w:rFonts w:cs="Times New Roman"/>
                <w:szCs w:val="24"/>
              </w:rPr>
              <w:t>Mayora Indah Tbk. (MYOR)</w:t>
            </w:r>
          </w:p>
        </w:tc>
        <w:tc>
          <w:tcPr>
            <w:tcW w:w="0" w:type="auto"/>
            <w:noWrap/>
            <w:hideMark/>
          </w:tcPr>
          <w:p w14:paraId="131C4EFB"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400EB56C" w14:textId="77777777" w:rsidR="000E65BB" w:rsidRPr="002A0CC4" w:rsidRDefault="000E65BB" w:rsidP="009E69CE">
            <w:pPr>
              <w:rPr>
                <w:rFonts w:cs="Times New Roman"/>
                <w:szCs w:val="24"/>
              </w:rPr>
            </w:pPr>
            <w:r w:rsidRPr="002A0CC4">
              <w:rPr>
                <w:rFonts w:cs="Times New Roman"/>
                <w:szCs w:val="24"/>
              </w:rPr>
              <w:t xml:space="preserve">    2.098.168.514.645 </w:t>
            </w:r>
          </w:p>
        </w:tc>
        <w:tc>
          <w:tcPr>
            <w:tcW w:w="0" w:type="auto"/>
            <w:noWrap/>
            <w:hideMark/>
          </w:tcPr>
          <w:p w14:paraId="0F52B998" w14:textId="77777777" w:rsidR="000E65BB" w:rsidRPr="002A0CC4" w:rsidRDefault="000E65BB" w:rsidP="009E69CE">
            <w:pPr>
              <w:rPr>
                <w:rFonts w:cs="Times New Roman"/>
                <w:szCs w:val="24"/>
              </w:rPr>
            </w:pPr>
            <w:r w:rsidRPr="002A0CC4">
              <w:rPr>
                <w:rFonts w:cs="Times New Roman"/>
                <w:szCs w:val="24"/>
              </w:rPr>
              <w:t xml:space="preserve">    19.777.500.514.550 </w:t>
            </w:r>
          </w:p>
        </w:tc>
        <w:tc>
          <w:tcPr>
            <w:tcW w:w="0" w:type="auto"/>
            <w:noWrap/>
            <w:hideMark/>
          </w:tcPr>
          <w:p w14:paraId="73A6A906" w14:textId="77777777" w:rsidR="000E65BB" w:rsidRPr="002A0CC4" w:rsidRDefault="000E65BB" w:rsidP="009E69CE">
            <w:pPr>
              <w:rPr>
                <w:rFonts w:cs="Times New Roman"/>
                <w:szCs w:val="24"/>
              </w:rPr>
            </w:pPr>
            <w:r w:rsidRPr="002A0CC4">
              <w:rPr>
                <w:rFonts w:cs="Times New Roman"/>
                <w:szCs w:val="24"/>
              </w:rPr>
              <w:t>0.11</w:t>
            </w:r>
          </w:p>
        </w:tc>
      </w:tr>
      <w:tr w:rsidR="000E65BB" w:rsidRPr="002A0CC4" w14:paraId="73C84F84" w14:textId="77777777" w:rsidTr="009E69CE">
        <w:trPr>
          <w:trHeight w:val="315"/>
        </w:trPr>
        <w:tc>
          <w:tcPr>
            <w:tcW w:w="0" w:type="auto"/>
            <w:vMerge/>
            <w:hideMark/>
          </w:tcPr>
          <w:p w14:paraId="6CBE196F" w14:textId="77777777" w:rsidR="000E65BB" w:rsidRPr="002A0CC4" w:rsidRDefault="000E65BB" w:rsidP="009E69CE">
            <w:pPr>
              <w:jc w:val="center"/>
              <w:rPr>
                <w:rFonts w:cs="Times New Roman"/>
                <w:szCs w:val="24"/>
              </w:rPr>
            </w:pPr>
          </w:p>
        </w:tc>
        <w:tc>
          <w:tcPr>
            <w:tcW w:w="1895" w:type="dxa"/>
            <w:vMerge/>
            <w:hideMark/>
          </w:tcPr>
          <w:p w14:paraId="53E2B7E6" w14:textId="77777777" w:rsidR="000E65BB" w:rsidRPr="002A0CC4" w:rsidRDefault="000E65BB" w:rsidP="009E69CE">
            <w:pPr>
              <w:jc w:val="center"/>
              <w:rPr>
                <w:rFonts w:cs="Times New Roman"/>
                <w:szCs w:val="24"/>
              </w:rPr>
            </w:pPr>
          </w:p>
        </w:tc>
        <w:tc>
          <w:tcPr>
            <w:tcW w:w="0" w:type="auto"/>
            <w:noWrap/>
            <w:hideMark/>
          </w:tcPr>
          <w:p w14:paraId="3BB5E712"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4C6E6253" w14:textId="77777777" w:rsidR="000E65BB" w:rsidRPr="002A0CC4" w:rsidRDefault="000E65BB" w:rsidP="009E69CE">
            <w:pPr>
              <w:rPr>
                <w:rFonts w:cs="Times New Roman"/>
                <w:szCs w:val="24"/>
              </w:rPr>
            </w:pPr>
            <w:r w:rsidRPr="002A0CC4">
              <w:rPr>
                <w:rFonts w:cs="Times New Roman"/>
                <w:szCs w:val="24"/>
              </w:rPr>
              <w:t xml:space="preserve">    1.211.052.647.953 </w:t>
            </w:r>
          </w:p>
        </w:tc>
        <w:tc>
          <w:tcPr>
            <w:tcW w:w="0" w:type="auto"/>
            <w:noWrap/>
            <w:hideMark/>
          </w:tcPr>
          <w:p w14:paraId="41BEDA40" w14:textId="77777777" w:rsidR="000E65BB" w:rsidRPr="002A0CC4" w:rsidRDefault="000E65BB" w:rsidP="009E69CE">
            <w:pPr>
              <w:rPr>
                <w:rFonts w:cs="Times New Roman"/>
                <w:szCs w:val="24"/>
              </w:rPr>
            </w:pPr>
            <w:r w:rsidRPr="002A0CC4">
              <w:rPr>
                <w:rFonts w:cs="Times New Roman"/>
                <w:szCs w:val="24"/>
              </w:rPr>
              <w:t xml:space="preserve">    19.917.653.265.528 </w:t>
            </w:r>
          </w:p>
        </w:tc>
        <w:tc>
          <w:tcPr>
            <w:tcW w:w="0" w:type="auto"/>
            <w:noWrap/>
            <w:hideMark/>
          </w:tcPr>
          <w:p w14:paraId="51C7A9C2"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534B27B5" w14:textId="77777777" w:rsidTr="009E69CE">
        <w:trPr>
          <w:trHeight w:val="315"/>
        </w:trPr>
        <w:tc>
          <w:tcPr>
            <w:tcW w:w="0" w:type="auto"/>
            <w:vMerge/>
            <w:hideMark/>
          </w:tcPr>
          <w:p w14:paraId="669F6533" w14:textId="77777777" w:rsidR="000E65BB" w:rsidRPr="002A0CC4" w:rsidRDefault="000E65BB" w:rsidP="009E69CE">
            <w:pPr>
              <w:jc w:val="center"/>
              <w:rPr>
                <w:rFonts w:cs="Times New Roman"/>
                <w:szCs w:val="24"/>
              </w:rPr>
            </w:pPr>
          </w:p>
        </w:tc>
        <w:tc>
          <w:tcPr>
            <w:tcW w:w="1895" w:type="dxa"/>
            <w:vMerge/>
            <w:hideMark/>
          </w:tcPr>
          <w:p w14:paraId="0BFA4540" w14:textId="77777777" w:rsidR="000E65BB" w:rsidRPr="002A0CC4" w:rsidRDefault="000E65BB" w:rsidP="009E69CE">
            <w:pPr>
              <w:jc w:val="center"/>
              <w:rPr>
                <w:rFonts w:cs="Times New Roman"/>
                <w:szCs w:val="24"/>
              </w:rPr>
            </w:pPr>
          </w:p>
        </w:tc>
        <w:tc>
          <w:tcPr>
            <w:tcW w:w="0" w:type="auto"/>
            <w:noWrap/>
            <w:hideMark/>
          </w:tcPr>
          <w:p w14:paraId="1B3F550F"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67AEEBC0" w14:textId="77777777" w:rsidR="000E65BB" w:rsidRPr="002A0CC4" w:rsidRDefault="000E65BB" w:rsidP="009E69CE">
            <w:pPr>
              <w:rPr>
                <w:rFonts w:cs="Times New Roman"/>
                <w:szCs w:val="24"/>
              </w:rPr>
            </w:pPr>
            <w:r w:rsidRPr="002A0CC4">
              <w:rPr>
                <w:rFonts w:cs="Times New Roman"/>
                <w:szCs w:val="24"/>
              </w:rPr>
              <w:t xml:space="preserve">    1.970.064.538.149 </w:t>
            </w:r>
          </w:p>
        </w:tc>
        <w:tc>
          <w:tcPr>
            <w:tcW w:w="0" w:type="auto"/>
            <w:noWrap/>
            <w:hideMark/>
          </w:tcPr>
          <w:p w14:paraId="3C9713A5" w14:textId="77777777" w:rsidR="000E65BB" w:rsidRPr="002A0CC4" w:rsidRDefault="000E65BB" w:rsidP="009E69CE">
            <w:pPr>
              <w:rPr>
                <w:rFonts w:cs="Times New Roman"/>
                <w:szCs w:val="24"/>
              </w:rPr>
            </w:pPr>
            <w:r w:rsidRPr="002A0CC4">
              <w:rPr>
                <w:rFonts w:cs="Times New Roman"/>
                <w:szCs w:val="24"/>
              </w:rPr>
              <w:t xml:space="preserve">    22.276.160.695.411 </w:t>
            </w:r>
          </w:p>
        </w:tc>
        <w:tc>
          <w:tcPr>
            <w:tcW w:w="0" w:type="auto"/>
            <w:noWrap/>
            <w:hideMark/>
          </w:tcPr>
          <w:p w14:paraId="0AD97431" w14:textId="77777777" w:rsidR="000E65BB" w:rsidRPr="002A0CC4" w:rsidRDefault="000E65BB" w:rsidP="009E69CE">
            <w:pPr>
              <w:rPr>
                <w:rFonts w:cs="Times New Roman"/>
                <w:szCs w:val="24"/>
              </w:rPr>
            </w:pPr>
            <w:r w:rsidRPr="002A0CC4">
              <w:rPr>
                <w:rFonts w:cs="Times New Roman"/>
                <w:szCs w:val="24"/>
              </w:rPr>
              <w:t>0.09</w:t>
            </w:r>
          </w:p>
        </w:tc>
      </w:tr>
      <w:tr w:rsidR="000E65BB" w:rsidRPr="002A0CC4" w14:paraId="48059DDE" w14:textId="77777777" w:rsidTr="009E69CE">
        <w:trPr>
          <w:trHeight w:val="315"/>
        </w:trPr>
        <w:tc>
          <w:tcPr>
            <w:tcW w:w="0" w:type="auto"/>
            <w:vMerge/>
            <w:hideMark/>
          </w:tcPr>
          <w:p w14:paraId="053F3588" w14:textId="77777777" w:rsidR="000E65BB" w:rsidRPr="002A0CC4" w:rsidRDefault="000E65BB" w:rsidP="009E69CE">
            <w:pPr>
              <w:jc w:val="center"/>
              <w:rPr>
                <w:rFonts w:cs="Times New Roman"/>
                <w:szCs w:val="24"/>
              </w:rPr>
            </w:pPr>
          </w:p>
        </w:tc>
        <w:tc>
          <w:tcPr>
            <w:tcW w:w="1895" w:type="dxa"/>
            <w:vMerge/>
            <w:hideMark/>
          </w:tcPr>
          <w:p w14:paraId="64F54FA9" w14:textId="77777777" w:rsidR="000E65BB" w:rsidRPr="002A0CC4" w:rsidRDefault="000E65BB" w:rsidP="009E69CE">
            <w:pPr>
              <w:jc w:val="center"/>
              <w:rPr>
                <w:rFonts w:cs="Times New Roman"/>
                <w:szCs w:val="24"/>
              </w:rPr>
            </w:pPr>
          </w:p>
        </w:tc>
        <w:tc>
          <w:tcPr>
            <w:tcW w:w="0" w:type="auto"/>
            <w:noWrap/>
            <w:hideMark/>
          </w:tcPr>
          <w:p w14:paraId="31FDFB82"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77A68064" w14:textId="77777777" w:rsidR="000E65BB" w:rsidRPr="002A0CC4" w:rsidRDefault="000E65BB" w:rsidP="009E69CE">
            <w:pPr>
              <w:rPr>
                <w:rFonts w:cs="Times New Roman"/>
                <w:szCs w:val="24"/>
              </w:rPr>
            </w:pPr>
            <w:r w:rsidRPr="002A0CC4">
              <w:rPr>
                <w:rFonts w:cs="Times New Roman"/>
                <w:szCs w:val="24"/>
              </w:rPr>
              <w:t xml:space="preserve">    3.244.872.091.221 </w:t>
            </w:r>
          </w:p>
        </w:tc>
        <w:tc>
          <w:tcPr>
            <w:tcW w:w="0" w:type="auto"/>
            <w:noWrap/>
            <w:hideMark/>
          </w:tcPr>
          <w:p w14:paraId="4998782F" w14:textId="77777777" w:rsidR="000E65BB" w:rsidRPr="002A0CC4" w:rsidRDefault="000E65BB" w:rsidP="009E69CE">
            <w:pPr>
              <w:rPr>
                <w:rFonts w:cs="Times New Roman"/>
                <w:szCs w:val="24"/>
              </w:rPr>
            </w:pPr>
            <w:r w:rsidRPr="002A0CC4">
              <w:rPr>
                <w:rFonts w:cs="Times New Roman"/>
                <w:szCs w:val="24"/>
              </w:rPr>
              <w:t xml:space="preserve">    23.870.404.962.472 </w:t>
            </w:r>
          </w:p>
        </w:tc>
        <w:tc>
          <w:tcPr>
            <w:tcW w:w="0" w:type="auto"/>
            <w:noWrap/>
            <w:hideMark/>
          </w:tcPr>
          <w:p w14:paraId="794786A7" w14:textId="77777777" w:rsidR="000E65BB" w:rsidRPr="002A0CC4" w:rsidRDefault="000E65BB" w:rsidP="009E69CE">
            <w:pPr>
              <w:rPr>
                <w:rFonts w:cs="Times New Roman"/>
                <w:szCs w:val="24"/>
              </w:rPr>
            </w:pPr>
            <w:r w:rsidRPr="002A0CC4">
              <w:rPr>
                <w:rFonts w:cs="Times New Roman"/>
                <w:szCs w:val="24"/>
              </w:rPr>
              <w:t>0.14</w:t>
            </w:r>
          </w:p>
        </w:tc>
      </w:tr>
      <w:tr w:rsidR="000E65BB" w:rsidRPr="002A0CC4" w14:paraId="27EC7575" w14:textId="77777777" w:rsidTr="009E69CE">
        <w:trPr>
          <w:trHeight w:val="315"/>
        </w:trPr>
        <w:tc>
          <w:tcPr>
            <w:tcW w:w="0" w:type="auto"/>
            <w:vMerge/>
            <w:hideMark/>
          </w:tcPr>
          <w:p w14:paraId="1A862864" w14:textId="77777777" w:rsidR="000E65BB" w:rsidRPr="002A0CC4" w:rsidRDefault="000E65BB" w:rsidP="009E69CE">
            <w:pPr>
              <w:jc w:val="center"/>
              <w:rPr>
                <w:rFonts w:cs="Times New Roman"/>
                <w:szCs w:val="24"/>
              </w:rPr>
            </w:pPr>
          </w:p>
        </w:tc>
        <w:tc>
          <w:tcPr>
            <w:tcW w:w="1895" w:type="dxa"/>
            <w:vMerge/>
            <w:hideMark/>
          </w:tcPr>
          <w:p w14:paraId="27C83688" w14:textId="77777777" w:rsidR="000E65BB" w:rsidRPr="002A0CC4" w:rsidRDefault="000E65BB" w:rsidP="009E69CE">
            <w:pPr>
              <w:jc w:val="center"/>
              <w:rPr>
                <w:rFonts w:cs="Times New Roman"/>
                <w:szCs w:val="24"/>
              </w:rPr>
            </w:pPr>
          </w:p>
        </w:tc>
        <w:tc>
          <w:tcPr>
            <w:tcW w:w="0" w:type="auto"/>
            <w:noWrap/>
            <w:hideMark/>
          </w:tcPr>
          <w:p w14:paraId="46E0CDB5"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39406B7A" w14:textId="77777777" w:rsidR="000E65BB" w:rsidRPr="002A0CC4" w:rsidRDefault="000E65BB" w:rsidP="009E69CE">
            <w:pPr>
              <w:rPr>
                <w:rFonts w:cs="Times New Roman"/>
                <w:szCs w:val="24"/>
              </w:rPr>
            </w:pPr>
            <w:r w:rsidRPr="002A0CC4">
              <w:rPr>
                <w:rFonts w:cs="Times New Roman"/>
                <w:szCs w:val="24"/>
              </w:rPr>
              <w:t xml:space="preserve">    3.067.667.675.407 </w:t>
            </w:r>
          </w:p>
        </w:tc>
        <w:tc>
          <w:tcPr>
            <w:tcW w:w="0" w:type="auto"/>
            <w:noWrap/>
            <w:hideMark/>
          </w:tcPr>
          <w:p w14:paraId="7767EF2C" w14:textId="77777777" w:rsidR="000E65BB" w:rsidRPr="002A0CC4" w:rsidRDefault="000E65BB" w:rsidP="009E69CE">
            <w:pPr>
              <w:rPr>
                <w:rFonts w:cs="Times New Roman"/>
                <w:szCs w:val="24"/>
              </w:rPr>
            </w:pPr>
            <w:r w:rsidRPr="002A0CC4">
              <w:rPr>
                <w:rFonts w:cs="Times New Roman"/>
                <w:szCs w:val="24"/>
              </w:rPr>
              <w:t xml:space="preserve">    29.728.781.933.757 </w:t>
            </w:r>
          </w:p>
        </w:tc>
        <w:tc>
          <w:tcPr>
            <w:tcW w:w="0" w:type="auto"/>
            <w:noWrap/>
            <w:hideMark/>
          </w:tcPr>
          <w:p w14:paraId="694F729A"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4129E571" w14:textId="77777777" w:rsidTr="009E69CE">
        <w:trPr>
          <w:trHeight w:val="315"/>
        </w:trPr>
        <w:tc>
          <w:tcPr>
            <w:tcW w:w="0" w:type="auto"/>
            <w:vMerge w:val="restart"/>
            <w:noWrap/>
            <w:hideMark/>
          </w:tcPr>
          <w:p w14:paraId="713AF504" w14:textId="77777777" w:rsidR="00046A0B" w:rsidRDefault="00046A0B" w:rsidP="009E69CE">
            <w:pPr>
              <w:jc w:val="center"/>
              <w:rPr>
                <w:rFonts w:cs="Times New Roman"/>
                <w:szCs w:val="24"/>
              </w:rPr>
            </w:pPr>
          </w:p>
          <w:p w14:paraId="2A1AF1AF" w14:textId="77777777" w:rsidR="00046A0B" w:rsidRDefault="00046A0B" w:rsidP="009E69CE">
            <w:pPr>
              <w:jc w:val="center"/>
              <w:rPr>
                <w:rFonts w:cs="Times New Roman"/>
                <w:szCs w:val="24"/>
              </w:rPr>
            </w:pPr>
          </w:p>
          <w:p w14:paraId="3562D87B" w14:textId="7DD6878C" w:rsidR="000E65BB" w:rsidRPr="002A0CC4" w:rsidRDefault="000E65BB" w:rsidP="009E69CE">
            <w:pPr>
              <w:jc w:val="center"/>
              <w:rPr>
                <w:rFonts w:cs="Times New Roman"/>
                <w:szCs w:val="24"/>
              </w:rPr>
            </w:pPr>
            <w:r w:rsidRPr="002A0CC4">
              <w:rPr>
                <w:rFonts w:cs="Times New Roman"/>
                <w:szCs w:val="24"/>
              </w:rPr>
              <w:t>21</w:t>
            </w:r>
          </w:p>
        </w:tc>
        <w:tc>
          <w:tcPr>
            <w:tcW w:w="1895" w:type="dxa"/>
            <w:vMerge w:val="restart"/>
            <w:hideMark/>
          </w:tcPr>
          <w:p w14:paraId="03A87D0D" w14:textId="77777777" w:rsidR="00046A0B" w:rsidRDefault="00046A0B" w:rsidP="00046A0B">
            <w:pPr>
              <w:rPr>
                <w:rFonts w:cs="Times New Roman"/>
                <w:szCs w:val="24"/>
              </w:rPr>
            </w:pPr>
          </w:p>
          <w:p w14:paraId="2C17AB65" w14:textId="66B688BC" w:rsidR="000E65BB" w:rsidRPr="002A0CC4" w:rsidRDefault="000E65BB" w:rsidP="009E69CE">
            <w:pPr>
              <w:jc w:val="center"/>
              <w:rPr>
                <w:rFonts w:cs="Times New Roman"/>
                <w:szCs w:val="24"/>
              </w:rPr>
            </w:pPr>
            <w:r w:rsidRPr="002A0CC4">
              <w:rPr>
                <w:rFonts w:cs="Times New Roman"/>
                <w:szCs w:val="24"/>
              </w:rPr>
              <w:t>Nippon Indosari Corpindo Tbk. (ROTI)</w:t>
            </w:r>
          </w:p>
        </w:tc>
        <w:tc>
          <w:tcPr>
            <w:tcW w:w="0" w:type="auto"/>
            <w:noWrap/>
            <w:hideMark/>
          </w:tcPr>
          <w:p w14:paraId="23170AD3"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4606FEEB" w14:textId="77777777" w:rsidR="000E65BB" w:rsidRPr="002A0CC4" w:rsidRDefault="000E65BB" w:rsidP="009E69CE">
            <w:pPr>
              <w:rPr>
                <w:rFonts w:cs="Times New Roman"/>
                <w:szCs w:val="24"/>
              </w:rPr>
            </w:pPr>
            <w:r w:rsidRPr="002A0CC4">
              <w:rPr>
                <w:rFonts w:cs="Times New Roman"/>
                <w:szCs w:val="24"/>
              </w:rPr>
              <w:t xml:space="preserve">       168.610.282.478 </w:t>
            </w:r>
          </w:p>
        </w:tc>
        <w:tc>
          <w:tcPr>
            <w:tcW w:w="0" w:type="auto"/>
            <w:noWrap/>
            <w:hideMark/>
          </w:tcPr>
          <w:p w14:paraId="156E550A" w14:textId="77777777" w:rsidR="000E65BB" w:rsidRPr="002A0CC4" w:rsidRDefault="000E65BB" w:rsidP="009E69CE">
            <w:pPr>
              <w:rPr>
                <w:rFonts w:cs="Times New Roman"/>
                <w:szCs w:val="24"/>
              </w:rPr>
            </w:pPr>
            <w:r w:rsidRPr="002A0CC4">
              <w:rPr>
                <w:rFonts w:cs="Times New Roman"/>
                <w:szCs w:val="24"/>
              </w:rPr>
              <w:t xml:space="preserve">      4.452.166.671.985 </w:t>
            </w:r>
          </w:p>
        </w:tc>
        <w:tc>
          <w:tcPr>
            <w:tcW w:w="0" w:type="auto"/>
            <w:noWrap/>
            <w:hideMark/>
          </w:tcPr>
          <w:p w14:paraId="44C1280A"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53F47EFE" w14:textId="77777777" w:rsidTr="009E69CE">
        <w:trPr>
          <w:trHeight w:val="315"/>
        </w:trPr>
        <w:tc>
          <w:tcPr>
            <w:tcW w:w="0" w:type="auto"/>
            <w:vMerge/>
            <w:hideMark/>
          </w:tcPr>
          <w:p w14:paraId="7F5409C5" w14:textId="77777777" w:rsidR="000E65BB" w:rsidRPr="002A0CC4" w:rsidRDefault="000E65BB" w:rsidP="009E69CE">
            <w:pPr>
              <w:jc w:val="center"/>
              <w:rPr>
                <w:rFonts w:cs="Times New Roman"/>
                <w:szCs w:val="24"/>
              </w:rPr>
            </w:pPr>
          </w:p>
        </w:tc>
        <w:tc>
          <w:tcPr>
            <w:tcW w:w="1895" w:type="dxa"/>
            <w:vMerge/>
            <w:hideMark/>
          </w:tcPr>
          <w:p w14:paraId="5607D615" w14:textId="77777777" w:rsidR="000E65BB" w:rsidRPr="002A0CC4" w:rsidRDefault="000E65BB" w:rsidP="009E69CE">
            <w:pPr>
              <w:jc w:val="center"/>
              <w:rPr>
                <w:rFonts w:cs="Times New Roman"/>
                <w:szCs w:val="24"/>
              </w:rPr>
            </w:pPr>
          </w:p>
        </w:tc>
        <w:tc>
          <w:tcPr>
            <w:tcW w:w="0" w:type="auto"/>
            <w:noWrap/>
            <w:hideMark/>
          </w:tcPr>
          <w:p w14:paraId="05ACC5DD"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502F67C8" w14:textId="77777777" w:rsidR="000E65BB" w:rsidRPr="002A0CC4" w:rsidRDefault="000E65BB" w:rsidP="009E69CE">
            <w:pPr>
              <w:rPr>
                <w:rFonts w:cs="Times New Roman"/>
                <w:szCs w:val="24"/>
              </w:rPr>
            </w:pPr>
            <w:r w:rsidRPr="002A0CC4">
              <w:rPr>
                <w:rFonts w:cs="Times New Roman"/>
                <w:szCs w:val="24"/>
              </w:rPr>
              <w:t xml:space="preserve">       283.602.993.676 </w:t>
            </w:r>
          </w:p>
        </w:tc>
        <w:tc>
          <w:tcPr>
            <w:tcW w:w="0" w:type="auto"/>
            <w:noWrap/>
            <w:hideMark/>
          </w:tcPr>
          <w:p w14:paraId="45AD3BD9" w14:textId="77777777" w:rsidR="000E65BB" w:rsidRPr="002A0CC4" w:rsidRDefault="000E65BB" w:rsidP="009E69CE">
            <w:pPr>
              <w:rPr>
                <w:rFonts w:cs="Times New Roman"/>
                <w:szCs w:val="24"/>
              </w:rPr>
            </w:pPr>
            <w:r w:rsidRPr="002A0CC4">
              <w:rPr>
                <w:rFonts w:cs="Times New Roman"/>
                <w:szCs w:val="24"/>
              </w:rPr>
              <w:t xml:space="preserve">      4.191.284.422.677 </w:t>
            </w:r>
          </w:p>
        </w:tc>
        <w:tc>
          <w:tcPr>
            <w:tcW w:w="0" w:type="auto"/>
            <w:noWrap/>
            <w:hideMark/>
          </w:tcPr>
          <w:p w14:paraId="21DDC5A8"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060A313B" w14:textId="77777777" w:rsidTr="009E69CE">
        <w:trPr>
          <w:trHeight w:val="315"/>
        </w:trPr>
        <w:tc>
          <w:tcPr>
            <w:tcW w:w="0" w:type="auto"/>
            <w:vMerge/>
            <w:hideMark/>
          </w:tcPr>
          <w:p w14:paraId="65B8C29E" w14:textId="77777777" w:rsidR="000E65BB" w:rsidRPr="002A0CC4" w:rsidRDefault="000E65BB" w:rsidP="009E69CE">
            <w:pPr>
              <w:jc w:val="center"/>
              <w:rPr>
                <w:rFonts w:cs="Times New Roman"/>
                <w:szCs w:val="24"/>
              </w:rPr>
            </w:pPr>
          </w:p>
        </w:tc>
        <w:tc>
          <w:tcPr>
            <w:tcW w:w="1895" w:type="dxa"/>
            <w:vMerge/>
            <w:hideMark/>
          </w:tcPr>
          <w:p w14:paraId="7C0F1A43" w14:textId="77777777" w:rsidR="000E65BB" w:rsidRPr="002A0CC4" w:rsidRDefault="000E65BB" w:rsidP="009E69CE">
            <w:pPr>
              <w:jc w:val="center"/>
              <w:rPr>
                <w:rFonts w:cs="Times New Roman"/>
                <w:szCs w:val="24"/>
              </w:rPr>
            </w:pPr>
          </w:p>
        </w:tc>
        <w:tc>
          <w:tcPr>
            <w:tcW w:w="0" w:type="auto"/>
            <w:noWrap/>
            <w:hideMark/>
          </w:tcPr>
          <w:p w14:paraId="6A6F67A3"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4EE7B640" w14:textId="77777777" w:rsidR="000E65BB" w:rsidRPr="002A0CC4" w:rsidRDefault="000E65BB" w:rsidP="009E69CE">
            <w:pPr>
              <w:rPr>
                <w:rFonts w:cs="Times New Roman"/>
                <w:szCs w:val="24"/>
              </w:rPr>
            </w:pPr>
            <w:r w:rsidRPr="002A0CC4">
              <w:rPr>
                <w:rFonts w:cs="Times New Roman"/>
                <w:szCs w:val="24"/>
              </w:rPr>
              <w:t xml:space="preserve">       432.247.722.254 </w:t>
            </w:r>
          </w:p>
        </w:tc>
        <w:tc>
          <w:tcPr>
            <w:tcW w:w="0" w:type="auto"/>
            <w:noWrap/>
            <w:hideMark/>
          </w:tcPr>
          <w:p w14:paraId="2A478D84" w14:textId="77777777" w:rsidR="000E65BB" w:rsidRPr="002A0CC4" w:rsidRDefault="000E65BB" w:rsidP="009E69CE">
            <w:pPr>
              <w:rPr>
                <w:rFonts w:cs="Times New Roman"/>
                <w:szCs w:val="24"/>
              </w:rPr>
            </w:pPr>
            <w:r w:rsidRPr="002A0CC4">
              <w:rPr>
                <w:rFonts w:cs="Times New Roman"/>
                <w:szCs w:val="24"/>
              </w:rPr>
              <w:t xml:space="preserve">      4.130.321.616.083 </w:t>
            </w:r>
          </w:p>
        </w:tc>
        <w:tc>
          <w:tcPr>
            <w:tcW w:w="0" w:type="auto"/>
            <w:noWrap/>
            <w:hideMark/>
          </w:tcPr>
          <w:p w14:paraId="160CD9BF"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78867C20" w14:textId="77777777" w:rsidTr="009E69CE">
        <w:trPr>
          <w:trHeight w:val="315"/>
        </w:trPr>
        <w:tc>
          <w:tcPr>
            <w:tcW w:w="0" w:type="auto"/>
            <w:vMerge/>
            <w:hideMark/>
          </w:tcPr>
          <w:p w14:paraId="500F6ACA" w14:textId="77777777" w:rsidR="000E65BB" w:rsidRPr="002A0CC4" w:rsidRDefault="000E65BB" w:rsidP="009E69CE">
            <w:pPr>
              <w:jc w:val="center"/>
              <w:rPr>
                <w:rFonts w:cs="Times New Roman"/>
                <w:szCs w:val="24"/>
              </w:rPr>
            </w:pPr>
          </w:p>
        </w:tc>
        <w:tc>
          <w:tcPr>
            <w:tcW w:w="1895" w:type="dxa"/>
            <w:vMerge/>
            <w:hideMark/>
          </w:tcPr>
          <w:p w14:paraId="7A80B6B9" w14:textId="77777777" w:rsidR="000E65BB" w:rsidRPr="002A0CC4" w:rsidRDefault="000E65BB" w:rsidP="009E69CE">
            <w:pPr>
              <w:jc w:val="center"/>
              <w:rPr>
                <w:rFonts w:cs="Times New Roman"/>
                <w:szCs w:val="24"/>
              </w:rPr>
            </w:pPr>
          </w:p>
        </w:tc>
        <w:tc>
          <w:tcPr>
            <w:tcW w:w="0" w:type="auto"/>
            <w:noWrap/>
            <w:hideMark/>
          </w:tcPr>
          <w:p w14:paraId="36EED443"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0351EE54" w14:textId="77777777" w:rsidR="000E65BB" w:rsidRPr="002A0CC4" w:rsidRDefault="000E65BB" w:rsidP="009E69CE">
            <w:pPr>
              <w:rPr>
                <w:rFonts w:cs="Times New Roman"/>
                <w:szCs w:val="24"/>
              </w:rPr>
            </w:pPr>
            <w:r w:rsidRPr="002A0CC4">
              <w:rPr>
                <w:rFonts w:cs="Times New Roman"/>
                <w:szCs w:val="24"/>
              </w:rPr>
              <w:t xml:space="preserve">       333.300.420.963 </w:t>
            </w:r>
          </w:p>
        </w:tc>
        <w:tc>
          <w:tcPr>
            <w:tcW w:w="0" w:type="auto"/>
            <w:noWrap/>
            <w:hideMark/>
          </w:tcPr>
          <w:p w14:paraId="7930B3C6" w14:textId="77777777" w:rsidR="000E65BB" w:rsidRPr="002A0CC4" w:rsidRDefault="000E65BB" w:rsidP="009E69CE">
            <w:pPr>
              <w:rPr>
                <w:rFonts w:cs="Times New Roman"/>
                <w:szCs w:val="24"/>
              </w:rPr>
            </w:pPr>
            <w:r w:rsidRPr="002A0CC4">
              <w:rPr>
                <w:rFonts w:cs="Times New Roman"/>
                <w:szCs w:val="24"/>
              </w:rPr>
              <w:t xml:space="preserve">      3.943.518.425.042 </w:t>
            </w:r>
          </w:p>
        </w:tc>
        <w:tc>
          <w:tcPr>
            <w:tcW w:w="0" w:type="auto"/>
            <w:noWrap/>
            <w:hideMark/>
          </w:tcPr>
          <w:p w14:paraId="5C6DBA07" w14:textId="77777777" w:rsidR="000E65BB" w:rsidRPr="002A0CC4" w:rsidRDefault="000E65BB" w:rsidP="009E69CE">
            <w:pPr>
              <w:rPr>
                <w:rFonts w:cs="Times New Roman"/>
                <w:szCs w:val="24"/>
              </w:rPr>
            </w:pPr>
            <w:r w:rsidRPr="002A0CC4">
              <w:rPr>
                <w:rFonts w:cs="Times New Roman"/>
                <w:szCs w:val="24"/>
              </w:rPr>
              <w:t>0.08</w:t>
            </w:r>
          </w:p>
        </w:tc>
      </w:tr>
      <w:tr w:rsidR="000E65BB" w:rsidRPr="002A0CC4" w14:paraId="069F0E0A" w14:textId="77777777" w:rsidTr="009E69CE">
        <w:trPr>
          <w:trHeight w:val="315"/>
        </w:trPr>
        <w:tc>
          <w:tcPr>
            <w:tcW w:w="0" w:type="auto"/>
            <w:vMerge/>
            <w:hideMark/>
          </w:tcPr>
          <w:p w14:paraId="5A54D2CE" w14:textId="77777777" w:rsidR="000E65BB" w:rsidRPr="002A0CC4" w:rsidRDefault="000E65BB" w:rsidP="009E69CE">
            <w:pPr>
              <w:jc w:val="center"/>
              <w:rPr>
                <w:rFonts w:cs="Times New Roman"/>
                <w:szCs w:val="24"/>
              </w:rPr>
            </w:pPr>
          </w:p>
        </w:tc>
        <w:tc>
          <w:tcPr>
            <w:tcW w:w="1895" w:type="dxa"/>
            <w:vMerge/>
            <w:hideMark/>
          </w:tcPr>
          <w:p w14:paraId="03281A5B" w14:textId="77777777" w:rsidR="000E65BB" w:rsidRPr="002A0CC4" w:rsidRDefault="000E65BB" w:rsidP="009E69CE">
            <w:pPr>
              <w:jc w:val="center"/>
              <w:rPr>
                <w:rFonts w:cs="Times New Roman"/>
                <w:szCs w:val="24"/>
              </w:rPr>
            </w:pPr>
          </w:p>
        </w:tc>
        <w:tc>
          <w:tcPr>
            <w:tcW w:w="0" w:type="auto"/>
            <w:noWrap/>
            <w:hideMark/>
          </w:tcPr>
          <w:p w14:paraId="3487CFA7"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59361528" w14:textId="77777777" w:rsidR="000E65BB" w:rsidRPr="002A0CC4" w:rsidRDefault="000E65BB" w:rsidP="009E69CE">
            <w:pPr>
              <w:rPr>
                <w:rFonts w:cs="Times New Roman"/>
                <w:szCs w:val="24"/>
              </w:rPr>
            </w:pPr>
            <w:r w:rsidRPr="002A0CC4">
              <w:rPr>
                <w:rFonts w:cs="Times New Roman"/>
                <w:szCs w:val="24"/>
              </w:rPr>
              <w:t xml:space="preserve">       362.195.698.480 </w:t>
            </w:r>
          </w:p>
        </w:tc>
        <w:tc>
          <w:tcPr>
            <w:tcW w:w="0" w:type="auto"/>
            <w:noWrap/>
            <w:hideMark/>
          </w:tcPr>
          <w:p w14:paraId="0AD6880F" w14:textId="77777777" w:rsidR="000E65BB" w:rsidRPr="002A0CC4" w:rsidRDefault="000E65BB" w:rsidP="009E69CE">
            <w:pPr>
              <w:rPr>
                <w:rFonts w:cs="Times New Roman"/>
                <w:szCs w:val="24"/>
              </w:rPr>
            </w:pPr>
            <w:r w:rsidRPr="002A0CC4">
              <w:rPr>
                <w:rFonts w:cs="Times New Roman"/>
                <w:szCs w:val="24"/>
              </w:rPr>
              <w:t xml:space="preserve">      3.746.346.988.767 </w:t>
            </w:r>
          </w:p>
        </w:tc>
        <w:tc>
          <w:tcPr>
            <w:tcW w:w="0" w:type="auto"/>
            <w:noWrap/>
            <w:hideMark/>
          </w:tcPr>
          <w:p w14:paraId="632E69D5"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18CED702" w14:textId="77777777" w:rsidTr="009E69CE">
        <w:trPr>
          <w:trHeight w:val="315"/>
        </w:trPr>
        <w:tc>
          <w:tcPr>
            <w:tcW w:w="0" w:type="auto"/>
            <w:vMerge w:val="restart"/>
            <w:noWrap/>
            <w:hideMark/>
          </w:tcPr>
          <w:p w14:paraId="223C2D99" w14:textId="77777777" w:rsidR="00046A0B" w:rsidRDefault="00046A0B" w:rsidP="009E69CE">
            <w:pPr>
              <w:jc w:val="center"/>
              <w:rPr>
                <w:rFonts w:cs="Times New Roman"/>
                <w:szCs w:val="24"/>
              </w:rPr>
            </w:pPr>
          </w:p>
          <w:p w14:paraId="260DB8B4" w14:textId="77777777" w:rsidR="00046A0B" w:rsidRDefault="00046A0B" w:rsidP="009E69CE">
            <w:pPr>
              <w:jc w:val="center"/>
              <w:rPr>
                <w:rFonts w:cs="Times New Roman"/>
                <w:szCs w:val="24"/>
              </w:rPr>
            </w:pPr>
          </w:p>
          <w:p w14:paraId="1EEA3A33" w14:textId="79AE12A2" w:rsidR="000E65BB" w:rsidRPr="002A0CC4" w:rsidRDefault="000E65BB" w:rsidP="009E69CE">
            <w:pPr>
              <w:jc w:val="center"/>
              <w:rPr>
                <w:rFonts w:cs="Times New Roman"/>
                <w:szCs w:val="24"/>
              </w:rPr>
            </w:pPr>
            <w:r w:rsidRPr="002A0CC4">
              <w:rPr>
                <w:rFonts w:cs="Times New Roman"/>
                <w:szCs w:val="24"/>
              </w:rPr>
              <w:t>22</w:t>
            </w:r>
          </w:p>
        </w:tc>
        <w:tc>
          <w:tcPr>
            <w:tcW w:w="1895" w:type="dxa"/>
            <w:vMerge w:val="restart"/>
            <w:hideMark/>
          </w:tcPr>
          <w:p w14:paraId="2A185825" w14:textId="77777777" w:rsidR="00046A0B" w:rsidRDefault="00046A0B" w:rsidP="009E69CE">
            <w:pPr>
              <w:jc w:val="center"/>
              <w:rPr>
                <w:rFonts w:cs="Times New Roman"/>
                <w:szCs w:val="24"/>
              </w:rPr>
            </w:pPr>
          </w:p>
          <w:p w14:paraId="1AC78295" w14:textId="7773A1EF" w:rsidR="000E65BB" w:rsidRPr="002A0CC4" w:rsidRDefault="000E65BB" w:rsidP="009E69CE">
            <w:pPr>
              <w:jc w:val="center"/>
              <w:rPr>
                <w:rFonts w:cs="Times New Roman"/>
                <w:szCs w:val="24"/>
              </w:rPr>
            </w:pPr>
            <w:r w:rsidRPr="002A0CC4">
              <w:rPr>
                <w:rFonts w:cs="Times New Roman"/>
                <w:szCs w:val="24"/>
              </w:rPr>
              <w:t>Millennium Pharmacon International Tbk. (SDPC)</w:t>
            </w:r>
          </w:p>
        </w:tc>
        <w:tc>
          <w:tcPr>
            <w:tcW w:w="0" w:type="auto"/>
            <w:noWrap/>
            <w:hideMark/>
          </w:tcPr>
          <w:p w14:paraId="72E94F9D"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7BA030CB" w14:textId="77777777" w:rsidR="000E65BB" w:rsidRPr="002A0CC4" w:rsidRDefault="000E65BB" w:rsidP="009E69CE">
            <w:pPr>
              <w:rPr>
                <w:rFonts w:cs="Times New Roman"/>
                <w:szCs w:val="24"/>
              </w:rPr>
            </w:pPr>
            <w:r w:rsidRPr="002A0CC4">
              <w:rPr>
                <w:rFonts w:cs="Times New Roman"/>
                <w:szCs w:val="24"/>
              </w:rPr>
              <w:t xml:space="preserve">           2.804.331.066 </w:t>
            </w:r>
          </w:p>
        </w:tc>
        <w:tc>
          <w:tcPr>
            <w:tcW w:w="0" w:type="auto"/>
            <w:noWrap/>
            <w:hideMark/>
          </w:tcPr>
          <w:p w14:paraId="4B7CD834" w14:textId="77777777" w:rsidR="000E65BB" w:rsidRPr="002A0CC4" w:rsidRDefault="000E65BB" w:rsidP="009E69CE">
            <w:pPr>
              <w:rPr>
                <w:rFonts w:cs="Times New Roman"/>
                <w:szCs w:val="24"/>
              </w:rPr>
            </w:pPr>
            <w:r w:rsidRPr="002A0CC4">
              <w:rPr>
                <w:rFonts w:cs="Times New Roman"/>
                <w:szCs w:val="24"/>
              </w:rPr>
              <w:t xml:space="preserve">      1.164.826.486.522 </w:t>
            </w:r>
          </w:p>
        </w:tc>
        <w:tc>
          <w:tcPr>
            <w:tcW w:w="0" w:type="auto"/>
            <w:noWrap/>
            <w:hideMark/>
          </w:tcPr>
          <w:p w14:paraId="0F7F117E" w14:textId="77777777" w:rsidR="000E65BB" w:rsidRPr="002A0CC4" w:rsidRDefault="000E65BB" w:rsidP="009E69CE">
            <w:pPr>
              <w:rPr>
                <w:rFonts w:cs="Times New Roman"/>
                <w:szCs w:val="24"/>
              </w:rPr>
            </w:pPr>
            <w:r w:rsidRPr="002A0CC4">
              <w:rPr>
                <w:rFonts w:cs="Times New Roman"/>
                <w:szCs w:val="24"/>
              </w:rPr>
              <w:t>0.00</w:t>
            </w:r>
          </w:p>
        </w:tc>
      </w:tr>
      <w:tr w:rsidR="000E65BB" w:rsidRPr="002A0CC4" w14:paraId="4C1A488F" w14:textId="77777777" w:rsidTr="009E69CE">
        <w:trPr>
          <w:trHeight w:val="315"/>
        </w:trPr>
        <w:tc>
          <w:tcPr>
            <w:tcW w:w="0" w:type="auto"/>
            <w:vMerge/>
            <w:hideMark/>
          </w:tcPr>
          <w:p w14:paraId="521B1F19" w14:textId="77777777" w:rsidR="000E65BB" w:rsidRPr="002A0CC4" w:rsidRDefault="000E65BB" w:rsidP="009E69CE">
            <w:pPr>
              <w:jc w:val="center"/>
              <w:rPr>
                <w:rFonts w:cs="Times New Roman"/>
                <w:szCs w:val="24"/>
              </w:rPr>
            </w:pPr>
          </w:p>
        </w:tc>
        <w:tc>
          <w:tcPr>
            <w:tcW w:w="1895" w:type="dxa"/>
            <w:vMerge/>
            <w:hideMark/>
          </w:tcPr>
          <w:p w14:paraId="7584E4D6" w14:textId="77777777" w:rsidR="000E65BB" w:rsidRPr="002A0CC4" w:rsidRDefault="000E65BB" w:rsidP="009E69CE">
            <w:pPr>
              <w:jc w:val="center"/>
              <w:rPr>
                <w:rFonts w:cs="Times New Roman"/>
                <w:szCs w:val="24"/>
              </w:rPr>
            </w:pPr>
          </w:p>
        </w:tc>
        <w:tc>
          <w:tcPr>
            <w:tcW w:w="0" w:type="auto"/>
            <w:noWrap/>
            <w:hideMark/>
          </w:tcPr>
          <w:p w14:paraId="064BCF05"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2551AE3D" w14:textId="77777777" w:rsidR="000E65BB" w:rsidRPr="002A0CC4" w:rsidRDefault="000E65BB" w:rsidP="009E69CE">
            <w:pPr>
              <w:rPr>
                <w:rFonts w:cs="Times New Roman"/>
                <w:szCs w:val="24"/>
              </w:rPr>
            </w:pPr>
            <w:r w:rsidRPr="002A0CC4">
              <w:rPr>
                <w:rFonts w:cs="Times New Roman"/>
                <w:szCs w:val="24"/>
              </w:rPr>
              <w:t xml:space="preserve">           9.571.235.584 </w:t>
            </w:r>
          </w:p>
        </w:tc>
        <w:tc>
          <w:tcPr>
            <w:tcW w:w="0" w:type="auto"/>
            <w:noWrap/>
            <w:hideMark/>
          </w:tcPr>
          <w:p w14:paraId="49960F36" w14:textId="77777777" w:rsidR="000E65BB" w:rsidRPr="002A0CC4" w:rsidRDefault="000E65BB" w:rsidP="009E69CE">
            <w:pPr>
              <w:rPr>
                <w:rFonts w:cs="Times New Roman"/>
                <w:szCs w:val="24"/>
              </w:rPr>
            </w:pPr>
            <w:r w:rsidRPr="002A0CC4">
              <w:rPr>
                <w:rFonts w:cs="Times New Roman"/>
                <w:szCs w:val="24"/>
              </w:rPr>
              <w:t xml:space="preserve">      1.206.385.542.888 </w:t>
            </w:r>
          </w:p>
        </w:tc>
        <w:tc>
          <w:tcPr>
            <w:tcW w:w="0" w:type="auto"/>
            <w:noWrap/>
            <w:hideMark/>
          </w:tcPr>
          <w:p w14:paraId="1CD2552C" w14:textId="77777777" w:rsidR="000E65BB" w:rsidRPr="002A0CC4" w:rsidRDefault="000E65BB" w:rsidP="009E69CE">
            <w:pPr>
              <w:rPr>
                <w:rFonts w:cs="Times New Roman"/>
                <w:szCs w:val="24"/>
              </w:rPr>
            </w:pPr>
            <w:r w:rsidRPr="002A0CC4">
              <w:rPr>
                <w:rFonts w:cs="Times New Roman"/>
                <w:szCs w:val="24"/>
              </w:rPr>
              <w:t>0.01</w:t>
            </w:r>
          </w:p>
        </w:tc>
      </w:tr>
      <w:tr w:rsidR="000E65BB" w:rsidRPr="002A0CC4" w14:paraId="4410DB74" w14:textId="77777777" w:rsidTr="009E69CE">
        <w:trPr>
          <w:trHeight w:val="315"/>
        </w:trPr>
        <w:tc>
          <w:tcPr>
            <w:tcW w:w="0" w:type="auto"/>
            <w:vMerge/>
            <w:hideMark/>
          </w:tcPr>
          <w:p w14:paraId="275E6C0B" w14:textId="77777777" w:rsidR="000E65BB" w:rsidRPr="002A0CC4" w:rsidRDefault="000E65BB" w:rsidP="009E69CE">
            <w:pPr>
              <w:jc w:val="center"/>
              <w:rPr>
                <w:rFonts w:cs="Times New Roman"/>
                <w:szCs w:val="24"/>
              </w:rPr>
            </w:pPr>
          </w:p>
        </w:tc>
        <w:tc>
          <w:tcPr>
            <w:tcW w:w="1895" w:type="dxa"/>
            <w:vMerge/>
            <w:hideMark/>
          </w:tcPr>
          <w:p w14:paraId="6C63B085" w14:textId="77777777" w:rsidR="000E65BB" w:rsidRPr="002A0CC4" w:rsidRDefault="000E65BB" w:rsidP="009E69CE">
            <w:pPr>
              <w:jc w:val="center"/>
              <w:rPr>
                <w:rFonts w:cs="Times New Roman"/>
                <w:szCs w:val="24"/>
              </w:rPr>
            </w:pPr>
          </w:p>
        </w:tc>
        <w:tc>
          <w:tcPr>
            <w:tcW w:w="0" w:type="auto"/>
            <w:noWrap/>
            <w:hideMark/>
          </w:tcPr>
          <w:p w14:paraId="4777C5F1"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58F1907B" w14:textId="77777777" w:rsidR="000E65BB" w:rsidRPr="002A0CC4" w:rsidRDefault="000E65BB" w:rsidP="009E69CE">
            <w:pPr>
              <w:rPr>
                <w:rFonts w:cs="Times New Roman"/>
                <w:szCs w:val="24"/>
              </w:rPr>
            </w:pPr>
            <w:r w:rsidRPr="002A0CC4">
              <w:rPr>
                <w:rFonts w:cs="Times New Roman"/>
                <w:szCs w:val="24"/>
              </w:rPr>
              <w:t xml:space="preserve">         24.464.054.875 </w:t>
            </w:r>
          </w:p>
        </w:tc>
        <w:tc>
          <w:tcPr>
            <w:tcW w:w="0" w:type="auto"/>
            <w:noWrap/>
            <w:hideMark/>
          </w:tcPr>
          <w:p w14:paraId="4640A808" w14:textId="77777777" w:rsidR="000E65BB" w:rsidRPr="002A0CC4" w:rsidRDefault="000E65BB" w:rsidP="009E69CE">
            <w:pPr>
              <w:rPr>
                <w:rFonts w:cs="Times New Roman"/>
                <w:szCs w:val="24"/>
              </w:rPr>
            </w:pPr>
            <w:r w:rsidRPr="002A0CC4">
              <w:rPr>
                <w:rFonts w:cs="Times New Roman"/>
                <w:szCs w:val="24"/>
              </w:rPr>
              <w:t xml:space="preserve">      1.401.504.764.117 </w:t>
            </w:r>
          </w:p>
        </w:tc>
        <w:tc>
          <w:tcPr>
            <w:tcW w:w="0" w:type="auto"/>
            <w:noWrap/>
            <w:hideMark/>
          </w:tcPr>
          <w:p w14:paraId="397B2395" w14:textId="77777777" w:rsidR="000E65BB" w:rsidRPr="002A0CC4" w:rsidRDefault="000E65BB" w:rsidP="009E69CE">
            <w:pPr>
              <w:rPr>
                <w:rFonts w:cs="Times New Roman"/>
                <w:szCs w:val="24"/>
              </w:rPr>
            </w:pPr>
            <w:r w:rsidRPr="002A0CC4">
              <w:rPr>
                <w:rFonts w:cs="Times New Roman"/>
                <w:szCs w:val="24"/>
              </w:rPr>
              <w:t>0.02</w:t>
            </w:r>
          </w:p>
        </w:tc>
      </w:tr>
      <w:tr w:rsidR="000E65BB" w:rsidRPr="002A0CC4" w14:paraId="1D34B4AB" w14:textId="77777777" w:rsidTr="009E69CE">
        <w:trPr>
          <w:trHeight w:val="315"/>
        </w:trPr>
        <w:tc>
          <w:tcPr>
            <w:tcW w:w="0" w:type="auto"/>
            <w:vMerge/>
            <w:hideMark/>
          </w:tcPr>
          <w:p w14:paraId="55BFC030" w14:textId="77777777" w:rsidR="000E65BB" w:rsidRPr="002A0CC4" w:rsidRDefault="000E65BB" w:rsidP="009E69CE">
            <w:pPr>
              <w:jc w:val="center"/>
              <w:rPr>
                <w:rFonts w:cs="Times New Roman"/>
                <w:szCs w:val="24"/>
              </w:rPr>
            </w:pPr>
          </w:p>
        </w:tc>
        <w:tc>
          <w:tcPr>
            <w:tcW w:w="1895" w:type="dxa"/>
            <w:vMerge/>
            <w:hideMark/>
          </w:tcPr>
          <w:p w14:paraId="383CE37B" w14:textId="77777777" w:rsidR="000E65BB" w:rsidRPr="002A0CC4" w:rsidRDefault="000E65BB" w:rsidP="009E69CE">
            <w:pPr>
              <w:jc w:val="center"/>
              <w:rPr>
                <w:rFonts w:cs="Times New Roman"/>
                <w:szCs w:val="24"/>
              </w:rPr>
            </w:pPr>
          </w:p>
        </w:tc>
        <w:tc>
          <w:tcPr>
            <w:tcW w:w="0" w:type="auto"/>
            <w:noWrap/>
            <w:hideMark/>
          </w:tcPr>
          <w:p w14:paraId="12EFAAB2"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0F742D4F" w14:textId="77777777" w:rsidR="000E65BB" w:rsidRPr="002A0CC4" w:rsidRDefault="000E65BB" w:rsidP="009E69CE">
            <w:pPr>
              <w:rPr>
                <w:rFonts w:cs="Times New Roman"/>
                <w:szCs w:val="24"/>
              </w:rPr>
            </w:pPr>
            <w:r w:rsidRPr="002A0CC4">
              <w:rPr>
                <w:rFonts w:cs="Times New Roman"/>
                <w:szCs w:val="24"/>
              </w:rPr>
              <w:t xml:space="preserve">         33.081.201.848 </w:t>
            </w:r>
          </w:p>
        </w:tc>
        <w:tc>
          <w:tcPr>
            <w:tcW w:w="0" w:type="auto"/>
            <w:noWrap/>
            <w:hideMark/>
          </w:tcPr>
          <w:p w14:paraId="76FADD7A" w14:textId="77777777" w:rsidR="000E65BB" w:rsidRPr="002A0CC4" w:rsidRDefault="000E65BB" w:rsidP="009E69CE">
            <w:pPr>
              <w:rPr>
                <w:rFonts w:cs="Times New Roman"/>
                <w:szCs w:val="24"/>
              </w:rPr>
            </w:pPr>
            <w:r w:rsidRPr="002A0CC4">
              <w:rPr>
                <w:rFonts w:cs="Times New Roman"/>
                <w:szCs w:val="24"/>
              </w:rPr>
              <w:t xml:space="preserve">      1.639.682.291.798 </w:t>
            </w:r>
          </w:p>
        </w:tc>
        <w:tc>
          <w:tcPr>
            <w:tcW w:w="0" w:type="auto"/>
            <w:noWrap/>
            <w:hideMark/>
          </w:tcPr>
          <w:p w14:paraId="110F90DA" w14:textId="77777777" w:rsidR="000E65BB" w:rsidRPr="002A0CC4" w:rsidRDefault="000E65BB" w:rsidP="009E69CE">
            <w:pPr>
              <w:rPr>
                <w:rFonts w:cs="Times New Roman"/>
                <w:szCs w:val="24"/>
              </w:rPr>
            </w:pPr>
            <w:r w:rsidRPr="002A0CC4">
              <w:rPr>
                <w:rFonts w:cs="Times New Roman"/>
                <w:szCs w:val="24"/>
              </w:rPr>
              <w:t>0.02</w:t>
            </w:r>
          </w:p>
        </w:tc>
      </w:tr>
      <w:tr w:rsidR="000E65BB" w:rsidRPr="002A0CC4" w14:paraId="580F9F5D" w14:textId="77777777" w:rsidTr="009E69CE">
        <w:trPr>
          <w:trHeight w:val="315"/>
        </w:trPr>
        <w:tc>
          <w:tcPr>
            <w:tcW w:w="0" w:type="auto"/>
            <w:vMerge/>
            <w:hideMark/>
          </w:tcPr>
          <w:p w14:paraId="0A03C3D0" w14:textId="77777777" w:rsidR="000E65BB" w:rsidRPr="002A0CC4" w:rsidRDefault="000E65BB" w:rsidP="009E69CE">
            <w:pPr>
              <w:jc w:val="center"/>
              <w:rPr>
                <w:rFonts w:cs="Times New Roman"/>
                <w:szCs w:val="24"/>
              </w:rPr>
            </w:pPr>
          </w:p>
        </w:tc>
        <w:tc>
          <w:tcPr>
            <w:tcW w:w="1895" w:type="dxa"/>
            <w:vMerge/>
            <w:hideMark/>
          </w:tcPr>
          <w:p w14:paraId="4D7BC52C" w14:textId="77777777" w:rsidR="000E65BB" w:rsidRPr="002A0CC4" w:rsidRDefault="000E65BB" w:rsidP="009E69CE">
            <w:pPr>
              <w:jc w:val="center"/>
              <w:rPr>
                <w:rFonts w:cs="Times New Roman"/>
                <w:szCs w:val="24"/>
              </w:rPr>
            </w:pPr>
          </w:p>
        </w:tc>
        <w:tc>
          <w:tcPr>
            <w:tcW w:w="0" w:type="auto"/>
            <w:noWrap/>
            <w:hideMark/>
          </w:tcPr>
          <w:p w14:paraId="2048152F"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08616AA5" w14:textId="77777777" w:rsidR="000E65BB" w:rsidRPr="002A0CC4" w:rsidRDefault="000E65BB" w:rsidP="009E69CE">
            <w:pPr>
              <w:rPr>
                <w:rFonts w:cs="Times New Roman"/>
                <w:szCs w:val="24"/>
              </w:rPr>
            </w:pPr>
            <w:r w:rsidRPr="002A0CC4">
              <w:rPr>
                <w:rFonts w:cs="Times New Roman"/>
                <w:szCs w:val="24"/>
              </w:rPr>
              <w:t xml:space="preserve">         16.914.132.122 </w:t>
            </w:r>
          </w:p>
        </w:tc>
        <w:tc>
          <w:tcPr>
            <w:tcW w:w="0" w:type="auto"/>
            <w:noWrap/>
            <w:hideMark/>
          </w:tcPr>
          <w:p w14:paraId="1C44E2C2" w14:textId="77777777" w:rsidR="000E65BB" w:rsidRPr="002A0CC4" w:rsidRDefault="000E65BB" w:rsidP="009E69CE">
            <w:pPr>
              <w:rPr>
                <w:rFonts w:cs="Times New Roman"/>
                <w:szCs w:val="24"/>
              </w:rPr>
            </w:pPr>
            <w:r w:rsidRPr="002A0CC4">
              <w:rPr>
                <w:rFonts w:cs="Times New Roman"/>
                <w:szCs w:val="24"/>
              </w:rPr>
              <w:t xml:space="preserve">      1.771.856.829.401 </w:t>
            </w:r>
          </w:p>
        </w:tc>
        <w:tc>
          <w:tcPr>
            <w:tcW w:w="0" w:type="auto"/>
            <w:noWrap/>
            <w:hideMark/>
          </w:tcPr>
          <w:p w14:paraId="19BBE367" w14:textId="77777777" w:rsidR="000E65BB" w:rsidRPr="002A0CC4" w:rsidRDefault="000E65BB" w:rsidP="009E69CE">
            <w:pPr>
              <w:rPr>
                <w:rFonts w:cs="Times New Roman"/>
                <w:szCs w:val="24"/>
              </w:rPr>
            </w:pPr>
            <w:r w:rsidRPr="002A0CC4">
              <w:rPr>
                <w:rFonts w:cs="Times New Roman"/>
                <w:szCs w:val="24"/>
              </w:rPr>
              <w:t>0.01</w:t>
            </w:r>
          </w:p>
        </w:tc>
      </w:tr>
      <w:tr w:rsidR="000E65BB" w:rsidRPr="002A0CC4" w14:paraId="6AADC793" w14:textId="77777777" w:rsidTr="009E69CE">
        <w:trPr>
          <w:trHeight w:val="315"/>
        </w:trPr>
        <w:tc>
          <w:tcPr>
            <w:tcW w:w="0" w:type="auto"/>
            <w:vMerge w:val="restart"/>
            <w:noWrap/>
            <w:hideMark/>
          </w:tcPr>
          <w:p w14:paraId="55E5925A" w14:textId="77777777" w:rsidR="00046A0B" w:rsidRDefault="00046A0B" w:rsidP="009E69CE">
            <w:pPr>
              <w:jc w:val="center"/>
              <w:rPr>
                <w:rFonts w:cs="Times New Roman"/>
                <w:szCs w:val="24"/>
              </w:rPr>
            </w:pPr>
          </w:p>
          <w:p w14:paraId="375B1DA3" w14:textId="77777777" w:rsidR="00046A0B" w:rsidRDefault="00046A0B" w:rsidP="009E69CE">
            <w:pPr>
              <w:jc w:val="center"/>
              <w:rPr>
                <w:rFonts w:cs="Times New Roman"/>
                <w:szCs w:val="24"/>
              </w:rPr>
            </w:pPr>
          </w:p>
          <w:p w14:paraId="6A618E6C" w14:textId="632C58E4" w:rsidR="000E65BB" w:rsidRPr="002A0CC4" w:rsidRDefault="000E65BB" w:rsidP="009E69CE">
            <w:pPr>
              <w:jc w:val="center"/>
              <w:rPr>
                <w:rFonts w:cs="Times New Roman"/>
                <w:szCs w:val="24"/>
              </w:rPr>
            </w:pPr>
            <w:r w:rsidRPr="002A0CC4">
              <w:rPr>
                <w:rFonts w:cs="Times New Roman"/>
                <w:szCs w:val="24"/>
              </w:rPr>
              <w:t>23</w:t>
            </w:r>
          </w:p>
        </w:tc>
        <w:tc>
          <w:tcPr>
            <w:tcW w:w="1895" w:type="dxa"/>
            <w:vMerge w:val="restart"/>
            <w:hideMark/>
          </w:tcPr>
          <w:p w14:paraId="5C6A2E07" w14:textId="77777777" w:rsidR="00046A0B" w:rsidRDefault="00046A0B" w:rsidP="009E69CE">
            <w:pPr>
              <w:jc w:val="center"/>
              <w:rPr>
                <w:rFonts w:cs="Times New Roman"/>
                <w:szCs w:val="24"/>
              </w:rPr>
            </w:pPr>
          </w:p>
          <w:p w14:paraId="44978DA9" w14:textId="77777777" w:rsidR="00046A0B" w:rsidRDefault="00046A0B" w:rsidP="009E69CE">
            <w:pPr>
              <w:jc w:val="center"/>
              <w:rPr>
                <w:rFonts w:cs="Times New Roman"/>
                <w:szCs w:val="24"/>
              </w:rPr>
            </w:pPr>
          </w:p>
          <w:p w14:paraId="3BA1A4B2" w14:textId="70749C28" w:rsidR="000E65BB" w:rsidRPr="002A0CC4" w:rsidRDefault="000E65BB" w:rsidP="009E69CE">
            <w:pPr>
              <w:jc w:val="center"/>
              <w:rPr>
                <w:rFonts w:cs="Times New Roman"/>
                <w:szCs w:val="24"/>
              </w:rPr>
            </w:pPr>
            <w:r w:rsidRPr="002A0CC4">
              <w:rPr>
                <w:rFonts w:cs="Times New Roman"/>
                <w:szCs w:val="24"/>
              </w:rPr>
              <w:lastRenderedPageBreak/>
              <w:t>Sekar Laut Tbk. (SKLT)</w:t>
            </w:r>
          </w:p>
        </w:tc>
        <w:tc>
          <w:tcPr>
            <w:tcW w:w="0" w:type="auto"/>
            <w:noWrap/>
            <w:hideMark/>
          </w:tcPr>
          <w:p w14:paraId="433803E0" w14:textId="77777777" w:rsidR="000E65BB" w:rsidRPr="002A0CC4" w:rsidRDefault="000E65BB" w:rsidP="009E69CE">
            <w:pPr>
              <w:jc w:val="center"/>
              <w:rPr>
                <w:rFonts w:cs="Times New Roman"/>
                <w:szCs w:val="24"/>
              </w:rPr>
            </w:pPr>
            <w:r w:rsidRPr="002A0CC4">
              <w:rPr>
                <w:rFonts w:cs="Times New Roman"/>
                <w:szCs w:val="24"/>
              </w:rPr>
              <w:lastRenderedPageBreak/>
              <w:t>2020</w:t>
            </w:r>
          </w:p>
        </w:tc>
        <w:tc>
          <w:tcPr>
            <w:tcW w:w="0" w:type="auto"/>
            <w:noWrap/>
            <w:hideMark/>
          </w:tcPr>
          <w:p w14:paraId="56F97F97" w14:textId="77777777" w:rsidR="000E65BB" w:rsidRPr="002A0CC4" w:rsidRDefault="000E65BB" w:rsidP="009E69CE">
            <w:pPr>
              <w:rPr>
                <w:rFonts w:cs="Times New Roman"/>
                <w:szCs w:val="24"/>
              </w:rPr>
            </w:pPr>
            <w:r w:rsidRPr="002A0CC4">
              <w:rPr>
                <w:rFonts w:cs="Times New Roman"/>
                <w:szCs w:val="24"/>
              </w:rPr>
              <w:t xml:space="preserve">         42.520.246.722 </w:t>
            </w:r>
          </w:p>
        </w:tc>
        <w:tc>
          <w:tcPr>
            <w:tcW w:w="0" w:type="auto"/>
            <w:noWrap/>
            <w:hideMark/>
          </w:tcPr>
          <w:p w14:paraId="3CA0AE2E" w14:textId="77777777" w:rsidR="000E65BB" w:rsidRPr="002A0CC4" w:rsidRDefault="000E65BB" w:rsidP="009E69CE">
            <w:pPr>
              <w:rPr>
                <w:rFonts w:cs="Times New Roman"/>
                <w:szCs w:val="24"/>
              </w:rPr>
            </w:pPr>
            <w:r w:rsidRPr="002A0CC4">
              <w:rPr>
                <w:rFonts w:cs="Times New Roman"/>
                <w:szCs w:val="24"/>
              </w:rPr>
              <w:t xml:space="preserve">         773.863.042.440 </w:t>
            </w:r>
          </w:p>
        </w:tc>
        <w:tc>
          <w:tcPr>
            <w:tcW w:w="0" w:type="auto"/>
            <w:noWrap/>
            <w:hideMark/>
          </w:tcPr>
          <w:p w14:paraId="7B46EAE2"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7CD8511D" w14:textId="77777777" w:rsidTr="009E69CE">
        <w:trPr>
          <w:trHeight w:val="315"/>
        </w:trPr>
        <w:tc>
          <w:tcPr>
            <w:tcW w:w="0" w:type="auto"/>
            <w:vMerge/>
            <w:hideMark/>
          </w:tcPr>
          <w:p w14:paraId="27CE4CC3" w14:textId="77777777" w:rsidR="000E65BB" w:rsidRPr="002A0CC4" w:rsidRDefault="000E65BB" w:rsidP="009E69CE">
            <w:pPr>
              <w:jc w:val="center"/>
              <w:rPr>
                <w:rFonts w:cs="Times New Roman"/>
                <w:szCs w:val="24"/>
              </w:rPr>
            </w:pPr>
          </w:p>
        </w:tc>
        <w:tc>
          <w:tcPr>
            <w:tcW w:w="1895" w:type="dxa"/>
            <w:vMerge/>
            <w:hideMark/>
          </w:tcPr>
          <w:p w14:paraId="3063A012" w14:textId="77777777" w:rsidR="000E65BB" w:rsidRPr="002A0CC4" w:rsidRDefault="000E65BB" w:rsidP="009E69CE">
            <w:pPr>
              <w:jc w:val="center"/>
              <w:rPr>
                <w:rFonts w:cs="Times New Roman"/>
                <w:szCs w:val="24"/>
              </w:rPr>
            </w:pPr>
          </w:p>
        </w:tc>
        <w:tc>
          <w:tcPr>
            <w:tcW w:w="0" w:type="auto"/>
            <w:noWrap/>
            <w:hideMark/>
          </w:tcPr>
          <w:p w14:paraId="79009419"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263E80D0" w14:textId="77777777" w:rsidR="000E65BB" w:rsidRPr="002A0CC4" w:rsidRDefault="000E65BB" w:rsidP="009E69CE">
            <w:pPr>
              <w:rPr>
                <w:rFonts w:cs="Times New Roman"/>
                <w:szCs w:val="24"/>
              </w:rPr>
            </w:pPr>
            <w:r w:rsidRPr="002A0CC4">
              <w:rPr>
                <w:rFonts w:cs="Times New Roman"/>
                <w:szCs w:val="24"/>
              </w:rPr>
              <w:t xml:space="preserve">         84.524.160.228 </w:t>
            </w:r>
          </w:p>
        </w:tc>
        <w:tc>
          <w:tcPr>
            <w:tcW w:w="0" w:type="auto"/>
            <w:noWrap/>
            <w:hideMark/>
          </w:tcPr>
          <w:p w14:paraId="46E07D9C" w14:textId="77777777" w:rsidR="000E65BB" w:rsidRPr="002A0CC4" w:rsidRDefault="000E65BB" w:rsidP="009E69CE">
            <w:pPr>
              <w:rPr>
                <w:rFonts w:cs="Times New Roman"/>
                <w:szCs w:val="24"/>
              </w:rPr>
            </w:pPr>
            <w:r w:rsidRPr="002A0CC4">
              <w:rPr>
                <w:rFonts w:cs="Times New Roman"/>
                <w:szCs w:val="24"/>
              </w:rPr>
              <w:t xml:space="preserve">         889.125.250.792 </w:t>
            </w:r>
          </w:p>
        </w:tc>
        <w:tc>
          <w:tcPr>
            <w:tcW w:w="0" w:type="auto"/>
            <w:noWrap/>
            <w:hideMark/>
          </w:tcPr>
          <w:p w14:paraId="2D3F9F8B"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3F568E87" w14:textId="77777777" w:rsidTr="009E69CE">
        <w:trPr>
          <w:trHeight w:val="315"/>
        </w:trPr>
        <w:tc>
          <w:tcPr>
            <w:tcW w:w="0" w:type="auto"/>
            <w:vMerge/>
            <w:hideMark/>
          </w:tcPr>
          <w:p w14:paraId="11ACB987" w14:textId="77777777" w:rsidR="000E65BB" w:rsidRPr="002A0CC4" w:rsidRDefault="000E65BB" w:rsidP="009E69CE">
            <w:pPr>
              <w:jc w:val="center"/>
              <w:rPr>
                <w:rFonts w:cs="Times New Roman"/>
                <w:szCs w:val="24"/>
              </w:rPr>
            </w:pPr>
          </w:p>
        </w:tc>
        <w:tc>
          <w:tcPr>
            <w:tcW w:w="1895" w:type="dxa"/>
            <w:vMerge/>
            <w:hideMark/>
          </w:tcPr>
          <w:p w14:paraId="2A562A6A" w14:textId="77777777" w:rsidR="000E65BB" w:rsidRPr="002A0CC4" w:rsidRDefault="000E65BB" w:rsidP="009E69CE">
            <w:pPr>
              <w:jc w:val="center"/>
              <w:rPr>
                <w:rFonts w:cs="Times New Roman"/>
                <w:szCs w:val="24"/>
              </w:rPr>
            </w:pPr>
          </w:p>
        </w:tc>
        <w:tc>
          <w:tcPr>
            <w:tcW w:w="0" w:type="auto"/>
            <w:noWrap/>
            <w:hideMark/>
          </w:tcPr>
          <w:p w14:paraId="46A5EB17"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6638AF3D" w14:textId="77777777" w:rsidR="000E65BB" w:rsidRPr="002A0CC4" w:rsidRDefault="000E65BB" w:rsidP="009E69CE">
            <w:pPr>
              <w:rPr>
                <w:rFonts w:cs="Times New Roman"/>
                <w:szCs w:val="24"/>
              </w:rPr>
            </w:pPr>
            <w:r w:rsidRPr="002A0CC4">
              <w:rPr>
                <w:rFonts w:cs="Times New Roman"/>
                <w:szCs w:val="24"/>
              </w:rPr>
              <w:t xml:space="preserve">         74.865.302.076 </w:t>
            </w:r>
          </w:p>
        </w:tc>
        <w:tc>
          <w:tcPr>
            <w:tcW w:w="0" w:type="auto"/>
            <w:noWrap/>
            <w:hideMark/>
          </w:tcPr>
          <w:p w14:paraId="27A7A7DB" w14:textId="77777777" w:rsidR="000E65BB" w:rsidRPr="002A0CC4" w:rsidRDefault="000E65BB" w:rsidP="009E69CE">
            <w:pPr>
              <w:rPr>
                <w:rFonts w:cs="Times New Roman"/>
                <w:szCs w:val="24"/>
              </w:rPr>
            </w:pPr>
            <w:r w:rsidRPr="002A0CC4">
              <w:rPr>
                <w:rFonts w:cs="Times New Roman"/>
                <w:szCs w:val="24"/>
              </w:rPr>
              <w:t xml:space="preserve">      1.033.289.474.829 </w:t>
            </w:r>
          </w:p>
        </w:tc>
        <w:tc>
          <w:tcPr>
            <w:tcW w:w="0" w:type="auto"/>
            <w:noWrap/>
            <w:hideMark/>
          </w:tcPr>
          <w:p w14:paraId="65DF373A"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2E7978C5" w14:textId="77777777" w:rsidTr="009E69CE">
        <w:trPr>
          <w:trHeight w:val="315"/>
        </w:trPr>
        <w:tc>
          <w:tcPr>
            <w:tcW w:w="0" w:type="auto"/>
            <w:vMerge/>
            <w:hideMark/>
          </w:tcPr>
          <w:p w14:paraId="76A69E71" w14:textId="77777777" w:rsidR="000E65BB" w:rsidRPr="002A0CC4" w:rsidRDefault="000E65BB" w:rsidP="009E69CE">
            <w:pPr>
              <w:jc w:val="center"/>
              <w:rPr>
                <w:rFonts w:cs="Times New Roman"/>
                <w:szCs w:val="24"/>
              </w:rPr>
            </w:pPr>
          </w:p>
        </w:tc>
        <w:tc>
          <w:tcPr>
            <w:tcW w:w="1895" w:type="dxa"/>
            <w:vMerge/>
            <w:hideMark/>
          </w:tcPr>
          <w:p w14:paraId="7119473D" w14:textId="77777777" w:rsidR="000E65BB" w:rsidRPr="002A0CC4" w:rsidRDefault="000E65BB" w:rsidP="009E69CE">
            <w:pPr>
              <w:jc w:val="center"/>
              <w:rPr>
                <w:rFonts w:cs="Times New Roman"/>
                <w:szCs w:val="24"/>
              </w:rPr>
            </w:pPr>
          </w:p>
        </w:tc>
        <w:tc>
          <w:tcPr>
            <w:tcW w:w="0" w:type="auto"/>
            <w:noWrap/>
            <w:hideMark/>
          </w:tcPr>
          <w:p w14:paraId="71CEE877"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29B9206E" w14:textId="77777777" w:rsidR="000E65BB" w:rsidRPr="002A0CC4" w:rsidRDefault="000E65BB" w:rsidP="009E69CE">
            <w:pPr>
              <w:rPr>
                <w:rFonts w:cs="Times New Roman"/>
                <w:szCs w:val="24"/>
              </w:rPr>
            </w:pPr>
            <w:r w:rsidRPr="002A0CC4">
              <w:rPr>
                <w:rFonts w:cs="Times New Roman"/>
                <w:szCs w:val="24"/>
              </w:rPr>
              <w:t xml:space="preserve">         78.089.597.225 </w:t>
            </w:r>
          </w:p>
        </w:tc>
        <w:tc>
          <w:tcPr>
            <w:tcW w:w="0" w:type="auto"/>
            <w:noWrap/>
            <w:hideMark/>
          </w:tcPr>
          <w:p w14:paraId="3E1DF7E6" w14:textId="77777777" w:rsidR="000E65BB" w:rsidRPr="002A0CC4" w:rsidRDefault="000E65BB" w:rsidP="009E69CE">
            <w:pPr>
              <w:rPr>
                <w:rFonts w:cs="Times New Roman"/>
                <w:szCs w:val="24"/>
              </w:rPr>
            </w:pPr>
            <w:r w:rsidRPr="002A0CC4">
              <w:rPr>
                <w:rFonts w:cs="Times New Roman"/>
                <w:szCs w:val="24"/>
              </w:rPr>
              <w:t xml:space="preserve">      1.282.739.303.035 </w:t>
            </w:r>
          </w:p>
        </w:tc>
        <w:tc>
          <w:tcPr>
            <w:tcW w:w="0" w:type="auto"/>
            <w:noWrap/>
            <w:hideMark/>
          </w:tcPr>
          <w:p w14:paraId="1EBC0787"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4DE30F7D" w14:textId="77777777" w:rsidTr="009E69CE">
        <w:trPr>
          <w:trHeight w:val="315"/>
        </w:trPr>
        <w:tc>
          <w:tcPr>
            <w:tcW w:w="0" w:type="auto"/>
            <w:vMerge/>
            <w:hideMark/>
          </w:tcPr>
          <w:p w14:paraId="051AF649" w14:textId="77777777" w:rsidR="000E65BB" w:rsidRPr="002A0CC4" w:rsidRDefault="000E65BB" w:rsidP="009E69CE">
            <w:pPr>
              <w:jc w:val="center"/>
              <w:rPr>
                <w:rFonts w:cs="Times New Roman"/>
                <w:szCs w:val="24"/>
              </w:rPr>
            </w:pPr>
          </w:p>
        </w:tc>
        <w:tc>
          <w:tcPr>
            <w:tcW w:w="1895" w:type="dxa"/>
            <w:vMerge/>
            <w:hideMark/>
          </w:tcPr>
          <w:p w14:paraId="76670464" w14:textId="77777777" w:rsidR="000E65BB" w:rsidRPr="002A0CC4" w:rsidRDefault="000E65BB" w:rsidP="009E69CE">
            <w:pPr>
              <w:jc w:val="center"/>
              <w:rPr>
                <w:rFonts w:cs="Times New Roman"/>
                <w:szCs w:val="24"/>
              </w:rPr>
            </w:pPr>
          </w:p>
        </w:tc>
        <w:tc>
          <w:tcPr>
            <w:tcW w:w="0" w:type="auto"/>
            <w:noWrap/>
            <w:hideMark/>
          </w:tcPr>
          <w:p w14:paraId="6920612B"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1A3C9DBE" w14:textId="77777777" w:rsidR="000E65BB" w:rsidRPr="002A0CC4" w:rsidRDefault="000E65BB" w:rsidP="009E69CE">
            <w:pPr>
              <w:rPr>
                <w:rFonts w:cs="Times New Roman"/>
                <w:szCs w:val="24"/>
              </w:rPr>
            </w:pPr>
            <w:r w:rsidRPr="002A0CC4">
              <w:rPr>
                <w:rFonts w:cs="Times New Roman"/>
                <w:szCs w:val="24"/>
              </w:rPr>
              <w:t xml:space="preserve">       119.048.716.890 </w:t>
            </w:r>
          </w:p>
        </w:tc>
        <w:tc>
          <w:tcPr>
            <w:tcW w:w="0" w:type="auto"/>
            <w:noWrap/>
            <w:hideMark/>
          </w:tcPr>
          <w:p w14:paraId="227C43D0" w14:textId="77777777" w:rsidR="000E65BB" w:rsidRPr="002A0CC4" w:rsidRDefault="000E65BB" w:rsidP="009E69CE">
            <w:pPr>
              <w:rPr>
                <w:rFonts w:cs="Times New Roman"/>
                <w:szCs w:val="24"/>
              </w:rPr>
            </w:pPr>
            <w:r w:rsidRPr="002A0CC4">
              <w:rPr>
                <w:rFonts w:cs="Times New Roman"/>
                <w:szCs w:val="24"/>
              </w:rPr>
              <w:t xml:space="preserve">      1.522.025.167.907 </w:t>
            </w:r>
          </w:p>
        </w:tc>
        <w:tc>
          <w:tcPr>
            <w:tcW w:w="0" w:type="auto"/>
            <w:noWrap/>
            <w:hideMark/>
          </w:tcPr>
          <w:p w14:paraId="14424879" w14:textId="77777777" w:rsidR="000E65BB" w:rsidRPr="002A0CC4" w:rsidRDefault="000E65BB" w:rsidP="009E69CE">
            <w:pPr>
              <w:rPr>
                <w:rFonts w:cs="Times New Roman"/>
                <w:szCs w:val="24"/>
              </w:rPr>
            </w:pPr>
            <w:r w:rsidRPr="002A0CC4">
              <w:rPr>
                <w:rFonts w:cs="Times New Roman"/>
                <w:szCs w:val="24"/>
              </w:rPr>
              <w:t>0.08</w:t>
            </w:r>
          </w:p>
        </w:tc>
      </w:tr>
      <w:tr w:rsidR="000E65BB" w:rsidRPr="002A0CC4" w14:paraId="720602FA" w14:textId="77777777" w:rsidTr="009E69CE">
        <w:trPr>
          <w:trHeight w:val="315"/>
        </w:trPr>
        <w:tc>
          <w:tcPr>
            <w:tcW w:w="0" w:type="auto"/>
            <w:vMerge w:val="restart"/>
            <w:noWrap/>
            <w:hideMark/>
          </w:tcPr>
          <w:p w14:paraId="59FA7BA8" w14:textId="77777777" w:rsidR="00046A0B" w:rsidRDefault="00046A0B" w:rsidP="009E69CE">
            <w:pPr>
              <w:jc w:val="center"/>
              <w:rPr>
                <w:rFonts w:cs="Times New Roman"/>
                <w:szCs w:val="24"/>
              </w:rPr>
            </w:pPr>
          </w:p>
          <w:p w14:paraId="756191E9" w14:textId="77777777" w:rsidR="00046A0B" w:rsidRDefault="00046A0B" w:rsidP="009E69CE">
            <w:pPr>
              <w:jc w:val="center"/>
              <w:rPr>
                <w:rFonts w:cs="Times New Roman"/>
                <w:szCs w:val="24"/>
              </w:rPr>
            </w:pPr>
          </w:p>
          <w:p w14:paraId="1AD61DD5" w14:textId="7966BCB0" w:rsidR="000E65BB" w:rsidRPr="002A0CC4" w:rsidRDefault="000E65BB" w:rsidP="009E69CE">
            <w:pPr>
              <w:jc w:val="center"/>
              <w:rPr>
                <w:rFonts w:cs="Times New Roman"/>
                <w:szCs w:val="24"/>
              </w:rPr>
            </w:pPr>
            <w:r w:rsidRPr="002A0CC4">
              <w:rPr>
                <w:rFonts w:cs="Times New Roman"/>
                <w:szCs w:val="24"/>
              </w:rPr>
              <w:t>24</w:t>
            </w:r>
          </w:p>
        </w:tc>
        <w:tc>
          <w:tcPr>
            <w:tcW w:w="1895" w:type="dxa"/>
            <w:vMerge w:val="restart"/>
            <w:hideMark/>
          </w:tcPr>
          <w:p w14:paraId="1584C8C8" w14:textId="77777777" w:rsidR="00046A0B" w:rsidRDefault="00046A0B" w:rsidP="009E69CE">
            <w:pPr>
              <w:jc w:val="center"/>
              <w:rPr>
                <w:rFonts w:cs="Times New Roman"/>
                <w:szCs w:val="24"/>
              </w:rPr>
            </w:pPr>
          </w:p>
          <w:p w14:paraId="72DE3B36" w14:textId="77777777" w:rsidR="00046A0B" w:rsidRDefault="00046A0B" w:rsidP="009E69CE">
            <w:pPr>
              <w:jc w:val="center"/>
              <w:rPr>
                <w:rFonts w:cs="Times New Roman"/>
                <w:szCs w:val="24"/>
              </w:rPr>
            </w:pPr>
          </w:p>
          <w:p w14:paraId="23432BAE" w14:textId="22174C7E" w:rsidR="000E65BB" w:rsidRPr="002A0CC4" w:rsidRDefault="000E65BB" w:rsidP="009E69CE">
            <w:pPr>
              <w:jc w:val="center"/>
              <w:rPr>
                <w:rFonts w:cs="Times New Roman"/>
                <w:szCs w:val="24"/>
              </w:rPr>
            </w:pPr>
            <w:r w:rsidRPr="002A0CC4">
              <w:rPr>
                <w:rFonts w:cs="Times New Roman"/>
                <w:szCs w:val="24"/>
              </w:rPr>
              <w:t>Smart Tbk. (SMAR)</w:t>
            </w:r>
          </w:p>
        </w:tc>
        <w:tc>
          <w:tcPr>
            <w:tcW w:w="0" w:type="auto"/>
            <w:noWrap/>
            <w:hideMark/>
          </w:tcPr>
          <w:p w14:paraId="62EF67A2"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15679F40" w14:textId="77777777" w:rsidR="000E65BB" w:rsidRPr="002A0CC4" w:rsidRDefault="000E65BB" w:rsidP="009E69CE">
            <w:pPr>
              <w:rPr>
                <w:rFonts w:cs="Times New Roman"/>
                <w:szCs w:val="24"/>
              </w:rPr>
            </w:pPr>
            <w:r w:rsidRPr="002A0CC4">
              <w:rPr>
                <w:rFonts w:cs="Times New Roman"/>
                <w:szCs w:val="24"/>
              </w:rPr>
              <w:t xml:space="preserve">    1.539.798.000.000 </w:t>
            </w:r>
          </w:p>
        </w:tc>
        <w:tc>
          <w:tcPr>
            <w:tcW w:w="0" w:type="auto"/>
            <w:noWrap/>
            <w:hideMark/>
          </w:tcPr>
          <w:p w14:paraId="43551538" w14:textId="77777777" w:rsidR="000E65BB" w:rsidRPr="002A0CC4" w:rsidRDefault="000E65BB" w:rsidP="009E69CE">
            <w:pPr>
              <w:rPr>
                <w:rFonts w:cs="Times New Roman"/>
                <w:szCs w:val="24"/>
              </w:rPr>
            </w:pPr>
            <w:r w:rsidRPr="002A0CC4">
              <w:rPr>
                <w:rFonts w:cs="Times New Roman"/>
                <w:szCs w:val="24"/>
              </w:rPr>
              <w:t xml:space="preserve">    35.026.171.000.000 </w:t>
            </w:r>
          </w:p>
        </w:tc>
        <w:tc>
          <w:tcPr>
            <w:tcW w:w="0" w:type="auto"/>
            <w:noWrap/>
            <w:hideMark/>
          </w:tcPr>
          <w:p w14:paraId="321BDD50"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5559E980" w14:textId="77777777" w:rsidTr="009E69CE">
        <w:trPr>
          <w:trHeight w:val="315"/>
        </w:trPr>
        <w:tc>
          <w:tcPr>
            <w:tcW w:w="0" w:type="auto"/>
            <w:vMerge/>
            <w:hideMark/>
          </w:tcPr>
          <w:p w14:paraId="6BAD2482" w14:textId="77777777" w:rsidR="000E65BB" w:rsidRPr="002A0CC4" w:rsidRDefault="000E65BB" w:rsidP="009E69CE">
            <w:pPr>
              <w:jc w:val="center"/>
              <w:rPr>
                <w:rFonts w:cs="Times New Roman"/>
                <w:szCs w:val="24"/>
              </w:rPr>
            </w:pPr>
          </w:p>
        </w:tc>
        <w:tc>
          <w:tcPr>
            <w:tcW w:w="1895" w:type="dxa"/>
            <w:vMerge/>
            <w:hideMark/>
          </w:tcPr>
          <w:p w14:paraId="6C5E7A72" w14:textId="77777777" w:rsidR="000E65BB" w:rsidRPr="002A0CC4" w:rsidRDefault="000E65BB" w:rsidP="009E69CE">
            <w:pPr>
              <w:jc w:val="center"/>
              <w:rPr>
                <w:rFonts w:cs="Times New Roman"/>
                <w:szCs w:val="24"/>
              </w:rPr>
            </w:pPr>
          </w:p>
        </w:tc>
        <w:tc>
          <w:tcPr>
            <w:tcW w:w="0" w:type="auto"/>
            <w:noWrap/>
            <w:hideMark/>
          </w:tcPr>
          <w:p w14:paraId="7F8C64EA"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48086ECD" w14:textId="77777777" w:rsidR="000E65BB" w:rsidRPr="002A0CC4" w:rsidRDefault="000E65BB" w:rsidP="009E69CE">
            <w:pPr>
              <w:rPr>
                <w:rFonts w:cs="Times New Roman"/>
                <w:szCs w:val="24"/>
              </w:rPr>
            </w:pPr>
            <w:r w:rsidRPr="002A0CC4">
              <w:rPr>
                <w:rFonts w:cs="Times New Roman"/>
                <w:szCs w:val="24"/>
              </w:rPr>
              <w:t xml:space="preserve">    2.829.418.000.000 </w:t>
            </w:r>
          </w:p>
        </w:tc>
        <w:tc>
          <w:tcPr>
            <w:tcW w:w="0" w:type="auto"/>
            <w:noWrap/>
            <w:hideMark/>
          </w:tcPr>
          <w:p w14:paraId="068F89D0" w14:textId="77777777" w:rsidR="000E65BB" w:rsidRPr="002A0CC4" w:rsidRDefault="000E65BB" w:rsidP="009E69CE">
            <w:pPr>
              <w:rPr>
                <w:rFonts w:cs="Times New Roman"/>
                <w:szCs w:val="24"/>
              </w:rPr>
            </w:pPr>
            <w:r w:rsidRPr="002A0CC4">
              <w:rPr>
                <w:rFonts w:cs="Times New Roman"/>
                <w:szCs w:val="24"/>
              </w:rPr>
              <w:t xml:space="preserve">    40.345.003.000.000 </w:t>
            </w:r>
          </w:p>
        </w:tc>
        <w:tc>
          <w:tcPr>
            <w:tcW w:w="0" w:type="auto"/>
            <w:noWrap/>
            <w:hideMark/>
          </w:tcPr>
          <w:p w14:paraId="4BA6B426"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47F2EEDC" w14:textId="77777777" w:rsidTr="009E69CE">
        <w:trPr>
          <w:trHeight w:val="315"/>
        </w:trPr>
        <w:tc>
          <w:tcPr>
            <w:tcW w:w="0" w:type="auto"/>
            <w:vMerge/>
            <w:hideMark/>
          </w:tcPr>
          <w:p w14:paraId="755FA937" w14:textId="77777777" w:rsidR="000E65BB" w:rsidRPr="002A0CC4" w:rsidRDefault="000E65BB" w:rsidP="009E69CE">
            <w:pPr>
              <w:jc w:val="center"/>
              <w:rPr>
                <w:rFonts w:cs="Times New Roman"/>
                <w:szCs w:val="24"/>
              </w:rPr>
            </w:pPr>
          </w:p>
        </w:tc>
        <w:tc>
          <w:tcPr>
            <w:tcW w:w="1895" w:type="dxa"/>
            <w:vMerge/>
            <w:hideMark/>
          </w:tcPr>
          <w:p w14:paraId="71EB9B63" w14:textId="77777777" w:rsidR="000E65BB" w:rsidRPr="002A0CC4" w:rsidRDefault="000E65BB" w:rsidP="009E69CE">
            <w:pPr>
              <w:jc w:val="center"/>
              <w:rPr>
                <w:rFonts w:cs="Times New Roman"/>
                <w:szCs w:val="24"/>
              </w:rPr>
            </w:pPr>
          </w:p>
        </w:tc>
        <w:tc>
          <w:tcPr>
            <w:tcW w:w="0" w:type="auto"/>
            <w:noWrap/>
            <w:hideMark/>
          </w:tcPr>
          <w:p w14:paraId="76B52145"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1DCA3B18" w14:textId="77777777" w:rsidR="000E65BB" w:rsidRPr="002A0CC4" w:rsidRDefault="000E65BB" w:rsidP="009E69CE">
            <w:pPr>
              <w:rPr>
                <w:rFonts w:cs="Times New Roman"/>
                <w:szCs w:val="24"/>
              </w:rPr>
            </w:pPr>
            <w:r w:rsidRPr="002A0CC4">
              <w:rPr>
                <w:rFonts w:cs="Times New Roman"/>
                <w:szCs w:val="24"/>
              </w:rPr>
              <w:t xml:space="preserve">    5.504.956.000.000 </w:t>
            </w:r>
          </w:p>
        </w:tc>
        <w:tc>
          <w:tcPr>
            <w:tcW w:w="0" w:type="auto"/>
            <w:noWrap/>
            <w:hideMark/>
          </w:tcPr>
          <w:p w14:paraId="7249D844" w14:textId="77777777" w:rsidR="000E65BB" w:rsidRPr="002A0CC4" w:rsidRDefault="000E65BB" w:rsidP="009E69CE">
            <w:pPr>
              <w:rPr>
                <w:rFonts w:cs="Times New Roman"/>
                <w:szCs w:val="24"/>
              </w:rPr>
            </w:pPr>
            <w:r w:rsidRPr="002A0CC4">
              <w:rPr>
                <w:rFonts w:cs="Times New Roman"/>
                <w:szCs w:val="24"/>
              </w:rPr>
              <w:t xml:space="preserve">    42.600.814.000.000 </w:t>
            </w:r>
          </w:p>
        </w:tc>
        <w:tc>
          <w:tcPr>
            <w:tcW w:w="0" w:type="auto"/>
            <w:noWrap/>
            <w:hideMark/>
          </w:tcPr>
          <w:p w14:paraId="15FA8CA9" w14:textId="77777777" w:rsidR="000E65BB" w:rsidRPr="002A0CC4" w:rsidRDefault="000E65BB" w:rsidP="009E69CE">
            <w:pPr>
              <w:rPr>
                <w:rFonts w:cs="Times New Roman"/>
                <w:szCs w:val="24"/>
              </w:rPr>
            </w:pPr>
            <w:r w:rsidRPr="002A0CC4">
              <w:rPr>
                <w:rFonts w:cs="Times New Roman"/>
                <w:szCs w:val="24"/>
              </w:rPr>
              <w:t>0.13</w:t>
            </w:r>
          </w:p>
        </w:tc>
      </w:tr>
      <w:tr w:rsidR="000E65BB" w:rsidRPr="002A0CC4" w14:paraId="46E65A7B" w14:textId="77777777" w:rsidTr="009E69CE">
        <w:trPr>
          <w:trHeight w:val="315"/>
        </w:trPr>
        <w:tc>
          <w:tcPr>
            <w:tcW w:w="0" w:type="auto"/>
            <w:vMerge/>
            <w:hideMark/>
          </w:tcPr>
          <w:p w14:paraId="4DC241FE" w14:textId="77777777" w:rsidR="000E65BB" w:rsidRPr="002A0CC4" w:rsidRDefault="000E65BB" w:rsidP="009E69CE">
            <w:pPr>
              <w:jc w:val="center"/>
              <w:rPr>
                <w:rFonts w:cs="Times New Roman"/>
                <w:szCs w:val="24"/>
              </w:rPr>
            </w:pPr>
          </w:p>
        </w:tc>
        <w:tc>
          <w:tcPr>
            <w:tcW w:w="1895" w:type="dxa"/>
            <w:vMerge/>
            <w:hideMark/>
          </w:tcPr>
          <w:p w14:paraId="306A7F79" w14:textId="77777777" w:rsidR="000E65BB" w:rsidRPr="002A0CC4" w:rsidRDefault="000E65BB" w:rsidP="009E69CE">
            <w:pPr>
              <w:jc w:val="center"/>
              <w:rPr>
                <w:rFonts w:cs="Times New Roman"/>
                <w:szCs w:val="24"/>
              </w:rPr>
            </w:pPr>
          </w:p>
        </w:tc>
        <w:tc>
          <w:tcPr>
            <w:tcW w:w="0" w:type="auto"/>
            <w:noWrap/>
            <w:hideMark/>
          </w:tcPr>
          <w:p w14:paraId="00A90267"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6ECDDACB" w14:textId="77777777" w:rsidR="000E65BB" w:rsidRPr="002A0CC4" w:rsidRDefault="000E65BB" w:rsidP="009E69CE">
            <w:pPr>
              <w:rPr>
                <w:rFonts w:cs="Times New Roman"/>
                <w:szCs w:val="24"/>
              </w:rPr>
            </w:pPr>
            <w:r w:rsidRPr="002A0CC4">
              <w:rPr>
                <w:rFonts w:cs="Times New Roman"/>
                <w:szCs w:val="24"/>
              </w:rPr>
              <w:t xml:space="preserve">       917.870.000.000 </w:t>
            </w:r>
          </w:p>
        </w:tc>
        <w:tc>
          <w:tcPr>
            <w:tcW w:w="0" w:type="auto"/>
            <w:noWrap/>
            <w:hideMark/>
          </w:tcPr>
          <w:p w14:paraId="6A4F927C" w14:textId="77777777" w:rsidR="000E65BB" w:rsidRPr="002A0CC4" w:rsidRDefault="000E65BB" w:rsidP="009E69CE">
            <w:pPr>
              <w:rPr>
                <w:rFonts w:cs="Times New Roman"/>
                <w:szCs w:val="24"/>
              </w:rPr>
            </w:pPr>
            <w:r w:rsidRPr="002A0CC4">
              <w:rPr>
                <w:rFonts w:cs="Times New Roman"/>
                <w:szCs w:val="24"/>
              </w:rPr>
              <w:t xml:space="preserve">    39.716.363.000.000 </w:t>
            </w:r>
          </w:p>
        </w:tc>
        <w:tc>
          <w:tcPr>
            <w:tcW w:w="0" w:type="auto"/>
            <w:noWrap/>
            <w:hideMark/>
          </w:tcPr>
          <w:p w14:paraId="09B38447" w14:textId="77777777" w:rsidR="000E65BB" w:rsidRPr="002A0CC4" w:rsidRDefault="000E65BB" w:rsidP="009E69CE">
            <w:pPr>
              <w:rPr>
                <w:rFonts w:cs="Times New Roman"/>
                <w:szCs w:val="24"/>
              </w:rPr>
            </w:pPr>
            <w:r w:rsidRPr="002A0CC4">
              <w:rPr>
                <w:rFonts w:cs="Times New Roman"/>
                <w:szCs w:val="24"/>
              </w:rPr>
              <w:t>0.02</w:t>
            </w:r>
          </w:p>
        </w:tc>
      </w:tr>
      <w:tr w:rsidR="000E65BB" w:rsidRPr="002A0CC4" w14:paraId="744ED466" w14:textId="77777777" w:rsidTr="009E69CE">
        <w:trPr>
          <w:trHeight w:val="315"/>
        </w:trPr>
        <w:tc>
          <w:tcPr>
            <w:tcW w:w="0" w:type="auto"/>
            <w:vMerge/>
            <w:hideMark/>
          </w:tcPr>
          <w:p w14:paraId="0E29ED7D" w14:textId="77777777" w:rsidR="000E65BB" w:rsidRPr="002A0CC4" w:rsidRDefault="000E65BB" w:rsidP="009E69CE">
            <w:pPr>
              <w:jc w:val="center"/>
              <w:rPr>
                <w:rFonts w:cs="Times New Roman"/>
                <w:szCs w:val="24"/>
              </w:rPr>
            </w:pPr>
          </w:p>
        </w:tc>
        <w:tc>
          <w:tcPr>
            <w:tcW w:w="1895" w:type="dxa"/>
            <w:vMerge/>
            <w:hideMark/>
          </w:tcPr>
          <w:p w14:paraId="79888EDA" w14:textId="77777777" w:rsidR="000E65BB" w:rsidRPr="002A0CC4" w:rsidRDefault="000E65BB" w:rsidP="009E69CE">
            <w:pPr>
              <w:jc w:val="center"/>
              <w:rPr>
                <w:rFonts w:cs="Times New Roman"/>
                <w:szCs w:val="24"/>
              </w:rPr>
            </w:pPr>
          </w:p>
        </w:tc>
        <w:tc>
          <w:tcPr>
            <w:tcW w:w="0" w:type="auto"/>
            <w:noWrap/>
            <w:hideMark/>
          </w:tcPr>
          <w:p w14:paraId="06DD351D"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6F4B4D02" w14:textId="77777777" w:rsidR="000E65BB" w:rsidRPr="002A0CC4" w:rsidRDefault="000E65BB" w:rsidP="009E69CE">
            <w:pPr>
              <w:rPr>
                <w:rFonts w:cs="Times New Roman"/>
                <w:szCs w:val="24"/>
              </w:rPr>
            </w:pPr>
            <w:r w:rsidRPr="002A0CC4">
              <w:rPr>
                <w:rFonts w:cs="Times New Roman"/>
                <w:szCs w:val="24"/>
              </w:rPr>
              <w:t xml:space="preserve">    1.278.269.000.000 </w:t>
            </w:r>
          </w:p>
        </w:tc>
        <w:tc>
          <w:tcPr>
            <w:tcW w:w="0" w:type="auto"/>
            <w:noWrap/>
            <w:hideMark/>
          </w:tcPr>
          <w:p w14:paraId="36D63DC3" w14:textId="77777777" w:rsidR="000E65BB" w:rsidRPr="002A0CC4" w:rsidRDefault="000E65BB" w:rsidP="009E69CE">
            <w:pPr>
              <w:rPr>
                <w:rFonts w:cs="Times New Roman"/>
                <w:szCs w:val="24"/>
              </w:rPr>
            </w:pPr>
            <w:r w:rsidRPr="002A0CC4">
              <w:rPr>
                <w:rFonts w:cs="Times New Roman"/>
                <w:szCs w:val="24"/>
              </w:rPr>
              <w:t xml:space="preserve">    45.333.131.000.000 </w:t>
            </w:r>
          </w:p>
        </w:tc>
        <w:tc>
          <w:tcPr>
            <w:tcW w:w="0" w:type="auto"/>
            <w:noWrap/>
            <w:hideMark/>
          </w:tcPr>
          <w:p w14:paraId="540C3B61" w14:textId="77777777" w:rsidR="000E65BB" w:rsidRPr="002A0CC4" w:rsidRDefault="000E65BB" w:rsidP="009E69CE">
            <w:pPr>
              <w:rPr>
                <w:rFonts w:cs="Times New Roman"/>
                <w:szCs w:val="24"/>
              </w:rPr>
            </w:pPr>
            <w:r w:rsidRPr="002A0CC4">
              <w:rPr>
                <w:rFonts w:cs="Times New Roman"/>
                <w:szCs w:val="24"/>
              </w:rPr>
              <w:t>0.03</w:t>
            </w:r>
          </w:p>
        </w:tc>
      </w:tr>
      <w:tr w:rsidR="000E65BB" w:rsidRPr="002A0CC4" w14:paraId="5487C891" w14:textId="77777777" w:rsidTr="009E69CE">
        <w:trPr>
          <w:trHeight w:val="315"/>
        </w:trPr>
        <w:tc>
          <w:tcPr>
            <w:tcW w:w="0" w:type="auto"/>
            <w:vMerge w:val="restart"/>
            <w:noWrap/>
            <w:hideMark/>
          </w:tcPr>
          <w:p w14:paraId="7A35635A" w14:textId="77777777" w:rsidR="00046A0B" w:rsidRDefault="00046A0B" w:rsidP="009E69CE">
            <w:pPr>
              <w:jc w:val="center"/>
              <w:rPr>
                <w:rFonts w:cs="Times New Roman"/>
                <w:szCs w:val="24"/>
              </w:rPr>
            </w:pPr>
          </w:p>
          <w:p w14:paraId="19809B09" w14:textId="77777777" w:rsidR="00046A0B" w:rsidRDefault="00046A0B" w:rsidP="009E69CE">
            <w:pPr>
              <w:jc w:val="center"/>
              <w:rPr>
                <w:rFonts w:cs="Times New Roman"/>
                <w:szCs w:val="24"/>
              </w:rPr>
            </w:pPr>
          </w:p>
          <w:p w14:paraId="0F3736EF" w14:textId="6D315B18" w:rsidR="000E65BB" w:rsidRPr="002A0CC4" w:rsidRDefault="000E65BB" w:rsidP="009E69CE">
            <w:pPr>
              <w:jc w:val="center"/>
              <w:rPr>
                <w:rFonts w:cs="Times New Roman"/>
                <w:szCs w:val="24"/>
              </w:rPr>
            </w:pPr>
            <w:r w:rsidRPr="002A0CC4">
              <w:rPr>
                <w:rFonts w:cs="Times New Roman"/>
                <w:szCs w:val="24"/>
              </w:rPr>
              <w:t>25</w:t>
            </w:r>
          </w:p>
        </w:tc>
        <w:tc>
          <w:tcPr>
            <w:tcW w:w="1895" w:type="dxa"/>
            <w:vMerge w:val="restart"/>
            <w:hideMark/>
          </w:tcPr>
          <w:p w14:paraId="25995BD9" w14:textId="77777777" w:rsidR="00046A0B" w:rsidRDefault="00046A0B" w:rsidP="009E69CE">
            <w:pPr>
              <w:jc w:val="center"/>
              <w:rPr>
                <w:rFonts w:cs="Times New Roman"/>
                <w:szCs w:val="24"/>
              </w:rPr>
            </w:pPr>
          </w:p>
          <w:p w14:paraId="54431543" w14:textId="75C870B9" w:rsidR="000E65BB" w:rsidRPr="002A0CC4" w:rsidRDefault="000E65BB" w:rsidP="009E69CE">
            <w:pPr>
              <w:jc w:val="center"/>
              <w:rPr>
                <w:rFonts w:cs="Times New Roman"/>
                <w:szCs w:val="24"/>
              </w:rPr>
            </w:pPr>
            <w:r w:rsidRPr="002A0CC4">
              <w:rPr>
                <w:rFonts w:cs="Times New Roman"/>
                <w:szCs w:val="24"/>
              </w:rPr>
              <w:t>Sawit Sumbermas Sarana Tbk. (SSMS)</w:t>
            </w:r>
          </w:p>
        </w:tc>
        <w:tc>
          <w:tcPr>
            <w:tcW w:w="0" w:type="auto"/>
            <w:noWrap/>
            <w:hideMark/>
          </w:tcPr>
          <w:p w14:paraId="2C938C26"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33745B5B" w14:textId="77777777" w:rsidR="000E65BB" w:rsidRPr="002A0CC4" w:rsidRDefault="000E65BB" w:rsidP="009E69CE">
            <w:pPr>
              <w:rPr>
                <w:rFonts w:cs="Times New Roman"/>
                <w:szCs w:val="24"/>
              </w:rPr>
            </w:pPr>
            <w:r w:rsidRPr="002A0CC4">
              <w:rPr>
                <w:rFonts w:cs="Times New Roman"/>
                <w:szCs w:val="24"/>
              </w:rPr>
              <w:t xml:space="preserve">       580.854.940.000 </w:t>
            </w:r>
          </w:p>
        </w:tc>
        <w:tc>
          <w:tcPr>
            <w:tcW w:w="0" w:type="auto"/>
            <w:noWrap/>
            <w:hideMark/>
          </w:tcPr>
          <w:p w14:paraId="11E18BD3" w14:textId="77777777" w:rsidR="000E65BB" w:rsidRPr="002A0CC4" w:rsidRDefault="000E65BB" w:rsidP="009E69CE">
            <w:pPr>
              <w:rPr>
                <w:rFonts w:cs="Times New Roman"/>
                <w:szCs w:val="24"/>
              </w:rPr>
            </w:pPr>
            <w:r w:rsidRPr="002A0CC4">
              <w:rPr>
                <w:rFonts w:cs="Times New Roman"/>
                <w:szCs w:val="24"/>
              </w:rPr>
              <w:t xml:space="preserve">    12.775.930.059.000 </w:t>
            </w:r>
          </w:p>
        </w:tc>
        <w:tc>
          <w:tcPr>
            <w:tcW w:w="0" w:type="auto"/>
            <w:noWrap/>
            <w:hideMark/>
          </w:tcPr>
          <w:p w14:paraId="14BDE85C"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66646672" w14:textId="77777777" w:rsidTr="009E69CE">
        <w:trPr>
          <w:trHeight w:val="315"/>
        </w:trPr>
        <w:tc>
          <w:tcPr>
            <w:tcW w:w="0" w:type="auto"/>
            <w:vMerge/>
            <w:hideMark/>
          </w:tcPr>
          <w:p w14:paraId="782656E3" w14:textId="77777777" w:rsidR="000E65BB" w:rsidRPr="002A0CC4" w:rsidRDefault="000E65BB" w:rsidP="009E69CE">
            <w:pPr>
              <w:jc w:val="center"/>
              <w:rPr>
                <w:rFonts w:cs="Times New Roman"/>
                <w:szCs w:val="24"/>
              </w:rPr>
            </w:pPr>
          </w:p>
        </w:tc>
        <w:tc>
          <w:tcPr>
            <w:tcW w:w="1895" w:type="dxa"/>
            <w:vMerge/>
            <w:hideMark/>
          </w:tcPr>
          <w:p w14:paraId="71E03819" w14:textId="77777777" w:rsidR="000E65BB" w:rsidRPr="002A0CC4" w:rsidRDefault="000E65BB" w:rsidP="009E69CE">
            <w:pPr>
              <w:jc w:val="center"/>
              <w:rPr>
                <w:rFonts w:cs="Times New Roman"/>
                <w:szCs w:val="24"/>
              </w:rPr>
            </w:pPr>
          </w:p>
        </w:tc>
        <w:tc>
          <w:tcPr>
            <w:tcW w:w="0" w:type="auto"/>
            <w:noWrap/>
            <w:hideMark/>
          </w:tcPr>
          <w:p w14:paraId="41D51E2E"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27F3915F" w14:textId="77777777" w:rsidR="000E65BB" w:rsidRPr="002A0CC4" w:rsidRDefault="000E65BB" w:rsidP="009E69CE">
            <w:pPr>
              <w:rPr>
                <w:rFonts w:cs="Times New Roman"/>
                <w:szCs w:val="24"/>
              </w:rPr>
            </w:pPr>
            <w:r w:rsidRPr="002A0CC4">
              <w:rPr>
                <w:rFonts w:cs="Times New Roman"/>
                <w:szCs w:val="24"/>
              </w:rPr>
              <w:t xml:space="preserve">    1.526.870.874.000 </w:t>
            </w:r>
          </w:p>
        </w:tc>
        <w:tc>
          <w:tcPr>
            <w:tcW w:w="0" w:type="auto"/>
            <w:noWrap/>
            <w:hideMark/>
          </w:tcPr>
          <w:p w14:paraId="461CA800" w14:textId="77777777" w:rsidR="000E65BB" w:rsidRPr="002A0CC4" w:rsidRDefault="000E65BB" w:rsidP="009E69CE">
            <w:pPr>
              <w:rPr>
                <w:rFonts w:cs="Times New Roman"/>
                <w:szCs w:val="24"/>
              </w:rPr>
            </w:pPr>
            <w:r w:rsidRPr="002A0CC4">
              <w:rPr>
                <w:rFonts w:cs="Times New Roman"/>
                <w:szCs w:val="24"/>
              </w:rPr>
              <w:t xml:space="preserve">    10.705.331.418.000 </w:t>
            </w:r>
          </w:p>
        </w:tc>
        <w:tc>
          <w:tcPr>
            <w:tcW w:w="0" w:type="auto"/>
            <w:noWrap/>
            <w:hideMark/>
          </w:tcPr>
          <w:p w14:paraId="5465F492" w14:textId="77777777" w:rsidR="000E65BB" w:rsidRPr="002A0CC4" w:rsidRDefault="000E65BB" w:rsidP="009E69CE">
            <w:pPr>
              <w:rPr>
                <w:rFonts w:cs="Times New Roman"/>
                <w:szCs w:val="24"/>
              </w:rPr>
            </w:pPr>
            <w:r w:rsidRPr="002A0CC4">
              <w:rPr>
                <w:rFonts w:cs="Times New Roman"/>
                <w:szCs w:val="24"/>
              </w:rPr>
              <w:t>0.14</w:t>
            </w:r>
          </w:p>
        </w:tc>
      </w:tr>
      <w:tr w:rsidR="000E65BB" w:rsidRPr="002A0CC4" w14:paraId="50229E18" w14:textId="77777777" w:rsidTr="009E69CE">
        <w:trPr>
          <w:trHeight w:val="315"/>
        </w:trPr>
        <w:tc>
          <w:tcPr>
            <w:tcW w:w="0" w:type="auto"/>
            <w:vMerge/>
            <w:hideMark/>
          </w:tcPr>
          <w:p w14:paraId="34BB0259" w14:textId="77777777" w:rsidR="000E65BB" w:rsidRPr="002A0CC4" w:rsidRDefault="000E65BB" w:rsidP="009E69CE">
            <w:pPr>
              <w:jc w:val="center"/>
              <w:rPr>
                <w:rFonts w:cs="Times New Roman"/>
                <w:szCs w:val="24"/>
              </w:rPr>
            </w:pPr>
          </w:p>
        </w:tc>
        <w:tc>
          <w:tcPr>
            <w:tcW w:w="1895" w:type="dxa"/>
            <w:vMerge/>
            <w:hideMark/>
          </w:tcPr>
          <w:p w14:paraId="0555EF7F" w14:textId="77777777" w:rsidR="000E65BB" w:rsidRPr="002A0CC4" w:rsidRDefault="000E65BB" w:rsidP="009E69CE">
            <w:pPr>
              <w:jc w:val="center"/>
              <w:rPr>
                <w:rFonts w:cs="Times New Roman"/>
                <w:szCs w:val="24"/>
              </w:rPr>
            </w:pPr>
          </w:p>
        </w:tc>
        <w:tc>
          <w:tcPr>
            <w:tcW w:w="0" w:type="auto"/>
            <w:noWrap/>
            <w:hideMark/>
          </w:tcPr>
          <w:p w14:paraId="4CD18279"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1C8743A9" w14:textId="77777777" w:rsidR="000E65BB" w:rsidRPr="002A0CC4" w:rsidRDefault="000E65BB" w:rsidP="009E69CE">
            <w:pPr>
              <w:rPr>
                <w:rFonts w:cs="Times New Roman"/>
                <w:szCs w:val="24"/>
              </w:rPr>
            </w:pPr>
            <w:r w:rsidRPr="002A0CC4">
              <w:rPr>
                <w:rFonts w:cs="Times New Roman"/>
                <w:szCs w:val="24"/>
              </w:rPr>
              <w:t xml:space="preserve">    1.848.118.978.000 </w:t>
            </w:r>
          </w:p>
        </w:tc>
        <w:tc>
          <w:tcPr>
            <w:tcW w:w="0" w:type="auto"/>
            <w:noWrap/>
            <w:hideMark/>
          </w:tcPr>
          <w:p w14:paraId="0C3B6CDC" w14:textId="77777777" w:rsidR="000E65BB" w:rsidRPr="002A0CC4" w:rsidRDefault="000E65BB" w:rsidP="009E69CE">
            <w:pPr>
              <w:rPr>
                <w:rFonts w:cs="Times New Roman"/>
                <w:szCs w:val="24"/>
              </w:rPr>
            </w:pPr>
            <w:r w:rsidRPr="002A0CC4">
              <w:rPr>
                <w:rFonts w:cs="Times New Roman"/>
                <w:szCs w:val="24"/>
              </w:rPr>
              <w:t xml:space="preserve">    11.136.909.800.000 </w:t>
            </w:r>
          </w:p>
        </w:tc>
        <w:tc>
          <w:tcPr>
            <w:tcW w:w="0" w:type="auto"/>
            <w:noWrap/>
            <w:hideMark/>
          </w:tcPr>
          <w:p w14:paraId="5ECBEBD1" w14:textId="77777777" w:rsidR="000E65BB" w:rsidRPr="002A0CC4" w:rsidRDefault="000E65BB" w:rsidP="009E69CE">
            <w:pPr>
              <w:rPr>
                <w:rFonts w:cs="Times New Roman"/>
                <w:szCs w:val="24"/>
              </w:rPr>
            </w:pPr>
            <w:r w:rsidRPr="002A0CC4">
              <w:rPr>
                <w:rFonts w:cs="Times New Roman"/>
                <w:szCs w:val="24"/>
              </w:rPr>
              <w:t>0.17</w:t>
            </w:r>
          </w:p>
        </w:tc>
      </w:tr>
      <w:tr w:rsidR="000E65BB" w:rsidRPr="002A0CC4" w14:paraId="016451B9" w14:textId="77777777" w:rsidTr="009E69CE">
        <w:trPr>
          <w:trHeight w:val="315"/>
        </w:trPr>
        <w:tc>
          <w:tcPr>
            <w:tcW w:w="0" w:type="auto"/>
            <w:vMerge/>
            <w:hideMark/>
          </w:tcPr>
          <w:p w14:paraId="5B17F182" w14:textId="77777777" w:rsidR="000E65BB" w:rsidRPr="002A0CC4" w:rsidRDefault="000E65BB" w:rsidP="009E69CE">
            <w:pPr>
              <w:jc w:val="center"/>
              <w:rPr>
                <w:rFonts w:cs="Times New Roman"/>
                <w:szCs w:val="24"/>
              </w:rPr>
            </w:pPr>
          </w:p>
        </w:tc>
        <w:tc>
          <w:tcPr>
            <w:tcW w:w="1895" w:type="dxa"/>
            <w:vMerge/>
            <w:hideMark/>
          </w:tcPr>
          <w:p w14:paraId="4098EC8E" w14:textId="77777777" w:rsidR="000E65BB" w:rsidRPr="002A0CC4" w:rsidRDefault="000E65BB" w:rsidP="009E69CE">
            <w:pPr>
              <w:jc w:val="center"/>
              <w:rPr>
                <w:rFonts w:cs="Times New Roman"/>
                <w:szCs w:val="24"/>
              </w:rPr>
            </w:pPr>
          </w:p>
        </w:tc>
        <w:tc>
          <w:tcPr>
            <w:tcW w:w="0" w:type="auto"/>
            <w:noWrap/>
            <w:hideMark/>
          </w:tcPr>
          <w:p w14:paraId="45B7E5BE"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3AF581EA" w14:textId="77777777" w:rsidR="000E65BB" w:rsidRPr="002A0CC4" w:rsidRDefault="000E65BB" w:rsidP="009E69CE">
            <w:pPr>
              <w:rPr>
                <w:rFonts w:cs="Times New Roman"/>
                <w:szCs w:val="24"/>
              </w:rPr>
            </w:pPr>
            <w:r w:rsidRPr="002A0CC4">
              <w:rPr>
                <w:rFonts w:cs="Times New Roman"/>
                <w:szCs w:val="24"/>
              </w:rPr>
              <w:t xml:space="preserve">       518.314.064.000 </w:t>
            </w:r>
          </w:p>
        </w:tc>
        <w:tc>
          <w:tcPr>
            <w:tcW w:w="0" w:type="auto"/>
            <w:noWrap/>
            <w:hideMark/>
          </w:tcPr>
          <w:p w14:paraId="7785CA51" w14:textId="77777777" w:rsidR="000E65BB" w:rsidRPr="002A0CC4" w:rsidRDefault="000E65BB" w:rsidP="009E69CE">
            <w:pPr>
              <w:rPr>
                <w:rFonts w:cs="Times New Roman"/>
                <w:szCs w:val="24"/>
              </w:rPr>
            </w:pPr>
            <w:r w:rsidRPr="002A0CC4">
              <w:rPr>
                <w:rFonts w:cs="Times New Roman"/>
                <w:szCs w:val="24"/>
              </w:rPr>
              <w:t xml:space="preserve">    11.810.444.633.000 </w:t>
            </w:r>
          </w:p>
        </w:tc>
        <w:tc>
          <w:tcPr>
            <w:tcW w:w="0" w:type="auto"/>
            <w:noWrap/>
            <w:hideMark/>
          </w:tcPr>
          <w:p w14:paraId="62AF7D3C"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327EBF23" w14:textId="77777777" w:rsidTr="009E69CE">
        <w:trPr>
          <w:trHeight w:val="315"/>
        </w:trPr>
        <w:tc>
          <w:tcPr>
            <w:tcW w:w="0" w:type="auto"/>
            <w:vMerge/>
            <w:hideMark/>
          </w:tcPr>
          <w:p w14:paraId="009FE168" w14:textId="77777777" w:rsidR="000E65BB" w:rsidRPr="002A0CC4" w:rsidRDefault="000E65BB" w:rsidP="009E69CE">
            <w:pPr>
              <w:jc w:val="center"/>
              <w:rPr>
                <w:rFonts w:cs="Times New Roman"/>
                <w:szCs w:val="24"/>
              </w:rPr>
            </w:pPr>
          </w:p>
        </w:tc>
        <w:tc>
          <w:tcPr>
            <w:tcW w:w="1895" w:type="dxa"/>
            <w:vMerge/>
            <w:hideMark/>
          </w:tcPr>
          <w:p w14:paraId="1096F2EE" w14:textId="77777777" w:rsidR="000E65BB" w:rsidRPr="002A0CC4" w:rsidRDefault="000E65BB" w:rsidP="009E69CE">
            <w:pPr>
              <w:jc w:val="center"/>
              <w:rPr>
                <w:rFonts w:cs="Times New Roman"/>
                <w:szCs w:val="24"/>
              </w:rPr>
            </w:pPr>
          </w:p>
        </w:tc>
        <w:tc>
          <w:tcPr>
            <w:tcW w:w="0" w:type="auto"/>
            <w:noWrap/>
            <w:hideMark/>
          </w:tcPr>
          <w:p w14:paraId="09F25084"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30079E0D" w14:textId="77777777" w:rsidR="000E65BB" w:rsidRPr="002A0CC4" w:rsidRDefault="000E65BB" w:rsidP="009E69CE">
            <w:pPr>
              <w:rPr>
                <w:rFonts w:cs="Times New Roman"/>
                <w:szCs w:val="24"/>
              </w:rPr>
            </w:pPr>
            <w:r w:rsidRPr="002A0CC4">
              <w:rPr>
                <w:rFonts w:cs="Times New Roman"/>
                <w:szCs w:val="24"/>
              </w:rPr>
              <w:t xml:space="preserve">       844.691.385.000 </w:t>
            </w:r>
          </w:p>
        </w:tc>
        <w:tc>
          <w:tcPr>
            <w:tcW w:w="0" w:type="auto"/>
            <w:noWrap/>
            <w:hideMark/>
          </w:tcPr>
          <w:p w14:paraId="2F471C7F" w14:textId="77777777" w:rsidR="000E65BB" w:rsidRPr="002A0CC4" w:rsidRDefault="000E65BB" w:rsidP="009E69CE">
            <w:pPr>
              <w:rPr>
                <w:rFonts w:cs="Times New Roman"/>
                <w:szCs w:val="24"/>
              </w:rPr>
            </w:pPr>
            <w:r w:rsidRPr="002A0CC4">
              <w:rPr>
                <w:rFonts w:cs="Times New Roman"/>
                <w:szCs w:val="24"/>
              </w:rPr>
              <w:t xml:space="preserve">    11.764.842.337.000 </w:t>
            </w:r>
          </w:p>
        </w:tc>
        <w:tc>
          <w:tcPr>
            <w:tcW w:w="0" w:type="auto"/>
            <w:noWrap/>
            <w:hideMark/>
          </w:tcPr>
          <w:p w14:paraId="561D0612"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6F472B21" w14:textId="77777777" w:rsidTr="009E69CE">
        <w:trPr>
          <w:trHeight w:val="315"/>
        </w:trPr>
        <w:tc>
          <w:tcPr>
            <w:tcW w:w="0" w:type="auto"/>
            <w:vMerge w:val="restart"/>
            <w:noWrap/>
            <w:hideMark/>
          </w:tcPr>
          <w:p w14:paraId="78214D5A" w14:textId="77777777" w:rsidR="00046A0B" w:rsidRDefault="00046A0B" w:rsidP="009E69CE">
            <w:pPr>
              <w:jc w:val="center"/>
              <w:rPr>
                <w:rFonts w:cs="Times New Roman"/>
                <w:szCs w:val="24"/>
              </w:rPr>
            </w:pPr>
          </w:p>
          <w:p w14:paraId="3D689383" w14:textId="77777777" w:rsidR="00046A0B" w:rsidRDefault="00046A0B" w:rsidP="009E69CE">
            <w:pPr>
              <w:jc w:val="center"/>
              <w:rPr>
                <w:rFonts w:cs="Times New Roman"/>
                <w:szCs w:val="24"/>
              </w:rPr>
            </w:pPr>
          </w:p>
          <w:p w14:paraId="437774BC" w14:textId="30A17740" w:rsidR="000E65BB" w:rsidRPr="002A0CC4" w:rsidRDefault="000E65BB" w:rsidP="009E69CE">
            <w:pPr>
              <w:jc w:val="center"/>
              <w:rPr>
                <w:rFonts w:cs="Times New Roman"/>
                <w:szCs w:val="24"/>
              </w:rPr>
            </w:pPr>
            <w:r w:rsidRPr="002A0CC4">
              <w:rPr>
                <w:rFonts w:cs="Times New Roman"/>
                <w:szCs w:val="24"/>
              </w:rPr>
              <w:t>26</w:t>
            </w:r>
          </w:p>
        </w:tc>
        <w:tc>
          <w:tcPr>
            <w:tcW w:w="1895" w:type="dxa"/>
            <w:vMerge w:val="restart"/>
            <w:hideMark/>
          </w:tcPr>
          <w:p w14:paraId="58AEB6D8" w14:textId="77777777" w:rsidR="00046A0B" w:rsidRDefault="00046A0B" w:rsidP="009E69CE">
            <w:pPr>
              <w:jc w:val="center"/>
              <w:rPr>
                <w:rFonts w:cs="Times New Roman"/>
                <w:szCs w:val="24"/>
              </w:rPr>
            </w:pPr>
          </w:p>
          <w:p w14:paraId="1C7CF70A" w14:textId="77777777" w:rsidR="00046A0B" w:rsidRDefault="00046A0B" w:rsidP="009E69CE">
            <w:pPr>
              <w:jc w:val="center"/>
              <w:rPr>
                <w:rFonts w:cs="Times New Roman"/>
                <w:szCs w:val="24"/>
              </w:rPr>
            </w:pPr>
          </w:p>
          <w:p w14:paraId="58C63406" w14:textId="41A971BB" w:rsidR="000E65BB" w:rsidRPr="002A0CC4" w:rsidRDefault="000E65BB" w:rsidP="009E69CE">
            <w:pPr>
              <w:jc w:val="center"/>
              <w:rPr>
                <w:rFonts w:cs="Times New Roman"/>
                <w:szCs w:val="24"/>
              </w:rPr>
            </w:pPr>
            <w:r w:rsidRPr="002A0CC4">
              <w:rPr>
                <w:rFonts w:cs="Times New Roman"/>
                <w:szCs w:val="24"/>
              </w:rPr>
              <w:t>Siantar Top Tbk. (STTP)</w:t>
            </w:r>
          </w:p>
        </w:tc>
        <w:tc>
          <w:tcPr>
            <w:tcW w:w="0" w:type="auto"/>
            <w:noWrap/>
            <w:hideMark/>
          </w:tcPr>
          <w:p w14:paraId="46C6C151"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51F312EC" w14:textId="77777777" w:rsidR="000E65BB" w:rsidRPr="002A0CC4" w:rsidRDefault="000E65BB" w:rsidP="009E69CE">
            <w:pPr>
              <w:rPr>
                <w:rFonts w:cs="Times New Roman"/>
                <w:szCs w:val="24"/>
              </w:rPr>
            </w:pPr>
            <w:r w:rsidRPr="002A0CC4">
              <w:rPr>
                <w:rFonts w:cs="Times New Roman"/>
                <w:szCs w:val="24"/>
              </w:rPr>
              <w:t xml:space="preserve">       628.628.879.549 </w:t>
            </w:r>
          </w:p>
        </w:tc>
        <w:tc>
          <w:tcPr>
            <w:tcW w:w="0" w:type="auto"/>
            <w:noWrap/>
            <w:hideMark/>
          </w:tcPr>
          <w:p w14:paraId="7529C10C" w14:textId="77777777" w:rsidR="000E65BB" w:rsidRPr="002A0CC4" w:rsidRDefault="000E65BB" w:rsidP="009E69CE">
            <w:pPr>
              <w:rPr>
                <w:rFonts w:cs="Times New Roman"/>
                <w:szCs w:val="24"/>
              </w:rPr>
            </w:pPr>
            <w:r w:rsidRPr="002A0CC4">
              <w:rPr>
                <w:rFonts w:cs="Times New Roman"/>
                <w:szCs w:val="24"/>
              </w:rPr>
              <w:t xml:space="preserve">      3.448.995.059.882 </w:t>
            </w:r>
          </w:p>
        </w:tc>
        <w:tc>
          <w:tcPr>
            <w:tcW w:w="0" w:type="auto"/>
            <w:noWrap/>
            <w:hideMark/>
          </w:tcPr>
          <w:p w14:paraId="5DDFD6FA" w14:textId="77777777" w:rsidR="000E65BB" w:rsidRPr="002A0CC4" w:rsidRDefault="000E65BB" w:rsidP="009E69CE">
            <w:pPr>
              <w:rPr>
                <w:rFonts w:cs="Times New Roman"/>
                <w:szCs w:val="24"/>
              </w:rPr>
            </w:pPr>
            <w:r w:rsidRPr="002A0CC4">
              <w:rPr>
                <w:rFonts w:cs="Times New Roman"/>
                <w:szCs w:val="24"/>
              </w:rPr>
              <w:t>0.18</w:t>
            </w:r>
          </w:p>
        </w:tc>
      </w:tr>
      <w:tr w:rsidR="000E65BB" w:rsidRPr="002A0CC4" w14:paraId="382226C1" w14:textId="77777777" w:rsidTr="009E69CE">
        <w:trPr>
          <w:trHeight w:val="315"/>
        </w:trPr>
        <w:tc>
          <w:tcPr>
            <w:tcW w:w="0" w:type="auto"/>
            <w:vMerge/>
            <w:hideMark/>
          </w:tcPr>
          <w:p w14:paraId="184E89ED" w14:textId="77777777" w:rsidR="000E65BB" w:rsidRPr="002A0CC4" w:rsidRDefault="000E65BB" w:rsidP="009E69CE">
            <w:pPr>
              <w:jc w:val="center"/>
              <w:rPr>
                <w:rFonts w:cs="Times New Roman"/>
                <w:szCs w:val="24"/>
              </w:rPr>
            </w:pPr>
          </w:p>
        </w:tc>
        <w:tc>
          <w:tcPr>
            <w:tcW w:w="1895" w:type="dxa"/>
            <w:vMerge/>
            <w:hideMark/>
          </w:tcPr>
          <w:p w14:paraId="180E032B" w14:textId="77777777" w:rsidR="000E65BB" w:rsidRPr="002A0CC4" w:rsidRDefault="000E65BB" w:rsidP="009E69CE">
            <w:pPr>
              <w:jc w:val="center"/>
              <w:rPr>
                <w:rFonts w:cs="Times New Roman"/>
                <w:szCs w:val="24"/>
              </w:rPr>
            </w:pPr>
          </w:p>
        </w:tc>
        <w:tc>
          <w:tcPr>
            <w:tcW w:w="0" w:type="auto"/>
            <w:noWrap/>
            <w:hideMark/>
          </w:tcPr>
          <w:p w14:paraId="6C9C59B1"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4529C9AC" w14:textId="77777777" w:rsidR="000E65BB" w:rsidRPr="002A0CC4" w:rsidRDefault="000E65BB" w:rsidP="009E69CE">
            <w:pPr>
              <w:rPr>
                <w:rFonts w:cs="Times New Roman"/>
                <w:szCs w:val="24"/>
              </w:rPr>
            </w:pPr>
            <w:r w:rsidRPr="002A0CC4">
              <w:rPr>
                <w:rFonts w:cs="Times New Roman"/>
                <w:szCs w:val="24"/>
              </w:rPr>
              <w:t xml:space="preserve">       617.573.766.863 </w:t>
            </w:r>
          </w:p>
        </w:tc>
        <w:tc>
          <w:tcPr>
            <w:tcW w:w="0" w:type="auto"/>
            <w:noWrap/>
            <w:hideMark/>
          </w:tcPr>
          <w:p w14:paraId="6F2A9463" w14:textId="77777777" w:rsidR="000E65BB" w:rsidRPr="002A0CC4" w:rsidRDefault="000E65BB" w:rsidP="009E69CE">
            <w:pPr>
              <w:rPr>
                <w:rFonts w:cs="Times New Roman"/>
                <w:szCs w:val="24"/>
              </w:rPr>
            </w:pPr>
            <w:r w:rsidRPr="002A0CC4">
              <w:rPr>
                <w:rFonts w:cs="Times New Roman"/>
                <w:szCs w:val="24"/>
              </w:rPr>
              <w:t xml:space="preserve">      3.919.243.683.748 </w:t>
            </w:r>
          </w:p>
        </w:tc>
        <w:tc>
          <w:tcPr>
            <w:tcW w:w="0" w:type="auto"/>
            <w:noWrap/>
            <w:hideMark/>
          </w:tcPr>
          <w:p w14:paraId="4F8B900D" w14:textId="77777777" w:rsidR="000E65BB" w:rsidRPr="002A0CC4" w:rsidRDefault="000E65BB" w:rsidP="009E69CE">
            <w:pPr>
              <w:rPr>
                <w:rFonts w:cs="Times New Roman"/>
                <w:szCs w:val="24"/>
              </w:rPr>
            </w:pPr>
            <w:r w:rsidRPr="002A0CC4">
              <w:rPr>
                <w:rFonts w:cs="Times New Roman"/>
                <w:szCs w:val="24"/>
              </w:rPr>
              <w:t>0.16</w:t>
            </w:r>
          </w:p>
        </w:tc>
      </w:tr>
      <w:tr w:rsidR="000E65BB" w:rsidRPr="002A0CC4" w14:paraId="33E0D2C3" w14:textId="77777777" w:rsidTr="009E69CE">
        <w:trPr>
          <w:trHeight w:val="315"/>
        </w:trPr>
        <w:tc>
          <w:tcPr>
            <w:tcW w:w="0" w:type="auto"/>
            <w:vMerge/>
            <w:hideMark/>
          </w:tcPr>
          <w:p w14:paraId="11358066" w14:textId="77777777" w:rsidR="000E65BB" w:rsidRPr="002A0CC4" w:rsidRDefault="000E65BB" w:rsidP="009E69CE">
            <w:pPr>
              <w:jc w:val="center"/>
              <w:rPr>
                <w:rFonts w:cs="Times New Roman"/>
                <w:szCs w:val="24"/>
              </w:rPr>
            </w:pPr>
          </w:p>
        </w:tc>
        <w:tc>
          <w:tcPr>
            <w:tcW w:w="1895" w:type="dxa"/>
            <w:vMerge/>
            <w:hideMark/>
          </w:tcPr>
          <w:p w14:paraId="4C8B8B11" w14:textId="77777777" w:rsidR="000E65BB" w:rsidRPr="002A0CC4" w:rsidRDefault="000E65BB" w:rsidP="009E69CE">
            <w:pPr>
              <w:jc w:val="center"/>
              <w:rPr>
                <w:rFonts w:cs="Times New Roman"/>
                <w:szCs w:val="24"/>
              </w:rPr>
            </w:pPr>
          </w:p>
        </w:tc>
        <w:tc>
          <w:tcPr>
            <w:tcW w:w="0" w:type="auto"/>
            <w:noWrap/>
            <w:hideMark/>
          </w:tcPr>
          <w:p w14:paraId="2062E5FE"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0D1DFA72" w14:textId="77777777" w:rsidR="000E65BB" w:rsidRPr="002A0CC4" w:rsidRDefault="000E65BB" w:rsidP="009E69CE">
            <w:pPr>
              <w:rPr>
                <w:rFonts w:cs="Times New Roman"/>
                <w:szCs w:val="24"/>
              </w:rPr>
            </w:pPr>
            <w:r w:rsidRPr="002A0CC4">
              <w:rPr>
                <w:rFonts w:cs="Times New Roman"/>
                <w:szCs w:val="24"/>
              </w:rPr>
              <w:t xml:space="preserve">       624.524.005.786 </w:t>
            </w:r>
          </w:p>
        </w:tc>
        <w:tc>
          <w:tcPr>
            <w:tcW w:w="0" w:type="auto"/>
            <w:noWrap/>
            <w:hideMark/>
          </w:tcPr>
          <w:p w14:paraId="521DB198" w14:textId="77777777" w:rsidR="000E65BB" w:rsidRPr="002A0CC4" w:rsidRDefault="000E65BB" w:rsidP="009E69CE">
            <w:pPr>
              <w:rPr>
                <w:rFonts w:cs="Times New Roman"/>
                <w:szCs w:val="24"/>
              </w:rPr>
            </w:pPr>
            <w:r w:rsidRPr="002A0CC4">
              <w:rPr>
                <w:rFonts w:cs="Times New Roman"/>
                <w:szCs w:val="24"/>
              </w:rPr>
              <w:t xml:space="preserve">      4.590.737.849.889 </w:t>
            </w:r>
          </w:p>
        </w:tc>
        <w:tc>
          <w:tcPr>
            <w:tcW w:w="0" w:type="auto"/>
            <w:noWrap/>
            <w:hideMark/>
          </w:tcPr>
          <w:p w14:paraId="5832E750" w14:textId="77777777" w:rsidR="000E65BB" w:rsidRPr="002A0CC4" w:rsidRDefault="000E65BB" w:rsidP="009E69CE">
            <w:pPr>
              <w:rPr>
                <w:rFonts w:cs="Times New Roman"/>
                <w:szCs w:val="24"/>
              </w:rPr>
            </w:pPr>
            <w:r w:rsidRPr="002A0CC4">
              <w:rPr>
                <w:rFonts w:cs="Times New Roman"/>
                <w:szCs w:val="24"/>
              </w:rPr>
              <w:t>0.14</w:t>
            </w:r>
          </w:p>
        </w:tc>
      </w:tr>
      <w:tr w:rsidR="000E65BB" w:rsidRPr="002A0CC4" w14:paraId="627D5A0D" w14:textId="77777777" w:rsidTr="009E69CE">
        <w:trPr>
          <w:trHeight w:val="315"/>
        </w:trPr>
        <w:tc>
          <w:tcPr>
            <w:tcW w:w="0" w:type="auto"/>
            <w:vMerge/>
            <w:hideMark/>
          </w:tcPr>
          <w:p w14:paraId="53024F7E" w14:textId="77777777" w:rsidR="000E65BB" w:rsidRPr="002A0CC4" w:rsidRDefault="000E65BB" w:rsidP="009E69CE">
            <w:pPr>
              <w:jc w:val="center"/>
              <w:rPr>
                <w:rFonts w:cs="Times New Roman"/>
                <w:szCs w:val="24"/>
              </w:rPr>
            </w:pPr>
          </w:p>
        </w:tc>
        <w:tc>
          <w:tcPr>
            <w:tcW w:w="1895" w:type="dxa"/>
            <w:vMerge/>
            <w:hideMark/>
          </w:tcPr>
          <w:p w14:paraId="1AB067A6" w14:textId="77777777" w:rsidR="000E65BB" w:rsidRPr="002A0CC4" w:rsidRDefault="000E65BB" w:rsidP="009E69CE">
            <w:pPr>
              <w:jc w:val="center"/>
              <w:rPr>
                <w:rFonts w:cs="Times New Roman"/>
                <w:szCs w:val="24"/>
              </w:rPr>
            </w:pPr>
          </w:p>
        </w:tc>
        <w:tc>
          <w:tcPr>
            <w:tcW w:w="0" w:type="auto"/>
            <w:noWrap/>
            <w:hideMark/>
          </w:tcPr>
          <w:p w14:paraId="7C84FABB"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1493D751" w14:textId="77777777" w:rsidR="000E65BB" w:rsidRPr="002A0CC4" w:rsidRDefault="000E65BB" w:rsidP="009E69CE">
            <w:pPr>
              <w:rPr>
                <w:rFonts w:cs="Times New Roman"/>
                <w:szCs w:val="24"/>
              </w:rPr>
            </w:pPr>
            <w:r w:rsidRPr="002A0CC4">
              <w:rPr>
                <w:rFonts w:cs="Times New Roman"/>
                <w:szCs w:val="24"/>
              </w:rPr>
              <w:t xml:space="preserve">       917.794.022.711 </w:t>
            </w:r>
          </w:p>
        </w:tc>
        <w:tc>
          <w:tcPr>
            <w:tcW w:w="0" w:type="auto"/>
            <w:noWrap/>
            <w:hideMark/>
          </w:tcPr>
          <w:p w14:paraId="06B7E9D0" w14:textId="77777777" w:rsidR="000E65BB" w:rsidRPr="002A0CC4" w:rsidRDefault="000E65BB" w:rsidP="009E69CE">
            <w:pPr>
              <w:rPr>
                <w:rFonts w:cs="Times New Roman"/>
                <w:szCs w:val="24"/>
              </w:rPr>
            </w:pPr>
            <w:r w:rsidRPr="002A0CC4">
              <w:rPr>
                <w:rFonts w:cs="Times New Roman"/>
                <w:szCs w:val="24"/>
              </w:rPr>
              <w:t xml:space="preserve">      5.482.234.635.262 </w:t>
            </w:r>
          </w:p>
        </w:tc>
        <w:tc>
          <w:tcPr>
            <w:tcW w:w="0" w:type="auto"/>
            <w:noWrap/>
            <w:hideMark/>
          </w:tcPr>
          <w:p w14:paraId="58918A8E" w14:textId="77777777" w:rsidR="000E65BB" w:rsidRPr="002A0CC4" w:rsidRDefault="000E65BB" w:rsidP="009E69CE">
            <w:pPr>
              <w:rPr>
                <w:rFonts w:cs="Times New Roman"/>
                <w:szCs w:val="24"/>
              </w:rPr>
            </w:pPr>
            <w:r w:rsidRPr="002A0CC4">
              <w:rPr>
                <w:rFonts w:cs="Times New Roman"/>
                <w:szCs w:val="24"/>
              </w:rPr>
              <w:t>0.17</w:t>
            </w:r>
          </w:p>
        </w:tc>
      </w:tr>
      <w:tr w:rsidR="000E65BB" w:rsidRPr="002A0CC4" w14:paraId="54A42E7E" w14:textId="77777777" w:rsidTr="009E69CE">
        <w:trPr>
          <w:trHeight w:val="315"/>
        </w:trPr>
        <w:tc>
          <w:tcPr>
            <w:tcW w:w="0" w:type="auto"/>
            <w:vMerge/>
            <w:hideMark/>
          </w:tcPr>
          <w:p w14:paraId="7DF49736" w14:textId="77777777" w:rsidR="000E65BB" w:rsidRPr="002A0CC4" w:rsidRDefault="000E65BB" w:rsidP="009E69CE">
            <w:pPr>
              <w:jc w:val="center"/>
              <w:rPr>
                <w:rFonts w:cs="Times New Roman"/>
                <w:szCs w:val="24"/>
              </w:rPr>
            </w:pPr>
          </w:p>
        </w:tc>
        <w:tc>
          <w:tcPr>
            <w:tcW w:w="1895" w:type="dxa"/>
            <w:vMerge/>
            <w:hideMark/>
          </w:tcPr>
          <w:p w14:paraId="2B59E170" w14:textId="77777777" w:rsidR="000E65BB" w:rsidRPr="002A0CC4" w:rsidRDefault="000E65BB" w:rsidP="009E69CE">
            <w:pPr>
              <w:jc w:val="center"/>
              <w:rPr>
                <w:rFonts w:cs="Times New Roman"/>
                <w:szCs w:val="24"/>
              </w:rPr>
            </w:pPr>
          </w:p>
        </w:tc>
        <w:tc>
          <w:tcPr>
            <w:tcW w:w="0" w:type="auto"/>
            <w:noWrap/>
            <w:hideMark/>
          </w:tcPr>
          <w:p w14:paraId="322A520A"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1C9A26FF" w14:textId="77777777" w:rsidR="000E65BB" w:rsidRPr="002A0CC4" w:rsidRDefault="000E65BB" w:rsidP="009E69CE">
            <w:pPr>
              <w:rPr>
                <w:rFonts w:cs="Times New Roman"/>
                <w:szCs w:val="24"/>
              </w:rPr>
            </w:pPr>
            <w:r w:rsidRPr="002A0CC4">
              <w:rPr>
                <w:rFonts w:cs="Times New Roman"/>
                <w:szCs w:val="24"/>
              </w:rPr>
              <w:t xml:space="preserve">    1.314.430.773.948 </w:t>
            </w:r>
          </w:p>
        </w:tc>
        <w:tc>
          <w:tcPr>
            <w:tcW w:w="0" w:type="auto"/>
            <w:noWrap/>
            <w:hideMark/>
          </w:tcPr>
          <w:p w14:paraId="60D6C48D" w14:textId="77777777" w:rsidR="000E65BB" w:rsidRPr="002A0CC4" w:rsidRDefault="000E65BB" w:rsidP="009E69CE">
            <w:pPr>
              <w:rPr>
                <w:rFonts w:cs="Times New Roman"/>
                <w:szCs w:val="24"/>
              </w:rPr>
            </w:pPr>
            <w:r w:rsidRPr="002A0CC4">
              <w:rPr>
                <w:rFonts w:cs="Times New Roman"/>
                <w:szCs w:val="24"/>
              </w:rPr>
              <w:t xml:space="preserve">      6.762.107.188.564 </w:t>
            </w:r>
          </w:p>
        </w:tc>
        <w:tc>
          <w:tcPr>
            <w:tcW w:w="0" w:type="auto"/>
            <w:noWrap/>
            <w:hideMark/>
          </w:tcPr>
          <w:p w14:paraId="2A3F2CBE" w14:textId="77777777" w:rsidR="000E65BB" w:rsidRPr="002A0CC4" w:rsidRDefault="000E65BB" w:rsidP="009E69CE">
            <w:pPr>
              <w:rPr>
                <w:rFonts w:cs="Times New Roman"/>
                <w:szCs w:val="24"/>
              </w:rPr>
            </w:pPr>
            <w:r w:rsidRPr="002A0CC4">
              <w:rPr>
                <w:rFonts w:cs="Times New Roman"/>
                <w:szCs w:val="24"/>
              </w:rPr>
              <w:t>0.19</w:t>
            </w:r>
          </w:p>
        </w:tc>
      </w:tr>
      <w:tr w:rsidR="000E65BB" w:rsidRPr="002A0CC4" w14:paraId="28CD09D5" w14:textId="77777777" w:rsidTr="009E69CE">
        <w:trPr>
          <w:trHeight w:val="315"/>
        </w:trPr>
        <w:tc>
          <w:tcPr>
            <w:tcW w:w="0" w:type="auto"/>
            <w:vMerge w:val="restart"/>
            <w:noWrap/>
            <w:hideMark/>
          </w:tcPr>
          <w:p w14:paraId="6201F9CB" w14:textId="77777777" w:rsidR="00046A0B" w:rsidRDefault="00046A0B" w:rsidP="009E69CE">
            <w:pPr>
              <w:jc w:val="center"/>
              <w:rPr>
                <w:rFonts w:cs="Times New Roman"/>
                <w:szCs w:val="24"/>
              </w:rPr>
            </w:pPr>
          </w:p>
          <w:p w14:paraId="1854FD51" w14:textId="77777777" w:rsidR="00046A0B" w:rsidRDefault="00046A0B" w:rsidP="009E69CE">
            <w:pPr>
              <w:jc w:val="center"/>
              <w:rPr>
                <w:rFonts w:cs="Times New Roman"/>
                <w:szCs w:val="24"/>
              </w:rPr>
            </w:pPr>
          </w:p>
          <w:p w14:paraId="39987DD4" w14:textId="00D8CD9F" w:rsidR="000E65BB" w:rsidRPr="002A0CC4" w:rsidRDefault="000E65BB" w:rsidP="009E69CE">
            <w:pPr>
              <w:jc w:val="center"/>
              <w:rPr>
                <w:rFonts w:cs="Times New Roman"/>
                <w:szCs w:val="24"/>
              </w:rPr>
            </w:pPr>
            <w:r w:rsidRPr="002A0CC4">
              <w:rPr>
                <w:rFonts w:cs="Times New Roman"/>
                <w:szCs w:val="24"/>
              </w:rPr>
              <w:t>27</w:t>
            </w:r>
          </w:p>
        </w:tc>
        <w:tc>
          <w:tcPr>
            <w:tcW w:w="1895" w:type="dxa"/>
            <w:vMerge w:val="restart"/>
            <w:hideMark/>
          </w:tcPr>
          <w:p w14:paraId="4387AF89" w14:textId="77777777" w:rsidR="00046A0B" w:rsidRDefault="00046A0B" w:rsidP="009E69CE">
            <w:pPr>
              <w:jc w:val="center"/>
              <w:rPr>
                <w:rFonts w:cs="Times New Roman"/>
                <w:szCs w:val="24"/>
              </w:rPr>
            </w:pPr>
          </w:p>
          <w:p w14:paraId="2BA9BA5D" w14:textId="77777777" w:rsidR="00046A0B" w:rsidRDefault="00046A0B" w:rsidP="009E69CE">
            <w:pPr>
              <w:jc w:val="center"/>
              <w:rPr>
                <w:rFonts w:cs="Times New Roman"/>
                <w:szCs w:val="24"/>
              </w:rPr>
            </w:pPr>
          </w:p>
          <w:p w14:paraId="2A1FF0A1" w14:textId="4765E908" w:rsidR="000E65BB" w:rsidRPr="002A0CC4" w:rsidRDefault="000E65BB" w:rsidP="009E69CE">
            <w:pPr>
              <w:jc w:val="center"/>
              <w:rPr>
                <w:rFonts w:cs="Times New Roman"/>
                <w:szCs w:val="24"/>
              </w:rPr>
            </w:pPr>
            <w:r w:rsidRPr="002A0CC4">
              <w:rPr>
                <w:rFonts w:cs="Times New Roman"/>
                <w:szCs w:val="24"/>
              </w:rPr>
              <w:t>Tunas Baru Lampung Tbk. (TBLA)</w:t>
            </w:r>
          </w:p>
        </w:tc>
        <w:tc>
          <w:tcPr>
            <w:tcW w:w="0" w:type="auto"/>
            <w:noWrap/>
            <w:hideMark/>
          </w:tcPr>
          <w:p w14:paraId="265F1653"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28E82CB8" w14:textId="77777777" w:rsidR="000E65BB" w:rsidRPr="002A0CC4" w:rsidRDefault="000E65BB" w:rsidP="009E69CE">
            <w:pPr>
              <w:rPr>
                <w:rFonts w:cs="Times New Roman"/>
                <w:szCs w:val="24"/>
              </w:rPr>
            </w:pPr>
            <w:r w:rsidRPr="002A0CC4">
              <w:rPr>
                <w:rFonts w:cs="Times New Roman"/>
                <w:szCs w:val="24"/>
              </w:rPr>
              <w:t xml:space="preserve">       680.730.000.000 </w:t>
            </w:r>
          </w:p>
        </w:tc>
        <w:tc>
          <w:tcPr>
            <w:tcW w:w="0" w:type="auto"/>
            <w:noWrap/>
            <w:hideMark/>
          </w:tcPr>
          <w:p w14:paraId="6E085C04" w14:textId="77777777" w:rsidR="000E65BB" w:rsidRPr="002A0CC4" w:rsidRDefault="000E65BB" w:rsidP="009E69CE">
            <w:pPr>
              <w:rPr>
                <w:rFonts w:cs="Times New Roman"/>
                <w:szCs w:val="24"/>
              </w:rPr>
            </w:pPr>
            <w:r w:rsidRPr="002A0CC4">
              <w:rPr>
                <w:rFonts w:cs="Times New Roman"/>
                <w:szCs w:val="24"/>
              </w:rPr>
              <w:t xml:space="preserve">    19.431.293.000.000 </w:t>
            </w:r>
          </w:p>
        </w:tc>
        <w:tc>
          <w:tcPr>
            <w:tcW w:w="0" w:type="auto"/>
            <w:noWrap/>
            <w:hideMark/>
          </w:tcPr>
          <w:p w14:paraId="51BF091A"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7F1C0AB3" w14:textId="77777777" w:rsidTr="009E69CE">
        <w:trPr>
          <w:trHeight w:val="315"/>
        </w:trPr>
        <w:tc>
          <w:tcPr>
            <w:tcW w:w="0" w:type="auto"/>
            <w:vMerge/>
            <w:hideMark/>
          </w:tcPr>
          <w:p w14:paraId="5CFEEC9F" w14:textId="77777777" w:rsidR="000E65BB" w:rsidRPr="002A0CC4" w:rsidRDefault="000E65BB" w:rsidP="009E69CE">
            <w:pPr>
              <w:jc w:val="center"/>
              <w:rPr>
                <w:rFonts w:cs="Times New Roman"/>
                <w:szCs w:val="24"/>
              </w:rPr>
            </w:pPr>
          </w:p>
        </w:tc>
        <w:tc>
          <w:tcPr>
            <w:tcW w:w="1895" w:type="dxa"/>
            <w:vMerge/>
            <w:hideMark/>
          </w:tcPr>
          <w:p w14:paraId="3AC86B1A" w14:textId="77777777" w:rsidR="000E65BB" w:rsidRPr="002A0CC4" w:rsidRDefault="000E65BB" w:rsidP="009E69CE">
            <w:pPr>
              <w:jc w:val="center"/>
              <w:rPr>
                <w:rFonts w:cs="Times New Roman"/>
                <w:szCs w:val="24"/>
              </w:rPr>
            </w:pPr>
          </w:p>
        </w:tc>
        <w:tc>
          <w:tcPr>
            <w:tcW w:w="0" w:type="auto"/>
            <w:noWrap/>
            <w:hideMark/>
          </w:tcPr>
          <w:p w14:paraId="35C18808"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5C8C6E9A" w14:textId="77777777" w:rsidR="000E65BB" w:rsidRPr="002A0CC4" w:rsidRDefault="000E65BB" w:rsidP="009E69CE">
            <w:pPr>
              <w:rPr>
                <w:rFonts w:cs="Times New Roman"/>
                <w:szCs w:val="24"/>
              </w:rPr>
            </w:pPr>
            <w:r w:rsidRPr="002A0CC4">
              <w:rPr>
                <w:rFonts w:cs="Times New Roman"/>
                <w:szCs w:val="24"/>
              </w:rPr>
              <w:t xml:space="preserve">       791.916.000.000 </w:t>
            </w:r>
          </w:p>
        </w:tc>
        <w:tc>
          <w:tcPr>
            <w:tcW w:w="0" w:type="auto"/>
            <w:noWrap/>
            <w:hideMark/>
          </w:tcPr>
          <w:p w14:paraId="127BDFAB" w14:textId="77777777" w:rsidR="000E65BB" w:rsidRPr="002A0CC4" w:rsidRDefault="000E65BB" w:rsidP="009E69CE">
            <w:pPr>
              <w:rPr>
                <w:rFonts w:cs="Times New Roman"/>
                <w:szCs w:val="24"/>
              </w:rPr>
            </w:pPr>
            <w:r w:rsidRPr="002A0CC4">
              <w:rPr>
                <w:rFonts w:cs="Times New Roman"/>
                <w:szCs w:val="24"/>
              </w:rPr>
              <w:t xml:space="preserve">    21.084.017.000.000 </w:t>
            </w:r>
          </w:p>
        </w:tc>
        <w:tc>
          <w:tcPr>
            <w:tcW w:w="0" w:type="auto"/>
            <w:noWrap/>
            <w:hideMark/>
          </w:tcPr>
          <w:p w14:paraId="35404ECE"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400D11F3" w14:textId="77777777" w:rsidTr="009E69CE">
        <w:trPr>
          <w:trHeight w:val="315"/>
        </w:trPr>
        <w:tc>
          <w:tcPr>
            <w:tcW w:w="0" w:type="auto"/>
            <w:vMerge/>
            <w:hideMark/>
          </w:tcPr>
          <w:p w14:paraId="71D37B5F" w14:textId="77777777" w:rsidR="000E65BB" w:rsidRPr="002A0CC4" w:rsidRDefault="000E65BB" w:rsidP="009E69CE">
            <w:pPr>
              <w:jc w:val="center"/>
              <w:rPr>
                <w:rFonts w:cs="Times New Roman"/>
                <w:szCs w:val="24"/>
              </w:rPr>
            </w:pPr>
          </w:p>
        </w:tc>
        <w:tc>
          <w:tcPr>
            <w:tcW w:w="1895" w:type="dxa"/>
            <w:vMerge/>
            <w:hideMark/>
          </w:tcPr>
          <w:p w14:paraId="5930DF93" w14:textId="77777777" w:rsidR="000E65BB" w:rsidRPr="002A0CC4" w:rsidRDefault="000E65BB" w:rsidP="009E69CE">
            <w:pPr>
              <w:jc w:val="center"/>
              <w:rPr>
                <w:rFonts w:cs="Times New Roman"/>
                <w:szCs w:val="24"/>
              </w:rPr>
            </w:pPr>
          </w:p>
        </w:tc>
        <w:tc>
          <w:tcPr>
            <w:tcW w:w="0" w:type="auto"/>
            <w:noWrap/>
            <w:hideMark/>
          </w:tcPr>
          <w:p w14:paraId="42FDF22E"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23409825" w14:textId="77777777" w:rsidR="000E65BB" w:rsidRPr="002A0CC4" w:rsidRDefault="000E65BB" w:rsidP="009E69CE">
            <w:pPr>
              <w:rPr>
                <w:rFonts w:cs="Times New Roman"/>
                <w:szCs w:val="24"/>
              </w:rPr>
            </w:pPr>
            <w:r w:rsidRPr="002A0CC4">
              <w:rPr>
                <w:rFonts w:cs="Times New Roman"/>
                <w:szCs w:val="24"/>
              </w:rPr>
              <w:t xml:space="preserve">       801.440.000.000 </w:t>
            </w:r>
          </w:p>
        </w:tc>
        <w:tc>
          <w:tcPr>
            <w:tcW w:w="0" w:type="auto"/>
            <w:noWrap/>
            <w:hideMark/>
          </w:tcPr>
          <w:p w14:paraId="00197739" w14:textId="77777777" w:rsidR="000E65BB" w:rsidRPr="002A0CC4" w:rsidRDefault="000E65BB" w:rsidP="009E69CE">
            <w:pPr>
              <w:rPr>
                <w:rFonts w:cs="Times New Roman"/>
                <w:szCs w:val="24"/>
              </w:rPr>
            </w:pPr>
            <w:r w:rsidRPr="002A0CC4">
              <w:rPr>
                <w:rFonts w:cs="Times New Roman"/>
                <w:szCs w:val="24"/>
              </w:rPr>
              <w:t xml:space="preserve">    23.673.644.000.000 </w:t>
            </w:r>
          </w:p>
        </w:tc>
        <w:tc>
          <w:tcPr>
            <w:tcW w:w="0" w:type="auto"/>
            <w:noWrap/>
            <w:hideMark/>
          </w:tcPr>
          <w:p w14:paraId="6BFF6686" w14:textId="77777777" w:rsidR="000E65BB" w:rsidRPr="002A0CC4" w:rsidRDefault="000E65BB" w:rsidP="009E69CE">
            <w:pPr>
              <w:rPr>
                <w:rFonts w:cs="Times New Roman"/>
                <w:szCs w:val="24"/>
              </w:rPr>
            </w:pPr>
            <w:r w:rsidRPr="002A0CC4">
              <w:rPr>
                <w:rFonts w:cs="Times New Roman"/>
                <w:szCs w:val="24"/>
              </w:rPr>
              <w:t>0.03</w:t>
            </w:r>
          </w:p>
        </w:tc>
      </w:tr>
      <w:tr w:rsidR="000E65BB" w:rsidRPr="002A0CC4" w14:paraId="0712CBCC" w14:textId="77777777" w:rsidTr="009E69CE">
        <w:trPr>
          <w:trHeight w:val="315"/>
        </w:trPr>
        <w:tc>
          <w:tcPr>
            <w:tcW w:w="0" w:type="auto"/>
            <w:vMerge/>
            <w:hideMark/>
          </w:tcPr>
          <w:p w14:paraId="507674B6" w14:textId="77777777" w:rsidR="000E65BB" w:rsidRPr="002A0CC4" w:rsidRDefault="000E65BB" w:rsidP="009E69CE">
            <w:pPr>
              <w:jc w:val="center"/>
              <w:rPr>
                <w:rFonts w:cs="Times New Roman"/>
                <w:szCs w:val="24"/>
              </w:rPr>
            </w:pPr>
          </w:p>
        </w:tc>
        <w:tc>
          <w:tcPr>
            <w:tcW w:w="1895" w:type="dxa"/>
            <w:vMerge/>
            <w:hideMark/>
          </w:tcPr>
          <w:p w14:paraId="6B68575C" w14:textId="77777777" w:rsidR="000E65BB" w:rsidRPr="002A0CC4" w:rsidRDefault="000E65BB" w:rsidP="009E69CE">
            <w:pPr>
              <w:jc w:val="center"/>
              <w:rPr>
                <w:rFonts w:cs="Times New Roman"/>
                <w:szCs w:val="24"/>
              </w:rPr>
            </w:pPr>
          </w:p>
        </w:tc>
        <w:tc>
          <w:tcPr>
            <w:tcW w:w="0" w:type="auto"/>
            <w:noWrap/>
            <w:hideMark/>
          </w:tcPr>
          <w:p w14:paraId="1CEC5E2F"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32E5EAFF" w14:textId="77777777" w:rsidR="000E65BB" w:rsidRPr="002A0CC4" w:rsidRDefault="000E65BB" w:rsidP="009E69CE">
            <w:pPr>
              <w:rPr>
                <w:rFonts w:cs="Times New Roman"/>
                <w:szCs w:val="24"/>
              </w:rPr>
            </w:pPr>
            <w:r w:rsidRPr="002A0CC4">
              <w:rPr>
                <w:rFonts w:cs="Times New Roman"/>
                <w:szCs w:val="24"/>
              </w:rPr>
              <w:t xml:space="preserve">       612.218.000.000 </w:t>
            </w:r>
          </w:p>
        </w:tc>
        <w:tc>
          <w:tcPr>
            <w:tcW w:w="0" w:type="auto"/>
            <w:noWrap/>
            <w:hideMark/>
          </w:tcPr>
          <w:p w14:paraId="3974FBC6" w14:textId="77777777" w:rsidR="000E65BB" w:rsidRPr="002A0CC4" w:rsidRDefault="000E65BB" w:rsidP="009E69CE">
            <w:pPr>
              <w:rPr>
                <w:rFonts w:cs="Times New Roman"/>
                <w:szCs w:val="24"/>
              </w:rPr>
            </w:pPr>
            <w:r w:rsidRPr="002A0CC4">
              <w:rPr>
                <w:rFonts w:cs="Times New Roman"/>
                <w:szCs w:val="24"/>
              </w:rPr>
              <w:t xml:space="preserve">    25.883.325.000.000 </w:t>
            </w:r>
          </w:p>
        </w:tc>
        <w:tc>
          <w:tcPr>
            <w:tcW w:w="0" w:type="auto"/>
            <w:noWrap/>
            <w:hideMark/>
          </w:tcPr>
          <w:p w14:paraId="57EBAB2D" w14:textId="77777777" w:rsidR="000E65BB" w:rsidRPr="002A0CC4" w:rsidRDefault="000E65BB" w:rsidP="009E69CE">
            <w:pPr>
              <w:rPr>
                <w:rFonts w:cs="Times New Roman"/>
                <w:szCs w:val="24"/>
              </w:rPr>
            </w:pPr>
            <w:r w:rsidRPr="002A0CC4">
              <w:rPr>
                <w:rFonts w:cs="Times New Roman"/>
                <w:szCs w:val="24"/>
              </w:rPr>
              <w:t>0.02</w:t>
            </w:r>
          </w:p>
        </w:tc>
      </w:tr>
      <w:tr w:rsidR="000E65BB" w:rsidRPr="002A0CC4" w14:paraId="1ED7C633" w14:textId="77777777" w:rsidTr="009E69CE">
        <w:trPr>
          <w:trHeight w:val="315"/>
        </w:trPr>
        <w:tc>
          <w:tcPr>
            <w:tcW w:w="0" w:type="auto"/>
            <w:vMerge/>
            <w:hideMark/>
          </w:tcPr>
          <w:p w14:paraId="7720FA8B" w14:textId="77777777" w:rsidR="000E65BB" w:rsidRPr="002A0CC4" w:rsidRDefault="000E65BB" w:rsidP="009E69CE">
            <w:pPr>
              <w:jc w:val="center"/>
              <w:rPr>
                <w:rFonts w:cs="Times New Roman"/>
                <w:szCs w:val="24"/>
              </w:rPr>
            </w:pPr>
          </w:p>
        </w:tc>
        <w:tc>
          <w:tcPr>
            <w:tcW w:w="1895" w:type="dxa"/>
            <w:vMerge/>
            <w:hideMark/>
          </w:tcPr>
          <w:p w14:paraId="4738917E" w14:textId="77777777" w:rsidR="000E65BB" w:rsidRPr="002A0CC4" w:rsidRDefault="000E65BB" w:rsidP="009E69CE">
            <w:pPr>
              <w:jc w:val="center"/>
              <w:rPr>
                <w:rFonts w:cs="Times New Roman"/>
                <w:szCs w:val="24"/>
              </w:rPr>
            </w:pPr>
          </w:p>
        </w:tc>
        <w:tc>
          <w:tcPr>
            <w:tcW w:w="0" w:type="auto"/>
            <w:noWrap/>
            <w:hideMark/>
          </w:tcPr>
          <w:p w14:paraId="6032774C"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0B17875D" w14:textId="77777777" w:rsidR="000E65BB" w:rsidRPr="002A0CC4" w:rsidRDefault="000E65BB" w:rsidP="009E69CE">
            <w:pPr>
              <w:rPr>
                <w:rFonts w:cs="Times New Roman"/>
                <w:szCs w:val="24"/>
              </w:rPr>
            </w:pPr>
            <w:r w:rsidRPr="002A0CC4">
              <w:rPr>
                <w:rFonts w:cs="Times New Roman"/>
                <w:szCs w:val="24"/>
              </w:rPr>
              <w:t xml:space="preserve">       701.020.000.000 </w:t>
            </w:r>
          </w:p>
        </w:tc>
        <w:tc>
          <w:tcPr>
            <w:tcW w:w="0" w:type="auto"/>
            <w:noWrap/>
            <w:hideMark/>
          </w:tcPr>
          <w:p w14:paraId="20B0ABB7" w14:textId="77777777" w:rsidR="000E65BB" w:rsidRPr="002A0CC4" w:rsidRDefault="000E65BB" w:rsidP="009E69CE">
            <w:pPr>
              <w:rPr>
                <w:rFonts w:cs="Times New Roman"/>
                <w:szCs w:val="24"/>
              </w:rPr>
            </w:pPr>
            <w:r w:rsidRPr="002A0CC4">
              <w:rPr>
                <w:rFonts w:cs="Times New Roman"/>
                <w:szCs w:val="24"/>
              </w:rPr>
              <w:t xml:space="preserve">    27.763.549.000.000 </w:t>
            </w:r>
          </w:p>
        </w:tc>
        <w:tc>
          <w:tcPr>
            <w:tcW w:w="0" w:type="auto"/>
            <w:noWrap/>
            <w:hideMark/>
          </w:tcPr>
          <w:p w14:paraId="34B85669" w14:textId="77777777" w:rsidR="000E65BB" w:rsidRPr="002A0CC4" w:rsidRDefault="000E65BB" w:rsidP="009E69CE">
            <w:pPr>
              <w:rPr>
                <w:rFonts w:cs="Times New Roman"/>
                <w:szCs w:val="24"/>
              </w:rPr>
            </w:pPr>
            <w:r w:rsidRPr="002A0CC4">
              <w:rPr>
                <w:rFonts w:cs="Times New Roman"/>
                <w:szCs w:val="24"/>
              </w:rPr>
              <w:t>0.03</w:t>
            </w:r>
          </w:p>
        </w:tc>
      </w:tr>
      <w:tr w:rsidR="000E65BB" w:rsidRPr="002A0CC4" w14:paraId="62D0CB0B" w14:textId="77777777" w:rsidTr="009E69CE">
        <w:trPr>
          <w:trHeight w:val="315"/>
        </w:trPr>
        <w:tc>
          <w:tcPr>
            <w:tcW w:w="0" w:type="auto"/>
            <w:vMerge w:val="restart"/>
            <w:noWrap/>
            <w:hideMark/>
          </w:tcPr>
          <w:p w14:paraId="486DB044" w14:textId="77777777" w:rsidR="00046A0B" w:rsidRDefault="00046A0B" w:rsidP="009E69CE">
            <w:pPr>
              <w:jc w:val="center"/>
              <w:rPr>
                <w:rFonts w:cs="Times New Roman"/>
                <w:szCs w:val="24"/>
              </w:rPr>
            </w:pPr>
          </w:p>
          <w:p w14:paraId="06030412" w14:textId="77777777" w:rsidR="00046A0B" w:rsidRDefault="00046A0B" w:rsidP="009E69CE">
            <w:pPr>
              <w:jc w:val="center"/>
              <w:rPr>
                <w:rFonts w:cs="Times New Roman"/>
                <w:szCs w:val="24"/>
              </w:rPr>
            </w:pPr>
          </w:p>
          <w:p w14:paraId="56DB5403" w14:textId="330FF3A6" w:rsidR="000E65BB" w:rsidRPr="002A0CC4" w:rsidRDefault="000E65BB" w:rsidP="009E69CE">
            <w:pPr>
              <w:jc w:val="center"/>
              <w:rPr>
                <w:rFonts w:cs="Times New Roman"/>
                <w:szCs w:val="24"/>
              </w:rPr>
            </w:pPr>
            <w:r w:rsidRPr="002A0CC4">
              <w:rPr>
                <w:rFonts w:cs="Times New Roman"/>
                <w:szCs w:val="24"/>
              </w:rPr>
              <w:t>28</w:t>
            </w:r>
          </w:p>
        </w:tc>
        <w:tc>
          <w:tcPr>
            <w:tcW w:w="1895" w:type="dxa"/>
            <w:vMerge w:val="restart"/>
            <w:hideMark/>
          </w:tcPr>
          <w:p w14:paraId="265DE5AA" w14:textId="77777777" w:rsidR="00046A0B" w:rsidRDefault="00046A0B" w:rsidP="009E69CE">
            <w:pPr>
              <w:jc w:val="center"/>
              <w:rPr>
                <w:rFonts w:cs="Times New Roman"/>
                <w:szCs w:val="24"/>
              </w:rPr>
            </w:pPr>
          </w:p>
          <w:p w14:paraId="6FDEF04B" w14:textId="77777777" w:rsidR="00046A0B" w:rsidRDefault="00046A0B" w:rsidP="009E69CE">
            <w:pPr>
              <w:jc w:val="center"/>
              <w:rPr>
                <w:rFonts w:cs="Times New Roman"/>
                <w:szCs w:val="24"/>
              </w:rPr>
            </w:pPr>
          </w:p>
          <w:p w14:paraId="3732EDDA" w14:textId="7B40613A" w:rsidR="000E65BB" w:rsidRPr="002A0CC4" w:rsidRDefault="000E65BB" w:rsidP="009E69CE">
            <w:pPr>
              <w:jc w:val="center"/>
              <w:rPr>
                <w:rFonts w:cs="Times New Roman"/>
                <w:szCs w:val="24"/>
              </w:rPr>
            </w:pPr>
            <w:r w:rsidRPr="002A0CC4">
              <w:rPr>
                <w:rFonts w:cs="Times New Roman"/>
                <w:szCs w:val="24"/>
              </w:rPr>
              <w:t>Tigaraksa Satria Tbk. (TGKA)</w:t>
            </w:r>
          </w:p>
        </w:tc>
        <w:tc>
          <w:tcPr>
            <w:tcW w:w="0" w:type="auto"/>
            <w:noWrap/>
            <w:hideMark/>
          </w:tcPr>
          <w:p w14:paraId="37DB9A37"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7EB7F789" w14:textId="77777777" w:rsidR="000E65BB" w:rsidRPr="002A0CC4" w:rsidRDefault="000E65BB" w:rsidP="009E69CE">
            <w:pPr>
              <w:rPr>
                <w:rFonts w:cs="Times New Roman"/>
                <w:szCs w:val="24"/>
              </w:rPr>
            </w:pPr>
            <w:r w:rsidRPr="002A0CC4">
              <w:rPr>
                <w:rFonts w:cs="Times New Roman"/>
                <w:szCs w:val="24"/>
              </w:rPr>
              <w:t xml:space="preserve">       478.561.152.411 </w:t>
            </w:r>
          </w:p>
        </w:tc>
        <w:tc>
          <w:tcPr>
            <w:tcW w:w="0" w:type="auto"/>
            <w:noWrap/>
            <w:hideMark/>
          </w:tcPr>
          <w:p w14:paraId="72A02E83" w14:textId="77777777" w:rsidR="000E65BB" w:rsidRPr="002A0CC4" w:rsidRDefault="000E65BB" w:rsidP="009E69CE">
            <w:pPr>
              <w:rPr>
                <w:rFonts w:cs="Times New Roman"/>
                <w:szCs w:val="24"/>
              </w:rPr>
            </w:pPr>
            <w:r w:rsidRPr="002A0CC4">
              <w:rPr>
                <w:rFonts w:cs="Times New Roman"/>
                <w:szCs w:val="24"/>
              </w:rPr>
              <w:t xml:space="preserve">      3.361.956.197.960 </w:t>
            </w:r>
          </w:p>
        </w:tc>
        <w:tc>
          <w:tcPr>
            <w:tcW w:w="0" w:type="auto"/>
            <w:noWrap/>
            <w:hideMark/>
          </w:tcPr>
          <w:p w14:paraId="06255F97" w14:textId="77777777" w:rsidR="000E65BB" w:rsidRPr="002A0CC4" w:rsidRDefault="000E65BB" w:rsidP="009E69CE">
            <w:pPr>
              <w:rPr>
                <w:rFonts w:cs="Times New Roman"/>
                <w:szCs w:val="24"/>
              </w:rPr>
            </w:pPr>
            <w:r w:rsidRPr="002A0CC4">
              <w:rPr>
                <w:rFonts w:cs="Times New Roman"/>
                <w:szCs w:val="24"/>
              </w:rPr>
              <w:t>0.14</w:t>
            </w:r>
          </w:p>
        </w:tc>
      </w:tr>
      <w:tr w:rsidR="000E65BB" w:rsidRPr="002A0CC4" w14:paraId="1F9B225C" w14:textId="77777777" w:rsidTr="009E69CE">
        <w:trPr>
          <w:trHeight w:val="315"/>
        </w:trPr>
        <w:tc>
          <w:tcPr>
            <w:tcW w:w="0" w:type="auto"/>
            <w:vMerge/>
            <w:hideMark/>
          </w:tcPr>
          <w:p w14:paraId="7F0A3EC2" w14:textId="77777777" w:rsidR="000E65BB" w:rsidRPr="002A0CC4" w:rsidRDefault="000E65BB" w:rsidP="009E69CE">
            <w:pPr>
              <w:jc w:val="center"/>
              <w:rPr>
                <w:rFonts w:cs="Times New Roman"/>
                <w:szCs w:val="24"/>
              </w:rPr>
            </w:pPr>
          </w:p>
        </w:tc>
        <w:tc>
          <w:tcPr>
            <w:tcW w:w="1895" w:type="dxa"/>
            <w:vMerge/>
            <w:hideMark/>
          </w:tcPr>
          <w:p w14:paraId="4716898B" w14:textId="77777777" w:rsidR="000E65BB" w:rsidRPr="002A0CC4" w:rsidRDefault="000E65BB" w:rsidP="009E69CE">
            <w:pPr>
              <w:jc w:val="center"/>
              <w:rPr>
                <w:rFonts w:cs="Times New Roman"/>
                <w:szCs w:val="24"/>
              </w:rPr>
            </w:pPr>
          </w:p>
        </w:tc>
        <w:tc>
          <w:tcPr>
            <w:tcW w:w="0" w:type="auto"/>
            <w:noWrap/>
            <w:hideMark/>
          </w:tcPr>
          <w:p w14:paraId="46A77715"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21903573" w14:textId="77777777" w:rsidR="000E65BB" w:rsidRPr="002A0CC4" w:rsidRDefault="000E65BB" w:rsidP="009E69CE">
            <w:pPr>
              <w:rPr>
                <w:rFonts w:cs="Times New Roman"/>
                <w:szCs w:val="24"/>
              </w:rPr>
            </w:pPr>
            <w:r w:rsidRPr="002A0CC4">
              <w:rPr>
                <w:rFonts w:cs="Times New Roman"/>
                <w:szCs w:val="24"/>
              </w:rPr>
              <w:t xml:space="preserve">       481.109.483.989 </w:t>
            </w:r>
          </w:p>
        </w:tc>
        <w:tc>
          <w:tcPr>
            <w:tcW w:w="0" w:type="auto"/>
            <w:noWrap/>
            <w:hideMark/>
          </w:tcPr>
          <w:p w14:paraId="345F47EE" w14:textId="77777777" w:rsidR="000E65BB" w:rsidRPr="002A0CC4" w:rsidRDefault="000E65BB" w:rsidP="009E69CE">
            <w:pPr>
              <w:rPr>
                <w:rFonts w:cs="Times New Roman"/>
                <w:szCs w:val="24"/>
              </w:rPr>
            </w:pPr>
            <w:r w:rsidRPr="002A0CC4">
              <w:rPr>
                <w:rFonts w:cs="Times New Roman"/>
                <w:szCs w:val="24"/>
              </w:rPr>
              <w:t xml:space="preserve">      3.403.961.007.490 </w:t>
            </w:r>
          </w:p>
        </w:tc>
        <w:tc>
          <w:tcPr>
            <w:tcW w:w="0" w:type="auto"/>
            <w:noWrap/>
            <w:hideMark/>
          </w:tcPr>
          <w:p w14:paraId="4657566B" w14:textId="77777777" w:rsidR="000E65BB" w:rsidRPr="002A0CC4" w:rsidRDefault="000E65BB" w:rsidP="009E69CE">
            <w:pPr>
              <w:rPr>
                <w:rFonts w:cs="Times New Roman"/>
                <w:szCs w:val="24"/>
              </w:rPr>
            </w:pPr>
            <w:r w:rsidRPr="002A0CC4">
              <w:rPr>
                <w:rFonts w:cs="Times New Roman"/>
                <w:szCs w:val="24"/>
              </w:rPr>
              <w:t>0.14</w:t>
            </w:r>
          </w:p>
        </w:tc>
      </w:tr>
      <w:tr w:rsidR="000E65BB" w:rsidRPr="002A0CC4" w14:paraId="33642C68" w14:textId="77777777" w:rsidTr="009E69CE">
        <w:trPr>
          <w:trHeight w:val="315"/>
        </w:trPr>
        <w:tc>
          <w:tcPr>
            <w:tcW w:w="0" w:type="auto"/>
            <w:vMerge/>
            <w:hideMark/>
          </w:tcPr>
          <w:p w14:paraId="1D81F4F2" w14:textId="77777777" w:rsidR="000E65BB" w:rsidRPr="002A0CC4" w:rsidRDefault="000E65BB" w:rsidP="009E69CE">
            <w:pPr>
              <w:jc w:val="center"/>
              <w:rPr>
                <w:rFonts w:cs="Times New Roman"/>
                <w:szCs w:val="24"/>
              </w:rPr>
            </w:pPr>
          </w:p>
        </w:tc>
        <w:tc>
          <w:tcPr>
            <w:tcW w:w="1895" w:type="dxa"/>
            <w:vMerge/>
            <w:hideMark/>
          </w:tcPr>
          <w:p w14:paraId="1D9EB35F" w14:textId="77777777" w:rsidR="000E65BB" w:rsidRPr="002A0CC4" w:rsidRDefault="000E65BB" w:rsidP="009E69CE">
            <w:pPr>
              <w:jc w:val="center"/>
              <w:rPr>
                <w:rFonts w:cs="Times New Roman"/>
                <w:szCs w:val="24"/>
              </w:rPr>
            </w:pPr>
          </w:p>
        </w:tc>
        <w:tc>
          <w:tcPr>
            <w:tcW w:w="0" w:type="auto"/>
            <w:noWrap/>
            <w:hideMark/>
          </w:tcPr>
          <w:p w14:paraId="6C53F39D"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6BB5BF66" w14:textId="77777777" w:rsidR="000E65BB" w:rsidRPr="002A0CC4" w:rsidRDefault="000E65BB" w:rsidP="009E69CE">
            <w:pPr>
              <w:rPr>
                <w:rFonts w:cs="Times New Roman"/>
                <w:szCs w:val="24"/>
              </w:rPr>
            </w:pPr>
            <w:r w:rsidRPr="002A0CC4">
              <w:rPr>
                <w:rFonts w:cs="Times New Roman"/>
                <w:szCs w:val="24"/>
              </w:rPr>
              <w:t xml:space="preserve">       478.266.312.889 </w:t>
            </w:r>
          </w:p>
        </w:tc>
        <w:tc>
          <w:tcPr>
            <w:tcW w:w="0" w:type="auto"/>
            <w:noWrap/>
            <w:hideMark/>
          </w:tcPr>
          <w:p w14:paraId="367CA584" w14:textId="77777777" w:rsidR="000E65BB" w:rsidRPr="002A0CC4" w:rsidRDefault="000E65BB" w:rsidP="009E69CE">
            <w:pPr>
              <w:rPr>
                <w:rFonts w:cs="Times New Roman"/>
                <w:szCs w:val="24"/>
              </w:rPr>
            </w:pPr>
            <w:r w:rsidRPr="002A0CC4">
              <w:rPr>
                <w:rFonts w:cs="Times New Roman"/>
                <w:szCs w:val="24"/>
              </w:rPr>
              <w:t xml:space="preserve">      4.181.760.862.637 </w:t>
            </w:r>
          </w:p>
        </w:tc>
        <w:tc>
          <w:tcPr>
            <w:tcW w:w="0" w:type="auto"/>
            <w:noWrap/>
            <w:hideMark/>
          </w:tcPr>
          <w:p w14:paraId="66E67D5C" w14:textId="77777777" w:rsidR="000E65BB" w:rsidRPr="002A0CC4" w:rsidRDefault="000E65BB" w:rsidP="009E69CE">
            <w:pPr>
              <w:rPr>
                <w:rFonts w:cs="Times New Roman"/>
                <w:szCs w:val="24"/>
              </w:rPr>
            </w:pPr>
            <w:r w:rsidRPr="002A0CC4">
              <w:rPr>
                <w:rFonts w:cs="Times New Roman"/>
                <w:szCs w:val="24"/>
              </w:rPr>
              <w:t>0.11</w:t>
            </w:r>
          </w:p>
        </w:tc>
      </w:tr>
      <w:tr w:rsidR="000E65BB" w:rsidRPr="002A0CC4" w14:paraId="16B2A3EB" w14:textId="77777777" w:rsidTr="009E69CE">
        <w:trPr>
          <w:trHeight w:val="315"/>
        </w:trPr>
        <w:tc>
          <w:tcPr>
            <w:tcW w:w="0" w:type="auto"/>
            <w:vMerge/>
            <w:hideMark/>
          </w:tcPr>
          <w:p w14:paraId="25086088" w14:textId="77777777" w:rsidR="000E65BB" w:rsidRPr="002A0CC4" w:rsidRDefault="000E65BB" w:rsidP="009E69CE">
            <w:pPr>
              <w:jc w:val="center"/>
              <w:rPr>
                <w:rFonts w:cs="Times New Roman"/>
                <w:szCs w:val="24"/>
              </w:rPr>
            </w:pPr>
          </w:p>
        </w:tc>
        <w:tc>
          <w:tcPr>
            <w:tcW w:w="1895" w:type="dxa"/>
            <w:vMerge/>
            <w:hideMark/>
          </w:tcPr>
          <w:p w14:paraId="4D6C1793" w14:textId="77777777" w:rsidR="000E65BB" w:rsidRPr="002A0CC4" w:rsidRDefault="000E65BB" w:rsidP="009E69CE">
            <w:pPr>
              <w:jc w:val="center"/>
              <w:rPr>
                <w:rFonts w:cs="Times New Roman"/>
                <w:szCs w:val="24"/>
              </w:rPr>
            </w:pPr>
          </w:p>
        </w:tc>
        <w:tc>
          <w:tcPr>
            <w:tcW w:w="0" w:type="auto"/>
            <w:noWrap/>
            <w:hideMark/>
          </w:tcPr>
          <w:p w14:paraId="46D137E5"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635A2FB2" w14:textId="77777777" w:rsidR="000E65BB" w:rsidRPr="002A0CC4" w:rsidRDefault="000E65BB" w:rsidP="009E69CE">
            <w:pPr>
              <w:rPr>
                <w:rFonts w:cs="Times New Roman"/>
                <w:szCs w:val="24"/>
              </w:rPr>
            </w:pPr>
            <w:r w:rsidRPr="002A0CC4">
              <w:rPr>
                <w:rFonts w:cs="Times New Roman"/>
                <w:szCs w:val="24"/>
              </w:rPr>
              <w:t xml:space="preserve">       441.099.000.000 </w:t>
            </w:r>
          </w:p>
        </w:tc>
        <w:tc>
          <w:tcPr>
            <w:tcW w:w="0" w:type="auto"/>
            <w:noWrap/>
            <w:hideMark/>
          </w:tcPr>
          <w:p w14:paraId="15E4A1E6" w14:textId="77777777" w:rsidR="000E65BB" w:rsidRPr="002A0CC4" w:rsidRDefault="000E65BB" w:rsidP="009E69CE">
            <w:pPr>
              <w:rPr>
                <w:rFonts w:cs="Times New Roman"/>
                <w:szCs w:val="24"/>
              </w:rPr>
            </w:pPr>
            <w:r w:rsidRPr="002A0CC4">
              <w:rPr>
                <w:rFonts w:cs="Times New Roman"/>
                <w:szCs w:val="24"/>
              </w:rPr>
              <w:t xml:space="preserve">      4.566.006.000.000 </w:t>
            </w:r>
          </w:p>
        </w:tc>
        <w:tc>
          <w:tcPr>
            <w:tcW w:w="0" w:type="auto"/>
            <w:noWrap/>
            <w:hideMark/>
          </w:tcPr>
          <w:p w14:paraId="7F23AD0C"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376DF603" w14:textId="77777777" w:rsidTr="009E69CE">
        <w:trPr>
          <w:trHeight w:val="315"/>
        </w:trPr>
        <w:tc>
          <w:tcPr>
            <w:tcW w:w="0" w:type="auto"/>
            <w:vMerge/>
            <w:hideMark/>
          </w:tcPr>
          <w:p w14:paraId="5E4719E7" w14:textId="77777777" w:rsidR="000E65BB" w:rsidRPr="002A0CC4" w:rsidRDefault="000E65BB" w:rsidP="009E69CE">
            <w:pPr>
              <w:jc w:val="center"/>
              <w:rPr>
                <w:rFonts w:cs="Times New Roman"/>
                <w:szCs w:val="24"/>
              </w:rPr>
            </w:pPr>
          </w:p>
        </w:tc>
        <w:tc>
          <w:tcPr>
            <w:tcW w:w="1895" w:type="dxa"/>
            <w:vMerge/>
            <w:hideMark/>
          </w:tcPr>
          <w:p w14:paraId="68B9A136" w14:textId="77777777" w:rsidR="000E65BB" w:rsidRPr="002A0CC4" w:rsidRDefault="000E65BB" w:rsidP="009E69CE">
            <w:pPr>
              <w:jc w:val="center"/>
              <w:rPr>
                <w:rFonts w:cs="Times New Roman"/>
                <w:szCs w:val="24"/>
              </w:rPr>
            </w:pPr>
          </w:p>
        </w:tc>
        <w:tc>
          <w:tcPr>
            <w:tcW w:w="0" w:type="auto"/>
            <w:noWrap/>
            <w:hideMark/>
          </w:tcPr>
          <w:p w14:paraId="346A7CD8"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74443758" w14:textId="77777777" w:rsidR="000E65BB" w:rsidRPr="002A0CC4" w:rsidRDefault="000E65BB" w:rsidP="009E69CE">
            <w:pPr>
              <w:rPr>
                <w:rFonts w:cs="Times New Roman"/>
                <w:szCs w:val="24"/>
              </w:rPr>
            </w:pPr>
            <w:r w:rsidRPr="002A0CC4">
              <w:rPr>
                <w:rFonts w:cs="Times New Roman"/>
                <w:szCs w:val="24"/>
              </w:rPr>
              <w:t xml:space="preserve">       402.417.000.000 </w:t>
            </w:r>
          </w:p>
        </w:tc>
        <w:tc>
          <w:tcPr>
            <w:tcW w:w="0" w:type="auto"/>
            <w:noWrap/>
            <w:hideMark/>
          </w:tcPr>
          <w:p w14:paraId="780C12BE" w14:textId="77777777" w:rsidR="000E65BB" w:rsidRPr="002A0CC4" w:rsidRDefault="000E65BB" w:rsidP="009E69CE">
            <w:pPr>
              <w:rPr>
                <w:rFonts w:cs="Times New Roman"/>
                <w:szCs w:val="24"/>
              </w:rPr>
            </w:pPr>
            <w:r w:rsidRPr="002A0CC4">
              <w:rPr>
                <w:rFonts w:cs="Times New Roman"/>
                <w:szCs w:val="24"/>
              </w:rPr>
              <w:t xml:space="preserve">      4.676.250.000.000 </w:t>
            </w:r>
          </w:p>
        </w:tc>
        <w:tc>
          <w:tcPr>
            <w:tcW w:w="0" w:type="auto"/>
            <w:noWrap/>
            <w:hideMark/>
          </w:tcPr>
          <w:p w14:paraId="0237F2E5" w14:textId="77777777" w:rsidR="000E65BB" w:rsidRPr="002A0CC4" w:rsidRDefault="000E65BB" w:rsidP="009E69CE">
            <w:pPr>
              <w:rPr>
                <w:rFonts w:cs="Times New Roman"/>
                <w:szCs w:val="24"/>
              </w:rPr>
            </w:pPr>
            <w:r w:rsidRPr="002A0CC4">
              <w:rPr>
                <w:rFonts w:cs="Times New Roman"/>
                <w:szCs w:val="24"/>
              </w:rPr>
              <w:t>0.09</w:t>
            </w:r>
          </w:p>
        </w:tc>
      </w:tr>
      <w:tr w:rsidR="000E65BB" w:rsidRPr="002A0CC4" w14:paraId="19BDF52D" w14:textId="77777777" w:rsidTr="009E69CE">
        <w:trPr>
          <w:trHeight w:val="315"/>
        </w:trPr>
        <w:tc>
          <w:tcPr>
            <w:tcW w:w="0" w:type="auto"/>
            <w:vMerge w:val="restart"/>
            <w:noWrap/>
            <w:hideMark/>
          </w:tcPr>
          <w:p w14:paraId="5F2CCE6F" w14:textId="77777777" w:rsidR="00046A0B" w:rsidRDefault="00046A0B" w:rsidP="009E69CE">
            <w:pPr>
              <w:jc w:val="center"/>
              <w:rPr>
                <w:rFonts w:cs="Times New Roman"/>
                <w:szCs w:val="24"/>
              </w:rPr>
            </w:pPr>
          </w:p>
          <w:p w14:paraId="55A004FD" w14:textId="77777777" w:rsidR="00046A0B" w:rsidRDefault="00046A0B" w:rsidP="009E69CE">
            <w:pPr>
              <w:jc w:val="center"/>
              <w:rPr>
                <w:rFonts w:cs="Times New Roman"/>
                <w:szCs w:val="24"/>
              </w:rPr>
            </w:pPr>
          </w:p>
          <w:p w14:paraId="10839B20" w14:textId="54F85349" w:rsidR="000E65BB" w:rsidRPr="002A0CC4" w:rsidRDefault="000E65BB" w:rsidP="009E69CE">
            <w:pPr>
              <w:jc w:val="center"/>
              <w:rPr>
                <w:rFonts w:cs="Times New Roman"/>
                <w:szCs w:val="24"/>
              </w:rPr>
            </w:pPr>
            <w:r w:rsidRPr="002A0CC4">
              <w:rPr>
                <w:rFonts w:cs="Times New Roman"/>
                <w:szCs w:val="24"/>
              </w:rPr>
              <w:t>29</w:t>
            </w:r>
          </w:p>
        </w:tc>
        <w:tc>
          <w:tcPr>
            <w:tcW w:w="1895" w:type="dxa"/>
            <w:vMerge w:val="restart"/>
            <w:hideMark/>
          </w:tcPr>
          <w:p w14:paraId="23E2D06D" w14:textId="0281D377" w:rsidR="000E65BB" w:rsidRPr="002A0CC4" w:rsidRDefault="000E65BB" w:rsidP="00046A0B">
            <w:pPr>
              <w:jc w:val="center"/>
              <w:rPr>
                <w:rFonts w:cs="Times New Roman"/>
                <w:szCs w:val="24"/>
              </w:rPr>
            </w:pPr>
            <w:r w:rsidRPr="002A0CC4">
              <w:rPr>
                <w:rFonts w:cs="Times New Roman"/>
                <w:szCs w:val="24"/>
              </w:rPr>
              <w:t>Ultrajaya Milk Industry &amp; Trading Company Tbk. (ULTJ)</w:t>
            </w:r>
          </w:p>
        </w:tc>
        <w:tc>
          <w:tcPr>
            <w:tcW w:w="0" w:type="auto"/>
            <w:noWrap/>
            <w:hideMark/>
          </w:tcPr>
          <w:p w14:paraId="4F62A91C"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16FE63E7" w14:textId="77777777" w:rsidR="000E65BB" w:rsidRPr="002A0CC4" w:rsidRDefault="000E65BB" w:rsidP="009E69CE">
            <w:pPr>
              <w:rPr>
                <w:rFonts w:cs="Times New Roman"/>
                <w:szCs w:val="24"/>
              </w:rPr>
            </w:pPr>
            <w:r w:rsidRPr="002A0CC4">
              <w:rPr>
                <w:rFonts w:cs="Times New Roman"/>
                <w:szCs w:val="24"/>
              </w:rPr>
              <w:t xml:space="preserve">    1.109.666.000.000 </w:t>
            </w:r>
          </w:p>
        </w:tc>
        <w:tc>
          <w:tcPr>
            <w:tcW w:w="0" w:type="auto"/>
            <w:noWrap/>
            <w:hideMark/>
          </w:tcPr>
          <w:p w14:paraId="384B4865" w14:textId="77777777" w:rsidR="000E65BB" w:rsidRPr="002A0CC4" w:rsidRDefault="000E65BB" w:rsidP="009E69CE">
            <w:pPr>
              <w:rPr>
                <w:rFonts w:cs="Times New Roman"/>
                <w:szCs w:val="24"/>
              </w:rPr>
            </w:pPr>
            <w:r w:rsidRPr="002A0CC4">
              <w:rPr>
                <w:rFonts w:cs="Times New Roman"/>
                <w:szCs w:val="24"/>
              </w:rPr>
              <w:t xml:space="preserve">      8.754.116.000.000 </w:t>
            </w:r>
          </w:p>
        </w:tc>
        <w:tc>
          <w:tcPr>
            <w:tcW w:w="0" w:type="auto"/>
            <w:noWrap/>
            <w:hideMark/>
          </w:tcPr>
          <w:p w14:paraId="3B251C5D" w14:textId="77777777" w:rsidR="000E65BB" w:rsidRPr="002A0CC4" w:rsidRDefault="000E65BB" w:rsidP="009E69CE">
            <w:pPr>
              <w:rPr>
                <w:rFonts w:cs="Times New Roman"/>
                <w:szCs w:val="24"/>
              </w:rPr>
            </w:pPr>
            <w:r w:rsidRPr="002A0CC4">
              <w:rPr>
                <w:rFonts w:cs="Times New Roman"/>
                <w:szCs w:val="24"/>
              </w:rPr>
              <w:t>0.13</w:t>
            </w:r>
          </w:p>
        </w:tc>
      </w:tr>
      <w:tr w:rsidR="000E65BB" w:rsidRPr="002A0CC4" w14:paraId="42F3A5FE" w14:textId="77777777" w:rsidTr="009E69CE">
        <w:trPr>
          <w:trHeight w:val="315"/>
        </w:trPr>
        <w:tc>
          <w:tcPr>
            <w:tcW w:w="0" w:type="auto"/>
            <w:vMerge/>
            <w:hideMark/>
          </w:tcPr>
          <w:p w14:paraId="27738D93" w14:textId="77777777" w:rsidR="000E65BB" w:rsidRPr="002A0CC4" w:rsidRDefault="000E65BB" w:rsidP="009E69CE">
            <w:pPr>
              <w:jc w:val="center"/>
              <w:rPr>
                <w:rFonts w:cs="Times New Roman"/>
                <w:szCs w:val="24"/>
              </w:rPr>
            </w:pPr>
          </w:p>
        </w:tc>
        <w:tc>
          <w:tcPr>
            <w:tcW w:w="1895" w:type="dxa"/>
            <w:vMerge/>
            <w:hideMark/>
          </w:tcPr>
          <w:p w14:paraId="170B0C28" w14:textId="77777777" w:rsidR="000E65BB" w:rsidRPr="002A0CC4" w:rsidRDefault="000E65BB" w:rsidP="009E69CE">
            <w:pPr>
              <w:jc w:val="center"/>
              <w:rPr>
                <w:rFonts w:cs="Times New Roman"/>
                <w:szCs w:val="24"/>
              </w:rPr>
            </w:pPr>
          </w:p>
        </w:tc>
        <w:tc>
          <w:tcPr>
            <w:tcW w:w="0" w:type="auto"/>
            <w:noWrap/>
            <w:hideMark/>
          </w:tcPr>
          <w:p w14:paraId="1DDE2683"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6E782A1B" w14:textId="77777777" w:rsidR="000E65BB" w:rsidRPr="002A0CC4" w:rsidRDefault="000E65BB" w:rsidP="009E69CE">
            <w:pPr>
              <w:rPr>
                <w:rFonts w:cs="Times New Roman"/>
                <w:szCs w:val="24"/>
              </w:rPr>
            </w:pPr>
            <w:r w:rsidRPr="002A0CC4">
              <w:rPr>
                <w:rFonts w:cs="Times New Roman"/>
                <w:szCs w:val="24"/>
              </w:rPr>
              <w:t xml:space="preserve">    1.276.793.000.000 </w:t>
            </w:r>
          </w:p>
        </w:tc>
        <w:tc>
          <w:tcPr>
            <w:tcW w:w="0" w:type="auto"/>
            <w:noWrap/>
            <w:hideMark/>
          </w:tcPr>
          <w:p w14:paraId="12F448B2" w14:textId="77777777" w:rsidR="000E65BB" w:rsidRPr="002A0CC4" w:rsidRDefault="000E65BB" w:rsidP="009E69CE">
            <w:pPr>
              <w:rPr>
                <w:rFonts w:cs="Times New Roman"/>
                <w:szCs w:val="24"/>
              </w:rPr>
            </w:pPr>
            <w:r w:rsidRPr="002A0CC4">
              <w:rPr>
                <w:rFonts w:cs="Times New Roman"/>
                <w:szCs w:val="24"/>
              </w:rPr>
              <w:t xml:space="preserve">      7.406.856.000.000 </w:t>
            </w:r>
          </w:p>
        </w:tc>
        <w:tc>
          <w:tcPr>
            <w:tcW w:w="0" w:type="auto"/>
            <w:noWrap/>
            <w:hideMark/>
          </w:tcPr>
          <w:p w14:paraId="409583F2" w14:textId="77777777" w:rsidR="000E65BB" w:rsidRPr="002A0CC4" w:rsidRDefault="000E65BB" w:rsidP="009E69CE">
            <w:pPr>
              <w:rPr>
                <w:rFonts w:cs="Times New Roman"/>
                <w:szCs w:val="24"/>
              </w:rPr>
            </w:pPr>
            <w:r w:rsidRPr="002A0CC4">
              <w:rPr>
                <w:rFonts w:cs="Times New Roman"/>
                <w:szCs w:val="24"/>
              </w:rPr>
              <w:t>0.17</w:t>
            </w:r>
          </w:p>
        </w:tc>
      </w:tr>
      <w:tr w:rsidR="000E65BB" w:rsidRPr="002A0CC4" w14:paraId="13257E64" w14:textId="77777777" w:rsidTr="009E69CE">
        <w:trPr>
          <w:trHeight w:val="315"/>
        </w:trPr>
        <w:tc>
          <w:tcPr>
            <w:tcW w:w="0" w:type="auto"/>
            <w:vMerge/>
            <w:hideMark/>
          </w:tcPr>
          <w:p w14:paraId="1833DB44" w14:textId="77777777" w:rsidR="000E65BB" w:rsidRPr="002A0CC4" w:rsidRDefault="000E65BB" w:rsidP="009E69CE">
            <w:pPr>
              <w:jc w:val="center"/>
              <w:rPr>
                <w:rFonts w:cs="Times New Roman"/>
                <w:szCs w:val="24"/>
              </w:rPr>
            </w:pPr>
          </w:p>
        </w:tc>
        <w:tc>
          <w:tcPr>
            <w:tcW w:w="1895" w:type="dxa"/>
            <w:vMerge/>
            <w:hideMark/>
          </w:tcPr>
          <w:p w14:paraId="186F78F3" w14:textId="77777777" w:rsidR="000E65BB" w:rsidRPr="002A0CC4" w:rsidRDefault="000E65BB" w:rsidP="009E69CE">
            <w:pPr>
              <w:jc w:val="center"/>
              <w:rPr>
                <w:rFonts w:cs="Times New Roman"/>
                <w:szCs w:val="24"/>
              </w:rPr>
            </w:pPr>
          </w:p>
        </w:tc>
        <w:tc>
          <w:tcPr>
            <w:tcW w:w="0" w:type="auto"/>
            <w:noWrap/>
            <w:hideMark/>
          </w:tcPr>
          <w:p w14:paraId="077FD36E"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4DDECB92" w14:textId="77777777" w:rsidR="000E65BB" w:rsidRPr="002A0CC4" w:rsidRDefault="000E65BB" w:rsidP="009E69CE">
            <w:pPr>
              <w:rPr>
                <w:rFonts w:cs="Times New Roman"/>
                <w:szCs w:val="24"/>
              </w:rPr>
            </w:pPr>
            <w:r w:rsidRPr="002A0CC4">
              <w:rPr>
                <w:rFonts w:cs="Times New Roman"/>
                <w:szCs w:val="24"/>
              </w:rPr>
              <w:t xml:space="preserve">       965.486.000.000 </w:t>
            </w:r>
          </w:p>
        </w:tc>
        <w:tc>
          <w:tcPr>
            <w:tcW w:w="0" w:type="auto"/>
            <w:noWrap/>
            <w:hideMark/>
          </w:tcPr>
          <w:p w14:paraId="77348B1C" w14:textId="77777777" w:rsidR="000E65BB" w:rsidRPr="002A0CC4" w:rsidRDefault="000E65BB" w:rsidP="009E69CE">
            <w:pPr>
              <w:rPr>
                <w:rFonts w:cs="Times New Roman"/>
                <w:szCs w:val="24"/>
              </w:rPr>
            </w:pPr>
            <w:r w:rsidRPr="002A0CC4">
              <w:rPr>
                <w:rFonts w:cs="Times New Roman"/>
                <w:szCs w:val="24"/>
              </w:rPr>
              <w:t xml:space="preserve">      7.376.375.000.000 </w:t>
            </w:r>
          </w:p>
        </w:tc>
        <w:tc>
          <w:tcPr>
            <w:tcW w:w="0" w:type="auto"/>
            <w:noWrap/>
            <w:hideMark/>
          </w:tcPr>
          <w:p w14:paraId="35C9A0AB" w14:textId="77777777" w:rsidR="000E65BB" w:rsidRPr="002A0CC4" w:rsidRDefault="000E65BB" w:rsidP="009E69CE">
            <w:pPr>
              <w:rPr>
                <w:rFonts w:cs="Times New Roman"/>
                <w:szCs w:val="24"/>
              </w:rPr>
            </w:pPr>
            <w:r w:rsidRPr="002A0CC4">
              <w:rPr>
                <w:rFonts w:cs="Times New Roman"/>
                <w:szCs w:val="24"/>
              </w:rPr>
              <w:t>0.13</w:t>
            </w:r>
          </w:p>
        </w:tc>
      </w:tr>
      <w:tr w:rsidR="000E65BB" w:rsidRPr="002A0CC4" w14:paraId="010024E3" w14:textId="77777777" w:rsidTr="009E69CE">
        <w:trPr>
          <w:trHeight w:val="315"/>
        </w:trPr>
        <w:tc>
          <w:tcPr>
            <w:tcW w:w="0" w:type="auto"/>
            <w:vMerge/>
            <w:hideMark/>
          </w:tcPr>
          <w:p w14:paraId="206E73A2" w14:textId="77777777" w:rsidR="000E65BB" w:rsidRPr="002A0CC4" w:rsidRDefault="000E65BB" w:rsidP="009E69CE">
            <w:pPr>
              <w:jc w:val="center"/>
              <w:rPr>
                <w:rFonts w:cs="Times New Roman"/>
                <w:szCs w:val="24"/>
              </w:rPr>
            </w:pPr>
          </w:p>
        </w:tc>
        <w:tc>
          <w:tcPr>
            <w:tcW w:w="1895" w:type="dxa"/>
            <w:vMerge/>
            <w:hideMark/>
          </w:tcPr>
          <w:p w14:paraId="4856D542" w14:textId="77777777" w:rsidR="000E65BB" w:rsidRPr="002A0CC4" w:rsidRDefault="000E65BB" w:rsidP="009E69CE">
            <w:pPr>
              <w:jc w:val="center"/>
              <w:rPr>
                <w:rFonts w:cs="Times New Roman"/>
                <w:szCs w:val="24"/>
              </w:rPr>
            </w:pPr>
          </w:p>
        </w:tc>
        <w:tc>
          <w:tcPr>
            <w:tcW w:w="0" w:type="auto"/>
            <w:noWrap/>
            <w:hideMark/>
          </w:tcPr>
          <w:p w14:paraId="464022C9"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258362BF" w14:textId="77777777" w:rsidR="000E65BB" w:rsidRPr="002A0CC4" w:rsidRDefault="000E65BB" w:rsidP="009E69CE">
            <w:pPr>
              <w:rPr>
                <w:rFonts w:cs="Times New Roman"/>
                <w:szCs w:val="24"/>
              </w:rPr>
            </w:pPr>
            <w:r w:rsidRPr="002A0CC4">
              <w:rPr>
                <w:rFonts w:cs="Times New Roman"/>
                <w:szCs w:val="24"/>
              </w:rPr>
              <w:t xml:space="preserve">    1.186.161.000.000 </w:t>
            </w:r>
          </w:p>
        </w:tc>
        <w:tc>
          <w:tcPr>
            <w:tcW w:w="0" w:type="auto"/>
            <w:noWrap/>
            <w:hideMark/>
          </w:tcPr>
          <w:p w14:paraId="3C6FF82D" w14:textId="77777777" w:rsidR="000E65BB" w:rsidRPr="002A0CC4" w:rsidRDefault="000E65BB" w:rsidP="009E69CE">
            <w:pPr>
              <w:rPr>
                <w:rFonts w:cs="Times New Roman"/>
                <w:szCs w:val="24"/>
              </w:rPr>
            </w:pPr>
            <w:r w:rsidRPr="002A0CC4">
              <w:rPr>
                <w:rFonts w:cs="Times New Roman"/>
                <w:szCs w:val="24"/>
              </w:rPr>
              <w:t xml:space="preserve">      7.523.956.000.000 </w:t>
            </w:r>
          </w:p>
        </w:tc>
        <w:tc>
          <w:tcPr>
            <w:tcW w:w="0" w:type="auto"/>
            <w:noWrap/>
            <w:hideMark/>
          </w:tcPr>
          <w:p w14:paraId="2E90B86E" w14:textId="77777777" w:rsidR="000E65BB" w:rsidRPr="002A0CC4" w:rsidRDefault="000E65BB" w:rsidP="009E69CE">
            <w:pPr>
              <w:rPr>
                <w:rFonts w:cs="Times New Roman"/>
                <w:szCs w:val="24"/>
              </w:rPr>
            </w:pPr>
            <w:r w:rsidRPr="002A0CC4">
              <w:rPr>
                <w:rFonts w:cs="Times New Roman"/>
                <w:szCs w:val="24"/>
              </w:rPr>
              <w:t>0.16</w:t>
            </w:r>
          </w:p>
        </w:tc>
      </w:tr>
      <w:tr w:rsidR="000E65BB" w:rsidRPr="002A0CC4" w14:paraId="510E5F33" w14:textId="77777777" w:rsidTr="009E69CE">
        <w:trPr>
          <w:trHeight w:val="315"/>
        </w:trPr>
        <w:tc>
          <w:tcPr>
            <w:tcW w:w="0" w:type="auto"/>
            <w:vMerge/>
            <w:hideMark/>
          </w:tcPr>
          <w:p w14:paraId="7D93D288" w14:textId="77777777" w:rsidR="000E65BB" w:rsidRPr="002A0CC4" w:rsidRDefault="000E65BB" w:rsidP="009E69CE">
            <w:pPr>
              <w:jc w:val="center"/>
              <w:rPr>
                <w:rFonts w:cs="Times New Roman"/>
                <w:szCs w:val="24"/>
              </w:rPr>
            </w:pPr>
          </w:p>
        </w:tc>
        <w:tc>
          <w:tcPr>
            <w:tcW w:w="1895" w:type="dxa"/>
            <w:vMerge/>
            <w:hideMark/>
          </w:tcPr>
          <w:p w14:paraId="2B00A2D8" w14:textId="77777777" w:rsidR="000E65BB" w:rsidRPr="002A0CC4" w:rsidRDefault="000E65BB" w:rsidP="009E69CE">
            <w:pPr>
              <w:jc w:val="center"/>
              <w:rPr>
                <w:rFonts w:cs="Times New Roman"/>
                <w:szCs w:val="24"/>
              </w:rPr>
            </w:pPr>
          </w:p>
        </w:tc>
        <w:tc>
          <w:tcPr>
            <w:tcW w:w="0" w:type="auto"/>
            <w:noWrap/>
            <w:hideMark/>
          </w:tcPr>
          <w:p w14:paraId="52740C03"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48FDBD3C" w14:textId="77777777" w:rsidR="000E65BB" w:rsidRPr="002A0CC4" w:rsidRDefault="000E65BB" w:rsidP="009E69CE">
            <w:pPr>
              <w:rPr>
                <w:rFonts w:cs="Times New Roman"/>
                <w:szCs w:val="24"/>
              </w:rPr>
            </w:pPr>
            <w:r w:rsidRPr="002A0CC4">
              <w:rPr>
                <w:rFonts w:cs="Times New Roman"/>
                <w:szCs w:val="24"/>
              </w:rPr>
              <w:t xml:space="preserve">    1.153.916.000.000 </w:t>
            </w:r>
          </w:p>
        </w:tc>
        <w:tc>
          <w:tcPr>
            <w:tcW w:w="0" w:type="auto"/>
            <w:noWrap/>
            <w:hideMark/>
          </w:tcPr>
          <w:p w14:paraId="49518116" w14:textId="77777777" w:rsidR="000E65BB" w:rsidRPr="002A0CC4" w:rsidRDefault="000E65BB" w:rsidP="009E69CE">
            <w:pPr>
              <w:rPr>
                <w:rFonts w:cs="Times New Roman"/>
                <w:szCs w:val="24"/>
              </w:rPr>
            </w:pPr>
            <w:r w:rsidRPr="002A0CC4">
              <w:rPr>
                <w:rFonts w:cs="Times New Roman"/>
                <w:szCs w:val="24"/>
              </w:rPr>
              <w:t xml:space="preserve">      8.461.365.000.000 </w:t>
            </w:r>
          </w:p>
        </w:tc>
        <w:tc>
          <w:tcPr>
            <w:tcW w:w="0" w:type="auto"/>
            <w:noWrap/>
            <w:hideMark/>
          </w:tcPr>
          <w:p w14:paraId="56D1FE1C" w14:textId="77777777" w:rsidR="000E65BB" w:rsidRPr="002A0CC4" w:rsidRDefault="000E65BB" w:rsidP="009E69CE">
            <w:pPr>
              <w:rPr>
                <w:rFonts w:cs="Times New Roman"/>
                <w:szCs w:val="24"/>
              </w:rPr>
            </w:pPr>
            <w:r w:rsidRPr="002A0CC4">
              <w:rPr>
                <w:rFonts w:cs="Times New Roman"/>
                <w:szCs w:val="24"/>
              </w:rPr>
              <w:t>0.14</w:t>
            </w:r>
          </w:p>
        </w:tc>
      </w:tr>
      <w:tr w:rsidR="000E65BB" w:rsidRPr="002A0CC4" w14:paraId="02B2B71F" w14:textId="77777777" w:rsidTr="009E69CE">
        <w:trPr>
          <w:trHeight w:val="315"/>
        </w:trPr>
        <w:tc>
          <w:tcPr>
            <w:tcW w:w="0" w:type="auto"/>
            <w:vMerge w:val="restart"/>
            <w:noWrap/>
            <w:hideMark/>
          </w:tcPr>
          <w:p w14:paraId="538B9E1B" w14:textId="77777777" w:rsidR="00046A0B" w:rsidRDefault="00046A0B" w:rsidP="009E69CE">
            <w:pPr>
              <w:jc w:val="center"/>
              <w:rPr>
                <w:rFonts w:cs="Times New Roman"/>
                <w:szCs w:val="24"/>
              </w:rPr>
            </w:pPr>
          </w:p>
          <w:p w14:paraId="045D4502" w14:textId="77777777" w:rsidR="00046A0B" w:rsidRDefault="00046A0B" w:rsidP="009E69CE">
            <w:pPr>
              <w:jc w:val="center"/>
              <w:rPr>
                <w:rFonts w:cs="Times New Roman"/>
                <w:szCs w:val="24"/>
              </w:rPr>
            </w:pPr>
          </w:p>
          <w:p w14:paraId="2F66F800" w14:textId="2E3D6520" w:rsidR="000E65BB" w:rsidRPr="002A0CC4" w:rsidRDefault="000E65BB" w:rsidP="009E69CE">
            <w:pPr>
              <w:jc w:val="center"/>
              <w:rPr>
                <w:rFonts w:cs="Times New Roman"/>
                <w:szCs w:val="24"/>
              </w:rPr>
            </w:pPr>
            <w:r w:rsidRPr="002A0CC4">
              <w:rPr>
                <w:rFonts w:cs="Times New Roman"/>
                <w:szCs w:val="24"/>
              </w:rPr>
              <w:t>30</w:t>
            </w:r>
          </w:p>
        </w:tc>
        <w:tc>
          <w:tcPr>
            <w:tcW w:w="1895" w:type="dxa"/>
            <w:vMerge w:val="restart"/>
            <w:hideMark/>
          </w:tcPr>
          <w:p w14:paraId="7FBCA138" w14:textId="77777777" w:rsidR="00046A0B" w:rsidRDefault="00046A0B" w:rsidP="009E69CE">
            <w:pPr>
              <w:jc w:val="center"/>
              <w:rPr>
                <w:rFonts w:cs="Times New Roman"/>
                <w:szCs w:val="24"/>
              </w:rPr>
            </w:pPr>
          </w:p>
          <w:p w14:paraId="1C44F4FD" w14:textId="7E362F2C" w:rsidR="000E65BB" w:rsidRPr="002A0CC4" w:rsidRDefault="000E65BB" w:rsidP="009E69CE">
            <w:pPr>
              <w:jc w:val="center"/>
              <w:rPr>
                <w:rFonts w:cs="Times New Roman"/>
                <w:szCs w:val="24"/>
              </w:rPr>
            </w:pPr>
            <w:r w:rsidRPr="002A0CC4">
              <w:rPr>
                <w:rFonts w:cs="Times New Roman"/>
                <w:szCs w:val="24"/>
              </w:rPr>
              <w:t>Unilever Indonesia Tbk. (UNVR)</w:t>
            </w:r>
          </w:p>
        </w:tc>
        <w:tc>
          <w:tcPr>
            <w:tcW w:w="0" w:type="auto"/>
            <w:noWrap/>
            <w:hideMark/>
          </w:tcPr>
          <w:p w14:paraId="1C775159"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28788918" w14:textId="77777777" w:rsidR="000E65BB" w:rsidRPr="002A0CC4" w:rsidRDefault="000E65BB" w:rsidP="009E69CE">
            <w:pPr>
              <w:rPr>
                <w:rFonts w:cs="Times New Roman"/>
                <w:szCs w:val="24"/>
              </w:rPr>
            </w:pPr>
            <w:r w:rsidRPr="002A0CC4">
              <w:rPr>
                <w:rFonts w:cs="Times New Roman"/>
                <w:szCs w:val="24"/>
              </w:rPr>
              <w:t xml:space="preserve">    7.163.536.000.000 </w:t>
            </w:r>
          </w:p>
        </w:tc>
        <w:tc>
          <w:tcPr>
            <w:tcW w:w="0" w:type="auto"/>
            <w:noWrap/>
            <w:hideMark/>
          </w:tcPr>
          <w:p w14:paraId="33301551" w14:textId="77777777" w:rsidR="000E65BB" w:rsidRPr="002A0CC4" w:rsidRDefault="000E65BB" w:rsidP="009E69CE">
            <w:pPr>
              <w:rPr>
                <w:rFonts w:cs="Times New Roman"/>
                <w:szCs w:val="24"/>
              </w:rPr>
            </w:pPr>
            <w:r w:rsidRPr="002A0CC4">
              <w:rPr>
                <w:rFonts w:cs="Times New Roman"/>
                <w:szCs w:val="24"/>
              </w:rPr>
              <w:t xml:space="preserve">    20.534.632.000.000 </w:t>
            </w:r>
          </w:p>
        </w:tc>
        <w:tc>
          <w:tcPr>
            <w:tcW w:w="0" w:type="auto"/>
            <w:noWrap/>
            <w:hideMark/>
          </w:tcPr>
          <w:p w14:paraId="56AE95B9" w14:textId="77777777" w:rsidR="000E65BB" w:rsidRPr="002A0CC4" w:rsidRDefault="000E65BB" w:rsidP="009E69CE">
            <w:pPr>
              <w:rPr>
                <w:rFonts w:cs="Times New Roman"/>
                <w:szCs w:val="24"/>
              </w:rPr>
            </w:pPr>
            <w:r w:rsidRPr="002A0CC4">
              <w:rPr>
                <w:rFonts w:cs="Times New Roman"/>
                <w:szCs w:val="24"/>
              </w:rPr>
              <w:t>0.35</w:t>
            </w:r>
          </w:p>
        </w:tc>
      </w:tr>
      <w:tr w:rsidR="000E65BB" w:rsidRPr="002A0CC4" w14:paraId="10D6E849" w14:textId="77777777" w:rsidTr="009E69CE">
        <w:trPr>
          <w:trHeight w:val="315"/>
        </w:trPr>
        <w:tc>
          <w:tcPr>
            <w:tcW w:w="0" w:type="auto"/>
            <w:vMerge/>
            <w:hideMark/>
          </w:tcPr>
          <w:p w14:paraId="1D27DCBB" w14:textId="77777777" w:rsidR="000E65BB" w:rsidRPr="002A0CC4" w:rsidRDefault="000E65BB" w:rsidP="009E69CE">
            <w:pPr>
              <w:jc w:val="center"/>
              <w:rPr>
                <w:rFonts w:cs="Times New Roman"/>
                <w:szCs w:val="24"/>
              </w:rPr>
            </w:pPr>
          </w:p>
        </w:tc>
        <w:tc>
          <w:tcPr>
            <w:tcW w:w="1895" w:type="dxa"/>
            <w:vMerge/>
            <w:hideMark/>
          </w:tcPr>
          <w:p w14:paraId="1D4BBBD1" w14:textId="77777777" w:rsidR="000E65BB" w:rsidRPr="002A0CC4" w:rsidRDefault="000E65BB" w:rsidP="009E69CE">
            <w:pPr>
              <w:jc w:val="center"/>
              <w:rPr>
                <w:rFonts w:cs="Times New Roman"/>
                <w:szCs w:val="24"/>
              </w:rPr>
            </w:pPr>
          </w:p>
        </w:tc>
        <w:tc>
          <w:tcPr>
            <w:tcW w:w="0" w:type="auto"/>
            <w:noWrap/>
            <w:hideMark/>
          </w:tcPr>
          <w:p w14:paraId="7D710F26"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755F16EB" w14:textId="77777777" w:rsidR="000E65BB" w:rsidRPr="002A0CC4" w:rsidRDefault="000E65BB" w:rsidP="009E69CE">
            <w:pPr>
              <w:rPr>
                <w:rFonts w:cs="Times New Roman"/>
                <w:szCs w:val="24"/>
              </w:rPr>
            </w:pPr>
            <w:r w:rsidRPr="002A0CC4">
              <w:rPr>
                <w:rFonts w:cs="Times New Roman"/>
                <w:szCs w:val="24"/>
              </w:rPr>
              <w:t xml:space="preserve">    5.758.148.000.000 </w:t>
            </w:r>
          </w:p>
        </w:tc>
        <w:tc>
          <w:tcPr>
            <w:tcW w:w="0" w:type="auto"/>
            <w:noWrap/>
            <w:hideMark/>
          </w:tcPr>
          <w:p w14:paraId="5BFF27C9" w14:textId="77777777" w:rsidR="000E65BB" w:rsidRPr="002A0CC4" w:rsidRDefault="000E65BB" w:rsidP="009E69CE">
            <w:pPr>
              <w:rPr>
                <w:rFonts w:cs="Times New Roman"/>
                <w:szCs w:val="24"/>
              </w:rPr>
            </w:pPr>
            <w:r w:rsidRPr="002A0CC4">
              <w:rPr>
                <w:rFonts w:cs="Times New Roman"/>
                <w:szCs w:val="24"/>
              </w:rPr>
              <w:t xml:space="preserve">    19.068.532.000.000 </w:t>
            </w:r>
          </w:p>
        </w:tc>
        <w:tc>
          <w:tcPr>
            <w:tcW w:w="0" w:type="auto"/>
            <w:noWrap/>
            <w:hideMark/>
          </w:tcPr>
          <w:p w14:paraId="66A631F1" w14:textId="77777777" w:rsidR="000E65BB" w:rsidRPr="002A0CC4" w:rsidRDefault="000E65BB" w:rsidP="009E69CE">
            <w:pPr>
              <w:rPr>
                <w:rFonts w:cs="Times New Roman"/>
                <w:szCs w:val="24"/>
              </w:rPr>
            </w:pPr>
            <w:r w:rsidRPr="002A0CC4">
              <w:rPr>
                <w:rFonts w:cs="Times New Roman"/>
                <w:szCs w:val="24"/>
              </w:rPr>
              <w:t>0.30</w:t>
            </w:r>
          </w:p>
        </w:tc>
      </w:tr>
      <w:tr w:rsidR="000E65BB" w:rsidRPr="002A0CC4" w14:paraId="2DCA03FB" w14:textId="77777777" w:rsidTr="009E69CE">
        <w:trPr>
          <w:trHeight w:val="315"/>
        </w:trPr>
        <w:tc>
          <w:tcPr>
            <w:tcW w:w="0" w:type="auto"/>
            <w:vMerge/>
            <w:hideMark/>
          </w:tcPr>
          <w:p w14:paraId="1F99E40E" w14:textId="77777777" w:rsidR="000E65BB" w:rsidRPr="002A0CC4" w:rsidRDefault="000E65BB" w:rsidP="009E69CE">
            <w:pPr>
              <w:jc w:val="center"/>
              <w:rPr>
                <w:rFonts w:cs="Times New Roman"/>
                <w:szCs w:val="24"/>
              </w:rPr>
            </w:pPr>
          </w:p>
        </w:tc>
        <w:tc>
          <w:tcPr>
            <w:tcW w:w="1895" w:type="dxa"/>
            <w:vMerge/>
            <w:hideMark/>
          </w:tcPr>
          <w:p w14:paraId="6DCEB504" w14:textId="77777777" w:rsidR="000E65BB" w:rsidRPr="002A0CC4" w:rsidRDefault="000E65BB" w:rsidP="009E69CE">
            <w:pPr>
              <w:jc w:val="center"/>
              <w:rPr>
                <w:rFonts w:cs="Times New Roman"/>
                <w:szCs w:val="24"/>
              </w:rPr>
            </w:pPr>
          </w:p>
        </w:tc>
        <w:tc>
          <w:tcPr>
            <w:tcW w:w="0" w:type="auto"/>
            <w:noWrap/>
            <w:hideMark/>
          </w:tcPr>
          <w:p w14:paraId="2E0342AE"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4E21DA29" w14:textId="77777777" w:rsidR="000E65BB" w:rsidRPr="002A0CC4" w:rsidRDefault="000E65BB" w:rsidP="009E69CE">
            <w:pPr>
              <w:rPr>
                <w:rFonts w:cs="Times New Roman"/>
                <w:szCs w:val="24"/>
              </w:rPr>
            </w:pPr>
            <w:r w:rsidRPr="002A0CC4">
              <w:rPr>
                <w:rFonts w:cs="Times New Roman"/>
                <w:szCs w:val="24"/>
              </w:rPr>
              <w:t xml:space="preserve">    5.364.761.000.000 </w:t>
            </w:r>
          </w:p>
        </w:tc>
        <w:tc>
          <w:tcPr>
            <w:tcW w:w="0" w:type="auto"/>
            <w:noWrap/>
            <w:hideMark/>
          </w:tcPr>
          <w:p w14:paraId="03BB45A4" w14:textId="77777777" w:rsidR="000E65BB" w:rsidRPr="002A0CC4" w:rsidRDefault="000E65BB" w:rsidP="009E69CE">
            <w:pPr>
              <w:rPr>
                <w:rFonts w:cs="Times New Roman"/>
                <w:szCs w:val="24"/>
              </w:rPr>
            </w:pPr>
            <w:r w:rsidRPr="002A0CC4">
              <w:rPr>
                <w:rFonts w:cs="Times New Roman"/>
                <w:szCs w:val="24"/>
              </w:rPr>
              <w:t xml:space="preserve">    18.318.114.000.000 </w:t>
            </w:r>
          </w:p>
        </w:tc>
        <w:tc>
          <w:tcPr>
            <w:tcW w:w="0" w:type="auto"/>
            <w:noWrap/>
            <w:hideMark/>
          </w:tcPr>
          <w:p w14:paraId="426B69E3" w14:textId="77777777" w:rsidR="000E65BB" w:rsidRPr="002A0CC4" w:rsidRDefault="000E65BB" w:rsidP="009E69CE">
            <w:pPr>
              <w:rPr>
                <w:rFonts w:cs="Times New Roman"/>
                <w:szCs w:val="24"/>
              </w:rPr>
            </w:pPr>
            <w:r w:rsidRPr="002A0CC4">
              <w:rPr>
                <w:rFonts w:cs="Times New Roman"/>
                <w:szCs w:val="24"/>
              </w:rPr>
              <w:t>0.29</w:t>
            </w:r>
          </w:p>
        </w:tc>
      </w:tr>
      <w:tr w:rsidR="000E65BB" w:rsidRPr="002A0CC4" w14:paraId="3B14991D" w14:textId="77777777" w:rsidTr="009E69CE">
        <w:trPr>
          <w:trHeight w:val="315"/>
        </w:trPr>
        <w:tc>
          <w:tcPr>
            <w:tcW w:w="0" w:type="auto"/>
            <w:vMerge/>
            <w:hideMark/>
          </w:tcPr>
          <w:p w14:paraId="3A0777D8" w14:textId="77777777" w:rsidR="000E65BB" w:rsidRPr="002A0CC4" w:rsidRDefault="000E65BB" w:rsidP="009E69CE">
            <w:pPr>
              <w:jc w:val="center"/>
              <w:rPr>
                <w:rFonts w:cs="Times New Roman"/>
                <w:szCs w:val="24"/>
              </w:rPr>
            </w:pPr>
          </w:p>
        </w:tc>
        <w:tc>
          <w:tcPr>
            <w:tcW w:w="1895" w:type="dxa"/>
            <w:vMerge/>
            <w:hideMark/>
          </w:tcPr>
          <w:p w14:paraId="4B8D7422" w14:textId="77777777" w:rsidR="000E65BB" w:rsidRPr="002A0CC4" w:rsidRDefault="000E65BB" w:rsidP="009E69CE">
            <w:pPr>
              <w:jc w:val="center"/>
              <w:rPr>
                <w:rFonts w:cs="Times New Roman"/>
                <w:szCs w:val="24"/>
              </w:rPr>
            </w:pPr>
          </w:p>
        </w:tc>
        <w:tc>
          <w:tcPr>
            <w:tcW w:w="0" w:type="auto"/>
            <w:noWrap/>
            <w:hideMark/>
          </w:tcPr>
          <w:p w14:paraId="0CAD0DF4"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65FCF5B2" w14:textId="77777777" w:rsidR="000E65BB" w:rsidRPr="002A0CC4" w:rsidRDefault="000E65BB" w:rsidP="009E69CE">
            <w:pPr>
              <w:rPr>
                <w:rFonts w:cs="Times New Roman"/>
                <w:szCs w:val="24"/>
              </w:rPr>
            </w:pPr>
            <w:r w:rsidRPr="002A0CC4">
              <w:rPr>
                <w:rFonts w:cs="Times New Roman"/>
                <w:szCs w:val="24"/>
              </w:rPr>
              <w:t xml:space="preserve">    4.800.940.000.000 </w:t>
            </w:r>
          </w:p>
        </w:tc>
        <w:tc>
          <w:tcPr>
            <w:tcW w:w="0" w:type="auto"/>
            <w:noWrap/>
            <w:hideMark/>
          </w:tcPr>
          <w:p w14:paraId="346AA660" w14:textId="77777777" w:rsidR="000E65BB" w:rsidRPr="002A0CC4" w:rsidRDefault="000E65BB" w:rsidP="009E69CE">
            <w:pPr>
              <w:rPr>
                <w:rFonts w:cs="Times New Roman"/>
                <w:szCs w:val="24"/>
              </w:rPr>
            </w:pPr>
            <w:r w:rsidRPr="002A0CC4">
              <w:rPr>
                <w:rFonts w:cs="Times New Roman"/>
                <w:szCs w:val="24"/>
              </w:rPr>
              <w:t xml:space="preserve">    16.664.086.000.000 </w:t>
            </w:r>
          </w:p>
        </w:tc>
        <w:tc>
          <w:tcPr>
            <w:tcW w:w="0" w:type="auto"/>
            <w:noWrap/>
            <w:hideMark/>
          </w:tcPr>
          <w:p w14:paraId="7A7D7C40" w14:textId="77777777" w:rsidR="000E65BB" w:rsidRPr="002A0CC4" w:rsidRDefault="000E65BB" w:rsidP="009E69CE">
            <w:pPr>
              <w:rPr>
                <w:rFonts w:cs="Times New Roman"/>
                <w:szCs w:val="24"/>
              </w:rPr>
            </w:pPr>
            <w:r w:rsidRPr="002A0CC4">
              <w:rPr>
                <w:rFonts w:cs="Times New Roman"/>
                <w:szCs w:val="24"/>
              </w:rPr>
              <w:t>0.29</w:t>
            </w:r>
          </w:p>
        </w:tc>
      </w:tr>
      <w:tr w:rsidR="000E65BB" w:rsidRPr="002A0CC4" w14:paraId="4040BE78" w14:textId="77777777" w:rsidTr="009E69CE">
        <w:trPr>
          <w:trHeight w:val="315"/>
        </w:trPr>
        <w:tc>
          <w:tcPr>
            <w:tcW w:w="0" w:type="auto"/>
            <w:vMerge/>
            <w:hideMark/>
          </w:tcPr>
          <w:p w14:paraId="2042BCBD" w14:textId="77777777" w:rsidR="000E65BB" w:rsidRPr="002A0CC4" w:rsidRDefault="000E65BB" w:rsidP="009E69CE">
            <w:pPr>
              <w:jc w:val="center"/>
              <w:rPr>
                <w:rFonts w:cs="Times New Roman"/>
                <w:szCs w:val="24"/>
              </w:rPr>
            </w:pPr>
          </w:p>
        </w:tc>
        <w:tc>
          <w:tcPr>
            <w:tcW w:w="1895" w:type="dxa"/>
            <w:vMerge/>
            <w:hideMark/>
          </w:tcPr>
          <w:p w14:paraId="3B4F51E9" w14:textId="77777777" w:rsidR="000E65BB" w:rsidRPr="002A0CC4" w:rsidRDefault="000E65BB" w:rsidP="009E69CE">
            <w:pPr>
              <w:jc w:val="center"/>
              <w:rPr>
                <w:rFonts w:cs="Times New Roman"/>
                <w:szCs w:val="24"/>
              </w:rPr>
            </w:pPr>
          </w:p>
        </w:tc>
        <w:tc>
          <w:tcPr>
            <w:tcW w:w="0" w:type="auto"/>
            <w:noWrap/>
            <w:hideMark/>
          </w:tcPr>
          <w:p w14:paraId="6D063AC6"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2309A3AF" w14:textId="77777777" w:rsidR="000E65BB" w:rsidRPr="002A0CC4" w:rsidRDefault="000E65BB" w:rsidP="009E69CE">
            <w:pPr>
              <w:rPr>
                <w:rFonts w:cs="Times New Roman"/>
                <w:szCs w:val="24"/>
              </w:rPr>
            </w:pPr>
            <w:r w:rsidRPr="002A0CC4">
              <w:rPr>
                <w:rFonts w:cs="Times New Roman"/>
                <w:szCs w:val="24"/>
              </w:rPr>
              <w:t xml:space="preserve">    3.368.693.000.000 </w:t>
            </w:r>
          </w:p>
        </w:tc>
        <w:tc>
          <w:tcPr>
            <w:tcW w:w="0" w:type="auto"/>
            <w:noWrap/>
            <w:hideMark/>
          </w:tcPr>
          <w:p w14:paraId="43D93DD3" w14:textId="77777777" w:rsidR="000E65BB" w:rsidRPr="002A0CC4" w:rsidRDefault="000E65BB" w:rsidP="009E69CE">
            <w:pPr>
              <w:rPr>
                <w:rFonts w:cs="Times New Roman"/>
                <w:szCs w:val="24"/>
              </w:rPr>
            </w:pPr>
            <w:r w:rsidRPr="002A0CC4">
              <w:rPr>
                <w:rFonts w:cs="Times New Roman"/>
                <w:szCs w:val="24"/>
              </w:rPr>
              <w:t xml:space="preserve">    16.046.195.000.000 </w:t>
            </w:r>
          </w:p>
        </w:tc>
        <w:tc>
          <w:tcPr>
            <w:tcW w:w="0" w:type="auto"/>
            <w:noWrap/>
            <w:hideMark/>
          </w:tcPr>
          <w:p w14:paraId="0025ABE9" w14:textId="77777777" w:rsidR="000E65BB" w:rsidRPr="002A0CC4" w:rsidRDefault="000E65BB" w:rsidP="009E69CE">
            <w:pPr>
              <w:rPr>
                <w:rFonts w:cs="Times New Roman"/>
                <w:szCs w:val="24"/>
              </w:rPr>
            </w:pPr>
            <w:r w:rsidRPr="002A0CC4">
              <w:rPr>
                <w:rFonts w:cs="Times New Roman"/>
                <w:szCs w:val="24"/>
              </w:rPr>
              <w:t>0.21</w:t>
            </w:r>
          </w:p>
        </w:tc>
      </w:tr>
      <w:tr w:rsidR="000E65BB" w:rsidRPr="002A0CC4" w14:paraId="33E8989A" w14:textId="77777777" w:rsidTr="009E69CE">
        <w:trPr>
          <w:trHeight w:val="315"/>
        </w:trPr>
        <w:tc>
          <w:tcPr>
            <w:tcW w:w="0" w:type="auto"/>
            <w:vMerge w:val="restart"/>
            <w:noWrap/>
            <w:hideMark/>
          </w:tcPr>
          <w:p w14:paraId="23A5EAC9" w14:textId="77777777" w:rsidR="00046A0B" w:rsidRDefault="00046A0B" w:rsidP="009E69CE">
            <w:pPr>
              <w:jc w:val="center"/>
              <w:rPr>
                <w:rFonts w:cs="Times New Roman"/>
                <w:szCs w:val="24"/>
              </w:rPr>
            </w:pPr>
          </w:p>
          <w:p w14:paraId="684DC1DF" w14:textId="77777777" w:rsidR="00046A0B" w:rsidRDefault="00046A0B" w:rsidP="009E69CE">
            <w:pPr>
              <w:jc w:val="center"/>
              <w:rPr>
                <w:rFonts w:cs="Times New Roman"/>
                <w:szCs w:val="24"/>
              </w:rPr>
            </w:pPr>
          </w:p>
          <w:p w14:paraId="0ED7DD9C" w14:textId="2F2CE4AE" w:rsidR="000E65BB" w:rsidRPr="002A0CC4" w:rsidRDefault="000E65BB" w:rsidP="009E69CE">
            <w:pPr>
              <w:jc w:val="center"/>
              <w:rPr>
                <w:rFonts w:cs="Times New Roman"/>
                <w:szCs w:val="24"/>
              </w:rPr>
            </w:pPr>
            <w:r w:rsidRPr="002A0CC4">
              <w:rPr>
                <w:rFonts w:cs="Times New Roman"/>
                <w:szCs w:val="24"/>
              </w:rPr>
              <w:t>31</w:t>
            </w:r>
          </w:p>
        </w:tc>
        <w:tc>
          <w:tcPr>
            <w:tcW w:w="1895" w:type="dxa"/>
            <w:vMerge w:val="restart"/>
            <w:hideMark/>
          </w:tcPr>
          <w:p w14:paraId="292145E1" w14:textId="77777777" w:rsidR="00046A0B" w:rsidRDefault="00046A0B" w:rsidP="009E69CE">
            <w:pPr>
              <w:jc w:val="center"/>
              <w:rPr>
                <w:rFonts w:cs="Times New Roman"/>
                <w:szCs w:val="24"/>
              </w:rPr>
            </w:pPr>
          </w:p>
          <w:p w14:paraId="0A5D6DA3" w14:textId="7C829B15" w:rsidR="000E65BB" w:rsidRPr="002A0CC4" w:rsidRDefault="000E65BB" w:rsidP="00046A0B">
            <w:pPr>
              <w:jc w:val="center"/>
              <w:rPr>
                <w:rFonts w:cs="Times New Roman"/>
                <w:szCs w:val="24"/>
              </w:rPr>
            </w:pPr>
            <w:r w:rsidRPr="002A0CC4">
              <w:rPr>
                <w:rFonts w:cs="Times New Roman"/>
                <w:szCs w:val="24"/>
              </w:rPr>
              <w:lastRenderedPageBreak/>
              <w:t>Wismilak Inti Makmur Tbk. (WIIM)</w:t>
            </w:r>
          </w:p>
        </w:tc>
        <w:tc>
          <w:tcPr>
            <w:tcW w:w="0" w:type="auto"/>
            <w:noWrap/>
            <w:hideMark/>
          </w:tcPr>
          <w:p w14:paraId="3D43B006" w14:textId="77777777" w:rsidR="000E65BB" w:rsidRPr="002A0CC4" w:rsidRDefault="000E65BB" w:rsidP="009E69CE">
            <w:pPr>
              <w:jc w:val="center"/>
              <w:rPr>
                <w:rFonts w:cs="Times New Roman"/>
                <w:szCs w:val="24"/>
              </w:rPr>
            </w:pPr>
            <w:r w:rsidRPr="002A0CC4">
              <w:rPr>
                <w:rFonts w:cs="Times New Roman"/>
                <w:szCs w:val="24"/>
              </w:rPr>
              <w:lastRenderedPageBreak/>
              <w:t>2020</w:t>
            </w:r>
          </w:p>
        </w:tc>
        <w:tc>
          <w:tcPr>
            <w:tcW w:w="0" w:type="auto"/>
            <w:noWrap/>
            <w:hideMark/>
          </w:tcPr>
          <w:p w14:paraId="68C4BDA7" w14:textId="77777777" w:rsidR="000E65BB" w:rsidRPr="002A0CC4" w:rsidRDefault="000E65BB" w:rsidP="009E69CE">
            <w:pPr>
              <w:rPr>
                <w:rFonts w:cs="Times New Roman"/>
                <w:szCs w:val="24"/>
              </w:rPr>
            </w:pPr>
            <w:r w:rsidRPr="002A0CC4">
              <w:rPr>
                <w:rFonts w:cs="Times New Roman"/>
                <w:szCs w:val="24"/>
              </w:rPr>
              <w:t xml:space="preserve">       172.506.562.986 </w:t>
            </w:r>
          </w:p>
        </w:tc>
        <w:tc>
          <w:tcPr>
            <w:tcW w:w="0" w:type="auto"/>
            <w:noWrap/>
            <w:hideMark/>
          </w:tcPr>
          <w:p w14:paraId="5EACA9F3" w14:textId="77777777" w:rsidR="000E65BB" w:rsidRPr="002A0CC4" w:rsidRDefault="000E65BB" w:rsidP="009E69CE">
            <w:pPr>
              <w:rPr>
                <w:rFonts w:cs="Times New Roman"/>
                <w:szCs w:val="24"/>
              </w:rPr>
            </w:pPr>
            <w:r w:rsidRPr="002A0CC4">
              <w:rPr>
                <w:rFonts w:cs="Times New Roman"/>
                <w:szCs w:val="24"/>
              </w:rPr>
              <w:t xml:space="preserve">      1.614.442.007.528 </w:t>
            </w:r>
          </w:p>
        </w:tc>
        <w:tc>
          <w:tcPr>
            <w:tcW w:w="0" w:type="auto"/>
            <w:noWrap/>
            <w:hideMark/>
          </w:tcPr>
          <w:p w14:paraId="2100B9E7" w14:textId="77777777" w:rsidR="000E65BB" w:rsidRPr="002A0CC4" w:rsidRDefault="000E65BB" w:rsidP="009E69CE">
            <w:pPr>
              <w:rPr>
                <w:rFonts w:cs="Times New Roman"/>
                <w:szCs w:val="24"/>
              </w:rPr>
            </w:pPr>
            <w:r w:rsidRPr="002A0CC4">
              <w:rPr>
                <w:rFonts w:cs="Times New Roman"/>
                <w:szCs w:val="24"/>
              </w:rPr>
              <w:t>0.11</w:t>
            </w:r>
          </w:p>
        </w:tc>
      </w:tr>
      <w:tr w:rsidR="000E65BB" w:rsidRPr="002A0CC4" w14:paraId="7CDD8300" w14:textId="77777777" w:rsidTr="009E69CE">
        <w:trPr>
          <w:trHeight w:val="315"/>
        </w:trPr>
        <w:tc>
          <w:tcPr>
            <w:tcW w:w="0" w:type="auto"/>
            <w:vMerge/>
            <w:hideMark/>
          </w:tcPr>
          <w:p w14:paraId="7D3322EF" w14:textId="77777777" w:rsidR="000E65BB" w:rsidRPr="002A0CC4" w:rsidRDefault="000E65BB" w:rsidP="009E69CE">
            <w:pPr>
              <w:jc w:val="center"/>
              <w:rPr>
                <w:rFonts w:cs="Times New Roman"/>
                <w:szCs w:val="24"/>
              </w:rPr>
            </w:pPr>
          </w:p>
        </w:tc>
        <w:tc>
          <w:tcPr>
            <w:tcW w:w="1895" w:type="dxa"/>
            <w:vMerge/>
            <w:hideMark/>
          </w:tcPr>
          <w:p w14:paraId="2DD0269B" w14:textId="77777777" w:rsidR="000E65BB" w:rsidRPr="002A0CC4" w:rsidRDefault="000E65BB" w:rsidP="009E69CE">
            <w:pPr>
              <w:jc w:val="center"/>
              <w:rPr>
                <w:rFonts w:cs="Times New Roman"/>
                <w:szCs w:val="24"/>
              </w:rPr>
            </w:pPr>
          </w:p>
        </w:tc>
        <w:tc>
          <w:tcPr>
            <w:tcW w:w="0" w:type="auto"/>
            <w:noWrap/>
            <w:hideMark/>
          </w:tcPr>
          <w:p w14:paraId="2565E4D9"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510918D2" w14:textId="77777777" w:rsidR="000E65BB" w:rsidRPr="002A0CC4" w:rsidRDefault="000E65BB" w:rsidP="009E69CE">
            <w:pPr>
              <w:rPr>
                <w:rFonts w:cs="Times New Roman"/>
                <w:szCs w:val="24"/>
              </w:rPr>
            </w:pPr>
            <w:r w:rsidRPr="002A0CC4">
              <w:rPr>
                <w:rFonts w:cs="Times New Roman"/>
                <w:szCs w:val="24"/>
              </w:rPr>
              <w:t xml:space="preserve">       176.877.010.231 </w:t>
            </w:r>
          </w:p>
        </w:tc>
        <w:tc>
          <w:tcPr>
            <w:tcW w:w="0" w:type="auto"/>
            <w:noWrap/>
            <w:hideMark/>
          </w:tcPr>
          <w:p w14:paraId="650A0EC6" w14:textId="77777777" w:rsidR="000E65BB" w:rsidRPr="002A0CC4" w:rsidRDefault="000E65BB" w:rsidP="009E69CE">
            <w:pPr>
              <w:rPr>
                <w:rFonts w:cs="Times New Roman"/>
                <w:szCs w:val="24"/>
              </w:rPr>
            </w:pPr>
            <w:r w:rsidRPr="002A0CC4">
              <w:rPr>
                <w:rFonts w:cs="Times New Roman"/>
                <w:szCs w:val="24"/>
              </w:rPr>
              <w:t xml:space="preserve">      1.891.169.731.202 </w:t>
            </w:r>
          </w:p>
        </w:tc>
        <w:tc>
          <w:tcPr>
            <w:tcW w:w="0" w:type="auto"/>
            <w:noWrap/>
            <w:hideMark/>
          </w:tcPr>
          <w:p w14:paraId="4DE59DA4" w14:textId="77777777" w:rsidR="000E65BB" w:rsidRPr="002A0CC4" w:rsidRDefault="000E65BB" w:rsidP="009E69CE">
            <w:pPr>
              <w:rPr>
                <w:rFonts w:cs="Times New Roman"/>
                <w:szCs w:val="24"/>
              </w:rPr>
            </w:pPr>
            <w:r w:rsidRPr="002A0CC4">
              <w:rPr>
                <w:rFonts w:cs="Times New Roman"/>
                <w:szCs w:val="24"/>
              </w:rPr>
              <w:t>0.09</w:t>
            </w:r>
          </w:p>
        </w:tc>
      </w:tr>
      <w:tr w:rsidR="000E65BB" w:rsidRPr="002A0CC4" w14:paraId="1B3BEA14" w14:textId="77777777" w:rsidTr="009E69CE">
        <w:trPr>
          <w:trHeight w:val="315"/>
        </w:trPr>
        <w:tc>
          <w:tcPr>
            <w:tcW w:w="0" w:type="auto"/>
            <w:vMerge/>
            <w:hideMark/>
          </w:tcPr>
          <w:p w14:paraId="58F7A2D1" w14:textId="77777777" w:rsidR="000E65BB" w:rsidRPr="002A0CC4" w:rsidRDefault="000E65BB" w:rsidP="009E69CE">
            <w:pPr>
              <w:jc w:val="center"/>
              <w:rPr>
                <w:rFonts w:cs="Times New Roman"/>
                <w:szCs w:val="24"/>
              </w:rPr>
            </w:pPr>
          </w:p>
        </w:tc>
        <w:tc>
          <w:tcPr>
            <w:tcW w:w="1895" w:type="dxa"/>
            <w:vMerge/>
            <w:hideMark/>
          </w:tcPr>
          <w:p w14:paraId="2F2E03AB" w14:textId="77777777" w:rsidR="000E65BB" w:rsidRPr="002A0CC4" w:rsidRDefault="000E65BB" w:rsidP="009E69CE">
            <w:pPr>
              <w:jc w:val="center"/>
              <w:rPr>
                <w:rFonts w:cs="Times New Roman"/>
                <w:szCs w:val="24"/>
              </w:rPr>
            </w:pPr>
          </w:p>
        </w:tc>
        <w:tc>
          <w:tcPr>
            <w:tcW w:w="0" w:type="auto"/>
            <w:noWrap/>
            <w:hideMark/>
          </w:tcPr>
          <w:p w14:paraId="134F8580"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6CC132D3" w14:textId="77777777" w:rsidR="000E65BB" w:rsidRPr="002A0CC4" w:rsidRDefault="000E65BB" w:rsidP="009E69CE">
            <w:pPr>
              <w:rPr>
                <w:rFonts w:cs="Times New Roman"/>
                <w:szCs w:val="24"/>
              </w:rPr>
            </w:pPr>
            <w:r w:rsidRPr="002A0CC4">
              <w:rPr>
                <w:rFonts w:cs="Times New Roman"/>
                <w:szCs w:val="24"/>
              </w:rPr>
              <w:t xml:space="preserve">       249.644.129.079 </w:t>
            </w:r>
          </w:p>
        </w:tc>
        <w:tc>
          <w:tcPr>
            <w:tcW w:w="0" w:type="auto"/>
            <w:noWrap/>
            <w:hideMark/>
          </w:tcPr>
          <w:p w14:paraId="4AC7B2C0" w14:textId="77777777" w:rsidR="000E65BB" w:rsidRPr="002A0CC4" w:rsidRDefault="000E65BB" w:rsidP="009E69CE">
            <w:pPr>
              <w:rPr>
                <w:rFonts w:cs="Times New Roman"/>
                <w:szCs w:val="24"/>
              </w:rPr>
            </w:pPr>
            <w:r w:rsidRPr="002A0CC4">
              <w:rPr>
                <w:rFonts w:cs="Times New Roman"/>
                <w:szCs w:val="24"/>
              </w:rPr>
              <w:t xml:space="preserve">      2.168.793.843.296 </w:t>
            </w:r>
          </w:p>
        </w:tc>
        <w:tc>
          <w:tcPr>
            <w:tcW w:w="0" w:type="auto"/>
            <w:noWrap/>
            <w:hideMark/>
          </w:tcPr>
          <w:p w14:paraId="6A215161" w14:textId="77777777" w:rsidR="000E65BB" w:rsidRPr="002A0CC4" w:rsidRDefault="000E65BB" w:rsidP="009E69CE">
            <w:pPr>
              <w:rPr>
                <w:rFonts w:cs="Times New Roman"/>
                <w:szCs w:val="24"/>
              </w:rPr>
            </w:pPr>
            <w:r w:rsidRPr="002A0CC4">
              <w:rPr>
                <w:rFonts w:cs="Times New Roman"/>
                <w:szCs w:val="24"/>
              </w:rPr>
              <w:t>0.12</w:t>
            </w:r>
          </w:p>
        </w:tc>
      </w:tr>
      <w:tr w:rsidR="000E65BB" w:rsidRPr="002A0CC4" w14:paraId="0E0C97DE" w14:textId="77777777" w:rsidTr="009E69CE">
        <w:trPr>
          <w:trHeight w:val="315"/>
        </w:trPr>
        <w:tc>
          <w:tcPr>
            <w:tcW w:w="0" w:type="auto"/>
            <w:vMerge/>
            <w:hideMark/>
          </w:tcPr>
          <w:p w14:paraId="648FD40F" w14:textId="77777777" w:rsidR="000E65BB" w:rsidRPr="002A0CC4" w:rsidRDefault="000E65BB" w:rsidP="009E69CE">
            <w:pPr>
              <w:jc w:val="center"/>
              <w:rPr>
                <w:rFonts w:cs="Times New Roman"/>
                <w:szCs w:val="24"/>
              </w:rPr>
            </w:pPr>
          </w:p>
        </w:tc>
        <w:tc>
          <w:tcPr>
            <w:tcW w:w="1895" w:type="dxa"/>
            <w:vMerge/>
            <w:hideMark/>
          </w:tcPr>
          <w:p w14:paraId="7CC738A2" w14:textId="77777777" w:rsidR="000E65BB" w:rsidRPr="002A0CC4" w:rsidRDefault="000E65BB" w:rsidP="009E69CE">
            <w:pPr>
              <w:jc w:val="center"/>
              <w:rPr>
                <w:rFonts w:cs="Times New Roman"/>
                <w:szCs w:val="24"/>
              </w:rPr>
            </w:pPr>
          </w:p>
        </w:tc>
        <w:tc>
          <w:tcPr>
            <w:tcW w:w="0" w:type="auto"/>
            <w:noWrap/>
            <w:hideMark/>
          </w:tcPr>
          <w:p w14:paraId="01D4A25B"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55652824" w14:textId="77777777" w:rsidR="000E65BB" w:rsidRPr="002A0CC4" w:rsidRDefault="000E65BB" w:rsidP="009E69CE">
            <w:pPr>
              <w:rPr>
                <w:rFonts w:cs="Times New Roman"/>
                <w:szCs w:val="24"/>
              </w:rPr>
            </w:pPr>
            <w:r w:rsidRPr="002A0CC4">
              <w:rPr>
                <w:rFonts w:cs="Times New Roman"/>
                <w:szCs w:val="24"/>
              </w:rPr>
              <w:t xml:space="preserve">       494.729.174.306 </w:t>
            </w:r>
          </w:p>
        </w:tc>
        <w:tc>
          <w:tcPr>
            <w:tcW w:w="0" w:type="auto"/>
            <w:noWrap/>
            <w:hideMark/>
          </w:tcPr>
          <w:p w14:paraId="24C1D7EE" w14:textId="77777777" w:rsidR="000E65BB" w:rsidRPr="002A0CC4" w:rsidRDefault="000E65BB" w:rsidP="009E69CE">
            <w:pPr>
              <w:rPr>
                <w:rFonts w:cs="Times New Roman"/>
                <w:szCs w:val="24"/>
              </w:rPr>
            </w:pPr>
            <w:r w:rsidRPr="002A0CC4">
              <w:rPr>
                <w:rFonts w:cs="Times New Roman"/>
                <w:szCs w:val="24"/>
              </w:rPr>
              <w:t xml:space="preserve">      2.575.756.967.645 </w:t>
            </w:r>
          </w:p>
        </w:tc>
        <w:tc>
          <w:tcPr>
            <w:tcW w:w="0" w:type="auto"/>
            <w:noWrap/>
            <w:hideMark/>
          </w:tcPr>
          <w:p w14:paraId="3B8590B1" w14:textId="77777777" w:rsidR="000E65BB" w:rsidRPr="002A0CC4" w:rsidRDefault="000E65BB" w:rsidP="009E69CE">
            <w:pPr>
              <w:rPr>
                <w:rFonts w:cs="Times New Roman"/>
                <w:szCs w:val="24"/>
              </w:rPr>
            </w:pPr>
            <w:r w:rsidRPr="002A0CC4">
              <w:rPr>
                <w:rFonts w:cs="Times New Roman"/>
                <w:szCs w:val="24"/>
              </w:rPr>
              <w:t>0.19</w:t>
            </w:r>
          </w:p>
        </w:tc>
      </w:tr>
      <w:tr w:rsidR="000E65BB" w:rsidRPr="002A0CC4" w14:paraId="417EE159" w14:textId="77777777" w:rsidTr="009E69CE">
        <w:trPr>
          <w:trHeight w:val="315"/>
        </w:trPr>
        <w:tc>
          <w:tcPr>
            <w:tcW w:w="0" w:type="auto"/>
            <w:vMerge/>
            <w:hideMark/>
          </w:tcPr>
          <w:p w14:paraId="142AD0A8" w14:textId="77777777" w:rsidR="000E65BB" w:rsidRPr="002A0CC4" w:rsidRDefault="000E65BB" w:rsidP="009E69CE">
            <w:pPr>
              <w:jc w:val="center"/>
              <w:rPr>
                <w:rFonts w:cs="Times New Roman"/>
                <w:szCs w:val="24"/>
              </w:rPr>
            </w:pPr>
          </w:p>
        </w:tc>
        <w:tc>
          <w:tcPr>
            <w:tcW w:w="1895" w:type="dxa"/>
            <w:vMerge/>
            <w:hideMark/>
          </w:tcPr>
          <w:p w14:paraId="49936890" w14:textId="77777777" w:rsidR="000E65BB" w:rsidRPr="002A0CC4" w:rsidRDefault="000E65BB" w:rsidP="009E69CE">
            <w:pPr>
              <w:jc w:val="center"/>
              <w:rPr>
                <w:rFonts w:cs="Times New Roman"/>
                <w:szCs w:val="24"/>
              </w:rPr>
            </w:pPr>
          </w:p>
        </w:tc>
        <w:tc>
          <w:tcPr>
            <w:tcW w:w="0" w:type="auto"/>
            <w:noWrap/>
            <w:hideMark/>
          </w:tcPr>
          <w:p w14:paraId="371F4A9C"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467E0489" w14:textId="77777777" w:rsidR="000E65BB" w:rsidRPr="002A0CC4" w:rsidRDefault="000E65BB" w:rsidP="009E69CE">
            <w:pPr>
              <w:rPr>
                <w:rFonts w:cs="Times New Roman"/>
                <w:szCs w:val="24"/>
              </w:rPr>
            </w:pPr>
            <w:r w:rsidRPr="002A0CC4">
              <w:rPr>
                <w:rFonts w:cs="Times New Roman"/>
                <w:szCs w:val="24"/>
              </w:rPr>
              <w:t xml:space="preserve">       298.713.465.870 </w:t>
            </w:r>
          </w:p>
        </w:tc>
        <w:tc>
          <w:tcPr>
            <w:tcW w:w="0" w:type="auto"/>
            <w:noWrap/>
            <w:hideMark/>
          </w:tcPr>
          <w:p w14:paraId="6B80C8A5" w14:textId="77777777" w:rsidR="000E65BB" w:rsidRPr="002A0CC4" w:rsidRDefault="000E65BB" w:rsidP="009E69CE">
            <w:pPr>
              <w:rPr>
                <w:rFonts w:cs="Times New Roman"/>
                <w:szCs w:val="24"/>
              </w:rPr>
            </w:pPr>
            <w:r w:rsidRPr="002A0CC4">
              <w:rPr>
                <w:rFonts w:cs="Times New Roman"/>
                <w:szCs w:val="24"/>
              </w:rPr>
              <w:t xml:space="preserve">      3.026.895.275.668 </w:t>
            </w:r>
          </w:p>
        </w:tc>
        <w:tc>
          <w:tcPr>
            <w:tcW w:w="0" w:type="auto"/>
            <w:noWrap/>
            <w:hideMark/>
          </w:tcPr>
          <w:p w14:paraId="469E49B8"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5915C086" w14:textId="77777777" w:rsidTr="009E69CE">
        <w:trPr>
          <w:trHeight w:val="315"/>
        </w:trPr>
        <w:tc>
          <w:tcPr>
            <w:tcW w:w="0" w:type="auto"/>
            <w:vMerge w:val="restart"/>
            <w:noWrap/>
            <w:hideMark/>
          </w:tcPr>
          <w:p w14:paraId="79F073F4" w14:textId="77777777" w:rsidR="00046A0B" w:rsidRDefault="00046A0B" w:rsidP="009E69CE">
            <w:pPr>
              <w:jc w:val="center"/>
              <w:rPr>
                <w:rFonts w:cs="Times New Roman"/>
                <w:szCs w:val="24"/>
              </w:rPr>
            </w:pPr>
          </w:p>
          <w:p w14:paraId="64EFA5DB" w14:textId="77777777" w:rsidR="00046A0B" w:rsidRDefault="00046A0B" w:rsidP="009E69CE">
            <w:pPr>
              <w:jc w:val="center"/>
              <w:rPr>
                <w:rFonts w:cs="Times New Roman"/>
                <w:szCs w:val="24"/>
              </w:rPr>
            </w:pPr>
          </w:p>
          <w:p w14:paraId="3B97F471" w14:textId="189D4869" w:rsidR="000E65BB" w:rsidRPr="002A0CC4" w:rsidRDefault="000E65BB" w:rsidP="009E69CE">
            <w:pPr>
              <w:jc w:val="center"/>
              <w:rPr>
                <w:rFonts w:cs="Times New Roman"/>
                <w:szCs w:val="24"/>
              </w:rPr>
            </w:pPr>
            <w:r w:rsidRPr="002A0CC4">
              <w:rPr>
                <w:rFonts w:cs="Times New Roman"/>
                <w:szCs w:val="24"/>
              </w:rPr>
              <w:t>32</w:t>
            </w:r>
          </w:p>
        </w:tc>
        <w:tc>
          <w:tcPr>
            <w:tcW w:w="1895" w:type="dxa"/>
            <w:vMerge w:val="restart"/>
            <w:hideMark/>
          </w:tcPr>
          <w:p w14:paraId="0BC692F1" w14:textId="77777777" w:rsidR="00046A0B" w:rsidRDefault="00046A0B" w:rsidP="009E69CE">
            <w:pPr>
              <w:jc w:val="center"/>
              <w:rPr>
                <w:rFonts w:cs="Times New Roman"/>
                <w:szCs w:val="24"/>
              </w:rPr>
            </w:pPr>
          </w:p>
          <w:p w14:paraId="04AFE89F" w14:textId="77777777" w:rsidR="00046A0B" w:rsidRDefault="00046A0B" w:rsidP="009E69CE">
            <w:pPr>
              <w:jc w:val="center"/>
              <w:rPr>
                <w:rFonts w:cs="Times New Roman"/>
                <w:szCs w:val="24"/>
              </w:rPr>
            </w:pPr>
          </w:p>
          <w:p w14:paraId="4F89561C" w14:textId="5BFFF03B" w:rsidR="000E65BB" w:rsidRPr="002A0CC4" w:rsidRDefault="000E65BB" w:rsidP="009E69CE">
            <w:pPr>
              <w:jc w:val="center"/>
              <w:rPr>
                <w:rFonts w:cs="Times New Roman"/>
                <w:szCs w:val="24"/>
              </w:rPr>
            </w:pPr>
            <w:r w:rsidRPr="002A0CC4">
              <w:rPr>
                <w:rFonts w:cs="Times New Roman"/>
                <w:szCs w:val="24"/>
              </w:rPr>
              <w:t>Sariguna Primatirta Tbk. (CLEO)</w:t>
            </w:r>
          </w:p>
        </w:tc>
        <w:tc>
          <w:tcPr>
            <w:tcW w:w="0" w:type="auto"/>
            <w:noWrap/>
            <w:hideMark/>
          </w:tcPr>
          <w:p w14:paraId="62B95FD0"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7C9DA120" w14:textId="77777777" w:rsidR="000E65BB" w:rsidRPr="002A0CC4" w:rsidRDefault="000E65BB" w:rsidP="009E69CE">
            <w:pPr>
              <w:rPr>
                <w:rFonts w:cs="Times New Roman"/>
                <w:szCs w:val="24"/>
              </w:rPr>
            </w:pPr>
            <w:r w:rsidRPr="002A0CC4">
              <w:rPr>
                <w:rFonts w:cs="Times New Roman"/>
                <w:szCs w:val="24"/>
              </w:rPr>
              <w:t xml:space="preserve">       132.772.234.495 </w:t>
            </w:r>
          </w:p>
        </w:tc>
        <w:tc>
          <w:tcPr>
            <w:tcW w:w="0" w:type="auto"/>
            <w:noWrap/>
            <w:hideMark/>
          </w:tcPr>
          <w:p w14:paraId="463B3E6A" w14:textId="77777777" w:rsidR="000E65BB" w:rsidRPr="002A0CC4" w:rsidRDefault="000E65BB" w:rsidP="009E69CE">
            <w:pPr>
              <w:rPr>
                <w:rFonts w:cs="Times New Roman"/>
                <w:szCs w:val="24"/>
              </w:rPr>
            </w:pPr>
            <w:r w:rsidRPr="002A0CC4">
              <w:rPr>
                <w:rFonts w:cs="Times New Roman"/>
                <w:szCs w:val="24"/>
              </w:rPr>
              <w:t xml:space="preserve">      1.310.940.121.622 </w:t>
            </w:r>
          </w:p>
        </w:tc>
        <w:tc>
          <w:tcPr>
            <w:tcW w:w="0" w:type="auto"/>
            <w:noWrap/>
            <w:hideMark/>
          </w:tcPr>
          <w:p w14:paraId="69D630A9"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049F91E5" w14:textId="77777777" w:rsidTr="009E69CE">
        <w:trPr>
          <w:trHeight w:val="315"/>
        </w:trPr>
        <w:tc>
          <w:tcPr>
            <w:tcW w:w="0" w:type="auto"/>
            <w:vMerge/>
            <w:hideMark/>
          </w:tcPr>
          <w:p w14:paraId="3287BB8F" w14:textId="77777777" w:rsidR="000E65BB" w:rsidRPr="002A0CC4" w:rsidRDefault="000E65BB" w:rsidP="009E69CE">
            <w:pPr>
              <w:jc w:val="center"/>
              <w:rPr>
                <w:rFonts w:cs="Times New Roman"/>
                <w:szCs w:val="24"/>
              </w:rPr>
            </w:pPr>
          </w:p>
        </w:tc>
        <w:tc>
          <w:tcPr>
            <w:tcW w:w="1895" w:type="dxa"/>
            <w:vMerge/>
            <w:hideMark/>
          </w:tcPr>
          <w:p w14:paraId="1C331F7D" w14:textId="77777777" w:rsidR="000E65BB" w:rsidRPr="002A0CC4" w:rsidRDefault="000E65BB" w:rsidP="009E69CE">
            <w:pPr>
              <w:jc w:val="center"/>
              <w:rPr>
                <w:rFonts w:cs="Times New Roman"/>
                <w:szCs w:val="24"/>
              </w:rPr>
            </w:pPr>
          </w:p>
        </w:tc>
        <w:tc>
          <w:tcPr>
            <w:tcW w:w="0" w:type="auto"/>
            <w:noWrap/>
            <w:hideMark/>
          </w:tcPr>
          <w:p w14:paraId="704BBD46"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24A90F7B" w14:textId="77777777" w:rsidR="000E65BB" w:rsidRPr="002A0CC4" w:rsidRDefault="000E65BB" w:rsidP="009E69CE">
            <w:pPr>
              <w:rPr>
                <w:rFonts w:cs="Times New Roman"/>
                <w:szCs w:val="24"/>
              </w:rPr>
            </w:pPr>
            <w:r w:rsidRPr="002A0CC4">
              <w:rPr>
                <w:rFonts w:cs="Times New Roman"/>
                <w:szCs w:val="24"/>
              </w:rPr>
              <w:t xml:space="preserve">       180.711.667.020 </w:t>
            </w:r>
          </w:p>
        </w:tc>
        <w:tc>
          <w:tcPr>
            <w:tcW w:w="0" w:type="auto"/>
            <w:noWrap/>
            <w:hideMark/>
          </w:tcPr>
          <w:p w14:paraId="04C3AEA4" w14:textId="77777777" w:rsidR="000E65BB" w:rsidRPr="002A0CC4" w:rsidRDefault="000E65BB" w:rsidP="009E69CE">
            <w:pPr>
              <w:rPr>
                <w:rFonts w:cs="Times New Roman"/>
                <w:szCs w:val="24"/>
              </w:rPr>
            </w:pPr>
            <w:r w:rsidRPr="002A0CC4">
              <w:rPr>
                <w:rFonts w:cs="Times New Roman"/>
                <w:szCs w:val="24"/>
              </w:rPr>
              <w:t xml:space="preserve">      1.348.181.576.913 </w:t>
            </w:r>
          </w:p>
        </w:tc>
        <w:tc>
          <w:tcPr>
            <w:tcW w:w="0" w:type="auto"/>
            <w:noWrap/>
            <w:hideMark/>
          </w:tcPr>
          <w:p w14:paraId="620F6B98" w14:textId="77777777" w:rsidR="000E65BB" w:rsidRPr="002A0CC4" w:rsidRDefault="000E65BB" w:rsidP="009E69CE">
            <w:pPr>
              <w:rPr>
                <w:rFonts w:cs="Times New Roman"/>
                <w:szCs w:val="24"/>
              </w:rPr>
            </w:pPr>
            <w:r w:rsidRPr="002A0CC4">
              <w:rPr>
                <w:rFonts w:cs="Times New Roman"/>
                <w:szCs w:val="24"/>
              </w:rPr>
              <w:t>0.13</w:t>
            </w:r>
          </w:p>
        </w:tc>
      </w:tr>
      <w:tr w:rsidR="000E65BB" w:rsidRPr="002A0CC4" w14:paraId="313DEAB5" w14:textId="77777777" w:rsidTr="009E69CE">
        <w:trPr>
          <w:trHeight w:val="315"/>
        </w:trPr>
        <w:tc>
          <w:tcPr>
            <w:tcW w:w="0" w:type="auto"/>
            <w:vMerge/>
            <w:hideMark/>
          </w:tcPr>
          <w:p w14:paraId="78ACB257" w14:textId="77777777" w:rsidR="000E65BB" w:rsidRPr="002A0CC4" w:rsidRDefault="000E65BB" w:rsidP="009E69CE">
            <w:pPr>
              <w:jc w:val="center"/>
              <w:rPr>
                <w:rFonts w:cs="Times New Roman"/>
                <w:szCs w:val="24"/>
              </w:rPr>
            </w:pPr>
          </w:p>
        </w:tc>
        <w:tc>
          <w:tcPr>
            <w:tcW w:w="1895" w:type="dxa"/>
            <w:vMerge/>
            <w:hideMark/>
          </w:tcPr>
          <w:p w14:paraId="14429DA2" w14:textId="77777777" w:rsidR="000E65BB" w:rsidRPr="002A0CC4" w:rsidRDefault="000E65BB" w:rsidP="009E69CE">
            <w:pPr>
              <w:jc w:val="center"/>
              <w:rPr>
                <w:rFonts w:cs="Times New Roman"/>
                <w:szCs w:val="24"/>
              </w:rPr>
            </w:pPr>
          </w:p>
        </w:tc>
        <w:tc>
          <w:tcPr>
            <w:tcW w:w="0" w:type="auto"/>
            <w:noWrap/>
            <w:hideMark/>
          </w:tcPr>
          <w:p w14:paraId="5AA6043A"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2DFCFDA3" w14:textId="77777777" w:rsidR="000E65BB" w:rsidRPr="002A0CC4" w:rsidRDefault="000E65BB" w:rsidP="009E69CE">
            <w:pPr>
              <w:rPr>
                <w:rFonts w:cs="Times New Roman"/>
                <w:szCs w:val="24"/>
              </w:rPr>
            </w:pPr>
            <w:r w:rsidRPr="002A0CC4">
              <w:rPr>
                <w:rFonts w:cs="Times New Roman"/>
                <w:szCs w:val="24"/>
              </w:rPr>
              <w:t xml:space="preserve">       192.484.018.135 </w:t>
            </w:r>
          </w:p>
        </w:tc>
        <w:tc>
          <w:tcPr>
            <w:tcW w:w="0" w:type="auto"/>
            <w:noWrap/>
            <w:hideMark/>
          </w:tcPr>
          <w:p w14:paraId="5D9B2483" w14:textId="77777777" w:rsidR="000E65BB" w:rsidRPr="002A0CC4" w:rsidRDefault="000E65BB" w:rsidP="009E69CE">
            <w:pPr>
              <w:rPr>
                <w:rFonts w:cs="Times New Roman"/>
                <w:szCs w:val="24"/>
              </w:rPr>
            </w:pPr>
            <w:r w:rsidRPr="002A0CC4">
              <w:rPr>
                <w:rFonts w:cs="Times New Roman"/>
                <w:szCs w:val="24"/>
              </w:rPr>
              <w:t xml:space="preserve">      1.693.523.611.414 </w:t>
            </w:r>
          </w:p>
        </w:tc>
        <w:tc>
          <w:tcPr>
            <w:tcW w:w="0" w:type="auto"/>
            <w:noWrap/>
            <w:hideMark/>
          </w:tcPr>
          <w:p w14:paraId="23D4AEAD" w14:textId="77777777" w:rsidR="000E65BB" w:rsidRPr="002A0CC4" w:rsidRDefault="000E65BB" w:rsidP="009E69CE">
            <w:pPr>
              <w:rPr>
                <w:rFonts w:cs="Times New Roman"/>
                <w:szCs w:val="24"/>
              </w:rPr>
            </w:pPr>
            <w:r w:rsidRPr="002A0CC4">
              <w:rPr>
                <w:rFonts w:cs="Times New Roman"/>
                <w:szCs w:val="24"/>
              </w:rPr>
              <w:t>0.11</w:t>
            </w:r>
          </w:p>
        </w:tc>
      </w:tr>
      <w:tr w:rsidR="000E65BB" w:rsidRPr="002A0CC4" w14:paraId="2E53DA0B" w14:textId="77777777" w:rsidTr="009E69CE">
        <w:trPr>
          <w:trHeight w:val="315"/>
        </w:trPr>
        <w:tc>
          <w:tcPr>
            <w:tcW w:w="0" w:type="auto"/>
            <w:vMerge/>
            <w:hideMark/>
          </w:tcPr>
          <w:p w14:paraId="2F61DCA6" w14:textId="77777777" w:rsidR="000E65BB" w:rsidRPr="002A0CC4" w:rsidRDefault="000E65BB" w:rsidP="009E69CE">
            <w:pPr>
              <w:jc w:val="center"/>
              <w:rPr>
                <w:rFonts w:cs="Times New Roman"/>
                <w:szCs w:val="24"/>
              </w:rPr>
            </w:pPr>
          </w:p>
        </w:tc>
        <w:tc>
          <w:tcPr>
            <w:tcW w:w="1895" w:type="dxa"/>
            <w:vMerge/>
            <w:hideMark/>
          </w:tcPr>
          <w:p w14:paraId="585A9D4D" w14:textId="77777777" w:rsidR="000E65BB" w:rsidRPr="002A0CC4" w:rsidRDefault="000E65BB" w:rsidP="009E69CE">
            <w:pPr>
              <w:jc w:val="center"/>
              <w:rPr>
                <w:rFonts w:cs="Times New Roman"/>
                <w:szCs w:val="24"/>
              </w:rPr>
            </w:pPr>
          </w:p>
        </w:tc>
        <w:tc>
          <w:tcPr>
            <w:tcW w:w="0" w:type="auto"/>
            <w:noWrap/>
            <w:hideMark/>
          </w:tcPr>
          <w:p w14:paraId="27517A60"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7BD081D3" w14:textId="77777777" w:rsidR="000E65BB" w:rsidRPr="002A0CC4" w:rsidRDefault="000E65BB" w:rsidP="009E69CE">
            <w:pPr>
              <w:rPr>
                <w:rFonts w:cs="Times New Roman"/>
                <w:szCs w:val="24"/>
              </w:rPr>
            </w:pPr>
            <w:r w:rsidRPr="002A0CC4">
              <w:rPr>
                <w:rFonts w:cs="Times New Roman"/>
                <w:szCs w:val="24"/>
              </w:rPr>
              <w:t xml:space="preserve">       305.879.961.825 </w:t>
            </w:r>
          </w:p>
        </w:tc>
        <w:tc>
          <w:tcPr>
            <w:tcW w:w="0" w:type="auto"/>
            <w:noWrap/>
            <w:hideMark/>
          </w:tcPr>
          <w:p w14:paraId="09116A66" w14:textId="77777777" w:rsidR="000E65BB" w:rsidRPr="002A0CC4" w:rsidRDefault="000E65BB" w:rsidP="009E69CE">
            <w:pPr>
              <w:rPr>
                <w:rFonts w:cs="Times New Roman"/>
                <w:szCs w:val="24"/>
              </w:rPr>
            </w:pPr>
            <w:r w:rsidRPr="002A0CC4">
              <w:rPr>
                <w:rFonts w:cs="Times New Roman"/>
                <w:szCs w:val="24"/>
              </w:rPr>
              <w:t xml:space="preserve">      2.296.227.711.688 </w:t>
            </w:r>
          </w:p>
        </w:tc>
        <w:tc>
          <w:tcPr>
            <w:tcW w:w="0" w:type="auto"/>
            <w:noWrap/>
            <w:hideMark/>
          </w:tcPr>
          <w:p w14:paraId="7C2B9083" w14:textId="77777777" w:rsidR="000E65BB" w:rsidRPr="002A0CC4" w:rsidRDefault="000E65BB" w:rsidP="009E69CE">
            <w:pPr>
              <w:rPr>
                <w:rFonts w:cs="Times New Roman"/>
                <w:szCs w:val="24"/>
              </w:rPr>
            </w:pPr>
            <w:r w:rsidRPr="002A0CC4">
              <w:rPr>
                <w:rFonts w:cs="Times New Roman"/>
                <w:szCs w:val="24"/>
              </w:rPr>
              <w:t>0.13</w:t>
            </w:r>
          </w:p>
        </w:tc>
      </w:tr>
      <w:tr w:rsidR="000E65BB" w:rsidRPr="002A0CC4" w14:paraId="7DFD57F1" w14:textId="77777777" w:rsidTr="009E69CE">
        <w:trPr>
          <w:trHeight w:val="315"/>
        </w:trPr>
        <w:tc>
          <w:tcPr>
            <w:tcW w:w="0" w:type="auto"/>
            <w:vMerge/>
            <w:hideMark/>
          </w:tcPr>
          <w:p w14:paraId="61E09390" w14:textId="77777777" w:rsidR="000E65BB" w:rsidRPr="002A0CC4" w:rsidRDefault="000E65BB" w:rsidP="009E69CE">
            <w:pPr>
              <w:jc w:val="center"/>
              <w:rPr>
                <w:rFonts w:cs="Times New Roman"/>
                <w:szCs w:val="24"/>
              </w:rPr>
            </w:pPr>
          </w:p>
        </w:tc>
        <w:tc>
          <w:tcPr>
            <w:tcW w:w="1895" w:type="dxa"/>
            <w:vMerge/>
            <w:hideMark/>
          </w:tcPr>
          <w:p w14:paraId="7F89E4A8" w14:textId="77777777" w:rsidR="000E65BB" w:rsidRPr="002A0CC4" w:rsidRDefault="000E65BB" w:rsidP="009E69CE">
            <w:pPr>
              <w:jc w:val="center"/>
              <w:rPr>
                <w:rFonts w:cs="Times New Roman"/>
                <w:szCs w:val="24"/>
              </w:rPr>
            </w:pPr>
          </w:p>
        </w:tc>
        <w:tc>
          <w:tcPr>
            <w:tcW w:w="0" w:type="auto"/>
            <w:noWrap/>
            <w:hideMark/>
          </w:tcPr>
          <w:p w14:paraId="68161011"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317352F0" w14:textId="77777777" w:rsidR="000E65BB" w:rsidRPr="002A0CC4" w:rsidRDefault="000E65BB" w:rsidP="009E69CE">
            <w:pPr>
              <w:rPr>
                <w:rFonts w:cs="Times New Roman"/>
                <w:szCs w:val="24"/>
              </w:rPr>
            </w:pPr>
            <w:r w:rsidRPr="002A0CC4">
              <w:rPr>
                <w:rFonts w:cs="Times New Roman"/>
                <w:szCs w:val="24"/>
              </w:rPr>
              <w:t xml:space="preserve">       474.019.249.853 </w:t>
            </w:r>
          </w:p>
        </w:tc>
        <w:tc>
          <w:tcPr>
            <w:tcW w:w="0" w:type="auto"/>
            <w:noWrap/>
            <w:hideMark/>
          </w:tcPr>
          <w:p w14:paraId="30419735" w14:textId="77777777" w:rsidR="000E65BB" w:rsidRPr="002A0CC4" w:rsidRDefault="000E65BB" w:rsidP="009E69CE">
            <w:pPr>
              <w:rPr>
                <w:rFonts w:cs="Times New Roman"/>
                <w:szCs w:val="24"/>
              </w:rPr>
            </w:pPr>
            <w:r w:rsidRPr="002A0CC4">
              <w:rPr>
                <w:rFonts w:cs="Times New Roman"/>
                <w:szCs w:val="24"/>
              </w:rPr>
              <w:t xml:space="preserve">      2.663.387.006.912 </w:t>
            </w:r>
          </w:p>
        </w:tc>
        <w:tc>
          <w:tcPr>
            <w:tcW w:w="0" w:type="auto"/>
            <w:noWrap/>
            <w:hideMark/>
          </w:tcPr>
          <w:p w14:paraId="5F5293CF" w14:textId="77777777" w:rsidR="000E65BB" w:rsidRPr="002A0CC4" w:rsidRDefault="000E65BB" w:rsidP="009E69CE">
            <w:pPr>
              <w:rPr>
                <w:rFonts w:cs="Times New Roman"/>
                <w:szCs w:val="24"/>
              </w:rPr>
            </w:pPr>
            <w:r w:rsidRPr="002A0CC4">
              <w:rPr>
                <w:rFonts w:cs="Times New Roman"/>
                <w:szCs w:val="24"/>
              </w:rPr>
              <w:t>0.18</w:t>
            </w:r>
          </w:p>
        </w:tc>
      </w:tr>
      <w:tr w:rsidR="000E65BB" w:rsidRPr="002A0CC4" w14:paraId="59FD8D1F" w14:textId="77777777" w:rsidTr="009E69CE">
        <w:trPr>
          <w:trHeight w:val="315"/>
        </w:trPr>
        <w:tc>
          <w:tcPr>
            <w:tcW w:w="0" w:type="auto"/>
            <w:vMerge w:val="restart"/>
            <w:noWrap/>
            <w:hideMark/>
          </w:tcPr>
          <w:p w14:paraId="1CE3B4E2" w14:textId="77777777" w:rsidR="00046A0B" w:rsidRDefault="00046A0B" w:rsidP="009E69CE">
            <w:pPr>
              <w:jc w:val="center"/>
              <w:rPr>
                <w:rFonts w:cs="Times New Roman"/>
                <w:szCs w:val="24"/>
              </w:rPr>
            </w:pPr>
          </w:p>
          <w:p w14:paraId="7AA4C76B" w14:textId="77777777" w:rsidR="00046A0B" w:rsidRDefault="00046A0B" w:rsidP="009E69CE">
            <w:pPr>
              <w:jc w:val="center"/>
              <w:rPr>
                <w:rFonts w:cs="Times New Roman"/>
                <w:szCs w:val="24"/>
              </w:rPr>
            </w:pPr>
          </w:p>
          <w:p w14:paraId="7B23C064" w14:textId="669EF187" w:rsidR="000E65BB" w:rsidRPr="002A0CC4" w:rsidRDefault="000E65BB" w:rsidP="009E69CE">
            <w:pPr>
              <w:jc w:val="center"/>
              <w:rPr>
                <w:rFonts w:cs="Times New Roman"/>
                <w:szCs w:val="24"/>
              </w:rPr>
            </w:pPr>
            <w:r w:rsidRPr="002A0CC4">
              <w:rPr>
                <w:rFonts w:cs="Times New Roman"/>
                <w:szCs w:val="24"/>
              </w:rPr>
              <w:t>33</w:t>
            </w:r>
          </w:p>
        </w:tc>
        <w:tc>
          <w:tcPr>
            <w:tcW w:w="1895" w:type="dxa"/>
            <w:vMerge w:val="restart"/>
            <w:hideMark/>
          </w:tcPr>
          <w:p w14:paraId="056BA420" w14:textId="77777777" w:rsidR="00046A0B" w:rsidRDefault="00046A0B" w:rsidP="009E69CE">
            <w:pPr>
              <w:jc w:val="center"/>
              <w:rPr>
                <w:rFonts w:cs="Times New Roman"/>
                <w:szCs w:val="24"/>
              </w:rPr>
            </w:pPr>
          </w:p>
          <w:p w14:paraId="2598C8AC" w14:textId="6B7BBF6D" w:rsidR="000E65BB" w:rsidRPr="002A0CC4" w:rsidRDefault="000E65BB" w:rsidP="009E69CE">
            <w:pPr>
              <w:jc w:val="center"/>
              <w:rPr>
                <w:rFonts w:cs="Times New Roman"/>
                <w:szCs w:val="24"/>
              </w:rPr>
            </w:pPr>
            <w:r w:rsidRPr="002A0CC4">
              <w:rPr>
                <w:rFonts w:cs="Times New Roman"/>
                <w:szCs w:val="24"/>
              </w:rPr>
              <w:t>Campina Ice Cream Industry Tbk. (CAMP)</w:t>
            </w:r>
          </w:p>
        </w:tc>
        <w:tc>
          <w:tcPr>
            <w:tcW w:w="0" w:type="auto"/>
            <w:noWrap/>
            <w:hideMark/>
          </w:tcPr>
          <w:p w14:paraId="71572A33"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37FADDD0" w14:textId="77777777" w:rsidR="000E65BB" w:rsidRPr="002A0CC4" w:rsidRDefault="000E65BB" w:rsidP="009E69CE">
            <w:pPr>
              <w:rPr>
                <w:rFonts w:cs="Times New Roman"/>
                <w:szCs w:val="24"/>
              </w:rPr>
            </w:pPr>
            <w:r w:rsidRPr="002A0CC4">
              <w:rPr>
                <w:rFonts w:cs="Times New Roman"/>
                <w:szCs w:val="24"/>
              </w:rPr>
              <w:t xml:space="preserve">         44.045.828.312 </w:t>
            </w:r>
          </w:p>
        </w:tc>
        <w:tc>
          <w:tcPr>
            <w:tcW w:w="0" w:type="auto"/>
            <w:noWrap/>
            <w:hideMark/>
          </w:tcPr>
          <w:p w14:paraId="2E1C54FF" w14:textId="77777777" w:rsidR="000E65BB" w:rsidRPr="002A0CC4" w:rsidRDefault="000E65BB" w:rsidP="009E69CE">
            <w:pPr>
              <w:rPr>
                <w:rFonts w:cs="Times New Roman"/>
                <w:szCs w:val="24"/>
              </w:rPr>
            </w:pPr>
            <w:r w:rsidRPr="002A0CC4">
              <w:rPr>
                <w:rFonts w:cs="Times New Roman"/>
                <w:szCs w:val="24"/>
              </w:rPr>
              <w:t xml:space="preserve">      1.086.873.666.641 </w:t>
            </w:r>
          </w:p>
        </w:tc>
        <w:tc>
          <w:tcPr>
            <w:tcW w:w="0" w:type="auto"/>
            <w:noWrap/>
            <w:hideMark/>
          </w:tcPr>
          <w:p w14:paraId="0FF58BB6"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7559E62C" w14:textId="77777777" w:rsidTr="009E69CE">
        <w:trPr>
          <w:trHeight w:val="315"/>
        </w:trPr>
        <w:tc>
          <w:tcPr>
            <w:tcW w:w="0" w:type="auto"/>
            <w:vMerge/>
            <w:hideMark/>
          </w:tcPr>
          <w:p w14:paraId="6F1BCD74" w14:textId="77777777" w:rsidR="000E65BB" w:rsidRPr="002A0CC4" w:rsidRDefault="000E65BB" w:rsidP="009E69CE">
            <w:pPr>
              <w:jc w:val="center"/>
              <w:rPr>
                <w:rFonts w:cs="Times New Roman"/>
                <w:szCs w:val="24"/>
              </w:rPr>
            </w:pPr>
          </w:p>
        </w:tc>
        <w:tc>
          <w:tcPr>
            <w:tcW w:w="1895" w:type="dxa"/>
            <w:vMerge/>
            <w:hideMark/>
          </w:tcPr>
          <w:p w14:paraId="18A5CA43" w14:textId="77777777" w:rsidR="000E65BB" w:rsidRPr="002A0CC4" w:rsidRDefault="000E65BB" w:rsidP="009E69CE">
            <w:pPr>
              <w:jc w:val="center"/>
              <w:rPr>
                <w:rFonts w:cs="Times New Roman"/>
                <w:szCs w:val="24"/>
              </w:rPr>
            </w:pPr>
          </w:p>
        </w:tc>
        <w:tc>
          <w:tcPr>
            <w:tcW w:w="0" w:type="auto"/>
            <w:noWrap/>
            <w:hideMark/>
          </w:tcPr>
          <w:p w14:paraId="2B4D2E34"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4AF24DC4" w14:textId="77777777" w:rsidR="000E65BB" w:rsidRPr="002A0CC4" w:rsidRDefault="000E65BB" w:rsidP="009E69CE">
            <w:pPr>
              <w:rPr>
                <w:rFonts w:cs="Times New Roman"/>
                <w:szCs w:val="24"/>
              </w:rPr>
            </w:pPr>
            <w:r w:rsidRPr="002A0CC4">
              <w:rPr>
                <w:rFonts w:cs="Times New Roman"/>
                <w:szCs w:val="24"/>
              </w:rPr>
              <w:t xml:space="preserve">         99.278.807.290 </w:t>
            </w:r>
          </w:p>
        </w:tc>
        <w:tc>
          <w:tcPr>
            <w:tcW w:w="0" w:type="auto"/>
            <w:noWrap/>
            <w:hideMark/>
          </w:tcPr>
          <w:p w14:paraId="4C9E3FFA" w14:textId="77777777" w:rsidR="000E65BB" w:rsidRPr="002A0CC4" w:rsidRDefault="000E65BB" w:rsidP="009E69CE">
            <w:pPr>
              <w:rPr>
                <w:rFonts w:cs="Times New Roman"/>
                <w:szCs w:val="24"/>
              </w:rPr>
            </w:pPr>
            <w:r w:rsidRPr="002A0CC4">
              <w:rPr>
                <w:rFonts w:cs="Times New Roman"/>
                <w:szCs w:val="24"/>
              </w:rPr>
              <w:t xml:space="preserve">      1.147.260.611.703 </w:t>
            </w:r>
          </w:p>
        </w:tc>
        <w:tc>
          <w:tcPr>
            <w:tcW w:w="0" w:type="auto"/>
            <w:noWrap/>
            <w:hideMark/>
          </w:tcPr>
          <w:p w14:paraId="6E09499C" w14:textId="77777777" w:rsidR="000E65BB" w:rsidRPr="002A0CC4" w:rsidRDefault="000E65BB" w:rsidP="009E69CE">
            <w:pPr>
              <w:rPr>
                <w:rFonts w:cs="Times New Roman"/>
                <w:szCs w:val="24"/>
              </w:rPr>
            </w:pPr>
            <w:r w:rsidRPr="002A0CC4">
              <w:rPr>
                <w:rFonts w:cs="Times New Roman"/>
                <w:szCs w:val="24"/>
              </w:rPr>
              <w:t>0.09</w:t>
            </w:r>
          </w:p>
        </w:tc>
      </w:tr>
      <w:tr w:rsidR="000E65BB" w:rsidRPr="002A0CC4" w14:paraId="7E927FF0" w14:textId="77777777" w:rsidTr="009E69CE">
        <w:trPr>
          <w:trHeight w:val="315"/>
        </w:trPr>
        <w:tc>
          <w:tcPr>
            <w:tcW w:w="0" w:type="auto"/>
            <w:vMerge/>
            <w:hideMark/>
          </w:tcPr>
          <w:p w14:paraId="14E0139C" w14:textId="77777777" w:rsidR="000E65BB" w:rsidRPr="002A0CC4" w:rsidRDefault="000E65BB" w:rsidP="009E69CE">
            <w:pPr>
              <w:jc w:val="center"/>
              <w:rPr>
                <w:rFonts w:cs="Times New Roman"/>
                <w:szCs w:val="24"/>
              </w:rPr>
            </w:pPr>
          </w:p>
        </w:tc>
        <w:tc>
          <w:tcPr>
            <w:tcW w:w="1895" w:type="dxa"/>
            <w:vMerge/>
            <w:hideMark/>
          </w:tcPr>
          <w:p w14:paraId="735CF141" w14:textId="77777777" w:rsidR="000E65BB" w:rsidRPr="002A0CC4" w:rsidRDefault="000E65BB" w:rsidP="009E69CE">
            <w:pPr>
              <w:jc w:val="center"/>
              <w:rPr>
                <w:rFonts w:cs="Times New Roman"/>
                <w:szCs w:val="24"/>
              </w:rPr>
            </w:pPr>
          </w:p>
        </w:tc>
        <w:tc>
          <w:tcPr>
            <w:tcW w:w="0" w:type="auto"/>
            <w:noWrap/>
            <w:hideMark/>
          </w:tcPr>
          <w:p w14:paraId="4FA0438C"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524C324B" w14:textId="77777777" w:rsidR="000E65BB" w:rsidRPr="002A0CC4" w:rsidRDefault="000E65BB" w:rsidP="009E69CE">
            <w:pPr>
              <w:rPr>
                <w:rFonts w:cs="Times New Roman"/>
                <w:szCs w:val="24"/>
              </w:rPr>
            </w:pPr>
            <w:r w:rsidRPr="002A0CC4">
              <w:rPr>
                <w:rFonts w:cs="Times New Roman"/>
                <w:szCs w:val="24"/>
              </w:rPr>
              <w:t xml:space="preserve">       121.257.336.904 </w:t>
            </w:r>
          </w:p>
        </w:tc>
        <w:tc>
          <w:tcPr>
            <w:tcW w:w="0" w:type="auto"/>
            <w:noWrap/>
            <w:hideMark/>
          </w:tcPr>
          <w:p w14:paraId="50323851" w14:textId="77777777" w:rsidR="000E65BB" w:rsidRPr="002A0CC4" w:rsidRDefault="000E65BB" w:rsidP="009E69CE">
            <w:pPr>
              <w:rPr>
                <w:rFonts w:cs="Times New Roman"/>
                <w:szCs w:val="24"/>
              </w:rPr>
            </w:pPr>
            <w:r w:rsidRPr="002A0CC4">
              <w:rPr>
                <w:rFonts w:cs="Times New Roman"/>
                <w:szCs w:val="24"/>
              </w:rPr>
              <w:t xml:space="preserve">      1.074.777.460.412 </w:t>
            </w:r>
          </w:p>
        </w:tc>
        <w:tc>
          <w:tcPr>
            <w:tcW w:w="0" w:type="auto"/>
            <w:noWrap/>
            <w:hideMark/>
          </w:tcPr>
          <w:p w14:paraId="31A769CC" w14:textId="77777777" w:rsidR="000E65BB" w:rsidRPr="002A0CC4" w:rsidRDefault="000E65BB" w:rsidP="009E69CE">
            <w:pPr>
              <w:rPr>
                <w:rFonts w:cs="Times New Roman"/>
                <w:szCs w:val="24"/>
              </w:rPr>
            </w:pPr>
            <w:r w:rsidRPr="002A0CC4">
              <w:rPr>
                <w:rFonts w:cs="Times New Roman"/>
                <w:szCs w:val="24"/>
              </w:rPr>
              <w:t>0.11</w:t>
            </w:r>
          </w:p>
        </w:tc>
      </w:tr>
      <w:tr w:rsidR="000E65BB" w:rsidRPr="002A0CC4" w14:paraId="14B0FBB4" w14:textId="77777777" w:rsidTr="009E69CE">
        <w:trPr>
          <w:trHeight w:val="315"/>
        </w:trPr>
        <w:tc>
          <w:tcPr>
            <w:tcW w:w="0" w:type="auto"/>
            <w:vMerge/>
            <w:hideMark/>
          </w:tcPr>
          <w:p w14:paraId="5543094E" w14:textId="77777777" w:rsidR="000E65BB" w:rsidRPr="002A0CC4" w:rsidRDefault="000E65BB" w:rsidP="009E69CE">
            <w:pPr>
              <w:jc w:val="center"/>
              <w:rPr>
                <w:rFonts w:cs="Times New Roman"/>
                <w:szCs w:val="24"/>
              </w:rPr>
            </w:pPr>
          </w:p>
        </w:tc>
        <w:tc>
          <w:tcPr>
            <w:tcW w:w="1895" w:type="dxa"/>
            <w:vMerge/>
            <w:hideMark/>
          </w:tcPr>
          <w:p w14:paraId="07C8DD91" w14:textId="77777777" w:rsidR="000E65BB" w:rsidRPr="002A0CC4" w:rsidRDefault="000E65BB" w:rsidP="009E69CE">
            <w:pPr>
              <w:jc w:val="center"/>
              <w:rPr>
                <w:rFonts w:cs="Times New Roman"/>
                <w:szCs w:val="24"/>
              </w:rPr>
            </w:pPr>
          </w:p>
        </w:tc>
        <w:tc>
          <w:tcPr>
            <w:tcW w:w="0" w:type="auto"/>
            <w:noWrap/>
            <w:hideMark/>
          </w:tcPr>
          <w:p w14:paraId="3FE8AA30"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5BD5DB36" w14:textId="77777777" w:rsidR="000E65BB" w:rsidRPr="002A0CC4" w:rsidRDefault="000E65BB" w:rsidP="009E69CE">
            <w:pPr>
              <w:rPr>
                <w:rFonts w:cs="Times New Roman"/>
                <w:szCs w:val="24"/>
              </w:rPr>
            </w:pPr>
            <w:r w:rsidRPr="002A0CC4">
              <w:rPr>
                <w:rFonts w:cs="Times New Roman"/>
                <w:szCs w:val="24"/>
              </w:rPr>
              <w:t xml:space="preserve">       127.426.464.539 </w:t>
            </w:r>
          </w:p>
        </w:tc>
        <w:tc>
          <w:tcPr>
            <w:tcW w:w="0" w:type="auto"/>
            <w:noWrap/>
            <w:hideMark/>
          </w:tcPr>
          <w:p w14:paraId="36479669" w14:textId="77777777" w:rsidR="000E65BB" w:rsidRPr="002A0CC4" w:rsidRDefault="000E65BB" w:rsidP="009E69CE">
            <w:pPr>
              <w:rPr>
                <w:rFonts w:cs="Times New Roman"/>
                <w:szCs w:val="24"/>
              </w:rPr>
            </w:pPr>
            <w:r w:rsidRPr="002A0CC4">
              <w:rPr>
                <w:rFonts w:cs="Times New Roman"/>
                <w:szCs w:val="24"/>
              </w:rPr>
              <w:t xml:space="preserve">      1.088.726.193.209 </w:t>
            </w:r>
          </w:p>
        </w:tc>
        <w:tc>
          <w:tcPr>
            <w:tcW w:w="0" w:type="auto"/>
            <w:noWrap/>
            <w:hideMark/>
          </w:tcPr>
          <w:p w14:paraId="73621448" w14:textId="77777777" w:rsidR="000E65BB" w:rsidRPr="002A0CC4" w:rsidRDefault="000E65BB" w:rsidP="009E69CE">
            <w:pPr>
              <w:rPr>
                <w:rFonts w:cs="Times New Roman"/>
                <w:szCs w:val="24"/>
              </w:rPr>
            </w:pPr>
            <w:r w:rsidRPr="002A0CC4">
              <w:rPr>
                <w:rFonts w:cs="Times New Roman"/>
                <w:szCs w:val="24"/>
              </w:rPr>
              <w:t>0.12</w:t>
            </w:r>
          </w:p>
        </w:tc>
      </w:tr>
      <w:tr w:rsidR="000E65BB" w:rsidRPr="002A0CC4" w14:paraId="0DD1ED48" w14:textId="77777777" w:rsidTr="009E69CE">
        <w:trPr>
          <w:trHeight w:val="315"/>
        </w:trPr>
        <w:tc>
          <w:tcPr>
            <w:tcW w:w="0" w:type="auto"/>
            <w:vMerge/>
            <w:hideMark/>
          </w:tcPr>
          <w:p w14:paraId="64B4F172" w14:textId="77777777" w:rsidR="000E65BB" w:rsidRPr="002A0CC4" w:rsidRDefault="000E65BB" w:rsidP="009E69CE">
            <w:pPr>
              <w:jc w:val="center"/>
              <w:rPr>
                <w:rFonts w:cs="Times New Roman"/>
                <w:szCs w:val="24"/>
              </w:rPr>
            </w:pPr>
          </w:p>
        </w:tc>
        <w:tc>
          <w:tcPr>
            <w:tcW w:w="1895" w:type="dxa"/>
            <w:vMerge/>
            <w:hideMark/>
          </w:tcPr>
          <w:p w14:paraId="0C9F8014" w14:textId="77777777" w:rsidR="000E65BB" w:rsidRPr="002A0CC4" w:rsidRDefault="000E65BB" w:rsidP="009E69CE">
            <w:pPr>
              <w:jc w:val="center"/>
              <w:rPr>
                <w:rFonts w:cs="Times New Roman"/>
                <w:szCs w:val="24"/>
              </w:rPr>
            </w:pPr>
          </w:p>
        </w:tc>
        <w:tc>
          <w:tcPr>
            <w:tcW w:w="0" w:type="auto"/>
            <w:noWrap/>
            <w:hideMark/>
          </w:tcPr>
          <w:p w14:paraId="5E0134B0"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6F4F3155" w14:textId="77777777" w:rsidR="000E65BB" w:rsidRPr="002A0CC4" w:rsidRDefault="000E65BB" w:rsidP="009E69CE">
            <w:pPr>
              <w:rPr>
                <w:rFonts w:cs="Times New Roman"/>
                <w:szCs w:val="24"/>
              </w:rPr>
            </w:pPr>
            <w:r w:rsidRPr="002A0CC4">
              <w:rPr>
                <w:rFonts w:cs="Times New Roman"/>
                <w:szCs w:val="24"/>
              </w:rPr>
              <w:t xml:space="preserve">         97.110.136.525 </w:t>
            </w:r>
          </w:p>
        </w:tc>
        <w:tc>
          <w:tcPr>
            <w:tcW w:w="0" w:type="auto"/>
            <w:noWrap/>
            <w:hideMark/>
          </w:tcPr>
          <w:p w14:paraId="4C246B36" w14:textId="77777777" w:rsidR="000E65BB" w:rsidRPr="002A0CC4" w:rsidRDefault="000E65BB" w:rsidP="009E69CE">
            <w:pPr>
              <w:rPr>
                <w:rFonts w:cs="Times New Roman"/>
                <w:szCs w:val="24"/>
              </w:rPr>
            </w:pPr>
            <w:r w:rsidRPr="002A0CC4">
              <w:rPr>
                <w:rFonts w:cs="Times New Roman"/>
                <w:szCs w:val="24"/>
              </w:rPr>
              <w:t xml:space="preserve">      1.083.173.624.832 </w:t>
            </w:r>
          </w:p>
        </w:tc>
        <w:tc>
          <w:tcPr>
            <w:tcW w:w="0" w:type="auto"/>
            <w:noWrap/>
            <w:hideMark/>
          </w:tcPr>
          <w:p w14:paraId="2C31CEA9" w14:textId="77777777" w:rsidR="000E65BB" w:rsidRPr="002A0CC4" w:rsidRDefault="000E65BB" w:rsidP="009E69CE">
            <w:pPr>
              <w:rPr>
                <w:rFonts w:cs="Times New Roman"/>
                <w:szCs w:val="24"/>
              </w:rPr>
            </w:pPr>
            <w:r w:rsidRPr="002A0CC4">
              <w:rPr>
                <w:rFonts w:cs="Times New Roman"/>
                <w:szCs w:val="24"/>
              </w:rPr>
              <w:t>0.09</w:t>
            </w:r>
          </w:p>
        </w:tc>
      </w:tr>
      <w:tr w:rsidR="000E65BB" w:rsidRPr="002A0CC4" w14:paraId="1C3BEACE" w14:textId="77777777" w:rsidTr="009E69CE">
        <w:trPr>
          <w:trHeight w:val="315"/>
        </w:trPr>
        <w:tc>
          <w:tcPr>
            <w:tcW w:w="0" w:type="auto"/>
            <w:vMerge w:val="restart"/>
            <w:noWrap/>
            <w:hideMark/>
          </w:tcPr>
          <w:p w14:paraId="02155C12" w14:textId="77777777" w:rsidR="00046A0B" w:rsidRDefault="00046A0B" w:rsidP="009E69CE">
            <w:pPr>
              <w:jc w:val="center"/>
              <w:rPr>
                <w:rFonts w:cs="Times New Roman"/>
                <w:szCs w:val="24"/>
              </w:rPr>
            </w:pPr>
          </w:p>
          <w:p w14:paraId="46A29C4C" w14:textId="77777777" w:rsidR="00046A0B" w:rsidRDefault="00046A0B" w:rsidP="009E69CE">
            <w:pPr>
              <w:jc w:val="center"/>
              <w:rPr>
                <w:rFonts w:cs="Times New Roman"/>
                <w:szCs w:val="24"/>
              </w:rPr>
            </w:pPr>
          </w:p>
          <w:p w14:paraId="4988AC5C" w14:textId="0879E068" w:rsidR="000E65BB" w:rsidRPr="002A0CC4" w:rsidRDefault="000E65BB" w:rsidP="009E69CE">
            <w:pPr>
              <w:jc w:val="center"/>
              <w:rPr>
                <w:rFonts w:cs="Times New Roman"/>
                <w:szCs w:val="24"/>
              </w:rPr>
            </w:pPr>
            <w:r w:rsidRPr="002A0CC4">
              <w:rPr>
                <w:rFonts w:cs="Times New Roman"/>
                <w:szCs w:val="24"/>
              </w:rPr>
              <w:t>34</w:t>
            </w:r>
          </w:p>
        </w:tc>
        <w:tc>
          <w:tcPr>
            <w:tcW w:w="1895" w:type="dxa"/>
            <w:vMerge w:val="restart"/>
            <w:hideMark/>
          </w:tcPr>
          <w:p w14:paraId="2E06BC9E" w14:textId="77777777" w:rsidR="00046A0B" w:rsidRDefault="00046A0B" w:rsidP="009E69CE">
            <w:pPr>
              <w:jc w:val="center"/>
              <w:rPr>
                <w:rFonts w:cs="Times New Roman"/>
                <w:szCs w:val="24"/>
              </w:rPr>
            </w:pPr>
          </w:p>
          <w:p w14:paraId="1B493105" w14:textId="537ECA78" w:rsidR="000E65BB" w:rsidRPr="002A0CC4" w:rsidRDefault="000E65BB" w:rsidP="00046A0B">
            <w:pPr>
              <w:jc w:val="center"/>
              <w:rPr>
                <w:rFonts w:cs="Times New Roman"/>
                <w:szCs w:val="24"/>
              </w:rPr>
            </w:pPr>
            <w:r w:rsidRPr="002A0CC4">
              <w:rPr>
                <w:rFonts w:cs="Times New Roman"/>
                <w:szCs w:val="24"/>
              </w:rPr>
              <w:t>Garudafood Putra Putri Jaya Tbk. (GOOD)</w:t>
            </w:r>
          </w:p>
        </w:tc>
        <w:tc>
          <w:tcPr>
            <w:tcW w:w="0" w:type="auto"/>
            <w:noWrap/>
            <w:hideMark/>
          </w:tcPr>
          <w:p w14:paraId="61EA605C"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777F9790" w14:textId="77777777" w:rsidR="000E65BB" w:rsidRPr="002A0CC4" w:rsidRDefault="000E65BB" w:rsidP="009E69CE">
            <w:pPr>
              <w:rPr>
                <w:rFonts w:cs="Times New Roman"/>
                <w:szCs w:val="24"/>
              </w:rPr>
            </w:pPr>
            <w:r w:rsidRPr="002A0CC4">
              <w:rPr>
                <w:rFonts w:cs="Times New Roman"/>
                <w:szCs w:val="24"/>
              </w:rPr>
              <w:t xml:space="preserve">       245.103.761.907 </w:t>
            </w:r>
          </w:p>
        </w:tc>
        <w:tc>
          <w:tcPr>
            <w:tcW w:w="0" w:type="auto"/>
            <w:noWrap/>
            <w:hideMark/>
          </w:tcPr>
          <w:p w14:paraId="74E66FF6" w14:textId="77777777" w:rsidR="000E65BB" w:rsidRPr="002A0CC4" w:rsidRDefault="000E65BB" w:rsidP="009E69CE">
            <w:pPr>
              <w:rPr>
                <w:rFonts w:cs="Times New Roman"/>
                <w:szCs w:val="24"/>
              </w:rPr>
            </w:pPr>
            <w:r w:rsidRPr="002A0CC4">
              <w:rPr>
                <w:rFonts w:cs="Times New Roman"/>
                <w:szCs w:val="24"/>
              </w:rPr>
              <w:t xml:space="preserve">      6.670.943.518.686 </w:t>
            </w:r>
          </w:p>
        </w:tc>
        <w:tc>
          <w:tcPr>
            <w:tcW w:w="0" w:type="auto"/>
            <w:noWrap/>
            <w:hideMark/>
          </w:tcPr>
          <w:p w14:paraId="47622BEC"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27B1262F" w14:textId="77777777" w:rsidTr="009E69CE">
        <w:trPr>
          <w:trHeight w:val="315"/>
        </w:trPr>
        <w:tc>
          <w:tcPr>
            <w:tcW w:w="0" w:type="auto"/>
            <w:vMerge/>
            <w:hideMark/>
          </w:tcPr>
          <w:p w14:paraId="41ABB428" w14:textId="77777777" w:rsidR="000E65BB" w:rsidRPr="002A0CC4" w:rsidRDefault="000E65BB" w:rsidP="009E69CE">
            <w:pPr>
              <w:jc w:val="center"/>
              <w:rPr>
                <w:rFonts w:cs="Times New Roman"/>
                <w:szCs w:val="24"/>
              </w:rPr>
            </w:pPr>
          </w:p>
        </w:tc>
        <w:tc>
          <w:tcPr>
            <w:tcW w:w="1895" w:type="dxa"/>
            <w:vMerge/>
            <w:hideMark/>
          </w:tcPr>
          <w:p w14:paraId="732B3BC5" w14:textId="77777777" w:rsidR="000E65BB" w:rsidRPr="002A0CC4" w:rsidRDefault="000E65BB" w:rsidP="009E69CE">
            <w:pPr>
              <w:jc w:val="center"/>
              <w:rPr>
                <w:rFonts w:cs="Times New Roman"/>
                <w:szCs w:val="24"/>
              </w:rPr>
            </w:pPr>
          </w:p>
        </w:tc>
        <w:tc>
          <w:tcPr>
            <w:tcW w:w="0" w:type="auto"/>
            <w:noWrap/>
            <w:hideMark/>
          </w:tcPr>
          <w:p w14:paraId="5CA0DB37"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2206C77E" w14:textId="77777777" w:rsidR="000E65BB" w:rsidRPr="002A0CC4" w:rsidRDefault="000E65BB" w:rsidP="009E69CE">
            <w:pPr>
              <w:rPr>
                <w:rFonts w:cs="Times New Roman"/>
                <w:szCs w:val="24"/>
              </w:rPr>
            </w:pPr>
            <w:r w:rsidRPr="002A0CC4">
              <w:rPr>
                <w:rFonts w:cs="Times New Roman"/>
                <w:szCs w:val="24"/>
              </w:rPr>
              <w:t xml:space="preserve">       492.637.672.186 </w:t>
            </w:r>
          </w:p>
        </w:tc>
        <w:tc>
          <w:tcPr>
            <w:tcW w:w="0" w:type="auto"/>
            <w:noWrap/>
            <w:hideMark/>
          </w:tcPr>
          <w:p w14:paraId="791FDF92" w14:textId="77777777" w:rsidR="000E65BB" w:rsidRPr="002A0CC4" w:rsidRDefault="000E65BB" w:rsidP="009E69CE">
            <w:pPr>
              <w:rPr>
                <w:rFonts w:cs="Times New Roman"/>
                <w:szCs w:val="24"/>
              </w:rPr>
            </w:pPr>
            <w:r w:rsidRPr="002A0CC4">
              <w:rPr>
                <w:rFonts w:cs="Times New Roman"/>
                <w:szCs w:val="24"/>
              </w:rPr>
              <w:t xml:space="preserve">      6.766.602.280.143 </w:t>
            </w:r>
          </w:p>
        </w:tc>
        <w:tc>
          <w:tcPr>
            <w:tcW w:w="0" w:type="auto"/>
            <w:noWrap/>
            <w:hideMark/>
          </w:tcPr>
          <w:p w14:paraId="56D0EA16"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5AEA5092" w14:textId="77777777" w:rsidTr="009E69CE">
        <w:trPr>
          <w:trHeight w:val="315"/>
        </w:trPr>
        <w:tc>
          <w:tcPr>
            <w:tcW w:w="0" w:type="auto"/>
            <w:vMerge/>
            <w:hideMark/>
          </w:tcPr>
          <w:p w14:paraId="5212AAE5" w14:textId="77777777" w:rsidR="000E65BB" w:rsidRPr="002A0CC4" w:rsidRDefault="000E65BB" w:rsidP="009E69CE">
            <w:pPr>
              <w:jc w:val="center"/>
              <w:rPr>
                <w:rFonts w:cs="Times New Roman"/>
                <w:szCs w:val="24"/>
              </w:rPr>
            </w:pPr>
          </w:p>
        </w:tc>
        <w:tc>
          <w:tcPr>
            <w:tcW w:w="1895" w:type="dxa"/>
            <w:vMerge/>
            <w:hideMark/>
          </w:tcPr>
          <w:p w14:paraId="3132FA85" w14:textId="77777777" w:rsidR="000E65BB" w:rsidRPr="002A0CC4" w:rsidRDefault="000E65BB" w:rsidP="009E69CE">
            <w:pPr>
              <w:jc w:val="center"/>
              <w:rPr>
                <w:rFonts w:cs="Times New Roman"/>
                <w:szCs w:val="24"/>
              </w:rPr>
            </w:pPr>
          </w:p>
        </w:tc>
        <w:tc>
          <w:tcPr>
            <w:tcW w:w="0" w:type="auto"/>
            <w:noWrap/>
            <w:hideMark/>
          </w:tcPr>
          <w:p w14:paraId="0BC1864E"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1A4A047A" w14:textId="77777777" w:rsidR="000E65BB" w:rsidRPr="002A0CC4" w:rsidRDefault="000E65BB" w:rsidP="009E69CE">
            <w:pPr>
              <w:rPr>
                <w:rFonts w:cs="Times New Roman"/>
                <w:szCs w:val="24"/>
              </w:rPr>
            </w:pPr>
            <w:r w:rsidRPr="002A0CC4">
              <w:rPr>
                <w:rFonts w:cs="Times New Roman"/>
                <w:szCs w:val="24"/>
              </w:rPr>
              <w:t xml:space="preserve">       521.714.035.585 </w:t>
            </w:r>
          </w:p>
        </w:tc>
        <w:tc>
          <w:tcPr>
            <w:tcW w:w="0" w:type="auto"/>
            <w:noWrap/>
            <w:hideMark/>
          </w:tcPr>
          <w:p w14:paraId="249A8142" w14:textId="77777777" w:rsidR="000E65BB" w:rsidRPr="002A0CC4" w:rsidRDefault="000E65BB" w:rsidP="009E69CE">
            <w:pPr>
              <w:rPr>
                <w:rFonts w:cs="Times New Roman"/>
                <w:szCs w:val="24"/>
              </w:rPr>
            </w:pPr>
            <w:r w:rsidRPr="002A0CC4">
              <w:rPr>
                <w:rFonts w:cs="Times New Roman"/>
                <w:szCs w:val="24"/>
              </w:rPr>
              <w:t xml:space="preserve">      7.327.371.934.290 </w:t>
            </w:r>
          </w:p>
        </w:tc>
        <w:tc>
          <w:tcPr>
            <w:tcW w:w="0" w:type="auto"/>
            <w:noWrap/>
            <w:hideMark/>
          </w:tcPr>
          <w:p w14:paraId="565D78A6" w14:textId="77777777" w:rsidR="000E65BB" w:rsidRPr="002A0CC4" w:rsidRDefault="000E65BB" w:rsidP="009E69CE">
            <w:pPr>
              <w:rPr>
                <w:rFonts w:cs="Times New Roman"/>
                <w:szCs w:val="24"/>
              </w:rPr>
            </w:pPr>
            <w:r w:rsidRPr="002A0CC4">
              <w:rPr>
                <w:rFonts w:cs="Times New Roman"/>
                <w:szCs w:val="24"/>
              </w:rPr>
              <w:t>0.07</w:t>
            </w:r>
          </w:p>
        </w:tc>
      </w:tr>
      <w:tr w:rsidR="000E65BB" w:rsidRPr="002A0CC4" w14:paraId="75B9260E" w14:textId="77777777" w:rsidTr="009E69CE">
        <w:trPr>
          <w:trHeight w:val="315"/>
        </w:trPr>
        <w:tc>
          <w:tcPr>
            <w:tcW w:w="0" w:type="auto"/>
            <w:vMerge/>
            <w:hideMark/>
          </w:tcPr>
          <w:p w14:paraId="6A21C9D4" w14:textId="77777777" w:rsidR="000E65BB" w:rsidRPr="002A0CC4" w:rsidRDefault="000E65BB" w:rsidP="009E69CE">
            <w:pPr>
              <w:jc w:val="center"/>
              <w:rPr>
                <w:rFonts w:cs="Times New Roman"/>
                <w:szCs w:val="24"/>
              </w:rPr>
            </w:pPr>
          </w:p>
        </w:tc>
        <w:tc>
          <w:tcPr>
            <w:tcW w:w="1895" w:type="dxa"/>
            <w:vMerge/>
            <w:hideMark/>
          </w:tcPr>
          <w:p w14:paraId="2D48AD39" w14:textId="77777777" w:rsidR="000E65BB" w:rsidRPr="002A0CC4" w:rsidRDefault="000E65BB" w:rsidP="009E69CE">
            <w:pPr>
              <w:jc w:val="center"/>
              <w:rPr>
                <w:rFonts w:cs="Times New Roman"/>
                <w:szCs w:val="24"/>
              </w:rPr>
            </w:pPr>
          </w:p>
        </w:tc>
        <w:tc>
          <w:tcPr>
            <w:tcW w:w="0" w:type="auto"/>
            <w:noWrap/>
            <w:hideMark/>
          </w:tcPr>
          <w:p w14:paraId="582A2A10"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649C9727" w14:textId="77777777" w:rsidR="000E65BB" w:rsidRPr="002A0CC4" w:rsidRDefault="000E65BB" w:rsidP="009E69CE">
            <w:pPr>
              <w:rPr>
                <w:rFonts w:cs="Times New Roman"/>
                <w:szCs w:val="24"/>
              </w:rPr>
            </w:pPr>
            <w:r w:rsidRPr="002A0CC4">
              <w:rPr>
                <w:rFonts w:cs="Times New Roman"/>
                <w:szCs w:val="24"/>
              </w:rPr>
              <w:t xml:space="preserve">       601.467.293.291 </w:t>
            </w:r>
          </w:p>
        </w:tc>
        <w:tc>
          <w:tcPr>
            <w:tcW w:w="0" w:type="auto"/>
            <w:noWrap/>
            <w:hideMark/>
          </w:tcPr>
          <w:p w14:paraId="665FB039" w14:textId="77777777" w:rsidR="000E65BB" w:rsidRPr="002A0CC4" w:rsidRDefault="000E65BB" w:rsidP="009E69CE">
            <w:pPr>
              <w:rPr>
                <w:rFonts w:cs="Times New Roman"/>
                <w:szCs w:val="24"/>
              </w:rPr>
            </w:pPr>
            <w:r w:rsidRPr="002A0CC4">
              <w:rPr>
                <w:rFonts w:cs="Times New Roman"/>
                <w:szCs w:val="24"/>
              </w:rPr>
              <w:t xml:space="preserve">      7.427.707.902.688 </w:t>
            </w:r>
          </w:p>
        </w:tc>
        <w:tc>
          <w:tcPr>
            <w:tcW w:w="0" w:type="auto"/>
            <w:noWrap/>
            <w:hideMark/>
          </w:tcPr>
          <w:p w14:paraId="7FF85A9D" w14:textId="77777777" w:rsidR="000E65BB" w:rsidRPr="002A0CC4" w:rsidRDefault="000E65BB" w:rsidP="009E69CE">
            <w:pPr>
              <w:rPr>
                <w:rFonts w:cs="Times New Roman"/>
                <w:szCs w:val="24"/>
              </w:rPr>
            </w:pPr>
            <w:r w:rsidRPr="002A0CC4">
              <w:rPr>
                <w:rFonts w:cs="Times New Roman"/>
                <w:szCs w:val="24"/>
              </w:rPr>
              <w:t>0.08</w:t>
            </w:r>
          </w:p>
        </w:tc>
      </w:tr>
      <w:tr w:rsidR="000E65BB" w:rsidRPr="002A0CC4" w14:paraId="458C4174" w14:textId="77777777" w:rsidTr="009E69CE">
        <w:trPr>
          <w:trHeight w:val="315"/>
        </w:trPr>
        <w:tc>
          <w:tcPr>
            <w:tcW w:w="0" w:type="auto"/>
            <w:vMerge/>
            <w:hideMark/>
          </w:tcPr>
          <w:p w14:paraId="5AF5CC03" w14:textId="77777777" w:rsidR="000E65BB" w:rsidRPr="002A0CC4" w:rsidRDefault="000E65BB" w:rsidP="009E69CE">
            <w:pPr>
              <w:jc w:val="center"/>
              <w:rPr>
                <w:rFonts w:cs="Times New Roman"/>
                <w:szCs w:val="24"/>
              </w:rPr>
            </w:pPr>
          </w:p>
        </w:tc>
        <w:tc>
          <w:tcPr>
            <w:tcW w:w="1895" w:type="dxa"/>
            <w:vMerge/>
            <w:hideMark/>
          </w:tcPr>
          <w:p w14:paraId="22A082B5" w14:textId="77777777" w:rsidR="000E65BB" w:rsidRPr="002A0CC4" w:rsidRDefault="000E65BB" w:rsidP="009E69CE">
            <w:pPr>
              <w:jc w:val="center"/>
              <w:rPr>
                <w:rFonts w:cs="Times New Roman"/>
                <w:szCs w:val="24"/>
              </w:rPr>
            </w:pPr>
          </w:p>
        </w:tc>
        <w:tc>
          <w:tcPr>
            <w:tcW w:w="0" w:type="auto"/>
            <w:noWrap/>
            <w:hideMark/>
          </w:tcPr>
          <w:p w14:paraId="02C317A6"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116EF022" w14:textId="77777777" w:rsidR="000E65BB" w:rsidRPr="002A0CC4" w:rsidRDefault="000E65BB" w:rsidP="009E69CE">
            <w:pPr>
              <w:rPr>
                <w:rFonts w:cs="Times New Roman"/>
                <w:szCs w:val="24"/>
              </w:rPr>
            </w:pPr>
            <w:r w:rsidRPr="002A0CC4">
              <w:rPr>
                <w:rFonts w:cs="Times New Roman"/>
                <w:szCs w:val="24"/>
              </w:rPr>
              <w:t xml:space="preserve">       687.194.544.484 </w:t>
            </w:r>
          </w:p>
        </w:tc>
        <w:tc>
          <w:tcPr>
            <w:tcW w:w="0" w:type="auto"/>
            <w:noWrap/>
            <w:hideMark/>
          </w:tcPr>
          <w:p w14:paraId="67FEFE00" w14:textId="77777777" w:rsidR="000E65BB" w:rsidRPr="002A0CC4" w:rsidRDefault="000E65BB" w:rsidP="009E69CE">
            <w:pPr>
              <w:rPr>
                <w:rFonts w:cs="Times New Roman"/>
                <w:szCs w:val="24"/>
              </w:rPr>
            </w:pPr>
            <w:r w:rsidRPr="002A0CC4">
              <w:rPr>
                <w:rFonts w:cs="Times New Roman"/>
                <w:szCs w:val="24"/>
              </w:rPr>
              <w:t xml:space="preserve">      8.431.726.766.692 </w:t>
            </w:r>
          </w:p>
        </w:tc>
        <w:tc>
          <w:tcPr>
            <w:tcW w:w="0" w:type="auto"/>
            <w:noWrap/>
            <w:hideMark/>
          </w:tcPr>
          <w:p w14:paraId="3C6338F1" w14:textId="77777777" w:rsidR="000E65BB" w:rsidRPr="002A0CC4" w:rsidRDefault="000E65BB" w:rsidP="009E69CE">
            <w:pPr>
              <w:rPr>
                <w:rFonts w:cs="Times New Roman"/>
                <w:szCs w:val="24"/>
              </w:rPr>
            </w:pPr>
            <w:r w:rsidRPr="002A0CC4">
              <w:rPr>
                <w:rFonts w:cs="Times New Roman"/>
                <w:szCs w:val="24"/>
              </w:rPr>
              <w:t>0.08</w:t>
            </w:r>
          </w:p>
        </w:tc>
      </w:tr>
      <w:tr w:rsidR="000E65BB" w:rsidRPr="002A0CC4" w14:paraId="078EE8EA" w14:textId="77777777" w:rsidTr="009E69CE">
        <w:trPr>
          <w:trHeight w:val="315"/>
        </w:trPr>
        <w:tc>
          <w:tcPr>
            <w:tcW w:w="0" w:type="auto"/>
            <w:vMerge w:val="restart"/>
            <w:noWrap/>
            <w:hideMark/>
          </w:tcPr>
          <w:p w14:paraId="729BB8E4" w14:textId="77777777" w:rsidR="00046A0B" w:rsidRDefault="00046A0B" w:rsidP="009E69CE">
            <w:pPr>
              <w:jc w:val="center"/>
              <w:rPr>
                <w:rFonts w:cs="Times New Roman"/>
                <w:szCs w:val="24"/>
              </w:rPr>
            </w:pPr>
          </w:p>
          <w:p w14:paraId="3688BD69" w14:textId="77777777" w:rsidR="00046A0B" w:rsidRDefault="00046A0B" w:rsidP="009E69CE">
            <w:pPr>
              <w:jc w:val="center"/>
              <w:rPr>
                <w:rFonts w:cs="Times New Roman"/>
                <w:szCs w:val="24"/>
              </w:rPr>
            </w:pPr>
          </w:p>
          <w:p w14:paraId="30B7D90E" w14:textId="5B11020E" w:rsidR="000E65BB" w:rsidRPr="002A0CC4" w:rsidRDefault="000E65BB" w:rsidP="009E69CE">
            <w:pPr>
              <w:jc w:val="center"/>
              <w:rPr>
                <w:rFonts w:cs="Times New Roman"/>
                <w:szCs w:val="24"/>
              </w:rPr>
            </w:pPr>
            <w:r w:rsidRPr="002A0CC4">
              <w:rPr>
                <w:rFonts w:cs="Times New Roman"/>
                <w:szCs w:val="24"/>
              </w:rPr>
              <w:t>35</w:t>
            </w:r>
          </w:p>
        </w:tc>
        <w:tc>
          <w:tcPr>
            <w:tcW w:w="1895" w:type="dxa"/>
            <w:vMerge w:val="restart"/>
            <w:hideMark/>
          </w:tcPr>
          <w:p w14:paraId="79254BE6" w14:textId="77777777" w:rsidR="00046A0B" w:rsidRDefault="00046A0B" w:rsidP="009E69CE">
            <w:pPr>
              <w:jc w:val="center"/>
              <w:rPr>
                <w:rFonts w:cs="Times New Roman"/>
                <w:szCs w:val="24"/>
              </w:rPr>
            </w:pPr>
          </w:p>
          <w:p w14:paraId="180EC6BB" w14:textId="36D73552" w:rsidR="000E65BB" w:rsidRPr="002A0CC4" w:rsidRDefault="000E65BB" w:rsidP="009E69CE">
            <w:pPr>
              <w:jc w:val="center"/>
              <w:rPr>
                <w:rFonts w:cs="Times New Roman"/>
                <w:szCs w:val="24"/>
              </w:rPr>
            </w:pPr>
            <w:r w:rsidRPr="002A0CC4">
              <w:rPr>
                <w:rFonts w:cs="Times New Roman"/>
                <w:szCs w:val="24"/>
              </w:rPr>
              <w:t>Indonesian Tobacco Tbk. (ITIC)</w:t>
            </w:r>
          </w:p>
        </w:tc>
        <w:tc>
          <w:tcPr>
            <w:tcW w:w="0" w:type="auto"/>
            <w:noWrap/>
            <w:hideMark/>
          </w:tcPr>
          <w:p w14:paraId="09EAA2D8"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0975E0B5" w14:textId="77777777" w:rsidR="000E65BB" w:rsidRPr="002A0CC4" w:rsidRDefault="000E65BB" w:rsidP="009E69CE">
            <w:pPr>
              <w:rPr>
                <w:rFonts w:cs="Times New Roman"/>
                <w:szCs w:val="24"/>
              </w:rPr>
            </w:pPr>
            <w:r w:rsidRPr="002A0CC4">
              <w:rPr>
                <w:rFonts w:cs="Times New Roman"/>
                <w:szCs w:val="24"/>
              </w:rPr>
              <w:t xml:space="preserve">           6.120.040.212 </w:t>
            </w:r>
          </w:p>
        </w:tc>
        <w:tc>
          <w:tcPr>
            <w:tcW w:w="0" w:type="auto"/>
            <w:noWrap/>
            <w:hideMark/>
          </w:tcPr>
          <w:p w14:paraId="0A3A47FD" w14:textId="77777777" w:rsidR="000E65BB" w:rsidRPr="002A0CC4" w:rsidRDefault="000E65BB" w:rsidP="009E69CE">
            <w:pPr>
              <w:rPr>
                <w:rFonts w:cs="Times New Roman"/>
                <w:szCs w:val="24"/>
              </w:rPr>
            </w:pPr>
            <w:r w:rsidRPr="002A0CC4">
              <w:rPr>
                <w:rFonts w:cs="Times New Roman"/>
                <w:szCs w:val="24"/>
              </w:rPr>
              <w:t xml:space="preserve">         505.077.168.839 </w:t>
            </w:r>
          </w:p>
        </w:tc>
        <w:tc>
          <w:tcPr>
            <w:tcW w:w="0" w:type="auto"/>
            <w:noWrap/>
            <w:hideMark/>
          </w:tcPr>
          <w:p w14:paraId="78E86C47" w14:textId="77777777" w:rsidR="000E65BB" w:rsidRPr="002A0CC4" w:rsidRDefault="000E65BB" w:rsidP="009E69CE">
            <w:pPr>
              <w:rPr>
                <w:rFonts w:cs="Times New Roman"/>
                <w:szCs w:val="24"/>
              </w:rPr>
            </w:pPr>
            <w:r w:rsidRPr="002A0CC4">
              <w:rPr>
                <w:rFonts w:cs="Times New Roman"/>
                <w:szCs w:val="24"/>
              </w:rPr>
              <w:t>0.01</w:t>
            </w:r>
          </w:p>
        </w:tc>
      </w:tr>
      <w:tr w:rsidR="000E65BB" w:rsidRPr="002A0CC4" w14:paraId="40BB20A2" w14:textId="77777777" w:rsidTr="009E69CE">
        <w:trPr>
          <w:trHeight w:val="315"/>
        </w:trPr>
        <w:tc>
          <w:tcPr>
            <w:tcW w:w="0" w:type="auto"/>
            <w:vMerge/>
            <w:hideMark/>
          </w:tcPr>
          <w:p w14:paraId="108A1C12" w14:textId="77777777" w:rsidR="000E65BB" w:rsidRPr="002A0CC4" w:rsidRDefault="000E65BB" w:rsidP="009E69CE">
            <w:pPr>
              <w:jc w:val="center"/>
              <w:rPr>
                <w:rFonts w:cs="Times New Roman"/>
                <w:szCs w:val="24"/>
              </w:rPr>
            </w:pPr>
          </w:p>
        </w:tc>
        <w:tc>
          <w:tcPr>
            <w:tcW w:w="1895" w:type="dxa"/>
            <w:vMerge/>
            <w:hideMark/>
          </w:tcPr>
          <w:p w14:paraId="1D63A7D2" w14:textId="77777777" w:rsidR="000E65BB" w:rsidRPr="002A0CC4" w:rsidRDefault="000E65BB" w:rsidP="009E69CE">
            <w:pPr>
              <w:jc w:val="center"/>
              <w:rPr>
                <w:rFonts w:cs="Times New Roman"/>
                <w:szCs w:val="24"/>
              </w:rPr>
            </w:pPr>
          </w:p>
        </w:tc>
        <w:tc>
          <w:tcPr>
            <w:tcW w:w="0" w:type="auto"/>
            <w:noWrap/>
            <w:hideMark/>
          </w:tcPr>
          <w:p w14:paraId="1329EF7F"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4AD58432" w14:textId="77777777" w:rsidR="000E65BB" w:rsidRPr="002A0CC4" w:rsidRDefault="000E65BB" w:rsidP="009E69CE">
            <w:pPr>
              <w:rPr>
                <w:rFonts w:cs="Times New Roman"/>
                <w:szCs w:val="24"/>
              </w:rPr>
            </w:pPr>
            <w:r w:rsidRPr="002A0CC4">
              <w:rPr>
                <w:rFonts w:cs="Times New Roman"/>
                <w:szCs w:val="24"/>
              </w:rPr>
              <w:t xml:space="preserve">         18.368.616.642 </w:t>
            </w:r>
          </w:p>
        </w:tc>
        <w:tc>
          <w:tcPr>
            <w:tcW w:w="0" w:type="auto"/>
            <w:noWrap/>
            <w:hideMark/>
          </w:tcPr>
          <w:p w14:paraId="7C3D60AE" w14:textId="77777777" w:rsidR="000E65BB" w:rsidRPr="002A0CC4" w:rsidRDefault="000E65BB" w:rsidP="009E69CE">
            <w:pPr>
              <w:rPr>
                <w:rFonts w:cs="Times New Roman"/>
                <w:szCs w:val="24"/>
              </w:rPr>
            </w:pPr>
            <w:r w:rsidRPr="002A0CC4">
              <w:rPr>
                <w:rFonts w:cs="Times New Roman"/>
                <w:szCs w:val="24"/>
              </w:rPr>
              <w:t xml:space="preserve">         526.704.173.504 </w:t>
            </w:r>
          </w:p>
        </w:tc>
        <w:tc>
          <w:tcPr>
            <w:tcW w:w="0" w:type="auto"/>
            <w:noWrap/>
            <w:hideMark/>
          </w:tcPr>
          <w:p w14:paraId="59B2F057" w14:textId="77777777" w:rsidR="000E65BB" w:rsidRPr="002A0CC4" w:rsidRDefault="000E65BB" w:rsidP="009E69CE">
            <w:pPr>
              <w:rPr>
                <w:rFonts w:cs="Times New Roman"/>
                <w:szCs w:val="24"/>
              </w:rPr>
            </w:pPr>
            <w:r w:rsidRPr="002A0CC4">
              <w:rPr>
                <w:rFonts w:cs="Times New Roman"/>
                <w:szCs w:val="24"/>
              </w:rPr>
              <w:t>0.03</w:t>
            </w:r>
          </w:p>
        </w:tc>
      </w:tr>
      <w:tr w:rsidR="000E65BB" w:rsidRPr="002A0CC4" w14:paraId="7A0FD638" w14:textId="77777777" w:rsidTr="009E69CE">
        <w:trPr>
          <w:trHeight w:val="315"/>
        </w:trPr>
        <w:tc>
          <w:tcPr>
            <w:tcW w:w="0" w:type="auto"/>
            <w:vMerge/>
            <w:hideMark/>
          </w:tcPr>
          <w:p w14:paraId="65DFB753" w14:textId="77777777" w:rsidR="000E65BB" w:rsidRPr="002A0CC4" w:rsidRDefault="000E65BB" w:rsidP="009E69CE">
            <w:pPr>
              <w:jc w:val="center"/>
              <w:rPr>
                <w:rFonts w:cs="Times New Roman"/>
                <w:szCs w:val="24"/>
              </w:rPr>
            </w:pPr>
          </w:p>
        </w:tc>
        <w:tc>
          <w:tcPr>
            <w:tcW w:w="1895" w:type="dxa"/>
            <w:vMerge/>
            <w:hideMark/>
          </w:tcPr>
          <w:p w14:paraId="5288C823" w14:textId="77777777" w:rsidR="000E65BB" w:rsidRPr="002A0CC4" w:rsidRDefault="000E65BB" w:rsidP="009E69CE">
            <w:pPr>
              <w:jc w:val="center"/>
              <w:rPr>
                <w:rFonts w:cs="Times New Roman"/>
                <w:szCs w:val="24"/>
              </w:rPr>
            </w:pPr>
          </w:p>
        </w:tc>
        <w:tc>
          <w:tcPr>
            <w:tcW w:w="0" w:type="auto"/>
            <w:noWrap/>
            <w:hideMark/>
          </w:tcPr>
          <w:p w14:paraId="6472D083"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23B61DB7" w14:textId="77777777" w:rsidR="000E65BB" w:rsidRPr="002A0CC4" w:rsidRDefault="000E65BB" w:rsidP="009E69CE">
            <w:pPr>
              <w:rPr>
                <w:rFonts w:cs="Times New Roman"/>
                <w:szCs w:val="24"/>
              </w:rPr>
            </w:pPr>
            <w:r w:rsidRPr="002A0CC4">
              <w:rPr>
                <w:rFonts w:cs="Times New Roman"/>
                <w:szCs w:val="24"/>
              </w:rPr>
              <w:t xml:space="preserve">         23.952.323.176 </w:t>
            </w:r>
          </w:p>
        </w:tc>
        <w:tc>
          <w:tcPr>
            <w:tcW w:w="0" w:type="auto"/>
            <w:noWrap/>
            <w:hideMark/>
          </w:tcPr>
          <w:p w14:paraId="1C9EAD14" w14:textId="77777777" w:rsidR="000E65BB" w:rsidRPr="002A0CC4" w:rsidRDefault="000E65BB" w:rsidP="009E69CE">
            <w:pPr>
              <w:rPr>
                <w:rFonts w:cs="Times New Roman"/>
                <w:szCs w:val="24"/>
              </w:rPr>
            </w:pPr>
            <w:r w:rsidRPr="002A0CC4">
              <w:rPr>
                <w:rFonts w:cs="Times New Roman"/>
                <w:szCs w:val="24"/>
              </w:rPr>
              <w:t xml:space="preserve">         553.207.312.282 </w:t>
            </w:r>
          </w:p>
        </w:tc>
        <w:tc>
          <w:tcPr>
            <w:tcW w:w="0" w:type="auto"/>
            <w:noWrap/>
            <w:hideMark/>
          </w:tcPr>
          <w:p w14:paraId="0E62A991"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4E14E740" w14:textId="77777777" w:rsidTr="009E69CE">
        <w:trPr>
          <w:trHeight w:val="315"/>
        </w:trPr>
        <w:tc>
          <w:tcPr>
            <w:tcW w:w="0" w:type="auto"/>
            <w:vMerge/>
            <w:hideMark/>
          </w:tcPr>
          <w:p w14:paraId="4C9A2B89" w14:textId="77777777" w:rsidR="000E65BB" w:rsidRPr="002A0CC4" w:rsidRDefault="000E65BB" w:rsidP="009E69CE">
            <w:pPr>
              <w:jc w:val="center"/>
              <w:rPr>
                <w:rFonts w:cs="Times New Roman"/>
                <w:szCs w:val="24"/>
              </w:rPr>
            </w:pPr>
          </w:p>
        </w:tc>
        <w:tc>
          <w:tcPr>
            <w:tcW w:w="1895" w:type="dxa"/>
            <w:vMerge/>
            <w:hideMark/>
          </w:tcPr>
          <w:p w14:paraId="51851716" w14:textId="77777777" w:rsidR="000E65BB" w:rsidRPr="002A0CC4" w:rsidRDefault="000E65BB" w:rsidP="009E69CE">
            <w:pPr>
              <w:jc w:val="center"/>
              <w:rPr>
                <w:rFonts w:cs="Times New Roman"/>
                <w:szCs w:val="24"/>
              </w:rPr>
            </w:pPr>
          </w:p>
        </w:tc>
        <w:tc>
          <w:tcPr>
            <w:tcW w:w="0" w:type="auto"/>
            <w:noWrap/>
            <w:hideMark/>
          </w:tcPr>
          <w:p w14:paraId="79D38B8B"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439D4A8F" w14:textId="77777777" w:rsidR="000E65BB" w:rsidRPr="002A0CC4" w:rsidRDefault="000E65BB" w:rsidP="009E69CE">
            <w:pPr>
              <w:rPr>
                <w:rFonts w:cs="Times New Roman"/>
                <w:szCs w:val="24"/>
              </w:rPr>
            </w:pPr>
            <w:r w:rsidRPr="002A0CC4">
              <w:rPr>
                <w:rFonts w:cs="Times New Roman"/>
                <w:szCs w:val="24"/>
              </w:rPr>
              <w:t xml:space="preserve">         26.963.627.275 </w:t>
            </w:r>
          </w:p>
        </w:tc>
        <w:tc>
          <w:tcPr>
            <w:tcW w:w="0" w:type="auto"/>
            <w:noWrap/>
            <w:hideMark/>
          </w:tcPr>
          <w:p w14:paraId="04421B8E" w14:textId="77777777" w:rsidR="000E65BB" w:rsidRPr="002A0CC4" w:rsidRDefault="000E65BB" w:rsidP="009E69CE">
            <w:pPr>
              <w:rPr>
                <w:rFonts w:cs="Times New Roman"/>
                <w:szCs w:val="24"/>
              </w:rPr>
            </w:pPr>
            <w:r w:rsidRPr="002A0CC4">
              <w:rPr>
                <w:rFonts w:cs="Times New Roman"/>
                <w:szCs w:val="24"/>
              </w:rPr>
              <w:t xml:space="preserve">         560.353.325.935 </w:t>
            </w:r>
          </w:p>
        </w:tc>
        <w:tc>
          <w:tcPr>
            <w:tcW w:w="0" w:type="auto"/>
            <w:noWrap/>
            <w:hideMark/>
          </w:tcPr>
          <w:p w14:paraId="7727D4A0"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065DAA24" w14:textId="77777777" w:rsidTr="009E69CE">
        <w:trPr>
          <w:trHeight w:val="315"/>
        </w:trPr>
        <w:tc>
          <w:tcPr>
            <w:tcW w:w="0" w:type="auto"/>
            <w:vMerge/>
            <w:hideMark/>
          </w:tcPr>
          <w:p w14:paraId="12F85619" w14:textId="77777777" w:rsidR="000E65BB" w:rsidRPr="002A0CC4" w:rsidRDefault="000E65BB" w:rsidP="009E69CE">
            <w:pPr>
              <w:jc w:val="center"/>
              <w:rPr>
                <w:rFonts w:cs="Times New Roman"/>
                <w:szCs w:val="24"/>
              </w:rPr>
            </w:pPr>
          </w:p>
        </w:tc>
        <w:tc>
          <w:tcPr>
            <w:tcW w:w="1895" w:type="dxa"/>
            <w:vMerge/>
            <w:hideMark/>
          </w:tcPr>
          <w:p w14:paraId="5C0BBA5F" w14:textId="77777777" w:rsidR="000E65BB" w:rsidRPr="002A0CC4" w:rsidRDefault="000E65BB" w:rsidP="009E69CE">
            <w:pPr>
              <w:jc w:val="center"/>
              <w:rPr>
                <w:rFonts w:cs="Times New Roman"/>
                <w:szCs w:val="24"/>
              </w:rPr>
            </w:pPr>
          </w:p>
        </w:tc>
        <w:tc>
          <w:tcPr>
            <w:tcW w:w="0" w:type="auto"/>
            <w:noWrap/>
            <w:hideMark/>
          </w:tcPr>
          <w:p w14:paraId="48F9BEAE"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3014EFD4" w14:textId="77777777" w:rsidR="000E65BB" w:rsidRPr="002A0CC4" w:rsidRDefault="000E65BB" w:rsidP="009E69CE">
            <w:pPr>
              <w:rPr>
                <w:rFonts w:cs="Times New Roman"/>
                <w:szCs w:val="24"/>
              </w:rPr>
            </w:pPr>
            <w:r w:rsidRPr="002A0CC4">
              <w:rPr>
                <w:rFonts w:cs="Times New Roman"/>
                <w:szCs w:val="24"/>
              </w:rPr>
              <w:t xml:space="preserve">         21.241.244.212 </w:t>
            </w:r>
          </w:p>
        </w:tc>
        <w:tc>
          <w:tcPr>
            <w:tcW w:w="0" w:type="auto"/>
            <w:noWrap/>
            <w:hideMark/>
          </w:tcPr>
          <w:p w14:paraId="2E4170F5" w14:textId="77777777" w:rsidR="000E65BB" w:rsidRPr="002A0CC4" w:rsidRDefault="000E65BB" w:rsidP="009E69CE">
            <w:pPr>
              <w:rPr>
                <w:rFonts w:cs="Times New Roman"/>
                <w:szCs w:val="24"/>
              </w:rPr>
            </w:pPr>
            <w:r w:rsidRPr="002A0CC4">
              <w:rPr>
                <w:rFonts w:cs="Times New Roman"/>
                <w:szCs w:val="24"/>
              </w:rPr>
              <w:t xml:space="preserve">         637.383.120.724 </w:t>
            </w:r>
          </w:p>
        </w:tc>
        <w:tc>
          <w:tcPr>
            <w:tcW w:w="0" w:type="auto"/>
            <w:noWrap/>
            <w:hideMark/>
          </w:tcPr>
          <w:p w14:paraId="1F9731C9" w14:textId="77777777" w:rsidR="000E65BB" w:rsidRPr="002A0CC4" w:rsidRDefault="000E65BB" w:rsidP="009E69CE">
            <w:pPr>
              <w:rPr>
                <w:rFonts w:cs="Times New Roman"/>
                <w:szCs w:val="24"/>
              </w:rPr>
            </w:pPr>
            <w:r w:rsidRPr="002A0CC4">
              <w:rPr>
                <w:rFonts w:cs="Times New Roman"/>
                <w:szCs w:val="24"/>
              </w:rPr>
              <w:t>0.03</w:t>
            </w:r>
          </w:p>
        </w:tc>
      </w:tr>
      <w:tr w:rsidR="000E65BB" w:rsidRPr="002A0CC4" w14:paraId="7D085EE7" w14:textId="77777777" w:rsidTr="009E69CE">
        <w:trPr>
          <w:trHeight w:val="300"/>
        </w:trPr>
        <w:tc>
          <w:tcPr>
            <w:tcW w:w="0" w:type="auto"/>
            <w:vMerge w:val="restart"/>
            <w:noWrap/>
            <w:hideMark/>
          </w:tcPr>
          <w:p w14:paraId="04A29D60" w14:textId="77777777" w:rsidR="00046A0B" w:rsidRDefault="00046A0B" w:rsidP="009E69CE">
            <w:pPr>
              <w:jc w:val="center"/>
              <w:rPr>
                <w:rFonts w:cs="Times New Roman"/>
                <w:szCs w:val="24"/>
              </w:rPr>
            </w:pPr>
          </w:p>
          <w:p w14:paraId="4D21F8FF" w14:textId="77777777" w:rsidR="00046A0B" w:rsidRDefault="00046A0B" w:rsidP="009E69CE">
            <w:pPr>
              <w:jc w:val="center"/>
              <w:rPr>
                <w:rFonts w:cs="Times New Roman"/>
                <w:szCs w:val="24"/>
              </w:rPr>
            </w:pPr>
          </w:p>
          <w:p w14:paraId="5254CA72" w14:textId="6D7C1AED" w:rsidR="000E65BB" w:rsidRPr="002A0CC4" w:rsidRDefault="000E65BB" w:rsidP="009E69CE">
            <w:pPr>
              <w:jc w:val="center"/>
              <w:rPr>
                <w:rFonts w:cs="Times New Roman"/>
                <w:szCs w:val="24"/>
              </w:rPr>
            </w:pPr>
            <w:r w:rsidRPr="002A0CC4">
              <w:rPr>
                <w:rFonts w:cs="Times New Roman"/>
                <w:szCs w:val="24"/>
              </w:rPr>
              <w:t>36</w:t>
            </w:r>
          </w:p>
        </w:tc>
        <w:tc>
          <w:tcPr>
            <w:tcW w:w="1895" w:type="dxa"/>
            <w:vMerge w:val="restart"/>
            <w:hideMark/>
          </w:tcPr>
          <w:p w14:paraId="21D5EC5E" w14:textId="77777777" w:rsidR="00046A0B" w:rsidRDefault="00046A0B" w:rsidP="009E69CE">
            <w:pPr>
              <w:jc w:val="center"/>
              <w:rPr>
                <w:rFonts w:cs="Times New Roman"/>
                <w:szCs w:val="24"/>
              </w:rPr>
            </w:pPr>
          </w:p>
          <w:p w14:paraId="19E74711" w14:textId="26DDB0D7" w:rsidR="000E65BB" w:rsidRPr="002A0CC4" w:rsidRDefault="000E65BB" w:rsidP="009E69CE">
            <w:pPr>
              <w:jc w:val="center"/>
              <w:rPr>
                <w:rFonts w:cs="Times New Roman"/>
                <w:szCs w:val="24"/>
              </w:rPr>
            </w:pPr>
            <w:r w:rsidRPr="002A0CC4">
              <w:rPr>
                <w:rFonts w:cs="Times New Roman"/>
                <w:szCs w:val="24"/>
              </w:rPr>
              <w:t>Mulia Boga Raya Tbk. (KEJU)</w:t>
            </w:r>
          </w:p>
        </w:tc>
        <w:tc>
          <w:tcPr>
            <w:tcW w:w="0" w:type="auto"/>
            <w:noWrap/>
            <w:hideMark/>
          </w:tcPr>
          <w:p w14:paraId="589E0DDF"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428714C7" w14:textId="77777777" w:rsidR="000E65BB" w:rsidRPr="002A0CC4" w:rsidRDefault="000E65BB" w:rsidP="009E69CE">
            <w:pPr>
              <w:rPr>
                <w:rFonts w:cs="Times New Roman"/>
                <w:szCs w:val="24"/>
              </w:rPr>
            </w:pPr>
            <w:r w:rsidRPr="002A0CC4">
              <w:rPr>
                <w:rFonts w:cs="Times New Roman"/>
                <w:szCs w:val="24"/>
              </w:rPr>
              <w:t xml:space="preserve">       121.000.016.429 </w:t>
            </w:r>
          </w:p>
        </w:tc>
        <w:tc>
          <w:tcPr>
            <w:tcW w:w="0" w:type="auto"/>
            <w:noWrap/>
            <w:hideMark/>
          </w:tcPr>
          <w:p w14:paraId="5334FE4B" w14:textId="77777777" w:rsidR="000E65BB" w:rsidRPr="002A0CC4" w:rsidRDefault="000E65BB" w:rsidP="009E69CE">
            <w:pPr>
              <w:rPr>
                <w:rFonts w:cs="Times New Roman"/>
                <w:szCs w:val="24"/>
              </w:rPr>
            </w:pPr>
            <w:r w:rsidRPr="002A0CC4">
              <w:rPr>
                <w:rFonts w:cs="Times New Roman"/>
                <w:szCs w:val="24"/>
              </w:rPr>
              <w:t xml:space="preserve">         674.806.910.037 </w:t>
            </w:r>
          </w:p>
        </w:tc>
        <w:tc>
          <w:tcPr>
            <w:tcW w:w="0" w:type="auto"/>
            <w:noWrap/>
            <w:hideMark/>
          </w:tcPr>
          <w:p w14:paraId="330C6195" w14:textId="77777777" w:rsidR="000E65BB" w:rsidRPr="002A0CC4" w:rsidRDefault="000E65BB" w:rsidP="009E69CE">
            <w:pPr>
              <w:rPr>
                <w:rFonts w:cs="Times New Roman"/>
                <w:szCs w:val="24"/>
              </w:rPr>
            </w:pPr>
            <w:r w:rsidRPr="002A0CC4">
              <w:rPr>
                <w:rFonts w:cs="Times New Roman"/>
                <w:szCs w:val="24"/>
              </w:rPr>
              <w:t>0.18</w:t>
            </w:r>
          </w:p>
        </w:tc>
      </w:tr>
      <w:tr w:rsidR="000E65BB" w:rsidRPr="002A0CC4" w14:paraId="7C33BDD9" w14:textId="77777777" w:rsidTr="009E69CE">
        <w:trPr>
          <w:trHeight w:val="300"/>
        </w:trPr>
        <w:tc>
          <w:tcPr>
            <w:tcW w:w="0" w:type="auto"/>
            <w:vMerge/>
            <w:hideMark/>
          </w:tcPr>
          <w:p w14:paraId="452DB296" w14:textId="77777777" w:rsidR="000E65BB" w:rsidRPr="002A0CC4" w:rsidRDefault="000E65BB" w:rsidP="009E69CE">
            <w:pPr>
              <w:jc w:val="center"/>
              <w:rPr>
                <w:rFonts w:cs="Times New Roman"/>
                <w:szCs w:val="24"/>
              </w:rPr>
            </w:pPr>
          </w:p>
        </w:tc>
        <w:tc>
          <w:tcPr>
            <w:tcW w:w="1895" w:type="dxa"/>
            <w:vMerge/>
            <w:hideMark/>
          </w:tcPr>
          <w:p w14:paraId="05290946" w14:textId="77777777" w:rsidR="000E65BB" w:rsidRPr="002A0CC4" w:rsidRDefault="000E65BB" w:rsidP="009E69CE">
            <w:pPr>
              <w:jc w:val="center"/>
              <w:rPr>
                <w:rFonts w:cs="Times New Roman"/>
                <w:szCs w:val="24"/>
              </w:rPr>
            </w:pPr>
          </w:p>
        </w:tc>
        <w:tc>
          <w:tcPr>
            <w:tcW w:w="0" w:type="auto"/>
            <w:noWrap/>
            <w:hideMark/>
          </w:tcPr>
          <w:p w14:paraId="125581AC"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755C62A5" w14:textId="77777777" w:rsidR="000E65BB" w:rsidRPr="002A0CC4" w:rsidRDefault="000E65BB" w:rsidP="009E69CE">
            <w:pPr>
              <w:rPr>
                <w:rFonts w:cs="Times New Roman"/>
                <w:szCs w:val="24"/>
              </w:rPr>
            </w:pPr>
            <w:r w:rsidRPr="002A0CC4">
              <w:rPr>
                <w:rFonts w:cs="Times New Roman"/>
                <w:szCs w:val="24"/>
              </w:rPr>
              <w:t xml:space="preserve">       144.700.268.968 </w:t>
            </w:r>
          </w:p>
        </w:tc>
        <w:tc>
          <w:tcPr>
            <w:tcW w:w="0" w:type="auto"/>
            <w:noWrap/>
            <w:hideMark/>
          </w:tcPr>
          <w:p w14:paraId="744158DD" w14:textId="77777777" w:rsidR="000E65BB" w:rsidRPr="002A0CC4" w:rsidRDefault="000E65BB" w:rsidP="009E69CE">
            <w:pPr>
              <w:rPr>
                <w:rFonts w:cs="Times New Roman"/>
                <w:szCs w:val="24"/>
              </w:rPr>
            </w:pPr>
            <w:r w:rsidRPr="002A0CC4">
              <w:rPr>
                <w:rFonts w:cs="Times New Roman"/>
                <w:szCs w:val="24"/>
              </w:rPr>
              <w:t xml:space="preserve">         767.726.284.113 </w:t>
            </w:r>
          </w:p>
        </w:tc>
        <w:tc>
          <w:tcPr>
            <w:tcW w:w="0" w:type="auto"/>
            <w:noWrap/>
            <w:hideMark/>
          </w:tcPr>
          <w:p w14:paraId="09FAF91F" w14:textId="77777777" w:rsidR="000E65BB" w:rsidRPr="002A0CC4" w:rsidRDefault="000E65BB" w:rsidP="009E69CE">
            <w:pPr>
              <w:rPr>
                <w:rFonts w:cs="Times New Roman"/>
                <w:szCs w:val="24"/>
              </w:rPr>
            </w:pPr>
            <w:r w:rsidRPr="002A0CC4">
              <w:rPr>
                <w:rFonts w:cs="Times New Roman"/>
                <w:szCs w:val="24"/>
              </w:rPr>
              <w:t>0.19</w:t>
            </w:r>
          </w:p>
        </w:tc>
      </w:tr>
      <w:tr w:rsidR="000E65BB" w:rsidRPr="002A0CC4" w14:paraId="06DDBD53" w14:textId="77777777" w:rsidTr="009E69CE">
        <w:trPr>
          <w:trHeight w:val="300"/>
        </w:trPr>
        <w:tc>
          <w:tcPr>
            <w:tcW w:w="0" w:type="auto"/>
            <w:vMerge/>
            <w:hideMark/>
          </w:tcPr>
          <w:p w14:paraId="680738BF" w14:textId="77777777" w:rsidR="000E65BB" w:rsidRPr="002A0CC4" w:rsidRDefault="000E65BB" w:rsidP="009E69CE">
            <w:pPr>
              <w:jc w:val="center"/>
              <w:rPr>
                <w:rFonts w:cs="Times New Roman"/>
                <w:szCs w:val="24"/>
              </w:rPr>
            </w:pPr>
          </w:p>
        </w:tc>
        <w:tc>
          <w:tcPr>
            <w:tcW w:w="1895" w:type="dxa"/>
            <w:vMerge/>
            <w:hideMark/>
          </w:tcPr>
          <w:p w14:paraId="7818EE98" w14:textId="77777777" w:rsidR="000E65BB" w:rsidRPr="002A0CC4" w:rsidRDefault="000E65BB" w:rsidP="009E69CE">
            <w:pPr>
              <w:jc w:val="center"/>
              <w:rPr>
                <w:rFonts w:cs="Times New Roman"/>
                <w:szCs w:val="24"/>
              </w:rPr>
            </w:pPr>
          </w:p>
        </w:tc>
        <w:tc>
          <w:tcPr>
            <w:tcW w:w="0" w:type="auto"/>
            <w:noWrap/>
            <w:hideMark/>
          </w:tcPr>
          <w:p w14:paraId="6F863D0B"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0BE0CAB5" w14:textId="77777777" w:rsidR="000E65BB" w:rsidRPr="002A0CC4" w:rsidRDefault="000E65BB" w:rsidP="009E69CE">
            <w:pPr>
              <w:rPr>
                <w:rFonts w:cs="Times New Roman"/>
                <w:szCs w:val="24"/>
              </w:rPr>
            </w:pPr>
            <w:r w:rsidRPr="002A0CC4">
              <w:rPr>
                <w:rFonts w:cs="Times New Roman"/>
                <w:szCs w:val="24"/>
              </w:rPr>
              <w:t xml:space="preserve">       117.370.750.383 </w:t>
            </w:r>
          </w:p>
        </w:tc>
        <w:tc>
          <w:tcPr>
            <w:tcW w:w="0" w:type="auto"/>
            <w:noWrap/>
            <w:hideMark/>
          </w:tcPr>
          <w:p w14:paraId="49CD3109" w14:textId="77777777" w:rsidR="000E65BB" w:rsidRPr="002A0CC4" w:rsidRDefault="000E65BB" w:rsidP="009E69CE">
            <w:pPr>
              <w:rPr>
                <w:rFonts w:cs="Times New Roman"/>
                <w:szCs w:val="24"/>
              </w:rPr>
            </w:pPr>
            <w:r w:rsidRPr="002A0CC4">
              <w:rPr>
                <w:rFonts w:cs="Times New Roman"/>
                <w:szCs w:val="24"/>
              </w:rPr>
              <w:t xml:space="preserve">         860.100.358.989 </w:t>
            </w:r>
          </w:p>
        </w:tc>
        <w:tc>
          <w:tcPr>
            <w:tcW w:w="0" w:type="auto"/>
            <w:noWrap/>
            <w:hideMark/>
          </w:tcPr>
          <w:p w14:paraId="5FDEF159" w14:textId="77777777" w:rsidR="000E65BB" w:rsidRPr="002A0CC4" w:rsidRDefault="000E65BB" w:rsidP="009E69CE">
            <w:pPr>
              <w:rPr>
                <w:rFonts w:cs="Times New Roman"/>
                <w:szCs w:val="24"/>
              </w:rPr>
            </w:pPr>
            <w:r w:rsidRPr="002A0CC4">
              <w:rPr>
                <w:rFonts w:cs="Times New Roman"/>
                <w:szCs w:val="24"/>
              </w:rPr>
              <w:t>0.14</w:t>
            </w:r>
          </w:p>
        </w:tc>
      </w:tr>
      <w:tr w:rsidR="000E65BB" w:rsidRPr="002A0CC4" w14:paraId="0FA09FDD" w14:textId="77777777" w:rsidTr="009E69CE">
        <w:trPr>
          <w:trHeight w:val="300"/>
        </w:trPr>
        <w:tc>
          <w:tcPr>
            <w:tcW w:w="0" w:type="auto"/>
            <w:vMerge/>
            <w:hideMark/>
          </w:tcPr>
          <w:p w14:paraId="03B4D267" w14:textId="77777777" w:rsidR="000E65BB" w:rsidRPr="002A0CC4" w:rsidRDefault="000E65BB" w:rsidP="009E69CE">
            <w:pPr>
              <w:jc w:val="center"/>
              <w:rPr>
                <w:rFonts w:cs="Times New Roman"/>
                <w:szCs w:val="24"/>
              </w:rPr>
            </w:pPr>
          </w:p>
        </w:tc>
        <w:tc>
          <w:tcPr>
            <w:tcW w:w="1895" w:type="dxa"/>
            <w:vMerge/>
            <w:hideMark/>
          </w:tcPr>
          <w:p w14:paraId="4AF86434" w14:textId="77777777" w:rsidR="000E65BB" w:rsidRPr="002A0CC4" w:rsidRDefault="000E65BB" w:rsidP="009E69CE">
            <w:pPr>
              <w:jc w:val="center"/>
              <w:rPr>
                <w:rFonts w:cs="Times New Roman"/>
                <w:szCs w:val="24"/>
              </w:rPr>
            </w:pPr>
          </w:p>
        </w:tc>
        <w:tc>
          <w:tcPr>
            <w:tcW w:w="0" w:type="auto"/>
            <w:noWrap/>
            <w:hideMark/>
          </w:tcPr>
          <w:p w14:paraId="3628EDDE"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5B3A225B" w14:textId="77777777" w:rsidR="000E65BB" w:rsidRPr="002A0CC4" w:rsidRDefault="000E65BB" w:rsidP="009E69CE">
            <w:pPr>
              <w:rPr>
                <w:rFonts w:cs="Times New Roman"/>
                <w:szCs w:val="24"/>
              </w:rPr>
            </w:pPr>
            <w:r w:rsidRPr="002A0CC4">
              <w:rPr>
                <w:rFonts w:cs="Times New Roman"/>
                <w:szCs w:val="24"/>
              </w:rPr>
              <w:t xml:space="preserve">         80.342.415.257 </w:t>
            </w:r>
          </w:p>
        </w:tc>
        <w:tc>
          <w:tcPr>
            <w:tcW w:w="0" w:type="auto"/>
            <w:noWrap/>
            <w:hideMark/>
          </w:tcPr>
          <w:p w14:paraId="6044EC8D" w14:textId="77777777" w:rsidR="000E65BB" w:rsidRPr="002A0CC4" w:rsidRDefault="000E65BB" w:rsidP="009E69CE">
            <w:pPr>
              <w:rPr>
                <w:rFonts w:cs="Times New Roman"/>
                <w:szCs w:val="24"/>
              </w:rPr>
            </w:pPr>
            <w:r w:rsidRPr="002A0CC4">
              <w:rPr>
                <w:rFonts w:cs="Times New Roman"/>
                <w:szCs w:val="24"/>
              </w:rPr>
              <w:t xml:space="preserve">         828.378.354.007 </w:t>
            </w:r>
          </w:p>
        </w:tc>
        <w:tc>
          <w:tcPr>
            <w:tcW w:w="0" w:type="auto"/>
            <w:noWrap/>
            <w:hideMark/>
          </w:tcPr>
          <w:p w14:paraId="4F33C1DA"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28D7A860" w14:textId="77777777" w:rsidTr="009E69CE">
        <w:trPr>
          <w:trHeight w:val="300"/>
        </w:trPr>
        <w:tc>
          <w:tcPr>
            <w:tcW w:w="0" w:type="auto"/>
            <w:vMerge/>
            <w:hideMark/>
          </w:tcPr>
          <w:p w14:paraId="2021A8B2" w14:textId="77777777" w:rsidR="000E65BB" w:rsidRPr="002A0CC4" w:rsidRDefault="000E65BB" w:rsidP="009E69CE">
            <w:pPr>
              <w:jc w:val="center"/>
              <w:rPr>
                <w:rFonts w:cs="Times New Roman"/>
                <w:szCs w:val="24"/>
              </w:rPr>
            </w:pPr>
          </w:p>
        </w:tc>
        <w:tc>
          <w:tcPr>
            <w:tcW w:w="1895" w:type="dxa"/>
            <w:vMerge/>
            <w:hideMark/>
          </w:tcPr>
          <w:p w14:paraId="46516C1C" w14:textId="77777777" w:rsidR="000E65BB" w:rsidRPr="002A0CC4" w:rsidRDefault="000E65BB" w:rsidP="009E69CE">
            <w:pPr>
              <w:jc w:val="center"/>
              <w:rPr>
                <w:rFonts w:cs="Times New Roman"/>
                <w:szCs w:val="24"/>
              </w:rPr>
            </w:pPr>
          </w:p>
        </w:tc>
        <w:tc>
          <w:tcPr>
            <w:tcW w:w="0" w:type="auto"/>
            <w:noWrap/>
            <w:hideMark/>
          </w:tcPr>
          <w:p w14:paraId="3CAD57E5"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6111D158" w14:textId="77777777" w:rsidR="000E65BB" w:rsidRPr="002A0CC4" w:rsidRDefault="000E65BB" w:rsidP="009E69CE">
            <w:pPr>
              <w:rPr>
                <w:rFonts w:cs="Times New Roman"/>
                <w:szCs w:val="24"/>
              </w:rPr>
            </w:pPr>
            <w:r w:rsidRPr="002A0CC4">
              <w:rPr>
                <w:rFonts w:cs="Times New Roman"/>
                <w:szCs w:val="24"/>
              </w:rPr>
              <w:t xml:space="preserve">       146.880.537.264 </w:t>
            </w:r>
          </w:p>
        </w:tc>
        <w:tc>
          <w:tcPr>
            <w:tcW w:w="0" w:type="auto"/>
            <w:noWrap/>
            <w:hideMark/>
          </w:tcPr>
          <w:p w14:paraId="0398FF0E" w14:textId="77777777" w:rsidR="000E65BB" w:rsidRPr="002A0CC4" w:rsidRDefault="000E65BB" w:rsidP="009E69CE">
            <w:pPr>
              <w:rPr>
                <w:rFonts w:cs="Times New Roman"/>
                <w:szCs w:val="24"/>
              </w:rPr>
            </w:pPr>
            <w:r w:rsidRPr="002A0CC4">
              <w:rPr>
                <w:rFonts w:cs="Times New Roman"/>
                <w:szCs w:val="24"/>
              </w:rPr>
              <w:t xml:space="preserve">         974.057.856.516 </w:t>
            </w:r>
          </w:p>
        </w:tc>
        <w:tc>
          <w:tcPr>
            <w:tcW w:w="0" w:type="auto"/>
            <w:noWrap/>
            <w:hideMark/>
          </w:tcPr>
          <w:p w14:paraId="1F7D66A6" w14:textId="77777777" w:rsidR="000E65BB" w:rsidRPr="002A0CC4" w:rsidRDefault="000E65BB" w:rsidP="009E69CE">
            <w:pPr>
              <w:rPr>
                <w:rFonts w:cs="Times New Roman"/>
                <w:szCs w:val="24"/>
              </w:rPr>
            </w:pPr>
            <w:r w:rsidRPr="002A0CC4">
              <w:rPr>
                <w:rFonts w:cs="Times New Roman"/>
                <w:szCs w:val="24"/>
              </w:rPr>
              <w:t>0.15</w:t>
            </w:r>
          </w:p>
        </w:tc>
      </w:tr>
      <w:tr w:rsidR="000E65BB" w:rsidRPr="002A0CC4" w14:paraId="7E917369" w14:textId="77777777" w:rsidTr="009E69CE">
        <w:trPr>
          <w:trHeight w:val="315"/>
        </w:trPr>
        <w:tc>
          <w:tcPr>
            <w:tcW w:w="0" w:type="auto"/>
            <w:vMerge w:val="restart"/>
            <w:noWrap/>
            <w:hideMark/>
          </w:tcPr>
          <w:p w14:paraId="3EB28C44" w14:textId="77777777" w:rsidR="00046A0B" w:rsidRDefault="00046A0B" w:rsidP="009E69CE">
            <w:pPr>
              <w:jc w:val="center"/>
              <w:rPr>
                <w:rFonts w:cs="Times New Roman"/>
                <w:szCs w:val="24"/>
              </w:rPr>
            </w:pPr>
          </w:p>
          <w:p w14:paraId="5D31F80C" w14:textId="77777777" w:rsidR="00046A0B" w:rsidRDefault="00046A0B" w:rsidP="009E69CE">
            <w:pPr>
              <w:jc w:val="center"/>
              <w:rPr>
                <w:rFonts w:cs="Times New Roman"/>
                <w:szCs w:val="24"/>
              </w:rPr>
            </w:pPr>
          </w:p>
          <w:p w14:paraId="74633BF2" w14:textId="62BBE44B" w:rsidR="000E65BB" w:rsidRPr="002A0CC4" w:rsidRDefault="000E65BB" w:rsidP="009E69CE">
            <w:pPr>
              <w:jc w:val="center"/>
              <w:rPr>
                <w:rFonts w:cs="Times New Roman"/>
                <w:szCs w:val="24"/>
              </w:rPr>
            </w:pPr>
            <w:r w:rsidRPr="002A0CC4">
              <w:rPr>
                <w:rFonts w:cs="Times New Roman"/>
                <w:szCs w:val="24"/>
              </w:rPr>
              <w:t>37</w:t>
            </w:r>
          </w:p>
        </w:tc>
        <w:tc>
          <w:tcPr>
            <w:tcW w:w="1895" w:type="dxa"/>
            <w:vMerge w:val="restart"/>
            <w:hideMark/>
          </w:tcPr>
          <w:p w14:paraId="3594EE3C" w14:textId="77777777" w:rsidR="00046A0B" w:rsidRDefault="00046A0B" w:rsidP="009E69CE">
            <w:pPr>
              <w:jc w:val="center"/>
              <w:rPr>
                <w:rFonts w:cs="Times New Roman"/>
                <w:szCs w:val="24"/>
              </w:rPr>
            </w:pPr>
          </w:p>
          <w:p w14:paraId="1DFFA149" w14:textId="6105C64A" w:rsidR="000E65BB" w:rsidRPr="002A0CC4" w:rsidRDefault="000E65BB" w:rsidP="009E69CE">
            <w:pPr>
              <w:jc w:val="center"/>
              <w:rPr>
                <w:rFonts w:cs="Times New Roman"/>
                <w:szCs w:val="24"/>
              </w:rPr>
            </w:pPr>
            <w:r w:rsidRPr="002A0CC4">
              <w:rPr>
                <w:rFonts w:cs="Times New Roman"/>
                <w:szCs w:val="24"/>
              </w:rPr>
              <w:t>Uni-Charm Indonesia Tbk. (UCID)</w:t>
            </w:r>
          </w:p>
        </w:tc>
        <w:tc>
          <w:tcPr>
            <w:tcW w:w="0" w:type="auto"/>
            <w:noWrap/>
            <w:hideMark/>
          </w:tcPr>
          <w:p w14:paraId="72DB366C"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5EC3C352" w14:textId="77777777" w:rsidR="000E65BB" w:rsidRPr="002A0CC4" w:rsidRDefault="000E65BB" w:rsidP="009E69CE">
            <w:pPr>
              <w:rPr>
                <w:rFonts w:cs="Times New Roman"/>
                <w:szCs w:val="24"/>
              </w:rPr>
            </w:pPr>
            <w:r w:rsidRPr="002A0CC4">
              <w:rPr>
                <w:rFonts w:cs="Times New Roman"/>
                <w:szCs w:val="24"/>
              </w:rPr>
              <w:t xml:space="preserve">       311.682.000.000 </w:t>
            </w:r>
          </w:p>
        </w:tc>
        <w:tc>
          <w:tcPr>
            <w:tcW w:w="0" w:type="auto"/>
            <w:noWrap/>
            <w:hideMark/>
          </w:tcPr>
          <w:p w14:paraId="172904D2" w14:textId="77777777" w:rsidR="000E65BB" w:rsidRPr="002A0CC4" w:rsidRDefault="000E65BB" w:rsidP="009E69CE">
            <w:pPr>
              <w:rPr>
                <w:rFonts w:cs="Times New Roman"/>
                <w:szCs w:val="24"/>
              </w:rPr>
            </w:pPr>
            <w:r w:rsidRPr="002A0CC4">
              <w:rPr>
                <w:rFonts w:cs="Times New Roman"/>
                <w:szCs w:val="24"/>
              </w:rPr>
              <w:t xml:space="preserve">      7.644.451.000.000 </w:t>
            </w:r>
          </w:p>
        </w:tc>
        <w:tc>
          <w:tcPr>
            <w:tcW w:w="0" w:type="auto"/>
            <w:noWrap/>
            <w:hideMark/>
          </w:tcPr>
          <w:p w14:paraId="1BAAB293"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755FEDF1" w14:textId="77777777" w:rsidTr="009E69CE">
        <w:trPr>
          <w:trHeight w:val="315"/>
        </w:trPr>
        <w:tc>
          <w:tcPr>
            <w:tcW w:w="0" w:type="auto"/>
            <w:vMerge/>
            <w:hideMark/>
          </w:tcPr>
          <w:p w14:paraId="2D058453" w14:textId="77777777" w:rsidR="000E65BB" w:rsidRPr="002A0CC4" w:rsidRDefault="000E65BB" w:rsidP="009E69CE">
            <w:pPr>
              <w:jc w:val="center"/>
              <w:rPr>
                <w:rFonts w:cs="Times New Roman"/>
                <w:szCs w:val="24"/>
              </w:rPr>
            </w:pPr>
          </w:p>
        </w:tc>
        <w:tc>
          <w:tcPr>
            <w:tcW w:w="1895" w:type="dxa"/>
            <w:vMerge/>
            <w:hideMark/>
          </w:tcPr>
          <w:p w14:paraId="47B21D53" w14:textId="77777777" w:rsidR="000E65BB" w:rsidRPr="002A0CC4" w:rsidRDefault="000E65BB" w:rsidP="009E69CE">
            <w:pPr>
              <w:jc w:val="center"/>
              <w:rPr>
                <w:rFonts w:cs="Times New Roman"/>
                <w:szCs w:val="24"/>
              </w:rPr>
            </w:pPr>
          </w:p>
        </w:tc>
        <w:tc>
          <w:tcPr>
            <w:tcW w:w="0" w:type="auto"/>
            <w:noWrap/>
            <w:hideMark/>
          </w:tcPr>
          <w:p w14:paraId="171BC356"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1F2166FA" w14:textId="77777777" w:rsidR="000E65BB" w:rsidRPr="002A0CC4" w:rsidRDefault="000E65BB" w:rsidP="009E69CE">
            <w:pPr>
              <w:rPr>
                <w:rFonts w:cs="Times New Roman"/>
                <w:szCs w:val="24"/>
              </w:rPr>
            </w:pPr>
            <w:r w:rsidRPr="002A0CC4">
              <w:rPr>
                <w:rFonts w:cs="Times New Roman"/>
                <w:szCs w:val="24"/>
              </w:rPr>
              <w:t xml:space="preserve">       480.060.000.000 </w:t>
            </w:r>
          </w:p>
        </w:tc>
        <w:tc>
          <w:tcPr>
            <w:tcW w:w="0" w:type="auto"/>
            <w:noWrap/>
            <w:hideMark/>
          </w:tcPr>
          <w:p w14:paraId="5F784927" w14:textId="77777777" w:rsidR="000E65BB" w:rsidRPr="002A0CC4" w:rsidRDefault="000E65BB" w:rsidP="009E69CE">
            <w:pPr>
              <w:rPr>
                <w:rFonts w:cs="Times New Roman"/>
                <w:szCs w:val="24"/>
              </w:rPr>
            </w:pPr>
            <w:r w:rsidRPr="002A0CC4">
              <w:rPr>
                <w:rFonts w:cs="Times New Roman"/>
                <w:szCs w:val="24"/>
              </w:rPr>
              <w:t xml:space="preserve">      7.787.513.000.000 </w:t>
            </w:r>
          </w:p>
        </w:tc>
        <w:tc>
          <w:tcPr>
            <w:tcW w:w="0" w:type="auto"/>
            <w:noWrap/>
            <w:hideMark/>
          </w:tcPr>
          <w:p w14:paraId="249B502F"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10B8C308" w14:textId="77777777" w:rsidTr="009E69CE">
        <w:trPr>
          <w:trHeight w:val="315"/>
        </w:trPr>
        <w:tc>
          <w:tcPr>
            <w:tcW w:w="0" w:type="auto"/>
            <w:vMerge/>
            <w:hideMark/>
          </w:tcPr>
          <w:p w14:paraId="7C3832B4" w14:textId="77777777" w:rsidR="000E65BB" w:rsidRPr="002A0CC4" w:rsidRDefault="000E65BB" w:rsidP="009E69CE">
            <w:pPr>
              <w:jc w:val="center"/>
              <w:rPr>
                <w:rFonts w:cs="Times New Roman"/>
                <w:szCs w:val="24"/>
              </w:rPr>
            </w:pPr>
          </w:p>
        </w:tc>
        <w:tc>
          <w:tcPr>
            <w:tcW w:w="1895" w:type="dxa"/>
            <w:vMerge/>
            <w:hideMark/>
          </w:tcPr>
          <w:p w14:paraId="12FE22D9" w14:textId="77777777" w:rsidR="000E65BB" w:rsidRPr="002A0CC4" w:rsidRDefault="000E65BB" w:rsidP="009E69CE">
            <w:pPr>
              <w:jc w:val="center"/>
              <w:rPr>
                <w:rFonts w:cs="Times New Roman"/>
                <w:szCs w:val="24"/>
              </w:rPr>
            </w:pPr>
          </w:p>
        </w:tc>
        <w:tc>
          <w:tcPr>
            <w:tcW w:w="0" w:type="auto"/>
            <w:noWrap/>
            <w:hideMark/>
          </w:tcPr>
          <w:p w14:paraId="3A8B9142"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1750742F" w14:textId="77777777" w:rsidR="000E65BB" w:rsidRPr="002A0CC4" w:rsidRDefault="000E65BB" w:rsidP="009E69CE">
            <w:pPr>
              <w:rPr>
                <w:rFonts w:cs="Times New Roman"/>
                <w:szCs w:val="24"/>
              </w:rPr>
            </w:pPr>
            <w:r w:rsidRPr="002A0CC4">
              <w:rPr>
                <w:rFonts w:cs="Times New Roman"/>
                <w:szCs w:val="24"/>
              </w:rPr>
              <w:t xml:space="preserve">       313.648.000.000 </w:t>
            </w:r>
          </w:p>
        </w:tc>
        <w:tc>
          <w:tcPr>
            <w:tcW w:w="0" w:type="auto"/>
            <w:noWrap/>
            <w:hideMark/>
          </w:tcPr>
          <w:p w14:paraId="0485F570" w14:textId="77777777" w:rsidR="000E65BB" w:rsidRPr="002A0CC4" w:rsidRDefault="000E65BB" w:rsidP="009E69CE">
            <w:pPr>
              <w:rPr>
                <w:rFonts w:cs="Times New Roman"/>
                <w:szCs w:val="24"/>
              </w:rPr>
            </w:pPr>
            <w:r w:rsidRPr="002A0CC4">
              <w:rPr>
                <w:rFonts w:cs="Times New Roman"/>
                <w:szCs w:val="24"/>
              </w:rPr>
              <w:t xml:space="preserve">      8.382.538.000.000 </w:t>
            </w:r>
          </w:p>
        </w:tc>
        <w:tc>
          <w:tcPr>
            <w:tcW w:w="0" w:type="auto"/>
            <w:noWrap/>
            <w:hideMark/>
          </w:tcPr>
          <w:p w14:paraId="22256C4E"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27745D38" w14:textId="77777777" w:rsidTr="009E69CE">
        <w:trPr>
          <w:trHeight w:val="315"/>
        </w:trPr>
        <w:tc>
          <w:tcPr>
            <w:tcW w:w="0" w:type="auto"/>
            <w:vMerge/>
            <w:hideMark/>
          </w:tcPr>
          <w:p w14:paraId="1B1EC374" w14:textId="77777777" w:rsidR="000E65BB" w:rsidRPr="002A0CC4" w:rsidRDefault="000E65BB" w:rsidP="009E69CE">
            <w:pPr>
              <w:jc w:val="center"/>
              <w:rPr>
                <w:rFonts w:cs="Times New Roman"/>
                <w:szCs w:val="24"/>
              </w:rPr>
            </w:pPr>
          </w:p>
        </w:tc>
        <w:tc>
          <w:tcPr>
            <w:tcW w:w="1895" w:type="dxa"/>
            <w:vMerge/>
            <w:hideMark/>
          </w:tcPr>
          <w:p w14:paraId="063CFFCD" w14:textId="77777777" w:rsidR="000E65BB" w:rsidRPr="002A0CC4" w:rsidRDefault="000E65BB" w:rsidP="009E69CE">
            <w:pPr>
              <w:jc w:val="center"/>
              <w:rPr>
                <w:rFonts w:cs="Times New Roman"/>
                <w:szCs w:val="24"/>
              </w:rPr>
            </w:pPr>
          </w:p>
        </w:tc>
        <w:tc>
          <w:tcPr>
            <w:tcW w:w="0" w:type="auto"/>
            <w:noWrap/>
            <w:hideMark/>
          </w:tcPr>
          <w:p w14:paraId="6D2E19F6"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1CA6DEF1" w14:textId="77777777" w:rsidR="000E65BB" w:rsidRPr="002A0CC4" w:rsidRDefault="000E65BB" w:rsidP="009E69CE">
            <w:pPr>
              <w:rPr>
                <w:rFonts w:cs="Times New Roman"/>
                <w:szCs w:val="24"/>
              </w:rPr>
            </w:pPr>
            <w:r w:rsidRPr="002A0CC4">
              <w:rPr>
                <w:rFonts w:cs="Times New Roman"/>
                <w:szCs w:val="24"/>
              </w:rPr>
              <w:t xml:space="preserve">       434.532.000.000 </w:t>
            </w:r>
          </w:p>
        </w:tc>
        <w:tc>
          <w:tcPr>
            <w:tcW w:w="0" w:type="auto"/>
            <w:noWrap/>
            <w:hideMark/>
          </w:tcPr>
          <w:p w14:paraId="48C37EAB" w14:textId="77777777" w:rsidR="000E65BB" w:rsidRPr="002A0CC4" w:rsidRDefault="000E65BB" w:rsidP="009E69CE">
            <w:pPr>
              <w:rPr>
                <w:rFonts w:cs="Times New Roman"/>
                <w:szCs w:val="24"/>
              </w:rPr>
            </w:pPr>
            <w:r w:rsidRPr="002A0CC4">
              <w:rPr>
                <w:rFonts w:cs="Times New Roman"/>
                <w:szCs w:val="24"/>
              </w:rPr>
              <w:t xml:space="preserve">      8.487.854.000.000 </w:t>
            </w:r>
          </w:p>
        </w:tc>
        <w:tc>
          <w:tcPr>
            <w:tcW w:w="0" w:type="auto"/>
            <w:noWrap/>
            <w:hideMark/>
          </w:tcPr>
          <w:p w14:paraId="0EDF4C07"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7F5C1395" w14:textId="77777777" w:rsidTr="009E69CE">
        <w:trPr>
          <w:trHeight w:val="315"/>
        </w:trPr>
        <w:tc>
          <w:tcPr>
            <w:tcW w:w="0" w:type="auto"/>
            <w:vMerge/>
            <w:hideMark/>
          </w:tcPr>
          <w:p w14:paraId="3628FB6C" w14:textId="77777777" w:rsidR="000E65BB" w:rsidRPr="002A0CC4" w:rsidRDefault="000E65BB" w:rsidP="009E69CE">
            <w:pPr>
              <w:jc w:val="center"/>
              <w:rPr>
                <w:rFonts w:cs="Times New Roman"/>
                <w:szCs w:val="24"/>
              </w:rPr>
            </w:pPr>
          </w:p>
        </w:tc>
        <w:tc>
          <w:tcPr>
            <w:tcW w:w="1895" w:type="dxa"/>
            <w:vMerge/>
            <w:hideMark/>
          </w:tcPr>
          <w:p w14:paraId="5D421C0C" w14:textId="77777777" w:rsidR="000E65BB" w:rsidRPr="002A0CC4" w:rsidRDefault="000E65BB" w:rsidP="009E69CE">
            <w:pPr>
              <w:jc w:val="center"/>
              <w:rPr>
                <w:rFonts w:cs="Times New Roman"/>
                <w:szCs w:val="24"/>
              </w:rPr>
            </w:pPr>
          </w:p>
        </w:tc>
        <w:tc>
          <w:tcPr>
            <w:tcW w:w="0" w:type="auto"/>
            <w:noWrap/>
            <w:hideMark/>
          </w:tcPr>
          <w:p w14:paraId="4C3AF2F1"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0C86E7B0" w14:textId="77777777" w:rsidR="000E65BB" w:rsidRPr="002A0CC4" w:rsidRDefault="000E65BB" w:rsidP="009E69CE">
            <w:pPr>
              <w:rPr>
                <w:rFonts w:cs="Times New Roman"/>
                <w:szCs w:val="24"/>
              </w:rPr>
            </w:pPr>
            <w:r w:rsidRPr="002A0CC4">
              <w:rPr>
                <w:rFonts w:cs="Times New Roman"/>
                <w:szCs w:val="24"/>
              </w:rPr>
              <w:t xml:space="preserve">       350.441.000.000 </w:t>
            </w:r>
          </w:p>
        </w:tc>
        <w:tc>
          <w:tcPr>
            <w:tcW w:w="0" w:type="auto"/>
            <w:noWrap/>
            <w:hideMark/>
          </w:tcPr>
          <w:p w14:paraId="2E730023" w14:textId="77777777" w:rsidR="000E65BB" w:rsidRPr="002A0CC4" w:rsidRDefault="000E65BB" w:rsidP="009E69CE">
            <w:pPr>
              <w:rPr>
                <w:rFonts w:cs="Times New Roman"/>
                <w:szCs w:val="24"/>
              </w:rPr>
            </w:pPr>
            <w:r w:rsidRPr="002A0CC4">
              <w:rPr>
                <w:rFonts w:cs="Times New Roman"/>
                <w:szCs w:val="24"/>
              </w:rPr>
              <w:t xml:space="preserve">    86.583.450.000.000 </w:t>
            </w:r>
          </w:p>
        </w:tc>
        <w:tc>
          <w:tcPr>
            <w:tcW w:w="0" w:type="auto"/>
            <w:noWrap/>
            <w:hideMark/>
          </w:tcPr>
          <w:p w14:paraId="0CD91735" w14:textId="77777777" w:rsidR="000E65BB" w:rsidRPr="002A0CC4" w:rsidRDefault="000E65BB" w:rsidP="009E69CE">
            <w:pPr>
              <w:rPr>
                <w:rFonts w:cs="Times New Roman"/>
                <w:szCs w:val="24"/>
              </w:rPr>
            </w:pPr>
            <w:r w:rsidRPr="002A0CC4">
              <w:rPr>
                <w:rFonts w:cs="Times New Roman"/>
                <w:szCs w:val="24"/>
              </w:rPr>
              <w:t>0.00</w:t>
            </w:r>
          </w:p>
        </w:tc>
      </w:tr>
      <w:tr w:rsidR="000E65BB" w:rsidRPr="002A0CC4" w14:paraId="7C872045" w14:textId="77777777" w:rsidTr="009E69CE">
        <w:trPr>
          <w:trHeight w:val="315"/>
        </w:trPr>
        <w:tc>
          <w:tcPr>
            <w:tcW w:w="0" w:type="auto"/>
            <w:vMerge w:val="restart"/>
            <w:noWrap/>
            <w:hideMark/>
          </w:tcPr>
          <w:p w14:paraId="2C28B81E" w14:textId="77777777" w:rsidR="00046A0B" w:rsidRDefault="00046A0B" w:rsidP="009E69CE">
            <w:pPr>
              <w:jc w:val="center"/>
              <w:rPr>
                <w:rFonts w:cs="Times New Roman"/>
                <w:szCs w:val="24"/>
              </w:rPr>
            </w:pPr>
          </w:p>
          <w:p w14:paraId="0437784A" w14:textId="77777777" w:rsidR="00046A0B" w:rsidRDefault="00046A0B" w:rsidP="009E69CE">
            <w:pPr>
              <w:jc w:val="center"/>
              <w:rPr>
                <w:rFonts w:cs="Times New Roman"/>
                <w:szCs w:val="24"/>
              </w:rPr>
            </w:pPr>
          </w:p>
          <w:p w14:paraId="0A683856" w14:textId="312C1BE9" w:rsidR="000E65BB" w:rsidRPr="002A0CC4" w:rsidRDefault="000E65BB" w:rsidP="009E69CE">
            <w:pPr>
              <w:jc w:val="center"/>
              <w:rPr>
                <w:rFonts w:cs="Times New Roman"/>
                <w:szCs w:val="24"/>
              </w:rPr>
            </w:pPr>
            <w:r w:rsidRPr="002A0CC4">
              <w:rPr>
                <w:rFonts w:cs="Times New Roman"/>
                <w:szCs w:val="24"/>
              </w:rPr>
              <w:t>38</w:t>
            </w:r>
          </w:p>
        </w:tc>
        <w:tc>
          <w:tcPr>
            <w:tcW w:w="1895" w:type="dxa"/>
            <w:vMerge w:val="restart"/>
            <w:hideMark/>
          </w:tcPr>
          <w:p w14:paraId="441CA07F" w14:textId="77777777" w:rsidR="00046A0B" w:rsidRDefault="00046A0B" w:rsidP="009E69CE">
            <w:pPr>
              <w:jc w:val="center"/>
              <w:rPr>
                <w:rFonts w:cs="Times New Roman"/>
                <w:szCs w:val="24"/>
              </w:rPr>
            </w:pPr>
          </w:p>
          <w:p w14:paraId="5B4602CC" w14:textId="2D84361C" w:rsidR="000E65BB" w:rsidRPr="002A0CC4" w:rsidRDefault="000E65BB" w:rsidP="009E69CE">
            <w:pPr>
              <w:jc w:val="center"/>
              <w:rPr>
                <w:rFonts w:cs="Times New Roman"/>
                <w:szCs w:val="24"/>
              </w:rPr>
            </w:pPr>
            <w:r w:rsidRPr="002A0CC4">
              <w:rPr>
                <w:rFonts w:cs="Times New Roman"/>
                <w:szCs w:val="24"/>
              </w:rPr>
              <w:t>Cisadane Sawit Raya Tbk. (CSRA)</w:t>
            </w:r>
          </w:p>
        </w:tc>
        <w:tc>
          <w:tcPr>
            <w:tcW w:w="0" w:type="auto"/>
            <w:noWrap/>
            <w:hideMark/>
          </w:tcPr>
          <w:p w14:paraId="27E637DC"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45F9AE0A" w14:textId="77777777" w:rsidR="000E65BB" w:rsidRPr="002A0CC4" w:rsidRDefault="000E65BB" w:rsidP="009E69CE">
            <w:pPr>
              <w:rPr>
                <w:rFonts w:cs="Times New Roman"/>
                <w:szCs w:val="24"/>
              </w:rPr>
            </w:pPr>
            <w:r w:rsidRPr="002A0CC4">
              <w:rPr>
                <w:rFonts w:cs="Times New Roman"/>
                <w:szCs w:val="24"/>
              </w:rPr>
              <w:t xml:space="preserve">         72.366.649.338 </w:t>
            </w:r>
          </w:p>
        </w:tc>
        <w:tc>
          <w:tcPr>
            <w:tcW w:w="0" w:type="auto"/>
            <w:noWrap/>
            <w:hideMark/>
          </w:tcPr>
          <w:p w14:paraId="16969B8A" w14:textId="77777777" w:rsidR="000E65BB" w:rsidRPr="002A0CC4" w:rsidRDefault="000E65BB" w:rsidP="009E69CE">
            <w:pPr>
              <w:rPr>
                <w:rFonts w:cs="Times New Roman"/>
                <w:szCs w:val="24"/>
              </w:rPr>
            </w:pPr>
            <w:r w:rsidRPr="002A0CC4">
              <w:rPr>
                <w:rFonts w:cs="Times New Roman"/>
                <w:szCs w:val="24"/>
              </w:rPr>
              <w:t xml:space="preserve">      1.398.568.521.297 </w:t>
            </w:r>
          </w:p>
        </w:tc>
        <w:tc>
          <w:tcPr>
            <w:tcW w:w="0" w:type="auto"/>
            <w:noWrap/>
            <w:hideMark/>
          </w:tcPr>
          <w:p w14:paraId="2AD9B1CF"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266721B5" w14:textId="77777777" w:rsidTr="009E69CE">
        <w:trPr>
          <w:trHeight w:val="315"/>
        </w:trPr>
        <w:tc>
          <w:tcPr>
            <w:tcW w:w="0" w:type="auto"/>
            <w:vMerge/>
            <w:hideMark/>
          </w:tcPr>
          <w:p w14:paraId="66EE019B" w14:textId="77777777" w:rsidR="000E65BB" w:rsidRPr="002A0CC4" w:rsidRDefault="000E65BB" w:rsidP="009E69CE">
            <w:pPr>
              <w:jc w:val="center"/>
              <w:rPr>
                <w:rFonts w:cs="Times New Roman"/>
                <w:szCs w:val="24"/>
              </w:rPr>
            </w:pPr>
          </w:p>
        </w:tc>
        <w:tc>
          <w:tcPr>
            <w:tcW w:w="1895" w:type="dxa"/>
            <w:vMerge/>
            <w:hideMark/>
          </w:tcPr>
          <w:p w14:paraId="53C091F7" w14:textId="77777777" w:rsidR="000E65BB" w:rsidRPr="002A0CC4" w:rsidRDefault="000E65BB" w:rsidP="009E69CE">
            <w:pPr>
              <w:jc w:val="center"/>
              <w:rPr>
                <w:rFonts w:cs="Times New Roman"/>
                <w:szCs w:val="24"/>
              </w:rPr>
            </w:pPr>
          </w:p>
        </w:tc>
        <w:tc>
          <w:tcPr>
            <w:tcW w:w="0" w:type="auto"/>
            <w:noWrap/>
            <w:hideMark/>
          </w:tcPr>
          <w:p w14:paraId="1DAC97D6"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01499DD3" w14:textId="77777777" w:rsidR="000E65BB" w:rsidRPr="002A0CC4" w:rsidRDefault="000E65BB" w:rsidP="009E69CE">
            <w:pPr>
              <w:rPr>
                <w:rFonts w:cs="Times New Roman"/>
                <w:szCs w:val="24"/>
              </w:rPr>
            </w:pPr>
            <w:r w:rsidRPr="002A0CC4">
              <w:rPr>
                <w:rFonts w:cs="Times New Roman"/>
                <w:szCs w:val="24"/>
              </w:rPr>
              <w:t xml:space="preserve">       259.650.288.797 </w:t>
            </w:r>
          </w:p>
        </w:tc>
        <w:tc>
          <w:tcPr>
            <w:tcW w:w="0" w:type="auto"/>
            <w:noWrap/>
            <w:hideMark/>
          </w:tcPr>
          <w:p w14:paraId="00385A29" w14:textId="77777777" w:rsidR="000E65BB" w:rsidRPr="002A0CC4" w:rsidRDefault="000E65BB" w:rsidP="009E69CE">
            <w:pPr>
              <w:rPr>
                <w:rFonts w:cs="Times New Roman"/>
                <w:szCs w:val="24"/>
              </w:rPr>
            </w:pPr>
            <w:r w:rsidRPr="002A0CC4">
              <w:rPr>
                <w:rFonts w:cs="Times New Roman"/>
                <w:szCs w:val="24"/>
              </w:rPr>
              <w:t xml:space="preserve">      1.753.240.850.009 </w:t>
            </w:r>
          </w:p>
        </w:tc>
        <w:tc>
          <w:tcPr>
            <w:tcW w:w="0" w:type="auto"/>
            <w:noWrap/>
            <w:hideMark/>
          </w:tcPr>
          <w:p w14:paraId="0CE77459" w14:textId="77777777" w:rsidR="000E65BB" w:rsidRPr="002A0CC4" w:rsidRDefault="000E65BB" w:rsidP="009E69CE">
            <w:pPr>
              <w:rPr>
                <w:rFonts w:cs="Times New Roman"/>
                <w:szCs w:val="24"/>
              </w:rPr>
            </w:pPr>
            <w:r w:rsidRPr="002A0CC4">
              <w:rPr>
                <w:rFonts w:cs="Times New Roman"/>
                <w:szCs w:val="24"/>
              </w:rPr>
              <w:t>0.15</w:t>
            </w:r>
          </w:p>
        </w:tc>
      </w:tr>
      <w:tr w:rsidR="000E65BB" w:rsidRPr="002A0CC4" w14:paraId="3462AFD6" w14:textId="77777777" w:rsidTr="009E69CE">
        <w:trPr>
          <w:trHeight w:val="315"/>
        </w:trPr>
        <w:tc>
          <w:tcPr>
            <w:tcW w:w="0" w:type="auto"/>
            <w:vMerge/>
            <w:hideMark/>
          </w:tcPr>
          <w:p w14:paraId="5D84E0A3" w14:textId="77777777" w:rsidR="000E65BB" w:rsidRPr="002A0CC4" w:rsidRDefault="000E65BB" w:rsidP="009E69CE">
            <w:pPr>
              <w:jc w:val="center"/>
              <w:rPr>
                <w:rFonts w:cs="Times New Roman"/>
                <w:szCs w:val="24"/>
              </w:rPr>
            </w:pPr>
          </w:p>
        </w:tc>
        <w:tc>
          <w:tcPr>
            <w:tcW w:w="1895" w:type="dxa"/>
            <w:vMerge/>
            <w:hideMark/>
          </w:tcPr>
          <w:p w14:paraId="4DAABCC8" w14:textId="77777777" w:rsidR="000E65BB" w:rsidRPr="002A0CC4" w:rsidRDefault="000E65BB" w:rsidP="009E69CE">
            <w:pPr>
              <w:jc w:val="center"/>
              <w:rPr>
                <w:rFonts w:cs="Times New Roman"/>
                <w:szCs w:val="24"/>
              </w:rPr>
            </w:pPr>
          </w:p>
        </w:tc>
        <w:tc>
          <w:tcPr>
            <w:tcW w:w="0" w:type="auto"/>
            <w:noWrap/>
            <w:hideMark/>
          </w:tcPr>
          <w:p w14:paraId="2A193041"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235D0129" w14:textId="77777777" w:rsidR="000E65BB" w:rsidRPr="002A0CC4" w:rsidRDefault="000E65BB" w:rsidP="009E69CE">
            <w:pPr>
              <w:rPr>
                <w:rFonts w:cs="Times New Roman"/>
                <w:szCs w:val="24"/>
              </w:rPr>
            </w:pPr>
            <w:r w:rsidRPr="002A0CC4">
              <w:rPr>
                <w:rFonts w:cs="Times New Roman"/>
                <w:szCs w:val="24"/>
              </w:rPr>
              <w:t xml:space="preserve">       252.406.668.731 </w:t>
            </w:r>
          </w:p>
        </w:tc>
        <w:tc>
          <w:tcPr>
            <w:tcW w:w="0" w:type="auto"/>
            <w:noWrap/>
            <w:hideMark/>
          </w:tcPr>
          <w:p w14:paraId="420249AD" w14:textId="77777777" w:rsidR="000E65BB" w:rsidRPr="002A0CC4" w:rsidRDefault="000E65BB" w:rsidP="009E69CE">
            <w:pPr>
              <w:rPr>
                <w:rFonts w:cs="Times New Roman"/>
                <w:szCs w:val="24"/>
              </w:rPr>
            </w:pPr>
            <w:r w:rsidRPr="002A0CC4">
              <w:rPr>
                <w:rFonts w:cs="Times New Roman"/>
                <w:szCs w:val="24"/>
              </w:rPr>
              <w:t xml:space="preserve">      1.835.253.997.038 </w:t>
            </w:r>
          </w:p>
        </w:tc>
        <w:tc>
          <w:tcPr>
            <w:tcW w:w="0" w:type="auto"/>
            <w:noWrap/>
            <w:hideMark/>
          </w:tcPr>
          <w:p w14:paraId="6CD14C22" w14:textId="77777777" w:rsidR="000E65BB" w:rsidRPr="002A0CC4" w:rsidRDefault="000E65BB" w:rsidP="009E69CE">
            <w:pPr>
              <w:rPr>
                <w:rFonts w:cs="Times New Roman"/>
                <w:szCs w:val="24"/>
              </w:rPr>
            </w:pPr>
            <w:r w:rsidRPr="002A0CC4">
              <w:rPr>
                <w:rFonts w:cs="Times New Roman"/>
                <w:szCs w:val="24"/>
              </w:rPr>
              <w:t>0.14</w:t>
            </w:r>
          </w:p>
        </w:tc>
      </w:tr>
      <w:tr w:rsidR="000E65BB" w:rsidRPr="002A0CC4" w14:paraId="27E540E7" w14:textId="77777777" w:rsidTr="009E69CE">
        <w:trPr>
          <w:trHeight w:val="315"/>
        </w:trPr>
        <w:tc>
          <w:tcPr>
            <w:tcW w:w="0" w:type="auto"/>
            <w:vMerge/>
            <w:hideMark/>
          </w:tcPr>
          <w:p w14:paraId="49006568" w14:textId="77777777" w:rsidR="000E65BB" w:rsidRPr="002A0CC4" w:rsidRDefault="000E65BB" w:rsidP="009E69CE">
            <w:pPr>
              <w:jc w:val="center"/>
              <w:rPr>
                <w:rFonts w:cs="Times New Roman"/>
                <w:szCs w:val="24"/>
              </w:rPr>
            </w:pPr>
          </w:p>
        </w:tc>
        <w:tc>
          <w:tcPr>
            <w:tcW w:w="1895" w:type="dxa"/>
            <w:vMerge/>
            <w:hideMark/>
          </w:tcPr>
          <w:p w14:paraId="2F3F1741" w14:textId="77777777" w:rsidR="000E65BB" w:rsidRPr="002A0CC4" w:rsidRDefault="000E65BB" w:rsidP="009E69CE">
            <w:pPr>
              <w:jc w:val="center"/>
              <w:rPr>
                <w:rFonts w:cs="Times New Roman"/>
                <w:szCs w:val="24"/>
              </w:rPr>
            </w:pPr>
          </w:p>
        </w:tc>
        <w:tc>
          <w:tcPr>
            <w:tcW w:w="0" w:type="auto"/>
            <w:noWrap/>
            <w:hideMark/>
          </w:tcPr>
          <w:p w14:paraId="226BF59A"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22B9D862" w14:textId="77777777" w:rsidR="000E65BB" w:rsidRPr="002A0CC4" w:rsidRDefault="000E65BB" w:rsidP="009E69CE">
            <w:pPr>
              <w:rPr>
                <w:rFonts w:cs="Times New Roman"/>
                <w:szCs w:val="24"/>
              </w:rPr>
            </w:pPr>
            <w:r w:rsidRPr="002A0CC4">
              <w:rPr>
                <w:rFonts w:cs="Times New Roman"/>
                <w:szCs w:val="24"/>
              </w:rPr>
              <w:t xml:space="preserve">       146.138.989.067 </w:t>
            </w:r>
          </w:p>
        </w:tc>
        <w:tc>
          <w:tcPr>
            <w:tcW w:w="0" w:type="auto"/>
            <w:noWrap/>
            <w:hideMark/>
          </w:tcPr>
          <w:p w14:paraId="4EAEED5C" w14:textId="77777777" w:rsidR="000E65BB" w:rsidRPr="002A0CC4" w:rsidRDefault="000E65BB" w:rsidP="009E69CE">
            <w:pPr>
              <w:rPr>
                <w:rFonts w:cs="Times New Roman"/>
                <w:szCs w:val="24"/>
              </w:rPr>
            </w:pPr>
            <w:r w:rsidRPr="002A0CC4">
              <w:rPr>
                <w:rFonts w:cs="Times New Roman"/>
                <w:szCs w:val="24"/>
              </w:rPr>
              <w:t xml:space="preserve">      1.842.857.630.843 </w:t>
            </w:r>
          </w:p>
        </w:tc>
        <w:tc>
          <w:tcPr>
            <w:tcW w:w="0" w:type="auto"/>
            <w:noWrap/>
            <w:hideMark/>
          </w:tcPr>
          <w:p w14:paraId="27D4C062" w14:textId="77777777" w:rsidR="000E65BB" w:rsidRPr="002A0CC4" w:rsidRDefault="000E65BB" w:rsidP="009E69CE">
            <w:pPr>
              <w:rPr>
                <w:rFonts w:cs="Times New Roman"/>
                <w:szCs w:val="24"/>
              </w:rPr>
            </w:pPr>
            <w:r w:rsidRPr="002A0CC4">
              <w:rPr>
                <w:rFonts w:cs="Times New Roman"/>
                <w:szCs w:val="24"/>
              </w:rPr>
              <w:t>0.08</w:t>
            </w:r>
          </w:p>
        </w:tc>
      </w:tr>
      <w:tr w:rsidR="000E65BB" w:rsidRPr="002A0CC4" w14:paraId="45EE1171" w14:textId="77777777" w:rsidTr="009E69CE">
        <w:trPr>
          <w:trHeight w:val="315"/>
        </w:trPr>
        <w:tc>
          <w:tcPr>
            <w:tcW w:w="0" w:type="auto"/>
            <w:vMerge/>
            <w:hideMark/>
          </w:tcPr>
          <w:p w14:paraId="20F79478" w14:textId="77777777" w:rsidR="000E65BB" w:rsidRPr="002A0CC4" w:rsidRDefault="000E65BB" w:rsidP="009E69CE">
            <w:pPr>
              <w:jc w:val="center"/>
              <w:rPr>
                <w:rFonts w:cs="Times New Roman"/>
                <w:szCs w:val="24"/>
              </w:rPr>
            </w:pPr>
          </w:p>
        </w:tc>
        <w:tc>
          <w:tcPr>
            <w:tcW w:w="1895" w:type="dxa"/>
            <w:vMerge/>
            <w:hideMark/>
          </w:tcPr>
          <w:p w14:paraId="55077C0F" w14:textId="77777777" w:rsidR="000E65BB" w:rsidRPr="002A0CC4" w:rsidRDefault="000E65BB" w:rsidP="009E69CE">
            <w:pPr>
              <w:jc w:val="center"/>
              <w:rPr>
                <w:rFonts w:cs="Times New Roman"/>
                <w:szCs w:val="24"/>
              </w:rPr>
            </w:pPr>
          </w:p>
        </w:tc>
        <w:tc>
          <w:tcPr>
            <w:tcW w:w="0" w:type="auto"/>
            <w:noWrap/>
            <w:hideMark/>
          </w:tcPr>
          <w:p w14:paraId="1B2F3BB2"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7E11D2E2" w14:textId="77777777" w:rsidR="000E65BB" w:rsidRPr="002A0CC4" w:rsidRDefault="000E65BB" w:rsidP="009E69CE">
            <w:pPr>
              <w:rPr>
                <w:rFonts w:cs="Times New Roman"/>
                <w:szCs w:val="24"/>
              </w:rPr>
            </w:pPr>
            <w:r w:rsidRPr="002A0CC4">
              <w:rPr>
                <w:rFonts w:cs="Times New Roman"/>
                <w:szCs w:val="24"/>
              </w:rPr>
              <w:t xml:space="preserve">       214.854.888.133 </w:t>
            </w:r>
          </w:p>
        </w:tc>
        <w:tc>
          <w:tcPr>
            <w:tcW w:w="0" w:type="auto"/>
            <w:noWrap/>
            <w:hideMark/>
          </w:tcPr>
          <w:p w14:paraId="0CD4234A" w14:textId="77777777" w:rsidR="000E65BB" w:rsidRPr="002A0CC4" w:rsidRDefault="000E65BB" w:rsidP="009E69CE">
            <w:pPr>
              <w:rPr>
                <w:rFonts w:cs="Times New Roman"/>
                <w:szCs w:val="24"/>
              </w:rPr>
            </w:pPr>
            <w:r w:rsidRPr="002A0CC4">
              <w:rPr>
                <w:rFonts w:cs="Times New Roman"/>
                <w:szCs w:val="24"/>
              </w:rPr>
              <w:t xml:space="preserve">      2.251.264.513.082 </w:t>
            </w:r>
          </w:p>
        </w:tc>
        <w:tc>
          <w:tcPr>
            <w:tcW w:w="0" w:type="auto"/>
            <w:noWrap/>
            <w:hideMark/>
          </w:tcPr>
          <w:p w14:paraId="415A72AC" w14:textId="77777777" w:rsidR="000E65BB" w:rsidRPr="002A0CC4" w:rsidRDefault="000E65BB" w:rsidP="009E69CE">
            <w:pPr>
              <w:rPr>
                <w:rFonts w:cs="Times New Roman"/>
                <w:szCs w:val="24"/>
              </w:rPr>
            </w:pPr>
            <w:r w:rsidRPr="002A0CC4">
              <w:rPr>
                <w:rFonts w:cs="Times New Roman"/>
                <w:szCs w:val="24"/>
              </w:rPr>
              <w:t>0.10</w:t>
            </w:r>
          </w:p>
        </w:tc>
      </w:tr>
      <w:tr w:rsidR="000E65BB" w:rsidRPr="002A0CC4" w14:paraId="5AF7CEE8" w14:textId="77777777" w:rsidTr="009E69CE">
        <w:trPr>
          <w:trHeight w:val="315"/>
        </w:trPr>
        <w:tc>
          <w:tcPr>
            <w:tcW w:w="0" w:type="auto"/>
            <w:vMerge w:val="restart"/>
            <w:noWrap/>
            <w:hideMark/>
          </w:tcPr>
          <w:p w14:paraId="4505BEEC" w14:textId="77777777" w:rsidR="00046A0B" w:rsidRDefault="00046A0B" w:rsidP="009E69CE">
            <w:pPr>
              <w:jc w:val="center"/>
              <w:rPr>
                <w:rFonts w:cs="Times New Roman"/>
                <w:szCs w:val="24"/>
              </w:rPr>
            </w:pPr>
          </w:p>
          <w:p w14:paraId="557937FC" w14:textId="77777777" w:rsidR="00046A0B" w:rsidRDefault="00046A0B" w:rsidP="009E69CE">
            <w:pPr>
              <w:jc w:val="center"/>
              <w:rPr>
                <w:rFonts w:cs="Times New Roman"/>
                <w:szCs w:val="24"/>
              </w:rPr>
            </w:pPr>
          </w:p>
          <w:p w14:paraId="591FF789" w14:textId="087A436C" w:rsidR="000E65BB" w:rsidRPr="002A0CC4" w:rsidRDefault="000E65BB" w:rsidP="009E69CE">
            <w:pPr>
              <w:jc w:val="center"/>
              <w:rPr>
                <w:rFonts w:cs="Times New Roman"/>
                <w:szCs w:val="24"/>
              </w:rPr>
            </w:pPr>
            <w:r w:rsidRPr="002A0CC4">
              <w:rPr>
                <w:rFonts w:cs="Times New Roman"/>
                <w:szCs w:val="24"/>
              </w:rPr>
              <w:t>39</w:t>
            </w:r>
          </w:p>
        </w:tc>
        <w:tc>
          <w:tcPr>
            <w:tcW w:w="1895" w:type="dxa"/>
            <w:vMerge w:val="restart"/>
            <w:hideMark/>
          </w:tcPr>
          <w:p w14:paraId="3A683AA8" w14:textId="2665AFC4" w:rsidR="000E65BB" w:rsidRPr="002A0CC4" w:rsidRDefault="000E65BB" w:rsidP="00046A0B">
            <w:pPr>
              <w:jc w:val="center"/>
              <w:rPr>
                <w:rFonts w:cs="Times New Roman"/>
                <w:szCs w:val="24"/>
              </w:rPr>
            </w:pPr>
            <w:r w:rsidRPr="002A0CC4">
              <w:rPr>
                <w:rFonts w:cs="Times New Roman"/>
                <w:szCs w:val="24"/>
              </w:rPr>
              <w:t>Diamond Food Indonesia Tbk. (DMND)</w:t>
            </w:r>
          </w:p>
        </w:tc>
        <w:tc>
          <w:tcPr>
            <w:tcW w:w="0" w:type="auto"/>
            <w:noWrap/>
            <w:hideMark/>
          </w:tcPr>
          <w:p w14:paraId="4B9F0A7C"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2F620D84" w14:textId="77777777" w:rsidR="000E65BB" w:rsidRPr="002A0CC4" w:rsidRDefault="000E65BB" w:rsidP="009E69CE">
            <w:pPr>
              <w:rPr>
                <w:rFonts w:cs="Times New Roman"/>
                <w:szCs w:val="24"/>
              </w:rPr>
            </w:pPr>
            <w:r w:rsidRPr="002A0CC4">
              <w:rPr>
                <w:rFonts w:cs="Times New Roman"/>
                <w:szCs w:val="24"/>
              </w:rPr>
              <w:t xml:space="preserve">       205.589.000.000 </w:t>
            </w:r>
          </w:p>
        </w:tc>
        <w:tc>
          <w:tcPr>
            <w:tcW w:w="0" w:type="auto"/>
            <w:noWrap/>
            <w:hideMark/>
          </w:tcPr>
          <w:p w14:paraId="5FAD4BF4" w14:textId="77777777" w:rsidR="000E65BB" w:rsidRPr="002A0CC4" w:rsidRDefault="000E65BB" w:rsidP="009E69CE">
            <w:pPr>
              <w:rPr>
                <w:rFonts w:cs="Times New Roman"/>
                <w:szCs w:val="24"/>
              </w:rPr>
            </w:pPr>
            <w:r w:rsidRPr="002A0CC4">
              <w:rPr>
                <w:rFonts w:cs="Times New Roman"/>
                <w:szCs w:val="24"/>
              </w:rPr>
              <w:t xml:space="preserve">      5.680.638.000.000 </w:t>
            </w:r>
          </w:p>
        </w:tc>
        <w:tc>
          <w:tcPr>
            <w:tcW w:w="0" w:type="auto"/>
            <w:noWrap/>
            <w:hideMark/>
          </w:tcPr>
          <w:p w14:paraId="1647C907"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51FF1F38" w14:textId="77777777" w:rsidTr="009E69CE">
        <w:trPr>
          <w:trHeight w:val="315"/>
        </w:trPr>
        <w:tc>
          <w:tcPr>
            <w:tcW w:w="0" w:type="auto"/>
            <w:vMerge/>
            <w:hideMark/>
          </w:tcPr>
          <w:p w14:paraId="6FC9916A" w14:textId="77777777" w:rsidR="000E65BB" w:rsidRPr="002A0CC4" w:rsidRDefault="000E65BB" w:rsidP="009E69CE">
            <w:pPr>
              <w:jc w:val="center"/>
              <w:rPr>
                <w:rFonts w:cs="Times New Roman"/>
                <w:szCs w:val="24"/>
              </w:rPr>
            </w:pPr>
          </w:p>
        </w:tc>
        <w:tc>
          <w:tcPr>
            <w:tcW w:w="1895" w:type="dxa"/>
            <w:vMerge/>
            <w:hideMark/>
          </w:tcPr>
          <w:p w14:paraId="22DC885F" w14:textId="77777777" w:rsidR="000E65BB" w:rsidRPr="002A0CC4" w:rsidRDefault="000E65BB" w:rsidP="009E69CE">
            <w:pPr>
              <w:jc w:val="center"/>
              <w:rPr>
                <w:rFonts w:cs="Times New Roman"/>
                <w:szCs w:val="24"/>
              </w:rPr>
            </w:pPr>
          </w:p>
        </w:tc>
        <w:tc>
          <w:tcPr>
            <w:tcW w:w="0" w:type="auto"/>
            <w:noWrap/>
            <w:hideMark/>
          </w:tcPr>
          <w:p w14:paraId="0168578B"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1AF3175C" w14:textId="77777777" w:rsidR="000E65BB" w:rsidRPr="002A0CC4" w:rsidRDefault="000E65BB" w:rsidP="009E69CE">
            <w:pPr>
              <w:rPr>
                <w:rFonts w:cs="Times New Roman"/>
                <w:szCs w:val="24"/>
              </w:rPr>
            </w:pPr>
            <w:r w:rsidRPr="002A0CC4">
              <w:rPr>
                <w:rFonts w:cs="Times New Roman"/>
                <w:szCs w:val="24"/>
              </w:rPr>
              <w:t xml:space="preserve">       351.470.000.000 </w:t>
            </w:r>
          </w:p>
        </w:tc>
        <w:tc>
          <w:tcPr>
            <w:tcW w:w="0" w:type="auto"/>
            <w:noWrap/>
            <w:hideMark/>
          </w:tcPr>
          <w:p w14:paraId="7AD3F02C" w14:textId="77777777" w:rsidR="000E65BB" w:rsidRPr="002A0CC4" w:rsidRDefault="000E65BB" w:rsidP="009E69CE">
            <w:pPr>
              <w:rPr>
                <w:rFonts w:cs="Times New Roman"/>
                <w:szCs w:val="24"/>
              </w:rPr>
            </w:pPr>
            <w:r w:rsidRPr="002A0CC4">
              <w:rPr>
                <w:rFonts w:cs="Times New Roman"/>
                <w:szCs w:val="24"/>
              </w:rPr>
              <w:t xml:space="preserve">      6.297.287.000.000 </w:t>
            </w:r>
          </w:p>
        </w:tc>
        <w:tc>
          <w:tcPr>
            <w:tcW w:w="0" w:type="auto"/>
            <w:noWrap/>
            <w:hideMark/>
          </w:tcPr>
          <w:p w14:paraId="2FB1C5D4"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432A1A97" w14:textId="77777777" w:rsidTr="009E69CE">
        <w:trPr>
          <w:trHeight w:val="315"/>
        </w:trPr>
        <w:tc>
          <w:tcPr>
            <w:tcW w:w="0" w:type="auto"/>
            <w:vMerge/>
            <w:hideMark/>
          </w:tcPr>
          <w:p w14:paraId="435D92F1" w14:textId="77777777" w:rsidR="000E65BB" w:rsidRPr="002A0CC4" w:rsidRDefault="000E65BB" w:rsidP="009E69CE">
            <w:pPr>
              <w:jc w:val="center"/>
              <w:rPr>
                <w:rFonts w:cs="Times New Roman"/>
                <w:szCs w:val="24"/>
              </w:rPr>
            </w:pPr>
          </w:p>
        </w:tc>
        <w:tc>
          <w:tcPr>
            <w:tcW w:w="1895" w:type="dxa"/>
            <w:vMerge/>
            <w:hideMark/>
          </w:tcPr>
          <w:p w14:paraId="77DAFB18" w14:textId="77777777" w:rsidR="000E65BB" w:rsidRPr="002A0CC4" w:rsidRDefault="000E65BB" w:rsidP="009E69CE">
            <w:pPr>
              <w:jc w:val="center"/>
              <w:rPr>
                <w:rFonts w:cs="Times New Roman"/>
                <w:szCs w:val="24"/>
              </w:rPr>
            </w:pPr>
          </w:p>
        </w:tc>
        <w:tc>
          <w:tcPr>
            <w:tcW w:w="0" w:type="auto"/>
            <w:noWrap/>
            <w:hideMark/>
          </w:tcPr>
          <w:p w14:paraId="26DFB5DD"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6F50B9B9" w14:textId="77777777" w:rsidR="000E65BB" w:rsidRPr="002A0CC4" w:rsidRDefault="000E65BB" w:rsidP="009E69CE">
            <w:pPr>
              <w:rPr>
                <w:rFonts w:cs="Times New Roman"/>
                <w:szCs w:val="24"/>
              </w:rPr>
            </w:pPr>
            <w:r w:rsidRPr="002A0CC4">
              <w:rPr>
                <w:rFonts w:cs="Times New Roman"/>
                <w:szCs w:val="24"/>
              </w:rPr>
              <w:t xml:space="preserve">       382.105.000.000 </w:t>
            </w:r>
          </w:p>
        </w:tc>
        <w:tc>
          <w:tcPr>
            <w:tcW w:w="0" w:type="auto"/>
            <w:noWrap/>
            <w:hideMark/>
          </w:tcPr>
          <w:p w14:paraId="06F1D144" w14:textId="77777777" w:rsidR="000E65BB" w:rsidRPr="002A0CC4" w:rsidRDefault="000E65BB" w:rsidP="009E69CE">
            <w:pPr>
              <w:rPr>
                <w:rFonts w:cs="Times New Roman"/>
                <w:szCs w:val="24"/>
              </w:rPr>
            </w:pPr>
            <w:r w:rsidRPr="002A0CC4">
              <w:rPr>
                <w:rFonts w:cs="Times New Roman"/>
                <w:szCs w:val="24"/>
              </w:rPr>
              <w:t xml:space="preserve">      6.878.297.000.000 </w:t>
            </w:r>
          </w:p>
        </w:tc>
        <w:tc>
          <w:tcPr>
            <w:tcW w:w="0" w:type="auto"/>
            <w:noWrap/>
            <w:hideMark/>
          </w:tcPr>
          <w:p w14:paraId="05F5D647"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5D1F3C8D" w14:textId="77777777" w:rsidTr="009E69CE">
        <w:trPr>
          <w:trHeight w:val="315"/>
        </w:trPr>
        <w:tc>
          <w:tcPr>
            <w:tcW w:w="0" w:type="auto"/>
            <w:vMerge/>
            <w:hideMark/>
          </w:tcPr>
          <w:p w14:paraId="414AE08E" w14:textId="77777777" w:rsidR="000E65BB" w:rsidRPr="002A0CC4" w:rsidRDefault="000E65BB" w:rsidP="009E69CE">
            <w:pPr>
              <w:jc w:val="center"/>
              <w:rPr>
                <w:rFonts w:cs="Times New Roman"/>
                <w:szCs w:val="24"/>
              </w:rPr>
            </w:pPr>
          </w:p>
        </w:tc>
        <w:tc>
          <w:tcPr>
            <w:tcW w:w="1895" w:type="dxa"/>
            <w:vMerge/>
            <w:hideMark/>
          </w:tcPr>
          <w:p w14:paraId="70958F49" w14:textId="77777777" w:rsidR="000E65BB" w:rsidRPr="002A0CC4" w:rsidRDefault="000E65BB" w:rsidP="009E69CE">
            <w:pPr>
              <w:jc w:val="center"/>
              <w:rPr>
                <w:rFonts w:cs="Times New Roman"/>
                <w:szCs w:val="24"/>
              </w:rPr>
            </w:pPr>
          </w:p>
        </w:tc>
        <w:tc>
          <w:tcPr>
            <w:tcW w:w="0" w:type="auto"/>
            <w:noWrap/>
            <w:hideMark/>
          </w:tcPr>
          <w:p w14:paraId="34A6CC58"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7DFA2A4D" w14:textId="77777777" w:rsidR="000E65BB" w:rsidRPr="002A0CC4" w:rsidRDefault="000E65BB" w:rsidP="009E69CE">
            <w:pPr>
              <w:rPr>
                <w:rFonts w:cs="Times New Roman"/>
                <w:szCs w:val="24"/>
              </w:rPr>
            </w:pPr>
            <w:r w:rsidRPr="002A0CC4">
              <w:rPr>
                <w:rFonts w:cs="Times New Roman"/>
                <w:szCs w:val="24"/>
              </w:rPr>
              <w:t xml:space="preserve">       319.078.000.000 </w:t>
            </w:r>
          </w:p>
        </w:tc>
        <w:tc>
          <w:tcPr>
            <w:tcW w:w="0" w:type="auto"/>
            <w:noWrap/>
            <w:hideMark/>
          </w:tcPr>
          <w:p w14:paraId="0135C01E" w14:textId="77777777" w:rsidR="000E65BB" w:rsidRPr="002A0CC4" w:rsidRDefault="000E65BB" w:rsidP="009E69CE">
            <w:pPr>
              <w:rPr>
                <w:rFonts w:cs="Times New Roman"/>
                <w:szCs w:val="24"/>
              </w:rPr>
            </w:pPr>
            <w:r w:rsidRPr="002A0CC4">
              <w:rPr>
                <w:rFonts w:cs="Times New Roman"/>
                <w:szCs w:val="24"/>
              </w:rPr>
              <w:t xml:space="preserve">      7.166.880.000.000 </w:t>
            </w:r>
          </w:p>
        </w:tc>
        <w:tc>
          <w:tcPr>
            <w:tcW w:w="0" w:type="auto"/>
            <w:noWrap/>
            <w:hideMark/>
          </w:tcPr>
          <w:p w14:paraId="0617E0FF" w14:textId="77777777" w:rsidR="000E65BB" w:rsidRPr="002A0CC4" w:rsidRDefault="000E65BB" w:rsidP="009E69CE">
            <w:pPr>
              <w:rPr>
                <w:rFonts w:cs="Times New Roman"/>
                <w:szCs w:val="24"/>
              </w:rPr>
            </w:pPr>
            <w:r w:rsidRPr="002A0CC4">
              <w:rPr>
                <w:rFonts w:cs="Times New Roman"/>
                <w:szCs w:val="24"/>
              </w:rPr>
              <w:t>0.04</w:t>
            </w:r>
          </w:p>
        </w:tc>
      </w:tr>
      <w:tr w:rsidR="000E65BB" w:rsidRPr="002A0CC4" w14:paraId="15F72297" w14:textId="77777777" w:rsidTr="009E69CE">
        <w:trPr>
          <w:trHeight w:val="315"/>
        </w:trPr>
        <w:tc>
          <w:tcPr>
            <w:tcW w:w="0" w:type="auto"/>
            <w:vMerge/>
            <w:hideMark/>
          </w:tcPr>
          <w:p w14:paraId="1262CF1D" w14:textId="77777777" w:rsidR="000E65BB" w:rsidRPr="002A0CC4" w:rsidRDefault="000E65BB" w:rsidP="009E69CE">
            <w:pPr>
              <w:jc w:val="center"/>
              <w:rPr>
                <w:rFonts w:cs="Times New Roman"/>
                <w:szCs w:val="24"/>
              </w:rPr>
            </w:pPr>
          </w:p>
        </w:tc>
        <w:tc>
          <w:tcPr>
            <w:tcW w:w="1895" w:type="dxa"/>
            <w:vMerge/>
            <w:hideMark/>
          </w:tcPr>
          <w:p w14:paraId="73B0569C" w14:textId="77777777" w:rsidR="000E65BB" w:rsidRPr="002A0CC4" w:rsidRDefault="000E65BB" w:rsidP="009E69CE">
            <w:pPr>
              <w:jc w:val="center"/>
              <w:rPr>
                <w:rFonts w:cs="Times New Roman"/>
                <w:szCs w:val="24"/>
              </w:rPr>
            </w:pPr>
          </w:p>
        </w:tc>
        <w:tc>
          <w:tcPr>
            <w:tcW w:w="0" w:type="auto"/>
            <w:noWrap/>
            <w:hideMark/>
          </w:tcPr>
          <w:p w14:paraId="4EF79F06"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0C9C88DE" w14:textId="77777777" w:rsidR="000E65BB" w:rsidRPr="002A0CC4" w:rsidRDefault="000E65BB" w:rsidP="009E69CE">
            <w:pPr>
              <w:rPr>
                <w:rFonts w:cs="Times New Roman"/>
                <w:szCs w:val="24"/>
              </w:rPr>
            </w:pPr>
            <w:r w:rsidRPr="002A0CC4">
              <w:rPr>
                <w:rFonts w:cs="Times New Roman"/>
                <w:szCs w:val="24"/>
              </w:rPr>
              <w:t xml:space="preserve">       363.732.000.000 </w:t>
            </w:r>
          </w:p>
        </w:tc>
        <w:tc>
          <w:tcPr>
            <w:tcW w:w="0" w:type="auto"/>
            <w:noWrap/>
            <w:hideMark/>
          </w:tcPr>
          <w:p w14:paraId="6C3B5E66" w14:textId="77777777" w:rsidR="000E65BB" w:rsidRPr="002A0CC4" w:rsidRDefault="000E65BB" w:rsidP="009E69CE">
            <w:pPr>
              <w:rPr>
                <w:rFonts w:cs="Times New Roman"/>
                <w:szCs w:val="24"/>
              </w:rPr>
            </w:pPr>
            <w:r w:rsidRPr="002A0CC4">
              <w:rPr>
                <w:rFonts w:cs="Times New Roman"/>
                <w:szCs w:val="24"/>
              </w:rPr>
              <w:t xml:space="preserve">      7.454.096.000.000 </w:t>
            </w:r>
          </w:p>
        </w:tc>
        <w:tc>
          <w:tcPr>
            <w:tcW w:w="0" w:type="auto"/>
            <w:noWrap/>
            <w:hideMark/>
          </w:tcPr>
          <w:p w14:paraId="3CA16046" w14:textId="77777777" w:rsidR="000E65BB" w:rsidRPr="002A0CC4" w:rsidRDefault="000E65BB" w:rsidP="009E69CE">
            <w:pPr>
              <w:rPr>
                <w:rFonts w:cs="Times New Roman"/>
                <w:szCs w:val="24"/>
              </w:rPr>
            </w:pPr>
            <w:r w:rsidRPr="002A0CC4">
              <w:rPr>
                <w:rFonts w:cs="Times New Roman"/>
                <w:szCs w:val="24"/>
              </w:rPr>
              <w:t>0.05</w:t>
            </w:r>
          </w:p>
        </w:tc>
      </w:tr>
      <w:tr w:rsidR="000E65BB" w:rsidRPr="002A0CC4" w14:paraId="33DF924A" w14:textId="77777777" w:rsidTr="009E69CE">
        <w:trPr>
          <w:trHeight w:val="315"/>
        </w:trPr>
        <w:tc>
          <w:tcPr>
            <w:tcW w:w="0" w:type="auto"/>
            <w:vMerge w:val="restart"/>
            <w:noWrap/>
            <w:hideMark/>
          </w:tcPr>
          <w:p w14:paraId="37D14CCC" w14:textId="77777777" w:rsidR="00046A0B" w:rsidRDefault="00046A0B" w:rsidP="009E69CE">
            <w:pPr>
              <w:jc w:val="center"/>
              <w:rPr>
                <w:rFonts w:cs="Times New Roman"/>
                <w:szCs w:val="24"/>
              </w:rPr>
            </w:pPr>
          </w:p>
          <w:p w14:paraId="783E4777" w14:textId="77777777" w:rsidR="00046A0B" w:rsidRDefault="00046A0B" w:rsidP="009E69CE">
            <w:pPr>
              <w:jc w:val="center"/>
              <w:rPr>
                <w:rFonts w:cs="Times New Roman"/>
                <w:szCs w:val="24"/>
              </w:rPr>
            </w:pPr>
          </w:p>
          <w:p w14:paraId="44F6C76F" w14:textId="737C07A5" w:rsidR="000E65BB" w:rsidRPr="002A0CC4" w:rsidRDefault="000E65BB" w:rsidP="009E69CE">
            <w:pPr>
              <w:jc w:val="center"/>
              <w:rPr>
                <w:rFonts w:cs="Times New Roman"/>
                <w:szCs w:val="24"/>
              </w:rPr>
            </w:pPr>
            <w:r w:rsidRPr="002A0CC4">
              <w:rPr>
                <w:rFonts w:cs="Times New Roman"/>
                <w:szCs w:val="24"/>
              </w:rPr>
              <w:t>40</w:t>
            </w:r>
          </w:p>
        </w:tc>
        <w:tc>
          <w:tcPr>
            <w:tcW w:w="1895" w:type="dxa"/>
            <w:vMerge w:val="restart"/>
            <w:hideMark/>
          </w:tcPr>
          <w:p w14:paraId="61ECBA5A" w14:textId="77777777" w:rsidR="00046A0B" w:rsidRDefault="00046A0B" w:rsidP="009E69CE">
            <w:pPr>
              <w:jc w:val="center"/>
              <w:rPr>
                <w:rFonts w:cs="Times New Roman"/>
                <w:szCs w:val="24"/>
              </w:rPr>
            </w:pPr>
          </w:p>
          <w:p w14:paraId="4A75C3A4" w14:textId="77777777" w:rsidR="00046A0B" w:rsidRDefault="00046A0B" w:rsidP="009E69CE">
            <w:pPr>
              <w:jc w:val="center"/>
              <w:rPr>
                <w:rFonts w:cs="Times New Roman"/>
                <w:szCs w:val="24"/>
              </w:rPr>
            </w:pPr>
          </w:p>
          <w:p w14:paraId="4A4DB93A" w14:textId="51B5E743" w:rsidR="000E65BB" w:rsidRPr="002A0CC4" w:rsidRDefault="000E65BB" w:rsidP="009E69CE">
            <w:pPr>
              <w:jc w:val="center"/>
              <w:rPr>
                <w:rFonts w:cs="Times New Roman"/>
                <w:szCs w:val="24"/>
              </w:rPr>
            </w:pPr>
            <w:r w:rsidRPr="002A0CC4">
              <w:rPr>
                <w:rFonts w:cs="Times New Roman"/>
                <w:szCs w:val="24"/>
              </w:rPr>
              <w:t>Pinago Utama Tbk. (PNGO)</w:t>
            </w:r>
          </w:p>
        </w:tc>
        <w:tc>
          <w:tcPr>
            <w:tcW w:w="0" w:type="auto"/>
            <w:noWrap/>
            <w:hideMark/>
          </w:tcPr>
          <w:p w14:paraId="22C7BFFD"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641CFF2F" w14:textId="77777777" w:rsidR="000E65BB" w:rsidRPr="002A0CC4" w:rsidRDefault="000E65BB" w:rsidP="009E69CE">
            <w:pPr>
              <w:rPr>
                <w:rFonts w:cs="Times New Roman"/>
                <w:szCs w:val="24"/>
              </w:rPr>
            </w:pPr>
            <w:r w:rsidRPr="002A0CC4">
              <w:rPr>
                <w:rFonts w:cs="Times New Roman"/>
                <w:szCs w:val="24"/>
              </w:rPr>
              <w:t xml:space="preserve">         81.273.727.254 </w:t>
            </w:r>
          </w:p>
        </w:tc>
        <w:tc>
          <w:tcPr>
            <w:tcW w:w="0" w:type="auto"/>
            <w:noWrap/>
            <w:hideMark/>
          </w:tcPr>
          <w:p w14:paraId="4776A9B5" w14:textId="77777777" w:rsidR="000E65BB" w:rsidRPr="002A0CC4" w:rsidRDefault="000E65BB" w:rsidP="009E69CE">
            <w:pPr>
              <w:rPr>
                <w:rFonts w:cs="Times New Roman"/>
                <w:szCs w:val="24"/>
              </w:rPr>
            </w:pPr>
            <w:r w:rsidRPr="002A0CC4">
              <w:rPr>
                <w:rFonts w:cs="Times New Roman"/>
                <w:szCs w:val="24"/>
              </w:rPr>
              <w:t xml:space="preserve">      1.432.341.134.265 </w:t>
            </w:r>
          </w:p>
        </w:tc>
        <w:tc>
          <w:tcPr>
            <w:tcW w:w="0" w:type="auto"/>
            <w:noWrap/>
            <w:hideMark/>
          </w:tcPr>
          <w:p w14:paraId="2E59535B" w14:textId="77777777" w:rsidR="000E65BB" w:rsidRPr="002A0CC4" w:rsidRDefault="000E65BB" w:rsidP="009E69CE">
            <w:pPr>
              <w:rPr>
                <w:rFonts w:cs="Times New Roman"/>
                <w:szCs w:val="24"/>
              </w:rPr>
            </w:pPr>
            <w:r w:rsidRPr="002A0CC4">
              <w:rPr>
                <w:rFonts w:cs="Times New Roman"/>
                <w:szCs w:val="24"/>
              </w:rPr>
              <w:t>0.06</w:t>
            </w:r>
          </w:p>
        </w:tc>
      </w:tr>
      <w:tr w:rsidR="000E65BB" w:rsidRPr="002A0CC4" w14:paraId="0078DC7F" w14:textId="77777777" w:rsidTr="009E69CE">
        <w:trPr>
          <w:trHeight w:val="315"/>
        </w:trPr>
        <w:tc>
          <w:tcPr>
            <w:tcW w:w="0" w:type="auto"/>
            <w:vMerge/>
            <w:hideMark/>
          </w:tcPr>
          <w:p w14:paraId="22FBFE9F" w14:textId="77777777" w:rsidR="000E65BB" w:rsidRPr="002A0CC4" w:rsidRDefault="000E65BB" w:rsidP="009E69CE">
            <w:pPr>
              <w:jc w:val="center"/>
              <w:rPr>
                <w:rFonts w:cs="Times New Roman"/>
                <w:szCs w:val="24"/>
              </w:rPr>
            </w:pPr>
          </w:p>
        </w:tc>
        <w:tc>
          <w:tcPr>
            <w:tcW w:w="1895" w:type="dxa"/>
            <w:vMerge/>
            <w:hideMark/>
          </w:tcPr>
          <w:p w14:paraId="3863D628" w14:textId="77777777" w:rsidR="000E65BB" w:rsidRPr="002A0CC4" w:rsidRDefault="000E65BB" w:rsidP="009E69CE">
            <w:pPr>
              <w:jc w:val="center"/>
              <w:rPr>
                <w:rFonts w:cs="Times New Roman"/>
                <w:szCs w:val="24"/>
              </w:rPr>
            </w:pPr>
          </w:p>
        </w:tc>
        <w:tc>
          <w:tcPr>
            <w:tcW w:w="0" w:type="auto"/>
            <w:noWrap/>
            <w:hideMark/>
          </w:tcPr>
          <w:p w14:paraId="691B7F71"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5EF4F3C1" w14:textId="77777777" w:rsidR="000E65BB" w:rsidRPr="002A0CC4" w:rsidRDefault="000E65BB" w:rsidP="009E69CE">
            <w:pPr>
              <w:rPr>
                <w:rFonts w:cs="Times New Roman"/>
                <w:szCs w:val="24"/>
              </w:rPr>
            </w:pPr>
            <w:r w:rsidRPr="002A0CC4">
              <w:rPr>
                <w:rFonts w:cs="Times New Roman"/>
                <w:szCs w:val="24"/>
              </w:rPr>
              <w:t xml:space="preserve">       188.054.274.782 </w:t>
            </w:r>
          </w:p>
        </w:tc>
        <w:tc>
          <w:tcPr>
            <w:tcW w:w="0" w:type="auto"/>
            <w:noWrap/>
            <w:hideMark/>
          </w:tcPr>
          <w:p w14:paraId="76382DEB" w14:textId="77777777" w:rsidR="000E65BB" w:rsidRPr="002A0CC4" w:rsidRDefault="000E65BB" w:rsidP="009E69CE">
            <w:pPr>
              <w:rPr>
                <w:rFonts w:cs="Times New Roman"/>
                <w:szCs w:val="24"/>
              </w:rPr>
            </w:pPr>
            <w:r w:rsidRPr="002A0CC4">
              <w:rPr>
                <w:rFonts w:cs="Times New Roman"/>
                <w:szCs w:val="24"/>
              </w:rPr>
              <w:t xml:space="preserve">      1.498.624.511.203 </w:t>
            </w:r>
          </w:p>
        </w:tc>
        <w:tc>
          <w:tcPr>
            <w:tcW w:w="0" w:type="auto"/>
            <w:noWrap/>
            <w:hideMark/>
          </w:tcPr>
          <w:p w14:paraId="64468568" w14:textId="77777777" w:rsidR="000E65BB" w:rsidRPr="002A0CC4" w:rsidRDefault="000E65BB" w:rsidP="009E69CE">
            <w:pPr>
              <w:rPr>
                <w:rFonts w:cs="Times New Roman"/>
                <w:szCs w:val="24"/>
              </w:rPr>
            </w:pPr>
            <w:r w:rsidRPr="002A0CC4">
              <w:rPr>
                <w:rFonts w:cs="Times New Roman"/>
                <w:szCs w:val="24"/>
              </w:rPr>
              <w:t>0.13</w:t>
            </w:r>
          </w:p>
        </w:tc>
      </w:tr>
      <w:tr w:rsidR="000E65BB" w:rsidRPr="002A0CC4" w14:paraId="79FD5A80" w14:textId="77777777" w:rsidTr="009E69CE">
        <w:trPr>
          <w:trHeight w:val="315"/>
        </w:trPr>
        <w:tc>
          <w:tcPr>
            <w:tcW w:w="0" w:type="auto"/>
            <w:vMerge/>
            <w:hideMark/>
          </w:tcPr>
          <w:p w14:paraId="37AFB553" w14:textId="77777777" w:rsidR="000E65BB" w:rsidRPr="002A0CC4" w:rsidRDefault="000E65BB" w:rsidP="009E69CE">
            <w:pPr>
              <w:jc w:val="center"/>
              <w:rPr>
                <w:rFonts w:cs="Times New Roman"/>
                <w:szCs w:val="24"/>
              </w:rPr>
            </w:pPr>
          </w:p>
        </w:tc>
        <w:tc>
          <w:tcPr>
            <w:tcW w:w="1895" w:type="dxa"/>
            <w:vMerge/>
            <w:hideMark/>
          </w:tcPr>
          <w:p w14:paraId="6ACC0C0A" w14:textId="77777777" w:rsidR="000E65BB" w:rsidRPr="002A0CC4" w:rsidRDefault="000E65BB" w:rsidP="009E69CE">
            <w:pPr>
              <w:jc w:val="center"/>
              <w:rPr>
                <w:rFonts w:cs="Times New Roman"/>
                <w:szCs w:val="24"/>
              </w:rPr>
            </w:pPr>
          </w:p>
        </w:tc>
        <w:tc>
          <w:tcPr>
            <w:tcW w:w="0" w:type="auto"/>
            <w:noWrap/>
            <w:hideMark/>
          </w:tcPr>
          <w:p w14:paraId="30F6CD9A"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073A4B11" w14:textId="77777777" w:rsidR="000E65BB" w:rsidRPr="002A0CC4" w:rsidRDefault="000E65BB" w:rsidP="009E69CE">
            <w:pPr>
              <w:rPr>
                <w:rFonts w:cs="Times New Roman"/>
                <w:szCs w:val="24"/>
              </w:rPr>
            </w:pPr>
            <w:r w:rsidRPr="002A0CC4">
              <w:rPr>
                <w:rFonts w:cs="Times New Roman"/>
                <w:szCs w:val="24"/>
              </w:rPr>
              <w:t xml:space="preserve">       173.391.571.265 </w:t>
            </w:r>
          </w:p>
        </w:tc>
        <w:tc>
          <w:tcPr>
            <w:tcW w:w="0" w:type="auto"/>
            <w:noWrap/>
            <w:hideMark/>
          </w:tcPr>
          <w:p w14:paraId="625E6E8A" w14:textId="77777777" w:rsidR="000E65BB" w:rsidRPr="002A0CC4" w:rsidRDefault="000E65BB" w:rsidP="009E69CE">
            <w:pPr>
              <w:rPr>
                <w:rFonts w:cs="Times New Roman"/>
                <w:szCs w:val="24"/>
              </w:rPr>
            </w:pPr>
            <w:r w:rsidRPr="002A0CC4">
              <w:rPr>
                <w:rFonts w:cs="Times New Roman"/>
                <w:szCs w:val="24"/>
              </w:rPr>
              <w:t xml:space="preserve">      1.550.623.971.085 </w:t>
            </w:r>
          </w:p>
        </w:tc>
        <w:tc>
          <w:tcPr>
            <w:tcW w:w="0" w:type="auto"/>
            <w:noWrap/>
            <w:hideMark/>
          </w:tcPr>
          <w:p w14:paraId="5BC39A25" w14:textId="77777777" w:rsidR="000E65BB" w:rsidRPr="002A0CC4" w:rsidRDefault="000E65BB" w:rsidP="009E69CE">
            <w:pPr>
              <w:rPr>
                <w:rFonts w:cs="Times New Roman"/>
                <w:szCs w:val="24"/>
              </w:rPr>
            </w:pPr>
            <w:r w:rsidRPr="002A0CC4">
              <w:rPr>
                <w:rFonts w:cs="Times New Roman"/>
                <w:szCs w:val="24"/>
              </w:rPr>
              <w:t>0.11</w:t>
            </w:r>
          </w:p>
        </w:tc>
      </w:tr>
      <w:tr w:rsidR="000E65BB" w:rsidRPr="002A0CC4" w14:paraId="1D253515" w14:textId="77777777" w:rsidTr="009E69CE">
        <w:trPr>
          <w:trHeight w:val="315"/>
        </w:trPr>
        <w:tc>
          <w:tcPr>
            <w:tcW w:w="0" w:type="auto"/>
            <w:vMerge/>
            <w:hideMark/>
          </w:tcPr>
          <w:p w14:paraId="0785D145" w14:textId="77777777" w:rsidR="000E65BB" w:rsidRPr="002A0CC4" w:rsidRDefault="000E65BB" w:rsidP="009E69CE">
            <w:pPr>
              <w:jc w:val="center"/>
              <w:rPr>
                <w:rFonts w:cs="Times New Roman"/>
                <w:szCs w:val="24"/>
              </w:rPr>
            </w:pPr>
          </w:p>
        </w:tc>
        <w:tc>
          <w:tcPr>
            <w:tcW w:w="1895" w:type="dxa"/>
            <w:vMerge/>
            <w:hideMark/>
          </w:tcPr>
          <w:p w14:paraId="33BA05C8" w14:textId="77777777" w:rsidR="000E65BB" w:rsidRPr="002A0CC4" w:rsidRDefault="000E65BB" w:rsidP="009E69CE">
            <w:pPr>
              <w:jc w:val="center"/>
              <w:rPr>
                <w:rFonts w:cs="Times New Roman"/>
                <w:szCs w:val="24"/>
              </w:rPr>
            </w:pPr>
          </w:p>
        </w:tc>
        <w:tc>
          <w:tcPr>
            <w:tcW w:w="0" w:type="auto"/>
            <w:noWrap/>
            <w:hideMark/>
          </w:tcPr>
          <w:p w14:paraId="027C889A"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7E911F3C" w14:textId="77777777" w:rsidR="000E65BB" w:rsidRPr="002A0CC4" w:rsidRDefault="000E65BB" w:rsidP="009E69CE">
            <w:pPr>
              <w:rPr>
                <w:rFonts w:cs="Times New Roman"/>
                <w:szCs w:val="24"/>
              </w:rPr>
            </w:pPr>
            <w:r w:rsidRPr="002A0CC4">
              <w:rPr>
                <w:rFonts w:cs="Times New Roman"/>
                <w:szCs w:val="24"/>
              </w:rPr>
              <w:t xml:space="preserve">       191.664.263.794 </w:t>
            </w:r>
          </w:p>
        </w:tc>
        <w:tc>
          <w:tcPr>
            <w:tcW w:w="0" w:type="auto"/>
            <w:noWrap/>
            <w:hideMark/>
          </w:tcPr>
          <w:p w14:paraId="20682FD8" w14:textId="77777777" w:rsidR="000E65BB" w:rsidRPr="002A0CC4" w:rsidRDefault="000E65BB" w:rsidP="009E69CE">
            <w:pPr>
              <w:rPr>
                <w:rFonts w:cs="Times New Roman"/>
                <w:szCs w:val="24"/>
              </w:rPr>
            </w:pPr>
            <w:r w:rsidRPr="002A0CC4">
              <w:rPr>
                <w:rFonts w:cs="Times New Roman"/>
                <w:szCs w:val="24"/>
              </w:rPr>
              <w:t xml:space="preserve">      1.489.149.097.101 </w:t>
            </w:r>
          </w:p>
        </w:tc>
        <w:tc>
          <w:tcPr>
            <w:tcW w:w="0" w:type="auto"/>
            <w:noWrap/>
            <w:hideMark/>
          </w:tcPr>
          <w:p w14:paraId="5800435D" w14:textId="77777777" w:rsidR="000E65BB" w:rsidRPr="002A0CC4" w:rsidRDefault="000E65BB" w:rsidP="009E69CE">
            <w:pPr>
              <w:rPr>
                <w:rFonts w:cs="Times New Roman"/>
                <w:szCs w:val="24"/>
              </w:rPr>
            </w:pPr>
            <w:r w:rsidRPr="002A0CC4">
              <w:rPr>
                <w:rFonts w:cs="Times New Roman"/>
                <w:szCs w:val="24"/>
              </w:rPr>
              <w:t>0.13</w:t>
            </w:r>
          </w:p>
        </w:tc>
      </w:tr>
      <w:tr w:rsidR="000E65BB" w:rsidRPr="002A0CC4" w14:paraId="2EC4A28A" w14:textId="77777777" w:rsidTr="009E69CE">
        <w:trPr>
          <w:trHeight w:val="315"/>
        </w:trPr>
        <w:tc>
          <w:tcPr>
            <w:tcW w:w="0" w:type="auto"/>
            <w:vMerge/>
            <w:hideMark/>
          </w:tcPr>
          <w:p w14:paraId="3772287E" w14:textId="77777777" w:rsidR="000E65BB" w:rsidRPr="002A0CC4" w:rsidRDefault="000E65BB" w:rsidP="009E69CE">
            <w:pPr>
              <w:jc w:val="center"/>
              <w:rPr>
                <w:rFonts w:cs="Times New Roman"/>
                <w:szCs w:val="24"/>
              </w:rPr>
            </w:pPr>
          </w:p>
        </w:tc>
        <w:tc>
          <w:tcPr>
            <w:tcW w:w="1895" w:type="dxa"/>
            <w:vMerge/>
            <w:hideMark/>
          </w:tcPr>
          <w:p w14:paraId="318836A7" w14:textId="77777777" w:rsidR="000E65BB" w:rsidRPr="002A0CC4" w:rsidRDefault="000E65BB" w:rsidP="009E69CE">
            <w:pPr>
              <w:jc w:val="center"/>
              <w:rPr>
                <w:rFonts w:cs="Times New Roman"/>
                <w:szCs w:val="24"/>
              </w:rPr>
            </w:pPr>
          </w:p>
        </w:tc>
        <w:tc>
          <w:tcPr>
            <w:tcW w:w="0" w:type="auto"/>
            <w:noWrap/>
            <w:hideMark/>
          </w:tcPr>
          <w:p w14:paraId="51A56614"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5149FD0F" w14:textId="77777777" w:rsidR="000E65BB" w:rsidRPr="002A0CC4" w:rsidRDefault="000E65BB" w:rsidP="009E69CE">
            <w:pPr>
              <w:rPr>
                <w:rFonts w:cs="Times New Roman"/>
                <w:szCs w:val="24"/>
              </w:rPr>
            </w:pPr>
            <w:r w:rsidRPr="002A0CC4">
              <w:rPr>
                <w:rFonts w:cs="Times New Roman"/>
                <w:szCs w:val="24"/>
              </w:rPr>
              <w:t xml:space="preserve">       220.955.227.350 </w:t>
            </w:r>
          </w:p>
        </w:tc>
        <w:tc>
          <w:tcPr>
            <w:tcW w:w="0" w:type="auto"/>
            <w:noWrap/>
            <w:hideMark/>
          </w:tcPr>
          <w:p w14:paraId="1E7E0297" w14:textId="77777777" w:rsidR="000E65BB" w:rsidRPr="002A0CC4" w:rsidRDefault="000E65BB" w:rsidP="009E69CE">
            <w:pPr>
              <w:rPr>
                <w:rFonts w:cs="Times New Roman"/>
                <w:szCs w:val="24"/>
              </w:rPr>
            </w:pPr>
            <w:r w:rsidRPr="002A0CC4">
              <w:rPr>
                <w:rFonts w:cs="Times New Roman"/>
                <w:szCs w:val="24"/>
              </w:rPr>
              <w:t xml:space="preserve">      1.763.677.465.138 </w:t>
            </w:r>
          </w:p>
        </w:tc>
        <w:tc>
          <w:tcPr>
            <w:tcW w:w="0" w:type="auto"/>
            <w:noWrap/>
            <w:hideMark/>
          </w:tcPr>
          <w:p w14:paraId="63362209" w14:textId="77777777" w:rsidR="000E65BB" w:rsidRPr="002A0CC4" w:rsidRDefault="000E65BB" w:rsidP="009E69CE">
            <w:pPr>
              <w:rPr>
                <w:rFonts w:cs="Times New Roman"/>
                <w:szCs w:val="24"/>
              </w:rPr>
            </w:pPr>
            <w:r w:rsidRPr="002A0CC4">
              <w:rPr>
                <w:rFonts w:cs="Times New Roman"/>
                <w:szCs w:val="24"/>
              </w:rPr>
              <w:t>0.13</w:t>
            </w:r>
          </w:p>
        </w:tc>
      </w:tr>
      <w:tr w:rsidR="000E65BB" w:rsidRPr="002A0CC4" w14:paraId="3D1E94B6" w14:textId="77777777" w:rsidTr="009E69CE">
        <w:trPr>
          <w:trHeight w:val="315"/>
        </w:trPr>
        <w:tc>
          <w:tcPr>
            <w:tcW w:w="0" w:type="auto"/>
            <w:vMerge w:val="restart"/>
            <w:noWrap/>
            <w:hideMark/>
          </w:tcPr>
          <w:p w14:paraId="6A140BF3" w14:textId="77777777" w:rsidR="00046A0B" w:rsidRDefault="00046A0B" w:rsidP="009E69CE">
            <w:pPr>
              <w:jc w:val="center"/>
              <w:rPr>
                <w:rFonts w:cs="Times New Roman"/>
                <w:szCs w:val="24"/>
              </w:rPr>
            </w:pPr>
          </w:p>
          <w:p w14:paraId="1A0CA37E" w14:textId="77777777" w:rsidR="00046A0B" w:rsidRDefault="00046A0B" w:rsidP="009E69CE">
            <w:pPr>
              <w:jc w:val="center"/>
              <w:rPr>
                <w:rFonts w:cs="Times New Roman"/>
                <w:szCs w:val="24"/>
              </w:rPr>
            </w:pPr>
          </w:p>
          <w:p w14:paraId="489C57DB" w14:textId="1E1B5806" w:rsidR="000E65BB" w:rsidRPr="002A0CC4" w:rsidRDefault="000E65BB" w:rsidP="009E69CE">
            <w:pPr>
              <w:jc w:val="center"/>
              <w:rPr>
                <w:rFonts w:cs="Times New Roman"/>
                <w:szCs w:val="24"/>
              </w:rPr>
            </w:pPr>
            <w:r w:rsidRPr="002A0CC4">
              <w:rPr>
                <w:rFonts w:cs="Times New Roman"/>
                <w:szCs w:val="24"/>
              </w:rPr>
              <w:t>41</w:t>
            </w:r>
          </w:p>
        </w:tc>
        <w:tc>
          <w:tcPr>
            <w:tcW w:w="1895" w:type="dxa"/>
            <w:vMerge w:val="restart"/>
            <w:hideMark/>
          </w:tcPr>
          <w:p w14:paraId="20DC666E" w14:textId="77777777" w:rsidR="00046A0B" w:rsidRDefault="00046A0B" w:rsidP="009E69CE">
            <w:pPr>
              <w:jc w:val="center"/>
              <w:rPr>
                <w:rFonts w:cs="Times New Roman"/>
                <w:szCs w:val="24"/>
              </w:rPr>
            </w:pPr>
          </w:p>
          <w:p w14:paraId="30E35097" w14:textId="4357F846" w:rsidR="000E65BB" w:rsidRPr="002A0CC4" w:rsidRDefault="000E65BB" w:rsidP="009E69CE">
            <w:pPr>
              <w:jc w:val="center"/>
              <w:rPr>
                <w:rFonts w:cs="Times New Roman"/>
                <w:szCs w:val="24"/>
              </w:rPr>
            </w:pPr>
            <w:r w:rsidRPr="002A0CC4">
              <w:rPr>
                <w:rFonts w:cs="Times New Roman"/>
                <w:szCs w:val="24"/>
              </w:rPr>
              <w:t>Kurniamitra Duta Sentosa Tbk. (KMDS)</w:t>
            </w:r>
          </w:p>
        </w:tc>
        <w:tc>
          <w:tcPr>
            <w:tcW w:w="0" w:type="auto"/>
            <w:noWrap/>
            <w:hideMark/>
          </w:tcPr>
          <w:p w14:paraId="1B977724"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1CC26218" w14:textId="77777777" w:rsidR="000E65BB" w:rsidRPr="002A0CC4" w:rsidRDefault="000E65BB" w:rsidP="009E69CE">
            <w:pPr>
              <w:rPr>
                <w:rFonts w:cs="Times New Roman"/>
                <w:szCs w:val="24"/>
              </w:rPr>
            </w:pPr>
            <w:r w:rsidRPr="002A0CC4">
              <w:rPr>
                <w:rFonts w:cs="Times New Roman"/>
                <w:szCs w:val="24"/>
              </w:rPr>
              <w:t xml:space="preserve">         15.746.218.605 </w:t>
            </w:r>
          </w:p>
        </w:tc>
        <w:tc>
          <w:tcPr>
            <w:tcW w:w="0" w:type="auto"/>
            <w:noWrap/>
            <w:hideMark/>
          </w:tcPr>
          <w:p w14:paraId="6839E72B" w14:textId="77777777" w:rsidR="000E65BB" w:rsidRPr="002A0CC4" w:rsidRDefault="000E65BB" w:rsidP="009E69CE">
            <w:pPr>
              <w:rPr>
                <w:rFonts w:cs="Times New Roman"/>
                <w:szCs w:val="24"/>
              </w:rPr>
            </w:pPr>
            <w:r w:rsidRPr="002A0CC4">
              <w:rPr>
                <w:rFonts w:cs="Times New Roman"/>
                <w:szCs w:val="24"/>
              </w:rPr>
              <w:t xml:space="preserve">         145.488.436.584 </w:t>
            </w:r>
          </w:p>
        </w:tc>
        <w:tc>
          <w:tcPr>
            <w:tcW w:w="0" w:type="auto"/>
            <w:noWrap/>
            <w:hideMark/>
          </w:tcPr>
          <w:p w14:paraId="10663C28" w14:textId="77777777" w:rsidR="000E65BB" w:rsidRPr="002A0CC4" w:rsidRDefault="000E65BB" w:rsidP="009E69CE">
            <w:pPr>
              <w:rPr>
                <w:rFonts w:cs="Times New Roman"/>
                <w:szCs w:val="24"/>
              </w:rPr>
            </w:pPr>
            <w:r w:rsidRPr="002A0CC4">
              <w:rPr>
                <w:rFonts w:cs="Times New Roman"/>
                <w:szCs w:val="24"/>
              </w:rPr>
              <w:t>0.11</w:t>
            </w:r>
          </w:p>
        </w:tc>
      </w:tr>
      <w:tr w:rsidR="000E65BB" w:rsidRPr="002A0CC4" w14:paraId="70E0CD44" w14:textId="77777777" w:rsidTr="009E69CE">
        <w:trPr>
          <w:trHeight w:val="315"/>
        </w:trPr>
        <w:tc>
          <w:tcPr>
            <w:tcW w:w="0" w:type="auto"/>
            <w:vMerge/>
            <w:hideMark/>
          </w:tcPr>
          <w:p w14:paraId="593BDD36" w14:textId="77777777" w:rsidR="000E65BB" w:rsidRPr="002A0CC4" w:rsidRDefault="000E65BB" w:rsidP="009E69CE">
            <w:pPr>
              <w:jc w:val="center"/>
              <w:rPr>
                <w:rFonts w:cs="Times New Roman"/>
                <w:szCs w:val="24"/>
              </w:rPr>
            </w:pPr>
          </w:p>
        </w:tc>
        <w:tc>
          <w:tcPr>
            <w:tcW w:w="1895" w:type="dxa"/>
            <w:vMerge/>
            <w:hideMark/>
          </w:tcPr>
          <w:p w14:paraId="68A24B50" w14:textId="77777777" w:rsidR="000E65BB" w:rsidRPr="002A0CC4" w:rsidRDefault="000E65BB" w:rsidP="009E69CE">
            <w:pPr>
              <w:jc w:val="center"/>
              <w:rPr>
                <w:rFonts w:cs="Times New Roman"/>
                <w:szCs w:val="24"/>
              </w:rPr>
            </w:pPr>
          </w:p>
        </w:tc>
        <w:tc>
          <w:tcPr>
            <w:tcW w:w="0" w:type="auto"/>
            <w:noWrap/>
            <w:hideMark/>
          </w:tcPr>
          <w:p w14:paraId="35302F14"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148AE524" w14:textId="77777777" w:rsidR="000E65BB" w:rsidRPr="002A0CC4" w:rsidRDefault="000E65BB" w:rsidP="009E69CE">
            <w:pPr>
              <w:rPr>
                <w:rFonts w:cs="Times New Roman"/>
                <w:szCs w:val="24"/>
              </w:rPr>
            </w:pPr>
            <w:r w:rsidRPr="002A0CC4">
              <w:rPr>
                <w:rFonts w:cs="Times New Roman"/>
                <w:szCs w:val="24"/>
              </w:rPr>
              <w:t xml:space="preserve">         33.530.231.755 </w:t>
            </w:r>
          </w:p>
        </w:tc>
        <w:tc>
          <w:tcPr>
            <w:tcW w:w="0" w:type="auto"/>
            <w:noWrap/>
            <w:hideMark/>
          </w:tcPr>
          <w:p w14:paraId="2F854582" w14:textId="77777777" w:rsidR="000E65BB" w:rsidRPr="002A0CC4" w:rsidRDefault="000E65BB" w:rsidP="009E69CE">
            <w:pPr>
              <w:rPr>
                <w:rFonts w:cs="Times New Roman"/>
                <w:szCs w:val="24"/>
              </w:rPr>
            </w:pPr>
            <w:r w:rsidRPr="002A0CC4">
              <w:rPr>
                <w:rFonts w:cs="Times New Roman"/>
                <w:szCs w:val="24"/>
              </w:rPr>
              <w:t xml:space="preserve">         218.292.763.978 </w:t>
            </w:r>
          </w:p>
        </w:tc>
        <w:tc>
          <w:tcPr>
            <w:tcW w:w="0" w:type="auto"/>
            <w:noWrap/>
            <w:hideMark/>
          </w:tcPr>
          <w:p w14:paraId="26C8653E" w14:textId="77777777" w:rsidR="000E65BB" w:rsidRPr="002A0CC4" w:rsidRDefault="000E65BB" w:rsidP="009E69CE">
            <w:pPr>
              <w:rPr>
                <w:rFonts w:cs="Times New Roman"/>
                <w:szCs w:val="24"/>
              </w:rPr>
            </w:pPr>
            <w:r w:rsidRPr="002A0CC4">
              <w:rPr>
                <w:rFonts w:cs="Times New Roman"/>
                <w:szCs w:val="24"/>
              </w:rPr>
              <w:t>0.15</w:t>
            </w:r>
          </w:p>
        </w:tc>
      </w:tr>
      <w:tr w:rsidR="000E65BB" w:rsidRPr="002A0CC4" w14:paraId="01D61ABA" w14:textId="77777777" w:rsidTr="009E69CE">
        <w:trPr>
          <w:trHeight w:val="315"/>
        </w:trPr>
        <w:tc>
          <w:tcPr>
            <w:tcW w:w="0" w:type="auto"/>
            <w:vMerge/>
            <w:hideMark/>
          </w:tcPr>
          <w:p w14:paraId="7B2FB06C" w14:textId="77777777" w:rsidR="000E65BB" w:rsidRPr="002A0CC4" w:rsidRDefault="000E65BB" w:rsidP="009E69CE">
            <w:pPr>
              <w:jc w:val="center"/>
              <w:rPr>
                <w:rFonts w:cs="Times New Roman"/>
                <w:szCs w:val="24"/>
              </w:rPr>
            </w:pPr>
          </w:p>
        </w:tc>
        <w:tc>
          <w:tcPr>
            <w:tcW w:w="1895" w:type="dxa"/>
            <w:vMerge/>
            <w:hideMark/>
          </w:tcPr>
          <w:p w14:paraId="6F900FD9" w14:textId="77777777" w:rsidR="000E65BB" w:rsidRPr="002A0CC4" w:rsidRDefault="000E65BB" w:rsidP="009E69CE">
            <w:pPr>
              <w:jc w:val="center"/>
              <w:rPr>
                <w:rFonts w:cs="Times New Roman"/>
                <w:szCs w:val="24"/>
              </w:rPr>
            </w:pPr>
          </w:p>
        </w:tc>
        <w:tc>
          <w:tcPr>
            <w:tcW w:w="0" w:type="auto"/>
            <w:noWrap/>
            <w:hideMark/>
          </w:tcPr>
          <w:p w14:paraId="04BCF857"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608FC27F" w14:textId="77777777" w:rsidR="000E65BB" w:rsidRPr="002A0CC4" w:rsidRDefault="000E65BB" w:rsidP="009E69CE">
            <w:pPr>
              <w:rPr>
                <w:rFonts w:cs="Times New Roman"/>
                <w:szCs w:val="24"/>
              </w:rPr>
            </w:pPr>
            <w:r w:rsidRPr="002A0CC4">
              <w:rPr>
                <w:rFonts w:cs="Times New Roman"/>
                <w:szCs w:val="24"/>
              </w:rPr>
              <w:t xml:space="preserve">         47.993.345.719 </w:t>
            </w:r>
          </w:p>
        </w:tc>
        <w:tc>
          <w:tcPr>
            <w:tcW w:w="0" w:type="auto"/>
            <w:noWrap/>
            <w:hideMark/>
          </w:tcPr>
          <w:p w14:paraId="06257861" w14:textId="77777777" w:rsidR="000E65BB" w:rsidRPr="002A0CC4" w:rsidRDefault="000E65BB" w:rsidP="009E69CE">
            <w:pPr>
              <w:rPr>
                <w:rFonts w:cs="Times New Roman"/>
                <w:szCs w:val="24"/>
              </w:rPr>
            </w:pPr>
            <w:r w:rsidRPr="002A0CC4">
              <w:rPr>
                <w:rFonts w:cs="Times New Roman"/>
                <w:szCs w:val="24"/>
              </w:rPr>
              <w:t xml:space="preserve">         233.321.416.964 </w:t>
            </w:r>
          </w:p>
        </w:tc>
        <w:tc>
          <w:tcPr>
            <w:tcW w:w="0" w:type="auto"/>
            <w:noWrap/>
            <w:hideMark/>
          </w:tcPr>
          <w:p w14:paraId="6687C67A" w14:textId="77777777" w:rsidR="000E65BB" w:rsidRPr="002A0CC4" w:rsidRDefault="000E65BB" w:rsidP="009E69CE">
            <w:pPr>
              <w:rPr>
                <w:rFonts w:cs="Times New Roman"/>
                <w:szCs w:val="24"/>
              </w:rPr>
            </w:pPr>
            <w:r w:rsidRPr="002A0CC4">
              <w:rPr>
                <w:rFonts w:cs="Times New Roman"/>
                <w:szCs w:val="24"/>
              </w:rPr>
              <w:t>0.21</w:t>
            </w:r>
          </w:p>
        </w:tc>
      </w:tr>
      <w:tr w:rsidR="000E65BB" w:rsidRPr="002A0CC4" w14:paraId="7F80AC34" w14:textId="77777777" w:rsidTr="009E69CE">
        <w:trPr>
          <w:trHeight w:val="315"/>
        </w:trPr>
        <w:tc>
          <w:tcPr>
            <w:tcW w:w="0" w:type="auto"/>
            <w:vMerge/>
            <w:hideMark/>
          </w:tcPr>
          <w:p w14:paraId="0DCC1456" w14:textId="77777777" w:rsidR="000E65BB" w:rsidRPr="002A0CC4" w:rsidRDefault="000E65BB" w:rsidP="009E69CE">
            <w:pPr>
              <w:jc w:val="center"/>
              <w:rPr>
                <w:rFonts w:cs="Times New Roman"/>
                <w:szCs w:val="24"/>
              </w:rPr>
            </w:pPr>
          </w:p>
        </w:tc>
        <w:tc>
          <w:tcPr>
            <w:tcW w:w="1895" w:type="dxa"/>
            <w:vMerge/>
            <w:hideMark/>
          </w:tcPr>
          <w:p w14:paraId="6934D4A6" w14:textId="77777777" w:rsidR="000E65BB" w:rsidRPr="002A0CC4" w:rsidRDefault="000E65BB" w:rsidP="009E69CE">
            <w:pPr>
              <w:jc w:val="center"/>
              <w:rPr>
                <w:rFonts w:cs="Times New Roman"/>
                <w:szCs w:val="24"/>
              </w:rPr>
            </w:pPr>
          </w:p>
        </w:tc>
        <w:tc>
          <w:tcPr>
            <w:tcW w:w="0" w:type="auto"/>
            <w:noWrap/>
            <w:hideMark/>
          </w:tcPr>
          <w:p w14:paraId="2ACED7FF"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5C41167F" w14:textId="77777777" w:rsidR="000E65BB" w:rsidRPr="002A0CC4" w:rsidRDefault="000E65BB" w:rsidP="009E69CE">
            <w:pPr>
              <w:rPr>
                <w:rFonts w:cs="Times New Roman"/>
                <w:szCs w:val="24"/>
              </w:rPr>
            </w:pPr>
            <w:r w:rsidRPr="002A0CC4">
              <w:rPr>
                <w:rFonts w:cs="Times New Roman"/>
                <w:szCs w:val="24"/>
              </w:rPr>
              <w:t xml:space="preserve">         51.239.892.562 </w:t>
            </w:r>
          </w:p>
        </w:tc>
        <w:tc>
          <w:tcPr>
            <w:tcW w:w="0" w:type="auto"/>
            <w:noWrap/>
            <w:hideMark/>
          </w:tcPr>
          <w:p w14:paraId="4808DD34" w14:textId="77777777" w:rsidR="000E65BB" w:rsidRPr="002A0CC4" w:rsidRDefault="000E65BB" w:rsidP="009E69CE">
            <w:pPr>
              <w:rPr>
                <w:rFonts w:cs="Times New Roman"/>
                <w:szCs w:val="24"/>
              </w:rPr>
            </w:pPr>
            <w:r w:rsidRPr="002A0CC4">
              <w:rPr>
                <w:rFonts w:cs="Times New Roman"/>
                <w:szCs w:val="24"/>
              </w:rPr>
              <w:t xml:space="preserve">         245.154.391.129 </w:t>
            </w:r>
          </w:p>
        </w:tc>
        <w:tc>
          <w:tcPr>
            <w:tcW w:w="0" w:type="auto"/>
            <w:noWrap/>
            <w:hideMark/>
          </w:tcPr>
          <w:p w14:paraId="171AF048" w14:textId="77777777" w:rsidR="000E65BB" w:rsidRPr="002A0CC4" w:rsidRDefault="000E65BB" w:rsidP="009E69CE">
            <w:pPr>
              <w:rPr>
                <w:rFonts w:cs="Times New Roman"/>
                <w:szCs w:val="24"/>
              </w:rPr>
            </w:pPr>
            <w:r w:rsidRPr="002A0CC4">
              <w:rPr>
                <w:rFonts w:cs="Times New Roman"/>
                <w:szCs w:val="24"/>
              </w:rPr>
              <w:t>0.21</w:t>
            </w:r>
          </w:p>
        </w:tc>
      </w:tr>
      <w:tr w:rsidR="000E65BB" w:rsidRPr="002A0CC4" w14:paraId="04E87779" w14:textId="77777777" w:rsidTr="009E69CE">
        <w:trPr>
          <w:trHeight w:val="315"/>
        </w:trPr>
        <w:tc>
          <w:tcPr>
            <w:tcW w:w="0" w:type="auto"/>
            <w:vMerge/>
            <w:hideMark/>
          </w:tcPr>
          <w:p w14:paraId="065B53FC" w14:textId="77777777" w:rsidR="000E65BB" w:rsidRPr="002A0CC4" w:rsidRDefault="000E65BB" w:rsidP="009E69CE">
            <w:pPr>
              <w:jc w:val="center"/>
              <w:rPr>
                <w:rFonts w:cs="Times New Roman"/>
                <w:szCs w:val="24"/>
              </w:rPr>
            </w:pPr>
          </w:p>
        </w:tc>
        <w:tc>
          <w:tcPr>
            <w:tcW w:w="1895" w:type="dxa"/>
            <w:vMerge/>
            <w:hideMark/>
          </w:tcPr>
          <w:p w14:paraId="78B19F38" w14:textId="77777777" w:rsidR="000E65BB" w:rsidRPr="002A0CC4" w:rsidRDefault="000E65BB" w:rsidP="009E69CE">
            <w:pPr>
              <w:jc w:val="center"/>
              <w:rPr>
                <w:rFonts w:cs="Times New Roman"/>
                <w:szCs w:val="24"/>
              </w:rPr>
            </w:pPr>
          </w:p>
        </w:tc>
        <w:tc>
          <w:tcPr>
            <w:tcW w:w="0" w:type="auto"/>
            <w:noWrap/>
            <w:hideMark/>
          </w:tcPr>
          <w:p w14:paraId="51361BC8"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23D4ABFD" w14:textId="77777777" w:rsidR="000E65BB" w:rsidRPr="002A0CC4" w:rsidRDefault="000E65BB" w:rsidP="009E69CE">
            <w:pPr>
              <w:rPr>
                <w:rFonts w:cs="Times New Roman"/>
                <w:szCs w:val="24"/>
              </w:rPr>
            </w:pPr>
            <w:r w:rsidRPr="002A0CC4">
              <w:rPr>
                <w:rFonts w:cs="Times New Roman"/>
                <w:szCs w:val="24"/>
              </w:rPr>
              <w:t xml:space="preserve">         54.881.468.649 </w:t>
            </w:r>
          </w:p>
        </w:tc>
        <w:tc>
          <w:tcPr>
            <w:tcW w:w="0" w:type="auto"/>
            <w:noWrap/>
            <w:hideMark/>
          </w:tcPr>
          <w:p w14:paraId="30D6C4B4" w14:textId="77777777" w:rsidR="000E65BB" w:rsidRPr="002A0CC4" w:rsidRDefault="000E65BB" w:rsidP="009E69CE">
            <w:pPr>
              <w:rPr>
                <w:rFonts w:cs="Times New Roman"/>
                <w:szCs w:val="24"/>
              </w:rPr>
            </w:pPr>
            <w:r w:rsidRPr="002A0CC4">
              <w:rPr>
                <w:rFonts w:cs="Times New Roman"/>
                <w:szCs w:val="24"/>
              </w:rPr>
              <w:t xml:space="preserve">         270.081.060.022 </w:t>
            </w:r>
          </w:p>
        </w:tc>
        <w:tc>
          <w:tcPr>
            <w:tcW w:w="0" w:type="auto"/>
            <w:noWrap/>
            <w:hideMark/>
          </w:tcPr>
          <w:p w14:paraId="3A450548" w14:textId="77777777" w:rsidR="000E65BB" w:rsidRPr="002A0CC4" w:rsidRDefault="000E65BB" w:rsidP="009E69CE">
            <w:pPr>
              <w:rPr>
                <w:rFonts w:cs="Times New Roman"/>
                <w:szCs w:val="24"/>
              </w:rPr>
            </w:pPr>
            <w:r w:rsidRPr="002A0CC4">
              <w:rPr>
                <w:rFonts w:cs="Times New Roman"/>
                <w:szCs w:val="24"/>
              </w:rPr>
              <w:t>0.20</w:t>
            </w:r>
          </w:p>
        </w:tc>
      </w:tr>
      <w:tr w:rsidR="000E65BB" w:rsidRPr="002A0CC4" w14:paraId="00A1C1CA" w14:textId="77777777" w:rsidTr="009E69CE">
        <w:trPr>
          <w:trHeight w:val="315"/>
        </w:trPr>
        <w:tc>
          <w:tcPr>
            <w:tcW w:w="0" w:type="auto"/>
            <w:vMerge w:val="restart"/>
            <w:noWrap/>
            <w:hideMark/>
          </w:tcPr>
          <w:p w14:paraId="0B0A63C3" w14:textId="77777777" w:rsidR="00046A0B" w:rsidRDefault="00046A0B" w:rsidP="009E69CE">
            <w:pPr>
              <w:jc w:val="center"/>
              <w:rPr>
                <w:rFonts w:cs="Times New Roman"/>
                <w:szCs w:val="24"/>
              </w:rPr>
            </w:pPr>
          </w:p>
          <w:p w14:paraId="65BCEA8B" w14:textId="77777777" w:rsidR="00046A0B" w:rsidRDefault="00046A0B" w:rsidP="009E69CE">
            <w:pPr>
              <w:jc w:val="center"/>
              <w:rPr>
                <w:rFonts w:cs="Times New Roman"/>
                <w:szCs w:val="24"/>
              </w:rPr>
            </w:pPr>
          </w:p>
          <w:p w14:paraId="653C080A" w14:textId="28A1E437" w:rsidR="000E65BB" w:rsidRPr="002A0CC4" w:rsidRDefault="000E65BB" w:rsidP="009E69CE">
            <w:pPr>
              <w:jc w:val="center"/>
              <w:rPr>
                <w:rFonts w:cs="Times New Roman"/>
                <w:szCs w:val="24"/>
              </w:rPr>
            </w:pPr>
            <w:r w:rsidRPr="002A0CC4">
              <w:rPr>
                <w:rFonts w:cs="Times New Roman"/>
                <w:szCs w:val="24"/>
              </w:rPr>
              <w:t>42</w:t>
            </w:r>
          </w:p>
        </w:tc>
        <w:tc>
          <w:tcPr>
            <w:tcW w:w="1895" w:type="dxa"/>
            <w:vMerge w:val="restart"/>
            <w:hideMark/>
          </w:tcPr>
          <w:p w14:paraId="6A44B69D" w14:textId="77777777" w:rsidR="00046A0B" w:rsidRDefault="00046A0B" w:rsidP="009E69CE">
            <w:pPr>
              <w:jc w:val="center"/>
              <w:rPr>
                <w:rFonts w:cs="Times New Roman"/>
                <w:szCs w:val="24"/>
              </w:rPr>
            </w:pPr>
          </w:p>
          <w:p w14:paraId="4B0D527B" w14:textId="1B7ECB29" w:rsidR="000E65BB" w:rsidRPr="002A0CC4" w:rsidRDefault="000E65BB" w:rsidP="009E69CE">
            <w:pPr>
              <w:jc w:val="center"/>
              <w:rPr>
                <w:rFonts w:cs="Times New Roman"/>
                <w:szCs w:val="24"/>
              </w:rPr>
            </w:pPr>
            <w:r w:rsidRPr="002A0CC4">
              <w:rPr>
                <w:rFonts w:cs="Times New Roman"/>
                <w:szCs w:val="24"/>
              </w:rPr>
              <w:t>Victoria Care Indonesia Tbk. (VICI)</w:t>
            </w:r>
          </w:p>
        </w:tc>
        <w:tc>
          <w:tcPr>
            <w:tcW w:w="0" w:type="auto"/>
            <w:noWrap/>
            <w:hideMark/>
          </w:tcPr>
          <w:p w14:paraId="59221345" w14:textId="77777777" w:rsidR="000E65BB" w:rsidRPr="002A0CC4" w:rsidRDefault="000E65BB" w:rsidP="009E69CE">
            <w:pPr>
              <w:jc w:val="center"/>
              <w:rPr>
                <w:rFonts w:cs="Times New Roman"/>
                <w:szCs w:val="24"/>
              </w:rPr>
            </w:pPr>
            <w:r w:rsidRPr="002A0CC4">
              <w:rPr>
                <w:rFonts w:cs="Times New Roman"/>
                <w:szCs w:val="24"/>
              </w:rPr>
              <w:t>2020</w:t>
            </w:r>
          </w:p>
        </w:tc>
        <w:tc>
          <w:tcPr>
            <w:tcW w:w="0" w:type="auto"/>
            <w:noWrap/>
            <w:hideMark/>
          </w:tcPr>
          <w:p w14:paraId="0B4A2F10" w14:textId="77777777" w:rsidR="000E65BB" w:rsidRPr="002A0CC4" w:rsidRDefault="000E65BB" w:rsidP="009E69CE">
            <w:pPr>
              <w:rPr>
                <w:rFonts w:cs="Times New Roman"/>
                <w:szCs w:val="24"/>
              </w:rPr>
            </w:pPr>
            <w:r w:rsidRPr="002A0CC4">
              <w:rPr>
                <w:rFonts w:cs="Times New Roman"/>
                <w:szCs w:val="24"/>
              </w:rPr>
              <w:t xml:space="preserve">       148.365.915.585 </w:t>
            </w:r>
          </w:p>
        </w:tc>
        <w:tc>
          <w:tcPr>
            <w:tcW w:w="0" w:type="auto"/>
            <w:noWrap/>
            <w:hideMark/>
          </w:tcPr>
          <w:p w14:paraId="37FC28FE" w14:textId="77777777" w:rsidR="000E65BB" w:rsidRPr="002A0CC4" w:rsidRDefault="000E65BB" w:rsidP="009E69CE">
            <w:pPr>
              <w:rPr>
                <w:rFonts w:cs="Times New Roman"/>
                <w:szCs w:val="24"/>
              </w:rPr>
            </w:pPr>
            <w:r w:rsidRPr="002A0CC4">
              <w:rPr>
                <w:rFonts w:cs="Times New Roman"/>
                <w:szCs w:val="24"/>
              </w:rPr>
              <w:t xml:space="preserve">         959.769.030.280 </w:t>
            </w:r>
          </w:p>
        </w:tc>
        <w:tc>
          <w:tcPr>
            <w:tcW w:w="0" w:type="auto"/>
            <w:noWrap/>
            <w:hideMark/>
          </w:tcPr>
          <w:p w14:paraId="5FBD6A3E" w14:textId="77777777" w:rsidR="000E65BB" w:rsidRPr="002A0CC4" w:rsidRDefault="000E65BB" w:rsidP="009E69CE">
            <w:pPr>
              <w:rPr>
                <w:rFonts w:cs="Times New Roman"/>
                <w:szCs w:val="24"/>
              </w:rPr>
            </w:pPr>
            <w:r w:rsidRPr="002A0CC4">
              <w:rPr>
                <w:rFonts w:cs="Times New Roman"/>
                <w:szCs w:val="24"/>
              </w:rPr>
              <w:t>0.15</w:t>
            </w:r>
          </w:p>
        </w:tc>
      </w:tr>
      <w:tr w:rsidR="000E65BB" w:rsidRPr="002A0CC4" w14:paraId="23937759" w14:textId="77777777" w:rsidTr="009E69CE">
        <w:trPr>
          <w:trHeight w:val="315"/>
        </w:trPr>
        <w:tc>
          <w:tcPr>
            <w:tcW w:w="0" w:type="auto"/>
            <w:vMerge/>
            <w:hideMark/>
          </w:tcPr>
          <w:p w14:paraId="5894201F" w14:textId="77777777" w:rsidR="000E65BB" w:rsidRPr="002A0CC4" w:rsidRDefault="000E65BB" w:rsidP="009E69CE">
            <w:pPr>
              <w:jc w:val="center"/>
              <w:rPr>
                <w:rFonts w:cs="Times New Roman"/>
                <w:szCs w:val="24"/>
              </w:rPr>
            </w:pPr>
          </w:p>
        </w:tc>
        <w:tc>
          <w:tcPr>
            <w:tcW w:w="1895" w:type="dxa"/>
            <w:vMerge/>
            <w:hideMark/>
          </w:tcPr>
          <w:p w14:paraId="45A138E1" w14:textId="77777777" w:rsidR="000E65BB" w:rsidRPr="002A0CC4" w:rsidRDefault="000E65BB" w:rsidP="009E69CE">
            <w:pPr>
              <w:jc w:val="center"/>
              <w:rPr>
                <w:rFonts w:cs="Times New Roman"/>
                <w:szCs w:val="24"/>
              </w:rPr>
            </w:pPr>
          </w:p>
        </w:tc>
        <w:tc>
          <w:tcPr>
            <w:tcW w:w="0" w:type="auto"/>
            <w:noWrap/>
            <w:hideMark/>
          </w:tcPr>
          <w:p w14:paraId="550FD918" w14:textId="77777777" w:rsidR="000E65BB" w:rsidRPr="002A0CC4" w:rsidRDefault="000E65BB" w:rsidP="009E69CE">
            <w:pPr>
              <w:jc w:val="center"/>
              <w:rPr>
                <w:rFonts w:cs="Times New Roman"/>
                <w:szCs w:val="24"/>
              </w:rPr>
            </w:pPr>
            <w:r w:rsidRPr="002A0CC4">
              <w:rPr>
                <w:rFonts w:cs="Times New Roman"/>
                <w:szCs w:val="24"/>
              </w:rPr>
              <w:t>2021</w:t>
            </w:r>
          </w:p>
        </w:tc>
        <w:tc>
          <w:tcPr>
            <w:tcW w:w="0" w:type="auto"/>
            <w:noWrap/>
            <w:hideMark/>
          </w:tcPr>
          <w:p w14:paraId="5C0840E3" w14:textId="77777777" w:rsidR="000E65BB" w:rsidRPr="002A0CC4" w:rsidRDefault="000E65BB" w:rsidP="009E69CE">
            <w:pPr>
              <w:rPr>
                <w:rFonts w:cs="Times New Roman"/>
                <w:szCs w:val="24"/>
              </w:rPr>
            </w:pPr>
            <w:r w:rsidRPr="002A0CC4">
              <w:rPr>
                <w:rFonts w:cs="Times New Roman"/>
                <w:szCs w:val="24"/>
              </w:rPr>
              <w:t xml:space="preserve">       177.275.878.389 </w:t>
            </w:r>
          </w:p>
        </w:tc>
        <w:tc>
          <w:tcPr>
            <w:tcW w:w="0" w:type="auto"/>
            <w:noWrap/>
            <w:hideMark/>
          </w:tcPr>
          <w:p w14:paraId="43AE3622" w14:textId="77777777" w:rsidR="000E65BB" w:rsidRPr="002A0CC4" w:rsidRDefault="000E65BB" w:rsidP="009E69CE">
            <w:pPr>
              <w:rPr>
                <w:rFonts w:cs="Times New Roman"/>
                <w:szCs w:val="24"/>
              </w:rPr>
            </w:pPr>
            <w:r w:rsidRPr="002A0CC4">
              <w:rPr>
                <w:rFonts w:cs="Times New Roman"/>
                <w:szCs w:val="24"/>
              </w:rPr>
              <w:t xml:space="preserve">         997.797.006.411 </w:t>
            </w:r>
          </w:p>
        </w:tc>
        <w:tc>
          <w:tcPr>
            <w:tcW w:w="0" w:type="auto"/>
            <w:noWrap/>
            <w:hideMark/>
          </w:tcPr>
          <w:p w14:paraId="0D5F7EE3" w14:textId="77777777" w:rsidR="000E65BB" w:rsidRPr="002A0CC4" w:rsidRDefault="000E65BB" w:rsidP="009E69CE">
            <w:pPr>
              <w:rPr>
                <w:rFonts w:cs="Times New Roman"/>
                <w:szCs w:val="24"/>
              </w:rPr>
            </w:pPr>
            <w:r w:rsidRPr="002A0CC4">
              <w:rPr>
                <w:rFonts w:cs="Times New Roman"/>
                <w:szCs w:val="24"/>
              </w:rPr>
              <w:t>0.18</w:t>
            </w:r>
          </w:p>
        </w:tc>
      </w:tr>
      <w:tr w:rsidR="000E65BB" w:rsidRPr="002A0CC4" w14:paraId="16F09797" w14:textId="77777777" w:rsidTr="009E69CE">
        <w:trPr>
          <w:trHeight w:val="315"/>
        </w:trPr>
        <w:tc>
          <w:tcPr>
            <w:tcW w:w="0" w:type="auto"/>
            <w:vMerge/>
            <w:hideMark/>
          </w:tcPr>
          <w:p w14:paraId="6B56639A" w14:textId="77777777" w:rsidR="000E65BB" w:rsidRPr="002A0CC4" w:rsidRDefault="000E65BB" w:rsidP="009E69CE">
            <w:pPr>
              <w:jc w:val="center"/>
              <w:rPr>
                <w:rFonts w:cs="Times New Roman"/>
                <w:szCs w:val="24"/>
              </w:rPr>
            </w:pPr>
          </w:p>
        </w:tc>
        <w:tc>
          <w:tcPr>
            <w:tcW w:w="1895" w:type="dxa"/>
            <w:vMerge/>
            <w:hideMark/>
          </w:tcPr>
          <w:p w14:paraId="6C37F5B7" w14:textId="77777777" w:rsidR="000E65BB" w:rsidRPr="002A0CC4" w:rsidRDefault="000E65BB" w:rsidP="009E69CE">
            <w:pPr>
              <w:jc w:val="center"/>
              <w:rPr>
                <w:rFonts w:cs="Times New Roman"/>
                <w:szCs w:val="24"/>
              </w:rPr>
            </w:pPr>
          </w:p>
        </w:tc>
        <w:tc>
          <w:tcPr>
            <w:tcW w:w="0" w:type="auto"/>
            <w:noWrap/>
            <w:hideMark/>
          </w:tcPr>
          <w:p w14:paraId="39DA678A" w14:textId="77777777" w:rsidR="000E65BB" w:rsidRPr="002A0CC4" w:rsidRDefault="000E65BB" w:rsidP="009E69CE">
            <w:pPr>
              <w:jc w:val="center"/>
              <w:rPr>
                <w:rFonts w:cs="Times New Roman"/>
                <w:szCs w:val="24"/>
              </w:rPr>
            </w:pPr>
            <w:r w:rsidRPr="002A0CC4">
              <w:rPr>
                <w:rFonts w:cs="Times New Roman"/>
                <w:szCs w:val="24"/>
              </w:rPr>
              <w:t>2022</w:t>
            </w:r>
          </w:p>
        </w:tc>
        <w:tc>
          <w:tcPr>
            <w:tcW w:w="0" w:type="auto"/>
            <w:noWrap/>
            <w:hideMark/>
          </w:tcPr>
          <w:p w14:paraId="0AC2EEEE" w14:textId="77777777" w:rsidR="000E65BB" w:rsidRPr="002A0CC4" w:rsidRDefault="000E65BB" w:rsidP="009E69CE">
            <w:pPr>
              <w:rPr>
                <w:rFonts w:cs="Times New Roman"/>
                <w:szCs w:val="24"/>
              </w:rPr>
            </w:pPr>
            <w:r w:rsidRPr="002A0CC4">
              <w:rPr>
                <w:rFonts w:cs="Times New Roman"/>
                <w:szCs w:val="24"/>
              </w:rPr>
              <w:t xml:space="preserve">         97.639.053.688 </w:t>
            </w:r>
          </w:p>
        </w:tc>
        <w:tc>
          <w:tcPr>
            <w:tcW w:w="0" w:type="auto"/>
            <w:noWrap/>
            <w:hideMark/>
          </w:tcPr>
          <w:p w14:paraId="7354D31C" w14:textId="77777777" w:rsidR="000E65BB" w:rsidRPr="002A0CC4" w:rsidRDefault="000E65BB" w:rsidP="009E69CE">
            <w:pPr>
              <w:rPr>
                <w:rFonts w:cs="Times New Roman"/>
                <w:szCs w:val="24"/>
              </w:rPr>
            </w:pPr>
            <w:r w:rsidRPr="002A0CC4">
              <w:rPr>
                <w:rFonts w:cs="Times New Roman"/>
                <w:szCs w:val="24"/>
              </w:rPr>
              <w:t xml:space="preserve">      1.150.904.222.886 </w:t>
            </w:r>
          </w:p>
        </w:tc>
        <w:tc>
          <w:tcPr>
            <w:tcW w:w="0" w:type="auto"/>
            <w:noWrap/>
            <w:hideMark/>
          </w:tcPr>
          <w:p w14:paraId="1833D149" w14:textId="77777777" w:rsidR="000E65BB" w:rsidRPr="002A0CC4" w:rsidRDefault="000E65BB" w:rsidP="009E69CE">
            <w:pPr>
              <w:rPr>
                <w:rFonts w:cs="Times New Roman"/>
                <w:szCs w:val="24"/>
              </w:rPr>
            </w:pPr>
            <w:r w:rsidRPr="002A0CC4">
              <w:rPr>
                <w:rFonts w:cs="Times New Roman"/>
                <w:szCs w:val="24"/>
              </w:rPr>
              <w:t>0.08</w:t>
            </w:r>
          </w:p>
        </w:tc>
      </w:tr>
      <w:tr w:rsidR="000E65BB" w:rsidRPr="002A0CC4" w14:paraId="1C53F460" w14:textId="77777777" w:rsidTr="009E69CE">
        <w:trPr>
          <w:trHeight w:val="315"/>
        </w:trPr>
        <w:tc>
          <w:tcPr>
            <w:tcW w:w="0" w:type="auto"/>
            <w:vMerge/>
            <w:hideMark/>
          </w:tcPr>
          <w:p w14:paraId="26F44CEE" w14:textId="77777777" w:rsidR="000E65BB" w:rsidRPr="002A0CC4" w:rsidRDefault="000E65BB" w:rsidP="009E69CE">
            <w:pPr>
              <w:jc w:val="center"/>
              <w:rPr>
                <w:rFonts w:cs="Times New Roman"/>
                <w:szCs w:val="24"/>
              </w:rPr>
            </w:pPr>
          </w:p>
        </w:tc>
        <w:tc>
          <w:tcPr>
            <w:tcW w:w="1895" w:type="dxa"/>
            <w:vMerge/>
            <w:hideMark/>
          </w:tcPr>
          <w:p w14:paraId="05380E79" w14:textId="77777777" w:rsidR="000E65BB" w:rsidRPr="002A0CC4" w:rsidRDefault="000E65BB" w:rsidP="009E69CE">
            <w:pPr>
              <w:jc w:val="center"/>
              <w:rPr>
                <w:rFonts w:cs="Times New Roman"/>
                <w:szCs w:val="24"/>
              </w:rPr>
            </w:pPr>
          </w:p>
        </w:tc>
        <w:tc>
          <w:tcPr>
            <w:tcW w:w="0" w:type="auto"/>
            <w:noWrap/>
            <w:hideMark/>
          </w:tcPr>
          <w:p w14:paraId="528FDA6C" w14:textId="77777777" w:rsidR="000E65BB" w:rsidRPr="002A0CC4" w:rsidRDefault="000E65BB" w:rsidP="009E69CE">
            <w:pPr>
              <w:jc w:val="center"/>
              <w:rPr>
                <w:rFonts w:cs="Times New Roman"/>
                <w:szCs w:val="24"/>
              </w:rPr>
            </w:pPr>
            <w:r w:rsidRPr="002A0CC4">
              <w:rPr>
                <w:rFonts w:cs="Times New Roman"/>
                <w:szCs w:val="24"/>
              </w:rPr>
              <w:t>2023</w:t>
            </w:r>
          </w:p>
        </w:tc>
        <w:tc>
          <w:tcPr>
            <w:tcW w:w="0" w:type="auto"/>
            <w:noWrap/>
            <w:hideMark/>
          </w:tcPr>
          <w:p w14:paraId="73BB505A" w14:textId="77777777" w:rsidR="000E65BB" w:rsidRPr="002A0CC4" w:rsidRDefault="000E65BB" w:rsidP="009E69CE">
            <w:pPr>
              <w:rPr>
                <w:rFonts w:cs="Times New Roman"/>
                <w:szCs w:val="24"/>
              </w:rPr>
            </w:pPr>
            <w:r w:rsidRPr="002A0CC4">
              <w:rPr>
                <w:rFonts w:cs="Times New Roman"/>
                <w:szCs w:val="24"/>
              </w:rPr>
              <w:t xml:space="preserve">       178.455.165.962 </w:t>
            </w:r>
          </w:p>
        </w:tc>
        <w:tc>
          <w:tcPr>
            <w:tcW w:w="0" w:type="auto"/>
            <w:noWrap/>
            <w:hideMark/>
          </w:tcPr>
          <w:p w14:paraId="740674D8" w14:textId="77777777" w:rsidR="000E65BB" w:rsidRPr="002A0CC4" w:rsidRDefault="000E65BB" w:rsidP="009E69CE">
            <w:pPr>
              <w:rPr>
                <w:rFonts w:cs="Times New Roman"/>
                <w:szCs w:val="24"/>
              </w:rPr>
            </w:pPr>
            <w:r w:rsidRPr="002A0CC4">
              <w:rPr>
                <w:rFonts w:cs="Times New Roman"/>
                <w:szCs w:val="24"/>
              </w:rPr>
              <w:t xml:space="preserve">      1.148.235.338.153 </w:t>
            </w:r>
          </w:p>
        </w:tc>
        <w:tc>
          <w:tcPr>
            <w:tcW w:w="0" w:type="auto"/>
            <w:noWrap/>
            <w:hideMark/>
          </w:tcPr>
          <w:p w14:paraId="36BD6EE4" w14:textId="77777777" w:rsidR="000E65BB" w:rsidRPr="002A0CC4" w:rsidRDefault="000E65BB" w:rsidP="009E69CE">
            <w:pPr>
              <w:rPr>
                <w:rFonts w:cs="Times New Roman"/>
                <w:szCs w:val="24"/>
              </w:rPr>
            </w:pPr>
            <w:r w:rsidRPr="002A0CC4">
              <w:rPr>
                <w:rFonts w:cs="Times New Roman"/>
                <w:szCs w:val="24"/>
              </w:rPr>
              <w:t>0.16</w:t>
            </w:r>
          </w:p>
        </w:tc>
      </w:tr>
      <w:tr w:rsidR="000E65BB" w:rsidRPr="002A0CC4" w14:paraId="2E89C4E5" w14:textId="77777777" w:rsidTr="009E69CE">
        <w:trPr>
          <w:trHeight w:val="315"/>
        </w:trPr>
        <w:tc>
          <w:tcPr>
            <w:tcW w:w="0" w:type="auto"/>
            <w:vMerge/>
            <w:hideMark/>
          </w:tcPr>
          <w:p w14:paraId="5BD2CEA8" w14:textId="77777777" w:rsidR="000E65BB" w:rsidRPr="002A0CC4" w:rsidRDefault="000E65BB" w:rsidP="009E69CE">
            <w:pPr>
              <w:jc w:val="center"/>
              <w:rPr>
                <w:rFonts w:cs="Times New Roman"/>
                <w:szCs w:val="24"/>
              </w:rPr>
            </w:pPr>
          </w:p>
        </w:tc>
        <w:tc>
          <w:tcPr>
            <w:tcW w:w="1895" w:type="dxa"/>
            <w:vMerge/>
            <w:hideMark/>
          </w:tcPr>
          <w:p w14:paraId="414EDD52" w14:textId="77777777" w:rsidR="000E65BB" w:rsidRPr="002A0CC4" w:rsidRDefault="000E65BB" w:rsidP="009E69CE">
            <w:pPr>
              <w:jc w:val="center"/>
              <w:rPr>
                <w:rFonts w:cs="Times New Roman"/>
                <w:szCs w:val="24"/>
              </w:rPr>
            </w:pPr>
          </w:p>
        </w:tc>
        <w:tc>
          <w:tcPr>
            <w:tcW w:w="0" w:type="auto"/>
            <w:noWrap/>
            <w:hideMark/>
          </w:tcPr>
          <w:p w14:paraId="098D67E9" w14:textId="77777777" w:rsidR="000E65BB" w:rsidRPr="002A0CC4" w:rsidRDefault="000E65BB" w:rsidP="009E69CE">
            <w:pPr>
              <w:jc w:val="center"/>
              <w:rPr>
                <w:rFonts w:cs="Times New Roman"/>
                <w:szCs w:val="24"/>
              </w:rPr>
            </w:pPr>
            <w:r w:rsidRPr="002A0CC4">
              <w:rPr>
                <w:rFonts w:cs="Times New Roman"/>
                <w:szCs w:val="24"/>
              </w:rPr>
              <w:t>2024</w:t>
            </w:r>
          </w:p>
        </w:tc>
        <w:tc>
          <w:tcPr>
            <w:tcW w:w="0" w:type="auto"/>
            <w:noWrap/>
            <w:hideMark/>
          </w:tcPr>
          <w:p w14:paraId="10D81650" w14:textId="77777777" w:rsidR="000E65BB" w:rsidRPr="002A0CC4" w:rsidRDefault="000E65BB" w:rsidP="009E69CE">
            <w:pPr>
              <w:rPr>
                <w:rFonts w:cs="Times New Roman"/>
                <w:szCs w:val="24"/>
              </w:rPr>
            </w:pPr>
            <w:r w:rsidRPr="002A0CC4">
              <w:rPr>
                <w:rFonts w:cs="Times New Roman"/>
                <w:szCs w:val="24"/>
              </w:rPr>
              <w:t xml:space="preserve">       175.945.630.508 </w:t>
            </w:r>
          </w:p>
        </w:tc>
        <w:tc>
          <w:tcPr>
            <w:tcW w:w="0" w:type="auto"/>
            <w:noWrap/>
            <w:hideMark/>
          </w:tcPr>
          <w:p w14:paraId="4CDCA52C" w14:textId="77777777" w:rsidR="000E65BB" w:rsidRPr="002A0CC4" w:rsidRDefault="000E65BB" w:rsidP="009E69CE">
            <w:pPr>
              <w:rPr>
                <w:rFonts w:cs="Times New Roman"/>
                <w:szCs w:val="24"/>
              </w:rPr>
            </w:pPr>
            <w:r w:rsidRPr="002A0CC4">
              <w:rPr>
                <w:rFonts w:cs="Times New Roman"/>
                <w:szCs w:val="24"/>
              </w:rPr>
              <w:t xml:space="preserve">      1.284.957.443.404 </w:t>
            </w:r>
          </w:p>
        </w:tc>
        <w:tc>
          <w:tcPr>
            <w:tcW w:w="0" w:type="auto"/>
            <w:noWrap/>
            <w:hideMark/>
          </w:tcPr>
          <w:p w14:paraId="47B965F8" w14:textId="77777777" w:rsidR="000E65BB" w:rsidRPr="002A0CC4" w:rsidRDefault="000E65BB" w:rsidP="009E69CE">
            <w:pPr>
              <w:rPr>
                <w:rFonts w:cs="Times New Roman"/>
                <w:szCs w:val="24"/>
              </w:rPr>
            </w:pPr>
            <w:r w:rsidRPr="002A0CC4">
              <w:rPr>
                <w:rFonts w:cs="Times New Roman"/>
                <w:szCs w:val="24"/>
              </w:rPr>
              <w:t>0.14</w:t>
            </w:r>
          </w:p>
        </w:tc>
      </w:tr>
    </w:tbl>
    <w:p w14:paraId="2D6272AE" w14:textId="77777777" w:rsidR="00155980" w:rsidRPr="00155980" w:rsidRDefault="00155980" w:rsidP="00155980">
      <w:pPr>
        <w:rPr>
          <w:lang w:val="en-US"/>
        </w:rPr>
      </w:pPr>
    </w:p>
    <w:p w14:paraId="154FD1F9" w14:textId="77777777" w:rsidR="002255BA" w:rsidRPr="002255BA" w:rsidRDefault="002255BA" w:rsidP="002255BA">
      <w:pPr>
        <w:rPr>
          <w:rFonts w:cs="Times New Roman"/>
          <w:b/>
          <w:kern w:val="0"/>
          <w:lang w:val="en-ID"/>
          <w14:ligatures w14:val="none"/>
        </w:rPr>
      </w:pPr>
    </w:p>
    <w:p w14:paraId="7FB9D9B3" w14:textId="14CD8C41" w:rsidR="00AD234E" w:rsidRDefault="00AD234E">
      <w:pPr>
        <w:rPr>
          <w:rFonts w:cs="Times New Roman"/>
          <w:b/>
          <w:kern w:val="0"/>
          <w:lang w:val="en-ID"/>
          <w14:ligatures w14:val="none"/>
        </w:rPr>
      </w:pPr>
      <w:r>
        <w:rPr>
          <w:rFonts w:cs="Times New Roman"/>
          <w:b/>
          <w:kern w:val="0"/>
          <w:lang w:val="en-ID"/>
          <w14:ligatures w14:val="none"/>
        </w:rPr>
        <w:br w:type="page"/>
      </w:r>
    </w:p>
    <w:p w14:paraId="09798C29" w14:textId="372186BE" w:rsidR="00C30AAA" w:rsidRPr="0038014C" w:rsidRDefault="00C30AAA" w:rsidP="0038014C">
      <w:pPr>
        <w:pStyle w:val="Heading2"/>
        <w:spacing w:line="480" w:lineRule="auto"/>
      </w:pPr>
      <w:bookmarkStart w:id="301" w:name="_Toc223270214"/>
      <w:bookmarkStart w:id="302" w:name="_Toc223273170"/>
      <w:bookmarkStart w:id="303" w:name="_Toc223522069"/>
      <w:r w:rsidRPr="0038014C">
        <w:lastRenderedPageBreak/>
        <w:t xml:space="preserve">Lampiran  </w:t>
      </w:r>
      <w:r w:rsidRPr="0038014C">
        <w:fldChar w:fldCharType="begin"/>
      </w:r>
      <w:r w:rsidRPr="0038014C">
        <w:instrText xml:space="preserve"> SEQ Lampiran_ \* ARABIC </w:instrText>
      </w:r>
      <w:r w:rsidRPr="0038014C">
        <w:fldChar w:fldCharType="separate"/>
      </w:r>
      <w:r w:rsidR="005D1505">
        <w:rPr>
          <w:noProof/>
        </w:rPr>
        <w:t>6</w:t>
      </w:r>
      <w:r w:rsidRPr="0038014C">
        <w:fldChar w:fldCharType="end"/>
      </w:r>
      <w:r w:rsidRPr="0038014C">
        <w:rPr>
          <w:lang w:val="en-US"/>
        </w:rPr>
        <w:t xml:space="preserve">. </w:t>
      </w:r>
      <w:r w:rsidRPr="0038014C">
        <w:t xml:space="preserve">Perhitungan Variabel </w:t>
      </w:r>
      <w:r w:rsidRPr="0038014C">
        <w:rPr>
          <w:i/>
        </w:rPr>
        <w:t>Return On Equity</w:t>
      </w:r>
      <w:r w:rsidRPr="0038014C">
        <w:t xml:space="preserve"> (X2)</w:t>
      </w:r>
      <w:bookmarkEnd w:id="301"/>
      <w:bookmarkEnd w:id="302"/>
      <w:bookmarkEnd w:id="303"/>
    </w:p>
    <w:tbl>
      <w:tblPr>
        <w:tblStyle w:val="TableGrid"/>
        <w:tblW w:w="8759" w:type="dxa"/>
        <w:tblLook w:val="04A0" w:firstRow="1" w:lastRow="0" w:firstColumn="1" w:lastColumn="0" w:noHBand="0" w:noVBand="1"/>
      </w:tblPr>
      <w:tblGrid>
        <w:gridCol w:w="562"/>
        <w:gridCol w:w="1985"/>
        <w:gridCol w:w="1083"/>
        <w:gridCol w:w="2136"/>
        <w:gridCol w:w="2256"/>
        <w:gridCol w:w="737"/>
      </w:tblGrid>
      <w:tr w:rsidR="00954C9F" w:rsidRPr="003B0AE1" w14:paraId="5F7A841E" w14:textId="77777777" w:rsidTr="008D1323">
        <w:trPr>
          <w:trHeight w:val="315"/>
          <w:tblHeader/>
        </w:trPr>
        <w:tc>
          <w:tcPr>
            <w:tcW w:w="562" w:type="dxa"/>
            <w:noWrap/>
            <w:hideMark/>
          </w:tcPr>
          <w:p w14:paraId="12CC5543" w14:textId="77777777" w:rsidR="00954C9F" w:rsidRPr="003B0AE1" w:rsidRDefault="00954C9F" w:rsidP="008D1323">
            <w:pPr>
              <w:jc w:val="center"/>
              <w:rPr>
                <w:rFonts w:cs="Times New Roman"/>
                <w:b/>
                <w:bCs/>
                <w:szCs w:val="24"/>
              </w:rPr>
            </w:pPr>
            <w:bookmarkStart w:id="304" w:name="_Hlk219673232"/>
            <w:r w:rsidRPr="003B0AE1">
              <w:rPr>
                <w:rFonts w:cs="Times New Roman"/>
                <w:b/>
                <w:bCs/>
                <w:szCs w:val="24"/>
              </w:rPr>
              <w:t>No</w:t>
            </w:r>
          </w:p>
        </w:tc>
        <w:tc>
          <w:tcPr>
            <w:tcW w:w="1985" w:type="dxa"/>
            <w:noWrap/>
            <w:hideMark/>
          </w:tcPr>
          <w:p w14:paraId="43EF9F1E" w14:textId="77777777" w:rsidR="00954C9F" w:rsidRPr="003B0AE1" w:rsidRDefault="00954C9F" w:rsidP="008D1323">
            <w:pPr>
              <w:jc w:val="center"/>
              <w:rPr>
                <w:rFonts w:cs="Times New Roman"/>
                <w:b/>
                <w:bCs/>
                <w:szCs w:val="24"/>
              </w:rPr>
            </w:pPr>
            <w:r w:rsidRPr="003B0AE1">
              <w:rPr>
                <w:rFonts w:cs="Times New Roman"/>
                <w:b/>
                <w:bCs/>
                <w:szCs w:val="24"/>
              </w:rPr>
              <w:t>Kode</w:t>
            </w:r>
          </w:p>
        </w:tc>
        <w:tc>
          <w:tcPr>
            <w:tcW w:w="1083" w:type="dxa"/>
            <w:noWrap/>
            <w:hideMark/>
          </w:tcPr>
          <w:p w14:paraId="5AB80914" w14:textId="2A18EBA4" w:rsidR="00954C9F" w:rsidRPr="00A95B31" w:rsidRDefault="00954C9F" w:rsidP="008D1323">
            <w:pPr>
              <w:jc w:val="center"/>
              <w:rPr>
                <w:rFonts w:cs="Times New Roman"/>
                <w:b/>
                <w:bCs/>
                <w:szCs w:val="24"/>
                <w:lang w:val="en-US"/>
              </w:rPr>
            </w:pPr>
            <w:r w:rsidRPr="003B0AE1">
              <w:rPr>
                <w:rFonts w:cs="Times New Roman"/>
                <w:b/>
                <w:bCs/>
                <w:szCs w:val="24"/>
              </w:rPr>
              <w:t>T</w:t>
            </w:r>
            <w:proofErr w:type="spellStart"/>
            <w:r w:rsidR="00A95B31">
              <w:rPr>
                <w:rFonts w:cs="Times New Roman"/>
                <w:b/>
                <w:bCs/>
                <w:szCs w:val="24"/>
                <w:lang w:val="en-US"/>
              </w:rPr>
              <w:t>ahun</w:t>
            </w:r>
            <w:proofErr w:type="spellEnd"/>
          </w:p>
        </w:tc>
        <w:tc>
          <w:tcPr>
            <w:tcW w:w="2136" w:type="dxa"/>
            <w:noWrap/>
            <w:hideMark/>
          </w:tcPr>
          <w:p w14:paraId="61413388" w14:textId="22F02865" w:rsidR="00954C9F" w:rsidRPr="003B0AE1" w:rsidRDefault="00954C9F" w:rsidP="008D1323">
            <w:pPr>
              <w:jc w:val="center"/>
              <w:rPr>
                <w:rFonts w:cs="Times New Roman"/>
                <w:b/>
                <w:bCs/>
                <w:szCs w:val="24"/>
              </w:rPr>
            </w:pPr>
            <w:r w:rsidRPr="003B0AE1">
              <w:rPr>
                <w:rFonts w:cs="Times New Roman"/>
                <w:b/>
                <w:bCs/>
                <w:szCs w:val="24"/>
              </w:rPr>
              <w:t>L</w:t>
            </w:r>
            <w:r w:rsidR="00A95B31">
              <w:rPr>
                <w:rFonts w:cs="Times New Roman"/>
                <w:b/>
                <w:bCs/>
                <w:szCs w:val="24"/>
                <w:lang w:val="en-US"/>
              </w:rPr>
              <w:t xml:space="preserve">aba </w:t>
            </w:r>
            <w:r w:rsidRPr="003B0AE1">
              <w:rPr>
                <w:rFonts w:cs="Times New Roman"/>
                <w:b/>
                <w:bCs/>
                <w:szCs w:val="24"/>
              </w:rPr>
              <w:t>B</w:t>
            </w:r>
            <w:proofErr w:type="spellStart"/>
            <w:r w:rsidR="00A95B31">
              <w:rPr>
                <w:rFonts w:cs="Times New Roman"/>
                <w:b/>
                <w:bCs/>
                <w:szCs w:val="24"/>
                <w:lang w:val="en-US"/>
              </w:rPr>
              <w:t>ersih</w:t>
            </w:r>
            <w:proofErr w:type="spellEnd"/>
          </w:p>
        </w:tc>
        <w:tc>
          <w:tcPr>
            <w:tcW w:w="2256" w:type="dxa"/>
            <w:noWrap/>
            <w:hideMark/>
          </w:tcPr>
          <w:p w14:paraId="1D62DE7F" w14:textId="2CD44939" w:rsidR="00954C9F" w:rsidRPr="003B0AE1" w:rsidRDefault="00954C9F" w:rsidP="008D1323">
            <w:pPr>
              <w:jc w:val="center"/>
              <w:rPr>
                <w:rFonts w:cs="Times New Roman"/>
                <w:b/>
                <w:bCs/>
                <w:szCs w:val="24"/>
              </w:rPr>
            </w:pPr>
            <w:r w:rsidRPr="003B0AE1">
              <w:rPr>
                <w:rFonts w:cs="Times New Roman"/>
                <w:b/>
                <w:bCs/>
                <w:szCs w:val="24"/>
              </w:rPr>
              <w:t>T</w:t>
            </w:r>
            <w:proofErr w:type="spellStart"/>
            <w:r w:rsidR="00A95B31">
              <w:rPr>
                <w:rFonts w:cs="Times New Roman"/>
                <w:b/>
                <w:bCs/>
                <w:szCs w:val="24"/>
                <w:lang w:val="en-US"/>
              </w:rPr>
              <w:t>otal</w:t>
            </w:r>
            <w:proofErr w:type="spellEnd"/>
            <w:r w:rsidR="00A95B31">
              <w:rPr>
                <w:rFonts w:cs="Times New Roman"/>
                <w:b/>
                <w:bCs/>
                <w:szCs w:val="24"/>
                <w:lang w:val="en-US"/>
              </w:rPr>
              <w:t xml:space="preserve"> </w:t>
            </w:r>
            <w:r w:rsidRPr="003B0AE1">
              <w:rPr>
                <w:rFonts w:cs="Times New Roman"/>
                <w:b/>
                <w:bCs/>
                <w:szCs w:val="24"/>
              </w:rPr>
              <w:t>E</w:t>
            </w:r>
            <w:proofErr w:type="spellStart"/>
            <w:r w:rsidR="00A95B31">
              <w:rPr>
                <w:rFonts w:cs="Times New Roman"/>
                <w:b/>
                <w:bCs/>
                <w:szCs w:val="24"/>
                <w:lang w:val="en-US"/>
              </w:rPr>
              <w:t>kuitas</w:t>
            </w:r>
            <w:proofErr w:type="spellEnd"/>
          </w:p>
        </w:tc>
        <w:tc>
          <w:tcPr>
            <w:tcW w:w="737" w:type="dxa"/>
            <w:noWrap/>
            <w:hideMark/>
          </w:tcPr>
          <w:p w14:paraId="74FE6BCD" w14:textId="6709D0AB" w:rsidR="00954C9F" w:rsidRPr="003B0AE1" w:rsidRDefault="00954C9F" w:rsidP="008D1323">
            <w:pPr>
              <w:jc w:val="center"/>
              <w:rPr>
                <w:rFonts w:cs="Times New Roman"/>
                <w:b/>
                <w:bCs/>
                <w:szCs w:val="24"/>
              </w:rPr>
            </w:pPr>
            <w:r w:rsidRPr="003B0AE1">
              <w:rPr>
                <w:rFonts w:cs="Times New Roman"/>
                <w:b/>
                <w:bCs/>
                <w:szCs w:val="24"/>
              </w:rPr>
              <w:t>ROE</w:t>
            </w:r>
          </w:p>
        </w:tc>
      </w:tr>
      <w:tr w:rsidR="00954C9F" w:rsidRPr="003B0AE1" w14:paraId="0F0933EC" w14:textId="77777777" w:rsidTr="00CB0A29">
        <w:trPr>
          <w:trHeight w:val="315"/>
        </w:trPr>
        <w:tc>
          <w:tcPr>
            <w:tcW w:w="562" w:type="dxa"/>
            <w:vMerge w:val="restart"/>
            <w:noWrap/>
            <w:hideMark/>
          </w:tcPr>
          <w:p w14:paraId="2962B2C7" w14:textId="77777777" w:rsidR="00954C9F" w:rsidRDefault="00954C9F" w:rsidP="00A07833">
            <w:pPr>
              <w:rPr>
                <w:rFonts w:cs="Times New Roman"/>
                <w:szCs w:val="24"/>
              </w:rPr>
            </w:pPr>
          </w:p>
          <w:p w14:paraId="762808DF" w14:textId="77777777" w:rsidR="00954C9F" w:rsidRDefault="00954C9F" w:rsidP="00A07833">
            <w:pPr>
              <w:rPr>
                <w:rFonts w:cs="Times New Roman"/>
                <w:szCs w:val="24"/>
              </w:rPr>
            </w:pPr>
          </w:p>
          <w:p w14:paraId="7A2B5B6C" w14:textId="4A71431A" w:rsidR="00954C9F" w:rsidRPr="003B0AE1" w:rsidRDefault="00954C9F" w:rsidP="00A07833">
            <w:pPr>
              <w:rPr>
                <w:rFonts w:cs="Times New Roman"/>
                <w:szCs w:val="24"/>
              </w:rPr>
            </w:pPr>
            <w:r w:rsidRPr="003B0AE1">
              <w:rPr>
                <w:rFonts w:cs="Times New Roman"/>
                <w:szCs w:val="24"/>
              </w:rPr>
              <w:t>1</w:t>
            </w:r>
          </w:p>
        </w:tc>
        <w:tc>
          <w:tcPr>
            <w:tcW w:w="1985" w:type="dxa"/>
            <w:vMerge w:val="restart"/>
            <w:hideMark/>
          </w:tcPr>
          <w:p w14:paraId="25FCE6D7" w14:textId="77777777" w:rsidR="00954C9F" w:rsidRDefault="00954C9F" w:rsidP="00CB0A29">
            <w:pPr>
              <w:jc w:val="center"/>
              <w:rPr>
                <w:rFonts w:cs="Times New Roman"/>
                <w:szCs w:val="24"/>
              </w:rPr>
            </w:pPr>
          </w:p>
          <w:p w14:paraId="6C5F26FB" w14:textId="72307EAC" w:rsidR="00954C9F" w:rsidRPr="003B0AE1" w:rsidRDefault="00954C9F" w:rsidP="00CB0A29">
            <w:pPr>
              <w:jc w:val="center"/>
              <w:rPr>
                <w:rFonts w:cs="Times New Roman"/>
                <w:szCs w:val="24"/>
              </w:rPr>
            </w:pPr>
            <w:r w:rsidRPr="003B0AE1">
              <w:rPr>
                <w:rFonts w:cs="Times New Roman"/>
                <w:szCs w:val="24"/>
              </w:rPr>
              <w:t>Astra Agro Lestari Tbk. (AALI)</w:t>
            </w:r>
          </w:p>
        </w:tc>
        <w:tc>
          <w:tcPr>
            <w:tcW w:w="1083" w:type="dxa"/>
            <w:noWrap/>
            <w:hideMark/>
          </w:tcPr>
          <w:p w14:paraId="196768FE"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2F338ADA" w14:textId="77777777" w:rsidR="00954C9F" w:rsidRPr="003B0AE1" w:rsidRDefault="00954C9F" w:rsidP="00700A2C">
            <w:pPr>
              <w:jc w:val="right"/>
              <w:rPr>
                <w:rFonts w:cs="Times New Roman"/>
                <w:szCs w:val="24"/>
              </w:rPr>
            </w:pPr>
            <w:r w:rsidRPr="003B0AE1">
              <w:rPr>
                <w:rFonts w:cs="Times New Roman"/>
                <w:szCs w:val="24"/>
              </w:rPr>
              <w:t>893.779.000.000</w:t>
            </w:r>
          </w:p>
        </w:tc>
        <w:tc>
          <w:tcPr>
            <w:tcW w:w="2256" w:type="dxa"/>
            <w:noWrap/>
            <w:hideMark/>
          </w:tcPr>
          <w:p w14:paraId="676297F9" w14:textId="77777777" w:rsidR="00954C9F" w:rsidRPr="003B0AE1" w:rsidRDefault="00954C9F" w:rsidP="00700A2C">
            <w:pPr>
              <w:jc w:val="right"/>
              <w:rPr>
                <w:rFonts w:cs="Times New Roman"/>
                <w:szCs w:val="24"/>
              </w:rPr>
            </w:pPr>
            <w:r w:rsidRPr="003B0AE1">
              <w:rPr>
                <w:rFonts w:cs="Times New Roman"/>
                <w:szCs w:val="24"/>
              </w:rPr>
              <w:t>19.247.794.000.000</w:t>
            </w:r>
          </w:p>
        </w:tc>
        <w:tc>
          <w:tcPr>
            <w:tcW w:w="737" w:type="dxa"/>
            <w:noWrap/>
            <w:hideMark/>
          </w:tcPr>
          <w:p w14:paraId="4C6D0FEF" w14:textId="77777777" w:rsidR="00954C9F" w:rsidRPr="003B0AE1" w:rsidRDefault="00954C9F" w:rsidP="00A07833">
            <w:pPr>
              <w:jc w:val="center"/>
              <w:rPr>
                <w:rFonts w:cs="Times New Roman"/>
                <w:szCs w:val="24"/>
              </w:rPr>
            </w:pPr>
            <w:r w:rsidRPr="003B0AE1">
              <w:rPr>
                <w:rFonts w:cs="Times New Roman"/>
                <w:szCs w:val="24"/>
              </w:rPr>
              <w:t>0.05</w:t>
            </w:r>
          </w:p>
        </w:tc>
      </w:tr>
      <w:tr w:rsidR="00954C9F" w:rsidRPr="003B0AE1" w14:paraId="73D53308" w14:textId="77777777" w:rsidTr="00CB0A29">
        <w:trPr>
          <w:trHeight w:val="315"/>
        </w:trPr>
        <w:tc>
          <w:tcPr>
            <w:tcW w:w="562" w:type="dxa"/>
            <w:vMerge/>
            <w:hideMark/>
          </w:tcPr>
          <w:p w14:paraId="6F198E04" w14:textId="77777777" w:rsidR="00954C9F" w:rsidRPr="003B0AE1" w:rsidRDefault="00954C9F" w:rsidP="00A07833">
            <w:pPr>
              <w:rPr>
                <w:rFonts w:cs="Times New Roman"/>
                <w:szCs w:val="24"/>
              </w:rPr>
            </w:pPr>
          </w:p>
        </w:tc>
        <w:tc>
          <w:tcPr>
            <w:tcW w:w="1985" w:type="dxa"/>
            <w:vMerge/>
            <w:hideMark/>
          </w:tcPr>
          <w:p w14:paraId="426A32E1" w14:textId="77777777" w:rsidR="00954C9F" w:rsidRPr="003B0AE1" w:rsidRDefault="00954C9F" w:rsidP="00CB0A29">
            <w:pPr>
              <w:jc w:val="center"/>
              <w:rPr>
                <w:rFonts w:cs="Times New Roman"/>
                <w:szCs w:val="24"/>
              </w:rPr>
            </w:pPr>
          </w:p>
        </w:tc>
        <w:tc>
          <w:tcPr>
            <w:tcW w:w="1083" w:type="dxa"/>
            <w:noWrap/>
            <w:hideMark/>
          </w:tcPr>
          <w:p w14:paraId="7F2EAC4A"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3C9488D2" w14:textId="77777777" w:rsidR="00954C9F" w:rsidRPr="003B0AE1" w:rsidRDefault="00954C9F" w:rsidP="00700A2C">
            <w:pPr>
              <w:jc w:val="right"/>
              <w:rPr>
                <w:rFonts w:cs="Times New Roman"/>
                <w:szCs w:val="24"/>
              </w:rPr>
            </w:pPr>
            <w:r w:rsidRPr="003B0AE1">
              <w:rPr>
                <w:rFonts w:cs="Times New Roman"/>
                <w:szCs w:val="24"/>
              </w:rPr>
              <w:t>2.067.362.000.000</w:t>
            </w:r>
          </w:p>
        </w:tc>
        <w:tc>
          <w:tcPr>
            <w:tcW w:w="2256" w:type="dxa"/>
            <w:noWrap/>
            <w:hideMark/>
          </w:tcPr>
          <w:p w14:paraId="2951B689" w14:textId="77777777" w:rsidR="00954C9F" w:rsidRPr="003B0AE1" w:rsidRDefault="00954C9F" w:rsidP="00700A2C">
            <w:pPr>
              <w:jc w:val="right"/>
              <w:rPr>
                <w:rFonts w:cs="Times New Roman"/>
                <w:szCs w:val="24"/>
              </w:rPr>
            </w:pPr>
            <w:r w:rsidRPr="003B0AE1">
              <w:rPr>
                <w:rFonts w:cs="Times New Roman"/>
                <w:szCs w:val="24"/>
              </w:rPr>
              <w:t>21.171.173.000.000</w:t>
            </w:r>
          </w:p>
        </w:tc>
        <w:tc>
          <w:tcPr>
            <w:tcW w:w="737" w:type="dxa"/>
            <w:noWrap/>
            <w:hideMark/>
          </w:tcPr>
          <w:p w14:paraId="3ED45BDE" w14:textId="77777777" w:rsidR="00954C9F" w:rsidRPr="003B0AE1" w:rsidRDefault="00954C9F" w:rsidP="00A07833">
            <w:pPr>
              <w:jc w:val="center"/>
              <w:rPr>
                <w:rFonts w:cs="Times New Roman"/>
                <w:szCs w:val="24"/>
              </w:rPr>
            </w:pPr>
            <w:r w:rsidRPr="003B0AE1">
              <w:rPr>
                <w:rFonts w:cs="Times New Roman"/>
                <w:szCs w:val="24"/>
              </w:rPr>
              <w:t>0.10</w:t>
            </w:r>
          </w:p>
        </w:tc>
      </w:tr>
      <w:tr w:rsidR="00954C9F" w:rsidRPr="003B0AE1" w14:paraId="0E5D8245" w14:textId="77777777" w:rsidTr="00CB0A29">
        <w:trPr>
          <w:trHeight w:val="315"/>
        </w:trPr>
        <w:tc>
          <w:tcPr>
            <w:tcW w:w="562" w:type="dxa"/>
            <w:vMerge/>
            <w:hideMark/>
          </w:tcPr>
          <w:p w14:paraId="55139C83" w14:textId="77777777" w:rsidR="00954C9F" w:rsidRPr="003B0AE1" w:rsidRDefault="00954C9F" w:rsidP="00A07833">
            <w:pPr>
              <w:rPr>
                <w:rFonts w:cs="Times New Roman"/>
                <w:szCs w:val="24"/>
              </w:rPr>
            </w:pPr>
          </w:p>
        </w:tc>
        <w:tc>
          <w:tcPr>
            <w:tcW w:w="1985" w:type="dxa"/>
            <w:vMerge/>
            <w:hideMark/>
          </w:tcPr>
          <w:p w14:paraId="6C6828ED" w14:textId="77777777" w:rsidR="00954C9F" w:rsidRPr="003B0AE1" w:rsidRDefault="00954C9F" w:rsidP="00CB0A29">
            <w:pPr>
              <w:jc w:val="center"/>
              <w:rPr>
                <w:rFonts w:cs="Times New Roman"/>
                <w:szCs w:val="24"/>
              </w:rPr>
            </w:pPr>
          </w:p>
        </w:tc>
        <w:tc>
          <w:tcPr>
            <w:tcW w:w="1083" w:type="dxa"/>
            <w:noWrap/>
            <w:hideMark/>
          </w:tcPr>
          <w:p w14:paraId="72F6F60B"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0749FE35" w14:textId="77777777" w:rsidR="00954C9F" w:rsidRPr="003B0AE1" w:rsidRDefault="00954C9F" w:rsidP="00700A2C">
            <w:pPr>
              <w:jc w:val="right"/>
              <w:rPr>
                <w:rFonts w:cs="Times New Roman"/>
                <w:szCs w:val="24"/>
              </w:rPr>
            </w:pPr>
            <w:r w:rsidRPr="003B0AE1">
              <w:rPr>
                <w:rFonts w:cs="Times New Roman"/>
                <w:szCs w:val="24"/>
              </w:rPr>
              <w:t>1.792.050.000.000</w:t>
            </w:r>
          </w:p>
        </w:tc>
        <w:tc>
          <w:tcPr>
            <w:tcW w:w="2256" w:type="dxa"/>
            <w:noWrap/>
            <w:hideMark/>
          </w:tcPr>
          <w:p w14:paraId="3CA9F49F" w14:textId="77777777" w:rsidR="00954C9F" w:rsidRPr="003B0AE1" w:rsidRDefault="00954C9F" w:rsidP="00700A2C">
            <w:pPr>
              <w:jc w:val="right"/>
              <w:rPr>
                <w:rFonts w:cs="Times New Roman"/>
                <w:szCs w:val="24"/>
              </w:rPr>
            </w:pPr>
            <w:r w:rsidRPr="003B0AE1">
              <w:rPr>
                <w:rFonts w:cs="Times New Roman"/>
                <w:szCs w:val="24"/>
              </w:rPr>
              <w:t>22.243.221.000.000</w:t>
            </w:r>
          </w:p>
        </w:tc>
        <w:tc>
          <w:tcPr>
            <w:tcW w:w="737" w:type="dxa"/>
            <w:noWrap/>
            <w:hideMark/>
          </w:tcPr>
          <w:p w14:paraId="5F1A4888" w14:textId="77777777" w:rsidR="00954C9F" w:rsidRPr="003B0AE1" w:rsidRDefault="00954C9F" w:rsidP="00A07833">
            <w:pPr>
              <w:jc w:val="center"/>
              <w:rPr>
                <w:rFonts w:cs="Times New Roman"/>
                <w:szCs w:val="24"/>
              </w:rPr>
            </w:pPr>
            <w:r w:rsidRPr="003B0AE1">
              <w:rPr>
                <w:rFonts w:cs="Times New Roman"/>
                <w:szCs w:val="24"/>
              </w:rPr>
              <w:t>0.08</w:t>
            </w:r>
          </w:p>
        </w:tc>
      </w:tr>
      <w:tr w:rsidR="00954C9F" w:rsidRPr="003B0AE1" w14:paraId="731368BC" w14:textId="77777777" w:rsidTr="00CB0A29">
        <w:trPr>
          <w:trHeight w:val="315"/>
        </w:trPr>
        <w:tc>
          <w:tcPr>
            <w:tcW w:w="562" w:type="dxa"/>
            <w:vMerge/>
            <w:hideMark/>
          </w:tcPr>
          <w:p w14:paraId="345B4405" w14:textId="77777777" w:rsidR="00954C9F" w:rsidRPr="003B0AE1" w:rsidRDefault="00954C9F" w:rsidP="00A07833">
            <w:pPr>
              <w:rPr>
                <w:rFonts w:cs="Times New Roman"/>
                <w:szCs w:val="24"/>
              </w:rPr>
            </w:pPr>
          </w:p>
        </w:tc>
        <w:tc>
          <w:tcPr>
            <w:tcW w:w="1985" w:type="dxa"/>
            <w:vMerge/>
            <w:hideMark/>
          </w:tcPr>
          <w:p w14:paraId="2C4D3B13" w14:textId="77777777" w:rsidR="00954C9F" w:rsidRPr="003B0AE1" w:rsidRDefault="00954C9F" w:rsidP="00CB0A29">
            <w:pPr>
              <w:jc w:val="center"/>
              <w:rPr>
                <w:rFonts w:cs="Times New Roman"/>
                <w:szCs w:val="24"/>
              </w:rPr>
            </w:pPr>
          </w:p>
        </w:tc>
        <w:tc>
          <w:tcPr>
            <w:tcW w:w="1083" w:type="dxa"/>
            <w:noWrap/>
            <w:hideMark/>
          </w:tcPr>
          <w:p w14:paraId="29E017C7"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14FCF8E6" w14:textId="77777777" w:rsidR="00954C9F" w:rsidRPr="003B0AE1" w:rsidRDefault="00954C9F" w:rsidP="00700A2C">
            <w:pPr>
              <w:jc w:val="right"/>
              <w:rPr>
                <w:rFonts w:cs="Times New Roman"/>
                <w:szCs w:val="24"/>
              </w:rPr>
            </w:pPr>
            <w:r w:rsidRPr="003B0AE1">
              <w:rPr>
                <w:rFonts w:cs="Times New Roman"/>
                <w:szCs w:val="24"/>
              </w:rPr>
              <w:t>1.088.170.000.000</w:t>
            </w:r>
          </w:p>
        </w:tc>
        <w:tc>
          <w:tcPr>
            <w:tcW w:w="2256" w:type="dxa"/>
            <w:noWrap/>
            <w:hideMark/>
          </w:tcPr>
          <w:p w14:paraId="47E54D98" w14:textId="77777777" w:rsidR="00954C9F" w:rsidRPr="003B0AE1" w:rsidRDefault="00954C9F" w:rsidP="00700A2C">
            <w:pPr>
              <w:jc w:val="right"/>
              <w:rPr>
                <w:rFonts w:cs="Times New Roman"/>
                <w:szCs w:val="24"/>
              </w:rPr>
            </w:pPr>
            <w:r w:rsidRPr="003B0AE1">
              <w:rPr>
                <w:rFonts w:cs="Times New Roman"/>
                <w:szCs w:val="24"/>
              </w:rPr>
              <w:t>22.566.006.000.000</w:t>
            </w:r>
          </w:p>
        </w:tc>
        <w:tc>
          <w:tcPr>
            <w:tcW w:w="737" w:type="dxa"/>
            <w:noWrap/>
            <w:hideMark/>
          </w:tcPr>
          <w:p w14:paraId="42DEA958" w14:textId="77777777" w:rsidR="00954C9F" w:rsidRPr="003B0AE1" w:rsidRDefault="00954C9F" w:rsidP="00A07833">
            <w:pPr>
              <w:jc w:val="center"/>
              <w:rPr>
                <w:rFonts w:cs="Times New Roman"/>
                <w:szCs w:val="24"/>
              </w:rPr>
            </w:pPr>
            <w:r w:rsidRPr="003B0AE1">
              <w:rPr>
                <w:rFonts w:cs="Times New Roman"/>
                <w:szCs w:val="24"/>
              </w:rPr>
              <w:t>0.05</w:t>
            </w:r>
          </w:p>
        </w:tc>
      </w:tr>
      <w:tr w:rsidR="00954C9F" w:rsidRPr="003B0AE1" w14:paraId="60AAB185" w14:textId="77777777" w:rsidTr="00CB0A29">
        <w:trPr>
          <w:trHeight w:val="315"/>
        </w:trPr>
        <w:tc>
          <w:tcPr>
            <w:tcW w:w="562" w:type="dxa"/>
            <w:vMerge/>
            <w:hideMark/>
          </w:tcPr>
          <w:p w14:paraId="4AA5F759" w14:textId="77777777" w:rsidR="00954C9F" w:rsidRPr="003B0AE1" w:rsidRDefault="00954C9F" w:rsidP="00A07833">
            <w:pPr>
              <w:rPr>
                <w:rFonts w:cs="Times New Roman"/>
                <w:szCs w:val="24"/>
              </w:rPr>
            </w:pPr>
          </w:p>
        </w:tc>
        <w:tc>
          <w:tcPr>
            <w:tcW w:w="1985" w:type="dxa"/>
            <w:vMerge/>
            <w:hideMark/>
          </w:tcPr>
          <w:p w14:paraId="5C0EDF55" w14:textId="77777777" w:rsidR="00954C9F" w:rsidRPr="003B0AE1" w:rsidRDefault="00954C9F" w:rsidP="00CB0A29">
            <w:pPr>
              <w:jc w:val="center"/>
              <w:rPr>
                <w:rFonts w:cs="Times New Roman"/>
                <w:szCs w:val="24"/>
              </w:rPr>
            </w:pPr>
          </w:p>
        </w:tc>
        <w:tc>
          <w:tcPr>
            <w:tcW w:w="1083" w:type="dxa"/>
            <w:noWrap/>
            <w:hideMark/>
          </w:tcPr>
          <w:p w14:paraId="419A9D17"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638953B2" w14:textId="77777777" w:rsidR="00954C9F" w:rsidRPr="003B0AE1" w:rsidRDefault="00954C9F" w:rsidP="00700A2C">
            <w:pPr>
              <w:jc w:val="right"/>
              <w:rPr>
                <w:rFonts w:cs="Times New Roman"/>
                <w:szCs w:val="24"/>
              </w:rPr>
            </w:pPr>
            <w:r w:rsidRPr="003B0AE1">
              <w:rPr>
                <w:rFonts w:cs="Times New Roman"/>
                <w:szCs w:val="24"/>
              </w:rPr>
              <w:t>1.186.783.000.000</w:t>
            </w:r>
          </w:p>
        </w:tc>
        <w:tc>
          <w:tcPr>
            <w:tcW w:w="2256" w:type="dxa"/>
            <w:noWrap/>
            <w:hideMark/>
          </w:tcPr>
          <w:p w14:paraId="265CB36D" w14:textId="77777777" w:rsidR="00954C9F" w:rsidRPr="003B0AE1" w:rsidRDefault="00954C9F" w:rsidP="00700A2C">
            <w:pPr>
              <w:jc w:val="right"/>
              <w:rPr>
                <w:rFonts w:cs="Times New Roman"/>
                <w:szCs w:val="24"/>
              </w:rPr>
            </w:pPr>
            <w:r w:rsidRPr="003B0AE1">
              <w:rPr>
                <w:rFonts w:cs="Times New Roman"/>
                <w:szCs w:val="24"/>
              </w:rPr>
              <w:t>23.202.062.000.000</w:t>
            </w:r>
          </w:p>
        </w:tc>
        <w:tc>
          <w:tcPr>
            <w:tcW w:w="737" w:type="dxa"/>
            <w:noWrap/>
            <w:hideMark/>
          </w:tcPr>
          <w:p w14:paraId="4D5C1551" w14:textId="77777777" w:rsidR="00954C9F" w:rsidRPr="003B0AE1" w:rsidRDefault="00954C9F" w:rsidP="00A07833">
            <w:pPr>
              <w:jc w:val="center"/>
              <w:rPr>
                <w:rFonts w:cs="Times New Roman"/>
                <w:szCs w:val="24"/>
              </w:rPr>
            </w:pPr>
            <w:r w:rsidRPr="003B0AE1">
              <w:rPr>
                <w:rFonts w:cs="Times New Roman"/>
                <w:szCs w:val="24"/>
              </w:rPr>
              <w:t>0.05</w:t>
            </w:r>
          </w:p>
        </w:tc>
      </w:tr>
      <w:tr w:rsidR="00954C9F" w:rsidRPr="003B0AE1" w14:paraId="4F82BE39" w14:textId="77777777" w:rsidTr="00CB0A29">
        <w:trPr>
          <w:trHeight w:val="315"/>
        </w:trPr>
        <w:tc>
          <w:tcPr>
            <w:tcW w:w="562" w:type="dxa"/>
            <w:vMerge w:val="restart"/>
            <w:noWrap/>
            <w:hideMark/>
          </w:tcPr>
          <w:p w14:paraId="6EDA80D9" w14:textId="77777777" w:rsidR="00C37C89" w:rsidRDefault="00C37C89" w:rsidP="00A07833">
            <w:pPr>
              <w:rPr>
                <w:rFonts w:cs="Times New Roman"/>
                <w:szCs w:val="24"/>
              </w:rPr>
            </w:pPr>
          </w:p>
          <w:p w14:paraId="15950555" w14:textId="77777777" w:rsidR="00C37C89" w:rsidRDefault="00C37C89" w:rsidP="00A07833">
            <w:pPr>
              <w:rPr>
                <w:rFonts w:cs="Times New Roman"/>
                <w:szCs w:val="24"/>
              </w:rPr>
            </w:pPr>
          </w:p>
          <w:p w14:paraId="0F692724" w14:textId="4F8DFFA4" w:rsidR="00954C9F" w:rsidRPr="003B0AE1" w:rsidRDefault="00954C9F" w:rsidP="00A07833">
            <w:pPr>
              <w:rPr>
                <w:rFonts w:cs="Times New Roman"/>
                <w:szCs w:val="24"/>
              </w:rPr>
            </w:pPr>
            <w:r w:rsidRPr="003B0AE1">
              <w:rPr>
                <w:rFonts w:cs="Times New Roman"/>
                <w:szCs w:val="24"/>
              </w:rPr>
              <w:t>2</w:t>
            </w:r>
          </w:p>
        </w:tc>
        <w:tc>
          <w:tcPr>
            <w:tcW w:w="1985" w:type="dxa"/>
            <w:vMerge w:val="restart"/>
            <w:hideMark/>
          </w:tcPr>
          <w:p w14:paraId="6B1D3811" w14:textId="77777777" w:rsidR="00C37C89" w:rsidRDefault="00C37C89" w:rsidP="00CB0A29">
            <w:pPr>
              <w:jc w:val="center"/>
              <w:rPr>
                <w:rFonts w:cs="Times New Roman"/>
                <w:szCs w:val="24"/>
              </w:rPr>
            </w:pPr>
          </w:p>
          <w:p w14:paraId="500F522A" w14:textId="10FA3DB0" w:rsidR="00954C9F" w:rsidRPr="003B0AE1" w:rsidRDefault="00954C9F" w:rsidP="00CB0A29">
            <w:pPr>
              <w:jc w:val="center"/>
              <w:rPr>
                <w:rFonts w:cs="Times New Roman"/>
                <w:szCs w:val="24"/>
              </w:rPr>
            </w:pPr>
            <w:r w:rsidRPr="003B0AE1">
              <w:rPr>
                <w:rFonts w:cs="Times New Roman"/>
                <w:szCs w:val="24"/>
              </w:rPr>
              <w:t>Akasha Wira International Tbk. (ADES)</w:t>
            </w:r>
          </w:p>
        </w:tc>
        <w:tc>
          <w:tcPr>
            <w:tcW w:w="1083" w:type="dxa"/>
            <w:noWrap/>
            <w:hideMark/>
          </w:tcPr>
          <w:p w14:paraId="76CFF709"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2345160C" w14:textId="77777777" w:rsidR="00954C9F" w:rsidRPr="003B0AE1" w:rsidRDefault="00954C9F" w:rsidP="00700A2C">
            <w:pPr>
              <w:jc w:val="right"/>
              <w:rPr>
                <w:rFonts w:cs="Times New Roman"/>
                <w:szCs w:val="24"/>
              </w:rPr>
            </w:pPr>
            <w:r w:rsidRPr="003B0AE1">
              <w:rPr>
                <w:rFonts w:cs="Times New Roman"/>
                <w:szCs w:val="24"/>
              </w:rPr>
              <w:t>135.789.000.000</w:t>
            </w:r>
          </w:p>
        </w:tc>
        <w:tc>
          <w:tcPr>
            <w:tcW w:w="2256" w:type="dxa"/>
            <w:noWrap/>
            <w:hideMark/>
          </w:tcPr>
          <w:p w14:paraId="2C6B94EA" w14:textId="77777777" w:rsidR="00954C9F" w:rsidRPr="003B0AE1" w:rsidRDefault="00954C9F" w:rsidP="00700A2C">
            <w:pPr>
              <w:jc w:val="right"/>
              <w:rPr>
                <w:rFonts w:cs="Times New Roman"/>
                <w:szCs w:val="24"/>
              </w:rPr>
            </w:pPr>
            <w:r w:rsidRPr="003B0AE1">
              <w:rPr>
                <w:rFonts w:cs="Times New Roman"/>
                <w:szCs w:val="24"/>
              </w:rPr>
              <w:t>700.508.000.000</w:t>
            </w:r>
          </w:p>
        </w:tc>
        <w:tc>
          <w:tcPr>
            <w:tcW w:w="737" w:type="dxa"/>
            <w:noWrap/>
            <w:hideMark/>
          </w:tcPr>
          <w:p w14:paraId="363CA495" w14:textId="77777777" w:rsidR="00954C9F" w:rsidRPr="003B0AE1" w:rsidRDefault="00954C9F" w:rsidP="00A07833">
            <w:pPr>
              <w:jc w:val="center"/>
              <w:rPr>
                <w:rFonts w:cs="Times New Roman"/>
                <w:szCs w:val="24"/>
              </w:rPr>
            </w:pPr>
            <w:r w:rsidRPr="003B0AE1">
              <w:rPr>
                <w:rFonts w:cs="Times New Roman"/>
                <w:szCs w:val="24"/>
              </w:rPr>
              <w:t>0.19</w:t>
            </w:r>
          </w:p>
        </w:tc>
      </w:tr>
      <w:tr w:rsidR="00954C9F" w:rsidRPr="003B0AE1" w14:paraId="4475D898" w14:textId="77777777" w:rsidTr="00CB0A29">
        <w:trPr>
          <w:trHeight w:val="315"/>
        </w:trPr>
        <w:tc>
          <w:tcPr>
            <w:tcW w:w="562" w:type="dxa"/>
            <w:vMerge/>
            <w:hideMark/>
          </w:tcPr>
          <w:p w14:paraId="65C85F3B" w14:textId="77777777" w:rsidR="00954C9F" w:rsidRPr="003B0AE1" w:rsidRDefault="00954C9F" w:rsidP="00A07833">
            <w:pPr>
              <w:rPr>
                <w:rFonts w:cs="Times New Roman"/>
                <w:szCs w:val="24"/>
              </w:rPr>
            </w:pPr>
          </w:p>
        </w:tc>
        <w:tc>
          <w:tcPr>
            <w:tcW w:w="1985" w:type="dxa"/>
            <w:vMerge/>
            <w:hideMark/>
          </w:tcPr>
          <w:p w14:paraId="52FA420F" w14:textId="77777777" w:rsidR="00954C9F" w:rsidRPr="003B0AE1" w:rsidRDefault="00954C9F" w:rsidP="00A07833">
            <w:pPr>
              <w:rPr>
                <w:rFonts w:cs="Times New Roman"/>
                <w:szCs w:val="24"/>
              </w:rPr>
            </w:pPr>
          </w:p>
        </w:tc>
        <w:tc>
          <w:tcPr>
            <w:tcW w:w="1083" w:type="dxa"/>
            <w:noWrap/>
            <w:hideMark/>
          </w:tcPr>
          <w:p w14:paraId="65C51B4E"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55B561B7" w14:textId="77777777" w:rsidR="00954C9F" w:rsidRPr="003B0AE1" w:rsidRDefault="00954C9F" w:rsidP="00700A2C">
            <w:pPr>
              <w:jc w:val="right"/>
              <w:rPr>
                <w:rFonts w:cs="Times New Roman"/>
                <w:szCs w:val="24"/>
              </w:rPr>
            </w:pPr>
            <w:r w:rsidRPr="003B0AE1">
              <w:rPr>
                <w:rFonts w:cs="Times New Roman"/>
                <w:szCs w:val="24"/>
              </w:rPr>
              <w:t>265.758.000.000</w:t>
            </w:r>
          </w:p>
        </w:tc>
        <w:tc>
          <w:tcPr>
            <w:tcW w:w="2256" w:type="dxa"/>
            <w:noWrap/>
            <w:hideMark/>
          </w:tcPr>
          <w:p w14:paraId="2A729647" w14:textId="77777777" w:rsidR="00954C9F" w:rsidRPr="003B0AE1" w:rsidRDefault="00954C9F" w:rsidP="00700A2C">
            <w:pPr>
              <w:jc w:val="right"/>
              <w:rPr>
                <w:rFonts w:cs="Times New Roman"/>
                <w:szCs w:val="24"/>
              </w:rPr>
            </w:pPr>
            <w:r w:rsidRPr="003B0AE1">
              <w:rPr>
                <w:rFonts w:cs="Times New Roman"/>
                <w:szCs w:val="24"/>
              </w:rPr>
              <w:t>969.817.000.000</w:t>
            </w:r>
          </w:p>
        </w:tc>
        <w:tc>
          <w:tcPr>
            <w:tcW w:w="737" w:type="dxa"/>
            <w:noWrap/>
            <w:hideMark/>
          </w:tcPr>
          <w:p w14:paraId="08FBF1BF" w14:textId="77777777" w:rsidR="00954C9F" w:rsidRPr="003B0AE1" w:rsidRDefault="00954C9F" w:rsidP="00A07833">
            <w:pPr>
              <w:jc w:val="center"/>
              <w:rPr>
                <w:rFonts w:cs="Times New Roman"/>
                <w:szCs w:val="24"/>
              </w:rPr>
            </w:pPr>
            <w:r w:rsidRPr="003B0AE1">
              <w:rPr>
                <w:rFonts w:cs="Times New Roman"/>
                <w:szCs w:val="24"/>
              </w:rPr>
              <w:t>0.27</w:t>
            </w:r>
          </w:p>
        </w:tc>
      </w:tr>
      <w:tr w:rsidR="00954C9F" w:rsidRPr="003B0AE1" w14:paraId="3A4037FF" w14:textId="77777777" w:rsidTr="00CB0A29">
        <w:trPr>
          <w:trHeight w:val="315"/>
        </w:trPr>
        <w:tc>
          <w:tcPr>
            <w:tcW w:w="562" w:type="dxa"/>
            <w:vMerge/>
            <w:hideMark/>
          </w:tcPr>
          <w:p w14:paraId="78031F80" w14:textId="77777777" w:rsidR="00954C9F" w:rsidRPr="003B0AE1" w:rsidRDefault="00954C9F" w:rsidP="00A07833">
            <w:pPr>
              <w:rPr>
                <w:rFonts w:cs="Times New Roman"/>
                <w:szCs w:val="24"/>
              </w:rPr>
            </w:pPr>
          </w:p>
        </w:tc>
        <w:tc>
          <w:tcPr>
            <w:tcW w:w="1985" w:type="dxa"/>
            <w:vMerge/>
            <w:hideMark/>
          </w:tcPr>
          <w:p w14:paraId="2ADC5B00" w14:textId="77777777" w:rsidR="00954C9F" w:rsidRPr="003B0AE1" w:rsidRDefault="00954C9F" w:rsidP="00A07833">
            <w:pPr>
              <w:rPr>
                <w:rFonts w:cs="Times New Roman"/>
                <w:szCs w:val="24"/>
              </w:rPr>
            </w:pPr>
          </w:p>
        </w:tc>
        <w:tc>
          <w:tcPr>
            <w:tcW w:w="1083" w:type="dxa"/>
            <w:noWrap/>
            <w:hideMark/>
          </w:tcPr>
          <w:p w14:paraId="629BDF3F"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10D06256" w14:textId="77777777" w:rsidR="00954C9F" w:rsidRPr="003B0AE1" w:rsidRDefault="00954C9F" w:rsidP="00700A2C">
            <w:pPr>
              <w:jc w:val="right"/>
              <w:rPr>
                <w:rFonts w:cs="Times New Roman"/>
                <w:szCs w:val="24"/>
              </w:rPr>
            </w:pPr>
            <w:r w:rsidRPr="003B0AE1">
              <w:rPr>
                <w:rFonts w:cs="Times New Roman"/>
                <w:szCs w:val="24"/>
              </w:rPr>
              <w:t>364.972.000.000</w:t>
            </w:r>
          </w:p>
        </w:tc>
        <w:tc>
          <w:tcPr>
            <w:tcW w:w="2256" w:type="dxa"/>
            <w:noWrap/>
            <w:hideMark/>
          </w:tcPr>
          <w:p w14:paraId="255926AE" w14:textId="77777777" w:rsidR="00954C9F" w:rsidRPr="003B0AE1" w:rsidRDefault="00954C9F" w:rsidP="00700A2C">
            <w:pPr>
              <w:jc w:val="right"/>
              <w:rPr>
                <w:rFonts w:cs="Times New Roman"/>
                <w:szCs w:val="24"/>
              </w:rPr>
            </w:pPr>
            <w:r w:rsidRPr="003B0AE1">
              <w:rPr>
                <w:rFonts w:cs="Times New Roman"/>
                <w:szCs w:val="24"/>
              </w:rPr>
              <w:t>1.334.836.000.000</w:t>
            </w:r>
          </w:p>
        </w:tc>
        <w:tc>
          <w:tcPr>
            <w:tcW w:w="737" w:type="dxa"/>
            <w:noWrap/>
            <w:hideMark/>
          </w:tcPr>
          <w:p w14:paraId="682DA5D8" w14:textId="77777777" w:rsidR="00954C9F" w:rsidRPr="003B0AE1" w:rsidRDefault="00954C9F" w:rsidP="00A07833">
            <w:pPr>
              <w:jc w:val="center"/>
              <w:rPr>
                <w:rFonts w:cs="Times New Roman"/>
                <w:szCs w:val="24"/>
              </w:rPr>
            </w:pPr>
            <w:r w:rsidRPr="003B0AE1">
              <w:rPr>
                <w:rFonts w:cs="Times New Roman"/>
                <w:szCs w:val="24"/>
              </w:rPr>
              <w:t>0.27</w:t>
            </w:r>
          </w:p>
        </w:tc>
      </w:tr>
      <w:tr w:rsidR="00954C9F" w:rsidRPr="003B0AE1" w14:paraId="347356E4" w14:textId="77777777" w:rsidTr="00CB0A29">
        <w:trPr>
          <w:trHeight w:val="315"/>
        </w:trPr>
        <w:tc>
          <w:tcPr>
            <w:tcW w:w="562" w:type="dxa"/>
            <w:vMerge/>
            <w:hideMark/>
          </w:tcPr>
          <w:p w14:paraId="4CB0F406" w14:textId="77777777" w:rsidR="00954C9F" w:rsidRPr="003B0AE1" w:rsidRDefault="00954C9F" w:rsidP="00A07833">
            <w:pPr>
              <w:rPr>
                <w:rFonts w:cs="Times New Roman"/>
                <w:szCs w:val="24"/>
              </w:rPr>
            </w:pPr>
          </w:p>
        </w:tc>
        <w:tc>
          <w:tcPr>
            <w:tcW w:w="1985" w:type="dxa"/>
            <w:vMerge/>
            <w:hideMark/>
          </w:tcPr>
          <w:p w14:paraId="3B8E6179" w14:textId="77777777" w:rsidR="00954C9F" w:rsidRPr="003B0AE1" w:rsidRDefault="00954C9F" w:rsidP="00A07833">
            <w:pPr>
              <w:rPr>
                <w:rFonts w:cs="Times New Roman"/>
                <w:szCs w:val="24"/>
              </w:rPr>
            </w:pPr>
          </w:p>
        </w:tc>
        <w:tc>
          <w:tcPr>
            <w:tcW w:w="1083" w:type="dxa"/>
            <w:noWrap/>
            <w:hideMark/>
          </w:tcPr>
          <w:p w14:paraId="603E29E2"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4BD9B584" w14:textId="77777777" w:rsidR="00954C9F" w:rsidRPr="003B0AE1" w:rsidRDefault="00954C9F" w:rsidP="00700A2C">
            <w:pPr>
              <w:jc w:val="right"/>
              <w:rPr>
                <w:rFonts w:cs="Times New Roman"/>
                <w:szCs w:val="24"/>
              </w:rPr>
            </w:pPr>
            <w:r w:rsidRPr="003B0AE1">
              <w:rPr>
                <w:rFonts w:cs="Times New Roman"/>
                <w:szCs w:val="24"/>
              </w:rPr>
              <w:t>395.798.000.000</w:t>
            </w:r>
          </w:p>
        </w:tc>
        <w:tc>
          <w:tcPr>
            <w:tcW w:w="2256" w:type="dxa"/>
            <w:noWrap/>
            <w:hideMark/>
          </w:tcPr>
          <w:p w14:paraId="7A1570CD" w14:textId="77777777" w:rsidR="00954C9F" w:rsidRPr="003B0AE1" w:rsidRDefault="00954C9F" w:rsidP="00700A2C">
            <w:pPr>
              <w:jc w:val="right"/>
              <w:rPr>
                <w:rFonts w:cs="Times New Roman"/>
                <w:szCs w:val="24"/>
              </w:rPr>
            </w:pPr>
            <w:r w:rsidRPr="003B0AE1">
              <w:rPr>
                <w:rFonts w:cs="Times New Roman"/>
                <w:szCs w:val="24"/>
              </w:rPr>
              <w:t>1.729.808.000.000</w:t>
            </w:r>
          </w:p>
        </w:tc>
        <w:tc>
          <w:tcPr>
            <w:tcW w:w="737" w:type="dxa"/>
            <w:noWrap/>
            <w:hideMark/>
          </w:tcPr>
          <w:p w14:paraId="23955F3C" w14:textId="77777777" w:rsidR="00954C9F" w:rsidRPr="003B0AE1" w:rsidRDefault="00954C9F" w:rsidP="00A07833">
            <w:pPr>
              <w:jc w:val="center"/>
              <w:rPr>
                <w:rFonts w:cs="Times New Roman"/>
                <w:szCs w:val="24"/>
              </w:rPr>
            </w:pPr>
            <w:r w:rsidRPr="003B0AE1">
              <w:rPr>
                <w:rFonts w:cs="Times New Roman"/>
                <w:szCs w:val="24"/>
              </w:rPr>
              <w:t>0.23</w:t>
            </w:r>
          </w:p>
        </w:tc>
      </w:tr>
      <w:tr w:rsidR="00954C9F" w:rsidRPr="003B0AE1" w14:paraId="0A6D83D9" w14:textId="77777777" w:rsidTr="00CB0A29">
        <w:trPr>
          <w:trHeight w:val="315"/>
        </w:trPr>
        <w:tc>
          <w:tcPr>
            <w:tcW w:w="562" w:type="dxa"/>
            <w:vMerge/>
            <w:hideMark/>
          </w:tcPr>
          <w:p w14:paraId="47D9375A" w14:textId="77777777" w:rsidR="00954C9F" w:rsidRPr="003B0AE1" w:rsidRDefault="00954C9F" w:rsidP="00A07833">
            <w:pPr>
              <w:rPr>
                <w:rFonts w:cs="Times New Roman"/>
                <w:szCs w:val="24"/>
              </w:rPr>
            </w:pPr>
          </w:p>
        </w:tc>
        <w:tc>
          <w:tcPr>
            <w:tcW w:w="1985" w:type="dxa"/>
            <w:vMerge/>
            <w:hideMark/>
          </w:tcPr>
          <w:p w14:paraId="732D5F51" w14:textId="77777777" w:rsidR="00954C9F" w:rsidRPr="003B0AE1" w:rsidRDefault="00954C9F" w:rsidP="00A07833">
            <w:pPr>
              <w:rPr>
                <w:rFonts w:cs="Times New Roman"/>
                <w:szCs w:val="24"/>
              </w:rPr>
            </w:pPr>
          </w:p>
        </w:tc>
        <w:tc>
          <w:tcPr>
            <w:tcW w:w="1083" w:type="dxa"/>
            <w:noWrap/>
            <w:hideMark/>
          </w:tcPr>
          <w:p w14:paraId="2EAEAEA6"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7E6ED278" w14:textId="77777777" w:rsidR="00954C9F" w:rsidRPr="003B0AE1" w:rsidRDefault="00954C9F" w:rsidP="00700A2C">
            <w:pPr>
              <w:jc w:val="right"/>
              <w:rPr>
                <w:rFonts w:cs="Times New Roman"/>
                <w:szCs w:val="24"/>
              </w:rPr>
            </w:pPr>
            <w:r w:rsidRPr="003B0AE1">
              <w:rPr>
                <w:rFonts w:cs="Times New Roman"/>
                <w:szCs w:val="24"/>
              </w:rPr>
              <w:t>527.368.000.000</w:t>
            </w:r>
          </w:p>
        </w:tc>
        <w:tc>
          <w:tcPr>
            <w:tcW w:w="2256" w:type="dxa"/>
            <w:noWrap/>
            <w:hideMark/>
          </w:tcPr>
          <w:p w14:paraId="7C8D4053" w14:textId="77777777" w:rsidR="00954C9F" w:rsidRPr="003B0AE1" w:rsidRDefault="00954C9F" w:rsidP="00700A2C">
            <w:pPr>
              <w:jc w:val="right"/>
              <w:rPr>
                <w:rFonts w:cs="Times New Roman"/>
                <w:szCs w:val="24"/>
              </w:rPr>
            </w:pPr>
            <w:r w:rsidRPr="003B0AE1">
              <w:rPr>
                <w:rFonts w:cs="Times New Roman"/>
                <w:szCs w:val="24"/>
              </w:rPr>
              <w:t>2.258.501.000.000</w:t>
            </w:r>
          </w:p>
        </w:tc>
        <w:tc>
          <w:tcPr>
            <w:tcW w:w="737" w:type="dxa"/>
            <w:noWrap/>
            <w:hideMark/>
          </w:tcPr>
          <w:p w14:paraId="51E99E5F" w14:textId="77777777" w:rsidR="00954C9F" w:rsidRPr="003B0AE1" w:rsidRDefault="00954C9F" w:rsidP="00A07833">
            <w:pPr>
              <w:jc w:val="center"/>
              <w:rPr>
                <w:rFonts w:cs="Times New Roman"/>
                <w:szCs w:val="24"/>
              </w:rPr>
            </w:pPr>
            <w:r w:rsidRPr="003B0AE1">
              <w:rPr>
                <w:rFonts w:cs="Times New Roman"/>
                <w:szCs w:val="24"/>
              </w:rPr>
              <w:t>0.23</w:t>
            </w:r>
          </w:p>
        </w:tc>
      </w:tr>
      <w:tr w:rsidR="00954C9F" w:rsidRPr="003B0AE1" w14:paraId="677072D7" w14:textId="77777777" w:rsidTr="00CB0A29">
        <w:trPr>
          <w:trHeight w:val="315"/>
        </w:trPr>
        <w:tc>
          <w:tcPr>
            <w:tcW w:w="562" w:type="dxa"/>
            <w:vMerge w:val="restart"/>
            <w:noWrap/>
            <w:hideMark/>
          </w:tcPr>
          <w:p w14:paraId="526BA3C5" w14:textId="77777777" w:rsidR="00CB0A29" w:rsidRDefault="00CB0A29" w:rsidP="00A07833">
            <w:pPr>
              <w:rPr>
                <w:rFonts w:cs="Times New Roman"/>
                <w:szCs w:val="24"/>
              </w:rPr>
            </w:pPr>
          </w:p>
          <w:p w14:paraId="0E8BE46C" w14:textId="77777777" w:rsidR="00CB0A29" w:rsidRDefault="00CB0A29" w:rsidP="00A07833">
            <w:pPr>
              <w:rPr>
                <w:rFonts w:cs="Times New Roman"/>
                <w:szCs w:val="24"/>
              </w:rPr>
            </w:pPr>
          </w:p>
          <w:p w14:paraId="2667CD70" w14:textId="06769702" w:rsidR="00954C9F" w:rsidRPr="003B0AE1" w:rsidRDefault="00954C9F" w:rsidP="00A07833">
            <w:pPr>
              <w:rPr>
                <w:rFonts w:cs="Times New Roman"/>
                <w:szCs w:val="24"/>
              </w:rPr>
            </w:pPr>
            <w:r w:rsidRPr="003B0AE1">
              <w:rPr>
                <w:rFonts w:cs="Times New Roman"/>
                <w:szCs w:val="24"/>
              </w:rPr>
              <w:t>3</w:t>
            </w:r>
          </w:p>
        </w:tc>
        <w:tc>
          <w:tcPr>
            <w:tcW w:w="1985" w:type="dxa"/>
            <w:vMerge w:val="restart"/>
            <w:hideMark/>
          </w:tcPr>
          <w:p w14:paraId="4AA9E943" w14:textId="77777777" w:rsidR="00CB0A29" w:rsidRDefault="00CB0A29" w:rsidP="00A07833">
            <w:pPr>
              <w:rPr>
                <w:rFonts w:cs="Times New Roman"/>
                <w:szCs w:val="24"/>
              </w:rPr>
            </w:pPr>
          </w:p>
          <w:p w14:paraId="7740FE9A" w14:textId="73667B8A" w:rsidR="00954C9F" w:rsidRPr="003B0AE1" w:rsidRDefault="00954C9F" w:rsidP="00CB0A29">
            <w:pPr>
              <w:jc w:val="center"/>
              <w:rPr>
                <w:rFonts w:cs="Times New Roman"/>
                <w:szCs w:val="24"/>
              </w:rPr>
            </w:pPr>
            <w:r w:rsidRPr="003B0AE1">
              <w:rPr>
                <w:rFonts w:cs="Times New Roman"/>
                <w:szCs w:val="24"/>
              </w:rPr>
              <w:t>Sumber Alfaria Trijaya Tbk. (AMRT)</w:t>
            </w:r>
          </w:p>
        </w:tc>
        <w:tc>
          <w:tcPr>
            <w:tcW w:w="1083" w:type="dxa"/>
            <w:noWrap/>
            <w:hideMark/>
          </w:tcPr>
          <w:p w14:paraId="13744DA3"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6FD32B12" w14:textId="77777777" w:rsidR="00954C9F" w:rsidRPr="003B0AE1" w:rsidRDefault="00954C9F" w:rsidP="00700A2C">
            <w:pPr>
              <w:jc w:val="right"/>
              <w:rPr>
                <w:rFonts w:cs="Times New Roman"/>
                <w:szCs w:val="24"/>
              </w:rPr>
            </w:pPr>
            <w:r w:rsidRPr="003B0AE1">
              <w:rPr>
                <w:rFonts w:cs="Times New Roman"/>
                <w:szCs w:val="24"/>
              </w:rPr>
              <w:t>1.088.477.000.000</w:t>
            </w:r>
          </w:p>
        </w:tc>
        <w:tc>
          <w:tcPr>
            <w:tcW w:w="2256" w:type="dxa"/>
            <w:noWrap/>
            <w:hideMark/>
          </w:tcPr>
          <w:p w14:paraId="13284EF9" w14:textId="77777777" w:rsidR="00954C9F" w:rsidRPr="003B0AE1" w:rsidRDefault="00954C9F" w:rsidP="00700A2C">
            <w:pPr>
              <w:jc w:val="right"/>
              <w:rPr>
                <w:rFonts w:cs="Times New Roman"/>
                <w:szCs w:val="24"/>
              </w:rPr>
            </w:pPr>
            <w:r w:rsidRPr="003B0AE1">
              <w:rPr>
                <w:rFonts w:cs="Times New Roman"/>
                <w:szCs w:val="24"/>
              </w:rPr>
              <w:t>7.636.328.000.000</w:t>
            </w:r>
          </w:p>
        </w:tc>
        <w:tc>
          <w:tcPr>
            <w:tcW w:w="737" w:type="dxa"/>
            <w:noWrap/>
            <w:hideMark/>
          </w:tcPr>
          <w:p w14:paraId="0C6A5CA2" w14:textId="77777777" w:rsidR="00954C9F" w:rsidRPr="003B0AE1" w:rsidRDefault="00954C9F" w:rsidP="00A07833">
            <w:pPr>
              <w:jc w:val="center"/>
              <w:rPr>
                <w:rFonts w:cs="Times New Roman"/>
                <w:szCs w:val="24"/>
              </w:rPr>
            </w:pPr>
            <w:r w:rsidRPr="003B0AE1">
              <w:rPr>
                <w:rFonts w:cs="Times New Roman"/>
                <w:szCs w:val="24"/>
              </w:rPr>
              <w:t>0.14</w:t>
            </w:r>
          </w:p>
        </w:tc>
      </w:tr>
      <w:tr w:rsidR="00954C9F" w:rsidRPr="003B0AE1" w14:paraId="1E485C67" w14:textId="77777777" w:rsidTr="00CB0A29">
        <w:trPr>
          <w:trHeight w:val="315"/>
        </w:trPr>
        <w:tc>
          <w:tcPr>
            <w:tcW w:w="562" w:type="dxa"/>
            <w:vMerge/>
            <w:hideMark/>
          </w:tcPr>
          <w:p w14:paraId="5FF28097" w14:textId="77777777" w:rsidR="00954C9F" w:rsidRPr="003B0AE1" w:rsidRDefault="00954C9F" w:rsidP="00A07833">
            <w:pPr>
              <w:rPr>
                <w:rFonts w:cs="Times New Roman"/>
                <w:szCs w:val="24"/>
              </w:rPr>
            </w:pPr>
          </w:p>
        </w:tc>
        <w:tc>
          <w:tcPr>
            <w:tcW w:w="1985" w:type="dxa"/>
            <w:vMerge/>
            <w:hideMark/>
          </w:tcPr>
          <w:p w14:paraId="753BFC91" w14:textId="77777777" w:rsidR="00954C9F" w:rsidRPr="003B0AE1" w:rsidRDefault="00954C9F" w:rsidP="00A07833">
            <w:pPr>
              <w:rPr>
                <w:rFonts w:cs="Times New Roman"/>
                <w:szCs w:val="24"/>
              </w:rPr>
            </w:pPr>
          </w:p>
        </w:tc>
        <w:tc>
          <w:tcPr>
            <w:tcW w:w="1083" w:type="dxa"/>
            <w:noWrap/>
            <w:hideMark/>
          </w:tcPr>
          <w:p w14:paraId="19552D1B"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73B023F8" w14:textId="77777777" w:rsidR="00954C9F" w:rsidRPr="003B0AE1" w:rsidRDefault="00954C9F" w:rsidP="00700A2C">
            <w:pPr>
              <w:jc w:val="right"/>
              <w:rPr>
                <w:rFonts w:cs="Times New Roman"/>
                <w:szCs w:val="24"/>
              </w:rPr>
            </w:pPr>
            <w:r w:rsidRPr="003B0AE1">
              <w:rPr>
                <w:rFonts w:cs="Times New Roman"/>
                <w:szCs w:val="24"/>
              </w:rPr>
              <w:t>1.963.050.000.000</w:t>
            </w:r>
          </w:p>
        </w:tc>
        <w:tc>
          <w:tcPr>
            <w:tcW w:w="2256" w:type="dxa"/>
            <w:noWrap/>
            <w:hideMark/>
          </w:tcPr>
          <w:p w14:paraId="4760E604" w14:textId="77777777" w:rsidR="00954C9F" w:rsidRPr="003B0AE1" w:rsidRDefault="00954C9F" w:rsidP="00700A2C">
            <w:pPr>
              <w:jc w:val="right"/>
              <w:rPr>
                <w:rFonts w:cs="Times New Roman"/>
                <w:szCs w:val="24"/>
              </w:rPr>
            </w:pPr>
            <w:r w:rsidRPr="003B0AE1">
              <w:rPr>
                <w:rFonts w:cs="Times New Roman"/>
                <w:szCs w:val="24"/>
              </w:rPr>
              <w:t>8.989.798.000.000</w:t>
            </w:r>
          </w:p>
        </w:tc>
        <w:tc>
          <w:tcPr>
            <w:tcW w:w="737" w:type="dxa"/>
            <w:noWrap/>
            <w:hideMark/>
          </w:tcPr>
          <w:p w14:paraId="6B650A48" w14:textId="77777777" w:rsidR="00954C9F" w:rsidRPr="003B0AE1" w:rsidRDefault="00954C9F" w:rsidP="00A07833">
            <w:pPr>
              <w:jc w:val="center"/>
              <w:rPr>
                <w:rFonts w:cs="Times New Roman"/>
                <w:szCs w:val="24"/>
              </w:rPr>
            </w:pPr>
            <w:r w:rsidRPr="003B0AE1">
              <w:rPr>
                <w:rFonts w:cs="Times New Roman"/>
                <w:szCs w:val="24"/>
              </w:rPr>
              <w:t>0.22</w:t>
            </w:r>
          </w:p>
        </w:tc>
      </w:tr>
      <w:tr w:rsidR="00954C9F" w:rsidRPr="003B0AE1" w14:paraId="1EBC64D9" w14:textId="77777777" w:rsidTr="00CB0A29">
        <w:trPr>
          <w:trHeight w:val="315"/>
        </w:trPr>
        <w:tc>
          <w:tcPr>
            <w:tcW w:w="562" w:type="dxa"/>
            <w:vMerge/>
            <w:hideMark/>
          </w:tcPr>
          <w:p w14:paraId="590D92CA" w14:textId="77777777" w:rsidR="00954C9F" w:rsidRPr="003B0AE1" w:rsidRDefault="00954C9F" w:rsidP="00A07833">
            <w:pPr>
              <w:rPr>
                <w:rFonts w:cs="Times New Roman"/>
                <w:szCs w:val="24"/>
              </w:rPr>
            </w:pPr>
          </w:p>
        </w:tc>
        <w:tc>
          <w:tcPr>
            <w:tcW w:w="1985" w:type="dxa"/>
            <w:vMerge/>
            <w:hideMark/>
          </w:tcPr>
          <w:p w14:paraId="78C53223" w14:textId="77777777" w:rsidR="00954C9F" w:rsidRPr="003B0AE1" w:rsidRDefault="00954C9F" w:rsidP="00A07833">
            <w:pPr>
              <w:rPr>
                <w:rFonts w:cs="Times New Roman"/>
                <w:szCs w:val="24"/>
              </w:rPr>
            </w:pPr>
          </w:p>
        </w:tc>
        <w:tc>
          <w:tcPr>
            <w:tcW w:w="1083" w:type="dxa"/>
            <w:noWrap/>
            <w:hideMark/>
          </w:tcPr>
          <w:p w14:paraId="402151FD"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595338B1" w14:textId="77777777" w:rsidR="00954C9F" w:rsidRPr="003B0AE1" w:rsidRDefault="00954C9F" w:rsidP="00700A2C">
            <w:pPr>
              <w:jc w:val="right"/>
              <w:rPr>
                <w:rFonts w:cs="Times New Roman"/>
                <w:szCs w:val="24"/>
              </w:rPr>
            </w:pPr>
            <w:r w:rsidRPr="003B0AE1">
              <w:rPr>
                <w:rFonts w:cs="Times New Roman"/>
                <w:szCs w:val="24"/>
              </w:rPr>
              <w:t>2.907.478.000.000</w:t>
            </w:r>
          </w:p>
        </w:tc>
        <w:tc>
          <w:tcPr>
            <w:tcW w:w="2256" w:type="dxa"/>
            <w:noWrap/>
            <w:hideMark/>
          </w:tcPr>
          <w:p w14:paraId="68B2B9B6" w14:textId="77777777" w:rsidR="00954C9F" w:rsidRPr="003B0AE1" w:rsidRDefault="00954C9F" w:rsidP="00700A2C">
            <w:pPr>
              <w:jc w:val="right"/>
              <w:rPr>
                <w:rFonts w:cs="Times New Roman"/>
                <w:szCs w:val="24"/>
              </w:rPr>
            </w:pPr>
            <w:r w:rsidRPr="003B0AE1">
              <w:rPr>
                <w:rFonts w:cs="Times New Roman"/>
                <w:szCs w:val="24"/>
              </w:rPr>
              <w:t>11.470.692.000.000</w:t>
            </w:r>
          </w:p>
        </w:tc>
        <w:tc>
          <w:tcPr>
            <w:tcW w:w="737" w:type="dxa"/>
            <w:noWrap/>
            <w:hideMark/>
          </w:tcPr>
          <w:p w14:paraId="2B8B6C09" w14:textId="77777777" w:rsidR="00954C9F" w:rsidRPr="003B0AE1" w:rsidRDefault="00954C9F" w:rsidP="00A07833">
            <w:pPr>
              <w:jc w:val="center"/>
              <w:rPr>
                <w:rFonts w:cs="Times New Roman"/>
                <w:szCs w:val="24"/>
              </w:rPr>
            </w:pPr>
            <w:r w:rsidRPr="003B0AE1">
              <w:rPr>
                <w:rFonts w:cs="Times New Roman"/>
                <w:szCs w:val="24"/>
              </w:rPr>
              <w:t>0.25</w:t>
            </w:r>
          </w:p>
        </w:tc>
      </w:tr>
      <w:tr w:rsidR="00954C9F" w:rsidRPr="003B0AE1" w14:paraId="644B643C" w14:textId="77777777" w:rsidTr="00CB0A29">
        <w:trPr>
          <w:trHeight w:val="315"/>
        </w:trPr>
        <w:tc>
          <w:tcPr>
            <w:tcW w:w="562" w:type="dxa"/>
            <w:vMerge/>
            <w:hideMark/>
          </w:tcPr>
          <w:p w14:paraId="3C758890" w14:textId="77777777" w:rsidR="00954C9F" w:rsidRPr="003B0AE1" w:rsidRDefault="00954C9F" w:rsidP="00A07833">
            <w:pPr>
              <w:rPr>
                <w:rFonts w:cs="Times New Roman"/>
                <w:szCs w:val="24"/>
              </w:rPr>
            </w:pPr>
          </w:p>
        </w:tc>
        <w:tc>
          <w:tcPr>
            <w:tcW w:w="1985" w:type="dxa"/>
            <w:vMerge/>
            <w:hideMark/>
          </w:tcPr>
          <w:p w14:paraId="0404CAD7" w14:textId="77777777" w:rsidR="00954C9F" w:rsidRPr="003B0AE1" w:rsidRDefault="00954C9F" w:rsidP="00A07833">
            <w:pPr>
              <w:rPr>
                <w:rFonts w:cs="Times New Roman"/>
                <w:szCs w:val="24"/>
              </w:rPr>
            </w:pPr>
          </w:p>
        </w:tc>
        <w:tc>
          <w:tcPr>
            <w:tcW w:w="1083" w:type="dxa"/>
            <w:noWrap/>
            <w:hideMark/>
          </w:tcPr>
          <w:p w14:paraId="46E65B5E"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0E4C0702" w14:textId="77777777" w:rsidR="00954C9F" w:rsidRPr="003B0AE1" w:rsidRDefault="00954C9F" w:rsidP="00700A2C">
            <w:pPr>
              <w:jc w:val="right"/>
              <w:rPr>
                <w:rFonts w:cs="Times New Roman"/>
                <w:szCs w:val="24"/>
              </w:rPr>
            </w:pPr>
            <w:r w:rsidRPr="003B0AE1">
              <w:rPr>
                <w:rFonts w:cs="Times New Roman"/>
                <w:szCs w:val="24"/>
              </w:rPr>
              <w:t>3.484.025.000.000</w:t>
            </w:r>
          </w:p>
        </w:tc>
        <w:tc>
          <w:tcPr>
            <w:tcW w:w="2256" w:type="dxa"/>
            <w:noWrap/>
            <w:hideMark/>
          </w:tcPr>
          <w:p w14:paraId="15B593BF" w14:textId="77777777" w:rsidR="00954C9F" w:rsidRPr="003B0AE1" w:rsidRDefault="00954C9F" w:rsidP="00700A2C">
            <w:pPr>
              <w:jc w:val="right"/>
              <w:rPr>
                <w:rFonts w:cs="Times New Roman"/>
                <w:szCs w:val="24"/>
              </w:rPr>
            </w:pPr>
            <w:r w:rsidRPr="003B0AE1">
              <w:rPr>
                <w:rFonts w:cs="Times New Roman"/>
                <w:szCs w:val="24"/>
              </w:rPr>
              <w:t>15.705.200.000.000</w:t>
            </w:r>
          </w:p>
        </w:tc>
        <w:tc>
          <w:tcPr>
            <w:tcW w:w="737" w:type="dxa"/>
            <w:noWrap/>
            <w:hideMark/>
          </w:tcPr>
          <w:p w14:paraId="71F1CCD1" w14:textId="77777777" w:rsidR="00954C9F" w:rsidRPr="003B0AE1" w:rsidRDefault="00954C9F" w:rsidP="00A07833">
            <w:pPr>
              <w:jc w:val="center"/>
              <w:rPr>
                <w:rFonts w:cs="Times New Roman"/>
                <w:szCs w:val="24"/>
              </w:rPr>
            </w:pPr>
            <w:r w:rsidRPr="003B0AE1">
              <w:rPr>
                <w:rFonts w:cs="Times New Roman"/>
                <w:szCs w:val="24"/>
              </w:rPr>
              <w:t>0.22</w:t>
            </w:r>
          </w:p>
        </w:tc>
      </w:tr>
      <w:tr w:rsidR="00954C9F" w:rsidRPr="003B0AE1" w14:paraId="7B9BFB6A" w14:textId="77777777" w:rsidTr="00CB0A29">
        <w:trPr>
          <w:trHeight w:val="315"/>
        </w:trPr>
        <w:tc>
          <w:tcPr>
            <w:tcW w:w="562" w:type="dxa"/>
            <w:vMerge/>
            <w:hideMark/>
          </w:tcPr>
          <w:p w14:paraId="3B514ACF" w14:textId="77777777" w:rsidR="00954C9F" w:rsidRPr="003B0AE1" w:rsidRDefault="00954C9F" w:rsidP="00A07833">
            <w:pPr>
              <w:rPr>
                <w:rFonts w:cs="Times New Roman"/>
                <w:szCs w:val="24"/>
              </w:rPr>
            </w:pPr>
          </w:p>
        </w:tc>
        <w:tc>
          <w:tcPr>
            <w:tcW w:w="1985" w:type="dxa"/>
            <w:vMerge/>
            <w:hideMark/>
          </w:tcPr>
          <w:p w14:paraId="38AFA817" w14:textId="77777777" w:rsidR="00954C9F" w:rsidRPr="003B0AE1" w:rsidRDefault="00954C9F" w:rsidP="00A07833">
            <w:pPr>
              <w:rPr>
                <w:rFonts w:cs="Times New Roman"/>
                <w:szCs w:val="24"/>
              </w:rPr>
            </w:pPr>
          </w:p>
        </w:tc>
        <w:tc>
          <w:tcPr>
            <w:tcW w:w="1083" w:type="dxa"/>
            <w:noWrap/>
            <w:hideMark/>
          </w:tcPr>
          <w:p w14:paraId="45D0395F"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6035C222" w14:textId="77777777" w:rsidR="00954C9F" w:rsidRPr="003B0AE1" w:rsidRDefault="00954C9F" w:rsidP="00700A2C">
            <w:pPr>
              <w:jc w:val="right"/>
              <w:rPr>
                <w:rFonts w:cs="Times New Roman"/>
                <w:szCs w:val="24"/>
              </w:rPr>
            </w:pPr>
            <w:r w:rsidRPr="003B0AE1">
              <w:rPr>
                <w:rFonts w:cs="Times New Roman"/>
                <w:szCs w:val="24"/>
              </w:rPr>
              <w:t>3.220.083.000.000</w:t>
            </w:r>
          </w:p>
        </w:tc>
        <w:tc>
          <w:tcPr>
            <w:tcW w:w="2256" w:type="dxa"/>
            <w:noWrap/>
            <w:hideMark/>
          </w:tcPr>
          <w:p w14:paraId="09657D47" w14:textId="77777777" w:rsidR="00954C9F" w:rsidRPr="003B0AE1" w:rsidRDefault="00954C9F" w:rsidP="00700A2C">
            <w:pPr>
              <w:jc w:val="right"/>
              <w:rPr>
                <w:rFonts w:cs="Times New Roman"/>
                <w:szCs w:val="24"/>
              </w:rPr>
            </w:pPr>
            <w:r w:rsidRPr="003B0AE1">
              <w:rPr>
                <w:rFonts w:cs="Times New Roman"/>
                <w:szCs w:val="24"/>
              </w:rPr>
              <w:t>17.695.943.000.000</w:t>
            </w:r>
          </w:p>
        </w:tc>
        <w:tc>
          <w:tcPr>
            <w:tcW w:w="737" w:type="dxa"/>
            <w:noWrap/>
            <w:hideMark/>
          </w:tcPr>
          <w:p w14:paraId="1583C7FD" w14:textId="77777777" w:rsidR="00954C9F" w:rsidRPr="003B0AE1" w:rsidRDefault="00954C9F" w:rsidP="00A07833">
            <w:pPr>
              <w:jc w:val="center"/>
              <w:rPr>
                <w:rFonts w:cs="Times New Roman"/>
                <w:szCs w:val="24"/>
              </w:rPr>
            </w:pPr>
            <w:r w:rsidRPr="003B0AE1">
              <w:rPr>
                <w:rFonts w:cs="Times New Roman"/>
                <w:szCs w:val="24"/>
              </w:rPr>
              <w:t>0.18</w:t>
            </w:r>
          </w:p>
        </w:tc>
      </w:tr>
      <w:tr w:rsidR="00954C9F" w:rsidRPr="003B0AE1" w14:paraId="22362936" w14:textId="77777777" w:rsidTr="00CB0A29">
        <w:trPr>
          <w:trHeight w:val="315"/>
        </w:trPr>
        <w:tc>
          <w:tcPr>
            <w:tcW w:w="562" w:type="dxa"/>
            <w:vMerge w:val="restart"/>
            <w:noWrap/>
            <w:hideMark/>
          </w:tcPr>
          <w:p w14:paraId="41A8EA9A" w14:textId="77777777" w:rsidR="00B42B62" w:rsidRDefault="00B42B62" w:rsidP="00B42B62">
            <w:pPr>
              <w:jc w:val="center"/>
              <w:rPr>
                <w:rFonts w:cs="Times New Roman"/>
                <w:szCs w:val="24"/>
              </w:rPr>
            </w:pPr>
          </w:p>
          <w:p w14:paraId="266B70D0" w14:textId="77777777" w:rsidR="00B42B62" w:rsidRDefault="00B42B62" w:rsidP="00B42B62">
            <w:pPr>
              <w:jc w:val="center"/>
              <w:rPr>
                <w:rFonts w:cs="Times New Roman"/>
                <w:szCs w:val="24"/>
              </w:rPr>
            </w:pPr>
          </w:p>
          <w:p w14:paraId="05B918F0" w14:textId="083CFABA" w:rsidR="00954C9F" w:rsidRDefault="00954C9F" w:rsidP="00B42B62">
            <w:pPr>
              <w:jc w:val="center"/>
              <w:rPr>
                <w:rFonts w:cs="Times New Roman"/>
                <w:szCs w:val="24"/>
              </w:rPr>
            </w:pPr>
            <w:r w:rsidRPr="003B0AE1">
              <w:rPr>
                <w:rFonts w:cs="Times New Roman"/>
                <w:szCs w:val="24"/>
              </w:rPr>
              <w:t>4</w:t>
            </w:r>
          </w:p>
          <w:p w14:paraId="2A090ECA" w14:textId="7FB60A61" w:rsidR="00B42B62" w:rsidRPr="003B0AE1" w:rsidRDefault="00B42B62" w:rsidP="00B42B62">
            <w:pPr>
              <w:jc w:val="center"/>
              <w:rPr>
                <w:rFonts w:cs="Times New Roman"/>
                <w:szCs w:val="24"/>
              </w:rPr>
            </w:pPr>
          </w:p>
        </w:tc>
        <w:tc>
          <w:tcPr>
            <w:tcW w:w="1985" w:type="dxa"/>
            <w:vMerge w:val="restart"/>
            <w:hideMark/>
          </w:tcPr>
          <w:p w14:paraId="0AE3B022" w14:textId="77777777" w:rsidR="00B42B62" w:rsidRDefault="00B42B62" w:rsidP="00B42B62">
            <w:pPr>
              <w:jc w:val="center"/>
              <w:rPr>
                <w:rFonts w:cs="Times New Roman"/>
                <w:szCs w:val="24"/>
              </w:rPr>
            </w:pPr>
          </w:p>
          <w:p w14:paraId="0BCDCD6D" w14:textId="77777777" w:rsidR="00B42B62" w:rsidRDefault="00B42B62" w:rsidP="00B42B62">
            <w:pPr>
              <w:jc w:val="center"/>
              <w:rPr>
                <w:rFonts w:cs="Times New Roman"/>
                <w:szCs w:val="24"/>
              </w:rPr>
            </w:pPr>
          </w:p>
          <w:p w14:paraId="388929D5" w14:textId="5BE8C4AB" w:rsidR="00954C9F" w:rsidRPr="003B0AE1" w:rsidRDefault="00954C9F" w:rsidP="00B42B62">
            <w:pPr>
              <w:jc w:val="center"/>
              <w:rPr>
                <w:rFonts w:cs="Times New Roman"/>
                <w:szCs w:val="24"/>
              </w:rPr>
            </w:pPr>
            <w:r w:rsidRPr="003B0AE1">
              <w:rPr>
                <w:rFonts w:cs="Times New Roman"/>
                <w:szCs w:val="24"/>
              </w:rPr>
              <w:t>BISI International Tbk. (BISI)</w:t>
            </w:r>
          </w:p>
        </w:tc>
        <w:tc>
          <w:tcPr>
            <w:tcW w:w="1083" w:type="dxa"/>
            <w:noWrap/>
            <w:hideMark/>
          </w:tcPr>
          <w:p w14:paraId="0116B10A"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5E928C3F" w14:textId="77777777" w:rsidR="00954C9F" w:rsidRPr="003B0AE1" w:rsidRDefault="00954C9F" w:rsidP="00700A2C">
            <w:pPr>
              <w:jc w:val="right"/>
              <w:rPr>
                <w:rFonts w:cs="Times New Roman"/>
                <w:szCs w:val="24"/>
              </w:rPr>
            </w:pPr>
            <w:r w:rsidRPr="003B0AE1">
              <w:rPr>
                <w:rFonts w:cs="Times New Roman"/>
                <w:szCs w:val="24"/>
              </w:rPr>
              <w:t>275.667.000.000</w:t>
            </w:r>
          </w:p>
        </w:tc>
        <w:tc>
          <w:tcPr>
            <w:tcW w:w="2256" w:type="dxa"/>
            <w:noWrap/>
            <w:hideMark/>
          </w:tcPr>
          <w:p w14:paraId="371B2EE5" w14:textId="77777777" w:rsidR="00954C9F" w:rsidRPr="003B0AE1" w:rsidRDefault="00954C9F" w:rsidP="00700A2C">
            <w:pPr>
              <w:jc w:val="right"/>
              <w:rPr>
                <w:rFonts w:cs="Times New Roman"/>
                <w:szCs w:val="24"/>
              </w:rPr>
            </w:pPr>
            <w:r w:rsidRPr="003B0AE1">
              <w:rPr>
                <w:rFonts w:cs="Times New Roman"/>
                <w:szCs w:val="24"/>
              </w:rPr>
              <w:t>2.458.387.000.000</w:t>
            </w:r>
          </w:p>
        </w:tc>
        <w:tc>
          <w:tcPr>
            <w:tcW w:w="737" w:type="dxa"/>
            <w:noWrap/>
            <w:hideMark/>
          </w:tcPr>
          <w:p w14:paraId="28E2DC9D" w14:textId="77777777" w:rsidR="00954C9F" w:rsidRPr="003B0AE1" w:rsidRDefault="00954C9F" w:rsidP="00A07833">
            <w:pPr>
              <w:jc w:val="center"/>
              <w:rPr>
                <w:rFonts w:cs="Times New Roman"/>
                <w:szCs w:val="24"/>
              </w:rPr>
            </w:pPr>
            <w:r w:rsidRPr="003B0AE1">
              <w:rPr>
                <w:rFonts w:cs="Times New Roman"/>
                <w:szCs w:val="24"/>
              </w:rPr>
              <w:t>0.11</w:t>
            </w:r>
          </w:p>
        </w:tc>
      </w:tr>
      <w:tr w:rsidR="00954C9F" w:rsidRPr="003B0AE1" w14:paraId="28F81476" w14:textId="77777777" w:rsidTr="00CB0A29">
        <w:trPr>
          <w:trHeight w:val="315"/>
        </w:trPr>
        <w:tc>
          <w:tcPr>
            <w:tcW w:w="562" w:type="dxa"/>
            <w:vMerge/>
            <w:hideMark/>
          </w:tcPr>
          <w:p w14:paraId="12D7BC9C" w14:textId="77777777" w:rsidR="00954C9F" w:rsidRPr="003B0AE1" w:rsidRDefault="00954C9F" w:rsidP="00B42B62">
            <w:pPr>
              <w:jc w:val="center"/>
              <w:rPr>
                <w:rFonts w:cs="Times New Roman"/>
                <w:szCs w:val="24"/>
              </w:rPr>
            </w:pPr>
          </w:p>
        </w:tc>
        <w:tc>
          <w:tcPr>
            <w:tcW w:w="1985" w:type="dxa"/>
            <w:vMerge/>
            <w:hideMark/>
          </w:tcPr>
          <w:p w14:paraId="796B64CA" w14:textId="77777777" w:rsidR="00954C9F" w:rsidRPr="003B0AE1" w:rsidRDefault="00954C9F" w:rsidP="00B42B62">
            <w:pPr>
              <w:jc w:val="center"/>
              <w:rPr>
                <w:rFonts w:cs="Times New Roman"/>
                <w:szCs w:val="24"/>
              </w:rPr>
            </w:pPr>
          </w:p>
        </w:tc>
        <w:tc>
          <w:tcPr>
            <w:tcW w:w="1083" w:type="dxa"/>
            <w:noWrap/>
            <w:hideMark/>
          </w:tcPr>
          <w:p w14:paraId="28069B76"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2086BDEF" w14:textId="77777777" w:rsidR="00954C9F" w:rsidRPr="003B0AE1" w:rsidRDefault="00954C9F" w:rsidP="00700A2C">
            <w:pPr>
              <w:jc w:val="right"/>
              <w:rPr>
                <w:rFonts w:cs="Times New Roman"/>
                <w:szCs w:val="24"/>
              </w:rPr>
            </w:pPr>
            <w:r w:rsidRPr="003B0AE1">
              <w:rPr>
                <w:rFonts w:cs="Times New Roman"/>
                <w:szCs w:val="24"/>
              </w:rPr>
              <w:t>380.992.000.000</w:t>
            </w:r>
          </w:p>
        </w:tc>
        <w:tc>
          <w:tcPr>
            <w:tcW w:w="2256" w:type="dxa"/>
            <w:noWrap/>
            <w:hideMark/>
          </w:tcPr>
          <w:p w14:paraId="6C3138E9" w14:textId="77777777" w:rsidR="00954C9F" w:rsidRPr="003B0AE1" w:rsidRDefault="00954C9F" w:rsidP="00700A2C">
            <w:pPr>
              <w:jc w:val="right"/>
              <w:rPr>
                <w:rFonts w:cs="Times New Roman"/>
                <w:szCs w:val="24"/>
              </w:rPr>
            </w:pPr>
            <w:r w:rsidRPr="003B0AE1">
              <w:rPr>
                <w:rFonts w:cs="Times New Roman"/>
                <w:szCs w:val="24"/>
              </w:rPr>
              <w:t>2.728.045.000.000</w:t>
            </w:r>
          </w:p>
        </w:tc>
        <w:tc>
          <w:tcPr>
            <w:tcW w:w="737" w:type="dxa"/>
            <w:noWrap/>
            <w:hideMark/>
          </w:tcPr>
          <w:p w14:paraId="3761409A" w14:textId="77777777" w:rsidR="00954C9F" w:rsidRPr="003B0AE1" w:rsidRDefault="00954C9F" w:rsidP="00A07833">
            <w:pPr>
              <w:jc w:val="center"/>
              <w:rPr>
                <w:rFonts w:cs="Times New Roman"/>
                <w:szCs w:val="24"/>
              </w:rPr>
            </w:pPr>
            <w:r w:rsidRPr="003B0AE1">
              <w:rPr>
                <w:rFonts w:cs="Times New Roman"/>
                <w:szCs w:val="24"/>
              </w:rPr>
              <w:t>0.14</w:t>
            </w:r>
          </w:p>
        </w:tc>
      </w:tr>
      <w:tr w:rsidR="00954C9F" w:rsidRPr="003B0AE1" w14:paraId="473AA5E3" w14:textId="77777777" w:rsidTr="00CB0A29">
        <w:trPr>
          <w:trHeight w:val="315"/>
        </w:trPr>
        <w:tc>
          <w:tcPr>
            <w:tcW w:w="562" w:type="dxa"/>
            <w:vMerge/>
            <w:hideMark/>
          </w:tcPr>
          <w:p w14:paraId="5035B567" w14:textId="77777777" w:rsidR="00954C9F" w:rsidRPr="003B0AE1" w:rsidRDefault="00954C9F" w:rsidP="00B42B62">
            <w:pPr>
              <w:jc w:val="center"/>
              <w:rPr>
                <w:rFonts w:cs="Times New Roman"/>
                <w:szCs w:val="24"/>
              </w:rPr>
            </w:pPr>
          </w:p>
        </w:tc>
        <w:tc>
          <w:tcPr>
            <w:tcW w:w="1985" w:type="dxa"/>
            <w:vMerge/>
            <w:hideMark/>
          </w:tcPr>
          <w:p w14:paraId="377D15A6" w14:textId="77777777" w:rsidR="00954C9F" w:rsidRPr="003B0AE1" w:rsidRDefault="00954C9F" w:rsidP="00B42B62">
            <w:pPr>
              <w:jc w:val="center"/>
              <w:rPr>
                <w:rFonts w:cs="Times New Roman"/>
                <w:szCs w:val="24"/>
              </w:rPr>
            </w:pPr>
          </w:p>
        </w:tc>
        <w:tc>
          <w:tcPr>
            <w:tcW w:w="1083" w:type="dxa"/>
            <w:noWrap/>
            <w:hideMark/>
          </w:tcPr>
          <w:p w14:paraId="54B443FD"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22A13414" w14:textId="77777777" w:rsidR="00954C9F" w:rsidRPr="003B0AE1" w:rsidRDefault="00954C9F" w:rsidP="00700A2C">
            <w:pPr>
              <w:jc w:val="right"/>
              <w:rPr>
                <w:rFonts w:cs="Times New Roman"/>
                <w:szCs w:val="24"/>
              </w:rPr>
            </w:pPr>
            <w:r w:rsidRPr="003B0AE1">
              <w:rPr>
                <w:rFonts w:cs="Times New Roman"/>
                <w:szCs w:val="24"/>
              </w:rPr>
              <w:t>523.242.000.000</w:t>
            </w:r>
          </w:p>
        </w:tc>
        <w:tc>
          <w:tcPr>
            <w:tcW w:w="2256" w:type="dxa"/>
            <w:noWrap/>
            <w:hideMark/>
          </w:tcPr>
          <w:p w14:paraId="1D579DB6" w14:textId="77777777" w:rsidR="00954C9F" w:rsidRPr="003B0AE1" w:rsidRDefault="00954C9F" w:rsidP="00700A2C">
            <w:pPr>
              <w:jc w:val="right"/>
              <w:rPr>
                <w:rFonts w:cs="Times New Roman"/>
                <w:szCs w:val="24"/>
              </w:rPr>
            </w:pPr>
            <w:r w:rsidRPr="003B0AE1">
              <w:rPr>
                <w:rFonts w:cs="Times New Roman"/>
                <w:szCs w:val="24"/>
              </w:rPr>
              <w:t>3.050.250.000.000</w:t>
            </w:r>
          </w:p>
        </w:tc>
        <w:tc>
          <w:tcPr>
            <w:tcW w:w="737" w:type="dxa"/>
            <w:noWrap/>
            <w:hideMark/>
          </w:tcPr>
          <w:p w14:paraId="454A1CAB" w14:textId="77777777" w:rsidR="00954C9F" w:rsidRPr="003B0AE1" w:rsidRDefault="00954C9F" w:rsidP="00A07833">
            <w:pPr>
              <w:jc w:val="center"/>
              <w:rPr>
                <w:rFonts w:cs="Times New Roman"/>
                <w:szCs w:val="24"/>
              </w:rPr>
            </w:pPr>
            <w:r w:rsidRPr="003B0AE1">
              <w:rPr>
                <w:rFonts w:cs="Times New Roman"/>
                <w:szCs w:val="24"/>
              </w:rPr>
              <w:t>0.17</w:t>
            </w:r>
          </w:p>
        </w:tc>
      </w:tr>
      <w:tr w:rsidR="00954C9F" w:rsidRPr="003B0AE1" w14:paraId="60E707A9" w14:textId="77777777" w:rsidTr="00CB0A29">
        <w:trPr>
          <w:trHeight w:val="315"/>
        </w:trPr>
        <w:tc>
          <w:tcPr>
            <w:tcW w:w="562" w:type="dxa"/>
            <w:vMerge/>
            <w:hideMark/>
          </w:tcPr>
          <w:p w14:paraId="2FFAC02B" w14:textId="77777777" w:rsidR="00954C9F" w:rsidRPr="003B0AE1" w:rsidRDefault="00954C9F" w:rsidP="00B42B62">
            <w:pPr>
              <w:jc w:val="center"/>
              <w:rPr>
                <w:rFonts w:cs="Times New Roman"/>
                <w:szCs w:val="24"/>
              </w:rPr>
            </w:pPr>
          </w:p>
        </w:tc>
        <w:tc>
          <w:tcPr>
            <w:tcW w:w="1985" w:type="dxa"/>
            <w:vMerge/>
            <w:hideMark/>
          </w:tcPr>
          <w:p w14:paraId="41AB0F22" w14:textId="77777777" w:rsidR="00954C9F" w:rsidRPr="003B0AE1" w:rsidRDefault="00954C9F" w:rsidP="00B42B62">
            <w:pPr>
              <w:jc w:val="center"/>
              <w:rPr>
                <w:rFonts w:cs="Times New Roman"/>
                <w:szCs w:val="24"/>
              </w:rPr>
            </w:pPr>
          </w:p>
        </w:tc>
        <w:tc>
          <w:tcPr>
            <w:tcW w:w="1083" w:type="dxa"/>
            <w:noWrap/>
            <w:hideMark/>
          </w:tcPr>
          <w:p w14:paraId="5A705933"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231AEF2B" w14:textId="77777777" w:rsidR="00954C9F" w:rsidRPr="003B0AE1" w:rsidRDefault="00954C9F" w:rsidP="00700A2C">
            <w:pPr>
              <w:jc w:val="right"/>
              <w:rPr>
                <w:rFonts w:cs="Times New Roman"/>
                <w:szCs w:val="24"/>
              </w:rPr>
            </w:pPr>
            <w:r w:rsidRPr="003B0AE1">
              <w:rPr>
                <w:rFonts w:cs="Times New Roman"/>
                <w:szCs w:val="24"/>
              </w:rPr>
              <w:t>595.740.000.000</w:t>
            </w:r>
          </w:p>
        </w:tc>
        <w:tc>
          <w:tcPr>
            <w:tcW w:w="2256" w:type="dxa"/>
            <w:noWrap/>
            <w:hideMark/>
          </w:tcPr>
          <w:p w14:paraId="5B55FED7" w14:textId="77777777" w:rsidR="00954C9F" w:rsidRPr="003B0AE1" w:rsidRDefault="00954C9F" w:rsidP="00700A2C">
            <w:pPr>
              <w:jc w:val="right"/>
              <w:rPr>
                <w:rFonts w:cs="Times New Roman"/>
                <w:szCs w:val="24"/>
              </w:rPr>
            </w:pPr>
            <w:r w:rsidRPr="003B0AE1">
              <w:rPr>
                <w:rFonts w:cs="Times New Roman"/>
                <w:szCs w:val="24"/>
              </w:rPr>
              <w:t>3.446.696.000.000</w:t>
            </w:r>
          </w:p>
        </w:tc>
        <w:tc>
          <w:tcPr>
            <w:tcW w:w="737" w:type="dxa"/>
            <w:noWrap/>
            <w:hideMark/>
          </w:tcPr>
          <w:p w14:paraId="0D1E5D1E" w14:textId="77777777" w:rsidR="00954C9F" w:rsidRPr="003B0AE1" w:rsidRDefault="00954C9F" w:rsidP="00A07833">
            <w:pPr>
              <w:jc w:val="center"/>
              <w:rPr>
                <w:rFonts w:cs="Times New Roman"/>
                <w:szCs w:val="24"/>
              </w:rPr>
            </w:pPr>
            <w:r w:rsidRPr="003B0AE1">
              <w:rPr>
                <w:rFonts w:cs="Times New Roman"/>
                <w:szCs w:val="24"/>
              </w:rPr>
              <w:t>0.17</w:t>
            </w:r>
          </w:p>
        </w:tc>
      </w:tr>
      <w:tr w:rsidR="00954C9F" w:rsidRPr="003B0AE1" w14:paraId="28C69D90" w14:textId="77777777" w:rsidTr="00CB0A29">
        <w:trPr>
          <w:trHeight w:val="315"/>
        </w:trPr>
        <w:tc>
          <w:tcPr>
            <w:tcW w:w="562" w:type="dxa"/>
            <w:vMerge/>
            <w:hideMark/>
          </w:tcPr>
          <w:p w14:paraId="1A1DCE57" w14:textId="77777777" w:rsidR="00954C9F" w:rsidRPr="003B0AE1" w:rsidRDefault="00954C9F" w:rsidP="00B42B62">
            <w:pPr>
              <w:jc w:val="center"/>
              <w:rPr>
                <w:rFonts w:cs="Times New Roman"/>
                <w:szCs w:val="24"/>
              </w:rPr>
            </w:pPr>
          </w:p>
        </w:tc>
        <w:tc>
          <w:tcPr>
            <w:tcW w:w="1985" w:type="dxa"/>
            <w:vMerge/>
            <w:hideMark/>
          </w:tcPr>
          <w:p w14:paraId="0481A152" w14:textId="77777777" w:rsidR="00954C9F" w:rsidRPr="003B0AE1" w:rsidRDefault="00954C9F" w:rsidP="00B42B62">
            <w:pPr>
              <w:jc w:val="center"/>
              <w:rPr>
                <w:rFonts w:cs="Times New Roman"/>
                <w:szCs w:val="24"/>
              </w:rPr>
            </w:pPr>
          </w:p>
        </w:tc>
        <w:tc>
          <w:tcPr>
            <w:tcW w:w="1083" w:type="dxa"/>
            <w:noWrap/>
            <w:hideMark/>
          </w:tcPr>
          <w:p w14:paraId="7C1685BA"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07152098" w14:textId="77777777" w:rsidR="00954C9F" w:rsidRPr="003B0AE1" w:rsidRDefault="00954C9F" w:rsidP="00700A2C">
            <w:pPr>
              <w:jc w:val="right"/>
              <w:rPr>
                <w:rFonts w:cs="Times New Roman"/>
                <w:szCs w:val="24"/>
              </w:rPr>
            </w:pPr>
            <w:r w:rsidRPr="003B0AE1">
              <w:rPr>
                <w:rFonts w:cs="Times New Roman"/>
                <w:szCs w:val="24"/>
              </w:rPr>
              <w:t>178.640.000.000</w:t>
            </w:r>
          </w:p>
        </w:tc>
        <w:tc>
          <w:tcPr>
            <w:tcW w:w="2256" w:type="dxa"/>
            <w:noWrap/>
            <w:hideMark/>
          </w:tcPr>
          <w:p w14:paraId="5090099C" w14:textId="77777777" w:rsidR="00954C9F" w:rsidRPr="003B0AE1" w:rsidRDefault="00954C9F" w:rsidP="00700A2C">
            <w:pPr>
              <w:jc w:val="right"/>
              <w:rPr>
                <w:rFonts w:cs="Times New Roman"/>
                <w:szCs w:val="24"/>
              </w:rPr>
            </w:pPr>
            <w:r w:rsidRPr="003B0AE1">
              <w:rPr>
                <w:rFonts w:cs="Times New Roman"/>
                <w:szCs w:val="24"/>
              </w:rPr>
              <w:t>3.390.455.000.000</w:t>
            </w:r>
          </w:p>
        </w:tc>
        <w:tc>
          <w:tcPr>
            <w:tcW w:w="737" w:type="dxa"/>
            <w:noWrap/>
            <w:hideMark/>
          </w:tcPr>
          <w:p w14:paraId="40CD8DD3" w14:textId="77777777" w:rsidR="00954C9F" w:rsidRPr="003B0AE1" w:rsidRDefault="00954C9F" w:rsidP="00A07833">
            <w:pPr>
              <w:jc w:val="center"/>
              <w:rPr>
                <w:rFonts w:cs="Times New Roman"/>
                <w:szCs w:val="24"/>
              </w:rPr>
            </w:pPr>
            <w:r w:rsidRPr="003B0AE1">
              <w:rPr>
                <w:rFonts w:cs="Times New Roman"/>
                <w:szCs w:val="24"/>
              </w:rPr>
              <w:t>0.05</w:t>
            </w:r>
          </w:p>
        </w:tc>
      </w:tr>
      <w:tr w:rsidR="00954C9F" w:rsidRPr="003B0AE1" w14:paraId="71B8F145" w14:textId="77777777" w:rsidTr="00CB0A29">
        <w:trPr>
          <w:trHeight w:val="315"/>
        </w:trPr>
        <w:tc>
          <w:tcPr>
            <w:tcW w:w="562" w:type="dxa"/>
            <w:vMerge w:val="restart"/>
            <w:noWrap/>
            <w:hideMark/>
          </w:tcPr>
          <w:p w14:paraId="1BE234F6" w14:textId="77777777" w:rsidR="00B42B62" w:rsidRDefault="00B42B62" w:rsidP="00B42B62">
            <w:pPr>
              <w:jc w:val="center"/>
              <w:rPr>
                <w:rFonts w:cs="Times New Roman"/>
                <w:szCs w:val="24"/>
              </w:rPr>
            </w:pPr>
          </w:p>
          <w:p w14:paraId="0B11372D" w14:textId="77777777" w:rsidR="00B42B62" w:rsidRDefault="00B42B62" w:rsidP="00B42B62">
            <w:pPr>
              <w:jc w:val="center"/>
              <w:rPr>
                <w:rFonts w:cs="Times New Roman"/>
                <w:szCs w:val="24"/>
              </w:rPr>
            </w:pPr>
          </w:p>
          <w:p w14:paraId="669762D8" w14:textId="501685A0" w:rsidR="00954C9F" w:rsidRPr="003B0AE1" w:rsidRDefault="00954C9F" w:rsidP="00B42B62">
            <w:pPr>
              <w:jc w:val="center"/>
              <w:rPr>
                <w:rFonts w:cs="Times New Roman"/>
                <w:szCs w:val="24"/>
              </w:rPr>
            </w:pPr>
            <w:r w:rsidRPr="003B0AE1">
              <w:rPr>
                <w:rFonts w:cs="Times New Roman"/>
                <w:szCs w:val="24"/>
              </w:rPr>
              <w:t>5</w:t>
            </w:r>
          </w:p>
        </w:tc>
        <w:tc>
          <w:tcPr>
            <w:tcW w:w="1985" w:type="dxa"/>
            <w:vMerge w:val="restart"/>
            <w:hideMark/>
          </w:tcPr>
          <w:p w14:paraId="33EC3BF9" w14:textId="77777777" w:rsidR="00B42B62" w:rsidRDefault="00B42B62" w:rsidP="00B42B62">
            <w:pPr>
              <w:jc w:val="center"/>
              <w:rPr>
                <w:rFonts w:cs="Times New Roman"/>
                <w:szCs w:val="24"/>
              </w:rPr>
            </w:pPr>
          </w:p>
          <w:p w14:paraId="58B7E7E3" w14:textId="6D03554C" w:rsidR="00954C9F" w:rsidRPr="003B0AE1" w:rsidRDefault="00954C9F" w:rsidP="00B42B62">
            <w:pPr>
              <w:jc w:val="center"/>
              <w:rPr>
                <w:rFonts w:cs="Times New Roman"/>
                <w:szCs w:val="24"/>
              </w:rPr>
            </w:pPr>
            <w:r w:rsidRPr="003B0AE1">
              <w:rPr>
                <w:rFonts w:cs="Times New Roman"/>
                <w:szCs w:val="24"/>
              </w:rPr>
              <w:t>Budi Starch &amp; Sweetener Tbk. (BUDI)</w:t>
            </w:r>
          </w:p>
        </w:tc>
        <w:tc>
          <w:tcPr>
            <w:tcW w:w="1083" w:type="dxa"/>
            <w:noWrap/>
            <w:hideMark/>
          </w:tcPr>
          <w:p w14:paraId="2247CD21"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3795206A" w14:textId="77777777" w:rsidR="00954C9F" w:rsidRPr="003B0AE1" w:rsidRDefault="00954C9F" w:rsidP="00700A2C">
            <w:pPr>
              <w:jc w:val="right"/>
              <w:rPr>
                <w:rFonts w:cs="Times New Roman"/>
                <w:szCs w:val="24"/>
              </w:rPr>
            </w:pPr>
            <w:r w:rsidRPr="003B0AE1">
              <w:rPr>
                <w:rFonts w:cs="Times New Roman"/>
                <w:szCs w:val="24"/>
              </w:rPr>
              <w:t>67.093.000.000</w:t>
            </w:r>
          </w:p>
        </w:tc>
        <w:tc>
          <w:tcPr>
            <w:tcW w:w="2256" w:type="dxa"/>
            <w:noWrap/>
            <w:hideMark/>
          </w:tcPr>
          <w:p w14:paraId="6F09498A" w14:textId="77777777" w:rsidR="00954C9F" w:rsidRPr="003B0AE1" w:rsidRDefault="00954C9F" w:rsidP="00700A2C">
            <w:pPr>
              <w:jc w:val="right"/>
              <w:rPr>
                <w:rFonts w:cs="Times New Roman"/>
                <w:szCs w:val="24"/>
              </w:rPr>
            </w:pPr>
            <w:r w:rsidRPr="003B0AE1">
              <w:rPr>
                <w:rFonts w:cs="Times New Roman"/>
                <w:szCs w:val="24"/>
              </w:rPr>
              <w:t>1.322.156.000.000</w:t>
            </w:r>
          </w:p>
        </w:tc>
        <w:tc>
          <w:tcPr>
            <w:tcW w:w="737" w:type="dxa"/>
            <w:noWrap/>
            <w:hideMark/>
          </w:tcPr>
          <w:p w14:paraId="52571477" w14:textId="77777777" w:rsidR="00954C9F" w:rsidRPr="003B0AE1" w:rsidRDefault="00954C9F" w:rsidP="00A07833">
            <w:pPr>
              <w:jc w:val="center"/>
              <w:rPr>
                <w:rFonts w:cs="Times New Roman"/>
                <w:szCs w:val="24"/>
              </w:rPr>
            </w:pPr>
            <w:r w:rsidRPr="003B0AE1">
              <w:rPr>
                <w:rFonts w:cs="Times New Roman"/>
                <w:szCs w:val="24"/>
              </w:rPr>
              <w:t>0.05</w:t>
            </w:r>
          </w:p>
        </w:tc>
      </w:tr>
      <w:tr w:rsidR="00954C9F" w:rsidRPr="003B0AE1" w14:paraId="21B9656F" w14:textId="77777777" w:rsidTr="00CB0A29">
        <w:trPr>
          <w:trHeight w:val="315"/>
        </w:trPr>
        <w:tc>
          <w:tcPr>
            <w:tcW w:w="562" w:type="dxa"/>
            <w:vMerge/>
            <w:hideMark/>
          </w:tcPr>
          <w:p w14:paraId="5F0CCE50" w14:textId="77777777" w:rsidR="00954C9F" w:rsidRPr="003B0AE1" w:rsidRDefault="00954C9F" w:rsidP="00B42B62">
            <w:pPr>
              <w:jc w:val="center"/>
              <w:rPr>
                <w:rFonts w:cs="Times New Roman"/>
                <w:szCs w:val="24"/>
              </w:rPr>
            </w:pPr>
          </w:p>
        </w:tc>
        <w:tc>
          <w:tcPr>
            <w:tcW w:w="1985" w:type="dxa"/>
            <w:vMerge/>
            <w:hideMark/>
          </w:tcPr>
          <w:p w14:paraId="0953C2C9" w14:textId="77777777" w:rsidR="00954C9F" w:rsidRPr="003B0AE1" w:rsidRDefault="00954C9F" w:rsidP="00B42B62">
            <w:pPr>
              <w:jc w:val="center"/>
              <w:rPr>
                <w:rFonts w:cs="Times New Roman"/>
                <w:szCs w:val="24"/>
              </w:rPr>
            </w:pPr>
          </w:p>
        </w:tc>
        <w:tc>
          <w:tcPr>
            <w:tcW w:w="1083" w:type="dxa"/>
            <w:noWrap/>
            <w:hideMark/>
          </w:tcPr>
          <w:p w14:paraId="6D6445D3"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3AD7A152" w14:textId="77777777" w:rsidR="00954C9F" w:rsidRPr="003B0AE1" w:rsidRDefault="00954C9F" w:rsidP="00700A2C">
            <w:pPr>
              <w:jc w:val="right"/>
              <w:rPr>
                <w:rFonts w:cs="Times New Roman"/>
                <w:szCs w:val="24"/>
              </w:rPr>
            </w:pPr>
            <w:r w:rsidRPr="003B0AE1">
              <w:rPr>
                <w:rFonts w:cs="Times New Roman"/>
                <w:szCs w:val="24"/>
              </w:rPr>
              <w:t>91.723.000.000</w:t>
            </w:r>
          </w:p>
        </w:tc>
        <w:tc>
          <w:tcPr>
            <w:tcW w:w="2256" w:type="dxa"/>
            <w:noWrap/>
            <w:hideMark/>
          </w:tcPr>
          <w:p w14:paraId="7D548F64" w14:textId="77777777" w:rsidR="00954C9F" w:rsidRPr="003B0AE1" w:rsidRDefault="00954C9F" w:rsidP="00700A2C">
            <w:pPr>
              <w:jc w:val="right"/>
              <w:rPr>
                <w:rFonts w:cs="Times New Roman"/>
                <w:szCs w:val="24"/>
              </w:rPr>
            </w:pPr>
            <w:r w:rsidRPr="003B0AE1">
              <w:rPr>
                <w:rFonts w:cs="Times New Roman"/>
                <w:szCs w:val="24"/>
              </w:rPr>
              <w:t>1.387.697.000.000</w:t>
            </w:r>
          </w:p>
        </w:tc>
        <w:tc>
          <w:tcPr>
            <w:tcW w:w="737" w:type="dxa"/>
            <w:noWrap/>
            <w:hideMark/>
          </w:tcPr>
          <w:p w14:paraId="300DEFE8" w14:textId="77777777" w:rsidR="00954C9F" w:rsidRPr="003B0AE1" w:rsidRDefault="00954C9F" w:rsidP="00A07833">
            <w:pPr>
              <w:jc w:val="center"/>
              <w:rPr>
                <w:rFonts w:cs="Times New Roman"/>
                <w:szCs w:val="24"/>
              </w:rPr>
            </w:pPr>
            <w:r w:rsidRPr="003B0AE1">
              <w:rPr>
                <w:rFonts w:cs="Times New Roman"/>
                <w:szCs w:val="24"/>
              </w:rPr>
              <w:t>0.07</w:t>
            </w:r>
          </w:p>
        </w:tc>
      </w:tr>
      <w:tr w:rsidR="00954C9F" w:rsidRPr="003B0AE1" w14:paraId="2101A5F2" w14:textId="77777777" w:rsidTr="00CB0A29">
        <w:trPr>
          <w:trHeight w:val="315"/>
        </w:trPr>
        <w:tc>
          <w:tcPr>
            <w:tcW w:w="562" w:type="dxa"/>
            <w:vMerge/>
            <w:hideMark/>
          </w:tcPr>
          <w:p w14:paraId="6075181B" w14:textId="77777777" w:rsidR="00954C9F" w:rsidRPr="003B0AE1" w:rsidRDefault="00954C9F" w:rsidP="00B42B62">
            <w:pPr>
              <w:jc w:val="center"/>
              <w:rPr>
                <w:rFonts w:cs="Times New Roman"/>
                <w:szCs w:val="24"/>
              </w:rPr>
            </w:pPr>
          </w:p>
        </w:tc>
        <w:tc>
          <w:tcPr>
            <w:tcW w:w="1985" w:type="dxa"/>
            <w:vMerge/>
            <w:hideMark/>
          </w:tcPr>
          <w:p w14:paraId="072ABA46" w14:textId="77777777" w:rsidR="00954C9F" w:rsidRPr="003B0AE1" w:rsidRDefault="00954C9F" w:rsidP="00B42B62">
            <w:pPr>
              <w:jc w:val="center"/>
              <w:rPr>
                <w:rFonts w:cs="Times New Roman"/>
                <w:szCs w:val="24"/>
              </w:rPr>
            </w:pPr>
          </w:p>
        </w:tc>
        <w:tc>
          <w:tcPr>
            <w:tcW w:w="1083" w:type="dxa"/>
            <w:noWrap/>
            <w:hideMark/>
          </w:tcPr>
          <w:p w14:paraId="0D38C994"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5699E471" w14:textId="77777777" w:rsidR="00954C9F" w:rsidRPr="003B0AE1" w:rsidRDefault="00954C9F" w:rsidP="00700A2C">
            <w:pPr>
              <w:jc w:val="right"/>
              <w:rPr>
                <w:rFonts w:cs="Times New Roman"/>
                <w:szCs w:val="24"/>
              </w:rPr>
            </w:pPr>
            <w:r w:rsidRPr="003B0AE1">
              <w:rPr>
                <w:rFonts w:cs="Times New Roman"/>
                <w:szCs w:val="24"/>
              </w:rPr>
              <w:t>93.065.000.000</w:t>
            </w:r>
          </w:p>
        </w:tc>
        <w:tc>
          <w:tcPr>
            <w:tcW w:w="2256" w:type="dxa"/>
            <w:noWrap/>
            <w:hideMark/>
          </w:tcPr>
          <w:p w14:paraId="68DDAD4C" w14:textId="77777777" w:rsidR="00954C9F" w:rsidRPr="003B0AE1" w:rsidRDefault="00954C9F" w:rsidP="00700A2C">
            <w:pPr>
              <w:jc w:val="right"/>
              <w:rPr>
                <w:rFonts w:cs="Times New Roman"/>
                <w:szCs w:val="24"/>
              </w:rPr>
            </w:pPr>
            <w:r w:rsidRPr="003B0AE1">
              <w:rPr>
                <w:rFonts w:cs="Times New Roman"/>
                <w:szCs w:val="24"/>
              </w:rPr>
              <w:t>1.445.037.000.000</w:t>
            </w:r>
          </w:p>
        </w:tc>
        <w:tc>
          <w:tcPr>
            <w:tcW w:w="737" w:type="dxa"/>
            <w:noWrap/>
            <w:hideMark/>
          </w:tcPr>
          <w:p w14:paraId="1B4E2C2E" w14:textId="77777777" w:rsidR="00954C9F" w:rsidRPr="003B0AE1" w:rsidRDefault="00954C9F" w:rsidP="00A07833">
            <w:pPr>
              <w:jc w:val="center"/>
              <w:rPr>
                <w:rFonts w:cs="Times New Roman"/>
                <w:szCs w:val="24"/>
              </w:rPr>
            </w:pPr>
            <w:r w:rsidRPr="003B0AE1">
              <w:rPr>
                <w:rFonts w:cs="Times New Roman"/>
                <w:szCs w:val="24"/>
              </w:rPr>
              <w:t>0.06</w:t>
            </w:r>
          </w:p>
        </w:tc>
      </w:tr>
      <w:tr w:rsidR="00954C9F" w:rsidRPr="003B0AE1" w14:paraId="708C0A24" w14:textId="77777777" w:rsidTr="00CB0A29">
        <w:trPr>
          <w:trHeight w:val="315"/>
        </w:trPr>
        <w:tc>
          <w:tcPr>
            <w:tcW w:w="562" w:type="dxa"/>
            <w:vMerge/>
            <w:hideMark/>
          </w:tcPr>
          <w:p w14:paraId="57480875" w14:textId="77777777" w:rsidR="00954C9F" w:rsidRPr="003B0AE1" w:rsidRDefault="00954C9F" w:rsidP="00B42B62">
            <w:pPr>
              <w:jc w:val="center"/>
              <w:rPr>
                <w:rFonts w:cs="Times New Roman"/>
                <w:szCs w:val="24"/>
              </w:rPr>
            </w:pPr>
          </w:p>
        </w:tc>
        <w:tc>
          <w:tcPr>
            <w:tcW w:w="1985" w:type="dxa"/>
            <w:vMerge/>
            <w:hideMark/>
          </w:tcPr>
          <w:p w14:paraId="01795EA7" w14:textId="77777777" w:rsidR="00954C9F" w:rsidRPr="003B0AE1" w:rsidRDefault="00954C9F" w:rsidP="00B42B62">
            <w:pPr>
              <w:jc w:val="center"/>
              <w:rPr>
                <w:rFonts w:cs="Times New Roman"/>
                <w:szCs w:val="24"/>
              </w:rPr>
            </w:pPr>
          </w:p>
        </w:tc>
        <w:tc>
          <w:tcPr>
            <w:tcW w:w="1083" w:type="dxa"/>
            <w:noWrap/>
            <w:hideMark/>
          </w:tcPr>
          <w:p w14:paraId="2830E098"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7624FC56" w14:textId="77777777" w:rsidR="00954C9F" w:rsidRPr="003B0AE1" w:rsidRDefault="00954C9F" w:rsidP="00700A2C">
            <w:pPr>
              <w:jc w:val="right"/>
              <w:rPr>
                <w:rFonts w:cs="Times New Roman"/>
                <w:szCs w:val="24"/>
              </w:rPr>
            </w:pPr>
            <w:r w:rsidRPr="003B0AE1">
              <w:rPr>
                <w:rFonts w:cs="Times New Roman"/>
                <w:szCs w:val="24"/>
              </w:rPr>
              <w:t>102.542.000.000</w:t>
            </w:r>
          </w:p>
        </w:tc>
        <w:tc>
          <w:tcPr>
            <w:tcW w:w="2256" w:type="dxa"/>
            <w:noWrap/>
            <w:hideMark/>
          </w:tcPr>
          <w:p w14:paraId="03F161C6" w14:textId="77777777" w:rsidR="00954C9F" w:rsidRPr="003B0AE1" w:rsidRDefault="00954C9F" w:rsidP="00700A2C">
            <w:pPr>
              <w:jc w:val="right"/>
              <w:rPr>
                <w:rFonts w:cs="Times New Roman"/>
                <w:szCs w:val="24"/>
              </w:rPr>
            </w:pPr>
            <w:r w:rsidRPr="003B0AE1">
              <w:rPr>
                <w:rFonts w:cs="Times New Roman"/>
                <w:szCs w:val="24"/>
              </w:rPr>
              <w:t>1.591.327.000.000</w:t>
            </w:r>
          </w:p>
        </w:tc>
        <w:tc>
          <w:tcPr>
            <w:tcW w:w="737" w:type="dxa"/>
            <w:noWrap/>
            <w:hideMark/>
          </w:tcPr>
          <w:p w14:paraId="5E40A1CC" w14:textId="77777777" w:rsidR="00954C9F" w:rsidRPr="003B0AE1" w:rsidRDefault="00954C9F" w:rsidP="00A07833">
            <w:pPr>
              <w:jc w:val="center"/>
              <w:rPr>
                <w:rFonts w:cs="Times New Roman"/>
                <w:szCs w:val="24"/>
              </w:rPr>
            </w:pPr>
            <w:r w:rsidRPr="003B0AE1">
              <w:rPr>
                <w:rFonts w:cs="Times New Roman"/>
                <w:szCs w:val="24"/>
              </w:rPr>
              <w:t>0.06</w:t>
            </w:r>
          </w:p>
        </w:tc>
      </w:tr>
      <w:tr w:rsidR="00954C9F" w:rsidRPr="003B0AE1" w14:paraId="419A3012" w14:textId="77777777" w:rsidTr="00CB0A29">
        <w:trPr>
          <w:trHeight w:val="315"/>
        </w:trPr>
        <w:tc>
          <w:tcPr>
            <w:tcW w:w="562" w:type="dxa"/>
            <w:vMerge/>
            <w:hideMark/>
          </w:tcPr>
          <w:p w14:paraId="476DEAA8" w14:textId="77777777" w:rsidR="00954C9F" w:rsidRPr="003B0AE1" w:rsidRDefault="00954C9F" w:rsidP="00B42B62">
            <w:pPr>
              <w:jc w:val="center"/>
              <w:rPr>
                <w:rFonts w:cs="Times New Roman"/>
                <w:szCs w:val="24"/>
              </w:rPr>
            </w:pPr>
          </w:p>
        </w:tc>
        <w:tc>
          <w:tcPr>
            <w:tcW w:w="1985" w:type="dxa"/>
            <w:vMerge/>
            <w:hideMark/>
          </w:tcPr>
          <w:p w14:paraId="5ED0184E" w14:textId="77777777" w:rsidR="00954C9F" w:rsidRPr="003B0AE1" w:rsidRDefault="00954C9F" w:rsidP="00B42B62">
            <w:pPr>
              <w:jc w:val="center"/>
              <w:rPr>
                <w:rFonts w:cs="Times New Roman"/>
                <w:szCs w:val="24"/>
              </w:rPr>
            </w:pPr>
          </w:p>
        </w:tc>
        <w:tc>
          <w:tcPr>
            <w:tcW w:w="1083" w:type="dxa"/>
            <w:noWrap/>
            <w:hideMark/>
          </w:tcPr>
          <w:p w14:paraId="70414A0A"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13C25C71" w14:textId="77777777" w:rsidR="00954C9F" w:rsidRPr="003B0AE1" w:rsidRDefault="00954C9F" w:rsidP="00700A2C">
            <w:pPr>
              <w:jc w:val="right"/>
              <w:rPr>
                <w:rFonts w:cs="Times New Roman"/>
                <w:szCs w:val="24"/>
              </w:rPr>
            </w:pPr>
            <w:r w:rsidRPr="003B0AE1">
              <w:rPr>
                <w:rFonts w:cs="Times New Roman"/>
                <w:szCs w:val="24"/>
              </w:rPr>
              <w:t>67.848.000.000</w:t>
            </w:r>
          </w:p>
        </w:tc>
        <w:tc>
          <w:tcPr>
            <w:tcW w:w="2256" w:type="dxa"/>
            <w:noWrap/>
            <w:hideMark/>
          </w:tcPr>
          <w:p w14:paraId="226129CD" w14:textId="77777777" w:rsidR="00954C9F" w:rsidRPr="003B0AE1" w:rsidRDefault="00954C9F" w:rsidP="00700A2C">
            <w:pPr>
              <w:jc w:val="right"/>
              <w:rPr>
                <w:rFonts w:cs="Times New Roman"/>
                <w:szCs w:val="24"/>
              </w:rPr>
            </w:pPr>
            <w:r w:rsidRPr="003B0AE1">
              <w:rPr>
                <w:rFonts w:cs="Times New Roman"/>
                <w:szCs w:val="24"/>
              </w:rPr>
              <w:t>1.619.224.000.000</w:t>
            </w:r>
          </w:p>
        </w:tc>
        <w:tc>
          <w:tcPr>
            <w:tcW w:w="737" w:type="dxa"/>
            <w:noWrap/>
            <w:hideMark/>
          </w:tcPr>
          <w:p w14:paraId="048D73A5" w14:textId="77777777" w:rsidR="00954C9F" w:rsidRPr="003B0AE1" w:rsidRDefault="00954C9F" w:rsidP="00A07833">
            <w:pPr>
              <w:jc w:val="center"/>
              <w:rPr>
                <w:rFonts w:cs="Times New Roman"/>
                <w:szCs w:val="24"/>
              </w:rPr>
            </w:pPr>
            <w:r w:rsidRPr="003B0AE1">
              <w:rPr>
                <w:rFonts w:cs="Times New Roman"/>
                <w:szCs w:val="24"/>
              </w:rPr>
              <w:t>0.04</w:t>
            </w:r>
          </w:p>
        </w:tc>
      </w:tr>
      <w:tr w:rsidR="00954C9F" w:rsidRPr="003B0AE1" w14:paraId="28B651A5" w14:textId="77777777" w:rsidTr="00CB0A29">
        <w:trPr>
          <w:trHeight w:val="315"/>
        </w:trPr>
        <w:tc>
          <w:tcPr>
            <w:tcW w:w="562" w:type="dxa"/>
            <w:vMerge w:val="restart"/>
            <w:noWrap/>
            <w:hideMark/>
          </w:tcPr>
          <w:p w14:paraId="42B4713D" w14:textId="77777777" w:rsidR="00B42B62" w:rsidRDefault="00B42B62" w:rsidP="00B42B62">
            <w:pPr>
              <w:jc w:val="center"/>
              <w:rPr>
                <w:rFonts w:cs="Times New Roman"/>
                <w:szCs w:val="24"/>
              </w:rPr>
            </w:pPr>
          </w:p>
          <w:p w14:paraId="1C3F4C05" w14:textId="77777777" w:rsidR="00B42B62" w:rsidRDefault="00B42B62" w:rsidP="00B42B62">
            <w:pPr>
              <w:jc w:val="center"/>
              <w:rPr>
                <w:rFonts w:cs="Times New Roman"/>
                <w:szCs w:val="24"/>
              </w:rPr>
            </w:pPr>
          </w:p>
          <w:p w14:paraId="5333060B" w14:textId="1F690DB3" w:rsidR="00954C9F" w:rsidRPr="003B0AE1" w:rsidRDefault="00954C9F" w:rsidP="00B42B62">
            <w:pPr>
              <w:jc w:val="center"/>
              <w:rPr>
                <w:rFonts w:cs="Times New Roman"/>
                <w:szCs w:val="24"/>
              </w:rPr>
            </w:pPr>
            <w:r w:rsidRPr="003B0AE1">
              <w:rPr>
                <w:rFonts w:cs="Times New Roman"/>
                <w:szCs w:val="24"/>
              </w:rPr>
              <w:t>6</w:t>
            </w:r>
          </w:p>
        </w:tc>
        <w:tc>
          <w:tcPr>
            <w:tcW w:w="1985" w:type="dxa"/>
            <w:vMerge w:val="restart"/>
            <w:hideMark/>
          </w:tcPr>
          <w:p w14:paraId="0B8DB9E7" w14:textId="77777777" w:rsidR="00B42B62" w:rsidRDefault="00B42B62" w:rsidP="00B42B62">
            <w:pPr>
              <w:jc w:val="center"/>
              <w:rPr>
                <w:rFonts w:cs="Times New Roman"/>
                <w:szCs w:val="24"/>
              </w:rPr>
            </w:pPr>
          </w:p>
          <w:p w14:paraId="677BB63A" w14:textId="435413F0" w:rsidR="00954C9F" w:rsidRPr="003B0AE1" w:rsidRDefault="00954C9F" w:rsidP="00B42B62">
            <w:pPr>
              <w:jc w:val="center"/>
              <w:rPr>
                <w:rFonts w:cs="Times New Roman"/>
                <w:szCs w:val="24"/>
              </w:rPr>
            </w:pPr>
            <w:r w:rsidRPr="003B0AE1">
              <w:rPr>
                <w:rFonts w:cs="Times New Roman"/>
                <w:szCs w:val="24"/>
              </w:rPr>
              <w:t>Wilmar Cahaya Indonesia Tbk. (CEKA)</w:t>
            </w:r>
          </w:p>
        </w:tc>
        <w:tc>
          <w:tcPr>
            <w:tcW w:w="1083" w:type="dxa"/>
            <w:noWrap/>
            <w:hideMark/>
          </w:tcPr>
          <w:p w14:paraId="100AADEF"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04BF5BA8" w14:textId="77777777" w:rsidR="00954C9F" w:rsidRPr="003B0AE1" w:rsidRDefault="00954C9F" w:rsidP="00700A2C">
            <w:pPr>
              <w:jc w:val="right"/>
              <w:rPr>
                <w:rFonts w:cs="Times New Roman"/>
                <w:szCs w:val="24"/>
              </w:rPr>
            </w:pPr>
            <w:r w:rsidRPr="003B0AE1">
              <w:rPr>
                <w:rFonts w:cs="Times New Roman"/>
                <w:szCs w:val="24"/>
              </w:rPr>
              <w:t>181.812.593.992</w:t>
            </w:r>
          </w:p>
        </w:tc>
        <w:tc>
          <w:tcPr>
            <w:tcW w:w="2256" w:type="dxa"/>
            <w:noWrap/>
            <w:hideMark/>
          </w:tcPr>
          <w:p w14:paraId="3C2BE77D" w14:textId="77777777" w:rsidR="00954C9F" w:rsidRPr="003B0AE1" w:rsidRDefault="00954C9F" w:rsidP="00700A2C">
            <w:pPr>
              <w:jc w:val="right"/>
              <w:rPr>
                <w:rFonts w:cs="Times New Roman"/>
                <w:szCs w:val="24"/>
              </w:rPr>
            </w:pPr>
            <w:r w:rsidRPr="003B0AE1">
              <w:rPr>
                <w:rFonts w:cs="Times New Roman"/>
                <w:szCs w:val="24"/>
              </w:rPr>
              <w:t>1.260.714.994.864</w:t>
            </w:r>
          </w:p>
        </w:tc>
        <w:tc>
          <w:tcPr>
            <w:tcW w:w="737" w:type="dxa"/>
            <w:noWrap/>
            <w:hideMark/>
          </w:tcPr>
          <w:p w14:paraId="7B5C8DBC" w14:textId="77777777" w:rsidR="00954C9F" w:rsidRPr="003B0AE1" w:rsidRDefault="00954C9F" w:rsidP="00A07833">
            <w:pPr>
              <w:jc w:val="center"/>
              <w:rPr>
                <w:rFonts w:cs="Times New Roman"/>
                <w:szCs w:val="24"/>
              </w:rPr>
            </w:pPr>
            <w:r w:rsidRPr="003B0AE1">
              <w:rPr>
                <w:rFonts w:cs="Times New Roman"/>
                <w:szCs w:val="24"/>
              </w:rPr>
              <w:t>0.14</w:t>
            </w:r>
          </w:p>
        </w:tc>
      </w:tr>
      <w:tr w:rsidR="00954C9F" w:rsidRPr="003B0AE1" w14:paraId="0A6A2F55" w14:textId="77777777" w:rsidTr="00CB0A29">
        <w:trPr>
          <w:trHeight w:val="315"/>
        </w:trPr>
        <w:tc>
          <w:tcPr>
            <w:tcW w:w="562" w:type="dxa"/>
            <w:vMerge/>
            <w:hideMark/>
          </w:tcPr>
          <w:p w14:paraId="7566F397" w14:textId="77777777" w:rsidR="00954C9F" w:rsidRPr="003B0AE1" w:rsidRDefault="00954C9F" w:rsidP="00A07833">
            <w:pPr>
              <w:rPr>
                <w:rFonts w:cs="Times New Roman"/>
                <w:szCs w:val="24"/>
              </w:rPr>
            </w:pPr>
          </w:p>
        </w:tc>
        <w:tc>
          <w:tcPr>
            <w:tcW w:w="1985" w:type="dxa"/>
            <w:vMerge/>
            <w:hideMark/>
          </w:tcPr>
          <w:p w14:paraId="099BE118" w14:textId="77777777" w:rsidR="00954C9F" w:rsidRPr="003B0AE1" w:rsidRDefault="00954C9F" w:rsidP="00A07833">
            <w:pPr>
              <w:rPr>
                <w:rFonts w:cs="Times New Roman"/>
                <w:szCs w:val="24"/>
              </w:rPr>
            </w:pPr>
          </w:p>
        </w:tc>
        <w:tc>
          <w:tcPr>
            <w:tcW w:w="1083" w:type="dxa"/>
            <w:noWrap/>
            <w:hideMark/>
          </w:tcPr>
          <w:p w14:paraId="3C17054C"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5A331B8F" w14:textId="77777777" w:rsidR="00954C9F" w:rsidRPr="003B0AE1" w:rsidRDefault="00954C9F" w:rsidP="00700A2C">
            <w:pPr>
              <w:jc w:val="right"/>
              <w:rPr>
                <w:rFonts w:cs="Times New Roman"/>
                <w:szCs w:val="24"/>
              </w:rPr>
            </w:pPr>
            <w:r w:rsidRPr="003B0AE1">
              <w:rPr>
                <w:rFonts w:cs="Times New Roman"/>
                <w:szCs w:val="24"/>
              </w:rPr>
              <w:t>187.066.990.085</w:t>
            </w:r>
          </w:p>
        </w:tc>
        <w:tc>
          <w:tcPr>
            <w:tcW w:w="2256" w:type="dxa"/>
            <w:noWrap/>
            <w:hideMark/>
          </w:tcPr>
          <w:p w14:paraId="75B52CD0" w14:textId="77777777" w:rsidR="00954C9F" w:rsidRPr="003B0AE1" w:rsidRDefault="00954C9F" w:rsidP="00700A2C">
            <w:pPr>
              <w:jc w:val="right"/>
              <w:rPr>
                <w:rFonts w:cs="Times New Roman"/>
                <w:szCs w:val="24"/>
              </w:rPr>
            </w:pPr>
            <w:r w:rsidRPr="003B0AE1">
              <w:rPr>
                <w:rFonts w:cs="Times New Roman"/>
                <w:szCs w:val="24"/>
              </w:rPr>
              <w:t>1.387.366.962.835</w:t>
            </w:r>
          </w:p>
        </w:tc>
        <w:tc>
          <w:tcPr>
            <w:tcW w:w="737" w:type="dxa"/>
            <w:noWrap/>
            <w:hideMark/>
          </w:tcPr>
          <w:p w14:paraId="42852F08" w14:textId="77777777" w:rsidR="00954C9F" w:rsidRPr="003B0AE1" w:rsidRDefault="00954C9F" w:rsidP="00A07833">
            <w:pPr>
              <w:jc w:val="center"/>
              <w:rPr>
                <w:rFonts w:cs="Times New Roman"/>
                <w:szCs w:val="24"/>
              </w:rPr>
            </w:pPr>
            <w:r w:rsidRPr="003B0AE1">
              <w:rPr>
                <w:rFonts w:cs="Times New Roman"/>
                <w:szCs w:val="24"/>
              </w:rPr>
              <w:t>0.13</w:t>
            </w:r>
          </w:p>
        </w:tc>
      </w:tr>
      <w:tr w:rsidR="00954C9F" w:rsidRPr="003B0AE1" w14:paraId="67B2F8D2" w14:textId="77777777" w:rsidTr="00CB0A29">
        <w:trPr>
          <w:trHeight w:val="315"/>
        </w:trPr>
        <w:tc>
          <w:tcPr>
            <w:tcW w:w="562" w:type="dxa"/>
            <w:vMerge/>
            <w:hideMark/>
          </w:tcPr>
          <w:p w14:paraId="26A69929" w14:textId="77777777" w:rsidR="00954C9F" w:rsidRPr="003B0AE1" w:rsidRDefault="00954C9F" w:rsidP="00A07833">
            <w:pPr>
              <w:rPr>
                <w:rFonts w:cs="Times New Roman"/>
                <w:szCs w:val="24"/>
              </w:rPr>
            </w:pPr>
          </w:p>
        </w:tc>
        <w:tc>
          <w:tcPr>
            <w:tcW w:w="1985" w:type="dxa"/>
            <w:vMerge/>
            <w:hideMark/>
          </w:tcPr>
          <w:p w14:paraId="604E8618" w14:textId="77777777" w:rsidR="00954C9F" w:rsidRPr="003B0AE1" w:rsidRDefault="00954C9F" w:rsidP="00A07833">
            <w:pPr>
              <w:rPr>
                <w:rFonts w:cs="Times New Roman"/>
                <w:szCs w:val="24"/>
              </w:rPr>
            </w:pPr>
          </w:p>
        </w:tc>
        <w:tc>
          <w:tcPr>
            <w:tcW w:w="1083" w:type="dxa"/>
            <w:noWrap/>
            <w:hideMark/>
          </w:tcPr>
          <w:p w14:paraId="3F7B3C82"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75CD0F61" w14:textId="77777777" w:rsidR="00954C9F" w:rsidRPr="003B0AE1" w:rsidRDefault="00954C9F" w:rsidP="00700A2C">
            <w:pPr>
              <w:jc w:val="right"/>
              <w:rPr>
                <w:rFonts w:cs="Times New Roman"/>
                <w:szCs w:val="24"/>
              </w:rPr>
            </w:pPr>
            <w:r w:rsidRPr="003B0AE1">
              <w:rPr>
                <w:rFonts w:cs="Times New Roman"/>
                <w:szCs w:val="24"/>
              </w:rPr>
              <w:t>220.704.543.072</w:t>
            </w:r>
          </w:p>
        </w:tc>
        <w:tc>
          <w:tcPr>
            <w:tcW w:w="2256" w:type="dxa"/>
            <w:noWrap/>
            <w:hideMark/>
          </w:tcPr>
          <w:p w14:paraId="56D3F95E" w14:textId="77777777" w:rsidR="00954C9F" w:rsidRPr="003B0AE1" w:rsidRDefault="00954C9F" w:rsidP="00700A2C">
            <w:pPr>
              <w:jc w:val="right"/>
              <w:rPr>
                <w:rFonts w:cs="Times New Roman"/>
                <w:szCs w:val="24"/>
              </w:rPr>
            </w:pPr>
            <w:r w:rsidRPr="003B0AE1">
              <w:rPr>
                <w:rFonts w:cs="Times New Roman"/>
                <w:szCs w:val="24"/>
              </w:rPr>
              <w:t>1.550.042.869.748</w:t>
            </w:r>
          </w:p>
        </w:tc>
        <w:tc>
          <w:tcPr>
            <w:tcW w:w="737" w:type="dxa"/>
            <w:noWrap/>
            <w:hideMark/>
          </w:tcPr>
          <w:p w14:paraId="1D12722D" w14:textId="77777777" w:rsidR="00954C9F" w:rsidRPr="003B0AE1" w:rsidRDefault="00954C9F" w:rsidP="00A07833">
            <w:pPr>
              <w:jc w:val="center"/>
              <w:rPr>
                <w:rFonts w:cs="Times New Roman"/>
                <w:szCs w:val="24"/>
              </w:rPr>
            </w:pPr>
            <w:r w:rsidRPr="003B0AE1">
              <w:rPr>
                <w:rFonts w:cs="Times New Roman"/>
                <w:szCs w:val="24"/>
              </w:rPr>
              <w:t>0.14</w:t>
            </w:r>
          </w:p>
        </w:tc>
      </w:tr>
      <w:tr w:rsidR="00954C9F" w:rsidRPr="003B0AE1" w14:paraId="3AA79BD4" w14:textId="77777777" w:rsidTr="00CB0A29">
        <w:trPr>
          <w:trHeight w:val="315"/>
        </w:trPr>
        <w:tc>
          <w:tcPr>
            <w:tcW w:w="562" w:type="dxa"/>
            <w:vMerge/>
            <w:hideMark/>
          </w:tcPr>
          <w:p w14:paraId="58006D46" w14:textId="77777777" w:rsidR="00954C9F" w:rsidRPr="003B0AE1" w:rsidRDefault="00954C9F" w:rsidP="00A07833">
            <w:pPr>
              <w:rPr>
                <w:rFonts w:cs="Times New Roman"/>
                <w:szCs w:val="24"/>
              </w:rPr>
            </w:pPr>
          </w:p>
        </w:tc>
        <w:tc>
          <w:tcPr>
            <w:tcW w:w="1985" w:type="dxa"/>
            <w:vMerge/>
            <w:hideMark/>
          </w:tcPr>
          <w:p w14:paraId="236D003B" w14:textId="77777777" w:rsidR="00954C9F" w:rsidRPr="003B0AE1" w:rsidRDefault="00954C9F" w:rsidP="00A07833">
            <w:pPr>
              <w:rPr>
                <w:rFonts w:cs="Times New Roman"/>
                <w:szCs w:val="24"/>
              </w:rPr>
            </w:pPr>
          </w:p>
        </w:tc>
        <w:tc>
          <w:tcPr>
            <w:tcW w:w="1083" w:type="dxa"/>
            <w:noWrap/>
            <w:hideMark/>
          </w:tcPr>
          <w:p w14:paraId="27AE9D32"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70D13EC2" w14:textId="77777777" w:rsidR="00954C9F" w:rsidRPr="003B0AE1" w:rsidRDefault="00954C9F" w:rsidP="00700A2C">
            <w:pPr>
              <w:jc w:val="right"/>
              <w:rPr>
                <w:rFonts w:cs="Times New Roman"/>
                <w:szCs w:val="24"/>
              </w:rPr>
            </w:pPr>
            <w:r w:rsidRPr="003B0AE1">
              <w:rPr>
                <w:rFonts w:cs="Times New Roman"/>
                <w:szCs w:val="24"/>
              </w:rPr>
              <w:t>153.574.779.624</w:t>
            </w:r>
          </w:p>
        </w:tc>
        <w:tc>
          <w:tcPr>
            <w:tcW w:w="2256" w:type="dxa"/>
            <w:noWrap/>
            <w:hideMark/>
          </w:tcPr>
          <w:p w14:paraId="26619024" w14:textId="77777777" w:rsidR="00954C9F" w:rsidRPr="003B0AE1" w:rsidRDefault="00954C9F" w:rsidP="00700A2C">
            <w:pPr>
              <w:jc w:val="right"/>
              <w:rPr>
                <w:rFonts w:cs="Times New Roman"/>
                <w:szCs w:val="24"/>
              </w:rPr>
            </w:pPr>
            <w:r w:rsidRPr="003B0AE1">
              <w:rPr>
                <w:rFonts w:cs="Times New Roman"/>
                <w:szCs w:val="24"/>
              </w:rPr>
              <w:t>1.642.285.662.293</w:t>
            </w:r>
          </w:p>
        </w:tc>
        <w:tc>
          <w:tcPr>
            <w:tcW w:w="737" w:type="dxa"/>
            <w:noWrap/>
            <w:hideMark/>
          </w:tcPr>
          <w:p w14:paraId="07E36BB4" w14:textId="77777777" w:rsidR="00954C9F" w:rsidRPr="003B0AE1" w:rsidRDefault="00954C9F" w:rsidP="00A07833">
            <w:pPr>
              <w:jc w:val="center"/>
              <w:rPr>
                <w:rFonts w:cs="Times New Roman"/>
                <w:szCs w:val="24"/>
              </w:rPr>
            </w:pPr>
            <w:r w:rsidRPr="003B0AE1">
              <w:rPr>
                <w:rFonts w:cs="Times New Roman"/>
                <w:szCs w:val="24"/>
              </w:rPr>
              <w:t>0.09</w:t>
            </w:r>
          </w:p>
        </w:tc>
      </w:tr>
      <w:tr w:rsidR="00954C9F" w:rsidRPr="003B0AE1" w14:paraId="4EE3093D" w14:textId="77777777" w:rsidTr="00CB0A29">
        <w:trPr>
          <w:trHeight w:val="315"/>
        </w:trPr>
        <w:tc>
          <w:tcPr>
            <w:tcW w:w="562" w:type="dxa"/>
            <w:vMerge/>
            <w:hideMark/>
          </w:tcPr>
          <w:p w14:paraId="4B11D9C6" w14:textId="77777777" w:rsidR="00954C9F" w:rsidRPr="003B0AE1" w:rsidRDefault="00954C9F" w:rsidP="00A07833">
            <w:pPr>
              <w:rPr>
                <w:rFonts w:cs="Times New Roman"/>
                <w:szCs w:val="24"/>
              </w:rPr>
            </w:pPr>
          </w:p>
        </w:tc>
        <w:tc>
          <w:tcPr>
            <w:tcW w:w="1985" w:type="dxa"/>
            <w:vMerge/>
            <w:hideMark/>
          </w:tcPr>
          <w:p w14:paraId="06DC5EE5" w14:textId="77777777" w:rsidR="00954C9F" w:rsidRPr="003B0AE1" w:rsidRDefault="00954C9F" w:rsidP="00A07833">
            <w:pPr>
              <w:rPr>
                <w:rFonts w:cs="Times New Roman"/>
                <w:szCs w:val="24"/>
              </w:rPr>
            </w:pPr>
          </w:p>
        </w:tc>
        <w:tc>
          <w:tcPr>
            <w:tcW w:w="1083" w:type="dxa"/>
            <w:noWrap/>
            <w:hideMark/>
          </w:tcPr>
          <w:p w14:paraId="4F312220"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2AF7028A" w14:textId="77777777" w:rsidR="00954C9F" w:rsidRPr="003B0AE1" w:rsidRDefault="00954C9F" w:rsidP="00700A2C">
            <w:pPr>
              <w:jc w:val="right"/>
              <w:rPr>
                <w:rFonts w:cs="Times New Roman"/>
                <w:szCs w:val="24"/>
              </w:rPr>
            </w:pPr>
            <w:r w:rsidRPr="003B0AE1">
              <w:rPr>
                <w:rFonts w:cs="Times New Roman"/>
                <w:szCs w:val="24"/>
              </w:rPr>
              <w:t>324.942.516.449</w:t>
            </w:r>
          </w:p>
        </w:tc>
        <w:tc>
          <w:tcPr>
            <w:tcW w:w="2256" w:type="dxa"/>
            <w:noWrap/>
            <w:hideMark/>
          </w:tcPr>
          <w:p w14:paraId="61292499" w14:textId="77777777" w:rsidR="00954C9F" w:rsidRPr="003B0AE1" w:rsidRDefault="00954C9F" w:rsidP="00700A2C">
            <w:pPr>
              <w:jc w:val="right"/>
              <w:rPr>
                <w:rFonts w:cs="Times New Roman"/>
                <w:szCs w:val="24"/>
              </w:rPr>
            </w:pPr>
            <w:r w:rsidRPr="003B0AE1">
              <w:rPr>
                <w:rFonts w:cs="Times New Roman"/>
                <w:szCs w:val="24"/>
              </w:rPr>
              <w:t>1.908.791.069.163</w:t>
            </w:r>
          </w:p>
        </w:tc>
        <w:tc>
          <w:tcPr>
            <w:tcW w:w="737" w:type="dxa"/>
            <w:noWrap/>
            <w:hideMark/>
          </w:tcPr>
          <w:p w14:paraId="026DF1D4" w14:textId="77777777" w:rsidR="00954C9F" w:rsidRPr="003B0AE1" w:rsidRDefault="00954C9F" w:rsidP="00A07833">
            <w:pPr>
              <w:jc w:val="center"/>
              <w:rPr>
                <w:rFonts w:cs="Times New Roman"/>
                <w:szCs w:val="24"/>
              </w:rPr>
            </w:pPr>
            <w:r w:rsidRPr="003B0AE1">
              <w:rPr>
                <w:rFonts w:cs="Times New Roman"/>
                <w:szCs w:val="24"/>
              </w:rPr>
              <w:t>0.17</w:t>
            </w:r>
          </w:p>
        </w:tc>
      </w:tr>
      <w:tr w:rsidR="00954C9F" w:rsidRPr="003B0AE1" w14:paraId="5A81841D" w14:textId="77777777" w:rsidTr="00CB0A29">
        <w:trPr>
          <w:trHeight w:val="315"/>
        </w:trPr>
        <w:tc>
          <w:tcPr>
            <w:tcW w:w="562" w:type="dxa"/>
            <w:vMerge w:val="restart"/>
            <w:noWrap/>
            <w:hideMark/>
          </w:tcPr>
          <w:p w14:paraId="79F2D9C5" w14:textId="77777777" w:rsidR="00B42B62" w:rsidRDefault="00B42B62" w:rsidP="00A07833">
            <w:pPr>
              <w:rPr>
                <w:rFonts w:cs="Times New Roman"/>
                <w:szCs w:val="24"/>
              </w:rPr>
            </w:pPr>
          </w:p>
          <w:p w14:paraId="389E1BF0" w14:textId="77777777" w:rsidR="00B42B62" w:rsidRDefault="00B42B62" w:rsidP="00A07833">
            <w:pPr>
              <w:rPr>
                <w:rFonts w:cs="Times New Roman"/>
                <w:szCs w:val="24"/>
              </w:rPr>
            </w:pPr>
          </w:p>
          <w:p w14:paraId="76E63DFA" w14:textId="74994FFA" w:rsidR="00954C9F" w:rsidRPr="003B0AE1" w:rsidRDefault="00954C9F" w:rsidP="00A07833">
            <w:pPr>
              <w:rPr>
                <w:rFonts w:cs="Times New Roman"/>
                <w:szCs w:val="24"/>
              </w:rPr>
            </w:pPr>
            <w:r w:rsidRPr="003B0AE1">
              <w:rPr>
                <w:rFonts w:cs="Times New Roman"/>
                <w:szCs w:val="24"/>
              </w:rPr>
              <w:t>7</w:t>
            </w:r>
          </w:p>
        </w:tc>
        <w:tc>
          <w:tcPr>
            <w:tcW w:w="1985" w:type="dxa"/>
            <w:vMerge w:val="restart"/>
            <w:hideMark/>
          </w:tcPr>
          <w:p w14:paraId="26D974CB" w14:textId="77777777" w:rsidR="00B42B62" w:rsidRDefault="00B42B62" w:rsidP="00A07833">
            <w:pPr>
              <w:rPr>
                <w:rFonts w:cs="Times New Roman"/>
                <w:szCs w:val="24"/>
                <w:lang w:val="en-US"/>
              </w:rPr>
            </w:pPr>
          </w:p>
          <w:p w14:paraId="79E4A856" w14:textId="10730026" w:rsidR="00954C9F" w:rsidRPr="00B42B62" w:rsidRDefault="00954C9F" w:rsidP="00B42B62">
            <w:pPr>
              <w:jc w:val="center"/>
              <w:rPr>
                <w:rFonts w:cs="Times New Roman"/>
                <w:szCs w:val="24"/>
              </w:rPr>
            </w:pPr>
            <w:r w:rsidRPr="00B42B62">
              <w:rPr>
                <w:rFonts w:cs="Times New Roman"/>
                <w:szCs w:val="24"/>
              </w:rPr>
              <w:t>Charoen Pokphand Indonesia Tbk. (CPIN)</w:t>
            </w:r>
          </w:p>
        </w:tc>
        <w:tc>
          <w:tcPr>
            <w:tcW w:w="1083" w:type="dxa"/>
            <w:noWrap/>
            <w:hideMark/>
          </w:tcPr>
          <w:p w14:paraId="541AE9A5"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27824944" w14:textId="77777777" w:rsidR="00954C9F" w:rsidRPr="003B0AE1" w:rsidRDefault="00954C9F" w:rsidP="00700A2C">
            <w:pPr>
              <w:jc w:val="right"/>
              <w:rPr>
                <w:rFonts w:cs="Times New Roman"/>
                <w:szCs w:val="24"/>
              </w:rPr>
            </w:pPr>
            <w:r w:rsidRPr="003B0AE1">
              <w:rPr>
                <w:rFonts w:cs="Times New Roman"/>
                <w:szCs w:val="24"/>
              </w:rPr>
              <w:t>3.845.833.000.000</w:t>
            </w:r>
          </w:p>
        </w:tc>
        <w:tc>
          <w:tcPr>
            <w:tcW w:w="2256" w:type="dxa"/>
            <w:noWrap/>
            <w:hideMark/>
          </w:tcPr>
          <w:p w14:paraId="4C4185E0" w14:textId="77777777" w:rsidR="00954C9F" w:rsidRPr="003B0AE1" w:rsidRDefault="00954C9F" w:rsidP="00700A2C">
            <w:pPr>
              <w:jc w:val="right"/>
              <w:rPr>
                <w:rFonts w:cs="Times New Roman"/>
                <w:szCs w:val="24"/>
              </w:rPr>
            </w:pPr>
            <w:r w:rsidRPr="003B0AE1">
              <w:rPr>
                <w:rFonts w:cs="Times New Roman"/>
                <w:szCs w:val="24"/>
              </w:rPr>
              <w:t>23.349.683.000.000</w:t>
            </w:r>
          </w:p>
        </w:tc>
        <w:tc>
          <w:tcPr>
            <w:tcW w:w="737" w:type="dxa"/>
            <w:noWrap/>
            <w:hideMark/>
          </w:tcPr>
          <w:p w14:paraId="08B9C9DB" w14:textId="77777777" w:rsidR="00954C9F" w:rsidRPr="003B0AE1" w:rsidRDefault="00954C9F" w:rsidP="00A07833">
            <w:pPr>
              <w:jc w:val="center"/>
              <w:rPr>
                <w:rFonts w:cs="Times New Roman"/>
                <w:szCs w:val="24"/>
              </w:rPr>
            </w:pPr>
            <w:r w:rsidRPr="003B0AE1">
              <w:rPr>
                <w:rFonts w:cs="Times New Roman"/>
                <w:szCs w:val="24"/>
              </w:rPr>
              <w:t>0.16</w:t>
            </w:r>
          </w:p>
        </w:tc>
      </w:tr>
      <w:tr w:rsidR="00954C9F" w:rsidRPr="003B0AE1" w14:paraId="0BD2EA39" w14:textId="77777777" w:rsidTr="00CB0A29">
        <w:trPr>
          <w:trHeight w:val="315"/>
        </w:trPr>
        <w:tc>
          <w:tcPr>
            <w:tcW w:w="562" w:type="dxa"/>
            <w:vMerge/>
            <w:hideMark/>
          </w:tcPr>
          <w:p w14:paraId="35B63729" w14:textId="77777777" w:rsidR="00954C9F" w:rsidRPr="003B0AE1" w:rsidRDefault="00954C9F" w:rsidP="00A07833">
            <w:pPr>
              <w:rPr>
                <w:rFonts w:cs="Times New Roman"/>
                <w:szCs w:val="24"/>
              </w:rPr>
            </w:pPr>
          </w:p>
        </w:tc>
        <w:tc>
          <w:tcPr>
            <w:tcW w:w="1985" w:type="dxa"/>
            <w:vMerge/>
            <w:hideMark/>
          </w:tcPr>
          <w:p w14:paraId="2A6EE594" w14:textId="77777777" w:rsidR="00954C9F" w:rsidRPr="003B0AE1" w:rsidRDefault="00954C9F" w:rsidP="00A07833">
            <w:pPr>
              <w:rPr>
                <w:rFonts w:cs="Times New Roman"/>
                <w:szCs w:val="24"/>
              </w:rPr>
            </w:pPr>
          </w:p>
        </w:tc>
        <w:tc>
          <w:tcPr>
            <w:tcW w:w="1083" w:type="dxa"/>
            <w:noWrap/>
            <w:hideMark/>
          </w:tcPr>
          <w:p w14:paraId="7B6A35C1"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349D28E5" w14:textId="77777777" w:rsidR="00954C9F" w:rsidRPr="003B0AE1" w:rsidRDefault="00954C9F" w:rsidP="00700A2C">
            <w:pPr>
              <w:jc w:val="right"/>
              <w:rPr>
                <w:rFonts w:cs="Times New Roman"/>
                <w:szCs w:val="24"/>
              </w:rPr>
            </w:pPr>
            <w:r w:rsidRPr="003B0AE1">
              <w:rPr>
                <w:rFonts w:cs="Times New Roman"/>
                <w:szCs w:val="24"/>
              </w:rPr>
              <w:t>3.619.010.000.000</w:t>
            </w:r>
          </w:p>
        </w:tc>
        <w:tc>
          <w:tcPr>
            <w:tcW w:w="2256" w:type="dxa"/>
            <w:noWrap/>
            <w:hideMark/>
          </w:tcPr>
          <w:p w14:paraId="0C36B5BB" w14:textId="77777777" w:rsidR="00954C9F" w:rsidRPr="003B0AE1" w:rsidRDefault="00954C9F" w:rsidP="00700A2C">
            <w:pPr>
              <w:jc w:val="right"/>
              <w:rPr>
                <w:rFonts w:cs="Times New Roman"/>
                <w:szCs w:val="24"/>
              </w:rPr>
            </w:pPr>
            <w:r w:rsidRPr="003B0AE1">
              <w:rPr>
                <w:rFonts w:cs="Times New Roman"/>
                <w:szCs w:val="24"/>
              </w:rPr>
              <w:t>25.149.999.000.000</w:t>
            </w:r>
          </w:p>
        </w:tc>
        <w:tc>
          <w:tcPr>
            <w:tcW w:w="737" w:type="dxa"/>
            <w:noWrap/>
            <w:hideMark/>
          </w:tcPr>
          <w:p w14:paraId="29E686ED" w14:textId="77777777" w:rsidR="00954C9F" w:rsidRPr="003B0AE1" w:rsidRDefault="00954C9F" w:rsidP="00A07833">
            <w:pPr>
              <w:jc w:val="center"/>
              <w:rPr>
                <w:rFonts w:cs="Times New Roman"/>
                <w:szCs w:val="24"/>
              </w:rPr>
            </w:pPr>
            <w:r w:rsidRPr="003B0AE1">
              <w:rPr>
                <w:rFonts w:cs="Times New Roman"/>
                <w:szCs w:val="24"/>
              </w:rPr>
              <w:t>0.14</w:t>
            </w:r>
          </w:p>
        </w:tc>
      </w:tr>
      <w:tr w:rsidR="00954C9F" w:rsidRPr="003B0AE1" w14:paraId="69614C32" w14:textId="77777777" w:rsidTr="00CB0A29">
        <w:trPr>
          <w:trHeight w:val="315"/>
        </w:trPr>
        <w:tc>
          <w:tcPr>
            <w:tcW w:w="562" w:type="dxa"/>
            <w:vMerge/>
            <w:hideMark/>
          </w:tcPr>
          <w:p w14:paraId="3570420F" w14:textId="77777777" w:rsidR="00954C9F" w:rsidRPr="003B0AE1" w:rsidRDefault="00954C9F" w:rsidP="00A07833">
            <w:pPr>
              <w:rPr>
                <w:rFonts w:cs="Times New Roman"/>
                <w:szCs w:val="24"/>
              </w:rPr>
            </w:pPr>
          </w:p>
        </w:tc>
        <w:tc>
          <w:tcPr>
            <w:tcW w:w="1985" w:type="dxa"/>
            <w:vMerge/>
            <w:hideMark/>
          </w:tcPr>
          <w:p w14:paraId="2EA2F984" w14:textId="77777777" w:rsidR="00954C9F" w:rsidRPr="003B0AE1" w:rsidRDefault="00954C9F" w:rsidP="00A07833">
            <w:pPr>
              <w:rPr>
                <w:rFonts w:cs="Times New Roman"/>
                <w:szCs w:val="24"/>
              </w:rPr>
            </w:pPr>
          </w:p>
        </w:tc>
        <w:tc>
          <w:tcPr>
            <w:tcW w:w="1083" w:type="dxa"/>
            <w:noWrap/>
            <w:hideMark/>
          </w:tcPr>
          <w:p w14:paraId="3D4AFC0B"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00B40997" w14:textId="77777777" w:rsidR="00954C9F" w:rsidRPr="003B0AE1" w:rsidRDefault="00954C9F" w:rsidP="00700A2C">
            <w:pPr>
              <w:jc w:val="right"/>
              <w:rPr>
                <w:rFonts w:cs="Times New Roman"/>
                <w:szCs w:val="24"/>
              </w:rPr>
            </w:pPr>
            <w:r w:rsidRPr="003B0AE1">
              <w:rPr>
                <w:rFonts w:cs="Times New Roman"/>
                <w:szCs w:val="24"/>
              </w:rPr>
              <w:t>2.930.357.000.000</w:t>
            </w:r>
          </w:p>
        </w:tc>
        <w:tc>
          <w:tcPr>
            <w:tcW w:w="2256" w:type="dxa"/>
            <w:noWrap/>
            <w:hideMark/>
          </w:tcPr>
          <w:p w14:paraId="15E0A64C" w14:textId="77777777" w:rsidR="00954C9F" w:rsidRPr="003B0AE1" w:rsidRDefault="00954C9F" w:rsidP="00700A2C">
            <w:pPr>
              <w:jc w:val="right"/>
              <w:rPr>
                <w:rFonts w:cs="Times New Roman"/>
                <w:szCs w:val="24"/>
              </w:rPr>
            </w:pPr>
            <w:r w:rsidRPr="003B0AE1">
              <w:rPr>
                <w:rFonts w:cs="Times New Roman"/>
                <w:szCs w:val="24"/>
              </w:rPr>
              <w:t>26.327.214.000.000</w:t>
            </w:r>
          </w:p>
        </w:tc>
        <w:tc>
          <w:tcPr>
            <w:tcW w:w="737" w:type="dxa"/>
            <w:noWrap/>
            <w:hideMark/>
          </w:tcPr>
          <w:p w14:paraId="66586D2D" w14:textId="77777777" w:rsidR="00954C9F" w:rsidRPr="003B0AE1" w:rsidRDefault="00954C9F" w:rsidP="00A07833">
            <w:pPr>
              <w:jc w:val="center"/>
              <w:rPr>
                <w:rFonts w:cs="Times New Roman"/>
                <w:szCs w:val="24"/>
              </w:rPr>
            </w:pPr>
            <w:r w:rsidRPr="003B0AE1">
              <w:rPr>
                <w:rFonts w:cs="Times New Roman"/>
                <w:szCs w:val="24"/>
              </w:rPr>
              <w:t>0.11</w:t>
            </w:r>
          </w:p>
        </w:tc>
      </w:tr>
      <w:tr w:rsidR="00954C9F" w:rsidRPr="003B0AE1" w14:paraId="7B1FA90B" w14:textId="77777777" w:rsidTr="00CB0A29">
        <w:trPr>
          <w:trHeight w:val="315"/>
        </w:trPr>
        <w:tc>
          <w:tcPr>
            <w:tcW w:w="562" w:type="dxa"/>
            <w:vMerge/>
            <w:hideMark/>
          </w:tcPr>
          <w:p w14:paraId="54B51173" w14:textId="77777777" w:rsidR="00954C9F" w:rsidRPr="003B0AE1" w:rsidRDefault="00954C9F" w:rsidP="00A07833">
            <w:pPr>
              <w:rPr>
                <w:rFonts w:cs="Times New Roman"/>
                <w:szCs w:val="24"/>
              </w:rPr>
            </w:pPr>
          </w:p>
        </w:tc>
        <w:tc>
          <w:tcPr>
            <w:tcW w:w="1985" w:type="dxa"/>
            <w:vMerge/>
            <w:hideMark/>
          </w:tcPr>
          <w:p w14:paraId="416B4936" w14:textId="77777777" w:rsidR="00954C9F" w:rsidRPr="003B0AE1" w:rsidRDefault="00954C9F" w:rsidP="00A07833">
            <w:pPr>
              <w:rPr>
                <w:rFonts w:cs="Times New Roman"/>
                <w:szCs w:val="24"/>
              </w:rPr>
            </w:pPr>
          </w:p>
        </w:tc>
        <w:tc>
          <w:tcPr>
            <w:tcW w:w="1083" w:type="dxa"/>
            <w:noWrap/>
            <w:hideMark/>
          </w:tcPr>
          <w:p w14:paraId="4BE46DB0"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1550E74F" w14:textId="77777777" w:rsidR="00954C9F" w:rsidRPr="003B0AE1" w:rsidRDefault="00954C9F" w:rsidP="00700A2C">
            <w:pPr>
              <w:jc w:val="right"/>
              <w:rPr>
                <w:rFonts w:cs="Times New Roman"/>
                <w:szCs w:val="24"/>
              </w:rPr>
            </w:pPr>
            <w:r w:rsidRPr="003B0AE1">
              <w:rPr>
                <w:rFonts w:cs="Times New Roman"/>
                <w:szCs w:val="24"/>
              </w:rPr>
              <w:t>2.318.088.000.000</w:t>
            </w:r>
          </w:p>
        </w:tc>
        <w:tc>
          <w:tcPr>
            <w:tcW w:w="2256" w:type="dxa"/>
            <w:noWrap/>
            <w:hideMark/>
          </w:tcPr>
          <w:p w14:paraId="5BC68A87" w14:textId="77777777" w:rsidR="00954C9F" w:rsidRPr="003B0AE1" w:rsidRDefault="00954C9F" w:rsidP="00700A2C">
            <w:pPr>
              <w:jc w:val="right"/>
              <w:rPr>
                <w:rFonts w:cs="Times New Roman"/>
                <w:szCs w:val="24"/>
              </w:rPr>
            </w:pPr>
            <w:r w:rsidRPr="003B0AE1">
              <w:rPr>
                <w:rFonts w:cs="Times New Roman"/>
                <w:szCs w:val="24"/>
              </w:rPr>
              <w:t>27.028.758.000.000</w:t>
            </w:r>
          </w:p>
        </w:tc>
        <w:tc>
          <w:tcPr>
            <w:tcW w:w="737" w:type="dxa"/>
            <w:noWrap/>
            <w:hideMark/>
          </w:tcPr>
          <w:p w14:paraId="6ABD4C29" w14:textId="77777777" w:rsidR="00954C9F" w:rsidRPr="003B0AE1" w:rsidRDefault="00954C9F" w:rsidP="00A07833">
            <w:pPr>
              <w:jc w:val="center"/>
              <w:rPr>
                <w:rFonts w:cs="Times New Roman"/>
                <w:szCs w:val="24"/>
              </w:rPr>
            </w:pPr>
            <w:r w:rsidRPr="003B0AE1">
              <w:rPr>
                <w:rFonts w:cs="Times New Roman"/>
                <w:szCs w:val="24"/>
              </w:rPr>
              <w:t>0.09</w:t>
            </w:r>
          </w:p>
        </w:tc>
      </w:tr>
      <w:tr w:rsidR="00954C9F" w:rsidRPr="003B0AE1" w14:paraId="77602A1E" w14:textId="77777777" w:rsidTr="00CB0A29">
        <w:trPr>
          <w:trHeight w:val="315"/>
        </w:trPr>
        <w:tc>
          <w:tcPr>
            <w:tcW w:w="562" w:type="dxa"/>
            <w:vMerge/>
            <w:hideMark/>
          </w:tcPr>
          <w:p w14:paraId="08A4F745" w14:textId="77777777" w:rsidR="00954C9F" w:rsidRPr="003B0AE1" w:rsidRDefault="00954C9F" w:rsidP="00A07833">
            <w:pPr>
              <w:rPr>
                <w:rFonts w:cs="Times New Roman"/>
                <w:szCs w:val="24"/>
              </w:rPr>
            </w:pPr>
          </w:p>
        </w:tc>
        <w:tc>
          <w:tcPr>
            <w:tcW w:w="1985" w:type="dxa"/>
            <w:vMerge/>
            <w:hideMark/>
          </w:tcPr>
          <w:p w14:paraId="3BAED7AD" w14:textId="77777777" w:rsidR="00954C9F" w:rsidRPr="003B0AE1" w:rsidRDefault="00954C9F" w:rsidP="00A07833">
            <w:pPr>
              <w:rPr>
                <w:rFonts w:cs="Times New Roman"/>
                <w:szCs w:val="24"/>
              </w:rPr>
            </w:pPr>
          </w:p>
        </w:tc>
        <w:tc>
          <w:tcPr>
            <w:tcW w:w="1083" w:type="dxa"/>
            <w:noWrap/>
            <w:hideMark/>
          </w:tcPr>
          <w:p w14:paraId="3D94D7DF"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122A5F8E" w14:textId="77777777" w:rsidR="00954C9F" w:rsidRPr="003B0AE1" w:rsidRDefault="00954C9F" w:rsidP="00700A2C">
            <w:pPr>
              <w:jc w:val="right"/>
              <w:rPr>
                <w:rFonts w:cs="Times New Roman"/>
                <w:szCs w:val="24"/>
              </w:rPr>
            </w:pPr>
            <w:r w:rsidRPr="003B0AE1">
              <w:rPr>
                <w:rFonts w:cs="Times New Roman"/>
                <w:szCs w:val="24"/>
              </w:rPr>
              <w:t>3.711.601.000.000</w:t>
            </w:r>
          </w:p>
        </w:tc>
        <w:tc>
          <w:tcPr>
            <w:tcW w:w="2256" w:type="dxa"/>
            <w:noWrap/>
            <w:hideMark/>
          </w:tcPr>
          <w:p w14:paraId="7EA08062" w14:textId="77777777" w:rsidR="00954C9F" w:rsidRPr="003B0AE1" w:rsidRDefault="00954C9F" w:rsidP="00700A2C">
            <w:pPr>
              <w:jc w:val="right"/>
              <w:rPr>
                <w:rFonts w:cs="Times New Roman"/>
                <w:szCs w:val="24"/>
              </w:rPr>
            </w:pPr>
            <w:r w:rsidRPr="003B0AE1">
              <w:rPr>
                <w:rFonts w:cs="Times New Roman"/>
                <w:szCs w:val="24"/>
              </w:rPr>
              <w:t>30.288.922.000.000</w:t>
            </w:r>
          </w:p>
        </w:tc>
        <w:tc>
          <w:tcPr>
            <w:tcW w:w="737" w:type="dxa"/>
            <w:noWrap/>
            <w:hideMark/>
          </w:tcPr>
          <w:p w14:paraId="6E6A1979"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3A2DD536" w14:textId="77777777" w:rsidTr="00CB0A29">
        <w:trPr>
          <w:trHeight w:val="315"/>
        </w:trPr>
        <w:tc>
          <w:tcPr>
            <w:tcW w:w="562" w:type="dxa"/>
            <w:vMerge w:val="restart"/>
            <w:noWrap/>
            <w:hideMark/>
          </w:tcPr>
          <w:p w14:paraId="282B9705" w14:textId="77777777" w:rsidR="00B42B62" w:rsidRDefault="00B42B62" w:rsidP="00A07833">
            <w:pPr>
              <w:rPr>
                <w:rFonts w:cs="Times New Roman"/>
                <w:szCs w:val="24"/>
              </w:rPr>
            </w:pPr>
          </w:p>
          <w:p w14:paraId="55BD7FFC" w14:textId="77777777" w:rsidR="00B42B62" w:rsidRDefault="00B42B62" w:rsidP="00A07833">
            <w:pPr>
              <w:rPr>
                <w:rFonts w:cs="Times New Roman"/>
                <w:szCs w:val="24"/>
              </w:rPr>
            </w:pPr>
          </w:p>
          <w:p w14:paraId="3F3CC825" w14:textId="2B4D763B" w:rsidR="00954C9F" w:rsidRPr="003B0AE1" w:rsidRDefault="00954C9F" w:rsidP="00A07833">
            <w:pPr>
              <w:rPr>
                <w:rFonts w:cs="Times New Roman"/>
                <w:szCs w:val="24"/>
              </w:rPr>
            </w:pPr>
            <w:r w:rsidRPr="003B0AE1">
              <w:rPr>
                <w:rFonts w:cs="Times New Roman"/>
                <w:szCs w:val="24"/>
              </w:rPr>
              <w:t>8</w:t>
            </w:r>
          </w:p>
        </w:tc>
        <w:tc>
          <w:tcPr>
            <w:tcW w:w="1985" w:type="dxa"/>
            <w:vMerge w:val="restart"/>
            <w:hideMark/>
          </w:tcPr>
          <w:p w14:paraId="3293C693" w14:textId="77777777" w:rsidR="00B42B62" w:rsidRDefault="00B42B62" w:rsidP="00B42B62">
            <w:pPr>
              <w:jc w:val="center"/>
              <w:rPr>
                <w:rFonts w:cs="Times New Roman"/>
                <w:szCs w:val="24"/>
              </w:rPr>
            </w:pPr>
          </w:p>
          <w:p w14:paraId="19D7080A" w14:textId="3819E8DF" w:rsidR="00954C9F" w:rsidRPr="003B0AE1" w:rsidRDefault="00954C9F" w:rsidP="00B42B62">
            <w:pPr>
              <w:jc w:val="center"/>
              <w:rPr>
                <w:rFonts w:cs="Times New Roman"/>
                <w:szCs w:val="24"/>
              </w:rPr>
            </w:pPr>
            <w:r w:rsidRPr="003B0AE1">
              <w:rPr>
                <w:rFonts w:cs="Times New Roman"/>
                <w:szCs w:val="24"/>
              </w:rPr>
              <w:lastRenderedPageBreak/>
              <w:t>Central Proteina Prima Tbk. (CPRO)</w:t>
            </w:r>
          </w:p>
        </w:tc>
        <w:tc>
          <w:tcPr>
            <w:tcW w:w="1083" w:type="dxa"/>
            <w:noWrap/>
            <w:hideMark/>
          </w:tcPr>
          <w:p w14:paraId="695C1DE1" w14:textId="77777777" w:rsidR="00954C9F" w:rsidRPr="003B0AE1" w:rsidRDefault="00954C9F" w:rsidP="00A07833">
            <w:pPr>
              <w:jc w:val="center"/>
              <w:rPr>
                <w:rFonts w:cs="Times New Roman"/>
                <w:szCs w:val="24"/>
              </w:rPr>
            </w:pPr>
            <w:r w:rsidRPr="003B0AE1">
              <w:rPr>
                <w:rFonts w:cs="Times New Roman"/>
                <w:szCs w:val="24"/>
              </w:rPr>
              <w:lastRenderedPageBreak/>
              <w:t>2020</w:t>
            </w:r>
          </w:p>
        </w:tc>
        <w:tc>
          <w:tcPr>
            <w:tcW w:w="2136" w:type="dxa"/>
            <w:noWrap/>
            <w:hideMark/>
          </w:tcPr>
          <w:p w14:paraId="0DF32E10" w14:textId="77777777" w:rsidR="00954C9F" w:rsidRPr="003B0AE1" w:rsidRDefault="00954C9F" w:rsidP="00700A2C">
            <w:pPr>
              <w:jc w:val="right"/>
              <w:rPr>
                <w:rFonts w:cs="Times New Roman"/>
                <w:szCs w:val="24"/>
              </w:rPr>
            </w:pPr>
            <w:r w:rsidRPr="003B0AE1">
              <w:rPr>
                <w:rFonts w:cs="Times New Roman"/>
                <w:szCs w:val="24"/>
              </w:rPr>
              <w:t>381.422.000.000</w:t>
            </w:r>
          </w:p>
        </w:tc>
        <w:tc>
          <w:tcPr>
            <w:tcW w:w="2256" w:type="dxa"/>
            <w:noWrap/>
            <w:hideMark/>
          </w:tcPr>
          <w:p w14:paraId="453ACFD0" w14:textId="77777777" w:rsidR="00954C9F" w:rsidRPr="003B0AE1" w:rsidRDefault="00954C9F" w:rsidP="00700A2C">
            <w:pPr>
              <w:jc w:val="right"/>
              <w:rPr>
                <w:rFonts w:cs="Times New Roman"/>
                <w:szCs w:val="24"/>
              </w:rPr>
            </w:pPr>
            <w:r w:rsidRPr="003B0AE1">
              <w:rPr>
                <w:rFonts w:cs="Times New Roman"/>
                <w:szCs w:val="24"/>
              </w:rPr>
              <w:t>707.584.000.000</w:t>
            </w:r>
          </w:p>
        </w:tc>
        <w:tc>
          <w:tcPr>
            <w:tcW w:w="737" w:type="dxa"/>
            <w:noWrap/>
            <w:hideMark/>
          </w:tcPr>
          <w:p w14:paraId="7C433AA5" w14:textId="77777777" w:rsidR="00954C9F" w:rsidRPr="003B0AE1" w:rsidRDefault="00954C9F" w:rsidP="00A07833">
            <w:pPr>
              <w:jc w:val="center"/>
              <w:rPr>
                <w:rFonts w:cs="Times New Roman"/>
                <w:szCs w:val="24"/>
              </w:rPr>
            </w:pPr>
            <w:r w:rsidRPr="003B0AE1">
              <w:rPr>
                <w:rFonts w:cs="Times New Roman"/>
                <w:szCs w:val="24"/>
              </w:rPr>
              <w:t>0.54</w:t>
            </w:r>
          </w:p>
        </w:tc>
      </w:tr>
      <w:tr w:rsidR="00954C9F" w:rsidRPr="003B0AE1" w14:paraId="3EE66357" w14:textId="77777777" w:rsidTr="00CB0A29">
        <w:trPr>
          <w:trHeight w:val="315"/>
        </w:trPr>
        <w:tc>
          <w:tcPr>
            <w:tcW w:w="562" w:type="dxa"/>
            <w:vMerge/>
            <w:hideMark/>
          </w:tcPr>
          <w:p w14:paraId="0B594978" w14:textId="77777777" w:rsidR="00954C9F" w:rsidRPr="003B0AE1" w:rsidRDefault="00954C9F" w:rsidP="00A07833">
            <w:pPr>
              <w:rPr>
                <w:rFonts w:cs="Times New Roman"/>
                <w:szCs w:val="24"/>
              </w:rPr>
            </w:pPr>
          </w:p>
        </w:tc>
        <w:tc>
          <w:tcPr>
            <w:tcW w:w="1985" w:type="dxa"/>
            <w:vMerge/>
            <w:hideMark/>
          </w:tcPr>
          <w:p w14:paraId="7B6433B1" w14:textId="77777777" w:rsidR="00954C9F" w:rsidRPr="003B0AE1" w:rsidRDefault="00954C9F" w:rsidP="00A07833">
            <w:pPr>
              <w:rPr>
                <w:rFonts w:cs="Times New Roman"/>
                <w:szCs w:val="24"/>
              </w:rPr>
            </w:pPr>
          </w:p>
        </w:tc>
        <w:tc>
          <w:tcPr>
            <w:tcW w:w="1083" w:type="dxa"/>
            <w:noWrap/>
            <w:hideMark/>
          </w:tcPr>
          <w:p w14:paraId="4E2008DB"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3E00A7A1" w14:textId="77777777" w:rsidR="00954C9F" w:rsidRPr="003B0AE1" w:rsidRDefault="00954C9F" w:rsidP="00700A2C">
            <w:pPr>
              <w:jc w:val="right"/>
              <w:rPr>
                <w:rFonts w:cs="Times New Roman"/>
                <w:szCs w:val="24"/>
              </w:rPr>
            </w:pPr>
            <w:r w:rsidRPr="003B0AE1">
              <w:rPr>
                <w:rFonts w:cs="Times New Roman"/>
                <w:szCs w:val="24"/>
              </w:rPr>
              <w:t>2.212.293.000.000</w:t>
            </w:r>
          </w:p>
        </w:tc>
        <w:tc>
          <w:tcPr>
            <w:tcW w:w="2256" w:type="dxa"/>
            <w:noWrap/>
            <w:hideMark/>
          </w:tcPr>
          <w:p w14:paraId="3A2B9ECF" w14:textId="77777777" w:rsidR="00954C9F" w:rsidRPr="003B0AE1" w:rsidRDefault="00954C9F" w:rsidP="00700A2C">
            <w:pPr>
              <w:jc w:val="right"/>
              <w:rPr>
                <w:rFonts w:cs="Times New Roman"/>
                <w:szCs w:val="24"/>
              </w:rPr>
            </w:pPr>
            <w:r w:rsidRPr="003B0AE1">
              <w:rPr>
                <w:rFonts w:cs="Times New Roman"/>
                <w:szCs w:val="24"/>
              </w:rPr>
              <w:t>2.861.207.000.000</w:t>
            </w:r>
          </w:p>
        </w:tc>
        <w:tc>
          <w:tcPr>
            <w:tcW w:w="737" w:type="dxa"/>
            <w:noWrap/>
            <w:hideMark/>
          </w:tcPr>
          <w:p w14:paraId="36784471" w14:textId="77777777" w:rsidR="00954C9F" w:rsidRPr="003B0AE1" w:rsidRDefault="00954C9F" w:rsidP="00A07833">
            <w:pPr>
              <w:jc w:val="center"/>
              <w:rPr>
                <w:rFonts w:cs="Times New Roman"/>
                <w:szCs w:val="24"/>
              </w:rPr>
            </w:pPr>
            <w:r w:rsidRPr="003B0AE1">
              <w:rPr>
                <w:rFonts w:cs="Times New Roman"/>
                <w:szCs w:val="24"/>
              </w:rPr>
              <w:t>0.77</w:t>
            </w:r>
          </w:p>
        </w:tc>
      </w:tr>
      <w:tr w:rsidR="00954C9F" w:rsidRPr="003B0AE1" w14:paraId="1D817155" w14:textId="77777777" w:rsidTr="00CB0A29">
        <w:trPr>
          <w:trHeight w:val="315"/>
        </w:trPr>
        <w:tc>
          <w:tcPr>
            <w:tcW w:w="562" w:type="dxa"/>
            <w:vMerge/>
            <w:hideMark/>
          </w:tcPr>
          <w:p w14:paraId="277DD49A" w14:textId="77777777" w:rsidR="00954C9F" w:rsidRPr="003B0AE1" w:rsidRDefault="00954C9F" w:rsidP="00A07833">
            <w:pPr>
              <w:rPr>
                <w:rFonts w:cs="Times New Roman"/>
                <w:szCs w:val="24"/>
              </w:rPr>
            </w:pPr>
          </w:p>
        </w:tc>
        <w:tc>
          <w:tcPr>
            <w:tcW w:w="1985" w:type="dxa"/>
            <w:vMerge/>
            <w:hideMark/>
          </w:tcPr>
          <w:p w14:paraId="2151E32D" w14:textId="77777777" w:rsidR="00954C9F" w:rsidRPr="003B0AE1" w:rsidRDefault="00954C9F" w:rsidP="00A07833">
            <w:pPr>
              <w:rPr>
                <w:rFonts w:cs="Times New Roman"/>
                <w:szCs w:val="24"/>
              </w:rPr>
            </w:pPr>
          </w:p>
        </w:tc>
        <w:tc>
          <w:tcPr>
            <w:tcW w:w="1083" w:type="dxa"/>
            <w:noWrap/>
            <w:hideMark/>
          </w:tcPr>
          <w:p w14:paraId="5D84F6E9"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51012003" w14:textId="77777777" w:rsidR="00954C9F" w:rsidRPr="003B0AE1" w:rsidRDefault="00954C9F" w:rsidP="00700A2C">
            <w:pPr>
              <w:jc w:val="right"/>
              <w:rPr>
                <w:rFonts w:cs="Times New Roman"/>
                <w:szCs w:val="24"/>
              </w:rPr>
            </w:pPr>
            <w:r w:rsidRPr="003B0AE1">
              <w:rPr>
                <w:rFonts w:cs="Times New Roman"/>
                <w:szCs w:val="24"/>
              </w:rPr>
              <w:t>373.978.000.000</w:t>
            </w:r>
          </w:p>
        </w:tc>
        <w:tc>
          <w:tcPr>
            <w:tcW w:w="2256" w:type="dxa"/>
            <w:noWrap/>
            <w:hideMark/>
          </w:tcPr>
          <w:p w14:paraId="3335E4FD" w14:textId="77777777" w:rsidR="00954C9F" w:rsidRPr="003B0AE1" w:rsidRDefault="00954C9F" w:rsidP="00700A2C">
            <w:pPr>
              <w:jc w:val="right"/>
              <w:rPr>
                <w:rFonts w:cs="Times New Roman"/>
                <w:szCs w:val="24"/>
              </w:rPr>
            </w:pPr>
            <w:r w:rsidRPr="003B0AE1">
              <w:rPr>
                <w:rFonts w:cs="Times New Roman"/>
                <w:szCs w:val="24"/>
              </w:rPr>
              <w:t>3.181.832.000.000</w:t>
            </w:r>
          </w:p>
        </w:tc>
        <w:tc>
          <w:tcPr>
            <w:tcW w:w="737" w:type="dxa"/>
            <w:noWrap/>
            <w:hideMark/>
          </w:tcPr>
          <w:p w14:paraId="359E85D8"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39D7AA7E" w14:textId="77777777" w:rsidTr="00CB0A29">
        <w:trPr>
          <w:trHeight w:val="315"/>
        </w:trPr>
        <w:tc>
          <w:tcPr>
            <w:tcW w:w="562" w:type="dxa"/>
            <w:vMerge/>
            <w:hideMark/>
          </w:tcPr>
          <w:p w14:paraId="09E596C2" w14:textId="77777777" w:rsidR="00954C9F" w:rsidRPr="003B0AE1" w:rsidRDefault="00954C9F" w:rsidP="00A07833">
            <w:pPr>
              <w:rPr>
                <w:rFonts w:cs="Times New Roman"/>
                <w:szCs w:val="24"/>
              </w:rPr>
            </w:pPr>
          </w:p>
        </w:tc>
        <w:tc>
          <w:tcPr>
            <w:tcW w:w="1985" w:type="dxa"/>
            <w:vMerge/>
            <w:hideMark/>
          </w:tcPr>
          <w:p w14:paraId="47D551E4" w14:textId="77777777" w:rsidR="00954C9F" w:rsidRPr="003B0AE1" w:rsidRDefault="00954C9F" w:rsidP="00A07833">
            <w:pPr>
              <w:rPr>
                <w:rFonts w:cs="Times New Roman"/>
                <w:szCs w:val="24"/>
              </w:rPr>
            </w:pPr>
          </w:p>
        </w:tc>
        <w:tc>
          <w:tcPr>
            <w:tcW w:w="1083" w:type="dxa"/>
            <w:noWrap/>
            <w:hideMark/>
          </w:tcPr>
          <w:p w14:paraId="5DB36142"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45A6FB1E" w14:textId="77777777" w:rsidR="00954C9F" w:rsidRPr="003B0AE1" w:rsidRDefault="00954C9F" w:rsidP="00700A2C">
            <w:pPr>
              <w:jc w:val="right"/>
              <w:rPr>
                <w:rFonts w:cs="Times New Roman"/>
                <w:szCs w:val="24"/>
              </w:rPr>
            </w:pPr>
            <w:r w:rsidRPr="003B0AE1">
              <w:rPr>
                <w:rFonts w:cs="Times New Roman"/>
                <w:szCs w:val="24"/>
              </w:rPr>
              <w:t>401.774.000.000</w:t>
            </w:r>
          </w:p>
        </w:tc>
        <w:tc>
          <w:tcPr>
            <w:tcW w:w="2256" w:type="dxa"/>
            <w:noWrap/>
            <w:hideMark/>
          </w:tcPr>
          <w:p w14:paraId="31FC7515" w14:textId="77777777" w:rsidR="00954C9F" w:rsidRPr="003B0AE1" w:rsidRDefault="00954C9F" w:rsidP="00700A2C">
            <w:pPr>
              <w:jc w:val="right"/>
              <w:rPr>
                <w:rFonts w:cs="Times New Roman"/>
                <w:szCs w:val="24"/>
              </w:rPr>
            </w:pPr>
            <w:r w:rsidRPr="003B0AE1">
              <w:rPr>
                <w:rFonts w:cs="Times New Roman"/>
                <w:szCs w:val="24"/>
              </w:rPr>
              <w:t>3.419.703.000.000</w:t>
            </w:r>
          </w:p>
        </w:tc>
        <w:tc>
          <w:tcPr>
            <w:tcW w:w="737" w:type="dxa"/>
            <w:noWrap/>
            <w:hideMark/>
          </w:tcPr>
          <w:p w14:paraId="3D246F89"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5E19F196" w14:textId="77777777" w:rsidTr="00CB0A29">
        <w:trPr>
          <w:trHeight w:val="315"/>
        </w:trPr>
        <w:tc>
          <w:tcPr>
            <w:tcW w:w="562" w:type="dxa"/>
            <w:vMerge/>
            <w:hideMark/>
          </w:tcPr>
          <w:p w14:paraId="21B487CE" w14:textId="77777777" w:rsidR="00954C9F" w:rsidRPr="003B0AE1" w:rsidRDefault="00954C9F" w:rsidP="00A07833">
            <w:pPr>
              <w:rPr>
                <w:rFonts w:cs="Times New Roman"/>
                <w:szCs w:val="24"/>
              </w:rPr>
            </w:pPr>
          </w:p>
        </w:tc>
        <w:tc>
          <w:tcPr>
            <w:tcW w:w="1985" w:type="dxa"/>
            <w:vMerge/>
            <w:hideMark/>
          </w:tcPr>
          <w:p w14:paraId="25CAB01F" w14:textId="77777777" w:rsidR="00954C9F" w:rsidRPr="003B0AE1" w:rsidRDefault="00954C9F" w:rsidP="00A07833">
            <w:pPr>
              <w:rPr>
                <w:rFonts w:cs="Times New Roman"/>
                <w:szCs w:val="24"/>
              </w:rPr>
            </w:pPr>
          </w:p>
        </w:tc>
        <w:tc>
          <w:tcPr>
            <w:tcW w:w="1083" w:type="dxa"/>
            <w:noWrap/>
            <w:hideMark/>
          </w:tcPr>
          <w:p w14:paraId="6BD35745"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25C7F33F" w14:textId="77777777" w:rsidR="00954C9F" w:rsidRPr="003B0AE1" w:rsidRDefault="00954C9F" w:rsidP="00700A2C">
            <w:pPr>
              <w:jc w:val="right"/>
              <w:rPr>
                <w:rFonts w:cs="Times New Roman"/>
                <w:szCs w:val="24"/>
              </w:rPr>
            </w:pPr>
            <w:r w:rsidRPr="003B0AE1">
              <w:rPr>
                <w:rFonts w:cs="Times New Roman"/>
                <w:szCs w:val="24"/>
              </w:rPr>
              <w:t>320.155.000.000</w:t>
            </w:r>
          </w:p>
        </w:tc>
        <w:tc>
          <w:tcPr>
            <w:tcW w:w="2256" w:type="dxa"/>
            <w:noWrap/>
            <w:hideMark/>
          </w:tcPr>
          <w:p w14:paraId="02CB7110" w14:textId="77777777" w:rsidR="00954C9F" w:rsidRPr="003B0AE1" w:rsidRDefault="00954C9F" w:rsidP="00700A2C">
            <w:pPr>
              <w:jc w:val="right"/>
              <w:rPr>
                <w:rFonts w:cs="Times New Roman"/>
                <w:szCs w:val="24"/>
              </w:rPr>
            </w:pPr>
            <w:r w:rsidRPr="003B0AE1">
              <w:rPr>
                <w:rFonts w:cs="Times New Roman"/>
                <w:szCs w:val="24"/>
              </w:rPr>
              <w:t>3.568.651.000.000</w:t>
            </w:r>
          </w:p>
        </w:tc>
        <w:tc>
          <w:tcPr>
            <w:tcW w:w="737" w:type="dxa"/>
            <w:noWrap/>
            <w:hideMark/>
          </w:tcPr>
          <w:p w14:paraId="51BD16A1" w14:textId="77777777" w:rsidR="00954C9F" w:rsidRPr="003B0AE1" w:rsidRDefault="00954C9F" w:rsidP="00A07833">
            <w:pPr>
              <w:jc w:val="center"/>
              <w:rPr>
                <w:rFonts w:cs="Times New Roman"/>
                <w:szCs w:val="24"/>
              </w:rPr>
            </w:pPr>
            <w:r w:rsidRPr="003B0AE1">
              <w:rPr>
                <w:rFonts w:cs="Times New Roman"/>
                <w:szCs w:val="24"/>
              </w:rPr>
              <w:t>0.09</w:t>
            </w:r>
          </w:p>
        </w:tc>
      </w:tr>
      <w:tr w:rsidR="00954C9F" w:rsidRPr="003B0AE1" w14:paraId="6A131CA2" w14:textId="77777777" w:rsidTr="00CB0A29">
        <w:trPr>
          <w:trHeight w:val="315"/>
        </w:trPr>
        <w:tc>
          <w:tcPr>
            <w:tcW w:w="562" w:type="dxa"/>
            <w:vMerge w:val="restart"/>
            <w:noWrap/>
            <w:hideMark/>
          </w:tcPr>
          <w:p w14:paraId="1EAA8DBF" w14:textId="77777777" w:rsidR="00B42B62" w:rsidRDefault="00B42B62" w:rsidP="00A07833">
            <w:pPr>
              <w:rPr>
                <w:rFonts w:cs="Times New Roman"/>
                <w:szCs w:val="24"/>
              </w:rPr>
            </w:pPr>
          </w:p>
          <w:p w14:paraId="50AE3D4C" w14:textId="77777777" w:rsidR="00B42B62" w:rsidRDefault="00B42B62" w:rsidP="00A07833">
            <w:pPr>
              <w:rPr>
                <w:rFonts w:cs="Times New Roman"/>
                <w:szCs w:val="24"/>
              </w:rPr>
            </w:pPr>
          </w:p>
          <w:p w14:paraId="2455E2D5" w14:textId="100CA8A3" w:rsidR="00954C9F" w:rsidRPr="003B0AE1" w:rsidRDefault="00954C9F" w:rsidP="00A07833">
            <w:pPr>
              <w:rPr>
                <w:rFonts w:cs="Times New Roman"/>
                <w:szCs w:val="24"/>
              </w:rPr>
            </w:pPr>
            <w:r w:rsidRPr="003B0AE1">
              <w:rPr>
                <w:rFonts w:cs="Times New Roman"/>
                <w:szCs w:val="24"/>
              </w:rPr>
              <w:t>9</w:t>
            </w:r>
          </w:p>
        </w:tc>
        <w:tc>
          <w:tcPr>
            <w:tcW w:w="1985" w:type="dxa"/>
            <w:vMerge w:val="restart"/>
            <w:hideMark/>
          </w:tcPr>
          <w:p w14:paraId="7D8E5723" w14:textId="77777777" w:rsidR="00B42B62" w:rsidRDefault="00B42B62" w:rsidP="00A07833">
            <w:pPr>
              <w:rPr>
                <w:rFonts w:cs="Times New Roman"/>
                <w:szCs w:val="24"/>
              </w:rPr>
            </w:pPr>
          </w:p>
          <w:p w14:paraId="384FD192" w14:textId="77777777" w:rsidR="00B42B62" w:rsidRDefault="00B42B62" w:rsidP="00A07833">
            <w:pPr>
              <w:rPr>
                <w:rFonts w:cs="Times New Roman"/>
                <w:szCs w:val="24"/>
              </w:rPr>
            </w:pPr>
          </w:p>
          <w:p w14:paraId="0DEBC8F8" w14:textId="58B1CE9A" w:rsidR="00954C9F" w:rsidRPr="003B0AE1" w:rsidRDefault="00954C9F" w:rsidP="00145EA7">
            <w:pPr>
              <w:jc w:val="center"/>
              <w:rPr>
                <w:rFonts w:cs="Times New Roman"/>
                <w:szCs w:val="24"/>
              </w:rPr>
            </w:pPr>
            <w:r w:rsidRPr="003B0AE1">
              <w:rPr>
                <w:rFonts w:cs="Times New Roman"/>
                <w:szCs w:val="24"/>
              </w:rPr>
              <w:t>Delta Djakarta Tbk. (DLTA)</w:t>
            </w:r>
          </w:p>
        </w:tc>
        <w:tc>
          <w:tcPr>
            <w:tcW w:w="1083" w:type="dxa"/>
            <w:noWrap/>
            <w:hideMark/>
          </w:tcPr>
          <w:p w14:paraId="29897F6D"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1AEA4E51" w14:textId="77777777" w:rsidR="00954C9F" w:rsidRPr="003B0AE1" w:rsidRDefault="00954C9F" w:rsidP="00700A2C">
            <w:pPr>
              <w:jc w:val="right"/>
              <w:rPr>
                <w:rFonts w:cs="Times New Roman"/>
                <w:szCs w:val="24"/>
              </w:rPr>
            </w:pPr>
            <w:r w:rsidRPr="003B0AE1">
              <w:rPr>
                <w:rFonts w:cs="Times New Roman"/>
                <w:szCs w:val="24"/>
              </w:rPr>
              <w:t>123.465.762.000</w:t>
            </w:r>
          </w:p>
        </w:tc>
        <w:tc>
          <w:tcPr>
            <w:tcW w:w="2256" w:type="dxa"/>
            <w:noWrap/>
            <w:hideMark/>
          </w:tcPr>
          <w:p w14:paraId="29CB4B79" w14:textId="77777777" w:rsidR="00954C9F" w:rsidRPr="003B0AE1" w:rsidRDefault="00954C9F" w:rsidP="00700A2C">
            <w:pPr>
              <w:jc w:val="right"/>
              <w:rPr>
                <w:rFonts w:cs="Times New Roman"/>
                <w:szCs w:val="24"/>
              </w:rPr>
            </w:pPr>
            <w:r w:rsidRPr="003B0AE1">
              <w:rPr>
                <w:rFonts w:cs="Times New Roman"/>
                <w:szCs w:val="24"/>
              </w:rPr>
              <w:t>1.019.898.963.000</w:t>
            </w:r>
          </w:p>
        </w:tc>
        <w:tc>
          <w:tcPr>
            <w:tcW w:w="737" w:type="dxa"/>
            <w:noWrap/>
            <w:hideMark/>
          </w:tcPr>
          <w:p w14:paraId="771B36D2"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648C0B97" w14:textId="77777777" w:rsidTr="00CB0A29">
        <w:trPr>
          <w:trHeight w:val="315"/>
        </w:trPr>
        <w:tc>
          <w:tcPr>
            <w:tcW w:w="562" w:type="dxa"/>
            <w:vMerge/>
            <w:hideMark/>
          </w:tcPr>
          <w:p w14:paraId="7A3E66EA" w14:textId="77777777" w:rsidR="00954C9F" w:rsidRPr="003B0AE1" w:rsidRDefault="00954C9F" w:rsidP="00A07833">
            <w:pPr>
              <w:rPr>
                <w:rFonts w:cs="Times New Roman"/>
                <w:szCs w:val="24"/>
              </w:rPr>
            </w:pPr>
          </w:p>
        </w:tc>
        <w:tc>
          <w:tcPr>
            <w:tcW w:w="1985" w:type="dxa"/>
            <w:vMerge/>
            <w:hideMark/>
          </w:tcPr>
          <w:p w14:paraId="46FF06B5" w14:textId="77777777" w:rsidR="00954C9F" w:rsidRPr="003B0AE1" w:rsidRDefault="00954C9F" w:rsidP="00A07833">
            <w:pPr>
              <w:rPr>
                <w:rFonts w:cs="Times New Roman"/>
                <w:szCs w:val="24"/>
              </w:rPr>
            </w:pPr>
          </w:p>
        </w:tc>
        <w:tc>
          <w:tcPr>
            <w:tcW w:w="1083" w:type="dxa"/>
            <w:noWrap/>
            <w:hideMark/>
          </w:tcPr>
          <w:p w14:paraId="40B13694"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6987AA06" w14:textId="77777777" w:rsidR="00954C9F" w:rsidRPr="003B0AE1" w:rsidRDefault="00954C9F" w:rsidP="00700A2C">
            <w:pPr>
              <w:jc w:val="right"/>
              <w:rPr>
                <w:rFonts w:cs="Times New Roman"/>
                <w:szCs w:val="24"/>
              </w:rPr>
            </w:pPr>
            <w:r w:rsidRPr="003B0AE1">
              <w:rPr>
                <w:rFonts w:cs="Times New Roman"/>
                <w:szCs w:val="24"/>
              </w:rPr>
              <w:t>187.992.998.000</w:t>
            </w:r>
          </w:p>
        </w:tc>
        <w:tc>
          <w:tcPr>
            <w:tcW w:w="2256" w:type="dxa"/>
            <w:noWrap/>
            <w:hideMark/>
          </w:tcPr>
          <w:p w14:paraId="1492955A" w14:textId="77777777" w:rsidR="00954C9F" w:rsidRPr="003B0AE1" w:rsidRDefault="00954C9F" w:rsidP="00700A2C">
            <w:pPr>
              <w:jc w:val="right"/>
              <w:rPr>
                <w:rFonts w:cs="Times New Roman"/>
                <w:szCs w:val="24"/>
              </w:rPr>
            </w:pPr>
            <w:r w:rsidRPr="003B0AE1">
              <w:rPr>
                <w:rFonts w:cs="Times New Roman"/>
                <w:szCs w:val="24"/>
              </w:rPr>
              <w:t>1.010.174.017.000</w:t>
            </w:r>
          </w:p>
        </w:tc>
        <w:tc>
          <w:tcPr>
            <w:tcW w:w="737" w:type="dxa"/>
            <w:noWrap/>
            <w:hideMark/>
          </w:tcPr>
          <w:p w14:paraId="56786A1F" w14:textId="77777777" w:rsidR="00954C9F" w:rsidRPr="003B0AE1" w:rsidRDefault="00954C9F" w:rsidP="00A07833">
            <w:pPr>
              <w:jc w:val="center"/>
              <w:rPr>
                <w:rFonts w:cs="Times New Roman"/>
                <w:szCs w:val="24"/>
              </w:rPr>
            </w:pPr>
            <w:r w:rsidRPr="003B0AE1">
              <w:rPr>
                <w:rFonts w:cs="Times New Roman"/>
                <w:szCs w:val="24"/>
              </w:rPr>
              <w:t>0.19</w:t>
            </w:r>
          </w:p>
        </w:tc>
      </w:tr>
      <w:tr w:rsidR="00954C9F" w:rsidRPr="003B0AE1" w14:paraId="17F6B325" w14:textId="77777777" w:rsidTr="00CB0A29">
        <w:trPr>
          <w:trHeight w:val="315"/>
        </w:trPr>
        <w:tc>
          <w:tcPr>
            <w:tcW w:w="562" w:type="dxa"/>
            <w:vMerge/>
            <w:hideMark/>
          </w:tcPr>
          <w:p w14:paraId="6BA58202" w14:textId="77777777" w:rsidR="00954C9F" w:rsidRPr="003B0AE1" w:rsidRDefault="00954C9F" w:rsidP="00A07833">
            <w:pPr>
              <w:rPr>
                <w:rFonts w:cs="Times New Roman"/>
                <w:szCs w:val="24"/>
              </w:rPr>
            </w:pPr>
          </w:p>
        </w:tc>
        <w:tc>
          <w:tcPr>
            <w:tcW w:w="1985" w:type="dxa"/>
            <w:vMerge/>
            <w:hideMark/>
          </w:tcPr>
          <w:p w14:paraId="477984FB" w14:textId="77777777" w:rsidR="00954C9F" w:rsidRPr="003B0AE1" w:rsidRDefault="00954C9F" w:rsidP="00A07833">
            <w:pPr>
              <w:rPr>
                <w:rFonts w:cs="Times New Roman"/>
                <w:szCs w:val="24"/>
              </w:rPr>
            </w:pPr>
          </w:p>
        </w:tc>
        <w:tc>
          <w:tcPr>
            <w:tcW w:w="1083" w:type="dxa"/>
            <w:noWrap/>
            <w:hideMark/>
          </w:tcPr>
          <w:p w14:paraId="1BEF6D93"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4B4B5274" w14:textId="77777777" w:rsidR="00954C9F" w:rsidRPr="003B0AE1" w:rsidRDefault="00954C9F" w:rsidP="00700A2C">
            <w:pPr>
              <w:jc w:val="right"/>
              <w:rPr>
                <w:rFonts w:cs="Times New Roman"/>
                <w:szCs w:val="24"/>
              </w:rPr>
            </w:pPr>
            <w:r w:rsidRPr="003B0AE1">
              <w:rPr>
                <w:rFonts w:cs="Times New Roman"/>
                <w:szCs w:val="24"/>
              </w:rPr>
              <w:t>230.065.807.000</w:t>
            </w:r>
          </w:p>
        </w:tc>
        <w:tc>
          <w:tcPr>
            <w:tcW w:w="2256" w:type="dxa"/>
            <w:noWrap/>
            <w:hideMark/>
          </w:tcPr>
          <w:p w14:paraId="23A712DF" w14:textId="77777777" w:rsidR="00954C9F" w:rsidRPr="003B0AE1" w:rsidRDefault="00954C9F" w:rsidP="00700A2C">
            <w:pPr>
              <w:jc w:val="right"/>
              <w:rPr>
                <w:rFonts w:cs="Times New Roman"/>
                <w:szCs w:val="24"/>
              </w:rPr>
            </w:pPr>
            <w:r w:rsidRPr="003B0AE1">
              <w:rPr>
                <w:rFonts w:cs="Times New Roman"/>
                <w:szCs w:val="24"/>
              </w:rPr>
              <w:t>1.000.775.865.000</w:t>
            </w:r>
          </w:p>
        </w:tc>
        <w:tc>
          <w:tcPr>
            <w:tcW w:w="737" w:type="dxa"/>
            <w:noWrap/>
            <w:hideMark/>
          </w:tcPr>
          <w:p w14:paraId="5B8BA99C" w14:textId="77777777" w:rsidR="00954C9F" w:rsidRPr="003B0AE1" w:rsidRDefault="00954C9F" w:rsidP="00A07833">
            <w:pPr>
              <w:jc w:val="center"/>
              <w:rPr>
                <w:rFonts w:cs="Times New Roman"/>
                <w:szCs w:val="24"/>
              </w:rPr>
            </w:pPr>
            <w:r w:rsidRPr="003B0AE1">
              <w:rPr>
                <w:rFonts w:cs="Times New Roman"/>
                <w:szCs w:val="24"/>
              </w:rPr>
              <w:t>0.23</w:t>
            </w:r>
          </w:p>
        </w:tc>
      </w:tr>
      <w:tr w:rsidR="00954C9F" w:rsidRPr="003B0AE1" w14:paraId="5E1D5527" w14:textId="77777777" w:rsidTr="00CB0A29">
        <w:trPr>
          <w:trHeight w:val="315"/>
        </w:trPr>
        <w:tc>
          <w:tcPr>
            <w:tcW w:w="562" w:type="dxa"/>
            <w:vMerge/>
            <w:hideMark/>
          </w:tcPr>
          <w:p w14:paraId="6E435460" w14:textId="77777777" w:rsidR="00954C9F" w:rsidRPr="003B0AE1" w:rsidRDefault="00954C9F" w:rsidP="00A07833">
            <w:pPr>
              <w:rPr>
                <w:rFonts w:cs="Times New Roman"/>
                <w:szCs w:val="24"/>
              </w:rPr>
            </w:pPr>
          </w:p>
        </w:tc>
        <w:tc>
          <w:tcPr>
            <w:tcW w:w="1985" w:type="dxa"/>
            <w:vMerge/>
            <w:hideMark/>
          </w:tcPr>
          <w:p w14:paraId="2808E116" w14:textId="77777777" w:rsidR="00954C9F" w:rsidRPr="003B0AE1" w:rsidRDefault="00954C9F" w:rsidP="00A07833">
            <w:pPr>
              <w:rPr>
                <w:rFonts w:cs="Times New Roman"/>
                <w:szCs w:val="24"/>
              </w:rPr>
            </w:pPr>
          </w:p>
        </w:tc>
        <w:tc>
          <w:tcPr>
            <w:tcW w:w="1083" w:type="dxa"/>
            <w:noWrap/>
            <w:hideMark/>
          </w:tcPr>
          <w:p w14:paraId="77AFC65B"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2D598832" w14:textId="77777777" w:rsidR="00954C9F" w:rsidRPr="003B0AE1" w:rsidRDefault="00954C9F" w:rsidP="00700A2C">
            <w:pPr>
              <w:jc w:val="right"/>
              <w:rPr>
                <w:rFonts w:cs="Times New Roman"/>
                <w:szCs w:val="24"/>
              </w:rPr>
            </w:pPr>
            <w:r w:rsidRPr="003B0AE1">
              <w:rPr>
                <w:rFonts w:cs="Times New Roman"/>
                <w:szCs w:val="24"/>
              </w:rPr>
              <w:t>199.611.841.000</w:t>
            </w:r>
          </w:p>
        </w:tc>
        <w:tc>
          <w:tcPr>
            <w:tcW w:w="2256" w:type="dxa"/>
            <w:noWrap/>
            <w:hideMark/>
          </w:tcPr>
          <w:p w14:paraId="5ECAB8CF" w14:textId="77777777" w:rsidR="00954C9F" w:rsidRPr="003B0AE1" w:rsidRDefault="00954C9F" w:rsidP="00700A2C">
            <w:pPr>
              <w:jc w:val="right"/>
              <w:rPr>
                <w:rFonts w:cs="Times New Roman"/>
                <w:szCs w:val="24"/>
              </w:rPr>
            </w:pPr>
            <w:r w:rsidRPr="003B0AE1">
              <w:rPr>
                <w:rFonts w:cs="Times New Roman"/>
                <w:szCs w:val="24"/>
              </w:rPr>
              <w:t>934.414.260.000</w:t>
            </w:r>
          </w:p>
        </w:tc>
        <w:tc>
          <w:tcPr>
            <w:tcW w:w="737" w:type="dxa"/>
            <w:noWrap/>
            <w:hideMark/>
          </w:tcPr>
          <w:p w14:paraId="2220C474" w14:textId="77777777" w:rsidR="00954C9F" w:rsidRPr="003B0AE1" w:rsidRDefault="00954C9F" w:rsidP="00A07833">
            <w:pPr>
              <w:jc w:val="center"/>
              <w:rPr>
                <w:rFonts w:cs="Times New Roman"/>
                <w:szCs w:val="24"/>
              </w:rPr>
            </w:pPr>
            <w:r w:rsidRPr="003B0AE1">
              <w:rPr>
                <w:rFonts w:cs="Times New Roman"/>
                <w:szCs w:val="24"/>
              </w:rPr>
              <w:t>0.21</w:t>
            </w:r>
          </w:p>
        </w:tc>
      </w:tr>
      <w:tr w:rsidR="00954C9F" w:rsidRPr="003B0AE1" w14:paraId="607CFF86" w14:textId="77777777" w:rsidTr="00CB0A29">
        <w:trPr>
          <w:trHeight w:val="315"/>
        </w:trPr>
        <w:tc>
          <w:tcPr>
            <w:tcW w:w="562" w:type="dxa"/>
            <w:vMerge/>
            <w:hideMark/>
          </w:tcPr>
          <w:p w14:paraId="2658B028" w14:textId="77777777" w:rsidR="00954C9F" w:rsidRPr="003B0AE1" w:rsidRDefault="00954C9F" w:rsidP="00A07833">
            <w:pPr>
              <w:rPr>
                <w:rFonts w:cs="Times New Roman"/>
                <w:szCs w:val="24"/>
              </w:rPr>
            </w:pPr>
          </w:p>
        </w:tc>
        <w:tc>
          <w:tcPr>
            <w:tcW w:w="1985" w:type="dxa"/>
            <w:vMerge/>
            <w:hideMark/>
          </w:tcPr>
          <w:p w14:paraId="336AB317" w14:textId="77777777" w:rsidR="00954C9F" w:rsidRPr="003B0AE1" w:rsidRDefault="00954C9F" w:rsidP="00A07833">
            <w:pPr>
              <w:rPr>
                <w:rFonts w:cs="Times New Roman"/>
                <w:szCs w:val="24"/>
              </w:rPr>
            </w:pPr>
          </w:p>
        </w:tc>
        <w:tc>
          <w:tcPr>
            <w:tcW w:w="1083" w:type="dxa"/>
            <w:noWrap/>
            <w:hideMark/>
          </w:tcPr>
          <w:p w14:paraId="1F655AEA"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0E5D8985" w14:textId="77777777" w:rsidR="00954C9F" w:rsidRPr="003B0AE1" w:rsidRDefault="00954C9F" w:rsidP="00700A2C">
            <w:pPr>
              <w:jc w:val="right"/>
              <w:rPr>
                <w:rFonts w:cs="Times New Roman"/>
                <w:szCs w:val="24"/>
              </w:rPr>
            </w:pPr>
            <w:r w:rsidRPr="003B0AE1">
              <w:rPr>
                <w:rFonts w:cs="Times New Roman"/>
                <w:szCs w:val="24"/>
              </w:rPr>
              <w:t>142.367.399.000</w:t>
            </w:r>
          </w:p>
        </w:tc>
        <w:tc>
          <w:tcPr>
            <w:tcW w:w="2256" w:type="dxa"/>
            <w:noWrap/>
            <w:hideMark/>
          </w:tcPr>
          <w:p w14:paraId="357163DF" w14:textId="77777777" w:rsidR="00954C9F" w:rsidRPr="003B0AE1" w:rsidRDefault="00954C9F" w:rsidP="00700A2C">
            <w:pPr>
              <w:jc w:val="right"/>
              <w:rPr>
                <w:rFonts w:cs="Times New Roman"/>
                <w:szCs w:val="24"/>
              </w:rPr>
            </w:pPr>
            <w:r w:rsidRPr="003B0AE1">
              <w:rPr>
                <w:rFonts w:cs="Times New Roman"/>
                <w:szCs w:val="24"/>
              </w:rPr>
              <w:t>849.904.120.000</w:t>
            </w:r>
          </w:p>
        </w:tc>
        <w:tc>
          <w:tcPr>
            <w:tcW w:w="737" w:type="dxa"/>
            <w:noWrap/>
            <w:hideMark/>
          </w:tcPr>
          <w:p w14:paraId="5A113076" w14:textId="77777777" w:rsidR="00954C9F" w:rsidRPr="003B0AE1" w:rsidRDefault="00954C9F" w:rsidP="00A07833">
            <w:pPr>
              <w:jc w:val="center"/>
              <w:rPr>
                <w:rFonts w:cs="Times New Roman"/>
                <w:szCs w:val="24"/>
              </w:rPr>
            </w:pPr>
            <w:r w:rsidRPr="003B0AE1">
              <w:rPr>
                <w:rFonts w:cs="Times New Roman"/>
                <w:szCs w:val="24"/>
              </w:rPr>
              <w:t>0.17</w:t>
            </w:r>
          </w:p>
        </w:tc>
      </w:tr>
      <w:tr w:rsidR="00954C9F" w:rsidRPr="003B0AE1" w14:paraId="5D2DAE4B" w14:textId="77777777" w:rsidTr="00CB0A29">
        <w:trPr>
          <w:trHeight w:val="315"/>
        </w:trPr>
        <w:tc>
          <w:tcPr>
            <w:tcW w:w="562" w:type="dxa"/>
            <w:vMerge w:val="restart"/>
            <w:noWrap/>
            <w:hideMark/>
          </w:tcPr>
          <w:p w14:paraId="094FECC8" w14:textId="77777777" w:rsidR="00B42B62" w:rsidRDefault="00B42B62" w:rsidP="00A07833">
            <w:pPr>
              <w:rPr>
                <w:rFonts w:cs="Times New Roman"/>
                <w:szCs w:val="24"/>
              </w:rPr>
            </w:pPr>
          </w:p>
          <w:p w14:paraId="364A18AD" w14:textId="77777777" w:rsidR="00B42B62" w:rsidRDefault="00B42B62" w:rsidP="00A07833">
            <w:pPr>
              <w:rPr>
                <w:rFonts w:cs="Times New Roman"/>
                <w:szCs w:val="24"/>
              </w:rPr>
            </w:pPr>
          </w:p>
          <w:p w14:paraId="36639DA8" w14:textId="5A3B76D1" w:rsidR="00954C9F" w:rsidRPr="003B0AE1" w:rsidRDefault="00954C9F" w:rsidP="00A07833">
            <w:pPr>
              <w:rPr>
                <w:rFonts w:cs="Times New Roman"/>
                <w:szCs w:val="24"/>
              </w:rPr>
            </w:pPr>
            <w:r w:rsidRPr="003B0AE1">
              <w:rPr>
                <w:rFonts w:cs="Times New Roman"/>
                <w:szCs w:val="24"/>
              </w:rPr>
              <w:t>10</w:t>
            </w:r>
          </w:p>
        </w:tc>
        <w:tc>
          <w:tcPr>
            <w:tcW w:w="1985" w:type="dxa"/>
            <w:vMerge w:val="restart"/>
            <w:hideMark/>
          </w:tcPr>
          <w:p w14:paraId="5F18D76C" w14:textId="77777777" w:rsidR="00145EA7" w:rsidRDefault="00145EA7" w:rsidP="00145EA7">
            <w:pPr>
              <w:jc w:val="center"/>
              <w:rPr>
                <w:rFonts w:cs="Times New Roman"/>
                <w:szCs w:val="24"/>
              </w:rPr>
            </w:pPr>
          </w:p>
          <w:p w14:paraId="320D71F5" w14:textId="77777777" w:rsidR="00145EA7" w:rsidRDefault="00145EA7" w:rsidP="00145EA7">
            <w:pPr>
              <w:jc w:val="center"/>
              <w:rPr>
                <w:rFonts w:cs="Times New Roman"/>
                <w:szCs w:val="24"/>
              </w:rPr>
            </w:pPr>
          </w:p>
          <w:p w14:paraId="26A4180A" w14:textId="570D3DEC" w:rsidR="00954C9F" w:rsidRPr="003B0AE1" w:rsidRDefault="00954C9F" w:rsidP="00145EA7">
            <w:pPr>
              <w:jc w:val="center"/>
              <w:rPr>
                <w:rFonts w:cs="Times New Roman"/>
                <w:szCs w:val="24"/>
              </w:rPr>
            </w:pPr>
            <w:r w:rsidRPr="003B0AE1">
              <w:rPr>
                <w:rFonts w:cs="Times New Roman"/>
                <w:szCs w:val="24"/>
              </w:rPr>
              <w:t>Dharma Satya Nusantara Tbk. (DSNG)</w:t>
            </w:r>
          </w:p>
        </w:tc>
        <w:tc>
          <w:tcPr>
            <w:tcW w:w="1083" w:type="dxa"/>
            <w:noWrap/>
            <w:hideMark/>
          </w:tcPr>
          <w:p w14:paraId="003B0197"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72B8BC0B" w14:textId="77777777" w:rsidR="00954C9F" w:rsidRPr="003B0AE1" w:rsidRDefault="00954C9F" w:rsidP="00700A2C">
            <w:pPr>
              <w:jc w:val="right"/>
              <w:rPr>
                <w:rFonts w:cs="Times New Roman"/>
                <w:szCs w:val="24"/>
              </w:rPr>
            </w:pPr>
            <w:r w:rsidRPr="003B0AE1">
              <w:rPr>
                <w:rFonts w:cs="Times New Roman"/>
                <w:szCs w:val="24"/>
              </w:rPr>
              <w:t>478.171.000.000</w:t>
            </w:r>
          </w:p>
        </w:tc>
        <w:tc>
          <w:tcPr>
            <w:tcW w:w="2256" w:type="dxa"/>
            <w:noWrap/>
            <w:hideMark/>
          </w:tcPr>
          <w:p w14:paraId="3412E90F" w14:textId="77777777" w:rsidR="00954C9F" w:rsidRPr="003B0AE1" w:rsidRDefault="00954C9F" w:rsidP="00700A2C">
            <w:pPr>
              <w:jc w:val="right"/>
              <w:rPr>
                <w:rFonts w:cs="Times New Roman"/>
                <w:szCs w:val="24"/>
              </w:rPr>
            </w:pPr>
            <w:r w:rsidRPr="003B0AE1">
              <w:rPr>
                <w:rFonts w:cs="Times New Roman"/>
                <w:szCs w:val="24"/>
              </w:rPr>
              <w:t>6.230.749.000.000</w:t>
            </w:r>
          </w:p>
        </w:tc>
        <w:tc>
          <w:tcPr>
            <w:tcW w:w="737" w:type="dxa"/>
            <w:noWrap/>
            <w:hideMark/>
          </w:tcPr>
          <w:p w14:paraId="5483BE70" w14:textId="77777777" w:rsidR="00954C9F" w:rsidRPr="003B0AE1" w:rsidRDefault="00954C9F" w:rsidP="00A07833">
            <w:pPr>
              <w:jc w:val="center"/>
              <w:rPr>
                <w:rFonts w:cs="Times New Roman"/>
                <w:szCs w:val="24"/>
              </w:rPr>
            </w:pPr>
            <w:r w:rsidRPr="003B0AE1">
              <w:rPr>
                <w:rFonts w:cs="Times New Roman"/>
                <w:szCs w:val="24"/>
              </w:rPr>
              <w:t>0.08</w:t>
            </w:r>
          </w:p>
        </w:tc>
      </w:tr>
      <w:tr w:rsidR="00954C9F" w:rsidRPr="003B0AE1" w14:paraId="0BE7AC90" w14:textId="77777777" w:rsidTr="00CB0A29">
        <w:trPr>
          <w:trHeight w:val="315"/>
        </w:trPr>
        <w:tc>
          <w:tcPr>
            <w:tcW w:w="562" w:type="dxa"/>
            <w:vMerge/>
            <w:hideMark/>
          </w:tcPr>
          <w:p w14:paraId="3C846AC2" w14:textId="77777777" w:rsidR="00954C9F" w:rsidRPr="003B0AE1" w:rsidRDefault="00954C9F" w:rsidP="00A07833">
            <w:pPr>
              <w:rPr>
                <w:rFonts w:cs="Times New Roman"/>
                <w:szCs w:val="24"/>
              </w:rPr>
            </w:pPr>
          </w:p>
        </w:tc>
        <w:tc>
          <w:tcPr>
            <w:tcW w:w="1985" w:type="dxa"/>
            <w:vMerge/>
            <w:hideMark/>
          </w:tcPr>
          <w:p w14:paraId="3F006374" w14:textId="77777777" w:rsidR="00954C9F" w:rsidRPr="003B0AE1" w:rsidRDefault="00954C9F" w:rsidP="00A07833">
            <w:pPr>
              <w:rPr>
                <w:rFonts w:cs="Times New Roman"/>
                <w:szCs w:val="24"/>
              </w:rPr>
            </w:pPr>
          </w:p>
        </w:tc>
        <w:tc>
          <w:tcPr>
            <w:tcW w:w="1083" w:type="dxa"/>
            <w:noWrap/>
            <w:hideMark/>
          </w:tcPr>
          <w:p w14:paraId="0CF41DDA"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0C29FD54" w14:textId="77777777" w:rsidR="00954C9F" w:rsidRPr="003B0AE1" w:rsidRDefault="00954C9F" w:rsidP="00700A2C">
            <w:pPr>
              <w:jc w:val="right"/>
              <w:rPr>
                <w:rFonts w:cs="Times New Roman"/>
                <w:szCs w:val="24"/>
              </w:rPr>
            </w:pPr>
            <w:r w:rsidRPr="003B0AE1">
              <w:rPr>
                <w:rFonts w:cs="Times New Roman"/>
                <w:szCs w:val="24"/>
              </w:rPr>
              <w:t>739.649.000.000</w:t>
            </w:r>
          </w:p>
        </w:tc>
        <w:tc>
          <w:tcPr>
            <w:tcW w:w="2256" w:type="dxa"/>
            <w:noWrap/>
            <w:hideMark/>
          </w:tcPr>
          <w:p w14:paraId="41E83DC8" w14:textId="77777777" w:rsidR="00954C9F" w:rsidRPr="003B0AE1" w:rsidRDefault="00954C9F" w:rsidP="00700A2C">
            <w:pPr>
              <w:jc w:val="right"/>
              <w:rPr>
                <w:rFonts w:cs="Times New Roman"/>
                <w:szCs w:val="24"/>
              </w:rPr>
            </w:pPr>
            <w:r w:rsidRPr="003B0AE1">
              <w:rPr>
                <w:rFonts w:cs="Times New Roman"/>
                <w:szCs w:val="24"/>
              </w:rPr>
              <w:t>7.025.463.000.000</w:t>
            </w:r>
          </w:p>
        </w:tc>
        <w:tc>
          <w:tcPr>
            <w:tcW w:w="737" w:type="dxa"/>
            <w:noWrap/>
            <w:hideMark/>
          </w:tcPr>
          <w:p w14:paraId="0596F954" w14:textId="77777777" w:rsidR="00954C9F" w:rsidRPr="003B0AE1" w:rsidRDefault="00954C9F" w:rsidP="00A07833">
            <w:pPr>
              <w:jc w:val="center"/>
              <w:rPr>
                <w:rFonts w:cs="Times New Roman"/>
                <w:szCs w:val="24"/>
              </w:rPr>
            </w:pPr>
            <w:r w:rsidRPr="003B0AE1">
              <w:rPr>
                <w:rFonts w:cs="Times New Roman"/>
                <w:szCs w:val="24"/>
              </w:rPr>
              <w:t>0.11</w:t>
            </w:r>
          </w:p>
        </w:tc>
      </w:tr>
      <w:tr w:rsidR="00954C9F" w:rsidRPr="003B0AE1" w14:paraId="63D30F28" w14:textId="77777777" w:rsidTr="00CB0A29">
        <w:trPr>
          <w:trHeight w:val="315"/>
        </w:trPr>
        <w:tc>
          <w:tcPr>
            <w:tcW w:w="562" w:type="dxa"/>
            <w:vMerge/>
            <w:hideMark/>
          </w:tcPr>
          <w:p w14:paraId="51D3C7C2" w14:textId="77777777" w:rsidR="00954C9F" w:rsidRPr="003B0AE1" w:rsidRDefault="00954C9F" w:rsidP="00A07833">
            <w:pPr>
              <w:rPr>
                <w:rFonts w:cs="Times New Roman"/>
                <w:szCs w:val="24"/>
              </w:rPr>
            </w:pPr>
          </w:p>
        </w:tc>
        <w:tc>
          <w:tcPr>
            <w:tcW w:w="1985" w:type="dxa"/>
            <w:vMerge/>
            <w:hideMark/>
          </w:tcPr>
          <w:p w14:paraId="44A34733" w14:textId="77777777" w:rsidR="00954C9F" w:rsidRPr="003B0AE1" w:rsidRDefault="00954C9F" w:rsidP="00A07833">
            <w:pPr>
              <w:rPr>
                <w:rFonts w:cs="Times New Roman"/>
                <w:szCs w:val="24"/>
              </w:rPr>
            </w:pPr>
          </w:p>
        </w:tc>
        <w:tc>
          <w:tcPr>
            <w:tcW w:w="1083" w:type="dxa"/>
            <w:noWrap/>
            <w:hideMark/>
          </w:tcPr>
          <w:p w14:paraId="46EF54AE"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6690794A" w14:textId="77777777" w:rsidR="00954C9F" w:rsidRPr="003B0AE1" w:rsidRDefault="00954C9F" w:rsidP="00700A2C">
            <w:pPr>
              <w:jc w:val="right"/>
              <w:rPr>
                <w:rFonts w:cs="Times New Roman"/>
                <w:szCs w:val="24"/>
              </w:rPr>
            </w:pPr>
            <w:r w:rsidRPr="003B0AE1">
              <w:rPr>
                <w:rFonts w:cs="Times New Roman"/>
                <w:szCs w:val="24"/>
              </w:rPr>
              <w:t>1.206.587.000.000</w:t>
            </w:r>
          </w:p>
        </w:tc>
        <w:tc>
          <w:tcPr>
            <w:tcW w:w="2256" w:type="dxa"/>
            <w:noWrap/>
            <w:hideMark/>
          </w:tcPr>
          <w:p w14:paraId="4F8A032B" w14:textId="77777777" w:rsidR="00954C9F" w:rsidRPr="003B0AE1" w:rsidRDefault="00954C9F" w:rsidP="00700A2C">
            <w:pPr>
              <w:jc w:val="right"/>
              <w:rPr>
                <w:rFonts w:cs="Times New Roman"/>
                <w:szCs w:val="24"/>
              </w:rPr>
            </w:pPr>
            <w:r w:rsidRPr="003B0AE1">
              <w:rPr>
                <w:rFonts w:cs="Times New Roman"/>
                <w:szCs w:val="24"/>
              </w:rPr>
              <w:t>8.160.140.000.000</w:t>
            </w:r>
          </w:p>
        </w:tc>
        <w:tc>
          <w:tcPr>
            <w:tcW w:w="737" w:type="dxa"/>
            <w:noWrap/>
            <w:hideMark/>
          </w:tcPr>
          <w:p w14:paraId="7CA8690D" w14:textId="77777777" w:rsidR="00954C9F" w:rsidRPr="003B0AE1" w:rsidRDefault="00954C9F" w:rsidP="00A07833">
            <w:pPr>
              <w:jc w:val="center"/>
              <w:rPr>
                <w:rFonts w:cs="Times New Roman"/>
                <w:szCs w:val="24"/>
              </w:rPr>
            </w:pPr>
            <w:r w:rsidRPr="003B0AE1">
              <w:rPr>
                <w:rFonts w:cs="Times New Roman"/>
                <w:szCs w:val="24"/>
              </w:rPr>
              <w:t>0.15</w:t>
            </w:r>
          </w:p>
        </w:tc>
      </w:tr>
      <w:tr w:rsidR="00954C9F" w:rsidRPr="003B0AE1" w14:paraId="4222BF27" w14:textId="77777777" w:rsidTr="00CB0A29">
        <w:trPr>
          <w:trHeight w:val="315"/>
        </w:trPr>
        <w:tc>
          <w:tcPr>
            <w:tcW w:w="562" w:type="dxa"/>
            <w:vMerge/>
            <w:hideMark/>
          </w:tcPr>
          <w:p w14:paraId="32F9600D" w14:textId="77777777" w:rsidR="00954C9F" w:rsidRPr="003B0AE1" w:rsidRDefault="00954C9F" w:rsidP="00A07833">
            <w:pPr>
              <w:rPr>
                <w:rFonts w:cs="Times New Roman"/>
                <w:szCs w:val="24"/>
              </w:rPr>
            </w:pPr>
          </w:p>
        </w:tc>
        <w:tc>
          <w:tcPr>
            <w:tcW w:w="1985" w:type="dxa"/>
            <w:vMerge/>
            <w:hideMark/>
          </w:tcPr>
          <w:p w14:paraId="23E6A97E" w14:textId="77777777" w:rsidR="00954C9F" w:rsidRPr="003B0AE1" w:rsidRDefault="00954C9F" w:rsidP="00A07833">
            <w:pPr>
              <w:rPr>
                <w:rFonts w:cs="Times New Roman"/>
                <w:szCs w:val="24"/>
              </w:rPr>
            </w:pPr>
          </w:p>
        </w:tc>
        <w:tc>
          <w:tcPr>
            <w:tcW w:w="1083" w:type="dxa"/>
            <w:noWrap/>
            <w:hideMark/>
          </w:tcPr>
          <w:p w14:paraId="63010749"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3981646B" w14:textId="77777777" w:rsidR="00954C9F" w:rsidRPr="003B0AE1" w:rsidRDefault="00954C9F" w:rsidP="00700A2C">
            <w:pPr>
              <w:jc w:val="right"/>
              <w:rPr>
                <w:rFonts w:cs="Times New Roman"/>
                <w:szCs w:val="24"/>
              </w:rPr>
            </w:pPr>
            <w:r w:rsidRPr="003B0AE1">
              <w:rPr>
                <w:rFonts w:cs="Times New Roman"/>
                <w:szCs w:val="24"/>
              </w:rPr>
              <w:t>841.665.000.000</w:t>
            </w:r>
          </w:p>
        </w:tc>
        <w:tc>
          <w:tcPr>
            <w:tcW w:w="2256" w:type="dxa"/>
            <w:noWrap/>
            <w:hideMark/>
          </w:tcPr>
          <w:p w14:paraId="33F6421A" w14:textId="77777777" w:rsidR="00954C9F" w:rsidRPr="003B0AE1" w:rsidRDefault="00954C9F" w:rsidP="00700A2C">
            <w:pPr>
              <w:jc w:val="right"/>
              <w:rPr>
                <w:rFonts w:cs="Times New Roman"/>
                <w:szCs w:val="24"/>
              </w:rPr>
            </w:pPr>
            <w:r w:rsidRPr="003B0AE1">
              <w:rPr>
                <w:rFonts w:cs="Times New Roman"/>
                <w:szCs w:val="24"/>
              </w:rPr>
              <w:t>8.889.428.000.000</w:t>
            </w:r>
          </w:p>
        </w:tc>
        <w:tc>
          <w:tcPr>
            <w:tcW w:w="737" w:type="dxa"/>
            <w:noWrap/>
            <w:hideMark/>
          </w:tcPr>
          <w:p w14:paraId="0952A223" w14:textId="77777777" w:rsidR="00954C9F" w:rsidRPr="003B0AE1" w:rsidRDefault="00954C9F" w:rsidP="00A07833">
            <w:pPr>
              <w:jc w:val="center"/>
              <w:rPr>
                <w:rFonts w:cs="Times New Roman"/>
                <w:szCs w:val="24"/>
              </w:rPr>
            </w:pPr>
            <w:r w:rsidRPr="003B0AE1">
              <w:rPr>
                <w:rFonts w:cs="Times New Roman"/>
                <w:szCs w:val="24"/>
              </w:rPr>
              <w:t>0.09</w:t>
            </w:r>
          </w:p>
        </w:tc>
      </w:tr>
      <w:tr w:rsidR="00954C9F" w:rsidRPr="003B0AE1" w14:paraId="70A683CE" w14:textId="77777777" w:rsidTr="00CB0A29">
        <w:trPr>
          <w:trHeight w:val="315"/>
        </w:trPr>
        <w:tc>
          <w:tcPr>
            <w:tcW w:w="562" w:type="dxa"/>
            <w:vMerge/>
            <w:hideMark/>
          </w:tcPr>
          <w:p w14:paraId="4A0C1BFA" w14:textId="77777777" w:rsidR="00954C9F" w:rsidRPr="003B0AE1" w:rsidRDefault="00954C9F" w:rsidP="00A07833">
            <w:pPr>
              <w:rPr>
                <w:rFonts w:cs="Times New Roman"/>
                <w:szCs w:val="24"/>
              </w:rPr>
            </w:pPr>
          </w:p>
        </w:tc>
        <w:tc>
          <w:tcPr>
            <w:tcW w:w="1985" w:type="dxa"/>
            <w:vMerge/>
            <w:hideMark/>
          </w:tcPr>
          <w:p w14:paraId="4D9A135F" w14:textId="77777777" w:rsidR="00954C9F" w:rsidRPr="003B0AE1" w:rsidRDefault="00954C9F" w:rsidP="00A07833">
            <w:pPr>
              <w:rPr>
                <w:rFonts w:cs="Times New Roman"/>
                <w:szCs w:val="24"/>
              </w:rPr>
            </w:pPr>
          </w:p>
        </w:tc>
        <w:tc>
          <w:tcPr>
            <w:tcW w:w="1083" w:type="dxa"/>
            <w:noWrap/>
            <w:hideMark/>
          </w:tcPr>
          <w:p w14:paraId="2AE5FD47"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5432577F" w14:textId="77777777" w:rsidR="00954C9F" w:rsidRPr="003B0AE1" w:rsidRDefault="00954C9F" w:rsidP="00700A2C">
            <w:pPr>
              <w:jc w:val="right"/>
              <w:rPr>
                <w:rFonts w:cs="Times New Roman"/>
                <w:szCs w:val="24"/>
              </w:rPr>
            </w:pPr>
            <w:r w:rsidRPr="003B0AE1">
              <w:rPr>
                <w:rFonts w:cs="Times New Roman"/>
                <w:szCs w:val="24"/>
              </w:rPr>
              <w:t>1.141.375.000.000</w:t>
            </w:r>
          </w:p>
        </w:tc>
        <w:tc>
          <w:tcPr>
            <w:tcW w:w="2256" w:type="dxa"/>
            <w:noWrap/>
            <w:hideMark/>
          </w:tcPr>
          <w:p w14:paraId="2A5380A6" w14:textId="77777777" w:rsidR="00954C9F" w:rsidRPr="003B0AE1" w:rsidRDefault="00954C9F" w:rsidP="00700A2C">
            <w:pPr>
              <w:jc w:val="right"/>
              <w:rPr>
                <w:rFonts w:cs="Times New Roman"/>
                <w:szCs w:val="24"/>
              </w:rPr>
            </w:pPr>
            <w:r w:rsidRPr="003B0AE1">
              <w:rPr>
                <w:rFonts w:cs="Times New Roman"/>
                <w:szCs w:val="24"/>
              </w:rPr>
              <w:t>9.897.315.000.000</w:t>
            </w:r>
          </w:p>
        </w:tc>
        <w:tc>
          <w:tcPr>
            <w:tcW w:w="737" w:type="dxa"/>
            <w:noWrap/>
            <w:hideMark/>
          </w:tcPr>
          <w:p w14:paraId="607B2E27"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54CD3106" w14:textId="77777777" w:rsidTr="00CB0A29">
        <w:trPr>
          <w:trHeight w:val="315"/>
        </w:trPr>
        <w:tc>
          <w:tcPr>
            <w:tcW w:w="562" w:type="dxa"/>
            <w:vMerge w:val="restart"/>
            <w:noWrap/>
            <w:hideMark/>
          </w:tcPr>
          <w:p w14:paraId="32D39D18" w14:textId="77777777" w:rsidR="00145EA7" w:rsidRDefault="00145EA7" w:rsidP="00A07833">
            <w:pPr>
              <w:rPr>
                <w:rFonts w:cs="Times New Roman"/>
                <w:szCs w:val="24"/>
              </w:rPr>
            </w:pPr>
          </w:p>
          <w:p w14:paraId="2702CF87" w14:textId="77777777" w:rsidR="00145EA7" w:rsidRDefault="00145EA7" w:rsidP="00A07833">
            <w:pPr>
              <w:rPr>
                <w:rFonts w:cs="Times New Roman"/>
                <w:szCs w:val="24"/>
              </w:rPr>
            </w:pPr>
          </w:p>
          <w:p w14:paraId="3F1B566B" w14:textId="7B3E7B08" w:rsidR="00954C9F" w:rsidRPr="003B0AE1" w:rsidRDefault="00954C9F" w:rsidP="00A07833">
            <w:pPr>
              <w:rPr>
                <w:rFonts w:cs="Times New Roman"/>
                <w:szCs w:val="24"/>
              </w:rPr>
            </w:pPr>
            <w:r w:rsidRPr="003B0AE1">
              <w:rPr>
                <w:rFonts w:cs="Times New Roman"/>
                <w:szCs w:val="24"/>
              </w:rPr>
              <w:t>11</w:t>
            </w:r>
          </w:p>
        </w:tc>
        <w:tc>
          <w:tcPr>
            <w:tcW w:w="1985" w:type="dxa"/>
            <w:vMerge w:val="restart"/>
            <w:hideMark/>
          </w:tcPr>
          <w:p w14:paraId="5F1EDDED" w14:textId="77777777" w:rsidR="00145EA7" w:rsidRDefault="00145EA7" w:rsidP="00A07833">
            <w:pPr>
              <w:rPr>
                <w:rFonts w:cs="Times New Roman"/>
                <w:szCs w:val="24"/>
              </w:rPr>
            </w:pPr>
          </w:p>
          <w:p w14:paraId="16CF25F5" w14:textId="48D99B12" w:rsidR="00954C9F" w:rsidRPr="003B0AE1" w:rsidRDefault="00954C9F" w:rsidP="00523976">
            <w:pPr>
              <w:jc w:val="center"/>
              <w:rPr>
                <w:rFonts w:cs="Times New Roman"/>
                <w:szCs w:val="24"/>
              </w:rPr>
            </w:pPr>
            <w:r w:rsidRPr="003B0AE1">
              <w:rPr>
                <w:rFonts w:cs="Times New Roman"/>
                <w:szCs w:val="24"/>
              </w:rPr>
              <w:t>Enseval Putera Megatrading Tbk. (EPMT)</w:t>
            </w:r>
          </w:p>
        </w:tc>
        <w:tc>
          <w:tcPr>
            <w:tcW w:w="1083" w:type="dxa"/>
            <w:noWrap/>
            <w:hideMark/>
          </w:tcPr>
          <w:p w14:paraId="23EFEEBD"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46A68E1E" w14:textId="77777777" w:rsidR="00954C9F" w:rsidRPr="003B0AE1" w:rsidRDefault="00954C9F" w:rsidP="00700A2C">
            <w:pPr>
              <w:jc w:val="right"/>
              <w:rPr>
                <w:rFonts w:cs="Times New Roman"/>
                <w:szCs w:val="24"/>
              </w:rPr>
            </w:pPr>
            <w:r w:rsidRPr="003B0AE1">
              <w:rPr>
                <w:rFonts w:cs="Times New Roman"/>
                <w:szCs w:val="24"/>
              </w:rPr>
              <w:t>679.870.547.997</w:t>
            </w:r>
          </w:p>
        </w:tc>
        <w:tc>
          <w:tcPr>
            <w:tcW w:w="2256" w:type="dxa"/>
            <w:noWrap/>
            <w:hideMark/>
          </w:tcPr>
          <w:p w14:paraId="7EA6FD58" w14:textId="77777777" w:rsidR="00954C9F" w:rsidRPr="003B0AE1" w:rsidRDefault="00954C9F" w:rsidP="00700A2C">
            <w:pPr>
              <w:jc w:val="right"/>
              <w:rPr>
                <w:rFonts w:cs="Times New Roman"/>
                <w:szCs w:val="24"/>
              </w:rPr>
            </w:pPr>
            <w:r w:rsidRPr="003B0AE1">
              <w:rPr>
                <w:rFonts w:cs="Times New Roman"/>
                <w:szCs w:val="24"/>
              </w:rPr>
              <w:t>6.559.456.360.507</w:t>
            </w:r>
          </w:p>
        </w:tc>
        <w:tc>
          <w:tcPr>
            <w:tcW w:w="737" w:type="dxa"/>
            <w:noWrap/>
            <w:hideMark/>
          </w:tcPr>
          <w:p w14:paraId="6752211D" w14:textId="77777777" w:rsidR="00954C9F" w:rsidRPr="003B0AE1" w:rsidRDefault="00954C9F" w:rsidP="00A07833">
            <w:pPr>
              <w:jc w:val="center"/>
              <w:rPr>
                <w:rFonts w:cs="Times New Roman"/>
                <w:szCs w:val="24"/>
              </w:rPr>
            </w:pPr>
            <w:r w:rsidRPr="003B0AE1">
              <w:rPr>
                <w:rFonts w:cs="Times New Roman"/>
                <w:szCs w:val="24"/>
              </w:rPr>
              <w:t>0.10</w:t>
            </w:r>
          </w:p>
        </w:tc>
      </w:tr>
      <w:tr w:rsidR="00954C9F" w:rsidRPr="003B0AE1" w14:paraId="23BC8C97" w14:textId="77777777" w:rsidTr="00CB0A29">
        <w:trPr>
          <w:trHeight w:val="315"/>
        </w:trPr>
        <w:tc>
          <w:tcPr>
            <w:tcW w:w="562" w:type="dxa"/>
            <w:vMerge/>
            <w:hideMark/>
          </w:tcPr>
          <w:p w14:paraId="5EDE84B3" w14:textId="77777777" w:rsidR="00954C9F" w:rsidRPr="003B0AE1" w:rsidRDefault="00954C9F" w:rsidP="00A07833">
            <w:pPr>
              <w:rPr>
                <w:rFonts w:cs="Times New Roman"/>
                <w:szCs w:val="24"/>
              </w:rPr>
            </w:pPr>
          </w:p>
        </w:tc>
        <w:tc>
          <w:tcPr>
            <w:tcW w:w="1985" w:type="dxa"/>
            <w:vMerge/>
            <w:hideMark/>
          </w:tcPr>
          <w:p w14:paraId="1995B8D9" w14:textId="77777777" w:rsidR="00954C9F" w:rsidRPr="003B0AE1" w:rsidRDefault="00954C9F" w:rsidP="00A07833">
            <w:pPr>
              <w:rPr>
                <w:rFonts w:cs="Times New Roman"/>
                <w:szCs w:val="24"/>
              </w:rPr>
            </w:pPr>
          </w:p>
        </w:tc>
        <w:tc>
          <w:tcPr>
            <w:tcW w:w="1083" w:type="dxa"/>
            <w:noWrap/>
            <w:hideMark/>
          </w:tcPr>
          <w:p w14:paraId="1FE10CF0"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17BA1E32" w14:textId="77777777" w:rsidR="00954C9F" w:rsidRPr="003B0AE1" w:rsidRDefault="00954C9F" w:rsidP="00700A2C">
            <w:pPr>
              <w:jc w:val="right"/>
              <w:rPr>
                <w:rFonts w:cs="Times New Roman"/>
                <w:szCs w:val="24"/>
              </w:rPr>
            </w:pPr>
            <w:r w:rsidRPr="003B0AE1">
              <w:rPr>
                <w:rFonts w:cs="Times New Roman"/>
                <w:szCs w:val="24"/>
              </w:rPr>
              <w:t>846.240.999.497</w:t>
            </w:r>
          </w:p>
        </w:tc>
        <w:tc>
          <w:tcPr>
            <w:tcW w:w="2256" w:type="dxa"/>
            <w:noWrap/>
            <w:hideMark/>
          </w:tcPr>
          <w:p w14:paraId="5A2510D2" w14:textId="77777777" w:rsidR="00954C9F" w:rsidRPr="003B0AE1" w:rsidRDefault="00954C9F" w:rsidP="00700A2C">
            <w:pPr>
              <w:jc w:val="right"/>
              <w:rPr>
                <w:rFonts w:cs="Times New Roman"/>
                <w:szCs w:val="24"/>
              </w:rPr>
            </w:pPr>
            <w:r w:rsidRPr="003B0AE1">
              <w:rPr>
                <w:rFonts w:cs="Times New Roman"/>
                <w:szCs w:val="24"/>
              </w:rPr>
              <w:t>6.846.921.143.922</w:t>
            </w:r>
          </w:p>
        </w:tc>
        <w:tc>
          <w:tcPr>
            <w:tcW w:w="737" w:type="dxa"/>
            <w:noWrap/>
            <w:hideMark/>
          </w:tcPr>
          <w:p w14:paraId="5B032C04"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3F7AE0B2" w14:textId="77777777" w:rsidTr="00CB0A29">
        <w:trPr>
          <w:trHeight w:val="315"/>
        </w:trPr>
        <w:tc>
          <w:tcPr>
            <w:tcW w:w="562" w:type="dxa"/>
            <w:vMerge/>
            <w:hideMark/>
          </w:tcPr>
          <w:p w14:paraId="136A4F5B" w14:textId="77777777" w:rsidR="00954C9F" w:rsidRPr="003B0AE1" w:rsidRDefault="00954C9F" w:rsidP="00A07833">
            <w:pPr>
              <w:rPr>
                <w:rFonts w:cs="Times New Roman"/>
                <w:szCs w:val="24"/>
              </w:rPr>
            </w:pPr>
          </w:p>
        </w:tc>
        <w:tc>
          <w:tcPr>
            <w:tcW w:w="1985" w:type="dxa"/>
            <w:vMerge/>
            <w:hideMark/>
          </w:tcPr>
          <w:p w14:paraId="70730902" w14:textId="77777777" w:rsidR="00954C9F" w:rsidRPr="003B0AE1" w:rsidRDefault="00954C9F" w:rsidP="00A07833">
            <w:pPr>
              <w:rPr>
                <w:rFonts w:cs="Times New Roman"/>
                <w:szCs w:val="24"/>
              </w:rPr>
            </w:pPr>
          </w:p>
        </w:tc>
        <w:tc>
          <w:tcPr>
            <w:tcW w:w="1083" w:type="dxa"/>
            <w:noWrap/>
            <w:hideMark/>
          </w:tcPr>
          <w:p w14:paraId="082D7F5A"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547B4948" w14:textId="77777777" w:rsidR="00954C9F" w:rsidRPr="003B0AE1" w:rsidRDefault="00954C9F" w:rsidP="00700A2C">
            <w:pPr>
              <w:jc w:val="right"/>
              <w:rPr>
                <w:rFonts w:cs="Times New Roman"/>
                <w:szCs w:val="24"/>
              </w:rPr>
            </w:pPr>
            <w:r w:rsidRPr="003B0AE1">
              <w:rPr>
                <w:rFonts w:cs="Times New Roman"/>
                <w:szCs w:val="24"/>
              </w:rPr>
              <w:t>842.590.883.679</w:t>
            </w:r>
          </w:p>
        </w:tc>
        <w:tc>
          <w:tcPr>
            <w:tcW w:w="2256" w:type="dxa"/>
            <w:noWrap/>
            <w:hideMark/>
          </w:tcPr>
          <w:p w14:paraId="18B721BB" w14:textId="77777777" w:rsidR="00954C9F" w:rsidRPr="003B0AE1" w:rsidRDefault="00954C9F" w:rsidP="00700A2C">
            <w:pPr>
              <w:jc w:val="right"/>
              <w:rPr>
                <w:rFonts w:cs="Times New Roman"/>
                <w:szCs w:val="24"/>
              </w:rPr>
            </w:pPr>
            <w:r w:rsidRPr="003B0AE1">
              <w:rPr>
                <w:rFonts w:cs="Times New Roman"/>
                <w:szCs w:val="24"/>
              </w:rPr>
              <w:t>7.137.625.893.943</w:t>
            </w:r>
          </w:p>
        </w:tc>
        <w:tc>
          <w:tcPr>
            <w:tcW w:w="737" w:type="dxa"/>
            <w:noWrap/>
            <w:hideMark/>
          </w:tcPr>
          <w:p w14:paraId="4495BCDA"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32D14713" w14:textId="77777777" w:rsidTr="00CB0A29">
        <w:trPr>
          <w:trHeight w:val="315"/>
        </w:trPr>
        <w:tc>
          <w:tcPr>
            <w:tcW w:w="562" w:type="dxa"/>
            <w:vMerge/>
            <w:hideMark/>
          </w:tcPr>
          <w:p w14:paraId="680ADCE9" w14:textId="77777777" w:rsidR="00954C9F" w:rsidRPr="003B0AE1" w:rsidRDefault="00954C9F" w:rsidP="00A07833">
            <w:pPr>
              <w:rPr>
                <w:rFonts w:cs="Times New Roman"/>
                <w:szCs w:val="24"/>
              </w:rPr>
            </w:pPr>
          </w:p>
        </w:tc>
        <w:tc>
          <w:tcPr>
            <w:tcW w:w="1985" w:type="dxa"/>
            <w:vMerge/>
            <w:hideMark/>
          </w:tcPr>
          <w:p w14:paraId="03C9C518" w14:textId="77777777" w:rsidR="00954C9F" w:rsidRPr="003B0AE1" w:rsidRDefault="00954C9F" w:rsidP="00A07833">
            <w:pPr>
              <w:rPr>
                <w:rFonts w:cs="Times New Roman"/>
                <w:szCs w:val="24"/>
              </w:rPr>
            </w:pPr>
          </w:p>
        </w:tc>
        <w:tc>
          <w:tcPr>
            <w:tcW w:w="1083" w:type="dxa"/>
            <w:noWrap/>
            <w:hideMark/>
          </w:tcPr>
          <w:p w14:paraId="6E9AD327"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44A36A2A" w14:textId="77777777" w:rsidR="00954C9F" w:rsidRPr="003B0AE1" w:rsidRDefault="00954C9F" w:rsidP="00700A2C">
            <w:pPr>
              <w:jc w:val="right"/>
              <w:rPr>
                <w:rFonts w:cs="Times New Roman"/>
                <w:szCs w:val="24"/>
              </w:rPr>
            </w:pPr>
            <w:r w:rsidRPr="003B0AE1">
              <w:rPr>
                <w:rFonts w:cs="Times New Roman"/>
                <w:szCs w:val="24"/>
              </w:rPr>
              <w:t>688.374.430.004</w:t>
            </w:r>
          </w:p>
        </w:tc>
        <w:tc>
          <w:tcPr>
            <w:tcW w:w="2256" w:type="dxa"/>
            <w:noWrap/>
            <w:hideMark/>
          </w:tcPr>
          <w:p w14:paraId="4C2CB5C8" w14:textId="77777777" w:rsidR="00954C9F" w:rsidRPr="003B0AE1" w:rsidRDefault="00954C9F" w:rsidP="00700A2C">
            <w:pPr>
              <w:jc w:val="right"/>
              <w:rPr>
                <w:rFonts w:cs="Times New Roman"/>
                <w:szCs w:val="24"/>
              </w:rPr>
            </w:pPr>
            <w:r w:rsidRPr="003B0AE1">
              <w:rPr>
                <w:rFonts w:cs="Times New Roman"/>
                <w:szCs w:val="24"/>
              </w:rPr>
              <w:t>7.297.830.360.245</w:t>
            </w:r>
          </w:p>
        </w:tc>
        <w:tc>
          <w:tcPr>
            <w:tcW w:w="737" w:type="dxa"/>
            <w:noWrap/>
            <w:hideMark/>
          </w:tcPr>
          <w:p w14:paraId="6A46A267" w14:textId="77777777" w:rsidR="00954C9F" w:rsidRPr="003B0AE1" w:rsidRDefault="00954C9F" w:rsidP="00A07833">
            <w:pPr>
              <w:jc w:val="center"/>
              <w:rPr>
                <w:rFonts w:cs="Times New Roman"/>
                <w:szCs w:val="24"/>
              </w:rPr>
            </w:pPr>
            <w:r w:rsidRPr="003B0AE1">
              <w:rPr>
                <w:rFonts w:cs="Times New Roman"/>
                <w:szCs w:val="24"/>
              </w:rPr>
              <w:t>0.09</w:t>
            </w:r>
          </w:p>
        </w:tc>
      </w:tr>
      <w:tr w:rsidR="00954C9F" w:rsidRPr="003B0AE1" w14:paraId="693E5110" w14:textId="77777777" w:rsidTr="00CB0A29">
        <w:trPr>
          <w:trHeight w:val="315"/>
        </w:trPr>
        <w:tc>
          <w:tcPr>
            <w:tcW w:w="562" w:type="dxa"/>
            <w:vMerge/>
            <w:hideMark/>
          </w:tcPr>
          <w:p w14:paraId="21A06ED5" w14:textId="77777777" w:rsidR="00954C9F" w:rsidRPr="003B0AE1" w:rsidRDefault="00954C9F" w:rsidP="00A07833">
            <w:pPr>
              <w:rPr>
                <w:rFonts w:cs="Times New Roman"/>
                <w:szCs w:val="24"/>
              </w:rPr>
            </w:pPr>
          </w:p>
        </w:tc>
        <w:tc>
          <w:tcPr>
            <w:tcW w:w="1985" w:type="dxa"/>
            <w:vMerge/>
            <w:hideMark/>
          </w:tcPr>
          <w:p w14:paraId="22C8AD6F" w14:textId="77777777" w:rsidR="00954C9F" w:rsidRPr="003B0AE1" w:rsidRDefault="00954C9F" w:rsidP="00A07833">
            <w:pPr>
              <w:rPr>
                <w:rFonts w:cs="Times New Roman"/>
                <w:szCs w:val="24"/>
              </w:rPr>
            </w:pPr>
          </w:p>
        </w:tc>
        <w:tc>
          <w:tcPr>
            <w:tcW w:w="1083" w:type="dxa"/>
            <w:noWrap/>
            <w:hideMark/>
          </w:tcPr>
          <w:p w14:paraId="07B23CD1"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5BD3C7F6" w14:textId="77777777" w:rsidR="00954C9F" w:rsidRPr="003B0AE1" w:rsidRDefault="00954C9F" w:rsidP="00700A2C">
            <w:pPr>
              <w:jc w:val="right"/>
              <w:rPr>
                <w:rFonts w:cs="Times New Roman"/>
                <w:szCs w:val="24"/>
              </w:rPr>
            </w:pPr>
            <w:r w:rsidRPr="003B0AE1">
              <w:rPr>
                <w:rFonts w:cs="Times New Roman"/>
                <w:szCs w:val="24"/>
              </w:rPr>
              <w:t>738.328.424.610</w:t>
            </w:r>
          </w:p>
        </w:tc>
        <w:tc>
          <w:tcPr>
            <w:tcW w:w="2256" w:type="dxa"/>
            <w:noWrap/>
            <w:hideMark/>
          </w:tcPr>
          <w:p w14:paraId="66AAFE62" w14:textId="77777777" w:rsidR="00954C9F" w:rsidRPr="003B0AE1" w:rsidRDefault="00954C9F" w:rsidP="00700A2C">
            <w:pPr>
              <w:jc w:val="right"/>
              <w:rPr>
                <w:rFonts w:cs="Times New Roman"/>
                <w:szCs w:val="24"/>
              </w:rPr>
            </w:pPr>
            <w:r w:rsidRPr="003B0AE1">
              <w:rPr>
                <w:rFonts w:cs="Times New Roman"/>
                <w:szCs w:val="24"/>
              </w:rPr>
              <w:t>7.577.641.306.112</w:t>
            </w:r>
          </w:p>
        </w:tc>
        <w:tc>
          <w:tcPr>
            <w:tcW w:w="737" w:type="dxa"/>
            <w:noWrap/>
            <w:hideMark/>
          </w:tcPr>
          <w:p w14:paraId="48EDE385" w14:textId="77777777" w:rsidR="00954C9F" w:rsidRPr="003B0AE1" w:rsidRDefault="00954C9F" w:rsidP="00A07833">
            <w:pPr>
              <w:jc w:val="center"/>
              <w:rPr>
                <w:rFonts w:cs="Times New Roman"/>
                <w:szCs w:val="24"/>
              </w:rPr>
            </w:pPr>
            <w:r w:rsidRPr="003B0AE1">
              <w:rPr>
                <w:rFonts w:cs="Times New Roman"/>
                <w:szCs w:val="24"/>
              </w:rPr>
              <w:t>0.10</w:t>
            </w:r>
          </w:p>
        </w:tc>
      </w:tr>
      <w:tr w:rsidR="00954C9F" w:rsidRPr="003B0AE1" w14:paraId="412B2FCF" w14:textId="77777777" w:rsidTr="00CB0A29">
        <w:trPr>
          <w:trHeight w:val="315"/>
        </w:trPr>
        <w:tc>
          <w:tcPr>
            <w:tcW w:w="562" w:type="dxa"/>
            <w:vMerge w:val="restart"/>
            <w:noWrap/>
            <w:hideMark/>
          </w:tcPr>
          <w:p w14:paraId="02B70BD9" w14:textId="77777777" w:rsidR="00145EA7" w:rsidRDefault="00145EA7" w:rsidP="00A07833">
            <w:pPr>
              <w:rPr>
                <w:rFonts w:cs="Times New Roman"/>
                <w:szCs w:val="24"/>
              </w:rPr>
            </w:pPr>
          </w:p>
          <w:p w14:paraId="2BA3D841" w14:textId="77777777" w:rsidR="00145EA7" w:rsidRDefault="00145EA7" w:rsidP="00A07833">
            <w:pPr>
              <w:rPr>
                <w:rFonts w:cs="Times New Roman"/>
                <w:szCs w:val="24"/>
              </w:rPr>
            </w:pPr>
          </w:p>
          <w:p w14:paraId="16B8B44C" w14:textId="434E3DC0" w:rsidR="00954C9F" w:rsidRPr="003B0AE1" w:rsidRDefault="00954C9F" w:rsidP="00A07833">
            <w:pPr>
              <w:rPr>
                <w:rFonts w:cs="Times New Roman"/>
                <w:szCs w:val="24"/>
              </w:rPr>
            </w:pPr>
            <w:r w:rsidRPr="003B0AE1">
              <w:rPr>
                <w:rFonts w:cs="Times New Roman"/>
                <w:szCs w:val="24"/>
              </w:rPr>
              <w:t>12</w:t>
            </w:r>
          </w:p>
        </w:tc>
        <w:tc>
          <w:tcPr>
            <w:tcW w:w="1985" w:type="dxa"/>
            <w:vMerge w:val="restart"/>
            <w:hideMark/>
          </w:tcPr>
          <w:p w14:paraId="2B1C71E1" w14:textId="77777777" w:rsidR="00145EA7" w:rsidRDefault="00145EA7" w:rsidP="00145EA7">
            <w:pPr>
              <w:jc w:val="center"/>
              <w:rPr>
                <w:rFonts w:cs="Times New Roman"/>
                <w:szCs w:val="24"/>
              </w:rPr>
            </w:pPr>
          </w:p>
          <w:p w14:paraId="0AF3D559" w14:textId="77777777" w:rsidR="00145EA7" w:rsidRDefault="00145EA7" w:rsidP="00145EA7">
            <w:pPr>
              <w:jc w:val="center"/>
              <w:rPr>
                <w:rFonts w:cs="Times New Roman"/>
                <w:szCs w:val="24"/>
              </w:rPr>
            </w:pPr>
          </w:p>
          <w:p w14:paraId="46E98726" w14:textId="7D49955C" w:rsidR="00954C9F" w:rsidRPr="003B0AE1" w:rsidRDefault="00954C9F" w:rsidP="00145EA7">
            <w:pPr>
              <w:jc w:val="center"/>
              <w:rPr>
                <w:rFonts w:cs="Times New Roman"/>
                <w:szCs w:val="24"/>
              </w:rPr>
            </w:pPr>
            <w:r w:rsidRPr="003B0AE1">
              <w:rPr>
                <w:rFonts w:cs="Times New Roman"/>
                <w:szCs w:val="24"/>
              </w:rPr>
              <w:t>Gudang Garam Tbk. (GGRM)</w:t>
            </w:r>
          </w:p>
        </w:tc>
        <w:tc>
          <w:tcPr>
            <w:tcW w:w="1083" w:type="dxa"/>
            <w:noWrap/>
            <w:hideMark/>
          </w:tcPr>
          <w:p w14:paraId="07F297D9"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00B8078C" w14:textId="77777777" w:rsidR="00954C9F" w:rsidRPr="003B0AE1" w:rsidRDefault="00954C9F" w:rsidP="00700A2C">
            <w:pPr>
              <w:jc w:val="right"/>
              <w:rPr>
                <w:rFonts w:cs="Times New Roman"/>
                <w:szCs w:val="24"/>
              </w:rPr>
            </w:pPr>
            <w:r w:rsidRPr="003B0AE1">
              <w:rPr>
                <w:rFonts w:cs="Times New Roman"/>
                <w:szCs w:val="24"/>
              </w:rPr>
              <w:t>7.647.729.000.000</w:t>
            </w:r>
          </w:p>
        </w:tc>
        <w:tc>
          <w:tcPr>
            <w:tcW w:w="2256" w:type="dxa"/>
            <w:noWrap/>
            <w:hideMark/>
          </w:tcPr>
          <w:p w14:paraId="2F0643AD" w14:textId="77777777" w:rsidR="00954C9F" w:rsidRPr="003B0AE1" w:rsidRDefault="00954C9F" w:rsidP="00700A2C">
            <w:pPr>
              <w:jc w:val="right"/>
              <w:rPr>
                <w:rFonts w:cs="Times New Roman"/>
                <w:szCs w:val="24"/>
              </w:rPr>
            </w:pPr>
            <w:r w:rsidRPr="003B0AE1">
              <w:rPr>
                <w:rFonts w:cs="Times New Roman"/>
                <w:szCs w:val="24"/>
              </w:rPr>
              <w:t>58.522.468.000.000</w:t>
            </w:r>
          </w:p>
        </w:tc>
        <w:tc>
          <w:tcPr>
            <w:tcW w:w="737" w:type="dxa"/>
            <w:noWrap/>
            <w:hideMark/>
          </w:tcPr>
          <w:p w14:paraId="1E5F1812" w14:textId="77777777" w:rsidR="00954C9F" w:rsidRPr="003B0AE1" w:rsidRDefault="00954C9F" w:rsidP="00A07833">
            <w:pPr>
              <w:jc w:val="center"/>
              <w:rPr>
                <w:rFonts w:cs="Times New Roman"/>
                <w:szCs w:val="24"/>
              </w:rPr>
            </w:pPr>
            <w:r w:rsidRPr="003B0AE1">
              <w:rPr>
                <w:rFonts w:cs="Times New Roman"/>
                <w:szCs w:val="24"/>
              </w:rPr>
              <w:t>0.13</w:t>
            </w:r>
          </w:p>
        </w:tc>
      </w:tr>
      <w:tr w:rsidR="00954C9F" w:rsidRPr="003B0AE1" w14:paraId="6594AB84" w14:textId="77777777" w:rsidTr="00CB0A29">
        <w:trPr>
          <w:trHeight w:val="315"/>
        </w:trPr>
        <w:tc>
          <w:tcPr>
            <w:tcW w:w="562" w:type="dxa"/>
            <w:vMerge/>
            <w:hideMark/>
          </w:tcPr>
          <w:p w14:paraId="30D60269" w14:textId="77777777" w:rsidR="00954C9F" w:rsidRPr="003B0AE1" w:rsidRDefault="00954C9F" w:rsidP="00A07833">
            <w:pPr>
              <w:rPr>
                <w:rFonts w:cs="Times New Roman"/>
                <w:szCs w:val="24"/>
              </w:rPr>
            </w:pPr>
          </w:p>
        </w:tc>
        <w:tc>
          <w:tcPr>
            <w:tcW w:w="1985" w:type="dxa"/>
            <w:vMerge/>
            <w:hideMark/>
          </w:tcPr>
          <w:p w14:paraId="1D274F03" w14:textId="77777777" w:rsidR="00954C9F" w:rsidRPr="003B0AE1" w:rsidRDefault="00954C9F" w:rsidP="00145EA7">
            <w:pPr>
              <w:jc w:val="center"/>
              <w:rPr>
                <w:rFonts w:cs="Times New Roman"/>
                <w:szCs w:val="24"/>
              </w:rPr>
            </w:pPr>
          </w:p>
        </w:tc>
        <w:tc>
          <w:tcPr>
            <w:tcW w:w="1083" w:type="dxa"/>
            <w:noWrap/>
            <w:hideMark/>
          </w:tcPr>
          <w:p w14:paraId="080EE9E7"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3F300528" w14:textId="77777777" w:rsidR="00954C9F" w:rsidRPr="003B0AE1" w:rsidRDefault="00954C9F" w:rsidP="00700A2C">
            <w:pPr>
              <w:jc w:val="right"/>
              <w:rPr>
                <w:rFonts w:cs="Times New Roman"/>
                <w:szCs w:val="24"/>
              </w:rPr>
            </w:pPr>
            <w:r w:rsidRPr="003B0AE1">
              <w:rPr>
                <w:rFonts w:cs="Times New Roman"/>
                <w:szCs w:val="24"/>
              </w:rPr>
              <w:t>5.605.321.000.000</w:t>
            </w:r>
          </w:p>
        </w:tc>
        <w:tc>
          <w:tcPr>
            <w:tcW w:w="2256" w:type="dxa"/>
            <w:noWrap/>
            <w:hideMark/>
          </w:tcPr>
          <w:p w14:paraId="304298E3" w14:textId="77777777" w:rsidR="00954C9F" w:rsidRPr="003B0AE1" w:rsidRDefault="00954C9F" w:rsidP="00700A2C">
            <w:pPr>
              <w:jc w:val="right"/>
              <w:rPr>
                <w:rFonts w:cs="Times New Roman"/>
                <w:szCs w:val="24"/>
              </w:rPr>
            </w:pPr>
            <w:r w:rsidRPr="003B0AE1">
              <w:rPr>
                <w:rFonts w:cs="Times New Roman"/>
                <w:szCs w:val="24"/>
              </w:rPr>
              <w:t>59.288.274.000.000</w:t>
            </w:r>
          </w:p>
        </w:tc>
        <w:tc>
          <w:tcPr>
            <w:tcW w:w="737" w:type="dxa"/>
            <w:noWrap/>
            <w:hideMark/>
          </w:tcPr>
          <w:p w14:paraId="05F00FA4" w14:textId="77777777" w:rsidR="00954C9F" w:rsidRPr="003B0AE1" w:rsidRDefault="00954C9F" w:rsidP="00A07833">
            <w:pPr>
              <w:jc w:val="center"/>
              <w:rPr>
                <w:rFonts w:cs="Times New Roman"/>
                <w:szCs w:val="24"/>
              </w:rPr>
            </w:pPr>
            <w:r w:rsidRPr="003B0AE1">
              <w:rPr>
                <w:rFonts w:cs="Times New Roman"/>
                <w:szCs w:val="24"/>
              </w:rPr>
              <w:t>0.09</w:t>
            </w:r>
          </w:p>
        </w:tc>
      </w:tr>
      <w:tr w:rsidR="00954C9F" w:rsidRPr="003B0AE1" w14:paraId="77ACB778" w14:textId="77777777" w:rsidTr="00CB0A29">
        <w:trPr>
          <w:trHeight w:val="315"/>
        </w:trPr>
        <w:tc>
          <w:tcPr>
            <w:tcW w:w="562" w:type="dxa"/>
            <w:vMerge/>
            <w:hideMark/>
          </w:tcPr>
          <w:p w14:paraId="1384D5DA" w14:textId="77777777" w:rsidR="00954C9F" w:rsidRPr="003B0AE1" w:rsidRDefault="00954C9F" w:rsidP="00A07833">
            <w:pPr>
              <w:rPr>
                <w:rFonts w:cs="Times New Roman"/>
                <w:szCs w:val="24"/>
              </w:rPr>
            </w:pPr>
          </w:p>
        </w:tc>
        <w:tc>
          <w:tcPr>
            <w:tcW w:w="1985" w:type="dxa"/>
            <w:vMerge/>
            <w:hideMark/>
          </w:tcPr>
          <w:p w14:paraId="6A0CB913" w14:textId="77777777" w:rsidR="00954C9F" w:rsidRPr="003B0AE1" w:rsidRDefault="00954C9F" w:rsidP="00145EA7">
            <w:pPr>
              <w:jc w:val="center"/>
              <w:rPr>
                <w:rFonts w:cs="Times New Roman"/>
                <w:szCs w:val="24"/>
              </w:rPr>
            </w:pPr>
          </w:p>
        </w:tc>
        <w:tc>
          <w:tcPr>
            <w:tcW w:w="1083" w:type="dxa"/>
            <w:noWrap/>
            <w:hideMark/>
          </w:tcPr>
          <w:p w14:paraId="0525068A"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7878A08A" w14:textId="77777777" w:rsidR="00954C9F" w:rsidRPr="003B0AE1" w:rsidRDefault="00954C9F" w:rsidP="00700A2C">
            <w:pPr>
              <w:jc w:val="right"/>
              <w:rPr>
                <w:rFonts w:cs="Times New Roman"/>
                <w:szCs w:val="24"/>
              </w:rPr>
            </w:pPr>
            <w:r w:rsidRPr="003B0AE1">
              <w:rPr>
                <w:rFonts w:cs="Times New Roman"/>
                <w:szCs w:val="24"/>
              </w:rPr>
              <w:t>2.779.742.000.000</w:t>
            </w:r>
          </w:p>
        </w:tc>
        <w:tc>
          <w:tcPr>
            <w:tcW w:w="2256" w:type="dxa"/>
            <w:noWrap/>
            <w:hideMark/>
          </w:tcPr>
          <w:p w14:paraId="46B3C81E" w14:textId="77777777" w:rsidR="00954C9F" w:rsidRPr="003B0AE1" w:rsidRDefault="00954C9F" w:rsidP="00700A2C">
            <w:pPr>
              <w:jc w:val="right"/>
              <w:rPr>
                <w:rFonts w:cs="Times New Roman"/>
                <w:szCs w:val="24"/>
              </w:rPr>
            </w:pPr>
            <w:r w:rsidRPr="003B0AE1">
              <w:rPr>
                <w:rFonts w:cs="Times New Roman"/>
                <w:szCs w:val="24"/>
              </w:rPr>
              <w:t>57.855.966.000.000</w:t>
            </w:r>
          </w:p>
        </w:tc>
        <w:tc>
          <w:tcPr>
            <w:tcW w:w="737" w:type="dxa"/>
            <w:noWrap/>
            <w:hideMark/>
          </w:tcPr>
          <w:p w14:paraId="7A10F5A5" w14:textId="77777777" w:rsidR="00954C9F" w:rsidRPr="003B0AE1" w:rsidRDefault="00954C9F" w:rsidP="00A07833">
            <w:pPr>
              <w:jc w:val="center"/>
              <w:rPr>
                <w:rFonts w:cs="Times New Roman"/>
                <w:szCs w:val="24"/>
              </w:rPr>
            </w:pPr>
            <w:r w:rsidRPr="003B0AE1">
              <w:rPr>
                <w:rFonts w:cs="Times New Roman"/>
                <w:szCs w:val="24"/>
              </w:rPr>
              <w:t>0.05</w:t>
            </w:r>
          </w:p>
        </w:tc>
      </w:tr>
      <w:tr w:rsidR="00954C9F" w:rsidRPr="003B0AE1" w14:paraId="58EB9C6C" w14:textId="77777777" w:rsidTr="00CB0A29">
        <w:trPr>
          <w:trHeight w:val="315"/>
        </w:trPr>
        <w:tc>
          <w:tcPr>
            <w:tcW w:w="562" w:type="dxa"/>
            <w:vMerge/>
            <w:hideMark/>
          </w:tcPr>
          <w:p w14:paraId="3807729A" w14:textId="77777777" w:rsidR="00954C9F" w:rsidRPr="003B0AE1" w:rsidRDefault="00954C9F" w:rsidP="00A07833">
            <w:pPr>
              <w:rPr>
                <w:rFonts w:cs="Times New Roman"/>
                <w:szCs w:val="24"/>
              </w:rPr>
            </w:pPr>
          </w:p>
        </w:tc>
        <w:tc>
          <w:tcPr>
            <w:tcW w:w="1985" w:type="dxa"/>
            <w:vMerge/>
            <w:hideMark/>
          </w:tcPr>
          <w:p w14:paraId="10C4491A" w14:textId="77777777" w:rsidR="00954C9F" w:rsidRPr="003B0AE1" w:rsidRDefault="00954C9F" w:rsidP="00145EA7">
            <w:pPr>
              <w:jc w:val="center"/>
              <w:rPr>
                <w:rFonts w:cs="Times New Roman"/>
                <w:szCs w:val="24"/>
              </w:rPr>
            </w:pPr>
          </w:p>
        </w:tc>
        <w:tc>
          <w:tcPr>
            <w:tcW w:w="1083" w:type="dxa"/>
            <w:noWrap/>
            <w:hideMark/>
          </w:tcPr>
          <w:p w14:paraId="5535250A"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72DACC1E" w14:textId="77777777" w:rsidR="00954C9F" w:rsidRPr="003B0AE1" w:rsidRDefault="00954C9F" w:rsidP="00700A2C">
            <w:pPr>
              <w:jc w:val="right"/>
              <w:rPr>
                <w:rFonts w:cs="Times New Roman"/>
                <w:szCs w:val="24"/>
              </w:rPr>
            </w:pPr>
            <w:r w:rsidRPr="003B0AE1">
              <w:rPr>
                <w:rFonts w:cs="Times New Roman"/>
                <w:szCs w:val="24"/>
              </w:rPr>
              <w:t>5.324.516.000.000</w:t>
            </w:r>
          </w:p>
        </w:tc>
        <w:tc>
          <w:tcPr>
            <w:tcW w:w="2256" w:type="dxa"/>
            <w:noWrap/>
            <w:hideMark/>
          </w:tcPr>
          <w:p w14:paraId="4ED592C8" w14:textId="77777777" w:rsidR="00954C9F" w:rsidRPr="003B0AE1" w:rsidRDefault="00954C9F" w:rsidP="00700A2C">
            <w:pPr>
              <w:jc w:val="right"/>
              <w:rPr>
                <w:rFonts w:cs="Times New Roman"/>
                <w:szCs w:val="24"/>
              </w:rPr>
            </w:pPr>
            <w:r w:rsidRPr="003B0AE1">
              <w:rPr>
                <w:rFonts w:cs="Times New Roman"/>
                <w:szCs w:val="24"/>
              </w:rPr>
              <w:t>60.862.843.000.000</w:t>
            </w:r>
          </w:p>
        </w:tc>
        <w:tc>
          <w:tcPr>
            <w:tcW w:w="737" w:type="dxa"/>
            <w:noWrap/>
            <w:hideMark/>
          </w:tcPr>
          <w:p w14:paraId="726CF478" w14:textId="77777777" w:rsidR="00954C9F" w:rsidRPr="003B0AE1" w:rsidRDefault="00954C9F" w:rsidP="00A07833">
            <w:pPr>
              <w:jc w:val="center"/>
              <w:rPr>
                <w:rFonts w:cs="Times New Roman"/>
                <w:szCs w:val="24"/>
              </w:rPr>
            </w:pPr>
            <w:r w:rsidRPr="003B0AE1">
              <w:rPr>
                <w:rFonts w:cs="Times New Roman"/>
                <w:szCs w:val="24"/>
              </w:rPr>
              <w:t>0.09</w:t>
            </w:r>
          </w:p>
        </w:tc>
      </w:tr>
      <w:tr w:rsidR="00954C9F" w:rsidRPr="003B0AE1" w14:paraId="3548A830" w14:textId="77777777" w:rsidTr="00CB0A29">
        <w:trPr>
          <w:trHeight w:val="315"/>
        </w:trPr>
        <w:tc>
          <w:tcPr>
            <w:tcW w:w="562" w:type="dxa"/>
            <w:vMerge/>
            <w:hideMark/>
          </w:tcPr>
          <w:p w14:paraId="61DCCCC0" w14:textId="77777777" w:rsidR="00954C9F" w:rsidRPr="003B0AE1" w:rsidRDefault="00954C9F" w:rsidP="00A07833">
            <w:pPr>
              <w:rPr>
                <w:rFonts w:cs="Times New Roman"/>
                <w:szCs w:val="24"/>
              </w:rPr>
            </w:pPr>
          </w:p>
        </w:tc>
        <w:tc>
          <w:tcPr>
            <w:tcW w:w="1985" w:type="dxa"/>
            <w:vMerge/>
            <w:hideMark/>
          </w:tcPr>
          <w:p w14:paraId="6EA7C2B4" w14:textId="77777777" w:rsidR="00954C9F" w:rsidRPr="003B0AE1" w:rsidRDefault="00954C9F" w:rsidP="00145EA7">
            <w:pPr>
              <w:jc w:val="center"/>
              <w:rPr>
                <w:rFonts w:cs="Times New Roman"/>
                <w:szCs w:val="24"/>
              </w:rPr>
            </w:pPr>
          </w:p>
        </w:tc>
        <w:tc>
          <w:tcPr>
            <w:tcW w:w="1083" w:type="dxa"/>
            <w:noWrap/>
            <w:hideMark/>
          </w:tcPr>
          <w:p w14:paraId="34E5753E"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61CF9D1E" w14:textId="77777777" w:rsidR="00954C9F" w:rsidRPr="003B0AE1" w:rsidRDefault="00954C9F" w:rsidP="00700A2C">
            <w:pPr>
              <w:jc w:val="right"/>
              <w:rPr>
                <w:rFonts w:cs="Times New Roman"/>
                <w:szCs w:val="24"/>
              </w:rPr>
            </w:pPr>
            <w:r w:rsidRPr="003B0AE1">
              <w:rPr>
                <w:rFonts w:cs="Times New Roman"/>
                <w:szCs w:val="24"/>
              </w:rPr>
              <w:t>980.804.000.000</w:t>
            </w:r>
          </w:p>
        </w:tc>
        <w:tc>
          <w:tcPr>
            <w:tcW w:w="2256" w:type="dxa"/>
            <w:noWrap/>
            <w:hideMark/>
          </w:tcPr>
          <w:p w14:paraId="74CB80AE" w14:textId="77777777" w:rsidR="00954C9F" w:rsidRPr="003B0AE1" w:rsidRDefault="00954C9F" w:rsidP="00700A2C">
            <w:pPr>
              <w:jc w:val="right"/>
              <w:rPr>
                <w:rFonts w:cs="Times New Roman"/>
                <w:szCs w:val="24"/>
              </w:rPr>
            </w:pPr>
            <w:r w:rsidRPr="003B0AE1">
              <w:rPr>
                <w:rFonts w:cs="Times New Roman"/>
                <w:szCs w:val="24"/>
              </w:rPr>
              <w:t>61.916.591.000.000</w:t>
            </w:r>
          </w:p>
        </w:tc>
        <w:tc>
          <w:tcPr>
            <w:tcW w:w="737" w:type="dxa"/>
            <w:noWrap/>
            <w:hideMark/>
          </w:tcPr>
          <w:p w14:paraId="3E148BEC" w14:textId="77777777" w:rsidR="00954C9F" w:rsidRPr="003B0AE1" w:rsidRDefault="00954C9F" w:rsidP="00A07833">
            <w:pPr>
              <w:jc w:val="center"/>
              <w:rPr>
                <w:rFonts w:cs="Times New Roman"/>
                <w:szCs w:val="24"/>
              </w:rPr>
            </w:pPr>
            <w:r w:rsidRPr="003B0AE1">
              <w:rPr>
                <w:rFonts w:cs="Times New Roman"/>
                <w:szCs w:val="24"/>
              </w:rPr>
              <w:t>0.02</w:t>
            </w:r>
          </w:p>
        </w:tc>
      </w:tr>
      <w:tr w:rsidR="00954C9F" w:rsidRPr="003B0AE1" w14:paraId="31FCD33B" w14:textId="77777777" w:rsidTr="00CB0A29">
        <w:trPr>
          <w:trHeight w:val="315"/>
        </w:trPr>
        <w:tc>
          <w:tcPr>
            <w:tcW w:w="562" w:type="dxa"/>
            <w:vMerge w:val="restart"/>
            <w:noWrap/>
            <w:hideMark/>
          </w:tcPr>
          <w:p w14:paraId="5AD54B6B" w14:textId="77777777" w:rsidR="00145EA7" w:rsidRDefault="00145EA7" w:rsidP="00A07833">
            <w:pPr>
              <w:rPr>
                <w:rFonts w:cs="Times New Roman"/>
                <w:szCs w:val="24"/>
              </w:rPr>
            </w:pPr>
          </w:p>
          <w:p w14:paraId="01BA9EBC" w14:textId="77777777" w:rsidR="00145EA7" w:rsidRDefault="00145EA7" w:rsidP="00A07833">
            <w:pPr>
              <w:rPr>
                <w:rFonts w:cs="Times New Roman"/>
                <w:szCs w:val="24"/>
              </w:rPr>
            </w:pPr>
          </w:p>
          <w:p w14:paraId="3F690FE8" w14:textId="43BB4108" w:rsidR="00954C9F" w:rsidRPr="003B0AE1" w:rsidRDefault="00954C9F" w:rsidP="00A07833">
            <w:pPr>
              <w:rPr>
                <w:rFonts w:cs="Times New Roman"/>
                <w:szCs w:val="24"/>
              </w:rPr>
            </w:pPr>
            <w:r w:rsidRPr="003B0AE1">
              <w:rPr>
                <w:rFonts w:cs="Times New Roman"/>
                <w:szCs w:val="24"/>
              </w:rPr>
              <w:t>13</w:t>
            </w:r>
          </w:p>
        </w:tc>
        <w:tc>
          <w:tcPr>
            <w:tcW w:w="1985" w:type="dxa"/>
            <w:vMerge w:val="restart"/>
            <w:hideMark/>
          </w:tcPr>
          <w:p w14:paraId="0EC808EB" w14:textId="77777777" w:rsidR="00145EA7" w:rsidRDefault="00145EA7" w:rsidP="00145EA7">
            <w:pPr>
              <w:jc w:val="center"/>
              <w:rPr>
                <w:rFonts w:cs="Times New Roman"/>
                <w:szCs w:val="24"/>
              </w:rPr>
            </w:pPr>
          </w:p>
          <w:p w14:paraId="587E698E" w14:textId="77777777" w:rsidR="00145EA7" w:rsidRDefault="00145EA7" w:rsidP="00145EA7">
            <w:pPr>
              <w:jc w:val="center"/>
              <w:rPr>
                <w:rFonts w:cs="Times New Roman"/>
                <w:szCs w:val="24"/>
              </w:rPr>
            </w:pPr>
          </w:p>
          <w:p w14:paraId="3C940249" w14:textId="2B0ACD9A" w:rsidR="00954C9F" w:rsidRPr="003B0AE1" w:rsidRDefault="00954C9F" w:rsidP="00145EA7">
            <w:pPr>
              <w:jc w:val="center"/>
              <w:rPr>
                <w:rFonts w:cs="Times New Roman"/>
                <w:szCs w:val="24"/>
              </w:rPr>
            </w:pPr>
            <w:r w:rsidRPr="003B0AE1">
              <w:rPr>
                <w:rFonts w:cs="Times New Roman"/>
                <w:szCs w:val="24"/>
              </w:rPr>
              <w:t>H.M. Sampoerna Tbk. (HMSP)</w:t>
            </w:r>
          </w:p>
        </w:tc>
        <w:tc>
          <w:tcPr>
            <w:tcW w:w="1083" w:type="dxa"/>
            <w:noWrap/>
            <w:hideMark/>
          </w:tcPr>
          <w:p w14:paraId="15287D8B"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4D64FADD" w14:textId="77777777" w:rsidR="00954C9F" w:rsidRPr="003B0AE1" w:rsidRDefault="00954C9F" w:rsidP="00700A2C">
            <w:pPr>
              <w:jc w:val="right"/>
              <w:rPr>
                <w:rFonts w:cs="Times New Roman"/>
                <w:szCs w:val="24"/>
              </w:rPr>
            </w:pPr>
            <w:r w:rsidRPr="003B0AE1">
              <w:rPr>
                <w:rFonts w:cs="Times New Roman"/>
                <w:szCs w:val="24"/>
              </w:rPr>
              <w:t>8.581.378.000.000</w:t>
            </w:r>
          </w:p>
        </w:tc>
        <w:tc>
          <w:tcPr>
            <w:tcW w:w="2256" w:type="dxa"/>
            <w:noWrap/>
            <w:hideMark/>
          </w:tcPr>
          <w:p w14:paraId="35F8C10F" w14:textId="77777777" w:rsidR="00954C9F" w:rsidRPr="003B0AE1" w:rsidRDefault="00954C9F" w:rsidP="00700A2C">
            <w:pPr>
              <w:jc w:val="right"/>
              <w:rPr>
                <w:rFonts w:cs="Times New Roman"/>
                <w:szCs w:val="24"/>
              </w:rPr>
            </w:pPr>
            <w:r w:rsidRPr="003B0AE1">
              <w:rPr>
                <w:rFonts w:cs="Times New Roman"/>
                <w:szCs w:val="24"/>
              </w:rPr>
              <w:t>30.241.426.000.000</w:t>
            </w:r>
          </w:p>
        </w:tc>
        <w:tc>
          <w:tcPr>
            <w:tcW w:w="737" w:type="dxa"/>
            <w:noWrap/>
            <w:hideMark/>
          </w:tcPr>
          <w:p w14:paraId="23132EF3" w14:textId="77777777" w:rsidR="00954C9F" w:rsidRPr="003B0AE1" w:rsidRDefault="00954C9F" w:rsidP="00A07833">
            <w:pPr>
              <w:jc w:val="center"/>
              <w:rPr>
                <w:rFonts w:cs="Times New Roman"/>
                <w:szCs w:val="24"/>
              </w:rPr>
            </w:pPr>
            <w:r w:rsidRPr="003B0AE1">
              <w:rPr>
                <w:rFonts w:cs="Times New Roman"/>
                <w:szCs w:val="24"/>
              </w:rPr>
              <w:t>0.28</w:t>
            </w:r>
          </w:p>
        </w:tc>
      </w:tr>
      <w:tr w:rsidR="00954C9F" w:rsidRPr="003B0AE1" w14:paraId="3864B0FB" w14:textId="77777777" w:rsidTr="00CB0A29">
        <w:trPr>
          <w:trHeight w:val="315"/>
        </w:trPr>
        <w:tc>
          <w:tcPr>
            <w:tcW w:w="562" w:type="dxa"/>
            <w:vMerge/>
            <w:hideMark/>
          </w:tcPr>
          <w:p w14:paraId="4B4045B1" w14:textId="77777777" w:rsidR="00954C9F" w:rsidRPr="003B0AE1" w:rsidRDefault="00954C9F" w:rsidP="00A07833">
            <w:pPr>
              <w:rPr>
                <w:rFonts w:cs="Times New Roman"/>
                <w:szCs w:val="24"/>
              </w:rPr>
            </w:pPr>
          </w:p>
        </w:tc>
        <w:tc>
          <w:tcPr>
            <w:tcW w:w="1985" w:type="dxa"/>
            <w:vMerge/>
            <w:hideMark/>
          </w:tcPr>
          <w:p w14:paraId="7BBE672C" w14:textId="77777777" w:rsidR="00954C9F" w:rsidRPr="003B0AE1" w:rsidRDefault="00954C9F" w:rsidP="00145EA7">
            <w:pPr>
              <w:jc w:val="center"/>
              <w:rPr>
                <w:rFonts w:cs="Times New Roman"/>
                <w:szCs w:val="24"/>
              </w:rPr>
            </w:pPr>
          </w:p>
        </w:tc>
        <w:tc>
          <w:tcPr>
            <w:tcW w:w="1083" w:type="dxa"/>
            <w:noWrap/>
            <w:hideMark/>
          </w:tcPr>
          <w:p w14:paraId="5288F4F3"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6B29F2C1" w14:textId="77777777" w:rsidR="00954C9F" w:rsidRPr="003B0AE1" w:rsidRDefault="00954C9F" w:rsidP="00700A2C">
            <w:pPr>
              <w:jc w:val="right"/>
              <w:rPr>
                <w:rFonts w:cs="Times New Roman"/>
                <w:szCs w:val="24"/>
              </w:rPr>
            </w:pPr>
            <w:r w:rsidRPr="003B0AE1">
              <w:rPr>
                <w:rFonts w:cs="Times New Roman"/>
                <w:szCs w:val="24"/>
              </w:rPr>
              <w:t>7.137.097.000.000</w:t>
            </w:r>
          </w:p>
        </w:tc>
        <w:tc>
          <w:tcPr>
            <w:tcW w:w="2256" w:type="dxa"/>
            <w:noWrap/>
            <w:hideMark/>
          </w:tcPr>
          <w:p w14:paraId="4352C635" w14:textId="77777777" w:rsidR="00954C9F" w:rsidRPr="003B0AE1" w:rsidRDefault="00954C9F" w:rsidP="00700A2C">
            <w:pPr>
              <w:jc w:val="right"/>
              <w:rPr>
                <w:rFonts w:cs="Times New Roman"/>
                <w:szCs w:val="24"/>
              </w:rPr>
            </w:pPr>
            <w:r w:rsidRPr="003B0AE1">
              <w:rPr>
                <w:rFonts w:cs="Times New Roman"/>
                <w:szCs w:val="24"/>
              </w:rPr>
              <w:t>29.191.406.000.000</w:t>
            </w:r>
          </w:p>
        </w:tc>
        <w:tc>
          <w:tcPr>
            <w:tcW w:w="737" w:type="dxa"/>
            <w:noWrap/>
            <w:hideMark/>
          </w:tcPr>
          <w:p w14:paraId="598AAEE7" w14:textId="77777777" w:rsidR="00954C9F" w:rsidRPr="003B0AE1" w:rsidRDefault="00954C9F" w:rsidP="00A07833">
            <w:pPr>
              <w:jc w:val="center"/>
              <w:rPr>
                <w:rFonts w:cs="Times New Roman"/>
                <w:szCs w:val="24"/>
              </w:rPr>
            </w:pPr>
            <w:r w:rsidRPr="003B0AE1">
              <w:rPr>
                <w:rFonts w:cs="Times New Roman"/>
                <w:szCs w:val="24"/>
              </w:rPr>
              <w:t>0.24</w:t>
            </w:r>
          </w:p>
        </w:tc>
      </w:tr>
      <w:tr w:rsidR="00954C9F" w:rsidRPr="003B0AE1" w14:paraId="77002BCB" w14:textId="77777777" w:rsidTr="00CB0A29">
        <w:trPr>
          <w:trHeight w:val="315"/>
        </w:trPr>
        <w:tc>
          <w:tcPr>
            <w:tcW w:w="562" w:type="dxa"/>
            <w:vMerge/>
            <w:hideMark/>
          </w:tcPr>
          <w:p w14:paraId="09E65797" w14:textId="77777777" w:rsidR="00954C9F" w:rsidRPr="003B0AE1" w:rsidRDefault="00954C9F" w:rsidP="00A07833">
            <w:pPr>
              <w:rPr>
                <w:rFonts w:cs="Times New Roman"/>
                <w:szCs w:val="24"/>
              </w:rPr>
            </w:pPr>
          </w:p>
        </w:tc>
        <w:tc>
          <w:tcPr>
            <w:tcW w:w="1985" w:type="dxa"/>
            <w:vMerge/>
            <w:hideMark/>
          </w:tcPr>
          <w:p w14:paraId="64BAFD7E" w14:textId="77777777" w:rsidR="00954C9F" w:rsidRPr="003B0AE1" w:rsidRDefault="00954C9F" w:rsidP="00145EA7">
            <w:pPr>
              <w:jc w:val="center"/>
              <w:rPr>
                <w:rFonts w:cs="Times New Roman"/>
                <w:szCs w:val="24"/>
              </w:rPr>
            </w:pPr>
          </w:p>
        </w:tc>
        <w:tc>
          <w:tcPr>
            <w:tcW w:w="1083" w:type="dxa"/>
            <w:noWrap/>
            <w:hideMark/>
          </w:tcPr>
          <w:p w14:paraId="749BA91B"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12B364F3" w14:textId="77777777" w:rsidR="00954C9F" w:rsidRPr="003B0AE1" w:rsidRDefault="00954C9F" w:rsidP="00700A2C">
            <w:pPr>
              <w:jc w:val="right"/>
              <w:rPr>
                <w:rFonts w:cs="Times New Roman"/>
                <w:szCs w:val="24"/>
              </w:rPr>
            </w:pPr>
            <w:r w:rsidRPr="003B0AE1">
              <w:rPr>
                <w:rFonts w:cs="Times New Roman"/>
                <w:szCs w:val="24"/>
              </w:rPr>
              <w:t>6.323.744.000.000</w:t>
            </w:r>
          </w:p>
        </w:tc>
        <w:tc>
          <w:tcPr>
            <w:tcW w:w="2256" w:type="dxa"/>
            <w:noWrap/>
            <w:hideMark/>
          </w:tcPr>
          <w:p w14:paraId="073486BD" w14:textId="77777777" w:rsidR="00954C9F" w:rsidRPr="003B0AE1" w:rsidRDefault="00954C9F" w:rsidP="00700A2C">
            <w:pPr>
              <w:jc w:val="right"/>
              <w:rPr>
                <w:rFonts w:cs="Times New Roman"/>
                <w:szCs w:val="24"/>
              </w:rPr>
            </w:pPr>
            <w:r w:rsidRPr="003B0AE1">
              <w:rPr>
                <w:rFonts w:cs="Times New Roman"/>
                <w:szCs w:val="24"/>
              </w:rPr>
              <w:t>28.170.168.000.000</w:t>
            </w:r>
          </w:p>
        </w:tc>
        <w:tc>
          <w:tcPr>
            <w:tcW w:w="737" w:type="dxa"/>
            <w:noWrap/>
            <w:hideMark/>
          </w:tcPr>
          <w:p w14:paraId="0521A694" w14:textId="77777777" w:rsidR="00954C9F" w:rsidRPr="003B0AE1" w:rsidRDefault="00954C9F" w:rsidP="00A07833">
            <w:pPr>
              <w:jc w:val="center"/>
              <w:rPr>
                <w:rFonts w:cs="Times New Roman"/>
                <w:szCs w:val="24"/>
              </w:rPr>
            </w:pPr>
            <w:r w:rsidRPr="003B0AE1">
              <w:rPr>
                <w:rFonts w:cs="Times New Roman"/>
                <w:szCs w:val="24"/>
              </w:rPr>
              <w:t>0.22</w:t>
            </w:r>
          </w:p>
        </w:tc>
      </w:tr>
      <w:tr w:rsidR="00954C9F" w:rsidRPr="003B0AE1" w14:paraId="3BB72B67" w14:textId="77777777" w:rsidTr="00CB0A29">
        <w:trPr>
          <w:trHeight w:val="315"/>
        </w:trPr>
        <w:tc>
          <w:tcPr>
            <w:tcW w:w="562" w:type="dxa"/>
            <w:vMerge/>
            <w:hideMark/>
          </w:tcPr>
          <w:p w14:paraId="5C9CF525" w14:textId="77777777" w:rsidR="00954C9F" w:rsidRPr="003B0AE1" w:rsidRDefault="00954C9F" w:rsidP="00A07833">
            <w:pPr>
              <w:rPr>
                <w:rFonts w:cs="Times New Roman"/>
                <w:szCs w:val="24"/>
              </w:rPr>
            </w:pPr>
          </w:p>
        </w:tc>
        <w:tc>
          <w:tcPr>
            <w:tcW w:w="1985" w:type="dxa"/>
            <w:vMerge/>
            <w:hideMark/>
          </w:tcPr>
          <w:p w14:paraId="0C756396" w14:textId="77777777" w:rsidR="00954C9F" w:rsidRPr="003B0AE1" w:rsidRDefault="00954C9F" w:rsidP="00145EA7">
            <w:pPr>
              <w:jc w:val="center"/>
              <w:rPr>
                <w:rFonts w:cs="Times New Roman"/>
                <w:szCs w:val="24"/>
              </w:rPr>
            </w:pPr>
          </w:p>
        </w:tc>
        <w:tc>
          <w:tcPr>
            <w:tcW w:w="1083" w:type="dxa"/>
            <w:noWrap/>
            <w:hideMark/>
          </w:tcPr>
          <w:p w14:paraId="0E7A2E7D"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00561F58" w14:textId="77777777" w:rsidR="00954C9F" w:rsidRPr="003B0AE1" w:rsidRDefault="00954C9F" w:rsidP="00700A2C">
            <w:pPr>
              <w:jc w:val="right"/>
              <w:rPr>
                <w:rFonts w:cs="Times New Roman"/>
                <w:szCs w:val="24"/>
              </w:rPr>
            </w:pPr>
            <w:r w:rsidRPr="003B0AE1">
              <w:rPr>
                <w:rFonts w:cs="Times New Roman"/>
                <w:szCs w:val="24"/>
              </w:rPr>
              <w:t>8.096.811.000.000</w:t>
            </w:r>
          </w:p>
        </w:tc>
        <w:tc>
          <w:tcPr>
            <w:tcW w:w="2256" w:type="dxa"/>
            <w:noWrap/>
            <w:hideMark/>
          </w:tcPr>
          <w:p w14:paraId="02FD33B6" w14:textId="77777777" w:rsidR="00954C9F" w:rsidRPr="003B0AE1" w:rsidRDefault="00954C9F" w:rsidP="00700A2C">
            <w:pPr>
              <w:jc w:val="right"/>
              <w:rPr>
                <w:rFonts w:cs="Times New Roman"/>
                <w:szCs w:val="24"/>
              </w:rPr>
            </w:pPr>
            <w:r w:rsidRPr="003B0AE1">
              <w:rPr>
                <w:rFonts w:cs="Times New Roman"/>
                <w:szCs w:val="24"/>
              </w:rPr>
              <w:t>29.869.853.000.000</w:t>
            </w:r>
          </w:p>
        </w:tc>
        <w:tc>
          <w:tcPr>
            <w:tcW w:w="737" w:type="dxa"/>
            <w:noWrap/>
            <w:hideMark/>
          </w:tcPr>
          <w:p w14:paraId="46B57E32" w14:textId="77777777" w:rsidR="00954C9F" w:rsidRPr="003B0AE1" w:rsidRDefault="00954C9F" w:rsidP="00A07833">
            <w:pPr>
              <w:jc w:val="center"/>
              <w:rPr>
                <w:rFonts w:cs="Times New Roman"/>
                <w:szCs w:val="24"/>
              </w:rPr>
            </w:pPr>
            <w:r w:rsidRPr="003B0AE1">
              <w:rPr>
                <w:rFonts w:cs="Times New Roman"/>
                <w:szCs w:val="24"/>
              </w:rPr>
              <w:t>0.27</w:t>
            </w:r>
          </w:p>
        </w:tc>
      </w:tr>
      <w:tr w:rsidR="00954C9F" w:rsidRPr="003B0AE1" w14:paraId="6CE28600" w14:textId="77777777" w:rsidTr="00CB0A29">
        <w:trPr>
          <w:trHeight w:val="315"/>
        </w:trPr>
        <w:tc>
          <w:tcPr>
            <w:tcW w:w="562" w:type="dxa"/>
            <w:vMerge/>
            <w:hideMark/>
          </w:tcPr>
          <w:p w14:paraId="7D08F3DE" w14:textId="77777777" w:rsidR="00954C9F" w:rsidRPr="003B0AE1" w:rsidRDefault="00954C9F" w:rsidP="00A07833">
            <w:pPr>
              <w:rPr>
                <w:rFonts w:cs="Times New Roman"/>
                <w:szCs w:val="24"/>
              </w:rPr>
            </w:pPr>
          </w:p>
        </w:tc>
        <w:tc>
          <w:tcPr>
            <w:tcW w:w="1985" w:type="dxa"/>
            <w:vMerge/>
            <w:hideMark/>
          </w:tcPr>
          <w:p w14:paraId="5B80899A" w14:textId="77777777" w:rsidR="00954C9F" w:rsidRPr="003B0AE1" w:rsidRDefault="00954C9F" w:rsidP="00145EA7">
            <w:pPr>
              <w:jc w:val="center"/>
              <w:rPr>
                <w:rFonts w:cs="Times New Roman"/>
                <w:szCs w:val="24"/>
              </w:rPr>
            </w:pPr>
          </w:p>
        </w:tc>
        <w:tc>
          <w:tcPr>
            <w:tcW w:w="1083" w:type="dxa"/>
            <w:noWrap/>
            <w:hideMark/>
          </w:tcPr>
          <w:p w14:paraId="6D2BBFD2"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426AC430" w14:textId="77777777" w:rsidR="00954C9F" w:rsidRPr="003B0AE1" w:rsidRDefault="00954C9F" w:rsidP="00700A2C">
            <w:pPr>
              <w:jc w:val="right"/>
              <w:rPr>
                <w:rFonts w:cs="Times New Roman"/>
                <w:szCs w:val="24"/>
              </w:rPr>
            </w:pPr>
            <w:r w:rsidRPr="003B0AE1">
              <w:rPr>
                <w:rFonts w:cs="Times New Roman"/>
                <w:szCs w:val="24"/>
              </w:rPr>
              <w:t>6.645.774.000.000</w:t>
            </w:r>
          </w:p>
        </w:tc>
        <w:tc>
          <w:tcPr>
            <w:tcW w:w="2256" w:type="dxa"/>
            <w:noWrap/>
            <w:hideMark/>
          </w:tcPr>
          <w:p w14:paraId="14F54AAB" w14:textId="77777777" w:rsidR="00954C9F" w:rsidRPr="003B0AE1" w:rsidRDefault="00954C9F" w:rsidP="00700A2C">
            <w:pPr>
              <w:jc w:val="right"/>
              <w:rPr>
                <w:rFonts w:cs="Times New Roman"/>
                <w:szCs w:val="24"/>
              </w:rPr>
            </w:pPr>
            <w:r w:rsidRPr="003B0AE1">
              <w:rPr>
                <w:rFonts w:cs="Times New Roman"/>
                <w:szCs w:val="24"/>
              </w:rPr>
              <w:t>28.356.427.000.000</w:t>
            </w:r>
          </w:p>
        </w:tc>
        <w:tc>
          <w:tcPr>
            <w:tcW w:w="737" w:type="dxa"/>
            <w:noWrap/>
            <w:hideMark/>
          </w:tcPr>
          <w:p w14:paraId="213E44CF" w14:textId="77777777" w:rsidR="00954C9F" w:rsidRPr="003B0AE1" w:rsidRDefault="00954C9F" w:rsidP="00A07833">
            <w:pPr>
              <w:jc w:val="center"/>
              <w:rPr>
                <w:rFonts w:cs="Times New Roman"/>
                <w:szCs w:val="24"/>
              </w:rPr>
            </w:pPr>
            <w:r w:rsidRPr="003B0AE1">
              <w:rPr>
                <w:rFonts w:cs="Times New Roman"/>
                <w:szCs w:val="24"/>
              </w:rPr>
              <w:t>0.23</w:t>
            </w:r>
          </w:p>
        </w:tc>
      </w:tr>
      <w:tr w:rsidR="00954C9F" w:rsidRPr="003B0AE1" w14:paraId="4E3ECA9B" w14:textId="77777777" w:rsidTr="00CB0A29">
        <w:trPr>
          <w:trHeight w:val="315"/>
        </w:trPr>
        <w:tc>
          <w:tcPr>
            <w:tcW w:w="562" w:type="dxa"/>
            <w:vMerge w:val="restart"/>
            <w:noWrap/>
            <w:hideMark/>
          </w:tcPr>
          <w:p w14:paraId="22BC2B78" w14:textId="77777777" w:rsidR="00665E14" w:rsidRDefault="00665E14" w:rsidP="00A07833">
            <w:pPr>
              <w:rPr>
                <w:rFonts w:cs="Times New Roman"/>
                <w:szCs w:val="24"/>
              </w:rPr>
            </w:pPr>
          </w:p>
          <w:p w14:paraId="4C665AC9" w14:textId="77777777" w:rsidR="00665E14" w:rsidRDefault="00665E14" w:rsidP="00A07833">
            <w:pPr>
              <w:rPr>
                <w:rFonts w:cs="Times New Roman"/>
                <w:szCs w:val="24"/>
              </w:rPr>
            </w:pPr>
          </w:p>
          <w:p w14:paraId="493B8ECF" w14:textId="27DC6047" w:rsidR="00954C9F" w:rsidRPr="003B0AE1" w:rsidRDefault="00954C9F" w:rsidP="00A07833">
            <w:pPr>
              <w:rPr>
                <w:rFonts w:cs="Times New Roman"/>
                <w:szCs w:val="24"/>
              </w:rPr>
            </w:pPr>
            <w:r w:rsidRPr="003B0AE1">
              <w:rPr>
                <w:rFonts w:cs="Times New Roman"/>
                <w:szCs w:val="24"/>
              </w:rPr>
              <w:t>14</w:t>
            </w:r>
          </w:p>
        </w:tc>
        <w:tc>
          <w:tcPr>
            <w:tcW w:w="1985" w:type="dxa"/>
            <w:vMerge w:val="restart"/>
            <w:hideMark/>
          </w:tcPr>
          <w:p w14:paraId="0CBEF33A" w14:textId="77777777" w:rsidR="00665E14" w:rsidRDefault="00665E14" w:rsidP="00145EA7">
            <w:pPr>
              <w:jc w:val="center"/>
              <w:rPr>
                <w:rFonts w:cs="Times New Roman"/>
                <w:szCs w:val="24"/>
              </w:rPr>
            </w:pPr>
          </w:p>
          <w:p w14:paraId="0CE268C1" w14:textId="0DB5A671" w:rsidR="00954C9F" w:rsidRPr="003B0AE1" w:rsidRDefault="00954C9F" w:rsidP="00145EA7">
            <w:pPr>
              <w:jc w:val="center"/>
              <w:rPr>
                <w:rFonts w:cs="Times New Roman"/>
                <w:szCs w:val="24"/>
              </w:rPr>
            </w:pPr>
            <w:r w:rsidRPr="003B0AE1">
              <w:rPr>
                <w:rFonts w:cs="Times New Roman"/>
                <w:szCs w:val="24"/>
              </w:rPr>
              <w:t>Indofood CBP Sukses Makmur Tbk. (ICBP)</w:t>
            </w:r>
          </w:p>
        </w:tc>
        <w:tc>
          <w:tcPr>
            <w:tcW w:w="1083" w:type="dxa"/>
            <w:noWrap/>
            <w:hideMark/>
          </w:tcPr>
          <w:p w14:paraId="64D96783"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0364FDA9" w14:textId="77777777" w:rsidR="00954C9F" w:rsidRPr="003B0AE1" w:rsidRDefault="00954C9F" w:rsidP="00700A2C">
            <w:pPr>
              <w:jc w:val="right"/>
              <w:rPr>
                <w:rFonts w:cs="Times New Roman"/>
                <w:szCs w:val="24"/>
              </w:rPr>
            </w:pPr>
            <w:r w:rsidRPr="003B0AE1">
              <w:rPr>
                <w:rFonts w:cs="Times New Roman"/>
                <w:szCs w:val="24"/>
              </w:rPr>
              <w:t>7.418.574.000.000</w:t>
            </w:r>
          </w:p>
        </w:tc>
        <w:tc>
          <w:tcPr>
            <w:tcW w:w="2256" w:type="dxa"/>
            <w:noWrap/>
            <w:hideMark/>
          </w:tcPr>
          <w:p w14:paraId="5463F38A" w14:textId="77777777" w:rsidR="00954C9F" w:rsidRPr="003B0AE1" w:rsidRDefault="00954C9F" w:rsidP="00700A2C">
            <w:pPr>
              <w:jc w:val="right"/>
              <w:rPr>
                <w:rFonts w:cs="Times New Roman"/>
                <w:szCs w:val="24"/>
              </w:rPr>
            </w:pPr>
            <w:r w:rsidRPr="003B0AE1">
              <w:rPr>
                <w:rFonts w:cs="Times New Roman"/>
                <w:szCs w:val="24"/>
              </w:rPr>
              <w:t>50.659.843.000.000</w:t>
            </w:r>
          </w:p>
        </w:tc>
        <w:tc>
          <w:tcPr>
            <w:tcW w:w="737" w:type="dxa"/>
            <w:noWrap/>
            <w:hideMark/>
          </w:tcPr>
          <w:p w14:paraId="1982E959" w14:textId="77777777" w:rsidR="00954C9F" w:rsidRPr="003B0AE1" w:rsidRDefault="00954C9F" w:rsidP="00A07833">
            <w:pPr>
              <w:jc w:val="center"/>
              <w:rPr>
                <w:rFonts w:cs="Times New Roman"/>
                <w:szCs w:val="24"/>
              </w:rPr>
            </w:pPr>
            <w:r w:rsidRPr="003B0AE1">
              <w:rPr>
                <w:rFonts w:cs="Times New Roman"/>
                <w:szCs w:val="24"/>
              </w:rPr>
              <w:t>0.15</w:t>
            </w:r>
          </w:p>
        </w:tc>
      </w:tr>
      <w:tr w:rsidR="00954C9F" w:rsidRPr="003B0AE1" w14:paraId="7340DFBA" w14:textId="77777777" w:rsidTr="00CB0A29">
        <w:trPr>
          <w:trHeight w:val="315"/>
        </w:trPr>
        <w:tc>
          <w:tcPr>
            <w:tcW w:w="562" w:type="dxa"/>
            <w:vMerge/>
            <w:hideMark/>
          </w:tcPr>
          <w:p w14:paraId="59EF7CE4" w14:textId="77777777" w:rsidR="00954C9F" w:rsidRPr="003B0AE1" w:rsidRDefault="00954C9F" w:rsidP="00A07833">
            <w:pPr>
              <w:rPr>
                <w:rFonts w:cs="Times New Roman"/>
                <w:szCs w:val="24"/>
              </w:rPr>
            </w:pPr>
          </w:p>
        </w:tc>
        <w:tc>
          <w:tcPr>
            <w:tcW w:w="1985" w:type="dxa"/>
            <w:vMerge/>
            <w:hideMark/>
          </w:tcPr>
          <w:p w14:paraId="539715D6" w14:textId="77777777" w:rsidR="00954C9F" w:rsidRPr="003B0AE1" w:rsidRDefault="00954C9F" w:rsidP="00A07833">
            <w:pPr>
              <w:rPr>
                <w:rFonts w:cs="Times New Roman"/>
                <w:szCs w:val="24"/>
              </w:rPr>
            </w:pPr>
          </w:p>
        </w:tc>
        <w:tc>
          <w:tcPr>
            <w:tcW w:w="1083" w:type="dxa"/>
            <w:noWrap/>
            <w:hideMark/>
          </w:tcPr>
          <w:p w14:paraId="662D98DE"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7E4E6C96" w14:textId="77777777" w:rsidR="00954C9F" w:rsidRPr="003B0AE1" w:rsidRDefault="00954C9F" w:rsidP="00700A2C">
            <w:pPr>
              <w:jc w:val="right"/>
              <w:rPr>
                <w:rFonts w:cs="Times New Roman"/>
                <w:szCs w:val="24"/>
              </w:rPr>
            </w:pPr>
            <w:r w:rsidRPr="003B0AE1">
              <w:rPr>
                <w:rFonts w:cs="Times New Roman"/>
                <w:szCs w:val="24"/>
              </w:rPr>
              <w:t>7.911.943.000.000</w:t>
            </w:r>
          </w:p>
        </w:tc>
        <w:tc>
          <w:tcPr>
            <w:tcW w:w="2256" w:type="dxa"/>
            <w:noWrap/>
            <w:hideMark/>
          </w:tcPr>
          <w:p w14:paraId="21A8C4EF" w14:textId="77777777" w:rsidR="00954C9F" w:rsidRPr="003B0AE1" w:rsidRDefault="00954C9F" w:rsidP="00700A2C">
            <w:pPr>
              <w:jc w:val="right"/>
              <w:rPr>
                <w:rFonts w:cs="Times New Roman"/>
                <w:szCs w:val="24"/>
              </w:rPr>
            </w:pPr>
            <w:r w:rsidRPr="003B0AE1">
              <w:rPr>
                <w:rFonts w:cs="Times New Roman"/>
                <w:szCs w:val="24"/>
              </w:rPr>
              <w:t>54.940.607.000.000</w:t>
            </w:r>
          </w:p>
        </w:tc>
        <w:tc>
          <w:tcPr>
            <w:tcW w:w="737" w:type="dxa"/>
            <w:noWrap/>
            <w:hideMark/>
          </w:tcPr>
          <w:p w14:paraId="6297C3D6" w14:textId="77777777" w:rsidR="00954C9F" w:rsidRPr="003B0AE1" w:rsidRDefault="00954C9F" w:rsidP="00A07833">
            <w:pPr>
              <w:jc w:val="center"/>
              <w:rPr>
                <w:rFonts w:cs="Times New Roman"/>
                <w:szCs w:val="24"/>
              </w:rPr>
            </w:pPr>
            <w:r w:rsidRPr="003B0AE1">
              <w:rPr>
                <w:rFonts w:cs="Times New Roman"/>
                <w:szCs w:val="24"/>
              </w:rPr>
              <w:t>0.14</w:t>
            </w:r>
          </w:p>
        </w:tc>
      </w:tr>
      <w:tr w:rsidR="00954C9F" w:rsidRPr="003B0AE1" w14:paraId="4904249F" w14:textId="77777777" w:rsidTr="00CB0A29">
        <w:trPr>
          <w:trHeight w:val="315"/>
        </w:trPr>
        <w:tc>
          <w:tcPr>
            <w:tcW w:w="562" w:type="dxa"/>
            <w:vMerge/>
            <w:hideMark/>
          </w:tcPr>
          <w:p w14:paraId="1AD3CD7F" w14:textId="77777777" w:rsidR="00954C9F" w:rsidRPr="003B0AE1" w:rsidRDefault="00954C9F" w:rsidP="00A07833">
            <w:pPr>
              <w:rPr>
                <w:rFonts w:cs="Times New Roman"/>
                <w:szCs w:val="24"/>
              </w:rPr>
            </w:pPr>
          </w:p>
        </w:tc>
        <w:tc>
          <w:tcPr>
            <w:tcW w:w="1985" w:type="dxa"/>
            <w:vMerge/>
            <w:hideMark/>
          </w:tcPr>
          <w:p w14:paraId="4A7F3C68" w14:textId="77777777" w:rsidR="00954C9F" w:rsidRPr="003B0AE1" w:rsidRDefault="00954C9F" w:rsidP="00A07833">
            <w:pPr>
              <w:rPr>
                <w:rFonts w:cs="Times New Roman"/>
                <w:szCs w:val="24"/>
              </w:rPr>
            </w:pPr>
          </w:p>
        </w:tc>
        <w:tc>
          <w:tcPr>
            <w:tcW w:w="1083" w:type="dxa"/>
            <w:noWrap/>
            <w:hideMark/>
          </w:tcPr>
          <w:p w14:paraId="0E3D2F43"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5C4AC9C5" w14:textId="77777777" w:rsidR="00954C9F" w:rsidRPr="003B0AE1" w:rsidRDefault="00954C9F" w:rsidP="00700A2C">
            <w:pPr>
              <w:jc w:val="right"/>
              <w:rPr>
                <w:rFonts w:cs="Times New Roman"/>
                <w:szCs w:val="24"/>
              </w:rPr>
            </w:pPr>
            <w:r w:rsidRPr="003B0AE1">
              <w:rPr>
                <w:rFonts w:cs="Times New Roman"/>
                <w:szCs w:val="24"/>
              </w:rPr>
              <w:t>5.722.194.000.000</w:t>
            </w:r>
          </w:p>
        </w:tc>
        <w:tc>
          <w:tcPr>
            <w:tcW w:w="2256" w:type="dxa"/>
            <w:noWrap/>
            <w:hideMark/>
          </w:tcPr>
          <w:p w14:paraId="3C2B7FC1" w14:textId="77777777" w:rsidR="00954C9F" w:rsidRPr="003B0AE1" w:rsidRDefault="00954C9F" w:rsidP="00700A2C">
            <w:pPr>
              <w:jc w:val="right"/>
              <w:rPr>
                <w:rFonts w:cs="Times New Roman"/>
                <w:szCs w:val="24"/>
              </w:rPr>
            </w:pPr>
            <w:r w:rsidRPr="003B0AE1">
              <w:rPr>
                <w:rFonts w:cs="Times New Roman"/>
                <w:szCs w:val="24"/>
              </w:rPr>
              <w:t>57.473.007.000.000</w:t>
            </w:r>
          </w:p>
        </w:tc>
        <w:tc>
          <w:tcPr>
            <w:tcW w:w="737" w:type="dxa"/>
            <w:noWrap/>
            <w:hideMark/>
          </w:tcPr>
          <w:p w14:paraId="6BD0EC3F" w14:textId="77777777" w:rsidR="00954C9F" w:rsidRPr="003B0AE1" w:rsidRDefault="00954C9F" w:rsidP="00A07833">
            <w:pPr>
              <w:jc w:val="center"/>
              <w:rPr>
                <w:rFonts w:cs="Times New Roman"/>
                <w:szCs w:val="24"/>
              </w:rPr>
            </w:pPr>
            <w:r w:rsidRPr="003B0AE1">
              <w:rPr>
                <w:rFonts w:cs="Times New Roman"/>
                <w:szCs w:val="24"/>
              </w:rPr>
              <w:t>0.10</w:t>
            </w:r>
          </w:p>
        </w:tc>
      </w:tr>
      <w:tr w:rsidR="00954C9F" w:rsidRPr="003B0AE1" w14:paraId="2FF0254B" w14:textId="77777777" w:rsidTr="00CB0A29">
        <w:trPr>
          <w:trHeight w:val="315"/>
        </w:trPr>
        <w:tc>
          <w:tcPr>
            <w:tcW w:w="562" w:type="dxa"/>
            <w:vMerge/>
            <w:hideMark/>
          </w:tcPr>
          <w:p w14:paraId="3EFDCBCB" w14:textId="77777777" w:rsidR="00954C9F" w:rsidRPr="003B0AE1" w:rsidRDefault="00954C9F" w:rsidP="00A07833">
            <w:pPr>
              <w:rPr>
                <w:rFonts w:cs="Times New Roman"/>
                <w:szCs w:val="24"/>
              </w:rPr>
            </w:pPr>
          </w:p>
        </w:tc>
        <w:tc>
          <w:tcPr>
            <w:tcW w:w="1985" w:type="dxa"/>
            <w:vMerge/>
            <w:hideMark/>
          </w:tcPr>
          <w:p w14:paraId="297FF108" w14:textId="77777777" w:rsidR="00954C9F" w:rsidRPr="003B0AE1" w:rsidRDefault="00954C9F" w:rsidP="00A07833">
            <w:pPr>
              <w:rPr>
                <w:rFonts w:cs="Times New Roman"/>
                <w:szCs w:val="24"/>
              </w:rPr>
            </w:pPr>
          </w:p>
        </w:tc>
        <w:tc>
          <w:tcPr>
            <w:tcW w:w="1083" w:type="dxa"/>
            <w:noWrap/>
            <w:hideMark/>
          </w:tcPr>
          <w:p w14:paraId="2C4E81EB"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5ADAEF2F" w14:textId="77777777" w:rsidR="00954C9F" w:rsidRPr="003B0AE1" w:rsidRDefault="00954C9F" w:rsidP="00700A2C">
            <w:pPr>
              <w:jc w:val="right"/>
              <w:rPr>
                <w:rFonts w:cs="Times New Roman"/>
                <w:szCs w:val="24"/>
              </w:rPr>
            </w:pPr>
            <w:r w:rsidRPr="003B0AE1">
              <w:rPr>
                <w:rFonts w:cs="Times New Roman"/>
                <w:szCs w:val="24"/>
              </w:rPr>
              <w:t>8.465.123.000.000</w:t>
            </w:r>
          </w:p>
        </w:tc>
        <w:tc>
          <w:tcPr>
            <w:tcW w:w="2256" w:type="dxa"/>
            <w:noWrap/>
            <w:hideMark/>
          </w:tcPr>
          <w:p w14:paraId="1C16BD9C" w14:textId="77777777" w:rsidR="00954C9F" w:rsidRPr="003B0AE1" w:rsidRDefault="00954C9F" w:rsidP="00700A2C">
            <w:pPr>
              <w:jc w:val="right"/>
              <w:rPr>
                <w:rFonts w:cs="Times New Roman"/>
                <w:szCs w:val="24"/>
              </w:rPr>
            </w:pPr>
            <w:r w:rsidRPr="003B0AE1">
              <w:rPr>
                <w:rFonts w:cs="Times New Roman"/>
                <w:szCs w:val="24"/>
              </w:rPr>
              <w:t>62.104.033.000.000</w:t>
            </w:r>
          </w:p>
        </w:tc>
        <w:tc>
          <w:tcPr>
            <w:tcW w:w="737" w:type="dxa"/>
            <w:noWrap/>
            <w:hideMark/>
          </w:tcPr>
          <w:p w14:paraId="2F74D3DA" w14:textId="77777777" w:rsidR="00954C9F" w:rsidRPr="003B0AE1" w:rsidRDefault="00954C9F" w:rsidP="00A07833">
            <w:pPr>
              <w:jc w:val="center"/>
              <w:rPr>
                <w:rFonts w:cs="Times New Roman"/>
                <w:szCs w:val="24"/>
              </w:rPr>
            </w:pPr>
            <w:r w:rsidRPr="003B0AE1">
              <w:rPr>
                <w:rFonts w:cs="Times New Roman"/>
                <w:szCs w:val="24"/>
              </w:rPr>
              <w:t>0.14</w:t>
            </w:r>
          </w:p>
        </w:tc>
      </w:tr>
      <w:tr w:rsidR="00954C9F" w:rsidRPr="003B0AE1" w14:paraId="66810FD3" w14:textId="77777777" w:rsidTr="00CB0A29">
        <w:trPr>
          <w:trHeight w:val="315"/>
        </w:trPr>
        <w:tc>
          <w:tcPr>
            <w:tcW w:w="562" w:type="dxa"/>
            <w:vMerge/>
            <w:hideMark/>
          </w:tcPr>
          <w:p w14:paraId="2AD37295" w14:textId="77777777" w:rsidR="00954C9F" w:rsidRPr="003B0AE1" w:rsidRDefault="00954C9F" w:rsidP="00A07833">
            <w:pPr>
              <w:rPr>
                <w:rFonts w:cs="Times New Roman"/>
                <w:szCs w:val="24"/>
              </w:rPr>
            </w:pPr>
          </w:p>
        </w:tc>
        <w:tc>
          <w:tcPr>
            <w:tcW w:w="1985" w:type="dxa"/>
            <w:vMerge/>
            <w:hideMark/>
          </w:tcPr>
          <w:p w14:paraId="0CDF8AC9" w14:textId="77777777" w:rsidR="00954C9F" w:rsidRPr="003B0AE1" w:rsidRDefault="00954C9F" w:rsidP="00A07833">
            <w:pPr>
              <w:rPr>
                <w:rFonts w:cs="Times New Roman"/>
                <w:szCs w:val="24"/>
              </w:rPr>
            </w:pPr>
          </w:p>
        </w:tc>
        <w:tc>
          <w:tcPr>
            <w:tcW w:w="1083" w:type="dxa"/>
            <w:noWrap/>
            <w:hideMark/>
          </w:tcPr>
          <w:p w14:paraId="76DBED86"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6E3429D5" w14:textId="77777777" w:rsidR="00954C9F" w:rsidRPr="003B0AE1" w:rsidRDefault="00954C9F" w:rsidP="00700A2C">
            <w:pPr>
              <w:jc w:val="right"/>
              <w:rPr>
                <w:rFonts w:cs="Times New Roman"/>
                <w:szCs w:val="24"/>
              </w:rPr>
            </w:pPr>
            <w:r w:rsidRPr="003B0AE1">
              <w:rPr>
                <w:rFonts w:cs="Times New Roman"/>
                <w:szCs w:val="24"/>
              </w:rPr>
              <w:t>8.813.377.000.000</w:t>
            </w:r>
          </w:p>
        </w:tc>
        <w:tc>
          <w:tcPr>
            <w:tcW w:w="2256" w:type="dxa"/>
            <w:noWrap/>
            <w:hideMark/>
          </w:tcPr>
          <w:p w14:paraId="6235CFD5" w14:textId="77777777" w:rsidR="00954C9F" w:rsidRPr="003B0AE1" w:rsidRDefault="00954C9F" w:rsidP="00700A2C">
            <w:pPr>
              <w:jc w:val="right"/>
              <w:rPr>
                <w:rFonts w:cs="Times New Roman"/>
                <w:szCs w:val="24"/>
              </w:rPr>
            </w:pPr>
            <w:r w:rsidRPr="003B0AE1">
              <w:rPr>
                <w:rFonts w:cs="Times New Roman"/>
                <w:szCs w:val="24"/>
              </w:rPr>
              <w:t>67.043.885.000.000</w:t>
            </w:r>
          </w:p>
        </w:tc>
        <w:tc>
          <w:tcPr>
            <w:tcW w:w="737" w:type="dxa"/>
            <w:noWrap/>
            <w:hideMark/>
          </w:tcPr>
          <w:p w14:paraId="4572F72B" w14:textId="77777777" w:rsidR="00954C9F" w:rsidRPr="003B0AE1" w:rsidRDefault="00954C9F" w:rsidP="00A07833">
            <w:pPr>
              <w:jc w:val="center"/>
              <w:rPr>
                <w:rFonts w:cs="Times New Roman"/>
                <w:szCs w:val="24"/>
              </w:rPr>
            </w:pPr>
            <w:r w:rsidRPr="003B0AE1">
              <w:rPr>
                <w:rFonts w:cs="Times New Roman"/>
                <w:szCs w:val="24"/>
              </w:rPr>
              <w:t>0.13</w:t>
            </w:r>
          </w:p>
        </w:tc>
      </w:tr>
      <w:tr w:rsidR="00954C9F" w:rsidRPr="003B0AE1" w14:paraId="11C6F8A8" w14:textId="77777777" w:rsidTr="00CB0A29">
        <w:trPr>
          <w:trHeight w:val="315"/>
        </w:trPr>
        <w:tc>
          <w:tcPr>
            <w:tcW w:w="562" w:type="dxa"/>
            <w:vMerge w:val="restart"/>
            <w:noWrap/>
            <w:hideMark/>
          </w:tcPr>
          <w:p w14:paraId="70B61A73" w14:textId="77777777" w:rsidR="00665E14" w:rsidRDefault="00665E14" w:rsidP="00A07833">
            <w:pPr>
              <w:rPr>
                <w:rFonts w:cs="Times New Roman"/>
                <w:szCs w:val="24"/>
              </w:rPr>
            </w:pPr>
          </w:p>
          <w:p w14:paraId="46C91731" w14:textId="77777777" w:rsidR="00665E14" w:rsidRDefault="00665E14" w:rsidP="00A07833">
            <w:pPr>
              <w:rPr>
                <w:rFonts w:cs="Times New Roman"/>
                <w:szCs w:val="24"/>
              </w:rPr>
            </w:pPr>
          </w:p>
          <w:p w14:paraId="0048FE61" w14:textId="1521A524" w:rsidR="00954C9F" w:rsidRPr="003B0AE1" w:rsidRDefault="00954C9F" w:rsidP="00A07833">
            <w:pPr>
              <w:rPr>
                <w:rFonts w:cs="Times New Roman"/>
                <w:szCs w:val="24"/>
              </w:rPr>
            </w:pPr>
            <w:r w:rsidRPr="003B0AE1">
              <w:rPr>
                <w:rFonts w:cs="Times New Roman"/>
                <w:szCs w:val="24"/>
              </w:rPr>
              <w:t>15</w:t>
            </w:r>
          </w:p>
        </w:tc>
        <w:tc>
          <w:tcPr>
            <w:tcW w:w="1985" w:type="dxa"/>
            <w:vMerge w:val="restart"/>
            <w:hideMark/>
          </w:tcPr>
          <w:p w14:paraId="168BCD0B" w14:textId="77777777" w:rsidR="00665E14" w:rsidRDefault="00665E14" w:rsidP="00665E14">
            <w:pPr>
              <w:jc w:val="center"/>
              <w:rPr>
                <w:rFonts w:cs="Times New Roman"/>
                <w:szCs w:val="24"/>
              </w:rPr>
            </w:pPr>
          </w:p>
          <w:p w14:paraId="0B5371DC" w14:textId="66B05A79" w:rsidR="00954C9F" w:rsidRPr="003B0AE1" w:rsidRDefault="00954C9F" w:rsidP="00665E14">
            <w:pPr>
              <w:jc w:val="center"/>
              <w:rPr>
                <w:rFonts w:cs="Times New Roman"/>
                <w:szCs w:val="24"/>
              </w:rPr>
            </w:pPr>
            <w:r w:rsidRPr="003B0AE1">
              <w:rPr>
                <w:rFonts w:cs="Times New Roman"/>
                <w:szCs w:val="24"/>
              </w:rPr>
              <w:t>Indofood Sukses Makmur Tbk. (INDF)</w:t>
            </w:r>
          </w:p>
        </w:tc>
        <w:tc>
          <w:tcPr>
            <w:tcW w:w="1083" w:type="dxa"/>
            <w:noWrap/>
            <w:hideMark/>
          </w:tcPr>
          <w:p w14:paraId="1B43B541"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0F8D468A" w14:textId="77777777" w:rsidR="00954C9F" w:rsidRPr="003B0AE1" w:rsidRDefault="00954C9F" w:rsidP="00700A2C">
            <w:pPr>
              <w:jc w:val="right"/>
              <w:rPr>
                <w:rFonts w:cs="Times New Roman"/>
                <w:szCs w:val="24"/>
              </w:rPr>
            </w:pPr>
            <w:r w:rsidRPr="003B0AE1">
              <w:rPr>
                <w:rFonts w:cs="Times New Roman"/>
                <w:szCs w:val="24"/>
              </w:rPr>
              <w:t>8.752.066.000.000</w:t>
            </w:r>
          </w:p>
        </w:tc>
        <w:tc>
          <w:tcPr>
            <w:tcW w:w="2256" w:type="dxa"/>
            <w:noWrap/>
            <w:hideMark/>
          </w:tcPr>
          <w:p w14:paraId="39D7CEBF" w14:textId="77777777" w:rsidR="00954C9F" w:rsidRPr="003B0AE1" w:rsidRDefault="00954C9F" w:rsidP="00700A2C">
            <w:pPr>
              <w:jc w:val="right"/>
              <w:rPr>
                <w:rFonts w:cs="Times New Roman"/>
                <w:szCs w:val="24"/>
              </w:rPr>
            </w:pPr>
            <w:r w:rsidRPr="003B0AE1">
              <w:rPr>
                <w:rFonts w:cs="Times New Roman"/>
                <w:szCs w:val="24"/>
              </w:rPr>
              <w:t>79.653.950.000.000</w:t>
            </w:r>
          </w:p>
        </w:tc>
        <w:tc>
          <w:tcPr>
            <w:tcW w:w="737" w:type="dxa"/>
            <w:noWrap/>
            <w:hideMark/>
          </w:tcPr>
          <w:p w14:paraId="272356D5" w14:textId="77777777" w:rsidR="00954C9F" w:rsidRPr="003B0AE1" w:rsidRDefault="00954C9F" w:rsidP="00A07833">
            <w:pPr>
              <w:jc w:val="center"/>
              <w:rPr>
                <w:rFonts w:cs="Times New Roman"/>
                <w:szCs w:val="24"/>
              </w:rPr>
            </w:pPr>
            <w:r w:rsidRPr="003B0AE1">
              <w:rPr>
                <w:rFonts w:cs="Times New Roman"/>
                <w:szCs w:val="24"/>
              </w:rPr>
              <w:t>0.11</w:t>
            </w:r>
          </w:p>
        </w:tc>
      </w:tr>
      <w:tr w:rsidR="00954C9F" w:rsidRPr="003B0AE1" w14:paraId="78EBCB0B" w14:textId="77777777" w:rsidTr="00CB0A29">
        <w:trPr>
          <w:trHeight w:val="315"/>
        </w:trPr>
        <w:tc>
          <w:tcPr>
            <w:tcW w:w="562" w:type="dxa"/>
            <w:vMerge/>
            <w:hideMark/>
          </w:tcPr>
          <w:p w14:paraId="193DFF41" w14:textId="77777777" w:rsidR="00954C9F" w:rsidRPr="003B0AE1" w:rsidRDefault="00954C9F" w:rsidP="00A07833">
            <w:pPr>
              <w:rPr>
                <w:rFonts w:cs="Times New Roman"/>
                <w:szCs w:val="24"/>
              </w:rPr>
            </w:pPr>
          </w:p>
        </w:tc>
        <w:tc>
          <w:tcPr>
            <w:tcW w:w="1985" w:type="dxa"/>
            <w:vMerge/>
            <w:hideMark/>
          </w:tcPr>
          <w:p w14:paraId="7A761941" w14:textId="77777777" w:rsidR="00954C9F" w:rsidRPr="003B0AE1" w:rsidRDefault="00954C9F" w:rsidP="00A07833">
            <w:pPr>
              <w:rPr>
                <w:rFonts w:cs="Times New Roman"/>
                <w:szCs w:val="24"/>
              </w:rPr>
            </w:pPr>
          </w:p>
        </w:tc>
        <w:tc>
          <w:tcPr>
            <w:tcW w:w="1083" w:type="dxa"/>
            <w:noWrap/>
            <w:hideMark/>
          </w:tcPr>
          <w:p w14:paraId="1FB3DF1B"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5282D876" w14:textId="77777777" w:rsidR="00954C9F" w:rsidRPr="003B0AE1" w:rsidRDefault="00954C9F" w:rsidP="00700A2C">
            <w:pPr>
              <w:jc w:val="right"/>
              <w:rPr>
                <w:rFonts w:cs="Times New Roman"/>
                <w:szCs w:val="24"/>
              </w:rPr>
            </w:pPr>
            <w:r w:rsidRPr="003B0AE1">
              <w:rPr>
                <w:rFonts w:cs="Times New Roman"/>
                <w:szCs w:val="24"/>
              </w:rPr>
              <w:t>11.229.695.000.000</w:t>
            </w:r>
          </w:p>
        </w:tc>
        <w:tc>
          <w:tcPr>
            <w:tcW w:w="2256" w:type="dxa"/>
            <w:noWrap/>
            <w:hideMark/>
          </w:tcPr>
          <w:p w14:paraId="00B715EA" w14:textId="77777777" w:rsidR="00954C9F" w:rsidRPr="003B0AE1" w:rsidRDefault="00954C9F" w:rsidP="00700A2C">
            <w:pPr>
              <w:jc w:val="right"/>
              <w:rPr>
                <w:rFonts w:cs="Times New Roman"/>
                <w:szCs w:val="24"/>
              </w:rPr>
            </w:pPr>
            <w:r w:rsidRPr="003B0AE1">
              <w:rPr>
                <w:rFonts w:cs="Times New Roman"/>
                <w:szCs w:val="24"/>
              </w:rPr>
              <w:t>86.986.509.000.000</w:t>
            </w:r>
          </w:p>
        </w:tc>
        <w:tc>
          <w:tcPr>
            <w:tcW w:w="737" w:type="dxa"/>
            <w:noWrap/>
            <w:hideMark/>
          </w:tcPr>
          <w:p w14:paraId="0AD06CD5" w14:textId="77777777" w:rsidR="00954C9F" w:rsidRPr="003B0AE1" w:rsidRDefault="00954C9F" w:rsidP="00A07833">
            <w:pPr>
              <w:jc w:val="center"/>
              <w:rPr>
                <w:rFonts w:cs="Times New Roman"/>
                <w:szCs w:val="24"/>
              </w:rPr>
            </w:pPr>
            <w:r w:rsidRPr="003B0AE1">
              <w:rPr>
                <w:rFonts w:cs="Times New Roman"/>
                <w:szCs w:val="24"/>
              </w:rPr>
              <w:t>0.13</w:t>
            </w:r>
          </w:p>
        </w:tc>
      </w:tr>
      <w:tr w:rsidR="00954C9F" w:rsidRPr="003B0AE1" w14:paraId="69F1CBBD" w14:textId="77777777" w:rsidTr="00CB0A29">
        <w:trPr>
          <w:trHeight w:val="315"/>
        </w:trPr>
        <w:tc>
          <w:tcPr>
            <w:tcW w:w="562" w:type="dxa"/>
            <w:vMerge/>
            <w:hideMark/>
          </w:tcPr>
          <w:p w14:paraId="08D95C06" w14:textId="77777777" w:rsidR="00954C9F" w:rsidRPr="003B0AE1" w:rsidRDefault="00954C9F" w:rsidP="00A07833">
            <w:pPr>
              <w:rPr>
                <w:rFonts w:cs="Times New Roman"/>
                <w:szCs w:val="24"/>
              </w:rPr>
            </w:pPr>
          </w:p>
        </w:tc>
        <w:tc>
          <w:tcPr>
            <w:tcW w:w="1985" w:type="dxa"/>
            <w:vMerge/>
            <w:hideMark/>
          </w:tcPr>
          <w:p w14:paraId="15AC0728" w14:textId="77777777" w:rsidR="00954C9F" w:rsidRPr="003B0AE1" w:rsidRDefault="00954C9F" w:rsidP="00A07833">
            <w:pPr>
              <w:rPr>
                <w:rFonts w:cs="Times New Roman"/>
                <w:szCs w:val="24"/>
              </w:rPr>
            </w:pPr>
          </w:p>
        </w:tc>
        <w:tc>
          <w:tcPr>
            <w:tcW w:w="1083" w:type="dxa"/>
            <w:noWrap/>
            <w:hideMark/>
          </w:tcPr>
          <w:p w14:paraId="039B4D1F"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77EA4B97" w14:textId="77777777" w:rsidR="00954C9F" w:rsidRPr="003B0AE1" w:rsidRDefault="00954C9F" w:rsidP="00700A2C">
            <w:pPr>
              <w:jc w:val="right"/>
              <w:rPr>
                <w:rFonts w:cs="Times New Roman"/>
                <w:szCs w:val="24"/>
              </w:rPr>
            </w:pPr>
            <w:r w:rsidRPr="003B0AE1">
              <w:rPr>
                <w:rFonts w:cs="Times New Roman"/>
                <w:szCs w:val="24"/>
              </w:rPr>
              <w:t>9.192.569.000.000</w:t>
            </w:r>
          </w:p>
        </w:tc>
        <w:tc>
          <w:tcPr>
            <w:tcW w:w="2256" w:type="dxa"/>
            <w:noWrap/>
            <w:hideMark/>
          </w:tcPr>
          <w:p w14:paraId="7262DBEF" w14:textId="77777777" w:rsidR="00954C9F" w:rsidRPr="003B0AE1" w:rsidRDefault="00954C9F" w:rsidP="00700A2C">
            <w:pPr>
              <w:jc w:val="right"/>
              <w:rPr>
                <w:rFonts w:cs="Times New Roman"/>
                <w:szCs w:val="24"/>
              </w:rPr>
            </w:pPr>
            <w:r w:rsidRPr="003B0AE1">
              <w:rPr>
                <w:rFonts w:cs="Times New Roman"/>
                <w:szCs w:val="24"/>
              </w:rPr>
              <w:t>93.623.038.000.000</w:t>
            </w:r>
          </w:p>
        </w:tc>
        <w:tc>
          <w:tcPr>
            <w:tcW w:w="737" w:type="dxa"/>
            <w:noWrap/>
            <w:hideMark/>
          </w:tcPr>
          <w:p w14:paraId="559C583C" w14:textId="77777777" w:rsidR="00954C9F" w:rsidRPr="003B0AE1" w:rsidRDefault="00954C9F" w:rsidP="00A07833">
            <w:pPr>
              <w:jc w:val="center"/>
              <w:rPr>
                <w:rFonts w:cs="Times New Roman"/>
                <w:szCs w:val="24"/>
              </w:rPr>
            </w:pPr>
            <w:r w:rsidRPr="003B0AE1">
              <w:rPr>
                <w:rFonts w:cs="Times New Roman"/>
                <w:szCs w:val="24"/>
              </w:rPr>
              <w:t>0.10</w:t>
            </w:r>
          </w:p>
        </w:tc>
      </w:tr>
      <w:tr w:rsidR="00954C9F" w:rsidRPr="003B0AE1" w14:paraId="5DCB3A25" w14:textId="77777777" w:rsidTr="00CB0A29">
        <w:trPr>
          <w:trHeight w:val="315"/>
        </w:trPr>
        <w:tc>
          <w:tcPr>
            <w:tcW w:w="562" w:type="dxa"/>
            <w:vMerge/>
            <w:hideMark/>
          </w:tcPr>
          <w:p w14:paraId="7C21F89C" w14:textId="77777777" w:rsidR="00954C9F" w:rsidRPr="003B0AE1" w:rsidRDefault="00954C9F" w:rsidP="00A07833">
            <w:pPr>
              <w:rPr>
                <w:rFonts w:cs="Times New Roman"/>
                <w:szCs w:val="24"/>
              </w:rPr>
            </w:pPr>
          </w:p>
        </w:tc>
        <w:tc>
          <w:tcPr>
            <w:tcW w:w="1985" w:type="dxa"/>
            <w:vMerge/>
            <w:hideMark/>
          </w:tcPr>
          <w:p w14:paraId="3E4B688A" w14:textId="77777777" w:rsidR="00954C9F" w:rsidRPr="003B0AE1" w:rsidRDefault="00954C9F" w:rsidP="00A07833">
            <w:pPr>
              <w:rPr>
                <w:rFonts w:cs="Times New Roman"/>
                <w:szCs w:val="24"/>
              </w:rPr>
            </w:pPr>
          </w:p>
        </w:tc>
        <w:tc>
          <w:tcPr>
            <w:tcW w:w="1083" w:type="dxa"/>
            <w:noWrap/>
            <w:hideMark/>
          </w:tcPr>
          <w:p w14:paraId="6DF65750"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1E808875" w14:textId="77777777" w:rsidR="00954C9F" w:rsidRPr="003B0AE1" w:rsidRDefault="00954C9F" w:rsidP="00700A2C">
            <w:pPr>
              <w:jc w:val="right"/>
              <w:rPr>
                <w:rFonts w:cs="Times New Roman"/>
                <w:szCs w:val="24"/>
              </w:rPr>
            </w:pPr>
            <w:r w:rsidRPr="003B0AE1">
              <w:rPr>
                <w:rFonts w:cs="Times New Roman"/>
                <w:szCs w:val="24"/>
              </w:rPr>
              <w:t>11.493.733.000.000</w:t>
            </w:r>
          </w:p>
        </w:tc>
        <w:tc>
          <w:tcPr>
            <w:tcW w:w="2256" w:type="dxa"/>
            <w:noWrap/>
            <w:hideMark/>
          </w:tcPr>
          <w:p w14:paraId="43FFB5AA" w14:textId="77777777" w:rsidR="00954C9F" w:rsidRPr="003B0AE1" w:rsidRDefault="00954C9F" w:rsidP="00700A2C">
            <w:pPr>
              <w:jc w:val="right"/>
              <w:rPr>
                <w:rFonts w:cs="Times New Roman"/>
                <w:szCs w:val="24"/>
              </w:rPr>
            </w:pPr>
            <w:r w:rsidRPr="003B0AE1">
              <w:rPr>
                <w:rFonts w:cs="Times New Roman"/>
                <w:szCs w:val="24"/>
              </w:rPr>
              <w:t>100.464.891.000.000</w:t>
            </w:r>
          </w:p>
        </w:tc>
        <w:tc>
          <w:tcPr>
            <w:tcW w:w="737" w:type="dxa"/>
            <w:noWrap/>
            <w:hideMark/>
          </w:tcPr>
          <w:p w14:paraId="43E90756" w14:textId="77777777" w:rsidR="00954C9F" w:rsidRPr="003B0AE1" w:rsidRDefault="00954C9F" w:rsidP="00A07833">
            <w:pPr>
              <w:jc w:val="center"/>
              <w:rPr>
                <w:rFonts w:cs="Times New Roman"/>
                <w:szCs w:val="24"/>
              </w:rPr>
            </w:pPr>
            <w:r w:rsidRPr="003B0AE1">
              <w:rPr>
                <w:rFonts w:cs="Times New Roman"/>
                <w:szCs w:val="24"/>
              </w:rPr>
              <w:t>0.11</w:t>
            </w:r>
          </w:p>
        </w:tc>
      </w:tr>
      <w:tr w:rsidR="00954C9F" w:rsidRPr="003B0AE1" w14:paraId="133E5853" w14:textId="77777777" w:rsidTr="00CB0A29">
        <w:trPr>
          <w:trHeight w:val="315"/>
        </w:trPr>
        <w:tc>
          <w:tcPr>
            <w:tcW w:w="562" w:type="dxa"/>
            <w:vMerge/>
            <w:hideMark/>
          </w:tcPr>
          <w:p w14:paraId="5882775B" w14:textId="77777777" w:rsidR="00954C9F" w:rsidRPr="003B0AE1" w:rsidRDefault="00954C9F" w:rsidP="00A07833">
            <w:pPr>
              <w:rPr>
                <w:rFonts w:cs="Times New Roman"/>
                <w:szCs w:val="24"/>
              </w:rPr>
            </w:pPr>
          </w:p>
        </w:tc>
        <w:tc>
          <w:tcPr>
            <w:tcW w:w="1985" w:type="dxa"/>
            <w:vMerge/>
            <w:hideMark/>
          </w:tcPr>
          <w:p w14:paraId="2029B6B3" w14:textId="77777777" w:rsidR="00954C9F" w:rsidRPr="003B0AE1" w:rsidRDefault="00954C9F" w:rsidP="00A07833">
            <w:pPr>
              <w:rPr>
                <w:rFonts w:cs="Times New Roman"/>
                <w:szCs w:val="24"/>
              </w:rPr>
            </w:pPr>
          </w:p>
        </w:tc>
        <w:tc>
          <w:tcPr>
            <w:tcW w:w="1083" w:type="dxa"/>
            <w:noWrap/>
            <w:hideMark/>
          </w:tcPr>
          <w:p w14:paraId="7B52C64B"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318E2036" w14:textId="77777777" w:rsidR="00954C9F" w:rsidRPr="003B0AE1" w:rsidRDefault="00954C9F" w:rsidP="00700A2C">
            <w:pPr>
              <w:jc w:val="right"/>
              <w:rPr>
                <w:rFonts w:cs="Times New Roman"/>
                <w:szCs w:val="24"/>
              </w:rPr>
            </w:pPr>
            <w:r w:rsidRPr="003B0AE1">
              <w:rPr>
                <w:rFonts w:cs="Times New Roman"/>
                <w:szCs w:val="24"/>
              </w:rPr>
              <w:t>13.077.496.000.000</w:t>
            </w:r>
          </w:p>
        </w:tc>
        <w:tc>
          <w:tcPr>
            <w:tcW w:w="2256" w:type="dxa"/>
            <w:noWrap/>
            <w:hideMark/>
          </w:tcPr>
          <w:p w14:paraId="34767FED" w14:textId="77777777" w:rsidR="00954C9F" w:rsidRPr="003B0AE1" w:rsidRDefault="00954C9F" w:rsidP="00700A2C">
            <w:pPr>
              <w:jc w:val="right"/>
              <w:rPr>
                <w:rFonts w:cs="Times New Roman"/>
                <w:szCs w:val="24"/>
              </w:rPr>
            </w:pPr>
            <w:r w:rsidRPr="003B0AE1">
              <w:rPr>
                <w:rFonts w:cs="Times New Roman"/>
                <w:szCs w:val="24"/>
              </w:rPr>
              <w:t>108.991.283.000.000</w:t>
            </w:r>
          </w:p>
        </w:tc>
        <w:tc>
          <w:tcPr>
            <w:tcW w:w="737" w:type="dxa"/>
            <w:noWrap/>
            <w:hideMark/>
          </w:tcPr>
          <w:p w14:paraId="41166570"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5044AB4D" w14:textId="77777777" w:rsidTr="00CB0A29">
        <w:trPr>
          <w:trHeight w:val="315"/>
        </w:trPr>
        <w:tc>
          <w:tcPr>
            <w:tcW w:w="562" w:type="dxa"/>
            <w:vMerge w:val="restart"/>
            <w:noWrap/>
            <w:hideMark/>
          </w:tcPr>
          <w:p w14:paraId="683F169C" w14:textId="77777777" w:rsidR="00114695" w:rsidRDefault="00114695" w:rsidP="00A07833">
            <w:pPr>
              <w:rPr>
                <w:rFonts w:cs="Times New Roman"/>
                <w:szCs w:val="24"/>
              </w:rPr>
            </w:pPr>
          </w:p>
          <w:p w14:paraId="31A2A91F" w14:textId="77777777" w:rsidR="00114695" w:rsidRDefault="00114695" w:rsidP="00A07833">
            <w:pPr>
              <w:rPr>
                <w:rFonts w:cs="Times New Roman"/>
                <w:szCs w:val="24"/>
              </w:rPr>
            </w:pPr>
          </w:p>
          <w:p w14:paraId="59CF2B70" w14:textId="57534C4A" w:rsidR="00954C9F" w:rsidRPr="003B0AE1" w:rsidRDefault="00954C9F" w:rsidP="00A07833">
            <w:pPr>
              <w:rPr>
                <w:rFonts w:cs="Times New Roman"/>
                <w:szCs w:val="24"/>
              </w:rPr>
            </w:pPr>
            <w:r w:rsidRPr="003B0AE1">
              <w:rPr>
                <w:rFonts w:cs="Times New Roman"/>
                <w:szCs w:val="24"/>
              </w:rPr>
              <w:t>16</w:t>
            </w:r>
          </w:p>
        </w:tc>
        <w:tc>
          <w:tcPr>
            <w:tcW w:w="1985" w:type="dxa"/>
            <w:vMerge w:val="restart"/>
            <w:hideMark/>
          </w:tcPr>
          <w:p w14:paraId="2D9F63B1" w14:textId="77777777" w:rsidR="00114695" w:rsidRDefault="00114695" w:rsidP="007B1E5D">
            <w:pPr>
              <w:jc w:val="center"/>
              <w:rPr>
                <w:rFonts w:cs="Times New Roman"/>
                <w:szCs w:val="24"/>
              </w:rPr>
            </w:pPr>
          </w:p>
          <w:p w14:paraId="28667996" w14:textId="77777777" w:rsidR="00114695" w:rsidRDefault="00114695" w:rsidP="007B1E5D">
            <w:pPr>
              <w:jc w:val="center"/>
              <w:rPr>
                <w:rFonts w:cs="Times New Roman"/>
                <w:szCs w:val="24"/>
              </w:rPr>
            </w:pPr>
          </w:p>
          <w:p w14:paraId="7BC245DE" w14:textId="56C04010" w:rsidR="00954C9F" w:rsidRPr="003B0AE1" w:rsidRDefault="00954C9F" w:rsidP="007B1E5D">
            <w:pPr>
              <w:jc w:val="center"/>
              <w:rPr>
                <w:rFonts w:cs="Times New Roman"/>
                <w:szCs w:val="24"/>
              </w:rPr>
            </w:pPr>
            <w:r w:rsidRPr="003B0AE1">
              <w:rPr>
                <w:rFonts w:cs="Times New Roman"/>
                <w:szCs w:val="24"/>
              </w:rPr>
              <w:t>Japfa Comfeed Indonesia Tbk. (JPFA)</w:t>
            </w:r>
          </w:p>
        </w:tc>
        <w:tc>
          <w:tcPr>
            <w:tcW w:w="1083" w:type="dxa"/>
            <w:noWrap/>
            <w:hideMark/>
          </w:tcPr>
          <w:p w14:paraId="66FF6236"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6E67A887" w14:textId="77777777" w:rsidR="00954C9F" w:rsidRPr="003B0AE1" w:rsidRDefault="00954C9F" w:rsidP="00700A2C">
            <w:pPr>
              <w:jc w:val="right"/>
              <w:rPr>
                <w:rFonts w:cs="Times New Roman"/>
                <w:szCs w:val="24"/>
              </w:rPr>
            </w:pPr>
            <w:r w:rsidRPr="003B0AE1">
              <w:rPr>
                <w:rFonts w:cs="Times New Roman"/>
                <w:szCs w:val="24"/>
              </w:rPr>
              <w:t>1.002.376.000.000</w:t>
            </w:r>
          </w:p>
        </w:tc>
        <w:tc>
          <w:tcPr>
            <w:tcW w:w="2256" w:type="dxa"/>
            <w:noWrap/>
            <w:hideMark/>
          </w:tcPr>
          <w:p w14:paraId="19B92700" w14:textId="77777777" w:rsidR="00954C9F" w:rsidRPr="003B0AE1" w:rsidRDefault="00954C9F" w:rsidP="00700A2C">
            <w:pPr>
              <w:jc w:val="right"/>
              <w:rPr>
                <w:rFonts w:cs="Times New Roman"/>
                <w:szCs w:val="24"/>
              </w:rPr>
            </w:pPr>
            <w:r w:rsidRPr="003B0AE1">
              <w:rPr>
                <w:rFonts w:cs="Times New Roman"/>
                <w:szCs w:val="24"/>
              </w:rPr>
              <w:t>11.411.970.000.000</w:t>
            </w:r>
          </w:p>
        </w:tc>
        <w:tc>
          <w:tcPr>
            <w:tcW w:w="737" w:type="dxa"/>
            <w:noWrap/>
            <w:hideMark/>
          </w:tcPr>
          <w:p w14:paraId="6F19EA76" w14:textId="77777777" w:rsidR="00954C9F" w:rsidRPr="003B0AE1" w:rsidRDefault="00954C9F" w:rsidP="00A07833">
            <w:pPr>
              <w:jc w:val="center"/>
              <w:rPr>
                <w:rFonts w:cs="Times New Roman"/>
                <w:szCs w:val="24"/>
              </w:rPr>
            </w:pPr>
            <w:r w:rsidRPr="003B0AE1">
              <w:rPr>
                <w:rFonts w:cs="Times New Roman"/>
                <w:szCs w:val="24"/>
              </w:rPr>
              <w:t>0.09</w:t>
            </w:r>
          </w:p>
        </w:tc>
      </w:tr>
      <w:tr w:rsidR="00954C9F" w:rsidRPr="003B0AE1" w14:paraId="7CEB6DD9" w14:textId="77777777" w:rsidTr="00CB0A29">
        <w:trPr>
          <w:trHeight w:val="315"/>
        </w:trPr>
        <w:tc>
          <w:tcPr>
            <w:tcW w:w="562" w:type="dxa"/>
            <w:vMerge/>
            <w:hideMark/>
          </w:tcPr>
          <w:p w14:paraId="756C7B51" w14:textId="77777777" w:rsidR="00954C9F" w:rsidRPr="003B0AE1" w:rsidRDefault="00954C9F" w:rsidP="00A07833">
            <w:pPr>
              <w:rPr>
                <w:rFonts w:cs="Times New Roman"/>
                <w:szCs w:val="24"/>
              </w:rPr>
            </w:pPr>
          </w:p>
        </w:tc>
        <w:tc>
          <w:tcPr>
            <w:tcW w:w="1985" w:type="dxa"/>
            <w:vMerge/>
            <w:hideMark/>
          </w:tcPr>
          <w:p w14:paraId="5DC3C42A" w14:textId="77777777" w:rsidR="00954C9F" w:rsidRPr="003B0AE1" w:rsidRDefault="00954C9F" w:rsidP="007B1E5D">
            <w:pPr>
              <w:jc w:val="center"/>
              <w:rPr>
                <w:rFonts w:cs="Times New Roman"/>
                <w:szCs w:val="24"/>
              </w:rPr>
            </w:pPr>
          </w:p>
        </w:tc>
        <w:tc>
          <w:tcPr>
            <w:tcW w:w="1083" w:type="dxa"/>
            <w:noWrap/>
            <w:hideMark/>
          </w:tcPr>
          <w:p w14:paraId="3A497545"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2F24B521" w14:textId="77777777" w:rsidR="00954C9F" w:rsidRPr="003B0AE1" w:rsidRDefault="00954C9F" w:rsidP="00700A2C">
            <w:pPr>
              <w:jc w:val="right"/>
              <w:rPr>
                <w:rFonts w:cs="Times New Roman"/>
                <w:szCs w:val="24"/>
              </w:rPr>
            </w:pPr>
            <w:r w:rsidRPr="003B0AE1">
              <w:rPr>
                <w:rFonts w:cs="Times New Roman"/>
                <w:szCs w:val="24"/>
              </w:rPr>
              <w:t>2.130.896.000.000</w:t>
            </w:r>
          </w:p>
        </w:tc>
        <w:tc>
          <w:tcPr>
            <w:tcW w:w="2256" w:type="dxa"/>
            <w:noWrap/>
            <w:hideMark/>
          </w:tcPr>
          <w:p w14:paraId="2E457D65" w14:textId="77777777" w:rsidR="00954C9F" w:rsidRPr="003B0AE1" w:rsidRDefault="00954C9F" w:rsidP="00700A2C">
            <w:pPr>
              <w:jc w:val="right"/>
              <w:rPr>
                <w:rFonts w:cs="Times New Roman"/>
                <w:szCs w:val="24"/>
              </w:rPr>
            </w:pPr>
            <w:r w:rsidRPr="003B0AE1">
              <w:rPr>
                <w:rFonts w:cs="Times New Roman"/>
                <w:szCs w:val="24"/>
              </w:rPr>
              <w:t>13.102.710.000.000</w:t>
            </w:r>
          </w:p>
        </w:tc>
        <w:tc>
          <w:tcPr>
            <w:tcW w:w="737" w:type="dxa"/>
            <w:noWrap/>
            <w:hideMark/>
          </w:tcPr>
          <w:p w14:paraId="3AE84D54" w14:textId="77777777" w:rsidR="00954C9F" w:rsidRPr="003B0AE1" w:rsidRDefault="00954C9F" w:rsidP="00A07833">
            <w:pPr>
              <w:jc w:val="center"/>
              <w:rPr>
                <w:rFonts w:cs="Times New Roman"/>
                <w:szCs w:val="24"/>
              </w:rPr>
            </w:pPr>
            <w:r w:rsidRPr="003B0AE1">
              <w:rPr>
                <w:rFonts w:cs="Times New Roman"/>
                <w:szCs w:val="24"/>
              </w:rPr>
              <w:t>0.16</w:t>
            </w:r>
          </w:p>
        </w:tc>
      </w:tr>
      <w:tr w:rsidR="00954C9F" w:rsidRPr="003B0AE1" w14:paraId="31A91BA5" w14:textId="77777777" w:rsidTr="00CB0A29">
        <w:trPr>
          <w:trHeight w:val="315"/>
        </w:trPr>
        <w:tc>
          <w:tcPr>
            <w:tcW w:w="562" w:type="dxa"/>
            <w:vMerge/>
            <w:hideMark/>
          </w:tcPr>
          <w:p w14:paraId="6EE211F8" w14:textId="77777777" w:rsidR="00954C9F" w:rsidRPr="003B0AE1" w:rsidRDefault="00954C9F" w:rsidP="00A07833">
            <w:pPr>
              <w:rPr>
                <w:rFonts w:cs="Times New Roman"/>
                <w:szCs w:val="24"/>
              </w:rPr>
            </w:pPr>
          </w:p>
        </w:tc>
        <w:tc>
          <w:tcPr>
            <w:tcW w:w="1985" w:type="dxa"/>
            <w:vMerge/>
            <w:hideMark/>
          </w:tcPr>
          <w:p w14:paraId="71D845E9" w14:textId="77777777" w:rsidR="00954C9F" w:rsidRPr="003B0AE1" w:rsidRDefault="00954C9F" w:rsidP="007B1E5D">
            <w:pPr>
              <w:jc w:val="center"/>
              <w:rPr>
                <w:rFonts w:cs="Times New Roman"/>
                <w:szCs w:val="24"/>
              </w:rPr>
            </w:pPr>
          </w:p>
        </w:tc>
        <w:tc>
          <w:tcPr>
            <w:tcW w:w="1083" w:type="dxa"/>
            <w:noWrap/>
            <w:hideMark/>
          </w:tcPr>
          <w:p w14:paraId="10FEEE5D"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1F0B1CDC" w14:textId="77777777" w:rsidR="00954C9F" w:rsidRPr="003B0AE1" w:rsidRDefault="00954C9F" w:rsidP="00700A2C">
            <w:pPr>
              <w:jc w:val="right"/>
              <w:rPr>
                <w:rFonts w:cs="Times New Roman"/>
                <w:szCs w:val="24"/>
              </w:rPr>
            </w:pPr>
            <w:r w:rsidRPr="003B0AE1">
              <w:rPr>
                <w:rFonts w:cs="Times New Roman"/>
                <w:szCs w:val="24"/>
              </w:rPr>
              <w:t>1.490.931.000.000</w:t>
            </w:r>
          </w:p>
        </w:tc>
        <w:tc>
          <w:tcPr>
            <w:tcW w:w="2256" w:type="dxa"/>
            <w:noWrap/>
            <w:hideMark/>
          </w:tcPr>
          <w:p w14:paraId="085EEACF" w14:textId="77777777" w:rsidR="00954C9F" w:rsidRPr="003B0AE1" w:rsidRDefault="00954C9F" w:rsidP="00700A2C">
            <w:pPr>
              <w:jc w:val="right"/>
              <w:rPr>
                <w:rFonts w:cs="Times New Roman"/>
                <w:szCs w:val="24"/>
              </w:rPr>
            </w:pPr>
            <w:r w:rsidRPr="003B0AE1">
              <w:rPr>
                <w:rFonts w:cs="Times New Roman"/>
                <w:szCs w:val="24"/>
              </w:rPr>
              <w:t>13.654.777.000.000</w:t>
            </w:r>
          </w:p>
        </w:tc>
        <w:tc>
          <w:tcPr>
            <w:tcW w:w="737" w:type="dxa"/>
            <w:noWrap/>
            <w:hideMark/>
          </w:tcPr>
          <w:p w14:paraId="3C62B43B" w14:textId="77777777" w:rsidR="00954C9F" w:rsidRPr="003B0AE1" w:rsidRDefault="00954C9F" w:rsidP="00A07833">
            <w:pPr>
              <w:jc w:val="center"/>
              <w:rPr>
                <w:rFonts w:cs="Times New Roman"/>
                <w:szCs w:val="24"/>
              </w:rPr>
            </w:pPr>
            <w:r w:rsidRPr="003B0AE1">
              <w:rPr>
                <w:rFonts w:cs="Times New Roman"/>
                <w:szCs w:val="24"/>
              </w:rPr>
              <w:t>0.11</w:t>
            </w:r>
          </w:p>
        </w:tc>
      </w:tr>
      <w:tr w:rsidR="00954C9F" w:rsidRPr="003B0AE1" w14:paraId="1E04ED0C" w14:textId="77777777" w:rsidTr="00CB0A29">
        <w:trPr>
          <w:trHeight w:val="315"/>
        </w:trPr>
        <w:tc>
          <w:tcPr>
            <w:tcW w:w="562" w:type="dxa"/>
            <w:vMerge/>
            <w:hideMark/>
          </w:tcPr>
          <w:p w14:paraId="3F96451C" w14:textId="77777777" w:rsidR="00954C9F" w:rsidRPr="003B0AE1" w:rsidRDefault="00954C9F" w:rsidP="00A07833">
            <w:pPr>
              <w:rPr>
                <w:rFonts w:cs="Times New Roman"/>
                <w:szCs w:val="24"/>
              </w:rPr>
            </w:pPr>
          </w:p>
        </w:tc>
        <w:tc>
          <w:tcPr>
            <w:tcW w:w="1985" w:type="dxa"/>
            <w:vMerge/>
            <w:hideMark/>
          </w:tcPr>
          <w:p w14:paraId="02E6178C" w14:textId="77777777" w:rsidR="00954C9F" w:rsidRPr="003B0AE1" w:rsidRDefault="00954C9F" w:rsidP="007B1E5D">
            <w:pPr>
              <w:jc w:val="center"/>
              <w:rPr>
                <w:rFonts w:cs="Times New Roman"/>
                <w:szCs w:val="24"/>
              </w:rPr>
            </w:pPr>
          </w:p>
        </w:tc>
        <w:tc>
          <w:tcPr>
            <w:tcW w:w="1083" w:type="dxa"/>
            <w:noWrap/>
            <w:hideMark/>
          </w:tcPr>
          <w:p w14:paraId="5021F734"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42155937" w14:textId="77777777" w:rsidR="00954C9F" w:rsidRPr="003B0AE1" w:rsidRDefault="00954C9F" w:rsidP="00700A2C">
            <w:pPr>
              <w:jc w:val="right"/>
              <w:rPr>
                <w:rFonts w:cs="Times New Roman"/>
                <w:szCs w:val="24"/>
              </w:rPr>
            </w:pPr>
            <w:r w:rsidRPr="003B0AE1">
              <w:rPr>
                <w:rFonts w:cs="Times New Roman"/>
                <w:szCs w:val="24"/>
              </w:rPr>
              <w:t>945.922.000.000</w:t>
            </w:r>
          </w:p>
        </w:tc>
        <w:tc>
          <w:tcPr>
            <w:tcW w:w="2256" w:type="dxa"/>
            <w:noWrap/>
            <w:hideMark/>
          </w:tcPr>
          <w:p w14:paraId="480C5CDC" w14:textId="77777777" w:rsidR="00954C9F" w:rsidRPr="003B0AE1" w:rsidRDefault="00954C9F" w:rsidP="00700A2C">
            <w:pPr>
              <w:jc w:val="right"/>
              <w:rPr>
                <w:rFonts w:cs="Times New Roman"/>
                <w:szCs w:val="24"/>
              </w:rPr>
            </w:pPr>
            <w:r w:rsidRPr="003B0AE1">
              <w:rPr>
                <w:rFonts w:cs="Times New Roman"/>
                <w:szCs w:val="24"/>
              </w:rPr>
              <w:t>14.167.212.000.000</w:t>
            </w:r>
          </w:p>
        </w:tc>
        <w:tc>
          <w:tcPr>
            <w:tcW w:w="737" w:type="dxa"/>
            <w:noWrap/>
            <w:hideMark/>
          </w:tcPr>
          <w:p w14:paraId="1D534182" w14:textId="77777777" w:rsidR="00954C9F" w:rsidRPr="003B0AE1" w:rsidRDefault="00954C9F" w:rsidP="00A07833">
            <w:pPr>
              <w:jc w:val="center"/>
              <w:rPr>
                <w:rFonts w:cs="Times New Roman"/>
                <w:szCs w:val="24"/>
              </w:rPr>
            </w:pPr>
            <w:r w:rsidRPr="003B0AE1">
              <w:rPr>
                <w:rFonts w:cs="Times New Roman"/>
                <w:szCs w:val="24"/>
              </w:rPr>
              <w:t>0.07</w:t>
            </w:r>
          </w:p>
        </w:tc>
      </w:tr>
      <w:tr w:rsidR="00954C9F" w:rsidRPr="003B0AE1" w14:paraId="737105F3" w14:textId="77777777" w:rsidTr="00CB0A29">
        <w:trPr>
          <w:trHeight w:val="315"/>
        </w:trPr>
        <w:tc>
          <w:tcPr>
            <w:tcW w:w="562" w:type="dxa"/>
            <w:vMerge/>
            <w:hideMark/>
          </w:tcPr>
          <w:p w14:paraId="3E06B083" w14:textId="77777777" w:rsidR="00954C9F" w:rsidRPr="003B0AE1" w:rsidRDefault="00954C9F" w:rsidP="00A07833">
            <w:pPr>
              <w:rPr>
                <w:rFonts w:cs="Times New Roman"/>
                <w:szCs w:val="24"/>
              </w:rPr>
            </w:pPr>
          </w:p>
        </w:tc>
        <w:tc>
          <w:tcPr>
            <w:tcW w:w="1985" w:type="dxa"/>
            <w:vMerge/>
            <w:hideMark/>
          </w:tcPr>
          <w:p w14:paraId="21AE728D" w14:textId="77777777" w:rsidR="00954C9F" w:rsidRPr="003B0AE1" w:rsidRDefault="00954C9F" w:rsidP="007B1E5D">
            <w:pPr>
              <w:jc w:val="center"/>
              <w:rPr>
                <w:rFonts w:cs="Times New Roman"/>
                <w:szCs w:val="24"/>
              </w:rPr>
            </w:pPr>
          </w:p>
        </w:tc>
        <w:tc>
          <w:tcPr>
            <w:tcW w:w="1083" w:type="dxa"/>
            <w:noWrap/>
            <w:hideMark/>
          </w:tcPr>
          <w:p w14:paraId="3C6D4059"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464A67DB" w14:textId="77777777" w:rsidR="00954C9F" w:rsidRPr="003B0AE1" w:rsidRDefault="00954C9F" w:rsidP="00700A2C">
            <w:pPr>
              <w:jc w:val="right"/>
              <w:rPr>
                <w:rFonts w:cs="Times New Roman"/>
                <w:szCs w:val="24"/>
              </w:rPr>
            </w:pPr>
            <w:r w:rsidRPr="003B0AE1">
              <w:rPr>
                <w:rFonts w:cs="Times New Roman"/>
                <w:szCs w:val="24"/>
              </w:rPr>
              <w:t>3.212.338.000.000</w:t>
            </w:r>
          </w:p>
        </w:tc>
        <w:tc>
          <w:tcPr>
            <w:tcW w:w="2256" w:type="dxa"/>
            <w:noWrap/>
            <w:hideMark/>
          </w:tcPr>
          <w:p w14:paraId="2F7F0803" w14:textId="77777777" w:rsidR="00954C9F" w:rsidRPr="003B0AE1" w:rsidRDefault="00954C9F" w:rsidP="00700A2C">
            <w:pPr>
              <w:jc w:val="right"/>
              <w:rPr>
                <w:rFonts w:cs="Times New Roman"/>
                <w:szCs w:val="24"/>
              </w:rPr>
            </w:pPr>
            <w:r w:rsidRPr="003B0AE1">
              <w:rPr>
                <w:rFonts w:cs="Times New Roman"/>
                <w:szCs w:val="24"/>
              </w:rPr>
              <w:t>16.572.522.000.000</w:t>
            </w:r>
          </w:p>
        </w:tc>
        <w:tc>
          <w:tcPr>
            <w:tcW w:w="737" w:type="dxa"/>
            <w:noWrap/>
            <w:hideMark/>
          </w:tcPr>
          <w:p w14:paraId="3763318F" w14:textId="77777777" w:rsidR="00954C9F" w:rsidRPr="003B0AE1" w:rsidRDefault="00954C9F" w:rsidP="00A07833">
            <w:pPr>
              <w:jc w:val="center"/>
              <w:rPr>
                <w:rFonts w:cs="Times New Roman"/>
                <w:szCs w:val="24"/>
              </w:rPr>
            </w:pPr>
            <w:r w:rsidRPr="003B0AE1">
              <w:rPr>
                <w:rFonts w:cs="Times New Roman"/>
                <w:szCs w:val="24"/>
              </w:rPr>
              <w:t>0.19</w:t>
            </w:r>
          </w:p>
        </w:tc>
      </w:tr>
      <w:tr w:rsidR="00954C9F" w:rsidRPr="003B0AE1" w14:paraId="56C7E317" w14:textId="77777777" w:rsidTr="00CB0A29">
        <w:trPr>
          <w:trHeight w:val="315"/>
        </w:trPr>
        <w:tc>
          <w:tcPr>
            <w:tcW w:w="562" w:type="dxa"/>
            <w:vMerge w:val="restart"/>
            <w:noWrap/>
            <w:hideMark/>
          </w:tcPr>
          <w:p w14:paraId="1FC9DFB0" w14:textId="77777777" w:rsidR="007B1E5D" w:rsidRDefault="007B1E5D" w:rsidP="00A07833">
            <w:pPr>
              <w:rPr>
                <w:rFonts w:cs="Times New Roman"/>
                <w:szCs w:val="24"/>
              </w:rPr>
            </w:pPr>
          </w:p>
          <w:p w14:paraId="29BBBEB6" w14:textId="77777777" w:rsidR="007B1E5D" w:rsidRDefault="007B1E5D" w:rsidP="00A07833">
            <w:pPr>
              <w:rPr>
                <w:rFonts w:cs="Times New Roman"/>
                <w:szCs w:val="24"/>
              </w:rPr>
            </w:pPr>
          </w:p>
          <w:p w14:paraId="51FE34A9" w14:textId="1E97343D" w:rsidR="00954C9F" w:rsidRPr="003B0AE1" w:rsidRDefault="00954C9F" w:rsidP="00A07833">
            <w:pPr>
              <w:rPr>
                <w:rFonts w:cs="Times New Roman"/>
                <w:szCs w:val="24"/>
              </w:rPr>
            </w:pPr>
            <w:r w:rsidRPr="003B0AE1">
              <w:rPr>
                <w:rFonts w:cs="Times New Roman"/>
                <w:szCs w:val="24"/>
              </w:rPr>
              <w:t>17</w:t>
            </w:r>
          </w:p>
        </w:tc>
        <w:tc>
          <w:tcPr>
            <w:tcW w:w="1985" w:type="dxa"/>
            <w:vMerge w:val="restart"/>
            <w:hideMark/>
          </w:tcPr>
          <w:p w14:paraId="0AA62C60" w14:textId="77777777" w:rsidR="007B1E5D" w:rsidRDefault="007B1E5D" w:rsidP="007B1E5D">
            <w:pPr>
              <w:jc w:val="center"/>
              <w:rPr>
                <w:rFonts w:cs="Times New Roman"/>
                <w:szCs w:val="24"/>
              </w:rPr>
            </w:pPr>
          </w:p>
          <w:p w14:paraId="20371B20" w14:textId="22900896" w:rsidR="00954C9F" w:rsidRPr="003B0AE1" w:rsidRDefault="00954C9F" w:rsidP="007B1E5D">
            <w:pPr>
              <w:jc w:val="center"/>
              <w:rPr>
                <w:rFonts w:cs="Times New Roman"/>
                <w:szCs w:val="24"/>
              </w:rPr>
            </w:pPr>
            <w:r w:rsidRPr="003B0AE1">
              <w:rPr>
                <w:rFonts w:cs="Times New Roman"/>
                <w:szCs w:val="24"/>
              </w:rPr>
              <w:t>PP London Sumatra Indonesia Tbk.  (LSIP)</w:t>
            </w:r>
          </w:p>
        </w:tc>
        <w:tc>
          <w:tcPr>
            <w:tcW w:w="1083" w:type="dxa"/>
            <w:noWrap/>
            <w:hideMark/>
          </w:tcPr>
          <w:p w14:paraId="7D186B65"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2CDCFA8D" w14:textId="77777777" w:rsidR="00954C9F" w:rsidRPr="003B0AE1" w:rsidRDefault="00954C9F" w:rsidP="00700A2C">
            <w:pPr>
              <w:jc w:val="right"/>
              <w:rPr>
                <w:rFonts w:cs="Times New Roman"/>
                <w:szCs w:val="24"/>
              </w:rPr>
            </w:pPr>
            <w:r w:rsidRPr="003B0AE1">
              <w:rPr>
                <w:rFonts w:cs="Times New Roman"/>
                <w:szCs w:val="24"/>
              </w:rPr>
              <w:t>716.152.000.000</w:t>
            </w:r>
          </w:p>
        </w:tc>
        <w:tc>
          <w:tcPr>
            <w:tcW w:w="2256" w:type="dxa"/>
            <w:noWrap/>
            <w:hideMark/>
          </w:tcPr>
          <w:p w14:paraId="3484CC9D" w14:textId="77777777" w:rsidR="00954C9F" w:rsidRPr="003B0AE1" w:rsidRDefault="00954C9F" w:rsidP="00700A2C">
            <w:pPr>
              <w:jc w:val="right"/>
              <w:rPr>
                <w:rFonts w:cs="Times New Roman"/>
                <w:szCs w:val="24"/>
              </w:rPr>
            </w:pPr>
            <w:r w:rsidRPr="003B0AE1">
              <w:rPr>
                <w:rFonts w:cs="Times New Roman"/>
                <w:szCs w:val="24"/>
              </w:rPr>
              <w:t>9.306.993.000.000</w:t>
            </w:r>
          </w:p>
        </w:tc>
        <w:tc>
          <w:tcPr>
            <w:tcW w:w="737" w:type="dxa"/>
            <w:noWrap/>
            <w:hideMark/>
          </w:tcPr>
          <w:p w14:paraId="65AA7142" w14:textId="77777777" w:rsidR="00954C9F" w:rsidRPr="003B0AE1" w:rsidRDefault="00954C9F" w:rsidP="00A07833">
            <w:pPr>
              <w:jc w:val="center"/>
              <w:rPr>
                <w:rFonts w:cs="Times New Roman"/>
                <w:szCs w:val="24"/>
              </w:rPr>
            </w:pPr>
            <w:r w:rsidRPr="003B0AE1">
              <w:rPr>
                <w:rFonts w:cs="Times New Roman"/>
                <w:szCs w:val="24"/>
              </w:rPr>
              <w:t>0.08</w:t>
            </w:r>
          </w:p>
        </w:tc>
      </w:tr>
      <w:tr w:rsidR="00954C9F" w:rsidRPr="003B0AE1" w14:paraId="01412AB7" w14:textId="77777777" w:rsidTr="00CB0A29">
        <w:trPr>
          <w:trHeight w:val="315"/>
        </w:trPr>
        <w:tc>
          <w:tcPr>
            <w:tcW w:w="562" w:type="dxa"/>
            <w:vMerge/>
            <w:hideMark/>
          </w:tcPr>
          <w:p w14:paraId="4D5FDBB2" w14:textId="77777777" w:rsidR="00954C9F" w:rsidRPr="003B0AE1" w:rsidRDefault="00954C9F" w:rsidP="00A07833">
            <w:pPr>
              <w:rPr>
                <w:rFonts w:cs="Times New Roman"/>
                <w:szCs w:val="24"/>
              </w:rPr>
            </w:pPr>
          </w:p>
        </w:tc>
        <w:tc>
          <w:tcPr>
            <w:tcW w:w="1985" w:type="dxa"/>
            <w:vMerge/>
            <w:hideMark/>
          </w:tcPr>
          <w:p w14:paraId="717C1C8B" w14:textId="77777777" w:rsidR="00954C9F" w:rsidRPr="003B0AE1" w:rsidRDefault="00954C9F" w:rsidP="007B1E5D">
            <w:pPr>
              <w:jc w:val="center"/>
              <w:rPr>
                <w:rFonts w:cs="Times New Roman"/>
                <w:szCs w:val="24"/>
              </w:rPr>
            </w:pPr>
          </w:p>
        </w:tc>
        <w:tc>
          <w:tcPr>
            <w:tcW w:w="1083" w:type="dxa"/>
            <w:noWrap/>
            <w:hideMark/>
          </w:tcPr>
          <w:p w14:paraId="415FFB61"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1A3B8DE2" w14:textId="77777777" w:rsidR="00954C9F" w:rsidRPr="003B0AE1" w:rsidRDefault="00954C9F" w:rsidP="00700A2C">
            <w:pPr>
              <w:jc w:val="right"/>
              <w:rPr>
                <w:rFonts w:cs="Times New Roman"/>
                <w:szCs w:val="24"/>
              </w:rPr>
            </w:pPr>
            <w:r w:rsidRPr="003B0AE1">
              <w:rPr>
                <w:rFonts w:cs="Times New Roman"/>
                <w:szCs w:val="24"/>
              </w:rPr>
              <w:t>991.630.000.000</w:t>
            </w:r>
          </w:p>
        </w:tc>
        <w:tc>
          <w:tcPr>
            <w:tcW w:w="2256" w:type="dxa"/>
            <w:noWrap/>
            <w:hideMark/>
          </w:tcPr>
          <w:p w14:paraId="79BEE22D" w14:textId="77777777" w:rsidR="00954C9F" w:rsidRPr="003B0AE1" w:rsidRDefault="00954C9F" w:rsidP="00700A2C">
            <w:pPr>
              <w:jc w:val="right"/>
              <w:rPr>
                <w:rFonts w:cs="Times New Roman"/>
                <w:szCs w:val="24"/>
              </w:rPr>
            </w:pPr>
            <w:r w:rsidRPr="003B0AE1">
              <w:rPr>
                <w:rFonts w:cs="Times New Roman"/>
                <w:szCs w:val="24"/>
              </w:rPr>
              <w:t>10.191.396.000.000</w:t>
            </w:r>
          </w:p>
        </w:tc>
        <w:tc>
          <w:tcPr>
            <w:tcW w:w="737" w:type="dxa"/>
            <w:noWrap/>
            <w:hideMark/>
          </w:tcPr>
          <w:p w14:paraId="2AF7D8B4" w14:textId="77777777" w:rsidR="00954C9F" w:rsidRPr="003B0AE1" w:rsidRDefault="00954C9F" w:rsidP="00A07833">
            <w:pPr>
              <w:jc w:val="center"/>
              <w:rPr>
                <w:rFonts w:cs="Times New Roman"/>
                <w:szCs w:val="24"/>
              </w:rPr>
            </w:pPr>
            <w:r w:rsidRPr="003B0AE1">
              <w:rPr>
                <w:rFonts w:cs="Times New Roman"/>
                <w:szCs w:val="24"/>
              </w:rPr>
              <w:t>0.10</w:t>
            </w:r>
          </w:p>
        </w:tc>
      </w:tr>
      <w:tr w:rsidR="00954C9F" w:rsidRPr="003B0AE1" w14:paraId="60901D13" w14:textId="77777777" w:rsidTr="00CB0A29">
        <w:trPr>
          <w:trHeight w:val="315"/>
        </w:trPr>
        <w:tc>
          <w:tcPr>
            <w:tcW w:w="562" w:type="dxa"/>
            <w:vMerge/>
            <w:hideMark/>
          </w:tcPr>
          <w:p w14:paraId="3C10603C" w14:textId="77777777" w:rsidR="00954C9F" w:rsidRPr="003B0AE1" w:rsidRDefault="00954C9F" w:rsidP="00A07833">
            <w:pPr>
              <w:rPr>
                <w:rFonts w:cs="Times New Roman"/>
                <w:szCs w:val="24"/>
              </w:rPr>
            </w:pPr>
          </w:p>
        </w:tc>
        <w:tc>
          <w:tcPr>
            <w:tcW w:w="1985" w:type="dxa"/>
            <w:vMerge/>
            <w:hideMark/>
          </w:tcPr>
          <w:p w14:paraId="5B48A8A6" w14:textId="77777777" w:rsidR="00954C9F" w:rsidRPr="003B0AE1" w:rsidRDefault="00954C9F" w:rsidP="007B1E5D">
            <w:pPr>
              <w:jc w:val="center"/>
              <w:rPr>
                <w:rFonts w:cs="Times New Roman"/>
                <w:szCs w:val="24"/>
              </w:rPr>
            </w:pPr>
          </w:p>
        </w:tc>
        <w:tc>
          <w:tcPr>
            <w:tcW w:w="1083" w:type="dxa"/>
            <w:noWrap/>
            <w:hideMark/>
          </w:tcPr>
          <w:p w14:paraId="0D7ADF38"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3DD224EF" w14:textId="77777777" w:rsidR="00954C9F" w:rsidRPr="003B0AE1" w:rsidRDefault="00954C9F" w:rsidP="00700A2C">
            <w:pPr>
              <w:jc w:val="right"/>
              <w:rPr>
                <w:rFonts w:cs="Times New Roman"/>
                <w:szCs w:val="24"/>
              </w:rPr>
            </w:pPr>
            <w:r w:rsidRPr="003B0AE1">
              <w:rPr>
                <w:rFonts w:cs="Times New Roman"/>
                <w:szCs w:val="24"/>
              </w:rPr>
              <w:t>1.035.285.000.000</w:t>
            </w:r>
          </w:p>
        </w:tc>
        <w:tc>
          <w:tcPr>
            <w:tcW w:w="2256" w:type="dxa"/>
            <w:noWrap/>
            <w:hideMark/>
          </w:tcPr>
          <w:p w14:paraId="41DFCA81" w14:textId="77777777" w:rsidR="00954C9F" w:rsidRPr="003B0AE1" w:rsidRDefault="00954C9F" w:rsidP="00700A2C">
            <w:pPr>
              <w:jc w:val="right"/>
              <w:rPr>
                <w:rFonts w:cs="Times New Roman"/>
                <w:szCs w:val="24"/>
              </w:rPr>
            </w:pPr>
            <w:r w:rsidRPr="003B0AE1">
              <w:rPr>
                <w:rFonts w:cs="Times New Roman"/>
                <w:szCs w:val="24"/>
              </w:rPr>
              <w:t>10.935.707.000.000</w:t>
            </w:r>
          </w:p>
        </w:tc>
        <w:tc>
          <w:tcPr>
            <w:tcW w:w="737" w:type="dxa"/>
            <w:noWrap/>
            <w:hideMark/>
          </w:tcPr>
          <w:p w14:paraId="41687CFF" w14:textId="77777777" w:rsidR="00954C9F" w:rsidRPr="003B0AE1" w:rsidRDefault="00954C9F" w:rsidP="00A07833">
            <w:pPr>
              <w:jc w:val="center"/>
              <w:rPr>
                <w:rFonts w:cs="Times New Roman"/>
                <w:szCs w:val="24"/>
              </w:rPr>
            </w:pPr>
            <w:r w:rsidRPr="003B0AE1">
              <w:rPr>
                <w:rFonts w:cs="Times New Roman"/>
                <w:szCs w:val="24"/>
              </w:rPr>
              <w:t>0.09</w:t>
            </w:r>
          </w:p>
        </w:tc>
      </w:tr>
      <w:tr w:rsidR="00954C9F" w:rsidRPr="003B0AE1" w14:paraId="5E0990CC" w14:textId="77777777" w:rsidTr="00CB0A29">
        <w:trPr>
          <w:trHeight w:val="315"/>
        </w:trPr>
        <w:tc>
          <w:tcPr>
            <w:tcW w:w="562" w:type="dxa"/>
            <w:vMerge/>
            <w:hideMark/>
          </w:tcPr>
          <w:p w14:paraId="13B844F6" w14:textId="77777777" w:rsidR="00954C9F" w:rsidRPr="003B0AE1" w:rsidRDefault="00954C9F" w:rsidP="00A07833">
            <w:pPr>
              <w:rPr>
                <w:rFonts w:cs="Times New Roman"/>
                <w:szCs w:val="24"/>
              </w:rPr>
            </w:pPr>
          </w:p>
        </w:tc>
        <w:tc>
          <w:tcPr>
            <w:tcW w:w="1985" w:type="dxa"/>
            <w:vMerge/>
            <w:hideMark/>
          </w:tcPr>
          <w:p w14:paraId="1F3A49CA" w14:textId="77777777" w:rsidR="00954C9F" w:rsidRPr="003B0AE1" w:rsidRDefault="00954C9F" w:rsidP="007B1E5D">
            <w:pPr>
              <w:jc w:val="center"/>
              <w:rPr>
                <w:rFonts w:cs="Times New Roman"/>
                <w:szCs w:val="24"/>
              </w:rPr>
            </w:pPr>
          </w:p>
        </w:tc>
        <w:tc>
          <w:tcPr>
            <w:tcW w:w="1083" w:type="dxa"/>
            <w:noWrap/>
            <w:hideMark/>
          </w:tcPr>
          <w:p w14:paraId="1A2D9B9C"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62B75F40" w14:textId="77777777" w:rsidR="00954C9F" w:rsidRPr="003B0AE1" w:rsidRDefault="00954C9F" w:rsidP="00700A2C">
            <w:pPr>
              <w:jc w:val="right"/>
              <w:rPr>
                <w:rFonts w:cs="Times New Roman"/>
                <w:szCs w:val="24"/>
              </w:rPr>
            </w:pPr>
            <w:r w:rsidRPr="003B0AE1">
              <w:rPr>
                <w:rFonts w:cs="Times New Roman"/>
                <w:szCs w:val="24"/>
              </w:rPr>
              <w:t>760.673.000.000</w:t>
            </w:r>
          </w:p>
        </w:tc>
        <w:tc>
          <w:tcPr>
            <w:tcW w:w="2256" w:type="dxa"/>
            <w:noWrap/>
            <w:hideMark/>
          </w:tcPr>
          <w:p w14:paraId="2FCE0134" w14:textId="77777777" w:rsidR="00954C9F" w:rsidRPr="003B0AE1" w:rsidRDefault="00954C9F" w:rsidP="00700A2C">
            <w:pPr>
              <w:jc w:val="right"/>
              <w:rPr>
                <w:rFonts w:cs="Times New Roman"/>
                <w:szCs w:val="24"/>
              </w:rPr>
            </w:pPr>
            <w:r w:rsidRPr="003B0AE1">
              <w:rPr>
                <w:rFonts w:cs="Times New Roman"/>
                <w:szCs w:val="24"/>
              </w:rPr>
              <w:t>11.347.441.000.000</w:t>
            </w:r>
          </w:p>
        </w:tc>
        <w:tc>
          <w:tcPr>
            <w:tcW w:w="737" w:type="dxa"/>
            <w:noWrap/>
            <w:hideMark/>
          </w:tcPr>
          <w:p w14:paraId="0D10F166" w14:textId="77777777" w:rsidR="00954C9F" w:rsidRPr="003B0AE1" w:rsidRDefault="00954C9F" w:rsidP="00A07833">
            <w:pPr>
              <w:jc w:val="center"/>
              <w:rPr>
                <w:rFonts w:cs="Times New Roman"/>
                <w:szCs w:val="24"/>
              </w:rPr>
            </w:pPr>
            <w:r w:rsidRPr="003B0AE1">
              <w:rPr>
                <w:rFonts w:cs="Times New Roman"/>
                <w:szCs w:val="24"/>
              </w:rPr>
              <w:t>0.07</w:t>
            </w:r>
          </w:p>
        </w:tc>
      </w:tr>
      <w:tr w:rsidR="00954C9F" w:rsidRPr="003B0AE1" w14:paraId="7F1CD2F8" w14:textId="77777777" w:rsidTr="00CB0A29">
        <w:trPr>
          <w:trHeight w:val="315"/>
        </w:trPr>
        <w:tc>
          <w:tcPr>
            <w:tcW w:w="562" w:type="dxa"/>
            <w:vMerge/>
            <w:hideMark/>
          </w:tcPr>
          <w:p w14:paraId="3004CB89" w14:textId="77777777" w:rsidR="00954C9F" w:rsidRPr="003B0AE1" w:rsidRDefault="00954C9F" w:rsidP="00A07833">
            <w:pPr>
              <w:rPr>
                <w:rFonts w:cs="Times New Roman"/>
                <w:szCs w:val="24"/>
              </w:rPr>
            </w:pPr>
          </w:p>
        </w:tc>
        <w:tc>
          <w:tcPr>
            <w:tcW w:w="1985" w:type="dxa"/>
            <w:vMerge/>
            <w:hideMark/>
          </w:tcPr>
          <w:p w14:paraId="4301100D" w14:textId="77777777" w:rsidR="00954C9F" w:rsidRPr="003B0AE1" w:rsidRDefault="00954C9F" w:rsidP="007B1E5D">
            <w:pPr>
              <w:jc w:val="center"/>
              <w:rPr>
                <w:rFonts w:cs="Times New Roman"/>
                <w:szCs w:val="24"/>
              </w:rPr>
            </w:pPr>
          </w:p>
        </w:tc>
        <w:tc>
          <w:tcPr>
            <w:tcW w:w="1083" w:type="dxa"/>
            <w:noWrap/>
            <w:hideMark/>
          </w:tcPr>
          <w:p w14:paraId="1AD18EED"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7464E985" w14:textId="77777777" w:rsidR="00954C9F" w:rsidRPr="003B0AE1" w:rsidRDefault="00954C9F" w:rsidP="00700A2C">
            <w:pPr>
              <w:jc w:val="right"/>
              <w:rPr>
                <w:rFonts w:cs="Times New Roman"/>
                <w:szCs w:val="24"/>
              </w:rPr>
            </w:pPr>
            <w:r w:rsidRPr="003B0AE1">
              <w:rPr>
                <w:rFonts w:cs="Times New Roman"/>
                <w:szCs w:val="24"/>
              </w:rPr>
              <w:t>1.475.654.000.000</w:t>
            </w:r>
          </w:p>
        </w:tc>
        <w:tc>
          <w:tcPr>
            <w:tcW w:w="2256" w:type="dxa"/>
            <w:noWrap/>
            <w:hideMark/>
          </w:tcPr>
          <w:p w14:paraId="5E5F81D6" w14:textId="77777777" w:rsidR="00954C9F" w:rsidRPr="003B0AE1" w:rsidRDefault="00954C9F" w:rsidP="00700A2C">
            <w:pPr>
              <w:jc w:val="right"/>
              <w:rPr>
                <w:rFonts w:cs="Times New Roman"/>
                <w:szCs w:val="24"/>
              </w:rPr>
            </w:pPr>
            <w:r w:rsidRPr="003B0AE1">
              <w:rPr>
                <w:rFonts w:cs="Times New Roman"/>
                <w:szCs w:val="24"/>
              </w:rPr>
              <w:t>12.556.754.000.000</w:t>
            </w:r>
          </w:p>
        </w:tc>
        <w:tc>
          <w:tcPr>
            <w:tcW w:w="737" w:type="dxa"/>
            <w:noWrap/>
            <w:hideMark/>
          </w:tcPr>
          <w:p w14:paraId="1104C596"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6BF9FD32" w14:textId="77777777" w:rsidTr="00CB0A29">
        <w:trPr>
          <w:trHeight w:val="315"/>
        </w:trPr>
        <w:tc>
          <w:tcPr>
            <w:tcW w:w="562" w:type="dxa"/>
            <w:vMerge w:val="restart"/>
            <w:noWrap/>
            <w:hideMark/>
          </w:tcPr>
          <w:p w14:paraId="58B991E6" w14:textId="77777777" w:rsidR="007B1E5D" w:rsidRDefault="007B1E5D" w:rsidP="007B1E5D">
            <w:pPr>
              <w:jc w:val="center"/>
              <w:rPr>
                <w:rFonts w:cs="Times New Roman"/>
                <w:szCs w:val="24"/>
              </w:rPr>
            </w:pPr>
          </w:p>
          <w:p w14:paraId="5D9E917F" w14:textId="77777777" w:rsidR="007B1E5D" w:rsidRDefault="007B1E5D" w:rsidP="007B1E5D">
            <w:pPr>
              <w:jc w:val="center"/>
              <w:rPr>
                <w:rFonts w:cs="Times New Roman"/>
                <w:szCs w:val="24"/>
              </w:rPr>
            </w:pPr>
          </w:p>
          <w:p w14:paraId="0FD67F3D" w14:textId="621F1612" w:rsidR="00954C9F" w:rsidRPr="003B0AE1" w:rsidRDefault="00954C9F" w:rsidP="007B1E5D">
            <w:pPr>
              <w:jc w:val="center"/>
              <w:rPr>
                <w:rFonts w:cs="Times New Roman"/>
                <w:szCs w:val="24"/>
              </w:rPr>
            </w:pPr>
            <w:r w:rsidRPr="003B0AE1">
              <w:rPr>
                <w:rFonts w:cs="Times New Roman"/>
                <w:szCs w:val="24"/>
              </w:rPr>
              <w:t>18</w:t>
            </w:r>
          </w:p>
        </w:tc>
        <w:tc>
          <w:tcPr>
            <w:tcW w:w="1985" w:type="dxa"/>
            <w:vMerge w:val="restart"/>
            <w:hideMark/>
          </w:tcPr>
          <w:p w14:paraId="72F91BA5" w14:textId="77777777" w:rsidR="007B1E5D" w:rsidRDefault="007B1E5D" w:rsidP="007B1E5D">
            <w:pPr>
              <w:jc w:val="center"/>
              <w:rPr>
                <w:rFonts w:cs="Times New Roman"/>
                <w:szCs w:val="24"/>
              </w:rPr>
            </w:pPr>
          </w:p>
          <w:p w14:paraId="32DC067A" w14:textId="6C1C1448" w:rsidR="00954C9F" w:rsidRPr="003B0AE1" w:rsidRDefault="00954C9F" w:rsidP="007B1E5D">
            <w:pPr>
              <w:jc w:val="center"/>
              <w:rPr>
                <w:rFonts w:cs="Times New Roman"/>
                <w:szCs w:val="24"/>
              </w:rPr>
            </w:pPr>
            <w:r w:rsidRPr="003B0AE1">
              <w:rPr>
                <w:rFonts w:cs="Times New Roman"/>
                <w:szCs w:val="24"/>
              </w:rPr>
              <w:t>Midi Utama Indonesia Tbk. (MIDI)</w:t>
            </w:r>
          </w:p>
        </w:tc>
        <w:tc>
          <w:tcPr>
            <w:tcW w:w="1083" w:type="dxa"/>
            <w:noWrap/>
            <w:hideMark/>
          </w:tcPr>
          <w:p w14:paraId="3DF13C74"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6AA90894" w14:textId="77777777" w:rsidR="00954C9F" w:rsidRPr="003B0AE1" w:rsidRDefault="00954C9F" w:rsidP="00700A2C">
            <w:pPr>
              <w:jc w:val="right"/>
              <w:rPr>
                <w:rFonts w:cs="Times New Roman"/>
                <w:szCs w:val="24"/>
              </w:rPr>
            </w:pPr>
            <w:r w:rsidRPr="003B0AE1">
              <w:rPr>
                <w:rFonts w:cs="Times New Roman"/>
                <w:szCs w:val="24"/>
              </w:rPr>
              <w:t>200.273.000.000</w:t>
            </w:r>
          </w:p>
        </w:tc>
        <w:tc>
          <w:tcPr>
            <w:tcW w:w="2256" w:type="dxa"/>
            <w:noWrap/>
            <w:hideMark/>
          </w:tcPr>
          <w:p w14:paraId="71BAF8D1" w14:textId="77777777" w:rsidR="00954C9F" w:rsidRPr="003B0AE1" w:rsidRDefault="00954C9F" w:rsidP="00700A2C">
            <w:pPr>
              <w:jc w:val="right"/>
              <w:rPr>
                <w:rFonts w:cs="Times New Roman"/>
                <w:szCs w:val="24"/>
              </w:rPr>
            </w:pPr>
            <w:r w:rsidRPr="003B0AE1">
              <w:rPr>
                <w:rFonts w:cs="Times New Roman"/>
                <w:szCs w:val="24"/>
              </w:rPr>
              <w:t>1.454.146.000.000</w:t>
            </w:r>
          </w:p>
        </w:tc>
        <w:tc>
          <w:tcPr>
            <w:tcW w:w="737" w:type="dxa"/>
            <w:noWrap/>
            <w:hideMark/>
          </w:tcPr>
          <w:p w14:paraId="2CE86F13" w14:textId="77777777" w:rsidR="00954C9F" w:rsidRPr="003B0AE1" w:rsidRDefault="00954C9F" w:rsidP="00A07833">
            <w:pPr>
              <w:jc w:val="center"/>
              <w:rPr>
                <w:rFonts w:cs="Times New Roman"/>
                <w:szCs w:val="24"/>
              </w:rPr>
            </w:pPr>
            <w:r w:rsidRPr="003B0AE1">
              <w:rPr>
                <w:rFonts w:cs="Times New Roman"/>
                <w:szCs w:val="24"/>
              </w:rPr>
              <w:t>0.14</w:t>
            </w:r>
          </w:p>
        </w:tc>
      </w:tr>
      <w:tr w:rsidR="00954C9F" w:rsidRPr="003B0AE1" w14:paraId="206AF1E9" w14:textId="77777777" w:rsidTr="00CB0A29">
        <w:trPr>
          <w:trHeight w:val="315"/>
        </w:trPr>
        <w:tc>
          <w:tcPr>
            <w:tcW w:w="562" w:type="dxa"/>
            <w:vMerge/>
            <w:hideMark/>
          </w:tcPr>
          <w:p w14:paraId="70736A70" w14:textId="77777777" w:rsidR="00954C9F" w:rsidRPr="003B0AE1" w:rsidRDefault="00954C9F" w:rsidP="00A07833">
            <w:pPr>
              <w:rPr>
                <w:rFonts w:cs="Times New Roman"/>
                <w:szCs w:val="24"/>
              </w:rPr>
            </w:pPr>
          </w:p>
        </w:tc>
        <w:tc>
          <w:tcPr>
            <w:tcW w:w="1985" w:type="dxa"/>
            <w:vMerge/>
            <w:hideMark/>
          </w:tcPr>
          <w:p w14:paraId="16C72D85" w14:textId="77777777" w:rsidR="00954C9F" w:rsidRPr="003B0AE1" w:rsidRDefault="00954C9F" w:rsidP="00A07833">
            <w:pPr>
              <w:rPr>
                <w:rFonts w:cs="Times New Roman"/>
                <w:szCs w:val="24"/>
              </w:rPr>
            </w:pPr>
          </w:p>
        </w:tc>
        <w:tc>
          <w:tcPr>
            <w:tcW w:w="1083" w:type="dxa"/>
            <w:noWrap/>
            <w:hideMark/>
          </w:tcPr>
          <w:p w14:paraId="722A1145"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52E5689F" w14:textId="77777777" w:rsidR="00954C9F" w:rsidRPr="003B0AE1" w:rsidRDefault="00954C9F" w:rsidP="00700A2C">
            <w:pPr>
              <w:jc w:val="right"/>
              <w:rPr>
                <w:rFonts w:cs="Times New Roman"/>
                <w:szCs w:val="24"/>
              </w:rPr>
            </w:pPr>
            <w:r w:rsidRPr="003B0AE1">
              <w:rPr>
                <w:rFonts w:cs="Times New Roman"/>
                <w:szCs w:val="24"/>
              </w:rPr>
              <w:t>269.694.000.000</w:t>
            </w:r>
          </w:p>
        </w:tc>
        <w:tc>
          <w:tcPr>
            <w:tcW w:w="2256" w:type="dxa"/>
            <w:noWrap/>
            <w:hideMark/>
          </w:tcPr>
          <w:p w14:paraId="45EB6C9C" w14:textId="77777777" w:rsidR="00954C9F" w:rsidRPr="003B0AE1" w:rsidRDefault="00954C9F" w:rsidP="00700A2C">
            <w:pPr>
              <w:jc w:val="right"/>
              <w:rPr>
                <w:rFonts w:cs="Times New Roman"/>
                <w:szCs w:val="24"/>
              </w:rPr>
            </w:pPr>
            <w:r w:rsidRPr="003B0AE1">
              <w:rPr>
                <w:rFonts w:cs="Times New Roman"/>
                <w:szCs w:val="24"/>
              </w:rPr>
              <w:t>1.667.644.000.000</w:t>
            </w:r>
          </w:p>
        </w:tc>
        <w:tc>
          <w:tcPr>
            <w:tcW w:w="737" w:type="dxa"/>
            <w:noWrap/>
            <w:hideMark/>
          </w:tcPr>
          <w:p w14:paraId="73B27622" w14:textId="77777777" w:rsidR="00954C9F" w:rsidRPr="003B0AE1" w:rsidRDefault="00954C9F" w:rsidP="00A07833">
            <w:pPr>
              <w:jc w:val="center"/>
              <w:rPr>
                <w:rFonts w:cs="Times New Roman"/>
                <w:szCs w:val="24"/>
              </w:rPr>
            </w:pPr>
            <w:r w:rsidRPr="003B0AE1">
              <w:rPr>
                <w:rFonts w:cs="Times New Roman"/>
                <w:szCs w:val="24"/>
              </w:rPr>
              <w:t>0.16</w:t>
            </w:r>
          </w:p>
        </w:tc>
      </w:tr>
      <w:tr w:rsidR="00954C9F" w:rsidRPr="003B0AE1" w14:paraId="5717F7D9" w14:textId="77777777" w:rsidTr="00CB0A29">
        <w:trPr>
          <w:trHeight w:val="315"/>
        </w:trPr>
        <w:tc>
          <w:tcPr>
            <w:tcW w:w="562" w:type="dxa"/>
            <w:vMerge/>
            <w:hideMark/>
          </w:tcPr>
          <w:p w14:paraId="41CF3F5A" w14:textId="77777777" w:rsidR="00954C9F" w:rsidRPr="003B0AE1" w:rsidRDefault="00954C9F" w:rsidP="00A07833">
            <w:pPr>
              <w:rPr>
                <w:rFonts w:cs="Times New Roman"/>
                <w:szCs w:val="24"/>
              </w:rPr>
            </w:pPr>
          </w:p>
        </w:tc>
        <w:tc>
          <w:tcPr>
            <w:tcW w:w="1985" w:type="dxa"/>
            <w:vMerge/>
            <w:hideMark/>
          </w:tcPr>
          <w:p w14:paraId="46BE3304" w14:textId="77777777" w:rsidR="00954C9F" w:rsidRPr="003B0AE1" w:rsidRDefault="00954C9F" w:rsidP="00A07833">
            <w:pPr>
              <w:rPr>
                <w:rFonts w:cs="Times New Roman"/>
                <w:szCs w:val="24"/>
              </w:rPr>
            </w:pPr>
          </w:p>
        </w:tc>
        <w:tc>
          <w:tcPr>
            <w:tcW w:w="1083" w:type="dxa"/>
            <w:noWrap/>
            <w:hideMark/>
          </w:tcPr>
          <w:p w14:paraId="09B7F9B2"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71F2E1F3" w14:textId="77777777" w:rsidR="00954C9F" w:rsidRPr="003B0AE1" w:rsidRDefault="00954C9F" w:rsidP="00700A2C">
            <w:pPr>
              <w:jc w:val="right"/>
              <w:rPr>
                <w:rFonts w:cs="Times New Roman"/>
                <w:szCs w:val="24"/>
              </w:rPr>
            </w:pPr>
            <w:r w:rsidRPr="003B0AE1">
              <w:rPr>
                <w:rFonts w:cs="Times New Roman"/>
                <w:szCs w:val="24"/>
              </w:rPr>
              <w:t>399.121.000.000</w:t>
            </w:r>
          </w:p>
        </w:tc>
        <w:tc>
          <w:tcPr>
            <w:tcW w:w="2256" w:type="dxa"/>
            <w:noWrap/>
            <w:hideMark/>
          </w:tcPr>
          <w:p w14:paraId="0DD321A3" w14:textId="77777777" w:rsidR="00954C9F" w:rsidRPr="003B0AE1" w:rsidRDefault="00954C9F" w:rsidP="00700A2C">
            <w:pPr>
              <w:jc w:val="right"/>
              <w:rPr>
                <w:rFonts w:cs="Times New Roman"/>
                <w:szCs w:val="24"/>
              </w:rPr>
            </w:pPr>
            <w:r w:rsidRPr="003B0AE1">
              <w:rPr>
                <w:rFonts w:cs="Times New Roman"/>
                <w:szCs w:val="24"/>
              </w:rPr>
              <w:t>1.986.727.000.000</w:t>
            </w:r>
          </w:p>
        </w:tc>
        <w:tc>
          <w:tcPr>
            <w:tcW w:w="737" w:type="dxa"/>
            <w:noWrap/>
            <w:hideMark/>
          </w:tcPr>
          <w:p w14:paraId="77BE3584" w14:textId="77777777" w:rsidR="00954C9F" w:rsidRPr="003B0AE1" w:rsidRDefault="00954C9F" w:rsidP="00A07833">
            <w:pPr>
              <w:jc w:val="center"/>
              <w:rPr>
                <w:rFonts w:cs="Times New Roman"/>
                <w:szCs w:val="24"/>
              </w:rPr>
            </w:pPr>
            <w:r w:rsidRPr="003B0AE1">
              <w:rPr>
                <w:rFonts w:cs="Times New Roman"/>
                <w:szCs w:val="24"/>
              </w:rPr>
              <w:t>0.20</w:t>
            </w:r>
          </w:p>
        </w:tc>
      </w:tr>
      <w:tr w:rsidR="00954C9F" w:rsidRPr="003B0AE1" w14:paraId="2A973C74" w14:textId="77777777" w:rsidTr="00CB0A29">
        <w:trPr>
          <w:trHeight w:val="315"/>
        </w:trPr>
        <w:tc>
          <w:tcPr>
            <w:tcW w:w="562" w:type="dxa"/>
            <w:vMerge/>
            <w:hideMark/>
          </w:tcPr>
          <w:p w14:paraId="4D8C1314" w14:textId="77777777" w:rsidR="00954C9F" w:rsidRPr="003B0AE1" w:rsidRDefault="00954C9F" w:rsidP="00A07833">
            <w:pPr>
              <w:rPr>
                <w:rFonts w:cs="Times New Roman"/>
                <w:szCs w:val="24"/>
              </w:rPr>
            </w:pPr>
          </w:p>
        </w:tc>
        <w:tc>
          <w:tcPr>
            <w:tcW w:w="1985" w:type="dxa"/>
            <w:vMerge/>
            <w:hideMark/>
          </w:tcPr>
          <w:p w14:paraId="11C4B88A" w14:textId="77777777" w:rsidR="00954C9F" w:rsidRPr="003B0AE1" w:rsidRDefault="00954C9F" w:rsidP="00A07833">
            <w:pPr>
              <w:rPr>
                <w:rFonts w:cs="Times New Roman"/>
                <w:szCs w:val="24"/>
              </w:rPr>
            </w:pPr>
          </w:p>
        </w:tc>
        <w:tc>
          <w:tcPr>
            <w:tcW w:w="1083" w:type="dxa"/>
            <w:noWrap/>
            <w:hideMark/>
          </w:tcPr>
          <w:p w14:paraId="42E84A8B"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64808A1D" w14:textId="77777777" w:rsidR="00954C9F" w:rsidRPr="003B0AE1" w:rsidRDefault="00954C9F" w:rsidP="00700A2C">
            <w:pPr>
              <w:jc w:val="right"/>
              <w:rPr>
                <w:rFonts w:cs="Times New Roman"/>
                <w:szCs w:val="24"/>
              </w:rPr>
            </w:pPr>
            <w:r w:rsidRPr="003B0AE1">
              <w:rPr>
                <w:rFonts w:cs="Times New Roman"/>
                <w:szCs w:val="24"/>
              </w:rPr>
              <w:t>516.318.000.000</w:t>
            </w:r>
          </w:p>
        </w:tc>
        <w:tc>
          <w:tcPr>
            <w:tcW w:w="2256" w:type="dxa"/>
            <w:noWrap/>
            <w:hideMark/>
          </w:tcPr>
          <w:p w14:paraId="323F6FA6" w14:textId="77777777" w:rsidR="00954C9F" w:rsidRPr="003B0AE1" w:rsidRDefault="00954C9F" w:rsidP="00700A2C">
            <w:pPr>
              <w:jc w:val="right"/>
              <w:rPr>
                <w:rFonts w:cs="Times New Roman"/>
                <w:szCs w:val="24"/>
              </w:rPr>
            </w:pPr>
            <w:r w:rsidRPr="003B0AE1">
              <w:rPr>
                <w:rFonts w:cs="Times New Roman"/>
                <w:szCs w:val="24"/>
              </w:rPr>
              <w:t>3.912.434.000.000</w:t>
            </w:r>
          </w:p>
        </w:tc>
        <w:tc>
          <w:tcPr>
            <w:tcW w:w="737" w:type="dxa"/>
            <w:noWrap/>
            <w:hideMark/>
          </w:tcPr>
          <w:p w14:paraId="46AB0979" w14:textId="77777777" w:rsidR="00954C9F" w:rsidRPr="003B0AE1" w:rsidRDefault="00954C9F" w:rsidP="00A07833">
            <w:pPr>
              <w:jc w:val="center"/>
              <w:rPr>
                <w:rFonts w:cs="Times New Roman"/>
                <w:szCs w:val="24"/>
              </w:rPr>
            </w:pPr>
            <w:r w:rsidRPr="003B0AE1">
              <w:rPr>
                <w:rFonts w:cs="Times New Roman"/>
                <w:szCs w:val="24"/>
              </w:rPr>
              <w:t>0.13</w:t>
            </w:r>
          </w:p>
        </w:tc>
      </w:tr>
      <w:tr w:rsidR="00954C9F" w:rsidRPr="003B0AE1" w14:paraId="15CA449A" w14:textId="77777777" w:rsidTr="00CB0A29">
        <w:trPr>
          <w:trHeight w:val="315"/>
        </w:trPr>
        <w:tc>
          <w:tcPr>
            <w:tcW w:w="562" w:type="dxa"/>
            <w:vMerge/>
            <w:hideMark/>
          </w:tcPr>
          <w:p w14:paraId="06F6EB49" w14:textId="77777777" w:rsidR="00954C9F" w:rsidRPr="003B0AE1" w:rsidRDefault="00954C9F" w:rsidP="00A07833">
            <w:pPr>
              <w:rPr>
                <w:rFonts w:cs="Times New Roman"/>
                <w:szCs w:val="24"/>
              </w:rPr>
            </w:pPr>
          </w:p>
        </w:tc>
        <w:tc>
          <w:tcPr>
            <w:tcW w:w="1985" w:type="dxa"/>
            <w:vMerge/>
            <w:hideMark/>
          </w:tcPr>
          <w:p w14:paraId="49AD0B63" w14:textId="77777777" w:rsidR="00954C9F" w:rsidRPr="003B0AE1" w:rsidRDefault="00954C9F" w:rsidP="00A07833">
            <w:pPr>
              <w:rPr>
                <w:rFonts w:cs="Times New Roman"/>
                <w:szCs w:val="24"/>
              </w:rPr>
            </w:pPr>
          </w:p>
        </w:tc>
        <w:tc>
          <w:tcPr>
            <w:tcW w:w="1083" w:type="dxa"/>
            <w:noWrap/>
            <w:hideMark/>
          </w:tcPr>
          <w:p w14:paraId="0E9AB3D4"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5FF17DD7" w14:textId="77777777" w:rsidR="00954C9F" w:rsidRPr="003B0AE1" w:rsidRDefault="00954C9F" w:rsidP="00700A2C">
            <w:pPr>
              <w:jc w:val="right"/>
              <w:rPr>
                <w:rFonts w:cs="Times New Roman"/>
                <w:szCs w:val="24"/>
              </w:rPr>
            </w:pPr>
            <w:r w:rsidRPr="003B0AE1">
              <w:rPr>
                <w:rFonts w:cs="Times New Roman"/>
                <w:szCs w:val="24"/>
              </w:rPr>
              <w:t>475.577.000.000</w:t>
            </w:r>
          </w:p>
        </w:tc>
        <w:tc>
          <w:tcPr>
            <w:tcW w:w="2256" w:type="dxa"/>
            <w:noWrap/>
            <w:hideMark/>
          </w:tcPr>
          <w:p w14:paraId="4E75994A" w14:textId="77777777" w:rsidR="00954C9F" w:rsidRPr="003B0AE1" w:rsidRDefault="00954C9F" w:rsidP="00700A2C">
            <w:pPr>
              <w:jc w:val="right"/>
              <w:rPr>
                <w:rFonts w:cs="Times New Roman"/>
                <w:szCs w:val="24"/>
              </w:rPr>
            </w:pPr>
            <w:r w:rsidRPr="003B0AE1">
              <w:rPr>
                <w:rFonts w:cs="Times New Roman"/>
                <w:szCs w:val="24"/>
              </w:rPr>
              <w:t>4.291.057.000.000</w:t>
            </w:r>
          </w:p>
        </w:tc>
        <w:tc>
          <w:tcPr>
            <w:tcW w:w="737" w:type="dxa"/>
            <w:noWrap/>
            <w:hideMark/>
          </w:tcPr>
          <w:p w14:paraId="10869336" w14:textId="77777777" w:rsidR="00954C9F" w:rsidRPr="003B0AE1" w:rsidRDefault="00954C9F" w:rsidP="00A07833">
            <w:pPr>
              <w:jc w:val="center"/>
              <w:rPr>
                <w:rFonts w:cs="Times New Roman"/>
                <w:szCs w:val="24"/>
              </w:rPr>
            </w:pPr>
            <w:r w:rsidRPr="003B0AE1">
              <w:rPr>
                <w:rFonts w:cs="Times New Roman"/>
                <w:szCs w:val="24"/>
              </w:rPr>
              <w:t>0.11</w:t>
            </w:r>
          </w:p>
        </w:tc>
      </w:tr>
      <w:tr w:rsidR="00954C9F" w:rsidRPr="003B0AE1" w14:paraId="5C67D995" w14:textId="77777777" w:rsidTr="00CB0A29">
        <w:trPr>
          <w:trHeight w:val="315"/>
        </w:trPr>
        <w:tc>
          <w:tcPr>
            <w:tcW w:w="562" w:type="dxa"/>
            <w:vMerge w:val="restart"/>
            <w:noWrap/>
            <w:hideMark/>
          </w:tcPr>
          <w:p w14:paraId="7F54C196" w14:textId="77777777" w:rsidR="007B1E5D" w:rsidRDefault="007B1E5D" w:rsidP="007B1E5D">
            <w:pPr>
              <w:jc w:val="center"/>
              <w:rPr>
                <w:rFonts w:cs="Times New Roman"/>
                <w:szCs w:val="24"/>
              </w:rPr>
            </w:pPr>
          </w:p>
          <w:p w14:paraId="47BEE782" w14:textId="77777777" w:rsidR="007B1E5D" w:rsidRDefault="007B1E5D" w:rsidP="007B1E5D">
            <w:pPr>
              <w:jc w:val="center"/>
              <w:rPr>
                <w:rFonts w:cs="Times New Roman"/>
                <w:szCs w:val="24"/>
              </w:rPr>
            </w:pPr>
          </w:p>
          <w:p w14:paraId="0BB69473" w14:textId="7193A21B" w:rsidR="00954C9F" w:rsidRPr="003B0AE1" w:rsidRDefault="00954C9F" w:rsidP="007B1E5D">
            <w:pPr>
              <w:jc w:val="center"/>
              <w:rPr>
                <w:rFonts w:cs="Times New Roman"/>
                <w:szCs w:val="24"/>
              </w:rPr>
            </w:pPr>
            <w:r w:rsidRPr="003B0AE1">
              <w:rPr>
                <w:rFonts w:cs="Times New Roman"/>
                <w:szCs w:val="24"/>
              </w:rPr>
              <w:t>19</w:t>
            </w:r>
          </w:p>
        </w:tc>
        <w:tc>
          <w:tcPr>
            <w:tcW w:w="1985" w:type="dxa"/>
            <w:vMerge w:val="restart"/>
            <w:hideMark/>
          </w:tcPr>
          <w:p w14:paraId="634781E9" w14:textId="77777777" w:rsidR="007B1E5D" w:rsidRDefault="007B1E5D" w:rsidP="007B1E5D">
            <w:pPr>
              <w:jc w:val="center"/>
              <w:rPr>
                <w:rFonts w:cs="Times New Roman"/>
                <w:szCs w:val="24"/>
              </w:rPr>
            </w:pPr>
          </w:p>
          <w:p w14:paraId="7669C4B5" w14:textId="01C45041" w:rsidR="00954C9F" w:rsidRPr="003B0AE1" w:rsidRDefault="00954C9F" w:rsidP="007B1E5D">
            <w:pPr>
              <w:jc w:val="center"/>
              <w:rPr>
                <w:rFonts w:cs="Times New Roman"/>
                <w:szCs w:val="24"/>
              </w:rPr>
            </w:pPr>
            <w:r w:rsidRPr="003B0AE1">
              <w:rPr>
                <w:rFonts w:cs="Times New Roman"/>
                <w:szCs w:val="24"/>
              </w:rPr>
              <w:t>Multi Bintang Indonesia Tbk. (MLBI)</w:t>
            </w:r>
          </w:p>
        </w:tc>
        <w:tc>
          <w:tcPr>
            <w:tcW w:w="1083" w:type="dxa"/>
            <w:noWrap/>
            <w:hideMark/>
          </w:tcPr>
          <w:p w14:paraId="52AC5827"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38BEA882" w14:textId="77777777" w:rsidR="00954C9F" w:rsidRPr="003B0AE1" w:rsidRDefault="00954C9F" w:rsidP="00700A2C">
            <w:pPr>
              <w:jc w:val="right"/>
              <w:rPr>
                <w:rFonts w:cs="Times New Roman"/>
                <w:szCs w:val="24"/>
              </w:rPr>
            </w:pPr>
            <w:r w:rsidRPr="003B0AE1">
              <w:rPr>
                <w:rFonts w:cs="Times New Roman"/>
                <w:szCs w:val="24"/>
              </w:rPr>
              <w:t>285.617.000.000</w:t>
            </w:r>
          </w:p>
        </w:tc>
        <w:tc>
          <w:tcPr>
            <w:tcW w:w="2256" w:type="dxa"/>
            <w:noWrap/>
            <w:hideMark/>
          </w:tcPr>
          <w:p w14:paraId="055362FD" w14:textId="77777777" w:rsidR="00954C9F" w:rsidRPr="003B0AE1" w:rsidRDefault="00954C9F" w:rsidP="00700A2C">
            <w:pPr>
              <w:jc w:val="right"/>
              <w:rPr>
                <w:rFonts w:cs="Times New Roman"/>
                <w:szCs w:val="24"/>
              </w:rPr>
            </w:pPr>
            <w:r w:rsidRPr="003B0AE1">
              <w:rPr>
                <w:rFonts w:cs="Times New Roman"/>
                <w:szCs w:val="24"/>
              </w:rPr>
              <w:t>1.433.406.000.000</w:t>
            </w:r>
          </w:p>
        </w:tc>
        <w:tc>
          <w:tcPr>
            <w:tcW w:w="737" w:type="dxa"/>
            <w:noWrap/>
            <w:hideMark/>
          </w:tcPr>
          <w:p w14:paraId="6B093CA1" w14:textId="77777777" w:rsidR="00954C9F" w:rsidRPr="003B0AE1" w:rsidRDefault="00954C9F" w:rsidP="00A07833">
            <w:pPr>
              <w:jc w:val="center"/>
              <w:rPr>
                <w:rFonts w:cs="Times New Roman"/>
                <w:szCs w:val="24"/>
              </w:rPr>
            </w:pPr>
            <w:r w:rsidRPr="003B0AE1">
              <w:rPr>
                <w:rFonts w:cs="Times New Roman"/>
                <w:szCs w:val="24"/>
              </w:rPr>
              <w:t>0.20</w:t>
            </w:r>
          </w:p>
        </w:tc>
      </w:tr>
      <w:tr w:rsidR="00954C9F" w:rsidRPr="003B0AE1" w14:paraId="6D63F7AE" w14:textId="77777777" w:rsidTr="00CB0A29">
        <w:trPr>
          <w:trHeight w:val="315"/>
        </w:trPr>
        <w:tc>
          <w:tcPr>
            <w:tcW w:w="562" w:type="dxa"/>
            <w:vMerge/>
            <w:hideMark/>
          </w:tcPr>
          <w:p w14:paraId="171314F4" w14:textId="77777777" w:rsidR="00954C9F" w:rsidRPr="003B0AE1" w:rsidRDefault="00954C9F" w:rsidP="007B1E5D">
            <w:pPr>
              <w:jc w:val="center"/>
              <w:rPr>
                <w:rFonts w:cs="Times New Roman"/>
                <w:szCs w:val="24"/>
              </w:rPr>
            </w:pPr>
          </w:p>
        </w:tc>
        <w:tc>
          <w:tcPr>
            <w:tcW w:w="1985" w:type="dxa"/>
            <w:vMerge/>
            <w:hideMark/>
          </w:tcPr>
          <w:p w14:paraId="521796BA" w14:textId="77777777" w:rsidR="00954C9F" w:rsidRPr="003B0AE1" w:rsidRDefault="00954C9F" w:rsidP="007B1E5D">
            <w:pPr>
              <w:jc w:val="center"/>
              <w:rPr>
                <w:rFonts w:cs="Times New Roman"/>
                <w:szCs w:val="24"/>
              </w:rPr>
            </w:pPr>
          </w:p>
        </w:tc>
        <w:tc>
          <w:tcPr>
            <w:tcW w:w="1083" w:type="dxa"/>
            <w:noWrap/>
            <w:hideMark/>
          </w:tcPr>
          <w:p w14:paraId="6DFE3F59"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4DD13B1B" w14:textId="77777777" w:rsidR="00954C9F" w:rsidRPr="003B0AE1" w:rsidRDefault="00954C9F" w:rsidP="00700A2C">
            <w:pPr>
              <w:jc w:val="right"/>
              <w:rPr>
                <w:rFonts w:cs="Times New Roman"/>
                <w:szCs w:val="24"/>
              </w:rPr>
            </w:pPr>
            <w:r w:rsidRPr="003B0AE1">
              <w:rPr>
                <w:rFonts w:cs="Times New Roman"/>
                <w:szCs w:val="24"/>
              </w:rPr>
              <w:t>665.850.000.000</w:t>
            </w:r>
          </w:p>
        </w:tc>
        <w:tc>
          <w:tcPr>
            <w:tcW w:w="2256" w:type="dxa"/>
            <w:noWrap/>
            <w:hideMark/>
          </w:tcPr>
          <w:p w14:paraId="6ED56BB9" w14:textId="77777777" w:rsidR="00954C9F" w:rsidRPr="003B0AE1" w:rsidRDefault="00954C9F" w:rsidP="00700A2C">
            <w:pPr>
              <w:jc w:val="right"/>
              <w:rPr>
                <w:rFonts w:cs="Times New Roman"/>
                <w:szCs w:val="24"/>
              </w:rPr>
            </w:pPr>
            <w:r w:rsidRPr="003B0AE1">
              <w:rPr>
                <w:rFonts w:cs="Times New Roman"/>
                <w:szCs w:val="24"/>
              </w:rPr>
              <w:t>1.099.157.000.000</w:t>
            </w:r>
          </w:p>
        </w:tc>
        <w:tc>
          <w:tcPr>
            <w:tcW w:w="737" w:type="dxa"/>
            <w:noWrap/>
            <w:hideMark/>
          </w:tcPr>
          <w:p w14:paraId="0C928E26" w14:textId="77777777" w:rsidR="00954C9F" w:rsidRPr="003B0AE1" w:rsidRDefault="00954C9F" w:rsidP="00A07833">
            <w:pPr>
              <w:jc w:val="center"/>
              <w:rPr>
                <w:rFonts w:cs="Times New Roman"/>
                <w:szCs w:val="24"/>
              </w:rPr>
            </w:pPr>
            <w:r w:rsidRPr="003B0AE1">
              <w:rPr>
                <w:rFonts w:cs="Times New Roman"/>
                <w:szCs w:val="24"/>
              </w:rPr>
              <w:t>0.61</w:t>
            </w:r>
          </w:p>
        </w:tc>
      </w:tr>
      <w:tr w:rsidR="00954C9F" w:rsidRPr="003B0AE1" w14:paraId="45D185B5" w14:textId="77777777" w:rsidTr="00CB0A29">
        <w:trPr>
          <w:trHeight w:val="315"/>
        </w:trPr>
        <w:tc>
          <w:tcPr>
            <w:tcW w:w="562" w:type="dxa"/>
            <w:vMerge/>
            <w:hideMark/>
          </w:tcPr>
          <w:p w14:paraId="2F21D109" w14:textId="77777777" w:rsidR="00954C9F" w:rsidRPr="003B0AE1" w:rsidRDefault="00954C9F" w:rsidP="007B1E5D">
            <w:pPr>
              <w:jc w:val="center"/>
              <w:rPr>
                <w:rFonts w:cs="Times New Roman"/>
                <w:szCs w:val="24"/>
              </w:rPr>
            </w:pPr>
          </w:p>
        </w:tc>
        <w:tc>
          <w:tcPr>
            <w:tcW w:w="1985" w:type="dxa"/>
            <w:vMerge/>
            <w:hideMark/>
          </w:tcPr>
          <w:p w14:paraId="3F5D25CE" w14:textId="77777777" w:rsidR="00954C9F" w:rsidRPr="003B0AE1" w:rsidRDefault="00954C9F" w:rsidP="007B1E5D">
            <w:pPr>
              <w:jc w:val="center"/>
              <w:rPr>
                <w:rFonts w:cs="Times New Roman"/>
                <w:szCs w:val="24"/>
              </w:rPr>
            </w:pPr>
          </w:p>
        </w:tc>
        <w:tc>
          <w:tcPr>
            <w:tcW w:w="1083" w:type="dxa"/>
            <w:noWrap/>
            <w:hideMark/>
          </w:tcPr>
          <w:p w14:paraId="73801A03"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1472DE8D" w14:textId="77777777" w:rsidR="00954C9F" w:rsidRPr="003B0AE1" w:rsidRDefault="00954C9F" w:rsidP="00700A2C">
            <w:pPr>
              <w:jc w:val="right"/>
              <w:rPr>
                <w:rFonts w:cs="Times New Roman"/>
                <w:szCs w:val="24"/>
              </w:rPr>
            </w:pPr>
            <w:r w:rsidRPr="003B0AE1">
              <w:rPr>
                <w:rFonts w:cs="Times New Roman"/>
                <w:szCs w:val="24"/>
              </w:rPr>
              <w:t>924.906.000.000</w:t>
            </w:r>
          </w:p>
        </w:tc>
        <w:tc>
          <w:tcPr>
            <w:tcW w:w="2256" w:type="dxa"/>
            <w:noWrap/>
            <w:hideMark/>
          </w:tcPr>
          <w:p w14:paraId="15D08BA3" w14:textId="77777777" w:rsidR="00954C9F" w:rsidRPr="003B0AE1" w:rsidRDefault="00954C9F" w:rsidP="00700A2C">
            <w:pPr>
              <w:jc w:val="right"/>
              <w:rPr>
                <w:rFonts w:cs="Times New Roman"/>
                <w:szCs w:val="24"/>
              </w:rPr>
            </w:pPr>
            <w:r w:rsidRPr="003B0AE1">
              <w:rPr>
                <w:rFonts w:cs="Times New Roman"/>
                <w:szCs w:val="24"/>
              </w:rPr>
              <w:t>1.073.275.000.000</w:t>
            </w:r>
          </w:p>
        </w:tc>
        <w:tc>
          <w:tcPr>
            <w:tcW w:w="737" w:type="dxa"/>
            <w:noWrap/>
            <w:hideMark/>
          </w:tcPr>
          <w:p w14:paraId="7C899978" w14:textId="77777777" w:rsidR="00954C9F" w:rsidRPr="003B0AE1" w:rsidRDefault="00954C9F" w:rsidP="00A07833">
            <w:pPr>
              <w:jc w:val="center"/>
              <w:rPr>
                <w:rFonts w:cs="Times New Roman"/>
                <w:szCs w:val="24"/>
              </w:rPr>
            </w:pPr>
            <w:r w:rsidRPr="003B0AE1">
              <w:rPr>
                <w:rFonts w:cs="Times New Roman"/>
                <w:szCs w:val="24"/>
              </w:rPr>
              <w:t>0.86</w:t>
            </w:r>
          </w:p>
        </w:tc>
      </w:tr>
      <w:tr w:rsidR="00954C9F" w:rsidRPr="003B0AE1" w14:paraId="67D4C9AC" w14:textId="77777777" w:rsidTr="00CB0A29">
        <w:trPr>
          <w:trHeight w:val="315"/>
        </w:trPr>
        <w:tc>
          <w:tcPr>
            <w:tcW w:w="562" w:type="dxa"/>
            <w:vMerge/>
            <w:hideMark/>
          </w:tcPr>
          <w:p w14:paraId="12034700" w14:textId="77777777" w:rsidR="00954C9F" w:rsidRPr="003B0AE1" w:rsidRDefault="00954C9F" w:rsidP="007B1E5D">
            <w:pPr>
              <w:jc w:val="center"/>
              <w:rPr>
                <w:rFonts w:cs="Times New Roman"/>
                <w:szCs w:val="24"/>
              </w:rPr>
            </w:pPr>
          </w:p>
        </w:tc>
        <w:tc>
          <w:tcPr>
            <w:tcW w:w="1985" w:type="dxa"/>
            <w:vMerge/>
            <w:hideMark/>
          </w:tcPr>
          <w:p w14:paraId="22C7811A" w14:textId="77777777" w:rsidR="00954C9F" w:rsidRPr="003B0AE1" w:rsidRDefault="00954C9F" w:rsidP="007B1E5D">
            <w:pPr>
              <w:jc w:val="center"/>
              <w:rPr>
                <w:rFonts w:cs="Times New Roman"/>
                <w:szCs w:val="24"/>
              </w:rPr>
            </w:pPr>
          </w:p>
        </w:tc>
        <w:tc>
          <w:tcPr>
            <w:tcW w:w="1083" w:type="dxa"/>
            <w:noWrap/>
            <w:hideMark/>
          </w:tcPr>
          <w:p w14:paraId="5AB07B77"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3F7D66D6" w14:textId="77777777" w:rsidR="00954C9F" w:rsidRPr="003B0AE1" w:rsidRDefault="00954C9F" w:rsidP="00700A2C">
            <w:pPr>
              <w:jc w:val="right"/>
              <w:rPr>
                <w:rFonts w:cs="Times New Roman"/>
                <w:szCs w:val="24"/>
              </w:rPr>
            </w:pPr>
            <w:r w:rsidRPr="003B0AE1">
              <w:rPr>
                <w:rFonts w:cs="Times New Roman"/>
                <w:szCs w:val="24"/>
              </w:rPr>
              <w:t>1.066.467.000.000</w:t>
            </w:r>
          </w:p>
        </w:tc>
        <w:tc>
          <w:tcPr>
            <w:tcW w:w="2256" w:type="dxa"/>
            <w:noWrap/>
            <w:hideMark/>
          </w:tcPr>
          <w:p w14:paraId="48DEFB14" w14:textId="77777777" w:rsidR="00954C9F" w:rsidRPr="003B0AE1" w:rsidRDefault="00954C9F" w:rsidP="00700A2C">
            <w:pPr>
              <w:jc w:val="right"/>
              <w:rPr>
                <w:rFonts w:cs="Times New Roman"/>
                <w:szCs w:val="24"/>
              </w:rPr>
            </w:pPr>
            <w:r w:rsidRPr="003B0AE1">
              <w:rPr>
                <w:rFonts w:cs="Times New Roman"/>
                <w:szCs w:val="24"/>
              </w:rPr>
              <w:t>1.391.455.000.000</w:t>
            </w:r>
          </w:p>
        </w:tc>
        <w:tc>
          <w:tcPr>
            <w:tcW w:w="737" w:type="dxa"/>
            <w:noWrap/>
            <w:hideMark/>
          </w:tcPr>
          <w:p w14:paraId="2D531837" w14:textId="77777777" w:rsidR="00954C9F" w:rsidRPr="003B0AE1" w:rsidRDefault="00954C9F" w:rsidP="00A07833">
            <w:pPr>
              <w:jc w:val="center"/>
              <w:rPr>
                <w:rFonts w:cs="Times New Roman"/>
                <w:szCs w:val="24"/>
              </w:rPr>
            </w:pPr>
            <w:r w:rsidRPr="003B0AE1">
              <w:rPr>
                <w:rFonts w:cs="Times New Roman"/>
                <w:szCs w:val="24"/>
              </w:rPr>
              <w:t>0.77</w:t>
            </w:r>
          </w:p>
        </w:tc>
      </w:tr>
      <w:tr w:rsidR="00954C9F" w:rsidRPr="003B0AE1" w14:paraId="0A81A3F1" w14:textId="77777777" w:rsidTr="00CB0A29">
        <w:trPr>
          <w:trHeight w:val="315"/>
        </w:trPr>
        <w:tc>
          <w:tcPr>
            <w:tcW w:w="562" w:type="dxa"/>
            <w:vMerge/>
            <w:hideMark/>
          </w:tcPr>
          <w:p w14:paraId="6949C790" w14:textId="77777777" w:rsidR="00954C9F" w:rsidRPr="003B0AE1" w:rsidRDefault="00954C9F" w:rsidP="007B1E5D">
            <w:pPr>
              <w:jc w:val="center"/>
              <w:rPr>
                <w:rFonts w:cs="Times New Roman"/>
                <w:szCs w:val="24"/>
              </w:rPr>
            </w:pPr>
          </w:p>
        </w:tc>
        <w:tc>
          <w:tcPr>
            <w:tcW w:w="1985" w:type="dxa"/>
            <w:vMerge/>
            <w:hideMark/>
          </w:tcPr>
          <w:p w14:paraId="4E79D7B9" w14:textId="77777777" w:rsidR="00954C9F" w:rsidRPr="003B0AE1" w:rsidRDefault="00954C9F" w:rsidP="007B1E5D">
            <w:pPr>
              <w:jc w:val="center"/>
              <w:rPr>
                <w:rFonts w:cs="Times New Roman"/>
                <w:szCs w:val="24"/>
              </w:rPr>
            </w:pPr>
          </w:p>
        </w:tc>
        <w:tc>
          <w:tcPr>
            <w:tcW w:w="1083" w:type="dxa"/>
            <w:noWrap/>
            <w:hideMark/>
          </w:tcPr>
          <w:p w14:paraId="3355AA13"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786A7AE2" w14:textId="77777777" w:rsidR="00954C9F" w:rsidRPr="003B0AE1" w:rsidRDefault="00954C9F" w:rsidP="00700A2C">
            <w:pPr>
              <w:jc w:val="right"/>
              <w:rPr>
                <w:rFonts w:cs="Times New Roman"/>
                <w:szCs w:val="24"/>
              </w:rPr>
            </w:pPr>
            <w:r w:rsidRPr="003B0AE1">
              <w:rPr>
                <w:rFonts w:cs="Times New Roman"/>
                <w:szCs w:val="24"/>
              </w:rPr>
              <w:t>1.142.246.000.000</w:t>
            </w:r>
          </w:p>
        </w:tc>
        <w:tc>
          <w:tcPr>
            <w:tcW w:w="2256" w:type="dxa"/>
            <w:noWrap/>
            <w:hideMark/>
          </w:tcPr>
          <w:p w14:paraId="27F92418" w14:textId="77777777" w:rsidR="00954C9F" w:rsidRPr="003B0AE1" w:rsidRDefault="00954C9F" w:rsidP="00700A2C">
            <w:pPr>
              <w:jc w:val="right"/>
              <w:rPr>
                <w:rFonts w:cs="Times New Roman"/>
                <w:szCs w:val="24"/>
              </w:rPr>
            </w:pPr>
            <w:r w:rsidRPr="003B0AE1">
              <w:rPr>
                <w:rFonts w:cs="Times New Roman"/>
                <w:szCs w:val="24"/>
              </w:rPr>
              <w:t>1.316.885.000.000</w:t>
            </w:r>
          </w:p>
        </w:tc>
        <w:tc>
          <w:tcPr>
            <w:tcW w:w="737" w:type="dxa"/>
            <w:noWrap/>
            <w:hideMark/>
          </w:tcPr>
          <w:p w14:paraId="1BEA6717" w14:textId="77777777" w:rsidR="00954C9F" w:rsidRPr="003B0AE1" w:rsidRDefault="00954C9F" w:rsidP="00A07833">
            <w:pPr>
              <w:jc w:val="center"/>
              <w:rPr>
                <w:rFonts w:cs="Times New Roman"/>
                <w:szCs w:val="24"/>
              </w:rPr>
            </w:pPr>
            <w:r w:rsidRPr="003B0AE1">
              <w:rPr>
                <w:rFonts w:cs="Times New Roman"/>
                <w:szCs w:val="24"/>
              </w:rPr>
              <w:t>0.87</w:t>
            </w:r>
          </w:p>
        </w:tc>
      </w:tr>
      <w:tr w:rsidR="00954C9F" w:rsidRPr="003B0AE1" w14:paraId="7E62E923" w14:textId="77777777" w:rsidTr="00CB0A29">
        <w:trPr>
          <w:trHeight w:val="315"/>
        </w:trPr>
        <w:tc>
          <w:tcPr>
            <w:tcW w:w="562" w:type="dxa"/>
            <w:vMerge w:val="restart"/>
            <w:noWrap/>
            <w:hideMark/>
          </w:tcPr>
          <w:p w14:paraId="3E7273FF" w14:textId="77777777" w:rsidR="002616D8" w:rsidRDefault="002616D8" w:rsidP="007B1E5D">
            <w:pPr>
              <w:jc w:val="center"/>
              <w:rPr>
                <w:rFonts w:cs="Times New Roman"/>
                <w:szCs w:val="24"/>
              </w:rPr>
            </w:pPr>
          </w:p>
          <w:p w14:paraId="647BD8BE" w14:textId="77777777" w:rsidR="002616D8" w:rsidRDefault="002616D8" w:rsidP="007B1E5D">
            <w:pPr>
              <w:jc w:val="center"/>
              <w:rPr>
                <w:rFonts w:cs="Times New Roman"/>
                <w:szCs w:val="24"/>
              </w:rPr>
            </w:pPr>
          </w:p>
          <w:p w14:paraId="2A7B0C13" w14:textId="47D8D54D" w:rsidR="00954C9F" w:rsidRPr="003B0AE1" w:rsidRDefault="00954C9F" w:rsidP="007B1E5D">
            <w:pPr>
              <w:jc w:val="center"/>
              <w:rPr>
                <w:rFonts w:cs="Times New Roman"/>
                <w:szCs w:val="24"/>
              </w:rPr>
            </w:pPr>
            <w:r w:rsidRPr="003B0AE1">
              <w:rPr>
                <w:rFonts w:cs="Times New Roman"/>
                <w:szCs w:val="24"/>
              </w:rPr>
              <w:t>20</w:t>
            </w:r>
          </w:p>
        </w:tc>
        <w:tc>
          <w:tcPr>
            <w:tcW w:w="1985" w:type="dxa"/>
            <w:vMerge w:val="restart"/>
            <w:hideMark/>
          </w:tcPr>
          <w:p w14:paraId="17A9AB1B" w14:textId="77777777" w:rsidR="002616D8" w:rsidRDefault="002616D8" w:rsidP="007B1E5D">
            <w:pPr>
              <w:jc w:val="center"/>
              <w:rPr>
                <w:rFonts w:cs="Times New Roman"/>
                <w:szCs w:val="24"/>
              </w:rPr>
            </w:pPr>
          </w:p>
          <w:p w14:paraId="5AB25488" w14:textId="77777777" w:rsidR="002616D8" w:rsidRDefault="002616D8" w:rsidP="007B1E5D">
            <w:pPr>
              <w:jc w:val="center"/>
              <w:rPr>
                <w:rFonts w:cs="Times New Roman"/>
                <w:szCs w:val="24"/>
              </w:rPr>
            </w:pPr>
          </w:p>
          <w:p w14:paraId="4D8AFF3B" w14:textId="6315E9AC" w:rsidR="00954C9F" w:rsidRPr="003B0AE1" w:rsidRDefault="00954C9F" w:rsidP="007B1E5D">
            <w:pPr>
              <w:jc w:val="center"/>
              <w:rPr>
                <w:rFonts w:cs="Times New Roman"/>
                <w:szCs w:val="24"/>
              </w:rPr>
            </w:pPr>
            <w:r w:rsidRPr="003B0AE1">
              <w:rPr>
                <w:rFonts w:cs="Times New Roman"/>
                <w:szCs w:val="24"/>
              </w:rPr>
              <w:t>Mayora Indah Tbk. (MYOR)</w:t>
            </w:r>
          </w:p>
        </w:tc>
        <w:tc>
          <w:tcPr>
            <w:tcW w:w="1083" w:type="dxa"/>
            <w:noWrap/>
            <w:hideMark/>
          </w:tcPr>
          <w:p w14:paraId="686E5B77"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6CB7C6AF" w14:textId="77777777" w:rsidR="00954C9F" w:rsidRPr="003B0AE1" w:rsidRDefault="00954C9F" w:rsidP="00700A2C">
            <w:pPr>
              <w:jc w:val="right"/>
              <w:rPr>
                <w:rFonts w:cs="Times New Roman"/>
                <w:szCs w:val="24"/>
              </w:rPr>
            </w:pPr>
            <w:r w:rsidRPr="003B0AE1">
              <w:rPr>
                <w:rFonts w:cs="Times New Roman"/>
                <w:szCs w:val="24"/>
              </w:rPr>
              <w:t>2.098.168.514.645</w:t>
            </w:r>
          </w:p>
        </w:tc>
        <w:tc>
          <w:tcPr>
            <w:tcW w:w="2256" w:type="dxa"/>
            <w:noWrap/>
            <w:hideMark/>
          </w:tcPr>
          <w:p w14:paraId="614E1B56" w14:textId="77777777" w:rsidR="00954C9F" w:rsidRPr="003B0AE1" w:rsidRDefault="00954C9F" w:rsidP="00700A2C">
            <w:pPr>
              <w:jc w:val="right"/>
              <w:rPr>
                <w:rFonts w:cs="Times New Roman"/>
                <w:szCs w:val="24"/>
              </w:rPr>
            </w:pPr>
            <w:r w:rsidRPr="003B0AE1">
              <w:rPr>
                <w:rFonts w:cs="Times New Roman"/>
                <w:szCs w:val="24"/>
              </w:rPr>
              <w:t>11.271.468.049.958</w:t>
            </w:r>
          </w:p>
        </w:tc>
        <w:tc>
          <w:tcPr>
            <w:tcW w:w="737" w:type="dxa"/>
            <w:noWrap/>
            <w:hideMark/>
          </w:tcPr>
          <w:p w14:paraId="0C7BA483" w14:textId="77777777" w:rsidR="00954C9F" w:rsidRPr="003B0AE1" w:rsidRDefault="00954C9F" w:rsidP="00A07833">
            <w:pPr>
              <w:jc w:val="center"/>
              <w:rPr>
                <w:rFonts w:cs="Times New Roman"/>
                <w:szCs w:val="24"/>
              </w:rPr>
            </w:pPr>
            <w:r w:rsidRPr="003B0AE1">
              <w:rPr>
                <w:rFonts w:cs="Times New Roman"/>
                <w:szCs w:val="24"/>
              </w:rPr>
              <w:t>0.19</w:t>
            </w:r>
          </w:p>
        </w:tc>
      </w:tr>
      <w:tr w:rsidR="00954C9F" w:rsidRPr="003B0AE1" w14:paraId="0135E486" w14:textId="77777777" w:rsidTr="00CB0A29">
        <w:trPr>
          <w:trHeight w:val="315"/>
        </w:trPr>
        <w:tc>
          <w:tcPr>
            <w:tcW w:w="562" w:type="dxa"/>
            <w:vMerge/>
            <w:hideMark/>
          </w:tcPr>
          <w:p w14:paraId="3396E2B8" w14:textId="77777777" w:rsidR="00954C9F" w:rsidRPr="003B0AE1" w:rsidRDefault="00954C9F" w:rsidP="007B1E5D">
            <w:pPr>
              <w:jc w:val="center"/>
              <w:rPr>
                <w:rFonts w:cs="Times New Roman"/>
                <w:szCs w:val="24"/>
              </w:rPr>
            </w:pPr>
          </w:p>
        </w:tc>
        <w:tc>
          <w:tcPr>
            <w:tcW w:w="1985" w:type="dxa"/>
            <w:vMerge/>
            <w:hideMark/>
          </w:tcPr>
          <w:p w14:paraId="3E848230" w14:textId="77777777" w:rsidR="00954C9F" w:rsidRPr="003B0AE1" w:rsidRDefault="00954C9F" w:rsidP="007B1E5D">
            <w:pPr>
              <w:jc w:val="center"/>
              <w:rPr>
                <w:rFonts w:cs="Times New Roman"/>
                <w:szCs w:val="24"/>
              </w:rPr>
            </w:pPr>
          </w:p>
        </w:tc>
        <w:tc>
          <w:tcPr>
            <w:tcW w:w="1083" w:type="dxa"/>
            <w:noWrap/>
            <w:hideMark/>
          </w:tcPr>
          <w:p w14:paraId="7C834101"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5261ADD6" w14:textId="77777777" w:rsidR="00954C9F" w:rsidRPr="003B0AE1" w:rsidRDefault="00954C9F" w:rsidP="00700A2C">
            <w:pPr>
              <w:jc w:val="right"/>
              <w:rPr>
                <w:rFonts w:cs="Times New Roman"/>
                <w:szCs w:val="24"/>
              </w:rPr>
            </w:pPr>
            <w:r w:rsidRPr="003B0AE1">
              <w:rPr>
                <w:rFonts w:cs="Times New Roman"/>
                <w:szCs w:val="24"/>
              </w:rPr>
              <w:t>1.211.052.647.953</w:t>
            </w:r>
          </w:p>
        </w:tc>
        <w:tc>
          <w:tcPr>
            <w:tcW w:w="2256" w:type="dxa"/>
            <w:noWrap/>
            <w:hideMark/>
          </w:tcPr>
          <w:p w14:paraId="0856C8EE" w14:textId="77777777" w:rsidR="00954C9F" w:rsidRPr="003B0AE1" w:rsidRDefault="00954C9F" w:rsidP="00700A2C">
            <w:pPr>
              <w:jc w:val="right"/>
              <w:rPr>
                <w:rFonts w:cs="Times New Roman"/>
                <w:szCs w:val="24"/>
              </w:rPr>
            </w:pPr>
            <w:r w:rsidRPr="003B0AE1">
              <w:rPr>
                <w:rFonts w:cs="Times New Roman"/>
                <w:szCs w:val="24"/>
              </w:rPr>
              <w:t>11.360.031.396.135</w:t>
            </w:r>
          </w:p>
        </w:tc>
        <w:tc>
          <w:tcPr>
            <w:tcW w:w="737" w:type="dxa"/>
            <w:noWrap/>
            <w:hideMark/>
          </w:tcPr>
          <w:p w14:paraId="0467124E" w14:textId="77777777" w:rsidR="00954C9F" w:rsidRPr="003B0AE1" w:rsidRDefault="00954C9F" w:rsidP="00A07833">
            <w:pPr>
              <w:jc w:val="center"/>
              <w:rPr>
                <w:rFonts w:cs="Times New Roman"/>
                <w:szCs w:val="24"/>
              </w:rPr>
            </w:pPr>
            <w:r w:rsidRPr="003B0AE1">
              <w:rPr>
                <w:rFonts w:cs="Times New Roman"/>
                <w:szCs w:val="24"/>
              </w:rPr>
              <w:t>0.11</w:t>
            </w:r>
          </w:p>
        </w:tc>
      </w:tr>
      <w:tr w:rsidR="00954C9F" w:rsidRPr="003B0AE1" w14:paraId="6D97D035" w14:textId="77777777" w:rsidTr="00CB0A29">
        <w:trPr>
          <w:trHeight w:val="315"/>
        </w:trPr>
        <w:tc>
          <w:tcPr>
            <w:tcW w:w="562" w:type="dxa"/>
            <w:vMerge/>
            <w:hideMark/>
          </w:tcPr>
          <w:p w14:paraId="0B8CA646" w14:textId="77777777" w:rsidR="00954C9F" w:rsidRPr="003B0AE1" w:rsidRDefault="00954C9F" w:rsidP="007B1E5D">
            <w:pPr>
              <w:jc w:val="center"/>
              <w:rPr>
                <w:rFonts w:cs="Times New Roman"/>
                <w:szCs w:val="24"/>
              </w:rPr>
            </w:pPr>
          </w:p>
        </w:tc>
        <w:tc>
          <w:tcPr>
            <w:tcW w:w="1985" w:type="dxa"/>
            <w:vMerge/>
            <w:hideMark/>
          </w:tcPr>
          <w:p w14:paraId="2DD38ABF" w14:textId="77777777" w:rsidR="00954C9F" w:rsidRPr="003B0AE1" w:rsidRDefault="00954C9F" w:rsidP="007B1E5D">
            <w:pPr>
              <w:jc w:val="center"/>
              <w:rPr>
                <w:rFonts w:cs="Times New Roman"/>
                <w:szCs w:val="24"/>
              </w:rPr>
            </w:pPr>
          </w:p>
        </w:tc>
        <w:tc>
          <w:tcPr>
            <w:tcW w:w="1083" w:type="dxa"/>
            <w:noWrap/>
            <w:hideMark/>
          </w:tcPr>
          <w:p w14:paraId="277E9306"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3DDB0FE7" w14:textId="77777777" w:rsidR="00954C9F" w:rsidRPr="003B0AE1" w:rsidRDefault="00954C9F" w:rsidP="00700A2C">
            <w:pPr>
              <w:jc w:val="right"/>
              <w:rPr>
                <w:rFonts w:cs="Times New Roman"/>
                <w:szCs w:val="24"/>
              </w:rPr>
            </w:pPr>
            <w:r w:rsidRPr="003B0AE1">
              <w:rPr>
                <w:rFonts w:cs="Times New Roman"/>
                <w:szCs w:val="24"/>
              </w:rPr>
              <w:t>1.970.064.538.149</w:t>
            </w:r>
          </w:p>
        </w:tc>
        <w:tc>
          <w:tcPr>
            <w:tcW w:w="2256" w:type="dxa"/>
            <w:noWrap/>
            <w:hideMark/>
          </w:tcPr>
          <w:p w14:paraId="17FDF463" w14:textId="77777777" w:rsidR="00954C9F" w:rsidRPr="003B0AE1" w:rsidRDefault="00954C9F" w:rsidP="00700A2C">
            <w:pPr>
              <w:jc w:val="right"/>
              <w:rPr>
                <w:rFonts w:cs="Times New Roman"/>
                <w:szCs w:val="24"/>
              </w:rPr>
            </w:pPr>
            <w:r w:rsidRPr="003B0AE1">
              <w:rPr>
                <w:rFonts w:cs="Times New Roman"/>
                <w:szCs w:val="24"/>
              </w:rPr>
              <w:t>12.834.694.090.515</w:t>
            </w:r>
          </w:p>
        </w:tc>
        <w:tc>
          <w:tcPr>
            <w:tcW w:w="737" w:type="dxa"/>
            <w:noWrap/>
            <w:hideMark/>
          </w:tcPr>
          <w:p w14:paraId="0495457F" w14:textId="77777777" w:rsidR="00954C9F" w:rsidRPr="003B0AE1" w:rsidRDefault="00954C9F" w:rsidP="00A07833">
            <w:pPr>
              <w:jc w:val="center"/>
              <w:rPr>
                <w:rFonts w:cs="Times New Roman"/>
                <w:szCs w:val="24"/>
              </w:rPr>
            </w:pPr>
            <w:r w:rsidRPr="003B0AE1">
              <w:rPr>
                <w:rFonts w:cs="Times New Roman"/>
                <w:szCs w:val="24"/>
              </w:rPr>
              <w:t>0.15</w:t>
            </w:r>
          </w:p>
        </w:tc>
      </w:tr>
      <w:tr w:rsidR="00954C9F" w:rsidRPr="003B0AE1" w14:paraId="4D6632C6" w14:textId="77777777" w:rsidTr="00CB0A29">
        <w:trPr>
          <w:trHeight w:val="315"/>
        </w:trPr>
        <w:tc>
          <w:tcPr>
            <w:tcW w:w="562" w:type="dxa"/>
            <w:vMerge/>
            <w:hideMark/>
          </w:tcPr>
          <w:p w14:paraId="741B6E7F" w14:textId="77777777" w:rsidR="00954C9F" w:rsidRPr="003B0AE1" w:rsidRDefault="00954C9F" w:rsidP="007B1E5D">
            <w:pPr>
              <w:jc w:val="center"/>
              <w:rPr>
                <w:rFonts w:cs="Times New Roman"/>
                <w:szCs w:val="24"/>
              </w:rPr>
            </w:pPr>
          </w:p>
        </w:tc>
        <w:tc>
          <w:tcPr>
            <w:tcW w:w="1985" w:type="dxa"/>
            <w:vMerge/>
            <w:hideMark/>
          </w:tcPr>
          <w:p w14:paraId="5B6AF80B" w14:textId="77777777" w:rsidR="00954C9F" w:rsidRPr="003B0AE1" w:rsidRDefault="00954C9F" w:rsidP="007B1E5D">
            <w:pPr>
              <w:jc w:val="center"/>
              <w:rPr>
                <w:rFonts w:cs="Times New Roman"/>
                <w:szCs w:val="24"/>
              </w:rPr>
            </w:pPr>
          </w:p>
        </w:tc>
        <w:tc>
          <w:tcPr>
            <w:tcW w:w="1083" w:type="dxa"/>
            <w:noWrap/>
            <w:hideMark/>
          </w:tcPr>
          <w:p w14:paraId="31BAAC38"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616D9B3C" w14:textId="77777777" w:rsidR="00954C9F" w:rsidRPr="003B0AE1" w:rsidRDefault="00954C9F" w:rsidP="00700A2C">
            <w:pPr>
              <w:jc w:val="right"/>
              <w:rPr>
                <w:rFonts w:cs="Times New Roman"/>
                <w:szCs w:val="24"/>
              </w:rPr>
            </w:pPr>
            <w:r w:rsidRPr="003B0AE1">
              <w:rPr>
                <w:rFonts w:cs="Times New Roman"/>
                <w:szCs w:val="24"/>
              </w:rPr>
              <w:t>3.244.872.091.221</w:t>
            </w:r>
          </w:p>
        </w:tc>
        <w:tc>
          <w:tcPr>
            <w:tcW w:w="2256" w:type="dxa"/>
            <w:noWrap/>
            <w:hideMark/>
          </w:tcPr>
          <w:p w14:paraId="44E94428" w14:textId="77777777" w:rsidR="00954C9F" w:rsidRPr="003B0AE1" w:rsidRDefault="00954C9F" w:rsidP="00700A2C">
            <w:pPr>
              <w:jc w:val="right"/>
              <w:rPr>
                <w:rFonts w:cs="Times New Roman"/>
                <w:szCs w:val="24"/>
              </w:rPr>
            </w:pPr>
            <w:r w:rsidRPr="003B0AE1">
              <w:rPr>
                <w:rFonts w:cs="Times New Roman"/>
                <w:szCs w:val="24"/>
              </w:rPr>
              <w:t>15.282.089.186.736</w:t>
            </w:r>
          </w:p>
        </w:tc>
        <w:tc>
          <w:tcPr>
            <w:tcW w:w="737" w:type="dxa"/>
            <w:noWrap/>
            <w:hideMark/>
          </w:tcPr>
          <w:p w14:paraId="43E899EF" w14:textId="77777777" w:rsidR="00954C9F" w:rsidRPr="003B0AE1" w:rsidRDefault="00954C9F" w:rsidP="00A07833">
            <w:pPr>
              <w:jc w:val="center"/>
              <w:rPr>
                <w:rFonts w:cs="Times New Roman"/>
                <w:szCs w:val="24"/>
              </w:rPr>
            </w:pPr>
            <w:r w:rsidRPr="003B0AE1">
              <w:rPr>
                <w:rFonts w:cs="Times New Roman"/>
                <w:szCs w:val="24"/>
              </w:rPr>
              <w:t>0.21</w:t>
            </w:r>
          </w:p>
        </w:tc>
      </w:tr>
      <w:tr w:rsidR="00954C9F" w:rsidRPr="003B0AE1" w14:paraId="4FB71778" w14:textId="77777777" w:rsidTr="00CB0A29">
        <w:trPr>
          <w:trHeight w:val="315"/>
        </w:trPr>
        <w:tc>
          <w:tcPr>
            <w:tcW w:w="562" w:type="dxa"/>
            <w:vMerge/>
            <w:hideMark/>
          </w:tcPr>
          <w:p w14:paraId="64B6C4AC" w14:textId="77777777" w:rsidR="00954C9F" w:rsidRPr="003B0AE1" w:rsidRDefault="00954C9F" w:rsidP="007B1E5D">
            <w:pPr>
              <w:jc w:val="center"/>
              <w:rPr>
                <w:rFonts w:cs="Times New Roman"/>
                <w:szCs w:val="24"/>
              </w:rPr>
            </w:pPr>
          </w:p>
        </w:tc>
        <w:tc>
          <w:tcPr>
            <w:tcW w:w="1985" w:type="dxa"/>
            <w:vMerge/>
            <w:hideMark/>
          </w:tcPr>
          <w:p w14:paraId="52A3E628" w14:textId="77777777" w:rsidR="00954C9F" w:rsidRPr="003B0AE1" w:rsidRDefault="00954C9F" w:rsidP="007B1E5D">
            <w:pPr>
              <w:jc w:val="center"/>
              <w:rPr>
                <w:rFonts w:cs="Times New Roman"/>
                <w:szCs w:val="24"/>
              </w:rPr>
            </w:pPr>
          </w:p>
        </w:tc>
        <w:tc>
          <w:tcPr>
            <w:tcW w:w="1083" w:type="dxa"/>
            <w:noWrap/>
            <w:hideMark/>
          </w:tcPr>
          <w:p w14:paraId="74C1670B"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3A9AFB05" w14:textId="77777777" w:rsidR="00954C9F" w:rsidRPr="003B0AE1" w:rsidRDefault="00954C9F" w:rsidP="00700A2C">
            <w:pPr>
              <w:jc w:val="right"/>
              <w:rPr>
                <w:rFonts w:cs="Times New Roman"/>
                <w:szCs w:val="24"/>
              </w:rPr>
            </w:pPr>
            <w:r w:rsidRPr="003B0AE1">
              <w:rPr>
                <w:rFonts w:cs="Times New Roman"/>
                <w:szCs w:val="24"/>
              </w:rPr>
              <w:t>3.067.667.675.407</w:t>
            </w:r>
          </w:p>
        </w:tc>
        <w:tc>
          <w:tcPr>
            <w:tcW w:w="2256" w:type="dxa"/>
            <w:noWrap/>
            <w:hideMark/>
          </w:tcPr>
          <w:p w14:paraId="669CC98D" w14:textId="77777777" w:rsidR="00954C9F" w:rsidRPr="003B0AE1" w:rsidRDefault="00954C9F" w:rsidP="00700A2C">
            <w:pPr>
              <w:jc w:val="right"/>
              <w:rPr>
                <w:rFonts w:cs="Times New Roman"/>
                <w:szCs w:val="24"/>
              </w:rPr>
            </w:pPr>
            <w:r w:rsidRPr="003B0AE1">
              <w:rPr>
                <w:rFonts w:cs="Times New Roman"/>
                <w:szCs w:val="24"/>
              </w:rPr>
              <w:t>17.102.428.334.570</w:t>
            </w:r>
          </w:p>
        </w:tc>
        <w:tc>
          <w:tcPr>
            <w:tcW w:w="737" w:type="dxa"/>
            <w:noWrap/>
            <w:hideMark/>
          </w:tcPr>
          <w:p w14:paraId="27ED2527" w14:textId="77777777" w:rsidR="00954C9F" w:rsidRPr="003B0AE1" w:rsidRDefault="00954C9F" w:rsidP="00A07833">
            <w:pPr>
              <w:jc w:val="center"/>
              <w:rPr>
                <w:rFonts w:cs="Times New Roman"/>
                <w:szCs w:val="24"/>
              </w:rPr>
            </w:pPr>
            <w:r w:rsidRPr="003B0AE1">
              <w:rPr>
                <w:rFonts w:cs="Times New Roman"/>
                <w:szCs w:val="24"/>
              </w:rPr>
              <w:t>0.18</w:t>
            </w:r>
          </w:p>
        </w:tc>
      </w:tr>
      <w:tr w:rsidR="00954C9F" w:rsidRPr="003B0AE1" w14:paraId="08378E95" w14:textId="77777777" w:rsidTr="00CB0A29">
        <w:trPr>
          <w:trHeight w:val="315"/>
        </w:trPr>
        <w:tc>
          <w:tcPr>
            <w:tcW w:w="562" w:type="dxa"/>
            <w:vMerge w:val="restart"/>
            <w:noWrap/>
            <w:hideMark/>
          </w:tcPr>
          <w:p w14:paraId="7927A9C1" w14:textId="77777777" w:rsidR="00A1623F" w:rsidRDefault="00A1623F" w:rsidP="007B1E5D">
            <w:pPr>
              <w:jc w:val="center"/>
              <w:rPr>
                <w:rFonts w:cs="Times New Roman"/>
                <w:szCs w:val="24"/>
              </w:rPr>
            </w:pPr>
          </w:p>
          <w:p w14:paraId="3058ACC7" w14:textId="77777777" w:rsidR="00A1623F" w:rsidRDefault="00A1623F" w:rsidP="007B1E5D">
            <w:pPr>
              <w:jc w:val="center"/>
              <w:rPr>
                <w:rFonts w:cs="Times New Roman"/>
                <w:szCs w:val="24"/>
              </w:rPr>
            </w:pPr>
          </w:p>
          <w:p w14:paraId="3E0C2951" w14:textId="01A84B2D" w:rsidR="00954C9F" w:rsidRPr="003B0AE1" w:rsidRDefault="00954C9F" w:rsidP="007B1E5D">
            <w:pPr>
              <w:jc w:val="center"/>
              <w:rPr>
                <w:rFonts w:cs="Times New Roman"/>
                <w:szCs w:val="24"/>
              </w:rPr>
            </w:pPr>
            <w:r w:rsidRPr="003B0AE1">
              <w:rPr>
                <w:rFonts w:cs="Times New Roman"/>
                <w:szCs w:val="24"/>
              </w:rPr>
              <w:t>21</w:t>
            </w:r>
          </w:p>
        </w:tc>
        <w:tc>
          <w:tcPr>
            <w:tcW w:w="1985" w:type="dxa"/>
            <w:vMerge w:val="restart"/>
            <w:hideMark/>
          </w:tcPr>
          <w:p w14:paraId="72BE39D8" w14:textId="77777777" w:rsidR="002616D8" w:rsidRDefault="002616D8" w:rsidP="007B1E5D">
            <w:pPr>
              <w:jc w:val="center"/>
              <w:rPr>
                <w:rFonts w:cs="Times New Roman"/>
                <w:szCs w:val="24"/>
              </w:rPr>
            </w:pPr>
          </w:p>
          <w:p w14:paraId="7399D047" w14:textId="0661D893" w:rsidR="00954C9F" w:rsidRPr="003B0AE1" w:rsidRDefault="00954C9F" w:rsidP="007B1E5D">
            <w:pPr>
              <w:jc w:val="center"/>
              <w:rPr>
                <w:rFonts w:cs="Times New Roman"/>
                <w:szCs w:val="24"/>
              </w:rPr>
            </w:pPr>
            <w:r w:rsidRPr="003B0AE1">
              <w:rPr>
                <w:rFonts w:cs="Times New Roman"/>
                <w:szCs w:val="24"/>
              </w:rPr>
              <w:t>Nippon Indosari Corpindo Tbk. (ROTI)</w:t>
            </w:r>
          </w:p>
        </w:tc>
        <w:tc>
          <w:tcPr>
            <w:tcW w:w="1083" w:type="dxa"/>
            <w:noWrap/>
            <w:hideMark/>
          </w:tcPr>
          <w:p w14:paraId="6ED83B69"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786C22A7" w14:textId="77777777" w:rsidR="00954C9F" w:rsidRPr="003B0AE1" w:rsidRDefault="00954C9F" w:rsidP="00700A2C">
            <w:pPr>
              <w:jc w:val="right"/>
              <w:rPr>
                <w:rFonts w:cs="Times New Roman"/>
                <w:szCs w:val="24"/>
              </w:rPr>
            </w:pPr>
            <w:r w:rsidRPr="003B0AE1">
              <w:rPr>
                <w:rFonts w:cs="Times New Roman"/>
                <w:szCs w:val="24"/>
              </w:rPr>
              <w:t>168.610.282.478</w:t>
            </w:r>
          </w:p>
        </w:tc>
        <w:tc>
          <w:tcPr>
            <w:tcW w:w="2256" w:type="dxa"/>
            <w:noWrap/>
            <w:hideMark/>
          </w:tcPr>
          <w:p w14:paraId="677A5614" w14:textId="77777777" w:rsidR="00954C9F" w:rsidRPr="003B0AE1" w:rsidRDefault="00954C9F" w:rsidP="00700A2C">
            <w:pPr>
              <w:jc w:val="right"/>
              <w:rPr>
                <w:rFonts w:cs="Times New Roman"/>
                <w:szCs w:val="24"/>
              </w:rPr>
            </w:pPr>
            <w:r w:rsidRPr="003B0AE1">
              <w:rPr>
                <w:rFonts w:cs="Times New Roman"/>
                <w:szCs w:val="24"/>
              </w:rPr>
              <w:t>3.246.596.715.011</w:t>
            </w:r>
          </w:p>
        </w:tc>
        <w:tc>
          <w:tcPr>
            <w:tcW w:w="737" w:type="dxa"/>
            <w:noWrap/>
            <w:hideMark/>
          </w:tcPr>
          <w:p w14:paraId="5B452F61" w14:textId="77777777" w:rsidR="00954C9F" w:rsidRPr="003B0AE1" w:rsidRDefault="00954C9F" w:rsidP="00A07833">
            <w:pPr>
              <w:jc w:val="center"/>
              <w:rPr>
                <w:rFonts w:cs="Times New Roman"/>
                <w:szCs w:val="24"/>
              </w:rPr>
            </w:pPr>
            <w:r w:rsidRPr="003B0AE1">
              <w:rPr>
                <w:rFonts w:cs="Times New Roman"/>
                <w:szCs w:val="24"/>
              </w:rPr>
              <w:t>0.05</w:t>
            </w:r>
          </w:p>
        </w:tc>
      </w:tr>
      <w:tr w:rsidR="00954C9F" w:rsidRPr="003B0AE1" w14:paraId="42F2EAE7" w14:textId="77777777" w:rsidTr="00CB0A29">
        <w:trPr>
          <w:trHeight w:val="315"/>
        </w:trPr>
        <w:tc>
          <w:tcPr>
            <w:tcW w:w="562" w:type="dxa"/>
            <w:vMerge/>
            <w:hideMark/>
          </w:tcPr>
          <w:p w14:paraId="5665A4A6" w14:textId="77777777" w:rsidR="00954C9F" w:rsidRPr="003B0AE1" w:rsidRDefault="00954C9F" w:rsidP="007B1E5D">
            <w:pPr>
              <w:jc w:val="center"/>
              <w:rPr>
                <w:rFonts w:cs="Times New Roman"/>
                <w:szCs w:val="24"/>
              </w:rPr>
            </w:pPr>
          </w:p>
        </w:tc>
        <w:tc>
          <w:tcPr>
            <w:tcW w:w="1985" w:type="dxa"/>
            <w:vMerge/>
            <w:hideMark/>
          </w:tcPr>
          <w:p w14:paraId="146A48D4" w14:textId="77777777" w:rsidR="00954C9F" w:rsidRPr="003B0AE1" w:rsidRDefault="00954C9F" w:rsidP="007B1E5D">
            <w:pPr>
              <w:jc w:val="center"/>
              <w:rPr>
                <w:rFonts w:cs="Times New Roman"/>
                <w:szCs w:val="24"/>
              </w:rPr>
            </w:pPr>
          </w:p>
        </w:tc>
        <w:tc>
          <w:tcPr>
            <w:tcW w:w="1083" w:type="dxa"/>
            <w:noWrap/>
            <w:hideMark/>
          </w:tcPr>
          <w:p w14:paraId="4C789C4C"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4A10DAB0" w14:textId="77777777" w:rsidR="00954C9F" w:rsidRPr="003B0AE1" w:rsidRDefault="00954C9F" w:rsidP="00700A2C">
            <w:pPr>
              <w:jc w:val="right"/>
              <w:rPr>
                <w:rFonts w:cs="Times New Roman"/>
                <w:szCs w:val="24"/>
              </w:rPr>
            </w:pPr>
            <w:r w:rsidRPr="003B0AE1">
              <w:rPr>
                <w:rFonts w:cs="Times New Roman"/>
                <w:szCs w:val="24"/>
              </w:rPr>
              <w:t>283.602.993.676</w:t>
            </w:r>
          </w:p>
        </w:tc>
        <w:tc>
          <w:tcPr>
            <w:tcW w:w="2256" w:type="dxa"/>
            <w:noWrap/>
            <w:hideMark/>
          </w:tcPr>
          <w:p w14:paraId="03A26BEE" w14:textId="77777777" w:rsidR="00954C9F" w:rsidRPr="003B0AE1" w:rsidRDefault="00954C9F" w:rsidP="00700A2C">
            <w:pPr>
              <w:jc w:val="right"/>
              <w:rPr>
                <w:rFonts w:cs="Times New Roman"/>
                <w:szCs w:val="24"/>
              </w:rPr>
            </w:pPr>
            <w:r w:rsidRPr="003B0AE1">
              <w:rPr>
                <w:rFonts w:cs="Times New Roman"/>
                <w:szCs w:val="24"/>
              </w:rPr>
              <w:t>2.869.591.202.766</w:t>
            </w:r>
          </w:p>
        </w:tc>
        <w:tc>
          <w:tcPr>
            <w:tcW w:w="737" w:type="dxa"/>
            <w:noWrap/>
            <w:hideMark/>
          </w:tcPr>
          <w:p w14:paraId="091342B6" w14:textId="77777777" w:rsidR="00954C9F" w:rsidRPr="003B0AE1" w:rsidRDefault="00954C9F" w:rsidP="00A07833">
            <w:pPr>
              <w:jc w:val="center"/>
              <w:rPr>
                <w:rFonts w:cs="Times New Roman"/>
                <w:szCs w:val="24"/>
              </w:rPr>
            </w:pPr>
            <w:r w:rsidRPr="003B0AE1">
              <w:rPr>
                <w:rFonts w:cs="Times New Roman"/>
                <w:szCs w:val="24"/>
              </w:rPr>
              <w:t>0.10</w:t>
            </w:r>
          </w:p>
        </w:tc>
      </w:tr>
      <w:tr w:rsidR="00954C9F" w:rsidRPr="003B0AE1" w14:paraId="37018999" w14:textId="77777777" w:rsidTr="00CB0A29">
        <w:trPr>
          <w:trHeight w:val="315"/>
        </w:trPr>
        <w:tc>
          <w:tcPr>
            <w:tcW w:w="562" w:type="dxa"/>
            <w:vMerge/>
            <w:hideMark/>
          </w:tcPr>
          <w:p w14:paraId="7C2A6EE4" w14:textId="77777777" w:rsidR="00954C9F" w:rsidRPr="003B0AE1" w:rsidRDefault="00954C9F" w:rsidP="007B1E5D">
            <w:pPr>
              <w:jc w:val="center"/>
              <w:rPr>
                <w:rFonts w:cs="Times New Roman"/>
                <w:szCs w:val="24"/>
              </w:rPr>
            </w:pPr>
          </w:p>
        </w:tc>
        <w:tc>
          <w:tcPr>
            <w:tcW w:w="1985" w:type="dxa"/>
            <w:vMerge/>
            <w:hideMark/>
          </w:tcPr>
          <w:p w14:paraId="02ED0BE8" w14:textId="77777777" w:rsidR="00954C9F" w:rsidRPr="003B0AE1" w:rsidRDefault="00954C9F" w:rsidP="007B1E5D">
            <w:pPr>
              <w:jc w:val="center"/>
              <w:rPr>
                <w:rFonts w:cs="Times New Roman"/>
                <w:szCs w:val="24"/>
              </w:rPr>
            </w:pPr>
          </w:p>
        </w:tc>
        <w:tc>
          <w:tcPr>
            <w:tcW w:w="1083" w:type="dxa"/>
            <w:noWrap/>
            <w:hideMark/>
          </w:tcPr>
          <w:p w14:paraId="5AEE661F"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06D09EDD" w14:textId="77777777" w:rsidR="00954C9F" w:rsidRPr="003B0AE1" w:rsidRDefault="00954C9F" w:rsidP="00700A2C">
            <w:pPr>
              <w:jc w:val="right"/>
              <w:rPr>
                <w:rFonts w:cs="Times New Roman"/>
                <w:szCs w:val="24"/>
              </w:rPr>
            </w:pPr>
            <w:r w:rsidRPr="003B0AE1">
              <w:rPr>
                <w:rFonts w:cs="Times New Roman"/>
                <w:szCs w:val="24"/>
              </w:rPr>
              <w:t>432.247.722.254</w:t>
            </w:r>
          </w:p>
        </w:tc>
        <w:tc>
          <w:tcPr>
            <w:tcW w:w="2256" w:type="dxa"/>
            <w:noWrap/>
            <w:hideMark/>
          </w:tcPr>
          <w:p w14:paraId="0C6B4879" w14:textId="77777777" w:rsidR="00954C9F" w:rsidRPr="003B0AE1" w:rsidRDefault="00954C9F" w:rsidP="00700A2C">
            <w:pPr>
              <w:jc w:val="right"/>
              <w:rPr>
                <w:rFonts w:cs="Times New Roman"/>
                <w:szCs w:val="24"/>
              </w:rPr>
            </w:pPr>
            <w:r w:rsidRPr="003B0AE1">
              <w:rPr>
                <w:rFonts w:cs="Times New Roman"/>
                <w:szCs w:val="24"/>
              </w:rPr>
              <w:t>2.681.158.538.764</w:t>
            </w:r>
          </w:p>
        </w:tc>
        <w:tc>
          <w:tcPr>
            <w:tcW w:w="737" w:type="dxa"/>
            <w:noWrap/>
            <w:hideMark/>
          </w:tcPr>
          <w:p w14:paraId="0AC808AD" w14:textId="77777777" w:rsidR="00954C9F" w:rsidRPr="003B0AE1" w:rsidRDefault="00954C9F" w:rsidP="00A07833">
            <w:pPr>
              <w:jc w:val="center"/>
              <w:rPr>
                <w:rFonts w:cs="Times New Roman"/>
                <w:szCs w:val="24"/>
              </w:rPr>
            </w:pPr>
            <w:r w:rsidRPr="003B0AE1">
              <w:rPr>
                <w:rFonts w:cs="Times New Roman"/>
                <w:szCs w:val="24"/>
              </w:rPr>
              <w:t>0.16</w:t>
            </w:r>
          </w:p>
        </w:tc>
      </w:tr>
      <w:tr w:rsidR="00954C9F" w:rsidRPr="003B0AE1" w14:paraId="46AC750F" w14:textId="77777777" w:rsidTr="00CB0A29">
        <w:trPr>
          <w:trHeight w:val="315"/>
        </w:trPr>
        <w:tc>
          <w:tcPr>
            <w:tcW w:w="562" w:type="dxa"/>
            <w:vMerge/>
            <w:hideMark/>
          </w:tcPr>
          <w:p w14:paraId="510887A0" w14:textId="77777777" w:rsidR="00954C9F" w:rsidRPr="003B0AE1" w:rsidRDefault="00954C9F" w:rsidP="007B1E5D">
            <w:pPr>
              <w:jc w:val="center"/>
              <w:rPr>
                <w:rFonts w:cs="Times New Roman"/>
                <w:szCs w:val="24"/>
              </w:rPr>
            </w:pPr>
          </w:p>
        </w:tc>
        <w:tc>
          <w:tcPr>
            <w:tcW w:w="1985" w:type="dxa"/>
            <w:vMerge/>
            <w:hideMark/>
          </w:tcPr>
          <w:p w14:paraId="4F47E52F" w14:textId="77777777" w:rsidR="00954C9F" w:rsidRPr="003B0AE1" w:rsidRDefault="00954C9F" w:rsidP="007B1E5D">
            <w:pPr>
              <w:jc w:val="center"/>
              <w:rPr>
                <w:rFonts w:cs="Times New Roman"/>
                <w:szCs w:val="24"/>
              </w:rPr>
            </w:pPr>
          </w:p>
        </w:tc>
        <w:tc>
          <w:tcPr>
            <w:tcW w:w="1083" w:type="dxa"/>
            <w:noWrap/>
            <w:hideMark/>
          </w:tcPr>
          <w:p w14:paraId="143010AC"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12FC4CBC" w14:textId="77777777" w:rsidR="00954C9F" w:rsidRPr="003B0AE1" w:rsidRDefault="00954C9F" w:rsidP="00700A2C">
            <w:pPr>
              <w:jc w:val="right"/>
              <w:rPr>
                <w:rFonts w:cs="Times New Roman"/>
                <w:szCs w:val="24"/>
              </w:rPr>
            </w:pPr>
            <w:r w:rsidRPr="003B0AE1">
              <w:rPr>
                <w:rFonts w:cs="Times New Roman"/>
                <w:szCs w:val="24"/>
              </w:rPr>
              <w:t>333.300.420.963</w:t>
            </w:r>
          </w:p>
        </w:tc>
        <w:tc>
          <w:tcPr>
            <w:tcW w:w="2256" w:type="dxa"/>
            <w:noWrap/>
            <w:hideMark/>
          </w:tcPr>
          <w:p w14:paraId="74188F40" w14:textId="77777777" w:rsidR="00954C9F" w:rsidRPr="003B0AE1" w:rsidRDefault="00954C9F" w:rsidP="00700A2C">
            <w:pPr>
              <w:jc w:val="right"/>
              <w:rPr>
                <w:rFonts w:cs="Times New Roman"/>
                <w:szCs w:val="24"/>
              </w:rPr>
            </w:pPr>
            <w:r w:rsidRPr="003B0AE1">
              <w:rPr>
                <w:rFonts w:cs="Times New Roman"/>
                <w:szCs w:val="24"/>
              </w:rPr>
              <w:t>2.393.431.575.281</w:t>
            </w:r>
          </w:p>
        </w:tc>
        <w:tc>
          <w:tcPr>
            <w:tcW w:w="737" w:type="dxa"/>
            <w:noWrap/>
            <w:hideMark/>
          </w:tcPr>
          <w:p w14:paraId="6D3C8AF9" w14:textId="77777777" w:rsidR="00954C9F" w:rsidRPr="003B0AE1" w:rsidRDefault="00954C9F" w:rsidP="00A07833">
            <w:pPr>
              <w:jc w:val="center"/>
              <w:rPr>
                <w:rFonts w:cs="Times New Roman"/>
                <w:szCs w:val="24"/>
              </w:rPr>
            </w:pPr>
            <w:r w:rsidRPr="003B0AE1">
              <w:rPr>
                <w:rFonts w:cs="Times New Roman"/>
                <w:szCs w:val="24"/>
              </w:rPr>
              <w:t>0.14</w:t>
            </w:r>
          </w:p>
        </w:tc>
      </w:tr>
      <w:tr w:rsidR="00954C9F" w:rsidRPr="003B0AE1" w14:paraId="200219F7" w14:textId="77777777" w:rsidTr="00CB0A29">
        <w:trPr>
          <w:trHeight w:val="315"/>
        </w:trPr>
        <w:tc>
          <w:tcPr>
            <w:tcW w:w="562" w:type="dxa"/>
            <w:vMerge/>
            <w:hideMark/>
          </w:tcPr>
          <w:p w14:paraId="61138B00" w14:textId="77777777" w:rsidR="00954C9F" w:rsidRPr="003B0AE1" w:rsidRDefault="00954C9F" w:rsidP="007B1E5D">
            <w:pPr>
              <w:jc w:val="center"/>
              <w:rPr>
                <w:rFonts w:cs="Times New Roman"/>
                <w:szCs w:val="24"/>
              </w:rPr>
            </w:pPr>
          </w:p>
        </w:tc>
        <w:tc>
          <w:tcPr>
            <w:tcW w:w="1985" w:type="dxa"/>
            <w:vMerge/>
            <w:hideMark/>
          </w:tcPr>
          <w:p w14:paraId="45C874F0" w14:textId="77777777" w:rsidR="00954C9F" w:rsidRPr="003B0AE1" w:rsidRDefault="00954C9F" w:rsidP="007B1E5D">
            <w:pPr>
              <w:jc w:val="center"/>
              <w:rPr>
                <w:rFonts w:cs="Times New Roman"/>
                <w:szCs w:val="24"/>
              </w:rPr>
            </w:pPr>
          </w:p>
        </w:tc>
        <w:tc>
          <w:tcPr>
            <w:tcW w:w="1083" w:type="dxa"/>
            <w:noWrap/>
            <w:hideMark/>
          </w:tcPr>
          <w:p w14:paraId="363AF148"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0E4725AF" w14:textId="77777777" w:rsidR="00954C9F" w:rsidRPr="003B0AE1" w:rsidRDefault="00954C9F" w:rsidP="00700A2C">
            <w:pPr>
              <w:jc w:val="right"/>
              <w:rPr>
                <w:rFonts w:cs="Times New Roman"/>
                <w:szCs w:val="24"/>
              </w:rPr>
            </w:pPr>
            <w:r w:rsidRPr="003B0AE1">
              <w:rPr>
                <w:rFonts w:cs="Times New Roman"/>
                <w:szCs w:val="24"/>
              </w:rPr>
              <w:t>362.195.698.480</w:t>
            </w:r>
          </w:p>
        </w:tc>
        <w:tc>
          <w:tcPr>
            <w:tcW w:w="2256" w:type="dxa"/>
            <w:noWrap/>
            <w:hideMark/>
          </w:tcPr>
          <w:p w14:paraId="5A7D6BD6" w14:textId="77777777" w:rsidR="00954C9F" w:rsidRPr="003B0AE1" w:rsidRDefault="00954C9F" w:rsidP="00700A2C">
            <w:pPr>
              <w:jc w:val="right"/>
              <w:rPr>
                <w:rFonts w:cs="Times New Roman"/>
                <w:szCs w:val="24"/>
              </w:rPr>
            </w:pPr>
            <w:r w:rsidRPr="003B0AE1">
              <w:rPr>
                <w:rFonts w:cs="Times New Roman"/>
                <w:szCs w:val="24"/>
              </w:rPr>
              <w:t>2.308.155.193.504</w:t>
            </w:r>
          </w:p>
        </w:tc>
        <w:tc>
          <w:tcPr>
            <w:tcW w:w="737" w:type="dxa"/>
            <w:noWrap/>
            <w:hideMark/>
          </w:tcPr>
          <w:p w14:paraId="189ED29A" w14:textId="77777777" w:rsidR="00954C9F" w:rsidRPr="003B0AE1" w:rsidRDefault="00954C9F" w:rsidP="00A07833">
            <w:pPr>
              <w:jc w:val="center"/>
              <w:rPr>
                <w:rFonts w:cs="Times New Roman"/>
                <w:szCs w:val="24"/>
              </w:rPr>
            </w:pPr>
            <w:r w:rsidRPr="003B0AE1">
              <w:rPr>
                <w:rFonts w:cs="Times New Roman"/>
                <w:szCs w:val="24"/>
              </w:rPr>
              <w:t>0.16</w:t>
            </w:r>
          </w:p>
        </w:tc>
      </w:tr>
      <w:tr w:rsidR="00954C9F" w:rsidRPr="003B0AE1" w14:paraId="7ABD5A63" w14:textId="77777777" w:rsidTr="00CB0A29">
        <w:trPr>
          <w:trHeight w:val="315"/>
        </w:trPr>
        <w:tc>
          <w:tcPr>
            <w:tcW w:w="562" w:type="dxa"/>
            <w:vMerge w:val="restart"/>
            <w:noWrap/>
            <w:hideMark/>
          </w:tcPr>
          <w:p w14:paraId="0F95DEF3" w14:textId="77777777" w:rsidR="00A1623F" w:rsidRDefault="00A1623F" w:rsidP="007B1E5D">
            <w:pPr>
              <w:jc w:val="center"/>
              <w:rPr>
                <w:rFonts w:cs="Times New Roman"/>
                <w:szCs w:val="24"/>
              </w:rPr>
            </w:pPr>
          </w:p>
          <w:p w14:paraId="0BAADF2B" w14:textId="54E9274F" w:rsidR="00954C9F" w:rsidRPr="003B0AE1" w:rsidRDefault="00954C9F" w:rsidP="007B1E5D">
            <w:pPr>
              <w:jc w:val="center"/>
              <w:rPr>
                <w:rFonts w:cs="Times New Roman"/>
                <w:szCs w:val="24"/>
              </w:rPr>
            </w:pPr>
            <w:r w:rsidRPr="003B0AE1">
              <w:rPr>
                <w:rFonts w:cs="Times New Roman"/>
                <w:szCs w:val="24"/>
              </w:rPr>
              <w:t>22</w:t>
            </w:r>
          </w:p>
        </w:tc>
        <w:tc>
          <w:tcPr>
            <w:tcW w:w="1985" w:type="dxa"/>
            <w:vMerge w:val="restart"/>
            <w:hideMark/>
          </w:tcPr>
          <w:p w14:paraId="511B94FB" w14:textId="77777777" w:rsidR="008D1323" w:rsidRDefault="008D1323" w:rsidP="007B1E5D">
            <w:pPr>
              <w:jc w:val="center"/>
              <w:rPr>
                <w:rFonts w:cs="Times New Roman"/>
                <w:szCs w:val="24"/>
              </w:rPr>
            </w:pPr>
          </w:p>
          <w:p w14:paraId="35401E35" w14:textId="146A67C4" w:rsidR="00954C9F" w:rsidRPr="003B0AE1" w:rsidRDefault="00954C9F" w:rsidP="007B1E5D">
            <w:pPr>
              <w:jc w:val="center"/>
              <w:rPr>
                <w:rFonts w:cs="Times New Roman"/>
                <w:szCs w:val="24"/>
              </w:rPr>
            </w:pPr>
            <w:r w:rsidRPr="003B0AE1">
              <w:rPr>
                <w:rFonts w:cs="Times New Roman"/>
                <w:szCs w:val="24"/>
              </w:rPr>
              <w:t>Millennium Pharmacon International Tbk. (SDPC)</w:t>
            </w:r>
          </w:p>
        </w:tc>
        <w:tc>
          <w:tcPr>
            <w:tcW w:w="1083" w:type="dxa"/>
            <w:noWrap/>
            <w:hideMark/>
          </w:tcPr>
          <w:p w14:paraId="77D3A9D2"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0E26E3F0" w14:textId="77777777" w:rsidR="00954C9F" w:rsidRPr="003B0AE1" w:rsidRDefault="00954C9F" w:rsidP="00700A2C">
            <w:pPr>
              <w:jc w:val="right"/>
              <w:rPr>
                <w:rFonts w:cs="Times New Roman"/>
                <w:szCs w:val="24"/>
              </w:rPr>
            </w:pPr>
            <w:r w:rsidRPr="003B0AE1">
              <w:rPr>
                <w:rFonts w:cs="Times New Roman"/>
                <w:szCs w:val="24"/>
              </w:rPr>
              <w:t>2.804.331.066</w:t>
            </w:r>
          </w:p>
        </w:tc>
        <w:tc>
          <w:tcPr>
            <w:tcW w:w="2256" w:type="dxa"/>
            <w:noWrap/>
            <w:hideMark/>
          </w:tcPr>
          <w:p w14:paraId="05033167" w14:textId="77777777" w:rsidR="00954C9F" w:rsidRPr="003B0AE1" w:rsidRDefault="00954C9F" w:rsidP="00700A2C">
            <w:pPr>
              <w:jc w:val="right"/>
              <w:rPr>
                <w:rFonts w:cs="Times New Roman"/>
                <w:szCs w:val="24"/>
              </w:rPr>
            </w:pPr>
            <w:r w:rsidRPr="003B0AE1">
              <w:rPr>
                <w:rFonts w:cs="Times New Roman"/>
                <w:szCs w:val="24"/>
              </w:rPr>
              <w:t>229.196.488.586</w:t>
            </w:r>
          </w:p>
        </w:tc>
        <w:tc>
          <w:tcPr>
            <w:tcW w:w="737" w:type="dxa"/>
            <w:noWrap/>
            <w:hideMark/>
          </w:tcPr>
          <w:p w14:paraId="668AED45" w14:textId="77777777" w:rsidR="00954C9F" w:rsidRPr="003B0AE1" w:rsidRDefault="00954C9F" w:rsidP="00A07833">
            <w:pPr>
              <w:jc w:val="center"/>
              <w:rPr>
                <w:rFonts w:cs="Times New Roman"/>
                <w:szCs w:val="24"/>
              </w:rPr>
            </w:pPr>
            <w:r w:rsidRPr="003B0AE1">
              <w:rPr>
                <w:rFonts w:cs="Times New Roman"/>
                <w:szCs w:val="24"/>
              </w:rPr>
              <w:t>0.01</w:t>
            </w:r>
          </w:p>
        </w:tc>
      </w:tr>
      <w:tr w:rsidR="00954C9F" w:rsidRPr="003B0AE1" w14:paraId="038AF656" w14:textId="77777777" w:rsidTr="00CB0A29">
        <w:trPr>
          <w:trHeight w:val="315"/>
        </w:trPr>
        <w:tc>
          <w:tcPr>
            <w:tcW w:w="562" w:type="dxa"/>
            <w:vMerge/>
            <w:hideMark/>
          </w:tcPr>
          <w:p w14:paraId="4D417E80" w14:textId="77777777" w:rsidR="00954C9F" w:rsidRPr="003B0AE1" w:rsidRDefault="00954C9F" w:rsidP="00A07833">
            <w:pPr>
              <w:rPr>
                <w:rFonts w:cs="Times New Roman"/>
                <w:szCs w:val="24"/>
              </w:rPr>
            </w:pPr>
          </w:p>
        </w:tc>
        <w:tc>
          <w:tcPr>
            <w:tcW w:w="1985" w:type="dxa"/>
            <w:vMerge/>
            <w:hideMark/>
          </w:tcPr>
          <w:p w14:paraId="649EDC20" w14:textId="77777777" w:rsidR="00954C9F" w:rsidRPr="003B0AE1" w:rsidRDefault="00954C9F" w:rsidP="00A07833">
            <w:pPr>
              <w:rPr>
                <w:rFonts w:cs="Times New Roman"/>
                <w:szCs w:val="24"/>
              </w:rPr>
            </w:pPr>
          </w:p>
        </w:tc>
        <w:tc>
          <w:tcPr>
            <w:tcW w:w="1083" w:type="dxa"/>
            <w:noWrap/>
            <w:hideMark/>
          </w:tcPr>
          <w:p w14:paraId="3D6F997B"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7D5FE610" w14:textId="77777777" w:rsidR="00954C9F" w:rsidRPr="003B0AE1" w:rsidRDefault="00954C9F" w:rsidP="00700A2C">
            <w:pPr>
              <w:jc w:val="right"/>
              <w:rPr>
                <w:rFonts w:cs="Times New Roman"/>
                <w:szCs w:val="24"/>
              </w:rPr>
            </w:pPr>
            <w:r w:rsidRPr="003B0AE1">
              <w:rPr>
                <w:rFonts w:cs="Times New Roman"/>
                <w:szCs w:val="24"/>
              </w:rPr>
              <w:t>9.571.235.584</w:t>
            </w:r>
          </w:p>
        </w:tc>
        <w:tc>
          <w:tcPr>
            <w:tcW w:w="2256" w:type="dxa"/>
            <w:noWrap/>
            <w:hideMark/>
          </w:tcPr>
          <w:p w14:paraId="6309E09B" w14:textId="77777777" w:rsidR="00954C9F" w:rsidRPr="003B0AE1" w:rsidRDefault="00954C9F" w:rsidP="00700A2C">
            <w:pPr>
              <w:jc w:val="right"/>
              <w:rPr>
                <w:rFonts w:cs="Times New Roman"/>
                <w:szCs w:val="24"/>
              </w:rPr>
            </w:pPr>
            <w:r w:rsidRPr="003B0AE1">
              <w:rPr>
                <w:rFonts w:cs="Times New Roman"/>
                <w:szCs w:val="24"/>
              </w:rPr>
              <w:t>236.979.349.790</w:t>
            </w:r>
          </w:p>
        </w:tc>
        <w:tc>
          <w:tcPr>
            <w:tcW w:w="737" w:type="dxa"/>
            <w:noWrap/>
            <w:hideMark/>
          </w:tcPr>
          <w:p w14:paraId="0CFA90A0" w14:textId="77777777" w:rsidR="00954C9F" w:rsidRPr="003B0AE1" w:rsidRDefault="00954C9F" w:rsidP="00A07833">
            <w:pPr>
              <w:jc w:val="center"/>
              <w:rPr>
                <w:rFonts w:cs="Times New Roman"/>
                <w:szCs w:val="24"/>
              </w:rPr>
            </w:pPr>
            <w:r w:rsidRPr="003B0AE1">
              <w:rPr>
                <w:rFonts w:cs="Times New Roman"/>
                <w:szCs w:val="24"/>
              </w:rPr>
              <w:t>0.04</w:t>
            </w:r>
          </w:p>
        </w:tc>
      </w:tr>
      <w:tr w:rsidR="00954C9F" w:rsidRPr="003B0AE1" w14:paraId="6B35CF47" w14:textId="77777777" w:rsidTr="00CB0A29">
        <w:trPr>
          <w:trHeight w:val="315"/>
        </w:trPr>
        <w:tc>
          <w:tcPr>
            <w:tcW w:w="562" w:type="dxa"/>
            <w:vMerge/>
            <w:hideMark/>
          </w:tcPr>
          <w:p w14:paraId="0518FB2A" w14:textId="77777777" w:rsidR="00954C9F" w:rsidRPr="003B0AE1" w:rsidRDefault="00954C9F" w:rsidP="00A07833">
            <w:pPr>
              <w:rPr>
                <w:rFonts w:cs="Times New Roman"/>
                <w:szCs w:val="24"/>
              </w:rPr>
            </w:pPr>
          </w:p>
        </w:tc>
        <w:tc>
          <w:tcPr>
            <w:tcW w:w="1985" w:type="dxa"/>
            <w:vMerge/>
            <w:hideMark/>
          </w:tcPr>
          <w:p w14:paraId="2A683D65" w14:textId="77777777" w:rsidR="00954C9F" w:rsidRPr="003B0AE1" w:rsidRDefault="00954C9F" w:rsidP="00A07833">
            <w:pPr>
              <w:rPr>
                <w:rFonts w:cs="Times New Roman"/>
                <w:szCs w:val="24"/>
              </w:rPr>
            </w:pPr>
          </w:p>
        </w:tc>
        <w:tc>
          <w:tcPr>
            <w:tcW w:w="1083" w:type="dxa"/>
            <w:noWrap/>
            <w:hideMark/>
          </w:tcPr>
          <w:p w14:paraId="7C081BF0"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5E24B4A1" w14:textId="77777777" w:rsidR="00954C9F" w:rsidRPr="003B0AE1" w:rsidRDefault="00954C9F" w:rsidP="00700A2C">
            <w:pPr>
              <w:jc w:val="right"/>
              <w:rPr>
                <w:rFonts w:cs="Times New Roman"/>
                <w:szCs w:val="24"/>
              </w:rPr>
            </w:pPr>
            <w:r w:rsidRPr="003B0AE1">
              <w:rPr>
                <w:rFonts w:cs="Times New Roman"/>
                <w:szCs w:val="24"/>
              </w:rPr>
              <w:t>24.464.054.875</w:t>
            </w:r>
          </w:p>
        </w:tc>
        <w:tc>
          <w:tcPr>
            <w:tcW w:w="2256" w:type="dxa"/>
            <w:noWrap/>
            <w:hideMark/>
          </w:tcPr>
          <w:p w14:paraId="41327ACD" w14:textId="77777777" w:rsidR="00954C9F" w:rsidRPr="003B0AE1" w:rsidRDefault="00954C9F" w:rsidP="00700A2C">
            <w:pPr>
              <w:jc w:val="right"/>
              <w:rPr>
                <w:rFonts w:cs="Times New Roman"/>
                <w:szCs w:val="24"/>
              </w:rPr>
            </w:pPr>
            <w:r w:rsidRPr="003B0AE1">
              <w:rPr>
                <w:rFonts w:cs="Times New Roman"/>
                <w:szCs w:val="24"/>
              </w:rPr>
              <w:t>258.910.138.345</w:t>
            </w:r>
          </w:p>
        </w:tc>
        <w:tc>
          <w:tcPr>
            <w:tcW w:w="737" w:type="dxa"/>
            <w:noWrap/>
            <w:hideMark/>
          </w:tcPr>
          <w:p w14:paraId="489DDD0B" w14:textId="77777777" w:rsidR="00954C9F" w:rsidRPr="003B0AE1" w:rsidRDefault="00954C9F" w:rsidP="00A07833">
            <w:pPr>
              <w:jc w:val="center"/>
              <w:rPr>
                <w:rFonts w:cs="Times New Roman"/>
                <w:szCs w:val="24"/>
              </w:rPr>
            </w:pPr>
            <w:r w:rsidRPr="003B0AE1">
              <w:rPr>
                <w:rFonts w:cs="Times New Roman"/>
                <w:szCs w:val="24"/>
              </w:rPr>
              <w:t>0.09</w:t>
            </w:r>
          </w:p>
        </w:tc>
      </w:tr>
      <w:tr w:rsidR="00954C9F" w:rsidRPr="003B0AE1" w14:paraId="2697C859" w14:textId="77777777" w:rsidTr="00CB0A29">
        <w:trPr>
          <w:trHeight w:val="315"/>
        </w:trPr>
        <w:tc>
          <w:tcPr>
            <w:tcW w:w="562" w:type="dxa"/>
            <w:vMerge/>
            <w:hideMark/>
          </w:tcPr>
          <w:p w14:paraId="0A5DC04C" w14:textId="77777777" w:rsidR="00954C9F" w:rsidRPr="003B0AE1" w:rsidRDefault="00954C9F" w:rsidP="00A07833">
            <w:pPr>
              <w:rPr>
                <w:rFonts w:cs="Times New Roman"/>
                <w:szCs w:val="24"/>
              </w:rPr>
            </w:pPr>
          </w:p>
        </w:tc>
        <w:tc>
          <w:tcPr>
            <w:tcW w:w="1985" w:type="dxa"/>
            <w:vMerge/>
            <w:hideMark/>
          </w:tcPr>
          <w:p w14:paraId="49A6CD7E" w14:textId="77777777" w:rsidR="00954C9F" w:rsidRPr="003B0AE1" w:rsidRDefault="00954C9F" w:rsidP="00A07833">
            <w:pPr>
              <w:rPr>
                <w:rFonts w:cs="Times New Roman"/>
                <w:szCs w:val="24"/>
              </w:rPr>
            </w:pPr>
          </w:p>
        </w:tc>
        <w:tc>
          <w:tcPr>
            <w:tcW w:w="1083" w:type="dxa"/>
            <w:noWrap/>
            <w:hideMark/>
          </w:tcPr>
          <w:p w14:paraId="1F264938"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1AD3B925" w14:textId="77777777" w:rsidR="00954C9F" w:rsidRPr="003B0AE1" w:rsidRDefault="00954C9F" w:rsidP="00700A2C">
            <w:pPr>
              <w:jc w:val="right"/>
              <w:rPr>
                <w:rFonts w:cs="Times New Roman"/>
                <w:szCs w:val="24"/>
              </w:rPr>
            </w:pPr>
            <w:r w:rsidRPr="003B0AE1">
              <w:rPr>
                <w:rFonts w:cs="Times New Roman"/>
                <w:szCs w:val="24"/>
              </w:rPr>
              <w:t>33.081.201.848</w:t>
            </w:r>
          </w:p>
        </w:tc>
        <w:tc>
          <w:tcPr>
            <w:tcW w:w="2256" w:type="dxa"/>
            <w:noWrap/>
            <w:hideMark/>
          </w:tcPr>
          <w:p w14:paraId="47728513" w14:textId="77777777" w:rsidR="00954C9F" w:rsidRPr="003B0AE1" w:rsidRDefault="00954C9F" w:rsidP="00700A2C">
            <w:pPr>
              <w:jc w:val="right"/>
              <w:rPr>
                <w:rFonts w:cs="Times New Roman"/>
                <w:szCs w:val="24"/>
              </w:rPr>
            </w:pPr>
            <w:r w:rsidRPr="003B0AE1">
              <w:rPr>
                <w:rFonts w:cs="Times New Roman"/>
                <w:szCs w:val="24"/>
              </w:rPr>
              <w:t>277.713.387.566</w:t>
            </w:r>
          </w:p>
        </w:tc>
        <w:tc>
          <w:tcPr>
            <w:tcW w:w="737" w:type="dxa"/>
            <w:noWrap/>
            <w:hideMark/>
          </w:tcPr>
          <w:p w14:paraId="0F68126E"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57CB5F4A" w14:textId="77777777" w:rsidTr="00CB0A29">
        <w:trPr>
          <w:trHeight w:val="315"/>
        </w:trPr>
        <w:tc>
          <w:tcPr>
            <w:tcW w:w="562" w:type="dxa"/>
            <w:vMerge/>
            <w:hideMark/>
          </w:tcPr>
          <w:p w14:paraId="27EDD5A0" w14:textId="77777777" w:rsidR="00954C9F" w:rsidRPr="003B0AE1" w:rsidRDefault="00954C9F" w:rsidP="00A07833">
            <w:pPr>
              <w:rPr>
                <w:rFonts w:cs="Times New Roman"/>
                <w:szCs w:val="24"/>
              </w:rPr>
            </w:pPr>
          </w:p>
        </w:tc>
        <w:tc>
          <w:tcPr>
            <w:tcW w:w="1985" w:type="dxa"/>
            <w:vMerge/>
            <w:hideMark/>
          </w:tcPr>
          <w:p w14:paraId="6A29260D" w14:textId="77777777" w:rsidR="00954C9F" w:rsidRPr="003B0AE1" w:rsidRDefault="00954C9F" w:rsidP="00A07833">
            <w:pPr>
              <w:rPr>
                <w:rFonts w:cs="Times New Roman"/>
                <w:szCs w:val="24"/>
              </w:rPr>
            </w:pPr>
          </w:p>
        </w:tc>
        <w:tc>
          <w:tcPr>
            <w:tcW w:w="1083" w:type="dxa"/>
            <w:noWrap/>
            <w:hideMark/>
          </w:tcPr>
          <w:p w14:paraId="47A5B323"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3AD62D91" w14:textId="77777777" w:rsidR="00954C9F" w:rsidRPr="003B0AE1" w:rsidRDefault="00954C9F" w:rsidP="00700A2C">
            <w:pPr>
              <w:jc w:val="right"/>
              <w:rPr>
                <w:rFonts w:cs="Times New Roman"/>
                <w:szCs w:val="24"/>
              </w:rPr>
            </w:pPr>
            <w:r w:rsidRPr="003B0AE1">
              <w:rPr>
                <w:rFonts w:cs="Times New Roman"/>
                <w:szCs w:val="24"/>
              </w:rPr>
              <w:t>16.914.132.122</w:t>
            </w:r>
          </w:p>
        </w:tc>
        <w:tc>
          <w:tcPr>
            <w:tcW w:w="2256" w:type="dxa"/>
            <w:noWrap/>
            <w:hideMark/>
          </w:tcPr>
          <w:p w14:paraId="459EE413" w14:textId="77777777" w:rsidR="00954C9F" w:rsidRPr="003B0AE1" w:rsidRDefault="00954C9F" w:rsidP="00700A2C">
            <w:pPr>
              <w:jc w:val="right"/>
              <w:rPr>
                <w:rFonts w:cs="Times New Roman"/>
                <w:szCs w:val="24"/>
              </w:rPr>
            </w:pPr>
            <w:r w:rsidRPr="003B0AE1">
              <w:rPr>
                <w:rFonts w:cs="Times New Roman"/>
                <w:szCs w:val="24"/>
              </w:rPr>
              <w:t>282.496.920.009</w:t>
            </w:r>
          </w:p>
        </w:tc>
        <w:tc>
          <w:tcPr>
            <w:tcW w:w="737" w:type="dxa"/>
            <w:noWrap/>
            <w:hideMark/>
          </w:tcPr>
          <w:p w14:paraId="7BA082EB" w14:textId="77777777" w:rsidR="00954C9F" w:rsidRPr="003B0AE1" w:rsidRDefault="00954C9F" w:rsidP="00A07833">
            <w:pPr>
              <w:jc w:val="center"/>
              <w:rPr>
                <w:rFonts w:cs="Times New Roman"/>
                <w:szCs w:val="24"/>
              </w:rPr>
            </w:pPr>
            <w:r w:rsidRPr="003B0AE1">
              <w:rPr>
                <w:rFonts w:cs="Times New Roman"/>
                <w:szCs w:val="24"/>
              </w:rPr>
              <w:t>0.06</w:t>
            </w:r>
          </w:p>
        </w:tc>
      </w:tr>
      <w:tr w:rsidR="00954C9F" w:rsidRPr="003B0AE1" w14:paraId="1D9D1A96" w14:textId="77777777" w:rsidTr="00CB0A29">
        <w:trPr>
          <w:trHeight w:val="315"/>
        </w:trPr>
        <w:tc>
          <w:tcPr>
            <w:tcW w:w="562" w:type="dxa"/>
            <w:vMerge w:val="restart"/>
            <w:noWrap/>
            <w:hideMark/>
          </w:tcPr>
          <w:p w14:paraId="4D0E102F" w14:textId="77777777" w:rsidR="00A1623F" w:rsidRDefault="00A1623F" w:rsidP="00A07833">
            <w:pPr>
              <w:rPr>
                <w:rFonts w:cs="Times New Roman"/>
                <w:szCs w:val="24"/>
              </w:rPr>
            </w:pPr>
          </w:p>
          <w:p w14:paraId="6F8DD46B" w14:textId="77777777" w:rsidR="00A1623F" w:rsidRDefault="00A1623F" w:rsidP="00A07833">
            <w:pPr>
              <w:rPr>
                <w:rFonts w:cs="Times New Roman"/>
                <w:szCs w:val="24"/>
              </w:rPr>
            </w:pPr>
          </w:p>
          <w:p w14:paraId="301385B5" w14:textId="13CE61E2" w:rsidR="00954C9F" w:rsidRPr="003B0AE1" w:rsidRDefault="00954C9F" w:rsidP="00A07833">
            <w:pPr>
              <w:rPr>
                <w:rFonts w:cs="Times New Roman"/>
                <w:szCs w:val="24"/>
              </w:rPr>
            </w:pPr>
            <w:r w:rsidRPr="003B0AE1">
              <w:rPr>
                <w:rFonts w:cs="Times New Roman"/>
                <w:szCs w:val="24"/>
              </w:rPr>
              <w:lastRenderedPageBreak/>
              <w:t>23</w:t>
            </w:r>
          </w:p>
        </w:tc>
        <w:tc>
          <w:tcPr>
            <w:tcW w:w="1985" w:type="dxa"/>
            <w:vMerge w:val="restart"/>
            <w:hideMark/>
          </w:tcPr>
          <w:p w14:paraId="7290547C" w14:textId="77777777" w:rsidR="008D1323" w:rsidRDefault="008D1323" w:rsidP="00A07833">
            <w:pPr>
              <w:rPr>
                <w:rFonts w:cs="Times New Roman"/>
                <w:szCs w:val="24"/>
              </w:rPr>
            </w:pPr>
          </w:p>
          <w:p w14:paraId="77FD32D6" w14:textId="2A2F45AA" w:rsidR="00954C9F" w:rsidRPr="003B0AE1" w:rsidRDefault="00954C9F" w:rsidP="008D1323">
            <w:pPr>
              <w:jc w:val="center"/>
              <w:rPr>
                <w:rFonts w:cs="Times New Roman"/>
                <w:szCs w:val="24"/>
              </w:rPr>
            </w:pPr>
            <w:r w:rsidRPr="003B0AE1">
              <w:rPr>
                <w:rFonts w:cs="Times New Roman"/>
                <w:szCs w:val="24"/>
              </w:rPr>
              <w:lastRenderedPageBreak/>
              <w:t>Sekar Laut Tbk. (SKLT)</w:t>
            </w:r>
          </w:p>
        </w:tc>
        <w:tc>
          <w:tcPr>
            <w:tcW w:w="1083" w:type="dxa"/>
            <w:noWrap/>
            <w:hideMark/>
          </w:tcPr>
          <w:p w14:paraId="479443E3" w14:textId="77777777" w:rsidR="00954C9F" w:rsidRPr="003B0AE1" w:rsidRDefault="00954C9F" w:rsidP="00A07833">
            <w:pPr>
              <w:jc w:val="center"/>
              <w:rPr>
                <w:rFonts w:cs="Times New Roman"/>
                <w:szCs w:val="24"/>
              </w:rPr>
            </w:pPr>
            <w:r w:rsidRPr="003B0AE1">
              <w:rPr>
                <w:rFonts w:cs="Times New Roman"/>
                <w:szCs w:val="24"/>
              </w:rPr>
              <w:lastRenderedPageBreak/>
              <w:t>2020</w:t>
            </w:r>
          </w:p>
        </w:tc>
        <w:tc>
          <w:tcPr>
            <w:tcW w:w="2136" w:type="dxa"/>
            <w:noWrap/>
            <w:hideMark/>
          </w:tcPr>
          <w:p w14:paraId="1DFD36F4" w14:textId="77777777" w:rsidR="00954C9F" w:rsidRPr="003B0AE1" w:rsidRDefault="00954C9F" w:rsidP="00700A2C">
            <w:pPr>
              <w:jc w:val="right"/>
              <w:rPr>
                <w:rFonts w:cs="Times New Roman"/>
                <w:szCs w:val="24"/>
              </w:rPr>
            </w:pPr>
            <w:r w:rsidRPr="003B0AE1">
              <w:rPr>
                <w:rFonts w:cs="Times New Roman"/>
                <w:szCs w:val="24"/>
              </w:rPr>
              <w:t>42.520.246.722</w:t>
            </w:r>
          </w:p>
        </w:tc>
        <w:tc>
          <w:tcPr>
            <w:tcW w:w="2256" w:type="dxa"/>
            <w:noWrap/>
            <w:hideMark/>
          </w:tcPr>
          <w:p w14:paraId="1632002A" w14:textId="77777777" w:rsidR="00954C9F" w:rsidRPr="003B0AE1" w:rsidRDefault="00954C9F" w:rsidP="00700A2C">
            <w:pPr>
              <w:jc w:val="right"/>
              <w:rPr>
                <w:rFonts w:cs="Times New Roman"/>
                <w:szCs w:val="24"/>
              </w:rPr>
            </w:pPr>
            <w:r w:rsidRPr="003B0AE1">
              <w:rPr>
                <w:rFonts w:cs="Times New Roman"/>
                <w:szCs w:val="24"/>
              </w:rPr>
              <w:t>406.954.570.727</w:t>
            </w:r>
          </w:p>
        </w:tc>
        <w:tc>
          <w:tcPr>
            <w:tcW w:w="737" w:type="dxa"/>
            <w:noWrap/>
            <w:hideMark/>
          </w:tcPr>
          <w:p w14:paraId="173D16B7" w14:textId="77777777" w:rsidR="00954C9F" w:rsidRPr="003B0AE1" w:rsidRDefault="00954C9F" w:rsidP="00A07833">
            <w:pPr>
              <w:jc w:val="center"/>
              <w:rPr>
                <w:rFonts w:cs="Times New Roman"/>
                <w:szCs w:val="24"/>
              </w:rPr>
            </w:pPr>
            <w:r w:rsidRPr="003B0AE1">
              <w:rPr>
                <w:rFonts w:cs="Times New Roman"/>
                <w:szCs w:val="24"/>
              </w:rPr>
              <w:t>0.10</w:t>
            </w:r>
          </w:p>
        </w:tc>
      </w:tr>
      <w:tr w:rsidR="00954C9F" w:rsidRPr="003B0AE1" w14:paraId="49D0D7F7" w14:textId="77777777" w:rsidTr="00CB0A29">
        <w:trPr>
          <w:trHeight w:val="315"/>
        </w:trPr>
        <w:tc>
          <w:tcPr>
            <w:tcW w:w="562" w:type="dxa"/>
            <w:vMerge/>
            <w:hideMark/>
          </w:tcPr>
          <w:p w14:paraId="2F11B77F" w14:textId="77777777" w:rsidR="00954C9F" w:rsidRPr="003B0AE1" w:rsidRDefault="00954C9F" w:rsidP="00A07833">
            <w:pPr>
              <w:rPr>
                <w:rFonts w:cs="Times New Roman"/>
                <w:szCs w:val="24"/>
              </w:rPr>
            </w:pPr>
          </w:p>
        </w:tc>
        <w:tc>
          <w:tcPr>
            <w:tcW w:w="1985" w:type="dxa"/>
            <w:vMerge/>
            <w:hideMark/>
          </w:tcPr>
          <w:p w14:paraId="55B95628" w14:textId="77777777" w:rsidR="00954C9F" w:rsidRPr="003B0AE1" w:rsidRDefault="00954C9F" w:rsidP="00A07833">
            <w:pPr>
              <w:rPr>
                <w:rFonts w:cs="Times New Roman"/>
                <w:szCs w:val="24"/>
              </w:rPr>
            </w:pPr>
          </w:p>
        </w:tc>
        <w:tc>
          <w:tcPr>
            <w:tcW w:w="1083" w:type="dxa"/>
            <w:noWrap/>
            <w:hideMark/>
          </w:tcPr>
          <w:p w14:paraId="422B2043"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0B817B1E" w14:textId="77777777" w:rsidR="00954C9F" w:rsidRPr="003B0AE1" w:rsidRDefault="00954C9F" w:rsidP="00700A2C">
            <w:pPr>
              <w:jc w:val="right"/>
              <w:rPr>
                <w:rFonts w:cs="Times New Roman"/>
                <w:szCs w:val="24"/>
              </w:rPr>
            </w:pPr>
            <w:r w:rsidRPr="003B0AE1">
              <w:rPr>
                <w:rFonts w:cs="Times New Roman"/>
                <w:szCs w:val="24"/>
              </w:rPr>
              <w:t>84.524.160.228</w:t>
            </w:r>
          </w:p>
        </w:tc>
        <w:tc>
          <w:tcPr>
            <w:tcW w:w="2256" w:type="dxa"/>
            <w:noWrap/>
            <w:hideMark/>
          </w:tcPr>
          <w:p w14:paraId="015CDA09" w14:textId="77777777" w:rsidR="00954C9F" w:rsidRPr="003B0AE1" w:rsidRDefault="00954C9F" w:rsidP="00700A2C">
            <w:pPr>
              <w:jc w:val="right"/>
              <w:rPr>
                <w:rFonts w:cs="Times New Roman"/>
                <w:szCs w:val="24"/>
              </w:rPr>
            </w:pPr>
            <w:r w:rsidRPr="003B0AE1">
              <w:rPr>
                <w:rFonts w:cs="Times New Roman"/>
                <w:szCs w:val="24"/>
              </w:rPr>
              <w:t>541.837.229.228</w:t>
            </w:r>
          </w:p>
        </w:tc>
        <w:tc>
          <w:tcPr>
            <w:tcW w:w="737" w:type="dxa"/>
            <w:noWrap/>
            <w:hideMark/>
          </w:tcPr>
          <w:p w14:paraId="62253E38" w14:textId="77777777" w:rsidR="00954C9F" w:rsidRPr="003B0AE1" w:rsidRDefault="00954C9F" w:rsidP="00A07833">
            <w:pPr>
              <w:jc w:val="center"/>
              <w:rPr>
                <w:rFonts w:cs="Times New Roman"/>
                <w:szCs w:val="24"/>
              </w:rPr>
            </w:pPr>
            <w:r w:rsidRPr="003B0AE1">
              <w:rPr>
                <w:rFonts w:cs="Times New Roman"/>
                <w:szCs w:val="24"/>
              </w:rPr>
              <w:t>0.16</w:t>
            </w:r>
          </w:p>
        </w:tc>
      </w:tr>
      <w:tr w:rsidR="00954C9F" w:rsidRPr="003B0AE1" w14:paraId="7B39F088" w14:textId="77777777" w:rsidTr="00CB0A29">
        <w:trPr>
          <w:trHeight w:val="315"/>
        </w:trPr>
        <w:tc>
          <w:tcPr>
            <w:tcW w:w="562" w:type="dxa"/>
            <w:vMerge/>
            <w:hideMark/>
          </w:tcPr>
          <w:p w14:paraId="6BF9FA11" w14:textId="77777777" w:rsidR="00954C9F" w:rsidRPr="003B0AE1" w:rsidRDefault="00954C9F" w:rsidP="00A07833">
            <w:pPr>
              <w:rPr>
                <w:rFonts w:cs="Times New Roman"/>
                <w:szCs w:val="24"/>
              </w:rPr>
            </w:pPr>
          </w:p>
        </w:tc>
        <w:tc>
          <w:tcPr>
            <w:tcW w:w="1985" w:type="dxa"/>
            <w:vMerge/>
            <w:hideMark/>
          </w:tcPr>
          <w:p w14:paraId="6FFB481F" w14:textId="77777777" w:rsidR="00954C9F" w:rsidRPr="003B0AE1" w:rsidRDefault="00954C9F" w:rsidP="00A07833">
            <w:pPr>
              <w:rPr>
                <w:rFonts w:cs="Times New Roman"/>
                <w:szCs w:val="24"/>
              </w:rPr>
            </w:pPr>
          </w:p>
        </w:tc>
        <w:tc>
          <w:tcPr>
            <w:tcW w:w="1083" w:type="dxa"/>
            <w:noWrap/>
            <w:hideMark/>
          </w:tcPr>
          <w:p w14:paraId="160AC779"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36932A53" w14:textId="77777777" w:rsidR="00954C9F" w:rsidRPr="003B0AE1" w:rsidRDefault="00954C9F" w:rsidP="00700A2C">
            <w:pPr>
              <w:jc w:val="right"/>
              <w:rPr>
                <w:rFonts w:cs="Times New Roman"/>
                <w:szCs w:val="24"/>
              </w:rPr>
            </w:pPr>
            <w:r w:rsidRPr="003B0AE1">
              <w:rPr>
                <w:rFonts w:cs="Times New Roman"/>
                <w:szCs w:val="24"/>
              </w:rPr>
              <w:t>74.865.302.076</w:t>
            </w:r>
          </w:p>
        </w:tc>
        <w:tc>
          <w:tcPr>
            <w:tcW w:w="2256" w:type="dxa"/>
            <w:noWrap/>
            <w:hideMark/>
          </w:tcPr>
          <w:p w14:paraId="46CB82ED" w14:textId="77777777" w:rsidR="00954C9F" w:rsidRPr="003B0AE1" w:rsidRDefault="00954C9F" w:rsidP="00700A2C">
            <w:pPr>
              <w:jc w:val="right"/>
              <w:rPr>
                <w:rFonts w:cs="Times New Roman"/>
                <w:szCs w:val="24"/>
              </w:rPr>
            </w:pPr>
            <w:r w:rsidRPr="003B0AE1">
              <w:rPr>
                <w:rFonts w:cs="Times New Roman"/>
                <w:szCs w:val="24"/>
              </w:rPr>
              <w:t>590.753.527.421</w:t>
            </w:r>
          </w:p>
        </w:tc>
        <w:tc>
          <w:tcPr>
            <w:tcW w:w="737" w:type="dxa"/>
            <w:noWrap/>
            <w:hideMark/>
          </w:tcPr>
          <w:p w14:paraId="086A9099" w14:textId="77777777" w:rsidR="00954C9F" w:rsidRPr="003B0AE1" w:rsidRDefault="00954C9F" w:rsidP="00A07833">
            <w:pPr>
              <w:jc w:val="center"/>
              <w:rPr>
                <w:rFonts w:cs="Times New Roman"/>
                <w:szCs w:val="24"/>
              </w:rPr>
            </w:pPr>
            <w:r w:rsidRPr="003B0AE1">
              <w:rPr>
                <w:rFonts w:cs="Times New Roman"/>
                <w:szCs w:val="24"/>
              </w:rPr>
              <w:t>0.13</w:t>
            </w:r>
          </w:p>
        </w:tc>
      </w:tr>
      <w:tr w:rsidR="00954C9F" w:rsidRPr="003B0AE1" w14:paraId="0A7A44A8" w14:textId="77777777" w:rsidTr="00CB0A29">
        <w:trPr>
          <w:trHeight w:val="315"/>
        </w:trPr>
        <w:tc>
          <w:tcPr>
            <w:tcW w:w="562" w:type="dxa"/>
            <w:vMerge/>
            <w:hideMark/>
          </w:tcPr>
          <w:p w14:paraId="78CD7F06" w14:textId="77777777" w:rsidR="00954C9F" w:rsidRPr="003B0AE1" w:rsidRDefault="00954C9F" w:rsidP="00A07833">
            <w:pPr>
              <w:rPr>
                <w:rFonts w:cs="Times New Roman"/>
                <w:szCs w:val="24"/>
              </w:rPr>
            </w:pPr>
          </w:p>
        </w:tc>
        <w:tc>
          <w:tcPr>
            <w:tcW w:w="1985" w:type="dxa"/>
            <w:vMerge/>
            <w:hideMark/>
          </w:tcPr>
          <w:p w14:paraId="7E8EFF7D" w14:textId="77777777" w:rsidR="00954C9F" w:rsidRPr="003B0AE1" w:rsidRDefault="00954C9F" w:rsidP="00A07833">
            <w:pPr>
              <w:rPr>
                <w:rFonts w:cs="Times New Roman"/>
                <w:szCs w:val="24"/>
              </w:rPr>
            </w:pPr>
          </w:p>
        </w:tc>
        <w:tc>
          <w:tcPr>
            <w:tcW w:w="1083" w:type="dxa"/>
            <w:noWrap/>
            <w:hideMark/>
          </w:tcPr>
          <w:p w14:paraId="4EEC576B"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5BE28B32" w14:textId="77777777" w:rsidR="00954C9F" w:rsidRPr="003B0AE1" w:rsidRDefault="00954C9F" w:rsidP="00700A2C">
            <w:pPr>
              <w:jc w:val="right"/>
              <w:rPr>
                <w:rFonts w:cs="Times New Roman"/>
                <w:szCs w:val="24"/>
              </w:rPr>
            </w:pPr>
            <w:r w:rsidRPr="003B0AE1">
              <w:rPr>
                <w:rFonts w:cs="Times New Roman"/>
                <w:szCs w:val="24"/>
              </w:rPr>
              <w:t>78.089.597.225</w:t>
            </w:r>
          </w:p>
        </w:tc>
        <w:tc>
          <w:tcPr>
            <w:tcW w:w="2256" w:type="dxa"/>
            <w:noWrap/>
            <w:hideMark/>
          </w:tcPr>
          <w:p w14:paraId="1D02E983" w14:textId="77777777" w:rsidR="00954C9F" w:rsidRPr="003B0AE1" w:rsidRDefault="00954C9F" w:rsidP="00700A2C">
            <w:pPr>
              <w:jc w:val="right"/>
              <w:rPr>
                <w:rFonts w:cs="Times New Roman"/>
                <w:szCs w:val="24"/>
              </w:rPr>
            </w:pPr>
            <w:r w:rsidRPr="003B0AE1">
              <w:rPr>
                <w:rFonts w:cs="Times New Roman"/>
                <w:szCs w:val="24"/>
              </w:rPr>
              <w:t>816.943.780.892</w:t>
            </w:r>
          </w:p>
        </w:tc>
        <w:tc>
          <w:tcPr>
            <w:tcW w:w="737" w:type="dxa"/>
            <w:noWrap/>
            <w:hideMark/>
          </w:tcPr>
          <w:p w14:paraId="13C51318" w14:textId="77777777" w:rsidR="00954C9F" w:rsidRPr="003B0AE1" w:rsidRDefault="00954C9F" w:rsidP="00A07833">
            <w:pPr>
              <w:jc w:val="center"/>
              <w:rPr>
                <w:rFonts w:cs="Times New Roman"/>
                <w:szCs w:val="24"/>
              </w:rPr>
            </w:pPr>
            <w:r w:rsidRPr="003B0AE1">
              <w:rPr>
                <w:rFonts w:cs="Times New Roman"/>
                <w:szCs w:val="24"/>
              </w:rPr>
              <w:t>0.10</w:t>
            </w:r>
          </w:p>
        </w:tc>
      </w:tr>
      <w:tr w:rsidR="00954C9F" w:rsidRPr="003B0AE1" w14:paraId="58073197" w14:textId="77777777" w:rsidTr="00CB0A29">
        <w:trPr>
          <w:trHeight w:val="315"/>
        </w:trPr>
        <w:tc>
          <w:tcPr>
            <w:tcW w:w="562" w:type="dxa"/>
            <w:vMerge/>
            <w:hideMark/>
          </w:tcPr>
          <w:p w14:paraId="0FA898B5" w14:textId="77777777" w:rsidR="00954C9F" w:rsidRPr="003B0AE1" w:rsidRDefault="00954C9F" w:rsidP="00A07833">
            <w:pPr>
              <w:rPr>
                <w:rFonts w:cs="Times New Roman"/>
                <w:szCs w:val="24"/>
              </w:rPr>
            </w:pPr>
          </w:p>
        </w:tc>
        <w:tc>
          <w:tcPr>
            <w:tcW w:w="1985" w:type="dxa"/>
            <w:vMerge/>
            <w:hideMark/>
          </w:tcPr>
          <w:p w14:paraId="51F709A8" w14:textId="77777777" w:rsidR="00954C9F" w:rsidRPr="003B0AE1" w:rsidRDefault="00954C9F" w:rsidP="00A07833">
            <w:pPr>
              <w:rPr>
                <w:rFonts w:cs="Times New Roman"/>
                <w:szCs w:val="24"/>
              </w:rPr>
            </w:pPr>
          </w:p>
        </w:tc>
        <w:tc>
          <w:tcPr>
            <w:tcW w:w="1083" w:type="dxa"/>
            <w:noWrap/>
            <w:hideMark/>
          </w:tcPr>
          <w:p w14:paraId="0D3A4AD3"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10553D7F" w14:textId="77777777" w:rsidR="00954C9F" w:rsidRPr="003B0AE1" w:rsidRDefault="00954C9F" w:rsidP="00700A2C">
            <w:pPr>
              <w:jc w:val="right"/>
              <w:rPr>
                <w:rFonts w:cs="Times New Roman"/>
                <w:szCs w:val="24"/>
              </w:rPr>
            </w:pPr>
            <w:r w:rsidRPr="003B0AE1">
              <w:rPr>
                <w:rFonts w:cs="Times New Roman"/>
                <w:szCs w:val="24"/>
              </w:rPr>
              <w:t>119.048.716.890</w:t>
            </w:r>
          </w:p>
        </w:tc>
        <w:tc>
          <w:tcPr>
            <w:tcW w:w="2256" w:type="dxa"/>
            <w:noWrap/>
            <w:hideMark/>
          </w:tcPr>
          <w:p w14:paraId="3124F77F" w14:textId="77777777" w:rsidR="00954C9F" w:rsidRPr="003B0AE1" w:rsidRDefault="00954C9F" w:rsidP="00700A2C">
            <w:pPr>
              <w:jc w:val="right"/>
              <w:rPr>
                <w:rFonts w:cs="Times New Roman"/>
                <w:szCs w:val="24"/>
              </w:rPr>
            </w:pPr>
            <w:r w:rsidRPr="003B0AE1">
              <w:rPr>
                <w:rFonts w:cs="Times New Roman"/>
                <w:szCs w:val="24"/>
              </w:rPr>
              <w:t>914.626.499.902</w:t>
            </w:r>
          </w:p>
        </w:tc>
        <w:tc>
          <w:tcPr>
            <w:tcW w:w="737" w:type="dxa"/>
            <w:noWrap/>
            <w:hideMark/>
          </w:tcPr>
          <w:p w14:paraId="72378C1D" w14:textId="77777777" w:rsidR="00954C9F" w:rsidRPr="003B0AE1" w:rsidRDefault="00954C9F" w:rsidP="00A07833">
            <w:pPr>
              <w:jc w:val="center"/>
              <w:rPr>
                <w:rFonts w:cs="Times New Roman"/>
                <w:szCs w:val="24"/>
              </w:rPr>
            </w:pPr>
            <w:r w:rsidRPr="003B0AE1">
              <w:rPr>
                <w:rFonts w:cs="Times New Roman"/>
                <w:szCs w:val="24"/>
              </w:rPr>
              <w:t>0.13</w:t>
            </w:r>
          </w:p>
        </w:tc>
      </w:tr>
      <w:tr w:rsidR="00954C9F" w:rsidRPr="003B0AE1" w14:paraId="19D3152B" w14:textId="77777777" w:rsidTr="00CB0A29">
        <w:trPr>
          <w:trHeight w:val="315"/>
        </w:trPr>
        <w:tc>
          <w:tcPr>
            <w:tcW w:w="562" w:type="dxa"/>
            <w:vMerge w:val="restart"/>
            <w:noWrap/>
            <w:hideMark/>
          </w:tcPr>
          <w:p w14:paraId="3B8F468D" w14:textId="77777777" w:rsidR="00A1623F" w:rsidRDefault="00A1623F" w:rsidP="00A07833">
            <w:pPr>
              <w:rPr>
                <w:rFonts w:cs="Times New Roman"/>
                <w:szCs w:val="24"/>
              </w:rPr>
            </w:pPr>
          </w:p>
          <w:p w14:paraId="42B9204F" w14:textId="77777777" w:rsidR="00A1623F" w:rsidRDefault="00A1623F" w:rsidP="00A07833">
            <w:pPr>
              <w:rPr>
                <w:rFonts w:cs="Times New Roman"/>
                <w:szCs w:val="24"/>
              </w:rPr>
            </w:pPr>
          </w:p>
          <w:p w14:paraId="27064DD7" w14:textId="02925450" w:rsidR="00954C9F" w:rsidRPr="003B0AE1" w:rsidRDefault="00954C9F" w:rsidP="00A07833">
            <w:pPr>
              <w:rPr>
                <w:rFonts w:cs="Times New Roman"/>
                <w:szCs w:val="24"/>
              </w:rPr>
            </w:pPr>
            <w:r w:rsidRPr="003B0AE1">
              <w:rPr>
                <w:rFonts w:cs="Times New Roman"/>
                <w:szCs w:val="24"/>
              </w:rPr>
              <w:t>24</w:t>
            </w:r>
          </w:p>
        </w:tc>
        <w:tc>
          <w:tcPr>
            <w:tcW w:w="1985" w:type="dxa"/>
            <w:vMerge w:val="restart"/>
            <w:hideMark/>
          </w:tcPr>
          <w:p w14:paraId="24B9902B" w14:textId="77777777" w:rsidR="00A1623F" w:rsidRDefault="00A1623F" w:rsidP="00A1623F">
            <w:pPr>
              <w:jc w:val="center"/>
              <w:rPr>
                <w:rFonts w:cs="Times New Roman"/>
                <w:szCs w:val="24"/>
              </w:rPr>
            </w:pPr>
          </w:p>
          <w:p w14:paraId="114AE64E" w14:textId="77777777" w:rsidR="00A1623F" w:rsidRDefault="00A1623F" w:rsidP="00A1623F">
            <w:pPr>
              <w:jc w:val="center"/>
              <w:rPr>
                <w:rFonts w:cs="Times New Roman"/>
                <w:szCs w:val="24"/>
              </w:rPr>
            </w:pPr>
          </w:p>
          <w:p w14:paraId="0BBB17C1" w14:textId="7DDC8E45" w:rsidR="00A1623F" w:rsidRDefault="00954C9F" w:rsidP="00A1623F">
            <w:pPr>
              <w:jc w:val="center"/>
              <w:rPr>
                <w:rFonts w:cs="Times New Roman"/>
                <w:szCs w:val="24"/>
              </w:rPr>
            </w:pPr>
            <w:r w:rsidRPr="003B0AE1">
              <w:rPr>
                <w:rFonts w:cs="Times New Roman"/>
                <w:szCs w:val="24"/>
              </w:rPr>
              <w:t xml:space="preserve">Smart Tbk. </w:t>
            </w:r>
          </w:p>
          <w:p w14:paraId="37E4FEBB" w14:textId="531946B9" w:rsidR="00954C9F" w:rsidRPr="003B0AE1" w:rsidRDefault="00954C9F" w:rsidP="00A1623F">
            <w:pPr>
              <w:jc w:val="center"/>
              <w:rPr>
                <w:rFonts w:cs="Times New Roman"/>
                <w:szCs w:val="24"/>
              </w:rPr>
            </w:pPr>
            <w:r w:rsidRPr="003B0AE1">
              <w:rPr>
                <w:rFonts w:cs="Times New Roman"/>
                <w:szCs w:val="24"/>
              </w:rPr>
              <w:t>(SMAR)</w:t>
            </w:r>
          </w:p>
        </w:tc>
        <w:tc>
          <w:tcPr>
            <w:tcW w:w="1083" w:type="dxa"/>
            <w:noWrap/>
            <w:hideMark/>
          </w:tcPr>
          <w:p w14:paraId="670D2CAA"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7F7762B3" w14:textId="77777777" w:rsidR="00954C9F" w:rsidRPr="003B0AE1" w:rsidRDefault="00954C9F" w:rsidP="00700A2C">
            <w:pPr>
              <w:jc w:val="right"/>
              <w:rPr>
                <w:rFonts w:cs="Times New Roman"/>
                <w:szCs w:val="24"/>
              </w:rPr>
            </w:pPr>
            <w:r w:rsidRPr="003B0AE1">
              <w:rPr>
                <w:rFonts w:cs="Times New Roman"/>
                <w:szCs w:val="24"/>
              </w:rPr>
              <w:t>1.539.798.000.000</w:t>
            </w:r>
          </w:p>
        </w:tc>
        <w:tc>
          <w:tcPr>
            <w:tcW w:w="2256" w:type="dxa"/>
            <w:noWrap/>
            <w:hideMark/>
          </w:tcPr>
          <w:p w14:paraId="22127147" w14:textId="77777777" w:rsidR="00954C9F" w:rsidRPr="003B0AE1" w:rsidRDefault="00954C9F" w:rsidP="00700A2C">
            <w:pPr>
              <w:jc w:val="right"/>
              <w:rPr>
                <w:rFonts w:cs="Times New Roman"/>
                <w:szCs w:val="24"/>
              </w:rPr>
            </w:pPr>
            <w:r w:rsidRPr="003B0AE1">
              <w:rPr>
                <w:rFonts w:cs="Times New Roman"/>
                <w:szCs w:val="24"/>
              </w:rPr>
              <w:t>12.523.681.000.000</w:t>
            </w:r>
          </w:p>
        </w:tc>
        <w:tc>
          <w:tcPr>
            <w:tcW w:w="737" w:type="dxa"/>
            <w:noWrap/>
            <w:hideMark/>
          </w:tcPr>
          <w:p w14:paraId="38907B33"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2B7E99D4" w14:textId="77777777" w:rsidTr="00CB0A29">
        <w:trPr>
          <w:trHeight w:val="315"/>
        </w:trPr>
        <w:tc>
          <w:tcPr>
            <w:tcW w:w="562" w:type="dxa"/>
            <w:vMerge/>
            <w:hideMark/>
          </w:tcPr>
          <w:p w14:paraId="51DFCA97" w14:textId="77777777" w:rsidR="00954C9F" w:rsidRPr="003B0AE1" w:rsidRDefault="00954C9F" w:rsidP="00A07833">
            <w:pPr>
              <w:rPr>
                <w:rFonts w:cs="Times New Roman"/>
                <w:szCs w:val="24"/>
              </w:rPr>
            </w:pPr>
          </w:p>
        </w:tc>
        <w:tc>
          <w:tcPr>
            <w:tcW w:w="1985" w:type="dxa"/>
            <w:vMerge/>
            <w:hideMark/>
          </w:tcPr>
          <w:p w14:paraId="116BF6FF" w14:textId="77777777" w:rsidR="00954C9F" w:rsidRPr="003B0AE1" w:rsidRDefault="00954C9F" w:rsidP="00A07833">
            <w:pPr>
              <w:rPr>
                <w:rFonts w:cs="Times New Roman"/>
                <w:szCs w:val="24"/>
              </w:rPr>
            </w:pPr>
          </w:p>
        </w:tc>
        <w:tc>
          <w:tcPr>
            <w:tcW w:w="1083" w:type="dxa"/>
            <w:noWrap/>
            <w:hideMark/>
          </w:tcPr>
          <w:p w14:paraId="75EF5CF1"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7ACD6E40" w14:textId="77777777" w:rsidR="00954C9F" w:rsidRPr="003B0AE1" w:rsidRDefault="00954C9F" w:rsidP="00700A2C">
            <w:pPr>
              <w:jc w:val="right"/>
              <w:rPr>
                <w:rFonts w:cs="Times New Roman"/>
                <w:szCs w:val="24"/>
              </w:rPr>
            </w:pPr>
            <w:r w:rsidRPr="003B0AE1">
              <w:rPr>
                <w:rFonts w:cs="Times New Roman"/>
                <w:szCs w:val="24"/>
              </w:rPr>
              <w:t>2.829.418.000.000</w:t>
            </w:r>
          </w:p>
        </w:tc>
        <w:tc>
          <w:tcPr>
            <w:tcW w:w="2256" w:type="dxa"/>
            <w:noWrap/>
            <w:hideMark/>
          </w:tcPr>
          <w:p w14:paraId="360B9240" w14:textId="77777777" w:rsidR="00954C9F" w:rsidRPr="003B0AE1" w:rsidRDefault="00954C9F" w:rsidP="00700A2C">
            <w:pPr>
              <w:jc w:val="right"/>
              <w:rPr>
                <w:rFonts w:cs="Times New Roman"/>
                <w:szCs w:val="24"/>
              </w:rPr>
            </w:pPr>
            <w:r w:rsidRPr="003B0AE1">
              <w:rPr>
                <w:rFonts w:cs="Times New Roman"/>
                <w:szCs w:val="24"/>
              </w:rPr>
              <w:t>14.417.829.000.000</w:t>
            </w:r>
          </w:p>
        </w:tc>
        <w:tc>
          <w:tcPr>
            <w:tcW w:w="737" w:type="dxa"/>
            <w:noWrap/>
            <w:hideMark/>
          </w:tcPr>
          <w:p w14:paraId="74F6649C" w14:textId="77777777" w:rsidR="00954C9F" w:rsidRPr="003B0AE1" w:rsidRDefault="00954C9F" w:rsidP="00A07833">
            <w:pPr>
              <w:jc w:val="center"/>
              <w:rPr>
                <w:rFonts w:cs="Times New Roman"/>
                <w:szCs w:val="24"/>
              </w:rPr>
            </w:pPr>
            <w:r w:rsidRPr="003B0AE1">
              <w:rPr>
                <w:rFonts w:cs="Times New Roman"/>
                <w:szCs w:val="24"/>
              </w:rPr>
              <w:t>0.20</w:t>
            </w:r>
          </w:p>
        </w:tc>
      </w:tr>
      <w:tr w:rsidR="00954C9F" w:rsidRPr="003B0AE1" w14:paraId="7234CAFF" w14:textId="77777777" w:rsidTr="00CB0A29">
        <w:trPr>
          <w:trHeight w:val="315"/>
        </w:trPr>
        <w:tc>
          <w:tcPr>
            <w:tcW w:w="562" w:type="dxa"/>
            <w:vMerge/>
            <w:hideMark/>
          </w:tcPr>
          <w:p w14:paraId="32E015E2" w14:textId="77777777" w:rsidR="00954C9F" w:rsidRPr="003B0AE1" w:rsidRDefault="00954C9F" w:rsidP="00A07833">
            <w:pPr>
              <w:rPr>
                <w:rFonts w:cs="Times New Roman"/>
                <w:szCs w:val="24"/>
              </w:rPr>
            </w:pPr>
          </w:p>
        </w:tc>
        <w:tc>
          <w:tcPr>
            <w:tcW w:w="1985" w:type="dxa"/>
            <w:vMerge/>
            <w:hideMark/>
          </w:tcPr>
          <w:p w14:paraId="59B45DF6" w14:textId="77777777" w:rsidR="00954C9F" w:rsidRPr="003B0AE1" w:rsidRDefault="00954C9F" w:rsidP="00A07833">
            <w:pPr>
              <w:rPr>
                <w:rFonts w:cs="Times New Roman"/>
                <w:szCs w:val="24"/>
              </w:rPr>
            </w:pPr>
          </w:p>
        </w:tc>
        <w:tc>
          <w:tcPr>
            <w:tcW w:w="1083" w:type="dxa"/>
            <w:noWrap/>
            <w:hideMark/>
          </w:tcPr>
          <w:p w14:paraId="77857E8E"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575505C5" w14:textId="77777777" w:rsidR="00954C9F" w:rsidRPr="003B0AE1" w:rsidRDefault="00954C9F" w:rsidP="00700A2C">
            <w:pPr>
              <w:jc w:val="right"/>
              <w:rPr>
                <w:rFonts w:cs="Times New Roman"/>
                <w:szCs w:val="24"/>
              </w:rPr>
            </w:pPr>
            <w:r w:rsidRPr="003B0AE1">
              <w:rPr>
                <w:rFonts w:cs="Times New Roman"/>
                <w:szCs w:val="24"/>
              </w:rPr>
              <w:t>5.504.956.000.000</w:t>
            </w:r>
          </w:p>
        </w:tc>
        <w:tc>
          <w:tcPr>
            <w:tcW w:w="2256" w:type="dxa"/>
            <w:noWrap/>
            <w:hideMark/>
          </w:tcPr>
          <w:p w14:paraId="73CB3DE4" w14:textId="77777777" w:rsidR="00954C9F" w:rsidRPr="003B0AE1" w:rsidRDefault="00954C9F" w:rsidP="00700A2C">
            <w:pPr>
              <w:jc w:val="right"/>
              <w:rPr>
                <w:rFonts w:cs="Times New Roman"/>
                <w:szCs w:val="24"/>
              </w:rPr>
            </w:pPr>
            <w:r w:rsidRPr="003B0AE1">
              <w:rPr>
                <w:rFonts w:cs="Times New Roman"/>
                <w:szCs w:val="24"/>
              </w:rPr>
              <w:t>19.247.803.000.000</w:t>
            </w:r>
          </w:p>
        </w:tc>
        <w:tc>
          <w:tcPr>
            <w:tcW w:w="737" w:type="dxa"/>
            <w:noWrap/>
            <w:hideMark/>
          </w:tcPr>
          <w:p w14:paraId="5712402C" w14:textId="77777777" w:rsidR="00954C9F" w:rsidRPr="003B0AE1" w:rsidRDefault="00954C9F" w:rsidP="00A07833">
            <w:pPr>
              <w:jc w:val="center"/>
              <w:rPr>
                <w:rFonts w:cs="Times New Roman"/>
                <w:szCs w:val="24"/>
              </w:rPr>
            </w:pPr>
            <w:r w:rsidRPr="003B0AE1">
              <w:rPr>
                <w:rFonts w:cs="Times New Roman"/>
                <w:szCs w:val="24"/>
              </w:rPr>
              <w:t>0.29</w:t>
            </w:r>
          </w:p>
        </w:tc>
      </w:tr>
      <w:tr w:rsidR="00954C9F" w:rsidRPr="003B0AE1" w14:paraId="4EEF8443" w14:textId="77777777" w:rsidTr="00CB0A29">
        <w:trPr>
          <w:trHeight w:val="315"/>
        </w:trPr>
        <w:tc>
          <w:tcPr>
            <w:tcW w:w="562" w:type="dxa"/>
            <w:vMerge/>
            <w:hideMark/>
          </w:tcPr>
          <w:p w14:paraId="6E5C91DE" w14:textId="77777777" w:rsidR="00954C9F" w:rsidRPr="003B0AE1" w:rsidRDefault="00954C9F" w:rsidP="00A07833">
            <w:pPr>
              <w:rPr>
                <w:rFonts w:cs="Times New Roman"/>
                <w:szCs w:val="24"/>
              </w:rPr>
            </w:pPr>
          </w:p>
        </w:tc>
        <w:tc>
          <w:tcPr>
            <w:tcW w:w="1985" w:type="dxa"/>
            <w:vMerge/>
            <w:hideMark/>
          </w:tcPr>
          <w:p w14:paraId="7054EDF4" w14:textId="77777777" w:rsidR="00954C9F" w:rsidRPr="003B0AE1" w:rsidRDefault="00954C9F" w:rsidP="00A07833">
            <w:pPr>
              <w:rPr>
                <w:rFonts w:cs="Times New Roman"/>
                <w:szCs w:val="24"/>
              </w:rPr>
            </w:pPr>
          </w:p>
        </w:tc>
        <w:tc>
          <w:tcPr>
            <w:tcW w:w="1083" w:type="dxa"/>
            <w:noWrap/>
            <w:hideMark/>
          </w:tcPr>
          <w:p w14:paraId="053990AC"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0C6FC0AC" w14:textId="77777777" w:rsidR="00954C9F" w:rsidRPr="003B0AE1" w:rsidRDefault="00954C9F" w:rsidP="00700A2C">
            <w:pPr>
              <w:jc w:val="right"/>
              <w:rPr>
                <w:rFonts w:cs="Times New Roman"/>
                <w:szCs w:val="24"/>
              </w:rPr>
            </w:pPr>
            <w:r w:rsidRPr="003B0AE1">
              <w:rPr>
                <w:rFonts w:cs="Times New Roman"/>
                <w:szCs w:val="24"/>
              </w:rPr>
              <w:t>917.870.000.000</w:t>
            </w:r>
          </w:p>
        </w:tc>
        <w:tc>
          <w:tcPr>
            <w:tcW w:w="2256" w:type="dxa"/>
            <w:noWrap/>
            <w:hideMark/>
          </w:tcPr>
          <w:p w14:paraId="363F4414" w14:textId="77777777" w:rsidR="00954C9F" w:rsidRPr="003B0AE1" w:rsidRDefault="00954C9F" w:rsidP="00700A2C">
            <w:pPr>
              <w:jc w:val="right"/>
              <w:rPr>
                <w:rFonts w:cs="Times New Roman"/>
                <w:szCs w:val="24"/>
              </w:rPr>
            </w:pPr>
            <w:r w:rsidRPr="003B0AE1">
              <w:rPr>
                <w:rFonts w:cs="Times New Roman"/>
                <w:szCs w:val="24"/>
              </w:rPr>
              <w:t>19.071.863.000.000</w:t>
            </w:r>
          </w:p>
        </w:tc>
        <w:tc>
          <w:tcPr>
            <w:tcW w:w="737" w:type="dxa"/>
            <w:noWrap/>
            <w:hideMark/>
          </w:tcPr>
          <w:p w14:paraId="34237295" w14:textId="77777777" w:rsidR="00954C9F" w:rsidRPr="003B0AE1" w:rsidRDefault="00954C9F" w:rsidP="00A07833">
            <w:pPr>
              <w:jc w:val="center"/>
              <w:rPr>
                <w:rFonts w:cs="Times New Roman"/>
                <w:szCs w:val="24"/>
              </w:rPr>
            </w:pPr>
            <w:r w:rsidRPr="003B0AE1">
              <w:rPr>
                <w:rFonts w:cs="Times New Roman"/>
                <w:szCs w:val="24"/>
              </w:rPr>
              <w:t>0.05</w:t>
            </w:r>
          </w:p>
        </w:tc>
      </w:tr>
      <w:tr w:rsidR="00954C9F" w:rsidRPr="003B0AE1" w14:paraId="5A6285F9" w14:textId="77777777" w:rsidTr="00CB0A29">
        <w:trPr>
          <w:trHeight w:val="315"/>
        </w:trPr>
        <w:tc>
          <w:tcPr>
            <w:tcW w:w="562" w:type="dxa"/>
            <w:vMerge/>
            <w:hideMark/>
          </w:tcPr>
          <w:p w14:paraId="55B1D8C7" w14:textId="77777777" w:rsidR="00954C9F" w:rsidRPr="003B0AE1" w:rsidRDefault="00954C9F" w:rsidP="00A07833">
            <w:pPr>
              <w:rPr>
                <w:rFonts w:cs="Times New Roman"/>
                <w:szCs w:val="24"/>
              </w:rPr>
            </w:pPr>
          </w:p>
        </w:tc>
        <w:tc>
          <w:tcPr>
            <w:tcW w:w="1985" w:type="dxa"/>
            <w:vMerge/>
            <w:hideMark/>
          </w:tcPr>
          <w:p w14:paraId="22D62D5A" w14:textId="77777777" w:rsidR="00954C9F" w:rsidRPr="003B0AE1" w:rsidRDefault="00954C9F" w:rsidP="00A07833">
            <w:pPr>
              <w:rPr>
                <w:rFonts w:cs="Times New Roman"/>
                <w:szCs w:val="24"/>
              </w:rPr>
            </w:pPr>
          </w:p>
        </w:tc>
        <w:tc>
          <w:tcPr>
            <w:tcW w:w="1083" w:type="dxa"/>
            <w:noWrap/>
            <w:hideMark/>
          </w:tcPr>
          <w:p w14:paraId="0D968E1F"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63D6E61E" w14:textId="77777777" w:rsidR="00954C9F" w:rsidRPr="003B0AE1" w:rsidRDefault="00954C9F" w:rsidP="00700A2C">
            <w:pPr>
              <w:jc w:val="right"/>
              <w:rPr>
                <w:rFonts w:cs="Times New Roman"/>
                <w:szCs w:val="24"/>
              </w:rPr>
            </w:pPr>
            <w:r w:rsidRPr="003B0AE1">
              <w:rPr>
                <w:rFonts w:cs="Times New Roman"/>
                <w:szCs w:val="24"/>
              </w:rPr>
              <w:t>1.278.269.000.000</w:t>
            </w:r>
          </w:p>
        </w:tc>
        <w:tc>
          <w:tcPr>
            <w:tcW w:w="2256" w:type="dxa"/>
            <w:noWrap/>
            <w:hideMark/>
          </w:tcPr>
          <w:p w14:paraId="46470934" w14:textId="77777777" w:rsidR="00954C9F" w:rsidRPr="003B0AE1" w:rsidRDefault="00954C9F" w:rsidP="00700A2C">
            <w:pPr>
              <w:jc w:val="right"/>
              <w:rPr>
                <w:rFonts w:cs="Times New Roman"/>
                <w:szCs w:val="24"/>
              </w:rPr>
            </w:pPr>
            <w:r w:rsidRPr="003B0AE1">
              <w:rPr>
                <w:rFonts w:cs="Times New Roman"/>
                <w:szCs w:val="24"/>
              </w:rPr>
              <w:t>19.883.057.000.000</w:t>
            </w:r>
          </w:p>
        </w:tc>
        <w:tc>
          <w:tcPr>
            <w:tcW w:w="737" w:type="dxa"/>
            <w:noWrap/>
            <w:hideMark/>
          </w:tcPr>
          <w:p w14:paraId="2E38F6D8" w14:textId="77777777" w:rsidR="00954C9F" w:rsidRPr="003B0AE1" w:rsidRDefault="00954C9F" w:rsidP="00A07833">
            <w:pPr>
              <w:jc w:val="center"/>
              <w:rPr>
                <w:rFonts w:cs="Times New Roman"/>
                <w:szCs w:val="24"/>
              </w:rPr>
            </w:pPr>
            <w:r w:rsidRPr="003B0AE1">
              <w:rPr>
                <w:rFonts w:cs="Times New Roman"/>
                <w:szCs w:val="24"/>
              </w:rPr>
              <w:t>0.06</w:t>
            </w:r>
          </w:p>
        </w:tc>
      </w:tr>
      <w:tr w:rsidR="00954C9F" w:rsidRPr="003B0AE1" w14:paraId="138FA1A8" w14:textId="77777777" w:rsidTr="00CB0A29">
        <w:trPr>
          <w:trHeight w:val="315"/>
        </w:trPr>
        <w:tc>
          <w:tcPr>
            <w:tcW w:w="562" w:type="dxa"/>
            <w:vMerge w:val="restart"/>
            <w:noWrap/>
            <w:hideMark/>
          </w:tcPr>
          <w:p w14:paraId="0AC110F6" w14:textId="77777777" w:rsidR="00A1623F" w:rsidRDefault="00A1623F" w:rsidP="00A07833">
            <w:pPr>
              <w:rPr>
                <w:rFonts w:cs="Times New Roman"/>
                <w:szCs w:val="24"/>
              </w:rPr>
            </w:pPr>
          </w:p>
          <w:p w14:paraId="4541359F" w14:textId="77777777" w:rsidR="00A1623F" w:rsidRDefault="00A1623F" w:rsidP="00A07833">
            <w:pPr>
              <w:rPr>
                <w:rFonts w:cs="Times New Roman"/>
                <w:szCs w:val="24"/>
              </w:rPr>
            </w:pPr>
          </w:p>
          <w:p w14:paraId="10BA8291" w14:textId="2BB476E0" w:rsidR="00954C9F" w:rsidRPr="003B0AE1" w:rsidRDefault="00954C9F" w:rsidP="00A07833">
            <w:pPr>
              <w:rPr>
                <w:rFonts w:cs="Times New Roman"/>
                <w:szCs w:val="24"/>
              </w:rPr>
            </w:pPr>
            <w:r w:rsidRPr="003B0AE1">
              <w:rPr>
                <w:rFonts w:cs="Times New Roman"/>
                <w:szCs w:val="24"/>
              </w:rPr>
              <w:t>25</w:t>
            </w:r>
          </w:p>
        </w:tc>
        <w:tc>
          <w:tcPr>
            <w:tcW w:w="1985" w:type="dxa"/>
            <w:vMerge w:val="restart"/>
            <w:hideMark/>
          </w:tcPr>
          <w:p w14:paraId="774079AF" w14:textId="77777777" w:rsidR="00A1623F" w:rsidRDefault="00A1623F" w:rsidP="00A07833">
            <w:pPr>
              <w:rPr>
                <w:rFonts w:cs="Times New Roman"/>
                <w:szCs w:val="24"/>
              </w:rPr>
            </w:pPr>
          </w:p>
          <w:p w14:paraId="4B4D6BA1" w14:textId="77777777" w:rsidR="00A1623F" w:rsidRDefault="00A1623F" w:rsidP="00A07833">
            <w:pPr>
              <w:rPr>
                <w:rFonts w:cs="Times New Roman"/>
                <w:szCs w:val="24"/>
              </w:rPr>
            </w:pPr>
          </w:p>
          <w:p w14:paraId="5E2FB7BC" w14:textId="7F892495" w:rsidR="00954C9F" w:rsidRPr="003B0AE1" w:rsidRDefault="00954C9F" w:rsidP="00A1623F">
            <w:pPr>
              <w:jc w:val="center"/>
              <w:rPr>
                <w:rFonts w:cs="Times New Roman"/>
                <w:szCs w:val="24"/>
              </w:rPr>
            </w:pPr>
            <w:r w:rsidRPr="003B0AE1">
              <w:rPr>
                <w:rFonts w:cs="Times New Roman"/>
                <w:szCs w:val="24"/>
              </w:rPr>
              <w:t>Sawit Sumbermas Sarana Tbk. (SSMS)</w:t>
            </w:r>
          </w:p>
        </w:tc>
        <w:tc>
          <w:tcPr>
            <w:tcW w:w="1083" w:type="dxa"/>
            <w:noWrap/>
            <w:hideMark/>
          </w:tcPr>
          <w:p w14:paraId="67A896F0"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49B367C1" w14:textId="77777777" w:rsidR="00954C9F" w:rsidRPr="003B0AE1" w:rsidRDefault="00954C9F" w:rsidP="00700A2C">
            <w:pPr>
              <w:jc w:val="right"/>
              <w:rPr>
                <w:rFonts w:cs="Times New Roman"/>
                <w:szCs w:val="24"/>
              </w:rPr>
            </w:pPr>
            <w:r w:rsidRPr="003B0AE1">
              <w:rPr>
                <w:rFonts w:cs="Times New Roman"/>
                <w:szCs w:val="24"/>
              </w:rPr>
              <w:t>580.854.940.000</w:t>
            </w:r>
          </w:p>
        </w:tc>
        <w:tc>
          <w:tcPr>
            <w:tcW w:w="2256" w:type="dxa"/>
            <w:noWrap/>
            <w:hideMark/>
          </w:tcPr>
          <w:p w14:paraId="02A0268B" w14:textId="77777777" w:rsidR="00954C9F" w:rsidRPr="003B0AE1" w:rsidRDefault="00954C9F" w:rsidP="00700A2C">
            <w:pPr>
              <w:jc w:val="right"/>
              <w:rPr>
                <w:rFonts w:cs="Times New Roman"/>
                <w:szCs w:val="24"/>
              </w:rPr>
            </w:pPr>
            <w:r w:rsidRPr="003B0AE1">
              <w:rPr>
                <w:rFonts w:cs="Times New Roman"/>
                <w:szCs w:val="24"/>
              </w:rPr>
              <w:t>4.870.786.420.000</w:t>
            </w:r>
          </w:p>
        </w:tc>
        <w:tc>
          <w:tcPr>
            <w:tcW w:w="737" w:type="dxa"/>
            <w:noWrap/>
            <w:hideMark/>
          </w:tcPr>
          <w:p w14:paraId="54F3444A"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5A6D8527" w14:textId="77777777" w:rsidTr="00CB0A29">
        <w:trPr>
          <w:trHeight w:val="315"/>
        </w:trPr>
        <w:tc>
          <w:tcPr>
            <w:tcW w:w="562" w:type="dxa"/>
            <w:vMerge/>
            <w:hideMark/>
          </w:tcPr>
          <w:p w14:paraId="08395B30" w14:textId="77777777" w:rsidR="00954C9F" w:rsidRPr="003B0AE1" w:rsidRDefault="00954C9F" w:rsidP="00A07833">
            <w:pPr>
              <w:rPr>
                <w:rFonts w:cs="Times New Roman"/>
                <w:szCs w:val="24"/>
              </w:rPr>
            </w:pPr>
          </w:p>
        </w:tc>
        <w:tc>
          <w:tcPr>
            <w:tcW w:w="1985" w:type="dxa"/>
            <w:vMerge/>
            <w:hideMark/>
          </w:tcPr>
          <w:p w14:paraId="1B6BF9E9" w14:textId="77777777" w:rsidR="00954C9F" w:rsidRPr="003B0AE1" w:rsidRDefault="00954C9F" w:rsidP="00A07833">
            <w:pPr>
              <w:rPr>
                <w:rFonts w:cs="Times New Roman"/>
                <w:szCs w:val="24"/>
              </w:rPr>
            </w:pPr>
          </w:p>
        </w:tc>
        <w:tc>
          <w:tcPr>
            <w:tcW w:w="1083" w:type="dxa"/>
            <w:noWrap/>
            <w:hideMark/>
          </w:tcPr>
          <w:p w14:paraId="185F1F56"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1441E8DB" w14:textId="77777777" w:rsidR="00954C9F" w:rsidRPr="003B0AE1" w:rsidRDefault="00954C9F" w:rsidP="00700A2C">
            <w:pPr>
              <w:jc w:val="right"/>
              <w:rPr>
                <w:rFonts w:cs="Times New Roman"/>
                <w:szCs w:val="24"/>
              </w:rPr>
            </w:pPr>
            <w:r w:rsidRPr="003B0AE1">
              <w:rPr>
                <w:rFonts w:cs="Times New Roman"/>
                <w:szCs w:val="24"/>
              </w:rPr>
              <w:t>1.526.870.874.000</w:t>
            </w:r>
          </w:p>
        </w:tc>
        <w:tc>
          <w:tcPr>
            <w:tcW w:w="2256" w:type="dxa"/>
            <w:noWrap/>
            <w:hideMark/>
          </w:tcPr>
          <w:p w14:paraId="3F8EDF64" w14:textId="77777777" w:rsidR="00954C9F" w:rsidRPr="003B0AE1" w:rsidRDefault="00954C9F" w:rsidP="00700A2C">
            <w:pPr>
              <w:jc w:val="right"/>
              <w:rPr>
                <w:rFonts w:cs="Times New Roman"/>
                <w:szCs w:val="24"/>
              </w:rPr>
            </w:pPr>
            <w:r w:rsidRPr="003B0AE1">
              <w:rPr>
                <w:rFonts w:cs="Times New Roman"/>
                <w:szCs w:val="24"/>
              </w:rPr>
              <w:t>1.455.683.027.000</w:t>
            </w:r>
          </w:p>
        </w:tc>
        <w:tc>
          <w:tcPr>
            <w:tcW w:w="737" w:type="dxa"/>
            <w:noWrap/>
            <w:hideMark/>
          </w:tcPr>
          <w:p w14:paraId="671CE441" w14:textId="77777777" w:rsidR="00954C9F" w:rsidRPr="003B0AE1" w:rsidRDefault="00954C9F" w:rsidP="00A07833">
            <w:pPr>
              <w:jc w:val="center"/>
              <w:rPr>
                <w:rFonts w:cs="Times New Roman"/>
                <w:szCs w:val="24"/>
              </w:rPr>
            </w:pPr>
            <w:r w:rsidRPr="003B0AE1">
              <w:rPr>
                <w:rFonts w:cs="Times New Roman"/>
                <w:szCs w:val="24"/>
              </w:rPr>
              <w:t>1.05</w:t>
            </w:r>
          </w:p>
        </w:tc>
      </w:tr>
      <w:tr w:rsidR="00954C9F" w:rsidRPr="003B0AE1" w14:paraId="6C85F2EA" w14:textId="77777777" w:rsidTr="00CB0A29">
        <w:trPr>
          <w:trHeight w:val="315"/>
        </w:trPr>
        <w:tc>
          <w:tcPr>
            <w:tcW w:w="562" w:type="dxa"/>
            <w:vMerge/>
            <w:hideMark/>
          </w:tcPr>
          <w:p w14:paraId="369A0674" w14:textId="77777777" w:rsidR="00954C9F" w:rsidRPr="003B0AE1" w:rsidRDefault="00954C9F" w:rsidP="00A07833">
            <w:pPr>
              <w:rPr>
                <w:rFonts w:cs="Times New Roman"/>
                <w:szCs w:val="24"/>
              </w:rPr>
            </w:pPr>
          </w:p>
        </w:tc>
        <w:tc>
          <w:tcPr>
            <w:tcW w:w="1985" w:type="dxa"/>
            <w:vMerge/>
            <w:hideMark/>
          </w:tcPr>
          <w:p w14:paraId="4DF66F73" w14:textId="77777777" w:rsidR="00954C9F" w:rsidRPr="003B0AE1" w:rsidRDefault="00954C9F" w:rsidP="00A07833">
            <w:pPr>
              <w:rPr>
                <w:rFonts w:cs="Times New Roman"/>
                <w:szCs w:val="24"/>
              </w:rPr>
            </w:pPr>
          </w:p>
        </w:tc>
        <w:tc>
          <w:tcPr>
            <w:tcW w:w="1083" w:type="dxa"/>
            <w:noWrap/>
            <w:hideMark/>
          </w:tcPr>
          <w:p w14:paraId="021E6A6B"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63E543F7" w14:textId="77777777" w:rsidR="00954C9F" w:rsidRPr="003B0AE1" w:rsidRDefault="00954C9F" w:rsidP="00700A2C">
            <w:pPr>
              <w:jc w:val="right"/>
              <w:rPr>
                <w:rFonts w:cs="Times New Roman"/>
                <w:szCs w:val="24"/>
              </w:rPr>
            </w:pPr>
            <w:r w:rsidRPr="003B0AE1">
              <w:rPr>
                <w:rFonts w:cs="Times New Roman"/>
                <w:szCs w:val="24"/>
              </w:rPr>
              <w:t>1.848.118.978.000</w:t>
            </w:r>
          </w:p>
        </w:tc>
        <w:tc>
          <w:tcPr>
            <w:tcW w:w="2256" w:type="dxa"/>
            <w:noWrap/>
            <w:hideMark/>
          </w:tcPr>
          <w:p w14:paraId="6D6D444E" w14:textId="77777777" w:rsidR="00954C9F" w:rsidRPr="003B0AE1" w:rsidRDefault="00954C9F" w:rsidP="00700A2C">
            <w:pPr>
              <w:jc w:val="right"/>
              <w:rPr>
                <w:rFonts w:cs="Times New Roman"/>
                <w:szCs w:val="24"/>
              </w:rPr>
            </w:pPr>
            <w:r w:rsidRPr="003B0AE1">
              <w:rPr>
                <w:rFonts w:cs="Times New Roman"/>
                <w:szCs w:val="24"/>
              </w:rPr>
              <w:t>2.044.503.891.000</w:t>
            </w:r>
          </w:p>
        </w:tc>
        <w:tc>
          <w:tcPr>
            <w:tcW w:w="737" w:type="dxa"/>
            <w:noWrap/>
            <w:hideMark/>
          </w:tcPr>
          <w:p w14:paraId="13E2528F" w14:textId="77777777" w:rsidR="00954C9F" w:rsidRPr="003B0AE1" w:rsidRDefault="00954C9F" w:rsidP="00A07833">
            <w:pPr>
              <w:jc w:val="center"/>
              <w:rPr>
                <w:rFonts w:cs="Times New Roman"/>
                <w:szCs w:val="24"/>
              </w:rPr>
            </w:pPr>
            <w:r w:rsidRPr="003B0AE1">
              <w:rPr>
                <w:rFonts w:cs="Times New Roman"/>
                <w:szCs w:val="24"/>
              </w:rPr>
              <w:t>0.90</w:t>
            </w:r>
          </w:p>
        </w:tc>
      </w:tr>
      <w:tr w:rsidR="00954C9F" w:rsidRPr="003B0AE1" w14:paraId="22FF3279" w14:textId="77777777" w:rsidTr="00CB0A29">
        <w:trPr>
          <w:trHeight w:val="315"/>
        </w:trPr>
        <w:tc>
          <w:tcPr>
            <w:tcW w:w="562" w:type="dxa"/>
            <w:vMerge/>
            <w:hideMark/>
          </w:tcPr>
          <w:p w14:paraId="69C4F956" w14:textId="77777777" w:rsidR="00954C9F" w:rsidRPr="003B0AE1" w:rsidRDefault="00954C9F" w:rsidP="00A07833">
            <w:pPr>
              <w:rPr>
                <w:rFonts w:cs="Times New Roman"/>
                <w:szCs w:val="24"/>
              </w:rPr>
            </w:pPr>
          </w:p>
        </w:tc>
        <w:tc>
          <w:tcPr>
            <w:tcW w:w="1985" w:type="dxa"/>
            <w:vMerge/>
            <w:hideMark/>
          </w:tcPr>
          <w:p w14:paraId="449E3BAC" w14:textId="77777777" w:rsidR="00954C9F" w:rsidRPr="003B0AE1" w:rsidRDefault="00954C9F" w:rsidP="00A07833">
            <w:pPr>
              <w:rPr>
                <w:rFonts w:cs="Times New Roman"/>
                <w:szCs w:val="24"/>
              </w:rPr>
            </w:pPr>
          </w:p>
        </w:tc>
        <w:tc>
          <w:tcPr>
            <w:tcW w:w="1083" w:type="dxa"/>
            <w:noWrap/>
            <w:hideMark/>
          </w:tcPr>
          <w:p w14:paraId="056410C0"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6AE3525D" w14:textId="77777777" w:rsidR="00954C9F" w:rsidRPr="003B0AE1" w:rsidRDefault="00954C9F" w:rsidP="00700A2C">
            <w:pPr>
              <w:jc w:val="right"/>
              <w:rPr>
                <w:rFonts w:cs="Times New Roman"/>
                <w:szCs w:val="24"/>
              </w:rPr>
            </w:pPr>
            <w:r w:rsidRPr="003B0AE1">
              <w:rPr>
                <w:rFonts w:cs="Times New Roman"/>
                <w:szCs w:val="24"/>
              </w:rPr>
              <w:t>518.314.064.000</w:t>
            </w:r>
          </w:p>
        </w:tc>
        <w:tc>
          <w:tcPr>
            <w:tcW w:w="2256" w:type="dxa"/>
            <w:noWrap/>
            <w:hideMark/>
          </w:tcPr>
          <w:p w14:paraId="2DDBB7F7" w14:textId="77777777" w:rsidR="00954C9F" w:rsidRPr="003B0AE1" w:rsidRDefault="00954C9F" w:rsidP="00700A2C">
            <w:pPr>
              <w:jc w:val="right"/>
              <w:rPr>
                <w:rFonts w:cs="Times New Roman"/>
                <w:szCs w:val="24"/>
              </w:rPr>
            </w:pPr>
            <w:r w:rsidRPr="003B0AE1">
              <w:rPr>
                <w:rFonts w:cs="Times New Roman"/>
                <w:szCs w:val="24"/>
              </w:rPr>
              <w:t>1.989.962.060.000</w:t>
            </w:r>
          </w:p>
        </w:tc>
        <w:tc>
          <w:tcPr>
            <w:tcW w:w="737" w:type="dxa"/>
            <w:noWrap/>
            <w:hideMark/>
          </w:tcPr>
          <w:p w14:paraId="612D5412" w14:textId="77777777" w:rsidR="00954C9F" w:rsidRPr="003B0AE1" w:rsidRDefault="00954C9F" w:rsidP="00A07833">
            <w:pPr>
              <w:jc w:val="center"/>
              <w:rPr>
                <w:rFonts w:cs="Times New Roman"/>
                <w:szCs w:val="24"/>
              </w:rPr>
            </w:pPr>
            <w:r w:rsidRPr="003B0AE1">
              <w:rPr>
                <w:rFonts w:cs="Times New Roman"/>
                <w:szCs w:val="24"/>
              </w:rPr>
              <w:t>0.26</w:t>
            </w:r>
          </w:p>
        </w:tc>
      </w:tr>
      <w:tr w:rsidR="00954C9F" w:rsidRPr="003B0AE1" w14:paraId="1149AC40" w14:textId="77777777" w:rsidTr="00CB0A29">
        <w:trPr>
          <w:trHeight w:val="315"/>
        </w:trPr>
        <w:tc>
          <w:tcPr>
            <w:tcW w:w="562" w:type="dxa"/>
            <w:vMerge/>
            <w:hideMark/>
          </w:tcPr>
          <w:p w14:paraId="33401011" w14:textId="77777777" w:rsidR="00954C9F" w:rsidRPr="003B0AE1" w:rsidRDefault="00954C9F" w:rsidP="00A07833">
            <w:pPr>
              <w:rPr>
                <w:rFonts w:cs="Times New Roman"/>
                <w:szCs w:val="24"/>
              </w:rPr>
            </w:pPr>
          </w:p>
        </w:tc>
        <w:tc>
          <w:tcPr>
            <w:tcW w:w="1985" w:type="dxa"/>
            <w:vMerge/>
            <w:hideMark/>
          </w:tcPr>
          <w:p w14:paraId="3BB53A49" w14:textId="77777777" w:rsidR="00954C9F" w:rsidRPr="003B0AE1" w:rsidRDefault="00954C9F" w:rsidP="00A07833">
            <w:pPr>
              <w:rPr>
                <w:rFonts w:cs="Times New Roman"/>
                <w:szCs w:val="24"/>
              </w:rPr>
            </w:pPr>
          </w:p>
        </w:tc>
        <w:tc>
          <w:tcPr>
            <w:tcW w:w="1083" w:type="dxa"/>
            <w:noWrap/>
            <w:hideMark/>
          </w:tcPr>
          <w:p w14:paraId="3289E1C1"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6EA67DC8" w14:textId="77777777" w:rsidR="00954C9F" w:rsidRPr="003B0AE1" w:rsidRDefault="00954C9F" w:rsidP="00700A2C">
            <w:pPr>
              <w:jc w:val="right"/>
              <w:rPr>
                <w:rFonts w:cs="Times New Roman"/>
                <w:szCs w:val="24"/>
              </w:rPr>
            </w:pPr>
            <w:r w:rsidRPr="003B0AE1">
              <w:rPr>
                <w:rFonts w:cs="Times New Roman"/>
                <w:szCs w:val="24"/>
              </w:rPr>
              <w:t>844.691.385.000</w:t>
            </w:r>
          </w:p>
        </w:tc>
        <w:tc>
          <w:tcPr>
            <w:tcW w:w="2256" w:type="dxa"/>
            <w:noWrap/>
            <w:hideMark/>
          </w:tcPr>
          <w:p w14:paraId="0434453D" w14:textId="77777777" w:rsidR="00954C9F" w:rsidRPr="003B0AE1" w:rsidRDefault="00954C9F" w:rsidP="00700A2C">
            <w:pPr>
              <w:jc w:val="right"/>
              <w:rPr>
                <w:rFonts w:cs="Times New Roman"/>
                <w:szCs w:val="24"/>
              </w:rPr>
            </w:pPr>
            <w:r w:rsidRPr="003B0AE1">
              <w:rPr>
                <w:rFonts w:cs="Times New Roman"/>
                <w:szCs w:val="24"/>
              </w:rPr>
              <w:t>8.873.484.995.000</w:t>
            </w:r>
          </w:p>
        </w:tc>
        <w:tc>
          <w:tcPr>
            <w:tcW w:w="737" w:type="dxa"/>
            <w:noWrap/>
            <w:hideMark/>
          </w:tcPr>
          <w:p w14:paraId="6450F812" w14:textId="77777777" w:rsidR="00954C9F" w:rsidRPr="003B0AE1" w:rsidRDefault="00954C9F" w:rsidP="00A07833">
            <w:pPr>
              <w:jc w:val="center"/>
              <w:rPr>
                <w:rFonts w:cs="Times New Roman"/>
                <w:szCs w:val="24"/>
              </w:rPr>
            </w:pPr>
            <w:r w:rsidRPr="003B0AE1">
              <w:rPr>
                <w:rFonts w:cs="Times New Roman"/>
                <w:szCs w:val="24"/>
              </w:rPr>
              <w:t>0.10</w:t>
            </w:r>
          </w:p>
        </w:tc>
      </w:tr>
      <w:tr w:rsidR="00954C9F" w:rsidRPr="003B0AE1" w14:paraId="01A5652A" w14:textId="77777777" w:rsidTr="00CB0A29">
        <w:trPr>
          <w:trHeight w:val="315"/>
        </w:trPr>
        <w:tc>
          <w:tcPr>
            <w:tcW w:w="562" w:type="dxa"/>
            <w:vMerge w:val="restart"/>
            <w:noWrap/>
            <w:hideMark/>
          </w:tcPr>
          <w:p w14:paraId="3496EA5E" w14:textId="77777777" w:rsidR="00155895" w:rsidRDefault="00155895" w:rsidP="00A07833">
            <w:pPr>
              <w:rPr>
                <w:rFonts w:cs="Times New Roman"/>
                <w:szCs w:val="24"/>
              </w:rPr>
            </w:pPr>
          </w:p>
          <w:p w14:paraId="3CE67D67" w14:textId="77777777" w:rsidR="00155895" w:rsidRDefault="00155895" w:rsidP="00A07833">
            <w:pPr>
              <w:rPr>
                <w:rFonts w:cs="Times New Roman"/>
                <w:szCs w:val="24"/>
              </w:rPr>
            </w:pPr>
          </w:p>
          <w:p w14:paraId="5261C155" w14:textId="1CA9E5ED" w:rsidR="00954C9F" w:rsidRPr="003B0AE1" w:rsidRDefault="00954C9F" w:rsidP="00A07833">
            <w:pPr>
              <w:rPr>
                <w:rFonts w:cs="Times New Roman"/>
                <w:szCs w:val="24"/>
              </w:rPr>
            </w:pPr>
            <w:r w:rsidRPr="003B0AE1">
              <w:rPr>
                <w:rFonts w:cs="Times New Roman"/>
                <w:szCs w:val="24"/>
              </w:rPr>
              <w:t>26</w:t>
            </w:r>
          </w:p>
        </w:tc>
        <w:tc>
          <w:tcPr>
            <w:tcW w:w="1985" w:type="dxa"/>
            <w:vMerge w:val="restart"/>
            <w:hideMark/>
          </w:tcPr>
          <w:p w14:paraId="67152CE5" w14:textId="77777777" w:rsidR="00155895" w:rsidRDefault="00155895" w:rsidP="00A07833">
            <w:pPr>
              <w:rPr>
                <w:rFonts w:cs="Times New Roman"/>
                <w:szCs w:val="24"/>
              </w:rPr>
            </w:pPr>
          </w:p>
          <w:p w14:paraId="630F9429" w14:textId="77777777" w:rsidR="00155895" w:rsidRDefault="00155895" w:rsidP="00A07833">
            <w:pPr>
              <w:rPr>
                <w:rFonts w:cs="Times New Roman"/>
                <w:szCs w:val="24"/>
              </w:rPr>
            </w:pPr>
          </w:p>
          <w:p w14:paraId="0B42A88F" w14:textId="326836EB" w:rsidR="00954C9F" w:rsidRPr="003B0AE1" w:rsidRDefault="00954C9F" w:rsidP="00155895">
            <w:pPr>
              <w:jc w:val="center"/>
              <w:rPr>
                <w:rFonts w:cs="Times New Roman"/>
                <w:szCs w:val="24"/>
              </w:rPr>
            </w:pPr>
            <w:r w:rsidRPr="003B0AE1">
              <w:rPr>
                <w:rFonts w:cs="Times New Roman"/>
                <w:szCs w:val="24"/>
              </w:rPr>
              <w:t>Siantar Top Tbk. (STTP)</w:t>
            </w:r>
          </w:p>
        </w:tc>
        <w:tc>
          <w:tcPr>
            <w:tcW w:w="1083" w:type="dxa"/>
            <w:noWrap/>
            <w:hideMark/>
          </w:tcPr>
          <w:p w14:paraId="17491ECA"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6B2EDEA2" w14:textId="77777777" w:rsidR="00954C9F" w:rsidRPr="003B0AE1" w:rsidRDefault="00954C9F" w:rsidP="00700A2C">
            <w:pPr>
              <w:jc w:val="right"/>
              <w:rPr>
                <w:rFonts w:cs="Times New Roman"/>
                <w:szCs w:val="24"/>
              </w:rPr>
            </w:pPr>
            <w:r w:rsidRPr="003B0AE1">
              <w:rPr>
                <w:rFonts w:cs="Times New Roman"/>
                <w:szCs w:val="24"/>
              </w:rPr>
              <w:t>628.628.879.549</w:t>
            </w:r>
          </w:p>
        </w:tc>
        <w:tc>
          <w:tcPr>
            <w:tcW w:w="2256" w:type="dxa"/>
            <w:noWrap/>
            <w:hideMark/>
          </w:tcPr>
          <w:p w14:paraId="001FCFFC" w14:textId="77777777" w:rsidR="00954C9F" w:rsidRPr="003B0AE1" w:rsidRDefault="00954C9F" w:rsidP="00700A2C">
            <w:pPr>
              <w:jc w:val="right"/>
              <w:rPr>
                <w:rFonts w:cs="Times New Roman"/>
                <w:szCs w:val="24"/>
              </w:rPr>
            </w:pPr>
            <w:r w:rsidRPr="003B0AE1">
              <w:rPr>
                <w:rFonts w:cs="Times New Roman"/>
                <w:szCs w:val="24"/>
              </w:rPr>
              <w:t>2.673.298.199.144</w:t>
            </w:r>
          </w:p>
        </w:tc>
        <w:tc>
          <w:tcPr>
            <w:tcW w:w="737" w:type="dxa"/>
            <w:noWrap/>
            <w:hideMark/>
          </w:tcPr>
          <w:p w14:paraId="5F7AB602" w14:textId="77777777" w:rsidR="00954C9F" w:rsidRPr="003B0AE1" w:rsidRDefault="00954C9F" w:rsidP="00A07833">
            <w:pPr>
              <w:jc w:val="center"/>
              <w:rPr>
                <w:rFonts w:cs="Times New Roman"/>
                <w:szCs w:val="24"/>
              </w:rPr>
            </w:pPr>
            <w:r w:rsidRPr="003B0AE1">
              <w:rPr>
                <w:rFonts w:cs="Times New Roman"/>
                <w:szCs w:val="24"/>
              </w:rPr>
              <w:t>0.24</w:t>
            </w:r>
          </w:p>
        </w:tc>
      </w:tr>
      <w:tr w:rsidR="00954C9F" w:rsidRPr="003B0AE1" w14:paraId="4F7B36F6" w14:textId="77777777" w:rsidTr="00CB0A29">
        <w:trPr>
          <w:trHeight w:val="315"/>
        </w:trPr>
        <w:tc>
          <w:tcPr>
            <w:tcW w:w="562" w:type="dxa"/>
            <w:vMerge/>
            <w:hideMark/>
          </w:tcPr>
          <w:p w14:paraId="4126B67A" w14:textId="77777777" w:rsidR="00954C9F" w:rsidRPr="003B0AE1" w:rsidRDefault="00954C9F" w:rsidP="00A07833">
            <w:pPr>
              <w:rPr>
                <w:rFonts w:cs="Times New Roman"/>
                <w:szCs w:val="24"/>
              </w:rPr>
            </w:pPr>
          </w:p>
        </w:tc>
        <w:tc>
          <w:tcPr>
            <w:tcW w:w="1985" w:type="dxa"/>
            <w:vMerge/>
            <w:hideMark/>
          </w:tcPr>
          <w:p w14:paraId="05334556" w14:textId="77777777" w:rsidR="00954C9F" w:rsidRPr="003B0AE1" w:rsidRDefault="00954C9F" w:rsidP="00A07833">
            <w:pPr>
              <w:rPr>
                <w:rFonts w:cs="Times New Roman"/>
                <w:szCs w:val="24"/>
              </w:rPr>
            </w:pPr>
          </w:p>
        </w:tc>
        <w:tc>
          <w:tcPr>
            <w:tcW w:w="1083" w:type="dxa"/>
            <w:noWrap/>
            <w:hideMark/>
          </w:tcPr>
          <w:p w14:paraId="1AF7991C"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27B988BC" w14:textId="77777777" w:rsidR="00954C9F" w:rsidRPr="003B0AE1" w:rsidRDefault="00954C9F" w:rsidP="00700A2C">
            <w:pPr>
              <w:jc w:val="right"/>
              <w:rPr>
                <w:rFonts w:cs="Times New Roman"/>
                <w:szCs w:val="24"/>
              </w:rPr>
            </w:pPr>
            <w:r w:rsidRPr="003B0AE1">
              <w:rPr>
                <w:rFonts w:cs="Times New Roman"/>
                <w:szCs w:val="24"/>
              </w:rPr>
              <w:t>617.573.766.863</w:t>
            </w:r>
          </w:p>
        </w:tc>
        <w:tc>
          <w:tcPr>
            <w:tcW w:w="2256" w:type="dxa"/>
            <w:noWrap/>
            <w:hideMark/>
          </w:tcPr>
          <w:p w14:paraId="13BF6BAB" w14:textId="77777777" w:rsidR="00954C9F" w:rsidRPr="003B0AE1" w:rsidRDefault="00954C9F" w:rsidP="00700A2C">
            <w:pPr>
              <w:jc w:val="right"/>
              <w:rPr>
                <w:rFonts w:cs="Times New Roman"/>
                <w:szCs w:val="24"/>
              </w:rPr>
            </w:pPr>
            <w:r w:rsidRPr="003B0AE1">
              <w:rPr>
                <w:rFonts w:cs="Times New Roman"/>
                <w:szCs w:val="24"/>
              </w:rPr>
              <w:t>3.300.848.622.529</w:t>
            </w:r>
          </w:p>
        </w:tc>
        <w:tc>
          <w:tcPr>
            <w:tcW w:w="737" w:type="dxa"/>
            <w:noWrap/>
            <w:hideMark/>
          </w:tcPr>
          <w:p w14:paraId="31922AA8" w14:textId="77777777" w:rsidR="00954C9F" w:rsidRPr="003B0AE1" w:rsidRDefault="00954C9F" w:rsidP="00A07833">
            <w:pPr>
              <w:jc w:val="center"/>
              <w:rPr>
                <w:rFonts w:cs="Times New Roman"/>
                <w:szCs w:val="24"/>
              </w:rPr>
            </w:pPr>
            <w:r w:rsidRPr="003B0AE1">
              <w:rPr>
                <w:rFonts w:cs="Times New Roman"/>
                <w:szCs w:val="24"/>
              </w:rPr>
              <w:t>0.19</w:t>
            </w:r>
          </w:p>
        </w:tc>
      </w:tr>
      <w:tr w:rsidR="00954C9F" w:rsidRPr="003B0AE1" w14:paraId="7D678813" w14:textId="77777777" w:rsidTr="00CB0A29">
        <w:trPr>
          <w:trHeight w:val="315"/>
        </w:trPr>
        <w:tc>
          <w:tcPr>
            <w:tcW w:w="562" w:type="dxa"/>
            <w:vMerge/>
            <w:hideMark/>
          </w:tcPr>
          <w:p w14:paraId="44F86398" w14:textId="77777777" w:rsidR="00954C9F" w:rsidRPr="003B0AE1" w:rsidRDefault="00954C9F" w:rsidP="00A07833">
            <w:pPr>
              <w:rPr>
                <w:rFonts w:cs="Times New Roman"/>
                <w:szCs w:val="24"/>
              </w:rPr>
            </w:pPr>
          </w:p>
        </w:tc>
        <w:tc>
          <w:tcPr>
            <w:tcW w:w="1985" w:type="dxa"/>
            <w:vMerge/>
            <w:hideMark/>
          </w:tcPr>
          <w:p w14:paraId="08118B19" w14:textId="77777777" w:rsidR="00954C9F" w:rsidRPr="003B0AE1" w:rsidRDefault="00954C9F" w:rsidP="00A07833">
            <w:pPr>
              <w:rPr>
                <w:rFonts w:cs="Times New Roman"/>
                <w:szCs w:val="24"/>
              </w:rPr>
            </w:pPr>
          </w:p>
        </w:tc>
        <w:tc>
          <w:tcPr>
            <w:tcW w:w="1083" w:type="dxa"/>
            <w:noWrap/>
            <w:hideMark/>
          </w:tcPr>
          <w:p w14:paraId="2411FF7F"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61837491" w14:textId="77777777" w:rsidR="00954C9F" w:rsidRPr="003B0AE1" w:rsidRDefault="00954C9F" w:rsidP="00700A2C">
            <w:pPr>
              <w:jc w:val="right"/>
              <w:rPr>
                <w:rFonts w:cs="Times New Roman"/>
                <w:szCs w:val="24"/>
              </w:rPr>
            </w:pPr>
            <w:r w:rsidRPr="003B0AE1">
              <w:rPr>
                <w:rFonts w:cs="Times New Roman"/>
                <w:szCs w:val="24"/>
              </w:rPr>
              <w:t>624.524.005.786</w:t>
            </w:r>
          </w:p>
        </w:tc>
        <w:tc>
          <w:tcPr>
            <w:tcW w:w="2256" w:type="dxa"/>
            <w:noWrap/>
            <w:hideMark/>
          </w:tcPr>
          <w:p w14:paraId="0B1BB8D1" w14:textId="77777777" w:rsidR="00954C9F" w:rsidRPr="003B0AE1" w:rsidRDefault="00954C9F" w:rsidP="00700A2C">
            <w:pPr>
              <w:jc w:val="right"/>
              <w:rPr>
                <w:rFonts w:cs="Times New Roman"/>
                <w:szCs w:val="24"/>
              </w:rPr>
            </w:pPr>
            <w:r w:rsidRPr="003B0AE1">
              <w:rPr>
                <w:rFonts w:cs="Times New Roman"/>
                <w:szCs w:val="24"/>
              </w:rPr>
              <w:t>3.928.398.773.915</w:t>
            </w:r>
          </w:p>
        </w:tc>
        <w:tc>
          <w:tcPr>
            <w:tcW w:w="737" w:type="dxa"/>
            <w:noWrap/>
            <w:hideMark/>
          </w:tcPr>
          <w:p w14:paraId="418DF11C" w14:textId="77777777" w:rsidR="00954C9F" w:rsidRPr="003B0AE1" w:rsidRDefault="00954C9F" w:rsidP="00A07833">
            <w:pPr>
              <w:jc w:val="center"/>
              <w:rPr>
                <w:rFonts w:cs="Times New Roman"/>
                <w:szCs w:val="24"/>
              </w:rPr>
            </w:pPr>
            <w:r w:rsidRPr="003B0AE1">
              <w:rPr>
                <w:rFonts w:cs="Times New Roman"/>
                <w:szCs w:val="24"/>
              </w:rPr>
              <w:t>0.16</w:t>
            </w:r>
          </w:p>
        </w:tc>
      </w:tr>
      <w:tr w:rsidR="00954C9F" w:rsidRPr="003B0AE1" w14:paraId="5450FF08" w14:textId="77777777" w:rsidTr="00CB0A29">
        <w:trPr>
          <w:trHeight w:val="315"/>
        </w:trPr>
        <w:tc>
          <w:tcPr>
            <w:tcW w:w="562" w:type="dxa"/>
            <w:vMerge/>
            <w:hideMark/>
          </w:tcPr>
          <w:p w14:paraId="07DC36FE" w14:textId="77777777" w:rsidR="00954C9F" w:rsidRPr="003B0AE1" w:rsidRDefault="00954C9F" w:rsidP="00A07833">
            <w:pPr>
              <w:rPr>
                <w:rFonts w:cs="Times New Roman"/>
                <w:szCs w:val="24"/>
              </w:rPr>
            </w:pPr>
          </w:p>
        </w:tc>
        <w:tc>
          <w:tcPr>
            <w:tcW w:w="1985" w:type="dxa"/>
            <w:vMerge/>
            <w:hideMark/>
          </w:tcPr>
          <w:p w14:paraId="26366BF1" w14:textId="77777777" w:rsidR="00954C9F" w:rsidRPr="003B0AE1" w:rsidRDefault="00954C9F" w:rsidP="00A07833">
            <w:pPr>
              <w:rPr>
                <w:rFonts w:cs="Times New Roman"/>
                <w:szCs w:val="24"/>
              </w:rPr>
            </w:pPr>
          </w:p>
        </w:tc>
        <w:tc>
          <w:tcPr>
            <w:tcW w:w="1083" w:type="dxa"/>
            <w:noWrap/>
            <w:hideMark/>
          </w:tcPr>
          <w:p w14:paraId="10D7C2D6"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405A4DC1" w14:textId="77777777" w:rsidR="00954C9F" w:rsidRPr="003B0AE1" w:rsidRDefault="00954C9F" w:rsidP="00700A2C">
            <w:pPr>
              <w:jc w:val="right"/>
              <w:rPr>
                <w:rFonts w:cs="Times New Roman"/>
                <w:szCs w:val="24"/>
              </w:rPr>
            </w:pPr>
            <w:r w:rsidRPr="003B0AE1">
              <w:rPr>
                <w:rFonts w:cs="Times New Roman"/>
                <w:szCs w:val="24"/>
              </w:rPr>
              <w:t>917.794.022.711</w:t>
            </w:r>
          </w:p>
        </w:tc>
        <w:tc>
          <w:tcPr>
            <w:tcW w:w="2256" w:type="dxa"/>
            <w:noWrap/>
            <w:hideMark/>
          </w:tcPr>
          <w:p w14:paraId="6365BFED" w14:textId="77777777" w:rsidR="00954C9F" w:rsidRPr="003B0AE1" w:rsidRDefault="00954C9F" w:rsidP="00700A2C">
            <w:pPr>
              <w:jc w:val="right"/>
              <w:rPr>
                <w:rFonts w:cs="Times New Roman"/>
                <w:szCs w:val="24"/>
              </w:rPr>
            </w:pPr>
            <w:r w:rsidRPr="003B0AE1">
              <w:rPr>
                <w:rFonts w:cs="Times New Roman"/>
                <w:szCs w:val="24"/>
              </w:rPr>
              <w:t>4.847.511.375.575</w:t>
            </w:r>
          </w:p>
        </w:tc>
        <w:tc>
          <w:tcPr>
            <w:tcW w:w="737" w:type="dxa"/>
            <w:noWrap/>
            <w:hideMark/>
          </w:tcPr>
          <w:p w14:paraId="5180C6A1" w14:textId="77777777" w:rsidR="00954C9F" w:rsidRPr="003B0AE1" w:rsidRDefault="00954C9F" w:rsidP="00A07833">
            <w:pPr>
              <w:jc w:val="center"/>
              <w:rPr>
                <w:rFonts w:cs="Times New Roman"/>
                <w:szCs w:val="24"/>
              </w:rPr>
            </w:pPr>
            <w:r w:rsidRPr="003B0AE1">
              <w:rPr>
                <w:rFonts w:cs="Times New Roman"/>
                <w:szCs w:val="24"/>
              </w:rPr>
              <w:t>0.19</w:t>
            </w:r>
          </w:p>
        </w:tc>
      </w:tr>
      <w:tr w:rsidR="00954C9F" w:rsidRPr="003B0AE1" w14:paraId="31D5B3DE" w14:textId="77777777" w:rsidTr="00CB0A29">
        <w:trPr>
          <w:trHeight w:val="315"/>
        </w:trPr>
        <w:tc>
          <w:tcPr>
            <w:tcW w:w="562" w:type="dxa"/>
            <w:vMerge/>
            <w:hideMark/>
          </w:tcPr>
          <w:p w14:paraId="4254A900" w14:textId="77777777" w:rsidR="00954C9F" w:rsidRPr="003B0AE1" w:rsidRDefault="00954C9F" w:rsidP="00A07833">
            <w:pPr>
              <w:rPr>
                <w:rFonts w:cs="Times New Roman"/>
                <w:szCs w:val="24"/>
              </w:rPr>
            </w:pPr>
          </w:p>
        </w:tc>
        <w:tc>
          <w:tcPr>
            <w:tcW w:w="1985" w:type="dxa"/>
            <w:vMerge/>
            <w:hideMark/>
          </w:tcPr>
          <w:p w14:paraId="44E44FB3" w14:textId="77777777" w:rsidR="00954C9F" w:rsidRPr="003B0AE1" w:rsidRDefault="00954C9F" w:rsidP="00A07833">
            <w:pPr>
              <w:rPr>
                <w:rFonts w:cs="Times New Roman"/>
                <w:szCs w:val="24"/>
              </w:rPr>
            </w:pPr>
          </w:p>
        </w:tc>
        <w:tc>
          <w:tcPr>
            <w:tcW w:w="1083" w:type="dxa"/>
            <w:noWrap/>
            <w:hideMark/>
          </w:tcPr>
          <w:p w14:paraId="05D252AF"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70BAB014" w14:textId="77777777" w:rsidR="00954C9F" w:rsidRPr="003B0AE1" w:rsidRDefault="00954C9F" w:rsidP="00700A2C">
            <w:pPr>
              <w:jc w:val="right"/>
              <w:rPr>
                <w:rFonts w:cs="Times New Roman"/>
                <w:szCs w:val="24"/>
              </w:rPr>
            </w:pPr>
            <w:r w:rsidRPr="003B0AE1">
              <w:rPr>
                <w:rFonts w:cs="Times New Roman"/>
                <w:szCs w:val="24"/>
              </w:rPr>
              <w:t>1.314.430.773.948</w:t>
            </w:r>
          </w:p>
        </w:tc>
        <w:tc>
          <w:tcPr>
            <w:tcW w:w="2256" w:type="dxa"/>
            <w:noWrap/>
            <w:hideMark/>
          </w:tcPr>
          <w:p w14:paraId="4501EB6C" w14:textId="77777777" w:rsidR="00954C9F" w:rsidRPr="003B0AE1" w:rsidRDefault="00954C9F" w:rsidP="00700A2C">
            <w:pPr>
              <w:jc w:val="right"/>
              <w:rPr>
                <w:rFonts w:cs="Times New Roman"/>
                <w:szCs w:val="24"/>
              </w:rPr>
            </w:pPr>
            <w:r w:rsidRPr="003B0AE1">
              <w:rPr>
                <w:rFonts w:cs="Times New Roman"/>
                <w:szCs w:val="24"/>
              </w:rPr>
              <w:t>6.146.072.005.236</w:t>
            </w:r>
          </w:p>
        </w:tc>
        <w:tc>
          <w:tcPr>
            <w:tcW w:w="737" w:type="dxa"/>
            <w:noWrap/>
            <w:hideMark/>
          </w:tcPr>
          <w:p w14:paraId="75B16752" w14:textId="77777777" w:rsidR="00954C9F" w:rsidRPr="003B0AE1" w:rsidRDefault="00954C9F" w:rsidP="00A07833">
            <w:pPr>
              <w:jc w:val="center"/>
              <w:rPr>
                <w:rFonts w:cs="Times New Roman"/>
                <w:szCs w:val="24"/>
              </w:rPr>
            </w:pPr>
            <w:r w:rsidRPr="003B0AE1">
              <w:rPr>
                <w:rFonts w:cs="Times New Roman"/>
                <w:szCs w:val="24"/>
              </w:rPr>
              <w:t>0.21</w:t>
            </w:r>
          </w:p>
        </w:tc>
      </w:tr>
      <w:tr w:rsidR="00954C9F" w:rsidRPr="003B0AE1" w14:paraId="37A8F522" w14:textId="77777777" w:rsidTr="00CB0A29">
        <w:trPr>
          <w:trHeight w:val="315"/>
        </w:trPr>
        <w:tc>
          <w:tcPr>
            <w:tcW w:w="562" w:type="dxa"/>
            <w:vMerge w:val="restart"/>
            <w:noWrap/>
            <w:hideMark/>
          </w:tcPr>
          <w:p w14:paraId="66078338" w14:textId="77777777" w:rsidR="00155895" w:rsidRDefault="00155895" w:rsidP="00A07833">
            <w:pPr>
              <w:rPr>
                <w:rFonts w:cs="Times New Roman"/>
                <w:szCs w:val="24"/>
              </w:rPr>
            </w:pPr>
          </w:p>
          <w:p w14:paraId="7F4E4A37" w14:textId="77777777" w:rsidR="00155895" w:rsidRDefault="00155895" w:rsidP="00A07833">
            <w:pPr>
              <w:rPr>
                <w:rFonts w:cs="Times New Roman"/>
                <w:szCs w:val="24"/>
              </w:rPr>
            </w:pPr>
          </w:p>
          <w:p w14:paraId="6E6227E2" w14:textId="4941E07F" w:rsidR="00954C9F" w:rsidRPr="003B0AE1" w:rsidRDefault="00954C9F" w:rsidP="00A07833">
            <w:pPr>
              <w:rPr>
                <w:rFonts w:cs="Times New Roman"/>
                <w:szCs w:val="24"/>
              </w:rPr>
            </w:pPr>
            <w:r w:rsidRPr="003B0AE1">
              <w:rPr>
                <w:rFonts w:cs="Times New Roman"/>
                <w:szCs w:val="24"/>
              </w:rPr>
              <w:t>27</w:t>
            </w:r>
          </w:p>
        </w:tc>
        <w:tc>
          <w:tcPr>
            <w:tcW w:w="1985" w:type="dxa"/>
            <w:vMerge w:val="restart"/>
            <w:hideMark/>
          </w:tcPr>
          <w:p w14:paraId="777EA9BD" w14:textId="77777777" w:rsidR="00155895" w:rsidRDefault="00155895" w:rsidP="00A07833">
            <w:pPr>
              <w:rPr>
                <w:rFonts w:cs="Times New Roman"/>
                <w:szCs w:val="24"/>
              </w:rPr>
            </w:pPr>
          </w:p>
          <w:p w14:paraId="46A0F9F2" w14:textId="67B3CAF9" w:rsidR="00954C9F" w:rsidRPr="003B0AE1" w:rsidRDefault="00954C9F" w:rsidP="00155895">
            <w:pPr>
              <w:jc w:val="center"/>
              <w:rPr>
                <w:rFonts w:cs="Times New Roman"/>
                <w:szCs w:val="24"/>
              </w:rPr>
            </w:pPr>
            <w:r w:rsidRPr="003B0AE1">
              <w:rPr>
                <w:rFonts w:cs="Times New Roman"/>
                <w:szCs w:val="24"/>
              </w:rPr>
              <w:t>Tunas Baru Lampung Tbk. (TBLA)</w:t>
            </w:r>
          </w:p>
        </w:tc>
        <w:tc>
          <w:tcPr>
            <w:tcW w:w="1083" w:type="dxa"/>
            <w:noWrap/>
            <w:hideMark/>
          </w:tcPr>
          <w:p w14:paraId="28A181AC"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56F86545" w14:textId="77777777" w:rsidR="00954C9F" w:rsidRPr="003B0AE1" w:rsidRDefault="00954C9F" w:rsidP="00700A2C">
            <w:pPr>
              <w:jc w:val="right"/>
              <w:rPr>
                <w:rFonts w:cs="Times New Roman"/>
                <w:szCs w:val="24"/>
              </w:rPr>
            </w:pPr>
            <w:r w:rsidRPr="003B0AE1">
              <w:rPr>
                <w:rFonts w:cs="Times New Roman"/>
                <w:szCs w:val="24"/>
              </w:rPr>
              <w:t>680.730.000.000</w:t>
            </w:r>
          </w:p>
        </w:tc>
        <w:tc>
          <w:tcPr>
            <w:tcW w:w="2256" w:type="dxa"/>
            <w:noWrap/>
            <w:hideMark/>
          </w:tcPr>
          <w:p w14:paraId="1251F457" w14:textId="77777777" w:rsidR="00954C9F" w:rsidRPr="003B0AE1" w:rsidRDefault="00954C9F" w:rsidP="00700A2C">
            <w:pPr>
              <w:jc w:val="right"/>
              <w:rPr>
                <w:rFonts w:cs="Times New Roman"/>
                <w:szCs w:val="24"/>
              </w:rPr>
            </w:pPr>
            <w:r w:rsidRPr="003B0AE1">
              <w:rPr>
                <w:rFonts w:cs="Times New Roman"/>
                <w:szCs w:val="24"/>
              </w:rPr>
              <w:t>5.888.856.000.000</w:t>
            </w:r>
          </w:p>
        </w:tc>
        <w:tc>
          <w:tcPr>
            <w:tcW w:w="737" w:type="dxa"/>
            <w:noWrap/>
            <w:hideMark/>
          </w:tcPr>
          <w:p w14:paraId="6D177323"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797EA00F" w14:textId="77777777" w:rsidTr="00CB0A29">
        <w:trPr>
          <w:trHeight w:val="315"/>
        </w:trPr>
        <w:tc>
          <w:tcPr>
            <w:tcW w:w="562" w:type="dxa"/>
            <w:vMerge/>
            <w:hideMark/>
          </w:tcPr>
          <w:p w14:paraId="67D0F716" w14:textId="77777777" w:rsidR="00954C9F" w:rsidRPr="003B0AE1" w:rsidRDefault="00954C9F" w:rsidP="00A07833">
            <w:pPr>
              <w:rPr>
                <w:rFonts w:cs="Times New Roman"/>
                <w:szCs w:val="24"/>
              </w:rPr>
            </w:pPr>
          </w:p>
        </w:tc>
        <w:tc>
          <w:tcPr>
            <w:tcW w:w="1985" w:type="dxa"/>
            <w:vMerge/>
            <w:hideMark/>
          </w:tcPr>
          <w:p w14:paraId="56A3E9BF" w14:textId="77777777" w:rsidR="00954C9F" w:rsidRPr="003B0AE1" w:rsidRDefault="00954C9F" w:rsidP="00A07833">
            <w:pPr>
              <w:rPr>
                <w:rFonts w:cs="Times New Roman"/>
                <w:szCs w:val="24"/>
              </w:rPr>
            </w:pPr>
          </w:p>
        </w:tc>
        <w:tc>
          <w:tcPr>
            <w:tcW w:w="1083" w:type="dxa"/>
            <w:noWrap/>
            <w:hideMark/>
          </w:tcPr>
          <w:p w14:paraId="694B2DA9"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04238E1B" w14:textId="77777777" w:rsidR="00954C9F" w:rsidRPr="003B0AE1" w:rsidRDefault="00954C9F" w:rsidP="00700A2C">
            <w:pPr>
              <w:jc w:val="right"/>
              <w:rPr>
                <w:rFonts w:cs="Times New Roman"/>
                <w:szCs w:val="24"/>
              </w:rPr>
            </w:pPr>
            <w:r w:rsidRPr="003B0AE1">
              <w:rPr>
                <w:rFonts w:cs="Times New Roman"/>
                <w:szCs w:val="24"/>
              </w:rPr>
              <w:t>791.916.000.000</w:t>
            </w:r>
          </w:p>
        </w:tc>
        <w:tc>
          <w:tcPr>
            <w:tcW w:w="2256" w:type="dxa"/>
            <w:noWrap/>
            <w:hideMark/>
          </w:tcPr>
          <w:p w14:paraId="630F4FE3" w14:textId="77777777" w:rsidR="00954C9F" w:rsidRPr="003B0AE1" w:rsidRDefault="00954C9F" w:rsidP="00700A2C">
            <w:pPr>
              <w:jc w:val="right"/>
              <w:rPr>
                <w:rFonts w:cs="Times New Roman"/>
                <w:szCs w:val="24"/>
              </w:rPr>
            </w:pPr>
            <w:r w:rsidRPr="003B0AE1">
              <w:rPr>
                <w:rFonts w:cs="Times New Roman"/>
                <w:szCs w:val="24"/>
              </w:rPr>
              <w:t>6.492.354.000.000</w:t>
            </w:r>
          </w:p>
        </w:tc>
        <w:tc>
          <w:tcPr>
            <w:tcW w:w="737" w:type="dxa"/>
            <w:noWrap/>
            <w:hideMark/>
          </w:tcPr>
          <w:p w14:paraId="5D78AC80"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682ED989" w14:textId="77777777" w:rsidTr="00CB0A29">
        <w:trPr>
          <w:trHeight w:val="315"/>
        </w:trPr>
        <w:tc>
          <w:tcPr>
            <w:tcW w:w="562" w:type="dxa"/>
            <w:vMerge/>
            <w:hideMark/>
          </w:tcPr>
          <w:p w14:paraId="09CF5F6E" w14:textId="77777777" w:rsidR="00954C9F" w:rsidRPr="003B0AE1" w:rsidRDefault="00954C9F" w:rsidP="00A07833">
            <w:pPr>
              <w:rPr>
                <w:rFonts w:cs="Times New Roman"/>
                <w:szCs w:val="24"/>
              </w:rPr>
            </w:pPr>
          </w:p>
        </w:tc>
        <w:tc>
          <w:tcPr>
            <w:tcW w:w="1985" w:type="dxa"/>
            <w:vMerge/>
            <w:hideMark/>
          </w:tcPr>
          <w:p w14:paraId="738CBBBA" w14:textId="77777777" w:rsidR="00954C9F" w:rsidRPr="003B0AE1" w:rsidRDefault="00954C9F" w:rsidP="00A07833">
            <w:pPr>
              <w:rPr>
                <w:rFonts w:cs="Times New Roman"/>
                <w:szCs w:val="24"/>
              </w:rPr>
            </w:pPr>
          </w:p>
        </w:tc>
        <w:tc>
          <w:tcPr>
            <w:tcW w:w="1083" w:type="dxa"/>
            <w:noWrap/>
            <w:hideMark/>
          </w:tcPr>
          <w:p w14:paraId="790AB452"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2AB4A168" w14:textId="77777777" w:rsidR="00954C9F" w:rsidRPr="003B0AE1" w:rsidRDefault="00954C9F" w:rsidP="00700A2C">
            <w:pPr>
              <w:jc w:val="right"/>
              <w:rPr>
                <w:rFonts w:cs="Times New Roman"/>
                <w:szCs w:val="24"/>
              </w:rPr>
            </w:pPr>
            <w:r w:rsidRPr="003B0AE1">
              <w:rPr>
                <w:rFonts w:cs="Times New Roman"/>
                <w:szCs w:val="24"/>
              </w:rPr>
              <w:t>801.440.000.000</w:t>
            </w:r>
          </w:p>
        </w:tc>
        <w:tc>
          <w:tcPr>
            <w:tcW w:w="2256" w:type="dxa"/>
            <w:noWrap/>
            <w:hideMark/>
          </w:tcPr>
          <w:p w14:paraId="6EA0D0BF" w14:textId="77777777" w:rsidR="00954C9F" w:rsidRPr="003B0AE1" w:rsidRDefault="00954C9F" w:rsidP="00700A2C">
            <w:pPr>
              <w:jc w:val="right"/>
              <w:rPr>
                <w:rFonts w:cs="Times New Roman"/>
                <w:szCs w:val="24"/>
              </w:rPr>
            </w:pPr>
            <w:r w:rsidRPr="003B0AE1">
              <w:rPr>
                <w:rFonts w:cs="Times New Roman"/>
                <w:szCs w:val="24"/>
              </w:rPr>
              <w:t>6.832.234.000.000</w:t>
            </w:r>
          </w:p>
        </w:tc>
        <w:tc>
          <w:tcPr>
            <w:tcW w:w="737" w:type="dxa"/>
            <w:noWrap/>
            <w:hideMark/>
          </w:tcPr>
          <w:p w14:paraId="2A75118B"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3145E933" w14:textId="77777777" w:rsidTr="00CB0A29">
        <w:trPr>
          <w:trHeight w:val="315"/>
        </w:trPr>
        <w:tc>
          <w:tcPr>
            <w:tcW w:w="562" w:type="dxa"/>
            <w:vMerge/>
            <w:hideMark/>
          </w:tcPr>
          <w:p w14:paraId="685C4704" w14:textId="77777777" w:rsidR="00954C9F" w:rsidRPr="003B0AE1" w:rsidRDefault="00954C9F" w:rsidP="00A07833">
            <w:pPr>
              <w:rPr>
                <w:rFonts w:cs="Times New Roman"/>
                <w:szCs w:val="24"/>
              </w:rPr>
            </w:pPr>
          </w:p>
        </w:tc>
        <w:tc>
          <w:tcPr>
            <w:tcW w:w="1985" w:type="dxa"/>
            <w:vMerge/>
            <w:hideMark/>
          </w:tcPr>
          <w:p w14:paraId="371D5406" w14:textId="77777777" w:rsidR="00954C9F" w:rsidRPr="003B0AE1" w:rsidRDefault="00954C9F" w:rsidP="00A07833">
            <w:pPr>
              <w:rPr>
                <w:rFonts w:cs="Times New Roman"/>
                <w:szCs w:val="24"/>
              </w:rPr>
            </w:pPr>
          </w:p>
        </w:tc>
        <w:tc>
          <w:tcPr>
            <w:tcW w:w="1083" w:type="dxa"/>
            <w:noWrap/>
            <w:hideMark/>
          </w:tcPr>
          <w:p w14:paraId="7B2D2F69"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0F80C90E" w14:textId="77777777" w:rsidR="00954C9F" w:rsidRPr="003B0AE1" w:rsidRDefault="00954C9F" w:rsidP="00700A2C">
            <w:pPr>
              <w:jc w:val="right"/>
              <w:rPr>
                <w:rFonts w:cs="Times New Roman"/>
                <w:szCs w:val="24"/>
              </w:rPr>
            </w:pPr>
            <w:r w:rsidRPr="003B0AE1">
              <w:rPr>
                <w:rFonts w:cs="Times New Roman"/>
                <w:szCs w:val="24"/>
              </w:rPr>
              <w:t>612.218.000.000</w:t>
            </w:r>
          </w:p>
        </w:tc>
        <w:tc>
          <w:tcPr>
            <w:tcW w:w="2256" w:type="dxa"/>
            <w:noWrap/>
            <w:hideMark/>
          </w:tcPr>
          <w:p w14:paraId="5AADE5F1" w14:textId="77777777" w:rsidR="00954C9F" w:rsidRPr="003B0AE1" w:rsidRDefault="00954C9F" w:rsidP="00700A2C">
            <w:pPr>
              <w:jc w:val="right"/>
              <w:rPr>
                <w:rFonts w:cs="Times New Roman"/>
                <w:szCs w:val="24"/>
              </w:rPr>
            </w:pPr>
            <w:r w:rsidRPr="003B0AE1">
              <w:rPr>
                <w:rFonts w:cs="Times New Roman"/>
                <w:szCs w:val="24"/>
              </w:rPr>
              <w:t>8.202.858.000.000</w:t>
            </w:r>
          </w:p>
        </w:tc>
        <w:tc>
          <w:tcPr>
            <w:tcW w:w="737" w:type="dxa"/>
            <w:noWrap/>
            <w:hideMark/>
          </w:tcPr>
          <w:p w14:paraId="5C5B2FCE" w14:textId="77777777" w:rsidR="00954C9F" w:rsidRPr="003B0AE1" w:rsidRDefault="00954C9F" w:rsidP="00A07833">
            <w:pPr>
              <w:jc w:val="center"/>
              <w:rPr>
                <w:rFonts w:cs="Times New Roman"/>
                <w:szCs w:val="24"/>
              </w:rPr>
            </w:pPr>
            <w:r w:rsidRPr="003B0AE1">
              <w:rPr>
                <w:rFonts w:cs="Times New Roman"/>
                <w:szCs w:val="24"/>
              </w:rPr>
              <w:t>0.07</w:t>
            </w:r>
          </w:p>
        </w:tc>
      </w:tr>
      <w:tr w:rsidR="00954C9F" w:rsidRPr="003B0AE1" w14:paraId="0024694E" w14:textId="77777777" w:rsidTr="00CB0A29">
        <w:trPr>
          <w:trHeight w:val="315"/>
        </w:trPr>
        <w:tc>
          <w:tcPr>
            <w:tcW w:w="562" w:type="dxa"/>
            <w:vMerge/>
            <w:hideMark/>
          </w:tcPr>
          <w:p w14:paraId="62100A90" w14:textId="77777777" w:rsidR="00954C9F" w:rsidRPr="003B0AE1" w:rsidRDefault="00954C9F" w:rsidP="00A07833">
            <w:pPr>
              <w:rPr>
                <w:rFonts w:cs="Times New Roman"/>
                <w:szCs w:val="24"/>
              </w:rPr>
            </w:pPr>
          </w:p>
        </w:tc>
        <w:tc>
          <w:tcPr>
            <w:tcW w:w="1985" w:type="dxa"/>
            <w:vMerge/>
            <w:hideMark/>
          </w:tcPr>
          <w:p w14:paraId="1C7229A1" w14:textId="77777777" w:rsidR="00954C9F" w:rsidRPr="003B0AE1" w:rsidRDefault="00954C9F" w:rsidP="00A07833">
            <w:pPr>
              <w:rPr>
                <w:rFonts w:cs="Times New Roman"/>
                <w:szCs w:val="24"/>
              </w:rPr>
            </w:pPr>
          </w:p>
        </w:tc>
        <w:tc>
          <w:tcPr>
            <w:tcW w:w="1083" w:type="dxa"/>
            <w:noWrap/>
            <w:hideMark/>
          </w:tcPr>
          <w:p w14:paraId="62B3CDDE"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26EDA952" w14:textId="77777777" w:rsidR="00954C9F" w:rsidRPr="003B0AE1" w:rsidRDefault="00954C9F" w:rsidP="00700A2C">
            <w:pPr>
              <w:jc w:val="right"/>
              <w:rPr>
                <w:rFonts w:cs="Times New Roman"/>
                <w:szCs w:val="24"/>
              </w:rPr>
            </w:pPr>
            <w:r w:rsidRPr="003B0AE1">
              <w:rPr>
                <w:rFonts w:cs="Times New Roman"/>
                <w:szCs w:val="24"/>
              </w:rPr>
              <w:t>701.020.000.000</w:t>
            </w:r>
          </w:p>
        </w:tc>
        <w:tc>
          <w:tcPr>
            <w:tcW w:w="2256" w:type="dxa"/>
            <w:noWrap/>
            <w:hideMark/>
          </w:tcPr>
          <w:p w14:paraId="0685894E" w14:textId="77777777" w:rsidR="00954C9F" w:rsidRPr="003B0AE1" w:rsidRDefault="00954C9F" w:rsidP="00700A2C">
            <w:pPr>
              <w:jc w:val="right"/>
              <w:rPr>
                <w:rFonts w:cs="Times New Roman"/>
                <w:szCs w:val="24"/>
              </w:rPr>
            </w:pPr>
            <w:r w:rsidRPr="003B0AE1">
              <w:rPr>
                <w:rFonts w:cs="Times New Roman"/>
                <w:szCs w:val="24"/>
              </w:rPr>
              <w:t>8.448.434.000.000</w:t>
            </w:r>
          </w:p>
        </w:tc>
        <w:tc>
          <w:tcPr>
            <w:tcW w:w="737" w:type="dxa"/>
            <w:noWrap/>
            <w:hideMark/>
          </w:tcPr>
          <w:p w14:paraId="4BF138FF" w14:textId="77777777" w:rsidR="00954C9F" w:rsidRPr="003B0AE1" w:rsidRDefault="00954C9F" w:rsidP="00A07833">
            <w:pPr>
              <w:jc w:val="center"/>
              <w:rPr>
                <w:rFonts w:cs="Times New Roman"/>
                <w:szCs w:val="24"/>
              </w:rPr>
            </w:pPr>
            <w:r w:rsidRPr="003B0AE1">
              <w:rPr>
                <w:rFonts w:cs="Times New Roman"/>
                <w:szCs w:val="24"/>
              </w:rPr>
              <w:t>0.08</w:t>
            </w:r>
          </w:p>
        </w:tc>
      </w:tr>
      <w:tr w:rsidR="00954C9F" w:rsidRPr="003B0AE1" w14:paraId="71A8F870" w14:textId="77777777" w:rsidTr="00CB0A29">
        <w:trPr>
          <w:trHeight w:val="315"/>
        </w:trPr>
        <w:tc>
          <w:tcPr>
            <w:tcW w:w="562" w:type="dxa"/>
            <w:vMerge w:val="restart"/>
            <w:noWrap/>
            <w:hideMark/>
          </w:tcPr>
          <w:p w14:paraId="0D65CB34" w14:textId="77777777" w:rsidR="00155895" w:rsidRDefault="00155895" w:rsidP="00A07833">
            <w:pPr>
              <w:rPr>
                <w:rFonts w:cs="Times New Roman"/>
                <w:szCs w:val="24"/>
              </w:rPr>
            </w:pPr>
          </w:p>
          <w:p w14:paraId="1CA1B59C" w14:textId="77777777" w:rsidR="00155895" w:rsidRDefault="00155895" w:rsidP="00A07833">
            <w:pPr>
              <w:rPr>
                <w:rFonts w:cs="Times New Roman"/>
                <w:szCs w:val="24"/>
              </w:rPr>
            </w:pPr>
          </w:p>
          <w:p w14:paraId="0FE88093" w14:textId="15313A99" w:rsidR="00954C9F" w:rsidRPr="003B0AE1" w:rsidRDefault="00954C9F" w:rsidP="00A07833">
            <w:pPr>
              <w:rPr>
                <w:rFonts w:cs="Times New Roman"/>
                <w:szCs w:val="24"/>
              </w:rPr>
            </w:pPr>
            <w:r w:rsidRPr="003B0AE1">
              <w:rPr>
                <w:rFonts w:cs="Times New Roman"/>
                <w:szCs w:val="24"/>
              </w:rPr>
              <w:t>28</w:t>
            </w:r>
          </w:p>
        </w:tc>
        <w:tc>
          <w:tcPr>
            <w:tcW w:w="1985" w:type="dxa"/>
            <w:vMerge w:val="restart"/>
            <w:hideMark/>
          </w:tcPr>
          <w:p w14:paraId="3A8746EF" w14:textId="77777777" w:rsidR="00155895" w:rsidRDefault="00155895" w:rsidP="00155895">
            <w:pPr>
              <w:jc w:val="center"/>
              <w:rPr>
                <w:rFonts w:cs="Times New Roman"/>
                <w:szCs w:val="24"/>
              </w:rPr>
            </w:pPr>
          </w:p>
          <w:p w14:paraId="421F387E" w14:textId="77777777" w:rsidR="00155895" w:rsidRDefault="00155895" w:rsidP="00155895">
            <w:pPr>
              <w:jc w:val="center"/>
              <w:rPr>
                <w:rFonts w:cs="Times New Roman"/>
                <w:szCs w:val="24"/>
              </w:rPr>
            </w:pPr>
          </w:p>
          <w:p w14:paraId="65993376" w14:textId="72B919C9" w:rsidR="00954C9F" w:rsidRPr="003B0AE1" w:rsidRDefault="00954C9F" w:rsidP="00155895">
            <w:pPr>
              <w:jc w:val="center"/>
              <w:rPr>
                <w:rFonts w:cs="Times New Roman"/>
                <w:szCs w:val="24"/>
              </w:rPr>
            </w:pPr>
            <w:r w:rsidRPr="003B0AE1">
              <w:rPr>
                <w:rFonts w:cs="Times New Roman"/>
                <w:szCs w:val="24"/>
              </w:rPr>
              <w:t>Tigaraksa Satria Tbk. (TGKA)</w:t>
            </w:r>
          </w:p>
        </w:tc>
        <w:tc>
          <w:tcPr>
            <w:tcW w:w="1083" w:type="dxa"/>
            <w:noWrap/>
            <w:hideMark/>
          </w:tcPr>
          <w:p w14:paraId="41581695"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6B672094" w14:textId="77777777" w:rsidR="00954C9F" w:rsidRPr="003B0AE1" w:rsidRDefault="00954C9F" w:rsidP="00700A2C">
            <w:pPr>
              <w:jc w:val="right"/>
              <w:rPr>
                <w:rFonts w:cs="Times New Roman"/>
                <w:szCs w:val="24"/>
              </w:rPr>
            </w:pPr>
            <w:r w:rsidRPr="003B0AE1">
              <w:rPr>
                <w:rFonts w:cs="Times New Roman"/>
                <w:szCs w:val="24"/>
              </w:rPr>
              <w:t>478.561.152.411</w:t>
            </w:r>
          </w:p>
        </w:tc>
        <w:tc>
          <w:tcPr>
            <w:tcW w:w="2256" w:type="dxa"/>
            <w:noWrap/>
            <w:hideMark/>
          </w:tcPr>
          <w:p w14:paraId="6E59AE6C" w14:textId="77777777" w:rsidR="00954C9F" w:rsidRPr="003B0AE1" w:rsidRDefault="00954C9F" w:rsidP="00700A2C">
            <w:pPr>
              <w:jc w:val="right"/>
              <w:rPr>
                <w:rFonts w:cs="Times New Roman"/>
                <w:szCs w:val="24"/>
              </w:rPr>
            </w:pPr>
            <w:r w:rsidRPr="003B0AE1">
              <w:rPr>
                <w:rFonts w:cs="Times New Roman"/>
                <w:szCs w:val="24"/>
              </w:rPr>
              <w:t>1.598.672.228.267</w:t>
            </w:r>
          </w:p>
        </w:tc>
        <w:tc>
          <w:tcPr>
            <w:tcW w:w="737" w:type="dxa"/>
            <w:noWrap/>
            <w:hideMark/>
          </w:tcPr>
          <w:p w14:paraId="01854B5E" w14:textId="77777777" w:rsidR="00954C9F" w:rsidRPr="003B0AE1" w:rsidRDefault="00954C9F" w:rsidP="00A07833">
            <w:pPr>
              <w:jc w:val="center"/>
              <w:rPr>
                <w:rFonts w:cs="Times New Roman"/>
                <w:szCs w:val="24"/>
              </w:rPr>
            </w:pPr>
            <w:r w:rsidRPr="003B0AE1">
              <w:rPr>
                <w:rFonts w:cs="Times New Roman"/>
                <w:szCs w:val="24"/>
              </w:rPr>
              <w:t>0.30</w:t>
            </w:r>
          </w:p>
        </w:tc>
      </w:tr>
      <w:tr w:rsidR="00954C9F" w:rsidRPr="003B0AE1" w14:paraId="61EF45E2" w14:textId="77777777" w:rsidTr="00CB0A29">
        <w:trPr>
          <w:trHeight w:val="315"/>
        </w:trPr>
        <w:tc>
          <w:tcPr>
            <w:tcW w:w="562" w:type="dxa"/>
            <w:vMerge/>
            <w:hideMark/>
          </w:tcPr>
          <w:p w14:paraId="7A4FCFBB" w14:textId="77777777" w:rsidR="00954C9F" w:rsidRPr="003B0AE1" w:rsidRDefault="00954C9F" w:rsidP="00A07833">
            <w:pPr>
              <w:rPr>
                <w:rFonts w:cs="Times New Roman"/>
                <w:szCs w:val="24"/>
              </w:rPr>
            </w:pPr>
          </w:p>
        </w:tc>
        <w:tc>
          <w:tcPr>
            <w:tcW w:w="1985" w:type="dxa"/>
            <w:vMerge/>
            <w:hideMark/>
          </w:tcPr>
          <w:p w14:paraId="62E125A7" w14:textId="77777777" w:rsidR="00954C9F" w:rsidRPr="003B0AE1" w:rsidRDefault="00954C9F" w:rsidP="00155895">
            <w:pPr>
              <w:jc w:val="center"/>
              <w:rPr>
                <w:rFonts w:cs="Times New Roman"/>
                <w:szCs w:val="24"/>
              </w:rPr>
            </w:pPr>
          </w:p>
        </w:tc>
        <w:tc>
          <w:tcPr>
            <w:tcW w:w="1083" w:type="dxa"/>
            <w:noWrap/>
            <w:hideMark/>
          </w:tcPr>
          <w:p w14:paraId="726E6715"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107594A8" w14:textId="77777777" w:rsidR="00954C9F" w:rsidRPr="003B0AE1" w:rsidRDefault="00954C9F" w:rsidP="00700A2C">
            <w:pPr>
              <w:jc w:val="right"/>
              <w:rPr>
                <w:rFonts w:cs="Times New Roman"/>
                <w:szCs w:val="24"/>
              </w:rPr>
            </w:pPr>
            <w:r w:rsidRPr="003B0AE1">
              <w:rPr>
                <w:rFonts w:cs="Times New Roman"/>
                <w:szCs w:val="24"/>
              </w:rPr>
              <w:t>481.109.483.989</w:t>
            </w:r>
          </w:p>
        </w:tc>
        <w:tc>
          <w:tcPr>
            <w:tcW w:w="2256" w:type="dxa"/>
            <w:noWrap/>
            <w:hideMark/>
          </w:tcPr>
          <w:p w14:paraId="09D4A69C" w14:textId="77777777" w:rsidR="00954C9F" w:rsidRPr="003B0AE1" w:rsidRDefault="00954C9F" w:rsidP="00700A2C">
            <w:pPr>
              <w:jc w:val="right"/>
              <w:rPr>
                <w:rFonts w:cs="Times New Roman"/>
                <w:szCs w:val="24"/>
              </w:rPr>
            </w:pPr>
            <w:r w:rsidRPr="003B0AE1">
              <w:rPr>
                <w:rFonts w:cs="Times New Roman"/>
                <w:szCs w:val="24"/>
              </w:rPr>
              <w:t>1.760.590.755.177</w:t>
            </w:r>
          </w:p>
        </w:tc>
        <w:tc>
          <w:tcPr>
            <w:tcW w:w="737" w:type="dxa"/>
            <w:noWrap/>
            <w:hideMark/>
          </w:tcPr>
          <w:p w14:paraId="3E085D47" w14:textId="77777777" w:rsidR="00954C9F" w:rsidRPr="003B0AE1" w:rsidRDefault="00954C9F" w:rsidP="00A07833">
            <w:pPr>
              <w:jc w:val="center"/>
              <w:rPr>
                <w:rFonts w:cs="Times New Roman"/>
                <w:szCs w:val="24"/>
              </w:rPr>
            </w:pPr>
            <w:r w:rsidRPr="003B0AE1">
              <w:rPr>
                <w:rFonts w:cs="Times New Roman"/>
                <w:szCs w:val="24"/>
              </w:rPr>
              <w:t>0.27</w:t>
            </w:r>
          </w:p>
        </w:tc>
      </w:tr>
      <w:tr w:rsidR="00954C9F" w:rsidRPr="003B0AE1" w14:paraId="145E959D" w14:textId="77777777" w:rsidTr="00CB0A29">
        <w:trPr>
          <w:trHeight w:val="315"/>
        </w:trPr>
        <w:tc>
          <w:tcPr>
            <w:tcW w:w="562" w:type="dxa"/>
            <w:vMerge/>
            <w:hideMark/>
          </w:tcPr>
          <w:p w14:paraId="3358C7D1" w14:textId="77777777" w:rsidR="00954C9F" w:rsidRPr="003B0AE1" w:rsidRDefault="00954C9F" w:rsidP="00A07833">
            <w:pPr>
              <w:rPr>
                <w:rFonts w:cs="Times New Roman"/>
                <w:szCs w:val="24"/>
              </w:rPr>
            </w:pPr>
          </w:p>
        </w:tc>
        <w:tc>
          <w:tcPr>
            <w:tcW w:w="1985" w:type="dxa"/>
            <w:vMerge/>
            <w:hideMark/>
          </w:tcPr>
          <w:p w14:paraId="6FF67929" w14:textId="77777777" w:rsidR="00954C9F" w:rsidRPr="003B0AE1" w:rsidRDefault="00954C9F" w:rsidP="00155895">
            <w:pPr>
              <w:jc w:val="center"/>
              <w:rPr>
                <w:rFonts w:cs="Times New Roman"/>
                <w:szCs w:val="24"/>
              </w:rPr>
            </w:pPr>
          </w:p>
        </w:tc>
        <w:tc>
          <w:tcPr>
            <w:tcW w:w="1083" w:type="dxa"/>
            <w:noWrap/>
            <w:hideMark/>
          </w:tcPr>
          <w:p w14:paraId="5D930ABC"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6D0FBD6A" w14:textId="77777777" w:rsidR="00954C9F" w:rsidRPr="003B0AE1" w:rsidRDefault="00954C9F" w:rsidP="00700A2C">
            <w:pPr>
              <w:jc w:val="right"/>
              <w:rPr>
                <w:rFonts w:cs="Times New Roman"/>
                <w:szCs w:val="24"/>
              </w:rPr>
            </w:pPr>
            <w:r w:rsidRPr="003B0AE1">
              <w:rPr>
                <w:rFonts w:cs="Times New Roman"/>
                <w:szCs w:val="24"/>
              </w:rPr>
              <w:t>478.266.312.889</w:t>
            </w:r>
          </w:p>
        </w:tc>
        <w:tc>
          <w:tcPr>
            <w:tcW w:w="2256" w:type="dxa"/>
            <w:noWrap/>
            <w:hideMark/>
          </w:tcPr>
          <w:p w14:paraId="0FE273A9" w14:textId="77777777" w:rsidR="00954C9F" w:rsidRPr="003B0AE1" w:rsidRDefault="00954C9F" w:rsidP="00700A2C">
            <w:pPr>
              <w:jc w:val="right"/>
              <w:rPr>
                <w:rFonts w:cs="Times New Roman"/>
                <w:szCs w:val="24"/>
              </w:rPr>
            </w:pPr>
            <w:r w:rsidRPr="003B0AE1">
              <w:rPr>
                <w:rFonts w:cs="Times New Roman"/>
                <w:szCs w:val="24"/>
              </w:rPr>
              <w:t>2.045.289.129.558</w:t>
            </w:r>
          </w:p>
        </w:tc>
        <w:tc>
          <w:tcPr>
            <w:tcW w:w="737" w:type="dxa"/>
            <w:noWrap/>
            <w:hideMark/>
          </w:tcPr>
          <w:p w14:paraId="7D7BE073" w14:textId="77777777" w:rsidR="00954C9F" w:rsidRPr="003B0AE1" w:rsidRDefault="00954C9F" w:rsidP="00A07833">
            <w:pPr>
              <w:jc w:val="center"/>
              <w:rPr>
                <w:rFonts w:cs="Times New Roman"/>
                <w:szCs w:val="24"/>
              </w:rPr>
            </w:pPr>
            <w:r w:rsidRPr="003B0AE1">
              <w:rPr>
                <w:rFonts w:cs="Times New Roman"/>
                <w:szCs w:val="24"/>
              </w:rPr>
              <w:t>0.23</w:t>
            </w:r>
          </w:p>
        </w:tc>
      </w:tr>
      <w:tr w:rsidR="00954C9F" w:rsidRPr="003B0AE1" w14:paraId="724A83FD" w14:textId="77777777" w:rsidTr="00CB0A29">
        <w:trPr>
          <w:trHeight w:val="315"/>
        </w:trPr>
        <w:tc>
          <w:tcPr>
            <w:tcW w:w="562" w:type="dxa"/>
            <w:vMerge/>
            <w:hideMark/>
          </w:tcPr>
          <w:p w14:paraId="0B9E6900" w14:textId="77777777" w:rsidR="00954C9F" w:rsidRPr="003B0AE1" w:rsidRDefault="00954C9F" w:rsidP="00A07833">
            <w:pPr>
              <w:rPr>
                <w:rFonts w:cs="Times New Roman"/>
                <w:szCs w:val="24"/>
              </w:rPr>
            </w:pPr>
          </w:p>
        </w:tc>
        <w:tc>
          <w:tcPr>
            <w:tcW w:w="1985" w:type="dxa"/>
            <w:vMerge/>
            <w:hideMark/>
          </w:tcPr>
          <w:p w14:paraId="572EEAFB" w14:textId="77777777" w:rsidR="00954C9F" w:rsidRPr="003B0AE1" w:rsidRDefault="00954C9F" w:rsidP="00155895">
            <w:pPr>
              <w:jc w:val="center"/>
              <w:rPr>
                <w:rFonts w:cs="Times New Roman"/>
                <w:szCs w:val="24"/>
              </w:rPr>
            </w:pPr>
          </w:p>
        </w:tc>
        <w:tc>
          <w:tcPr>
            <w:tcW w:w="1083" w:type="dxa"/>
            <w:noWrap/>
            <w:hideMark/>
          </w:tcPr>
          <w:p w14:paraId="3DF9920D"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2A64C1A9" w14:textId="77777777" w:rsidR="00954C9F" w:rsidRPr="003B0AE1" w:rsidRDefault="00954C9F" w:rsidP="00700A2C">
            <w:pPr>
              <w:jc w:val="right"/>
              <w:rPr>
                <w:rFonts w:cs="Times New Roman"/>
                <w:szCs w:val="24"/>
              </w:rPr>
            </w:pPr>
            <w:r w:rsidRPr="003B0AE1">
              <w:rPr>
                <w:rFonts w:cs="Times New Roman"/>
                <w:szCs w:val="24"/>
              </w:rPr>
              <w:t>441.099.000.000</w:t>
            </w:r>
          </w:p>
        </w:tc>
        <w:tc>
          <w:tcPr>
            <w:tcW w:w="2256" w:type="dxa"/>
            <w:noWrap/>
            <w:hideMark/>
          </w:tcPr>
          <w:p w14:paraId="76662810" w14:textId="77777777" w:rsidR="00954C9F" w:rsidRPr="003B0AE1" w:rsidRDefault="00954C9F" w:rsidP="00700A2C">
            <w:pPr>
              <w:jc w:val="right"/>
              <w:rPr>
                <w:rFonts w:cs="Times New Roman"/>
                <w:szCs w:val="24"/>
              </w:rPr>
            </w:pPr>
            <w:r w:rsidRPr="003B0AE1">
              <w:rPr>
                <w:rFonts w:cs="Times New Roman"/>
                <w:szCs w:val="24"/>
              </w:rPr>
              <w:t>2.200.352.000.000</w:t>
            </w:r>
          </w:p>
        </w:tc>
        <w:tc>
          <w:tcPr>
            <w:tcW w:w="737" w:type="dxa"/>
            <w:noWrap/>
            <w:hideMark/>
          </w:tcPr>
          <w:p w14:paraId="481BEC71" w14:textId="77777777" w:rsidR="00954C9F" w:rsidRPr="003B0AE1" w:rsidRDefault="00954C9F" w:rsidP="00A07833">
            <w:pPr>
              <w:jc w:val="center"/>
              <w:rPr>
                <w:rFonts w:cs="Times New Roman"/>
                <w:szCs w:val="24"/>
              </w:rPr>
            </w:pPr>
            <w:r w:rsidRPr="003B0AE1">
              <w:rPr>
                <w:rFonts w:cs="Times New Roman"/>
                <w:szCs w:val="24"/>
              </w:rPr>
              <w:t>0.20</w:t>
            </w:r>
          </w:p>
        </w:tc>
      </w:tr>
      <w:tr w:rsidR="00954C9F" w:rsidRPr="003B0AE1" w14:paraId="3B1FDAD8" w14:textId="77777777" w:rsidTr="00CB0A29">
        <w:trPr>
          <w:trHeight w:val="315"/>
        </w:trPr>
        <w:tc>
          <w:tcPr>
            <w:tcW w:w="562" w:type="dxa"/>
            <w:vMerge/>
            <w:hideMark/>
          </w:tcPr>
          <w:p w14:paraId="2FB6720E" w14:textId="77777777" w:rsidR="00954C9F" w:rsidRPr="003B0AE1" w:rsidRDefault="00954C9F" w:rsidP="00A07833">
            <w:pPr>
              <w:rPr>
                <w:rFonts w:cs="Times New Roman"/>
                <w:szCs w:val="24"/>
              </w:rPr>
            </w:pPr>
          </w:p>
        </w:tc>
        <w:tc>
          <w:tcPr>
            <w:tcW w:w="1985" w:type="dxa"/>
            <w:vMerge/>
            <w:hideMark/>
          </w:tcPr>
          <w:p w14:paraId="0542415B" w14:textId="77777777" w:rsidR="00954C9F" w:rsidRPr="003B0AE1" w:rsidRDefault="00954C9F" w:rsidP="00155895">
            <w:pPr>
              <w:jc w:val="center"/>
              <w:rPr>
                <w:rFonts w:cs="Times New Roman"/>
                <w:szCs w:val="24"/>
              </w:rPr>
            </w:pPr>
          </w:p>
        </w:tc>
        <w:tc>
          <w:tcPr>
            <w:tcW w:w="1083" w:type="dxa"/>
            <w:noWrap/>
            <w:hideMark/>
          </w:tcPr>
          <w:p w14:paraId="59D1F15C"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66254431" w14:textId="77777777" w:rsidR="00954C9F" w:rsidRPr="003B0AE1" w:rsidRDefault="00954C9F" w:rsidP="00700A2C">
            <w:pPr>
              <w:jc w:val="right"/>
              <w:rPr>
                <w:rFonts w:cs="Times New Roman"/>
                <w:szCs w:val="24"/>
              </w:rPr>
            </w:pPr>
            <w:r w:rsidRPr="003B0AE1">
              <w:rPr>
                <w:rFonts w:cs="Times New Roman"/>
                <w:szCs w:val="24"/>
              </w:rPr>
              <w:t>402.417.000.000</w:t>
            </w:r>
          </w:p>
        </w:tc>
        <w:tc>
          <w:tcPr>
            <w:tcW w:w="2256" w:type="dxa"/>
            <w:noWrap/>
            <w:hideMark/>
          </w:tcPr>
          <w:p w14:paraId="3EB5E99D" w14:textId="77777777" w:rsidR="00954C9F" w:rsidRPr="003B0AE1" w:rsidRDefault="00954C9F" w:rsidP="00700A2C">
            <w:pPr>
              <w:jc w:val="right"/>
              <w:rPr>
                <w:rFonts w:cs="Times New Roman"/>
                <w:szCs w:val="24"/>
              </w:rPr>
            </w:pPr>
            <w:r w:rsidRPr="003B0AE1">
              <w:rPr>
                <w:rFonts w:cs="Times New Roman"/>
                <w:szCs w:val="24"/>
              </w:rPr>
              <w:t>2.319.126.000.000</w:t>
            </w:r>
          </w:p>
        </w:tc>
        <w:tc>
          <w:tcPr>
            <w:tcW w:w="737" w:type="dxa"/>
            <w:noWrap/>
            <w:hideMark/>
          </w:tcPr>
          <w:p w14:paraId="63CFEF65" w14:textId="77777777" w:rsidR="00954C9F" w:rsidRPr="003B0AE1" w:rsidRDefault="00954C9F" w:rsidP="00A07833">
            <w:pPr>
              <w:jc w:val="center"/>
              <w:rPr>
                <w:rFonts w:cs="Times New Roman"/>
                <w:szCs w:val="24"/>
              </w:rPr>
            </w:pPr>
            <w:r w:rsidRPr="003B0AE1">
              <w:rPr>
                <w:rFonts w:cs="Times New Roman"/>
                <w:szCs w:val="24"/>
              </w:rPr>
              <w:t>0.17</w:t>
            </w:r>
          </w:p>
        </w:tc>
      </w:tr>
      <w:tr w:rsidR="00954C9F" w:rsidRPr="003B0AE1" w14:paraId="56D62AF3" w14:textId="77777777" w:rsidTr="00CB0A29">
        <w:trPr>
          <w:trHeight w:val="315"/>
        </w:trPr>
        <w:tc>
          <w:tcPr>
            <w:tcW w:w="562" w:type="dxa"/>
            <w:vMerge w:val="restart"/>
            <w:noWrap/>
            <w:hideMark/>
          </w:tcPr>
          <w:p w14:paraId="6B173665" w14:textId="77777777" w:rsidR="00155895" w:rsidRDefault="00155895" w:rsidP="00A07833">
            <w:pPr>
              <w:rPr>
                <w:rFonts w:cs="Times New Roman"/>
                <w:szCs w:val="24"/>
              </w:rPr>
            </w:pPr>
          </w:p>
          <w:p w14:paraId="1F40D458" w14:textId="77777777" w:rsidR="00155895" w:rsidRDefault="00155895" w:rsidP="00A07833">
            <w:pPr>
              <w:rPr>
                <w:rFonts w:cs="Times New Roman"/>
                <w:szCs w:val="24"/>
              </w:rPr>
            </w:pPr>
          </w:p>
          <w:p w14:paraId="501B728D" w14:textId="748EA445" w:rsidR="00954C9F" w:rsidRPr="003B0AE1" w:rsidRDefault="00954C9F" w:rsidP="00A07833">
            <w:pPr>
              <w:rPr>
                <w:rFonts w:cs="Times New Roman"/>
                <w:szCs w:val="24"/>
              </w:rPr>
            </w:pPr>
            <w:r w:rsidRPr="003B0AE1">
              <w:rPr>
                <w:rFonts w:cs="Times New Roman"/>
                <w:szCs w:val="24"/>
              </w:rPr>
              <w:t>29</w:t>
            </w:r>
          </w:p>
        </w:tc>
        <w:tc>
          <w:tcPr>
            <w:tcW w:w="1985" w:type="dxa"/>
            <w:vMerge w:val="restart"/>
            <w:hideMark/>
          </w:tcPr>
          <w:p w14:paraId="5ED28460" w14:textId="77777777" w:rsidR="00155895" w:rsidRDefault="00155895" w:rsidP="00155895">
            <w:pPr>
              <w:jc w:val="center"/>
              <w:rPr>
                <w:rFonts w:cs="Times New Roman"/>
                <w:szCs w:val="24"/>
              </w:rPr>
            </w:pPr>
          </w:p>
          <w:p w14:paraId="48065C25" w14:textId="151EEF64" w:rsidR="00954C9F" w:rsidRPr="003B0AE1" w:rsidRDefault="00954C9F" w:rsidP="00155895">
            <w:pPr>
              <w:jc w:val="center"/>
              <w:rPr>
                <w:rFonts w:cs="Times New Roman"/>
                <w:szCs w:val="24"/>
              </w:rPr>
            </w:pPr>
            <w:r w:rsidRPr="003B0AE1">
              <w:rPr>
                <w:rFonts w:cs="Times New Roman"/>
                <w:szCs w:val="24"/>
              </w:rPr>
              <w:t>Ultrajaya Milk Industry &amp; Trading Company Tbk. (ULTJ)</w:t>
            </w:r>
          </w:p>
        </w:tc>
        <w:tc>
          <w:tcPr>
            <w:tcW w:w="1083" w:type="dxa"/>
            <w:noWrap/>
            <w:hideMark/>
          </w:tcPr>
          <w:p w14:paraId="3709D7E0"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0FAB7D73" w14:textId="77777777" w:rsidR="00954C9F" w:rsidRPr="003B0AE1" w:rsidRDefault="00954C9F" w:rsidP="00700A2C">
            <w:pPr>
              <w:jc w:val="right"/>
              <w:rPr>
                <w:rFonts w:cs="Times New Roman"/>
                <w:szCs w:val="24"/>
              </w:rPr>
            </w:pPr>
            <w:r w:rsidRPr="003B0AE1">
              <w:rPr>
                <w:rFonts w:cs="Times New Roman"/>
                <w:szCs w:val="24"/>
              </w:rPr>
              <w:t>1.109.666.000.000</w:t>
            </w:r>
          </w:p>
        </w:tc>
        <w:tc>
          <w:tcPr>
            <w:tcW w:w="2256" w:type="dxa"/>
            <w:noWrap/>
            <w:hideMark/>
          </w:tcPr>
          <w:p w14:paraId="40F86CC9" w14:textId="77777777" w:rsidR="00954C9F" w:rsidRPr="003B0AE1" w:rsidRDefault="00954C9F" w:rsidP="00700A2C">
            <w:pPr>
              <w:jc w:val="right"/>
              <w:rPr>
                <w:rFonts w:cs="Times New Roman"/>
                <w:szCs w:val="24"/>
              </w:rPr>
            </w:pPr>
            <w:r w:rsidRPr="003B0AE1">
              <w:rPr>
                <w:rFonts w:cs="Times New Roman"/>
                <w:szCs w:val="24"/>
              </w:rPr>
              <w:t>4.781.737.000.000</w:t>
            </w:r>
          </w:p>
        </w:tc>
        <w:tc>
          <w:tcPr>
            <w:tcW w:w="737" w:type="dxa"/>
            <w:noWrap/>
            <w:hideMark/>
          </w:tcPr>
          <w:p w14:paraId="157223DA" w14:textId="77777777" w:rsidR="00954C9F" w:rsidRPr="003B0AE1" w:rsidRDefault="00954C9F" w:rsidP="00A07833">
            <w:pPr>
              <w:jc w:val="center"/>
              <w:rPr>
                <w:rFonts w:cs="Times New Roman"/>
                <w:szCs w:val="24"/>
              </w:rPr>
            </w:pPr>
            <w:r w:rsidRPr="003B0AE1">
              <w:rPr>
                <w:rFonts w:cs="Times New Roman"/>
                <w:szCs w:val="24"/>
              </w:rPr>
              <w:t>0.23</w:t>
            </w:r>
          </w:p>
        </w:tc>
      </w:tr>
      <w:tr w:rsidR="00954C9F" w:rsidRPr="003B0AE1" w14:paraId="3B810640" w14:textId="77777777" w:rsidTr="00CB0A29">
        <w:trPr>
          <w:trHeight w:val="315"/>
        </w:trPr>
        <w:tc>
          <w:tcPr>
            <w:tcW w:w="562" w:type="dxa"/>
            <w:vMerge/>
            <w:hideMark/>
          </w:tcPr>
          <w:p w14:paraId="713A946D" w14:textId="77777777" w:rsidR="00954C9F" w:rsidRPr="003B0AE1" w:rsidRDefault="00954C9F" w:rsidP="00A07833">
            <w:pPr>
              <w:rPr>
                <w:rFonts w:cs="Times New Roman"/>
                <w:szCs w:val="24"/>
              </w:rPr>
            </w:pPr>
          </w:p>
        </w:tc>
        <w:tc>
          <w:tcPr>
            <w:tcW w:w="1985" w:type="dxa"/>
            <w:vMerge/>
            <w:hideMark/>
          </w:tcPr>
          <w:p w14:paraId="6F5D05DE" w14:textId="77777777" w:rsidR="00954C9F" w:rsidRPr="003B0AE1" w:rsidRDefault="00954C9F" w:rsidP="00155895">
            <w:pPr>
              <w:jc w:val="center"/>
              <w:rPr>
                <w:rFonts w:cs="Times New Roman"/>
                <w:szCs w:val="24"/>
              </w:rPr>
            </w:pPr>
          </w:p>
        </w:tc>
        <w:tc>
          <w:tcPr>
            <w:tcW w:w="1083" w:type="dxa"/>
            <w:noWrap/>
            <w:hideMark/>
          </w:tcPr>
          <w:p w14:paraId="5EB7019E"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2DC600DD" w14:textId="77777777" w:rsidR="00954C9F" w:rsidRPr="003B0AE1" w:rsidRDefault="00954C9F" w:rsidP="00700A2C">
            <w:pPr>
              <w:jc w:val="right"/>
              <w:rPr>
                <w:rFonts w:cs="Times New Roman"/>
                <w:szCs w:val="24"/>
              </w:rPr>
            </w:pPr>
            <w:r w:rsidRPr="003B0AE1">
              <w:rPr>
                <w:rFonts w:cs="Times New Roman"/>
                <w:szCs w:val="24"/>
              </w:rPr>
              <w:t>1.276.793.000.000</w:t>
            </w:r>
          </w:p>
        </w:tc>
        <w:tc>
          <w:tcPr>
            <w:tcW w:w="2256" w:type="dxa"/>
            <w:noWrap/>
            <w:hideMark/>
          </w:tcPr>
          <w:p w14:paraId="201BD86F" w14:textId="77777777" w:rsidR="00954C9F" w:rsidRPr="003B0AE1" w:rsidRDefault="00954C9F" w:rsidP="00700A2C">
            <w:pPr>
              <w:jc w:val="right"/>
              <w:rPr>
                <w:rFonts w:cs="Times New Roman"/>
                <w:szCs w:val="24"/>
              </w:rPr>
            </w:pPr>
            <w:r w:rsidRPr="003B0AE1">
              <w:rPr>
                <w:rFonts w:cs="Times New Roman"/>
                <w:szCs w:val="24"/>
              </w:rPr>
              <w:t>5.138.126.000.000</w:t>
            </w:r>
          </w:p>
        </w:tc>
        <w:tc>
          <w:tcPr>
            <w:tcW w:w="737" w:type="dxa"/>
            <w:noWrap/>
            <w:hideMark/>
          </w:tcPr>
          <w:p w14:paraId="674ACC00" w14:textId="77777777" w:rsidR="00954C9F" w:rsidRPr="003B0AE1" w:rsidRDefault="00954C9F" w:rsidP="00A07833">
            <w:pPr>
              <w:jc w:val="center"/>
              <w:rPr>
                <w:rFonts w:cs="Times New Roman"/>
                <w:szCs w:val="24"/>
              </w:rPr>
            </w:pPr>
            <w:r w:rsidRPr="003B0AE1">
              <w:rPr>
                <w:rFonts w:cs="Times New Roman"/>
                <w:szCs w:val="24"/>
              </w:rPr>
              <w:t>0.25</w:t>
            </w:r>
          </w:p>
        </w:tc>
      </w:tr>
      <w:tr w:rsidR="00954C9F" w:rsidRPr="003B0AE1" w14:paraId="184A9F34" w14:textId="77777777" w:rsidTr="00CB0A29">
        <w:trPr>
          <w:trHeight w:val="315"/>
        </w:trPr>
        <w:tc>
          <w:tcPr>
            <w:tcW w:w="562" w:type="dxa"/>
            <w:vMerge/>
            <w:hideMark/>
          </w:tcPr>
          <w:p w14:paraId="5FD98E74" w14:textId="77777777" w:rsidR="00954C9F" w:rsidRPr="003B0AE1" w:rsidRDefault="00954C9F" w:rsidP="00A07833">
            <w:pPr>
              <w:rPr>
                <w:rFonts w:cs="Times New Roman"/>
                <w:szCs w:val="24"/>
              </w:rPr>
            </w:pPr>
          </w:p>
        </w:tc>
        <w:tc>
          <w:tcPr>
            <w:tcW w:w="1985" w:type="dxa"/>
            <w:vMerge/>
            <w:hideMark/>
          </w:tcPr>
          <w:p w14:paraId="383AE3BD" w14:textId="77777777" w:rsidR="00954C9F" w:rsidRPr="003B0AE1" w:rsidRDefault="00954C9F" w:rsidP="00155895">
            <w:pPr>
              <w:jc w:val="center"/>
              <w:rPr>
                <w:rFonts w:cs="Times New Roman"/>
                <w:szCs w:val="24"/>
              </w:rPr>
            </w:pPr>
          </w:p>
        </w:tc>
        <w:tc>
          <w:tcPr>
            <w:tcW w:w="1083" w:type="dxa"/>
            <w:noWrap/>
            <w:hideMark/>
          </w:tcPr>
          <w:p w14:paraId="463F9D35"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117EC20A" w14:textId="77777777" w:rsidR="00954C9F" w:rsidRPr="003B0AE1" w:rsidRDefault="00954C9F" w:rsidP="00700A2C">
            <w:pPr>
              <w:jc w:val="right"/>
              <w:rPr>
                <w:rFonts w:cs="Times New Roman"/>
                <w:szCs w:val="24"/>
              </w:rPr>
            </w:pPr>
            <w:r w:rsidRPr="003B0AE1">
              <w:rPr>
                <w:rFonts w:cs="Times New Roman"/>
                <w:szCs w:val="24"/>
              </w:rPr>
              <w:t>965.486.000.000</w:t>
            </w:r>
          </w:p>
        </w:tc>
        <w:tc>
          <w:tcPr>
            <w:tcW w:w="2256" w:type="dxa"/>
            <w:noWrap/>
            <w:hideMark/>
          </w:tcPr>
          <w:p w14:paraId="46E6AD8F" w14:textId="77777777" w:rsidR="00954C9F" w:rsidRPr="003B0AE1" w:rsidRDefault="00954C9F" w:rsidP="00700A2C">
            <w:pPr>
              <w:jc w:val="right"/>
              <w:rPr>
                <w:rFonts w:cs="Times New Roman"/>
                <w:szCs w:val="24"/>
              </w:rPr>
            </w:pPr>
            <w:r w:rsidRPr="003B0AE1">
              <w:rPr>
                <w:rFonts w:cs="Times New Roman"/>
                <w:szCs w:val="24"/>
              </w:rPr>
              <w:t>5.822.679.000.000</w:t>
            </w:r>
          </w:p>
        </w:tc>
        <w:tc>
          <w:tcPr>
            <w:tcW w:w="737" w:type="dxa"/>
            <w:noWrap/>
            <w:hideMark/>
          </w:tcPr>
          <w:p w14:paraId="1A9D1C12" w14:textId="77777777" w:rsidR="00954C9F" w:rsidRPr="003B0AE1" w:rsidRDefault="00954C9F" w:rsidP="00A07833">
            <w:pPr>
              <w:jc w:val="center"/>
              <w:rPr>
                <w:rFonts w:cs="Times New Roman"/>
                <w:szCs w:val="24"/>
              </w:rPr>
            </w:pPr>
            <w:r w:rsidRPr="003B0AE1">
              <w:rPr>
                <w:rFonts w:cs="Times New Roman"/>
                <w:szCs w:val="24"/>
              </w:rPr>
              <w:t>0.17</w:t>
            </w:r>
          </w:p>
        </w:tc>
      </w:tr>
      <w:tr w:rsidR="00954C9F" w:rsidRPr="003B0AE1" w14:paraId="10687474" w14:textId="77777777" w:rsidTr="00CB0A29">
        <w:trPr>
          <w:trHeight w:val="315"/>
        </w:trPr>
        <w:tc>
          <w:tcPr>
            <w:tcW w:w="562" w:type="dxa"/>
            <w:vMerge/>
            <w:hideMark/>
          </w:tcPr>
          <w:p w14:paraId="01CA5E5E" w14:textId="77777777" w:rsidR="00954C9F" w:rsidRPr="003B0AE1" w:rsidRDefault="00954C9F" w:rsidP="00A07833">
            <w:pPr>
              <w:rPr>
                <w:rFonts w:cs="Times New Roman"/>
                <w:szCs w:val="24"/>
              </w:rPr>
            </w:pPr>
          </w:p>
        </w:tc>
        <w:tc>
          <w:tcPr>
            <w:tcW w:w="1985" w:type="dxa"/>
            <w:vMerge/>
            <w:hideMark/>
          </w:tcPr>
          <w:p w14:paraId="4B92F2C5" w14:textId="77777777" w:rsidR="00954C9F" w:rsidRPr="003B0AE1" w:rsidRDefault="00954C9F" w:rsidP="00155895">
            <w:pPr>
              <w:jc w:val="center"/>
              <w:rPr>
                <w:rFonts w:cs="Times New Roman"/>
                <w:szCs w:val="24"/>
              </w:rPr>
            </w:pPr>
          </w:p>
        </w:tc>
        <w:tc>
          <w:tcPr>
            <w:tcW w:w="1083" w:type="dxa"/>
            <w:noWrap/>
            <w:hideMark/>
          </w:tcPr>
          <w:p w14:paraId="5F78595E"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270947E9" w14:textId="77777777" w:rsidR="00954C9F" w:rsidRPr="003B0AE1" w:rsidRDefault="00954C9F" w:rsidP="00700A2C">
            <w:pPr>
              <w:jc w:val="right"/>
              <w:rPr>
                <w:rFonts w:cs="Times New Roman"/>
                <w:szCs w:val="24"/>
              </w:rPr>
            </w:pPr>
            <w:r w:rsidRPr="003B0AE1">
              <w:rPr>
                <w:rFonts w:cs="Times New Roman"/>
                <w:szCs w:val="24"/>
              </w:rPr>
              <w:t>1.186.161.000.000</w:t>
            </w:r>
          </w:p>
        </w:tc>
        <w:tc>
          <w:tcPr>
            <w:tcW w:w="2256" w:type="dxa"/>
            <w:noWrap/>
            <w:hideMark/>
          </w:tcPr>
          <w:p w14:paraId="2A188A8A" w14:textId="77777777" w:rsidR="00954C9F" w:rsidRPr="003B0AE1" w:rsidRDefault="00954C9F" w:rsidP="00700A2C">
            <w:pPr>
              <w:jc w:val="right"/>
              <w:rPr>
                <w:rFonts w:cs="Times New Roman"/>
                <w:szCs w:val="24"/>
              </w:rPr>
            </w:pPr>
            <w:r w:rsidRPr="003B0AE1">
              <w:rPr>
                <w:rFonts w:cs="Times New Roman"/>
                <w:szCs w:val="24"/>
              </w:rPr>
              <w:t>6.686.968.000.000</w:t>
            </w:r>
          </w:p>
        </w:tc>
        <w:tc>
          <w:tcPr>
            <w:tcW w:w="737" w:type="dxa"/>
            <w:noWrap/>
            <w:hideMark/>
          </w:tcPr>
          <w:p w14:paraId="0A87A242" w14:textId="77777777" w:rsidR="00954C9F" w:rsidRPr="003B0AE1" w:rsidRDefault="00954C9F" w:rsidP="00A07833">
            <w:pPr>
              <w:jc w:val="center"/>
              <w:rPr>
                <w:rFonts w:cs="Times New Roman"/>
                <w:szCs w:val="24"/>
              </w:rPr>
            </w:pPr>
            <w:r w:rsidRPr="003B0AE1">
              <w:rPr>
                <w:rFonts w:cs="Times New Roman"/>
                <w:szCs w:val="24"/>
              </w:rPr>
              <w:t>0.18</w:t>
            </w:r>
          </w:p>
        </w:tc>
      </w:tr>
      <w:tr w:rsidR="00954C9F" w:rsidRPr="003B0AE1" w14:paraId="75F74CD8" w14:textId="77777777" w:rsidTr="00CB0A29">
        <w:trPr>
          <w:trHeight w:val="315"/>
        </w:trPr>
        <w:tc>
          <w:tcPr>
            <w:tcW w:w="562" w:type="dxa"/>
            <w:vMerge/>
            <w:hideMark/>
          </w:tcPr>
          <w:p w14:paraId="12483BA4" w14:textId="77777777" w:rsidR="00954C9F" w:rsidRPr="003B0AE1" w:rsidRDefault="00954C9F" w:rsidP="00A07833">
            <w:pPr>
              <w:rPr>
                <w:rFonts w:cs="Times New Roman"/>
                <w:szCs w:val="24"/>
              </w:rPr>
            </w:pPr>
          </w:p>
        </w:tc>
        <w:tc>
          <w:tcPr>
            <w:tcW w:w="1985" w:type="dxa"/>
            <w:vMerge/>
            <w:hideMark/>
          </w:tcPr>
          <w:p w14:paraId="7824D093" w14:textId="77777777" w:rsidR="00954C9F" w:rsidRPr="003B0AE1" w:rsidRDefault="00954C9F" w:rsidP="00155895">
            <w:pPr>
              <w:jc w:val="center"/>
              <w:rPr>
                <w:rFonts w:cs="Times New Roman"/>
                <w:szCs w:val="24"/>
              </w:rPr>
            </w:pPr>
          </w:p>
        </w:tc>
        <w:tc>
          <w:tcPr>
            <w:tcW w:w="1083" w:type="dxa"/>
            <w:noWrap/>
            <w:hideMark/>
          </w:tcPr>
          <w:p w14:paraId="37629AFA"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5CE04129" w14:textId="77777777" w:rsidR="00954C9F" w:rsidRPr="003B0AE1" w:rsidRDefault="00954C9F" w:rsidP="00700A2C">
            <w:pPr>
              <w:jc w:val="right"/>
              <w:rPr>
                <w:rFonts w:cs="Times New Roman"/>
                <w:szCs w:val="24"/>
              </w:rPr>
            </w:pPr>
            <w:r w:rsidRPr="003B0AE1">
              <w:rPr>
                <w:rFonts w:cs="Times New Roman"/>
                <w:szCs w:val="24"/>
              </w:rPr>
              <w:t>1.153.916.000.000</w:t>
            </w:r>
          </w:p>
        </w:tc>
        <w:tc>
          <w:tcPr>
            <w:tcW w:w="2256" w:type="dxa"/>
            <w:noWrap/>
            <w:hideMark/>
          </w:tcPr>
          <w:p w14:paraId="2230A1A8" w14:textId="77777777" w:rsidR="00954C9F" w:rsidRPr="003B0AE1" w:rsidRDefault="00954C9F" w:rsidP="00700A2C">
            <w:pPr>
              <w:jc w:val="right"/>
              <w:rPr>
                <w:rFonts w:cs="Times New Roman"/>
                <w:szCs w:val="24"/>
              </w:rPr>
            </w:pPr>
            <w:r w:rsidRPr="003B0AE1">
              <w:rPr>
                <w:rFonts w:cs="Times New Roman"/>
                <w:szCs w:val="24"/>
              </w:rPr>
              <w:t>7.426.918.000.000</w:t>
            </w:r>
          </w:p>
        </w:tc>
        <w:tc>
          <w:tcPr>
            <w:tcW w:w="737" w:type="dxa"/>
            <w:noWrap/>
            <w:hideMark/>
          </w:tcPr>
          <w:p w14:paraId="3EB662C1" w14:textId="77777777" w:rsidR="00954C9F" w:rsidRPr="003B0AE1" w:rsidRDefault="00954C9F" w:rsidP="00A07833">
            <w:pPr>
              <w:jc w:val="center"/>
              <w:rPr>
                <w:rFonts w:cs="Times New Roman"/>
                <w:szCs w:val="24"/>
              </w:rPr>
            </w:pPr>
            <w:r w:rsidRPr="003B0AE1">
              <w:rPr>
                <w:rFonts w:cs="Times New Roman"/>
                <w:szCs w:val="24"/>
              </w:rPr>
              <w:t>0.16</w:t>
            </w:r>
          </w:p>
        </w:tc>
      </w:tr>
      <w:tr w:rsidR="00954C9F" w:rsidRPr="003B0AE1" w14:paraId="6FA05BEF" w14:textId="77777777" w:rsidTr="00CB0A29">
        <w:trPr>
          <w:trHeight w:val="315"/>
        </w:trPr>
        <w:tc>
          <w:tcPr>
            <w:tcW w:w="562" w:type="dxa"/>
            <w:vMerge w:val="restart"/>
            <w:noWrap/>
            <w:hideMark/>
          </w:tcPr>
          <w:p w14:paraId="5D280652" w14:textId="77777777" w:rsidR="00155895" w:rsidRDefault="00155895" w:rsidP="00A07833">
            <w:pPr>
              <w:rPr>
                <w:rFonts w:cs="Times New Roman"/>
                <w:szCs w:val="24"/>
              </w:rPr>
            </w:pPr>
          </w:p>
          <w:p w14:paraId="58C3A5A0" w14:textId="77777777" w:rsidR="00155895" w:rsidRDefault="00155895" w:rsidP="00A07833">
            <w:pPr>
              <w:rPr>
                <w:rFonts w:cs="Times New Roman"/>
                <w:szCs w:val="24"/>
              </w:rPr>
            </w:pPr>
          </w:p>
          <w:p w14:paraId="2B4BE64B" w14:textId="63874DE1" w:rsidR="00954C9F" w:rsidRPr="003B0AE1" w:rsidRDefault="00954C9F" w:rsidP="00A07833">
            <w:pPr>
              <w:rPr>
                <w:rFonts w:cs="Times New Roman"/>
                <w:szCs w:val="24"/>
              </w:rPr>
            </w:pPr>
            <w:r w:rsidRPr="003B0AE1">
              <w:rPr>
                <w:rFonts w:cs="Times New Roman"/>
                <w:szCs w:val="24"/>
              </w:rPr>
              <w:t>30</w:t>
            </w:r>
          </w:p>
        </w:tc>
        <w:tc>
          <w:tcPr>
            <w:tcW w:w="1985" w:type="dxa"/>
            <w:vMerge w:val="restart"/>
            <w:hideMark/>
          </w:tcPr>
          <w:p w14:paraId="2E62F19C" w14:textId="77777777" w:rsidR="00155895" w:rsidRDefault="00155895" w:rsidP="00155895">
            <w:pPr>
              <w:jc w:val="center"/>
              <w:rPr>
                <w:rFonts w:cs="Times New Roman"/>
                <w:szCs w:val="24"/>
              </w:rPr>
            </w:pPr>
          </w:p>
          <w:p w14:paraId="19CE8D69" w14:textId="64B5D2C0" w:rsidR="00954C9F" w:rsidRPr="003B0AE1" w:rsidRDefault="00954C9F" w:rsidP="00155895">
            <w:pPr>
              <w:jc w:val="center"/>
              <w:rPr>
                <w:rFonts w:cs="Times New Roman"/>
                <w:szCs w:val="24"/>
              </w:rPr>
            </w:pPr>
            <w:r w:rsidRPr="003B0AE1">
              <w:rPr>
                <w:rFonts w:cs="Times New Roman"/>
                <w:szCs w:val="24"/>
              </w:rPr>
              <w:t>Unilever Indonesia Tbk. (UNVR)</w:t>
            </w:r>
          </w:p>
        </w:tc>
        <w:tc>
          <w:tcPr>
            <w:tcW w:w="1083" w:type="dxa"/>
            <w:noWrap/>
            <w:hideMark/>
          </w:tcPr>
          <w:p w14:paraId="2413B788"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2374B3B3" w14:textId="77777777" w:rsidR="00954C9F" w:rsidRPr="003B0AE1" w:rsidRDefault="00954C9F" w:rsidP="00700A2C">
            <w:pPr>
              <w:jc w:val="right"/>
              <w:rPr>
                <w:rFonts w:cs="Times New Roman"/>
                <w:szCs w:val="24"/>
              </w:rPr>
            </w:pPr>
            <w:r w:rsidRPr="003B0AE1">
              <w:rPr>
                <w:rFonts w:cs="Times New Roman"/>
                <w:szCs w:val="24"/>
              </w:rPr>
              <w:t>7.163.536.000.000</w:t>
            </w:r>
          </w:p>
        </w:tc>
        <w:tc>
          <w:tcPr>
            <w:tcW w:w="2256" w:type="dxa"/>
            <w:noWrap/>
            <w:hideMark/>
          </w:tcPr>
          <w:p w14:paraId="4F1EA4F4" w14:textId="77777777" w:rsidR="00954C9F" w:rsidRPr="003B0AE1" w:rsidRDefault="00954C9F" w:rsidP="00700A2C">
            <w:pPr>
              <w:jc w:val="right"/>
              <w:rPr>
                <w:rFonts w:cs="Times New Roman"/>
                <w:szCs w:val="24"/>
              </w:rPr>
            </w:pPr>
            <w:r w:rsidRPr="003B0AE1">
              <w:rPr>
                <w:rFonts w:cs="Times New Roman"/>
                <w:szCs w:val="24"/>
              </w:rPr>
              <w:t>4.937.368.000.000</w:t>
            </w:r>
          </w:p>
        </w:tc>
        <w:tc>
          <w:tcPr>
            <w:tcW w:w="737" w:type="dxa"/>
            <w:noWrap/>
            <w:hideMark/>
          </w:tcPr>
          <w:p w14:paraId="65AB170E" w14:textId="77777777" w:rsidR="00954C9F" w:rsidRPr="003B0AE1" w:rsidRDefault="00954C9F" w:rsidP="00A07833">
            <w:pPr>
              <w:jc w:val="center"/>
              <w:rPr>
                <w:rFonts w:cs="Times New Roman"/>
                <w:szCs w:val="24"/>
              </w:rPr>
            </w:pPr>
            <w:r w:rsidRPr="003B0AE1">
              <w:rPr>
                <w:rFonts w:cs="Times New Roman"/>
                <w:szCs w:val="24"/>
              </w:rPr>
              <w:t>1.45</w:t>
            </w:r>
          </w:p>
        </w:tc>
      </w:tr>
      <w:tr w:rsidR="00954C9F" w:rsidRPr="003B0AE1" w14:paraId="0B47E6C9" w14:textId="77777777" w:rsidTr="00CB0A29">
        <w:trPr>
          <w:trHeight w:val="315"/>
        </w:trPr>
        <w:tc>
          <w:tcPr>
            <w:tcW w:w="562" w:type="dxa"/>
            <w:vMerge/>
            <w:hideMark/>
          </w:tcPr>
          <w:p w14:paraId="75F3D695" w14:textId="77777777" w:rsidR="00954C9F" w:rsidRPr="003B0AE1" w:rsidRDefault="00954C9F" w:rsidP="00A07833">
            <w:pPr>
              <w:rPr>
                <w:rFonts w:cs="Times New Roman"/>
                <w:szCs w:val="24"/>
              </w:rPr>
            </w:pPr>
          </w:p>
        </w:tc>
        <w:tc>
          <w:tcPr>
            <w:tcW w:w="1985" w:type="dxa"/>
            <w:vMerge/>
            <w:hideMark/>
          </w:tcPr>
          <w:p w14:paraId="267C0E96" w14:textId="77777777" w:rsidR="00954C9F" w:rsidRPr="003B0AE1" w:rsidRDefault="00954C9F" w:rsidP="00155895">
            <w:pPr>
              <w:jc w:val="center"/>
              <w:rPr>
                <w:rFonts w:cs="Times New Roman"/>
                <w:szCs w:val="24"/>
              </w:rPr>
            </w:pPr>
          </w:p>
        </w:tc>
        <w:tc>
          <w:tcPr>
            <w:tcW w:w="1083" w:type="dxa"/>
            <w:noWrap/>
            <w:hideMark/>
          </w:tcPr>
          <w:p w14:paraId="00485F19"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7374E3F2" w14:textId="77777777" w:rsidR="00954C9F" w:rsidRPr="003B0AE1" w:rsidRDefault="00954C9F" w:rsidP="00700A2C">
            <w:pPr>
              <w:jc w:val="right"/>
              <w:rPr>
                <w:rFonts w:cs="Times New Roman"/>
                <w:szCs w:val="24"/>
              </w:rPr>
            </w:pPr>
            <w:r w:rsidRPr="003B0AE1">
              <w:rPr>
                <w:rFonts w:cs="Times New Roman"/>
                <w:szCs w:val="24"/>
              </w:rPr>
              <w:t>5.758.148.000.000</w:t>
            </w:r>
          </w:p>
        </w:tc>
        <w:tc>
          <w:tcPr>
            <w:tcW w:w="2256" w:type="dxa"/>
            <w:noWrap/>
            <w:hideMark/>
          </w:tcPr>
          <w:p w14:paraId="6659BF03" w14:textId="77777777" w:rsidR="00954C9F" w:rsidRPr="003B0AE1" w:rsidRDefault="00954C9F" w:rsidP="00700A2C">
            <w:pPr>
              <w:jc w:val="right"/>
              <w:rPr>
                <w:rFonts w:cs="Times New Roman"/>
                <w:szCs w:val="24"/>
              </w:rPr>
            </w:pPr>
            <w:r w:rsidRPr="003B0AE1">
              <w:rPr>
                <w:rFonts w:cs="Times New Roman"/>
                <w:szCs w:val="24"/>
              </w:rPr>
              <w:t>4.321.269.000.000</w:t>
            </w:r>
          </w:p>
        </w:tc>
        <w:tc>
          <w:tcPr>
            <w:tcW w:w="737" w:type="dxa"/>
            <w:noWrap/>
            <w:hideMark/>
          </w:tcPr>
          <w:p w14:paraId="1C01C74F" w14:textId="77777777" w:rsidR="00954C9F" w:rsidRPr="003B0AE1" w:rsidRDefault="00954C9F" w:rsidP="00A07833">
            <w:pPr>
              <w:jc w:val="center"/>
              <w:rPr>
                <w:rFonts w:cs="Times New Roman"/>
                <w:szCs w:val="24"/>
              </w:rPr>
            </w:pPr>
            <w:r w:rsidRPr="003B0AE1">
              <w:rPr>
                <w:rFonts w:cs="Times New Roman"/>
                <w:szCs w:val="24"/>
              </w:rPr>
              <w:t>1.33</w:t>
            </w:r>
          </w:p>
        </w:tc>
      </w:tr>
      <w:tr w:rsidR="00954C9F" w:rsidRPr="003B0AE1" w14:paraId="24814A07" w14:textId="77777777" w:rsidTr="00CB0A29">
        <w:trPr>
          <w:trHeight w:val="315"/>
        </w:trPr>
        <w:tc>
          <w:tcPr>
            <w:tcW w:w="562" w:type="dxa"/>
            <w:vMerge/>
            <w:hideMark/>
          </w:tcPr>
          <w:p w14:paraId="606D72A0" w14:textId="77777777" w:rsidR="00954C9F" w:rsidRPr="003B0AE1" w:rsidRDefault="00954C9F" w:rsidP="00A07833">
            <w:pPr>
              <w:rPr>
                <w:rFonts w:cs="Times New Roman"/>
                <w:szCs w:val="24"/>
              </w:rPr>
            </w:pPr>
          </w:p>
        </w:tc>
        <w:tc>
          <w:tcPr>
            <w:tcW w:w="1985" w:type="dxa"/>
            <w:vMerge/>
            <w:hideMark/>
          </w:tcPr>
          <w:p w14:paraId="61D35A83" w14:textId="77777777" w:rsidR="00954C9F" w:rsidRPr="003B0AE1" w:rsidRDefault="00954C9F" w:rsidP="00155895">
            <w:pPr>
              <w:jc w:val="center"/>
              <w:rPr>
                <w:rFonts w:cs="Times New Roman"/>
                <w:szCs w:val="24"/>
              </w:rPr>
            </w:pPr>
          </w:p>
        </w:tc>
        <w:tc>
          <w:tcPr>
            <w:tcW w:w="1083" w:type="dxa"/>
            <w:noWrap/>
            <w:hideMark/>
          </w:tcPr>
          <w:p w14:paraId="04442D22"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46842726" w14:textId="77777777" w:rsidR="00954C9F" w:rsidRPr="003B0AE1" w:rsidRDefault="00954C9F" w:rsidP="00700A2C">
            <w:pPr>
              <w:jc w:val="right"/>
              <w:rPr>
                <w:rFonts w:cs="Times New Roman"/>
                <w:szCs w:val="24"/>
              </w:rPr>
            </w:pPr>
            <w:r w:rsidRPr="003B0AE1">
              <w:rPr>
                <w:rFonts w:cs="Times New Roman"/>
                <w:szCs w:val="24"/>
              </w:rPr>
              <w:t>5.364.761.000.000</w:t>
            </w:r>
          </w:p>
        </w:tc>
        <w:tc>
          <w:tcPr>
            <w:tcW w:w="2256" w:type="dxa"/>
            <w:noWrap/>
            <w:hideMark/>
          </w:tcPr>
          <w:p w14:paraId="56DEC6AD" w14:textId="77777777" w:rsidR="00954C9F" w:rsidRPr="003B0AE1" w:rsidRDefault="00954C9F" w:rsidP="00700A2C">
            <w:pPr>
              <w:jc w:val="right"/>
              <w:rPr>
                <w:rFonts w:cs="Times New Roman"/>
                <w:szCs w:val="24"/>
              </w:rPr>
            </w:pPr>
            <w:r w:rsidRPr="003B0AE1">
              <w:rPr>
                <w:rFonts w:cs="Times New Roman"/>
                <w:szCs w:val="24"/>
              </w:rPr>
              <w:t>3.997.256.000.000</w:t>
            </w:r>
          </w:p>
        </w:tc>
        <w:tc>
          <w:tcPr>
            <w:tcW w:w="737" w:type="dxa"/>
            <w:noWrap/>
            <w:hideMark/>
          </w:tcPr>
          <w:p w14:paraId="3B78CDF0" w14:textId="77777777" w:rsidR="00954C9F" w:rsidRPr="003B0AE1" w:rsidRDefault="00954C9F" w:rsidP="00A07833">
            <w:pPr>
              <w:jc w:val="center"/>
              <w:rPr>
                <w:rFonts w:cs="Times New Roman"/>
                <w:szCs w:val="24"/>
              </w:rPr>
            </w:pPr>
            <w:r w:rsidRPr="003B0AE1">
              <w:rPr>
                <w:rFonts w:cs="Times New Roman"/>
                <w:szCs w:val="24"/>
              </w:rPr>
              <w:t>1.34</w:t>
            </w:r>
          </w:p>
        </w:tc>
      </w:tr>
      <w:tr w:rsidR="00954C9F" w:rsidRPr="003B0AE1" w14:paraId="60E368FA" w14:textId="77777777" w:rsidTr="00CB0A29">
        <w:trPr>
          <w:trHeight w:val="315"/>
        </w:trPr>
        <w:tc>
          <w:tcPr>
            <w:tcW w:w="562" w:type="dxa"/>
            <w:vMerge/>
            <w:hideMark/>
          </w:tcPr>
          <w:p w14:paraId="0F01C038" w14:textId="77777777" w:rsidR="00954C9F" w:rsidRPr="003B0AE1" w:rsidRDefault="00954C9F" w:rsidP="00A07833">
            <w:pPr>
              <w:rPr>
                <w:rFonts w:cs="Times New Roman"/>
                <w:szCs w:val="24"/>
              </w:rPr>
            </w:pPr>
          </w:p>
        </w:tc>
        <w:tc>
          <w:tcPr>
            <w:tcW w:w="1985" w:type="dxa"/>
            <w:vMerge/>
            <w:hideMark/>
          </w:tcPr>
          <w:p w14:paraId="5137D75F" w14:textId="77777777" w:rsidR="00954C9F" w:rsidRPr="003B0AE1" w:rsidRDefault="00954C9F" w:rsidP="00155895">
            <w:pPr>
              <w:jc w:val="center"/>
              <w:rPr>
                <w:rFonts w:cs="Times New Roman"/>
                <w:szCs w:val="24"/>
              </w:rPr>
            </w:pPr>
          </w:p>
        </w:tc>
        <w:tc>
          <w:tcPr>
            <w:tcW w:w="1083" w:type="dxa"/>
            <w:noWrap/>
            <w:hideMark/>
          </w:tcPr>
          <w:p w14:paraId="664E25BC"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5F0A8F69" w14:textId="77777777" w:rsidR="00954C9F" w:rsidRPr="003B0AE1" w:rsidRDefault="00954C9F" w:rsidP="00700A2C">
            <w:pPr>
              <w:jc w:val="right"/>
              <w:rPr>
                <w:rFonts w:cs="Times New Roman"/>
                <w:szCs w:val="24"/>
              </w:rPr>
            </w:pPr>
            <w:r w:rsidRPr="003B0AE1">
              <w:rPr>
                <w:rFonts w:cs="Times New Roman"/>
                <w:szCs w:val="24"/>
              </w:rPr>
              <w:t>4.800.940.000.000</w:t>
            </w:r>
          </w:p>
        </w:tc>
        <w:tc>
          <w:tcPr>
            <w:tcW w:w="2256" w:type="dxa"/>
            <w:noWrap/>
            <w:hideMark/>
          </w:tcPr>
          <w:p w14:paraId="332CA17C" w14:textId="77777777" w:rsidR="00954C9F" w:rsidRPr="003B0AE1" w:rsidRDefault="00954C9F" w:rsidP="00700A2C">
            <w:pPr>
              <w:jc w:val="right"/>
              <w:rPr>
                <w:rFonts w:cs="Times New Roman"/>
                <w:szCs w:val="24"/>
              </w:rPr>
            </w:pPr>
            <w:r w:rsidRPr="003B0AE1">
              <w:rPr>
                <w:rFonts w:cs="Times New Roman"/>
                <w:szCs w:val="24"/>
              </w:rPr>
              <w:t>3.381.238.000.000</w:t>
            </w:r>
          </w:p>
        </w:tc>
        <w:tc>
          <w:tcPr>
            <w:tcW w:w="737" w:type="dxa"/>
            <w:noWrap/>
            <w:hideMark/>
          </w:tcPr>
          <w:p w14:paraId="523BF2EE" w14:textId="77777777" w:rsidR="00954C9F" w:rsidRPr="003B0AE1" w:rsidRDefault="00954C9F" w:rsidP="00A07833">
            <w:pPr>
              <w:jc w:val="center"/>
              <w:rPr>
                <w:rFonts w:cs="Times New Roman"/>
                <w:szCs w:val="24"/>
              </w:rPr>
            </w:pPr>
            <w:r w:rsidRPr="003B0AE1">
              <w:rPr>
                <w:rFonts w:cs="Times New Roman"/>
                <w:szCs w:val="24"/>
              </w:rPr>
              <w:t>1.42</w:t>
            </w:r>
          </w:p>
        </w:tc>
      </w:tr>
      <w:tr w:rsidR="00954C9F" w:rsidRPr="003B0AE1" w14:paraId="25C9072F" w14:textId="77777777" w:rsidTr="00CB0A29">
        <w:trPr>
          <w:trHeight w:val="315"/>
        </w:trPr>
        <w:tc>
          <w:tcPr>
            <w:tcW w:w="562" w:type="dxa"/>
            <w:vMerge/>
            <w:hideMark/>
          </w:tcPr>
          <w:p w14:paraId="0F3F3AD4" w14:textId="77777777" w:rsidR="00954C9F" w:rsidRPr="003B0AE1" w:rsidRDefault="00954C9F" w:rsidP="00A07833">
            <w:pPr>
              <w:rPr>
                <w:rFonts w:cs="Times New Roman"/>
                <w:szCs w:val="24"/>
              </w:rPr>
            </w:pPr>
          </w:p>
        </w:tc>
        <w:tc>
          <w:tcPr>
            <w:tcW w:w="1985" w:type="dxa"/>
            <w:vMerge/>
            <w:hideMark/>
          </w:tcPr>
          <w:p w14:paraId="07C0A219" w14:textId="77777777" w:rsidR="00954C9F" w:rsidRPr="003B0AE1" w:rsidRDefault="00954C9F" w:rsidP="00155895">
            <w:pPr>
              <w:jc w:val="center"/>
              <w:rPr>
                <w:rFonts w:cs="Times New Roman"/>
                <w:szCs w:val="24"/>
              </w:rPr>
            </w:pPr>
          </w:p>
        </w:tc>
        <w:tc>
          <w:tcPr>
            <w:tcW w:w="1083" w:type="dxa"/>
            <w:noWrap/>
            <w:hideMark/>
          </w:tcPr>
          <w:p w14:paraId="04174CB6"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0CE69B5E" w14:textId="77777777" w:rsidR="00954C9F" w:rsidRPr="003B0AE1" w:rsidRDefault="00954C9F" w:rsidP="00700A2C">
            <w:pPr>
              <w:jc w:val="right"/>
              <w:rPr>
                <w:rFonts w:cs="Times New Roman"/>
                <w:szCs w:val="24"/>
              </w:rPr>
            </w:pPr>
            <w:r w:rsidRPr="003B0AE1">
              <w:rPr>
                <w:rFonts w:cs="Times New Roman"/>
                <w:szCs w:val="24"/>
              </w:rPr>
              <w:t>3.368.693.000.000</w:t>
            </w:r>
          </w:p>
        </w:tc>
        <w:tc>
          <w:tcPr>
            <w:tcW w:w="2256" w:type="dxa"/>
            <w:noWrap/>
            <w:hideMark/>
          </w:tcPr>
          <w:p w14:paraId="05E30FF0" w14:textId="77777777" w:rsidR="00954C9F" w:rsidRPr="003B0AE1" w:rsidRDefault="00954C9F" w:rsidP="00700A2C">
            <w:pPr>
              <w:jc w:val="right"/>
              <w:rPr>
                <w:rFonts w:cs="Times New Roman"/>
                <w:szCs w:val="24"/>
              </w:rPr>
            </w:pPr>
            <w:r w:rsidRPr="003B0AE1">
              <w:rPr>
                <w:rFonts w:cs="Times New Roman"/>
                <w:szCs w:val="24"/>
              </w:rPr>
              <w:t>2.149.267.000.000</w:t>
            </w:r>
          </w:p>
        </w:tc>
        <w:tc>
          <w:tcPr>
            <w:tcW w:w="737" w:type="dxa"/>
            <w:noWrap/>
            <w:hideMark/>
          </w:tcPr>
          <w:p w14:paraId="72E712CC" w14:textId="77777777" w:rsidR="00954C9F" w:rsidRPr="003B0AE1" w:rsidRDefault="00954C9F" w:rsidP="00A07833">
            <w:pPr>
              <w:jc w:val="center"/>
              <w:rPr>
                <w:rFonts w:cs="Times New Roman"/>
                <w:szCs w:val="24"/>
              </w:rPr>
            </w:pPr>
            <w:r w:rsidRPr="003B0AE1">
              <w:rPr>
                <w:rFonts w:cs="Times New Roman"/>
                <w:szCs w:val="24"/>
              </w:rPr>
              <w:t>1.57</w:t>
            </w:r>
          </w:p>
        </w:tc>
      </w:tr>
      <w:tr w:rsidR="00954C9F" w:rsidRPr="003B0AE1" w14:paraId="46FC73CF" w14:textId="77777777" w:rsidTr="00CB0A29">
        <w:trPr>
          <w:trHeight w:val="315"/>
        </w:trPr>
        <w:tc>
          <w:tcPr>
            <w:tcW w:w="562" w:type="dxa"/>
            <w:vMerge w:val="restart"/>
            <w:noWrap/>
            <w:hideMark/>
          </w:tcPr>
          <w:p w14:paraId="2C255F48" w14:textId="77777777" w:rsidR="00954C9F" w:rsidRPr="003B0AE1" w:rsidRDefault="00954C9F" w:rsidP="00A07833">
            <w:pPr>
              <w:rPr>
                <w:rFonts w:cs="Times New Roman"/>
                <w:szCs w:val="24"/>
              </w:rPr>
            </w:pPr>
            <w:r w:rsidRPr="003B0AE1">
              <w:rPr>
                <w:rFonts w:cs="Times New Roman"/>
                <w:szCs w:val="24"/>
              </w:rPr>
              <w:lastRenderedPageBreak/>
              <w:t>31</w:t>
            </w:r>
          </w:p>
        </w:tc>
        <w:tc>
          <w:tcPr>
            <w:tcW w:w="1985" w:type="dxa"/>
            <w:vMerge w:val="restart"/>
            <w:hideMark/>
          </w:tcPr>
          <w:p w14:paraId="517C8F96" w14:textId="77777777" w:rsidR="008D1323" w:rsidRDefault="008D1323" w:rsidP="00155895">
            <w:pPr>
              <w:jc w:val="center"/>
              <w:rPr>
                <w:rFonts w:cs="Times New Roman"/>
                <w:szCs w:val="24"/>
              </w:rPr>
            </w:pPr>
          </w:p>
          <w:p w14:paraId="30C51264" w14:textId="26060F10" w:rsidR="00954C9F" w:rsidRPr="003B0AE1" w:rsidRDefault="00954C9F" w:rsidP="00155895">
            <w:pPr>
              <w:jc w:val="center"/>
              <w:rPr>
                <w:rFonts w:cs="Times New Roman"/>
                <w:szCs w:val="24"/>
              </w:rPr>
            </w:pPr>
            <w:r w:rsidRPr="003B0AE1">
              <w:rPr>
                <w:rFonts w:cs="Times New Roman"/>
                <w:szCs w:val="24"/>
              </w:rPr>
              <w:t>Wismilak Inti Makmur Tbk. (WIIM)</w:t>
            </w:r>
          </w:p>
        </w:tc>
        <w:tc>
          <w:tcPr>
            <w:tcW w:w="1083" w:type="dxa"/>
            <w:noWrap/>
            <w:hideMark/>
          </w:tcPr>
          <w:p w14:paraId="135F59E0"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4C07AE28" w14:textId="77777777" w:rsidR="00954C9F" w:rsidRPr="003B0AE1" w:rsidRDefault="00954C9F" w:rsidP="00700A2C">
            <w:pPr>
              <w:jc w:val="right"/>
              <w:rPr>
                <w:rFonts w:cs="Times New Roman"/>
                <w:szCs w:val="24"/>
              </w:rPr>
            </w:pPr>
            <w:r w:rsidRPr="003B0AE1">
              <w:rPr>
                <w:rFonts w:cs="Times New Roman"/>
                <w:szCs w:val="24"/>
              </w:rPr>
              <w:t>172.506.562.986</w:t>
            </w:r>
          </w:p>
        </w:tc>
        <w:tc>
          <w:tcPr>
            <w:tcW w:w="2256" w:type="dxa"/>
            <w:noWrap/>
            <w:hideMark/>
          </w:tcPr>
          <w:p w14:paraId="5DB10ED1" w14:textId="77777777" w:rsidR="00954C9F" w:rsidRPr="003B0AE1" w:rsidRDefault="00954C9F" w:rsidP="00700A2C">
            <w:pPr>
              <w:jc w:val="right"/>
              <w:rPr>
                <w:rFonts w:cs="Times New Roman"/>
                <w:szCs w:val="24"/>
              </w:rPr>
            </w:pPr>
            <w:r w:rsidRPr="003B0AE1">
              <w:rPr>
                <w:rFonts w:cs="Times New Roman"/>
                <w:szCs w:val="24"/>
              </w:rPr>
              <w:t>1.185.851.841.509</w:t>
            </w:r>
          </w:p>
        </w:tc>
        <w:tc>
          <w:tcPr>
            <w:tcW w:w="737" w:type="dxa"/>
            <w:noWrap/>
            <w:hideMark/>
          </w:tcPr>
          <w:p w14:paraId="6C926368" w14:textId="77777777" w:rsidR="00954C9F" w:rsidRPr="003B0AE1" w:rsidRDefault="00954C9F" w:rsidP="00A07833">
            <w:pPr>
              <w:jc w:val="center"/>
              <w:rPr>
                <w:rFonts w:cs="Times New Roman"/>
                <w:szCs w:val="24"/>
              </w:rPr>
            </w:pPr>
            <w:r w:rsidRPr="003B0AE1">
              <w:rPr>
                <w:rFonts w:cs="Times New Roman"/>
                <w:szCs w:val="24"/>
              </w:rPr>
              <w:t>0.15</w:t>
            </w:r>
          </w:p>
        </w:tc>
      </w:tr>
      <w:tr w:rsidR="00954C9F" w:rsidRPr="003B0AE1" w14:paraId="6CAB4C11" w14:textId="77777777" w:rsidTr="00CB0A29">
        <w:trPr>
          <w:trHeight w:val="315"/>
        </w:trPr>
        <w:tc>
          <w:tcPr>
            <w:tcW w:w="562" w:type="dxa"/>
            <w:vMerge/>
            <w:hideMark/>
          </w:tcPr>
          <w:p w14:paraId="5DF39CBF" w14:textId="77777777" w:rsidR="00954C9F" w:rsidRPr="003B0AE1" w:rsidRDefault="00954C9F" w:rsidP="00A07833">
            <w:pPr>
              <w:rPr>
                <w:rFonts w:cs="Times New Roman"/>
                <w:szCs w:val="24"/>
              </w:rPr>
            </w:pPr>
          </w:p>
        </w:tc>
        <w:tc>
          <w:tcPr>
            <w:tcW w:w="1985" w:type="dxa"/>
            <w:vMerge/>
            <w:hideMark/>
          </w:tcPr>
          <w:p w14:paraId="65D12F57" w14:textId="77777777" w:rsidR="00954C9F" w:rsidRPr="003B0AE1" w:rsidRDefault="00954C9F" w:rsidP="00A07833">
            <w:pPr>
              <w:rPr>
                <w:rFonts w:cs="Times New Roman"/>
                <w:szCs w:val="24"/>
              </w:rPr>
            </w:pPr>
          </w:p>
        </w:tc>
        <w:tc>
          <w:tcPr>
            <w:tcW w:w="1083" w:type="dxa"/>
            <w:noWrap/>
            <w:hideMark/>
          </w:tcPr>
          <w:p w14:paraId="25120249"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3EEE70A7" w14:textId="77777777" w:rsidR="00954C9F" w:rsidRPr="003B0AE1" w:rsidRDefault="00954C9F" w:rsidP="00700A2C">
            <w:pPr>
              <w:jc w:val="right"/>
              <w:rPr>
                <w:rFonts w:cs="Times New Roman"/>
                <w:szCs w:val="24"/>
              </w:rPr>
            </w:pPr>
            <w:r w:rsidRPr="003B0AE1">
              <w:rPr>
                <w:rFonts w:cs="Times New Roman"/>
                <w:szCs w:val="24"/>
              </w:rPr>
              <w:t>176.877.010.231</w:t>
            </w:r>
          </w:p>
        </w:tc>
        <w:tc>
          <w:tcPr>
            <w:tcW w:w="2256" w:type="dxa"/>
            <w:noWrap/>
            <w:hideMark/>
          </w:tcPr>
          <w:p w14:paraId="5C64911B" w14:textId="77777777" w:rsidR="00954C9F" w:rsidRPr="003B0AE1" w:rsidRDefault="00954C9F" w:rsidP="00700A2C">
            <w:pPr>
              <w:jc w:val="right"/>
              <w:rPr>
                <w:rFonts w:cs="Times New Roman"/>
                <w:szCs w:val="24"/>
              </w:rPr>
            </w:pPr>
            <w:r w:rsidRPr="003B0AE1">
              <w:rPr>
                <w:rFonts w:cs="Times New Roman"/>
                <w:szCs w:val="24"/>
              </w:rPr>
              <w:t>1.318.385.158.595</w:t>
            </w:r>
          </w:p>
        </w:tc>
        <w:tc>
          <w:tcPr>
            <w:tcW w:w="737" w:type="dxa"/>
            <w:noWrap/>
            <w:hideMark/>
          </w:tcPr>
          <w:p w14:paraId="191F9BDE" w14:textId="77777777" w:rsidR="00954C9F" w:rsidRPr="003B0AE1" w:rsidRDefault="00954C9F" w:rsidP="00A07833">
            <w:pPr>
              <w:jc w:val="center"/>
              <w:rPr>
                <w:rFonts w:cs="Times New Roman"/>
                <w:szCs w:val="24"/>
              </w:rPr>
            </w:pPr>
            <w:r w:rsidRPr="003B0AE1">
              <w:rPr>
                <w:rFonts w:cs="Times New Roman"/>
                <w:szCs w:val="24"/>
              </w:rPr>
              <w:t>0.13</w:t>
            </w:r>
          </w:p>
        </w:tc>
      </w:tr>
      <w:tr w:rsidR="00954C9F" w:rsidRPr="003B0AE1" w14:paraId="1D818614" w14:textId="77777777" w:rsidTr="00CB0A29">
        <w:trPr>
          <w:trHeight w:val="315"/>
        </w:trPr>
        <w:tc>
          <w:tcPr>
            <w:tcW w:w="562" w:type="dxa"/>
            <w:vMerge/>
            <w:hideMark/>
          </w:tcPr>
          <w:p w14:paraId="02921FC4" w14:textId="77777777" w:rsidR="00954C9F" w:rsidRPr="003B0AE1" w:rsidRDefault="00954C9F" w:rsidP="00A07833">
            <w:pPr>
              <w:rPr>
                <w:rFonts w:cs="Times New Roman"/>
                <w:szCs w:val="24"/>
              </w:rPr>
            </w:pPr>
          </w:p>
        </w:tc>
        <w:tc>
          <w:tcPr>
            <w:tcW w:w="1985" w:type="dxa"/>
            <w:vMerge/>
            <w:hideMark/>
          </w:tcPr>
          <w:p w14:paraId="3AD951C9" w14:textId="77777777" w:rsidR="00954C9F" w:rsidRPr="003B0AE1" w:rsidRDefault="00954C9F" w:rsidP="00A07833">
            <w:pPr>
              <w:rPr>
                <w:rFonts w:cs="Times New Roman"/>
                <w:szCs w:val="24"/>
              </w:rPr>
            </w:pPr>
          </w:p>
        </w:tc>
        <w:tc>
          <w:tcPr>
            <w:tcW w:w="1083" w:type="dxa"/>
            <w:noWrap/>
            <w:hideMark/>
          </w:tcPr>
          <w:p w14:paraId="3E234C9C"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6B3EDD2D" w14:textId="77777777" w:rsidR="00954C9F" w:rsidRPr="003B0AE1" w:rsidRDefault="00954C9F" w:rsidP="00700A2C">
            <w:pPr>
              <w:jc w:val="right"/>
              <w:rPr>
                <w:rFonts w:cs="Times New Roman"/>
                <w:szCs w:val="24"/>
              </w:rPr>
            </w:pPr>
            <w:r w:rsidRPr="003B0AE1">
              <w:rPr>
                <w:rFonts w:cs="Times New Roman"/>
                <w:szCs w:val="24"/>
              </w:rPr>
              <w:t>249.644.129.079</w:t>
            </w:r>
          </w:p>
        </w:tc>
        <w:tc>
          <w:tcPr>
            <w:tcW w:w="2256" w:type="dxa"/>
            <w:noWrap/>
            <w:hideMark/>
          </w:tcPr>
          <w:p w14:paraId="65B805C0" w14:textId="77777777" w:rsidR="00954C9F" w:rsidRPr="003B0AE1" w:rsidRDefault="00954C9F" w:rsidP="00700A2C">
            <w:pPr>
              <w:jc w:val="right"/>
              <w:rPr>
                <w:rFonts w:cs="Times New Roman"/>
                <w:szCs w:val="24"/>
              </w:rPr>
            </w:pPr>
            <w:r w:rsidRPr="003B0AE1">
              <w:rPr>
                <w:rFonts w:cs="Times New Roman"/>
                <w:szCs w:val="24"/>
              </w:rPr>
              <w:t>1.500.927.506.265</w:t>
            </w:r>
          </w:p>
        </w:tc>
        <w:tc>
          <w:tcPr>
            <w:tcW w:w="737" w:type="dxa"/>
            <w:noWrap/>
            <w:hideMark/>
          </w:tcPr>
          <w:p w14:paraId="5FC18112" w14:textId="77777777" w:rsidR="00954C9F" w:rsidRPr="003B0AE1" w:rsidRDefault="00954C9F" w:rsidP="00A07833">
            <w:pPr>
              <w:jc w:val="center"/>
              <w:rPr>
                <w:rFonts w:cs="Times New Roman"/>
                <w:szCs w:val="24"/>
              </w:rPr>
            </w:pPr>
            <w:r w:rsidRPr="003B0AE1">
              <w:rPr>
                <w:rFonts w:cs="Times New Roman"/>
                <w:szCs w:val="24"/>
              </w:rPr>
              <w:t>0.17</w:t>
            </w:r>
          </w:p>
        </w:tc>
      </w:tr>
      <w:tr w:rsidR="00954C9F" w:rsidRPr="003B0AE1" w14:paraId="3B0676E9" w14:textId="77777777" w:rsidTr="00CB0A29">
        <w:trPr>
          <w:trHeight w:val="315"/>
        </w:trPr>
        <w:tc>
          <w:tcPr>
            <w:tcW w:w="562" w:type="dxa"/>
            <w:vMerge/>
            <w:hideMark/>
          </w:tcPr>
          <w:p w14:paraId="0D016E62" w14:textId="77777777" w:rsidR="00954C9F" w:rsidRPr="003B0AE1" w:rsidRDefault="00954C9F" w:rsidP="00A07833">
            <w:pPr>
              <w:rPr>
                <w:rFonts w:cs="Times New Roman"/>
                <w:szCs w:val="24"/>
              </w:rPr>
            </w:pPr>
          </w:p>
        </w:tc>
        <w:tc>
          <w:tcPr>
            <w:tcW w:w="1985" w:type="dxa"/>
            <w:vMerge/>
            <w:hideMark/>
          </w:tcPr>
          <w:p w14:paraId="0AF45329" w14:textId="77777777" w:rsidR="00954C9F" w:rsidRPr="003B0AE1" w:rsidRDefault="00954C9F" w:rsidP="00A07833">
            <w:pPr>
              <w:rPr>
                <w:rFonts w:cs="Times New Roman"/>
                <w:szCs w:val="24"/>
              </w:rPr>
            </w:pPr>
          </w:p>
        </w:tc>
        <w:tc>
          <w:tcPr>
            <w:tcW w:w="1083" w:type="dxa"/>
            <w:noWrap/>
            <w:hideMark/>
          </w:tcPr>
          <w:p w14:paraId="5A271027"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27A39437" w14:textId="77777777" w:rsidR="00954C9F" w:rsidRPr="003B0AE1" w:rsidRDefault="00954C9F" w:rsidP="00700A2C">
            <w:pPr>
              <w:jc w:val="right"/>
              <w:rPr>
                <w:rFonts w:cs="Times New Roman"/>
                <w:szCs w:val="24"/>
              </w:rPr>
            </w:pPr>
            <w:r w:rsidRPr="003B0AE1">
              <w:rPr>
                <w:rFonts w:cs="Times New Roman"/>
                <w:szCs w:val="24"/>
              </w:rPr>
              <w:t>494.729.174.306</w:t>
            </w:r>
          </w:p>
        </w:tc>
        <w:tc>
          <w:tcPr>
            <w:tcW w:w="2256" w:type="dxa"/>
            <w:noWrap/>
            <w:hideMark/>
          </w:tcPr>
          <w:p w14:paraId="4979D8F9" w14:textId="77777777" w:rsidR="00954C9F" w:rsidRPr="003B0AE1" w:rsidRDefault="00954C9F" w:rsidP="00700A2C">
            <w:pPr>
              <w:jc w:val="right"/>
              <w:rPr>
                <w:rFonts w:cs="Times New Roman"/>
                <w:szCs w:val="24"/>
              </w:rPr>
            </w:pPr>
            <w:r w:rsidRPr="003B0AE1">
              <w:rPr>
                <w:rFonts w:cs="Times New Roman"/>
                <w:szCs w:val="24"/>
              </w:rPr>
              <w:t>1.847.322.308.256</w:t>
            </w:r>
          </w:p>
        </w:tc>
        <w:tc>
          <w:tcPr>
            <w:tcW w:w="737" w:type="dxa"/>
            <w:noWrap/>
            <w:hideMark/>
          </w:tcPr>
          <w:p w14:paraId="62859DE0" w14:textId="77777777" w:rsidR="00954C9F" w:rsidRPr="003B0AE1" w:rsidRDefault="00954C9F" w:rsidP="00A07833">
            <w:pPr>
              <w:jc w:val="center"/>
              <w:rPr>
                <w:rFonts w:cs="Times New Roman"/>
                <w:szCs w:val="24"/>
              </w:rPr>
            </w:pPr>
            <w:r w:rsidRPr="003B0AE1">
              <w:rPr>
                <w:rFonts w:cs="Times New Roman"/>
                <w:szCs w:val="24"/>
              </w:rPr>
              <w:t>0.27</w:t>
            </w:r>
          </w:p>
        </w:tc>
      </w:tr>
      <w:tr w:rsidR="00954C9F" w:rsidRPr="003B0AE1" w14:paraId="1C8D2E67" w14:textId="77777777" w:rsidTr="00CB0A29">
        <w:trPr>
          <w:trHeight w:val="315"/>
        </w:trPr>
        <w:tc>
          <w:tcPr>
            <w:tcW w:w="562" w:type="dxa"/>
            <w:vMerge/>
            <w:hideMark/>
          </w:tcPr>
          <w:p w14:paraId="020CAF00" w14:textId="77777777" w:rsidR="00954C9F" w:rsidRPr="003B0AE1" w:rsidRDefault="00954C9F" w:rsidP="00A07833">
            <w:pPr>
              <w:rPr>
                <w:rFonts w:cs="Times New Roman"/>
                <w:szCs w:val="24"/>
              </w:rPr>
            </w:pPr>
          </w:p>
        </w:tc>
        <w:tc>
          <w:tcPr>
            <w:tcW w:w="1985" w:type="dxa"/>
            <w:vMerge/>
            <w:hideMark/>
          </w:tcPr>
          <w:p w14:paraId="3BA24B1F" w14:textId="77777777" w:rsidR="00954C9F" w:rsidRPr="003B0AE1" w:rsidRDefault="00954C9F" w:rsidP="00A07833">
            <w:pPr>
              <w:rPr>
                <w:rFonts w:cs="Times New Roman"/>
                <w:szCs w:val="24"/>
              </w:rPr>
            </w:pPr>
          </w:p>
        </w:tc>
        <w:tc>
          <w:tcPr>
            <w:tcW w:w="1083" w:type="dxa"/>
            <w:noWrap/>
            <w:hideMark/>
          </w:tcPr>
          <w:p w14:paraId="5C28BFFA"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2259B0E4" w14:textId="77777777" w:rsidR="00954C9F" w:rsidRPr="003B0AE1" w:rsidRDefault="00954C9F" w:rsidP="00700A2C">
            <w:pPr>
              <w:jc w:val="right"/>
              <w:rPr>
                <w:rFonts w:cs="Times New Roman"/>
                <w:szCs w:val="24"/>
              </w:rPr>
            </w:pPr>
            <w:r w:rsidRPr="003B0AE1">
              <w:rPr>
                <w:rFonts w:cs="Times New Roman"/>
                <w:szCs w:val="24"/>
              </w:rPr>
              <w:t>298.713.465.870</w:t>
            </w:r>
          </w:p>
        </w:tc>
        <w:tc>
          <w:tcPr>
            <w:tcW w:w="2256" w:type="dxa"/>
            <w:noWrap/>
            <w:hideMark/>
          </w:tcPr>
          <w:p w14:paraId="65E3D0D9" w14:textId="77777777" w:rsidR="00954C9F" w:rsidRPr="003B0AE1" w:rsidRDefault="00954C9F" w:rsidP="00700A2C">
            <w:pPr>
              <w:jc w:val="right"/>
              <w:rPr>
                <w:rFonts w:cs="Times New Roman"/>
                <w:szCs w:val="24"/>
              </w:rPr>
            </w:pPr>
            <w:r w:rsidRPr="003B0AE1">
              <w:rPr>
                <w:rFonts w:cs="Times New Roman"/>
                <w:szCs w:val="24"/>
              </w:rPr>
              <w:t>1.916.378.498.721</w:t>
            </w:r>
          </w:p>
        </w:tc>
        <w:tc>
          <w:tcPr>
            <w:tcW w:w="737" w:type="dxa"/>
            <w:noWrap/>
            <w:hideMark/>
          </w:tcPr>
          <w:p w14:paraId="6FD0139C" w14:textId="77777777" w:rsidR="00954C9F" w:rsidRPr="003B0AE1" w:rsidRDefault="00954C9F" w:rsidP="00A07833">
            <w:pPr>
              <w:jc w:val="center"/>
              <w:rPr>
                <w:rFonts w:cs="Times New Roman"/>
                <w:szCs w:val="24"/>
              </w:rPr>
            </w:pPr>
            <w:r w:rsidRPr="003B0AE1">
              <w:rPr>
                <w:rFonts w:cs="Times New Roman"/>
                <w:szCs w:val="24"/>
              </w:rPr>
              <w:t>0.16</w:t>
            </w:r>
          </w:p>
        </w:tc>
      </w:tr>
      <w:tr w:rsidR="00954C9F" w:rsidRPr="003B0AE1" w14:paraId="7239F7D1" w14:textId="77777777" w:rsidTr="00CB0A29">
        <w:trPr>
          <w:trHeight w:val="315"/>
        </w:trPr>
        <w:tc>
          <w:tcPr>
            <w:tcW w:w="562" w:type="dxa"/>
            <w:vMerge w:val="restart"/>
            <w:noWrap/>
            <w:hideMark/>
          </w:tcPr>
          <w:p w14:paraId="1A09B1BC" w14:textId="77777777" w:rsidR="00155895" w:rsidRDefault="00155895" w:rsidP="00A07833">
            <w:pPr>
              <w:rPr>
                <w:rFonts w:cs="Times New Roman"/>
                <w:szCs w:val="24"/>
              </w:rPr>
            </w:pPr>
          </w:p>
          <w:p w14:paraId="36AAC875" w14:textId="77777777" w:rsidR="00155895" w:rsidRDefault="00155895" w:rsidP="00A07833">
            <w:pPr>
              <w:rPr>
                <w:rFonts w:cs="Times New Roman"/>
                <w:szCs w:val="24"/>
              </w:rPr>
            </w:pPr>
          </w:p>
          <w:p w14:paraId="6F39DA17" w14:textId="00F44940" w:rsidR="00954C9F" w:rsidRPr="003B0AE1" w:rsidRDefault="00954C9F" w:rsidP="00A07833">
            <w:pPr>
              <w:rPr>
                <w:rFonts w:cs="Times New Roman"/>
                <w:szCs w:val="24"/>
              </w:rPr>
            </w:pPr>
            <w:r w:rsidRPr="003B0AE1">
              <w:rPr>
                <w:rFonts w:cs="Times New Roman"/>
                <w:szCs w:val="24"/>
              </w:rPr>
              <w:t>32</w:t>
            </w:r>
          </w:p>
        </w:tc>
        <w:tc>
          <w:tcPr>
            <w:tcW w:w="1985" w:type="dxa"/>
            <w:vMerge w:val="restart"/>
            <w:hideMark/>
          </w:tcPr>
          <w:p w14:paraId="237F70A6" w14:textId="77777777" w:rsidR="00523976" w:rsidRDefault="00523976" w:rsidP="00972529">
            <w:pPr>
              <w:jc w:val="center"/>
              <w:rPr>
                <w:rFonts w:cs="Times New Roman"/>
                <w:szCs w:val="24"/>
              </w:rPr>
            </w:pPr>
          </w:p>
          <w:p w14:paraId="197098CC" w14:textId="5AE1CCEC" w:rsidR="00954C9F" w:rsidRPr="003B0AE1" w:rsidRDefault="00954C9F" w:rsidP="00972529">
            <w:pPr>
              <w:jc w:val="center"/>
              <w:rPr>
                <w:rFonts w:cs="Times New Roman"/>
                <w:szCs w:val="24"/>
              </w:rPr>
            </w:pPr>
            <w:r w:rsidRPr="003B0AE1">
              <w:rPr>
                <w:rFonts w:cs="Times New Roman"/>
                <w:szCs w:val="24"/>
              </w:rPr>
              <w:t>Sariguna Primatirta Tbk. (CLEO)</w:t>
            </w:r>
          </w:p>
        </w:tc>
        <w:tc>
          <w:tcPr>
            <w:tcW w:w="1083" w:type="dxa"/>
            <w:noWrap/>
            <w:hideMark/>
          </w:tcPr>
          <w:p w14:paraId="0FA28814"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694B230E" w14:textId="77777777" w:rsidR="00954C9F" w:rsidRPr="003B0AE1" w:rsidRDefault="00954C9F" w:rsidP="00700A2C">
            <w:pPr>
              <w:jc w:val="right"/>
              <w:rPr>
                <w:rFonts w:cs="Times New Roman"/>
                <w:szCs w:val="24"/>
              </w:rPr>
            </w:pPr>
            <w:r w:rsidRPr="003B0AE1">
              <w:rPr>
                <w:rFonts w:cs="Times New Roman"/>
                <w:szCs w:val="24"/>
              </w:rPr>
              <w:t>132.772.234.495</w:t>
            </w:r>
          </w:p>
        </w:tc>
        <w:tc>
          <w:tcPr>
            <w:tcW w:w="2256" w:type="dxa"/>
            <w:noWrap/>
            <w:hideMark/>
          </w:tcPr>
          <w:p w14:paraId="028CCE58" w14:textId="77777777" w:rsidR="00954C9F" w:rsidRPr="003B0AE1" w:rsidRDefault="00954C9F" w:rsidP="00700A2C">
            <w:pPr>
              <w:jc w:val="right"/>
              <w:rPr>
                <w:rFonts w:cs="Times New Roman"/>
                <w:szCs w:val="24"/>
              </w:rPr>
            </w:pPr>
            <w:r w:rsidRPr="003B0AE1">
              <w:rPr>
                <w:rFonts w:cs="Times New Roman"/>
                <w:szCs w:val="24"/>
              </w:rPr>
              <w:t>894.746.110.680</w:t>
            </w:r>
          </w:p>
        </w:tc>
        <w:tc>
          <w:tcPr>
            <w:tcW w:w="737" w:type="dxa"/>
            <w:noWrap/>
            <w:hideMark/>
          </w:tcPr>
          <w:p w14:paraId="6ED4BBEA" w14:textId="77777777" w:rsidR="00954C9F" w:rsidRPr="003B0AE1" w:rsidRDefault="00954C9F" w:rsidP="00A07833">
            <w:pPr>
              <w:jc w:val="center"/>
              <w:rPr>
                <w:rFonts w:cs="Times New Roman"/>
                <w:szCs w:val="24"/>
              </w:rPr>
            </w:pPr>
            <w:r w:rsidRPr="003B0AE1">
              <w:rPr>
                <w:rFonts w:cs="Times New Roman"/>
                <w:szCs w:val="24"/>
              </w:rPr>
              <w:t>0.15</w:t>
            </w:r>
          </w:p>
        </w:tc>
      </w:tr>
      <w:tr w:rsidR="00954C9F" w:rsidRPr="003B0AE1" w14:paraId="6B2FE6C5" w14:textId="77777777" w:rsidTr="00CB0A29">
        <w:trPr>
          <w:trHeight w:val="315"/>
        </w:trPr>
        <w:tc>
          <w:tcPr>
            <w:tcW w:w="562" w:type="dxa"/>
            <w:vMerge/>
            <w:hideMark/>
          </w:tcPr>
          <w:p w14:paraId="34E50EC7" w14:textId="77777777" w:rsidR="00954C9F" w:rsidRPr="003B0AE1" w:rsidRDefault="00954C9F" w:rsidP="00A07833">
            <w:pPr>
              <w:rPr>
                <w:rFonts w:cs="Times New Roman"/>
                <w:szCs w:val="24"/>
              </w:rPr>
            </w:pPr>
          </w:p>
        </w:tc>
        <w:tc>
          <w:tcPr>
            <w:tcW w:w="1985" w:type="dxa"/>
            <w:vMerge/>
            <w:hideMark/>
          </w:tcPr>
          <w:p w14:paraId="5274B9E4" w14:textId="77777777" w:rsidR="00954C9F" w:rsidRPr="003B0AE1" w:rsidRDefault="00954C9F" w:rsidP="00972529">
            <w:pPr>
              <w:jc w:val="center"/>
              <w:rPr>
                <w:rFonts w:cs="Times New Roman"/>
                <w:szCs w:val="24"/>
              </w:rPr>
            </w:pPr>
          </w:p>
        </w:tc>
        <w:tc>
          <w:tcPr>
            <w:tcW w:w="1083" w:type="dxa"/>
            <w:noWrap/>
            <w:hideMark/>
          </w:tcPr>
          <w:p w14:paraId="630C323F"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65F09398" w14:textId="77777777" w:rsidR="00954C9F" w:rsidRPr="003B0AE1" w:rsidRDefault="00954C9F" w:rsidP="00700A2C">
            <w:pPr>
              <w:jc w:val="right"/>
              <w:rPr>
                <w:rFonts w:cs="Times New Roman"/>
                <w:szCs w:val="24"/>
              </w:rPr>
            </w:pPr>
            <w:r w:rsidRPr="003B0AE1">
              <w:rPr>
                <w:rFonts w:cs="Times New Roman"/>
                <w:szCs w:val="24"/>
              </w:rPr>
              <w:t>180.711.667.020</w:t>
            </w:r>
          </w:p>
        </w:tc>
        <w:tc>
          <w:tcPr>
            <w:tcW w:w="2256" w:type="dxa"/>
            <w:noWrap/>
            <w:hideMark/>
          </w:tcPr>
          <w:p w14:paraId="595B1FF5" w14:textId="77777777" w:rsidR="00954C9F" w:rsidRPr="003B0AE1" w:rsidRDefault="00954C9F" w:rsidP="00700A2C">
            <w:pPr>
              <w:jc w:val="right"/>
              <w:rPr>
                <w:rFonts w:cs="Times New Roman"/>
                <w:szCs w:val="24"/>
              </w:rPr>
            </w:pPr>
            <w:r w:rsidRPr="003B0AE1">
              <w:rPr>
                <w:rFonts w:cs="Times New Roman"/>
                <w:szCs w:val="24"/>
              </w:rPr>
              <w:t>1.025.649.045.711</w:t>
            </w:r>
          </w:p>
        </w:tc>
        <w:tc>
          <w:tcPr>
            <w:tcW w:w="737" w:type="dxa"/>
            <w:noWrap/>
            <w:hideMark/>
          </w:tcPr>
          <w:p w14:paraId="17E5EFDE" w14:textId="77777777" w:rsidR="00954C9F" w:rsidRPr="003B0AE1" w:rsidRDefault="00954C9F" w:rsidP="00A07833">
            <w:pPr>
              <w:jc w:val="center"/>
              <w:rPr>
                <w:rFonts w:cs="Times New Roman"/>
                <w:szCs w:val="24"/>
              </w:rPr>
            </w:pPr>
            <w:r w:rsidRPr="003B0AE1">
              <w:rPr>
                <w:rFonts w:cs="Times New Roman"/>
                <w:szCs w:val="24"/>
              </w:rPr>
              <w:t>0.18</w:t>
            </w:r>
          </w:p>
        </w:tc>
      </w:tr>
      <w:tr w:rsidR="00954C9F" w:rsidRPr="003B0AE1" w14:paraId="7CCFA473" w14:textId="77777777" w:rsidTr="00CB0A29">
        <w:trPr>
          <w:trHeight w:val="315"/>
        </w:trPr>
        <w:tc>
          <w:tcPr>
            <w:tcW w:w="562" w:type="dxa"/>
            <w:vMerge/>
            <w:hideMark/>
          </w:tcPr>
          <w:p w14:paraId="27B50C94" w14:textId="77777777" w:rsidR="00954C9F" w:rsidRPr="003B0AE1" w:rsidRDefault="00954C9F" w:rsidP="00A07833">
            <w:pPr>
              <w:rPr>
                <w:rFonts w:cs="Times New Roman"/>
                <w:szCs w:val="24"/>
              </w:rPr>
            </w:pPr>
          </w:p>
        </w:tc>
        <w:tc>
          <w:tcPr>
            <w:tcW w:w="1985" w:type="dxa"/>
            <w:vMerge/>
            <w:hideMark/>
          </w:tcPr>
          <w:p w14:paraId="67B04ABA" w14:textId="77777777" w:rsidR="00954C9F" w:rsidRPr="003B0AE1" w:rsidRDefault="00954C9F" w:rsidP="00972529">
            <w:pPr>
              <w:jc w:val="center"/>
              <w:rPr>
                <w:rFonts w:cs="Times New Roman"/>
                <w:szCs w:val="24"/>
              </w:rPr>
            </w:pPr>
          </w:p>
        </w:tc>
        <w:tc>
          <w:tcPr>
            <w:tcW w:w="1083" w:type="dxa"/>
            <w:noWrap/>
            <w:hideMark/>
          </w:tcPr>
          <w:p w14:paraId="712FADEA"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4D2FDCDF" w14:textId="77777777" w:rsidR="00954C9F" w:rsidRPr="003B0AE1" w:rsidRDefault="00954C9F" w:rsidP="00700A2C">
            <w:pPr>
              <w:jc w:val="right"/>
              <w:rPr>
                <w:rFonts w:cs="Times New Roman"/>
                <w:szCs w:val="24"/>
              </w:rPr>
            </w:pPr>
            <w:r w:rsidRPr="003B0AE1">
              <w:rPr>
                <w:rFonts w:cs="Times New Roman"/>
                <w:szCs w:val="24"/>
              </w:rPr>
              <w:t>192.484.018.135</w:t>
            </w:r>
          </w:p>
        </w:tc>
        <w:tc>
          <w:tcPr>
            <w:tcW w:w="2256" w:type="dxa"/>
            <w:noWrap/>
            <w:hideMark/>
          </w:tcPr>
          <w:p w14:paraId="40394262" w14:textId="77777777" w:rsidR="00954C9F" w:rsidRPr="003B0AE1" w:rsidRDefault="00954C9F" w:rsidP="00700A2C">
            <w:pPr>
              <w:jc w:val="right"/>
              <w:rPr>
                <w:rFonts w:cs="Times New Roman"/>
                <w:szCs w:val="24"/>
              </w:rPr>
            </w:pPr>
            <w:r w:rsidRPr="003B0AE1">
              <w:rPr>
                <w:rFonts w:cs="Times New Roman"/>
                <w:szCs w:val="24"/>
              </w:rPr>
              <w:t>1.209.171.716.345</w:t>
            </w:r>
          </w:p>
        </w:tc>
        <w:tc>
          <w:tcPr>
            <w:tcW w:w="737" w:type="dxa"/>
            <w:noWrap/>
            <w:hideMark/>
          </w:tcPr>
          <w:p w14:paraId="6FB48E9A" w14:textId="77777777" w:rsidR="00954C9F" w:rsidRPr="003B0AE1" w:rsidRDefault="00954C9F" w:rsidP="00A07833">
            <w:pPr>
              <w:jc w:val="center"/>
              <w:rPr>
                <w:rFonts w:cs="Times New Roman"/>
                <w:szCs w:val="24"/>
              </w:rPr>
            </w:pPr>
            <w:r w:rsidRPr="003B0AE1">
              <w:rPr>
                <w:rFonts w:cs="Times New Roman"/>
                <w:szCs w:val="24"/>
              </w:rPr>
              <w:t>0.16</w:t>
            </w:r>
          </w:p>
        </w:tc>
      </w:tr>
      <w:tr w:rsidR="00954C9F" w:rsidRPr="003B0AE1" w14:paraId="3E97D331" w14:textId="77777777" w:rsidTr="00CB0A29">
        <w:trPr>
          <w:trHeight w:val="315"/>
        </w:trPr>
        <w:tc>
          <w:tcPr>
            <w:tcW w:w="562" w:type="dxa"/>
            <w:vMerge/>
            <w:hideMark/>
          </w:tcPr>
          <w:p w14:paraId="44E4CF61" w14:textId="77777777" w:rsidR="00954C9F" w:rsidRPr="003B0AE1" w:rsidRDefault="00954C9F" w:rsidP="00A07833">
            <w:pPr>
              <w:rPr>
                <w:rFonts w:cs="Times New Roman"/>
                <w:szCs w:val="24"/>
              </w:rPr>
            </w:pPr>
          </w:p>
        </w:tc>
        <w:tc>
          <w:tcPr>
            <w:tcW w:w="1985" w:type="dxa"/>
            <w:vMerge/>
            <w:hideMark/>
          </w:tcPr>
          <w:p w14:paraId="18F4A2F8" w14:textId="77777777" w:rsidR="00954C9F" w:rsidRPr="003B0AE1" w:rsidRDefault="00954C9F" w:rsidP="00972529">
            <w:pPr>
              <w:jc w:val="center"/>
              <w:rPr>
                <w:rFonts w:cs="Times New Roman"/>
                <w:szCs w:val="24"/>
              </w:rPr>
            </w:pPr>
          </w:p>
        </w:tc>
        <w:tc>
          <w:tcPr>
            <w:tcW w:w="1083" w:type="dxa"/>
            <w:noWrap/>
            <w:hideMark/>
          </w:tcPr>
          <w:p w14:paraId="7C1CB8B1"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74E64BC5" w14:textId="77777777" w:rsidR="00954C9F" w:rsidRPr="003B0AE1" w:rsidRDefault="00954C9F" w:rsidP="00700A2C">
            <w:pPr>
              <w:jc w:val="right"/>
              <w:rPr>
                <w:rFonts w:cs="Times New Roman"/>
                <w:szCs w:val="24"/>
              </w:rPr>
            </w:pPr>
            <w:r w:rsidRPr="003B0AE1">
              <w:rPr>
                <w:rFonts w:cs="Times New Roman"/>
                <w:szCs w:val="24"/>
              </w:rPr>
              <w:t>305.879.961.825</w:t>
            </w:r>
          </w:p>
        </w:tc>
        <w:tc>
          <w:tcPr>
            <w:tcW w:w="2256" w:type="dxa"/>
            <w:noWrap/>
            <w:hideMark/>
          </w:tcPr>
          <w:p w14:paraId="41F5ACF1" w14:textId="77777777" w:rsidR="00954C9F" w:rsidRPr="003B0AE1" w:rsidRDefault="00954C9F" w:rsidP="00700A2C">
            <w:pPr>
              <w:jc w:val="right"/>
              <w:rPr>
                <w:rFonts w:cs="Times New Roman"/>
                <w:szCs w:val="24"/>
              </w:rPr>
            </w:pPr>
            <w:r w:rsidRPr="003B0AE1">
              <w:rPr>
                <w:rFonts w:cs="Times New Roman"/>
                <w:szCs w:val="24"/>
              </w:rPr>
              <w:t>1.514.585.030.778</w:t>
            </w:r>
          </w:p>
        </w:tc>
        <w:tc>
          <w:tcPr>
            <w:tcW w:w="737" w:type="dxa"/>
            <w:noWrap/>
            <w:hideMark/>
          </w:tcPr>
          <w:p w14:paraId="08F87471" w14:textId="77777777" w:rsidR="00954C9F" w:rsidRPr="003B0AE1" w:rsidRDefault="00954C9F" w:rsidP="00A07833">
            <w:pPr>
              <w:jc w:val="center"/>
              <w:rPr>
                <w:rFonts w:cs="Times New Roman"/>
                <w:szCs w:val="24"/>
              </w:rPr>
            </w:pPr>
            <w:r w:rsidRPr="003B0AE1">
              <w:rPr>
                <w:rFonts w:cs="Times New Roman"/>
                <w:szCs w:val="24"/>
              </w:rPr>
              <w:t>0.20</w:t>
            </w:r>
          </w:p>
        </w:tc>
      </w:tr>
      <w:tr w:rsidR="00954C9F" w:rsidRPr="003B0AE1" w14:paraId="4280477C" w14:textId="77777777" w:rsidTr="00CB0A29">
        <w:trPr>
          <w:trHeight w:val="315"/>
        </w:trPr>
        <w:tc>
          <w:tcPr>
            <w:tcW w:w="562" w:type="dxa"/>
            <w:vMerge/>
            <w:hideMark/>
          </w:tcPr>
          <w:p w14:paraId="618DC4DB" w14:textId="77777777" w:rsidR="00954C9F" w:rsidRPr="003B0AE1" w:rsidRDefault="00954C9F" w:rsidP="00A07833">
            <w:pPr>
              <w:rPr>
                <w:rFonts w:cs="Times New Roman"/>
                <w:szCs w:val="24"/>
              </w:rPr>
            </w:pPr>
          </w:p>
        </w:tc>
        <w:tc>
          <w:tcPr>
            <w:tcW w:w="1985" w:type="dxa"/>
            <w:vMerge/>
            <w:hideMark/>
          </w:tcPr>
          <w:p w14:paraId="16C5FF65" w14:textId="77777777" w:rsidR="00954C9F" w:rsidRPr="003B0AE1" w:rsidRDefault="00954C9F" w:rsidP="00972529">
            <w:pPr>
              <w:jc w:val="center"/>
              <w:rPr>
                <w:rFonts w:cs="Times New Roman"/>
                <w:szCs w:val="24"/>
              </w:rPr>
            </w:pPr>
          </w:p>
        </w:tc>
        <w:tc>
          <w:tcPr>
            <w:tcW w:w="1083" w:type="dxa"/>
            <w:noWrap/>
            <w:hideMark/>
          </w:tcPr>
          <w:p w14:paraId="44E38681"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67ABE145" w14:textId="77777777" w:rsidR="00954C9F" w:rsidRPr="003B0AE1" w:rsidRDefault="00954C9F" w:rsidP="00700A2C">
            <w:pPr>
              <w:jc w:val="right"/>
              <w:rPr>
                <w:rFonts w:cs="Times New Roman"/>
                <w:szCs w:val="24"/>
              </w:rPr>
            </w:pPr>
            <w:r w:rsidRPr="003B0AE1">
              <w:rPr>
                <w:rFonts w:cs="Times New Roman"/>
                <w:szCs w:val="24"/>
              </w:rPr>
              <w:t>474.019.249.853</w:t>
            </w:r>
          </w:p>
        </w:tc>
        <w:tc>
          <w:tcPr>
            <w:tcW w:w="2256" w:type="dxa"/>
            <w:noWrap/>
            <w:hideMark/>
          </w:tcPr>
          <w:p w14:paraId="47EE0F2C" w14:textId="77777777" w:rsidR="00954C9F" w:rsidRPr="003B0AE1" w:rsidRDefault="00954C9F" w:rsidP="00700A2C">
            <w:pPr>
              <w:jc w:val="right"/>
              <w:rPr>
                <w:rFonts w:cs="Times New Roman"/>
                <w:szCs w:val="24"/>
              </w:rPr>
            </w:pPr>
            <w:r w:rsidRPr="003B0AE1">
              <w:rPr>
                <w:rFonts w:cs="Times New Roman"/>
                <w:szCs w:val="24"/>
              </w:rPr>
              <w:t>1.929.776.447.634</w:t>
            </w:r>
          </w:p>
        </w:tc>
        <w:tc>
          <w:tcPr>
            <w:tcW w:w="737" w:type="dxa"/>
            <w:noWrap/>
            <w:hideMark/>
          </w:tcPr>
          <w:p w14:paraId="12C8F589" w14:textId="77777777" w:rsidR="00954C9F" w:rsidRPr="003B0AE1" w:rsidRDefault="00954C9F" w:rsidP="00A07833">
            <w:pPr>
              <w:jc w:val="center"/>
              <w:rPr>
                <w:rFonts w:cs="Times New Roman"/>
                <w:szCs w:val="24"/>
              </w:rPr>
            </w:pPr>
            <w:r w:rsidRPr="003B0AE1">
              <w:rPr>
                <w:rFonts w:cs="Times New Roman"/>
                <w:szCs w:val="24"/>
              </w:rPr>
              <w:t>0.25</w:t>
            </w:r>
          </w:p>
        </w:tc>
      </w:tr>
      <w:tr w:rsidR="00954C9F" w:rsidRPr="003B0AE1" w14:paraId="12BBE21E" w14:textId="77777777" w:rsidTr="00CB0A29">
        <w:trPr>
          <w:trHeight w:val="315"/>
        </w:trPr>
        <w:tc>
          <w:tcPr>
            <w:tcW w:w="562" w:type="dxa"/>
            <w:vMerge w:val="restart"/>
            <w:noWrap/>
            <w:hideMark/>
          </w:tcPr>
          <w:p w14:paraId="3265E3FC" w14:textId="77777777" w:rsidR="00155895" w:rsidRDefault="00155895" w:rsidP="00A07833">
            <w:pPr>
              <w:rPr>
                <w:rFonts w:cs="Times New Roman"/>
                <w:szCs w:val="24"/>
              </w:rPr>
            </w:pPr>
          </w:p>
          <w:p w14:paraId="24BF6A08" w14:textId="77777777" w:rsidR="00155895" w:rsidRDefault="00155895" w:rsidP="00A07833">
            <w:pPr>
              <w:rPr>
                <w:rFonts w:cs="Times New Roman"/>
                <w:szCs w:val="24"/>
              </w:rPr>
            </w:pPr>
          </w:p>
          <w:p w14:paraId="4E433B29" w14:textId="09E802C8" w:rsidR="00954C9F" w:rsidRPr="003B0AE1" w:rsidRDefault="00954C9F" w:rsidP="00A07833">
            <w:pPr>
              <w:rPr>
                <w:rFonts w:cs="Times New Roman"/>
                <w:szCs w:val="24"/>
              </w:rPr>
            </w:pPr>
            <w:r w:rsidRPr="003B0AE1">
              <w:rPr>
                <w:rFonts w:cs="Times New Roman"/>
                <w:szCs w:val="24"/>
              </w:rPr>
              <w:t>33</w:t>
            </w:r>
          </w:p>
        </w:tc>
        <w:tc>
          <w:tcPr>
            <w:tcW w:w="1985" w:type="dxa"/>
            <w:vMerge w:val="restart"/>
            <w:hideMark/>
          </w:tcPr>
          <w:p w14:paraId="2587840E" w14:textId="77777777" w:rsidR="00523976" w:rsidRDefault="00523976" w:rsidP="00972529">
            <w:pPr>
              <w:jc w:val="center"/>
              <w:rPr>
                <w:rFonts w:cs="Times New Roman"/>
                <w:szCs w:val="24"/>
              </w:rPr>
            </w:pPr>
          </w:p>
          <w:p w14:paraId="044168F1" w14:textId="2AAF6377" w:rsidR="00954C9F" w:rsidRPr="003B0AE1" w:rsidRDefault="00954C9F" w:rsidP="00972529">
            <w:pPr>
              <w:jc w:val="center"/>
              <w:rPr>
                <w:rFonts w:cs="Times New Roman"/>
                <w:szCs w:val="24"/>
              </w:rPr>
            </w:pPr>
            <w:r w:rsidRPr="003B0AE1">
              <w:rPr>
                <w:rFonts w:cs="Times New Roman"/>
                <w:szCs w:val="24"/>
              </w:rPr>
              <w:t>Campina Ice Cream Industry Tbk. (CAMP)</w:t>
            </w:r>
          </w:p>
        </w:tc>
        <w:tc>
          <w:tcPr>
            <w:tcW w:w="1083" w:type="dxa"/>
            <w:noWrap/>
            <w:hideMark/>
          </w:tcPr>
          <w:p w14:paraId="5C639F3F"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74E1087A" w14:textId="77777777" w:rsidR="00954C9F" w:rsidRPr="003B0AE1" w:rsidRDefault="00954C9F" w:rsidP="00700A2C">
            <w:pPr>
              <w:jc w:val="right"/>
              <w:rPr>
                <w:rFonts w:cs="Times New Roman"/>
                <w:szCs w:val="24"/>
              </w:rPr>
            </w:pPr>
            <w:r w:rsidRPr="003B0AE1">
              <w:rPr>
                <w:rFonts w:cs="Times New Roman"/>
                <w:szCs w:val="24"/>
              </w:rPr>
              <w:t>44.045.828.312</w:t>
            </w:r>
          </w:p>
        </w:tc>
        <w:tc>
          <w:tcPr>
            <w:tcW w:w="2256" w:type="dxa"/>
            <w:noWrap/>
            <w:hideMark/>
          </w:tcPr>
          <w:p w14:paraId="780F334B" w14:textId="77777777" w:rsidR="00954C9F" w:rsidRPr="003B0AE1" w:rsidRDefault="00954C9F" w:rsidP="00700A2C">
            <w:pPr>
              <w:jc w:val="right"/>
              <w:rPr>
                <w:rFonts w:cs="Times New Roman"/>
                <w:szCs w:val="24"/>
              </w:rPr>
            </w:pPr>
            <w:r w:rsidRPr="003B0AE1">
              <w:rPr>
                <w:rFonts w:cs="Times New Roman"/>
                <w:szCs w:val="24"/>
              </w:rPr>
              <w:t>961.711.929.701</w:t>
            </w:r>
          </w:p>
        </w:tc>
        <w:tc>
          <w:tcPr>
            <w:tcW w:w="737" w:type="dxa"/>
            <w:noWrap/>
            <w:hideMark/>
          </w:tcPr>
          <w:p w14:paraId="7A2FB190" w14:textId="77777777" w:rsidR="00954C9F" w:rsidRPr="003B0AE1" w:rsidRDefault="00954C9F" w:rsidP="00A07833">
            <w:pPr>
              <w:jc w:val="center"/>
              <w:rPr>
                <w:rFonts w:cs="Times New Roman"/>
                <w:szCs w:val="24"/>
              </w:rPr>
            </w:pPr>
            <w:r w:rsidRPr="003B0AE1">
              <w:rPr>
                <w:rFonts w:cs="Times New Roman"/>
                <w:szCs w:val="24"/>
              </w:rPr>
              <w:t>0.05</w:t>
            </w:r>
          </w:p>
        </w:tc>
      </w:tr>
      <w:tr w:rsidR="00954C9F" w:rsidRPr="003B0AE1" w14:paraId="178390C7" w14:textId="77777777" w:rsidTr="00CB0A29">
        <w:trPr>
          <w:trHeight w:val="315"/>
        </w:trPr>
        <w:tc>
          <w:tcPr>
            <w:tcW w:w="562" w:type="dxa"/>
            <w:vMerge/>
            <w:hideMark/>
          </w:tcPr>
          <w:p w14:paraId="4CDE55AA" w14:textId="77777777" w:rsidR="00954C9F" w:rsidRPr="003B0AE1" w:rsidRDefault="00954C9F" w:rsidP="00A07833">
            <w:pPr>
              <w:rPr>
                <w:rFonts w:cs="Times New Roman"/>
                <w:szCs w:val="24"/>
              </w:rPr>
            </w:pPr>
          </w:p>
        </w:tc>
        <w:tc>
          <w:tcPr>
            <w:tcW w:w="1985" w:type="dxa"/>
            <w:vMerge/>
            <w:hideMark/>
          </w:tcPr>
          <w:p w14:paraId="08894084" w14:textId="77777777" w:rsidR="00954C9F" w:rsidRPr="003B0AE1" w:rsidRDefault="00954C9F" w:rsidP="00972529">
            <w:pPr>
              <w:jc w:val="center"/>
              <w:rPr>
                <w:rFonts w:cs="Times New Roman"/>
                <w:szCs w:val="24"/>
              </w:rPr>
            </w:pPr>
          </w:p>
        </w:tc>
        <w:tc>
          <w:tcPr>
            <w:tcW w:w="1083" w:type="dxa"/>
            <w:noWrap/>
            <w:hideMark/>
          </w:tcPr>
          <w:p w14:paraId="147CAEB2"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0E46929F" w14:textId="77777777" w:rsidR="00954C9F" w:rsidRPr="003B0AE1" w:rsidRDefault="00954C9F" w:rsidP="00700A2C">
            <w:pPr>
              <w:jc w:val="right"/>
              <w:rPr>
                <w:rFonts w:cs="Times New Roman"/>
                <w:szCs w:val="24"/>
              </w:rPr>
            </w:pPr>
            <w:r w:rsidRPr="003B0AE1">
              <w:rPr>
                <w:rFonts w:cs="Times New Roman"/>
                <w:szCs w:val="24"/>
              </w:rPr>
              <w:t>99.278.807.290</w:t>
            </w:r>
          </w:p>
        </w:tc>
        <w:tc>
          <w:tcPr>
            <w:tcW w:w="2256" w:type="dxa"/>
            <w:noWrap/>
            <w:hideMark/>
          </w:tcPr>
          <w:p w14:paraId="44739AD4" w14:textId="77777777" w:rsidR="00954C9F" w:rsidRPr="003B0AE1" w:rsidRDefault="00954C9F" w:rsidP="00700A2C">
            <w:pPr>
              <w:jc w:val="right"/>
              <w:rPr>
                <w:rFonts w:cs="Times New Roman"/>
                <w:szCs w:val="24"/>
              </w:rPr>
            </w:pPr>
            <w:r w:rsidRPr="003B0AE1">
              <w:rPr>
                <w:rFonts w:cs="Times New Roman"/>
                <w:szCs w:val="24"/>
              </w:rPr>
              <w:t>1.022.814.971.131</w:t>
            </w:r>
          </w:p>
        </w:tc>
        <w:tc>
          <w:tcPr>
            <w:tcW w:w="737" w:type="dxa"/>
            <w:noWrap/>
            <w:hideMark/>
          </w:tcPr>
          <w:p w14:paraId="22079248" w14:textId="77777777" w:rsidR="00954C9F" w:rsidRPr="003B0AE1" w:rsidRDefault="00954C9F" w:rsidP="00A07833">
            <w:pPr>
              <w:jc w:val="center"/>
              <w:rPr>
                <w:rFonts w:cs="Times New Roman"/>
                <w:szCs w:val="24"/>
              </w:rPr>
            </w:pPr>
            <w:r w:rsidRPr="003B0AE1">
              <w:rPr>
                <w:rFonts w:cs="Times New Roman"/>
                <w:szCs w:val="24"/>
              </w:rPr>
              <w:t>0.10</w:t>
            </w:r>
          </w:p>
        </w:tc>
      </w:tr>
      <w:tr w:rsidR="00954C9F" w:rsidRPr="003B0AE1" w14:paraId="6A802C9C" w14:textId="77777777" w:rsidTr="00CB0A29">
        <w:trPr>
          <w:trHeight w:val="315"/>
        </w:trPr>
        <w:tc>
          <w:tcPr>
            <w:tcW w:w="562" w:type="dxa"/>
            <w:vMerge/>
            <w:hideMark/>
          </w:tcPr>
          <w:p w14:paraId="2D55D3BF" w14:textId="77777777" w:rsidR="00954C9F" w:rsidRPr="003B0AE1" w:rsidRDefault="00954C9F" w:rsidP="00A07833">
            <w:pPr>
              <w:rPr>
                <w:rFonts w:cs="Times New Roman"/>
                <w:szCs w:val="24"/>
              </w:rPr>
            </w:pPr>
          </w:p>
        </w:tc>
        <w:tc>
          <w:tcPr>
            <w:tcW w:w="1985" w:type="dxa"/>
            <w:vMerge/>
            <w:hideMark/>
          </w:tcPr>
          <w:p w14:paraId="50A91BBB" w14:textId="77777777" w:rsidR="00954C9F" w:rsidRPr="003B0AE1" w:rsidRDefault="00954C9F" w:rsidP="00972529">
            <w:pPr>
              <w:jc w:val="center"/>
              <w:rPr>
                <w:rFonts w:cs="Times New Roman"/>
                <w:szCs w:val="24"/>
              </w:rPr>
            </w:pPr>
          </w:p>
        </w:tc>
        <w:tc>
          <w:tcPr>
            <w:tcW w:w="1083" w:type="dxa"/>
            <w:noWrap/>
            <w:hideMark/>
          </w:tcPr>
          <w:p w14:paraId="0299AA81"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5C2EDAF9" w14:textId="77777777" w:rsidR="00954C9F" w:rsidRPr="003B0AE1" w:rsidRDefault="00954C9F" w:rsidP="00700A2C">
            <w:pPr>
              <w:jc w:val="right"/>
              <w:rPr>
                <w:rFonts w:cs="Times New Roman"/>
                <w:szCs w:val="24"/>
              </w:rPr>
            </w:pPr>
            <w:r w:rsidRPr="003B0AE1">
              <w:rPr>
                <w:rFonts w:cs="Times New Roman"/>
                <w:szCs w:val="24"/>
              </w:rPr>
              <w:t>121.257.336.904</w:t>
            </w:r>
          </w:p>
        </w:tc>
        <w:tc>
          <w:tcPr>
            <w:tcW w:w="2256" w:type="dxa"/>
            <w:noWrap/>
            <w:hideMark/>
          </w:tcPr>
          <w:p w14:paraId="0C936093" w14:textId="77777777" w:rsidR="00954C9F" w:rsidRPr="003B0AE1" w:rsidRDefault="00954C9F" w:rsidP="00700A2C">
            <w:pPr>
              <w:jc w:val="right"/>
              <w:rPr>
                <w:rFonts w:cs="Times New Roman"/>
                <w:szCs w:val="24"/>
              </w:rPr>
            </w:pPr>
            <w:r w:rsidRPr="003B0AE1">
              <w:rPr>
                <w:rFonts w:cs="Times New Roman"/>
                <w:szCs w:val="24"/>
              </w:rPr>
              <w:t>941.454.031.015</w:t>
            </w:r>
          </w:p>
        </w:tc>
        <w:tc>
          <w:tcPr>
            <w:tcW w:w="737" w:type="dxa"/>
            <w:noWrap/>
            <w:hideMark/>
          </w:tcPr>
          <w:p w14:paraId="0CEC90EB" w14:textId="77777777" w:rsidR="00954C9F" w:rsidRPr="003B0AE1" w:rsidRDefault="00954C9F" w:rsidP="00A07833">
            <w:pPr>
              <w:jc w:val="center"/>
              <w:rPr>
                <w:rFonts w:cs="Times New Roman"/>
                <w:szCs w:val="24"/>
              </w:rPr>
            </w:pPr>
            <w:r w:rsidRPr="003B0AE1">
              <w:rPr>
                <w:rFonts w:cs="Times New Roman"/>
                <w:szCs w:val="24"/>
              </w:rPr>
              <w:t>0.13</w:t>
            </w:r>
          </w:p>
        </w:tc>
      </w:tr>
      <w:tr w:rsidR="00954C9F" w:rsidRPr="003B0AE1" w14:paraId="2714414D" w14:textId="77777777" w:rsidTr="00CB0A29">
        <w:trPr>
          <w:trHeight w:val="315"/>
        </w:trPr>
        <w:tc>
          <w:tcPr>
            <w:tcW w:w="562" w:type="dxa"/>
            <w:vMerge/>
            <w:hideMark/>
          </w:tcPr>
          <w:p w14:paraId="523C4113" w14:textId="77777777" w:rsidR="00954C9F" w:rsidRPr="003B0AE1" w:rsidRDefault="00954C9F" w:rsidP="00A07833">
            <w:pPr>
              <w:rPr>
                <w:rFonts w:cs="Times New Roman"/>
                <w:szCs w:val="24"/>
              </w:rPr>
            </w:pPr>
          </w:p>
        </w:tc>
        <w:tc>
          <w:tcPr>
            <w:tcW w:w="1985" w:type="dxa"/>
            <w:vMerge/>
            <w:hideMark/>
          </w:tcPr>
          <w:p w14:paraId="6C995F06" w14:textId="77777777" w:rsidR="00954C9F" w:rsidRPr="003B0AE1" w:rsidRDefault="00954C9F" w:rsidP="00972529">
            <w:pPr>
              <w:jc w:val="center"/>
              <w:rPr>
                <w:rFonts w:cs="Times New Roman"/>
                <w:szCs w:val="24"/>
              </w:rPr>
            </w:pPr>
          </w:p>
        </w:tc>
        <w:tc>
          <w:tcPr>
            <w:tcW w:w="1083" w:type="dxa"/>
            <w:noWrap/>
            <w:hideMark/>
          </w:tcPr>
          <w:p w14:paraId="52DF6350"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5EF1D0E6" w14:textId="77777777" w:rsidR="00954C9F" w:rsidRPr="003B0AE1" w:rsidRDefault="00954C9F" w:rsidP="00700A2C">
            <w:pPr>
              <w:jc w:val="right"/>
              <w:rPr>
                <w:rFonts w:cs="Times New Roman"/>
                <w:szCs w:val="24"/>
              </w:rPr>
            </w:pPr>
            <w:r w:rsidRPr="003B0AE1">
              <w:rPr>
                <w:rFonts w:cs="Times New Roman"/>
                <w:szCs w:val="24"/>
              </w:rPr>
              <w:t>127.426.464.539</w:t>
            </w:r>
          </w:p>
        </w:tc>
        <w:tc>
          <w:tcPr>
            <w:tcW w:w="2256" w:type="dxa"/>
            <w:noWrap/>
            <w:hideMark/>
          </w:tcPr>
          <w:p w14:paraId="7DE7E36A" w14:textId="77777777" w:rsidR="00954C9F" w:rsidRPr="003B0AE1" w:rsidRDefault="00954C9F" w:rsidP="00700A2C">
            <w:pPr>
              <w:jc w:val="right"/>
              <w:rPr>
                <w:rFonts w:cs="Times New Roman"/>
                <w:szCs w:val="24"/>
              </w:rPr>
            </w:pPr>
            <w:r w:rsidRPr="003B0AE1">
              <w:rPr>
                <w:rFonts w:cs="Times New Roman"/>
                <w:szCs w:val="24"/>
              </w:rPr>
              <w:t>952.639.271.054</w:t>
            </w:r>
          </w:p>
        </w:tc>
        <w:tc>
          <w:tcPr>
            <w:tcW w:w="737" w:type="dxa"/>
            <w:noWrap/>
            <w:hideMark/>
          </w:tcPr>
          <w:p w14:paraId="440C4DDF" w14:textId="77777777" w:rsidR="00954C9F" w:rsidRPr="003B0AE1" w:rsidRDefault="00954C9F" w:rsidP="00A07833">
            <w:pPr>
              <w:jc w:val="center"/>
              <w:rPr>
                <w:rFonts w:cs="Times New Roman"/>
                <w:szCs w:val="24"/>
              </w:rPr>
            </w:pPr>
            <w:r w:rsidRPr="003B0AE1">
              <w:rPr>
                <w:rFonts w:cs="Times New Roman"/>
                <w:szCs w:val="24"/>
              </w:rPr>
              <w:t>0.13</w:t>
            </w:r>
          </w:p>
        </w:tc>
      </w:tr>
      <w:tr w:rsidR="00954C9F" w:rsidRPr="003B0AE1" w14:paraId="218098C1" w14:textId="77777777" w:rsidTr="00CB0A29">
        <w:trPr>
          <w:trHeight w:val="315"/>
        </w:trPr>
        <w:tc>
          <w:tcPr>
            <w:tcW w:w="562" w:type="dxa"/>
            <w:vMerge/>
            <w:hideMark/>
          </w:tcPr>
          <w:p w14:paraId="4F19DFEB" w14:textId="77777777" w:rsidR="00954C9F" w:rsidRPr="003B0AE1" w:rsidRDefault="00954C9F" w:rsidP="00A07833">
            <w:pPr>
              <w:rPr>
                <w:rFonts w:cs="Times New Roman"/>
                <w:szCs w:val="24"/>
              </w:rPr>
            </w:pPr>
          </w:p>
        </w:tc>
        <w:tc>
          <w:tcPr>
            <w:tcW w:w="1985" w:type="dxa"/>
            <w:vMerge/>
            <w:hideMark/>
          </w:tcPr>
          <w:p w14:paraId="2EB01603" w14:textId="77777777" w:rsidR="00954C9F" w:rsidRPr="003B0AE1" w:rsidRDefault="00954C9F" w:rsidP="00972529">
            <w:pPr>
              <w:jc w:val="center"/>
              <w:rPr>
                <w:rFonts w:cs="Times New Roman"/>
                <w:szCs w:val="24"/>
              </w:rPr>
            </w:pPr>
          </w:p>
        </w:tc>
        <w:tc>
          <w:tcPr>
            <w:tcW w:w="1083" w:type="dxa"/>
            <w:noWrap/>
            <w:hideMark/>
          </w:tcPr>
          <w:p w14:paraId="34492A30"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75E436A5" w14:textId="77777777" w:rsidR="00954C9F" w:rsidRPr="003B0AE1" w:rsidRDefault="00954C9F" w:rsidP="00700A2C">
            <w:pPr>
              <w:jc w:val="right"/>
              <w:rPr>
                <w:rFonts w:cs="Times New Roman"/>
                <w:szCs w:val="24"/>
              </w:rPr>
            </w:pPr>
            <w:r w:rsidRPr="003B0AE1">
              <w:rPr>
                <w:rFonts w:cs="Times New Roman"/>
                <w:szCs w:val="24"/>
              </w:rPr>
              <w:t>97.110.136.525</w:t>
            </w:r>
          </w:p>
        </w:tc>
        <w:tc>
          <w:tcPr>
            <w:tcW w:w="2256" w:type="dxa"/>
            <w:noWrap/>
            <w:hideMark/>
          </w:tcPr>
          <w:p w14:paraId="4F115585" w14:textId="77777777" w:rsidR="00954C9F" w:rsidRPr="003B0AE1" w:rsidRDefault="00954C9F" w:rsidP="00700A2C">
            <w:pPr>
              <w:jc w:val="right"/>
              <w:rPr>
                <w:rFonts w:cs="Times New Roman"/>
                <w:szCs w:val="24"/>
              </w:rPr>
            </w:pPr>
            <w:r w:rsidRPr="003B0AE1">
              <w:rPr>
                <w:rFonts w:cs="Times New Roman"/>
                <w:szCs w:val="24"/>
              </w:rPr>
              <w:t>934.979.192.879</w:t>
            </w:r>
          </w:p>
        </w:tc>
        <w:tc>
          <w:tcPr>
            <w:tcW w:w="737" w:type="dxa"/>
            <w:noWrap/>
            <w:hideMark/>
          </w:tcPr>
          <w:p w14:paraId="670AB9A3" w14:textId="77777777" w:rsidR="00954C9F" w:rsidRPr="003B0AE1" w:rsidRDefault="00954C9F" w:rsidP="00A07833">
            <w:pPr>
              <w:jc w:val="center"/>
              <w:rPr>
                <w:rFonts w:cs="Times New Roman"/>
                <w:szCs w:val="24"/>
              </w:rPr>
            </w:pPr>
            <w:r w:rsidRPr="003B0AE1">
              <w:rPr>
                <w:rFonts w:cs="Times New Roman"/>
                <w:szCs w:val="24"/>
              </w:rPr>
              <w:t>0.10</w:t>
            </w:r>
          </w:p>
        </w:tc>
      </w:tr>
      <w:tr w:rsidR="00954C9F" w:rsidRPr="003B0AE1" w14:paraId="5139420C" w14:textId="77777777" w:rsidTr="00CB0A29">
        <w:trPr>
          <w:trHeight w:val="315"/>
        </w:trPr>
        <w:tc>
          <w:tcPr>
            <w:tcW w:w="562" w:type="dxa"/>
            <w:vMerge w:val="restart"/>
            <w:noWrap/>
            <w:hideMark/>
          </w:tcPr>
          <w:p w14:paraId="6D60A999" w14:textId="77777777" w:rsidR="00155895" w:rsidRDefault="00155895" w:rsidP="00A07833">
            <w:pPr>
              <w:rPr>
                <w:rFonts w:cs="Times New Roman"/>
                <w:szCs w:val="24"/>
              </w:rPr>
            </w:pPr>
          </w:p>
          <w:p w14:paraId="1D00997C" w14:textId="77777777" w:rsidR="00155895" w:rsidRDefault="00155895" w:rsidP="00A07833">
            <w:pPr>
              <w:rPr>
                <w:rFonts w:cs="Times New Roman"/>
                <w:szCs w:val="24"/>
              </w:rPr>
            </w:pPr>
          </w:p>
          <w:p w14:paraId="5D70E539" w14:textId="305737B3" w:rsidR="00954C9F" w:rsidRPr="003B0AE1" w:rsidRDefault="00954C9F" w:rsidP="00A07833">
            <w:pPr>
              <w:rPr>
                <w:rFonts w:cs="Times New Roman"/>
                <w:szCs w:val="24"/>
              </w:rPr>
            </w:pPr>
            <w:r w:rsidRPr="003B0AE1">
              <w:rPr>
                <w:rFonts w:cs="Times New Roman"/>
                <w:szCs w:val="24"/>
              </w:rPr>
              <w:t>34</w:t>
            </w:r>
          </w:p>
        </w:tc>
        <w:tc>
          <w:tcPr>
            <w:tcW w:w="1985" w:type="dxa"/>
            <w:vMerge w:val="restart"/>
            <w:hideMark/>
          </w:tcPr>
          <w:p w14:paraId="11E62FDF" w14:textId="77777777" w:rsidR="00523976" w:rsidRDefault="00523976" w:rsidP="00972529">
            <w:pPr>
              <w:jc w:val="center"/>
              <w:rPr>
                <w:rFonts w:cs="Times New Roman"/>
                <w:szCs w:val="24"/>
              </w:rPr>
            </w:pPr>
          </w:p>
          <w:p w14:paraId="4F16B5FD" w14:textId="46C74438" w:rsidR="00954C9F" w:rsidRPr="003B0AE1" w:rsidRDefault="00954C9F" w:rsidP="00523976">
            <w:pPr>
              <w:jc w:val="center"/>
              <w:rPr>
                <w:rFonts w:cs="Times New Roman"/>
                <w:szCs w:val="24"/>
              </w:rPr>
            </w:pPr>
            <w:r w:rsidRPr="003B0AE1">
              <w:rPr>
                <w:rFonts w:cs="Times New Roman"/>
                <w:szCs w:val="24"/>
              </w:rPr>
              <w:t>Garudafood Putra Putri Jaya Tbk. (GOOD)</w:t>
            </w:r>
          </w:p>
        </w:tc>
        <w:tc>
          <w:tcPr>
            <w:tcW w:w="1083" w:type="dxa"/>
            <w:noWrap/>
            <w:hideMark/>
          </w:tcPr>
          <w:p w14:paraId="35509589"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6F856E73" w14:textId="77777777" w:rsidR="00954C9F" w:rsidRPr="003B0AE1" w:rsidRDefault="00954C9F" w:rsidP="00700A2C">
            <w:pPr>
              <w:jc w:val="right"/>
              <w:rPr>
                <w:rFonts w:cs="Times New Roman"/>
                <w:szCs w:val="24"/>
              </w:rPr>
            </w:pPr>
            <w:r w:rsidRPr="003B0AE1">
              <w:rPr>
                <w:rFonts w:cs="Times New Roman"/>
                <w:szCs w:val="24"/>
              </w:rPr>
              <w:t>245.103.761.907</w:t>
            </w:r>
          </w:p>
        </w:tc>
        <w:tc>
          <w:tcPr>
            <w:tcW w:w="2256" w:type="dxa"/>
            <w:noWrap/>
            <w:hideMark/>
          </w:tcPr>
          <w:p w14:paraId="6CEB2F21" w14:textId="77777777" w:rsidR="00954C9F" w:rsidRPr="003B0AE1" w:rsidRDefault="00954C9F" w:rsidP="00700A2C">
            <w:pPr>
              <w:jc w:val="right"/>
              <w:rPr>
                <w:rFonts w:cs="Times New Roman"/>
                <w:szCs w:val="24"/>
              </w:rPr>
            </w:pPr>
            <w:r w:rsidRPr="003B0AE1">
              <w:rPr>
                <w:rFonts w:cs="Times New Roman"/>
                <w:szCs w:val="24"/>
              </w:rPr>
              <w:t>2.956.960.513.535</w:t>
            </w:r>
          </w:p>
        </w:tc>
        <w:tc>
          <w:tcPr>
            <w:tcW w:w="737" w:type="dxa"/>
            <w:noWrap/>
            <w:hideMark/>
          </w:tcPr>
          <w:p w14:paraId="157C00D9" w14:textId="77777777" w:rsidR="00954C9F" w:rsidRPr="003B0AE1" w:rsidRDefault="00954C9F" w:rsidP="00A07833">
            <w:pPr>
              <w:jc w:val="center"/>
              <w:rPr>
                <w:rFonts w:cs="Times New Roman"/>
                <w:szCs w:val="24"/>
              </w:rPr>
            </w:pPr>
            <w:r w:rsidRPr="003B0AE1">
              <w:rPr>
                <w:rFonts w:cs="Times New Roman"/>
                <w:szCs w:val="24"/>
              </w:rPr>
              <w:t>0.08</w:t>
            </w:r>
          </w:p>
        </w:tc>
      </w:tr>
      <w:tr w:rsidR="00954C9F" w:rsidRPr="003B0AE1" w14:paraId="1877FCE4" w14:textId="77777777" w:rsidTr="00CB0A29">
        <w:trPr>
          <w:trHeight w:val="315"/>
        </w:trPr>
        <w:tc>
          <w:tcPr>
            <w:tcW w:w="562" w:type="dxa"/>
            <w:vMerge/>
            <w:hideMark/>
          </w:tcPr>
          <w:p w14:paraId="1CA7AF90" w14:textId="77777777" w:rsidR="00954C9F" w:rsidRPr="003B0AE1" w:rsidRDefault="00954C9F" w:rsidP="00A07833">
            <w:pPr>
              <w:rPr>
                <w:rFonts w:cs="Times New Roman"/>
                <w:szCs w:val="24"/>
              </w:rPr>
            </w:pPr>
          </w:p>
        </w:tc>
        <w:tc>
          <w:tcPr>
            <w:tcW w:w="1985" w:type="dxa"/>
            <w:vMerge/>
            <w:hideMark/>
          </w:tcPr>
          <w:p w14:paraId="6806DBAF" w14:textId="77777777" w:rsidR="00954C9F" w:rsidRPr="003B0AE1" w:rsidRDefault="00954C9F" w:rsidP="00972529">
            <w:pPr>
              <w:jc w:val="center"/>
              <w:rPr>
                <w:rFonts w:cs="Times New Roman"/>
                <w:szCs w:val="24"/>
              </w:rPr>
            </w:pPr>
          </w:p>
        </w:tc>
        <w:tc>
          <w:tcPr>
            <w:tcW w:w="1083" w:type="dxa"/>
            <w:noWrap/>
            <w:hideMark/>
          </w:tcPr>
          <w:p w14:paraId="6A26C780"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6CC06E29" w14:textId="77777777" w:rsidR="00954C9F" w:rsidRPr="003B0AE1" w:rsidRDefault="00954C9F" w:rsidP="00700A2C">
            <w:pPr>
              <w:jc w:val="right"/>
              <w:rPr>
                <w:rFonts w:cs="Times New Roman"/>
                <w:szCs w:val="24"/>
              </w:rPr>
            </w:pPr>
            <w:r w:rsidRPr="003B0AE1">
              <w:rPr>
                <w:rFonts w:cs="Times New Roman"/>
                <w:szCs w:val="24"/>
              </w:rPr>
              <w:t>492.637.672.186</w:t>
            </w:r>
          </w:p>
        </w:tc>
        <w:tc>
          <w:tcPr>
            <w:tcW w:w="2256" w:type="dxa"/>
            <w:noWrap/>
            <w:hideMark/>
          </w:tcPr>
          <w:p w14:paraId="2D4F13FB" w14:textId="77777777" w:rsidR="00954C9F" w:rsidRPr="003B0AE1" w:rsidRDefault="00954C9F" w:rsidP="00700A2C">
            <w:pPr>
              <w:jc w:val="right"/>
              <w:rPr>
                <w:rFonts w:cs="Times New Roman"/>
                <w:szCs w:val="24"/>
              </w:rPr>
            </w:pPr>
            <w:r w:rsidRPr="003B0AE1">
              <w:rPr>
                <w:rFonts w:cs="Times New Roman"/>
                <w:szCs w:val="24"/>
              </w:rPr>
              <w:t>3.030.658.030.412</w:t>
            </w:r>
          </w:p>
        </w:tc>
        <w:tc>
          <w:tcPr>
            <w:tcW w:w="737" w:type="dxa"/>
            <w:noWrap/>
            <w:hideMark/>
          </w:tcPr>
          <w:p w14:paraId="4DBE4C0A" w14:textId="77777777" w:rsidR="00954C9F" w:rsidRPr="003B0AE1" w:rsidRDefault="00954C9F" w:rsidP="00A07833">
            <w:pPr>
              <w:jc w:val="center"/>
              <w:rPr>
                <w:rFonts w:cs="Times New Roman"/>
                <w:szCs w:val="24"/>
              </w:rPr>
            </w:pPr>
            <w:r w:rsidRPr="003B0AE1">
              <w:rPr>
                <w:rFonts w:cs="Times New Roman"/>
                <w:szCs w:val="24"/>
              </w:rPr>
              <w:t>0.16</w:t>
            </w:r>
          </w:p>
        </w:tc>
      </w:tr>
      <w:tr w:rsidR="00954C9F" w:rsidRPr="003B0AE1" w14:paraId="051786B9" w14:textId="77777777" w:rsidTr="00CB0A29">
        <w:trPr>
          <w:trHeight w:val="315"/>
        </w:trPr>
        <w:tc>
          <w:tcPr>
            <w:tcW w:w="562" w:type="dxa"/>
            <w:vMerge/>
            <w:hideMark/>
          </w:tcPr>
          <w:p w14:paraId="4E2D87D3" w14:textId="77777777" w:rsidR="00954C9F" w:rsidRPr="003B0AE1" w:rsidRDefault="00954C9F" w:rsidP="00A07833">
            <w:pPr>
              <w:rPr>
                <w:rFonts w:cs="Times New Roman"/>
                <w:szCs w:val="24"/>
              </w:rPr>
            </w:pPr>
          </w:p>
        </w:tc>
        <w:tc>
          <w:tcPr>
            <w:tcW w:w="1985" w:type="dxa"/>
            <w:vMerge/>
            <w:hideMark/>
          </w:tcPr>
          <w:p w14:paraId="43C0910E" w14:textId="77777777" w:rsidR="00954C9F" w:rsidRPr="003B0AE1" w:rsidRDefault="00954C9F" w:rsidP="00972529">
            <w:pPr>
              <w:jc w:val="center"/>
              <w:rPr>
                <w:rFonts w:cs="Times New Roman"/>
                <w:szCs w:val="24"/>
              </w:rPr>
            </w:pPr>
          </w:p>
        </w:tc>
        <w:tc>
          <w:tcPr>
            <w:tcW w:w="1083" w:type="dxa"/>
            <w:noWrap/>
            <w:hideMark/>
          </w:tcPr>
          <w:p w14:paraId="4D899309"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31DAAF04" w14:textId="77777777" w:rsidR="00954C9F" w:rsidRPr="003B0AE1" w:rsidRDefault="00954C9F" w:rsidP="00700A2C">
            <w:pPr>
              <w:jc w:val="right"/>
              <w:rPr>
                <w:rFonts w:cs="Times New Roman"/>
                <w:szCs w:val="24"/>
              </w:rPr>
            </w:pPr>
            <w:r w:rsidRPr="003B0AE1">
              <w:rPr>
                <w:rFonts w:cs="Times New Roman"/>
                <w:szCs w:val="24"/>
              </w:rPr>
              <w:t>521.714.035.585</w:t>
            </w:r>
          </w:p>
        </w:tc>
        <w:tc>
          <w:tcPr>
            <w:tcW w:w="2256" w:type="dxa"/>
            <w:noWrap/>
            <w:hideMark/>
          </w:tcPr>
          <w:p w14:paraId="2D78F1C3" w14:textId="77777777" w:rsidR="00954C9F" w:rsidRPr="003B0AE1" w:rsidRDefault="00954C9F" w:rsidP="00700A2C">
            <w:pPr>
              <w:jc w:val="right"/>
              <w:rPr>
                <w:rFonts w:cs="Times New Roman"/>
                <w:szCs w:val="24"/>
              </w:rPr>
            </w:pPr>
            <w:r w:rsidRPr="003B0AE1">
              <w:rPr>
                <w:rFonts w:cs="Times New Roman"/>
                <w:szCs w:val="24"/>
              </w:rPr>
              <w:t>3.351.444.502.184</w:t>
            </w:r>
          </w:p>
        </w:tc>
        <w:tc>
          <w:tcPr>
            <w:tcW w:w="737" w:type="dxa"/>
            <w:noWrap/>
            <w:hideMark/>
          </w:tcPr>
          <w:p w14:paraId="13DFA05B" w14:textId="77777777" w:rsidR="00954C9F" w:rsidRPr="003B0AE1" w:rsidRDefault="00954C9F" w:rsidP="00A07833">
            <w:pPr>
              <w:jc w:val="center"/>
              <w:rPr>
                <w:rFonts w:cs="Times New Roman"/>
                <w:szCs w:val="24"/>
              </w:rPr>
            </w:pPr>
            <w:r w:rsidRPr="003B0AE1">
              <w:rPr>
                <w:rFonts w:cs="Times New Roman"/>
                <w:szCs w:val="24"/>
              </w:rPr>
              <w:t>0.16</w:t>
            </w:r>
          </w:p>
        </w:tc>
      </w:tr>
      <w:tr w:rsidR="00954C9F" w:rsidRPr="003B0AE1" w14:paraId="13CBEC68" w14:textId="77777777" w:rsidTr="00CB0A29">
        <w:trPr>
          <w:trHeight w:val="315"/>
        </w:trPr>
        <w:tc>
          <w:tcPr>
            <w:tcW w:w="562" w:type="dxa"/>
            <w:vMerge/>
            <w:hideMark/>
          </w:tcPr>
          <w:p w14:paraId="72981B81" w14:textId="77777777" w:rsidR="00954C9F" w:rsidRPr="003B0AE1" w:rsidRDefault="00954C9F" w:rsidP="00A07833">
            <w:pPr>
              <w:rPr>
                <w:rFonts w:cs="Times New Roman"/>
                <w:szCs w:val="24"/>
              </w:rPr>
            </w:pPr>
          </w:p>
        </w:tc>
        <w:tc>
          <w:tcPr>
            <w:tcW w:w="1985" w:type="dxa"/>
            <w:vMerge/>
            <w:hideMark/>
          </w:tcPr>
          <w:p w14:paraId="50641BD3" w14:textId="77777777" w:rsidR="00954C9F" w:rsidRPr="003B0AE1" w:rsidRDefault="00954C9F" w:rsidP="00972529">
            <w:pPr>
              <w:jc w:val="center"/>
              <w:rPr>
                <w:rFonts w:cs="Times New Roman"/>
                <w:szCs w:val="24"/>
              </w:rPr>
            </w:pPr>
          </w:p>
        </w:tc>
        <w:tc>
          <w:tcPr>
            <w:tcW w:w="1083" w:type="dxa"/>
            <w:noWrap/>
            <w:hideMark/>
          </w:tcPr>
          <w:p w14:paraId="2B8C4026"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3E85CB1F" w14:textId="77777777" w:rsidR="00954C9F" w:rsidRPr="003B0AE1" w:rsidRDefault="00954C9F" w:rsidP="00700A2C">
            <w:pPr>
              <w:jc w:val="right"/>
              <w:rPr>
                <w:rFonts w:cs="Times New Roman"/>
                <w:szCs w:val="24"/>
              </w:rPr>
            </w:pPr>
            <w:r w:rsidRPr="003B0AE1">
              <w:rPr>
                <w:rFonts w:cs="Times New Roman"/>
                <w:szCs w:val="24"/>
              </w:rPr>
              <w:t>601.467.293.291</w:t>
            </w:r>
          </w:p>
        </w:tc>
        <w:tc>
          <w:tcPr>
            <w:tcW w:w="2256" w:type="dxa"/>
            <w:noWrap/>
            <w:hideMark/>
          </w:tcPr>
          <w:p w14:paraId="2DCE2B85" w14:textId="77777777" w:rsidR="00954C9F" w:rsidRPr="003B0AE1" w:rsidRDefault="00954C9F" w:rsidP="00700A2C">
            <w:pPr>
              <w:jc w:val="right"/>
              <w:rPr>
                <w:rFonts w:cs="Times New Roman"/>
                <w:szCs w:val="24"/>
              </w:rPr>
            </w:pPr>
            <w:r w:rsidRPr="003B0AE1">
              <w:rPr>
                <w:rFonts w:cs="Times New Roman"/>
                <w:szCs w:val="24"/>
              </w:rPr>
              <w:t>3.909.211.386.219</w:t>
            </w:r>
          </w:p>
        </w:tc>
        <w:tc>
          <w:tcPr>
            <w:tcW w:w="737" w:type="dxa"/>
            <w:noWrap/>
            <w:hideMark/>
          </w:tcPr>
          <w:p w14:paraId="59685D30" w14:textId="77777777" w:rsidR="00954C9F" w:rsidRPr="003B0AE1" w:rsidRDefault="00954C9F" w:rsidP="00A07833">
            <w:pPr>
              <w:jc w:val="center"/>
              <w:rPr>
                <w:rFonts w:cs="Times New Roman"/>
                <w:szCs w:val="24"/>
              </w:rPr>
            </w:pPr>
            <w:r w:rsidRPr="003B0AE1">
              <w:rPr>
                <w:rFonts w:cs="Times New Roman"/>
                <w:szCs w:val="24"/>
              </w:rPr>
              <w:t>0.15</w:t>
            </w:r>
          </w:p>
        </w:tc>
      </w:tr>
      <w:tr w:rsidR="00954C9F" w:rsidRPr="003B0AE1" w14:paraId="4C620178" w14:textId="77777777" w:rsidTr="00CB0A29">
        <w:trPr>
          <w:trHeight w:val="315"/>
        </w:trPr>
        <w:tc>
          <w:tcPr>
            <w:tcW w:w="562" w:type="dxa"/>
            <w:vMerge/>
            <w:hideMark/>
          </w:tcPr>
          <w:p w14:paraId="11390FD3" w14:textId="77777777" w:rsidR="00954C9F" w:rsidRPr="003B0AE1" w:rsidRDefault="00954C9F" w:rsidP="00A07833">
            <w:pPr>
              <w:rPr>
                <w:rFonts w:cs="Times New Roman"/>
                <w:szCs w:val="24"/>
              </w:rPr>
            </w:pPr>
          </w:p>
        </w:tc>
        <w:tc>
          <w:tcPr>
            <w:tcW w:w="1985" w:type="dxa"/>
            <w:vMerge/>
            <w:hideMark/>
          </w:tcPr>
          <w:p w14:paraId="5520D46A" w14:textId="77777777" w:rsidR="00954C9F" w:rsidRPr="003B0AE1" w:rsidRDefault="00954C9F" w:rsidP="00972529">
            <w:pPr>
              <w:jc w:val="center"/>
              <w:rPr>
                <w:rFonts w:cs="Times New Roman"/>
                <w:szCs w:val="24"/>
              </w:rPr>
            </w:pPr>
          </w:p>
        </w:tc>
        <w:tc>
          <w:tcPr>
            <w:tcW w:w="1083" w:type="dxa"/>
            <w:noWrap/>
            <w:hideMark/>
          </w:tcPr>
          <w:p w14:paraId="6781BA47"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76D4127A" w14:textId="77777777" w:rsidR="00954C9F" w:rsidRPr="003B0AE1" w:rsidRDefault="00954C9F" w:rsidP="00700A2C">
            <w:pPr>
              <w:jc w:val="right"/>
              <w:rPr>
                <w:rFonts w:cs="Times New Roman"/>
                <w:szCs w:val="24"/>
              </w:rPr>
            </w:pPr>
            <w:r w:rsidRPr="003B0AE1">
              <w:rPr>
                <w:rFonts w:cs="Times New Roman"/>
                <w:szCs w:val="24"/>
              </w:rPr>
              <w:t>687.194.544.484</w:t>
            </w:r>
          </w:p>
        </w:tc>
        <w:tc>
          <w:tcPr>
            <w:tcW w:w="2256" w:type="dxa"/>
            <w:noWrap/>
            <w:hideMark/>
          </w:tcPr>
          <w:p w14:paraId="40D5C69C" w14:textId="77777777" w:rsidR="00954C9F" w:rsidRPr="003B0AE1" w:rsidRDefault="00954C9F" w:rsidP="00700A2C">
            <w:pPr>
              <w:jc w:val="right"/>
              <w:rPr>
                <w:rFonts w:cs="Times New Roman"/>
                <w:szCs w:val="24"/>
              </w:rPr>
            </w:pPr>
            <w:r w:rsidRPr="003B0AE1">
              <w:rPr>
                <w:rFonts w:cs="Times New Roman"/>
                <w:szCs w:val="24"/>
              </w:rPr>
              <w:t>4.005.836.794.768</w:t>
            </w:r>
          </w:p>
        </w:tc>
        <w:tc>
          <w:tcPr>
            <w:tcW w:w="737" w:type="dxa"/>
            <w:noWrap/>
            <w:hideMark/>
          </w:tcPr>
          <w:p w14:paraId="643124EA" w14:textId="77777777" w:rsidR="00954C9F" w:rsidRPr="003B0AE1" w:rsidRDefault="00954C9F" w:rsidP="00A07833">
            <w:pPr>
              <w:jc w:val="center"/>
              <w:rPr>
                <w:rFonts w:cs="Times New Roman"/>
                <w:szCs w:val="24"/>
              </w:rPr>
            </w:pPr>
            <w:r w:rsidRPr="003B0AE1">
              <w:rPr>
                <w:rFonts w:cs="Times New Roman"/>
                <w:szCs w:val="24"/>
              </w:rPr>
              <w:t>0.17</w:t>
            </w:r>
          </w:p>
        </w:tc>
      </w:tr>
      <w:tr w:rsidR="00954C9F" w:rsidRPr="003B0AE1" w14:paraId="4C469063" w14:textId="77777777" w:rsidTr="00CB0A29">
        <w:trPr>
          <w:trHeight w:val="315"/>
        </w:trPr>
        <w:tc>
          <w:tcPr>
            <w:tcW w:w="562" w:type="dxa"/>
            <w:vMerge w:val="restart"/>
            <w:noWrap/>
            <w:hideMark/>
          </w:tcPr>
          <w:p w14:paraId="422E59E2" w14:textId="77777777" w:rsidR="00155895" w:rsidRDefault="00155895" w:rsidP="00A07833">
            <w:pPr>
              <w:rPr>
                <w:rFonts w:cs="Times New Roman"/>
                <w:szCs w:val="24"/>
              </w:rPr>
            </w:pPr>
          </w:p>
          <w:p w14:paraId="009A1DA6" w14:textId="77777777" w:rsidR="00155895" w:rsidRDefault="00155895" w:rsidP="00A07833">
            <w:pPr>
              <w:rPr>
                <w:rFonts w:cs="Times New Roman"/>
                <w:szCs w:val="24"/>
              </w:rPr>
            </w:pPr>
          </w:p>
          <w:p w14:paraId="66DF37FA" w14:textId="073B14D0" w:rsidR="00954C9F" w:rsidRPr="003B0AE1" w:rsidRDefault="00954C9F" w:rsidP="00A07833">
            <w:pPr>
              <w:rPr>
                <w:rFonts w:cs="Times New Roman"/>
                <w:szCs w:val="24"/>
              </w:rPr>
            </w:pPr>
            <w:r w:rsidRPr="003B0AE1">
              <w:rPr>
                <w:rFonts w:cs="Times New Roman"/>
                <w:szCs w:val="24"/>
              </w:rPr>
              <w:t>35</w:t>
            </w:r>
          </w:p>
        </w:tc>
        <w:tc>
          <w:tcPr>
            <w:tcW w:w="1985" w:type="dxa"/>
            <w:vMerge w:val="restart"/>
            <w:hideMark/>
          </w:tcPr>
          <w:p w14:paraId="456BA0AC" w14:textId="77777777" w:rsidR="005D0A16" w:rsidRDefault="005D0A16" w:rsidP="00972529">
            <w:pPr>
              <w:jc w:val="center"/>
              <w:rPr>
                <w:rFonts w:cs="Times New Roman"/>
                <w:szCs w:val="24"/>
              </w:rPr>
            </w:pPr>
          </w:p>
          <w:p w14:paraId="1C73546E" w14:textId="4CFFC11C" w:rsidR="00954C9F" w:rsidRPr="005D0A16" w:rsidRDefault="00954C9F" w:rsidP="005D0A16">
            <w:pPr>
              <w:jc w:val="center"/>
              <w:rPr>
                <w:rFonts w:cs="Times New Roman"/>
                <w:szCs w:val="24"/>
              </w:rPr>
            </w:pPr>
            <w:r w:rsidRPr="005D0A16">
              <w:rPr>
                <w:rFonts w:cs="Times New Roman"/>
                <w:szCs w:val="24"/>
              </w:rPr>
              <w:t>Indonesian Tobacco Tbk. (ITIC)</w:t>
            </w:r>
          </w:p>
        </w:tc>
        <w:tc>
          <w:tcPr>
            <w:tcW w:w="1083" w:type="dxa"/>
            <w:noWrap/>
            <w:hideMark/>
          </w:tcPr>
          <w:p w14:paraId="0F7AB4F0"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717C1EC5" w14:textId="77777777" w:rsidR="00954C9F" w:rsidRPr="003B0AE1" w:rsidRDefault="00954C9F" w:rsidP="00700A2C">
            <w:pPr>
              <w:jc w:val="right"/>
              <w:rPr>
                <w:rFonts w:cs="Times New Roman"/>
                <w:szCs w:val="24"/>
              </w:rPr>
            </w:pPr>
            <w:r w:rsidRPr="003B0AE1">
              <w:rPr>
                <w:rFonts w:cs="Times New Roman"/>
                <w:szCs w:val="24"/>
              </w:rPr>
              <w:t>6.120.040.212</w:t>
            </w:r>
          </w:p>
        </w:tc>
        <w:tc>
          <w:tcPr>
            <w:tcW w:w="2256" w:type="dxa"/>
            <w:noWrap/>
            <w:hideMark/>
          </w:tcPr>
          <w:p w14:paraId="41B565A0" w14:textId="77777777" w:rsidR="00954C9F" w:rsidRPr="003B0AE1" w:rsidRDefault="00954C9F" w:rsidP="00700A2C">
            <w:pPr>
              <w:jc w:val="right"/>
              <w:rPr>
                <w:rFonts w:cs="Times New Roman"/>
                <w:szCs w:val="24"/>
              </w:rPr>
            </w:pPr>
            <w:r w:rsidRPr="003B0AE1">
              <w:rPr>
                <w:rFonts w:cs="Times New Roman"/>
                <w:szCs w:val="24"/>
              </w:rPr>
              <w:t>279.826.257.009</w:t>
            </w:r>
          </w:p>
        </w:tc>
        <w:tc>
          <w:tcPr>
            <w:tcW w:w="737" w:type="dxa"/>
            <w:noWrap/>
            <w:hideMark/>
          </w:tcPr>
          <w:p w14:paraId="670880EA" w14:textId="77777777" w:rsidR="00954C9F" w:rsidRPr="003B0AE1" w:rsidRDefault="00954C9F" w:rsidP="00A07833">
            <w:pPr>
              <w:jc w:val="center"/>
              <w:rPr>
                <w:rFonts w:cs="Times New Roman"/>
                <w:szCs w:val="24"/>
              </w:rPr>
            </w:pPr>
            <w:r w:rsidRPr="003B0AE1">
              <w:rPr>
                <w:rFonts w:cs="Times New Roman"/>
                <w:szCs w:val="24"/>
              </w:rPr>
              <w:t>0.02</w:t>
            </w:r>
          </w:p>
        </w:tc>
      </w:tr>
      <w:tr w:rsidR="00954C9F" w:rsidRPr="003B0AE1" w14:paraId="6D29A2E2" w14:textId="77777777" w:rsidTr="00CB0A29">
        <w:trPr>
          <w:trHeight w:val="315"/>
        </w:trPr>
        <w:tc>
          <w:tcPr>
            <w:tcW w:w="562" w:type="dxa"/>
            <w:vMerge/>
            <w:hideMark/>
          </w:tcPr>
          <w:p w14:paraId="4A1DF7B6" w14:textId="77777777" w:rsidR="00954C9F" w:rsidRPr="003B0AE1" w:rsidRDefault="00954C9F" w:rsidP="00A07833">
            <w:pPr>
              <w:rPr>
                <w:rFonts w:cs="Times New Roman"/>
                <w:szCs w:val="24"/>
              </w:rPr>
            </w:pPr>
          </w:p>
        </w:tc>
        <w:tc>
          <w:tcPr>
            <w:tcW w:w="1985" w:type="dxa"/>
            <w:vMerge/>
            <w:hideMark/>
          </w:tcPr>
          <w:p w14:paraId="7AB4E179" w14:textId="77777777" w:rsidR="00954C9F" w:rsidRPr="003B0AE1" w:rsidRDefault="00954C9F" w:rsidP="00A07833">
            <w:pPr>
              <w:rPr>
                <w:rFonts w:cs="Times New Roman"/>
                <w:szCs w:val="24"/>
              </w:rPr>
            </w:pPr>
          </w:p>
        </w:tc>
        <w:tc>
          <w:tcPr>
            <w:tcW w:w="1083" w:type="dxa"/>
            <w:noWrap/>
            <w:hideMark/>
          </w:tcPr>
          <w:p w14:paraId="083ACF6E"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533454CD" w14:textId="77777777" w:rsidR="00954C9F" w:rsidRPr="003B0AE1" w:rsidRDefault="00954C9F" w:rsidP="00700A2C">
            <w:pPr>
              <w:jc w:val="right"/>
              <w:rPr>
                <w:rFonts w:cs="Times New Roman"/>
                <w:szCs w:val="24"/>
              </w:rPr>
            </w:pPr>
            <w:r w:rsidRPr="003B0AE1">
              <w:rPr>
                <w:rFonts w:cs="Times New Roman"/>
                <w:szCs w:val="24"/>
              </w:rPr>
              <w:t>18.368.616.642</w:t>
            </w:r>
          </w:p>
        </w:tc>
        <w:tc>
          <w:tcPr>
            <w:tcW w:w="2256" w:type="dxa"/>
            <w:noWrap/>
            <w:hideMark/>
          </w:tcPr>
          <w:p w14:paraId="19A60BE6" w14:textId="77777777" w:rsidR="00954C9F" w:rsidRPr="003B0AE1" w:rsidRDefault="00954C9F" w:rsidP="00700A2C">
            <w:pPr>
              <w:jc w:val="right"/>
              <w:rPr>
                <w:rFonts w:cs="Times New Roman"/>
                <w:szCs w:val="24"/>
              </w:rPr>
            </w:pPr>
            <w:r w:rsidRPr="003B0AE1">
              <w:rPr>
                <w:rFonts w:cs="Times New Roman"/>
                <w:szCs w:val="24"/>
              </w:rPr>
              <w:t>324.679.509.187</w:t>
            </w:r>
          </w:p>
        </w:tc>
        <w:tc>
          <w:tcPr>
            <w:tcW w:w="737" w:type="dxa"/>
            <w:noWrap/>
            <w:hideMark/>
          </w:tcPr>
          <w:p w14:paraId="12233EB7" w14:textId="77777777" w:rsidR="00954C9F" w:rsidRPr="003B0AE1" w:rsidRDefault="00954C9F" w:rsidP="00A07833">
            <w:pPr>
              <w:jc w:val="center"/>
              <w:rPr>
                <w:rFonts w:cs="Times New Roman"/>
                <w:szCs w:val="24"/>
              </w:rPr>
            </w:pPr>
            <w:r w:rsidRPr="003B0AE1">
              <w:rPr>
                <w:rFonts w:cs="Times New Roman"/>
                <w:szCs w:val="24"/>
              </w:rPr>
              <w:t>0.06</w:t>
            </w:r>
          </w:p>
        </w:tc>
      </w:tr>
      <w:tr w:rsidR="00954C9F" w:rsidRPr="003B0AE1" w14:paraId="2995CDEF" w14:textId="77777777" w:rsidTr="00CB0A29">
        <w:trPr>
          <w:trHeight w:val="315"/>
        </w:trPr>
        <w:tc>
          <w:tcPr>
            <w:tcW w:w="562" w:type="dxa"/>
            <w:vMerge/>
            <w:hideMark/>
          </w:tcPr>
          <w:p w14:paraId="715A9EFA" w14:textId="77777777" w:rsidR="00954C9F" w:rsidRPr="003B0AE1" w:rsidRDefault="00954C9F" w:rsidP="00A07833">
            <w:pPr>
              <w:rPr>
                <w:rFonts w:cs="Times New Roman"/>
                <w:szCs w:val="24"/>
              </w:rPr>
            </w:pPr>
          </w:p>
        </w:tc>
        <w:tc>
          <w:tcPr>
            <w:tcW w:w="1985" w:type="dxa"/>
            <w:vMerge/>
            <w:hideMark/>
          </w:tcPr>
          <w:p w14:paraId="3C91C5CC" w14:textId="77777777" w:rsidR="00954C9F" w:rsidRPr="003B0AE1" w:rsidRDefault="00954C9F" w:rsidP="00A07833">
            <w:pPr>
              <w:rPr>
                <w:rFonts w:cs="Times New Roman"/>
                <w:szCs w:val="24"/>
              </w:rPr>
            </w:pPr>
          </w:p>
        </w:tc>
        <w:tc>
          <w:tcPr>
            <w:tcW w:w="1083" w:type="dxa"/>
            <w:noWrap/>
            <w:hideMark/>
          </w:tcPr>
          <w:p w14:paraId="3F5DE905"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10C12A5A" w14:textId="77777777" w:rsidR="00954C9F" w:rsidRPr="003B0AE1" w:rsidRDefault="00954C9F" w:rsidP="00700A2C">
            <w:pPr>
              <w:jc w:val="right"/>
              <w:rPr>
                <w:rFonts w:cs="Times New Roman"/>
                <w:szCs w:val="24"/>
              </w:rPr>
            </w:pPr>
            <w:r w:rsidRPr="003B0AE1">
              <w:rPr>
                <w:rFonts w:cs="Times New Roman"/>
                <w:szCs w:val="24"/>
              </w:rPr>
              <w:t>23.952.323.176</w:t>
            </w:r>
          </w:p>
        </w:tc>
        <w:tc>
          <w:tcPr>
            <w:tcW w:w="2256" w:type="dxa"/>
            <w:noWrap/>
            <w:hideMark/>
          </w:tcPr>
          <w:p w14:paraId="5D8287C0" w14:textId="77777777" w:rsidR="00954C9F" w:rsidRPr="003B0AE1" w:rsidRDefault="00954C9F" w:rsidP="00700A2C">
            <w:pPr>
              <w:jc w:val="right"/>
              <w:rPr>
                <w:rFonts w:cs="Times New Roman"/>
                <w:szCs w:val="24"/>
              </w:rPr>
            </w:pPr>
            <w:r w:rsidRPr="003B0AE1">
              <w:rPr>
                <w:rFonts w:cs="Times New Roman"/>
                <w:szCs w:val="24"/>
              </w:rPr>
              <w:t>364.321.203.318</w:t>
            </w:r>
          </w:p>
        </w:tc>
        <w:tc>
          <w:tcPr>
            <w:tcW w:w="737" w:type="dxa"/>
            <w:noWrap/>
            <w:hideMark/>
          </w:tcPr>
          <w:p w14:paraId="739EAE68" w14:textId="77777777" w:rsidR="00954C9F" w:rsidRPr="003B0AE1" w:rsidRDefault="00954C9F" w:rsidP="00A07833">
            <w:pPr>
              <w:jc w:val="center"/>
              <w:rPr>
                <w:rFonts w:cs="Times New Roman"/>
                <w:szCs w:val="24"/>
              </w:rPr>
            </w:pPr>
            <w:r w:rsidRPr="003B0AE1">
              <w:rPr>
                <w:rFonts w:cs="Times New Roman"/>
                <w:szCs w:val="24"/>
              </w:rPr>
              <w:t>0.07</w:t>
            </w:r>
          </w:p>
        </w:tc>
      </w:tr>
      <w:tr w:rsidR="00954C9F" w:rsidRPr="003B0AE1" w14:paraId="71D8FD3B" w14:textId="77777777" w:rsidTr="00CB0A29">
        <w:trPr>
          <w:trHeight w:val="315"/>
        </w:trPr>
        <w:tc>
          <w:tcPr>
            <w:tcW w:w="562" w:type="dxa"/>
            <w:vMerge/>
            <w:hideMark/>
          </w:tcPr>
          <w:p w14:paraId="730A10EE" w14:textId="77777777" w:rsidR="00954C9F" w:rsidRPr="003B0AE1" w:rsidRDefault="00954C9F" w:rsidP="00A07833">
            <w:pPr>
              <w:rPr>
                <w:rFonts w:cs="Times New Roman"/>
                <w:szCs w:val="24"/>
              </w:rPr>
            </w:pPr>
          </w:p>
        </w:tc>
        <w:tc>
          <w:tcPr>
            <w:tcW w:w="1985" w:type="dxa"/>
            <w:vMerge/>
            <w:hideMark/>
          </w:tcPr>
          <w:p w14:paraId="643862C2" w14:textId="77777777" w:rsidR="00954C9F" w:rsidRPr="003B0AE1" w:rsidRDefault="00954C9F" w:rsidP="00A07833">
            <w:pPr>
              <w:rPr>
                <w:rFonts w:cs="Times New Roman"/>
                <w:szCs w:val="24"/>
              </w:rPr>
            </w:pPr>
          </w:p>
        </w:tc>
        <w:tc>
          <w:tcPr>
            <w:tcW w:w="1083" w:type="dxa"/>
            <w:noWrap/>
            <w:hideMark/>
          </w:tcPr>
          <w:p w14:paraId="6231A6AF"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25D46B3B" w14:textId="77777777" w:rsidR="00954C9F" w:rsidRPr="003B0AE1" w:rsidRDefault="00954C9F" w:rsidP="00700A2C">
            <w:pPr>
              <w:jc w:val="right"/>
              <w:rPr>
                <w:rFonts w:cs="Times New Roman"/>
                <w:szCs w:val="24"/>
              </w:rPr>
            </w:pPr>
            <w:r w:rsidRPr="003B0AE1">
              <w:rPr>
                <w:rFonts w:cs="Times New Roman"/>
                <w:szCs w:val="24"/>
              </w:rPr>
              <w:t>26.963.627.275</w:t>
            </w:r>
          </w:p>
        </w:tc>
        <w:tc>
          <w:tcPr>
            <w:tcW w:w="2256" w:type="dxa"/>
            <w:noWrap/>
            <w:hideMark/>
          </w:tcPr>
          <w:p w14:paraId="6122803C" w14:textId="77777777" w:rsidR="00954C9F" w:rsidRPr="003B0AE1" w:rsidRDefault="00954C9F" w:rsidP="00700A2C">
            <w:pPr>
              <w:jc w:val="right"/>
              <w:rPr>
                <w:rFonts w:cs="Times New Roman"/>
                <w:szCs w:val="24"/>
              </w:rPr>
            </w:pPr>
            <w:r w:rsidRPr="003B0AE1">
              <w:rPr>
                <w:rFonts w:cs="Times New Roman"/>
                <w:szCs w:val="24"/>
              </w:rPr>
              <w:t>397.931.210.948</w:t>
            </w:r>
          </w:p>
        </w:tc>
        <w:tc>
          <w:tcPr>
            <w:tcW w:w="737" w:type="dxa"/>
            <w:noWrap/>
            <w:hideMark/>
          </w:tcPr>
          <w:p w14:paraId="039E7AC8" w14:textId="77777777" w:rsidR="00954C9F" w:rsidRPr="003B0AE1" w:rsidRDefault="00954C9F" w:rsidP="00A07833">
            <w:pPr>
              <w:jc w:val="center"/>
              <w:rPr>
                <w:rFonts w:cs="Times New Roman"/>
                <w:szCs w:val="24"/>
              </w:rPr>
            </w:pPr>
            <w:r w:rsidRPr="003B0AE1">
              <w:rPr>
                <w:rFonts w:cs="Times New Roman"/>
                <w:szCs w:val="24"/>
              </w:rPr>
              <w:t>0.07</w:t>
            </w:r>
          </w:p>
        </w:tc>
      </w:tr>
      <w:tr w:rsidR="00954C9F" w:rsidRPr="003B0AE1" w14:paraId="248338B2" w14:textId="77777777" w:rsidTr="00CB0A29">
        <w:trPr>
          <w:trHeight w:val="315"/>
        </w:trPr>
        <w:tc>
          <w:tcPr>
            <w:tcW w:w="562" w:type="dxa"/>
            <w:vMerge/>
            <w:hideMark/>
          </w:tcPr>
          <w:p w14:paraId="2C77B194" w14:textId="77777777" w:rsidR="00954C9F" w:rsidRPr="003B0AE1" w:rsidRDefault="00954C9F" w:rsidP="00A07833">
            <w:pPr>
              <w:rPr>
                <w:rFonts w:cs="Times New Roman"/>
                <w:szCs w:val="24"/>
              </w:rPr>
            </w:pPr>
          </w:p>
        </w:tc>
        <w:tc>
          <w:tcPr>
            <w:tcW w:w="1985" w:type="dxa"/>
            <w:vMerge/>
            <w:hideMark/>
          </w:tcPr>
          <w:p w14:paraId="06E43909" w14:textId="77777777" w:rsidR="00954C9F" w:rsidRPr="003B0AE1" w:rsidRDefault="00954C9F" w:rsidP="00A07833">
            <w:pPr>
              <w:rPr>
                <w:rFonts w:cs="Times New Roman"/>
                <w:szCs w:val="24"/>
              </w:rPr>
            </w:pPr>
          </w:p>
        </w:tc>
        <w:tc>
          <w:tcPr>
            <w:tcW w:w="1083" w:type="dxa"/>
            <w:noWrap/>
            <w:hideMark/>
          </w:tcPr>
          <w:p w14:paraId="7C6CBF92"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72FE31CE" w14:textId="77777777" w:rsidR="00954C9F" w:rsidRPr="003B0AE1" w:rsidRDefault="00954C9F" w:rsidP="00700A2C">
            <w:pPr>
              <w:jc w:val="right"/>
              <w:rPr>
                <w:rFonts w:cs="Times New Roman"/>
                <w:szCs w:val="24"/>
              </w:rPr>
            </w:pPr>
            <w:r w:rsidRPr="003B0AE1">
              <w:rPr>
                <w:rFonts w:cs="Times New Roman"/>
                <w:szCs w:val="24"/>
              </w:rPr>
              <w:t>21.241.244.212</w:t>
            </w:r>
          </w:p>
        </w:tc>
        <w:tc>
          <w:tcPr>
            <w:tcW w:w="2256" w:type="dxa"/>
            <w:noWrap/>
            <w:hideMark/>
          </w:tcPr>
          <w:p w14:paraId="1CC9B016" w14:textId="77777777" w:rsidR="00954C9F" w:rsidRPr="003B0AE1" w:rsidRDefault="00954C9F" w:rsidP="00700A2C">
            <w:pPr>
              <w:jc w:val="right"/>
              <w:rPr>
                <w:rFonts w:cs="Times New Roman"/>
                <w:szCs w:val="24"/>
              </w:rPr>
            </w:pPr>
            <w:r w:rsidRPr="003B0AE1">
              <w:rPr>
                <w:rFonts w:cs="Times New Roman"/>
                <w:szCs w:val="24"/>
              </w:rPr>
              <w:t>433.296.166.019</w:t>
            </w:r>
          </w:p>
        </w:tc>
        <w:tc>
          <w:tcPr>
            <w:tcW w:w="737" w:type="dxa"/>
            <w:noWrap/>
            <w:hideMark/>
          </w:tcPr>
          <w:p w14:paraId="00750666" w14:textId="77777777" w:rsidR="00954C9F" w:rsidRPr="003B0AE1" w:rsidRDefault="00954C9F" w:rsidP="00A07833">
            <w:pPr>
              <w:jc w:val="center"/>
              <w:rPr>
                <w:rFonts w:cs="Times New Roman"/>
                <w:szCs w:val="24"/>
              </w:rPr>
            </w:pPr>
            <w:r w:rsidRPr="003B0AE1">
              <w:rPr>
                <w:rFonts w:cs="Times New Roman"/>
                <w:szCs w:val="24"/>
              </w:rPr>
              <w:t>0.05</w:t>
            </w:r>
          </w:p>
        </w:tc>
      </w:tr>
      <w:tr w:rsidR="00954C9F" w:rsidRPr="003B0AE1" w14:paraId="2F65FF7C" w14:textId="77777777" w:rsidTr="00CB0A29">
        <w:trPr>
          <w:trHeight w:val="315"/>
        </w:trPr>
        <w:tc>
          <w:tcPr>
            <w:tcW w:w="562" w:type="dxa"/>
            <w:vMerge w:val="restart"/>
            <w:noWrap/>
            <w:hideMark/>
          </w:tcPr>
          <w:p w14:paraId="12647408" w14:textId="77777777" w:rsidR="003F0F83" w:rsidRDefault="003F0F83" w:rsidP="00A07833">
            <w:pPr>
              <w:rPr>
                <w:rFonts w:cs="Times New Roman"/>
                <w:szCs w:val="24"/>
              </w:rPr>
            </w:pPr>
          </w:p>
          <w:p w14:paraId="263F3E3B" w14:textId="77777777" w:rsidR="003F0F83" w:rsidRDefault="003F0F83" w:rsidP="00A07833">
            <w:pPr>
              <w:rPr>
                <w:rFonts w:cs="Times New Roman"/>
                <w:szCs w:val="24"/>
              </w:rPr>
            </w:pPr>
          </w:p>
          <w:p w14:paraId="5922BCA3" w14:textId="32C40D4E" w:rsidR="00954C9F" w:rsidRPr="003B0AE1" w:rsidRDefault="00954C9F" w:rsidP="00A07833">
            <w:pPr>
              <w:rPr>
                <w:rFonts w:cs="Times New Roman"/>
                <w:szCs w:val="24"/>
              </w:rPr>
            </w:pPr>
            <w:r w:rsidRPr="003B0AE1">
              <w:rPr>
                <w:rFonts w:cs="Times New Roman"/>
                <w:szCs w:val="24"/>
              </w:rPr>
              <w:t>36</w:t>
            </w:r>
          </w:p>
        </w:tc>
        <w:tc>
          <w:tcPr>
            <w:tcW w:w="1985" w:type="dxa"/>
            <w:vMerge w:val="restart"/>
            <w:hideMark/>
          </w:tcPr>
          <w:p w14:paraId="5CED3991" w14:textId="77777777" w:rsidR="003F0F83" w:rsidRDefault="003F0F83" w:rsidP="003F0F83">
            <w:pPr>
              <w:jc w:val="center"/>
              <w:rPr>
                <w:rFonts w:cs="Times New Roman"/>
                <w:szCs w:val="24"/>
              </w:rPr>
            </w:pPr>
          </w:p>
          <w:p w14:paraId="3D7CEAE5" w14:textId="77777777" w:rsidR="003F0F83" w:rsidRDefault="003F0F83" w:rsidP="003F0F83">
            <w:pPr>
              <w:jc w:val="center"/>
              <w:rPr>
                <w:rFonts w:cs="Times New Roman"/>
                <w:szCs w:val="24"/>
              </w:rPr>
            </w:pPr>
          </w:p>
          <w:p w14:paraId="11851C4A" w14:textId="47D16F92" w:rsidR="003F0F83" w:rsidRDefault="00954C9F" w:rsidP="003F0F83">
            <w:pPr>
              <w:jc w:val="center"/>
              <w:rPr>
                <w:rFonts w:cs="Times New Roman"/>
                <w:szCs w:val="24"/>
              </w:rPr>
            </w:pPr>
            <w:r w:rsidRPr="003B0AE1">
              <w:rPr>
                <w:rFonts w:cs="Times New Roman"/>
                <w:szCs w:val="24"/>
              </w:rPr>
              <w:t>Mulia Boga Raya</w:t>
            </w:r>
          </w:p>
          <w:p w14:paraId="24AB927E" w14:textId="7C4C2DC7" w:rsidR="00954C9F" w:rsidRPr="003B0AE1" w:rsidRDefault="00954C9F" w:rsidP="003F0F83">
            <w:pPr>
              <w:jc w:val="center"/>
              <w:rPr>
                <w:rFonts w:cs="Times New Roman"/>
                <w:szCs w:val="24"/>
              </w:rPr>
            </w:pPr>
            <w:r w:rsidRPr="003B0AE1">
              <w:rPr>
                <w:rFonts w:cs="Times New Roman"/>
                <w:szCs w:val="24"/>
              </w:rPr>
              <w:t>Tbk. (KEJU)</w:t>
            </w:r>
          </w:p>
        </w:tc>
        <w:tc>
          <w:tcPr>
            <w:tcW w:w="1083" w:type="dxa"/>
            <w:noWrap/>
            <w:hideMark/>
          </w:tcPr>
          <w:p w14:paraId="651FC2B0"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0E7CCEC1" w14:textId="77777777" w:rsidR="00954C9F" w:rsidRPr="003B0AE1" w:rsidRDefault="00954C9F" w:rsidP="00700A2C">
            <w:pPr>
              <w:jc w:val="right"/>
              <w:rPr>
                <w:rFonts w:cs="Times New Roman"/>
                <w:szCs w:val="24"/>
              </w:rPr>
            </w:pPr>
            <w:r w:rsidRPr="003B0AE1">
              <w:rPr>
                <w:rFonts w:cs="Times New Roman"/>
                <w:szCs w:val="24"/>
              </w:rPr>
              <w:t>121.000.016.429</w:t>
            </w:r>
          </w:p>
        </w:tc>
        <w:tc>
          <w:tcPr>
            <w:tcW w:w="2256" w:type="dxa"/>
            <w:noWrap/>
            <w:hideMark/>
          </w:tcPr>
          <w:p w14:paraId="65147C68" w14:textId="77777777" w:rsidR="00954C9F" w:rsidRPr="003B0AE1" w:rsidRDefault="00954C9F" w:rsidP="00700A2C">
            <w:pPr>
              <w:jc w:val="right"/>
              <w:rPr>
                <w:rFonts w:cs="Times New Roman"/>
                <w:szCs w:val="24"/>
              </w:rPr>
            </w:pPr>
            <w:r w:rsidRPr="003B0AE1">
              <w:rPr>
                <w:rFonts w:cs="Times New Roman"/>
                <w:szCs w:val="24"/>
              </w:rPr>
              <w:t>440.900.964.118</w:t>
            </w:r>
          </w:p>
        </w:tc>
        <w:tc>
          <w:tcPr>
            <w:tcW w:w="737" w:type="dxa"/>
            <w:noWrap/>
            <w:hideMark/>
          </w:tcPr>
          <w:p w14:paraId="5DF587C2" w14:textId="77777777" w:rsidR="00954C9F" w:rsidRPr="003B0AE1" w:rsidRDefault="00954C9F" w:rsidP="00A07833">
            <w:pPr>
              <w:jc w:val="center"/>
              <w:rPr>
                <w:rFonts w:cs="Times New Roman"/>
                <w:szCs w:val="24"/>
              </w:rPr>
            </w:pPr>
            <w:r w:rsidRPr="003B0AE1">
              <w:rPr>
                <w:rFonts w:cs="Times New Roman"/>
                <w:szCs w:val="24"/>
              </w:rPr>
              <w:t>0.27</w:t>
            </w:r>
          </w:p>
        </w:tc>
      </w:tr>
      <w:tr w:rsidR="00954C9F" w:rsidRPr="003B0AE1" w14:paraId="359A9957" w14:textId="77777777" w:rsidTr="00CB0A29">
        <w:trPr>
          <w:trHeight w:val="315"/>
        </w:trPr>
        <w:tc>
          <w:tcPr>
            <w:tcW w:w="562" w:type="dxa"/>
            <w:vMerge/>
            <w:hideMark/>
          </w:tcPr>
          <w:p w14:paraId="77070200" w14:textId="77777777" w:rsidR="00954C9F" w:rsidRPr="003B0AE1" w:rsidRDefault="00954C9F" w:rsidP="00A07833">
            <w:pPr>
              <w:rPr>
                <w:rFonts w:cs="Times New Roman"/>
                <w:szCs w:val="24"/>
              </w:rPr>
            </w:pPr>
          </w:p>
        </w:tc>
        <w:tc>
          <w:tcPr>
            <w:tcW w:w="1985" w:type="dxa"/>
            <w:vMerge/>
            <w:hideMark/>
          </w:tcPr>
          <w:p w14:paraId="62E49E8D" w14:textId="77777777" w:rsidR="00954C9F" w:rsidRPr="003B0AE1" w:rsidRDefault="00954C9F" w:rsidP="003F0F83">
            <w:pPr>
              <w:jc w:val="center"/>
              <w:rPr>
                <w:rFonts w:cs="Times New Roman"/>
                <w:szCs w:val="24"/>
              </w:rPr>
            </w:pPr>
          </w:p>
        </w:tc>
        <w:tc>
          <w:tcPr>
            <w:tcW w:w="1083" w:type="dxa"/>
            <w:noWrap/>
            <w:hideMark/>
          </w:tcPr>
          <w:p w14:paraId="77A37E6E"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563641CA" w14:textId="77777777" w:rsidR="00954C9F" w:rsidRPr="003B0AE1" w:rsidRDefault="00954C9F" w:rsidP="00700A2C">
            <w:pPr>
              <w:jc w:val="right"/>
              <w:rPr>
                <w:rFonts w:cs="Times New Roman"/>
                <w:szCs w:val="24"/>
              </w:rPr>
            </w:pPr>
            <w:r w:rsidRPr="003B0AE1">
              <w:rPr>
                <w:rFonts w:cs="Times New Roman"/>
                <w:szCs w:val="24"/>
              </w:rPr>
              <w:t>144.700.268.968</w:t>
            </w:r>
          </w:p>
        </w:tc>
        <w:tc>
          <w:tcPr>
            <w:tcW w:w="2256" w:type="dxa"/>
            <w:noWrap/>
            <w:hideMark/>
          </w:tcPr>
          <w:p w14:paraId="7A86B7B9" w14:textId="77777777" w:rsidR="00954C9F" w:rsidRPr="003B0AE1" w:rsidRDefault="00954C9F" w:rsidP="00700A2C">
            <w:pPr>
              <w:jc w:val="right"/>
              <w:rPr>
                <w:rFonts w:cs="Times New Roman"/>
                <w:szCs w:val="24"/>
              </w:rPr>
            </w:pPr>
            <w:r w:rsidRPr="003B0AE1">
              <w:rPr>
                <w:rFonts w:cs="Times New Roman"/>
                <w:szCs w:val="24"/>
              </w:rPr>
              <w:t>585.825.528.987</w:t>
            </w:r>
          </w:p>
        </w:tc>
        <w:tc>
          <w:tcPr>
            <w:tcW w:w="737" w:type="dxa"/>
            <w:noWrap/>
            <w:hideMark/>
          </w:tcPr>
          <w:p w14:paraId="1D433024" w14:textId="77777777" w:rsidR="00954C9F" w:rsidRPr="003B0AE1" w:rsidRDefault="00954C9F" w:rsidP="00A07833">
            <w:pPr>
              <w:jc w:val="center"/>
              <w:rPr>
                <w:rFonts w:cs="Times New Roman"/>
                <w:szCs w:val="24"/>
              </w:rPr>
            </w:pPr>
            <w:r w:rsidRPr="003B0AE1">
              <w:rPr>
                <w:rFonts w:cs="Times New Roman"/>
                <w:szCs w:val="24"/>
              </w:rPr>
              <w:t>0.25</w:t>
            </w:r>
          </w:p>
        </w:tc>
      </w:tr>
      <w:tr w:rsidR="00954C9F" w:rsidRPr="003B0AE1" w14:paraId="227881D5" w14:textId="77777777" w:rsidTr="00CB0A29">
        <w:trPr>
          <w:trHeight w:val="315"/>
        </w:trPr>
        <w:tc>
          <w:tcPr>
            <w:tcW w:w="562" w:type="dxa"/>
            <w:vMerge/>
            <w:hideMark/>
          </w:tcPr>
          <w:p w14:paraId="06F9644B" w14:textId="77777777" w:rsidR="00954C9F" w:rsidRPr="003B0AE1" w:rsidRDefault="00954C9F" w:rsidP="00A07833">
            <w:pPr>
              <w:rPr>
                <w:rFonts w:cs="Times New Roman"/>
                <w:szCs w:val="24"/>
              </w:rPr>
            </w:pPr>
          </w:p>
        </w:tc>
        <w:tc>
          <w:tcPr>
            <w:tcW w:w="1985" w:type="dxa"/>
            <w:vMerge/>
            <w:hideMark/>
          </w:tcPr>
          <w:p w14:paraId="288941E0" w14:textId="77777777" w:rsidR="00954C9F" w:rsidRPr="003B0AE1" w:rsidRDefault="00954C9F" w:rsidP="003F0F83">
            <w:pPr>
              <w:jc w:val="center"/>
              <w:rPr>
                <w:rFonts w:cs="Times New Roman"/>
                <w:szCs w:val="24"/>
              </w:rPr>
            </w:pPr>
          </w:p>
        </w:tc>
        <w:tc>
          <w:tcPr>
            <w:tcW w:w="1083" w:type="dxa"/>
            <w:noWrap/>
            <w:hideMark/>
          </w:tcPr>
          <w:p w14:paraId="34B103CB"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05EB5F49" w14:textId="77777777" w:rsidR="00954C9F" w:rsidRPr="003B0AE1" w:rsidRDefault="00954C9F" w:rsidP="00700A2C">
            <w:pPr>
              <w:jc w:val="right"/>
              <w:rPr>
                <w:rFonts w:cs="Times New Roman"/>
                <w:szCs w:val="24"/>
              </w:rPr>
            </w:pPr>
            <w:r w:rsidRPr="003B0AE1">
              <w:rPr>
                <w:rFonts w:cs="Times New Roman"/>
                <w:szCs w:val="24"/>
              </w:rPr>
              <w:t>117.370.750.383</w:t>
            </w:r>
          </w:p>
        </w:tc>
        <w:tc>
          <w:tcPr>
            <w:tcW w:w="2256" w:type="dxa"/>
            <w:noWrap/>
            <w:hideMark/>
          </w:tcPr>
          <w:p w14:paraId="31B33382" w14:textId="77777777" w:rsidR="00954C9F" w:rsidRPr="003B0AE1" w:rsidRDefault="00954C9F" w:rsidP="00700A2C">
            <w:pPr>
              <w:jc w:val="right"/>
              <w:rPr>
                <w:rFonts w:cs="Times New Roman"/>
                <w:szCs w:val="24"/>
              </w:rPr>
            </w:pPr>
            <w:r w:rsidRPr="003B0AE1">
              <w:rPr>
                <w:rFonts w:cs="Times New Roman"/>
                <w:szCs w:val="24"/>
              </w:rPr>
              <w:t>703.505.819.337</w:t>
            </w:r>
          </w:p>
        </w:tc>
        <w:tc>
          <w:tcPr>
            <w:tcW w:w="737" w:type="dxa"/>
            <w:noWrap/>
            <w:hideMark/>
          </w:tcPr>
          <w:p w14:paraId="42CBE0B6" w14:textId="77777777" w:rsidR="00954C9F" w:rsidRPr="003B0AE1" w:rsidRDefault="00954C9F" w:rsidP="00A07833">
            <w:pPr>
              <w:jc w:val="center"/>
              <w:rPr>
                <w:rFonts w:cs="Times New Roman"/>
                <w:szCs w:val="24"/>
              </w:rPr>
            </w:pPr>
            <w:r w:rsidRPr="003B0AE1">
              <w:rPr>
                <w:rFonts w:cs="Times New Roman"/>
                <w:szCs w:val="24"/>
              </w:rPr>
              <w:t>0.17</w:t>
            </w:r>
          </w:p>
        </w:tc>
      </w:tr>
      <w:tr w:rsidR="00954C9F" w:rsidRPr="003B0AE1" w14:paraId="69572A94" w14:textId="77777777" w:rsidTr="00CB0A29">
        <w:trPr>
          <w:trHeight w:val="315"/>
        </w:trPr>
        <w:tc>
          <w:tcPr>
            <w:tcW w:w="562" w:type="dxa"/>
            <w:vMerge/>
            <w:hideMark/>
          </w:tcPr>
          <w:p w14:paraId="04198872" w14:textId="77777777" w:rsidR="00954C9F" w:rsidRPr="003B0AE1" w:rsidRDefault="00954C9F" w:rsidP="00A07833">
            <w:pPr>
              <w:rPr>
                <w:rFonts w:cs="Times New Roman"/>
                <w:szCs w:val="24"/>
              </w:rPr>
            </w:pPr>
          </w:p>
        </w:tc>
        <w:tc>
          <w:tcPr>
            <w:tcW w:w="1985" w:type="dxa"/>
            <w:vMerge/>
            <w:hideMark/>
          </w:tcPr>
          <w:p w14:paraId="62943C80" w14:textId="77777777" w:rsidR="00954C9F" w:rsidRPr="003B0AE1" w:rsidRDefault="00954C9F" w:rsidP="003F0F83">
            <w:pPr>
              <w:jc w:val="center"/>
              <w:rPr>
                <w:rFonts w:cs="Times New Roman"/>
                <w:szCs w:val="24"/>
              </w:rPr>
            </w:pPr>
          </w:p>
        </w:tc>
        <w:tc>
          <w:tcPr>
            <w:tcW w:w="1083" w:type="dxa"/>
            <w:noWrap/>
            <w:hideMark/>
          </w:tcPr>
          <w:p w14:paraId="6BE1F874"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570560F1" w14:textId="77777777" w:rsidR="00954C9F" w:rsidRPr="003B0AE1" w:rsidRDefault="00954C9F" w:rsidP="00700A2C">
            <w:pPr>
              <w:jc w:val="right"/>
              <w:rPr>
                <w:rFonts w:cs="Times New Roman"/>
                <w:szCs w:val="24"/>
              </w:rPr>
            </w:pPr>
            <w:r w:rsidRPr="003B0AE1">
              <w:rPr>
                <w:rFonts w:cs="Times New Roman"/>
                <w:szCs w:val="24"/>
              </w:rPr>
              <w:t>80.342.415.257</w:t>
            </w:r>
          </w:p>
        </w:tc>
        <w:tc>
          <w:tcPr>
            <w:tcW w:w="2256" w:type="dxa"/>
            <w:noWrap/>
            <w:hideMark/>
          </w:tcPr>
          <w:p w14:paraId="0464DF7C" w14:textId="77777777" w:rsidR="00954C9F" w:rsidRPr="003B0AE1" w:rsidRDefault="00954C9F" w:rsidP="00700A2C">
            <w:pPr>
              <w:jc w:val="right"/>
              <w:rPr>
                <w:rFonts w:cs="Times New Roman"/>
                <w:szCs w:val="24"/>
              </w:rPr>
            </w:pPr>
            <w:r w:rsidRPr="003B0AE1">
              <w:rPr>
                <w:rFonts w:cs="Times New Roman"/>
                <w:szCs w:val="24"/>
              </w:rPr>
              <w:t>670.772.958.412</w:t>
            </w:r>
          </w:p>
        </w:tc>
        <w:tc>
          <w:tcPr>
            <w:tcW w:w="737" w:type="dxa"/>
            <w:noWrap/>
            <w:hideMark/>
          </w:tcPr>
          <w:p w14:paraId="2CDE5B09"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644523D9" w14:textId="77777777" w:rsidTr="00CB0A29">
        <w:trPr>
          <w:trHeight w:val="315"/>
        </w:trPr>
        <w:tc>
          <w:tcPr>
            <w:tcW w:w="562" w:type="dxa"/>
            <w:vMerge/>
            <w:hideMark/>
          </w:tcPr>
          <w:p w14:paraId="50096674" w14:textId="77777777" w:rsidR="00954C9F" w:rsidRPr="003B0AE1" w:rsidRDefault="00954C9F" w:rsidP="00A07833">
            <w:pPr>
              <w:rPr>
                <w:rFonts w:cs="Times New Roman"/>
                <w:szCs w:val="24"/>
              </w:rPr>
            </w:pPr>
          </w:p>
        </w:tc>
        <w:tc>
          <w:tcPr>
            <w:tcW w:w="1985" w:type="dxa"/>
            <w:vMerge/>
            <w:hideMark/>
          </w:tcPr>
          <w:p w14:paraId="13AC3F31" w14:textId="77777777" w:rsidR="00954C9F" w:rsidRPr="003B0AE1" w:rsidRDefault="00954C9F" w:rsidP="003F0F83">
            <w:pPr>
              <w:jc w:val="center"/>
              <w:rPr>
                <w:rFonts w:cs="Times New Roman"/>
                <w:szCs w:val="24"/>
              </w:rPr>
            </w:pPr>
          </w:p>
        </w:tc>
        <w:tc>
          <w:tcPr>
            <w:tcW w:w="1083" w:type="dxa"/>
            <w:noWrap/>
            <w:hideMark/>
          </w:tcPr>
          <w:p w14:paraId="5201067A"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0C6261B2" w14:textId="77777777" w:rsidR="00954C9F" w:rsidRPr="003B0AE1" w:rsidRDefault="00954C9F" w:rsidP="00700A2C">
            <w:pPr>
              <w:jc w:val="right"/>
              <w:rPr>
                <w:rFonts w:cs="Times New Roman"/>
                <w:szCs w:val="24"/>
              </w:rPr>
            </w:pPr>
            <w:r w:rsidRPr="003B0AE1">
              <w:rPr>
                <w:rFonts w:cs="Times New Roman"/>
                <w:szCs w:val="24"/>
              </w:rPr>
              <w:t>146.880.537.264</w:t>
            </w:r>
          </w:p>
        </w:tc>
        <w:tc>
          <w:tcPr>
            <w:tcW w:w="2256" w:type="dxa"/>
            <w:noWrap/>
            <w:hideMark/>
          </w:tcPr>
          <w:p w14:paraId="354AA84E" w14:textId="77777777" w:rsidR="00954C9F" w:rsidRPr="003B0AE1" w:rsidRDefault="00954C9F" w:rsidP="00700A2C">
            <w:pPr>
              <w:jc w:val="right"/>
              <w:rPr>
                <w:rFonts w:cs="Times New Roman"/>
                <w:szCs w:val="24"/>
              </w:rPr>
            </w:pPr>
            <w:r w:rsidRPr="003B0AE1">
              <w:rPr>
                <w:rFonts w:cs="Times New Roman"/>
                <w:szCs w:val="24"/>
              </w:rPr>
              <w:t>739.867.728.601</w:t>
            </w:r>
          </w:p>
        </w:tc>
        <w:tc>
          <w:tcPr>
            <w:tcW w:w="737" w:type="dxa"/>
            <w:noWrap/>
            <w:hideMark/>
          </w:tcPr>
          <w:p w14:paraId="0C278C7C" w14:textId="77777777" w:rsidR="00954C9F" w:rsidRPr="003B0AE1" w:rsidRDefault="00954C9F" w:rsidP="00A07833">
            <w:pPr>
              <w:jc w:val="center"/>
              <w:rPr>
                <w:rFonts w:cs="Times New Roman"/>
                <w:szCs w:val="24"/>
              </w:rPr>
            </w:pPr>
            <w:r w:rsidRPr="003B0AE1">
              <w:rPr>
                <w:rFonts w:cs="Times New Roman"/>
                <w:szCs w:val="24"/>
              </w:rPr>
              <w:t>0.20</w:t>
            </w:r>
          </w:p>
        </w:tc>
      </w:tr>
      <w:tr w:rsidR="00954C9F" w:rsidRPr="003B0AE1" w14:paraId="7F5751F5" w14:textId="77777777" w:rsidTr="00CB0A29">
        <w:trPr>
          <w:trHeight w:val="315"/>
        </w:trPr>
        <w:tc>
          <w:tcPr>
            <w:tcW w:w="562" w:type="dxa"/>
            <w:vMerge w:val="restart"/>
            <w:noWrap/>
            <w:hideMark/>
          </w:tcPr>
          <w:p w14:paraId="2384376D" w14:textId="77777777" w:rsidR="003F0F83" w:rsidRDefault="003F0F83" w:rsidP="00A07833">
            <w:pPr>
              <w:rPr>
                <w:rFonts w:cs="Times New Roman"/>
                <w:szCs w:val="24"/>
              </w:rPr>
            </w:pPr>
          </w:p>
          <w:p w14:paraId="4CA9BB15" w14:textId="77777777" w:rsidR="003F0F83" w:rsidRDefault="003F0F83" w:rsidP="00A07833">
            <w:pPr>
              <w:rPr>
                <w:rFonts w:cs="Times New Roman"/>
                <w:szCs w:val="24"/>
              </w:rPr>
            </w:pPr>
          </w:p>
          <w:p w14:paraId="4B7D1B84" w14:textId="224F0619" w:rsidR="00954C9F" w:rsidRPr="003B0AE1" w:rsidRDefault="00954C9F" w:rsidP="00A07833">
            <w:pPr>
              <w:rPr>
                <w:rFonts w:cs="Times New Roman"/>
                <w:szCs w:val="24"/>
              </w:rPr>
            </w:pPr>
            <w:r w:rsidRPr="003B0AE1">
              <w:rPr>
                <w:rFonts w:cs="Times New Roman"/>
                <w:szCs w:val="24"/>
              </w:rPr>
              <w:t>37</w:t>
            </w:r>
          </w:p>
        </w:tc>
        <w:tc>
          <w:tcPr>
            <w:tcW w:w="1985" w:type="dxa"/>
            <w:vMerge w:val="restart"/>
            <w:hideMark/>
          </w:tcPr>
          <w:p w14:paraId="656B7EC8" w14:textId="77777777" w:rsidR="003F0F83" w:rsidRDefault="003F0F83" w:rsidP="003F0F83">
            <w:pPr>
              <w:jc w:val="center"/>
              <w:rPr>
                <w:rFonts w:cs="Times New Roman"/>
                <w:szCs w:val="24"/>
              </w:rPr>
            </w:pPr>
          </w:p>
          <w:p w14:paraId="19956F12" w14:textId="3A9AF310" w:rsidR="00954C9F" w:rsidRPr="003B0AE1" w:rsidRDefault="00954C9F" w:rsidP="003F0F83">
            <w:pPr>
              <w:jc w:val="center"/>
              <w:rPr>
                <w:rFonts w:cs="Times New Roman"/>
                <w:szCs w:val="24"/>
              </w:rPr>
            </w:pPr>
            <w:r w:rsidRPr="003B0AE1">
              <w:rPr>
                <w:rFonts w:cs="Times New Roman"/>
                <w:szCs w:val="24"/>
              </w:rPr>
              <w:t>Uni-Charm Indonesia Tbk. (UCID)</w:t>
            </w:r>
          </w:p>
        </w:tc>
        <w:tc>
          <w:tcPr>
            <w:tcW w:w="1083" w:type="dxa"/>
            <w:noWrap/>
            <w:hideMark/>
          </w:tcPr>
          <w:p w14:paraId="14D2D065"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769177C6" w14:textId="77777777" w:rsidR="00954C9F" w:rsidRPr="003B0AE1" w:rsidRDefault="00954C9F" w:rsidP="00700A2C">
            <w:pPr>
              <w:jc w:val="right"/>
              <w:rPr>
                <w:rFonts w:cs="Times New Roman"/>
                <w:szCs w:val="24"/>
              </w:rPr>
            </w:pPr>
            <w:r w:rsidRPr="003B0AE1">
              <w:rPr>
                <w:rFonts w:cs="Times New Roman"/>
                <w:szCs w:val="24"/>
              </w:rPr>
              <w:t>311.682.000.000</w:t>
            </w:r>
          </w:p>
        </w:tc>
        <w:tc>
          <w:tcPr>
            <w:tcW w:w="2256" w:type="dxa"/>
            <w:noWrap/>
            <w:hideMark/>
          </w:tcPr>
          <w:p w14:paraId="45ACD2E7" w14:textId="77777777" w:rsidR="00954C9F" w:rsidRPr="003B0AE1" w:rsidRDefault="00954C9F" w:rsidP="00700A2C">
            <w:pPr>
              <w:jc w:val="right"/>
              <w:rPr>
                <w:rFonts w:cs="Times New Roman"/>
                <w:szCs w:val="24"/>
              </w:rPr>
            </w:pPr>
            <w:r w:rsidRPr="003B0AE1">
              <w:rPr>
                <w:rFonts w:cs="Times New Roman"/>
                <w:szCs w:val="24"/>
              </w:rPr>
              <w:t>4.494.640.000.000</w:t>
            </w:r>
          </w:p>
        </w:tc>
        <w:tc>
          <w:tcPr>
            <w:tcW w:w="737" w:type="dxa"/>
            <w:noWrap/>
            <w:hideMark/>
          </w:tcPr>
          <w:p w14:paraId="1223B805" w14:textId="77777777" w:rsidR="00954C9F" w:rsidRPr="003B0AE1" w:rsidRDefault="00954C9F" w:rsidP="00A07833">
            <w:pPr>
              <w:jc w:val="center"/>
              <w:rPr>
                <w:rFonts w:cs="Times New Roman"/>
                <w:szCs w:val="24"/>
              </w:rPr>
            </w:pPr>
            <w:r w:rsidRPr="003B0AE1">
              <w:rPr>
                <w:rFonts w:cs="Times New Roman"/>
                <w:szCs w:val="24"/>
              </w:rPr>
              <w:t>0.07</w:t>
            </w:r>
          </w:p>
        </w:tc>
      </w:tr>
      <w:tr w:rsidR="00954C9F" w:rsidRPr="003B0AE1" w14:paraId="45AEE09F" w14:textId="77777777" w:rsidTr="00CB0A29">
        <w:trPr>
          <w:trHeight w:val="315"/>
        </w:trPr>
        <w:tc>
          <w:tcPr>
            <w:tcW w:w="562" w:type="dxa"/>
            <w:vMerge/>
            <w:hideMark/>
          </w:tcPr>
          <w:p w14:paraId="53F02268" w14:textId="77777777" w:rsidR="00954C9F" w:rsidRPr="003B0AE1" w:rsidRDefault="00954C9F" w:rsidP="00A07833">
            <w:pPr>
              <w:rPr>
                <w:rFonts w:cs="Times New Roman"/>
                <w:szCs w:val="24"/>
              </w:rPr>
            </w:pPr>
          </w:p>
        </w:tc>
        <w:tc>
          <w:tcPr>
            <w:tcW w:w="1985" w:type="dxa"/>
            <w:vMerge/>
            <w:hideMark/>
          </w:tcPr>
          <w:p w14:paraId="3E64DA1B" w14:textId="77777777" w:rsidR="00954C9F" w:rsidRPr="003B0AE1" w:rsidRDefault="00954C9F" w:rsidP="003F0F83">
            <w:pPr>
              <w:jc w:val="center"/>
              <w:rPr>
                <w:rFonts w:cs="Times New Roman"/>
                <w:szCs w:val="24"/>
              </w:rPr>
            </w:pPr>
          </w:p>
        </w:tc>
        <w:tc>
          <w:tcPr>
            <w:tcW w:w="1083" w:type="dxa"/>
            <w:noWrap/>
            <w:hideMark/>
          </w:tcPr>
          <w:p w14:paraId="3E100DFB"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08F53DAA" w14:textId="77777777" w:rsidR="00954C9F" w:rsidRPr="003B0AE1" w:rsidRDefault="00954C9F" w:rsidP="00700A2C">
            <w:pPr>
              <w:jc w:val="right"/>
              <w:rPr>
                <w:rFonts w:cs="Times New Roman"/>
                <w:szCs w:val="24"/>
              </w:rPr>
            </w:pPr>
            <w:r w:rsidRPr="003B0AE1">
              <w:rPr>
                <w:rFonts w:cs="Times New Roman"/>
                <w:szCs w:val="24"/>
              </w:rPr>
              <w:t>480.060.000.000</w:t>
            </w:r>
          </w:p>
        </w:tc>
        <w:tc>
          <w:tcPr>
            <w:tcW w:w="2256" w:type="dxa"/>
            <w:noWrap/>
            <w:hideMark/>
          </w:tcPr>
          <w:p w14:paraId="434B5050" w14:textId="77777777" w:rsidR="00954C9F" w:rsidRPr="003B0AE1" w:rsidRDefault="00954C9F" w:rsidP="00700A2C">
            <w:pPr>
              <w:jc w:val="right"/>
              <w:rPr>
                <w:rFonts w:cs="Times New Roman"/>
                <w:szCs w:val="24"/>
              </w:rPr>
            </w:pPr>
            <w:r w:rsidRPr="003B0AE1">
              <w:rPr>
                <w:rFonts w:cs="Times New Roman"/>
                <w:szCs w:val="24"/>
              </w:rPr>
              <w:t>4.940.631.000.000</w:t>
            </w:r>
          </w:p>
        </w:tc>
        <w:tc>
          <w:tcPr>
            <w:tcW w:w="737" w:type="dxa"/>
            <w:noWrap/>
            <w:hideMark/>
          </w:tcPr>
          <w:p w14:paraId="3B54F7B0" w14:textId="77777777" w:rsidR="00954C9F" w:rsidRPr="003B0AE1" w:rsidRDefault="00954C9F" w:rsidP="00A07833">
            <w:pPr>
              <w:jc w:val="center"/>
              <w:rPr>
                <w:rFonts w:cs="Times New Roman"/>
                <w:szCs w:val="24"/>
              </w:rPr>
            </w:pPr>
            <w:r w:rsidRPr="003B0AE1">
              <w:rPr>
                <w:rFonts w:cs="Times New Roman"/>
                <w:szCs w:val="24"/>
              </w:rPr>
              <w:t>0.10</w:t>
            </w:r>
          </w:p>
        </w:tc>
      </w:tr>
      <w:tr w:rsidR="00954C9F" w:rsidRPr="003B0AE1" w14:paraId="4E67CA32" w14:textId="77777777" w:rsidTr="00CB0A29">
        <w:trPr>
          <w:trHeight w:val="315"/>
        </w:trPr>
        <w:tc>
          <w:tcPr>
            <w:tcW w:w="562" w:type="dxa"/>
            <w:vMerge/>
            <w:hideMark/>
          </w:tcPr>
          <w:p w14:paraId="60EC0AC0" w14:textId="77777777" w:rsidR="00954C9F" w:rsidRPr="003B0AE1" w:rsidRDefault="00954C9F" w:rsidP="00A07833">
            <w:pPr>
              <w:rPr>
                <w:rFonts w:cs="Times New Roman"/>
                <w:szCs w:val="24"/>
              </w:rPr>
            </w:pPr>
          </w:p>
        </w:tc>
        <w:tc>
          <w:tcPr>
            <w:tcW w:w="1985" w:type="dxa"/>
            <w:vMerge/>
            <w:hideMark/>
          </w:tcPr>
          <w:p w14:paraId="5A656388" w14:textId="77777777" w:rsidR="00954C9F" w:rsidRPr="003B0AE1" w:rsidRDefault="00954C9F" w:rsidP="003F0F83">
            <w:pPr>
              <w:jc w:val="center"/>
              <w:rPr>
                <w:rFonts w:cs="Times New Roman"/>
                <w:szCs w:val="24"/>
              </w:rPr>
            </w:pPr>
          </w:p>
        </w:tc>
        <w:tc>
          <w:tcPr>
            <w:tcW w:w="1083" w:type="dxa"/>
            <w:noWrap/>
            <w:hideMark/>
          </w:tcPr>
          <w:p w14:paraId="7EA834F0"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1603E7E8" w14:textId="77777777" w:rsidR="00954C9F" w:rsidRPr="003B0AE1" w:rsidRDefault="00954C9F" w:rsidP="00700A2C">
            <w:pPr>
              <w:jc w:val="right"/>
              <w:rPr>
                <w:rFonts w:cs="Times New Roman"/>
                <w:szCs w:val="24"/>
              </w:rPr>
            </w:pPr>
            <w:r w:rsidRPr="003B0AE1">
              <w:rPr>
                <w:rFonts w:cs="Times New Roman"/>
                <w:szCs w:val="24"/>
              </w:rPr>
              <w:t>313.648.000.000</w:t>
            </w:r>
          </w:p>
        </w:tc>
        <w:tc>
          <w:tcPr>
            <w:tcW w:w="2256" w:type="dxa"/>
            <w:noWrap/>
            <w:hideMark/>
          </w:tcPr>
          <w:p w14:paraId="2EE4678E" w14:textId="77777777" w:rsidR="00954C9F" w:rsidRPr="003B0AE1" w:rsidRDefault="00954C9F" w:rsidP="00700A2C">
            <w:pPr>
              <w:jc w:val="right"/>
              <w:rPr>
                <w:rFonts w:cs="Times New Roman"/>
                <w:szCs w:val="24"/>
              </w:rPr>
            </w:pPr>
            <w:r w:rsidRPr="003B0AE1">
              <w:rPr>
                <w:rFonts w:cs="Times New Roman"/>
                <w:szCs w:val="24"/>
              </w:rPr>
              <w:t>5.163.753.000.000</w:t>
            </w:r>
          </w:p>
        </w:tc>
        <w:tc>
          <w:tcPr>
            <w:tcW w:w="737" w:type="dxa"/>
            <w:noWrap/>
            <w:hideMark/>
          </w:tcPr>
          <w:p w14:paraId="0B6575E0" w14:textId="77777777" w:rsidR="00954C9F" w:rsidRPr="003B0AE1" w:rsidRDefault="00954C9F" w:rsidP="00A07833">
            <w:pPr>
              <w:jc w:val="center"/>
              <w:rPr>
                <w:rFonts w:cs="Times New Roman"/>
                <w:szCs w:val="24"/>
              </w:rPr>
            </w:pPr>
            <w:r w:rsidRPr="003B0AE1">
              <w:rPr>
                <w:rFonts w:cs="Times New Roman"/>
                <w:szCs w:val="24"/>
              </w:rPr>
              <w:t>0.06</w:t>
            </w:r>
          </w:p>
        </w:tc>
      </w:tr>
      <w:tr w:rsidR="00954C9F" w:rsidRPr="003B0AE1" w14:paraId="0A3F66DA" w14:textId="77777777" w:rsidTr="00CB0A29">
        <w:trPr>
          <w:trHeight w:val="315"/>
        </w:trPr>
        <w:tc>
          <w:tcPr>
            <w:tcW w:w="562" w:type="dxa"/>
            <w:vMerge/>
            <w:hideMark/>
          </w:tcPr>
          <w:p w14:paraId="7EC4C65D" w14:textId="77777777" w:rsidR="00954C9F" w:rsidRPr="003B0AE1" w:rsidRDefault="00954C9F" w:rsidP="00A07833">
            <w:pPr>
              <w:rPr>
                <w:rFonts w:cs="Times New Roman"/>
                <w:szCs w:val="24"/>
              </w:rPr>
            </w:pPr>
          </w:p>
        </w:tc>
        <w:tc>
          <w:tcPr>
            <w:tcW w:w="1985" w:type="dxa"/>
            <w:vMerge/>
            <w:hideMark/>
          </w:tcPr>
          <w:p w14:paraId="5DFAD4B2" w14:textId="77777777" w:rsidR="00954C9F" w:rsidRPr="003B0AE1" w:rsidRDefault="00954C9F" w:rsidP="003F0F83">
            <w:pPr>
              <w:jc w:val="center"/>
              <w:rPr>
                <w:rFonts w:cs="Times New Roman"/>
                <w:szCs w:val="24"/>
              </w:rPr>
            </w:pPr>
          </w:p>
        </w:tc>
        <w:tc>
          <w:tcPr>
            <w:tcW w:w="1083" w:type="dxa"/>
            <w:noWrap/>
            <w:hideMark/>
          </w:tcPr>
          <w:p w14:paraId="7ABE94B1"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7C5B36F2" w14:textId="77777777" w:rsidR="00954C9F" w:rsidRPr="003B0AE1" w:rsidRDefault="00954C9F" w:rsidP="00700A2C">
            <w:pPr>
              <w:jc w:val="right"/>
              <w:rPr>
                <w:rFonts w:cs="Times New Roman"/>
                <w:szCs w:val="24"/>
              </w:rPr>
            </w:pPr>
            <w:r w:rsidRPr="003B0AE1">
              <w:rPr>
                <w:rFonts w:cs="Times New Roman"/>
                <w:szCs w:val="24"/>
              </w:rPr>
              <w:t>434.532.000.000</w:t>
            </w:r>
          </w:p>
        </w:tc>
        <w:tc>
          <w:tcPr>
            <w:tcW w:w="2256" w:type="dxa"/>
            <w:noWrap/>
            <w:hideMark/>
          </w:tcPr>
          <w:p w14:paraId="5257CA70" w14:textId="77777777" w:rsidR="00954C9F" w:rsidRPr="003B0AE1" w:rsidRDefault="00954C9F" w:rsidP="00700A2C">
            <w:pPr>
              <w:jc w:val="right"/>
              <w:rPr>
                <w:rFonts w:cs="Times New Roman"/>
                <w:szCs w:val="24"/>
              </w:rPr>
            </w:pPr>
            <w:r w:rsidRPr="003B0AE1">
              <w:rPr>
                <w:rFonts w:cs="Times New Roman"/>
                <w:szCs w:val="24"/>
              </w:rPr>
              <w:t>5.563.650.000.000</w:t>
            </w:r>
          </w:p>
        </w:tc>
        <w:tc>
          <w:tcPr>
            <w:tcW w:w="737" w:type="dxa"/>
            <w:noWrap/>
            <w:hideMark/>
          </w:tcPr>
          <w:p w14:paraId="0CFE1384" w14:textId="77777777" w:rsidR="00954C9F" w:rsidRPr="003B0AE1" w:rsidRDefault="00954C9F" w:rsidP="00A07833">
            <w:pPr>
              <w:jc w:val="center"/>
              <w:rPr>
                <w:rFonts w:cs="Times New Roman"/>
                <w:szCs w:val="24"/>
              </w:rPr>
            </w:pPr>
            <w:r w:rsidRPr="003B0AE1">
              <w:rPr>
                <w:rFonts w:cs="Times New Roman"/>
                <w:szCs w:val="24"/>
              </w:rPr>
              <w:t>0.08</w:t>
            </w:r>
          </w:p>
        </w:tc>
      </w:tr>
      <w:tr w:rsidR="00954C9F" w:rsidRPr="003B0AE1" w14:paraId="62200CE4" w14:textId="77777777" w:rsidTr="00CB0A29">
        <w:trPr>
          <w:trHeight w:val="315"/>
        </w:trPr>
        <w:tc>
          <w:tcPr>
            <w:tcW w:w="562" w:type="dxa"/>
            <w:vMerge/>
            <w:hideMark/>
          </w:tcPr>
          <w:p w14:paraId="3D598001" w14:textId="77777777" w:rsidR="00954C9F" w:rsidRPr="003B0AE1" w:rsidRDefault="00954C9F" w:rsidP="00A07833">
            <w:pPr>
              <w:rPr>
                <w:rFonts w:cs="Times New Roman"/>
                <w:szCs w:val="24"/>
              </w:rPr>
            </w:pPr>
          </w:p>
        </w:tc>
        <w:tc>
          <w:tcPr>
            <w:tcW w:w="1985" w:type="dxa"/>
            <w:vMerge/>
            <w:hideMark/>
          </w:tcPr>
          <w:p w14:paraId="2D9072CB" w14:textId="77777777" w:rsidR="00954C9F" w:rsidRPr="003B0AE1" w:rsidRDefault="00954C9F" w:rsidP="003F0F83">
            <w:pPr>
              <w:jc w:val="center"/>
              <w:rPr>
                <w:rFonts w:cs="Times New Roman"/>
                <w:szCs w:val="24"/>
              </w:rPr>
            </w:pPr>
          </w:p>
        </w:tc>
        <w:tc>
          <w:tcPr>
            <w:tcW w:w="1083" w:type="dxa"/>
            <w:noWrap/>
            <w:hideMark/>
          </w:tcPr>
          <w:p w14:paraId="199093B7"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5A7F8F46" w14:textId="77777777" w:rsidR="00954C9F" w:rsidRPr="003B0AE1" w:rsidRDefault="00954C9F" w:rsidP="00700A2C">
            <w:pPr>
              <w:jc w:val="right"/>
              <w:rPr>
                <w:rFonts w:cs="Times New Roman"/>
                <w:szCs w:val="24"/>
              </w:rPr>
            </w:pPr>
            <w:r w:rsidRPr="003B0AE1">
              <w:rPr>
                <w:rFonts w:cs="Times New Roman"/>
                <w:szCs w:val="24"/>
              </w:rPr>
              <w:t>350.441.000.000</w:t>
            </w:r>
          </w:p>
        </w:tc>
        <w:tc>
          <w:tcPr>
            <w:tcW w:w="2256" w:type="dxa"/>
            <w:noWrap/>
            <w:hideMark/>
          </w:tcPr>
          <w:p w14:paraId="6AA84851" w14:textId="77777777" w:rsidR="00954C9F" w:rsidRPr="003B0AE1" w:rsidRDefault="00954C9F" w:rsidP="00700A2C">
            <w:pPr>
              <w:jc w:val="right"/>
              <w:rPr>
                <w:rFonts w:cs="Times New Roman"/>
                <w:szCs w:val="24"/>
              </w:rPr>
            </w:pPr>
            <w:r w:rsidRPr="003B0AE1">
              <w:rPr>
                <w:rFonts w:cs="Times New Roman"/>
                <w:szCs w:val="24"/>
              </w:rPr>
              <w:t>5.867.170.000.000</w:t>
            </w:r>
          </w:p>
        </w:tc>
        <w:tc>
          <w:tcPr>
            <w:tcW w:w="737" w:type="dxa"/>
            <w:noWrap/>
            <w:hideMark/>
          </w:tcPr>
          <w:p w14:paraId="54EB4E1A" w14:textId="77777777" w:rsidR="00954C9F" w:rsidRPr="003B0AE1" w:rsidRDefault="00954C9F" w:rsidP="00A07833">
            <w:pPr>
              <w:jc w:val="center"/>
              <w:rPr>
                <w:rFonts w:cs="Times New Roman"/>
                <w:szCs w:val="24"/>
              </w:rPr>
            </w:pPr>
            <w:r w:rsidRPr="003B0AE1">
              <w:rPr>
                <w:rFonts w:cs="Times New Roman"/>
                <w:szCs w:val="24"/>
              </w:rPr>
              <w:t>0.06</w:t>
            </w:r>
          </w:p>
        </w:tc>
      </w:tr>
      <w:tr w:rsidR="00954C9F" w:rsidRPr="003B0AE1" w14:paraId="404BFA42" w14:textId="77777777" w:rsidTr="00CB0A29">
        <w:trPr>
          <w:trHeight w:val="315"/>
        </w:trPr>
        <w:tc>
          <w:tcPr>
            <w:tcW w:w="562" w:type="dxa"/>
            <w:vMerge w:val="restart"/>
            <w:noWrap/>
            <w:hideMark/>
          </w:tcPr>
          <w:p w14:paraId="559C9D72" w14:textId="77777777" w:rsidR="003F0F83" w:rsidRDefault="003F0F83" w:rsidP="00A07833">
            <w:pPr>
              <w:rPr>
                <w:rFonts w:cs="Times New Roman"/>
                <w:szCs w:val="24"/>
              </w:rPr>
            </w:pPr>
          </w:p>
          <w:p w14:paraId="6233BD11" w14:textId="77777777" w:rsidR="003F0F83" w:rsidRDefault="003F0F83" w:rsidP="00A07833">
            <w:pPr>
              <w:rPr>
                <w:rFonts w:cs="Times New Roman"/>
                <w:szCs w:val="24"/>
              </w:rPr>
            </w:pPr>
          </w:p>
          <w:p w14:paraId="029B71AE" w14:textId="7450FE2B" w:rsidR="00954C9F" w:rsidRPr="003B0AE1" w:rsidRDefault="00954C9F" w:rsidP="00A07833">
            <w:pPr>
              <w:rPr>
                <w:rFonts w:cs="Times New Roman"/>
                <w:szCs w:val="24"/>
              </w:rPr>
            </w:pPr>
            <w:r w:rsidRPr="003B0AE1">
              <w:rPr>
                <w:rFonts w:cs="Times New Roman"/>
                <w:szCs w:val="24"/>
              </w:rPr>
              <w:t>38</w:t>
            </w:r>
          </w:p>
        </w:tc>
        <w:tc>
          <w:tcPr>
            <w:tcW w:w="1985" w:type="dxa"/>
            <w:vMerge w:val="restart"/>
            <w:hideMark/>
          </w:tcPr>
          <w:p w14:paraId="2064D470" w14:textId="67EBB3EB" w:rsidR="00954C9F" w:rsidRPr="003B0AE1" w:rsidRDefault="00954C9F" w:rsidP="003F0F83">
            <w:pPr>
              <w:jc w:val="center"/>
              <w:rPr>
                <w:rFonts w:cs="Times New Roman"/>
                <w:szCs w:val="24"/>
              </w:rPr>
            </w:pPr>
            <w:r w:rsidRPr="003B0AE1">
              <w:rPr>
                <w:rFonts w:cs="Times New Roman"/>
                <w:szCs w:val="24"/>
              </w:rPr>
              <w:t>Cisadane Sawit Raya Tbk. (CSRA)</w:t>
            </w:r>
          </w:p>
        </w:tc>
        <w:tc>
          <w:tcPr>
            <w:tcW w:w="1083" w:type="dxa"/>
            <w:noWrap/>
            <w:hideMark/>
          </w:tcPr>
          <w:p w14:paraId="57369751"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6457EBF8" w14:textId="77777777" w:rsidR="00954C9F" w:rsidRPr="003B0AE1" w:rsidRDefault="00954C9F" w:rsidP="00700A2C">
            <w:pPr>
              <w:jc w:val="right"/>
              <w:rPr>
                <w:rFonts w:cs="Times New Roman"/>
                <w:szCs w:val="24"/>
              </w:rPr>
            </w:pPr>
            <w:r w:rsidRPr="003B0AE1">
              <w:rPr>
                <w:rFonts w:cs="Times New Roman"/>
                <w:szCs w:val="24"/>
              </w:rPr>
              <w:t>72.366.649.338</w:t>
            </w:r>
          </w:p>
        </w:tc>
        <w:tc>
          <w:tcPr>
            <w:tcW w:w="2256" w:type="dxa"/>
            <w:noWrap/>
            <w:hideMark/>
          </w:tcPr>
          <w:p w14:paraId="1C04785D" w14:textId="77777777" w:rsidR="00954C9F" w:rsidRPr="003B0AE1" w:rsidRDefault="00954C9F" w:rsidP="00700A2C">
            <w:pPr>
              <w:jc w:val="right"/>
              <w:rPr>
                <w:rFonts w:cs="Times New Roman"/>
                <w:szCs w:val="24"/>
              </w:rPr>
            </w:pPr>
            <w:r w:rsidRPr="003B0AE1">
              <w:rPr>
                <w:rFonts w:cs="Times New Roman"/>
                <w:szCs w:val="24"/>
              </w:rPr>
              <w:t>572.281.469.466</w:t>
            </w:r>
          </w:p>
        </w:tc>
        <w:tc>
          <w:tcPr>
            <w:tcW w:w="737" w:type="dxa"/>
            <w:noWrap/>
            <w:hideMark/>
          </w:tcPr>
          <w:p w14:paraId="728A5782" w14:textId="77777777" w:rsidR="00954C9F" w:rsidRPr="003B0AE1" w:rsidRDefault="00954C9F" w:rsidP="00A07833">
            <w:pPr>
              <w:jc w:val="center"/>
              <w:rPr>
                <w:rFonts w:cs="Times New Roman"/>
                <w:szCs w:val="24"/>
              </w:rPr>
            </w:pPr>
            <w:r w:rsidRPr="003B0AE1">
              <w:rPr>
                <w:rFonts w:cs="Times New Roman"/>
                <w:szCs w:val="24"/>
              </w:rPr>
              <w:t>0.13</w:t>
            </w:r>
          </w:p>
        </w:tc>
      </w:tr>
      <w:tr w:rsidR="00954C9F" w:rsidRPr="003B0AE1" w14:paraId="2C28BB80" w14:textId="77777777" w:rsidTr="00CB0A29">
        <w:trPr>
          <w:trHeight w:val="315"/>
        </w:trPr>
        <w:tc>
          <w:tcPr>
            <w:tcW w:w="562" w:type="dxa"/>
            <w:vMerge/>
            <w:hideMark/>
          </w:tcPr>
          <w:p w14:paraId="3DCC7C56" w14:textId="77777777" w:rsidR="00954C9F" w:rsidRPr="003B0AE1" w:rsidRDefault="00954C9F" w:rsidP="00A07833">
            <w:pPr>
              <w:rPr>
                <w:rFonts w:cs="Times New Roman"/>
                <w:szCs w:val="24"/>
              </w:rPr>
            </w:pPr>
          </w:p>
        </w:tc>
        <w:tc>
          <w:tcPr>
            <w:tcW w:w="1985" w:type="dxa"/>
            <w:vMerge/>
            <w:hideMark/>
          </w:tcPr>
          <w:p w14:paraId="68CAB838" w14:textId="77777777" w:rsidR="00954C9F" w:rsidRPr="003B0AE1" w:rsidRDefault="00954C9F" w:rsidP="00A07833">
            <w:pPr>
              <w:rPr>
                <w:rFonts w:cs="Times New Roman"/>
                <w:szCs w:val="24"/>
              </w:rPr>
            </w:pPr>
          </w:p>
        </w:tc>
        <w:tc>
          <w:tcPr>
            <w:tcW w:w="1083" w:type="dxa"/>
            <w:noWrap/>
            <w:hideMark/>
          </w:tcPr>
          <w:p w14:paraId="440A3966"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5748DDF6" w14:textId="77777777" w:rsidR="00954C9F" w:rsidRPr="003B0AE1" w:rsidRDefault="00954C9F" w:rsidP="00700A2C">
            <w:pPr>
              <w:jc w:val="right"/>
              <w:rPr>
                <w:rFonts w:cs="Times New Roman"/>
                <w:szCs w:val="24"/>
              </w:rPr>
            </w:pPr>
            <w:r w:rsidRPr="003B0AE1">
              <w:rPr>
                <w:rFonts w:cs="Times New Roman"/>
                <w:szCs w:val="24"/>
              </w:rPr>
              <w:t>259.650.288.797</w:t>
            </w:r>
          </w:p>
        </w:tc>
        <w:tc>
          <w:tcPr>
            <w:tcW w:w="2256" w:type="dxa"/>
            <w:noWrap/>
            <w:hideMark/>
          </w:tcPr>
          <w:p w14:paraId="21781364" w14:textId="77777777" w:rsidR="00954C9F" w:rsidRPr="003B0AE1" w:rsidRDefault="00954C9F" w:rsidP="00700A2C">
            <w:pPr>
              <w:jc w:val="right"/>
              <w:rPr>
                <w:rFonts w:cs="Times New Roman"/>
                <w:szCs w:val="24"/>
              </w:rPr>
            </w:pPr>
            <w:r w:rsidRPr="003B0AE1">
              <w:rPr>
                <w:rFonts w:cs="Times New Roman"/>
                <w:szCs w:val="24"/>
              </w:rPr>
              <w:t>781.292.859.465</w:t>
            </w:r>
          </w:p>
        </w:tc>
        <w:tc>
          <w:tcPr>
            <w:tcW w:w="737" w:type="dxa"/>
            <w:noWrap/>
            <w:hideMark/>
          </w:tcPr>
          <w:p w14:paraId="168CA1D2" w14:textId="77777777" w:rsidR="00954C9F" w:rsidRPr="003B0AE1" w:rsidRDefault="00954C9F" w:rsidP="00A07833">
            <w:pPr>
              <w:jc w:val="center"/>
              <w:rPr>
                <w:rFonts w:cs="Times New Roman"/>
                <w:szCs w:val="24"/>
              </w:rPr>
            </w:pPr>
            <w:r w:rsidRPr="003B0AE1">
              <w:rPr>
                <w:rFonts w:cs="Times New Roman"/>
                <w:szCs w:val="24"/>
              </w:rPr>
              <w:t>0.33</w:t>
            </w:r>
          </w:p>
        </w:tc>
      </w:tr>
      <w:tr w:rsidR="00954C9F" w:rsidRPr="003B0AE1" w14:paraId="0D886A8F" w14:textId="77777777" w:rsidTr="00CB0A29">
        <w:trPr>
          <w:trHeight w:val="315"/>
        </w:trPr>
        <w:tc>
          <w:tcPr>
            <w:tcW w:w="562" w:type="dxa"/>
            <w:vMerge/>
            <w:hideMark/>
          </w:tcPr>
          <w:p w14:paraId="31ADD88B" w14:textId="77777777" w:rsidR="00954C9F" w:rsidRPr="003B0AE1" w:rsidRDefault="00954C9F" w:rsidP="00A07833">
            <w:pPr>
              <w:rPr>
                <w:rFonts w:cs="Times New Roman"/>
                <w:szCs w:val="24"/>
              </w:rPr>
            </w:pPr>
          </w:p>
        </w:tc>
        <w:tc>
          <w:tcPr>
            <w:tcW w:w="1985" w:type="dxa"/>
            <w:vMerge/>
            <w:hideMark/>
          </w:tcPr>
          <w:p w14:paraId="75592B6D" w14:textId="77777777" w:rsidR="00954C9F" w:rsidRPr="003B0AE1" w:rsidRDefault="00954C9F" w:rsidP="00A07833">
            <w:pPr>
              <w:rPr>
                <w:rFonts w:cs="Times New Roman"/>
                <w:szCs w:val="24"/>
              </w:rPr>
            </w:pPr>
          </w:p>
        </w:tc>
        <w:tc>
          <w:tcPr>
            <w:tcW w:w="1083" w:type="dxa"/>
            <w:noWrap/>
            <w:hideMark/>
          </w:tcPr>
          <w:p w14:paraId="78E3FA1E"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5CFF451C" w14:textId="77777777" w:rsidR="00954C9F" w:rsidRPr="003B0AE1" w:rsidRDefault="00954C9F" w:rsidP="00700A2C">
            <w:pPr>
              <w:jc w:val="right"/>
              <w:rPr>
                <w:rFonts w:cs="Times New Roman"/>
                <w:szCs w:val="24"/>
              </w:rPr>
            </w:pPr>
            <w:r w:rsidRPr="003B0AE1">
              <w:rPr>
                <w:rFonts w:cs="Times New Roman"/>
                <w:szCs w:val="24"/>
              </w:rPr>
              <w:t>252.406.668.731</w:t>
            </w:r>
          </w:p>
        </w:tc>
        <w:tc>
          <w:tcPr>
            <w:tcW w:w="2256" w:type="dxa"/>
            <w:noWrap/>
            <w:hideMark/>
          </w:tcPr>
          <w:p w14:paraId="480B38E2" w14:textId="77777777" w:rsidR="00954C9F" w:rsidRPr="003B0AE1" w:rsidRDefault="00954C9F" w:rsidP="00700A2C">
            <w:pPr>
              <w:jc w:val="right"/>
              <w:rPr>
                <w:rFonts w:cs="Times New Roman"/>
                <w:szCs w:val="24"/>
              </w:rPr>
            </w:pPr>
            <w:r w:rsidRPr="003B0AE1">
              <w:rPr>
                <w:rFonts w:cs="Times New Roman"/>
                <w:szCs w:val="24"/>
              </w:rPr>
              <w:t>1.835.253.997.038</w:t>
            </w:r>
          </w:p>
        </w:tc>
        <w:tc>
          <w:tcPr>
            <w:tcW w:w="737" w:type="dxa"/>
            <w:noWrap/>
            <w:hideMark/>
          </w:tcPr>
          <w:p w14:paraId="71921DA6" w14:textId="77777777" w:rsidR="00954C9F" w:rsidRPr="003B0AE1" w:rsidRDefault="00954C9F" w:rsidP="00A07833">
            <w:pPr>
              <w:jc w:val="center"/>
              <w:rPr>
                <w:rFonts w:cs="Times New Roman"/>
                <w:szCs w:val="24"/>
              </w:rPr>
            </w:pPr>
            <w:r w:rsidRPr="003B0AE1">
              <w:rPr>
                <w:rFonts w:cs="Times New Roman"/>
                <w:szCs w:val="24"/>
              </w:rPr>
              <w:t>0.14</w:t>
            </w:r>
          </w:p>
        </w:tc>
      </w:tr>
      <w:tr w:rsidR="00954C9F" w:rsidRPr="003B0AE1" w14:paraId="3AEC785A" w14:textId="77777777" w:rsidTr="00CB0A29">
        <w:trPr>
          <w:trHeight w:val="315"/>
        </w:trPr>
        <w:tc>
          <w:tcPr>
            <w:tcW w:w="562" w:type="dxa"/>
            <w:vMerge/>
            <w:hideMark/>
          </w:tcPr>
          <w:p w14:paraId="456CB02A" w14:textId="77777777" w:rsidR="00954C9F" w:rsidRPr="003B0AE1" w:rsidRDefault="00954C9F" w:rsidP="00A07833">
            <w:pPr>
              <w:rPr>
                <w:rFonts w:cs="Times New Roman"/>
                <w:szCs w:val="24"/>
              </w:rPr>
            </w:pPr>
          </w:p>
        </w:tc>
        <w:tc>
          <w:tcPr>
            <w:tcW w:w="1985" w:type="dxa"/>
            <w:vMerge/>
            <w:hideMark/>
          </w:tcPr>
          <w:p w14:paraId="75AF0848" w14:textId="77777777" w:rsidR="00954C9F" w:rsidRPr="003B0AE1" w:rsidRDefault="00954C9F" w:rsidP="00A07833">
            <w:pPr>
              <w:rPr>
                <w:rFonts w:cs="Times New Roman"/>
                <w:szCs w:val="24"/>
              </w:rPr>
            </w:pPr>
          </w:p>
        </w:tc>
        <w:tc>
          <w:tcPr>
            <w:tcW w:w="1083" w:type="dxa"/>
            <w:noWrap/>
            <w:hideMark/>
          </w:tcPr>
          <w:p w14:paraId="56DDA7DE"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107DD747" w14:textId="77777777" w:rsidR="00954C9F" w:rsidRPr="003B0AE1" w:rsidRDefault="00954C9F" w:rsidP="00700A2C">
            <w:pPr>
              <w:jc w:val="right"/>
              <w:rPr>
                <w:rFonts w:cs="Times New Roman"/>
                <w:szCs w:val="24"/>
              </w:rPr>
            </w:pPr>
            <w:r w:rsidRPr="003B0AE1">
              <w:rPr>
                <w:rFonts w:cs="Times New Roman"/>
                <w:szCs w:val="24"/>
              </w:rPr>
              <w:t>146.138.989.067</w:t>
            </w:r>
          </w:p>
        </w:tc>
        <w:tc>
          <w:tcPr>
            <w:tcW w:w="2256" w:type="dxa"/>
            <w:noWrap/>
            <w:hideMark/>
          </w:tcPr>
          <w:p w14:paraId="46B87A49" w14:textId="77777777" w:rsidR="00954C9F" w:rsidRPr="003B0AE1" w:rsidRDefault="00954C9F" w:rsidP="00700A2C">
            <w:pPr>
              <w:jc w:val="right"/>
              <w:rPr>
                <w:rFonts w:cs="Times New Roman"/>
                <w:szCs w:val="24"/>
              </w:rPr>
            </w:pPr>
            <w:r w:rsidRPr="003B0AE1">
              <w:rPr>
                <w:rFonts w:cs="Times New Roman"/>
                <w:szCs w:val="24"/>
              </w:rPr>
              <w:t>1.115.171.555.082</w:t>
            </w:r>
          </w:p>
        </w:tc>
        <w:tc>
          <w:tcPr>
            <w:tcW w:w="737" w:type="dxa"/>
            <w:noWrap/>
            <w:hideMark/>
          </w:tcPr>
          <w:p w14:paraId="2E3824E7" w14:textId="77777777" w:rsidR="00954C9F" w:rsidRPr="003B0AE1" w:rsidRDefault="00954C9F" w:rsidP="00A07833">
            <w:pPr>
              <w:jc w:val="center"/>
              <w:rPr>
                <w:rFonts w:cs="Times New Roman"/>
                <w:szCs w:val="24"/>
              </w:rPr>
            </w:pPr>
            <w:r w:rsidRPr="003B0AE1">
              <w:rPr>
                <w:rFonts w:cs="Times New Roman"/>
                <w:szCs w:val="24"/>
              </w:rPr>
              <w:t>0.13</w:t>
            </w:r>
          </w:p>
        </w:tc>
      </w:tr>
      <w:tr w:rsidR="00954C9F" w:rsidRPr="003B0AE1" w14:paraId="309C8F3D" w14:textId="77777777" w:rsidTr="00CB0A29">
        <w:trPr>
          <w:trHeight w:val="315"/>
        </w:trPr>
        <w:tc>
          <w:tcPr>
            <w:tcW w:w="562" w:type="dxa"/>
            <w:vMerge/>
            <w:hideMark/>
          </w:tcPr>
          <w:p w14:paraId="1CD1E4A5" w14:textId="77777777" w:rsidR="00954C9F" w:rsidRPr="003B0AE1" w:rsidRDefault="00954C9F" w:rsidP="00A07833">
            <w:pPr>
              <w:rPr>
                <w:rFonts w:cs="Times New Roman"/>
                <w:szCs w:val="24"/>
              </w:rPr>
            </w:pPr>
          </w:p>
        </w:tc>
        <w:tc>
          <w:tcPr>
            <w:tcW w:w="1985" w:type="dxa"/>
            <w:vMerge/>
            <w:hideMark/>
          </w:tcPr>
          <w:p w14:paraId="3B3D6083" w14:textId="77777777" w:rsidR="00954C9F" w:rsidRPr="003B0AE1" w:rsidRDefault="00954C9F" w:rsidP="00A07833">
            <w:pPr>
              <w:rPr>
                <w:rFonts w:cs="Times New Roman"/>
                <w:szCs w:val="24"/>
              </w:rPr>
            </w:pPr>
          </w:p>
        </w:tc>
        <w:tc>
          <w:tcPr>
            <w:tcW w:w="1083" w:type="dxa"/>
            <w:noWrap/>
            <w:hideMark/>
          </w:tcPr>
          <w:p w14:paraId="3CAC61E0"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3C339183" w14:textId="77777777" w:rsidR="00954C9F" w:rsidRPr="003B0AE1" w:rsidRDefault="00954C9F" w:rsidP="00700A2C">
            <w:pPr>
              <w:jc w:val="right"/>
              <w:rPr>
                <w:rFonts w:cs="Times New Roman"/>
                <w:szCs w:val="24"/>
              </w:rPr>
            </w:pPr>
            <w:r w:rsidRPr="003B0AE1">
              <w:rPr>
                <w:rFonts w:cs="Times New Roman"/>
                <w:szCs w:val="24"/>
              </w:rPr>
              <w:t>214.854.888.133</w:t>
            </w:r>
          </w:p>
        </w:tc>
        <w:tc>
          <w:tcPr>
            <w:tcW w:w="2256" w:type="dxa"/>
            <w:noWrap/>
            <w:hideMark/>
          </w:tcPr>
          <w:p w14:paraId="21621ED7" w14:textId="77777777" w:rsidR="00954C9F" w:rsidRPr="003B0AE1" w:rsidRDefault="00954C9F" w:rsidP="00700A2C">
            <w:pPr>
              <w:jc w:val="right"/>
              <w:rPr>
                <w:rFonts w:cs="Times New Roman"/>
                <w:szCs w:val="24"/>
              </w:rPr>
            </w:pPr>
            <w:r w:rsidRPr="003B0AE1">
              <w:rPr>
                <w:rFonts w:cs="Times New Roman"/>
                <w:szCs w:val="24"/>
              </w:rPr>
              <w:t>1.298.545.253.348</w:t>
            </w:r>
          </w:p>
        </w:tc>
        <w:tc>
          <w:tcPr>
            <w:tcW w:w="737" w:type="dxa"/>
            <w:noWrap/>
            <w:hideMark/>
          </w:tcPr>
          <w:p w14:paraId="4C45E630" w14:textId="77777777" w:rsidR="00954C9F" w:rsidRPr="003B0AE1" w:rsidRDefault="00954C9F" w:rsidP="00A07833">
            <w:pPr>
              <w:jc w:val="center"/>
              <w:rPr>
                <w:rFonts w:cs="Times New Roman"/>
                <w:szCs w:val="24"/>
              </w:rPr>
            </w:pPr>
            <w:r w:rsidRPr="003B0AE1">
              <w:rPr>
                <w:rFonts w:cs="Times New Roman"/>
                <w:szCs w:val="24"/>
              </w:rPr>
              <w:t>0.17</w:t>
            </w:r>
          </w:p>
        </w:tc>
      </w:tr>
      <w:tr w:rsidR="00954C9F" w:rsidRPr="003B0AE1" w14:paraId="1CA1CCBA" w14:textId="77777777" w:rsidTr="00CB0A29">
        <w:trPr>
          <w:trHeight w:val="315"/>
        </w:trPr>
        <w:tc>
          <w:tcPr>
            <w:tcW w:w="562" w:type="dxa"/>
            <w:vMerge w:val="restart"/>
            <w:noWrap/>
            <w:hideMark/>
          </w:tcPr>
          <w:p w14:paraId="0BD77CC3" w14:textId="77777777" w:rsidR="003F0F83" w:rsidRDefault="003F0F83" w:rsidP="00A07833">
            <w:pPr>
              <w:rPr>
                <w:rFonts w:cs="Times New Roman"/>
                <w:szCs w:val="24"/>
              </w:rPr>
            </w:pPr>
          </w:p>
          <w:p w14:paraId="23EE140C" w14:textId="77777777" w:rsidR="00F11E88" w:rsidRDefault="00F11E88" w:rsidP="00A07833">
            <w:pPr>
              <w:rPr>
                <w:rFonts w:cs="Times New Roman"/>
                <w:szCs w:val="24"/>
              </w:rPr>
            </w:pPr>
          </w:p>
          <w:p w14:paraId="012FDBCC" w14:textId="02DAEE21" w:rsidR="00954C9F" w:rsidRPr="003B0AE1" w:rsidRDefault="00954C9F" w:rsidP="00A07833">
            <w:pPr>
              <w:rPr>
                <w:rFonts w:cs="Times New Roman"/>
                <w:szCs w:val="24"/>
              </w:rPr>
            </w:pPr>
            <w:r w:rsidRPr="003B0AE1">
              <w:rPr>
                <w:rFonts w:cs="Times New Roman"/>
                <w:szCs w:val="24"/>
              </w:rPr>
              <w:t>39</w:t>
            </w:r>
          </w:p>
        </w:tc>
        <w:tc>
          <w:tcPr>
            <w:tcW w:w="1985" w:type="dxa"/>
            <w:vMerge w:val="restart"/>
            <w:hideMark/>
          </w:tcPr>
          <w:p w14:paraId="5581882A" w14:textId="77777777" w:rsidR="008D1323" w:rsidRDefault="008D1323" w:rsidP="005D0A16">
            <w:pPr>
              <w:jc w:val="center"/>
              <w:rPr>
                <w:rFonts w:cs="Times New Roman"/>
                <w:szCs w:val="24"/>
              </w:rPr>
            </w:pPr>
          </w:p>
          <w:p w14:paraId="240FE346" w14:textId="329D3EDE" w:rsidR="00954C9F" w:rsidRPr="003B0AE1" w:rsidRDefault="00954C9F" w:rsidP="005D0A16">
            <w:pPr>
              <w:jc w:val="center"/>
              <w:rPr>
                <w:rFonts w:cs="Times New Roman"/>
                <w:szCs w:val="24"/>
              </w:rPr>
            </w:pPr>
            <w:r w:rsidRPr="003B0AE1">
              <w:rPr>
                <w:rFonts w:cs="Times New Roman"/>
                <w:szCs w:val="24"/>
              </w:rPr>
              <w:t>Diamond Food Indonesia Tbk. (DMND)</w:t>
            </w:r>
          </w:p>
        </w:tc>
        <w:tc>
          <w:tcPr>
            <w:tcW w:w="1083" w:type="dxa"/>
            <w:noWrap/>
            <w:hideMark/>
          </w:tcPr>
          <w:p w14:paraId="108EB6D2"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4E0852B8" w14:textId="77777777" w:rsidR="00954C9F" w:rsidRPr="003B0AE1" w:rsidRDefault="00954C9F" w:rsidP="00700A2C">
            <w:pPr>
              <w:jc w:val="right"/>
              <w:rPr>
                <w:rFonts w:cs="Times New Roman"/>
                <w:szCs w:val="24"/>
              </w:rPr>
            </w:pPr>
            <w:r w:rsidRPr="003B0AE1">
              <w:rPr>
                <w:rFonts w:cs="Times New Roman"/>
                <w:szCs w:val="24"/>
              </w:rPr>
              <w:t>205.589.000.000</w:t>
            </w:r>
          </w:p>
        </w:tc>
        <w:tc>
          <w:tcPr>
            <w:tcW w:w="2256" w:type="dxa"/>
            <w:noWrap/>
            <w:hideMark/>
          </w:tcPr>
          <w:p w14:paraId="305A366C" w14:textId="77777777" w:rsidR="00954C9F" w:rsidRPr="003B0AE1" w:rsidRDefault="00954C9F" w:rsidP="00700A2C">
            <w:pPr>
              <w:jc w:val="right"/>
              <w:rPr>
                <w:rFonts w:cs="Times New Roman"/>
                <w:szCs w:val="24"/>
              </w:rPr>
            </w:pPr>
            <w:r w:rsidRPr="003B0AE1">
              <w:rPr>
                <w:rFonts w:cs="Times New Roman"/>
                <w:szCs w:val="24"/>
              </w:rPr>
              <w:t>4.655.596.000.000</w:t>
            </w:r>
          </w:p>
        </w:tc>
        <w:tc>
          <w:tcPr>
            <w:tcW w:w="737" w:type="dxa"/>
            <w:noWrap/>
            <w:hideMark/>
          </w:tcPr>
          <w:p w14:paraId="0FE699AA" w14:textId="77777777" w:rsidR="00954C9F" w:rsidRPr="003B0AE1" w:rsidRDefault="00954C9F" w:rsidP="00A07833">
            <w:pPr>
              <w:jc w:val="center"/>
              <w:rPr>
                <w:rFonts w:cs="Times New Roman"/>
                <w:szCs w:val="24"/>
              </w:rPr>
            </w:pPr>
            <w:r w:rsidRPr="003B0AE1">
              <w:rPr>
                <w:rFonts w:cs="Times New Roman"/>
                <w:szCs w:val="24"/>
              </w:rPr>
              <w:t>0.04</w:t>
            </w:r>
          </w:p>
        </w:tc>
      </w:tr>
      <w:tr w:rsidR="00954C9F" w:rsidRPr="003B0AE1" w14:paraId="52FE9B74" w14:textId="77777777" w:rsidTr="00CB0A29">
        <w:trPr>
          <w:trHeight w:val="315"/>
        </w:trPr>
        <w:tc>
          <w:tcPr>
            <w:tcW w:w="562" w:type="dxa"/>
            <w:vMerge/>
            <w:hideMark/>
          </w:tcPr>
          <w:p w14:paraId="0637B75E" w14:textId="77777777" w:rsidR="00954C9F" w:rsidRPr="003B0AE1" w:rsidRDefault="00954C9F" w:rsidP="00A07833">
            <w:pPr>
              <w:rPr>
                <w:rFonts w:cs="Times New Roman"/>
                <w:szCs w:val="24"/>
              </w:rPr>
            </w:pPr>
          </w:p>
        </w:tc>
        <w:tc>
          <w:tcPr>
            <w:tcW w:w="1985" w:type="dxa"/>
            <w:vMerge/>
            <w:hideMark/>
          </w:tcPr>
          <w:p w14:paraId="228242AE" w14:textId="77777777" w:rsidR="00954C9F" w:rsidRPr="003B0AE1" w:rsidRDefault="00954C9F" w:rsidP="005D0A16">
            <w:pPr>
              <w:jc w:val="center"/>
              <w:rPr>
                <w:rFonts w:cs="Times New Roman"/>
                <w:szCs w:val="24"/>
              </w:rPr>
            </w:pPr>
          </w:p>
        </w:tc>
        <w:tc>
          <w:tcPr>
            <w:tcW w:w="1083" w:type="dxa"/>
            <w:noWrap/>
            <w:hideMark/>
          </w:tcPr>
          <w:p w14:paraId="7A44C328"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3AFFCD58" w14:textId="77777777" w:rsidR="00954C9F" w:rsidRPr="003B0AE1" w:rsidRDefault="00954C9F" w:rsidP="00700A2C">
            <w:pPr>
              <w:jc w:val="right"/>
              <w:rPr>
                <w:rFonts w:cs="Times New Roman"/>
                <w:szCs w:val="24"/>
              </w:rPr>
            </w:pPr>
            <w:r w:rsidRPr="003B0AE1">
              <w:rPr>
                <w:rFonts w:cs="Times New Roman"/>
                <w:szCs w:val="24"/>
              </w:rPr>
              <w:t>351.470.000.000</w:t>
            </w:r>
          </w:p>
        </w:tc>
        <w:tc>
          <w:tcPr>
            <w:tcW w:w="2256" w:type="dxa"/>
            <w:noWrap/>
            <w:hideMark/>
          </w:tcPr>
          <w:p w14:paraId="02756D88" w14:textId="77777777" w:rsidR="00954C9F" w:rsidRPr="003B0AE1" w:rsidRDefault="00954C9F" w:rsidP="00700A2C">
            <w:pPr>
              <w:jc w:val="right"/>
              <w:rPr>
                <w:rFonts w:cs="Times New Roman"/>
                <w:szCs w:val="24"/>
              </w:rPr>
            </w:pPr>
            <w:r w:rsidRPr="003B0AE1">
              <w:rPr>
                <w:rFonts w:cs="Times New Roman"/>
                <w:szCs w:val="24"/>
              </w:rPr>
              <w:t>5.019.381.000.000</w:t>
            </w:r>
          </w:p>
        </w:tc>
        <w:tc>
          <w:tcPr>
            <w:tcW w:w="737" w:type="dxa"/>
            <w:noWrap/>
            <w:hideMark/>
          </w:tcPr>
          <w:p w14:paraId="6DF7B599" w14:textId="77777777" w:rsidR="00954C9F" w:rsidRPr="003B0AE1" w:rsidRDefault="00954C9F" w:rsidP="00A07833">
            <w:pPr>
              <w:jc w:val="center"/>
              <w:rPr>
                <w:rFonts w:cs="Times New Roman"/>
                <w:szCs w:val="24"/>
              </w:rPr>
            </w:pPr>
            <w:r w:rsidRPr="003B0AE1">
              <w:rPr>
                <w:rFonts w:cs="Times New Roman"/>
                <w:szCs w:val="24"/>
              </w:rPr>
              <w:t>0.07</w:t>
            </w:r>
          </w:p>
        </w:tc>
      </w:tr>
      <w:tr w:rsidR="00954C9F" w:rsidRPr="003B0AE1" w14:paraId="4A5AB427" w14:textId="77777777" w:rsidTr="00CB0A29">
        <w:trPr>
          <w:trHeight w:val="315"/>
        </w:trPr>
        <w:tc>
          <w:tcPr>
            <w:tcW w:w="562" w:type="dxa"/>
            <w:vMerge/>
            <w:hideMark/>
          </w:tcPr>
          <w:p w14:paraId="0C9E9F10" w14:textId="77777777" w:rsidR="00954C9F" w:rsidRPr="003B0AE1" w:rsidRDefault="00954C9F" w:rsidP="00A07833">
            <w:pPr>
              <w:rPr>
                <w:rFonts w:cs="Times New Roman"/>
                <w:szCs w:val="24"/>
              </w:rPr>
            </w:pPr>
          </w:p>
        </w:tc>
        <w:tc>
          <w:tcPr>
            <w:tcW w:w="1985" w:type="dxa"/>
            <w:vMerge/>
            <w:hideMark/>
          </w:tcPr>
          <w:p w14:paraId="3C48EE32" w14:textId="77777777" w:rsidR="00954C9F" w:rsidRPr="003B0AE1" w:rsidRDefault="00954C9F" w:rsidP="005D0A16">
            <w:pPr>
              <w:jc w:val="center"/>
              <w:rPr>
                <w:rFonts w:cs="Times New Roman"/>
                <w:szCs w:val="24"/>
              </w:rPr>
            </w:pPr>
          </w:p>
        </w:tc>
        <w:tc>
          <w:tcPr>
            <w:tcW w:w="1083" w:type="dxa"/>
            <w:noWrap/>
            <w:hideMark/>
          </w:tcPr>
          <w:p w14:paraId="54E6D5A5"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369F00D8" w14:textId="77777777" w:rsidR="00954C9F" w:rsidRPr="003B0AE1" w:rsidRDefault="00954C9F" w:rsidP="00700A2C">
            <w:pPr>
              <w:jc w:val="right"/>
              <w:rPr>
                <w:rFonts w:cs="Times New Roman"/>
                <w:szCs w:val="24"/>
              </w:rPr>
            </w:pPr>
            <w:r w:rsidRPr="003B0AE1">
              <w:rPr>
                <w:rFonts w:cs="Times New Roman"/>
                <w:szCs w:val="24"/>
              </w:rPr>
              <w:t>382.105.000.000</w:t>
            </w:r>
          </w:p>
        </w:tc>
        <w:tc>
          <w:tcPr>
            <w:tcW w:w="2256" w:type="dxa"/>
            <w:noWrap/>
            <w:hideMark/>
          </w:tcPr>
          <w:p w14:paraId="0CF03983" w14:textId="77777777" w:rsidR="00954C9F" w:rsidRPr="003B0AE1" w:rsidRDefault="00954C9F" w:rsidP="00700A2C">
            <w:pPr>
              <w:jc w:val="right"/>
              <w:rPr>
                <w:rFonts w:cs="Times New Roman"/>
                <w:szCs w:val="24"/>
              </w:rPr>
            </w:pPr>
            <w:r w:rsidRPr="003B0AE1">
              <w:rPr>
                <w:rFonts w:cs="Times New Roman"/>
                <w:szCs w:val="24"/>
              </w:rPr>
              <w:t>5.411.262.000.000</w:t>
            </w:r>
          </w:p>
        </w:tc>
        <w:tc>
          <w:tcPr>
            <w:tcW w:w="737" w:type="dxa"/>
            <w:noWrap/>
            <w:hideMark/>
          </w:tcPr>
          <w:p w14:paraId="76DAFE4C" w14:textId="77777777" w:rsidR="00954C9F" w:rsidRPr="003B0AE1" w:rsidRDefault="00954C9F" w:rsidP="00A07833">
            <w:pPr>
              <w:jc w:val="center"/>
              <w:rPr>
                <w:rFonts w:cs="Times New Roman"/>
                <w:szCs w:val="24"/>
              </w:rPr>
            </w:pPr>
            <w:r w:rsidRPr="003B0AE1">
              <w:rPr>
                <w:rFonts w:cs="Times New Roman"/>
                <w:szCs w:val="24"/>
              </w:rPr>
              <w:t>0.07</w:t>
            </w:r>
          </w:p>
        </w:tc>
      </w:tr>
      <w:tr w:rsidR="00954C9F" w:rsidRPr="003B0AE1" w14:paraId="174F4304" w14:textId="77777777" w:rsidTr="00CB0A29">
        <w:trPr>
          <w:trHeight w:val="315"/>
        </w:trPr>
        <w:tc>
          <w:tcPr>
            <w:tcW w:w="562" w:type="dxa"/>
            <w:vMerge/>
            <w:hideMark/>
          </w:tcPr>
          <w:p w14:paraId="14BE1077" w14:textId="77777777" w:rsidR="00954C9F" w:rsidRPr="003B0AE1" w:rsidRDefault="00954C9F" w:rsidP="00A07833">
            <w:pPr>
              <w:rPr>
                <w:rFonts w:cs="Times New Roman"/>
                <w:szCs w:val="24"/>
              </w:rPr>
            </w:pPr>
          </w:p>
        </w:tc>
        <w:tc>
          <w:tcPr>
            <w:tcW w:w="1985" w:type="dxa"/>
            <w:vMerge/>
            <w:hideMark/>
          </w:tcPr>
          <w:p w14:paraId="5A8A65F8" w14:textId="77777777" w:rsidR="00954C9F" w:rsidRPr="003B0AE1" w:rsidRDefault="00954C9F" w:rsidP="005D0A16">
            <w:pPr>
              <w:jc w:val="center"/>
              <w:rPr>
                <w:rFonts w:cs="Times New Roman"/>
                <w:szCs w:val="24"/>
              </w:rPr>
            </w:pPr>
          </w:p>
        </w:tc>
        <w:tc>
          <w:tcPr>
            <w:tcW w:w="1083" w:type="dxa"/>
            <w:noWrap/>
            <w:hideMark/>
          </w:tcPr>
          <w:p w14:paraId="0A76B28A"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06AC0AA3" w14:textId="77777777" w:rsidR="00954C9F" w:rsidRPr="003B0AE1" w:rsidRDefault="00954C9F" w:rsidP="00700A2C">
            <w:pPr>
              <w:jc w:val="right"/>
              <w:rPr>
                <w:rFonts w:cs="Times New Roman"/>
                <w:szCs w:val="24"/>
              </w:rPr>
            </w:pPr>
            <w:r w:rsidRPr="003B0AE1">
              <w:rPr>
                <w:rFonts w:cs="Times New Roman"/>
                <w:szCs w:val="24"/>
              </w:rPr>
              <w:t>319.078.000.000</w:t>
            </w:r>
          </w:p>
        </w:tc>
        <w:tc>
          <w:tcPr>
            <w:tcW w:w="2256" w:type="dxa"/>
            <w:noWrap/>
            <w:hideMark/>
          </w:tcPr>
          <w:p w14:paraId="1120D307" w14:textId="77777777" w:rsidR="00954C9F" w:rsidRPr="003B0AE1" w:rsidRDefault="00954C9F" w:rsidP="00700A2C">
            <w:pPr>
              <w:jc w:val="right"/>
              <w:rPr>
                <w:rFonts w:cs="Times New Roman"/>
                <w:szCs w:val="24"/>
              </w:rPr>
            </w:pPr>
            <w:r w:rsidRPr="003B0AE1">
              <w:rPr>
                <w:rFonts w:cs="Times New Roman"/>
                <w:szCs w:val="24"/>
              </w:rPr>
              <w:t>5.831.732.000.000</w:t>
            </w:r>
          </w:p>
        </w:tc>
        <w:tc>
          <w:tcPr>
            <w:tcW w:w="737" w:type="dxa"/>
            <w:noWrap/>
            <w:hideMark/>
          </w:tcPr>
          <w:p w14:paraId="334C75C8" w14:textId="77777777" w:rsidR="00954C9F" w:rsidRPr="003B0AE1" w:rsidRDefault="00954C9F" w:rsidP="00A07833">
            <w:pPr>
              <w:jc w:val="center"/>
              <w:rPr>
                <w:rFonts w:cs="Times New Roman"/>
                <w:szCs w:val="24"/>
              </w:rPr>
            </w:pPr>
            <w:r w:rsidRPr="003B0AE1">
              <w:rPr>
                <w:rFonts w:cs="Times New Roman"/>
                <w:szCs w:val="24"/>
              </w:rPr>
              <w:t>0.05</w:t>
            </w:r>
          </w:p>
        </w:tc>
      </w:tr>
      <w:tr w:rsidR="00954C9F" w:rsidRPr="003B0AE1" w14:paraId="53435C8E" w14:textId="77777777" w:rsidTr="00CB0A29">
        <w:trPr>
          <w:trHeight w:val="315"/>
        </w:trPr>
        <w:tc>
          <w:tcPr>
            <w:tcW w:w="562" w:type="dxa"/>
            <w:vMerge/>
            <w:hideMark/>
          </w:tcPr>
          <w:p w14:paraId="56CA9D42" w14:textId="77777777" w:rsidR="00954C9F" w:rsidRPr="003B0AE1" w:rsidRDefault="00954C9F" w:rsidP="00A07833">
            <w:pPr>
              <w:rPr>
                <w:rFonts w:cs="Times New Roman"/>
                <w:szCs w:val="24"/>
              </w:rPr>
            </w:pPr>
          </w:p>
        </w:tc>
        <w:tc>
          <w:tcPr>
            <w:tcW w:w="1985" w:type="dxa"/>
            <w:vMerge/>
            <w:hideMark/>
          </w:tcPr>
          <w:p w14:paraId="35FFDEA5" w14:textId="77777777" w:rsidR="00954C9F" w:rsidRPr="003B0AE1" w:rsidRDefault="00954C9F" w:rsidP="005D0A16">
            <w:pPr>
              <w:jc w:val="center"/>
              <w:rPr>
                <w:rFonts w:cs="Times New Roman"/>
                <w:szCs w:val="24"/>
              </w:rPr>
            </w:pPr>
          </w:p>
        </w:tc>
        <w:tc>
          <w:tcPr>
            <w:tcW w:w="1083" w:type="dxa"/>
            <w:noWrap/>
            <w:hideMark/>
          </w:tcPr>
          <w:p w14:paraId="340D2879"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77D67D33" w14:textId="77777777" w:rsidR="00954C9F" w:rsidRPr="003B0AE1" w:rsidRDefault="00954C9F" w:rsidP="00700A2C">
            <w:pPr>
              <w:jc w:val="right"/>
              <w:rPr>
                <w:rFonts w:cs="Times New Roman"/>
                <w:szCs w:val="24"/>
              </w:rPr>
            </w:pPr>
            <w:r w:rsidRPr="003B0AE1">
              <w:rPr>
                <w:rFonts w:cs="Times New Roman"/>
                <w:szCs w:val="24"/>
              </w:rPr>
              <w:t>363.732.000.000</w:t>
            </w:r>
          </w:p>
        </w:tc>
        <w:tc>
          <w:tcPr>
            <w:tcW w:w="2256" w:type="dxa"/>
            <w:noWrap/>
            <w:hideMark/>
          </w:tcPr>
          <w:p w14:paraId="7A8E0629" w14:textId="77777777" w:rsidR="00954C9F" w:rsidRPr="003B0AE1" w:rsidRDefault="00954C9F" w:rsidP="00700A2C">
            <w:pPr>
              <w:jc w:val="right"/>
              <w:rPr>
                <w:rFonts w:cs="Times New Roman"/>
                <w:szCs w:val="24"/>
              </w:rPr>
            </w:pPr>
            <w:r w:rsidRPr="003B0AE1">
              <w:rPr>
                <w:rFonts w:cs="Times New Roman"/>
                <w:szCs w:val="24"/>
              </w:rPr>
              <w:t>6.204.451.000.000</w:t>
            </w:r>
          </w:p>
        </w:tc>
        <w:tc>
          <w:tcPr>
            <w:tcW w:w="737" w:type="dxa"/>
            <w:noWrap/>
            <w:hideMark/>
          </w:tcPr>
          <w:p w14:paraId="358F3DD1" w14:textId="77777777" w:rsidR="00954C9F" w:rsidRPr="003B0AE1" w:rsidRDefault="00954C9F" w:rsidP="00A07833">
            <w:pPr>
              <w:jc w:val="center"/>
              <w:rPr>
                <w:rFonts w:cs="Times New Roman"/>
                <w:szCs w:val="24"/>
              </w:rPr>
            </w:pPr>
            <w:r w:rsidRPr="003B0AE1">
              <w:rPr>
                <w:rFonts w:cs="Times New Roman"/>
                <w:szCs w:val="24"/>
              </w:rPr>
              <w:t>0.06</w:t>
            </w:r>
          </w:p>
        </w:tc>
      </w:tr>
      <w:tr w:rsidR="00954C9F" w:rsidRPr="003B0AE1" w14:paraId="28434761" w14:textId="77777777" w:rsidTr="00CB0A29">
        <w:trPr>
          <w:trHeight w:val="315"/>
        </w:trPr>
        <w:tc>
          <w:tcPr>
            <w:tcW w:w="562" w:type="dxa"/>
            <w:vMerge w:val="restart"/>
            <w:noWrap/>
            <w:hideMark/>
          </w:tcPr>
          <w:p w14:paraId="019D1C24" w14:textId="77777777" w:rsidR="00F11E88" w:rsidRDefault="00F11E88" w:rsidP="00A07833">
            <w:pPr>
              <w:rPr>
                <w:rFonts w:cs="Times New Roman"/>
                <w:szCs w:val="24"/>
              </w:rPr>
            </w:pPr>
          </w:p>
          <w:p w14:paraId="43662EA0" w14:textId="77777777" w:rsidR="00F11E88" w:rsidRDefault="00F11E88" w:rsidP="00A07833">
            <w:pPr>
              <w:rPr>
                <w:rFonts w:cs="Times New Roman"/>
                <w:szCs w:val="24"/>
              </w:rPr>
            </w:pPr>
          </w:p>
          <w:p w14:paraId="5A42A76C" w14:textId="034D313A" w:rsidR="00954C9F" w:rsidRPr="003B0AE1" w:rsidRDefault="00954C9F" w:rsidP="00A07833">
            <w:pPr>
              <w:rPr>
                <w:rFonts w:cs="Times New Roman"/>
                <w:szCs w:val="24"/>
              </w:rPr>
            </w:pPr>
            <w:r w:rsidRPr="003B0AE1">
              <w:rPr>
                <w:rFonts w:cs="Times New Roman"/>
                <w:szCs w:val="24"/>
              </w:rPr>
              <w:t>40</w:t>
            </w:r>
          </w:p>
        </w:tc>
        <w:tc>
          <w:tcPr>
            <w:tcW w:w="1985" w:type="dxa"/>
            <w:vMerge w:val="restart"/>
            <w:hideMark/>
          </w:tcPr>
          <w:p w14:paraId="665B2EF0" w14:textId="77777777" w:rsidR="00F11E88" w:rsidRDefault="00F11E88" w:rsidP="005D0A16">
            <w:pPr>
              <w:jc w:val="center"/>
              <w:rPr>
                <w:rFonts w:cs="Times New Roman"/>
                <w:szCs w:val="24"/>
              </w:rPr>
            </w:pPr>
          </w:p>
          <w:p w14:paraId="40E60975" w14:textId="77777777" w:rsidR="00F11E88" w:rsidRDefault="00F11E88" w:rsidP="005D0A16">
            <w:pPr>
              <w:jc w:val="center"/>
              <w:rPr>
                <w:rFonts w:cs="Times New Roman"/>
                <w:szCs w:val="24"/>
              </w:rPr>
            </w:pPr>
          </w:p>
          <w:p w14:paraId="4A1DD365" w14:textId="5324ABF7" w:rsidR="00954C9F" w:rsidRPr="003B0AE1" w:rsidRDefault="00954C9F" w:rsidP="005D0A16">
            <w:pPr>
              <w:jc w:val="center"/>
              <w:rPr>
                <w:rFonts w:cs="Times New Roman"/>
                <w:szCs w:val="24"/>
              </w:rPr>
            </w:pPr>
            <w:r w:rsidRPr="003B0AE1">
              <w:rPr>
                <w:rFonts w:cs="Times New Roman"/>
                <w:szCs w:val="24"/>
              </w:rPr>
              <w:t>Pinago Utama Tbk. (PNGO)</w:t>
            </w:r>
          </w:p>
        </w:tc>
        <w:tc>
          <w:tcPr>
            <w:tcW w:w="1083" w:type="dxa"/>
            <w:noWrap/>
            <w:hideMark/>
          </w:tcPr>
          <w:p w14:paraId="75439883"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3D3EDD17" w14:textId="77777777" w:rsidR="00954C9F" w:rsidRPr="003B0AE1" w:rsidRDefault="00954C9F" w:rsidP="00700A2C">
            <w:pPr>
              <w:jc w:val="right"/>
              <w:rPr>
                <w:rFonts w:cs="Times New Roman"/>
                <w:szCs w:val="24"/>
              </w:rPr>
            </w:pPr>
            <w:r w:rsidRPr="003B0AE1">
              <w:rPr>
                <w:rFonts w:cs="Times New Roman"/>
                <w:szCs w:val="24"/>
              </w:rPr>
              <w:t>81.273.727.254</w:t>
            </w:r>
          </w:p>
        </w:tc>
        <w:tc>
          <w:tcPr>
            <w:tcW w:w="2256" w:type="dxa"/>
            <w:noWrap/>
            <w:hideMark/>
          </w:tcPr>
          <w:p w14:paraId="2FB48CCE" w14:textId="77777777" w:rsidR="00954C9F" w:rsidRPr="003B0AE1" w:rsidRDefault="00954C9F" w:rsidP="00700A2C">
            <w:pPr>
              <w:jc w:val="right"/>
              <w:rPr>
                <w:rFonts w:cs="Times New Roman"/>
                <w:szCs w:val="24"/>
              </w:rPr>
            </w:pPr>
            <w:r w:rsidRPr="003B0AE1">
              <w:rPr>
                <w:rFonts w:cs="Times New Roman"/>
                <w:szCs w:val="24"/>
              </w:rPr>
              <w:t>526.690.381.443</w:t>
            </w:r>
          </w:p>
        </w:tc>
        <w:tc>
          <w:tcPr>
            <w:tcW w:w="737" w:type="dxa"/>
            <w:noWrap/>
            <w:hideMark/>
          </w:tcPr>
          <w:p w14:paraId="3C8A7F52" w14:textId="77777777" w:rsidR="00954C9F" w:rsidRPr="003B0AE1" w:rsidRDefault="00954C9F" w:rsidP="00A07833">
            <w:pPr>
              <w:jc w:val="center"/>
              <w:rPr>
                <w:rFonts w:cs="Times New Roman"/>
                <w:szCs w:val="24"/>
              </w:rPr>
            </w:pPr>
            <w:r w:rsidRPr="003B0AE1">
              <w:rPr>
                <w:rFonts w:cs="Times New Roman"/>
                <w:szCs w:val="24"/>
              </w:rPr>
              <w:t>0.15</w:t>
            </w:r>
          </w:p>
        </w:tc>
      </w:tr>
      <w:tr w:rsidR="00954C9F" w:rsidRPr="003B0AE1" w14:paraId="725D68D7" w14:textId="77777777" w:rsidTr="00CB0A29">
        <w:trPr>
          <w:trHeight w:val="315"/>
        </w:trPr>
        <w:tc>
          <w:tcPr>
            <w:tcW w:w="562" w:type="dxa"/>
            <w:vMerge/>
            <w:hideMark/>
          </w:tcPr>
          <w:p w14:paraId="38161EDE" w14:textId="77777777" w:rsidR="00954C9F" w:rsidRPr="003B0AE1" w:rsidRDefault="00954C9F" w:rsidP="00A07833">
            <w:pPr>
              <w:rPr>
                <w:rFonts w:cs="Times New Roman"/>
                <w:szCs w:val="24"/>
              </w:rPr>
            </w:pPr>
          </w:p>
        </w:tc>
        <w:tc>
          <w:tcPr>
            <w:tcW w:w="1985" w:type="dxa"/>
            <w:vMerge/>
            <w:hideMark/>
          </w:tcPr>
          <w:p w14:paraId="43AB0131" w14:textId="77777777" w:rsidR="00954C9F" w:rsidRPr="003B0AE1" w:rsidRDefault="00954C9F" w:rsidP="005D0A16">
            <w:pPr>
              <w:jc w:val="center"/>
              <w:rPr>
                <w:rFonts w:cs="Times New Roman"/>
                <w:szCs w:val="24"/>
              </w:rPr>
            </w:pPr>
          </w:p>
        </w:tc>
        <w:tc>
          <w:tcPr>
            <w:tcW w:w="1083" w:type="dxa"/>
            <w:noWrap/>
            <w:hideMark/>
          </w:tcPr>
          <w:p w14:paraId="125986C7"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0F9428D5" w14:textId="77777777" w:rsidR="00954C9F" w:rsidRPr="003B0AE1" w:rsidRDefault="00954C9F" w:rsidP="00700A2C">
            <w:pPr>
              <w:jc w:val="right"/>
              <w:rPr>
                <w:rFonts w:cs="Times New Roman"/>
                <w:szCs w:val="24"/>
              </w:rPr>
            </w:pPr>
            <w:r w:rsidRPr="003B0AE1">
              <w:rPr>
                <w:rFonts w:cs="Times New Roman"/>
                <w:szCs w:val="24"/>
              </w:rPr>
              <w:t>188.054.274.782</w:t>
            </w:r>
          </w:p>
        </w:tc>
        <w:tc>
          <w:tcPr>
            <w:tcW w:w="2256" w:type="dxa"/>
            <w:noWrap/>
            <w:hideMark/>
          </w:tcPr>
          <w:p w14:paraId="41EF311F" w14:textId="77777777" w:rsidR="00954C9F" w:rsidRPr="003B0AE1" w:rsidRDefault="00954C9F" w:rsidP="00700A2C">
            <w:pPr>
              <w:jc w:val="right"/>
              <w:rPr>
                <w:rFonts w:cs="Times New Roman"/>
                <w:szCs w:val="24"/>
              </w:rPr>
            </w:pPr>
            <w:r w:rsidRPr="003B0AE1">
              <w:rPr>
                <w:rFonts w:cs="Times New Roman"/>
                <w:szCs w:val="24"/>
              </w:rPr>
              <w:t>635.095.987.703</w:t>
            </w:r>
          </w:p>
        </w:tc>
        <w:tc>
          <w:tcPr>
            <w:tcW w:w="737" w:type="dxa"/>
            <w:noWrap/>
            <w:hideMark/>
          </w:tcPr>
          <w:p w14:paraId="103C3F84" w14:textId="77777777" w:rsidR="00954C9F" w:rsidRPr="003B0AE1" w:rsidRDefault="00954C9F" w:rsidP="00A07833">
            <w:pPr>
              <w:jc w:val="center"/>
              <w:rPr>
                <w:rFonts w:cs="Times New Roman"/>
                <w:szCs w:val="24"/>
              </w:rPr>
            </w:pPr>
            <w:r w:rsidRPr="003B0AE1">
              <w:rPr>
                <w:rFonts w:cs="Times New Roman"/>
                <w:szCs w:val="24"/>
              </w:rPr>
              <w:t>0.30</w:t>
            </w:r>
          </w:p>
        </w:tc>
      </w:tr>
      <w:tr w:rsidR="00954C9F" w:rsidRPr="003B0AE1" w14:paraId="6AABC563" w14:textId="77777777" w:rsidTr="00CB0A29">
        <w:trPr>
          <w:trHeight w:val="315"/>
        </w:trPr>
        <w:tc>
          <w:tcPr>
            <w:tcW w:w="562" w:type="dxa"/>
            <w:vMerge/>
            <w:hideMark/>
          </w:tcPr>
          <w:p w14:paraId="048C01A9" w14:textId="77777777" w:rsidR="00954C9F" w:rsidRPr="003B0AE1" w:rsidRDefault="00954C9F" w:rsidP="00A07833">
            <w:pPr>
              <w:rPr>
                <w:rFonts w:cs="Times New Roman"/>
                <w:szCs w:val="24"/>
              </w:rPr>
            </w:pPr>
          </w:p>
        </w:tc>
        <w:tc>
          <w:tcPr>
            <w:tcW w:w="1985" w:type="dxa"/>
            <w:vMerge/>
            <w:hideMark/>
          </w:tcPr>
          <w:p w14:paraId="0A28661F" w14:textId="77777777" w:rsidR="00954C9F" w:rsidRPr="003B0AE1" w:rsidRDefault="00954C9F" w:rsidP="005D0A16">
            <w:pPr>
              <w:jc w:val="center"/>
              <w:rPr>
                <w:rFonts w:cs="Times New Roman"/>
                <w:szCs w:val="24"/>
              </w:rPr>
            </w:pPr>
          </w:p>
        </w:tc>
        <w:tc>
          <w:tcPr>
            <w:tcW w:w="1083" w:type="dxa"/>
            <w:noWrap/>
            <w:hideMark/>
          </w:tcPr>
          <w:p w14:paraId="4AE26FCE"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6BE802AE" w14:textId="77777777" w:rsidR="00954C9F" w:rsidRPr="003B0AE1" w:rsidRDefault="00954C9F" w:rsidP="00700A2C">
            <w:pPr>
              <w:jc w:val="right"/>
              <w:rPr>
                <w:rFonts w:cs="Times New Roman"/>
                <w:szCs w:val="24"/>
              </w:rPr>
            </w:pPr>
            <w:r w:rsidRPr="003B0AE1">
              <w:rPr>
                <w:rFonts w:cs="Times New Roman"/>
                <w:szCs w:val="24"/>
              </w:rPr>
              <w:t>173.391.571.265</w:t>
            </w:r>
          </w:p>
        </w:tc>
        <w:tc>
          <w:tcPr>
            <w:tcW w:w="2256" w:type="dxa"/>
            <w:noWrap/>
            <w:hideMark/>
          </w:tcPr>
          <w:p w14:paraId="3EBBCD0A" w14:textId="77777777" w:rsidR="00954C9F" w:rsidRPr="003B0AE1" w:rsidRDefault="00954C9F" w:rsidP="00700A2C">
            <w:pPr>
              <w:jc w:val="right"/>
              <w:rPr>
                <w:rFonts w:cs="Times New Roman"/>
                <w:szCs w:val="24"/>
              </w:rPr>
            </w:pPr>
            <w:r w:rsidRPr="003B0AE1">
              <w:rPr>
                <w:rFonts w:cs="Times New Roman"/>
                <w:szCs w:val="24"/>
              </w:rPr>
              <w:t>708.549.398.656</w:t>
            </w:r>
          </w:p>
        </w:tc>
        <w:tc>
          <w:tcPr>
            <w:tcW w:w="737" w:type="dxa"/>
            <w:noWrap/>
            <w:hideMark/>
          </w:tcPr>
          <w:p w14:paraId="45B5CDFA" w14:textId="77777777" w:rsidR="00954C9F" w:rsidRPr="003B0AE1" w:rsidRDefault="00954C9F" w:rsidP="00A07833">
            <w:pPr>
              <w:jc w:val="center"/>
              <w:rPr>
                <w:rFonts w:cs="Times New Roman"/>
                <w:szCs w:val="24"/>
              </w:rPr>
            </w:pPr>
            <w:r w:rsidRPr="003B0AE1">
              <w:rPr>
                <w:rFonts w:cs="Times New Roman"/>
                <w:szCs w:val="24"/>
              </w:rPr>
              <w:t>0.24</w:t>
            </w:r>
          </w:p>
        </w:tc>
      </w:tr>
      <w:tr w:rsidR="00954C9F" w:rsidRPr="003B0AE1" w14:paraId="4C455EA7" w14:textId="77777777" w:rsidTr="00CB0A29">
        <w:trPr>
          <w:trHeight w:val="315"/>
        </w:trPr>
        <w:tc>
          <w:tcPr>
            <w:tcW w:w="562" w:type="dxa"/>
            <w:vMerge/>
            <w:hideMark/>
          </w:tcPr>
          <w:p w14:paraId="5AC05170" w14:textId="77777777" w:rsidR="00954C9F" w:rsidRPr="003B0AE1" w:rsidRDefault="00954C9F" w:rsidP="00A07833">
            <w:pPr>
              <w:rPr>
                <w:rFonts w:cs="Times New Roman"/>
                <w:szCs w:val="24"/>
              </w:rPr>
            </w:pPr>
          </w:p>
        </w:tc>
        <w:tc>
          <w:tcPr>
            <w:tcW w:w="1985" w:type="dxa"/>
            <w:vMerge/>
            <w:hideMark/>
          </w:tcPr>
          <w:p w14:paraId="1F0113CD" w14:textId="77777777" w:rsidR="00954C9F" w:rsidRPr="003B0AE1" w:rsidRDefault="00954C9F" w:rsidP="005D0A16">
            <w:pPr>
              <w:jc w:val="center"/>
              <w:rPr>
                <w:rFonts w:cs="Times New Roman"/>
                <w:szCs w:val="24"/>
              </w:rPr>
            </w:pPr>
          </w:p>
        </w:tc>
        <w:tc>
          <w:tcPr>
            <w:tcW w:w="1083" w:type="dxa"/>
            <w:noWrap/>
            <w:hideMark/>
          </w:tcPr>
          <w:p w14:paraId="07615859"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3C86FCA3" w14:textId="77777777" w:rsidR="00954C9F" w:rsidRPr="003B0AE1" w:rsidRDefault="00954C9F" w:rsidP="00700A2C">
            <w:pPr>
              <w:jc w:val="right"/>
              <w:rPr>
                <w:rFonts w:cs="Times New Roman"/>
                <w:szCs w:val="24"/>
              </w:rPr>
            </w:pPr>
            <w:r w:rsidRPr="003B0AE1">
              <w:rPr>
                <w:rFonts w:cs="Times New Roman"/>
                <w:szCs w:val="24"/>
              </w:rPr>
              <w:t>191.664.263.794</w:t>
            </w:r>
          </w:p>
        </w:tc>
        <w:tc>
          <w:tcPr>
            <w:tcW w:w="2256" w:type="dxa"/>
            <w:noWrap/>
            <w:hideMark/>
          </w:tcPr>
          <w:p w14:paraId="2196DCCC" w14:textId="77777777" w:rsidR="00954C9F" w:rsidRPr="003B0AE1" w:rsidRDefault="00954C9F" w:rsidP="00700A2C">
            <w:pPr>
              <w:jc w:val="right"/>
              <w:rPr>
                <w:rFonts w:cs="Times New Roman"/>
                <w:szCs w:val="24"/>
              </w:rPr>
            </w:pPr>
            <w:r w:rsidRPr="003B0AE1">
              <w:rPr>
                <w:rFonts w:cs="Times New Roman"/>
                <w:szCs w:val="24"/>
              </w:rPr>
              <w:t>796.841.740.042</w:t>
            </w:r>
          </w:p>
        </w:tc>
        <w:tc>
          <w:tcPr>
            <w:tcW w:w="737" w:type="dxa"/>
            <w:noWrap/>
            <w:hideMark/>
          </w:tcPr>
          <w:p w14:paraId="33A140F2" w14:textId="77777777" w:rsidR="00954C9F" w:rsidRPr="003B0AE1" w:rsidRDefault="00954C9F" w:rsidP="00A07833">
            <w:pPr>
              <w:jc w:val="center"/>
              <w:rPr>
                <w:rFonts w:cs="Times New Roman"/>
                <w:szCs w:val="24"/>
              </w:rPr>
            </w:pPr>
            <w:r w:rsidRPr="003B0AE1">
              <w:rPr>
                <w:rFonts w:cs="Times New Roman"/>
                <w:szCs w:val="24"/>
              </w:rPr>
              <w:t>0.24</w:t>
            </w:r>
          </w:p>
        </w:tc>
      </w:tr>
      <w:tr w:rsidR="00954C9F" w:rsidRPr="003B0AE1" w14:paraId="4011F235" w14:textId="77777777" w:rsidTr="00CB0A29">
        <w:trPr>
          <w:trHeight w:val="315"/>
        </w:trPr>
        <w:tc>
          <w:tcPr>
            <w:tcW w:w="562" w:type="dxa"/>
            <w:vMerge/>
            <w:hideMark/>
          </w:tcPr>
          <w:p w14:paraId="1C4D053C" w14:textId="77777777" w:rsidR="00954C9F" w:rsidRPr="003B0AE1" w:rsidRDefault="00954C9F" w:rsidP="00A07833">
            <w:pPr>
              <w:rPr>
                <w:rFonts w:cs="Times New Roman"/>
                <w:szCs w:val="24"/>
              </w:rPr>
            </w:pPr>
          </w:p>
        </w:tc>
        <w:tc>
          <w:tcPr>
            <w:tcW w:w="1985" w:type="dxa"/>
            <w:vMerge/>
            <w:hideMark/>
          </w:tcPr>
          <w:p w14:paraId="51CE9D19" w14:textId="77777777" w:rsidR="00954C9F" w:rsidRPr="003B0AE1" w:rsidRDefault="00954C9F" w:rsidP="005D0A16">
            <w:pPr>
              <w:jc w:val="center"/>
              <w:rPr>
                <w:rFonts w:cs="Times New Roman"/>
                <w:szCs w:val="24"/>
              </w:rPr>
            </w:pPr>
          </w:p>
        </w:tc>
        <w:tc>
          <w:tcPr>
            <w:tcW w:w="1083" w:type="dxa"/>
            <w:noWrap/>
            <w:hideMark/>
          </w:tcPr>
          <w:p w14:paraId="7E6D9ACD"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4DD898B1" w14:textId="77777777" w:rsidR="00954C9F" w:rsidRPr="003B0AE1" w:rsidRDefault="00954C9F" w:rsidP="00700A2C">
            <w:pPr>
              <w:jc w:val="right"/>
              <w:rPr>
                <w:rFonts w:cs="Times New Roman"/>
                <w:szCs w:val="24"/>
              </w:rPr>
            </w:pPr>
            <w:r w:rsidRPr="003B0AE1">
              <w:rPr>
                <w:rFonts w:cs="Times New Roman"/>
                <w:szCs w:val="24"/>
              </w:rPr>
              <w:t>220.955.227.350</w:t>
            </w:r>
          </w:p>
        </w:tc>
        <w:tc>
          <w:tcPr>
            <w:tcW w:w="2256" w:type="dxa"/>
            <w:noWrap/>
            <w:hideMark/>
          </w:tcPr>
          <w:p w14:paraId="09669FA3" w14:textId="77777777" w:rsidR="00954C9F" w:rsidRPr="003B0AE1" w:rsidRDefault="00954C9F" w:rsidP="00700A2C">
            <w:pPr>
              <w:jc w:val="right"/>
              <w:rPr>
                <w:rFonts w:cs="Times New Roman"/>
                <w:szCs w:val="24"/>
              </w:rPr>
            </w:pPr>
            <w:r w:rsidRPr="003B0AE1">
              <w:rPr>
                <w:rFonts w:cs="Times New Roman"/>
                <w:szCs w:val="24"/>
              </w:rPr>
              <w:t>965.807.111.206</w:t>
            </w:r>
          </w:p>
        </w:tc>
        <w:tc>
          <w:tcPr>
            <w:tcW w:w="737" w:type="dxa"/>
            <w:noWrap/>
            <w:hideMark/>
          </w:tcPr>
          <w:p w14:paraId="4106E1D1" w14:textId="77777777" w:rsidR="00954C9F" w:rsidRPr="003B0AE1" w:rsidRDefault="00954C9F" w:rsidP="00A07833">
            <w:pPr>
              <w:jc w:val="center"/>
              <w:rPr>
                <w:rFonts w:cs="Times New Roman"/>
                <w:szCs w:val="24"/>
              </w:rPr>
            </w:pPr>
            <w:r w:rsidRPr="003B0AE1">
              <w:rPr>
                <w:rFonts w:cs="Times New Roman"/>
                <w:szCs w:val="24"/>
              </w:rPr>
              <w:t>0.23</w:t>
            </w:r>
          </w:p>
        </w:tc>
      </w:tr>
      <w:tr w:rsidR="00954C9F" w:rsidRPr="003B0AE1" w14:paraId="59F3DDDE" w14:textId="77777777" w:rsidTr="00CB0A29">
        <w:trPr>
          <w:trHeight w:val="315"/>
        </w:trPr>
        <w:tc>
          <w:tcPr>
            <w:tcW w:w="562" w:type="dxa"/>
            <w:vMerge w:val="restart"/>
            <w:noWrap/>
            <w:hideMark/>
          </w:tcPr>
          <w:p w14:paraId="1C18D33F" w14:textId="77777777" w:rsidR="00F11E88" w:rsidRDefault="00F11E88" w:rsidP="00A07833">
            <w:pPr>
              <w:rPr>
                <w:rFonts w:cs="Times New Roman"/>
                <w:szCs w:val="24"/>
              </w:rPr>
            </w:pPr>
          </w:p>
          <w:p w14:paraId="0CA5963E" w14:textId="77777777" w:rsidR="00F11E88" w:rsidRDefault="00F11E88" w:rsidP="00A07833">
            <w:pPr>
              <w:rPr>
                <w:rFonts w:cs="Times New Roman"/>
                <w:szCs w:val="24"/>
              </w:rPr>
            </w:pPr>
          </w:p>
          <w:p w14:paraId="0B85A895" w14:textId="7F6CD147" w:rsidR="00954C9F" w:rsidRPr="003B0AE1" w:rsidRDefault="00954C9F" w:rsidP="00A07833">
            <w:pPr>
              <w:rPr>
                <w:rFonts w:cs="Times New Roman"/>
                <w:szCs w:val="24"/>
              </w:rPr>
            </w:pPr>
            <w:r w:rsidRPr="003B0AE1">
              <w:rPr>
                <w:rFonts w:cs="Times New Roman"/>
                <w:szCs w:val="24"/>
              </w:rPr>
              <w:t>41</w:t>
            </w:r>
          </w:p>
        </w:tc>
        <w:tc>
          <w:tcPr>
            <w:tcW w:w="1985" w:type="dxa"/>
            <w:vMerge w:val="restart"/>
            <w:hideMark/>
          </w:tcPr>
          <w:p w14:paraId="781CCAB3" w14:textId="77777777" w:rsidR="00F11E88" w:rsidRDefault="00F11E88" w:rsidP="005D0A16">
            <w:pPr>
              <w:jc w:val="center"/>
              <w:rPr>
                <w:rFonts w:cs="Times New Roman"/>
                <w:szCs w:val="24"/>
              </w:rPr>
            </w:pPr>
          </w:p>
          <w:p w14:paraId="21A120FD" w14:textId="5405A877" w:rsidR="00954C9F" w:rsidRPr="003B0AE1" w:rsidRDefault="00954C9F" w:rsidP="005D0A16">
            <w:pPr>
              <w:jc w:val="center"/>
              <w:rPr>
                <w:rFonts w:cs="Times New Roman"/>
                <w:szCs w:val="24"/>
              </w:rPr>
            </w:pPr>
            <w:r w:rsidRPr="003B0AE1">
              <w:rPr>
                <w:rFonts w:cs="Times New Roman"/>
                <w:szCs w:val="24"/>
              </w:rPr>
              <w:t>Kurniamitra Duta Sentosa Tbk. (KMDS)</w:t>
            </w:r>
          </w:p>
        </w:tc>
        <w:tc>
          <w:tcPr>
            <w:tcW w:w="1083" w:type="dxa"/>
            <w:noWrap/>
            <w:hideMark/>
          </w:tcPr>
          <w:p w14:paraId="3D7B60FA"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41443335" w14:textId="77777777" w:rsidR="00954C9F" w:rsidRPr="003B0AE1" w:rsidRDefault="00954C9F" w:rsidP="00700A2C">
            <w:pPr>
              <w:jc w:val="right"/>
              <w:rPr>
                <w:rFonts w:cs="Times New Roman"/>
                <w:szCs w:val="24"/>
              </w:rPr>
            </w:pPr>
            <w:r w:rsidRPr="003B0AE1">
              <w:rPr>
                <w:rFonts w:cs="Times New Roman"/>
                <w:szCs w:val="24"/>
              </w:rPr>
              <w:t>15.746.218.605</w:t>
            </w:r>
          </w:p>
        </w:tc>
        <w:tc>
          <w:tcPr>
            <w:tcW w:w="2256" w:type="dxa"/>
            <w:noWrap/>
            <w:hideMark/>
          </w:tcPr>
          <w:p w14:paraId="706D50AB" w14:textId="77777777" w:rsidR="00954C9F" w:rsidRPr="003B0AE1" w:rsidRDefault="00954C9F" w:rsidP="00700A2C">
            <w:pPr>
              <w:jc w:val="right"/>
              <w:rPr>
                <w:rFonts w:cs="Times New Roman"/>
                <w:szCs w:val="24"/>
              </w:rPr>
            </w:pPr>
            <w:r w:rsidRPr="003B0AE1">
              <w:rPr>
                <w:rFonts w:cs="Times New Roman"/>
                <w:szCs w:val="24"/>
              </w:rPr>
              <w:t>129.912.173.543</w:t>
            </w:r>
          </w:p>
        </w:tc>
        <w:tc>
          <w:tcPr>
            <w:tcW w:w="737" w:type="dxa"/>
            <w:noWrap/>
            <w:hideMark/>
          </w:tcPr>
          <w:p w14:paraId="2CBC96D9"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15A601A8" w14:textId="77777777" w:rsidTr="00CB0A29">
        <w:trPr>
          <w:trHeight w:val="315"/>
        </w:trPr>
        <w:tc>
          <w:tcPr>
            <w:tcW w:w="562" w:type="dxa"/>
            <w:vMerge/>
            <w:hideMark/>
          </w:tcPr>
          <w:p w14:paraId="7B938215" w14:textId="77777777" w:rsidR="00954C9F" w:rsidRPr="003B0AE1" w:rsidRDefault="00954C9F" w:rsidP="00A07833">
            <w:pPr>
              <w:rPr>
                <w:rFonts w:cs="Times New Roman"/>
                <w:szCs w:val="24"/>
              </w:rPr>
            </w:pPr>
          </w:p>
        </w:tc>
        <w:tc>
          <w:tcPr>
            <w:tcW w:w="1985" w:type="dxa"/>
            <w:vMerge/>
            <w:hideMark/>
          </w:tcPr>
          <w:p w14:paraId="64F26A2B" w14:textId="77777777" w:rsidR="00954C9F" w:rsidRPr="003B0AE1" w:rsidRDefault="00954C9F" w:rsidP="005D0A16">
            <w:pPr>
              <w:jc w:val="center"/>
              <w:rPr>
                <w:rFonts w:cs="Times New Roman"/>
                <w:szCs w:val="24"/>
              </w:rPr>
            </w:pPr>
          </w:p>
        </w:tc>
        <w:tc>
          <w:tcPr>
            <w:tcW w:w="1083" w:type="dxa"/>
            <w:noWrap/>
            <w:hideMark/>
          </w:tcPr>
          <w:p w14:paraId="42DFEE47"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23C500E5" w14:textId="77777777" w:rsidR="00954C9F" w:rsidRPr="003B0AE1" w:rsidRDefault="00954C9F" w:rsidP="00700A2C">
            <w:pPr>
              <w:jc w:val="right"/>
              <w:rPr>
                <w:rFonts w:cs="Times New Roman"/>
                <w:szCs w:val="24"/>
              </w:rPr>
            </w:pPr>
            <w:r w:rsidRPr="003B0AE1">
              <w:rPr>
                <w:rFonts w:cs="Times New Roman"/>
                <w:szCs w:val="24"/>
              </w:rPr>
              <w:t>33.530.231.755</w:t>
            </w:r>
          </w:p>
        </w:tc>
        <w:tc>
          <w:tcPr>
            <w:tcW w:w="2256" w:type="dxa"/>
            <w:noWrap/>
            <w:hideMark/>
          </w:tcPr>
          <w:p w14:paraId="57C028A2" w14:textId="77777777" w:rsidR="00954C9F" w:rsidRPr="003B0AE1" w:rsidRDefault="00954C9F" w:rsidP="00700A2C">
            <w:pPr>
              <w:jc w:val="right"/>
              <w:rPr>
                <w:rFonts w:cs="Times New Roman"/>
                <w:szCs w:val="24"/>
              </w:rPr>
            </w:pPr>
            <w:r w:rsidRPr="003B0AE1">
              <w:rPr>
                <w:rFonts w:cs="Times New Roman"/>
                <w:szCs w:val="24"/>
              </w:rPr>
              <w:t>181.585.343.241</w:t>
            </w:r>
          </w:p>
        </w:tc>
        <w:tc>
          <w:tcPr>
            <w:tcW w:w="737" w:type="dxa"/>
            <w:noWrap/>
            <w:hideMark/>
          </w:tcPr>
          <w:p w14:paraId="01E3A7B8" w14:textId="77777777" w:rsidR="00954C9F" w:rsidRPr="003B0AE1" w:rsidRDefault="00954C9F" w:rsidP="00A07833">
            <w:pPr>
              <w:jc w:val="center"/>
              <w:rPr>
                <w:rFonts w:cs="Times New Roman"/>
                <w:szCs w:val="24"/>
              </w:rPr>
            </w:pPr>
            <w:r w:rsidRPr="003B0AE1">
              <w:rPr>
                <w:rFonts w:cs="Times New Roman"/>
                <w:szCs w:val="24"/>
              </w:rPr>
              <w:t>0.18</w:t>
            </w:r>
          </w:p>
        </w:tc>
      </w:tr>
      <w:tr w:rsidR="00954C9F" w:rsidRPr="003B0AE1" w14:paraId="5F03A484" w14:textId="77777777" w:rsidTr="00CB0A29">
        <w:trPr>
          <w:trHeight w:val="315"/>
        </w:trPr>
        <w:tc>
          <w:tcPr>
            <w:tcW w:w="562" w:type="dxa"/>
            <w:vMerge/>
            <w:hideMark/>
          </w:tcPr>
          <w:p w14:paraId="1C9A4C46" w14:textId="77777777" w:rsidR="00954C9F" w:rsidRPr="003B0AE1" w:rsidRDefault="00954C9F" w:rsidP="00A07833">
            <w:pPr>
              <w:rPr>
                <w:rFonts w:cs="Times New Roman"/>
                <w:szCs w:val="24"/>
              </w:rPr>
            </w:pPr>
          </w:p>
        </w:tc>
        <w:tc>
          <w:tcPr>
            <w:tcW w:w="1985" w:type="dxa"/>
            <w:vMerge/>
            <w:hideMark/>
          </w:tcPr>
          <w:p w14:paraId="666CD36C" w14:textId="77777777" w:rsidR="00954C9F" w:rsidRPr="003B0AE1" w:rsidRDefault="00954C9F" w:rsidP="005D0A16">
            <w:pPr>
              <w:jc w:val="center"/>
              <w:rPr>
                <w:rFonts w:cs="Times New Roman"/>
                <w:szCs w:val="24"/>
              </w:rPr>
            </w:pPr>
          </w:p>
        </w:tc>
        <w:tc>
          <w:tcPr>
            <w:tcW w:w="1083" w:type="dxa"/>
            <w:noWrap/>
            <w:hideMark/>
          </w:tcPr>
          <w:p w14:paraId="77F7C6B3"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778EB384" w14:textId="77777777" w:rsidR="00954C9F" w:rsidRPr="003B0AE1" w:rsidRDefault="00954C9F" w:rsidP="00700A2C">
            <w:pPr>
              <w:jc w:val="right"/>
              <w:rPr>
                <w:rFonts w:cs="Times New Roman"/>
                <w:szCs w:val="24"/>
              </w:rPr>
            </w:pPr>
            <w:r w:rsidRPr="003B0AE1">
              <w:rPr>
                <w:rFonts w:cs="Times New Roman"/>
                <w:szCs w:val="24"/>
              </w:rPr>
              <w:t>47.993.345.719</w:t>
            </w:r>
          </w:p>
        </w:tc>
        <w:tc>
          <w:tcPr>
            <w:tcW w:w="2256" w:type="dxa"/>
            <w:noWrap/>
            <w:hideMark/>
          </w:tcPr>
          <w:p w14:paraId="3889BDC6" w14:textId="77777777" w:rsidR="00954C9F" w:rsidRPr="003B0AE1" w:rsidRDefault="00954C9F" w:rsidP="00700A2C">
            <w:pPr>
              <w:jc w:val="right"/>
              <w:rPr>
                <w:rFonts w:cs="Times New Roman"/>
                <w:szCs w:val="24"/>
              </w:rPr>
            </w:pPr>
            <w:r w:rsidRPr="003B0AE1">
              <w:rPr>
                <w:rFonts w:cs="Times New Roman"/>
                <w:szCs w:val="24"/>
              </w:rPr>
              <w:t>185.074.524.724</w:t>
            </w:r>
          </w:p>
        </w:tc>
        <w:tc>
          <w:tcPr>
            <w:tcW w:w="737" w:type="dxa"/>
            <w:noWrap/>
            <w:hideMark/>
          </w:tcPr>
          <w:p w14:paraId="17422149" w14:textId="77777777" w:rsidR="00954C9F" w:rsidRPr="003B0AE1" w:rsidRDefault="00954C9F" w:rsidP="00A07833">
            <w:pPr>
              <w:jc w:val="center"/>
              <w:rPr>
                <w:rFonts w:cs="Times New Roman"/>
                <w:szCs w:val="24"/>
              </w:rPr>
            </w:pPr>
            <w:r w:rsidRPr="003B0AE1">
              <w:rPr>
                <w:rFonts w:cs="Times New Roman"/>
                <w:szCs w:val="24"/>
              </w:rPr>
              <w:t>0.26</w:t>
            </w:r>
          </w:p>
        </w:tc>
      </w:tr>
      <w:tr w:rsidR="00954C9F" w:rsidRPr="003B0AE1" w14:paraId="659822FC" w14:textId="77777777" w:rsidTr="00CB0A29">
        <w:trPr>
          <w:trHeight w:val="315"/>
        </w:trPr>
        <w:tc>
          <w:tcPr>
            <w:tcW w:w="562" w:type="dxa"/>
            <w:vMerge/>
            <w:hideMark/>
          </w:tcPr>
          <w:p w14:paraId="29CB423B" w14:textId="77777777" w:rsidR="00954C9F" w:rsidRPr="003B0AE1" w:rsidRDefault="00954C9F" w:rsidP="00A07833">
            <w:pPr>
              <w:rPr>
                <w:rFonts w:cs="Times New Roman"/>
                <w:szCs w:val="24"/>
              </w:rPr>
            </w:pPr>
          </w:p>
        </w:tc>
        <w:tc>
          <w:tcPr>
            <w:tcW w:w="1985" w:type="dxa"/>
            <w:vMerge/>
            <w:hideMark/>
          </w:tcPr>
          <w:p w14:paraId="75B8A8F2" w14:textId="77777777" w:rsidR="00954C9F" w:rsidRPr="003B0AE1" w:rsidRDefault="00954C9F" w:rsidP="005D0A16">
            <w:pPr>
              <w:jc w:val="center"/>
              <w:rPr>
                <w:rFonts w:cs="Times New Roman"/>
                <w:szCs w:val="24"/>
              </w:rPr>
            </w:pPr>
          </w:p>
        </w:tc>
        <w:tc>
          <w:tcPr>
            <w:tcW w:w="1083" w:type="dxa"/>
            <w:noWrap/>
            <w:hideMark/>
          </w:tcPr>
          <w:p w14:paraId="4836521C"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66F8E24C" w14:textId="77777777" w:rsidR="00954C9F" w:rsidRPr="003B0AE1" w:rsidRDefault="00954C9F" w:rsidP="00700A2C">
            <w:pPr>
              <w:jc w:val="right"/>
              <w:rPr>
                <w:rFonts w:cs="Times New Roman"/>
                <w:szCs w:val="24"/>
              </w:rPr>
            </w:pPr>
            <w:r w:rsidRPr="003B0AE1">
              <w:rPr>
                <w:rFonts w:cs="Times New Roman"/>
                <w:szCs w:val="24"/>
              </w:rPr>
              <w:t>51.239.892.562</w:t>
            </w:r>
          </w:p>
        </w:tc>
        <w:tc>
          <w:tcPr>
            <w:tcW w:w="2256" w:type="dxa"/>
            <w:noWrap/>
            <w:hideMark/>
          </w:tcPr>
          <w:p w14:paraId="750E6D8D" w14:textId="77777777" w:rsidR="00954C9F" w:rsidRPr="003B0AE1" w:rsidRDefault="00954C9F" w:rsidP="00700A2C">
            <w:pPr>
              <w:jc w:val="right"/>
              <w:rPr>
                <w:rFonts w:cs="Times New Roman"/>
                <w:szCs w:val="24"/>
              </w:rPr>
            </w:pPr>
            <w:r w:rsidRPr="003B0AE1">
              <w:rPr>
                <w:rFonts w:cs="Times New Roman"/>
                <w:szCs w:val="24"/>
              </w:rPr>
              <w:t>207.612.551.051</w:t>
            </w:r>
          </w:p>
        </w:tc>
        <w:tc>
          <w:tcPr>
            <w:tcW w:w="737" w:type="dxa"/>
            <w:noWrap/>
            <w:hideMark/>
          </w:tcPr>
          <w:p w14:paraId="458DA24C" w14:textId="77777777" w:rsidR="00954C9F" w:rsidRPr="003B0AE1" w:rsidRDefault="00954C9F" w:rsidP="00A07833">
            <w:pPr>
              <w:jc w:val="center"/>
              <w:rPr>
                <w:rFonts w:cs="Times New Roman"/>
                <w:szCs w:val="24"/>
              </w:rPr>
            </w:pPr>
            <w:r w:rsidRPr="003B0AE1">
              <w:rPr>
                <w:rFonts w:cs="Times New Roman"/>
                <w:szCs w:val="24"/>
              </w:rPr>
              <w:t>0.25</w:t>
            </w:r>
          </w:p>
        </w:tc>
      </w:tr>
      <w:tr w:rsidR="00954C9F" w:rsidRPr="003B0AE1" w14:paraId="712D3D66" w14:textId="77777777" w:rsidTr="00CB0A29">
        <w:trPr>
          <w:trHeight w:val="315"/>
        </w:trPr>
        <w:tc>
          <w:tcPr>
            <w:tcW w:w="562" w:type="dxa"/>
            <w:vMerge/>
            <w:hideMark/>
          </w:tcPr>
          <w:p w14:paraId="18831489" w14:textId="77777777" w:rsidR="00954C9F" w:rsidRPr="003B0AE1" w:rsidRDefault="00954C9F" w:rsidP="00A07833">
            <w:pPr>
              <w:rPr>
                <w:rFonts w:cs="Times New Roman"/>
                <w:szCs w:val="24"/>
              </w:rPr>
            </w:pPr>
          </w:p>
        </w:tc>
        <w:tc>
          <w:tcPr>
            <w:tcW w:w="1985" w:type="dxa"/>
            <w:vMerge/>
            <w:hideMark/>
          </w:tcPr>
          <w:p w14:paraId="77B79053" w14:textId="77777777" w:rsidR="00954C9F" w:rsidRPr="003B0AE1" w:rsidRDefault="00954C9F" w:rsidP="005D0A16">
            <w:pPr>
              <w:jc w:val="center"/>
              <w:rPr>
                <w:rFonts w:cs="Times New Roman"/>
                <w:szCs w:val="24"/>
              </w:rPr>
            </w:pPr>
          </w:p>
        </w:tc>
        <w:tc>
          <w:tcPr>
            <w:tcW w:w="1083" w:type="dxa"/>
            <w:noWrap/>
            <w:hideMark/>
          </w:tcPr>
          <w:p w14:paraId="5828C812"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2F904790" w14:textId="77777777" w:rsidR="00954C9F" w:rsidRPr="003B0AE1" w:rsidRDefault="00954C9F" w:rsidP="00700A2C">
            <w:pPr>
              <w:jc w:val="right"/>
              <w:rPr>
                <w:rFonts w:cs="Times New Roman"/>
                <w:szCs w:val="24"/>
              </w:rPr>
            </w:pPr>
            <w:r w:rsidRPr="003B0AE1">
              <w:rPr>
                <w:rFonts w:cs="Times New Roman"/>
                <w:szCs w:val="24"/>
              </w:rPr>
              <w:t>54.881.468.649</w:t>
            </w:r>
          </w:p>
        </w:tc>
        <w:tc>
          <w:tcPr>
            <w:tcW w:w="2256" w:type="dxa"/>
            <w:noWrap/>
            <w:hideMark/>
          </w:tcPr>
          <w:p w14:paraId="4D161DCD" w14:textId="77777777" w:rsidR="00954C9F" w:rsidRPr="003B0AE1" w:rsidRDefault="00954C9F" w:rsidP="00700A2C">
            <w:pPr>
              <w:jc w:val="right"/>
              <w:rPr>
                <w:rFonts w:cs="Times New Roman"/>
                <w:szCs w:val="24"/>
              </w:rPr>
            </w:pPr>
            <w:r w:rsidRPr="003B0AE1">
              <w:rPr>
                <w:rFonts w:cs="Times New Roman"/>
                <w:szCs w:val="24"/>
              </w:rPr>
              <w:t>232.613.934.667</w:t>
            </w:r>
          </w:p>
        </w:tc>
        <w:tc>
          <w:tcPr>
            <w:tcW w:w="737" w:type="dxa"/>
            <w:noWrap/>
            <w:hideMark/>
          </w:tcPr>
          <w:p w14:paraId="64822E0B" w14:textId="77777777" w:rsidR="00954C9F" w:rsidRPr="003B0AE1" w:rsidRDefault="00954C9F" w:rsidP="00A07833">
            <w:pPr>
              <w:jc w:val="center"/>
              <w:rPr>
                <w:rFonts w:cs="Times New Roman"/>
                <w:szCs w:val="24"/>
              </w:rPr>
            </w:pPr>
            <w:r w:rsidRPr="003B0AE1">
              <w:rPr>
                <w:rFonts w:cs="Times New Roman"/>
                <w:szCs w:val="24"/>
              </w:rPr>
              <w:t>0.24</w:t>
            </w:r>
          </w:p>
        </w:tc>
      </w:tr>
      <w:tr w:rsidR="00954C9F" w:rsidRPr="003B0AE1" w14:paraId="36CB056A" w14:textId="77777777" w:rsidTr="00CB0A29">
        <w:trPr>
          <w:trHeight w:val="315"/>
        </w:trPr>
        <w:tc>
          <w:tcPr>
            <w:tcW w:w="562" w:type="dxa"/>
            <w:vMerge w:val="restart"/>
            <w:noWrap/>
            <w:hideMark/>
          </w:tcPr>
          <w:p w14:paraId="50647C4E" w14:textId="77777777" w:rsidR="00F11E88" w:rsidRDefault="00F11E88" w:rsidP="00A07833">
            <w:pPr>
              <w:rPr>
                <w:rFonts w:cs="Times New Roman"/>
                <w:szCs w:val="24"/>
              </w:rPr>
            </w:pPr>
          </w:p>
          <w:p w14:paraId="6B7D7BE9" w14:textId="77777777" w:rsidR="00F11E88" w:rsidRDefault="00F11E88" w:rsidP="00A07833">
            <w:pPr>
              <w:rPr>
                <w:rFonts w:cs="Times New Roman"/>
                <w:szCs w:val="24"/>
              </w:rPr>
            </w:pPr>
          </w:p>
          <w:p w14:paraId="6F997759" w14:textId="3A01A0AA" w:rsidR="00954C9F" w:rsidRPr="003B0AE1" w:rsidRDefault="00954C9F" w:rsidP="00A07833">
            <w:pPr>
              <w:rPr>
                <w:rFonts w:cs="Times New Roman"/>
                <w:szCs w:val="24"/>
              </w:rPr>
            </w:pPr>
            <w:r w:rsidRPr="003B0AE1">
              <w:rPr>
                <w:rFonts w:cs="Times New Roman"/>
                <w:szCs w:val="24"/>
              </w:rPr>
              <w:t>42</w:t>
            </w:r>
          </w:p>
        </w:tc>
        <w:tc>
          <w:tcPr>
            <w:tcW w:w="1985" w:type="dxa"/>
            <w:vMerge w:val="restart"/>
            <w:hideMark/>
          </w:tcPr>
          <w:p w14:paraId="2406F35D" w14:textId="77777777" w:rsidR="00F11E88" w:rsidRDefault="00F11E88" w:rsidP="005D0A16">
            <w:pPr>
              <w:jc w:val="center"/>
              <w:rPr>
                <w:rFonts w:cs="Times New Roman"/>
                <w:szCs w:val="24"/>
              </w:rPr>
            </w:pPr>
          </w:p>
          <w:p w14:paraId="6D8496ED" w14:textId="03991D55" w:rsidR="00954C9F" w:rsidRPr="003B0AE1" w:rsidRDefault="00954C9F" w:rsidP="005D0A16">
            <w:pPr>
              <w:jc w:val="center"/>
              <w:rPr>
                <w:rFonts w:cs="Times New Roman"/>
                <w:szCs w:val="24"/>
              </w:rPr>
            </w:pPr>
            <w:r w:rsidRPr="003B0AE1">
              <w:rPr>
                <w:rFonts w:cs="Times New Roman"/>
                <w:szCs w:val="24"/>
              </w:rPr>
              <w:t>Victoria Care Indonesia Tbk. (VICI)</w:t>
            </w:r>
          </w:p>
        </w:tc>
        <w:tc>
          <w:tcPr>
            <w:tcW w:w="1083" w:type="dxa"/>
            <w:noWrap/>
            <w:hideMark/>
          </w:tcPr>
          <w:p w14:paraId="129EFD35" w14:textId="77777777" w:rsidR="00954C9F" w:rsidRPr="003B0AE1" w:rsidRDefault="00954C9F" w:rsidP="00A07833">
            <w:pPr>
              <w:jc w:val="center"/>
              <w:rPr>
                <w:rFonts w:cs="Times New Roman"/>
                <w:szCs w:val="24"/>
              </w:rPr>
            </w:pPr>
            <w:r w:rsidRPr="003B0AE1">
              <w:rPr>
                <w:rFonts w:cs="Times New Roman"/>
                <w:szCs w:val="24"/>
              </w:rPr>
              <w:t>2020</w:t>
            </w:r>
          </w:p>
        </w:tc>
        <w:tc>
          <w:tcPr>
            <w:tcW w:w="2136" w:type="dxa"/>
            <w:noWrap/>
            <w:hideMark/>
          </w:tcPr>
          <w:p w14:paraId="78649E83" w14:textId="77777777" w:rsidR="00954C9F" w:rsidRPr="003B0AE1" w:rsidRDefault="00954C9F" w:rsidP="00700A2C">
            <w:pPr>
              <w:jc w:val="right"/>
              <w:rPr>
                <w:rFonts w:cs="Times New Roman"/>
                <w:szCs w:val="24"/>
              </w:rPr>
            </w:pPr>
            <w:r w:rsidRPr="003B0AE1">
              <w:rPr>
                <w:rFonts w:cs="Times New Roman"/>
                <w:szCs w:val="24"/>
              </w:rPr>
              <w:t>148.365.915.585</w:t>
            </w:r>
          </w:p>
        </w:tc>
        <w:tc>
          <w:tcPr>
            <w:tcW w:w="2256" w:type="dxa"/>
            <w:noWrap/>
            <w:hideMark/>
          </w:tcPr>
          <w:p w14:paraId="4721F3A3" w14:textId="77777777" w:rsidR="00954C9F" w:rsidRPr="003B0AE1" w:rsidRDefault="00954C9F" w:rsidP="00700A2C">
            <w:pPr>
              <w:jc w:val="right"/>
              <w:rPr>
                <w:rFonts w:cs="Times New Roman"/>
                <w:szCs w:val="24"/>
              </w:rPr>
            </w:pPr>
            <w:r w:rsidRPr="003B0AE1">
              <w:rPr>
                <w:rFonts w:cs="Times New Roman"/>
                <w:szCs w:val="24"/>
              </w:rPr>
              <w:t>630.230.650.745</w:t>
            </w:r>
          </w:p>
        </w:tc>
        <w:tc>
          <w:tcPr>
            <w:tcW w:w="737" w:type="dxa"/>
            <w:noWrap/>
            <w:hideMark/>
          </w:tcPr>
          <w:p w14:paraId="7C8C8B5A" w14:textId="77777777" w:rsidR="00954C9F" w:rsidRPr="003B0AE1" w:rsidRDefault="00954C9F" w:rsidP="00A07833">
            <w:pPr>
              <w:jc w:val="center"/>
              <w:rPr>
                <w:rFonts w:cs="Times New Roman"/>
                <w:szCs w:val="24"/>
              </w:rPr>
            </w:pPr>
            <w:r w:rsidRPr="003B0AE1">
              <w:rPr>
                <w:rFonts w:cs="Times New Roman"/>
                <w:szCs w:val="24"/>
              </w:rPr>
              <w:t>0.24</w:t>
            </w:r>
          </w:p>
        </w:tc>
      </w:tr>
      <w:tr w:rsidR="00954C9F" w:rsidRPr="003B0AE1" w14:paraId="78431AD0" w14:textId="77777777" w:rsidTr="00CB0A29">
        <w:trPr>
          <w:trHeight w:val="315"/>
        </w:trPr>
        <w:tc>
          <w:tcPr>
            <w:tcW w:w="562" w:type="dxa"/>
            <w:vMerge/>
            <w:hideMark/>
          </w:tcPr>
          <w:p w14:paraId="259B87F4" w14:textId="77777777" w:rsidR="00954C9F" w:rsidRPr="003B0AE1" w:rsidRDefault="00954C9F" w:rsidP="00A07833">
            <w:pPr>
              <w:rPr>
                <w:rFonts w:cs="Times New Roman"/>
                <w:szCs w:val="24"/>
              </w:rPr>
            </w:pPr>
          </w:p>
        </w:tc>
        <w:tc>
          <w:tcPr>
            <w:tcW w:w="1985" w:type="dxa"/>
            <w:vMerge/>
            <w:hideMark/>
          </w:tcPr>
          <w:p w14:paraId="5ABB6A50" w14:textId="77777777" w:rsidR="00954C9F" w:rsidRPr="003B0AE1" w:rsidRDefault="00954C9F" w:rsidP="00A07833">
            <w:pPr>
              <w:rPr>
                <w:rFonts w:cs="Times New Roman"/>
                <w:szCs w:val="24"/>
              </w:rPr>
            </w:pPr>
          </w:p>
        </w:tc>
        <w:tc>
          <w:tcPr>
            <w:tcW w:w="1083" w:type="dxa"/>
            <w:noWrap/>
            <w:hideMark/>
          </w:tcPr>
          <w:p w14:paraId="62EA74A0" w14:textId="77777777" w:rsidR="00954C9F" w:rsidRPr="003B0AE1" w:rsidRDefault="00954C9F" w:rsidP="00A07833">
            <w:pPr>
              <w:jc w:val="center"/>
              <w:rPr>
                <w:rFonts w:cs="Times New Roman"/>
                <w:szCs w:val="24"/>
              </w:rPr>
            </w:pPr>
            <w:r w:rsidRPr="003B0AE1">
              <w:rPr>
                <w:rFonts w:cs="Times New Roman"/>
                <w:szCs w:val="24"/>
              </w:rPr>
              <w:t>2021</w:t>
            </w:r>
          </w:p>
        </w:tc>
        <w:tc>
          <w:tcPr>
            <w:tcW w:w="2136" w:type="dxa"/>
            <w:noWrap/>
            <w:hideMark/>
          </w:tcPr>
          <w:p w14:paraId="5788F7BD" w14:textId="77777777" w:rsidR="00954C9F" w:rsidRPr="003B0AE1" w:rsidRDefault="00954C9F" w:rsidP="00700A2C">
            <w:pPr>
              <w:jc w:val="right"/>
              <w:rPr>
                <w:rFonts w:cs="Times New Roman"/>
                <w:szCs w:val="24"/>
              </w:rPr>
            </w:pPr>
            <w:r w:rsidRPr="003B0AE1">
              <w:rPr>
                <w:rFonts w:cs="Times New Roman"/>
                <w:szCs w:val="24"/>
              </w:rPr>
              <w:t>177.275.878.389</w:t>
            </w:r>
          </w:p>
        </w:tc>
        <w:tc>
          <w:tcPr>
            <w:tcW w:w="2256" w:type="dxa"/>
            <w:noWrap/>
            <w:hideMark/>
          </w:tcPr>
          <w:p w14:paraId="3C94F0CA" w14:textId="77777777" w:rsidR="00954C9F" w:rsidRPr="003B0AE1" w:rsidRDefault="00954C9F" w:rsidP="00700A2C">
            <w:pPr>
              <w:jc w:val="right"/>
              <w:rPr>
                <w:rFonts w:cs="Times New Roman"/>
                <w:szCs w:val="24"/>
              </w:rPr>
            </w:pPr>
            <w:r w:rsidRPr="003B0AE1">
              <w:rPr>
                <w:rFonts w:cs="Times New Roman"/>
                <w:szCs w:val="24"/>
              </w:rPr>
              <w:t>750.156.832.464</w:t>
            </w:r>
          </w:p>
        </w:tc>
        <w:tc>
          <w:tcPr>
            <w:tcW w:w="737" w:type="dxa"/>
            <w:noWrap/>
            <w:hideMark/>
          </w:tcPr>
          <w:p w14:paraId="38E65B23" w14:textId="77777777" w:rsidR="00954C9F" w:rsidRPr="003B0AE1" w:rsidRDefault="00954C9F" w:rsidP="00A07833">
            <w:pPr>
              <w:jc w:val="center"/>
              <w:rPr>
                <w:rFonts w:cs="Times New Roman"/>
                <w:szCs w:val="24"/>
              </w:rPr>
            </w:pPr>
            <w:r w:rsidRPr="003B0AE1">
              <w:rPr>
                <w:rFonts w:cs="Times New Roman"/>
                <w:szCs w:val="24"/>
              </w:rPr>
              <w:t>0.24</w:t>
            </w:r>
          </w:p>
        </w:tc>
      </w:tr>
      <w:tr w:rsidR="00954C9F" w:rsidRPr="003B0AE1" w14:paraId="1D3E6921" w14:textId="77777777" w:rsidTr="00CB0A29">
        <w:trPr>
          <w:trHeight w:val="315"/>
        </w:trPr>
        <w:tc>
          <w:tcPr>
            <w:tcW w:w="562" w:type="dxa"/>
            <w:vMerge/>
            <w:hideMark/>
          </w:tcPr>
          <w:p w14:paraId="41689A3E" w14:textId="77777777" w:rsidR="00954C9F" w:rsidRPr="003B0AE1" w:rsidRDefault="00954C9F" w:rsidP="00A07833">
            <w:pPr>
              <w:rPr>
                <w:rFonts w:cs="Times New Roman"/>
                <w:szCs w:val="24"/>
              </w:rPr>
            </w:pPr>
          </w:p>
        </w:tc>
        <w:tc>
          <w:tcPr>
            <w:tcW w:w="1985" w:type="dxa"/>
            <w:vMerge/>
            <w:hideMark/>
          </w:tcPr>
          <w:p w14:paraId="64F21FF4" w14:textId="77777777" w:rsidR="00954C9F" w:rsidRPr="003B0AE1" w:rsidRDefault="00954C9F" w:rsidP="00A07833">
            <w:pPr>
              <w:rPr>
                <w:rFonts w:cs="Times New Roman"/>
                <w:szCs w:val="24"/>
              </w:rPr>
            </w:pPr>
          </w:p>
        </w:tc>
        <w:tc>
          <w:tcPr>
            <w:tcW w:w="1083" w:type="dxa"/>
            <w:noWrap/>
            <w:hideMark/>
          </w:tcPr>
          <w:p w14:paraId="37C0AEE7" w14:textId="77777777" w:rsidR="00954C9F" w:rsidRPr="003B0AE1" w:rsidRDefault="00954C9F" w:rsidP="00A07833">
            <w:pPr>
              <w:jc w:val="center"/>
              <w:rPr>
                <w:rFonts w:cs="Times New Roman"/>
                <w:szCs w:val="24"/>
              </w:rPr>
            </w:pPr>
            <w:r w:rsidRPr="003B0AE1">
              <w:rPr>
                <w:rFonts w:cs="Times New Roman"/>
                <w:szCs w:val="24"/>
              </w:rPr>
              <w:t>2022</w:t>
            </w:r>
          </w:p>
        </w:tc>
        <w:tc>
          <w:tcPr>
            <w:tcW w:w="2136" w:type="dxa"/>
            <w:noWrap/>
            <w:hideMark/>
          </w:tcPr>
          <w:p w14:paraId="7602B6E5" w14:textId="77777777" w:rsidR="00954C9F" w:rsidRPr="003B0AE1" w:rsidRDefault="00954C9F" w:rsidP="00700A2C">
            <w:pPr>
              <w:jc w:val="right"/>
              <w:rPr>
                <w:rFonts w:cs="Times New Roman"/>
                <w:szCs w:val="24"/>
              </w:rPr>
            </w:pPr>
            <w:r w:rsidRPr="003B0AE1">
              <w:rPr>
                <w:rFonts w:cs="Times New Roman"/>
                <w:szCs w:val="24"/>
              </w:rPr>
              <w:t>97.639.053.688</w:t>
            </w:r>
          </w:p>
        </w:tc>
        <w:tc>
          <w:tcPr>
            <w:tcW w:w="2256" w:type="dxa"/>
            <w:noWrap/>
            <w:hideMark/>
          </w:tcPr>
          <w:p w14:paraId="612F6D5E" w14:textId="77777777" w:rsidR="00954C9F" w:rsidRPr="003B0AE1" w:rsidRDefault="00954C9F" w:rsidP="00700A2C">
            <w:pPr>
              <w:jc w:val="right"/>
              <w:rPr>
                <w:rFonts w:cs="Times New Roman"/>
                <w:szCs w:val="24"/>
              </w:rPr>
            </w:pPr>
            <w:r w:rsidRPr="003B0AE1">
              <w:rPr>
                <w:rFonts w:cs="Times New Roman"/>
                <w:szCs w:val="24"/>
              </w:rPr>
              <w:t>801.013.449.120</w:t>
            </w:r>
          </w:p>
        </w:tc>
        <w:tc>
          <w:tcPr>
            <w:tcW w:w="737" w:type="dxa"/>
            <w:noWrap/>
            <w:hideMark/>
          </w:tcPr>
          <w:p w14:paraId="7383AADA" w14:textId="77777777" w:rsidR="00954C9F" w:rsidRPr="003B0AE1" w:rsidRDefault="00954C9F" w:rsidP="00A07833">
            <w:pPr>
              <w:jc w:val="center"/>
              <w:rPr>
                <w:rFonts w:cs="Times New Roman"/>
                <w:szCs w:val="24"/>
              </w:rPr>
            </w:pPr>
            <w:r w:rsidRPr="003B0AE1">
              <w:rPr>
                <w:rFonts w:cs="Times New Roman"/>
                <w:szCs w:val="24"/>
              </w:rPr>
              <w:t>0.12</w:t>
            </w:r>
          </w:p>
        </w:tc>
      </w:tr>
      <w:tr w:rsidR="00954C9F" w:rsidRPr="003B0AE1" w14:paraId="5D0B9F68" w14:textId="77777777" w:rsidTr="00CB0A29">
        <w:trPr>
          <w:trHeight w:val="315"/>
        </w:trPr>
        <w:tc>
          <w:tcPr>
            <w:tcW w:w="562" w:type="dxa"/>
            <w:vMerge/>
            <w:hideMark/>
          </w:tcPr>
          <w:p w14:paraId="7E53DB3F" w14:textId="77777777" w:rsidR="00954C9F" w:rsidRPr="003B0AE1" w:rsidRDefault="00954C9F" w:rsidP="00A07833">
            <w:pPr>
              <w:rPr>
                <w:rFonts w:cs="Times New Roman"/>
                <w:szCs w:val="24"/>
              </w:rPr>
            </w:pPr>
          </w:p>
        </w:tc>
        <w:tc>
          <w:tcPr>
            <w:tcW w:w="1985" w:type="dxa"/>
            <w:vMerge/>
            <w:hideMark/>
          </w:tcPr>
          <w:p w14:paraId="720EEBEE" w14:textId="77777777" w:rsidR="00954C9F" w:rsidRPr="003B0AE1" w:rsidRDefault="00954C9F" w:rsidP="00A07833">
            <w:pPr>
              <w:rPr>
                <w:rFonts w:cs="Times New Roman"/>
                <w:szCs w:val="24"/>
              </w:rPr>
            </w:pPr>
          </w:p>
        </w:tc>
        <w:tc>
          <w:tcPr>
            <w:tcW w:w="1083" w:type="dxa"/>
            <w:noWrap/>
            <w:hideMark/>
          </w:tcPr>
          <w:p w14:paraId="417E06F7" w14:textId="77777777" w:rsidR="00954C9F" w:rsidRPr="003B0AE1" w:rsidRDefault="00954C9F" w:rsidP="00A07833">
            <w:pPr>
              <w:jc w:val="center"/>
              <w:rPr>
                <w:rFonts w:cs="Times New Roman"/>
                <w:szCs w:val="24"/>
              </w:rPr>
            </w:pPr>
            <w:r w:rsidRPr="003B0AE1">
              <w:rPr>
                <w:rFonts w:cs="Times New Roman"/>
                <w:szCs w:val="24"/>
              </w:rPr>
              <w:t>2023</w:t>
            </w:r>
          </w:p>
        </w:tc>
        <w:tc>
          <w:tcPr>
            <w:tcW w:w="2136" w:type="dxa"/>
            <w:noWrap/>
            <w:hideMark/>
          </w:tcPr>
          <w:p w14:paraId="1ADE152A" w14:textId="77777777" w:rsidR="00954C9F" w:rsidRPr="003B0AE1" w:rsidRDefault="00954C9F" w:rsidP="00700A2C">
            <w:pPr>
              <w:jc w:val="right"/>
              <w:rPr>
                <w:rFonts w:cs="Times New Roman"/>
                <w:szCs w:val="24"/>
              </w:rPr>
            </w:pPr>
            <w:r w:rsidRPr="003B0AE1">
              <w:rPr>
                <w:rFonts w:cs="Times New Roman"/>
                <w:szCs w:val="24"/>
              </w:rPr>
              <w:t>178.455.165.962</w:t>
            </w:r>
          </w:p>
        </w:tc>
        <w:tc>
          <w:tcPr>
            <w:tcW w:w="2256" w:type="dxa"/>
            <w:noWrap/>
            <w:hideMark/>
          </w:tcPr>
          <w:p w14:paraId="54DEA128" w14:textId="77777777" w:rsidR="00954C9F" w:rsidRPr="003B0AE1" w:rsidRDefault="00954C9F" w:rsidP="00700A2C">
            <w:pPr>
              <w:jc w:val="right"/>
              <w:rPr>
                <w:rFonts w:cs="Times New Roman"/>
                <w:szCs w:val="24"/>
              </w:rPr>
            </w:pPr>
            <w:r w:rsidRPr="003B0AE1">
              <w:rPr>
                <w:rFonts w:cs="Times New Roman"/>
                <w:szCs w:val="24"/>
              </w:rPr>
              <w:t>918.737.261.352</w:t>
            </w:r>
          </w:p>
        </w:tc>
        <w:tc>
          <w:tcPr>
            <w:tcW w:w="737" w:type="dxa"/>
            <w:noWrap/>
            <w:hideMark/>
          </w:tcPr>
          <w:p w14:paraId="7BD95E82" w14:textId="77777777" w:rsidR="00954C9F" w:rsidRPr="003B0AE1" w:rsidRDefault="00954C9F" w:rsidP="00A07833">
            <w:pPr>
              <w:jc w:val="center"/>
              <w:rPr>
                <w:rFonts w:cs="Times New Roman"/>
                <w:szCs w:val="24"/>
              </w:rPr>
            </w:pPr>
            <w:r w:rsidRPr="003B0AE1">
              <w:rPr>
                <w:rFonts w:cs="Times New Roman"/>
                <w:szCs w:val="24"/>
              </w:rPr>
              <w:t>0.19</w:t>
            </w:r>
          </w:p>
        </w:tc>
      </w:tr>
      <w:tr w:rsidR="00954C9F" w:rsidRPr="003B0AE1" w14:paraId="005A70B6" w14:textId="77777777" w:rsidTr="00CB0A29">
        <w:trPr>
          <w:trHeight w:val="315"/>
        </w:trPr>
        <w:tc>
          <w:tcPr>
            <w:tcW w:w="562" w:type="dxa"/>
            <w:vMerge/>
            <w:hideMark/>
          </w:tcPr>
          <w:p w14:paraId="21EF2E20" w14:textId="77777777" w:rsidR="00954C9F" w:rsidRPr="003B0AE1" w:rsidRDefault="00954C9F" w:rsidP="00A07833">
            <w:pPr>
              <w:rPr>
                <w:rFonts w:cs="Times New Roman"/>
                <w:szCs w:val="24"/>
              </w:rPr>
            </w:pPr>
          </w:p>
        </w:tc>
        <w:tc>
          <w:tcPr>
            <w:tcW w:w="1985" w:type="dxa"/>
            <w:vMerge/>
            <w:hideMark/>
          </w:tcPr>
          <w:p w14:paraId="6FC95731" w14:textId="77777777" w:rsidR="00954C9F" w:rsidRPr="003B0AE1" w:rsidRDefault="00954C9F" w:rsidP="00A07833">
            <w:pPr>
              <w:rPr>
                <w:rFonts w:cs="Times New Roman"/>
                <w:szCs w:val="24"/>
              </w:rPr>
            </w:pPr>
          </w:p>
        </w:tc>
        <w:tc>
          <w:tcPr>
            <w:tcW w:w="1083" w:type="dxa"/>
            <w:noWrap/>
            <w:hideMark/>
          </w:tcPr>
          <w:p w14:paraId="1A22DD47" w14:textId="77777777" w:rsidR="00954C9F" w:rsidRPr="003B0AE1" w:rsidRDefault="00954C9F" w:rsidP="00A07833">
            <w:pPr>
              <w:jc w:val="center"/>
              <w:rPr>
                <w:rFonts w:cs="Times New Roman"/>
                <w:szCs w:val="24"/>
              </w:rPr>
            </w:pPr>
            <w:r w:rsidRPr="003B0AE1">
              <w:rPr>
                <w:rFonts w:cs="Times New Roman"/>
                <w:szCs w:val="24"/>
              </w:rPr>
              <w:t>2024</w:t>
            </w:r>
          </w:p>
        </w:tc>
        <w:tc>
          <w:tcPr>
            <w:tcW w:w="2136" w:type="dxa"/>
            <w:noWrap/>
            <w:hideMark/>
          </w:tcPr>
          <w:p w14:paraId="468FA49D" w14:textId="77777777" w:rsidR="00954C9F" w:rsidRPr="003B0AE1" w:rsidRDefault="00954C9F" w:rsidP="00700A2C">
            <w:pPr>
              <w:jc w:val="right"/>
              <w:rPr>
                <w:rFonts w:cs="Times New Roman"/>
                <w:szCs w:val="24"/>
              </w:rPr>
            </w:pPr>
            <w:r w:rsidRPr="003B0AE1">
              <w:rPr>
                <w:rFonts w:cs="Times New Roman"/>
                <w:szCs w:val="24"/>
              </w:rPr>
              <w:t>175.945.630.508</w:t>
            </w:r>
          </w:p>
        </w:tc>
        <w:tc>
          <w:tcPr>
            <w:tcW w:w="2256" w:type="dxa"/>
            <w:noWrap/>
            <w:hideMark/>
          </w:tcPr>
          <w:p w14:paraId="0FAB013E" w14:textId="77777777" w:rsidR="00954C9F" w:rsidRPr="003B0AE1" w:rsidRDefault="00954C9F" w:rsidP="00700A2C">
            <w:pPr>
              <w:jc w:val="right"/>
              <w:rPr>
                <w:rFonts w:cs="Times New Roman"/>
                <w:szCs w:val="24"/>
              </w:rPr>
            </w:pPr>
            <w:r w:rsidRPr="003B0AE1">
              <w:rPr>
                <w:rFonts w:cs="Times New Roman"/>
                <w:szCs w:val="24"/>
              </w:rPr>
              <w:t>1.023.892.462.664</w:t>
            </w:r>
          </w:p>
        </w:tc>
        <w:tc>
          <w:tcPr>
            <w:tcW w:w="737" w:type="dxa"/>
            <w:noWrap/>
            <w:hideMark/>
          </w:tcPr>
          <w:p w14:paraId="2E5B51B6" w14:textId="77777777" w:rsidR="00954C9F" w:rsidRPr="003B0AE1" w:rsidRDefault="00954C9F" w:rsidP="00A07833">
            <w:pPr>
              <w:jc w:val="center"/>
              <w:rPr>
                <w:rFonts w:cs="Times New Roman"/>
                <w:szCs w:val="24"/>
              </w:rPr>
            </w:pPr>
            <w:r w:rsidRPr="003B0AE1">
              <w:rPr>
                <w:rFonts w:cs="Times New Roman"/>
                <w:szCs w:val="24"/>
              </w:rPr>
              <w:t>0.17</w:t>
            </w:r>
          </w:p>
        </w:tc>
      </w:tr>
      <w:bookmarkEnd w:id="304"/>
    </w:tbl>
    <w:p w14:paraId="2C8A4EAA" w14:textId="3A693E89" w:rsidR="00306F4A" w:rsidRDefault="00306F4A" w:rsidP="007C6E1A">
      <w:pPr>
        <w:rPr>
          <w:lang w:val="en-US"/>
        </w:rPr>
      </w:pPr>
    </w:p>
    <w:p w14:paraId="7290D253" w14:textId="38E1C213" w:rsidR="00AF3E0F" w:rsidRDefault="00AF3E0F">
      <w:pPr>
        <w:rPr>
          <w:lang w:val="en-US"/>
        </w:rPr>
      </w:pPr>
      <w:r>
        <w:rPr>
          <w:lang w:val="en-US"/>
        </w:rPr>
        <w:br w:type="page"/>
      </w:r>
    </w:p>
    <w:p w14:paraId="009AD43F" w14:textId="25B8CCF9" w:rsidR="0038014C" w:rsidRPr="0038014C" w:rsidRDefault="0038014C" w:rsidP="0038014C">
      <w:pPr>
        <w:pStyle w:val="Heading2"/>
        <w:spacing w:line="480" w:lineRule="auto"/>
      </w:pPr>
      <w:bookmarkStart w:id="305" w:name="_Toc223270215"/>
      <w:bookmarkStart w:id="306" w:name="_Toc223273171"/>
      <w:bookmarkStart w:id="307" w:name="_Toc223522070"/>
      <w:r w:rsidRPr="0038014C">
        <w:lastRenderedPageBreak/>
        <w:t xml:space="preserve">Lampiran  </w:t>
      </w:r>
      <w:r w:rsidRPr="0038014C">
        <w:fldChar w:fldCharType="begin"/>
      </w:r>
      <w:r w:rsidRPr="0038014C">
        <w:instrText xml:space="preserve"> SEQ Lampiran_ \* ARABIC </w:instrText>
      </w:r>
      <w:r w:rsidRPr="0038014C">
        <w:fldChar w:fldCharType="separate"/>
      </w:r>
      <w:r w:rsidR="005D1505">
        <w:rPr>
          <w:noProof/>
        </w:rPr>
        <w:t>7</w:t>
      </w:r>
      <w:r w:rsidRPr="0038014C">
        <w:fldChar w:fldCharType="end"/>
      </w:r>
      <w:r w:rsidRPr="0038014C">
        <w:rPr>
          <w:lang w:val="en-US"/>
        </w:rPr>
        <w:t>. P</w:t>
      </w:r>
      <w:r w:rsidRPr="0038014C">
        <w:t xml:space="preserve">erhitungan Variabel </w:t>
      </w:r>
      <w:r w:rsidRPr="0038014C">
        <w:rPr>
          <w:i/>
        </w:rPr>
        <w:t xml:space="preserve">Debt </w:t>
      </w:r>
      <w:proofErr w:type="gramStart"/>
      <w:r w:rsidRPr="0038014C">
        <w:rPr>
          <w:i/>
        </w:rPr>
        <w:t>To</w:t>
      </w:r>
      <w:proofErr w:type="gramEnd"/>
      <w:r w:rsidRPr="0038014C">
        <w:rPr>
          <w:i/>
        </w:rPr>
        <w:t xml:space="preserve"> Equity Ratio</w:t>
      </w:r>
      <w:r w:rsidRPr="0038014C">
        <w:t xml:space="preserve"> (X3)</w:t>
      </w:r>
      <w:bookmarkEnd w:id="305"/>
      <w:bookmarkEnd w:id="306"/>
      <w:bookmarkEnd w:id="307"/>
    </w:p>
    <w:tbl>
      <w:tblPr>
        <w:tblStyle w:val="TableGrid"/>
        <w:tblW w:w="8702" w:type="dxa"/>
        <w:tblLook w:val="04A0" w:firstRow="1" w:lastRow="0" w:firstColumn="1" w:lastColumn="0" w:noHBand="0" w:noVBand="1"/>
      </w:tblPr>
      <w:tblGrid>
        <w:gridCol w:w="510"/>
        <w:gridCol w:w="1840"/>
        <w:gridCol w:w="960"/>
        <w:gridCol w:w="2256"/>
        <w:gridCol w:w="2376"/>
        <w:gridCol w:w="760"/>
      </w:tblGrid>
      <w:tr w:rsidR="00A07833" w:rsidRPr="00133EA5" w14:paraId="4DA2B0E8" w14:textId="77777777" w:rsidTr="0038014C">
        <w:trPr>
          <w:trHeight w:val="315"/>
          <w:tblHeader/>
        </w:trPr>
        <w:tc>
          <w:tcPr>
            <w:tcW w:w="510" w:type="dxa"/>
            <w:noWrap/>
            <w:hideMark/>
          </w:tcPr>
          <w:p w14:paraId="6509B87E" w14:textId="77777777" w:rsidR="00A07833" w:rsidRPr="00133EA5" w:rsidRDefault="00A07833" w:rsidP="00510710">
            <w:pPr>
              <w:jc w:val="center"/>
              <w:rPr>
                <w:rFonts w:cs="Times New Roman"/>
                <w:b/>
                <w:bCs/>
                <w:szCs w:val="24"/>
              </w:rPr>
            </w:pPr>
            <w:r w:rsidRPr="00133EA5">
              <w:rPr>
                <w:rFonts w:cs="Times New Roman"/>
                <w:b/>
                <w:bCs/>
                <w:szCs w:val="24"/>
              </w:rPr>
              <w:t>No</w:t>
            </w:r>
          </w:p>
        </w:tc>
        <w:tc>
          <w:tcPr>
            <w:tcW w:w="1840" w:type="dxa"/>
            <w:noWrap/>
            <w:hideMark/>
          </w:tcPr>
          <w:p w14:paraId="40F7B4CE" w14:textId="77777777" w:rsidR="00A07833" w:rsidRPr="00133EA5" w:rsidRDefault="00A07833" w:rsidP="00510710">
            <w:pPr>
              <w:jc w:val="center"/>
              <w:rPr>
                <w:rFonts w:cs="Times New Roman"/>
                <w:b/>
                <w:bCs/>
                <w:szCs w:val="24"/>
              </w:rPr>
            </w:pPr>
            <w:r w:rsidRPr="00133EA5">
              <w:rPr>
                <w:rFonts w:cs="Times New Roman"/>
                <w:b/>
                <w:bCs/>
                <w:szCs w:val="24"/>
              </w:rPr>
              <w:t>Kode</w:t>
            </w:r>
          </w:p>
        </w:tc>
        <w:tc>
          <w:tcPr>
            <w:tcW w:w="960" w:type="dxa"/>
            <w:noWrap/>
            <w:hideMark/>
          </w:tcPr>
          <w:p w14:paraId="79E0266A" w14:textId="480C93DC" w:rsidR="00A07833" w:rsidRPr="00510710" w:rsidRDefault="00A07833" w:rsidP="00510710">
            <w:pPr>
              <w:jc w:val="center"/>
              <w:rPr>
                <w:rFonts w:cs="Times New Roman"/>
                <w:b/>
                <w:bCs/>
                <w:szCs w:val="24"/>
                <w:lang w:val="en-US"/>
              </w:rPr>
            </w:pPr>
            <w:r w:rsidRPr="00133EA5">
              <w:rPr>
                <w:rFonts w:cs="Times New Roman"/>
                <w:b/>
                <w:bCs/>
                <w:szCs w:val="24"/>
              </w:rPr>
              <w:t>T</w:t>
            </w:r>
            <w:proofErr w:type="spellStart"/>
            <w:r w:rsidR="00510710">
              <w:rPr>
                <w:rFonts w:cs="Times New Roman"/>
                <w:b/>
                <w:bCs/>
                <w:szCs w:val="24"/>
                <w:lang w:val="en-US"/>
              </w:rPr>
              <w:t>ahun</w:t>
            </w:r>
            <w:proofErr w:type="spellEnd"/>
          </w:p>
        </w:tc>
        <w:tc>
          <w:tcPr>
            <w:tcW w:w="2256" w:type="dxa"/>
            <w:noWrap/>
            <w:hideMark/>
          </w:tcPr>
          <w:p w14:paraId="272E99B5" w14:textId="45DB77B4" w:rsidR="00A07833" w:rsidRPr="00133EA5" w:rsidRDefault="00A07833" w:rsidP="00510710">
            <w:pPr>
              <w:jc w:val="center"/>
              <w:rPr>
                <w:rFonts w:cs="Times New Roman"/>
                <w:b/>
                <w:bCs/>
                <w:szCs w:val="24"/>
              </w:rPr>
            </w:pPr>
            <w:r w:rsidRPr="00133EA5">
              <w:rPr>
                <w:rFonts w:cs="Times New Roman"/>
                <w:b/>
                <w:bCs/>
                <w:szCs w:val="24"/>
              </w:rPr>
              <w:t>T</w:t>
            </w:r>
            <w:proofErr w:type="spellStart"/>
            <w:r w:rsidR="00510710">
              <w:rPr>
                <w:rFonts w:cs="Times New Roman"/>
                <w:b/>
                <w:bCs/>
                <w:szCs w:val="24"/>
                <w:lang w:val="en-US"/>
              </w:rPr>
              <w:t>otal</w:t>
            </w:r>
            <w:proofErr w:type="spellEnd"/>
            <w:r w:rsidR="00510710">
              <w:rPr>
                <w:rFonts w:cs="Times New Roman"/>
                <w:b/>
                <w:bCs/>
                <w:szCs w:val="24"/>
                <w:lang w:val="en-US"/>
              </w:rPr>
              <w:t xml:space="preserve"> Utang</w:t>
            </w:r>
          </w:p>
        </w:tc>
        <w:tc>
          <w:tcPr>
            <w:tcW w:w="2376" w:type="dxa"/>
            <w:noWrap/>
            <w:hideMark/>
          </w:tcPr>
          <w:p w14:paraId="41CB8F7E" w14:textId="0F8C1B92" w:rsidR="00A07833" w:rsidRPr="00510710" w:rsidRDefault="00A07833" w:rsidP="00510710">
            <w:pPr>
              <w:jc w:val="center"/>
              <w:rPr>
                <w:rFonts w:cs="Times New Roman"/>
                <w:b/>
                <w:bCs/>
                <w:szCs w:val="24"/>
                <w:lang w:val="en-US"/>
              </w:rPr>
            </w:pPr>
            <w:r w:rsidRPr="00133EA5">
              <w:rPr>
                <w:rFonts w:cs="Times New Roman"/>
                <w:b/>
                <w:bCs/>
                <w:szCs w:val="24"/>
              </w:rPr>
              <w:t>T</w:t>
            </w:r>
            <w:proofErr w:type="spellStart"/>
            <w:r w:rsidR="00510710">
              <w:rPr>
                <w:rFonts w:cs="Times New Roman"/>
                <w:b/>
                <w:bCs/>
                <w:szCs w:val="24"/>
                <w:lang w:val="en-US"/>
              </w:rPr>
              <w:t>otal</w:t>
            </w:r>
            <w:proofErr w:type="spellEnd"/>
            <w:r w:rsidR="00510710">
              <w:rPr>
                <w:rFonts w:cs="Times New Roman"/>
                <w:b/>
                <w:bCs/>
                <w:szCs w:val="24"/>
                <w:lang w:val="en-US"/>
              </w:rPr>
              <w:t xml:space="preserve"> </w:t>
            </w:r>
            <w:proofErr w:type="spellStart"/>
            <w:r w:rsidR="00510710">
              <w:rPr>
                <w:rFonts w:cs="Times New Roman"/>
                <w:b/>
                <w:bCs/>
                <w:szCs w:val="24"/>
                <w:lang w:val="en-US"/>
              </w:rPr>
              <w:t>Ekuitas</w:t>
            </w:r>
            <w:proofErr w:type="spellEnd"/>
          </w:p>
        </w:tc>
        <w:tc>
          <w:tcPr>
            <w:tcW w:w="760" w:type="dxa"/>
            <w:noWrap/>
            <w:hideMark/>
          </w:tcPr>
          <w:p w14:paraId="394CAD57" w14:textId="0D0A6817" w:rsidR="00A07833" w:rsidRPr="00133EA5" w:rsidRDefault="00A07833" w:rsidP="00510710">
            <w:pPr>
              <w:jc w:val="center"/>
              <w:rPr>
                <w:rFonts w:cs="Times New Roman"/>
                <w:b/>
                <w:bCs/>
                <w:szCs w:val="24"/>
              </w:rPr>
            </w:pPr>
            <w:r w:rsidRPr="00133EA5">
              <w:rPr>
                <w:rFonts w:cs="Times New Roman"/>
                <w:b/>
                <w:bCs/>
                <w:szCs w:val="24"/>
              </w:rPr>
              <w:t>DER</w:t>
            </w:r>
          </w:p>
        </w:tc>
      </w:tr>
      <w:tr w:rsidR="00A07833" w:rsidRPr="00133EA5" w14:paraId="4DF5B1E9" w14:textId="77777777" w:rsidTr="0038014C">
        <w:trPr>
          <w:trHeight w:val="315"/>
        </w:trPr>
        <w:tc>
          <w:tcPr>
            <w:tcW w:w="0" w:type="auto"/>
            <w:vMerge w:val="restart"/>
            <w:noWrap/>
            <w:hideMark/>
          </w:tcPr>
          <w:p w14:paraId="526DCF6A" w14:textId="77777777" w:rsidR="007A4439" w:rsidRDefault="007A4439" w:rsidP="007A4439">
            <w:pPr>
              <w:jc w:val="center"/>
              <w:rPr>
                <w:rFonts w:cs="Times New Roman"/>
                <w:szCs w:val="24"/>
              </w:rPr>
            </w:pPr>
          </w:p>
          <w:p w14:paraId="7429733E" w14:textId="77777777" w:rsidR="007A4439" w:rsidRDefault="007A4439" w:rsidP="007A4439">
            <w:pPr>
              <w:jc w:val="center"/>
              <w:rPr>
                <w:rFonts w:cs="Times New Roman"/>
                <w:szCs w:val="24"/>
              </w:rPr>
            </w:pPr>
          </w:p>
          <w:p w14:paraId="75698700" w14:textId="59BAF3D7" w:rsidR="00A07833" w:rsidRPr="00133EA5" w:rsidRDefault="00A07833" w:rsidP="007A4439">
            <w:pPr>
              <w:jc w:val="center"/>
              <w:rPr>
                <w:rFonts w:cs="Times New Roman"/>
                <w:szCs w:val="24"/>
              </w:rPr>
            </w:pPr>
            <w:r w:rsidRPr="00133EA5">
              <w:rPr>
                <w:rFonts w:cs="Times New Roman"/>
                <w:szCs w:val="24"/>
              </w:rPr>
              <w:t>1</w:t>
            </w:r>
          </w:p>
        </w:tc>
        <w:tc>
          <w:tcPr>
            <w:tcW w:w="1840" w:type="dxa"/>
            <w:vMerge w:val="restart"/>
            <w:hideMark/>
          </w:tcPr>
          <w:p w14:paraId="542B71FB" w14:textId="77777777" w:rsidR="00FB0F76" w:rsidRDefault="00FB0F76" w:rsidP="007A4439">
            <w:pPr>
              <w:jc w:val="center"/>
              <w:rPr>
                <w:rFonts w:cs="Times New Roman"/>
                <w:szCs w:val="24"/>
              </w:rPr>
            </w:pPr>
          </w:p>
          <w:p w14:paraId="6C6CF938" w14:textId="4B81F89D" w:rsidR="00A07833" w:rsidRPr="00133EA5" w:rsidRDefault="00A07833" w:rsidP="007A4439">
            <w:pPr>
              <w:jc w:val="center"/>
              <w:rPr>
                <w:rFonts w:cs="Times New Roman"/>
                <w:szCs w:val="24"/>
              </w:rPr>
            </w:pPr>
            <w:r w:rsidRPr="00133EA5">
              <w:rPr>
                <w:rFonts w:cs="Times New Roman"/>
                <w:szCs w:val="24"/>
              </w:rPr>
              <w:t>Astra Agro Lestari Tbk. (AALI)</w:t>
            </w:r>
          </w:p>
        </w:tc>
        <w:tc>
          <w:tcPr>
            <w:tcW w:w="0" w:type="auto"/>
            <w:noWrap/>
            <w:hideMark/>
          </w:tcPr>
          <w:p w14:paraId="2BA1BAAD"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768356E3" w14:textId="77777777" w:rsidR="00A07833" w:rsidRPr="00133EA5" w:rsidRDefault="00A07833" w:rsidP="00A07833">
            <w:pPr>
              <w:rPr>
                <w:rFonts w:cs="Times New Roman"/>
                <w:szCs w:val="24"/>
              </w:rPr>
            </w:pPr>
            <w:r w:rsidRPr="00133EA5">
              <w:rPr>
                <w:rFonts w:cs="Times New Roman"/>
                <w:szCs w:val="24"/>
              </w:rPr>
              <w:t xml:space="preserve">    8.533.437.000.000 </w:t>
            </w:r>
          </w:p>
        </w:tc>
        <w:tc>
          <w:tcPr>
            <w:tcW w:w="0" w:type="auto"/>
            <w:noWrap/>
            <w:hideMark/>
          </w:tcPr>
          <w:p w14:paraId="27A92CB7" w14:textId="77777777" w:rsidR="00A07833" w:rsidRPr="00133EA5" w:rsidRDefault="00A07833" w:rsidP="00A07833">
            <w:pPr>
              <w:rPr>
                <w:rFonts w:cs="Times New Roman"/>
                <w:szCs w:val="24"/>
              </w:rPr>
            </w:pPr>
            <w:r w:rsidRPr="00133EA5">
              <w:rPr>
                <w:rFonts w:cs="Times New Roman"/>
                <w:szCs w:val="24"/>
              </w:rPr>
              <w:t xml:space="preserve">    19.247.794.000.000 </w:t>
            </w:r>
          </w:p>
        </w:tc>
        <w:tc>
          <w:tcPr>
            <w:tcW w:w="0" w:type="auto"/>
            <w:noWrap/>
            <w:hideMark/>
          </w:tcPr>
          <w:p w14:paraId="202531D6" w14:textId="77777777" w:rsidR="00A07833" w:rsidRPr="00133EA5" w:rsidRDefault="00A07833" w:rsidP="00A07833">
            <w:pPr>
              <w:rPr>
                <w:rFonts w:cs="Times New Roman"/>
                <w:szCs w:val="24"/>
              </w:rPr>
            </w:pPr>
            <w:r w:rsidRPr="00133EA5">
              <w:rPr>
                <w:rFonts w:cs="Times New Roman"/>
                <w:szCs w:val="24"/>
              </w:rPr>
              <w:t>0.44</w:t>
            </w:r>
          </w:p>
        </w:tc>
      </w:tr>
      <w:tr w:rsidR="00A07833" w:rsidRPr="00133EA5" w14:paraId="221B2E79" w14:textId="77777777" w:rsidTr="0038014C">
        <w:trPr>
          <w:trHeight w:val="315"/>
        </w:trPr>
        <w:tc>
          <w:tcPr>
            <w:tcW w:w="0" w:type="auto"/>
            <w:vMerge/>
            <w:hideMark/>
          </w:tcPr>
          <w:p w14:paraId="65B7294F" w14:textId="77777777" w:rsidR="00A07833" w:rsidRPr="00133EA5" w:rsidRDefault="00A07833" w:rsidP="007A4439">
            <w:pPr>
              <w:jc w:val="center"/>
              <w:rPr>
                <w:rFonts w:cs="Times New Roman"/>
                <w:szCs w:val="24"/>
              </w:rPr>
            </w:pPr>
          </w:p>
        </w:tc>
        <w:tc>
          <w:tcPr>
            <w:tcW w:w="0" w:type="auto"/>
            <w:vMerge/>
            <w:hideMark/>
          </w:tcPr>
          <w:p w14:paraId="3EB8AA98" w14:textId="77777777" w:rsidR="00A07833" w:rsidRPr="00133EA5" w:rsidRDefault="00A07833" w:rsidP="007A4439">
            <w:pPr>
              <w:jc w:val="center"/>
              <w:rPr>
                <w:rFonts w:cs="Times New Roman"/>
                <w:szCs w:val="24"/>
              </w:rPr>
            </w:pPr>
          </w:p>
        </w:tc>
        <w:tc>
          <w:tcPr>
            <w:tcW w:w="0" w:type="auto"/>
            <w:noWrap/>
            <w:hideMark/>
          </w:tcPr>
          <w:p w14:paraId="4D755C77"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2A691381" w14:textId="77777777" w:rsidR="00A07833" w:rsidRPr="00133EA5" w:rsidRDefault="00A07833" w:rsidP="00A07833">
            <w:pPr>
              <w:rPr>
                <w:rFonts w:cs="Times New Roman"/>
                <w:szCs w:val="24"/>
              </w:rPr>
            </w:pPr>
            <w:r w:rsidRPr="00133EA5">
              <w:rPr>
                <w:rFonts w:cs="Times New Roman"/>
                <w:szCs w:val="24"/>
              </w:rPr>
              <w:t xml:space="preserve">    9.228.733.000.000 </w:t>
            </w:r>
          </w:p>
        </w:tc>
        <w:tc>
          <w:tcPr>
            <w:tcW w:w="0" w:type="auto"/>
            <w:noWrap/>
            <w:hideMark/>
          </w:tcPr>
          <w:p w14:paraId="1C1E0046" w14:textId="77777777" w:rsidR="00A07833" w:rsidRPr="00133EA5" w:rsidRDefault="00A07833" w:rsidP="00A07833">
            <w:pPr>
              <w:rPr>
                <w:rFonts w:cs="Times New Roman"/>
                <w:szCs w:val="24"/>
              </w:rPr>
            </w:pPr>
            <w:r w:rsidRPr="00133EA5">
              <w:rPr>
                <w:rFonts w:cs="Times New Roman"/>
                <w:szCs w:val="24"/>
              </w:rPr>
              <w:t xml:space="preserve">    21.171.173.000.000 </w:t>
            </w:r>
          </w:p>
        </w:tc>
        <w:tc>
          <w:tcPr>
            <w:tcW w:w="0" w:type="auto"/>
            <w:noWrap/>
            <w:hideMark/>
          </w:tcPr>
          <w:p w14:paraId="45FD510D" w14:textId="77777777" w:rsidR="00A07833" w:rsidRPr="00133EA5" w:rsidRDefault="00A07833" w:rsidP="00A07833">
            <w:pPr>
              <w:rPr>
                <w:rFonts w:cs="Times New Roman"/>
                <w:szCs w:val="24"/>
              </w:rPr>
            </w:pPr>
            <w:r w:rsidRPr="00133EA5">
              <w:rPr>
                <w:rFonts w:cs="Times New Roman"/>
                <w:szCs w:val="24"/>
              </w:rPr>
              <w:t>0.44</w:t>
            </w:r>
          </w:p>
        </w:tc>
      </w:tr>
      <w:tr w:rsidR="00A07833" w:rsidRPr="00133EA5" w14:paraId="7FDF5D98" w14:textId="77777777" w:rsidTr="0038014C">
        <w:trPr>
          <w:trHeight w:val="315"/>
        </w:trPr>
        <w:tc>
          <w:tcPr>
            <w:tcW w:w="0" w:type="auto"/>
            <w:vMerge/>
            <w:hideMark/>
          </w:tcPr>
          <w:p w14:paraId="07D2AE21" w14:textId="77777777" w:rsidR="00A07833" w:rsidRPr="00133EA5" w:rsidRDefault="00A07833" w:rsidP="007A4439">
            <w:pPr>
              <w:jc w:val="center"/>
              <w:rPr>
                <w:rFonts w:cs="Times New Roman"/>
                <w:szCs w:val="24"/>
              </w:rPr>
            </w:pPr>
          </w:p>
        </w:tc>
        <w:tc>
          <w:tcPr>
            <w:tcW w:w="0" w:type="auto"/>
            <w:vMerge/>
            <w:hideMark/>
          </w:tcPr>
          <w:p w14:paraId="386ED71E" w14:textId="77777777" w:rsidR="00A07833" w:rsidRPr="00133EA5" w:rsidRDefault="00A07833" w:rsidP="007A4439">
            <w:pPr>
              <w:jc w:val="center"/>
              <w:rPr>
                <w:rFonts w:cs="Times New Roman"/>
                <w:szCs w:val="24"/>
              </w:rPr>
            </w:pPr>
          </w:p>
        </w:tc>
        <w:tc>
          <w:tcPr>
            <w:tcW w:w="0" w:type="auto"/>
            <w:noWrap/>
            <w:hideMark/>
          </w:tcPr>
          <w:p w14:paraId="0F3F7D68"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11BABAA7" w14:textId="77777777" w:rsidR="00A07833" w:rsidRPr="00133EA5" w:rsidRDefault="00A07833" w:rsidP="00A07833">
            <w:pPr>
              <w:rPr>
                <w:rFonts w:cs="Times New Roman"/>
                <w:szCs w:val="24"/>
              </w:rPr>
            </w:pPr>
            <w:r w:rsidRPr="00133EA5">
              <w:rPr>
                <w:rFonts w:cs="Times New Roman"/>
                <w:szCs w:val="24"/>
              </w:rPr>
              <w:t xml:space="preserve">    7.006.119.000.000 </w:t>
            </w:r>
          </w:p>
        </w:tc>
        <w:tc>
          <w:tcPr>
            <w:tcW w:w="0" w:type="auto"/>
            <w:noWrap/>
            <w:hideMark/>
          </w:tcPr>
          <w:p w14:paraId="4397512A" w14:textId="77777777" w:rsidR="00A07833" w:rsidRPr="00133EA5" w:rsidRDefault="00A07833" w:rsidP="00A07833">
            <w:pPr>
              <w:rPr>
                <w:rFonts w:cs="Times New Roman"/>
                <w:szCs w:val="24"/>
              </w:rPr>
            </w:pPr>
            <w:r w:rsidRPr="00133EA5">
              <w:rPr>
                <w:rFonts w:cs="Times New Roman"/>
                <w:szCs w:val="24"/>
              </w:rPr>
              <w:t xml:space="preserve">    22.243.221.000.000 </w:t>
            </w:r>
          </w:p>
        </w:tc>
        <w:tc>
          <w:tcPr>
            <w:tcW w:w="0" w:type="auto"/>
            <w:noWrap/>
            <w:hideMark/>
          </w:tcPr>
          <w:p w14:paraId="1F119073" w14:textId="77777777" w:rsidR="00A07833" w:rsidRPr="00133EA5" w:rsidRDefault="00A07833" w:rsidP="00A07833">
            <w:pPr>
              <w:rPr>
                <w:rFonts w:cs="Times New Roman"/>
                <w:szCs w:val="24"/>
              </w:rPr>
            </w:pPr>
            <w:r w:rsidRPr="00133EA5">
              <w:rPr>
                <w:rFonts w:cs="Times New Roman"/>
                <w:szCs w:val="24"/>
              </w:rPr>
              <w:t>0.31</w:t>
            </w:r>
          </w:p>
        </w:tc>
      </w:tr>
      <w:tr w:rsidR="00A07833" w:rsidRPr="00133EA5" w14:paraId="5410E1E8" w14:textId="77777777" w:rsidTr="0038014C">
        <w:trPr>
          <w:trHeight w:val="315"/>
        </w:trPr>
        <w:tc>
          <w:tcPr>
            <w:tcW w:w="0" w:type="auto"/>
            <w:vMerge/>
            <w:hideMark/>
          </w:tcPr>
          <w:p w14:paraId="37169DE9" w14:textId="77777777" w:rsidR="00A07833" w:rsidRPr="00133EA5" w:rsidRDefault="00A07833" w:rsidP="007A4439">
            <w:pPr>
              <w:jc w:val="center"/>
              <w:rPr>
                <w:rFonts w:cs="Times New Roman"/>
                <w:szCs w:val="24"/>
              </w:rPr>
            </w:pPr>
          </w:p>
        </w:tc>
        <w:tc>
          <w:tcPr>
            <w:tcW w:w="0" w:type="auto"/>
            <w:vMerge/>
            <w:hideMark/>
          </w:tcPr>
          <w:p w14:paraId="79B4B9B3" w14:textId="77777777" w:rsidR="00A07833" w:rsidRPr="00133EA5" w:rsidRDefault="00A07833" w:rsidP="007A4439">
            <w:pPr>
              <w:jc w:val="center"/>
              <w:rPr>
                <w:rFonts w:cs="Times New Roman"/>
                <w:szCs w:val="24"/>
              </w:rPr>
            </w:pPr>
          </w:p>
        </w:tc>
        <w:tc>
          <w:tcPr>
            <w:tcW w:w="0" w:type="auto"/>
            <w:noWrap/>
            <w:hideMark/>
          </w:tcPr>
          <w:p w14:paraId="254501DD"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63653C3F" w14:textId="77777777" w:rsidR="00A07833" w:rsidRPr="00133EA5" w:rsidRDefault="00A07833" w:rsidP="00A07833">
            <w:pPr>
              <w:rPr>
                <w:rFonts w:cs="Times New Roman"/>
                <w:szCs w:val="24"/>
              </w:rPr>
            </w:pPr>
            <w:r w:rsidRPr="00133EA5">
              <w:rPr>
                <w:rFonts w:cs="Times New Roman"/>
                <w:szCs w:val="24"/>
              </w:rPr>
              <w:t xml:space="preserve">    6.280.237.000.000 </w:t>
            </w:r>
          </w:p>
        </w:tc>
        <w:tc>
          <w:tcPr>
            <w:tcW w:w="0" w:type="auto"/>
            <w:noWrap/>
            <w:hideMark/>
          </w:tcPr>
          <w:p w14:paraId="3DC5293C" w14:textId="77777777" w:rsidR="00A07833" w:rsidRPr="00133EA5" w:rsidRDefault="00A07833" w:rsidP="00A07833">
            <w:pPr>
              <w:rPr>
                <w:rFonts w:cs="Times New Roman"/>
                <w:szCs w:val="24"/>
              </w:rPr>
            </w:pPr>
            <w:r w:rsidRPr="00133EA5">
              <w:rPr>
                <w:rFonts w:cs="Times New Roman"/>
                <w:szCs w:val="24"/>
              </w:rPr>
              <w:t xml:space="preserve">    22.566.006.000.000 </w:t>
            </w:r>
          </w:p>
        </w:tc>
        <w:tc>
          <w:tcPr>
            <w:tcW w:w="0" w:type="auto"/>
            <w:noWrap/>
            <w:hideMark/>
          </w:tcPr>
          <w:p w14:paraId="4FCBAF4C" w14:textId="77777777" w:rsidR="00A07833" w:rsidRPr="00133EA5" w:rsidRDefault="00A07833" w:rsidP="00A07833">
            <w:pPr>
              <w:rPr>
                <w:rFonts w:cs="Times New Roman"/>
                <w:szCs w:val="24"/>
              </w:rPr>
            </w:pPr>
            <w:r w:rsidRPr="00133EA5">
              <w:rPr>
                <w:rFonts w:cs="Times New Roman"/>
                <w:szCs w:val="24"/>
              </w:rPr>
              <w:t>0.28</w:t>
            </w:r>
          </w:p>
        </w:tc>
      </w:tr>
      <w:tr w:rsidR="00A07833" w:rsidRPr="00133EA5" w14:paraId="656926EC" w14:textId="77777777" w:rsidTr="0038014C">
        <w:trPr>
          <w:trHeight w:val="315"/>
        </w:trPr>
        <w:tc>
          <w:tcPr>
            <w:tcW w:w="0" w:type="auto"/>
            <w:vMerge/>
            <w:hideMark/>
          </w:tcPr>
          <w:p w14:paraId="26B75F51" w14:textId="77777777" w:rsidR="00A07833" w:rsidRPr="00133EA5" w:rsidRDefault="00A07833" w:rsidP="007A4439">
            <w:pPr>
              <w:jc w:val="center"/>
              <w:rPr>
                <w:rFonts w:cs="Times New Roman"/>
                <w:szCs w:val="24"/>
              </w:rPr>
            </w:pPr>
          </w:p>
        </w:tc>
        <w:tc>
          <w:tcPr>
            <w:tcW w:w="0" w:type="auto"/>
            <w:vMerge/>
            <w:hideMark/>
          </w:tcPr>
          <w:p w14:paraId="63D07EB0" w14:textId="77777777" w:rsidR="00A07833" w:rsidRPr="00133EA5" w:rsidRDefault="00A07833" w:rsidP="007A4439">
            <w:pPr>
              <w:jc w:val="center"/>
              <w:rPr>
                <w:rFonts w:cs="Times New Roman"/>
                <w:szCs w:val="24"/>
              </w:rPr>
            </w:pPr>
          </w:p>
        </w:tc>
        <w:tc>
          <w:tcPr>
            <w:tcW w:w="0" w:type="auto"/>
            <w:noWrap/>
            <w:hideMark/>
          </w:tcPr>
          <w:p w14:paraId="50992517"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1E30C690" w14:textId="77777777" w:rsidR="00A07833" w:rsidRPr="00133EA5" w:rsidRDefault="00A07833" w:rsidP="00A07833">
            <w:pPr>
              <w:rPr>
                <w:rFonts w:cs="Times New Roman"/>
                <w:szCs w:val="24"/>
              </w:rPr>
            </w:pPr>
            <w:r w:rsidRPr="00133EA5">
              <w:rPr>
                <w:rFonts w:cs="Times New Roman"/>
                <w:szCs w:val="24"/>
              </w:rPr>
              <w:t xml:space="preserve">    5.591.163.000.000 </w:t>
            </w:r>
          </w:p>
        </w:tc>
        <w:tc>
          <w:tcPr>
            <w:tcW w:w="0" w:type="auto"/>
            <w:noWrap/>
            <w:hideMark/>
          </w:tcPr>
          <w:p w14:paraId="503E48AB" w14:textId="77777777" w:rsidR="00A07833" w:rsidRPr="00133EA5" w:rsidRDefault="00A07833" w:rsidP="00A07833">
            <w:pPr>
              <w:rPr>
                <w:rFonts w:cs="Times New Roman"/>
                <w:szCs w:val="24"/>
              </w:rPr>
            </w:pPr>
            <w:r w:rsidRPr="00133EA5">
              <w:rPr>
                <w:rFonts w:cs="Times New Roman"/>
                <w:szCs w:val="24"/>
              </w:rPr>
              <w:t xml:space="preserve">    23.202.062.000.000 </w:t>
            </w:r>
          </w:p>
        </w:tc>
        <w:tc>
          <w:tcPr>
            <w:tcW w:w="0" w:type="auto"/>
            <w:noWrap/>
            <w:hideMark/>
          </w:tcPr>
          <w:p w14:paraId="0076B778" w14:textId="77777777" w:rsidR="00A07833" w:rsidRPr="00133EA5" w:rsidRDefault="00A07833" w:rsidP="00A07833">
            <w:pPr>
              <w:rPr>
                <w:rFonts w:cs="Times New Roman"/>
                <w:szCs w:val="24"/>
              </w:rPr>
            </w:pPr>
            <w:r w:rsidRPr="00133EA5">
              <w:rPr>
                <w:rFonts w:cs="Times New Roman"/>
                <w:szCs w:val="24"/>
              </w:rPr>
              <w:t>0.24</w:t>
            </w:r>
          </w:p>
        </w:tc>
      </w:tr>
      <w:tr w:rsidR="00A07833" w:rsidRPr="00133EA5" w14:paraId="5BA4A094" w14:textId="77777777" w:rsidTr="0038014C">
        <w:trPr>
          <w:trHeight w:val="315"/>
        </w:trPr>
        <w:tc>
          <w:tcPr>
            <w:tcW w:w="0" w:type="auto"/>
            <w:vMerge w:val="restart"/>
            <w:noWrap/>
            <w:hideMark/>
          </w:tcPr>
          <w:p w14:paraId="7FA6B79F" w14:textId="77777777" w:rsidR="00FB0F76" w:rsidRDefault="00FB0F76" w:rsidP="007A4439">
            <w:pPr>
              <w:jc w:val="center"/>
              <w:rPr>
                <w:rFonts w:cs="Times New Roman"/>
                <w:szCs w:val="24"/>
              </w:rPr>
            </w:pPr>
          </w:p>
          <w:p w14:paraId="4732C80F" w14:textId="77777777" w:rsidR="00FB0F76" w:rsidRDefault="00FB0F76" w:rsidP="007A4439">
            <w:pPr>
              <w:jc w:val="center"/>
              <w:rPr>
                <w:rFonts w:cs="Times New Roman"/>
                <w:szCs w:val="24"/>
              </w:rPr>
            </w:pPr>
          </w:p>
          <w:p w14:paraId="0E070BA6" w14:textId="39DF50FD" w:rsidR="00A07833" w:rsidRPr="00133EA5" w:rsidRDefault="00A07833" w:rsidP="007A4439">
            <w:pPr>
              <w:jc w:val="center"/>
              <w:rPr>
                <w:rFonts w:cs="Times New Roman"/>
                <w:szCs w:val="24"/>
              </w:rPr>
            </w:pPr>
            <w:r w:rsidRPr="00133EA5">
              <w:rPr>
                <w:rFonts w:cs="Times New Roman"/>
                <w:szCs w:val="24"/>
              </w:rPr>
              <w:t>2</w:t>
            </w:r>
          </w:p>
        </w:tc>
        <w:tc>
          <w:tcPr>
            <w:tcW w:w="1840" w:type="dxa"/>
            <w:vMerge w:val="restart"/>
            <w:hideMark/>
          </w:tcPr>
          <w:p w14:paraId="7205C6CE" w14:textId="77777777" w:rsidR="00FB0F76" w:rsidRDefault="00FB0F76" w:rsidP="007A4439">
            <w:pPr>
              <w:jc w:val="center"/>
              <w:rPr>
                <w:rFonts w:cs="Times New Roman"/>
                <w:szCs w:val="24"/>
              </w:rPr>
            </w:pPr>
          </w:p>
          <w:p w14:paraId="3F568B10" w14:textId="21C086F2" w:rsidR="00A07833" w:rsidRPr="00133EA5" w:rsidRDefault="00A07833" w:rsidP="007A4439">
            <w:pPr>
              <w:jc w:val="center"/>
              <w:rPr>
                <w:rFonts w:cs="Times New Roman"/>
                <w:szCs w:val="24"/>
              </w:rPr>
            </w:pPr>
            <w:r w:rsidRPr="00133EA5">
              <w:rPr>
                <w:rFonts w:cs="Times New Roman"/>
                <w:szCs w:val="24"/>
              </w:rPr>
              <w:t>Akasha Wira International Tbk. (ADES)</w:t>
            </w:r>
          </w:p>
        </w:tc>
        <w:tc>
          <w:tcPr>
            <w:tcW w:w="0" w:type="auto"/>
            <w:noWrap/>
            <w:hideMark/>
          </w:tcPr>
          <w:p w14:paraId="7621C1A5"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080ED92C" w14:textId="77777777" w:rsidR="00A07833" w:rsidRPr="00133EA5" w:rsidRDefault="00A07833" w:rsidP="00A07833">
            <w:pPr>
              <w:rPr>
                <w:rFonts w:cs="Times New Roman"/>
                <w:szCs w:val="24"/>
              </w:rPr>
            </w:pPr>
            <w:r w:rsidRPr="00133EA5">
              <w:rPr>
                <w:rFonts w:cs="Times New Roman"/>
                <w:szCs w:val="24"/>
              </w:rPr>
              <w:t xml:space="preserve">       258.283.000.000 </w:t>
            </w:r>
          </w:p>
        </w:tc>
        <w:tc>
          <w:tcPr>
            <w:tcW w:w="0" w:type="auto"/>
            <w:noWrap/>
            <w:hideMark/>
          </w:tcPr>
          <w:p w14:paraId="3CAE14C6" w14:textId="77777777" w:rsidR="00A07833" w:rsidRPr="00133EA5" w:rsidRDefault="00A07833" w:rsidP="00A07833">
            <w:pPr>
              <w:rPr>
                <w:rFonts w:cs="Times New Roman"/>
                <w:szCs w:val="24"/>
              </w:rPr>
            </w:pPr>
            <w:r w:rsidRPr="00133EA5">
              <w:rPr>
                <w:rFonts w:cs="Times New Roman"/>
                <w:szCs w:val="24"/>
              </w:rPr>
              <w:t xml:space="preserve">         700.508.000.000 </w:t>
            </w:r>
          </w:p>
        </w:tc>
        <w:tc>
          <w:tcPr>
            <w:tcW w:w="0" w:type="auto"/>
            <w:noWrap/>
            <w:hideMark/>
          </w:tcPr>
          <w:p w14:paraId="7D5FB4B6" w14:textId="77777777" w:rsidR="00A07833" w:rsidRPr="00133EA5" w:rsidRDefault="00A07833" w:rsidP="00A07833">
            <w:pPr>
              <w:rPr>
                <w:rFonts w:cs="Times New Roman"/>
                <w:szCs w:val="24"/>
              </w:rPr>
            </w:pPr>
            <w:r w:rsidRPr="00133EA5">
              <w:rPr>
                <w:rFonts w:cs="Times New Roman"/>
                <w:szCs w:val="24"/>
              </w:rPr>
              <w:t>0.37</w:t>
            </w:r>
          </w:p>
        </w:tc>
      </w:tr>
      <w:tr w:rsidR="00A07833" w:rsidRPr="00133EA5" w14:paraId="5723443A" w14:textId="77777777" w:rsidTr="0038014C">
        <w:trPr>
          <w:trHeight w:val="315"/>
        </w:trPr>
        <w:tc>
          <w:tcPr>
            <w:tcW w:w="0" w:type="auto"/>
            <w:vMerge/>
            <w:hideMark/>
          </w:tcPr>
          <w:p w14:paraId="55B12E59" w14:textId="77777777" w:rsidR="00A07833" w:rsidRPr="00133EA5" w:rsidRDefault="00A07833" w:rsidP="007A4439">
            <w:pPr>
              <w:jc w:val="center"/>
              <w:rPr>
                <w:rFonts w:cs="Times New Roman"/>
                <w:szCs w:val="24"/>
              </w:rPr>
            </w:pPr>
          </w:p>
        </w:tc>
        <w:tc>
          <w:tcPr>
            <w:tcW w:w="0" w:type="auto"/>
            <w:vMerge/>
            <w:hideMark/>
          </w:tcPr>
          <w:p w14:paraId="094BEB58" w14:textId="77777777" w:rsidR="00A07833" w:rsidRPr="00133EA5" w:rsidRDefault="00A07833" w:rsidP="007A4439">
            <w:pPr>
              <w:jc w:val="center"/>
              <w:rPr>
                <w:rFonts w:cs="Times New Roman"/>
                <w:szCs w:val="24"/>
              </w:rPr>
            </w:pPr>
          </w:p>
        </w:tc>
        <w:tc>
          <w:tcPr>
            <w:tcW w:w="0" w:type="auto"/>
            <w:noWrap/>
            <w:hideMark/>
          </w:tcPr>
          <w:p w14:paraId="40904EBC"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7B294BE0" w14:textId="77777777" w:rsidR="00A07833" w:rsidRPr="00133EA5" w:rsidRDefault="00A07833" w:rsidP="00A07833">
            <w:pPr>
              <w:rPr>
                <w:rFonts w:cs="Times New Roman"/>
                <w:szCs w:val="24"/>
              </w:rPr>
            </w:pPr>
            <w:r w:rsidRPr="00133EA5">
              <w:rPr>
                <w:rFonts w:cs="Times New Roman"/>
                <w:szCs w:val="24"/>
              </w:rPr>
              <w:t xml:space="preserve">       334.291.000.000 </w:t>
            </w:r>
          </w:p>
        </w:tc>
        <w:tc>
          <w:tcPr>
            <w:tcW w:w="0" w:type="auto"/>
            <w:noWrap/>
            <w:hideMark/>
          </w:tcPr>
          <w:p w14:paraId="7A50B872" w14:textId="77777777" w:rsidR="00A07833" w:rsidRPr="00133EA5" w:rsidRDefault="00A07833" w:rsidP="00A07833">
            <w:pPr>
              <w:rPr>
                <w:rFonts w:cs="Times New Roman"/>
                <w:szCs w:val="24"/>
              </w:rPr>
            </w:pPr>
            <w:r w:rsidRPr="00133EA5">
              <w:rPr>
                <w:rFonts w:cs="Times New Roman"/>
                <w:szCs w:val="24"/>
              </w:rPr>
              <w:t xml:space="preserve">         969.817.000.000 </w:t>
            </w:r>
          </w:p>
        </w:tc>
        <w:tc>
          <w:tcPr>
            <w:tcW w:w="0" w:type="auto"/>
            <w:noWrap/>
            <w:hideMark/>
          </w:tcPr>
          <w:p w14:paraId="05C0F929" w14:textId="77777777" w:rsidR="00A07833" w:rsidRPr="00133EA5" w:rsidRDefault="00A07833" w:rsidP="00A07833">
            <w:pPr>
              <w:rPr>
                <w:rFonts w:cs="Times New Roman"/>
                <w:szCs w:val="24"/>
              </w:rPr>
            </w:pPr>
            <w:r w:rsidRPr="00133EA5">
              <w:rPr>
                <w:rFonts w:cs="Times New Roman"/>
                <w:szCs w:val="24"/>
              </w:rPr>
              <w:t>0.34</w:t>
            </w:r>
          </w:p>
        </w:tc>
      </w:tr>
      <w:tr w:rsidR="00A07833" w:rsidRPr="00133EA5" w14:paraId="0C5E45F4" w14:textId="77777777" w:rsidTr="0038014C">
        <w:trPr>
          <w:trHeight w:val="315"/>
        </w:trPr>
        <w:tc>
          <w:tcPr>
            <w:tcW w:w="0" w:type="auto"/>
            <w:vMerge/>
            <w:hideMark/>
          </w:tcPr>
          <w:p w14:paraId="7EFD56F5" w14:textId="77777777" w:rsidR="00A07833" w:rsidRPr="00133EA5" w:rsidRDefault="00A07833" w:rsidP="007A4439">
            <w:pPr>
              <w:jc w:val="center"/>
              <w:rPr>
                <w:rFonts w:cs="Times New Roman"/>
                <w:szCs w:val="24"/>
              </w:rPr>
            </w:pPr>
          </w:p>
        </w:tc>
        <w:tc>
          <w:tcPr>
            <w:tcW w:w="0" w:type="auto"/>
            <w:vMerge/>
            <w:hideMark/>
          </w:tcPr>
          <w:p w14:paraId="57FDF8CD" w14:textId="77777777" w:rsidR="00A07833" w:rsidRPr="00133EA5" w:rsidRDefault="00A07833" w:rsidP="007A4439">
            <w:pPr>
              <w:jc w:val="center"/>
              <w:rPr>
                <w:rFonts w:cs="Times New Roman"/>
                <w:szCs w:val="24"/>
              </w:rPr>
            </w:pPr>
          </w:p>
        </w:tc>
        <w:tc>
          <w:tcPr>
            <w:tcW w:w="0" w:type="auto"/>
            <w:noWrap/>
            <w:hideMark/>
          </w:tcPr>
          <w:p w14:paraId="453EBDCB"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1303EF1D" w14:textId="77777777" w:rsidR="00A07833" w:rsidRPr="00133EA5" w:rsidRDefault="00A07833" w:rsidP="00A07833">
            <w:pPr>
              <w:rPr>
                <w:rFonts w:cs="Times New Roman"/>
                <w:szCs w:val="24"/>
              </w:rPr>
            </w:pPr>
            <w:r w:rsidRPr="00133EA5">
              <w:rPr>
                <w:rFonts w:cs="Times New Roman"/>
                <w:szCs w:val="24"/>
              </w:rPr>
              <w:t xml:space="preserve">       310.746.000.000 </w:t>
            </w:r>
          </w:p>
        </w:tc>
        <w:tc>
          <w:tcPr>
            <w:tcW w:w="0" w:type="auto"/>
            <w:noWrap/>
            <w:hideMark/>
          </w:tcPr>
          <w:p w14:paraId="18F8E143" w14:textId="77777777" w:rsidR="00A07833" w:rsidRPr="00133EA5" w:rsidRDefault="00A07833" w:rsidP="00A07833">
            <w:pPr>
              <w:rPr>
                <w:rFonts w:cs="Times New Roman"/>
                <w:szCs w:val="24"/>
              </w:rPr>
            </w:pPr>
            <w:r w:rsidRPr="00133EA5">
              <w:rPr>
                <w:rFonts w:cs="Times New Roman"/>
                <w:szCs w:val="24"/>
              </w:rPr>
              <w:t xml:space="preserve">      1.334.836.000.000 </w:t>
            </w:r>
          </w:p>
        </w:tc>
        <w:tc>
          <w:tcPr>
            <w:tcW w:w="0" w:type="auto"/>
            <w:noWrap/>
            <w:hideMark/>
          </w:tcPr>
          <w:p w14:paraId="1EE683E2" w14:textId="77777777" w:rsidR="00A07833" w:rsidRPr="00133EA5" w:rsidRDefault="00A07833" w:rsidP="00A07833">
            <w:pPr>
              <w:rPr>
                <w:rFonts w:cs="Times New Roman"/>
                <w:szCs w:val="24"/>
              </w:rPr>
            </w:pPr>
            <w:r w:rsidRPr="00133EA5">
              <w:rPr>
                <w:rFonts w:cs="Times New Roman"/>
                <w:szCs w:val="24"/>
              </w:rPr>
              <w:t>0.23</w:t>
            </w:r>
          </w:p>
        </w:tc>
      </w:tr>
      <w:tr w:rsidR="00A07833" w:rsidRPr="00133EA5" w14:paraId="5A35B738" w14:textId="77777777" w:rsidTr="0038014C">
        <w:trPr>
          <w:trHeight w:val="315"/>
        </w:trPr>
        <w:tc>
          <w:tcPr>
            <w:tcW w:w="0" w:type="auto"/>
            <w:vMerge/>
            <w:hideMark/>
          </w:tcPr>
          <w:p w14:paraId="17AE54BF" w14:textId="77777777" w:rsidR="00A07833" w:rsidRPr="00133EA5" w:rsidRDefault="00A07833" w:rsidP="007A4439">
            <w:pPr>
              <w:jc w:val="center"/>
              <w:rPr>
                <w:rFonts w:cs="Times New Roman"/>
                <w:szCs w:val="24"/>
              </w:rPr>
            </w:pPr>
          </w:p>
        </w:tc>
        <w:tc>
          <w:tcPr>
            <w:tcW w:w="0" w:type="auto"/>
            <w:vMerge/>
            <w:hideMark/>
          </w:tcPr>
          <w:p w14:paraId="15F5D238" w14:textId="77777777" w:rsidR="00A07833" w:rsidRPr="00133EA5" w:rsidRDefault="00A07833" w:rsidP="007A4439">
            <w:pPr>
              <w:jc w:val="center"/>
              <w:rPr>
                <w:rFonts w:cs="Times New Roman"/>
                <w:szCs w:val="24"/>
              </w:rPr>
            </w:pPr>
          </w:p>
        </w:tc>
        <w:tc>
          <w:tcPr>
            <w:tcW w:w="0" w:type="auto"/>
            <w:noWrap/>
            <w:hideMark/>
          </w:tcPr>
          <w:p w14:paraId="128E75FA"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7E50C42B" w14:textId="77777777" w:rsidR="00A07833" w:rsidRPr="00133EA5" w:rsidRDefault="00A07833" w:rsidP="00A07833">
            <w:pPr>
              <w:rPr>
                <w:rFonts w:cs="Times New Roman"/>
                <w:szCs w:val="24"/>
              </w:rPr>
            </w:pPr>
            <w:r w:rsidRPr="00133EA5">
              <w:rPr>
                <w:rFonts w:cs="Times New Roman"/>
                <w:szCs w:val="24"/>
              </w:rPr>
              <w:t xml:space="preserve">       355.374.000.000 </w:t>
            </w:r>
          </w:p>
        </w:tc>
        <w:tc>
          <w:tcPr>
            <w:tcW w:w="0" w:type="auto"/>
            <w:noWrap/>
            <w:hideMark/>
          </w:tcPr>
          <w:p w14:paraId="7B82A957" w14:textId="77777777" w:rsidR="00A07833" w:rsidRPr="00133EA5" w:rsidRDefault="00A07833" w:rsidP="00A07833">
            <w:pPr>
              <w:rPr>
                <w:rFonts w:cs="Times New Roman"/>
                <w:szCs w:val="24"/>
              </w:rPr>
            </w:pPr>
            <w:r w:rsidRPr="00133EA5">
              <w:rPr>
                <w:rFonts w:cs="Times New Roman"/>
                <w:szCs w:val="24"/>
              </w:rPr>
              <w:t xml:space="preserve">      1.729.808.000.000 </w:t>
            </w:r>
          </w:p>
        </w:tc>
        <w:tc>
          <w:tcPr>
            <w:tcW w:w="0" w:type="auto"/>
            <w:noWrap/>
            <w:hideMark/>
          </w:tcPr>
          <w:p w14:paraId="5EA77B65" w14:textId="77777777" w:rsidR="00A07833" w:rsidRPr="00133EA5" w:rsidRDefault="00A07833" w:rsidP="00A07833">
            <w:pPr>
              <w:rPr>
                <w:rFonts w:cs="Times New Roman"/>
                <w:szCs w:val="24"/>
              </w:rPr>
            </w:pPr>
            <w:r w:rsidRPr="00133EA5">
              <w:rPr>
                <w:rFonts w:cs="Times New Roman"/>
                <w:szCs w:val="24"/>
              </w:rPr>
              <w:t>0.21</w:t>
            </w:r>
          </w:p>
        </w:tc>
      </w:tr>
      <w:tr w:rsidR="00A07833" w:rsidRPr="00133EA5" w14:paraId="19D39792" w14:textId="77777777" w:rsidTr="0038014C">
        <w:trPr>
          <w:trHeight w:val="315"/>
        </w:trPr>
        <w:tc>
          <w:tcPr>
            <w:tcW w:w="0" w:type="auto"/>
            <w:vMerge/>
            <w:hideMark/>
          </w:tcPr>
          <w:p w14:paraId="59C2BDE7" w14:textId="77777777" w:rsidR="00A07833" w:rsidRPr="00133EA5" w:rsidRDefault="00A07833" w:rsidP="007A4439">
            <w:pPr>
              <w:jc w:val="center"/>
              <w:rPr>
                <w:rFonts w:cs="Times New Roman"/>
                <w:szCs w:val="24"/>
              </w:rPr>
            </w:pPr>
          </w:p>
        </w:tc>
        <w:tc>
          <w:tcPr>
            <w:tcW w:w="0" w:type="auto"/>
            <w:vMerge/>
            <w:hideMark/>
          </w:tcPr>
          <w:p w14:paraId="1EFC299A" w14:textId="77777777" w:rsidR="00A07833" w:rsidRPr="00133EA5" w:rsidRDefault="00A07833" w:rsidP="007A4439">
            <w:pPr>
              <w:jc w:val="center"/>
              <w:rPr>
                <w:rFonts w:cs="Times New Roman"/>
                <w:szCs w:val="24"/>
              </w:rPr>
            </w:pPr>
          </w:p>
        </w:tc>
        <w:tc>
          <w:tcPr>
            <w:tcW w:w="0" w:type="auto"/>
            <w:noWrap/>
            <w:hideMark/>
          </w:tcPr>
          <w:p w14:paraId="4AD4B4E3"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5D2C4E4A" w14:textId="77777777" w:rsidR="00A07833" w:rsidRPr="00133EA5" w:rsidRDefault="00A07833" w:rsidP="00A07833">
            <w:pPr>
              <w:rPr>
                <w:rFonts w:cs="Times New Roman"/>
                <w:szCs w:val="24"/>
              </w:rPr>
            </w:pPr>
            <w:r w:rsidRPr="00133EA5">
              <w:rPr>
                <w:rFonts w:cs="Times New Roman"/>
                <w:szCs w:val="24"/>
              </w:rPr>
              <w:t xml:space="preserve">       438.373.000.000 </w:t>
            </w:r>
          </w:p>
        </w:tc>
        <w:tc>
          <w:tcPr>
            <w:tcW w:w="0" w:type="auto"/>
            <w:noWrap/>
            <w:hideMark/>
          </w:tcPr>
          <w:p w14:paraId="07C46752" w14:textId="77777777" w:rsidR="00A07833" w:rsidRPr="00133EA5" w:rsidRDefault="00A07833" w:rsidP="00A07833">
            <w:pPr>
              <w:rPr>
                <w:rFonts w:cs="Times New Roman"/>
                <w:szCs w:val="24"/>
              </w:rPr>
            </w:pPr>
            <w:r w:rsidRPr="00133EA5">
              <w:rPr>
                <w:rFonts w:cs="Times New Roman"/>
                <w:szCs w:val="24"/>
              </w:rPr>
              <w:t xml:space="preserve">      2.258.501.000.000 </w:t>
            </w:r>
          </w:p>
        </w:tc>
        <w:tc>
          <w:tcPr>
            <w:tcW w:w="0" w:type="auto"/>
            <w:noWrap/>
            <w:hideMark/>
          </w:tcPr>
          <w:p w14:paraId="14BC60A0" w14:textId="77777777" w:rsidR="00A07833" w:rsidRPr="00133EA5" w:rsidRDefault="00A07833" w:rsidP="00A07833">
            <w:pPr>
              <w:rPr>
                <w:rFonts w:cs="Times New Roman"/>
                <w:szCs w:val="24"/>
              </w:rPr>
            </w:pPr>
            <w:r w:rsidRPr="00133EA5">
              <w:rPr>
                <w:rFonts w:cs="Times New Roman"/>
                <w:szCs w:val="24"/>
              </w:rPr>
              <w:t>0.19</w:t>
            </w:r>
          </w:p>
        </w:tc>
      </w:tr>
      <w:tr w:rsidR="00A07833" w:rsidRPr="00133EA5" w14:paraId="372227D0" w14:textId="77777777" w:rsidTr="0038014C">
        <w:trPr>
          <w:trHeight w:val="315"/>
        </w:trPr>
        <w:tc>
          <w:tcPr>
            <w:tcW w:w="0" w:type="auto"/>
            <w:vMerge w:val="restart"/>
            <w:noWrap/>
            <w:hideMark/>
          </w:tcPr>
          <w:p w14:paraId="4C6907AE" w14:textId="77777777" w:rsidR="00FB0F76" w:rsidRDefault="00FB0F76" w:rsidP="007A4439">
            <w:pPr>
              <w:jc w:val="center"/>
              <w:rPr>
                <w:rFonts w:cs="Times New Roman"/>
                <w:szCs w:val="24"/>
              </w:rPr>
            </w:pPr>
          </w:p>
          <w:p w14:paraId="020247E4" w14:textId="77777777" w:rsidR="00FB0F76" w:rsidRDefault="00FB0F76" w:rsidP="007A4439">
            <w:pPr>
              <w:jc w:val="center"/>
              <w:rPr>
                <w:rFonts w:cs="Times New Roman"/>
                <w:szCs w:val="24"/>
              </w:rPr>
            </w:pPr>
          </w:p>
          <w:p w14:paraId="656A6D6A" w14:textId="74587EB8" w:rsidR="00A07833" w:rsidRPr="00133EA5" w:rsidRDefault="00A07833" w:rsidP="007A4439">
            <w:pPr>
              <w:jc w:val="center"/>
              <w:rPr>
                <w:rFonts w:cs="Times New Roman"/>
                <w:szCs w:val="24"/>
              </w:rPr>
            </w:pPr>
            <w:r w:rsidRPr="00133EA5">
              <w:rPr>
                <w:rFonts w:cs="Times New Roman"/>
                <w:szCs w:val="24"/>
              </w:rPr>
              <w:t>3</w:t>
            </w:r>
          </w:p>
        </w:tc>
        <w:tc>
          <w:tcPr>
            <w:tcW w:w="1840" w:type="dxa"/>
            <w:vMerge w:val="restart"/>
            <w:hideMark/>
          </w:tcPr>
          <w:p w14:paraId="7B1FFFF6" w14:textId="77777777" w:rsidR="007D6A8E" w:rsidRDefault="007D6A8E" w:rsidP="007D6A8E">
            <w:pPr>
              <w:rPr>
                <w:rFonts w:cs="Times New Roman"/>
                <w:szCs w:val="24"/>
              </w:rPr>
            </w:pPr>
          </w:p>
          <w:p w14:paraId="3EF4703F" w14:textId="13F78530" w:rsidR="00A07833" w:rsidRPr="00133EA5" w:rsidRDefault="00A07833" w:rsidP="00FB0F76">
            <w:pPr>
              <w:jc w:val="center"/>
              <w:rPr>
                <w:rFonts w:cs="Times New Roman"/>
                <w:szCs w:val="24"/>
              </w:rPr>
            </w:pPr>
            <w:r w:rsidRPr="00133EA5">
              <w:rPr>
                <w:rFonts w:cs="Times New Roman"/>
                <w:szCs w:val="24"/>
              </w:rPr>
              <w:t>Sumber Alfaria Trijaya Tbk. (AMRT)</w:t>
            </w:r>
          </w:p>
        </w:tc>
        <w:tc>
          <w:tcPr>
            <w:tcW w:w="0" w:type="auto"/>
            <w:noWrap/>
            <w:hideMark/>
          </w:tcPr>
          <w:p w14:paraId="4282FA93"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35D3C380" w14:textId="77777777" w:rsidR="00A07833" w:rsidRPr="00133EA5" w:rsidRDefault="00A07833" w:rsidP="00A07833">
            <w:pPr>
              <w:rPr>
                <w:rFonts w:cs="Times New Roman"/>
                <w:szCs w:val="24"/>
              </w:rPr>
            </w:pPr>
            <w:r w:rsidRPr="00133EA5">
              <w:rPr>
                <w:rFonts w:cs="Times New Roman"/>
                <w:szCs w:val="24"/>
              </w:rPr>
              <w:t xml:space="preserve">  18.334.415.000.000 </w:t>
            </w:r>
          </w:p>
        </w:tc>
        <w:tc>
          <w:tcPr>
            <w:tcW w:w="0" w:type="auto"/>
            <w:noWrap/>
            <w:hideMark/>
          </w:tcPr>
          <w:p w14:paraId="17FFE722" w14:textId="77777777" w:rsidR="00A07833" w:rsidRPr="00133EA5" w:rsidRDefault="00A07833" w:rsidP="00A07833">
            <w:pPr>
              <w:rPr>
                <w:rFonts w:cs="Times New Roman"/>
                <w:szCs w:val="24"/>
              </w:rPr>
            </w:pPr>
            <w:r w:rsidRPr="00133EA5">
              <w:rPr>
                <w:rFonts w:cs="Times New Roman"/>
                <w:szCs w:val="24"/>
              </w:rPr>
              <w:t xml:space="preserve">      7.636.328.000.000 </w:t>
            </w:r>
          </w:p>
        </w:tc>
        <w:tc>
          <w:tcPr>
            <w:tcW w:w="0" w:type="auto"/>
            <w:noWrap/>
            <w:hideMark/>
          </w:tcPr>
          <w:p w14:paraId="4F52D0D4" w14:textId="77777777" w:rsidR="00A07833" w:rsidRPr="00133EA5" w:rsidRDefault="00A07833" w:rsidP="00A07833">
            <w:pPr>
              <w:rPr>
                <w:rFonts w:cs="Times New Roman"/>
                <w:szCs w:val="24"/>
              </w:rPr>
            </w:pPr>
            <w:r w:rsidRPr="00133EA5">
              <w:rPr>
                <w:rFonts w:cs="Times New Roman"/>
                <w:szCs w:val="24"/>
              </w:rPr>
              <w:t>2.40</w:t>
            </w:r>
          </w:p>
        </w:tc>
      </w:tr>
      <w:tr w:rsidR="00A07833" w:rsidRPr="00133EA5" w14:paraId="5CF21B99" w14:textId="77777777" w:rsidTr="0038014C">
        <w:trPr>
          <w:trHeight w:val="315"/>
        </w:trPr>
        <w:tc>
          <w:tcPr>
            <w:tcW w:w="0" w:type="auto"/>
            <w:vMerge/>
            <w:hideMark/>
          </w:tcPr>
          <w:p w14:paraId="345E2563" w14:textId="77777777" w:rsidR="00A07833" w:rsidRPr="00133EA5" w:rsidRDefault="00A07833" w:rsidP="007A4439">
            <w:pPr>
              <w:jc w:val="center"/>
              <w:rPr>
                <w:rFonts w:cs="Times New Roman"/>
                <w:szCs w:val="24"/>
              </w:rPr>
            </w:pPr>
          </w:p>
        </w:tc>
        <w:tc>
          <w:tcPr>
            <w:tcW w:w="0" w:type="auto"/>
            <w:vMerge/>
            <w:hideMark/>
          </w:tcPr>
          <w:p w14:paraId="1ACD241A" w14:textId="77777777" w:rsidR="00A07833" w:rsidRPr="00133EA5" w:rsidRDefault="00A07833" w:rsidP="007A4439">
            <w:pPr>
              <w:jc w:val="center"/>
              <w:rPr>
                <w:rFonts w:cs="Times New Roman"/>
                <w:szCs w:val="24"/>
              </w:rPr>
            </w:pPr>
          </w:p>
        </w:tc>
        <w:tc>
          <w:tcPr>
            <w:tcW w:w="0" w:type="auto"/>
            <w:noWrap/>
            <w:hideMark/>
          </w:tcPr>
          <w:p w14:paraId="4AEECAD1"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45E797CE" w14:textId="77777777" w:rsidR="00A07833" w:rsidRPr="00133EA5" w:rsidRDefault="00A07833" w:rsidP="00A07833">
            <w:pPr>
              <w:rPr>
                <w:rFonts w:cs="Times New Roman"/>
                <w:szCs w:val="24"/>
              </w:rPr>
            </w:pPr>
            <w:r w:rsidRPr="00133EA5">
              <w:rPr>
                <w:rFonts w:cs="Times New Roman"/>
                <w:szCs w:val="24"/>
              </w:rPr>
              <w:t xml:space="preserve">  18.503.950.000.000 </w:t>
            </w:r>
          </w:p>
        </w:tc>
        <w:tc>
          <w:tcPr>
            <w:tcW w:w="0" w:type="auto"/>
            <w:noWrap/>
            <w:hideMark/>
          </w:tcPr>
          <w:p w14:paraId="60B7988B" w14:textId="77777777" w:rsidR="00A07833" w:rsidRPr="00133EA5" w:rsidRDefault="00A07833" w:rsidP="00A07833">
            <w:pPr>
              <w:rPr>
                <w:rFonts w:cs="Times New Roman"/>
                <w:szCs w:val="24"/>
              </w:rPr>
            </w:pPr>
            <w:r w:rsidRPr="00133EA5">
              <w:rPr>
                <w:rFonts w:cs="Times New Roman"/>
                <w:szCs w:val="24"/>
              </w:rPr>
              <w:t xml:space="preserve">      8.989.798.000.000 </w:t>
            </w:r>
          </w:p>
        </w:tc>
        <w:tc>
          <w:tcPr>
            <w:tcW w:w="0" w:type="auto"/>
            <w:noWrap/>
            <w:hideMark/>
          </w:tcPr>
          <w:p w14:paraId="7E63FD1C" w14:textId="77777777" w:rsidR="00A07833" w:rsidRPr="00133EA5" w:rsidRDefault="00A07833" w:rsidP="00A07833">
            <w:pPr>
              <w:rPr>
                <w:rFonts w:cs="Times New Roman"/>
                <w:szCs w:val="24"/>
              </w:rPr>
            </w:pPr>
            <w:r w:rsidRPr="00133EA5">
              <w:rPr>
                <w:rFonts w:cs="Times New Roman"/>
                <w:szCs w:val="24"/>
              </w:rPr>
              <w:t>2.06</w:t>
            </w:r>
          </w:p>
        </w:tc>
      </w:tr>
      <w:tr w:rsidR="00A07833" w:rsidRPr="00133EA5" w14:paraId="1797935D" w14:textId="77777777" w:rsidTr="0038014C">
        <w:trPr>
          <w:trHeight w:val="315"/>
        </w:trPr>
        <w:tc>
          <w:tcPr>
            <w:tcW w:w="0" w:type="auto"/>
            <w:vMerge/>
            <w:hideMark/>
          </w:tcPr>
          <w:p w14:paraId="4F19A34F" w14:textId="77777777" w:rsidR="00A07833" w:rsidRPr="00133EA5" w:rsidRDefault="00A07833" w:rsidP="007A4439">
            <w:pPr>
              <w:jc w:val="center"/>
              <w:rPr>
                <w:rFonts w:cs="Times New Roman"/>
                <w:szCs w:val="24"/>
              </w:rPr>
            </w:pPr>
          </w:p>
        </w:tc>
        <w:tc>
          <w:tcPr>
            <w:tcW w:w="0" w:type="auto"/>
            <w:vMerge/>
            <w:hideMark/>
          </w:tcPr>
          <w:p w14:paraId="259AE8AA" w14:textId="77777777" w:rsidR="00A07833" w:rsidRPr="00133EA5" w:rsidRDefault="00A07833" w:rsidP="007A4439">
            <w:pPr>
              <w:jc w:val="center"/>
              <w:rPr>
                <w:rFonts w:cs="Times New Roman"/>
                <w:szCs w:val="24"/>
              </w:rPr>
            </w:pPr>
          </w:p>
        </w:tc>
        <w:tc>
          <w:tcPr>
            <w:tcW w:w="0" w:type="auto"/>
            <w:noWrap/>
            <w:hideMark/>
          </w:tcPr>
          <w:p w14:paraId="42DC88DD"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217B6E96" w14:textId="77777777" w:rsidR="00A07833" w:rsidRPr="00133EA5" w:rsidRDefault="00A07833" w:rsidP="00A07833">
            <w:pPr>
              <w:rPr>
                <w:rFonts w:cs="Times New Roman"/>
                <w:szCs w:val="24"/>
              </w:rPr>
            </w:pPr>
            <w:r w:rsidRPr="00133EA5">
              <w:rPr>
                <w:rFonts w:cs="Times New Roman"/>
                <w:szCs w:val="24"/>
              </w:rPr>
              <w:t xml:space="preserve">  19.275.574.000.000 </w:t>
            </w:r>
          </w:p>
        </w:tc>
        <w:tc>
          <w:tcPr>
            <w:tcW w:w="0" w:type="auto"/>
            <w:noWrap/>
            <w:hideMark/>
          </w:tcPr>
          <w:p w14:paraId="174E4457" w14:textId="77777777" w:rsidR="00A07833" w:rsidRPr="00133EA5" w:rsidRDefault="00A07833" w:rsidP="00A07833">
            <w:pPr>
              <w:rPr>
                <w:rFonts w:cs="Times New Roman"/>
                <w:szCs w:val="24"/>
              </w:rPr>
            </w:pPr>
            <w:r w:rsidRPr="00133EA5">
              <w:rPr>
                <w:rFonts w:cs="Times New Roman"/>
                <w:szCs w:val="24"/>
              </w:rPr>
              <w:t xml:space="preserve">    11.470.692.000.000 </w:t>
            </w:r>
          </w:p>
        </w:tc>
        <w:tc>
          <w:tcPr>
            <w:tcW w:w="0" w:type="auto"/>
            <w:noWrap/>
            <w:hideMark/>
          </w:tcPr>
          <w:p w14:paraId="30A07AE6" w14:textId="77777777" w:rsidR="00A07833" w:rsidRPr="00133EA5" w:rsidRDefault="00A07833" w:rsidP="00A07833">
            <w:pPr>
              <w:rPr>
                <w:rFonts w:cs="Times New Roman"/>
                <w:szCs w:val="24"/>
              </w:rPr>
            </w:pPr>
            <w:r w:rsidRPr="00133EA5">
              <w:rPr>
                <w:rFonts w:cs="Times New Roman"/>
                <w:szCs w:val="24"/>
              </w:rPr>
              <w:t>1.68</w:t>
            </w:r>
          </w:p>
        </w:tc>
      </w:tr>
      <w:tr w:rsidR="00A07833" w:rsidRPr="00133EA5" w14:paraId="73A60E73" w14:textId="77777777" w:rsidTr="0038014C">
        <w:trPr>
          <w:trHeight w:val="315"/>
        </w:trPr>
        <w:tc>
          <w:tcPr>
            <w:tcW w:w="0" w:type="auto"/>
            <w:vMerge/>
            <w:hideMark/>
          </w:tcPr>
          <w:p w14:paraId="2CFD070A" w14:textId="77777777" w:rsidR="00A07833" w:rsidRPr="00133EA5" w:rsidRDefault="00A07833" w:rsidP="007A4439">
            <w:pPr>
              <w:jc w:val="center"/>
              <w:rPr>
                <w:rFonts w:cs="Times New Roman"/>
                <w:szCs w:val="24"/>
              </w:rPr>
            </w:pPr>
          </w:p>
        </w:tc>
        <w:tc>
          <w:tcPr>
            <w:tcW w:w="0" w:type="auto"/>
            <w:vMerge/>
            <w:hideMark/>
          </w:tcPr>
          <w:p w14:paraId="0203E394" w14:textId="77777777" w:rsidR="00A07833" w:rsidRPr="00133EA5" w:rsidRDefault="00A07833" w:rsidP="007A4439">
            <w:pPr>
              <w:jc w:val="center"/>
              <w:rPr>
                <w:rFonts w:cs="Times New Roman"/>
                <w:szCs w:val="24"/>
              </w:rPr>
            </w:pPr>
          </w:p>
        </w:tc>
        <w:tc>
          <w:tcPr>
            <w:tcW w:w="0" w:type="auto"/>
            <w:noWrap/>
            <w:hideMark/>
          </w:tcPr>
          <w:p w14:paraId="6A3E492E"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728A4E30" w14:textId="77777777" w:rsidR="00A07833" w:rsidRPr="00133EA5" w:rsidRDefault="00A07833" w:rsidP="00A07833">
            <w:pPr>
              <w:rPr>
                <w:rFonts w:cs="Times New Roman"/>
                <w:szCs w:val="24"/>
              </w:rPr>
            </w:pPr>
            <w:r w:rsidRPr="00133EA5">
              <w:rPr>
                <w:rFonts w:cs="Times New Roman"/>
                <w:szCs w:val="24"/>
              </w:rPr>
              <w:t xml:space="preserve">  18.540.983.000.000 </w:t>
            </w:r>
          </w:p>
        </w:tc>
        <w:tc>
          <w:tcPr>
            <w:tcW w:w="0" w:type="auto"/>
            <w:noWrap/>
            <w:hideMark/>
          </w:tcPr>
          <w:p w14:paraId="3EE68E89" w14:textId="77777777" w:rsidR="00A07833" w:rsidRPr="00133EA5" w:rsidRDefault="00A07833" w:rsidP="00A07833">
            <w:pPr>
              <w:rPr>
                <w:rFonts w:cs="Times New Roman"/>
                <w:szCs w:val="24"/>
              </w:rPr>
            </w:pPr>
            <w:r w:rsidRPr="00133EA5">
              <w:rPr>
                <w:rFonts w:cs="Times New Roman"/>
                <w:szCs w:val="24"/>
              </w:rPr>
              <w:t xml:space="preserve">    15.705.200.000.000 </w:t>
            </w:r>
          </w:p>
        </w:tc>
        <w:tc>
          <w:tcPr>
            <w:tcW w:w="0" w:type="auto"/>
            <w:noWrap/>
            <w:hideMark/>
          </w:tcPr>
          <w:p w14:paraId="2DF6E46E" w14:textId="77777777" w:rsidR="00A07833" w:rsidRPr="00133EA5" w:rsidRDefault="00A07833" w:rsidP="00A07833">
            <w:pPr>
              <w:rPr>
                <w:rFonts w:cs="Times New Roman"/>
                <w:szCs w:val="24"/>
              </w:rPr>
            </w:pPr>
            <w:r w:rsidRPr="00133EA5">
              <w:rPr>
                <w:rFonts w:cs="Times New Roman"/>
                <w:szCs w:val="24"/>
              </w:rPr>
              <w:t>1.18</w:t>
            </w:r>
          </w:p>
        </w:tc>
      </w:tr>
      <w:tr w:rsidR="00A07833" w:rsidRPr="00133EA5" w14:paraId="1C049433" w14:textId="77777777" w:rsidTr="0038014C">
        <w:trPr>
          <w:trHeight w:val="315"/>
        </w:trPr>
        <w:tc>
          <w:tcPr>
            <w:tcW w:w="0" w:type="auto"/>
            <w:vMerge/>
            <w:hideMark/>
          </w:tcPr>
          <w:p w14:paraId="44853E59" w14:textId="77777777" w:rsidR="00A07833" w:rsidRPr="00133EA5" w:rsidRDefault="00A07833" w:rsidP="007A4439">
            <w:pPr>
              <w:jc w:val="center"/>
              <w:rPr>
                <w:rFonts w:cs="Times New Roman"/>
                <w:szCs w:val="24"/>
              </w:rPr>
            </w:pPr>
          </w:p>
        </w:tc>
        <w:tc>
          <w:tcPr>
            <w:tcW w:w="0" w:type="auto"/>
            <w:vMerge/>
            <w:hideMark/>
          </w:tcPr>
          <w:p w14:paraId="46B5BDD0" w14:textId="77777777" w:rsidR="00A07833" w:rsidRPr="00133EA5" w:rsidRDefault="00A07833" w:rsidP="007A4439">
            <w:pPr>
              <w:jc w:val="center"/>
              <w:rPr>
                <w:rFonts w:cs="Times New Roman"/>
                <w:szCs w:val="24"/>
              </w:rPr>
            </w:pPr>
          </w:p>
        </w:tc>
        <w:tc>
          <w:tcPr>
            <w:tcW w:w="0" w:type="auto"/>
            <w:noWrap/>
            <w:hideMark/>
          </w:tcPr>
          <w:p w14:paraId="453FBA77"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38E14245" w14:textId="77777777" w:rsidR="00A07833" w:rsidRPr="00133EA5" w:rsidRDefault="00A07833" w:rsidP="00A07833">
            <w:pPr>
              <w:rPr>
                <w:rFonts w:cs="Times New Roman"/>
                <w:szCs w:val="24"/>
              </w:rPr>
            </w:pPr>
            <w:r w:rsidRPr="00133EA5">
              <w:rPr>
                <w:rFonts w:cs="Times New Roman"/>
                <w:szCs w:val="24"/>
              </w:rPr>
              <w:t xml:space="preserve">  21.102.439.000.000 </w:t>
            </w:r>
          </w:p>
        </w:tc>
        <w:tc>
          <w:tcPr>
            <w:tcW w:w="0" w:type="auto"/>
            <w:noWrap/>
            <w:hideMark/>
          </w:tcPr>
          <w:p w14:paraId="34B81F25" w14:textId="77777777" w:rsidR="00A07833" w:rsidRPr="00133EA5" w:rsidRDefault="00A07833" w:rsidP="00A07833">
            <w:pPr>
              <w:rPr>
                <w:rFonts w:cs="Times New Roman"/>
                <w:szCs w:val="24"/>
              </w:rPr>
            </w:pPr>
            <w:r w:rsidRPr="00133EA5">
              <w:rPr>
                <w:rFonts w:cs="Times New Roman"/>
                <w:szCs w:val="24"/>
              </w:rPr>
              <w:t xml:space="preserve">    17.695.943.000.000 </w:t>
            </w:r>
          </w:p>
        </w:tc>
        <w:tc>
          <w:tcPr>
            <w:tcW w:w="0" w:type="auto"/>
            <w:noWrap/>
            <w:hideMark/>
          </w:tcPr>
          <w:p w14:paraId="168F8C43" w14:textId="77777777" w:rsidR="00A07833" w:rsidRPr="00133EA5" w:rsidRDefault="00A07833" w:rsidP="00A07833">
            <w:pPr>
              <w:rPr>
                <w:rFonts w:cs="Times New Roman"/>
                <w:szCs w:val="24"/>
              </w:rPr>
            </w:pPr>
            <w:r w:rsidRPr="00133EA5">
              <w:rPr>
                <w:rFonts w:cs="Times New Roman"/>
                <w:szCs w:val="24"/>
              </w:rPr>
              <w:t>1.19</w:t>
            </w:r>
          </w:p>
        </w:tc>
      </w:tr>
      <w:tr w:rsidR="00A07833" w:rsidRPr="00133EA5" w14:paraId="02F2500F" w14:textId="77777777" w:rsidTr="0038014C">
        <w:trPr>
          <w:trHeight w:val="315"/>
        </w:trPr>
        <w:tc>
          <w:tcPr>
            <w:tcW w:w="0" w:type="auto"/>
            <w:vMerge w:val="restart"/>
            <w:noWrap/>
            <w:hideMark/>
          </w:tcPr>
          <w:p w14:paraId="337AEB65" w14:textId="77777777" w:rsidR="00FB0F76" w:rsidRDefault="00FB0F76" w:rsidP="007A4439">
            <w:pPr>
              <w:jc w:val="center"/>
              <w:rPr>
                <w:rFonts w:cs="Times New Roman"/>
                <w:szCs w:val="24"/>
              </w:rPr>
            </w:pPr>
          </w:p>
          <w:p w14:paraId="17D86E92" w14:textId="77777777" w:rsidR="00FB0F76" w:rsidRDefault="00FB0F76" w:rsidP="007A4439">
            <w:pPr>
              <w:jc w:val="center"/>
              <w:rPr>
                <w:rFonts w:cs="Times New Roman"/>
                <w:szCs w:val="24"/>
              </w:rPr>
            </w:pPr>
          </w:p>
          <w:p w14:paraId="76B6224B" w14:textId="0DA541C2" w:rsidR="00A07833" w:rsidRPr="00133EA5" w:rsidRDefault="00A07833" w:rsidP="007A4439">
            <w:pPr>
              <w:jc w:val="center"/>
              <w:rPr>
                <w:rFonts w:cs="Times New Roman"/>
                <w:szCs w:val="24"/>
              </w:rPr>
            </w:pPr>
            <w:r w:rsidRPr="00133EA5">
              <w:rPr>
                <w:rFonts w:cs="Times New Roman"/>
                <w:szCs w:val="24"/>
              </w:rPr>
              <w:t>4</w:t>
            </w:r>
          </w:p>
        </w:tc>
        <w:tc>
          <w:tcPr>
            <w:tcW w:w="1840" w:type="dxa"/>
            <w:vMerge w:val="restart"/>
            <w:hideMark/>
          </w:tcPr>
          <w:p w14:paraId="05644B1D" w14:textId="77777777" w:rsidR="00FB0F76" w:rsidRDefault="00FB0F76" w:rsidP="007A4439">
            <w:pPr>
              <w:jc w:val="center"/>
              <w:rPr>
                <w:rFonts w:cs="Times New Roman"/>
                <w:szCs w:val="24"/>
              </w:rPr>
            </w:pPr>
          </w:p>
          <w:p w14:paraId="444E992C" w14:textId="0D4E06B7" w:rsidR="00A07833" w:rsidRPr="00133EA5" w:rsidRDefault="00A07833" w:rsidP="007A4439">
            <w:pPr>
              <w:jc w:val="center"/>
              <w:rPr>
                <w:rFonts w:cs="Times New Roman"/>
                <w:szCs w:val="24"/>
              </w:rPr>
            </w:pPr>
            <w:r w:rsidRPr="00133EA5">
              <w:rPr>
                <w:rFonts w:cs="Times New Roman"/>
                <w:szCs w:val="24"/>
              </w:rPr>
              <w:t>BISI International Tbk. (BISI)</w:t>
            </w:r>
          </w:p>
        </w:tc>
        <w:tc>
          <w:tcPr>
            <w:tcW w:w="0" w:type="auto"/>
            <w:noWrap/>
            <w:hideMark/>
          </w:tcPr>
          <w:p w14:paraId="165705A1"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237FA065" w14:textId="77777777" w:rsidR="00A07833" w:rsidRPr="00133EA5" w:rsidRDefault="00A07833" w:rsidP="00A07833">
            <w:pPr>
              <w:rPr>
                <w:rFonts w:cs="Times New Roman"/>
                <w:szCs w:val="24"/>
              </w:rPr>
            </w:pPr>
            <w:r w:rsidRPr="00133EA5">
              <w:rPr>
                <w:rFonts w:cs="Times New Roman"/>
                <w:szCs w:val="24"/>
              </w:rPr>
              <w:t xml:space="preserve">       456.592.000.000 </w:t>
            </w:r>
          </w:p>
        </w:tc>
        <w:tc>
          <w:tcPr>
            <w:tcW w:w="0" w:type="auto"/>
            <w:noWrap/>
            <w:hideMark/>
          </w:tcPr>
          <w:p w14:paraId="7239114A" w14:textId="77777777" w:rsidR="00A07833" w:rsidRPr="00133EA5" w:rsidRDefault="00A07833" w:rsidP="00A07833">
            <w:pPr>
              <w:rPr>
                <w:rFonts w:cs="Times New Roman"/>
                <w:szCs w:val="24"/>
              </w:rPr>
            </w:pPr>
            <w:r w:rsidRPr="00133EA5">
              <w:rPr>
                <w:rFonts w:cs="Times New Roman"/>
                <w:szCs w:val="24"/>
              </w:rPr>
              <w:t xml:space="preserve">      2.458.387.000.000 </w:t>
            </w:r>
          </w:p>
        </w:tc>
        <w:tc>
          <w:tcPr>
            <w:tcW w:w="0" w:type="auto"/>
            <w:noWrap/>
            <w:hideMark/>
          </w:tcPr>
          <w:p w14:paraId="1259327B" w14:textId="77777777" w:rsidR="00A07833" w:rsidRPr="00133EA5" w:rsidRDefault="00A07833" w:rsidP="00A07833">
            <w:pPr>
              <w:rPr>
                <w:rFonts w:cs="Times New Roman"/>
                <w:szCs w:val="24"/>
              </w:rPr>
            </w:pPr>
            <w:r w:rsidRPr="00133EA5">
              <w:rPr>
                <w:rFonts w:cs="Times New Roman"/>
                <w:szCs w:val="24"/>
              </w:rPr>
              <w:t>0.19</w:t>
            </w:r>
          </w:p>
        </w:tc>
      </w:tr>
      <w:tr w:rsidR="00A07833" w:rsidRPr="00133EA5" w14:paraId="34E27A0E" w14:textId="77777777" w:rsidTr="0038014C">
        <w:trPr>
          <w:trHeight w:val="315"/>
        </w:trPr>
        <w:tc>
          <w:tcPr>
            <w:tcW w:w="0" w:type="auto"/>
            <w:vMerge/>
            <w:hideMark/>
          </w:tcPr>
          <w:p w14:paraId="24F60BD8" w14:textId="77777777" w:rsidR="00A07833" w:rsidRPr="00133EA5" w:rsidRDefault="00A07833" w:rsidP="007A4439">
            <w:pPr>
              <w:jc w:val="center"/>
              <w:rPr>
                <w:rFonts w:cs="Times New Roman"/>
                <w:szCs w:val="24"/>
              </w:rPr>
            </w:pPr>
          </w:p>
        </w:tc>
        <w:tc>
          <w:tcPr>
            <w:tcW w:w="0" w:type="auto"/>
            <w:vMerge/>
            <w:hideMark/>
          </w:tcPr>
          <w:p w14:paraId="0E312063" w14:textId="77777777" w:rsidR="00A07833" w:rsidRPr="00133EA5" w:rsidRDefault="00A07833" w:rsidP="007A4439">
            <w:pPr>
              <w:jc w:val="center"/>
              <w:rPr>
                <w:rFonts w:cs="Times New Roman"/>
                <w:szCs w:val="24"/>
              </w:rPr>
            </w:pPr>
          </w:p>
        </w:tc>
        <w:tc>
          <w:tcPr>
            <w:tcW w:w="0" w:type="auto"/>
            <w:noWrap/>
            <w:hideMark/>
          </w:tcPr>
          <w:p w14:paraId="0DB421F3"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528732A8" w14:textId="77777777" w:rsidR="00A07833" w:rsidRPr="00133EA5" w:rsidRDefault="00A07833" w:rsidP="00A07833">
            <w:pPr>
              <w:rPr>
                <w:rFonts w:cs="Times New Roman"/>
                <w:szCs w:val="24"/>
              </w:rPr>
            </w:pPr>
            <w:r w:rsidRPr="00133EA5">
              <w:rPr>
                <w:rFonts w:cs="Times New Roman"/>
                <w:szCs w:val="24"/>
              </w:rPr>
              <w:t xml:space="preserve">       404.157.000.000 </w:t>
            </w:r>
          </w:p>
        </w:tc>
        <w:tc>
          <w:tcPr>
            <w:tcW w:w="0" w:type="auto"/>
            <w:noWrap/>
            <w:hideMark/>
          </w:tcPr>
          <w:p w14:paraId="27AF2688" w14:textId="77777777" w:rsidR="00A07833" w:rsidRPr="00133EA5" w:rsidRDefault="00A07833" w:rsidP="00A07833">
            <w:pPr>
              <w:rPr>
                <w:rFonts w:cs="Times New Roman"/>
                <w:szCs w:val="24"/>
              </w:rPr>
            </w:pPr>
            <w:r w:rsidRPr="00133EA5">
              <w:rPr>
                <w:rFonts w:cs="Times New Roman"/>
                <w:szCs w:val="24"/>
              </w:rPr>
              <w:t xml:space="preserve">      2.728.045.000.000 </w:t>
            </w:r>
          </w:p>
        </w:tc>
        <w:tc>
          <w:tcPr>
            <w:tcW w:w="0" w:type="auto"/>
            <w:noWrap/>
            <w:hideMark/>
          </w:tcPr>
          <w:p w14:paraId="0565FE89" w14:textId="77777777" w:rsidR="00A07833" w:rsidRPr="00133EA5" w:rsidRDefault="00A07833" w:rsidP="00A07833">
            <w:pPr>
              <w:rPr>
                <w:rFonts w:cs="Times New Roman"/>
                <w:szCs w:val="24"/>
              </w:rPr>
            </w:pPr>
            <w:r w:rsidRPr="00133EA5">
              <w:rPr>
                <w:rFonts w:cs="Times New Roman"/>
                <w:szCs w:val="24"/>
              </w:rPr>
              <w:t>0.15</w:t>
            </w:r>
          </w:p>
        </w:tc>
      </w:tr>
      <w:tr w:rsidR="00A07833" w:rsidRPr="00133EA5" w14:paraId="2DA73754" w14:textId="77777777" w:rsidTr="0038014C">
        <w:trPr>
          <w:trHeight w:val="315"/>
        </w:trPr>
        <w:tc>
          <w:tcPr>
            <w:tcW w:w="0" w:type="auto"/>
            <w:vMerge/>
            <w:hideMark/>
          </w:tcPr>
          <w:p w14:paraId="6F712BF9" w14:textId="77777777" w:rsidR="00A07833" w:rsidRPr="00133EA5" w:rsidRDefault="00A07833" w:rsidP="007A4439">
            <w:pPr>
              <w:jc w:val="center"/>
              <w:rPr>
                <w:rFonts w:cs="Times New Roman"/>
                <w:szCs w:val="24"/>
              </w:rPr>
            </w:pPr>
          </w:p>
        </w:tc>
        <w:tc>
          <w:tcPr>
            <w:tcW w:w="0" w:type="auto"/>
            <w:vMerge/>
            <w:hideMark/>
          </w:tcPr>
          <w:p w14:paraId="63B0D4D5" w14:textId="77777777" w:rsidR="00A07833" w:rsidRPr="00133EA5" w:rsidRDefault="00A07833" w:rsidP="007A4439">
            <w:pPr>
              <w:jc w:val="center"/>
              <w:rPr>
                <w:rFonts w:cs="Times New Roman"/>
                <w:szCs w:val="24"/>
              </w:rPr>
            </w:pPr>
          </w:p>
        </w:tc>
        <w:tc>
          <w:tcPr>
            <w:tcW w:w="0" w:type="auto"/>
            <w:noWrap/>
            <w:hideMark/>
          </w:tcPr>
          <w:p w14:paraId="11E1E671"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22524895" w14:textId="77777777" w:rsidR="00A07833" w:rsidRPr="00133EA5" w:rsidRDefault="00A07833" w:rsidP="00A07833">
            <w:pPr>
              <w:rPr>
                <w:rFonts w:cs="Times New Roman"/>
                <w:szCs w:val="24"/>
              </w:rPr>
            </w:pPr>
            <w:r w:rsidRPr="00133EA5">
              <w:rPr>
                <w:rFonts w:cs="Times New Roman"/>
                <w:szCs w:val="24"/>
              </w:rPr>
              <w:t xml:space="preserve">       360.231.000.000 </w:t>
            </w:r>
          </w:p>
        </w:tc>
        <w:tc>
          <w:tcPr>
            <w:tcW w:w="0" w:type="auto"/>
            <w:noWrap/>
            <w:hideMark/>
          </w:tcPr>
          <w:p w14:paraId="49B73333" w14:textId="77777777" w:rsidR="00A07833" w:rsidRPr="00133EA5" w:rsidRDefault="00A07833" w:rsidP="00A07833">
            <w:pPr>
              <w:rPr>
                <w:rFonts w:cs="Times New Roman"/>
                <w:szCs w:val="24"/>
              </w:rPr>
            </w:pPr>
            <w:r w:rsidRPr="00133EA5">
              <w:rPr>
                <w:rFonts w:cs="Times New Roman"/>
                <w:szCs w:val="24"/>
              </w:rPr>
              <w:t xml:space="preserve">      3.050.250.000.000 </w:t>
            </w:r>
          </w:p>
        </w:tc>
        <w:tc>
          <w:tcPr>
            <w:tcW w:w="0" w:type="auto"/>
            <w:noWrap/>
            <w:hideMark/>
          </w:tcPr>
          <w:p w14:paraId="143418C7" w14:textId="77777777" w:rsidR="00A07833" w:rsidRPr="00133EA5" w:rsidRDefault="00A07833" w:rsidP="00A07833">
            <w:pPr>
              <w:rPr>
                <w:rFonts w:cs="Times New Roman"/>
                <w:szCs w:val="24"/>
              </w:rPr>
            </w:pPr>
            <w:r w:rsidRPr="00133EA5">
              <w:rPr>
                <w:rFonts w:cs="Times New Roman"/>
                <w:szCs w:val="24"/>
              </w:rPr>
              <w:t>0.12</w:t>
            </w:r>
          </w:p>
        </w:tc>
      </w:tr>
      <w:tr w:rsidR="00A07833" w:rsidRPr="00133EA5" w14:paraId="4441027A" w14:textId="77777777" w:rsidTr="0038014C">
        <w:trPr>
          <w:trHeight w:val="315"/>
        </w:trPr>
        <w:tc>
          <w:tcPr>
            <w:tcW w:w="0" w:type="auto"/>
            <w:vMerge/>
            <w:hideMark/>
          </w:tcPr>
          <w:p w14:paraId="03024B5D" w14:textId="77777777" w:rsidR="00A07833" w:rsidRPr="00133EA5" w:rsidRDefault="00A07833" w:rsidP="007A4439">
            <w:pPr>
              <w:jc w:val="center"/>
              <w:rPr>
                <w:rFonts w:cs="Times New Roman"/>
                <w:szCs w:val="24"/>
              </w:rPr>
            </w:pPr>
          </w:p>
        </w:tc>
        <w:tc>
          <w:tcPr>
            <w:tcW w:w="0" w:type="auto"/>
            <w:vMerge/>
            <w:hideMark/>
          </w:tcPr>
          <w:p w14:paraId="0A11EAF5" w14:textId="77777777" w:rsidR="00A07833" w:rsidRPr="00133EA5" w:rsidRDefault="00A07833" w:rsidP="007A4439">
            <w:pPr>
              <w:jc w:val="center"/>
              <w:rPr>
                <w:rFonts w:cs="Times New Roman"/>
                <w:szCs w:val="24"/>
              </w:rPr>
            </w:pPr>
          </w:p>
        </w:tc>
        <w:tc>
          <w:tcPr>
            <w:tcW w:w="0" w:type="auto"/>
            <w:noWrap/>
            <w:hideMark/>
          </w:tcPr>
          <w:p w14:paraId="6C6F6703"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08CFBCCB" w14:textId="77777777" w:rsidR="00A07833" w:rsidRPr="00133EA5" w:rsidRDefault="00A07833" w:rsidP="00A07833">
            <w:pPr>
              <w:rPr>
                <w:rFonts w:cs="Times New Roman"/>
                <w:szCs w:val="24"/>
              </w:rPr>
            </w:pPr>
            <w:r w:rsidRPr="00133EA5">
              <w:rPr>
                <w:rFonts w:cs="Times New Roman"/>
                <w:szCs w:val="24"/>
              </w:rPr>
              <w:t xml:space="preserve">       455.124.000.000 </w:t>
            </w:r>
          </w:p>
        </w:tc>
        <w:tc>
          <w:tcPr>
            <w:tcW w:w="0" w:type="auto"/>
            <w:noWrap/>
            <w:hideMark/>
          </w:tcPr>
          <w:p w14:paraId="248A72DE" w14:textId="77777777" w:rsidR="00A07833" w:rsidRPr="00133EA5" w:rsidRDefault="00A07833" w:rsidP="00A07833">
            <w:pPr>
              <w:rPr>
                <w:rFonts w:cs="Times New Roman"/>
                <w:szCs w:val="24"/>
              </w:rPr>
            </w:pPr>
            <w:r w:rsidRPr="00133EA5">
              <w:rPr>
                <w:rFonts w:cs="Times New Roman"/>
                <w:szCs w:val="24"/>
              </w:rPr>
              <w:t xml:space="preserve">      3.446.696.000.000 </w:t>
            </w:r>
          </w:p>
        </w:tc>
        <w:tc>
          <w:tcPr>
            <w:tcW w:w="0" w:type="auto"/>
            <w:noWrap/>
            <w:hideMark/>
          </w:tcPr>
          <w:p w14:paraId="6E656E2F" w14:textId="77777777" w:rsidR="00A07833" w:rsidRPr="00133EA5" w:rsidRDefault="00A07833" w:rsidP="00A07833">
            <w:pPr>
              <w:rPr>
                <w:rFonts w:cs="Times New Roman"/>
                <w:szCs w:val="24"/>
              </w:rPr>
            </w:pPr>
            <w:r w:rsidRPr="00133EA5">
              <w:rPr>
                <w:rFonts w:cs="Times New Roman"/>
                <w:szCs w:val="24"/>
              </w:rPr>
              <w:t>0.13</w:t>
            </w:r>
          </w:p>
        </w:tc>
      </w:tr>
      <w:tr w:rsidR="00A07833" w:rsidRPr="00133EA5" w14:paraId="3139C028" w14:textId="77777777" w:rsidTr="0038014C">
        <w:trPr>
          <w:trHeight w:val="315"/>
        </w:trPr>
        <w:tc>
          <w:tcPr>
            <w:tcW w:w="0" w:type="auto"/>
            <w:vMerge/>
            <w:hideMark/>
          </w:tcPr>
          <w:p w14:paraId="0D08D079" w14:textId="77777777" w:rsidR="00A07833" w:rsidRPr="00133EA5" w:rsidRDefault="00A07833" w:rsidP="007A4439">
            <w:pPr>
              <w:jc w:val="center"/>
              <w:rPr>
                <w:rFonts w:cs="Times New Roman"/>
                <w:szCs w:val="24"/>
              </w:rPr>
            </w:pPr>
          </w:p>
        </w:tc>
        <w:tc>
          <w:tcPr>
            <w:tcW w:w="0" w:type="auto"/>
            <w:vMerge/>
            <w:hideMark/>
          </w:tcPr>
          <w:p w14:paraId="263276BE" w14:textId="77777777" w:rsidR="00A07833" w:rsidRPr="00133EA5" w:rsidRDefault="00A07833" w:rsidP="007A4439">
            <w:pPr>
              <w:jc w:val="center"/>
              <w:rPr>
                <w:rFonts w:cs="Times New Roman"/>
                <w:szCs w:val="24"/>
              </w:rPr>
            </w:pPr>
          </w:p>
        </w:tc>
        <w:tc>
          <w:tcPr>
            <w:tcW w:w="0" w:type="auto"/>
            <w:noWrap/>
            <w:hideMark/>
          </w:tcPr>
          <w:p w14:paraId="7902271E"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62A3B0C4" w14:textId="77777777" w:rsidR="00A07833" w:rsidRPr="00133EA5" w:rsidRDefault="00A07833" w:rsidP="00A07833">
            <w:pPr>
              <w:rPr>
                <w:rFonts w:cs="Times New Roman"/>
                <w:szCs w:val="24"/>
              </w:rPr>
            </w:pPr>
            <w:r w:rsidRPr="00133EA5">
              <w:rPr>
                <w:rFonts w:cs="Times New Roman"/>
                <w:szCs w:val="24"/>
              </w:rPr>
              <w:t xml:space="preserve">       244.074.000.000 </w:t>
            </w:r>
          </w:p>
        </w:tc>
        <w:tc>
          <w:tcPr>
            <w:tcW w:w="0" w:type="auto"/>
            <w:noWrap/>
            <w:hideMark/>
          </w:tcPr>
          <w:p w14:paraId="3CC14D9C" w14:textId="77777777" w:rsidR="00A07833" w:rsidRPr="00133EA5" w:rsidRDefault="00A07833" w:rsidP="00A07833">
            <w:pPr>
              <w:rPr>
                <w:rFonts w:cs="Times New Roman"/>
                <w:szCs w:val="24"/>
              </w:rPr>
            </w:pPr>
            <w:r w:rsidRPr="00133EA5">
              <w:rPr>
                <w:rFonts w:cs="Times New Roman"/>
                <w:szCs w:val="24"/>
              </w:rPr>
              <w:t xml:space="preserve">      3.390.455.000.000 </w:t>
            </w:r>
          </w:p>
        </w:tc>
        <w:tc>
          <w:tcPr>
            <w:tcW w:w="0" w:type="auto"/>
            <w:noWrap/>
            <w:hideMark/>
          </w:tcPr>
          <w:p w14:paraId="5ECB1D8E" w14:textId="77777777" w:rsidR="00A07833" w:rsidRPr="00133EA5" w:rsidRDefault="00A07833" w:rsidP="00A07833">
            <w:pPr>
              <w:rPr>
                <w:rFonts w:cs="Times New Roman"/>
                <w:szCs w:val="24"/>
              </w:rPr>
            </w:pPr>
            <w:r w:rsidRPr="00133EA5">
              <w:rPr>
                <w:rFonts w:cs="Times New Roman"/>
                <w:szCs w:val="24"/>
              </w:rPr>
              <w:t>0.07</w:t>
            </w:r>
          </w:p>
        </w:tc>
      </w:tr>
      <w:tr w:rsidR="00A07833" w:rsidRPr="00133EA5" w14:paraId="6284AF0C" w14:textId="77777777" w:rsidTr="0038014C">
        <w:trPr>
          <w:trHeight w:val="315"/>
        </w:trPr>
        <w:tc>
          <w:tcPr>
            <w:tcW w:w="0" w:type="auto"/>
            <w:vMerge w:val="restart"/>
            <w:noWrap/>
            <w:hideMark/>
          </w:tcPr>
          <w:p w14:paraId="2C767F82" w14:textId="77777777" w:rsidR="00FB0F76" w:rsidRDefault="00FB0F76" w:rsidP="007A4439">
            <w:pPr>
              <w:jc w:val="center"/>
              <w:rPr>
                <w:rFonts w:cs="Times New Roman"/>
                <w:szCs w:val="24"/>
              </w:rPr>
            </w:pPr>
          </w:p>
          <w:p w14:paraId="63AFAA18" w14:textId="77777777" w:rsidR="00FB0F76" w:rsidRDefault="00FB0F76" w:rsidP="007A4439">
            <w:pPr>
              <w:jc w:val="center"/>
              <w:rPr>
                <w:rFonts w:cs="Times New Roman"/>
                <w:szCs w:val="24"/>
              </w:rPr>
            </w:pPr>
          </w:p>
          <w:p w14:paraId="0F8D83C5" w14:textId="590659CB" w:rsidR="00A07833" w:rsidRPr="00133EA5" w:rsidRDefault="00A07833" w:rsidP="007A4439">
            <w:pPr>
              <w:jc w:val="center"/>
              <w:rPr>
                <w:rFonts w:cs="Times New Roman"/>
                <w:szCs w:val="24"/>
              </w:rPr>
            </w:pPr>
            <w:r w:rsidRPr="00133EA5">
              <w:rPr>
                <w:rFonts w:cs="Times New Roman"/>
                <w:szCs w:val="24"/>
              </w:rPr>
              <w:t>5</w:t>
            </w:r>
          </w:p>
        </w:tc>
        <w:tc>
          <w:tcPr>
            <w:tcW w:w="1840" w:type="dxa"/>
            <w:vMerge w:val="restart"/>
            <w:hideMark/>
          </w:tcPr>
          <w:p w14:paraId="2EAF4A04" w14:textId="77777777" w:rsidR="00FB0F76" w:rsidRDefault="00FB0F76" w:rsidP="007A4439">
            <w:pPr>
              <w:jc w:val="center"/>
              <w:rPr>
                <w:rFonts w:cs="Times New Roman"/>
                <w:szCs w:val="24"/>
              </w:rPr>
            </w:pPr>
          </w:p>
          <w:p w14:paraId="4304C9C0" w14:textId="651D4364" w:rsidR="00A07833" w:rsidRPr="00133EA5" w:rsidRDefault="00A07833" w:rsidP="007A4439">
            <w:pPr>
              <w:jc w:val="center"/>
              <w:rPr>
                <w:rFonts w:cs="Times New Roman"/>
                <w:szCs w:val="24"/>
              </w:rPr>
            </w:pPr>
            <w:r w:rsidRPr="00133EA5">
              <w:rPr>
                <w:rFonts w:cs="Times New Roman"/>
                <w:szCs w:val="24"/>
              </w:rPr>
              <w:t>Budi Starch &amp; Sweetener Tbk. (BUDI)</w:t>
            </w:r>
          </w:p>
        </w:tc>
        <w:tc>
          <w:tcPr>
            <w:tcW w:w="0" w:type="auto"/>
            <w:noWrap/>
            <w:hideMark/>
          </w:tcPr>
          <w:p w14:paraId="29BC9288"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424E45B2" w14:textId="77777777" w:rsidR="00A07833" w:rsidRPr="00133EA5" w:rsidRDefault="00A07833" w:rsidP="00A07833">
            <w:pPr>
              <w:rPr>
                <w:rFonts w:cs="Times New Roman"/>
                <w:szCs w:val="24"/>
              </w:rPr>
            </w:pPr>
            <w:r w:rsidRPr="00133EA5">
              <w:rPr>
                <w:rFonts w:cs="Times New Roman"/>
                <w:szCs w:val="24"/>
              </w:rPr>
              <w:t xml:space="preserve">    1.640.851.000.000 </w:t>
            </w:r>
          </w:p>
        </w:tc>
        <w:tc>
          <w:tcPr>
            <w:tcW w:w="0" w:type="auto"/>
            <w:noWrap/>
            <w:hideMark/>
          </w:tcPr>
          <w:p w14:paraId="4FD492C8" w14:textId="77777777" w:rsidR="00A07833" w:rsidRPr="00133EA5" w:rsidRDefault="00A07833" w:rsidP="00A07833">
            <w:pPr>
              <w:rPr>
                <w:rFonts w:cs="Times New Roman"/>
                <w:szCs w:val="24"/>
              </w:rPr>
            </w:pPr>
            <w:r w:rsidRPr="00133EA5">
              <w:rPr>
                <w:rFonts w:cs="Times New Roman"/>
                <w:szCs w:val="24"/>
              </w:rPr>
              <w:t xml:space="preserve">      1.322.156.000.000 </w:t>
            </w:r>
          </w:p>
        </w:tc>
        <w:tc>
          <w:tcPr>
            <w:tcW w:w="0" w:type="auto"/>
            <w:noWrap/>
            <w:hideMark/>
          </w:tcPr>
          <w:p w14:paraId="290FE9AF" w14:textId="77777777" w:rsidR="00A07833" w:rsidRPr="00133EA5" w:rsidRDefault="00A07833" w:rsidP="00A07833">
            <w:pPr>
              <w:rPr>
                <w:rFonts w:cs="Times New Roman"/>
                <w:szCs w:val="24"/>
              </w:rPr>
            </w:pPr>
            <w:r w:rsidRPr="00133EA5">
              <w:rPr>
                <w:rFonts w:cs="Times New Roman"/>
                <w:szCs w:val="24"/>
              </w:rPr>
              <w:t>1.24</w:t>
            </w:r>
          </w:p>
        </w:tc>
      </w:tr>
      <w:tr w:rsidR="00A07833" w:rsidRPr="00133EA5" w14:paraId="6F60E4FD" w14:textId="77777777" w:rsidTr="0038014C">
        <w:trPr>
          <w:trHeight w:val="315"/>
        </w:trPr>
        <w:tc>
          <w:tcPr>
            <w:tcW w:w="0" w:type="auto"/>
            <w:vMerge/>
            <w:hideMark/>
          </w:tcPr>
          <w:p w14:paraId="173C3C59" w14:textId="77777777" w:rsidR="00A07833" w:rsidRPr="00133EA5" w:rsidRDefault="00A07833" w:rsidP="007A4439">
            <w:pPr>
              <w:jc w:val="center"/>
              <w:rPr>
                <w:rFonts w:cs="Times New Roman"/>
                <w:szCs w:val="24"/>
              </w:rPr>
            </w:pPr>
          </w:p>
        </w:tc>
        <w:tc>
          <w:tcPr>
            <w:tcW w:w="0" w:type="auto"/>
            <w:vMerge/>
            <w:hideMark/>
          </w:tcPr>
          <w:p w14:paraId="7CE3E5C4" w14:textId="77777777" w:rsidR="00A07833" w:rsidRPr="00133EA5" w:rsidRDefault="00A07833" w:rsidP="007A4439">
            <w:pPr>
              <w:jc w:val="center"/>
              <w:rPr>
                <w:rFonts w:cs="Times New Roman"/>
                <w:szCs w:val="24"/>
              </w:rPr>
            </w:pPr>
          </w:p>
        </w:tc>
        <w:tc>
          <w:tcPr>
            <w:tcW w:w="0" w:type="auto"/>
            <w:noWrap/>
            <w:hideMark/>
          </w:tcPr>
          <w:p w14:paraId="4DF27C53"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6A985A2F" w14:textId="77777777" w:rsidR="00A07833" w:rsidRPr="00133EA5" w:rsidRDefault="00A07833" w:rsidP="00A07833">
            <w:pPr>
              <w:rPr>
                <w:rFonts w:cs="Times New Roman"/>
                <w:szCs w:val="24"/>
              </w:rPr>
            </w:pPr>
            <w:r w:rsidRPr="00133EA5">
              <w:rPr>
                <w:rFonts w:cs="Times New Roman"/>
                <w:szCs w:val="24"/>
              </w:rPr>
              <w:t xml:space="preserve">    1.605.521.000.000 </w:t>
            </w:r>
          </w:p>
        </w:tc>
        <w:tc>
          <w:tcPr>
            <w:tcW w:w="0" w:type="auto"/>
            <w:noWrap/>
            <w:hideMark/>
          </w:tcPr>
          <w:p w14:paraId="71C8BBB3" w14:textId="77777777" w:rsidR="00A07833" w:rsidRPr="00133EA5" w:rsidRDefault="00A07833" w:rsidP="00A07833">
            <w:pPr>
              <w:rPr>
                <w:rFonts w:cs="Times New Roman"/>
                <w:szCs w:val="24"/>
              </w:rPr>
            </w:pPr>
            <w:r w:rsidRPr="00133EA5">
              <w:rPr>
                <w:rFonts w:cs="Times New Roman"/>
                <w:szCs w:val="24"/>
              </w:rPr>
              <w:t xml:space="preserve">      1.387.697.000.000 </w:t>
            </w:r>
          </w:p>
        </w:tc>
        <w:tc>
          <w:tcPr>
            <w:tcW w:w="0" w:type="auto"/>
            <w:noWrap/>
            <w:hideMark/>
          </w:tcPr>
          <w:p w14:paraId="3CD5C12E" w14:textId="77777777" w:rsidR="00A07833" w:rsidRPr="00133EA5" w:rsidRDefault="00A07833" w:rsidP="00A07833">
            <w:pPr>
              <w:rPr>
                <w:rFonts w:cs="Times New Roman"/>
                <w:szCs w:val="24"/>
              </w:rPr>
            </w:pPr>
            <w:r w:rsidRPr="00133EA5">
              <w:rPr>
                <w:rFonts w:cs="Times New Roman"/>
                <w:szCs w:val="24"/>
              </w:rPr>
              <w:t>1.16</w:t>
            </w:r>
          </w:p>
        </w:tc>
      </w:tr>
      <w:tr w:rsidR="00A07833" w:rsidRPr="00133EA5" w14:paraId="347AA6A7" w14:textId="77777777" w:rsidTr="0038014C">
        <w:trPr>
          <w:trHeight w:val="315"/>
        </w:trPr>
        <w:tc>
          <w:tcPr>
            <w:tcW w:w="0" w:type="auto"/>
            <w:vMerge/>
            <w:hideMark/>
          </w:tcPr>
          <w:p w14:paraId="733DB199" w14:textId="77777777" w:rsidR="00A07833" w:rsidRPr="00133EA5" w:rsidRDefault="00A07833" w:rsidP="007A4439">
            <w:pPr>
              <w:jc w:val="center"/>
              <w:rPr>
                <w:rFonts w:cs="Times New Roman"/>
                <w:szCs w:val="24"/>
              </w:rPr>
            </w:pPr>
          </w:p>
        </w:tc>
        <w:tc>
          <w:tcPr>
            <w:tcW w:w="0" w:type="auto"/>
            <w:vMerge/>
            <w:hideMark/>
          </w:tcPr>
          <w:p w14:paraId="20D325CF" w14:textId="77777777" w:rsidR="00A07833" w:rsidRPr="00133EA5" w:rsidRDefault="00A07833" w:rsidP="007A4439">
            <w:pPr>
              <w:jc w:val="center"/>
              <w:rPr>
                <w:rFonts w:cs="Times New Roman"/>
                <w:szCs w:val="24"/>
              </w:rPr>
            </w:pPr>
          </w:p>
        </w:tc>
        <w:tc>
          <w:tcPr>
            <w:tcW w:w="0" w:type="auto"/>
            <w:noWrap/>
            <w:hideMark/>
          </w:tcPr>
          <w:p w14:paraId="5F5E26FA"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3A0A282D" w14:textId="77777777" w:rsidR="00A07833" w:rsidRPr="00133EA5" w:rsidRDefault="00A07833" w:rsidP="00A07833">
            <w:pPr>
              <w:rPr>
                <w:rFonts w:cs="Times New Roman"/>
                <w:szCs w:val="24"/>
              </w:rPr>
            </w:pPr>
            <w:r w:rsidRPr="00133EA5">
              <w:rPr>
                <w:rFonts w:cs="Times New Roman"/>
                <w:szCs w:val="24"/>
              </w:rPr>
              <w:t xml:space="preserve">    1.728.614.000.000 </w:t>
            </w:r>
          </w:p>
        </w:tc>
        <w:tc>
          <w:tcPr>
            <w:tcW w:w="0" w:type="auto"/>
            <w:noWrap/>
            <w:hideMark/>
          </w:tcPr>
          <w:p w14:paraId="32B41AA5" w14:textId="77777777" w:rsidR="00A07833" w:rsidRPr="00133EA5" w:rsidRDefault="00A07833" w:rsidP="00A07833">
            <w:pPr>
              <w:rPr>
                <w:rFonts w:cs="Times New Roman"/>
                <w:szCs w:val="24"/>
              </w:rPr>
            </w:pPr>
            <w:r w:rsidRPr="00133EA5">
              <w:rPr>
                <w:rFonts w:cs="Times New Roman"/>
                <w:szCs w:val="24"/>
              </w:rPr>
              <w:t xml:space="preserve">      1.445.037.000.000 </w:t>
            </w:r>
          </w:p>
        </w:tc>
        <w:tc>
          <w:tcPr>
            <w:tcW w:w="0" w:type="auto"/>
            <w:noWrap/>
            <w:hideMark/>
          </w:tcPr>
          <w:p w14:paraId="426EECAE" w14:textId="77777777" w:rsidR="00A07833" w:rsidRPr="00133EA5" w:rsidRDefault="00A07833" w:rsidP="00A07833">
            <w:pPr>
              <w:rPr>
                <w:rFonts w:cs="Times New Roman"/>
                <w:szCs w:val="24"/>
              </w:rPr>
            </w:pPr>
            <w:r w:rsidRPr="00133EA5">
              <w:rPr>
                <w:rFonts w:cs="Times New Roman"/>
                <w:szCs w:val="24"/>
              </w:rPr>
              <w:t>1.20</w:t>
            </w:r>
          </w:p>
        </w:tc>
      </w:tr>
      <w:tr w:rsidR="00A07833" w:rsidRPr="00133EA5" w14:paraId="3BB570EF" w14:textId="77777777" w:rsidTr="0038014C">
        <w:trPr>
          <w:trHeight w:val="315"/>
        </w:trPr>
        <w:tc>
          <w:tcPr>
            <w:tcW w:w="0" w:type="auto"/>
            <w:vMerge/>
            <w:hideMark/>
          </w:tcPr>
          <w:p w14:paraId="60582D88" w14:textId="77777777" w:rsidR="00A07833" w:rsidRPr="00133EA5" w:rsidRDefault="00A07833" w:rsidP="007A4439">
            <w:pPr>
              <w:jc w:val="center"/>
              <w:rPr>
                <w:rFonts w:cs="Times New Roman"/>
                <w:szCs w:val="24"/>
              </w:rPr>
            </w:pPr>
          </w:p>
        </w:tc>
        <w:tc>
          <w:tcPr>
            <w:tcW w:w="0" w:type="auto"/>
            <w:vMerge/>
            <w:hideMark/>
          </w:tcPr>
          <w:p w14:paraId="31D7A495" w14:textId="77777777" w:rsidR="00A07833" w:rsidRPr="00133EA5" w:rsidRDefault="00A07833" w:rsidP="007A4439">
            <w:pPr>
              <w:jc w:val="center"/>
              <w:rPr>
                <w:rFonts w:cs="Times New Roman"/>
                <w:szCs w:val="24"/>
              </w:rPr>
            </w:pPr>
          </w:p>
        </w:tc>
        <w:tc>
          <w:tcPr>
            <w:tcW w:w="0" w:type="auto"/>
            <w:noWrap/>
            <w:hideMark/>
          </w:tcPr>
          <w:p w14:paraId="38D1AA5E"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5E81A180" w14:textId="77777777" w:rsidR="00A07833" w:rsidRPr="00133EA5" w:rsidRDefault="00A07833" w:rsidP="00A07833">
            <w:pPr>
              <w:rPr>
                <w:rFonts w:cs="Times New Roman"/>
                <w:szCs w:val="24"/>
              </w:rPr>
            </w:pPr>
            <w:r w:rsidRPr="00133EA5">
              <w:rPr>
                <w:rFonts w:cs="Times New Roman"/>
                <w:szCs w:val="24"/>
              </w:rPr>
              <w:t xml:space="preserve">    1.736.519.000.000 </w:t>
            </w:r>
          </w:p>
        </w:tc>
        <w:tc>
          <w:tcPr>
            <w:tcW w:w="0" w:type="auto"/>
            <w:noWrap/>
            <w:hideMark/>
          </w:tcPr>
          <w:p w14:paraId="2E1DA509" w14:textId="77777777" w:rsidR="00A07833" w:rsidRPr="00133EA5" w:rsidRDefault="00A07833" w:rsidP="00A07833">
            <w:pPr>
              <w:rPr>
                <w:rFonts w:cs="Times New Roman"/>
                <w:szCs w:val="24"/>
              </w:rPr>
            </w:pPr>
            <w:r w:rsidRPr="00133EA5">
              <w:rPr>
                <w:rFonts w:cs="Times New Roman"/>
                <w:szCs w:val="24"/>
              </w:rPr>
              <w:t xml:space="preserve">      1.591.327.000.000 </w:t>
            </w:r>
          </w:p>
        </w:tc>
        <w:tc>
          <w:tcPr>
            <w:tcW w:w="0" w:type="auto"/>
            <w:noWrap/>
            <w:hideMark/>
          </w:tcPr>
          <w:p w14:paraId="42511593" w14:textId="77777777" w:rsidR="00A07833" w:rsidRPr="00133EA5" w:rsidRDefault="00A07833" w:rsidP="00A07833">
            <w:pPr>
              <w:rPr>
                <w:rFonts w:cs="Times New Roman"/>
                <w:szCs w:val="24"/>
              </w:rPr>
            </w:pPr>
            <w:r w:rsidRPr="00133EA5">
              <w:rPr>
                <w:rFonts w:cs="Times New Roman"/>
                <w:szCs w:val="24"/>
              </w:rPr>
              <w:t>1.09</w:t>
            </w:r>
          </w:p>
        </w:tc>
      </w:tr>
      <w:tr w:rsidR="00A07833" w:rsidRPr="00133EA5" w14:paraId="14DFF542" w14:textId="77777777" w:rsidTr="0038014C">
        <w:trPr>
          <w:trHeight w:val="315"/>
        </w:trPr>
        <w:tc>
          <w:tcPr>
            <w:tcW w:w="0" w:type="auto"/>
            <w:vMerge/>
            <w:hideMark/>
          </w:tcPr>
          <w:p w14:paraId="3ABA5412" w14:textId="77777777" w:rsidR="00A07833" w:rsidRPr="00133EA5" w:rsidRDefault="00A07833" w:rsidP="007A4439">
            <w:pPr>
              <w:jc w:val="center"/>
              <w:rPr>
                <w:rFonts w:cs="Times New Roman"/>
                <w:szCs w:val="24"/>
              </w:rPr>
            </w:pPr>
          </w:p>
        </w:tc>
        <w:tc>
          <w:tcPr>
            <w:tcW w:w="0" w:type="auto"/>
            <w:vMerge/>
            <w:hideMark/>
          </w:tcPr>
          <w:p w14:paraId="193808D0" w14:textId="77777777" w:rsidR="00A07833" w:rsidRPr="00133EA5" w:rsidRDefault="00A07833" w:rsidP="007A4439">
            <w:pPr>
              <w:jc w:val="center"/>
              <w:rPr>
                <w:rFonts w:cs="Times New Roman"/>
                <w:szCs w:val="24"/>
              </w:rPr>
            </w:pPr>
          </w:p>
        </w:tc>
        <w:tc>
          <w:tcPr>
            <w:tcW w:w="0" w:type="auto"/>
            <w:noWrap/>
            <w:hideMark/>
          </w:tcPr>
          <w:p w14:paraId="15B6D7FA"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22883F14" w14:textId="77777777" w:rsidR="00A07833" w:rsidRPr="00133EA5" w:rsidRDefault="00A07833" w:rsidP="00A07833">
            <w:pPr>
              <w:rPr>
                <w:rFonts w:cs="Times New Roman"/>
                <w:szCs w:val="24"/>
              </w:rPr>
            </w:pPr>
            <w:r w:rsidRPr="00133EA5">
              <w:rPr>
                <w:rFonts w:cs="Times New Roman"/>
                <w:szCs w:val="24"/>
              </w:rPr>
              <w:t xml:space="preserve">    2.197.787.000.000 </w:t>
            </w:r>
          </w:p>
        </w:tc>
        <w:tc>
          <w:tcPr>
            <w:tcW w:w="0" w:type="auto"/>
            <w:noWrap/>
            <w:hideMark/>
          </w:tcPr>
          <w:p w14:paraId="5FE8B103" w14:textId="77777777" w:rsidR="00A07833" w:rsidRPr="00133EA5" w:rsidRDefault="00A07833" w:rsidP="00A07833">
            <w:pPr>
              <w:rPr>
                <w:rFonts w:cs="Times New Roman"/>
                <w:szCs w:val="24"/>
              </w:rPr>
            </w:pPr>
            <w:r w:rsidRPr="00133EA5">
              <w:rPr>
                <w:rFonts w:cs="Times New Roman"/>
                <w:szCs w:val="24"/>
              </w:rPr>
              <w:t xml:space="preserve">      1.619.224.000.000 </w:t>
            </w:r>
          </w:p>
        </w:tc>
        <w:tc>
          <w:tcPr>
            <w:tcW w:w="0" w:type="auto"/>
            <w:noWrap/>
            <w:hideMark/>
          </w:tcPr>
          <w:p w14:paraId="7CDBBC9E" w14:textId="77777777" w:rsidR="00A07833" w:rsidRPr="00133EA5" w:rsidRDefault="00A07833" w:rsidP="00A07833">
            <w:pPr>
              <w:rPr>
                <w:rFonts w:cs="Times New Roman"/>
                <w:szCs w:val="24"/>
              </w:rPr>
            </w:pPr>
            <w:r w:rsidRPr="00133EA5">
              <w:rPr>
                <w:rFonts w:cs="Times New Roman"/>
                <w:szCs w:val="24"/>
              </w:rPr>
              <w:t>1.36</w:t>
            </w:r>
          </w:p>
        </w:tc>
      </w:tr>
      <w:tr w:rsidR="00A07833" w:rsidRPr="00133EA5" w14:paraId="1EDDBFA8" w14:textId="77777777" w:rsidTr="0038014C">
        <w:trPr>
          <w:trHeight w:val="315"/>
        </w:trPr>
        <w:tc>
          <w:tcPr>
            <w:tcW w:w="0" w:type="auto"/>
            <w:vMerge w:val="restart"/>
            <w:noWrap/>
            <w:hideMark/>
          </w:tcPr>
          <w:p w14:paraId="734860DD" w14:textId="77777777" w:rsidR="00FB0F76" w:rsidRDefault="00FB0F76" w:rsidP="007A4439">
            <w:pPr>
              <w:jc w:val="center"/>
              <w:rPr>
                <w:rFonts w:cs="Times New Roman"/>
                <w:szCs w:val="24"/>
              </w:rPr>
            </w:pPr>
          </w:p>
          <w:p w14:paraId="652D5CFC" w14:textId="77777777" w:rsidR="00FB0F76" w:rsidRDefault="00FB0F76" w:rsidP="007A4439">
            <w:pPr>
              <w:jc w:val="center"/>
              <w:rPr>
                <w:rFonts w:cs="Times New Roman"/>
                <w:szCs w:val="24"/>
              </w:rPr>
            </w:pPr>
          </w:p>
          <w:p w14:paraId="6ED0A231" w14:textId="3AB8F8CB" w:rsidR="00A07833" w:rsidRPr="00133EA5" w:rsidRDefault="00A07833" w:rsidP="007A4439">
            <w:pPr>
              <w:jc w:val="center"/>
              <w:rPr>
                <w:rFonts w:cs="Times New Roman"/>
                <w:szCs w:val="24"/>
              </w:rPr>
            </w:pPr>
            <w:r w:rsidRPr="00133EA5">
              <w:rPr>
                <w:rFonts w:cs="Times New Roman"/>
                <w:szCs w:val="24"/>
              </w:rPr>
              <w:t>6</w:t>
            </w:r>
          </w:p>
        </w:tc>
        <w:tc>
          <w:tcPr>
            <w:tcW w:w="1840" w:type="dxa"/>
            <w:vMerge w:val="restart"/>
            <w:hideMark/>
          </w:tcPr>
          <w:p w14:paraId="33B2028B" w14:textId="77777777" w:rsidR="00FB0F76" w:rsidRDefault="00FB0F76" w:rsidP="007A4439">
            <w:pPr>
              <w:jc w:val="center"/>
              <w:rPr>
                <w:rFonts w:cs="Times New Roman"/>
                <w:szCs w:val="24"/>
              </w:rPr>
            </w:pPr>
          </w:p>
          <w:p w14:paraId="54EB1B00" w14:textId="15B74A81" w:rsidR="00A07833" w:rsidRPr="00133EA5" w:rsidRDefault="00A07833" w:rsidP="007A4439">
            <w:pPr>
              <w:jc w:val="center"/>
              <w:rPr>
                <w:rFonts w:cs="Times New Roman"/>
                <w:szCs w:val="24"/>
              </w:rPr>
            </w:pPr>
            <w:r w:rsidRPr="00133EA5">
              <w:rPr>
                <w:rFonts w:cs="Times New Roman"/>
                <w:szCs w:val="24"/>
              </w:rPr>
              <w:t>Wilmar Cahaya Indonesia Tbk. (CEKA)</w:t>
            </w:r>
          </w:p>
        </w:tc>
        <w:tc>
          <w:tcPr>
            <w:tcW w:w="0" w:type="auto"/>
            <w:noWrap/>
            <w:hideMark/>
          </w:tcPr>
          <w:p w14:paraId="5A77A9BD"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3BB7903A" w14:textId="77777777" w:rsidR="00A07833" w:rsidRPr="00133EA5" w:rsidRDefault="00A07833" w:rsidP="00A07833">
            <w:pPr>
              <w:rPr>
                <w:rFonts w:cs="Times New Roman"/>
                <w:szCs w:val="24"/>
              </w:rPr>
            </w:pPr>
            <w:r w:rsidRPr="00133EA5">
              <w:rPr>
                <w:rFonts w:cs="Times New Roman"/>
                <w:szCs w:val="24"/>
              </w:rPr>
              <w:t xml:space="preserve">       305.958.833.204 </w:t>
            </w:r>
          </w:p>
        </w:tc>
        <w:tc>
          <w:tcPr>
            <w:tcW w:w="0" w:type="auto"/>
            <w:noWrap/>
            <w:hideMark/>
          </w:tcPr>
          <w:p w14:paraId="0C24CF60" w14:textId="77777777" w:rsidR="00A07833" w:rsidRPr="00133EA5" w:rsidRDefault="00A07833" w:rsidP="00A07833">
            <w:pPr>
              <w:rPr>
                <w:rFonts w:cs="Times New Roman"/>
                <w:szCs w:val="24"/>
              </w:rPr>
            </w:pPr>
            <w:r w:rsidRPr="00133EA5">
              <w:rPr>
                <w:rFonts w:cs="Times New Roman"/>
                <w:szCs w:val="24"/>
              </w:rPr>
              <w:t xml:space="preserve">      1.260.714.994.864 </w:t>
            </w:r>
          </w:p>
        </w:tc>
        <w:tc>
          <w:tcPr>
            <w:tcW w:w="0" w:type="auto"/>
            <w:noWrap/>
            <w:hideMark/>
          </w:tcPr>
          <w:p w14:paraId="7B34423B" w14:textId="77777777" w:rsidR="00A07833" w:rsidRPr="00133EA5" w:rsidRDefault="00A07833" w:rsidP="00A07833">
            <w:pPr>
              <w:rPr>
                <w:rFonts w:cs="Times New Roman"/>
                <w:szCs w:val="24"/>
              </w:rPr>
            </w:pPr>
            <w:r w:rsidRPr="00133EA5">
              <w:rPr>
                <w:rFonts w:cs="Times New Roman"/>
                <w:szCs w:val="24"/>
              </w:rPr>
              <w:t>0.24</w:t>
            </w:r>
          </w:p>
        </w:tc>
      </w:tr>
      <w:tr w:rsidR="00A07833" w:rsidRPr="00133EA5" w14:paraId="60DE368E" w14:textId="77777777" w:rsidTr="0038014C">
        <w:trPr>
          <w:trHeight w:val="315"/>
        </w:trPr>
        <w:tc>
          <w:tcPr>
            <w:tcW w:w="0" w:type="auto"/>
            <w:vMerge/>
            <w:hideMark/>
          </w:tcPr>
          <w:p w14:paraId="3C0E4B00" w14:textId="77777777" w:rsidR="00A07833" w:rsidRPr="00133EA5" w:rsidRDefault="00A07833" w:rsidP="007A4439">
            <w:pPr>
              <w:jc w:val="center"/>
              <w:rPr>
                <w:rFonts w:cs="Times New Roman"/>
                <w:szCs w:val="24"/>
              </w:rPr>
            </w:pPr>
          </w:p>
        </w:tc>
        <w:tc>
          <w:tcPr>
            <w:tcW w:w="0" w:type="auto"/>
            <w:vMerge/>
            <w:hideMark/>
          </w:tcPr>
          <w:p w14:paraId="0B6016F8" w14:textId="77777777" w:rsidR="00A07833" w:rsidRPr="00133EA5" w:rsidRDefault="00A07833" w:rsidP="007A4439">
            <w:pPr>
              <w:jc w:val="center"/>
              <w:rPr>
                <w:rFonts w:cs="Times New Roman"/>
                <w:szCs w:val="24"/>
              </w:rPr>
            </w:pPr>
          </w:p>
        </w:tc>
        <w:tc>
          <w:tcPr>
            <w:tcW w:w="0" w:type="auto"/>
            <w:noWrap/>
            <w:hideMark/>
          </w:tcPr>
          <w:p w14:paraId="005DE504"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2D27716B" w14:textId="77777777" w:rsidR="00A07833" w:rsidRPr="00133EA5" w:rsidRDefault="00A07833" w:rsidP="00A07833">
            <w:pPr>
              <w:rPr>
                <w:rFonts w:cs="Times New Roman"/>
                <w:szCs w:val="24"/>
              </w:rPr>
            </w:pPr>
            <w:r w:rsidRPr="00133EA5">
              <w:rPr>
                <w:rFonts w:cs="Times New Roman"/>
                <w:szCs w:val="24"/>
              </w:rPr>
              <w:t xml:space="preserve">       310.020.233.374 </w:t>
            </w:r>
          </w:p>
        </w:tc>
        <w:tc>
          <w:tcPr>
            <w:tcW w:w="0" w:type="auto"/>
            <w:noWrap/>
            <w:hideMark/>
          </w:tcPr>
          <w:p w14:paraId="5D36DABB" w14:textId="77777777" w:rsidR="00A07833" w:rsidRPr="00133EA5" w:rsidRDefault="00A07833" w:rsidP="00A07833">
            <w:pPr>
              <w:rPr>
                <w:rFonts w:cs="Times New Roman"/>
                <w:szCs w:val="24"/>
              </w:rPr>
            </w:pPr>
            <w:r w:rsidRPr="00133EA5">
              <w:rPr>
                <w:rFonts w:cs="Times New Roman"/>
                <w:szCs w:val="24"/>
              </w:rPr>
              <w:t xml:space="preserve">      1.387.366.962.835 </w:t>
            </w:r>
          </w:p>
        </w:tc>
        <w:tc>
          <w:tcPr>
            <w:tcW w:w="0" w:type="auto"/>
            <w:noWrap/>
            <w:hideMark/>
          </w:tcPr>
          <w:p w14:paraId="1C721D64" w14:textId="77777777" w:rsidR="00A07833" w:rsidRPr="00133EA5" w:rsidRDefault="00A07833" w:rsidP="00A07833">
            <w:pPr>
              <w:rPr>
                <w:rFonts w:cs="Times New Roman"/>
                <w:szCs w:val="24"/>
              </w:rPr>
            </w:pPr>
            <w:r w:rsidRPr="00133EA5">
              <w:rPr>
                <w:rFonts w:cs="Times New Roman"/>
                <w:szCs w:val="24"/>
              </w:rPr>
              <w:t>0.22</w:t>
            </w:r>
          </w:p>
        </w:tc>
      </w:tr>
      <w:tr w:rsidR="00A07833" w:rsidRPr="00133EA5" w14:paraId="6DBB2EE8" w14:textId="77777777" w:rsidTr="0038014C">
        <w:trPr>
          <w:trHeight w:val="315"/>
        </w:trPr>
        <w:tc>
          <w:tcPr>
            <w:tcW w:w="0" w:type="auto"/>
            <w:vMerge/>
            <w:hideMark/>
          </w:tcPr>
          <w:p w14:paraId="47DFCC63" w14:textId="77777777" w:rsidR="00A07833" w:rsidRPr="00133EA5" w:rsidRDefault="00A07833" w:rsidP="007A4439">
            <w:pPr>
              <w:jc w:val="center"/>
              <w:rPr>
                <w:rFonts w:cs="Times New Roman"/>
                <w:szCs w:val="24"/>
              </w:rPr>
            </w:pPr>
          </w:p>
        </w:tc>
        <w:tc>
          <w:tcPr>
            <w:tcW w:w="0" w:type="auto"/>
            <w:vMerge/>
            <w:hideMark/>
          </w:tcPr>
          <w:p w14:paraId="6FB0D3E5" w14:textId="77777777" w:rsidR="00A07833" w:rsidRPr="00133EA5" w:rsidRDefault="00A07833" w:rsidP="007A4439">
            <w:pPr>
              <w:jc w:val="center"/>
              <w:rPr>
                <w:rFonts w:cs="Times New Roman"/>
                <w:szCs w:val="24"/>
              </w:rPr>
            </w:pPr>
          </w:p>
        </w:tc>
        <w:tc>
          <w:tcPr>
            <w:tcW w:w="0" w:type="auto"/>
            <w:noWrap/>
            <w:hideMark/>
          </w:tcPr>
          <w:p w14:paraId="6DBDE18A"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288253F6" w14:textId="77777777" w:rsidR="00A07833" w:rsidRPr="00133EA5" w:rsidRDefault="00A07833" w:rsidP="00A07833">
            <w:pPr>
              <w:rPr>
                <w:rFonts w:cs="Times New Roman"/>
                <w:szCs w:val="24"/>
              </w:rPr>
            </w:pPr>
            <w:r w:rsidRPr="00133EA5">
              <w:rPr>
                <w:rFonts w:cs="Times New Roman"/>
                <w:szCs w:val="24"/>
              </w:rPr>
              <w:t xml:space="preserve">       168.244.583.827 </w:t>
            </w:r>
          </w:p>
        </w:tc>
        <w:tc>
          <w:tcPr>
            <w:tcW w:w="0" w:type="auto"/>
            <w:noWrap/>
            <w:hideMark/>
          </w:tcPr>
          <w:p w14:paraId="2ADBBC57" w14:textId="77777777" w:rsidR="00A07833" w:rsidRPr="00133EA5" w:rsidRDefault="00A07833" w:rsidP="00A07833">
            <w:pPr>
              <w:rPr>
                <w:rFonts w:cs="Times New Roman"/>
                <w:szCs w:val="24"/>
              </w:rPr>
            </w:pPr>
            <w:r w:rsidRPr="00133EA5">
              <w:rPr>
                <w:rFonts w:cs="Times New Roman"/>
                <w:szCs w:val="24"/>
              </w:rPr>
              <w:t xml:space="preserve">      1.550.042.869.748 </w:t>
            </w:r>
          </w:p>
        </w:tc>
        <w:tc>
          <w:tcPr>
            <w:tcW w:w="0" w:type="auto"/>
            <w:noWrap/>
            <w:hideMark/>
          </w:tcPr>
          <w:p w14:paraId="4AD52361" w14:textId="77777777" w:rsidR="00A07833" w:rsidRPr="00133EA5" w:rsidRDefault="00A07833" w:rsidP="00A07833">
            <w:pPr>
              <w:rPr>
                <w:rFonts w:cs="Times New Roman"/>
                <w:szCs w:val="24"/>
              </w:rPr>
            </w:pPr>
            <w:r w:rsidRPr="00133EA5">
              <w:rPr>
                <w:rFonts w:cs="Times New Roman"/>
                <w:szCs w:val="24"/>
              </w:rPr>
              <w:t>0.11</w:t>
            </w:r>
          </w:p>
        </w:tc>
      </w:tr>
      <w:tr w:rsidR="00A07833" w:rsidRPr="00133EA5" w14:paraId="585B45AB" w14:textId="77777777" w:rsidTr="0038014C">
        <w:trPr>
          <w:trHeight w:val="315"/>
        </w:trPr>
        <w:tc>
          <w:tcPr>
            <w:tcW w:w="0" w:type="auto"/>
            <w:vMerge/>
            <w:hideMark/>
          </w:tcPr>
          <w:p w14:paraId="41035EFC" w14:textId="77777777" w:rsidR="00A07833" w:rsidRPr="00133EA5" w:rsidRDefault="00A07833" w:rsidP="007A4439">
            <w:pPr>
              <w:jc w:val="center"/>
              <w:rPr>
                <w:rFonts w:cs="Times New Roman"/>
                <w:szCs w:val="24"/>
              </w:rPr>
            </w:pPr>
          </w:p>
        </w:tc>
        <w:tc>
          <w:tcPr>
            <w:tcW w:w="0" w:type="auto"/>
            <w:vMerge/>
            <w:hideMark/>
          </w:tcPr>
          <w:p w14:paraId="395FC82F" w14:textId="77777777" w:rsidR="00A07833" w:rsidRPr="00133EA5" w:rsidRDefault="00A07833" w:rsidP="007A4439">
            <w:pPr>
              <w:jc w:val="center"/>
              <w:rPr>
                <w:rFonts w:cs="Times New Roman"/>
                <w:szCs w:val="24"/>
              </w:rPr>
            </w:pPr>
          </w:p>
        </w:tc>
        <w:tc>
          <w:tcPr>
            <w:tcW w:w="0" w:type="auto"/>
            <w:noWrap/>
            <w:hideMark/>
          </w:tcPr>
          <w:p w14:paraId="2A8F765D"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5CBC859B" w14:textId="77777777" w:rsidR="00A07833" w:rsidRPr="00133EA5" w:rsidRDefault="00A07833" w:rsidP="00A07833">
            <w:pPr>
              <w:rPr>
                <w:rFonts w:cs="Times New Roman"/>
                <w:szCs w:val="24"/>
              </w:rPr>
            </w:pPr>
            <w:r w:rsidRPr="00133EA5">
              <w:rPr>
                <w:rFonts w:cs="Times New Roman"/>
                <w:szCs w:val="24"/>
              </w:rPr>
              <w:t xml:space="preserve">       251.275.135.465 </w:t>
            </w:r>
          </w:p>
        </w:tc>
        <w:tc>
          <w:tcPr>
            <w:tcW w:w="0" w:type="auto"/>
            <w:noWrap/>
            <w:hideMark/>
          </w:tcPr>
          <w:p w14:paraId="475E7183" w14:textId="77777777" w:rsidR="00A07833" w:rsidRPr="00133EA5" w:rsidRDefault="00A07833" w:rsidP="00A07833">
            <w:pPr>
              <w:rPr>
                <w:rFonts w:cs="Times New Roman"/>
                <w:szCs w:val="24"/>
              </w:rPr>
            </w:pPr>
            <w:r w:rsidRPr="00133EA5">
              <w:rPr>
                <w:rFonts w:cs="Times New Roman"/>
                <w:szCs w:val="24"/>
              </w:rPr>
              <w:t xml:space="preserve">      1.642.285.662.293 </w:t>
            </w:r>
          </w:p>
        </w:tc>
        <w:tc>
          <w:tcPr>
            <w:tcW w:w="0" w:type="auto"/>
            <w:noWrap/>
            <w:hideMark/>
          </w:tcPr>
          <w:p w14:paraId="0D357F24" w14:textId="77777777" w:rsidR="00A07833" w:rsidRPr="00133EA5" w:rsidRDefault="00A07833" w:rsidP="00A07833">
            <w:pPr>
              <w:rPr>
                <w:rFonts w:cs="Times New Roman"/>
                <w:szCs w:val="24"/>
              </w:rPr>
            </w:pPr>
            <w:r w:rsidRPr="00133EA5">
              <w:rPr>
                <w:rFonts w:cs="Times New Roman"/>
                <w:szCs w:val="24"/>
              </w:rPr>
              <w:t>0.15</w:t>
            </w:r>
          </w:p>
        </w:tc>
      </w:tr>
      <w:tr w:rsidR="00A07833" w:rsidRPr="00133EA5" w14:paraId="5E63229E" w14:textId="77777777" w:rsidTr="0038014C">
        <w:trPr>
          <w:trHeight w:val="315"/>
        </w:trPr>
        <w:tc>
          <w:tcPr>
            <w:tcW w:w="0" w:type="auto"/>
            <w:vMerge/>
            <w:hideMark/>
          </w:tcPr>
          <w:p w14:paraId="408C96CD" w14:textId="77777777" w:rsidR="00A07833" w:rsidRPr="00133EA5" w:rsidRDefault="00A07833" w:rsidP="007A4439">
            <w:pPr>
              <w:jc w:val="center"/>
              <w:rPr>
                <w:rFonts w:cs="Times New Roman"/>
                <w:szCs w:val="24"/>
              </w:rPr>
            </w:pPr>
          </w:p>
        </w:tc>
        <w:tc>
          <w:tcPr>
            <w:tcW w:w="0" w:type="auto"/>
            <w:vMerge/>
            <w:hideMark/>
          </w:tcPr>
          <w:p w14:paraId="6C81FC9A" w14:textId="77777777" w:rsidR="00A07833" w:rsidRPr="00133EA5" w:rsidRDefault="00A07833" w:rsidP="007A4439">
            <w:pPr>
              <w:jc w:val="center"/>
              <w:rPr>
                <w:rFonts w:cs="Times New Roman"/>
                <w:szCs w:val="24"/>
              </w:rPr>
            </w:pPr>
          </w:p>
        </w:tc>
        <w:tc>
          <w:tcPr>
            <w:tcW w:w="0" w:type="auto"/>
            <w:noWrap/>
            <w:hideMark/>
          </w:tcPr>
          <w:p w14:paraId="51C4A0BF"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7F57A283" w14:textId="77777777" w:rsidR="00A07833" w:rsidRPr="00133EA5" w:rsidRDefault="00A07833" w:rsidP="00A07833">
            <w:pPr>
              <w:rPr>
                <w:rFonts w:cs="Times New Roman"/>
                <w:szCs w:val="24"/>
              </w:rPr>
            </w:pPr>
            <w:r w:rsidRPr="00133EA5">
              <w:rPr>
                <w:rFonts w:cs="Times New Roman"/>
                <w:szCs w:val="24"/>
              </w:rPr>
              <w:t xml:space="preserve">       476.490.666.860 </w:t>
            </w:r>
          </w:p>
        </w:tc>
        <w:tc>
          <w:tcPr>
            <w:tcW w:w="0" w:type="auto"/>
            <w:noWrap/>
            <w:hideMark/>
          </w:tcPr>
          <w:p w14:paraId="600287B4" w14:textId="77777777" w:rsidR="00A07833" w:rsidRPr="00133EA5" w:rsidRDefault="00A07833" w:rsidP="00A07833">
            <w:pPr>
              <w:rPr>
                <w:rFonts w:cs="Times New Roman"/>
                <w:szCs w:val="24"/>
              </w:rPr>
            </w:pPr>
            <w:r w:rsidRPr="00133EA5">
              <w:rPr>
                <w:rFonts w:cs="Times New Roman"/>
                <w:szCs w:val="24"/>
              </w:rPr>
              <w:t xml:space="preserve">      1.908.791.069.163 </w:t>
            </w:r>
          </w:p>
        </w:tc>
        <w:tc>
          <w:tcPr>
            <w:tcW w:w="0" w:type="auto"/>
            <w:noWrap/>
            <w:hideMark/>
          </w:tcPr>
          <w:p w14:paraId="5C1CF801" w14:textId="77777777" w:rsidR="00A07833" w:rsidRPr="00133EA5" w:rsidRDefault="00A07833" w:rsidP="00A07833">
            <w:pPr>
              <w:rPr>
                <w:rFonts w:cs="Times New Roman"/>
                <w:szCs w:val="24"/>
              </w:rPr>
            </w:pPr>
            <w:r w:rsidRPr="00133EA5">
              <w:rPr>
                <w:rFonts w:cs="Times New Roman"/>
                <w:szCs w:val="24"/>
              </w:rPr>
              <w:t>0.25</w:t>
            </w:r>
          </w:p>
        </w:tc>
      </w:tr>
      <w:tr w:rsidR="00A07833" w:rsidRPr="00133EA5" w14:paraId="5C0C19FB" w14:textId="77777777" w:rsidTr="0038014C">
        <w:trPr>
          <w:trHeight w:val="315"/>
        </w:trPr>
        <w:tc>
          <w:tcPr>
            <w:tcW w:w="0" w:type="auto"/>
            <w:vMerge w:val="restart"/>
            <w:noWrap/>
            <w:hideMark/>
          </w:tcPr>
          <w:p w14:paraId="13417686" w14:textId="77777777" w:rsidR="00FB0F76" w:rsidRDefault="00FB0F76" w:rsidP="007A4439">
            <w:pPr>
              <w:jc w:val="center"/>
              <w:rPr>
                <w:rFonts w:cs="Times New Roman"/>
                <w:szCs w:val="24"/>
              </w:rPr>
            </w:pPr>
          </w:p>
          <w:p w14:paraId="53BE5535" w14:textId="77777777" w:rsidR="00FB0F76" w:rsidRDefault="00FB0F76" w:rsidP="007A4439">
            <w:pPr>
              <w:jc w:val="center"/>
              <w:rPr>
                <w:rFonts w:cs="Times New Roman"/>
                <w:szCs w:val="24"/>
              </w:rPr>
            </w:pPr>
          </w:p>
          <w:p w14:paraId="1C33E297" w14:textId="516CBDE8" w:rsidR="00A07833" w:rsidRPr="00133EA5" w:rsidRDefault="00A07833" w:rsidP="007A4439">
            <w:pPr>
              <w:jc w:val="center"/>
              <w:rPr>
                <w:rFonts w:cs="Times New Roman"/>
                <w:szCs w:val="24"/>
              </w:rPr>
            </w:pPr>
            <w:r w:rsidRPr="00133EA5">
              <w:rPr>
                <w:rFonts w:cs="Times New Roman"/>
                <w:szCs w:val="24"/>
              </w:rPr>
              <w:t>7</w:t>
            </w:r>
          </w:p>
        </w:tc>
        <w:tc>
          <w:tcPr>
            <w:tcW w:w="1840" w:type="dxa"/>
            <w:vMerge w:val="restart"/>
            <w:hideMark/>
          </w:tcPr>
          <w:p w14:paraId="37930AA9" w14:textId="77777777" w:rsidR="00FB0F76" w:rsidRDefault="00FB0F76" w:rsidP="007A4439">
            <w:pPr>
              <w:jc w:val="center"/>
              <w:rPr>
                <w:rFonts w:cs="Times New Roman"/>
                <w:szCs w:val="24"/>
              </w:rPr>
            </w:pPr>
          </w:p>
          <w:p w14:paraId="0D887082" w14:textId="47D7A99F" w:rsidR="00A07833" w:rsidRPr="00133EA5" w:rsidRDefault="00A07833" w:rsidP="007A4439">
            <w:pPr>
              <w:jc w:val="center"/>
              <w:rPr>
                <w:rFonts w:cs="Times New Roman"/>
                <w:szCs w:val="24"/>
              </w:rPr>
            </w:pPr>
            <w:r w:rsidRPr="00133EA5">
              <w:rPr>
                <w:rFonts w:cs="Times New Roman"/>
                <w:szCs w:val="24"/>
              </w:rPr>
              <w:t>Charoen Pokphand Indonesia Tbk. (CPIN)</w:t>
            </w:r>
          </w:p>
        </w:tc>
        <w:tc>
          <w:tcPr>
            <w:tcW w:w="0" w:type="auto"/>
            <w:noWrap/>
            <w:hideMark/>
          </w:tcPr>
          <w:p w14:paraId="4650E0CD"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27CCED71" w14:textId="77777777" w:rsidR="00A07833" w:rsidRPr="00133EA5" w:rsidRDefault="00A07833" w:rsidP="00A07833">
            <w:pPr>
              <w:rPr>
                <w:rFonts w:cs="Times New Roman"/>
                <w:szCs w:val="24"/>
              </w:rPr>
            </w:pPr>
            <w:r w:rsidRPr="00133EA5">
              <w:rPr>
                <w:rFonts w:cs="Times New Roman"/>
                <w:szCs w:val="24"/>
              </w:rPr>
              <w:t xml:space="preserve">    7.809.608.000.000 </w:t>
            </w:r>
          </w:p>
        </w:tc>
        <w:tc>
          <w:tcPr>
            <w:tcW w:w="0" w:type="auto"/>
            <w:noWrap/>
            <w:hideMark/>
          </w:tcPr>
          <w:p w14:paraId="7BBDE123" w14:textId="77777777" w:rsidR="00A07833" w:rsidRPr="00133EA5" w:rsidRDefault="00A07833" w:rsidP="00A07833">
            <w:pPr>
              <w:rPr>
                <w:rFonts w:cs="Times New Roman"/>
                <w:szCs w:val="24"/>
              </w:rPr>
            </w:pPr>
            <w:r w:rsidRPr="00133EA5">
              <w:rPr>
                <w:rFonts w:cs="Times New Roman"/>
                <w:szCs w:val="24"/>
              </w:rPr>
              <w:t xml:space="preserve">    23.349.683.000.000 </w:t>
            </w:r>
          </w:p>
        </w:tc>
        <w:tc>
          <w:tcPr>
            <w:tcW w:w="0" w:type="auto"/>
            <w:noWrap/>
            <w:hideMark/>
          </w:tcPr>
          <w:p w14:paraId="3E72FACB" w14:textId="77777777" w:rsidR="00A07833" w:rsidRPr="00133EA5" w:rsidRDefault="00A07833" w:rsidP="00A07833">
            <w:pPr>
              <w:rPr>
                <w:rFonts w:cs="Times New Roman"/>
                <w:szCs w:val="24"/>
              </w:rPr>
            </w:pPr>
            <w:r w:rsidRPr="00133EA5">
              <w:rPr>
                <w:rFonts w:cs="Times New Roman"/>
                <w:szCs w:val="24"/>
              </w:rPr>
              <w:t>0.33</w:t>
            </w:r>
          </w:p>
        </w:tc>
      </w:tr>
      <w:tr w:rsidR="00A07833" w:rsidRPr="00133EA5" w14:paraId="43716E24" w14:textId="77777777" w:rsidTr="0038014C">
        <w:trPr>
          <w:trHeight w:val="315"/>
        </w:trPr>
        <w:tc>
          <w:tcPr>
            <w:tcW w:w="0" w:type="auto"/>
            <w:vMerge/>
            <w:hideMark/>
          </w:tcPr>
          <w:p w14:paraId="574DA306" w14:textId="77777777" w:rsidR="00A07833" w:rsidRPr="00133EA5" w:rsidRDefault="00A07833" w:rsidP="007A4439">
            <w:pPr>
              <w:jc w:val="center"/>
              <w:rPr>
                <w:rFonts w:cs="Times New Roman"/>
                <w:szCs w:val="24"/>
              </w:rPr>
            </w:pPr>
          </w:p>
        </w:tc>
        <w:tc>
          <w:tcPr>
            <w:tcW w:w="0" w:type="auto"/>
            <w:vMerge/>
            <w:hideMark/>
          </w:tcPr>
          <w:p w14:paraId="58740C26" w14:textId="77777777" w:rsidR="00A07833" w:rsidRPr="00133EA5" w:rsidRDefault="00A07833" w:rsidP="007A4439">
            <w:pPr>
              <w:jc w:val="center"/>
              <w:rPr>
                <w:rFonts w:cs="Times New Roman"/>
                <w:szCs w:val="24"/>
              </w:rPr>
            </w:pPr>
          </w:p>
        </w:tc>
        <w:tc>
          <w:tcPr>
            <w:tcW w:w="0" w:type="auto"/>
            <w:noWrap/>
            <w:hideMark/>
          </w:tcPr>
          <w:p w14:paraId="7702E804"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458BD5F7" w14:textId="77777777" w:rsidR="00A07833" w:rsidRPr="00133EA5" w:rsidRDefault="00A07833" w:rsidP="00A07833">
            <w:pPr>
              <w:rPr>
                <w:rFonts w:cs="Times New Roman"/>
                <w:szCs w:val="24"/>
              </w:rPr>
            </w:pPr>
            <w:r w:rsidRPr="00133EA5">
              <w:rPr>
                <w:rFonts w:cs="Times New Roman"/>
                <w:szCs w:val="24"/>
              </w:rPr>
              <w:t xml:space="preserve">  10.296.052.000.000 </w:t>
            </w:r>
          </w:p>
        </w:tc>
        <w:tc>
          <w:tcPr>
            <w:tcW w:w="0" w:type="auto"/>
            <w:noWrap/>
            <w:hideMark/>
          </w:tcPr>
          <w:p w14:paraId="209C4FF5" w14:textId="77777777" w:rsidR="00A07833" w:rsidRPr="00133EA5" w:rsidRDefault="00A07833" w:rsidP="00A07833">
            <w:pPr>
              <w:rPr>
                <w:rFonts w:cs="Times New Roman"/>
                <w:szCs w:val="24"/>
              </w:rPr>
            </w:pPr>
            <w:r w:rsidRPr="00133EA5">
              <w:rPr>
                <w:rFonts w:cs="Times New Roman"/>
                <w:szCs w:val="24"/>
              </w:rPr>
              <w:t xml:space="preserve">    25.149.999.000.000 </w:t>
            </w:r>
          </w:p>
        </w:tc>
        <w:tc>
          <w:tcPr>
            <w:tcW w:w="0" w:type="auto"/>
            <w:noWrap/>
            <w:hideMark/>
          </w:tcPr>
          <w:p w14:paraId="27B41AB6" w14:textId="77777777" w:rsidR="00A07833" w:rsidRPr="00133EA5" w:rsidRDefault="00A07833" w:rsidP="00A07833">
            <w:pPr>
              <w:rPr>
                <w:rFonts w:cs="Times New Roman"/>
                <w:szCs w:val="24"/>
              </w:rPr>
            </w:pPr>
            <w:r w:rsidRPr="00133EA5">
              <w:rPr>
                <w:rFonts w:cs="Times New Roman"/>
                <w:szCs w:val="24"/>
              </w:rPr>
              <w:t>0.41</w:t>
            </w:r>
          </w:p>
        </w:tc>
      </w:tr>
      <w:tr w:rsidR="00A07833" w:rsidRPr="00133EA5" w14:paraId="089A2FEE" w14:textId="77777777" w:rsidTr="0038014C">
        <w:trPr>
          <w:trHeight w:val="315"/>
        </w:trPr>
        <w:tc>
          <w:tcPr>
            <w:tcW w:w="0" w:type="auto"/>
            <w:vMerge/>
            <w:hideMark/>
          </w:tcPr>
          <w:p w14:paraId="719B337E" w14:textId="77777777" w:rsidR="00A07833" w:rsidRPr="00133EA5" w:rsidRDefault="00A07833" w:rsidP="007A4439">
            <w:pPr>
              <w:jc w:val="center"/>
              <w:rPr>
                <w:rFonts w:cs="Times New Roman"/>
                <w:szCs w:val="24"/>
              </w:rPr>
            </w:pPr>
          </w:p>
        </w:tc>
        <w:tc>
          <w:tcPr>
            <w:tcW w:w="0" w:type="auto"/>
            <w:vMerge/>
            <w:hideMark/>
          </w:tcPr>
          <w:p w14:paraId="6A134F7F" w14:textId="77777777" w:rsidR="00A07833" w:rsidRPr="00133EA5" w:rsidRDefault="00A07833" w:rsidP="007A4439">
            <w:pPr>
              <w:jc w:val="center"/>
              <w:rPr>
                <w:rFonts w:cs="Times New Roman"/>
                <w:szCs w:val="24"/>
              </w:rPr>
            </w:pPr>
          </w:p>
        </w:tc>
        <w:tc>
          <w:tcPr>
            <w:tcW w:w="0" w:type="auto"/>
            <w:noWrap/>
            <w:hideMark/>
          </w:tcPr>
          <w:p w14:paraId="01DDBC8B"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3296C836" w14:textId="77777777" w:rsidR="00A07833" w:rsidRPr="00133EA5" w:rsidRDefault="00A07833" w:rsidP="00A07833">
            <w:pPr>
              <w:rPr>
                <w:rFonts w:cs="Times New Roman"/>
                <w:szCs w:val="24"/>
              </w:rPr>
            </w:pPr>
            <w:r w:rsidRPr="00133EA5">
              <w:rPr>
                <w:rFonts w:cs="Times New Roman"/>
                <w:szCs w:val="24"/>
              </w:rPr>
              <w:t xml:space="preserve">  13.520.331.000.000 </w:t>
            </w:r>
          </w:p>
        </w:tc>
        <w:tc>
          <w:tcPr>
            <w:tcW w:w="0" w:type="auto"/>
            <w:noWrap/>
            <w:hideMark/>
          </w:tcPr>
          <w:p w14:paraId="5D8B7D6F" w14:textId="77777777" w:rsidR="00A07833" w:rsidRPr="00133EA5" w:rsidRDefault="00A07833" w:rsidP="00A07833">
            <w:pPr>
              <w:rPr>
                <w:rFonts w:cs="Times New Roman"/>
                <w:szCs w:val="24"/>
              </w:rPr>
            </w:pPr>
            <w:r w:rsidRPr="00133EA5">
              <w:rPr>
                <w:rFonts w:cs="Times New Roman"/>
                <w:szCs w:val="24"/>
              </w:rPr>
              <w:t xml:space="preserve">    26.327.214.000.000 </w:t>
            </w:r>
          </w:p>
        </w:tc>
        <w:tc>
          <w:tcPr>
            <w:tcW w:w="0" w:type="auto"/>
            <w:noWrap/>
            <w:hideMark/>
          </w:tcPr>
          <w:p w14:paraId="4B57F68C" w14:textId="77777777" w:rsidR="00A07833" w:rsidRPr="00133EA5" w:rsidRDefault="00A07833" w:rsidP="00A07833">
            <w:pPr>
              <w:rPr>
                <w:rFonts w:cs="Times New Roman"/>
                <w:szCs w:val="24"/>
              </w:rPr>
            </w:pPr>
            <w:r w:rsidRPr="00133EA5">
              <w:rPr>
                <w:rFonts w:cs="Times New Roman"/>
                <w:szCs w:val="24"/>
              </w:rPr>
              <w:t>0.51</w:t>
            </w:r>
          </w:p>
        </w:tc>
      </w:tr>
      <w:tr w:rsidR="00A07833" w:rsidRPr="00133EA5" w14:paraId="4F7794F0" w14:textId="77777777" w:rsidTr="0038014C">
        <w:trPr>
          <w:trHeight w:val="315"/>
        </w:trPr>
        <w:tc>
          <w:tcPr>
            <w:tcW w:w="0" w:type="auto"/>
            <w:vMerge/>
            <w:hideMark/>
          </w:tcPr>
          <w:p w14:paraId="1E2D737D" w14:textId="77777777" w:rsidR="00A07833" w:rsidRPr="00133EA5" w:rsidRDefault="00A07833" w:rsidP="007A4439">
            <w:pPr>
              <w:jc w:val="center"/>
              <w:rPr>
                <w:rFonts w:cs="Times New Roman"/>
                <w:szCs w:val="24"/>
              </w:rPr>
            </w:pPr>
          </w:p>
        </w:tc>
        <w:tc>
          <w:tcPr>
            <w:tcW w:w="0" w:type="auto"/>
            <w:vMerge/>
            <w:hideMark/>
          </w:tcPr>
          <w:p w14:paraId="50B43476" w14:textId="77777777" w:rsidR="00A07833" w:rsidRPr="00133EA5" w:rsidRDefault="00A07833" w:rsidP="007A4439">
            <w:pPr>
              <w:jc w:val="center"/>
              <w:rPr>
                <w:rFonts w:cs="Times New Roman"/>
                <w:szCs w:val="24"/>
              </w:rPr>
            </w:pPr>
          </w:p>
        </w:tc>
        <w:tc>
          <w:tcPr>
            <w:tcW w:w="0" w:type="auto"/>
            <w:noWrap/>
            <w:hideMark/>
          </w:tcPr>
          <w:p w14:paraId="2C4D7998"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333E972F" w14:textId="77777777" w:rsidR="00A07833" w:rsidRPr="00133EA5" w:rsidRDefault="00A07833" w:rsidP="00A07833">
            <w:pPr>
              <w:rPr>
                <w:rFonts w:cs="Times New Roman"/>
                <w:szCs w:val="24"/>
              </w:rPr>
            </w:pPr>
            <w:r w:rsidRPr="00133EA5">
              <w:rPr>
                <w:rFonts w:cs="Times New Roman"/>
                <w:szCs w:val="24"/>
              </w:rPr>
              <w:t xml:space="preserve">  13.942.042.000.000 </w:t>
            </w:r>
          </w:p>
        </w:tc>
        <w:tc>
          <w:tcPr>
            <w:tcW w:w="0" w:type="auto"/>
            <w:noWrap/>
            <w:hideMark/>
          </w:tcPr>
          <w:p w14:paraId="033AAD2F" w14:textId="77777777" w:rsidR="00A07833" w:rsidRPr="00133EA5" w:rsidRDefault="00A07833" w:rsidP="00A07833">
            <w:pPr>
              <w:rPr>
                <w:rFonts w:cs="Times New Roman"/>
                <w:szCs w:val="24"/>
              </w:rPr>
            </w:pPr>
            <w:r w:rsidRPr="00133EA5">
              <w:rPr>
                <w:rFonts w:cs="Times New Roman"/>
                <w:szCs w:val="24"/>
              </w:rPr>
              <w:t xml:space="preserve">    27.028.758.000.000 </w:t>
            </w:r>
          </w:p>
        </w:tc>
        <w:tc>
          <w:tcPr>
            <w:tcW w:w="0" w:type="auto"/>
            <w:noWrap/>
            <w:hideMark/>
          </w:tcPr>
          <w:p w14:paraId="7D12A602" w14:textId="77777777" w:rsidR="00A07833" w:rsidRPr="00133EA5" w:rsidRDefault="00A07833" w:rsidP="00A07833">
            <w:pPr>
              <w:rPr>
                <w:rFonts w:cs="Times New Roman"/>
                <w:szCs w:val="24"/>
              </w:rPr>
            </w:pPr>
            <w:r w:rsidRPr="00133EA5">
              <w:rPr>
                <w:rFonts w:cs="Times New Roman"/>
                <w:szCs w:val="24"/>
              </w:rPr>
              <w:t>0.52</w:t>
            </w:r>
          </w:p>
        </w:tc>
      </w:tr>
      <w:tr w:rsidR="00A07833" w:rsidRPr="00133EA5" w14:paraId="018BBA81" w14:textId="77777777" w:rsidTr="0038014C">
        <w:trPr>
          <w:trHeight w:val="315"/>
        </w:trPr>
        <w:tc>
          <w:tcPr>
            <w:tcW w:w="0" w:type="auto"/>
            <w:vMerge/>
            <w:hideMark/>
          </w:tcPr>
          <w:p w14:paraId="39998F7C" w14:textId="77777777" w:rsidR="00A07833" w:rsidRPr="00133EA5" w:rsidRDefault="00A07833" w:rsidP="007A4439">
            <w:pPr>
              <w:jc w:val="center"/>
              <w:rPr>
                <w:rFonts w:cs="Times New Roman"/>
                <w:szCs w:val="24"/>
              </w:rPr>
            </w:pPr>
          </w:p>
        </w:tc>
        <w:tc>
          <w:tcPr>
            <w:tcW w:w="0" w:type="auto"/>
            <w:vMerge/>
            <w:hideMark/>
          </w:tcPr>
          <w:p w14:paraId="532248C9" w14:textId="77777777" w:rsidR="00A07833" w:rsidRPr="00133EA5" w:rsidRDefault="00A07833" w:rsidP="007A4439">
            <w:pPr>
              <w:jc w:val="center"/>
              <w:rPr>
                <w:rFonts w:cs="Times New Roman"/>
                <w:szCs w:val="24"/>
              </w:rPr>
            </w:pPr>
          </w:p>
        </w:tc>
        <w:tc>
          <w:tcPr>
            <w:tcW w:w="0" w:type="auto"/>
            <w:noWrap/>
            <w:hideMark/>
          </w:tcPr>
          <w:p w14:paraId="654F1E75"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27506DBC" w14:textId="77777777" w:rsidR="00A07833" w:rsidRPr="00133EA5" w:rsidRDefault="00A07833" w:rsidP="00A07833">
            <w:pPr>
              <w:rPr>
                <w:rFonts w:cs="Times New Roman"/>
                <w:szCs w:val="24"/>
              </w:rPr>
            </w:pPr>
            <w:r w:rsidRPr="00133EA5">
              <w:rPr>
                <w:rFonts w:cs="Times New Roman"/>
                <w:szCs w:val="24"/>
              </w:rPr>
              <w:t xml:space="preserve">  12.502.078.000.000 </w:t>
            </w:r>
          </w:p>
        </w:tc>
        <w:tc>
          <w:tcPr>
            <w:tcW w:w="0" w:type="auto"/>
            <w:noWrap/>
            <w:hideMark/>
          </w:tcPr>
          <w:p w14:paraId="538E891B" w14:textId="77777777" w:rsidR="00A07833" w:rsidRPr="00133EA5" w:rsidRDefault="00A07833" w:rsidP="00A07833">
            <w:pPr>
              <w:rPr>
                <w:rFonts w:cs="Times New Roman"/>
                <w:szCs w:val="24"/>
              </w:rPr>
            </w:pPr>
            <w:r w:rsidRPr="00133EA5">
              <w:rPr>
                <w:rFonts w:cs="Times New Roman"/>
                <w:szCs w:val="24"/>
              </w:rPr>
              <w:t xml:space="preserve">    30.288.922.000.000 </w:t>
            </w:r>
          </w:p>
        </w:tc>
        <w:tc>
          <w:tcPr>
            <w:tcW w:w="0" w:type="auto"/>
            <w:noWrap/>
            <w:hideMark/>
          </w:tcPr>
          <w:p w14:paraId="1E2EB969" w14:textId="77777777" w:rsidR="00A07833" w:rsidRPr="00133EA5" w:rsidRDefault="00A07833" w:rsidP="00A07833">
            <w:pPr>
              <w:rPr>
                <w:rFonts w:cs="Times New Roman"/>
                <w:szCs w:val="24"/>
              </w:rPr>
            </w:pPr>
            <w:r w:rsidRPr="00133EA5">
              <w:rPr>
                <w:rFonts w:cs="Times New Roman"/>
                <w:szCs w:val="24"/>
              </w:rPr>
              <w:t>0.41</w:t>
            </w:r>
          </w:p>
        </w:tc>
      </w:tr>
      <w:tr w:rsidR="00A07833" w:rsidRPr="00133EA5" w14:paraId="6CB69452" w14:textId="77777777" w:rsidTr="0038014C">
        <w:trPr>
          <w:trHeight w:val="315"/>
        </w:trPr>
        <w:tc>
          <w:tcPr>
            <w:tcW w:w="0" w:type="auto"/>
            <w:vMerge w:val="restart"/>
            <w:noWrap/>
            <w:hideMark/>
          </w:tcPr>
          <w:p w14:paraId="7D89474F" w14:textId="77777777" w:rsidR="00FB0F76" w:rsidRDefault="00FB0F76" w:rsidP="007A4439">
            <w:pPr>
              <w:jc w:val="center"/>
              <w:rPr>
                <w:rFonts w:cs="Times New Roman"/>
                <w:szCs w:val="24"/>
              </w:rPr>
            </w:pPr>
          </w:p>
          <w:p w14:paraId="03B77FFE" w14:textId="77777777" w:rsidR="00FB0F76" w:rsidRDefault="00FB0F76" w:rsidP="007A4439">
            <w:pPr>
              <w:jc w:val="center"/>
              <w:rPr>
                <w:rFonts w:cs="Times New Roman"/>
                <w:szCs w:val="24"/>
              </w:rPr>
            </w:pPr>
          </w:p>
          <w:p w14:paraId="687E93AB" w14:textId="1681917F" w:rsidR="00A07833" w:rsidRPr="00133EA5" w:rsidRDefault="00A07833" w:rsidP="007A4439">
            <w:pPr>
              <w:jc w:val="center"/>
              <w:rPr>
                <w:rFonts w:cs="Times New Roman"/>
                <w:szCs w:val="24"/>
              </w:rPr>
            </w:pPr>
            <w:r w:rsidRPr="00133EA5">
              <w:rPr>
                <w:rFonts w:cs="Times New Roman"/>
                <w:szCs w:val="24"/>
              </w:rPr>
              <w:t>8</w:t>
            </w:r>
          </w:p>
        </w:tc>
        <w:tc>
          <w:tcPr>
            <w:tcW w:w="1840" w:type="dxa"/>
            <w:vMerge w:val="restart"/>
            <w:hideMark/>
          </w:tcPr>
          <w:p w14:paraId="46C80161" w14:textId="77777777" w:rsidR="00FB0F76" w:rsidRDefault="00FB0F76" w:rsidP="007A4439">
            <w:pPr>
              <w:jc w:val="center"/>
              <w:rPr>
                <w:rFonts w:cs="Times New Roman"/>
                <w:szCs w:val="24"/>
              </w:rPr>
            </w:pPr>
          </w:p>
          <w:p w14:paraId="5AF3F8CA" w14:textId="1F0CBD54" w:rsidR="00A07833" w:rsidRPr="00133EA5" w:rsidRDefault="00A07833" w:rsidP="007A4439">
            <w:pPr>
              <w:jc w:val="center"/>
              <w:rPr>
                <w:rFonts w:cs="Times New Roman"/>
                <w:szCs w:val="24"/>
              </w:rPr>
            </w:pPr>
            <w:r w:rsidRPr="00133EA5">
              <w:rPr>
                <w:rFonts w:cs="Times New Roman"/>
                <w:szCs w:val="24"/>
              </w:rPr>
              <w:lastRenderedPageBreak/>
              <w:t>Central Proteina Prima Tbk. (CPRO)</w:t>
            </w:r>
          </w:p>
        </w:tc>
        <w:tc>
          <w:tcPr>
            <w:tcW w:w="0" w:type="auto"/>
            <w:noWrap/>
            <w:hideMark/>
          </w:tcPr>
          <w:p w14:paraId="5C9C3160" w14:textId="77777777" w:rsidR="00A07833" w:rsidRPr="00133EA5" w:rsidRDefault="00A07833" w:rsidP="007A4439">
            <w:pPr>
              <w:jc w:val="center"/>
              <w:rPr>
                <w:rFonts w:cs="Times New Roman"/>
                <w:szCs w:val="24"/>
              </w:rPr>
            </w:pPr>
            <w:r w:rsidRPr="00133EA5">
              <w:rPr>
                <w:rFonts w:cs="Times New Roman"/>
                <w:szCs w:val="24"/>
              </w:rPr>
              <w:lastRenderedPageBreak/>
              <w:t>2020</w:t>
            </w:r>
          </w:p>
        </w:tc>
        <w:tc>
          <w:tcPr>
            <w:tcW w:w="0" w:type="auto"/>
            <w:noWrap/>
            <w:hideMark/>
          </w:tcPr>
          <w:p w14:paraId="6F1F2177" w14:textId="77777777" w:rsidR="00A07833" w:rsidRPr="00133EA5" w:rsidRDefault="00A07833" w:rsidP="00A07833">
            <w:pPr>
              <w:rPr>
                <w:rFonts w:cs="Times New Roman"/>
                <w:szCs w:val="24"/>
              </w:rPr>
            </w:pPr>
            <w:r w:rsidRPr="00133EA5">
              <w:rPr>
                <w:rFonts w:cs="Times New Roman"/>
                <w:szCs w:val="24"/>
              </w:rPr>
              <w:t xml:space="preserve">    5.618.709.000.000 </w:t>
            </w:r>
          </w:p>
        </w:tc>
        <w:tc>
          <w:tcPr>
            <w:tcW w:w="0" w:type="auto"/>
            <w:noWrap/>
            <w:hideMark/>
          </w:tcPr>
          <w:p w14:paraId="1853BA29" w14:textId="77777777" w:rsidR="00A07833" w:rsidRPr="00133EA5" w:rsidRDefault="00A07833" w:rsidP="00A07833">
            <w:pPr>
              <w:rPr>
                <w:rFonts w:cs="Times New Roman"/>
                <w:szCs w:val="24"/>
              </w:rPr>
            </w:pPr>
            <w:r w:rsidRPr="00133EA5">
              <w:rPr>
                <w:rFonts w:cs="Times New Roman"/>
                <w:szCs w:val="24"/>
              </w:rPr>
              <w:t xml:space="preserve">         707.584.000.000 </w:t>
            </w:r>
          </w:p>
        </w:tc>
        <w:tc>
          <w:tcPr>
            <w:tcW w:w="0" w:type="auto"/>
            <w:noWrap/>
            <w:hideMark/>
          </w:tcPr>
          <w:p w14:paraId="5F1967F9" w14:textId="77777777" w:rsidR="00A07833" w:rsidRPr="00133EA5" w:rsidRDefault="00A07833" w:rsidP="00A07833">
            <w:pPr>
              <w:rPr>
                <w:rFonts w:cs="Times New Roman"/>
                <w:szCs w:val="24"/>
              </w:rPr>
            </w:pPr>
            <w:r w:rsidRPr="00133EA5">
              <w:rPr>
                <w:rFonts w:cs="Times New Roman"/>
                <w:szCs w:val="24"/>
              </w:rPr>
              <w:t>7.94</w:t>
            </w:r>
          </w:p>
        </w:tc>
      </w:tr>
      <w:tr w:rsidR="00A07833" w:rsidRPr="00133EA5" w14:paraId="67975B8B" w14:textId="77777777" w:rsidTr="0038014C">
        <w:trPr>
          <w:trHeight w:val="315"/>
        </w:trPr>
        <w:tc>
          <w:tcPr>
            <w:tcW w:w="0" w:type="auto"/>
            <w:vMerge/>
            <w:hideMark/>
          </w:tcPr>
          <w:p w14:paraId="3364F7F7" w14:textId="77777777" w:rsidR="00A07833" w:rsidRPr="00133EA5" w:rsidRDefault="00A07833" w:rsidP="007A4439">
            <w:pPr>
              <w:jc w:val="center"/>
              <w:rPr>
                <w:rFonts w:cs="Times New Roman"/>
                <w:szCs w:val="24"/>
              </w:rPr>
            </w:pPr>
          </w:p>
        </w:tc>
        <w:tc>
          <w:tcPr>
            <w:tcW w:w="0" w:type="auto"/>
            <w:vMerge/>
            <w:hideMark/>
          </w:tcPr>
          <w:p w14:paraId="4389810B" w14:textId="77777777" w:rsidR="00A07833" w:rsidRPr="00133EA5" w:rsidRDefault="00A07833" w:rsidP="007A4439">
            <w:pPr>
              <w:jc w:val="center"/>
              <w:rPr>
                <w:rFonts w:cs="Times New Roman"/>
                <w:szCs w:val="24"/>
              </w:rPr>
            </w:pPr>
          </w:p>
        </w:tc>
        <w:tc>
          <w:tcPr>
            <w:tcW w:w="0" w:type="auto"/>
            <w:noWrap/>
            <w:hideMark/>
          </w:tcPr>
          <w:p w14:paraId="0D285353"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5F113FD6" w14:textId="77777777" w:rsidR="00A07833" w:rsidRPr="00133EA5" w:rsidRDefault="00A07833" w:rsidP="00A07833">
            <w:pPr>
              <w:rPr>
                <w:rFonts w:cs="Times New Roman"/>
                <w:szCs w:val="24"/>
              </w:rPr>
            </w:pPr>
            <w:r w:rsidRPr="00133EA5">
              <w:rPr>
                <w:rFonts w:cs="Times New Roman"/>
                <w:szCs w:val="24"/>
              </w:rPr>
              <w:t xml:space="preserve">    3.586.807.000.000 </w:t>
            </w:r>
          </w:p>
        </w:tc>
        <w:tc>
          <w:tcPr>
            <w:tcW w:w="0" w:type="auto"/>
            <w:noWrap/>
            <w:hideMark/>
          </w:tcPr>
          <w:p w14:paraId="33CAE6C9" w14:textId="77777777" w:rsidR="00A07833" w:rsidRPr="00133EA5" w:rsidRDefault="00A07833" w:rsidP="00A07833">
            <w:pPr>
              <w:rPr>
                <w:rFonts w:cs="Times New Roman"/>
                <w:szCs w:val="24"/>
              </w:rPr>
            </w:pPr>
            <w:r w:rsidRPr="00133EA5">
              <w:rPr>
                <w:rFonts w:cs="Times New Roman"/>
                <w:szCs w:val="24"/>
              </w:rPr>
              <w:t xml:space="preserve">      2.861.207.000.000 </w:t>
            </w:r>
          </w:p>
        </w:tc>
        <w:tc>
          <w:tcPr>
            <w:tcW w:w="0" w:type="auto"/>
            <w:noWrap/>
            <w:hideMark/>
          </w:tcPr>
          <w:p w14:paraId="0A047208" w14:textId="77777777" w:rsidR="00A07833" w:rsidRPr="00133EA5" w:rsidRDefault="00A07833" w:rsidP="00A07833">
            <w:pPr>
              <w:rPr>
                <w:rFonts w:cs="Times New Roman"/>
                <w:szCs w:val="24"/>
              </w:rPr>
            </w:pPr>
            <w:r w:rsidRPr="00133EA5">
              <w:rPr>
                <w:rFonts w:cs="Times New Roman"/>
                <w:szCs w:val="24"/>
              </w:rPr>
              <w:t>1.25</w:t>
            </w:r>
          </w:p>
        </w:tc>
      </w:tr>
      <w:tr w:rsidR="00A07833" w:rsidRPr="00133EA5" w14:paraId="2193F931" w14:textId="77777777" w:rsidTr="0038014C">
        <w:trPr>
          <w:trHeight w:val="315"/>
        </w:trPr>
        <w:tc>
          <w:tcPr>
            <w:tcW w:w="0" w:type="auto"/>
            <w:vMerge/>
            <w:hideMark/>
          </w:tcPr>
          <w:p w14:paraId="349FDE01" w14:textId="77777777" w:rsidR="00A07833" w:rsidRPr="00133EA5" w:rsidRDefault="00A07833" w:rsidP="007A4439">
            <w:pPr>
              <w:jc w:val="center"/>
              <w:rPr>
                <w:rFonts w:cs="Times New Roman"/>
                <w:szCs w:val="24"/>
              </w:rPr>
            </w:pPr>
          </w:p>
        </w:tc>
        <w:tc>
          <w:tcPr>
            <w:tcW w:w="0" w:type="auto"/>
            <w:vMerge/>
            <w:hideMark/>
          </w:tcPr>
          <w:p w14:paraId="7414A586" w14:textId="77777777" w:rsidR="00A07833" w:rsidRPr="00133EA5" w:rsidRDefault="00A07833" w:rsidP="007A4439">
            <w:pPr>
              <w:jc w:val="center"/>
              <w:rPr>
                <w:rFonts w:cs="Times New Roman"/>
                <w:szCs w:val="24"/>
              </w:rPr>
            </w:pPr>
          </w:p>
        </w:tc>
        <w:tc>
          <w:tcPr>
            <w:tcW w:w="0" w:type="auto"/>
            <w:noWrap/>
            <w:hideMark/>
          </w:tcPr>
          <w:p w14:paraId="571F0BBA"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5D11B6C2" w14:textId="77777777" w:rsidR="00A07833" w:rsidRPr="00133EA5" w:rsidRDefault="00A07833" w:rsidP="00A07833">
            <w:pPr>
              <w:rPr>
                <w:rFonts w:cs="Times New Roman"/>
                <w:szCs w:val="24"/>
              </w:rPr>
            </w:pPr>
            <w:r w:rsidRPr="00133EA5">
              <w:rPr>
                <w:rFonts w:cs="Times New Roman"/>
                <w:szCs w:val="24"/>
              </w:rPr>
              <w:t xml:space="preserve">    3.651.905.000.000 </w:t>
            </w:r>
          </w:p>
        </w:tc>
        <w:tc>
          <w:tcPr>
            <w:tcW w:w="0" w:type="auto"/>
            <w:noWrap/>
            <w:hideMark/>
          </w:tcPr>
          <w:p w14:paraId="0B9D28AA" w14:textId="77777777" w:rsidR="00A07833" w:rsidRPr="00133EA5" w:rsidRDefault="00A07833" w:rsidP="00A07833">
            <w:pPr>
              <w:rPr>
                <w:rFonts w:cs="Times New Roman"/>
                <w:szCs w:val="24"/>
              </w:rPr>
            </w:pPr>
            <w:r w:rsidRPr="00133EA5">
              <w:rPr>
                <w:rFonts w:cs="Times New Roman"/>
                <w:szCs w:val="24"/>
              </w:rPr>
              <w:t xml:space="preserve">      3.181.832.000.000 </w:t>
            </w:r>
          </w:p>
        </w:tc>
        <w:tc>
          <w:tcPr>
            <w:tcW w:w="0" w:type="auto"/>
            <w:noWrap/>
            <w:hideMark/>
          </w:tcPr>
          <w:p w14:paraId="272DC2B9" w14:textId="77777777" w:rsidR="00A07833" w:rsidRPr="00133EA5" w:rsidRDefault="00A07833" w:rsidP="00A07833">
            <w:pPr>
              <w:rPr>
                <w:rFonts w:cs="Times New Roman"/>
                <w:szCs w:val="24"/>
              </w:rPr>
            </w:pPr>
            <w:r w:rsidRPr="00133EA5">
              <w:rPr>
                <w:rFonts w:cs="Times New Roman"/>
                <w:szCs w:val="24"/>
              </w:rPr>
              <w:t>1.15</w:t>
            </w:r>
          </w:p>
        </w:tc>
      </w:tr>
      <w:tr w:rsidR="00A07833" w:rsidRPr="00133EA5" w14:paraId="09E1F2C5" w14:textId="77777777" w:rsidTr="0038014C">
        <w:trPr>
          <w:trHeight w:val="315"/>
        </w:trPr>
        <w:tc>
          <w:tcPr>
            <w:tcW w:w="0" w:type="auto"/>
            <w:vMerge/>
            <w:hideMark/>
          </w:tcPr>
          <w:p w14:paraId="44CB994D" w14:textId="77777777" w:rsidR="00A07833" w:rsidRPr="00133EA5" w:rsidRDefault="00A07833" w:rsidP="007A4439">
            <w:pPr>
              <w:jc w:val="center"/>
              <w:rPr>
                <w:rFonts w:cs="Times New Roman"/>
                <w:szCs w:val="24"/>
              </w:rPr>
            </w:pPr>
          </w:p>
        </w:tc>
        <w:tc>
          <w:tcPr>
            <w:tcW w:w="0" w:type="auto"/>
            <w:vMerge/>
            <w:hideMark/>
          </w:tcPr>
          <w:p w14:paraId="51C50A45" w14:textId="77777777" w:rsidR="00A07833" w:rsidRPr="00133EA5" w:rsidRDefault="00A07833" w:rsidP="007A4439">
            <w:pPr>
              <w:jc w:val="center"/>
              <w:rPr>
                <w:rFonts w:cs="Times New Roman"/>
                <w:szCs w:val="24"/>
              </w:rPr>
            </w:pPr>
          </w:p>
        </w:tc>
        <w:tc>
          <w:tcPr>
            <w:tcW w:w="0" w:type="auto"/>
            <w:noWrap/>
            <w:hideMark/>
          </w:tcPr>
          <w:p w14:paraId="0F27D71B"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0673D8B7" w14:textId="77777777" w:rsidR="00A07833" w:rsidRPr="00133EA5" w:rsidRDefault="00A07833" w:rsidP="00A07833">
            <w:pPr>
              <w:rPr>
                <w:rFonts w:cs="Times New Roman"/>
                <w:szCs w:val="24"/>
              </w:rPr>
            </w:pPr>
            <w:r w:rsidRPr="00133EA5">
              <w:rPr>
                <w:rFonts w:cs="Times New Roman"/>
                <w:szCs w:val="24"/>
              </w:rPr>
              <w:t xml:space="preserve">    3.436.635.000.000 </w:t>
            </w:r>
          </w:p>
        </w:tc>
        <w:tc>
          <w:tcPr>
            <w:tcW w:w="0" w:type="auto"/>
            <w:noWrap/>
            <w:hideMark/>
          </w:tcPr>
          <w:p w14:paraId="254D96E9" w14:textId="77777777" w:rsidR="00A07833" w:rsidRPr="00133EA5" w:rsidRDefault="00A07833" w:rsidP="00A07833">
            <w:pPr>
              <w:rPr>
                <w:rFonts w:cs="Times New Roman"/>
                <w:szCs w:val="24"/>
              </w:rPr>
            </w:pPr>
            <w:r w:rsidRPr="00133EA5">
              <w:rPr>
                <w:rFonts w:cs="Times New Roman"/>
                <w:szCs w:val="24"/>
              </w:rPr>
              <w:t xml:space="preserve">      3.419.703.000.000 </w:t>
            </w:r>
          </w:p>
        </w:tc>
        <w:tc>
          <w:tcPr>
            <w:tcW w:w="0" w:type="auto"/>
            <w:noWrap/>
            <w:hideMark/>
          </w:tcPr>
          <w:p w14:paraId="2CA3257D" w14:textId="77777777" w:rsidR="00A07833" w:rsidRPr="00133EA5" w:rsidRDefault="00A07833" w:rsidP="00A07833">
            <w:pPr>
              <w:rPr>
                <w:rFonts w:cs="Times New Roman"/>
                <w:szCs w:val="24"/>
              </w:rPr>
            </w:pPr>
            <w:r w:rsidRPr="00133EA5">
              <w:rPr>
                <w:rFonts w:cs="Times New Roman"/>
                <w:szCs w:val="24"/>
              </w:rPr>
              <w:t>1.00</w:t>
            </w:r>
          </w:p>
        </w:tc>
      </w:tr>
      <w:tr w:rsidR="00A07833" w:rsidRPr="00133EA5" w14:paraId="0D7CD0BA" w14:textId="77777777" w:rsidTr="0038014C">
        <w:trPr>
          <w:trHeight w:val="315"/>
        </w:trPr>
        <w:tc>
          <w:tcPr>
            <w:tcW w:w="0" w:type="auto"/>
            <w:vMerge/>
            <w:hideMark/>
          </w:tcPr>
          <w:p w14:paraId="3C2B388C" w14:textId="77777777" w:rsidR="00A07833" w:rsidRPr="00133EA5" w:rsidRDefault="00A07833" w:rsidP="007A4439">
            <w:pPr>
              <w:jc w:val="center"/>
              <w:rPr>
                <w:rFonts w:cs="Times New Roman"/>
                <w:szCs w:val="24"/>
              </w:rPr>
            </w:pPr>
          </w:p>
        </w:tc>
        <w:tc>
          <w:tcPr>
            <w:tcW w:w="0" w:type="auto"/>
            <w:vMerge/>
            <w:hideMark/>
          </w:tcPr>
          <w:p w14:paraId="6125298D" w14:textId="77777777" w:rsidR="00A07833" w:rsidRPr="00133EA5" w:rsidRDefault="00A07833" w:rsidP="007A4439">
            <w:pPr>
              <w:jc w:val="center"/>
              <w:rPr>
                <w:rFonts w:cs="Times New Roman"/>
                <w:szCs w:val="24"/>
              </w:rPr>
            </w:pPr>
          </w:p>
        </w:tc>
        <w:tc>
          <w:tcPr>
            <w:tcW w:w="0" w:type="auto"/>
            <w:noWrap/>
            <w:hideMark/>
          </w:tcPr>
          <w:p w14:paraId="69B7E621"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4F046D02" w14:textId="77777777" w:rsidR="00A07833" w:rsidRPr="00133EA5" w:rsidRDefault="00A07833" w:rsidP="00A07833">
            <w:pPr>
              <w:rPr>
                <w:rFonts w:cs="Times New Roman"/>
                <w:szCs w:val="24"/>
              </w:rPr>
            </w:pPr>
            <w:r w:rsidRPr="00133EA5">
              <w:rPr>
                <w:rFonts w:cs="Times New Roman"/>
                <w:szCs w:val="24"/>
              </w:rPr>
              <w:t xml:space="preserve">    3.137.670.000.000 </w:t>
            </w:r>
          </w:p>
        </w:tc>
        <w:tc>
          <w:tcPr>
            <w:tcW w:w="0" w:type="auto"/>
            <w:noWrap/>
            <w:hideMark/>
          </w:tcPr>
          <w:p w14:paraId="77D6CA94" w14:textId="77777777" w:rsidR="00A07833" w:rsidRPr="00133EA5" w:rsidRDefault="00A07833" w:rsidP="00A07833">
            <w:pPr>
              <w:rPr>
                <w:rFonts w:cs="Times New Roman"/>
                <w:szCs w:val="24"/>
              </w:rPr>
            </w:pPr>
            <w:r w:rsidRPr="00133EA5">
              <w:rPr>
                <w:rFonts w:cs="Times New Roman"/>
                <w:szCs w:val="24"/>
              </w:rPr>
              <w:t xml:space="preserve">      3.568.651.000.000 </w:t>
            </w:r>
          </w:p>
        </w:tc>
        <w:tc>
          <w:tcPr>
            <w:tcW w:w="0" w:type="auto"/>
            <w:noWrap/>
            <w:hideMark/>
          </w:tcPr>
          <w:p w14:paraId="06267C57" w14:textId="77777777" w:rsidR="00A07833" w:rsidRPr="00133EA5" w:rsidRDefault="00A07833" w:rsidP="00A07833">
            <w:pPr>
              <w:rPr>
                <w:rFonts w:cs="Times New Roman"/>
                <w:szCs w:val="24"/>
              </w:rPr>
            </w:pPr>
            <w:r w:rsidRPr="00133EA5">
              <w:rPr>
                <w:rFonts w:cs="Times New Roman"/>
                <w:szCs w:val="24"/>
              </w:rPr>
              <w:t>0.88</w:t>
            </w:r>
          </w:p>
        </w:tc>
      </w:tr>
      <w:tr w:rsidR="00A07833" w:rsidRPr="00133EA5" w14:paraId="4D91ADB1" w14:textId="77777777" w:rsidTr="0038014C">
        <w:trPr>
          <w:trHeight w:val="315"/>
        </w:trPr>
        <w:tc>
          <w:tcPr>
            <w:tcW w:w="0" w:type="auto"/>
            <w:vMerge w:val="restart"/>
            <w:noWrap/>
            <w:hideMark/>
          </w:tcPr>
          <w:p w14:paraId="2D05A708" w14:textId="77777777" w:rsidR="00FB0F76" w:rsidRDefault="00FB0F76" w:rsidP="007A4439">
            <w:pPr>
              <w:jc w:val="center"/>
              <w:rPr>
                <w:rFonts w:cs="Times New Roman"/>
                <w:szCs w:val="24"/>
              </w:rPr>
            </w:pPr>
          </w:p>
          <w:p w14:paraId="224E5D01" w14:textId="77777777" w:rsidR="00FB0F76" w:rsidRDefault="00FB0F76" w:rsidP="007A4439">
            <w:pPr>
              <w:jc w:val="center"/>
              <w:rPr>
                <w:rFonts w:cs="Times New Roman"/>
                <w:szCs w:val="24"/>
              </w:rPr>
            </w:pPr>
          </w:p>
          <w:p w14:paraId="08602F1D" w14:textId="4CE5ADEE" w:rsidR="00A07833" w:rsidRPr="00133EA5" w:rsidRDefault="00A07833" w:rsidP="007A4439">
            <w:pPr>
              <w:jc w:val="center"/>
              <w:rPr>
                <w:rFonts w:cs="Times New Roman"/>
                <w:szCs w:val="24"/>
              </w:rPr>
            </w:pPr>
            <w:r w:rsidRPr="00133EA5">
              <w:rPr>
                <w:rFonts w:cs="Times New Roman"/>
                <w:szCs w:val="24"/>
              </w:rPr>
              <w:t>9</w:t>
            </w:r>
          </w:p>
        </w:tc>
        <w:tc>
          <w:tcPr>
            <w:tcW w:w="1840" w:type="dxa"/>
            <w:vMerge w:val="restart"/>
            <w:hideMark/>
          </w:tcPr>
          <w:p w14:paraId="0496FFC6" w14:textId="77777777" w:rsidR="00FB0F76" w:rsidRDefault="00FB0F76" w:rsidP="007A4439">
            <w:pPr>
              <w:jc w:val="center"/>
              <w:rPr>
                <w:rFonts w:cs="Times New Roman"/>
                <w:szCs w:val="24"/>
              </w:rPr>
            </w:pPr>
          </w:p>
          <w:p w14:paraId="17751817" w14:textId="77777777" w:rsidR="00FB0F76" w:rsidRDefault="00FB0F76" w:rsidP="007A4439">
            <w:pPr>
              <w:jc w:val="center"/>
              <w:rPr>
                <w:rFonts w:cs="Times New Roman"/>
                <w:szCs w:val="24"/>
              </w:rPr>
            </w:pPr>
          </w:p>
          <w:p w14:paraId="6CFC2035" w14:textId="2FDEF54B" w:rsidR="00A07833" w:rsidRPr="00133EA5" w:rsidRDefault="00A07833" w:rsidP="007A4439">
            <w:pPr>
              <w:jc w:val="center"/>
              <w:rPr>
                <w:rFonts w:cs="Times New Roman"/>
                <w:szCs w:val="24"/>
              </w:rPr>
            </w:pPr>
            <w:r w:rsidRPr="00133EA5">
              <w:rPr>
                <w:rFonts w:cs="Times New Roman"/>
                <w:szCs w:val="24"/>
              </w:rPr>
              <w:t>Delta Djakarta Tbk. (DLTA)</w:t>
            </w:r>
          </w:p>
        </w:tc>
        <w:tc>
          <w:tcPr>
            <w:tcW w:w="0" w:type="auto"/>
            <w:noWrap/>
            <w:hideMark/>
          </w:tcPr>
          <w:p w14:paraId="1F6C85B2"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2151BBA2" w14:textId="77777777" w:rsidR="00A07833" w:rsidRPr="00133EA5" w:rsidRDefault="00A07833" w:rsidP="00A07833">
            <w:pPr>
              <w:rPr>
                <w:rFonts w:cs="Times New Roman"/>
                <w:szCs w:val="24"/>
              </w:rPr>
            </w:pPr>
            <w:r w:rsidRPr="00133EA5">
              <w:rPr>
                <w:rFonts w:cs="Times New Roman"/>
                <w:szCs w:val="24"/>
              </w:rPr>
              <w:t xml:space="preserve">       205.681.950.000 </w:t>
            </w:r>
          </w:p>
        </w:tc>
        <w:tc>
          <w:tcPr>
            <w:tcW w:w="0" w:type="auto"/>
            <w:noWrap/>
            <w:hideMark/>
          </w:tcPr>
          <w:p w14:paraId="5797F1A5" w14:textId="77777777" w:rsidR="00A07833" w:rsidRPr="00133EA5" w:rsidRDefault="00A07833" w:rsidP="00A07833">
            <w:pPr>
              <w:rPr>
                <w:rFonts w:cs="Times New Roman"/>
                <w:szCs w:val="24"/>
              </w:rPr>
            </w:pPr>
            <w:r w:rsidRPr="00133EA5">
              <w:rPr>
                <w:rFonts w:cs="Times New Roman"/>
                <w:szCs w:val="24"/>
              </w:rPr>
              <w:t xml:space="preserve">      1.019.898.963.000 </w:t>
            </w:r>
          </w:p>
        </w:tc>
        <w:tc>
          <w:tcPr>
            <w:tcW w:w="0" w:type="auto"/>
            <w:noWrap/>
            <w:hideMark/>
          </w:tcPr>
          <w:p w14:paraId="7B1E1ED4" w14:textId="77777777" w:rsidR="00A07833" w:rsidRPr="00133EA5" w:rsidRDefault="00A07833" w:rsidP="00A07833">
            <w:pPr>
              <w:rPr>
                <w:rFonts w:cs="Times New Roman"/>
                <w:szCs w:val="24"/>
              </w:rPr>
            </w:pPr>
            <w:r w:rsidRPr="00133EA5">
              <w:rPr>
                <w:rFonts w:cs="Times New Roman"/>
                <w:szCs w:val="24"/>
              </w:rPr>
              <w:t>0.20</w:t>
            </w:r>
          </w:p>
        </w:tc>
      </w:tr>
      <w:tr w:rsidR="00A07833" w:rsidRPr="00133EA5" w14:paraId="6BBECB76" w14:textId="77777777" w:rsidTr="0038014C">
        <w:trPr>
          <w:trHeight w:val="315"/>
        </w:trPr>
        <w:tc>
          <w:tcPr>
            <w:tcW w:w="0" w:type="auto"/>
            <w:vMerge/>
            <w:hideMark/>
          </w:tcPr>
          <w:p w14:paraId="68C130BF" w14:textId="77777777" w:rsidR="00A07833" w:rsidRPr="00133EA5" w:rsidRDefault="00A07833" w:rsidP="007A4439">
            <w:pPr>
              <w:jc w:val="center"/>
              <w:rPr>
                <w:rFonts w:cs="Times New Roman"/>
                <w:szCs w:val="24"/>
              </w:rPr>
            </w:pPr>
          </w:p>
        </w:tc>
        <w:tc>
          <w:tcPr>
            <w:tcW w:w="0" w:type="auto"/>
            <w:vMerge/>
            <w:hideMark/>
          </w:tcPr>
          <w:p w14:paraId="5677FA3C" w14:textId="77777777" w:rsidR="00A07833" w:rsidRPr="00133EA5" w:rsidRDefault="00A07833" w:rsidP="007A4439">
            <w:pPr>
              <w:jc w:val="center"/>
              <w:rPr>
                <w:rFonts w:cs="Times New Roman"/>
                <w:szCs w:val="24"/>
              </w:rPr>
            </w:pPr>
          </w:p>
        </w:tc>
        <w:tc>
          <w:tcPr>
            <w:tcW w:w="0" w:type="auto"/>
            <w:noWrap/>
            <w:hideMark/>
          </w:tcPr>
          <w:p w14:paraId="53C7AA62"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2DE06298" w14:textId="77777777" w:rsidR="00A07833" w:rsidRPr="00133EA5" w:rsidRDefault="00A07833" w:rsidP="00A07833">
            <w:pPr>
              <w:rPr>
                <w:rFonts w:cs="Times New Roman"/>
                <w:szCs w:val="24"/>
              </w:rPr>
            </w:pPr>
            <w:r w:rsidRPr="00133EA5">
              <w:rPr>
                <w:rFonts w:cs="Times New Roman"/>
                <w:szCs w:val="24"/>
              </w:rPr>
              <w:t xml:space="preserve">       298.548.048.000 </w:t>
            </w:r>
          </w:p>
        </w:tc>
        <w:tc>
          <w:tcPr>
            <w:tcW w:w="0" w:type="auto"/>
            <w:noWrap/>
            <w:hideMark/>
          </w:tcPr>
          <w:p w14:paraId="143337C4" w14:textId="77777777" w:rsidR="00A07833" w:rsidRPr="00133EA5" w:rsidRDefault="00A07833" w:rsidP="00A07833">
            <w:pPr>
              <w:rPr>
                <w:rFonts w:cs="Times New Roman"/>
                <w:szCs w:val="24"/>
              </w:rPr>
            </w:pPr>
            <w:r w:rsidRPr="00133EA5">
              <w:rPr>
                <w:rFonts w:cs="Times New Roman"/>
                <w:szCs w:val="24"/>
              </w:rPr>
              <w:t xml:space="preserve">      1.010.174.017.000 </w:t>
            </w:r>
          </w:p>
        </w:tc>
        <w:tc>
          <w:tcPr>
            <w:tcW w:w="0" w:type="auto"/>
            <w:noWrap/>
            <w:hideMark/>
          </w:tcPr>
          <w:p w14:paraId="0BEF05D1" w14:textId="77777777" w:rsidR="00A07833" w:rsidRPr="00133EA5" w:rsidRDefault="00A07833" w:rsidP="00A07833">
            <w:pPr>
              <w:rPr>
                <w:rFonts w:cs="Times New Roman"/>
                <w:szCs w:val="24"/>
              </w:rPr>
            </w:pPr>
            <w:r w:rsidRPr="00133EA5">
              <w:rPr>
                <w:rFonts w:cs="Times New Roman"/>
                <w:szCs w:val="24"/>
              </w:rPr>
              <w:t>0.30</w:t>
            </w:r>
          </w:p>
        </w:tc>
      </w:tr>
      <w:tr w:rsidR="00A07833" w:rsidRPr="00133EA5" w14:paraId="7850EE14" w14:textId="77777777" w:rsidTr="0038014C">
        <w:trPr>
          <w:trHeight w:val="315"/>
        </w:trPr>
        <w:tc>
          <w:tcPr>
            <w:tcW w:w="0" w:type="auto"/>
            <w:vMerge/>
            <w:hideMark/>
          </w:tcPr>
          <w:p w14:paraId="119051F9" w14:textId="77777777" w:rsidR="00A07833" w:rsidRPr="00133EA5" w:rsidRDefault="00A07833" w:rsidP="007A4439">
            <w:pPr>
              <w:jc w:val="center"/>
              <w:rPr>
                <w:rFonts w:cs="Times New Roman"/>
                <w:szCs w:val="24"/>
              </w:rPr>
            </w:pPr>
          </w:p>
        </w:tc>
        <w:tc>
          <w:tcPr>
            <w:tcW w:w="0" w:type="auto"/>
            <w:vMerge/>
            <w:hideMark/>
          </w:tcPr>
          <w:p w14:paraId="68A58AB5" w14:textId="77777777" w:rsidR="00A07833" w:rsidRPr="00133EA5" w:rsidRDefault="00A07833" w:rsidP="007A4439">
            <w:pPr>
              <w:jc w:val="center"/>
              <w:rPr>
                <w:rFonts w:cs="Times New Roman"/>
                <w:szCs w:val="24"/>
              </w:rPr>
            </w:pPr>
          </w:p>
        </w:tc>
        <w:tc>
          <w:tcPr>
            <w:tcW w:w="0" w:type="auto"/>
            <w:noWrap/>
            <w:hideMark/>
          </w:tcPr>
          <w:p w14:paraId="31C72602"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4009F5EA" w14:textId="77777777" w:rsidR="00A07833" w:rsidRPr="00133EA5" w:rsidRDefault="00A07833" w:rsidP="00A07833">
            <w:pPr>
              <w:rPr>
                <w:rFonts w:cs="Times New Roman"/>
                <w:szCs w:val="24"/>
              </w:rPr>
            </w:pPr>
            <w:r w:rsidRPr="00133EA5">
              <w:rPr>
                <w:rFonts w:cs="Times New Roman"/>
                <w:szCs w:val="24"/>
              </w:rPr>
              <w:t xml:space="preserve">       306.410.502.000 </w:t>
            </w:r>
          </w:p>
        </w:tc>
        <w:tc>
          <w:tcPr>
            <w:tcW w:w="0" w:type="auto"/>
            <w:noWrap/>
            <w:hideMark/>
          </w:tcPr>
          <w:p w14:paraId="592BEE05" w14:textId="77777777" w:rsidR="00A07833" w:rsidRPr="00133EA5" w:rsidRDefault="00A07833" w:rsidP="00A07833">
            <w:pPr>
              <w:rPr>
                <w:rFonts w:cs="Times New Roman"/>
                <w:szCs w:val="24"/>
              </w:rPr>
            </w:pPr>
            <w:r w:rsidRPr="00133EA5">
              <w:rPr>
                <w:rFonts w:cs="Times New Roman"/>
                <w:szCs w:val="24"/>
              </w:rPr>
              <w:t xml:space="preserve">      1.000.775.865.000 </w:t>
            </w:r>
          </w:p>
        </w:tc>
        <w:tc>
          <w:tcPr>
            <w:tcW w:w="0" w:type="auto"/>
            <w:noWrap/>
            <w:hideMark/>
          </w:tcPr>
          <w:p w14:paraId="055711C2" w14:textId="77777777" w:rsidR="00A07833" w:rsidRPr="00133EA5" w:rsidRDefault="00A07833" w:rsidP="00A07833">
            <w:pPr>
              <w:rPr>
                <w:rFonts w:cs="Times New Roman"/>
                <w:szCs w:val="24"/>
              </w:rPr>
            </w:pPr>
            <w:r w:rsidRPr="00133EA5">
              <w:rPr>
                <w:rFonts w:cs="Times New Roman"/>
                <w:szCs w:val="24"/>
              </w:rPr>
              <w:t>0.31</w:t>
            </w:r>
          </w:p>
        </w:tc>
      </w:tr>
      <w:tr w:rsidR="00A07833" w:rsidRPr="00133EA5" w14:paraId="7AF8C253" w14:textId="77777777" w:rsidTr="0038014C">
        <w:trPr>
          <w:trHeight w:val="315"/>
        </w:trPr>
        <w:tc>
          <w:tcPr>
            <w:tcW w:w="0" w:type="auto"/>
            <w:vMerge/>
            <w:hideMark/>
          </w:tcPr>
          <w:p w14:paraId="53CA74B8" w14:textId="77777777" w:rsidR="00A07833" w:rsidRPr="00133EA5" w:rsidRDefault="00A07833" w:rsidP="007A4439">
            <w:pPr>
              <w:jc w:val="center"/>
              <w:rPr>
                <w:rFonts w:cs="Times New Roman"/>
                <w:szCs w:val="24"/>
              </w:rPr>
            </w:pPr>
          </w:p>
        </w:tc>
        <w:tc>
          <w:tcPr>
            <w:tcW w:w="0" w:type="auto"/>
            <w:vMerge/>
            <w:hideMark/>
          </w:tcPr>
          <w:p w14:paraId="18EC8FA3" w14:textId="77777777" w:rsidR="00A07833" w:rsidRPr="00133EA5" w:rsidRDefault="00A07833" w:rsidP="007A4439">
            <w:pPr>
              <w:jc w:val="center"/>
              <w:rPr>
                <w:rFonts w:cs="Times New Roman"/>
                <w:szCs w:val="24"/>
              </w:rPr>
            </w:pPr>
          </w:p>
        </w:tc>
        <w:tc>
          <w:tcPr>
            <w:tcW w:w="0" w:type="auto"/>
            <w:noWrap/>
            <w:hideMark/>
          </w:tcPr>
          <w:p w14:paraId="464F1D0E"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641A8ECE" w14:textId="77777777" w:rsidR="00A07833" w:rsidRPr="00133EA5" w:rsidRDefault="00A07833" w:rsidP="00A07833">
            <w:pPr>
              <w:rPr>
                <w:rFonts w:cs="Times New Roman"/>
                <w:szCs w:val="24"/>
              </w:rPr>
            </w:pPr>
            <w:r w:rsidRPr="00133EA5">
              <w:rPr>
                <w:rFonts w:cs="Times New Roman"/>
                <w:szCs w:val="24"/>
              </w:rPr>
              <w:t xml:space="preserve">       273.635.750.000 </w:t>
            </w:r>
          </w:p>
        </w:tc>
        <w:tc>
          <w:tcPr>
            <w:tcW w:w="0" w:type="auto"/>
            <w:noWrap/>
            <w:hideMark/>
          </w:tcPr>
          <w:p w14:paraId="69E5642D" w14:textId="77777777" w:rsidR="00A07833" w:rsidRPr="00133EA5" w:rsidRDefault="00A07833" w:rsidP="00A07833">
            <w:pPr>
              <w:rPr>
                <w:rFonts w:cs="Times New Roman"/>
                <w:szCs w:val="24"/>
              </w:rPr>
            </w:pPr>
            <w:r w:rsidRPr="00133EA5">
              <w:rPr>
                <w:rFonts w:cs="Times New Roman"/>
                <w:szCs w:val="24"/>
              </w:rPr>
              <w:t xml:space="preserve">         934.414.260.000 </w:t>
            </w:r>
          </w:p>
        </w:tc>
        <w:tc>
          <w:tcPr>
            <w:tcW w:w="0" w:type="auto"/>
            <w:noWrap/>
            <w:hideMark/>
          </w:tcPr>
          <w:p w14:paraId="20410F68" w14:textId="77777777" w:rsidR="00A07833" w:rsidRPr="00133EA5" w:rsidRDefault="00A07833" w:rsidP="00A07833">
            <w:pPr>
              <w:rPr>
                <w:rFonts w:cs="Times New Roman"/>
                <w:szCs w:val="24"/>
              </w:rPr>
            </w:pPr>
            <w:r w:rsidRPr="00133EA5">
              <w:rPr>
                <w:rFonts w:cs="Times New Roman"/>
                <w:szCs w:val="24"/>
              </w:rPr>
              <w:t>0.29</w:t>
            </w:r>
          </w:p>
        </w:tc>
      </w:tr>
      <w:tr w:rsidR="00A07833" w:rsidRPr="00133EA5" w14:paraId="6DCBF67F" w14:textId="77777777" w:rsidTr="0038014C">
        <w:trPr>
          <w:trHeight w:val="315"/>
        </w:trPr>
        <w:tc>
          <w:tcPr>
            <w:tcW w:w="0" w:type="auto"/>
            <w:vMerge/>
            <w:hideMark/>
          </w:tcPr>
          <w:p w14:paraId="3443D72D" w14:textId="77777777" w:rsidR="00A07833" w:rsidRPr="00133EA5" w:rsidRDefault="00A07833" w:rsidP="007A4439">
            <w:pPr>
              <w:jc w:val="center"/>
              <w:rPr>
                <w:rFonts w:cs="Times New Roman"/>
                <w:szCs w:val="24"/>
              </w:rPr>
            </w:pPr>
          </w:p>
        </w:tc>
        <w:tc>
          <w:tcPr>
            <w:tcW w:w="0" w:type="auto"/>
            <w:vMerge/>
            <w:hideMark/>
          </w:tcPr>
          <w:p w14:paraId="29A297EA" w14:textId="77777777" w:rsidR="00A07833" w:rsidRPr="00133EA5" w:rsidRDefault="00A07833" w:rsidP="007A4439">
            <w:pPr>
              <w:jc w:val="center"/>
              <w:rPr>
                <w:rFonts w:cs="Times New Roman"/>
                <w:szCs w:val="24"/>
              </w:rPr>
            </w:pPr>
          </w:p>
        </w:tc>
        <w:tc>
          <w:tcPr>
            <w:tcW w:w="0" w:type="auto"/>
            <w:noWrap/>
            <w:hideMark/>
          </w:tcPr>
          <w:p w14:paraId="5DAAB92F"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798F1D5B" w14:textId="77777777" w:rsidR="00A07833" w:rsidRPr="00133EA5" w:rsidRDefault="00A07833" w:rsidP="00A07833">
            <w:pPr>
              <w:rPr>
                <w:rFonts w:cs="Times New Roman"/>
                <w:szCs w:val="24"/>
              </w:rPr>
            </w:pPr>
            <w:r w:rsidRPr="00133EA5">
              <w:rPr>
                <w:rFonts w:cs="Times New Roman"/>
                <w:szCs w:val="24"/>
              </w:rPr>
              <w:t xml:space="preserve">       268.273.068.000 </w:t>
            </w:r>
          </w:p>
        </w:tc>
        <w:tc>
          <w:tcPr>
            <w:tcW w:w="0" w:type="auto"/>
            <w:noWrap/>
            <w:hideMark/>
          </w:tcPr>
          <w:p w14:paraId="026631BC" w14:textId="77777777" w:rsidR="00A07833" w:rsidRPr="00133EA5" w:rsidRDefault="00A07833" w:rsidP="00A07833">
            <w:pPr>
              <w:rPr>
                <w:rFonts w:cs="Times New Roman"/>
                <w:szCs w:val="24"/>
              </w:rPr>
            </w:pPr>
            <w:r w:rsidRPr="00133EA5">
              <w:rPr>
                <w:rFonts w:cs="Times New Roman"/>
                <w:szCs w:val="24"/>
              </w:rPr>
              <w:t xml:space="preserve">         849.904.120.000 </w:t>
            </w:r>
          </w:p>
        </w:tc>
        <w:tc>
          <w:tcPr>
            <w:tcW w:w="0" w:type="auto"/>
            <w:noWrap/>
            <w:hideMark/>
          </w:tcPr>
          <w:p w14:paraId="258EAE93" w14:textId="77777777" w:rsidR="00A07833" w:rsidRPr="00133EA5" w:rsidRDefault="00A07833" w:rsidP="00A07833">
            <w:pPr>
              <w:rPr>
                <w:rFonts w:cs="Times New Roman"/>
                <w:szCs w:val="24"/>
              </w:rPr>
            </w:pPr>
            <w:r w:rsidRPr="00133EA5">
              <w:rPr>
                <w:rFonts w:cs="Times New Roman"/>
                <w:szCs w:val="24"/>
              </w:rPr>
              <w:t>0.32</w:t>
            </w:r>
          </w:p>
        </w:tc>
      </w:tr>
      <w:tr w:rsidR="00A07833" w:rsidRPr="00133EA5" w14:paraId="5BFA7783" w14:textId="77777777" w:rsidTr="0038014C">
        <w:trPr>
          <w:trHeight w:val="315"/>
        </w:trPr>
        <w:tc>
          <w:tcPr>
            <w:tcW w:w="0" w:type="auto"/>
            <w:vMerge w:val="restart"/>
            <w:noWrap/>
            <w:hideMark/>
          </w:tcPr>
          <w:p w14:paraId="015DE9AA" w14:textId="77777777" w:rsidR="00FB0F76" w:rsidRDefault="00FB0F76" w:rsidP="007A4439">
            <w:pPr>
              <w:jc w:val="center"/>
              <w:rPr>
                <w:rFonts w:cs="Times New Roman"/>
                <w:szCs w:val="24"/>
              </w:rPr>
            </w:pPr>
          </w:p>
          <w:p w14:paraId="63B33ED4" w14:textId="77777777" w:rsidR="00FB0F76" w:rsidRDefault="00FB0F76" w:rsidP="007A4439">
            <w:pPr>
              <w:jc w:val="center"/>
              <w:rPr>
                <w:rFonts w:cs="Times New Roman"/>
                <w:szCs w:val="24"/>
              </w:rPr>
            </w:pPr>
          </w:p>
          <w:p w14:paraId="44BC66B7" w14:textId="0AD9E1AC" w:rsidR="00A07833" w:rsidRPr="00133EA5" w:rsidRDefault="00A07833" w:rsidP="007A4439">
            <w:pPr>
              <w:jc w:val="center"/>
              <w:rPr>
                <w:rFonts w:cs="Times New Roman"/>
                <w:szCs w:val="24"/>
              </w:rPr>
            </w:pPr>
            <w:r w:rsidRPr="00133EA5">
              <w:rPr>
                <w:rFonts w:cs="Times New Roman"/>
                <w:szCs w:val="24"/>
              </w:rPr>
              <w:t>10</w:t>
            </w:r>
          </w:p>
        </w:tc>
        <w:tc>
          <w:tcPr>
            <w:tcW w:w="1840" w:type="dxa"/>
            <w:vMerge w:val="restart"/>
            <w:hideMark/>
          </w:tcPr>
          <w:p w14:paraId="19F6B426" w14:textId="77777777" w:rsidR="00FB0F76" w:rsidRDefault="00FB0F76" w:rsidP="007A4439">
            <w:pPr>
              <w:jc w:val="center"/>
              <w:rPr>
                <w:rFonts w:cs="Times New Roman"/>
                <w:szCs w:val="24"/>
              </w:rPr>
            </w:pPr>
          </w:p>
          <w:p w14:paraId="0ABD48A2" w14:textId="0229D5AB" w:rsidR="00A07833" w:rsidRPr="00133EA5" w:rsidRDefault="00A07833" w:rsidP="007A4439">
            <w:pPr>
              <w:jc w:val="center"/>
              <w:rPr>
                <w:rFonts w:cs="Times New Roman"/>
                <w:szCs w:val="24"/>
              </w:rPr>
            </w:pPr>
            <w:r w:rsidRPr="00133EA5">
              <w:rPr>
                <w:rFonts w:cs="Times New Roman"/>
                <w:szCs w:val="24"/>
              </w:rPr>
              <w:t>Dharma Satya Nusantara Tbk. (DSNG)</w:t>
            </w:r>
          </w:p>
        </w:tc>
        <w:tc>
          <w:tcPr>
            <w:tcW w:w="0" w:type="auto"/>
            <w:noWrap/>
            <w:hideMark/>
          </w:tcPr>
          <w:p w14:paraId="1A9833A3"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5C01C450" w14:textId="77777777" w:rsidR="00A07833" w:rsidRPr="00133EA5" w:rsidRDefault="00A07833" w:rsidP="00A07833">
            <w:pPr>
              <w:rPr>
                <w:rFonts w:cs="Times New Roman"/>
                <w:szCs w:val="24"/>
              </w:rPr>
            </w:pPr>
            <w:r w:rsidRPr="00133EA5">
              <w:rPr>
                <w:rFonts w:cs="Times New Roman"/>
                <w:szCs w:val="24"/>
              </w:rPr>
              <w:t xml:space="preserve">    7.920.634.000.000 </w:t>
            </w:r>
          </w:p>
        </w:tc>
        <w:tc>
          <w:tcPr>
            <w:tcW w:w="0" w:type="auto"/>
            <w:noWrap/>
            <w:hideMark/>
          </w:tcPr>
          <w:p w14:paraId="4AD51192" w14:textId="77777777" w:rsidR="00A07833" w:rsidRPr="00133EA5" w:rsidRDefault="00A07833" w:rsidP="00A07833">
            <w:pPr>
              <w:rPr>
                <w:rFonts w:cs="Times New Roman"/>
                <w:szCs w:val="24"/>
              </w:rPr>
            </w:pPr>
            <w:r w:rsidRPr="00133EA5">
              <w:rPr>
                <w:rFonts w:cs="Times New Roman"/>
                <w:szCs w:val="24"/>
              </w:rPr>
              <w:t xml:space="preserve">      6.230.749.000.000 </w:t>
            </w:r>
          </w:p>
        </w:tc>
        <w:tc>
          <w:tcPr>
            <w:tcW w:w="0" w:type="auto"/>
            <w:noWrap/>
            <w:hideMark/>
          </w:tcPr>
          <w:p w14:paraId="6B0FE614" w14:textId="77777777" w:rsidR="00A07833" w:rsidRPr="00133EA5" w:rsidRDefault="00A07833" w:rsidP="00A07833">
            <w:pPr>
              <w:rPr>
                <w:rFonts w:cs="Times New Roman"/>
                <w:szCs w:val="24"/>
              </w:rPr>
            </w:pPr>
            <w:r w:rsidRPr="00133EA5">
              <w:rPr>
                <w:rFonts w:cs="Times New Roman"/>
                <w:szCs w:val="24"/>
              </w:rPr>
              <w:t>1.27</w:t>
            </w:r>
          </w:p>
        </w:tc>
      </w:tr>
      <w:tr w:rsidR="00A07833" w:rsidRPr="00133EA5" w14:paraId="385E6617" w14:textId="77777777" w:rsidTr="0038014C">
        <w:trPr>
          <w:trHeight w:val="315"/>
        </w:trPr>
        <w:tc>
          <w:tcPr>
            <w:tcW w:w="0" w:type="auto"/>
            <w:vMerge/>
            <w:hideMark/>
          </w:tcPr>
          <w:p w14:paraId="32C7CC4F" w14:textId="77777777" w:rsidR="00A07833" w:rsidRPr="00133EA5" w:rsidRDefault="00A07833" w:rsidP="007A4439">
            <w:pPr>
              <w:jc w:val="center"/>
              <w:rPr>
                <w:rFonts w:cs="Times New Roman"/>
                <w:szCs w:val="24"/>
              </w:rPr>
            </w:pPr>
          </w:p>
        </w:tc>
        <w:tc>
          <w:tcPr>
            <w:tcW w:w="0" w:type="auto"/>
            <w:vMerge/>
            <w:hideMark/>
          </w:tcPr>
          <w:p w14:paraId="35F5C5DF" w14:textId="77777777" w:rsidR="00A07833" w:rsidRPr="00133EA5" w:rsidRDefault="00A07833" w:rsidP="007A4439">
            <w:pPr>
              <w:jc w:val="center"/>
              <w:rPr>
                <w:rFonts w:cs="Times New Roman"/>
                <w:szCs w:val="24"/>
              </w:rPr>
            </w:pPr>
          </w:p>
        </w:tc>
        <w:tc>
          <w:tcPr>
            <w:tcW w:w="0" w:type="auto"/>
            <w:noWrap/>
            <w:hideMark/>
          </w:tcPr>
          <w:p w14:paraId="30B4C751"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224F36F5" w14:textId="77777777" w:rsidR="00A07833" w:rsidRPr="00133EA5" w:rsidRDefault="00A07833" w:rsidP="00A07833">
            <w:pPr>
              <w:rPr>
                <w:rFonts w:cs="Times New Roman"/>
                <w:szCs w:val="24"/>
              </w:rPr>
            </w:pPr>
            <w:r w:rsidRPr="00133EA5">
              <w:rPr>
                <w:rFonts w:cs="Times New Roman"/>
                <w:szCs w:val="24"/>
              </w:rPr>
              <w:t xml:space="preserve">    6.686.697.000.000 </w:t>
            </w:r>
          </w:p>
        </w:tc>
        <w:tc>
          <w:tcPr>
            <w:tcW w:w="0" w:type="auto"/>
            <w:noWrap/>
            <w:hideMark/>
          </w:tcPr>
          <w:p w14:paraId="53FC2840" w14:textId="77777777" w:rsidR="00A07833" w:rsidRPr="00133EA5" w:rsidRDefault="00A07833" w:rsidP="00A07833">
            <w:pPr>
              <w:rPr>
                <w:rFonts w:cs="Times New Roman"/>
                <w:szCs w:val="24"/>
              </w:rPr>
            </w:pPr>
            <w:r w:rsidRPr="00133EA5">
              <w:rPr>
                <w:rFonts w:cs="Times New Roman"/>
                <w:szCs w:val="24"/>
              </w:rPr>
              <w:t xml:space="preserve">      7.025.463.000.000 </w:t>
            </w:r>
          </w:p>
        </w:tc>
        <w:tc>
          <w:tcPr>
            <w:tcW w:w="0" w:type="auto"/>
            <w:noWrap/>
            <w:hideMark/>
          </w:tcPr>
          <w:p w14:paraId="0BA0F186" w14:textId="77777777" w:rsidR="00A07833" w:rsidRPr="00133EA5" w:rsidRDefault="00A07833" w:rsidP="00A07833">
            <w:pPr>
              <w:rPr>
                <w:rFonts w:cs="Times New Roman"/>
                <w:szCs w:val="24"/>
              </w:rPr>
            </w:pPr>
            <w:r w:rsidRPr="00133EA5">
              <w:rPr>
                <w:rFonts w:cs="Times New Roman"/>
                <w:szCs w:val="24"/>
              </w:rPr>
              <w:t>0.95</w:t>
            </w:r>
          </w:p>
        </w:tc>
      </w:tr>
      <w:tr w:rsidR="00A07833" w:rsidRPr="00133EA5" w14:paraId="55CB2A4F" w14:textId="77777777" w:rsidTr="0038014C">
        <w:trPr>
          <w:trHeight w:val="315"/>
        </w:trPr>
        <w:tc>
          <w:tcPr>
            <w:tcW w:w="0" w:type="auto"/>
            <w:vMerge/>
            <w:hideMark/>
          </w:tcPr>
          <w:p w14:paraId="187F53FA" w14:textId="77777777" w:rsidR="00A07833" w:rsidRPr="00133EA5" w:rsidRDefault="00A07833" w:rsidP="007A4439">
            <w:pPr>
              <w:jc w:val="center"/>
              <w:rPr>
                <w:rFonts w:cs="Times New Roman"/>
                <w:szCs w:val="24"/>
              </w:rPr>
            </w:pPr>
          </w:p>
        </w:tc>
        <w:tc>
          <w:tcPr>
            <w:tcW w:w="0" w:type="auto"/>
            <w:vMerge/>
            <w:hideMark/>
          </w:tcPr>
          <w:p w14:paraId="67C56C91" w14:textId="77777777" w:rsidR="00A07833" w:rsidRPr="00133EA5" w:rsidRDefault="00A07833" w:rsidP="007A4439">
            <w:pPr>
              <w:jc w:val="center"/>
              <w:rPr>
                <w:rFonts w:cs="Times New Roman"/>
                <w:szCs w:val="24"/>
              </w:rPr>
            </w:pPr>
          </w:p>
        </w:tc>
        <w:tc>
          <w:tcPr>
            <w:tcW w:w="0" w:type="auto"/>
            <w:noWrap/>
            <w:hideMark/>
          </w:tcPr>
          <w:p w14:paraId="1BE2F336"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6C990DBF" w14:textId="77777777" w:rsidR="00A07833" w:rsidRPr="00133EA5" w:rsidRDefault="00A07833" w:rsidP="00A07833">
            <w:pPr>
              <w:rPr>
                <w:rFonts w:cs="Times New Roman"/>
                <w:szCs w:val="24"/>
              </w:rPr>
            </w:pPr>
            <w:r w:rsidRPr="00133EA5">
              <w:rPr>
                <w:rFonts w:cs="Times New Roman"/>
                <w:szCs w:val="24"/>
              </w:rPr>
              <w:t xml:space="preserve">    7.197.089.000.000 </w:t>
            </w:r>
          </w:p>
        </w:tc>
        <w:tc>
          <w:tcPr>
            <w:tcW w:w="0" w:type="auto"/>
            <w:noWrap/>
            <w:hideMark/>
          </w:tcPr>
          <w:p w14:paraId="46B13BE4" w14:textId="77777777" w:rsidR="00A07833" w:rsidRPr="00133EA5" w:rsidRDefault="00A07833" w:rsidP="00A07833">
            <w:pPr>
              <w:rPr>
                <w:rFonts w:cs="Times New Roman"/>
                <w:szCs w:val="24"/>
              </w:rPr>
            </w:pPr>
            <w:r w:rsidRPr="00133EA5">
              <w:rPr>
                <w:rFonts w:cs="Times New Roman"/>
                <w:szCs w:val="24"/>
              </w:rPr>
              <w:t xml:space="preserve">      8.160.140.000.000 </w:t>
            </w:r>
          </w:p>
        </w:tc>
        <w:tc>
          <w:tcPr>
            <w:tcW w:w="0" w:type="auto"/>
            <w:noWrap/>
            <w:hideMark/>
          </w:tcPr>
          <w:p w14:paraId="18537C10" w14:textId="77777777" w:rsidR="00A07833" w:rsidRPr="00133EA5" w:rsidRDefault="00A07833" w:rsidP="00A07833">
            <w:pPr>
              <w:rPr>
                <w:rFonts w:cs="Times New Roman"/>
                <w:szCs w:val="24"/>
              </w:rPr>
            </w:pPr>
            <w:r w:rsidRPr="00133EA5">
              <w:rPr>
                <w:rFonts w:cs="Times New Roman"/>
                <w:szCs w:val="24"/>
              </w:rPr>
              <w:t>0.88</w:t>
            </w:r>
          </w:p>
        </w:tc>
      </w:tr>
      <w:tr w:rsidR="00A07833" w:rsidRPr="00133EA5" w14:paraId="38365453" w14:textId="77777777" w:rsidTr="0038014C">
        <w:trPr>
          <w:trHeight w:val="315"/>
        </w:trPr>
        <w:tc>
          <w:tcPr>
            <w:tcW w:w="0" w:type="auto"/>
            <w:vMerge/>
            <w:hideMark/>
          </w:tcPr>
          <w:p w14:paraId="6E22F0E3" w14:textId="77777777" w:rsidR="00A07833" w:rsidRPr="00133EA5" w:rsidRDefault="00A07833" w:rsidP="007A4439">
            <w:pPr>
              <w:jc w:val="center"/>
              <w:rPr>
                <w:rFonts w:cs="Times New Roman"/>
                <w:szCs w:val="24"/>
              </w:rPr>
            </w:pPr>
          </w:p>
        </w:tc>
        <w:tc>
          <w:tcPr>
            <w:tcW w:w="0" w:type="auto"/>
            <w:vMerge/>
            <w:hideMark/>
          </w:tcPr>
          <w:p w14:paraId="4D802CA6" w14:textId="77777777" w:rsidR="00A07833" w:rsidRPr="00133EA5" w:rsidRDefault="00A07833" w:rsidP="007A4439">
            <w:pPr>
              <w:jc w:val="center"/>
              <w:rPr>
                <w:rFonts w:cs="Times New Roman"/>
                <w:szCs w:val="24"/>
              </w:rPr>
            </w:pPr>
          </w:p>
        </w:tc>
        <w:tc>
          <w:tcPr>
            <w:tcW w:w="0" w:type="auto"/>
            <w:noWrap/>
            <w:hideMark/>
          </w:tcPr>
          <w:p w14:paraId="493DC3A1"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6186E3D5" w14:textId="77777777" w:rsidR="00A07833" w:rsidRPr="00133EA5" w:rsidRDefault="00A07833" w:rsidP="00A07833">
            <w:pPr>
              <w:rPr>
                <w:rFonts w:cs="Times New Roman"/>
                <w:szCs w:val="24"/>
              </w:rPr>
            </w:pPr>
            <w:r w:rsidRPr="00133EA5">
              <w:rPr>
                <w:rFonts w:cs="Times New Roman"/>
                <w:szCs w:val="24"/>
              </w:rPr>
              <w:t xml:space="preserve">    7.288.850.000.000 </w:t>
            </w:r>
          </w:p>
        </w:tc>
        <w:tc>
          <w:tcPr>
            <w:tcW w:w="0" w:type="auto"/>
            <w:noWrap/>
            <w:hideMark/>
          </w:tcPr>
          <w:p w14:paraId="0EDF553F" w14:textId="77777777" w:rsidR="00A07833" w:rsidRPr="00133EA5" w:rsidRDefault="00A07833" w:rsidP="00A07833">
            <w:pPr>
              <w:rPr>
                <w:rFonts w:cs="Times New Roman"/>
                <w:szCs w:val="24"/>
              </w:rPr>
            </w:pPr>
            <w:r w:rsidRPr="00133EA5">
              <w:rPr>
                <w:rFonts w:cs="Times New Roman"/>
                <w:szCs w:val="24"/>
              </w:rPr>
              <w:t xml:space="preserve">      8.889.428.000.000 </w:t>
            </w:r>
          </w:p>
        </w:tc>
        <w:tc>
          <w:tcPr>
            <w:tcW w:w="0" w:type="auto"/>
            <w:noWrap/>
            <w:hideMark/>
          </w:tcPr>
          <w:p w14:paraId="28D616D3" w14:textId="77777777" w:rsidR="00A07833" w:rsidRPr="00133EA5" w:rsidRDefault="00A07833" w:rsidP="00A07833">
            <w:pPr>
              <w:rPr>
                <w:rFonts w:cs="Times New Roman"/>
                <w:szCs w:val="24"/>
              </w:rPr>
            </w:pPr>
            <w:r w:rsidRPr="00133EA5">
              <w:rPr>
                <w:rFonts w:cs="Times New Roman"/>
                <w:szCs w:val="24"/>
              </w:rPr>
              <w:t>0.82</w:t>
            </w:r>
          </w:p>
        </w:tc>
      </w:tr>
      <w:tr w:rsidR="00A07833" w:rsidRPr="00133EA5" w14:paraId="7E12829F" w14:textId="77777777" w:rsidTr="0038014C">
        <w:trPr>
          <w:trHeight w:val="315"/>
        </w:trPr>
        <w:tc>
          <w:tcPr>
            <w:tcW w:w="0" w:type="auto"/>
            <w:vMerge/>
            <w:hideMark/>
          </w:tcPr>
          <w:p w14:paraId="174DCC6C" w14:textId="77777777" w:rsidR="00A07833" w:rsidRPr="00133EA5" w:rsidRDefault="00A07833" w:rsidP="007A4439">
            <w:pPr>
              <w:jc w:val="center"/>
              <w:rPr>
                <w:rFonts w:cs="Times New Roman"/>
                <w:szCs w:val="24"/>
              </w:rPr>
            </w:pPr>
          </w:p>
        </w:tc>
        <w:tc>
          <w:tcPr>
            <w:tcW w:w="0" w:type="auto"/>
            <w:vMerge/>
            <w:hideMark/>
          </w:tcPr>
          <w:p w14:paraId="1EA7FDAA" w14:textId="77777777" w:rsidR="00A07833" w:rsidRPr="00133EA5" w:rsidRDefault="00A07833" w:rsidP="007A4439">
            <w:pPr>
              <w:jc w:val="center"/>
              <w:rPr>
                <w:rFonts w:cs="Times New Roman"/>
                <w:szCs w:val="24"/>
              </w:rPr>
            </w:pPr>
          </w:p>
        </w:tc>
        <w:tc>
          <w:tcPr>
            <w:tcW w:w="0" w:type="auto"/>
            <w:noWrap/>
            <w:hideMark/>
          </w:tcPr>
          <w:p w14:paraId="2DBB1F9A"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7EB81D4D" w14:textId="77777777" w:rsidR="00A07833" w:rsidRPr="00133EA5" w:rsidRDefault="00A07833" w:rsidP="00A07833">
            <w:pPr>
              <w:rPr>
                <w:rFonts w:cs="Times New Roman"/>
                <w:szCs w:val="24"/>
              </w:rPr>
            </w:pPr>
            <w:r w:rsidRPr="00133EA5">
              <w:rPr>
                <w:rFonts w:cs="Times New Roman"/>
                <w:szCs w:val="24"/>
              </w:rPr>
              <w:t xml:space="preserve">    7.515.101.000.000 </w:t>
            </w:r>
          </w:p>
        </w:tc>
        <w:tc>
          <w:tcPr>
            <w:tcW w:w="0" w:type="auto"/>
            <w:noWrap/>
            <w:hideMark/>
          </w:tcPr>
          <w:p w14:paraId="78490250" w14:textId="77777777" w:rsidR="00A07833" w:rsidRPr="00133EA5" w:rsidRDefault="00A07833" w:rsidP="00A07833">
            <w:pPr>
              <w:rPr>
                <w:rFonts w:cs="Times New Roman"/>
                <w:szCs w:val="24"/>
              </w:rPr>
            </w:pPr>
            <w:r w:rsidRPr="00133EA5">
              <w:rPr>
                <w:rFonts w:cs="Times New Roman"/>
                <w:szCs w:val="24"/>
              </w:rPr>
              <w:t xml:space="preserve">      9.897.315.000.000 </w:t>
            </w:r>
          </w:p>
        </w:tc>
        <w:tc>
          <w:tcPr>
            <w:tcW w:w="0" w:type="auto"/>
            <w:noWrap/>
            <w:hideMark/>
          </w:tcPr>
          <w:p w14:paraId="23EAB445" w14:textId="77777777" w:rsidR="00A07833" w:rsidRPr="00133EA5" w:rsidRDefault="00A07833" w:rsidP="00A07833">
            <w:pPr>
              <w:rPr>
                <w:rFonts w:cs="Times New Roman"/>
                <w:szCs w:val="24"/>
              </w:rPr>
            </w:pPr>
            <w:r w:rsidRPr="00133EA5">
              <w:rPr>
                <w:rFonts w:cs="Times New Roman"/>
                <w:szCs w:val="24"/>
              </w:rPr>
              <w:t>0.76</w:t>
            </w:r>
          </w:p>
        </w:tc>
      </w:tr>
      <w:tr w:rsidR="00A07833" w:rsidRPr="00133EA5" w14:paraId="0F45B104" w14:textId="77777777" w:rsidTr="0038014C">
        <w:trPr>
          <w:trHeight w:val="315"/>
        </w:trPr>
        <w:tc>
          <w:tcPr>
            <w:tcW w:w="0" w:type="auto"/>
            <w:vMerge w:val="restart"/>
            <w:noWrap/>
            <w:hideMark/>
          </w:tcPr>
          <w:p w14:paraId="33E4892A" w14:textId="77777777" w:rsidR="00FB0F76" w:rsidRDefault="00FB0F76" w:rsidP="007A4439">
            <w:pPr>
              <w:jc w:val="center"/>
              <w:rPr>
                <w:rFonts w:cs="Times New Roman"/>
                <w:szCs w:val="24"/>
              </w:rPr>
            </w:pPr>
          </w:p>
          <w:p w14:paraId="77CCAA9A" w14:textId="77777777" w:rsidR="00FB0F76" w:rsidRDefault="00FB0F76" w:rsidP="007A4439">
            <w:pPr>
              <w:jc w:val="center"/>
              <w:rPr>
                <w:rFonts w:cs="Times New Roman"/>
                <w:szCs w:val="24"/>
              </w:rPr>
            </w:pPr>
          </w:p>
          <w:p w14:paraId="2729F983" w14:textId="616EEED1" w:rsidR="00A07833" w:rsidRPr="00133EA5" w:rsidRDefault="00A07833" w:rsidP="007A4439">
            <w:pPr>
              <w:jc w:val="center"/>
              <w:rPr>
                <w:rFonts w:cs="Times New Roman"/>
                <w:szCs w:val="24"/>
              </w:rPr>
            </w:pPr>
            <w:r w:rsidRPr="00133EA5">
              <w:rPr>
                <w:rFonts w:cs="Times New Roman"/>
                <w:szCs w:val="24"/>
              </w:rPr>
              <w:t>11</w:t>
            </w:r>
          </w:p>
        </w:tc>
        <w:tc>
          <w:tcPr>
            <w:tcW w:w="1840" w:type="dxa"/>
            <w:vMerge w:val="restart"/>
            <w:hideMark/>
          </w:tcPr>
          <w:p w14:paraId="7942FCBA" w14:textId="77777777" w:rsidR="00FB0F76" w:rsidRDefault="00FB0F76" w:rsidP="007A4439">
            <w:pPr>
              <w:jc w:val="center"/>
              <w:rPr>
                <w:rFonts w:cs="Times New Roman"/>
                <w:szCs w:val="24"/>
              </w:rPr>
            </w:pPr>
          </w:p>
          <w:p w14:paraId="1055D1DD" w14:textId="6E7E2AF5" w:rsidR="00A07833" w:rsidRPr="00133EA5" w:rsidRDefault="00A07833" w:rsidP="007A4439">
            <w:pPr>
              <w:jc w:val="center"/>
              <w:rPr>
                <w:rFonts w:cs="Times New Roman"/>
                <w:szCs w:val="24"/>
              </w:rPr>
            </w:pPr>
            <w:r w:rsidRPr="00133EA5">
              <w:rPr>
                <w:rFonts w:cs="Times New Roman"/>
                <w:szCs w:val="24"/>
              </w:rPr>
              <w:t>Enseval Putera Megatrading Tbk. (EPMT)</w:t>
            </w:r>
          </w:p>
        </w:tc>
        <w:tc>
          <w:tcPr>
            <w:tcW w:w="0" w:type="auto"/>
            <w:noWrap/>
            <w:hideMark/>
          </w:tcPr>
          <w:p w14:paraId="4760B266"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63A8C5D9" w14:textId="77777777" w:rsidR="00A07833" w:rsidRPr="00133EA5" w:rsidRDefault="00A07833" w:rsidP="00A07833">
            <w:pPr>
              <w:rPr>
                <w:rFonts w:cs="Times New Roman"/>
                <w:szCs w:val="24"/>
              </w:rPr>
            </w:pPr>
            <w:r w:rsidRPr="00133EA5">
              <w:rPr>
                <w:rFonts w:cs="Times New Roman"/>
                <w:szCs w:val="24"/>
              </w:rPr>
              <w:t xml:space="preserve">    2.652.274.698.711 </w:t>
            </w:r>
          </w:p>
        </w:tc>
        <w:tc>
          <w:tcPr>
            <w:tcW w:w="0" w:type="auto"/>
            <w:noWrap/>
            <w:hideMark/>
          </w:tcPr>
          <w:p w14:paraId="5CBB0B05" w14:textId="77777777" w:rsidR="00A07833" w:rsidRPr="00133EA5" w:rsidRDefault="00A07833" w:rsidP="00A07833">
            <w:pPr>
              <w:rPr>
                <w:rFonts w:cs="Times New Roman"/>
                <w:szCs w:val="24"/>
              </w:rPr>
            </w:pPr>
            <w:r w:rsidRPr="00133EA5">
              <w:rPr>
                <w:rFonts w:cs="Times New Roman"/>
                <w:szCs w:val="24"/>
              </w:rPr>
              <w:t xml:space="preserve">      6.559.456.360.507 </w:t>
            </w:r>
          </w:p>
        </w:tc>
        <w:tc>
          <w:tcPr>
            <w:tcW w:w="0" w:type="auto"/>
            <w:noWrap/>
            <w:hideMark/>
          </w:tcPr>
          <w:p w14:paraId="0EA29BF5" w14:textId="77777777" w:rsidR="00A07833" w:rsidRPr="00133EA5" w:rsidRDefault="00A07833" w:rsidP="00A07833">
            <w:pPr>
              <w:rPr>
                <w:rFonts w:cs="Times New Roman"/>
                <w:szCs w:val="24"/>
              </w:rPr>
            </w:pPr>
            <w:r w:rsidRPr="00133EA5">
              <w:rPr>
                <w:rFonts w:cs="Times New Roman"/>
                <w:szCs w:val="24"/>
              </w:rPr>
              <w:t>0.40</w:t>
            </w:r>
          </w:p>
        </w:tc>
      </w:tr>
      <w:tr w:rsidR="00A07833" w:rsidRPr="00133EA5" w14:paraId="6D7A052F" w14:textId="77777777" w:rsidTr="0038014C">
        <w:trPr>
          <w:trHeight w:val="315"/>
        </w:trPr>
        <w:tc>
          <w:tcPr>
            <w:tcW w:w="0" w:type="auto"/>
            <w:vMerge/>
            <w:hideMark/>
          </w:tcPr>
          <w:p w14:paraId="7FA4A3F7" w14:textId="77777777" w:rsidR="00A07833" w:rsidRPr="00133EA5" w:rsidRDefault="00A07833" w:rsidP="007A4439">
            <w:pPr>
              <w:jc w:val="center"/>
              <w:rPr>
                <w:rFonts w:cs="Times New Roman"/>
                <w:szCs w:val="24"/>
              </w:rPr>
            </w:pPr>
          </w:p>
        </w:tc>
        <w:tc>
          <w:tcPr>
            <w:tcW w:w="0" w:type="auto"/>
            <w:vMerge/>
            <w:hideMark/>
          </w:tcPr>
          <w:p w14:paraId="6A333FCD" w14:textId="77777777" w:rsidR="00A07833" w:rsidRPr="00133EA5" w:rsidRDefault="00A07833" w:rsidP="007A4439">
            <w:pPr>
              <w:jc w:val="center"/>
              <w:rPr>
                <w:rFonts w:cs="Times New Roman"/>
                <w:szCs w:val="24"/>
              </w:rPr>
            </w:pPr>
          </w:p>
        </w:tc>
        <w:tc>
          <w:tcPr>
            <w:tcW w:w="0" w:type="auto"/>
            <w:noWrap/>
            <w:hideMark/>
          </w:tcPr>
          <w:p w14:paraId="4B238C17"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2DC2286C" w14:textId="77777777" w:rsidR="00A07833" w:rsidRPr="00133EA5" w:rsidRDefault="00A07833" w:rsidP="00A07833">
            <w:pPr>
              <w:rPr>
                <w:rFonts w:cs="Times New Roman"/>
                <w:szCs w:val="24"/>
              </w:rPr>
            </w:pPr>
            <w:r w:rsidRPr="00133EA5">
              <w:rPr>
                <w:rFonts w:cs="Times New Roman"/>
                <w:szCs w:val="24"/>
              </w:rPr>
              <w:t xml:space="preserve">    2.882.998.501.598 </w:t>
            </w:r>
          </w:p>
        </w:tc>
        <w:tc>
          <w:tcPr>
            <w:tcW w:w="0" w:type="auto"/>
            <w:noWrap/>
            <w:hideMark/>
          </w:tcPr>
          <w:p w14:paraId="0C957774" w14:textId="77777777" w:rsidR="00A07833" w:rsidRPr="00133EA5" w:rsidRDefault="00A07833" w:rsidP="00A07833">
            <w:pPr>
              <w:rPr>
                <w:rFonts w:cs="Times New Roman"/>
                <w:szCs w:val="24"/>
              </w:rPr>
            </w:pPr>
            <w:r w:rsidRPr="00133EA5">
              <w:rPr>
                <w:rFonts w:cs="Times New Roman"/>
                <w:szCs w:val="24"/>
              </w:rPr>
              <w:t xml:space="preserve">      6.846.921.143.922 </w:t>
            </w:r>
          </w:p>
        </w:tc>
        <w:tc>
          <w:tcPr>
            <w:tcW w:w="0" w:type="auto"/>
            <w:noWrap/>
            <w:hideMark/>
          </w:tcPr>
          <w:p w14:paraId="5D1443CD" w14:textId="77777777" w:rsidR="00A07833" w:rsidRPr="00133EA5" w:rsidRDefault="00A07833" w:rsidP="00A07833">
            <w:pPr>
              <w:rPr>
                <w:rFonts w:cs="Times New Roman"/>
                <w:szCs w:val="24"/>
              </w:rPr>
            </w:pPr>
            <w:r w:rsidRPr="00133EA5">
              <w:rPr>
                <w:rFonts w:cs="Times New Roman"/>
                <w:szCs w:val="24"/>
              </w:rPr>
              <w:t>0.42</w:t>
            </w:r>
          </w:p>
        </w:tc>
      </w:tr>
      <w:tr w:rsidR="00A07833" w:rsidRPr="00133EA5" w14:paraId="1624A58C" w14:textId="77777777" w:rsidTr="0038014C">
        <w:trPr>
          <w:trHeight w:val="315"/>
        </w:trPr>
        <w:tc>
          <w:tcPr>
            <w:tcW w:w="0" w:type="auto"/>
            <w:vMerge/>
            <w:hideMark/>
          </w:tcPr>
          <w:p w14:paraId="7D25C39F" w14:textId="77777777" w:rsidR="00A07833" w:rsidRPr="00133EA5" w:rsidRDefault="00A07833" w:rsidP="007A4439">
            <w:pPr>
              <w:jc w:val="center"/>
              <w:rPr>
                <w:rFonts w:cs="Times New Roman"/>
                <w:szCs w:val="24"/>
              </w:rPr>
            </w:pPr>
          </w:p>
        </w:tc>
        <w:tc>
          <w:tcPr>
            <w:tcW w:w="0" w:type="auto"/>
            <w:vMerge/>
            <w:hideMark/>
          </w:tcPr>
          <w:p w14:paraId="2CCEAC2A" w14:textId="77777777" w:rsidR="00A07833" w:rsidRPr="00133EA5" w:rsidRDefault="00A07833" w:rsidP="007A4439">
            <w:pPr>
              <w:jc w:val="center"/>
              <w:rPr>
                <w:rFonts w:cs="Times New Roman"/>
                <w:szCs w:val="24"/>
              </w:rPr>
            </w:pPr>
          </w:p>
        </w:tc>
        <w:tc>
          <w:tcPr>
            <w:tcW w:w="0" w:type="auto"/>
            <w:noWrap/>
            <w:hideMark/>
          </w:tcPr>
          <w:p w14:paraId="0FAF9569"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5E03A1ED" w14:textId="77777777" w:rsidR="00A07833" w:rsidRPr="00133EA5" w:rsidRDefault="00A07833" w:rsidP="00A07833">
            <w:pPr>
              <w:rPr>
                <w:rFonts w:cs="Times New Roman"/>
                <w:szCs w:val="24"/>
              </w:rPr>
            </w:pPr>
            <w:r w:rsidRPr="00133EA5">
              <w:rPr>
                <w:rFonts w:cs="Times New Roman"/>
                <w:szCs w:val="24"/>
              </w:rPr>
              <w:t xml:space="preserve">    3.264.730.959.090 </w:t>
            </w:r>
          </w:p>
        </w:tc>
        <w:tc>
          <w:tcPr>
            <w:tcW w:w="0" w:type="auto"/>
            <w:noWrap/>
            <w:hideMark/>
          </w:tcPr>
          <w:p w14:paraId="4C67F78F" w14:textId="77777777" w:rsidR="00A07833" w:rsidRPr="00133EA5" w:rsidRDefault="00A07833" w:rsidP="00A07833">
            <w:pPr>
              <w:rPr>
                <w:rFonts w:cs="Times New Roman"/>
                <w:szCs w:val="24"/>
              </w:rPr>
            </w:pPr>
            <w:r w:rsidRPr="00133EA5">
              <w:rPr>
                <w:rFonts w:cs="Times New Roman"/>
                <w:szCs w:val="24"/>
              </w:rPr>
              <w:t xml:space="preserve">      7.137.625.893.943 </w:t>
            </w:r>
          </w:p>
        </w:tc>
        <w:tc>
          <w:tcPr>
            <w:tcW w:w="0" w:type="auto"/>
            <w:noWrap/>
            <w:hideMark/>
          </w:tcPr>
          <w:p w14:paraId="4B910975" w14:textId="77777777" w:rsidR="00A07833" w:rsidRPr="00133EA5" w:rsidRDefault="00A07833" w:rsidP="00A07833">
            <w:pPr>
              <w:rPr>
                <w:rFonts w:cs="Times New Roman"/>
                <w:szCs w:val="24"/>
              </w:rPr>
            </w:pPr>
            <w:r w:rsidRPr="00133EA5">
              <w:rPr>
                <w:rFonts w:cs="Times New Roman"/>
                <w:szCs w:val="24"/>
              </w:rPr>
              <w:t>0.46</w:t>
            </w:r>
          </w:p>
        </w:tc>
      </w:tr>
      <w:tr w:rsidR="00A07833" w:rsidRPr="00133EA5" w14:paraId="351DD979" w14:textId="77777777" w:rsidTr="0038014C">
        <w:trPr>
          <w:trHeight w:val="315"/>
        </w:trPr>
        <w:tc>
          <w:tcPr>
            <w:tcW w:w="0" w:type="auto"/>
            <w:vMerge/>
            <w:hideMark/>
          </w:tcPr>
          <w:p w14:paraId="16EFAFBF" w14:textId="77777777" w:rsidR="00A07833" w:rsidRPr="00133EA5" w:rsidRDefault="00A07833" w:rsidP="007A4439">
            <w:pPr>
              <w:jc w:val="center"/>
              <w:rPr>
                <w:rFonts w:cs="Times New Roman"/>
                <w:szCs w:val="24"/>
              </w:rPr>
            </w:pPr>
          </w:p>
        </w:tc>
        <w:tc>
          <w:tcPr>
            <w:tcW w:w="0" w:type="auto"/>
            <w:vMerge/>
            <w:hideMark/>
          </w:tcPr>
          <w:p w14:paraId="0435FB98" w14:textId="77777777" w:rsidR="00A07833" w:rsidRPr="00133EA5" w:rsidRDefault="00A07833" w:rsidP="007A4439">
            <w:pPr>
              <w:jc w:val="center"/>
              <w:rPr>
                <w:rFonts w:cs="Times New Roman"/>
                <w:szCs w:val="24"/>
              </w:rPr>
            </w:pPr>
          </w:p>
        </w:tc>
        <w:tc>
          <w:tcPr>
            <w:tcW w:w="0" w:type="auto"/>
            <w:noWrap/>
            <w:hideMark/>
          </w:tcPr>
          <w:p w14:paraId="2601BB74"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2B8124B0" w14:textId="77777777" w:rsidR="00A07833" w:rsidRPr="00133EA5" w:rsidRDefault="00A07833" w:rsidP="00A07833">
            <w:pPr>
              <w:rPr>
                <w:rFonts w:cs="Times New Roman"/>
                <w:szCs w:val="24"/>
              </w:rPr>
            </w:pPr>
            <w:r w:rsidRPr="00133EA5">
              <w:rPr>
                <w:rFonts w:cs="Times New Roman"/>
                <w:szCs w:val="24"/>
              </w:rPr>
              <w:t xml:space="preserve">    3.658.018.645.691 </w:t>
            </w:r>
          </w:p>
        </w:tc>
        <w:tc>
          <w:tcPr>
            <w:tcW w:w="0" w:type="auto"/>
            <w:noWrap/>
            <w:hideMark/>
          </w:tcPr>
          <w:p w14:paraId="14693BB9" w14:textId="77777777" w:rsidR="00A07833" w:rsidRPr="00133EA5" w:rsidRDefault="00A07833" w:rsidP="00A07833">
            <w:pPr>
              <w:rPr>
                <w:rFonts w:cs="Times New Roman"/>
                <w:szCs w:val="24"/>
              </w:rPr>
            </w:pPr>
            <w:r w:rsidRPr="00133EA5">
              <w:rPr>
                <w:rFonts w:cs="Times New Roman"/>
                <w:szCs w:val="24"/>
              </w:rPr>
              <w:t xml:space="preserve">      7.297.830.360.245 </w:t>
            </w:r>
          </w:p>
        </w:tc>
        <w:tc>
          <w:tcPr>
            <w:tcW w:w="0" w:type="auto"/>
            <w:noWrap/>
            <w:hideMark/>
          </w:tcPr>
          <w:p w14:paraId="2424DC22" w14:textId="77777777" w:rsidR="00A07833" w:rsidRPr="00133EA5" w:rsidRDefault="00A07833" w:rsidP="00A07833">
            <w:pPr>
              <w:rPr>
                <w:rFonts w:cs="Times New Roman"/>
                <w:szCs w:val="24"/>
              </w:rPr>
            </w:pPr>
            <w:r w:rsidRPr="00133EA5">
              <w:rPr>
                <w:rFonts w:cs="Times New Roman"/>
                <w:szCs w:val="24"/>
              </w:rPr>
              <w:t>0.50</w:t>
            </w:r>
          </w:p>
        </w:tc>
      </w:tr>
      <w:tr w:rsidR="00A07833" w:rsidRPr="00133EA5" w14:paraId="6598F845" w14:textId="77777777" w:rsidTr="0038014C">
        <w:trPr>
          <w:trHeight w:val="315"/>
        </w:trPr>
        <w:tc>
          <w:tcPr>
            <w:tcW w:w="0" w:type="auto"/>
            <w:vMerge/>
            <w:hideMark/>
          </w:tcPr>
          <w:p w14:paraId="552CB79F" w14:textId="77777777" w:rsidR="00A07833" w:rsidRPr="00133EA5" w:rsidRDefault="00A07833" w:rsidP="007A4439">
            <w:pPr>
              <w:jc w:val="center"/>
              <w:rPr>
                <w:rFonts w:cs="Times New Roman"/>
                <w:szCs w:val="24"/>
              </w:rPr>
            </w:pPr>
          </w:p>
        </w:tc>
        <w:tc>
          <w:tcPr>
            <w:tcW w:w="0" w:type="auto"/>
            <w:vMerge/>
            <w:hideMark/>
          </w:tcPr>
          <w:p w14:paraId="2F8D1F3C" w14:textId="77777777" w:rsidR="00A07833" w:rsidRPr="00133EA5" w:rsidRDefault="00A07833" w:rsidP="007A4439">
            <w:pPr>
              <w:jc w:val="center"/>
              <w:rPr>
                <w:rFonts w:cs="Times New Roman"/>
                <w:szCs w:val="24"/>
              </w:rPr>
            </w:pPr>
          </w:p>
        </w:tc>
        <w:tc>
          <w:tcPr>
            <w:tcW w:w="0" w:type="auto"/>
            <w:noWrap/>
            <w:hideMark/>
          </w:tcPr>
          <w:p w14:paraId="53F41DC8"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57276B74" w14:textId="77777777" w:rsidR="00A07833" w:rsidRPr="00133EA5" w:rsidRDefault="00A07833" w:rsidP="00A07833">
            <w:pPr>
              <w:rPr>
                <w:rFonts w:cs="Times New Roman"/>
                <w:szCs w:val="24"/>
              </w:rPr>
            </w:pPr>
            <w:r w:rsidRPr="00133EA5">
              <w:rPr>
                <w:rFonts w:cs="Times New Roman"/>
                <w:szCs w:val="24"/>
              </w:rPr>
              <w:t xml:space="preserve">    3.909.755.238.452 </w:t>
            </w:r>
          </w:p>
        </w:tc>
        <w:tc>
          <w:tcPr>
            <w:tcW w:w="0" w:type="auto"/>
            <w:noWrap/>
            <w:hideMark/>
          </w:tcPr>
          <w:p w14:paraId="1E522D44" w14:textId="77777777" w:rsidR="00A07833" w:rsidRPr="00133EA5" w:rsidRDefault="00A07833" w:rsidP="00A07833">
            <w:pPr>
              <w:rPr>
                <w:rFonts w:cs="Times New Roman"/>
                <w:szCs w:val="24"/>
              </w:rPr>
            </w:pPr>
            <w:r w:rsidRPr="00133EA5">
              <w:rPr>
                <w:rFonts w:cs="Times New Roman"/>
                <w:szCs w:val="24"/>
              </w:rPr>
              <w:t xml:space="preserve">      7.577.641.306.112 </w:t>
            </w:r>
          </w:p>
        </w:tc>
        <w:tc>
          <w:tcPr>
            <w:tcW w:w="0" w:type="auto"/>
            <w:noWrap/>
            <w:hideMark/>
          </w:tcPr>
          <w:p w14:paraId="519F414D" w14:textId="77777777" w:rsidR="00A07833" w:rsidRPr="00133EA5" w:rsidRDefault="00A07833" w:rsidP="00A07833">
            <w:pPr>
              <w:rPr>
                <w:rFonts w:cs="Times New Roman"/>
                <w:szCs w:val="24"/>
              </w:rPr>
            </w:pPr>
            <w:r w:rsidRPr="00133EA5">
              <w:rPr>
                <w:rFonts w:cs="Times New Roman"/>
                <w:szCs w:val="24"/>
              </w:rPr>
              <w:t>0.52</w:t>
            </w:r>
          </w:p>
        </w:tc>
      </w:tr>
      <w:tr w:rsidR="00A07833" w:rsidRPr="00133EA5" w14:paraId="31C26D3C" w14:textId="77777777" w:rsidTr="0038014C">
        <w:trPr>
          <w:trHeight w:val="315"/>
        </w:trPr>
        <w:tc>
          <w:tcPr>
            <w:tcW w:w="0" w:type="auto"/>
            <w:vMerge w:val="restart"/>
            <w:noWrap/>
            <w:hideMark/>
          </w:tcPr>
          <w:p w14:paraId="529E12DD" w14:textId="77777777" w:rsidR="00FB0F76" w:rsidRDefault="00FB0F76" w:rsidP="007A4439">
            <w:pPr>
              <w:jc w:val="center"/>
              <w:rPr>
                <w:rFonts w:cs="Times New Roman"/>
                <w:szCs w:val="24"/>
              </w:rPr>
            </w:pPr>
          </w:p>
          <w:p w14:paraId="4C1D9842" w14:textId="77777777" w:rsidR="00FB0F76" w:rsidRDefault="00FB0F76" w:rsidP="007A4439">
            <w:pPr>
              <w:jc w:val="center"/>
              <w:rPr>
                <w:rFonts w:cs="Times New Roman"/>
                <w:szCs w:val="24"/>
              </w:rPr>
            </w:pPr>
          </w:p>
          <w:p w14:paraId="38794BFA" w14:textId="15467C5C" w:rsidR="00A07833" w:rsidRPr="00133EA5" w:rsidRDefault="00A07833" w:rsidP="007A4439">
            <w:pPr>
              <w:jc w:val="center"/>
              <w:rPr>
                <w:rFonts w:cs="Times New Roman"/>
                <w:szCs w:val="24"/>
              </w:rPr>
            </w:pPr>
            <w:r w:rsidRPr="00133EA5">
              <w:rPr>
                <w:rFonts w:cs="Times New Roman"/>
                <w:szCs w:val="24"/>
              </w:rPr>
              <w:t>12</w:t>
            </w:r>
          </w:p>
        </w:tc>
        <w:tc>
          <w:tcPr>
            <w:tcW w:w="1840" w:type="dxa"/>
            <w:vMerge w:val="restart"/>
            <w:hideMark/>
          </w:tcPr>
          <w:p w14:paraId="5713A30B" w14:textId="77777777" w:rsidR="00FB0F76" w:rsidRDefault="00FB0F76" w:rsidP="007A4439">
            <w:pPr>
              <w:jc w:val="center"/>
              <w:rPr>
                <w:rFonts w:cs="Times New Roman"/>
                <w:szCs w:val="24"/>
              </w:rPr>
            </w:pPr>
          </w:p>
          <w:p w14:paraId="1512131E" w14:textId="77777777" w:rsidR="00FB0F76" w:rsidRDefault="00FB0F76" w:rsidP="007A4439">
            <w:pPr>
              <w:jc w:val="center"/>
              <w:rPr>
                <w:rFonts w:cs="Times New Roman"/>
                <w:szCs w:val="24"/>
              </w:rPr>
            </w:pPr>
          </w:p>
          <w:p w14:paraId="206498A7" w14:textId="2762D1A9" w:rsidR="00A07833" w:rsidRPr="00133EA5" w:rsidRDefault="00A07833" w:rsidP="007A4439">
            <w:pPr>
              <w:jc w:val="center"/>
              <w:rPr>
                <w:rFonts w:cs="Times New Roman"/>
                <w:szCs w:val="24"/>
              </w:rPr>
            </w:pPr>
            <w:r w:rsidRPr="00133EA5">
              <w:rPr>
                <w:rFonts w:cs="Times New Roman"/>
                <w:szCs w:val="24"/>
              </w:rPr>
              <w:t>Gudang Garam Tbk. (GGRM)</w:t>
            </w:r>
          </w:p>
        </w:tc>
        <w:tc>
          <w:tcPr>
            <w:tcW w:w="0" w:type="auto"/>
            <w:noWrap/>
            <w:hideMark/>
          </w:tcPr>
          <w:p w14:paraId="4E41088C"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2FF1C072" w14:textId="77777777" w:rsidR="00A07833" w:rsidRPr="00133EA5" w:rsidRDefault="00A07833" w:rsidP="00A07833">
            <w:pPr>
              <w:rPr>
                <w:rFonts w:cs="Times New Roman"/>
                <w:szCs w:val="24"/>
              </w:rPr>
            </w:pPr>
            <w:r w:rsidRPr="00133EA5">
              <w:rPr>
                <w:rFonts w:cs="Times New Roman"/>
                <w:szCs w:val="24"/>
              </w:rPr>
              <w:t xml:space="preserve">  19.668.941.000.000 </w:t>
            </w:r>
          </w:p>
        </w:tc>
        <w:tc>
          <w:tcPr>
            <w:tcW w:w="0" w:type="auto"/>
            <w:noWrap/>
            <w:hideMark/>
          </w:tcPr>
          <w:p w14:paraId="6870AA3B" w14:textId="77777777" w:rsidR="00A07833" w:rsidRPr="00133EA5" w:rsidRDefault="00A07833" w:rsidP="00A07833">
            <w:pPr>
              <w:rPr>
                <w:rFonts w:cs="Times New Roman"/>
                <w:szCs w:val="24"/>
              </w:rPr>
            </w:pPr>
            <w:r w:rsidRPr="00133EA5">
              <w:rPr>
                <w:rFonts w:cs="Times New Roman"/>
                <w:szCs w:val="24"/>
              </w:rPr>
              <w:t xml:space="preserve">    58.522.468.000.000 </w:t>
            </w:r>
          </w:p>
        </w:tc>
        <w:tc>
          <w:tcPr>
            <w:tcW w:w="0" w:type="auto"/>
            <w:noWrap/>
            <w:hideMark/>
          </w:tcPr>
          <w:p w14:paraId="453F8AF3" w14:textId="77777777" w:rsidR="00A07833" w:rsidRPr="00133EA5" w:rsidRDefault="00A07833" w:rsidP="00A07833">
            <w:pPr>
              <w:rPr>
                <w:rFonts w:cs="Times New Roman"/>
                <w:szCs w:val="24"/>
              </w:rPr>
            </w:pPr>
            <w:r w:rsidRPr="00133EA5">
              <w:rPr>
                <w:rFonts w:cs="Times New Roman"/>
                <w:szCs w:val="24"/>
              </w:rPr>
              <w:t>0.34</w:t>
            </w:r>
          </w:p>
        </w:tc>
      </w:tr>
      <w:tr w:rsidR="00A07833" w:rsidRPr="00133EA5" w14:paraId="00C3CF59" w14:textId="77777777" w:rsidTr="0038014C">
        <w:trPr>
          <w:trHeight w:val="315"/>
        </w:trPr>
        <w:tc>
          <w:tcPr>
            <w:tcW w:w="0" w:type="auto"/>
            <w:vMerge/>
            <w:hideMark/>
          </w:tcPr>
          <w:p w14:paraId="0AE5724A" w14:textId="77777777" w:rsidR="00A07833" w:rsidRPr="00133EA5" w:rsidRDefault="00A07833" w:rsidP="007A4439">
            <w:pPr>
              <w:jc w:val="center"/>
              <w:rPr>
                <w:rFonts w:cs="Times New Roman"/>
                <w:szCs w:val="24"/>
              </w:rPr>
            </w:pPr>
          </w:p>
        </w:tc>
        <w:tc>
          <w:tcPr>
            <w:tcW w:w="0" w:type="auto"/>
            <w:vMerge/>
            <w:hideMark/>
          </w:tcPr>
          <w:p w14:paraId="1F5E2C0B" w14:textId="77777777" w:rsidR="00A07833" w:rsidRPr="00133EA5" w:rsidRDefault="00A07833" w:rsidP="007A4439">
            <w:pPr>
              <w:jc w:val="center"/>
              <w:rPr>
                <w:rFonts w:cs="Times New Roman"/>
                <w:szCs w:val="24"/>
              </w:rPr>
            </w:pPr>
          </w:p>
        </w:tc>
        <w:tc>
          <w:tcPr>
            <w:tcW w:w="0" w:type="auto"/>
            <w:noWrap/>
            <w:hideMark/>
          </w:tcPr>
          <w:p w14:paraId="7ACC6D72"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0F8FAB3F" w14:textId="77777777" w:rsidR="00A07833" w:rsidRPr="00133EA5" w:rsidRDefault="00A07833" w:rsidP="00A07833">
            <w:pPr>
              <w:rPr>
                <w:rFonts w:cs="Times New Roman"/>
                <w:szCs w:val="24"/>
              </w:rPr>
            </w:pPr>
            <w:r w:rsidRPr="00133EA5">
              <w:rPr>
                <w:rFonts w:cs="Times New Roman"/>
                <w:szCs w:val="24"/>
              </w:rPr>
              <w:t xml:space="preserve">  30.676.095.000.000 </w:t>
            </w:r>
          </w:p>
        </w:tc>
        <w:tc>
          <w:tcPr>
            <w:tcW w:w="0" w:type="auto"/>
            <w:noWrap/>
            <w:hideMark/>
          </w:tcPr>
          <w:p w14:paraId="15A95B0B" w14:textId="77777777" w:rsidR="00A07833" w:rsidRPr="00133EA5" w:rsidRDefault="00A07833" w:rsidP="00A07833">
            <w:pPr>
              <w:rPr>
                <w:rFonts w:cs="Times New Roman"/>
                <w:szCs w:val="24"/>
              </w:rPr>
            </w:pPr>
            <w:r w:rsidRPr="00133EA5">
              <w:rPr>
                <w:rFonts w:cs="Times New Roman"/>
                <w:szCs w:val="24"/>
              </w:rPr>
              <w:t xml:space="preserve">    59.288.274.000.000 </w:t>
            </w:r>
          </w:p>
        </w:tc>
        <w:tc>
          <w:tcPr>
            <w:tcW w:w="0" w:type="auto"/>
            <w:noWrap/>
            <w:hideMark/>
          </w:tcPr>
          <w:p w14:paraId="1D166F98" w14:textId="77777777" w:rsidR="00A07833" w:rsidRPr="00133EA5" w:rsidRDefault="00A07833" w:rsidP="00A07833">
            <w:pPr>
              <w:rPr>
                <w:rFonts w:cs="Times New Roman"/>
                <w:szCs w:val="24"/>
              </w:rPr>
            </w:pPr>
            <w:r w:rsidRPr="00133EA5">
              <w:rPr>
                <w:rFonts w:cs="Times New Roman"/>
                <w:szCs w:val="24"/>
              </w:rPr>
              <w:t>0.52</w:t>
            </w:r>
          </w:p>
        </w:tc>
      </w:tr>
      <w:tr w:rsidR="00A07833" w:rsidRPr="00133EA5" w14:paraId="28353D83" w14:textId="77777777" w:rsidTr="0038014C">
        <w:trPr>
          <w:trHeight w:val="315"/>
        </w:trPr>
        <w:tc>
          <w:tcPr>
            <w:tcW w:w="0" w:type="auto"/>
            <w:vMerge/>
            <w:hideMark/>
          </w:tcPr>
          <w:p w14:paraId="72F6347D" w14:textId="77777777" w:rsidR="00A07833" w:rsidRPr="00133EA5" w:rsidRDefault="00A07833" w:rsidP="007A4439">
            <w:pPr>
              <w:jc w:val="center"/>
              <w:rPr>
                <w:rFonts w:cs="Times New Roman"/>
                <w:szCs w:val="24"/>
              </w:rPr>
            </w:pPr>
          </w:p>
        </w:tc>
        <w:tc>
          <w:tcPr>
            <w:tcW w:w="0" w:type="auto"/>
            <w:vMerge/>
            <w:hideMark/>
          </w:tcPr>
          <w:p w14:paraId="6A48913A" w14:textId="77777777" w:rsidR="00A07833" w:rsidRPr="00133EA5" w:rsidRDefault="00A07833" w:rsidP="007A4439">
            <w:pPr>
              <w:jc w:val="center"/>
              <w:rPr>
                <w:rFonts w:cs="Times New Roman"/>
                <w:szCs w:val="24"/>
              </w:rPr>
            </w:pPr>
          </w:p>
        </w:tc>
        <w:tc>
          <w:tcPr>
            <w:tcW w:w="0" w:type="auto"/>
            <w:noWrap/>
            <w:hideMark/>
          </w:tcPr>
          <w:p w14:paraId="7CF84026"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5AC1E917" w14:textId="77777777" w:rsidR="00A07833" w:rsidRPr="00133EA5" w:rsidRDefault="00A07833" w:rsidP="00A07833">
            <w:pPr>
              <w:rPr>
                <w:rFonts w:cs="Times New Roman"/>
                <w:szCs w:val="24"/>
              </w:rPr>
            </w:pPr>
            <w:r w:rsidRPr="00133EA5">
              <w:rPr>
                <w:rFonts w:cs="Times New Roman"/>
                <w:szCs w:val="24"/>
              </w:rPr>
              <w:t xml:space="preserve">  30.706.651.000.000 </w:t>
            </w:r>
          </w:p>
        </w:tc>
        <w:tc>
          <w:tcPr>
            <w:tcW w:w="0" w:type="auto"/>
            <w:noWrap/>
            <w:hideMark/>
          </w:tcPr>
          <w:p w14:paraId="5C17F7C9" w14:textId="77777777" w:rsidR="00A07833" w:rsidRPr="00133EA5" w:rsidRDefault="00A07833" w:rsidP="00A07833">
            <w:pPr>
              <w:rPr>
                <w:rFonts w:cs="Times New Roman"/>
                <w:szCs w:val="24"/>
              </w:rPr>
            </w:pPr>
            <w:r w:rsidRPr="00133EA5">
              <w:rPr>
                <w:rFonts w:cs="Times New Roman"/>
                <w:szCs w:val="24"/>
              </w:rPr>
              <w:t xml:space="preserve">    57.855.966.000.000 </w:t>
            </w:r>
          </w:p>
        </w:tc>
        <w:tc>
          <w:tcPr>
            <w:tcW w:w="0" w:type="auto"/>
            <w:noWrap/>
            <w:hideMark/>
          </w:tcPr>
          <w:p w14:paraId="1E89D175" w14:textId="77777777" w:rsidR="00A07833" w:rsidRPr="00133EA5" w:rsidRDefault="00A07833" w:rsidP="00A07833">
            <w:pPr>
              <w:rPr>
                <w:rFonts w:cs="Times New Roman"/>
                <w:szCs w:val="24"/>
              </w:rPr>
            </w:pPr>
            <w:r w:rsidRPr="00133EA5">
              <w:rPr>
                <w:rFonts w:cs="Times New Roman"/>
                <w:szCs w:val="24"/>
              </w:rPr>
              <w:t>0.53</w:t>
            </w:r>
          </w:p>
        </w:tc>
      </w:tr>
      <w:tr w:rsidR="00A07833" w:rsidRPr="00133EA5" w14:paraId="153913EE" w14:textId="77777777" w:rsidTr="0038014C">
        <w:trPr>
          <w:trHeight w:val="315"/>
        </w:trPr>
        <w:tc>
          <w:tcPr>
            <w:tcW w:w="0" w:type="auto"/>
            <w:vMerge/>
            <w:hideMark/>
          </w:tcPr>
          <w:p w14:paraId="1D85936C" w14:textId="77777777" w:rsidR="00A07833" w:rsidRPr="00133EA5" w:rsidRDefault="00A07833" w:rsidP="007A4439">
            <w:pPr>
              <w:jc w:val="center"/>
              <w:rPr>
                <w:rFonts w:cs="Times New Roman"/>
                <w:szCs w:val="24"/>
              </w:rPr>
            </w:pPr>
          </w:p>
        </w:tc>
        <w:tc>
          <w:tcPr>
            <w:tcW w:w="0" w:type="auto"/>
            <w:vMerge/>
            <w:hideMark/>
          </w:tcPr>
          <w:p w14:paraId="28755EFE" w14:textId="77777777" w:rsidR="00A07833" w:rsidRPr="00133EA5" w:rsidRDefault="00A07833" w:rsidP="007A4439">
            <w:pPr>
              <w:jc w:val="center"/>
              <w:rPr>
                <w:rFonts w:cs="Times New Roman"/>
                <w:szCs w:val="24"/>
              </w:rPr>
            </w:pPr>
          </w:p>
        </w:tc>
        <w:tc>
          <w:tcPr>
            <w:tcW w:w="0" w:type="auto"/>
            <w:noWrap/>
            <w:hideMark/>
          </w:tcPr>
          <w:p w14:paraId="39C9F810"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143E43B9" w14:textId="77777777" w:rsidR="00A07833" w:rsidRPr="00133EA5" w:rsidRDefault="00A07833" w:rsidP="00A07833">
            <w:pPr>
              <w:rPr>
                <w:rFonts w:cs="Times New Roman"/>
                <w:szCs w:val="24"/>
              </w:rPr>
            </w:pPr>
            <w:r w:rsidRPr="00133EA5">
              <w:rPr>
                <w:rFonts w:cs="Times New Roman"/>
                <w:szCs w:val="24"/>
              </w:rPr>
              <w:t xml:space="preserve">  31.587.980.000.000 </w:t>
            </w:r>
          </w:p>
        </w:tc>
        <w:tc>
          <w:tcPr>
            <w:tcW w:w="0" w:type="auto"/>
            <w:noWrap/>
            <w:hideMark/>
          </w:tcPr>
          <w:p w14:paraId="33B8D5BE" w14:textId="77777777" w:rsidR="00A07833" w:rsidRPr="00133EA5" w:rsidRDefault="00A07833" w:rsidP="00A07833">
            <w:pPr>
              <w:rPr>
                <w:rFonts w:cs="Times New Roman"/>
                <w:szCs w:val="24"/>
              </w:rPr>
            </w:pPr>
            <w:r w:rsidRPr="00133EA5">
              <w:rPr>
                <w:rFonts w:cs="Times New Roman"/>
                <w:szCs w:val="24"/>
              </w:rPr>
              <w:t xml:space="preserve">    60.862.843.000.000 </w:t>
            </w:r>
          </w:p>
        </w:tc>
        <w:tc>
          <w:tcPr>
            <w:tcW w:w="0" w:type="auto"/>
            <w:noWrap/>
            <w:hideMark/>
          </w:tcPr>
          <w:p w14:paraId="54ECA314" w14:textId="77777777" w:rsidR="00A07833" w:rsidRPr="00133EA5" w:rsidRDefault="00A07833" w:rsidP="00A07833">
            <w:pPr>
              <w:rPr>
                <w:rFonts w:cs="Times New Roman"/>
                <w:szCs w:val="24"/>
              </w:rPr>
            </w:pPr>
            <w:r w:rsidRPr="00133EA5">
              <w:rPr>
                <w:rFonts w:cs="Times New Roman"/>
                <w:szCs w:val="24"/>
              </w:rPr>
              <w:t>0.52</w:t>
            </w:r>
          </w:p>
        </w:tc>
      </w:tr>
      <w:tr w:rsidR="00A07833" w:rsidRPr="00133EA5" w14:paraId="083647B4" w14:textId="77777777" w:rsidTr="0038014C">
        <w:trPr>
          <w:trHeight w:val="315"/>
        </w:trPr>
        <w:tc>
          <w:tcPr>
            <w:tcW w:w="0" w:type="auto"/>
            <w:vMerge/>
            <w:hideMark/>
          </w:tcPr>
          <w:p w14:paraId="49BE46E2" w14:textId="77777777" w:rsidR="00A07833" w:rsidRPr="00133EA5" w:rsidRDefault="00A07833" w:rsidP="007A4439">
            <w:pPr>
              <w:jc w:val="center"/>
              <w:rPr>
                <w:rFonts w:cs="Times New Roman"/>
                <w:szCs w:val="24"/>
              </w:rPr>
            </w:pPr>
          </w:p>
        </w:tc>
        <w:tc>
          <w:tcPr>
            <w:tcW w:w="0" w:type="auto"/>
            <w:vMerge/>
            <w:hideMark/>
          </w:tcPr>
          <w:p w14:paraId="23B23980" w14:textId="77777777" w:rsidR="00A07833" w:rsidRPr="00133EA5" w:rsidRDefault="00A07833" w:rsidP="007A4439">
            <w:pPr>
              <w:jc w:val="center"/>
              <w:rPr>
                <w:rFonts w:cs="Times New Roman"/>
                <w:szCs w:val="24"/>
              </w:rPr>
            </w:pPr>
          </w:p>
        </w:tc>
        <w:tc>
          <w:tcPr>
            <w:tcW w:w="0" w:type="auto"/>
            <w:noWrap/>
            <w:hideMark/>
          </w:tcPr>
          <w:p w14:paraId="07549E79"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5450398F" w14:textId="77777777" w:rsidR="00A07833" w:rsidRPr="00133EA5" w:rsidRDefault="00A07833" w:rsidP="00A07833">
            <w:pPr>
              <w:rPr>
                <w:rFonts w:cs="Times New Roman"/>
                <w:szCs w:val="24"/>
              </w:rPr>
            </w:pPr>
            <w:r w:rsidRPr="00133EA5">
              <w:rPr>
                <w:rFonts w:cs="Times New Roman"/>
                <w:szCs w:val="24"/>
              </w:rPr>
              <w:t xml:space="preserve">  23.022.685.000.000 </w:t>
            </w:r>
          </w:p>
        </w:tc>
        <w:tc>
          <w:tcPr>
            <w:tcW w:w="0" w:type="auto"/>
            <w:noWrap/>
            <w:hideMark/>
          </w:tcPr>
          <w:p w14:paraId="24BD063B" w14:textId="77777777" w:rsidR="00A07833" w:rsidRPr="00133EA5" w:rsidRDefault="00A07833" w:rsidP="00A07833">
            <w:pPr>
              <w:rPr>
                <w:rFonts w:cs="Times New Roman"/>
                <w:szCs w:val="24"/>
              </w:rPr>
            </w:pPr>
            <w:r w:rsidRPr="00133EA5">
              <w:rPr>
                <w:rFonts w:cs="Times New Roman"/>
                <w:szCs w:val="24"/>
              </w:rPr>
              <w:t xml:space="preserve">    61.916.591.000.000 </w:t>
            </w:r>
          </w:p>
        </w:tc>
        <w:tc>
          <w:tcPr>
            <w:tcW w:w="0" w:type="auto"/>
            <w:noWrap/>
            <w:hideMark/>
          </w:tcPr>
          <w:p w14:paraId="02A4D2C3" w14:textId="77777777" w:rsidR="00A07833" w:rsidRPr="00133EA5" w:rsidRDefault="00A07833" w:rsidP="00A07833">
            <w:pPr>
              <w:rPr>
                <w:rFonts w:cs="Times New Roman"/>
                <w:szCs w:val="24"/>
              </w:rPr>
            </w:pPr>
            <w:r w:rsidRPr="00133EA5">
              <w:rPr>
                <w:rFonts w:cs="Times New Roman"/>
                <w:szCs w:val="24"/>
              </w:rPr>
              <w:t>0.37</w:t>
            </w:r>
          </w:p>
        </w:tc>
      </w:tr>
      <w:tr w:rsidR="00A07833" w:rsidRPr="00133EA5" w14:paraId="319DBDF2" w14:textId="77777777" w:rsidTr="0038014C">
        <w:trPr>
          <w:trHeight w:val="315"/>
        </w:trPr>
        <w:tc>
          <w:tcPr>
            <w:tcW w:w="0" w:type="auto"/>
            <w:vMerge w:val="restart"/>
            <w:noWrap/>
            <w:hideMark/>
          </w:tcPr>
          <w:p w14:paraId="3AF9A9D6" w14:textId="77777777" w:rsidR="00FB0F76" w:rsidRDefault="00FB0F76" w:rsidP="007A4439">
            <w:pPr>
              <w:jc w:val="center"/>
              <w:rPr>
                <w:rFonts w:cs="Times New Roman"/>
                <w:szCs w:val="24"/>
              </w:rPr>
            </w:pPr>
          </w:p>
          <w:p w14:paraId="5DBF232D" w14:textId="77777777" w:rsidR="00FB0F76" w:rsidRDefault="00FB0F76" w:rsidP="007A4439">
            <w:pPr>
              <w:jc w:val="center"/>
              <w:rPr>
                <w:rFonts w:cs="Times New Roman"/>
                <w:szCs w:val="24"/>
              </w:rPr>
            </w:pPr>
          </w:p>
          <w:p w14:paraId="25697519" w14:textId="16F55B60" w:rsidR="00A07833" w:rsidRPr="00133EA5" w:rsidRDefault="00A07833" w:rsidP="007A4439">
            <w:pPr>
              <w:jc w:val="center"/>
              <w:rPr>
                <w:rFonts w:cs="Times New Roman"/>
                <w:szCs w:val="24"/>
              </w:rPr>
            </w:pPr>
            <w:r w:rsidRPr="00133EA5">
              <w:rPr>
                <w:rFonts w:cs="Times New Roman"/>
                <w:szCs w:val="24"/>
              </w:rPr>
              <w:t>13</w:t>
            </w:r>
          </w:p>
        </w:tc>
        <w:tc>
          <w:tcPr>
            <w:tcW w:w="1840" w:type="dxa"/>
            <w:vMerge w:val="restart"/>
            <w:hideMark/>
          </w:tcPr>
          <w:p w14:paraId="2C7FB15F" w14:textId="77777777" w:rsidR="00FB0F76" w:rsidRDefault="00FB0F76" w:rsidP="007A4439">
            <w:pPr>
              <w:jc w:val="center"/>
              <w:rPr>
                <w:rFonts w:cs="Times New Roman"/>
                <w:szCs w:val="24"/>
              </w:rPr>
            </w:pPr>
          </w:p>
          <w:p w14:paraId="59BE0D19" w14:textId="1A28DBA9" w:rsidR="00A07833" w:rsidRPr="00133EA5" w:rsidRDefault="00A07833" w:rsidP="007A4439">
            <w:pPr>
              <w:jc w:val="center"/>
              <w:rPr>
                <w:rFonts w:cs="Times New Roman"/>
                <w:szCs w:val="24"/>
              </w:rPr>
            </w:pPr>
            <w:r w:rsidRPr="00133EA5">
              <w:rPr>
                <w:rFonts w:cs="Times New Roman"/>
                <w:szCs w:val="24"/>
              </w:rPr>
              <w:t>H.M. Sampoerna Tbk. (HMSP)</w:t>
            </w:r>
          </w:p>
        </w:tc>
        <w:tc>
          <w:tcPr>
            <w:tcW w:w="0" w:type="auto"/>
            <w:noWrap/>
            <w:hideMark/>
          </w:tcPr>
          <w:p w14:paraId="6B095E8B"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617CF693" w14:textId="77777777" w:rsidR="00A07833" w:rsidRPr="00133EA5" w:rsidRDefault="00A07833" w:rsidP="00A07833">
            <w:pPr>
              <w:rPr>
                <w:rFonts w:cs="Times New Roman"/>
                <w:szCs w:val="24"/>
              </w:rPr>
            </w:pPr>
            <w:r w:rsidRPr="00133EA5">
              <w:rPr>
                <w:rFonts w:cs="Times New Roman"/>
                <w:szCs w:val="24"/>
              </w:rPr>
              <w:t xml:space="preserve">  19.432.604.000.000 </w:t>
            </w:r>
          </w:p>
        </w:tc>
        <w:tc>
          <w:tcPr>
            <w:tcW w:w="0" w:type="auto"/>
            <w:noWrap/>
            <w:hideMark/>
          </w:tcPr>
          <w:p w14:paraId="120C5DD1" w14:textId="77777777" w:rsidR="00A07833" w:rsidRPr="00133EA5" w:rsidRDefault="00A07833" w:rsidP="00A07833">
            <w:pPr>
              <w:rPr>
                <w:rFonts w:cs="Times New Roman"/>
                <w:szCs w:val="24"/>
              </w:rPr>
            </w:pPr>
            <w:r w:rsidRPr="00133EA5">
              <w:rPr>
                <w:rFonts w:cs="Times New Roman"/>
                <w:szCs w:val="24"/>
              </w:rPr>
              <w:t xml:space="preserve">    30.241.426.000.000 </w:t>
            </w:r>
          </w:p>
        </w:tc>
        <w:tc>
          <w:tcPr>
            <w:tcW w:w="0" w:type="auto"/>
            <w:noWrap/>
            <w:hideMark/>
          </w:tcPr>
          <w:p w14:paraId="7F77CA6D" w14:textId="77777777" w:rsidR="00A07833" w:rsidRPr="00133EA5" w:rsidRDefault="00A07833" w:rsidP="00A07833">
            <w:pPr>
              <w:rPr>
                <w:rFonts w:cs="Times New Roman"/>
                <w:szCs w:val="24"/>
              </w:rPr>
            </w:pPr>
            <w:r w:rsidRPr="00133EA5">
              <w:rPr>
                <w:rFonts w:cs="Times New Roman"/>
                <w:szCs w:val="24"/>
              </w:rPr>
              <w:t>0.64</w:t>
            </w:r>
          </w:p>
        </w:tc>
      </w:tr>
      <w:tr w:rsidR="00A07833" w:rsidRPr="00133EA5" w14:paraId="5932A812" w14:textId="77777777" w:rsidTr="0038014C">
        <w:trPr>
          <w:trHeight w:val="315"/>
        </w:trPr>
        <w:tc>
          <w:tcPr>
            <w:tcW w:w="0" w:type="auto"/>
            <w:vMerge/>
            <w:hideMark/>
          </w:tcPr>
          <w:p w14:paraId="0B8CBA9E" w14:textId="77777777" w:rsidR="00A07833" w:rsidRPr="00133EA5" w:rsidRDefault="00A07833" w:rsidP="007A4439">
            <w:pPr>
              <w:jc w:val="center"/>
              <w:rPr>
                <w:rFonts w:cs="Times New Roman"/>
                <w:szCs w:val="24"/>
              </w:rPr>
            </w:pPr>
          </w:p>
        </w:tc>
        <w:tc>
          <w:tcPr>
            <w:tcW w:w="0" w:type="auto"/>
            <w:vMerge/>
            <w:hideMark/>
          </w:tcPr>
          <w:p w14:paraId="30E000BD" w14:textId="77777777" w:rsidR="00A07833" w:rsidRPr="00133EA5" w:rsidRDefault="00A07833" w:rsidP="007A4439">
            <w:pPr>
              <w:jc w:val="center"/>
              <w:rPr>
                <w:rFonts w:cs="Times New Roman"/>
                <w:szCs w:val="24"/>
              </w:rPr>
            </w:pPr>
          </w:p>
        </w:tc>
        <w:tc>
          <w:tcPr>
            <w:tcW w:w="0" w:type="auto"/>
            <w:noWrap/>
            <w:hideMark/>
          </w:tcPr>
          <w:p w14:paraId="1C891520"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51FC2485" w14:textId="77777777" w:rsidR="00A07833" w:rsidRPr="00133EA5" w:rsidRDefault="00A07833" w:rsidP="00A07833">
            <w:pPr>
              <w:rPr>
                <w:rFonts w:cs="Times New Roman"/>
                <w:szCs w:val="24"/>
              </w:rPr>
            </w:pPr>
            <w:r w:rsidRPr="00133EA5">
              <w:rPr>
                <w:rFonts w:cs="Times New Roman"/>
                <w:szCs w:val="24"/>
              </w:rPr>
              <w:t xml:space="preserve">  23.899.022.000.000 </w:t>
            </w:r>
          </w:p>
        </w:tc>
        <w:tc>
          <w:tcPr>
            <w:tcW w:w="0" w:type="auto"/>
            <w:noWrap/>
            <w:hideMark/>
          </w:tcPr>
          <w:p w14:paraId="5111EF7C" w14:textId="77777777" w:rsidR="00A07833" w:rsidRPr="00133EA5" w:rsidRDefault="00A07833" w:rsidP="00A07833">
            <w:pPr>
              <w:rPr>
                <w:rFonts w:cs="Times New Roman"/>
                <w:szCs w:val="24"/>
              </w:rPr>
            </w:pPr>
            <w:r w:rsidRPr="00133EA5">
              <w:rPr>
                <w:rFonts w:cs="Times New Roman"/>
                <w:szCs w:val="24"/>
              </w:rPr>
              <w:t xml:space="preserve">    29.191.406.000.000 </w:t>
            </w:r>
          </w:p>
        </w:tc>
        <w:tc>
          <w:tcPr>
            <w:tcW w:w="0" w:type="auto"/>
            <w:noWrap/>
            <w:hideMark/>
          </w:tcPr>
          <w:p w14:paraId="381D5AD6" w14:textId="77777777" w:rsidR="00A07833" w:rsidRPr="00133EA5" w:rsidRDefault="00A07833" w:rsidP="00A07833">
            <w:pPr>
              <w:rPr>
                <w:rFonts w:cs="Times New Roman"/>
                <w:szCs w:val="24"/>
              </w:rPr>
            </w:pPr>
            <w:r w:rsidRPr="00133EA5">
              <w:rPr>
                <w:rFonts w:cs="Times New Roman"/>
                <w:szCs w:val="24"/>
              </w:rPr>
              <w:t>0.82</w:t>
            </w:r>
          </w:p>
        </w:tc>
      </w:tr>
      <w:tr w:rsidR="00A07833" w:rsidRPr="00133EA5" w14:paraId="7DCAA6DC" w14:textId="77777777" w:rsidTr="0038014C">
        <w:trPr>
          <w:trHeight w:val="315"/>
        </w:trPr>
        <w:tc>
          <w:tcPr>
            <w:tcW w:w="0" w:type="auto"/>
            <w:vMerge/>
            <w:hideMark/>
          </w:tcPr>
          <w:p w14:paraId="07669CB3" w14:textId="77777777" w:rsidR="00A07833" w:rsidRPr="00133EA5" w:rsidRDefault="00A07833" w:rsidP="007A4439">
            <w:pPr>
              <w:jc w:val="center"/>
              <w:rPr>
                <w:rFonts w:cs="Times New Roman"/>
                <w:szCs w:val="24"/>
              </w:rPr>
            </w:pPr>
          </w:p>
        </w:tc>
        <w:tc>
          <w:tcPr>
            <w:tcW w:w="0" w:type="auto"/>
            <w:vMerge/>
            <w:hideMark/>
          </w:tcPr>
          <w:p w14:paraId="0696308F" w14:textId="77777777" w:rsidR="00A07833" w:rsidRPr="00133EA5" w:rsidRDefault="00A07833" w:rsidP="007A4439">
            <w:pPr>
              <w:jc w:val="center"/>
              <w:rPr>
                <w:rFonts w:cs="Times New Roman"/>
                <w:szCs w:val="24"/>
              </w:rPr>
            </w:pPr>
          </w:p>
        </w:tc>
        <w:tc>
          <w:tcPr>
            <w:tcW w:w="0" w:type="auto"/>
            <w:noWrap/>
            <w:hideMark/>
          </w:tcPr>
          <w:p w14:paraId="4AD193E6"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6523B000" w14:textId="77777777" w:rsidR="00A07833" w:rsidRPr="00133EA5" w:rsidRDefault="00A07833" w:rsidP="00A07833">
            <w:pPr>
              <w:rPr>
                <w:rFonts w:cs="Times New Roman"/>
                <w:szCs w:val="24"/>
              </w:rPr>
            </w:pPr>
            <w:r w:rsidRPr="00133EA5">
              <w:rPr>
                <w:rFonts w:cs="Times New Roman"/>
                <w:szCs w:val="24"/>
              </w:rPr>
              <w:t xml:space="preserve">  26.616.824.000.000 </w:t>
            </w:r>
          </w:p>
        </w:tc>
        <w:tc>
          <w:tcPr>
            <w:tcW w:w="0" w:type="auto"/>
            <w:noWrap/>
            <w:hideMark/>
          </w:tcPr>
          <w:p w14:paraId="2523DADA" w14:textId="77777777" w:rsidR="00A07833" w:rsidRPr="00133EA5" w:rsidRDefault="00A07833" w:rsidP="00A07833">
            <w:pPr>
              <w:rPr>
                <w:rFonts w:cs="Times New Roman"/>
                <w:szCs w:val="24"/>
              </w:rPr>
            </w:pPr>
            <w:r w:rsidRPr="00133EA5">
              <w:rPr>
                <w:rFonts w:cs="Times New Roman"/>
                <w:szCs w:val="24"/>
              </w:rPr>
              <w:t xml:space="preserve">    28.170.168.000.000 </w:t>
            </w:r>
          </w:p>
        </w:tc>
        <w:tc>
          <w:tcPr>
            <w:tcW w:w="0" w:type="auto"/>
            <w:noWrap/>
            <w:hideMark/>
          </w:tcPr>
          <w:p w14:paraId="6B8F916B" w14:textId="77777777" w:rsidR="00A07833" w:rsidRPr="00133EA5" w:rsidRDefault="00A07833" w:rsidP="00A07833">
            <w:pPr>
              <w:rPr>
                <w:rFonts w:cs="Times New Roman"/>
                <w:szCs w:val="24"/>
              </w:rPr>
            </w:pPr>
            <w:r w:rsidRPr="00133EA5">
              <w:rPr>
                <w:rFonts w:cs="Times New Roman"/>
                <w:szCs w:val="24"/>
              </w:rPr>
              <w:t>0.94</w:t>
            </w:r>
          </w:p>
        </w:tc>
      </w:tr>
      <w:tr w:rsidR="00A07833" w:rsidRPr="00133EA5" w14:paraId="12F259AB" w14:textId="77777777" w:rsidTr="0038014C">
        <w:trPr>
          <w:trHeight w:val="315"/>
        </w:trPr>
        <w:tc>
          <w:tcPr>
            <w:tcW w:w="0" w:type="auto"/>
            <w:vMerge/>
            <w:hideMark/>
          </w:tcPr>
          <w:p w14:paraId="627042D3" w14:textId="77777777" w:rsidR="00A07833" w:rsidRPr="00133EA5" w:rsidRDefault="00A07833" w:rsidP="007A4439">
            <w:pPr>
              <w:jc w:val="center"/>
              <w:rPr>
                <w:rFonts w:cs="Times New Roman"/>
                <w:szCs w:val="24"/>
              </w:rPr>
            </w:pPr>
          </w:p>
        </w:tc>
        <w:tc>
          <w:tcPr>
            <w:tcW w:w="0" w:type="auto"/>
            <w:vMerge/>
            <w:hideMark/>
          </w:tcPr>
          <w:p w14:paraId="07C09111" w14:textId="77777777" w:rsidR="00A07833" w:rsidRPr="00133EA5" w:rsidRDefault="00A07833" w:rsidP="007A4439">
            <w:pPr>
              <w:jc w:val="center"/>
              <w:rPr>
                <w:rFonts w:cs="Times New Roman"/>
                <w:szCs w:val="24"/>
              </w:rPr>
            </w:pPr>
          </w:p>
        </w:tc>
        <w:tc>
          <w:tcPr>
            <w:tcW w:w="0" w:type="auto"/>
            <w:noWrap/>
            <w:hideMark/>
          </w:tcPr>
          <w:p w14:paraId="0189E8AF"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22B03B32" w14:textId="77777777" w:rsidR="00A07833" w:rsidRPr="00133EA5" w:rsidRDefault="00A07833" w:rsidP="00A07833">
            <w:pPr>
              <w:rPr>
                <w:rFonts w:cs="Times New Roman"/>
                <w:szCs w:val="24"/>
              </w:rPr>
            </w:pPr>
            <w:r w:rsidRPr="00133EA5">
              <w:rPr>
                <w:rFonts w:cs="Times New Roman"/>
                <w:szCs w:val="24"/>
              </w:rPr>
              <w:t xml:space="preserve">  25.446.411.000.000 </w:t>
            </w:r>
          </w:p>
        </w:tc>
        <w:tc>
          <w:tcPr>
            <w:tcW w:w="0" w:type="auto"/>
            <w:noWrap/>
            <w:hideMark/>
          </w:tcPr>
          <w:p w14:paraId="5DDBBACA" w14:textId="77777777" w:rsidR="00A07833" w:rsidRPr="00133EA5" w:rsidRDefault="00A07833" w:rsidP="00A07833">
            <w:pPr>
              <w:rPr>
                <w:rFonts w:cs="Times New Roman"/>
                <w:szCs w:val="24"/>
              </w:rPr>
            </w:pPr>
            <w:r w:rsidRPr="00133EA5">
              <w:rPr>
                <w:rFonts w:cs="Times New Roman"/>
                <w:szCs w:val="24"/>
              </w:rPr>
              <w:t xml:space="preserve">    29.869.853.000.000 </w:t>
            </w:r>
          </w:p>
        </w:tc>
        <w:tc>
          <w:tcPr>
            <w:tcW w:w="0" w:type="auto"/>
            <w:noWrap/>
            <w:hideMark/>
          </w:tcPr>
          <w:p w14:paraId="5199C39E" w14:textId="77777777" w:rsidR="00A07833" w:rsidRPr="00133EA5" w:rsidRDefault="00A07833" w:rsidP="00A07833">
            <w:pPr>
              <w:rPr>
                <w:rFonts w:cs="Times New Roman"/>
                <w:szCs w:val="24"/>
              </w:rPr>
            </w:pPr>
            <w:r w:rsidRPr="00133EA5">
              <w:rPr>
                <w:rFonts w:cs="Times New Roman"/>
                <w:szCs w:val="24"/>
              </w:rPr>
              <w:t>0.85</w:t>
            </w:r>
          </w:p>
        </w:tc>
      </w:tr>
      <w:tr w:rsidR="00A07833" w:rsidRPr="00133EA5" w14:paraId="33AA871A" w14:textId="77777777" w:rsidTr="0038014C">
        <w:trPr>
          <w:trHeight w:val="315"/>
        </w:trPr>
        <w:tc>
          <w:tcPr>
            <w:tcW w:w="0" w:type="auto"/>
            <w:vMerge/>
            <w:hideMark/>
          </w:tcPr>
          <w:p w14:paraId="7666C3B8" w14:textId="77777777" w:rsidR="00A07833" w:rsidRPr="00133EA5" w:rsidRDefault="00A07833" w:rsidP="007A4439">
            <w:pPr>
              <w:jc w:val="center"/>
              <w:rPr>
                <w:rFonts w:cs="Times New Roman"/>
                <w:szCs w:val="24"/>
              </w:rPr>
            </w:pPr>
          </w:p>
        </w:tc>
        <w:tc>
          <w:tcPr>
            <w:tcW w:w="0" w:type="auto"/>
            <w:vMerge/>
            <w:hideMark/>
          </w:tcPr>
          <w:p w14:paraId="5F6F5870" w14:textId="77777777" w:rsidR="00A07833" w:rsidRPr="00133EA5" w:rsidRDefault="00A07833" w:rsidP="007A4439">
            <w:pPr>
              <w:jc w:val="center"/>
              <w:rPr>
                <w:rFonts w:cs="Times New Roman"/>
                <w:szCs w:val="24"/>
              </w:rPr>
            </w:pPr>
          </w:p>
        </w:tc>
        <w:tc>
          <w:tcPr>
            <w:tcW w:w="0" w:type="auto"/>
            <w:noWrap/>
            <w:hideMark/>
          </w:tcPr>
          <w:p w14:paraId="4DA09E6C"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25EA77FE" w14:textId="77777777" w:rsidR="00A07833" w:rsidRPr="00133EA5" w:rsidRDefault="00A07833" w:rsidP="00A07833">
            <w:pPr>
              <w:rPr>
                <w:rFonts w:cs="Times New Roman"/>
                <w:szCs w:val="24"/>
              </w:rPr>
            </w:pPr>
            <w:r w:rsidRPr="00133EA5">
              <w:rPr>
                <w:rFonts w:cs="Times New Roman"/>
                <w:szCs w:val="24"/>
              </w:rPr>
              <w:t xml:space="preserve">  25.934.279.000.000 </w:t>
            </w:r>
          </w:p>
        </w:tc>
        <w:tc>
          <w:tcPr>
            <w:tcW w:w="0" w:type="auto"/>
            <w:noWrap/>
            <w:hideMark/>
          </w:tcPr>
          <w:p w14:paraId="2F0A0E30" w14:textId="77777777" w:rsidR="00A07833" w:rsidRPr="00133EA5" w:rsidRDefault="00A07833" w:rsidP="00A07833">
            <w:pPr>
              <w:rPr>
                <w:rFonts w:cs="Times New Roman"/>
                <w:szCs w:val="24"/>
              </w:rPr>
            </w:pPr>
            <w:r w:rsidRPr="00133EA5">
              <w:rPr>
                <w:rFonts w:cs="Times New Roman"/>
                <w:szCs w:val="24"/>
              </w:rPr>
              <w:t xml:space="preserve">    28.356.427.000.000 </w:t>
            </w:r>
          </w:p>
        </w:tc>
        <w:tc>
          <w:tcPr>
            <w:tcW w:w="0" w:type="auto"/>
            <w:noWrap/>
            <w:hideMark/>
          </w:tcPr>
          <w:p w14:paraId="2FCF02C8" w14:textId="77777777" w:rsidR="00A07833" w:rsidRPr="00133EA5" w:rsidRDefault="00A07833" w:rsidP="00A07833">
            <w:pPr>
              <w:rPr>
                <w:rFonts w:cs="Times New Roman"/>
                <w:szCs w:val="24"/>
              </w:rPr>
            </w:pPr>
            <w:r w:rsidRPr="00133EA5">
              <w:rPr>
                <w:rFonts w:cs="Times New Roman"/>
                <w:szCs w:val="24"/>
              </w:rPr>
              <w:t>0.91</w:t>
            </w:r>
          </w:p>
        </w:tc>
      </w:tr>
      <w:tr w:rsidR="00A07833" w:rsidRPr="00133EA5" w14:paraId="3260425D" w14:textId="77777777" w:rsidTr="0038014C">
        <w:trPr>
          <w:trHeight w:val="315"/>
        </w:trPr>
        <w:tc>
          <w:tcPr>
            <w:tcW w:w="0" w:type="auto"/>
            <w:vMerge w:val="restart"/>
            <w:noWrap/>
            <w:hideMark/>
          </w:tcPr>
          <w:p w14:paraId="31A853B6" w14:textId="77777777" w:rsidR="00FB0F76" w:rsidRDefault="00FB0F76" w:rsidP="007A4439">
            <w:pPr>
              <w:jc w:val="center"/>
              <w:rPr>
                <w:rFonts w:cs="Times New Roman"/>
                <w:szCs w:val="24"/>
              </w:rPr>
            </w:pPr>
          </w:p>
          <w:p w14:paraId="19709D7A" w14:textId="77777777" w:rsidR="00FB0F76" w:rsidRDefault="00FB0F76" w:rsidP="007A4439">
            <w:pPr>
              <w:jc w:val="center"/>
              <w:rPr>
                <w:rFonts w:cs="Times New Roman"/>
                <w:szCs w:val="24"/>
              </w:rPr>
            </w:pPr>
          </w:p>
          <w:p w14:paraId="300DBF1F" w14:textId="21A0307B" w:rsidR="00A07833" w:rsidRPr="00133EA5" w:rsidRDefault="00A07833" w:rsidP="007A4439">
            <w:pPr>
              <w:jc w:val="center"/>
              <w:rPr>
                <w:rFonts w:cs="Times New Roman"/>
                <w:szCs w:val="24"/>
              </w:rPr>
            </w:pPr>
            <w:r w:rsidRPr="00133EA5">
              <w:rPr>
                <w:rFonts w:cs="Times New Roman"/>
                <w:szCs w:val="24"/>
              </w:rPr>
              <w:t>14</w:t>
            </w:r>
          </w:p>
        </w:tc>
        <w:tc>
          <w:tcPr>
            <w:tcW w:w="1840" w:type="dxa"/>
            <w:vMerge w:val="restart"/>
            <w:hideMark/>
          </w:tcPr>
          <w:p w14:paraId="503F098E" w14:textId="77777777" w:rsidR="00FB0F76" w:rsidRDefault="00FB0F76" w:rsidP="007A4439">
            <w:pPr>
              <w:jc w:val="center"/>
              <w:rPr>
                <w:rFonts w:cs="Times New Roman"/>
                <w:szCs w:val="24"/>
              </w:rPr>
            </w:pPr>
          </w:p>
          <w:p w14:paraId="1A69D777" w14:textId="10560D0B" w:rsidR="00A07833" w:rsidRPr="00133EA5" w:rsidRDefault="00A07833" w:rsidP="007A4439">
            <w:pPr>
              <w:jc w:val="center"/>
              <w:rPr>
                <w:rFonts w:cs="Times New Roman"/>
                <w:szCs w:val="24"/>
              </w:rPr>
            </w:pPr>
            <w:r w:rsidRPr="00133EA5">
              <w:rPr>
                <w:rFonts w:cs="Times New Roman"/>
                <w:szCs w:val="24"/>
              </w:rPr>
              <w:t>Indofood CBP Sukses Makmur Tbk. (ICBP)</w:t>
            </w:r>
          </w:p>
        </w:tc>
        <w:tc>
          <w:tcPr>
            <w:tcW w:w="0" w:type="auto"/>
            <w:noWrap/>
            <w:hideMark/>
          </w:tcPr>
          <w:p w14:paraId="697BA37B"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473B88D0" w14:textId="77777777" w:rsidR="00A07833" w:rsidRPr="00133EA5" w:rsidRDefault="00A07833" w:rsidP="00A07833">
            <w:pPr>
              <w:rPr>
                <w:rFonts w:cs="Times New Roman"/>
                <w:szCs w:val="24"/>
              </w:rPr>
            </w:pPr>
            <w:r w:rsidRPr="00133EA5">
              <w:rPr>
                <w:rFonts w:cs="Times New Roman"/>
                <w:szCs w:val="24"/>
              </w:rPr>
              <w:t xml:space="preserve">  52.842.783.000.000 </w:t>
            </w:r>
          </w:p>
        </w:tc>
        <w:tc>
          <w:tcPr>
            <w:tcW w:w="0" w:type="auto"/>
            <w:noWrap/>
            <w:hideMark/>
          </w:tcPr>
          <w:p w14:paraId="51FC7950" w14:textId="77777777" w:rsidR="00A07833" w:rsidRPr="00133EA5" w:rsidRDefault="00A07833" w:rsidP="00A07833">
            <w:pPr>
              <w:rPr>
                <w:rFonts w:cs="Times New Roman"/>
                <w:szCs w:val="24"/>
              </w:rPr>
            </w:pPr>
            <w:r w:rsidRPr="00133EA5">
              <w:rPr>
                <w:rFonts w:cs="Times New Roman"/>
                <w:szCs w:val="24"/>
              </w:rPr>
              <w:t xml:space="preserve">    50.659.843.000.000 </w:t>
            </w:r>
          </w:p>
        </w:tc>
        <w:tc>
          <w:tcPr>
            <w:tcW w:w="0" w:type="auto"/>
            <w:noWrap/>
            <w:hideMark/>
          </w:tcPr>
          <w:p w14:paraId="5DC6E587" w14:textId="77777777" w:rsidR="00A07833" w:rsidRPr="00133EA5" w:rsidRDefault="00A07833" w:rsidP="00A07833">
            <w:pPr>
              <w:rPr>
                <w:rFonts w:cs="Times New Roman"/>
                <w:szCs w:val="24"/>
              </w:rPr>
            </w:pPr>
            <w:r w:rsidRPr="00133EA5">
              <w:rPr>
                <w:rFonts w:cs="Times New Roman"/>
                <w:szCs w:val="24"/>
              </w:rPr>
              <w:t>1.04</w:t>
            </w:r>
          </w:p>
        </w:tc>
      </w:tr>
      <w:tr w:rsidR="00A07833" w:rsidRPr="00133EA5" w14:paraId="0C85E790" w14:textId="77777777" w:rsidTr="0038014C">
        <w:trPr>
          <w:trHeight w:val="315"/>
        </w:trPr>
        <w:tc>
          <w:tcPr>
            <w:tcW w:w="0" w:type="auto"/>
            <w:vMerge/>
            <w:hideMark/>
          </w:tcPr>
          <w:p w14:paraId="31DEA6DA" w14:textId="77777777" w:rsidR="00A07833" w:rsidRPr="00133EA5" w:rsidRDefault="00A07833" w:rsidP="007A4439">
            <w:pPr>
              <w:jc w:val="center"/>
              <w:rPr>
                <w:rFonts w:cs="Times New Roman"/>
                <w:szCs w:val="24"/>
              </w:rPr>
            </w:pPr>
          </w:p>
        </w:tc>
        <w:tc>
          <w:tcPr>
            <w:tcW w:w="0" w:type="auto"/>
            <w:vMerge/>
            <w:hideMark/>
          </w:tcPr>
          <w:p w14:paraId="45B3D475" w14:textId="77777777" w:rsidR="00A07833" w:rsidRPr="00133EA5" w:rsidRDefault="00A07833" w:rsidP="007A4439">
            <w:pPr>
              <w:jc w:val="center"/>
              <w:rPr>
                <w:rFonts w:cs="Times New Roman"/>
                <w:szCs w:val="24"/>
              </w:rPr>
            </w:pPr>
          </w:p>
        </w:tc>
        <w:tc>
          <w:tcPr>
            <w:tcW w:w="0" w:type="auto"/>
            <w:noWrap/>
            <w:hideMark/>
          </w:tcPr>
          <w:p w14:paraId="1EEA6F7D"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22C3BFDD" w14:textId="77777777" w:rsidR="00A07833" w:rsidRPr="00133EA5" w:rsidRDefault="00A07833" w:rsidP="00A07833">
            <w:pPr>
              <w:rPr>
                <w:rFonts w:cs="Times New Roman"/>
                <w:szCs w:val="24"/>
              </w:rPr>
            </w:pPr>
            <w:r w:rsidRPr="00133EA5">
              <w:rPr>
                <w:rFonts w:cs="Times New Roman"/>
                <w:szCs w:val="24"/>
              </w:rPr>
              <w:t xml:space="preserve">  63.074.704.000.000 </w:t>
            </w:r>
          </w:p>
        </w:tc>
        <w:tc>
          <w:tcPr>
            <w:tcW w:w="0" w:type="auto"/>
            <w:noWrap/>
            <w:hideMark/>
          </w:tcPr>
          <w:p w14:paraId="4AA456A1" w14:textId="77777777" w:rsidR="00A07833" w:rsidRPr="00133EA5" w:rsidRDefault="00A07833" w:rsidP="00A07833">
            <w:pPr>
              <w:rPr>
                <w:rFonts w:cs="Times New Roman"/>
                <w:szCs w:val="24"/>
              </w:rPr>
            </w:pPr>
            <w:r w:rsidRPr="00133EA5">
              <w:rPr>
                <w:rFonts w:cs="Times New Roman"/>
                <w:szCs w:val="24"/>
              </w:rPr>
              <w:t xml:space="preserve">    54.940.607.000.000 </w:t>
            </w:r>
          </w:p>
        </w:tc>
        <w:tc>
          <w:tcPr>
            <w:tcW w:w="0" w:type="auto"/>
            <w:noWrap/>
            <w:hideMark/>
          </w:tcPr>
          <w:p w14:paraId="1D9C340F" w14:textId="77777777" w:rsidR="00A07833" w:rsidRPr="00133EA5" w:rsidRDefault="00A07833" w:rsidP="00A07833">
            <w:pPr>
              <w:rPr>
                <w:rFonts w:cs="Times New Roman"/>
                <w:szCs w:val="24"/>
              </w:rPr>
            </w:pPr>
            <w:r w:rsidRPr="00133EA5">
              <w:rPr>
                <w:rFonts w:cs="Times New Roman"/>
                <w:szCs w:val="24"/>
              </w:rPr>
              <w:t>1.15</w:t>
            </w:r>
          </w:p>
        </w:tc>
      </w:tr>
      <w:tr w:rsidR="00A07833" w:rsidRPr="00133EA5" w14:paraId="3155E6C7" w14:textId="77777777" w:rsidTr="0038014C">
        <w:trPr>
          <w:trHeight w:val="315"/>
        </w:trPr>
        <w:tc>
          <w:tcPr>
            <w:tcW w:w="0" w:type="auto"/>
            <w:vMerge/>
            <w:hideMark/>
          </w:tcPr>
          <w:p w14:paraId="08113710" w14:textId="77777777" w:rsidR="00A07833" w:rsidRPr="00133EA5" w:rsidRDefault="00A07833" w:rsidP="007A4439">
            <w:pPr>
              <w:jc w:val="center"/>
              <w:rPr>
                <w:rFonts w:cs="Times New Roman"/>
                <w:szCs w:val="24"/>
              </w:rPr>
            </w:pPr>
          </w:p>
        </w:tc>
        <w:tc>
          <w:tcPr>
            <w:tcW w:w="0" w:type="auto"/>
            <w:vMerge/>
            <w:hideMark/>
          </w:tcPr>
          <w:p w14:paraId="177A19B0" w14:textId="77777777" w:rsidR="00A07833" w:rsidRPr="00133EA5" w:rsidRDefault="00A07833" w:rsidP="007A4439">
            <w:pPr>
              <w:jc w:val="center"/>
              <w:rPr>
                <w:rFonts w:cs="Times New Roman"/>
                <w:szCs w:val="24"/>
              </w:rPr>
            </w:pPr>
          </w:p>
        </w:tc>
        <w:tc>
          <w:tcPr>
            <w:tcW w:w="0" w:type="auto"/>
            <w:noWrap/>
            <w:hideMark/>
          </w:tcPr>
          <w:p w14:paraId="4238233E"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7EACE51A" w14:textId="77777777" w:rsidR="00A07833" w:rsidRPr="00133EA5" w:rsidRDefault="00A07833" w:rsidP="00A07833">
            <w:pPr>
              <w:rPr>
                <w:rFonts w:cs="Times New Roman"/>
                <w:szCs w:val="24"/>
              </w:rPr>
            </w:pPr>
            <w:r w:rsidRPr="00133EA5">
              <w:rPr>
                <w:rFonts w:cs="Times New Roman"/>
                <w:szCs w:val="24"/>
              </w:rPr>
              <w:t xml:space="preserve">  57.832.529.000.000 </w:t>
            </w:r>
          </w:p>
        </w:tc>
        <w:tc>
          <w:tcPr>
            <w:tcW w:w="0" w:type="auto"/>
            <w:noWrap/>
            <w:hideMark/>
          </w:tcPr>
          <w:p w14:paraId="49DDFFA5" w14:textId="77777777" w:rsidR="00A07833" w:rsidRPr="00133EA5" w:rsidRDefault="00A07833" w:rsidP="00A07833">
            <w:pPr>
              <w:rPr>
                <w:rFonts w:cs="Times New Roman"/>
                <w:szCs w:val="24"/>
              </w:rPr>
            </w:pPr>
            <w:r w:rsidRPr="00133EA5">
              <w:rPr>
                <w:rFonts w:cs="Times New Roman"/>
                <w:szCs w:val="24"/>
              </w:rPr>
              <w:t xml:space="preserve">    57.473.007.000.000 </w:t>
            </w:r>
          </w:p>
        </w:tc>
        <w:tc>
          <w:tcPr>
            <w:tcW w:w="0" w:type="auto"/>
            <w:noWrap/>
            <w:hideMark/>
          </w:tcPr>
          <w:p w14:paraId="64A537AD" w14:textId="77777777" w:rsidR="00A07833" w:rsidRPr="00133EA5" w:rsidRDefault="00A07833" w:rsidP="00A07833">
            <w:pPr>
              <w:rPr>
                <w:rFonts w:cs="Times New Roman"/>
                <w:szCs w:val="24"/>
              </w:rPr>
            </w:pPr>
            <w:r w:rsidRPr="00133EA5">
              <w:rPr>
                <w:rFonts w:cs="Times New Roman"/>
                <w:szCs w:val="24"/>
              </w:rPr>
              <w:t>1.01</w:t>
            </w:r>
          </w:p>
        </w:tc>
      </w:tr>
      <w:tr w:rsidR="00A07833" w:rsidRPr="00133EA5" w14:paraId="080DBDC9" w14:textId="77777777" w:rsidTr="0038014C">
        <w:trPr>
          <w:trHeight w:val="315"/>
        </w:trPr>
        <w:tc>
          <w:tcPr>
            <w:tcW w:w="0" w:type="auto"/>
            <w:vMerge/>
            <w:hideMark/>
          </w:tcPr>
          <w:p w14:paraId="47832E98" w14:textId="77777777" w:rsidR="00A07833" w:rsidRPr="00133EA5" w:rsidRDefault="00A07833" w:rsidP="007A4439">
            <w:pPr>
              <w:jc w:val="center"/>
              <w:rPr>
                <w:rFonts w:cs="Times New Roman"/>
                <w:szCs w:val="24"/>
              </w:rPr>
            </w:pPr>
          </w:p>
        </w:tc>
        <w:tc>
          <w:tcPr>
            <w:tcW w:w="0" w:type="auto"/>
            <w:vMerge/>
            <w:hideMark/>
          </w:tcPr>
          <w:p w14:paraId="0E9F4FF1" w14:textId="77777777" w:rsidR="00A07833" w:rsidRPr="00133EA5" w:rsidRDefault="00A07833" w:rsidP="007A4439">
            <w:pPr>
              <w:jc w:val="center"/>
              <w:rPr>
                <w:rFonts w:cs="Times New Roman"/>
                <w:szCs w:val="24"/>
              </w:rPr>
            </w:pPr>
          </w:p>
        </w:tc>
        <w:tc>
          <w:tcPr>
            <w:tcW w:w="0" w:type="auto"/>
            <w:noWrap/>
            <w:hideMark/>
          </w:tcPr>
          <w:p w14:paraId="10CA9869"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4745AF0A" w14:textId="77777777" w:rsidR="00A07833" w:rsidRPr="00133EA5" w:rsidRDefault="00A07833" w:rsidP="00A07833">
            <w:pPr>
              <w:rPr>
                <w:rFonts w:cs="Times New Roman"/>
                <w:szCs w:val="24"/>
              </w:rPr>
            </w:pPr>
            <w:r w:rsidRPr="00133EA5">
              <w:rPr>
                <w:rFonts w:cs="Times New Roman"/>
                <w:szCs w:val="24"/>
              </w:rPr>
              <w:t xml:space="preserve">  57.163.043.000.000 </w:t>
            </w:r>
          </w:p>
        </w:tc>
        <w:tc>
          <w:tcPr>
            <w:tcW w:w="0" w:type="auto"/>
            <w:noWrap/>
            <w:hideMark/>
          </w:tcPr>
          <w:p w14:paraId="5758E3A1" w14:textId="77777777" w:rsidR="00A07833" w:rsidRPr="00133EA5" w:rsidRDefault="00A07833" w:rsidP="00A07833">
            <w:pPr>
              <w:rPr>
                <w:rFonts w:cs="Times New Roman"/>
                <w:szCs w:val="24"/>
              </w:rPr>
            </w:pPr>
            <w:r w:rsidRPr="00133EA5">
              <w:rPr>
                <w:rFonts w:cs="Times New Roman"/>
                <w:szCs w:val="24"/>
              </w:rPr>
              <w:t xml:space="preserve">    62.104.033.000.000 </w:t>
            </w:r>
          </w:p>
        </w:tc>
        <w:tc>
          <w:tcPr>
            <w:tcW w:w="0" w:type="auto"/>
            <w:noWrap/>
            <w:hideMark/>
          </w:tcPr>
          <w:p w14:paraId="08217EE5" w14:textId="77777777" w:rsidR="00A07833" w:rsidRPr="00133EA5" w:rsidRDefault="00A07833" w:rsidP="00A07833">
            <w:pPr>
              <w:rPr>
                <w:rFonts w:cs="Times New Roman"/>
                <w:szCs w:val="24"/>
              </w:rPr>
            </w:pPr>
            <w:r w:rsidRPr="00133EA5">
              <w:rPr>
                <w:rFonts w:cs="Times New Roman"/>
                <w:szCs w:val="24"/>
              </w:rPr>
              <w:t>0.92</w:t>
            </w:r>
          </w:p>
        </w:tc>
      </w:tr>
      <w:tr w:rsidR="00A07833" w:rsidRPr="00133EA5" w14:paraId="0E9A237B" w14:textId="77777777" w:rsidTr="0038014C">
        <w:trPr>
          <w:trHeight w:val="315"/>
        </w:trPr>
        <w:tc>
          <w:tcPr>
            <w:tcW w:w="0" w:type="auto"/>
            <w:vMerge/>
            <w:hideMark/>
          </w:tcPr>
          <w:p w14:paraId="12366A0A" w14:textId="77777777" w:rsidR="00A07833" w:rsidRPr="00133EA5" w:rsidRDefault="00A07833" w:rsidP="007A4439">
            <w:pPr>
              <w:jc w:val="center"/>
              <w:rPr>
                <w:rFonts w:cs="Times New Roman"/>
                <w:szCs w:val="24"/>
              </w:rPr>
            </w:pPr>
          </w:p>
        </w:tc>
        <w:tc>
          <w:tcPr>
            <w:tcW w:w="0" w:type="auto"/>
            <w:vMerge/>
            <w:hideMark/>
          </w:tcPr>
          <w:p w14:paraId="4C8EC6F1" w14:textId="77777777" w:rsidR="00A07833" w:rsidRPr="00133EA5" w:rsidRDefault="00A07833" w:rsidP="007A4439">
            <w:pPr>
              <w:jc w:val="center"/>
              <w:rPr>
                <w:rFonts w:cs="Times New Roman"/>
                <w:szCs w:val="24"/>
              </w:rPr>
            </w:pPr>
          </w:p>
        </w:tc>
        <w:tc>
          <w:tcPr>
            <w:tcW w:w="0" w:type="auto"/>
            <w:noWrap/>
            <w:hideMark/>
          </w:tcPr>
          <w:p w14:paraId="1C72E611"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7EF0DDD5" w14:textId="77777777" w:rsidR="00A07833" w:rsidRPr="00133EA5" w:rsidRDefault="00A07833" w:rsidP="00A07833">
            <w:pPr>
              <w:rPr>
                <w:rFonts w:cs="Times New Roman"/>
                <w:szCs w:val="24"/>
              </w:rPr>
            </w:pPr>
            <w:r w:rsidRPr="00133EA5">
              <w:rPr>
                <w:rFonts w:cs="Times New Roman"/>
                <w:szCs w:val="24"/>
              </w:rPr>
              <w:t xml:space="preserve">  58.997.020.000.000 </w:t>
            </w:r>
          </w:p>
        </w:tc>
        <w:tc>
          <w:tcPr>
            <w:tcW w:w="0" w:type="auto"/>
            <w:noWrap/>
            <w:hideMark/>
          </w:tcPr>
          <w:p w14:paraId="797B3567" w14:textId="77777777" w:rsidR="00A07833" w:rsidRPr="00133EA5" w:rsidRDefault="00A07833" w:rsidP="00A07833">
            <w:pPr>
              <w:rPr>
                <w:rFonts w:cs="Times New Roman"/>
                <w:szCs w:val="24"/>
              </w:rPr>
            </w:pPr>
            <w:r w:rsidRPr="00133EA5">
              <w:rPr>
                <w:rFonts w:cs="Times New Roman"/>
                <w:szCs w:val="24"/>
              </w:rPr>
              <w:t xml:space="preserve">    67.043.885.000.000 </w:t>
            </w:r>
          </w:p>
        </w:tc>
        <w:tc>
          <w:tcPr>
            <w:tcW w:w="0" w:type="auto"/>
            <w:noWrap/>
            <w:hideMark/>
          </w:tcPr>
          <w:p w14:paraId="06BCA888" w14:textId="77777777" w:rsidR="00A07833" w:rsidRPr="00133EA5" w:rsidRDefault="00A07833" w:rsidP="00A07833">
            <w:pPr>
              <w:rPr>
                <w:rFonts w:cs="Times New Roman"/>
                <w:szCs w:val="24"/>
              </w:rPr>
            </w:pPr>
            <w:r w:rsidRPr="00133EA5">
              <w:rPr>
                <w:rFonts w:cs="Times New Roman"/>
                <w:szCs w:val="24"/>
              </w:rPr>
              <w:t>0.88</w:t>
            </w:r>
          </w:p>
        </w:tc>
      </w:tr>
      <w:tr w:rsidR="00A07833" w:rsidRPr="00133EA5" w14:paraId="0BE1BB42" w14:textId="77777777" w:rsidTr="0038014C">
        <w:trPr>
          <w:trHeight w:val="315"/>
        </w:trPr>
        <w:tc>
          <w:tcPr>
            <w:tcW w:w="0" w:type="auto"/>
            <w:vMerge w:val="restart"/>
            <w:noWrap/>
            <w:hideMark/>
          </w:tcPr>
          <w:p w14:paraId="1F06A67C" w14:textId="77777777" w:rsidR="00FB0F76" w:rsidRDefault="00FB0F76" w:rsidP="007A4439">
            <w:pPr>
              <w:jc w:val="center"/>
              <w:rPr>
                <w:rFonts w:cs="Times New Roman"/>
                <w:szCs w:val="24"/>
              </w:rPr>
            </w:pPr>
          </w:p>
          <w:p w14:paraId="3BA9252F" w14:textId="77777777" w:rsidR="00FB0F76" w:rsidRDefault="00FB0F76" w:rsidP="007A4439">
            <w:pPr>
              <w:jc w:val="center"/>
              <w:rPr>
                <w:rFonts w:cs="Times New Roman"/>
                <w:szCs w:val="24"/>
              </w:rPr>
            </w:pPr>
          </w:p>
          <w:p w14:paraId="4A4FD064" w14:textId="5D2DA894" w:rsidR="00A07833" w:rsidRPr="00133EA5" w:rsidRDefault="00A07833" w:rsidP="007A4439">
            <w:pPr>
              <w:jc w:val="center"/>
              <w:rPr>
                <w:rFonts w:cs="Times New Roman"/>
                <w:szCs w:val="24"/>
              </w:rPr>
            </w:pPr>
            <w:r w:rsidRPr="00133EA5">
              <w:rPr>
                <w:rFonts w:cs="Times New Roman"/>
                <w:szCs w:val="24"/>
              </w:rPr>
              <w:t>15</w:t>
            </w:r>
          </w:p>
        </w:tc>
        <w:tc>
          <w:tcPr>
            <w:tcW w:w="1840" w:type="dxa"/>
            <w:vMerge w:val="restart"/>
            <w:hideMark/>
          </w:tcPr>
          <w:p w14:paraId="1905D129" w14:textId="77777777" w:rsidR="00FB0F76" w:rsidRDefault="00FB0F76" w:rsidP="00FB0F76">
            <w:pPr>
              <w:jc w:val="center"/>
              <w:rPr>
                <w:rFonts w:cs="Times New Roman"/>
                <w:szCs w:val="24"/>
              </w:rPr>
            </w:pPr>
          </w:p>
          <w:p w14:paraId="72FA7AB2" w14:textId="531CF592" w:rsidR="00A07833" w:rsidRPr="00133EA5" w:rsidRDefault="00A07833" w:rsidP="00FB0F76">
            <w:pPr>
              <w:jc w:val="center"/>
              <w:rPr>
                <w:rFonts w:cs="Times New Roman"/>
                <w:szCs w:val="24"/>
              </w:rPr>
            </w:pPr>
            <w:r w:rsidRPr="00133EA5">
              <w:rPr>
                <w:rFonts w:cs="Times New Roman"/>
                <w:szCs w:val="24"/>
              </w:rPr>
              <w:t>Indofood Sukses Makmur Tbk. (INDF)</w:t>
            </w:r>
          </w:p>
        </w:tc>
        <w:tc>
          <w:tcPr>
            <w:tcW w:w="0" w:type="auto"/>
            <w:noWrap/>
            <w:hideMark/>
          </w:tcPr>
          <w:p w14:paraId="0E41EDDC"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124ED9AE" w14:textId="77777777" w:rsidR="00A07833" w:rsidRPr="00133EA5" w:rsidRDefault="00A07833" w:rsidP="00A07833">
            <w:pPr>
              <w:rPr>
                <w:rFonts w:cs="Times New Roman"/>
                <w:szCs w:val="24"/>
              </w:rPr>
            </w:pPr>
            <w:r w:rsidRPr="00133EA5">
              <w:rPr>
                <w:rFonts w:cs="Times New Roman"/>
                <w:szCs w:val="24"/>
              </w:rPr>
              <w:t xml:space="preserve">  83.357.830.000.000 </w:t>
            </w:r>
          </w:p>
        </w:tc>
        <w:tc>
          <w:tcPr>
            <w:tcW w:w="0" w:type="auto"/>
            <w:noWrap/>
            <w:hideMark/>
          </w:tcPr>
          <w:p w14:paraId="7601A9FF" w14:textId="77777777" w:rsidR="00A07833" w:rsidRPr="00133EA5" w:rsidRDefault="00A07833" w:rsidP="00A07833">
            <w:pPr>
              <w:rPr>
                <w:rFonts w:cs="Times New Roman"/>
                <w:szCs w:val="24"/>
              </w:rPr>
            </w:pPr>
            <w:r w:rsidRPr="00133EA5">
              <w:rPr>
                <w:rFonts w:cs="Times New Roman"/>
                <w:szCs w:val="24"/>
              </w:rPr>
              <w:t xml:space="preserve">    79.653.950.000.000 </w:t>
            </w:r>
          </w:p>
        </w:tc>
        <w:tc>
          <w:tcPr>
            <w:tcW w:w="0" w:type="auto"/>
            <w:noWrap/>
            <w:hideMark/>
          </w:tcPr>
          <w:p w14:paraId="38E387E9" w14:textId="77777777" w:rsidR="00A07833" w:rsidRPr="00133EA5" w:rsidRDefault="00A07833" w:rsidP="00A07833">
            <w:pPr>
              <w:rPr>
                <w:rFonts w:cs="Times New Roman"/>
                <w:szCs w:val="24"/>
              </w:rPr>
            </w:pPr>
            <w:r w:rsidRPr="00133EA5">
              <w:rPr>
                <w:rFonts w:cs="Times New Roman"/>
                <w:szCs w:val="24"/>
              </w:rPr>
              <w:t>1.05</w:t>
            </w:r>
          </w:p>
        </w:tc>
      </w:tr>
      <w:tr w:rsidR="00A07833" w:rsidRPr="00133EA5" w14:paraId="7898CC94" w14:textId="77777777" w:rsidTr="0038014C">
        <w:trPr>
          <w:trHeight w:val="315"/>
        </w:trPr>
        <w:tc>
          <w:tcPr>
            <w:tcW w:w="0" w:type="auto"/>
            <w:vMerge/>
            <w:hideMark/>
          </w:tcPr>
          <w:p w14:paraId="6DD97CA2" w14:textId="77777777" w:rsidR="00A07833" w:rsidRPr="00133EA5" w:rsidRDefault="00A07833" w:rsidP="007A4439">
            <w:pPr>
              <w:jc w:val="center"/>
              <w:rPr>
                <w:rFonts w:cs="Times New Roman"/>
                <w:szCs w:val="24"/>
              </w:rPr>
            </w:pPr>
          </w:p>
        </w:tc>
        <w:tc>
          <w:tcPr>
            <w:tcW w:w="0" w:type="auto"/>
            <w:vMerge/>
            <w:hideMark/>
          </w:tcPr>
          <w:p w14:paraId="4B8F52C1" w14:textId="77777777" w:rsidR="00A07833" w:rsidRPr="00133EA5" w:rsidRDefault="00A07833" w:rsidP="007A4439">
            <w:pPr>
              <w:jc w:val="center"/>
              <w:rPr>
                <w:rFonts w:cs="Times New Roman"/>
                <w:szCs w:val="24"/>
              </w:rPr>
            </w:pPr>
          </w:p>
        </w:tc>
        <w:tc>
          <w:tcPr>
            <w:tcW w:w="0" w:type="auto"/>
            <w:noWrap/>
            <w:hideMark/>
          </w:tcPr>
          <w:p w14:paraId="54669259"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7E09512C" w14:textId="77777777" w:rsidR="00A07833" w:rsidRPr="00133EA5" w:rsidRDefault="00A07833" w:rsidP="00A07833">
            <w:pPr>
              <w:rPr>
                <w:rFonts w:cs="Times New Roman"/>
                <w:szCs w:val="24"/>
              </w:rPr>
            </w:pPr>
            <w:r w:rsidRPr="00133EA5">
              <w:rPr>
                <w:rFonts w:cs="Times New Roman"/>
                <w:szCs w:val="24"/>
              </w:rPr>
              <w:t xml:space="preserve">  92.285.331.000.000 </w:t>
            </w:r>
          </w:p>
        </w:tc>
        <w:tc>
          <w:tcPr>
            <w:tcW w:w="0" w:type="auto"/>
            <w:noWrap/>
            <w:hideMark/>
          </w:tcPr>
          <w:p w14:paraId="467BF3F4" w14:textId="77777777" w:rsidR="00A07833" w:rsidRPr="00133EA5" w:rsidRDefault="00A07833" w:rsidP="00A07833">
            <w:pPr>
              <w:rPr>
                <w:rFonts w:cs="Times New Roman"/>
                <w:szCs w:val="24"/>
              </w:rPr>
            </w:pPr>
            <w:r w:rsidRPr="00133EA5">
              <w:rPr>
                <w:rFonts w:cs="Times New Roman"/>
                <w:szCs w:val="24"/>
              </w:rPr>
              <w:t xml:space="preserve">    86.986.509.000.000 </w:t>
            </w:r>
          </w:p>
        </w:tc>
        <w:tc>
          <w:tcPr>
            <w:tcW w:w="0" w:type="auto"/>
            <w:noWrap/>
            <w:hideMark/>
          </w:tcPr>
          <w:p w14:paraId="1C4AB1EF" w14:textId="77777777" w:rsidR="00A07833" w:rsidRPr="00133EA5" w:rsidRDefault="00A07833" w:rsidP="00A07833">
            <w:pPr>
              <w:rPr>
                <w:rFonts w:cs="Times New Roman"/>
                <w:szCs w:val="24"/>
              </w:rPr>
            </w:pPr>
            <w:r w:rsidRPr="00133EA5">
              <w:rPr>
                <w:rFonts w:cs="Times New Roman"/>
                <w:szCs w:val="24"/>
              </w:rPr>
              <w:t>1.06</w:t>
            </w:r>
          </w:p>
        </w:tc>
      </w:tr>
      <w:tr w:rsidR="00A07833" w:rsidRPr="00133EA5" w14:paraId="321AD079" w14:textId="77777777" w:rsidTr="0038014C">
        <w:trPr>
          <w:trHeight w:val="315"/>
        </w:trPr>
        <w:tc>
          <w:tcPr>
            <w:tcW w:w="0" w:type="auto"/>
            <w:vMerge/>
            <w:hideMark/>
          </w:tcPr>
          <w:p w14:paraId="18ED30CB" w14:textId="77777777" w:rsidR="00A07833" w:rsidRPr="00133EA5" w:rsidRDefault="00A07833" w:rsidP="007A4439">
            <w:pPr>
              <w:jc w:val="center"/>
              <w:rPr>
                <w:rFonts w:cs="Times New Roman"/>
                <w:szCs w:val="24"/>
              </w:rPr>
            </w:pPr>
          </w:p>
        </w:tc>
        <w:tc>
          <w:tcPr>
            <w:tcW w:w="0" w:type="auto"/>
            <w:vMerge/>
            <w:hideMark/>
          </w:tcPr>
          <w:p w14:paraId="5E75AC4B" w14:textId="77777777" w:rsidR="00A07833" w:rsidRPr="00133EA5" w:rsidRDefault="00A07833" w:rsidP="007A4439">
            <w:pPr>
              <w:jc w:val="center"/>
              <w:rPr>
                <w:rFonts w:cs="Times New Roman"/>
                <w:szCs w:val="24"/>
              </w:rPr>
            </w:pPr>
          </w:p>
        </w:tc>
        <w:tc>
          <w:tcPr>
            <w:tcW w:w="0" w:type="auto"/>
            <w:noWrap/>
            <w:hideMark/>
          </w:tcPr>
          <w:p w14:paraId="635F9D33"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661E9334" w14:textId="77777777" w:rsidR="00A07833" w:rsidRPr="00133EA5" w:rsidRDefault="00A07833" w:rsidP="00A07833">
            <w:pPr>
              <w:rPr>
                <w:rFonts w:cs="Times New Roman"/>
                <w:szCs w:val="24"/>
              </w:rPr>
            </w:pPr>
            <w:r w:rsidRPr="00133EA5">
              <w:rPr>
                <w:rFonts w:cs="Times New Roman"/>
                <w:szCs w:val="24"/>
              </w:rPr>
              <w:t xml:space="preserve">  86.810.262.000.000 </w:t>
            </w:r>
          </w:p>
        </w:tc>
        <w:tc>
          <w:tcPr>
            <w:tcW w:w="0" w:type="auto"/>
            <w:noWrap/>
            <w:hideMark/>
          </w:tcPr>
          <w:p w14:paraId="3E021E63" w14:textId="77777777" w:rsidR="00A07833" w:rsidRPr="00133EA5" w:rsidRDefault="00A07833" w:rsidP="00A07833">
            <w:pPr>
              <w:rPr>
                <w:rFonts w:cs="Times New Roman"/>
                <w:szCs w:val="24"/>
              </w:rPr>
            </w:pPr>
            <w:r w:rsidRPr="00133EA5">
              <w:rPr>
                <w:rFonts w:cs="Times New Roman"/>
                <w:szCs w:val="24"/>
              </w:rPr>
              <w:t xml:space="preserve">    93.623.038.000.000 </w:t>
            </w:r>
          </w:p>
        </w:tc>
        <w:tc>
          <w:tcPr>
            <w:tcW w:w="0" w:type="auto"/>
            <w:noWrap/>
            <w:hideMark/>
          </w:tcPr>
          <w:p w14:paraId="72549667" w14:textId="77777777" w:rsidR="00A07833" w:rsidRPr="00133EA5" w:rsidRDefault="00A07833" w:rsidP="00A07833">
            <w:pPr>
              <w:rPr>
                <w:rFonts w:cs="Times New Roman"/>
                <w:szCs w:val="24"/>
              </w:rPr>
            </w:pPr>
            <w:r w:rsidRPr="00133EA5">
              <w:rPr>
                <w:rFonts w:cs="Times New Roman"/>
                <w:szCs w:val="24"/>
              </w:rPr>
              <w:t>0.93</w:t>
            </w:r>
          </w:p>
        </w:tc>
      </w:tr>
      <w:tr w:rsidR="00A07833" w:rsidRPr="00133EA5" w14:paraId="76C3F20A" w14:textId="77777777" w:rsidTr="0038014C">
        <w:trPr>
          <w:trHeight w:val="315"/>
        </w:trPr>
        <w:tc>
          <w:tcPr>
            <w:tcW w:w="0" w:type="auto"/>
            <w:vMerge/>
            <w:hideMark/>
          </w:tcPr>
          <w:p w14:paraId="49BC90E4" w14:textId="77777777" w:rsidR="00A07833" w:rsidRPr="00133EA5" w:rsidRDefault="00A07833" w:rsidP="007A4439">
            <w:pPr>
              <w:jc w:val="center"/>
              <w:rPr>
                <w:rFonts w:cs="Times New Roman"/>
                <w:szCs w:val="24"/>
              </w:rPr>
            </w:pPr>
          </w:p>
        </w:tc>
        <w:tc>
          <w:tcPr>
            <w:tcW w:w="0" w:type="auto"/>
            <w:vMerge/>
            <w:hideMark/>
          </w:tcPr>
          <w:p w14:paraId="620F59FC" w14:textId="77777777" w:rsidR="00A07833" w:rsidRPr="00133EA5" w:rsidRDefault="00A07833" w:rsidP="007A4439">
            <w:pPr>
              <w:jc w:val="center"/>
              <w:rPr>
                <w:rFonts w:cs="Times New Roman"/>
                <w:szCs w:val="24"/>
              </w:rPr>
            </w:pPr>
          </w:p>
        </w:tc>
        <w:tc>
          <w:tcPr>
            <w:tcW w:w="0" w:type="auto"/>
            <w:noWrap/>
            <w:hideMark/>
          </w:tcPr>
          <w:p w14:paraId="01FC0C9D"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3D7CA460" w14:textId="77777777" w:rsidR="00A07833" w:rsidRPr="00133EA5" w:rsidRDefault="00A07833" w:rsidP="00A07833">
            <w:pPr>
              <w:rPr>
                <w:rFonts w:cs="Times New Roman"/>
                <w:szCs w:val="24"/>
              </w:rPr>
            </w:pPr>
            <w:r w:rsidRPr="00133EA5">
              <w:rPr>
                <w:rFonts w:cs="Times New Roman"/>
                <w:szCs w:val="24"/>
              </w:rPr>
              <w:t xml:space="preserve">  86.123.066.000.000 </w:t>
            </w:r>
          </w:p>
        </w:tc>
        <w:tc>
          <w:tcPr>
            <w:tcW w:w="0" w:type="auto"/>
            <w:noWrap/>
            <w:hideMark/>
          </w:tcPr>
          <w:p w14:paraId="71BAB956" w14:textId="77777777" w:rsidR="00A07833" w:rsidRPr="00133EA5" w:rsidRDefault="00A07833" w:rsidP="00A07833">
            <w:pPr>
              <w:rPr>
                <w:rFonts w:cs="Times New Roman"/>
                <w:szCs w:val="24"/>
              </w:rPr>
            </w:pPr>
            <w:r w:rsidRPr="00133EA5">
              <w:rPr>
                <w:rFonts w:cs="Times New Roman"/>
                <w:szCs w:val="24"/>
              </w:rPr>
              <w:t xml:space="preserve">  100.464.891.000.000 </w:t>
            </w:r>
          </w:p>
        </w:tc>
        <w:tc>
          <w:tcPr>
            <w:tcW w:w="0" w:type="auto"/>
            <w:noWrap/>
            <w:hideMark/>
          </w:tcPr>
          <w:p w14:paraId="23650D82" w14:textId="77777777" w:rsidR="00A07833" w:rsidRPr="00133EA5" w:rsidRDefault="00A07833" w:rsidP="00A07833">
            <w:pPr>
              <w:rPr>
                <w:rFonts w:cs="Times New Roman"/>
                <w:szCs w:val="24"/>
              </w:rPr>
            </w:pPr>
            <w:r w:rsidRPr="00133EA5">
              <w:rPr>
                <w:rFonts w:cs="Times New Roman"/>
                <w:szCs w:val="24"/>
              </w:rPr>
              <w:t>0.86</w:t>
            </w:r>
          </w:p>
        </w:tc>
      </w:tr>
      <w:tr w:rsidR="00A07833" w:rsidRPr="00133EA5" w14:paraId="30F5F290" w14:textId="77777777" w:rsidTr="0038014C">
        <w:trPr>
          <w:trHeight w:val="315"/>
        </w:trPr>
        <w:tc>
          <w:tcPr>
            <w:tcW w:w="0" w:type="auto"/>
            <w:vMerge/>
            <w:hideMark/>
          </w:tcPr>
          <w:p w14:paraId="56296437" w14:textId="77777777" w:rsidR="00A07833" w:rsidRPr="00133EA5" w:rsidRDefault="00A07833" w:rsidP="007A4439">
            <w:pPr>
              <w:jc w:val="center"/>
              <w:rPr>
                <w:rFonts w:cs="Times New Roman"/>
                <w:szCs w:val="24"/>
              </w:rPr>
            </w:pPr>
          </w:p>
        </w:tc>
        <w:tc>
          <w:tcPr>
            <w:tcW w:w="0" w:type="auto"/>
            <w:vMerge/>
            <w:hideMark/>
          </w:tcPr>
          <w:p w14:paraId="0CF6721E" w14:textId="77777777" w:rsidR="00A07833" w:rsidRPr="00133EA5" w:rsidRDefault="00A07833" w:rsidP="007A4439">
            <w:pPr>
              <w:jc w:val="center"/>
              <w:rPr>
                <w:rFonts w:cs="Times New Roman"/>
                <w:szCs w:val="24"/>
              </w:rPr>
            </w:pPr>
          </w:p>
        </w:tc>
        <w:tc>
          <w:tcPr>
            <w:tcW w:w="0" w:type="auto"/>
            <w:noWrap/>
            <w:hideMark/>
          </w:tcPr>
          <w:p w14:paraId="65849E18"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2BB1FD93" w14:textId="77777777" w:rsidR="00A07833" w:rsidRPr="00133EA5" w:rsidRDefault="00A07833" w:rsidP="00A07833">
            <w:pPr>
              <w:rPr>
                <w:rFonts w:cs="Times New Roman"/>
                <w:szCs w:val="24"/>
              </w:rPr>
            </w:pPr>
            <w:r w:rsidRPr="00133EA5">
              <w:rPr>
                <w:rFonts w:cs="Times New Roman"/>
                <w:szCs w:val="24"/>
              </w:rPr>
              <w:t xml:space="preserve">  92.722.030.000.000 </w:t>
            </w:r>
          </w:p>
        </w:tc>
        <w:tc>
          <w:tcPr>
            <w:tcW w:w="0" w:type="auto"/>
            <w:noWrap/>
            <w:hideMark/>
          </w:tcPr>
          <w:p w14:paraId="6659B7BB" w14:textId="77777777" w:rsidR="00A07833" w:rsidRPr="00133EA5" w:rsidRDefault="00A07833" w:rsidP="00A07833">
            <w:pPr>
              <w:rPr>
                <w:rFonts w:cs="Times New Roman"/>
                <w:szCs w:val="24"/>
              </w:rPr>
            </w:pPr>
            <w:r w:rsidRPr="00133EA5">
              <w:rPr>
                <w:rFonts w:cs="Times New Roman"/>
                <w:szCs w:val="24"/>
              </w:rPr>
              <w:t xml:space="preserve">  108.991.283.000.000 </w:t>
            </w:r>
          </w:p>
        </w:tc>
        <w:tc>
          <w:tcPr>
            <w:tcW w:w="0" w:type="auto"/>
            <w:noWrap/>
            <w:hideMark/>
          </w:tcPr>
          <w:p w14:paraId="1AEA7E24" w14:textId="77777777" w:rsidR="00A07833" w:rsidRPr="00133EA5" w:rsidRDefault="00A07833" w:rsidP="00A07833">
            <w:pPr>
              <w:rPr>
                <w:rFonts w:cs="Times New Roman"/>
                <w:szCs w:val="24"/>
              </w:rPr>
            </w:pPr>
            <w:r w:rsidRPr="00133EA5">
              <w:rPr>
                <w:rFonts w:cs="Times New Roman"/>
                <w:szCs w:val="24"/>
              </w:rPr>
              <w:t>0.85</w:t>
            </w:r>
          </w:p>
        </w:tc>
      </w:tr>
      <w:tr w:rsidR="00A07833" w:rsidRPr="00133EA5" w14:paraId="0C229B87" w14:textId="77777777" w:rsidTr="0038014C">
        <w:trPr>
          <w:trHeight w:val="315"/>
        </w:trPr>
        <w:tc>
          <w:tcPr>
            <w:tcW w:w="0" w:type="auto"/>
            <w:vMerge w:val="restart"/>
            <w:noWrap/>
            <w:hideMark/>
          </w:tcPr>
          <w:p w14:paraId="38F35D16" w14:textId="77777777" w:rsidR="00FB0F76" w:rsidRDefault="00FB0F76" w:rsidP="007A4439">
            <w:pPr>
              <w:jc w:val="center"/>
              <w:rPr>
                <w:rFonts w:cs="Times New Roman"/>
                <w:szCs w:val="24"/>
              </w:rPr>
            </w:pPr>
          </w:p>
          <w:p w14:paraId="1873B384" w14:textId="77777777" w:rsidR="00FB0F76" w:rsidRDefault="00FB0F76" w:rsidP="007A4439">
            <w:pPr>
              <w:jc w:val="center"/>
              <w:rPr>
                <w:rFonts w:cs="Times New Roman"/>
                <w:szCs w:val="24"/>
              </w:rPr>
            </w:pPr>
          </w:p>
          <w:p w14:paraId="66673CBA" w14:textId="6B46DC06" w:rsidR="00A07833" w:rsidRPr="00133EA5" w:rsidRDefault="00A07833" w:rsidP="007A4439">
            <w:pPr>
              <w:jc w:val="center"/>
              <w:rPr>
                <w:rFonts w:cs="Times New Roman"/>
                <w:szCs w:val="24"/>
              </w:rPr>
            </w:pPr>
            <w:r w:rsidRPr="00133EA5">
              <w:rPr>
                <w:rFonts w:cs="Times New Roman"/>
                <w:szCs w:val="24"/>
              </w:rPr>
              <w:t>16</w:t>
            </w:r>
          </w:p>
        </w:tc>
        <w:tc>
          <w:tcPr>
            <w:tcW w:w="1840" w:type="dxa"/>
            <w:vMerge w:val="restart"/>
            <w:hideMark/>
          </w:tcPr>
          <w:p w14:paraId="72E58ABC" w14:textId="77777777" w:rsidR="00FB0F76" w:rsidRDefault="00FB0F76" w:rsidP="007A4439">
            <w:pPr>
              <w:jc w:val="center"/>
              <w:rPr>
                <w:rFonts w:cs="Times New Roman"/>
                <w:szCs w:val="24"/>
              </w:rPr>
            </w:pPr>
          </w:p>
          <w:p w14:paraId="2191912D" w14:textId="29BA80A2" w:rsidR="00A07833" w:rsidRPr="00133EA5" w:rsidRDefault="00A07833" w:rsidP="007A4439">
            <w:pPr>
              <w:jc w:val="center"/>
              <w:rPr>
                <w:rFonts w:cs="Times New Roman"/>
                <w:szCs w:val="24"/>
              </w:rPr>
            </w:pPr>
            <w:r w:rsidRPr="00133EA5">
              <w:rPr>
                <w:rFonts w:cs="Times New Roman"/>
                <w:szCs w:val="24"/>
              </w:rPr>
              <w:t>Japfa Comfeed Indonesia Tbk. (JPFA)</w:t>
            </w:r>
          </w:p>
        </w:tc>
        <w:tc>
          <w:tcPr>
            <w:tcW w:w="0" w:type="auto"/>
            <w:noWrap/>
            <w:hideMark/>
          </w:tcPr>
          <w:p w14:paraId="687B2A83"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581AC226" w14:textId="77777777" w:rsidR="00A07833" w:rsidRPr="00133EA5" w:rsidRDefault="00A07833" w:rsidP="00A07833">
            <w:pPr>
              <w:rPr>
                <w:rFonts w:cs="Times New Roman"/>
                <w:szCs w:val="24"/>
              </w:rPr>
            </w:pPr>
            <w:r w:rsidRPr="00133EA5">
              <w:rPr>
                <w:rFonts w:cs="Times New Roman"/>
                <w:szCs w:val="24"/>
              </w:rPr>
              <w:t xml:space="preserve">  14.539.790.000.000 </w:t>
            </w:r>
          </w:p>
        </w:tc>
        <w:tc>
          <w:tcPr>
            <w:tcW w:w="0" w:type="auto"/>
            <w:noWrap/>
            <w:hideMark/>
          </w:tcPr>
          <w:p w14:paraId="15970E7D" w14:textId="77777777" w:rsidR="00A07833" w:rsidRPr="00133EA5" w:rsidRDefault="00A07833" w:rsidP="00A07833">
            <w:pPr>
              <w:rPr>
                <w:rFonts w:cs="Times New Roman"/>
                <w:szCs w:val="24"/>
              </w:rPr>
            </w:pPr>
            <w:r w:rsidRPr="00133EA5">
              <w:rPr>
                <w:rFonts w:cs="Times New Roman"/>
                <w:szCs w:val="24"/>
              </w:rPr>
              <w:t xml:space="preserve">    11.411.970.000.000 </w:t>
            </w:r>
          </w:p>
        </w:tc>
        <w:tc>
          <w:tcPr>
            <w:tcW w:w="0" w:type="auto"/>
            <w:noWrap/>
            <w:hideMark/>
          </w:tcPr>
          <w:p w14:paraId="5F138D5A" w14:textId="77777777" w:rsidR="00A07833" w:rsidRPr="00133EA5" w:rsidRDefault="00A07833" w:rsidP="00A07833">
            <w:pPr>
              <w:rPr>
                <w:rFonts w:cs="Times New Roman"/>
                <w:szCs w:val="24"/>
              </w:rPr>
            </w:pPr>
            <w:r w:rsidRPr="00133EA5">
              <w:rPr>
                <w:rFonts w:cs="Times New Roman"/>
                <w:szCs w:val="24"/>
              </w:rPr>
              <w:t>1.27</w:t>
            </w:r>
          </w:p>
        </w:tc>
      </w:tr>
      <w:tr w:rsidR="00A07833" w:rsidRPr="00133EA5" w14:paraId="225D4E58" w14:textId="77777777" w:rsidTr="0038014C">
        <w:trPr>
          <w:trHeight w:val="315"/>
        </w:trPr>
        <w:tc>
          <w:tcPr>
            <w:tcW w:w="0" w:type="auto"/>
            <w:vMerge/>
            <w:hideMark/>
          </w:tcPr>
          <w:p w14:paraId="26B537C0" w14:textId="77777777" w:rsidR="00A07833" w:rsidRPr="00133EA5" w:rsidRDefault="00A07833" w:rsidP="007A4439">
            <w:pPr>
              <w:jc w:val="center"/>
              <w:rPr>
                <w:rFonts w:cs="Times New Roman"/>
                <w:szCs w:val="24"/>
              </w:rPr>
            </w:pPr>
          </w:p>
        </w:tc>
        <w:tc>
          <w:tcPr>
            <w:tcW w:w="0" w:type="auto"/>
            <w:vMerge/>
            <w:hideMark/>
          </w:tcPr>
          <w:p w14:paraId="112892F3" w14:textId="77777777" w:rsidR="00A07833" w:rsidRPr="00133EA5" w:rsidRDefault="00A07833" w:rsidP="007A4439">
            <w:pPr>
              <w:jc w:val="center"/>
              <w:rPr>
                <w:rFonts w:cs="Times New Roman"/>
                <w:szCs w:val="24"/>
              </w:rPr>
            </w:pPr>
          </w:p>
        </w:tc>
        <w:tc>
          <w:tcPr>
            <w:tcW w:w="0" w:type="auto"/>
            <w:noWrap/>
            <w:hideMark/>
          </w:tcPr>
          <w:p w14:paraId="5C9A31B8"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22723796" w14:textId="77777777" w:rsidR="00A07833" w:rsidRPr="00133EA5" w:rsidRDefault="00A07833" w:rsidP="00A07833">
            <w:pPr>
              <w:rPr>
                <w:rFonts w:cs="Times New Roman"/>
                <w:szCs w:val="24"/>
              </w:rPr>
            </w:pPr>
            <w:r w:rsidRPr="00133EA5">
              <w:rPr>
                <w:rFonts w:cs="Times New Roman"/>
                <w:szCs w:val="24"/>
              </w:rPr>
              <w:t xml:space="preserve">  15.486.946.000.000 </w:t>
            </w:r>
          </w:p>
        </w:tc>
        <w:tc>
          <w:tcPr>
            <w:tcW w:w="0" w:type="auto"/>
            <w:noWrap/>
            <w:hideMark/>
          </w:tcPr>
          <w:p w14:paraId="12CB43DF" w14:textId="77777777" w:rsidR="00A07833" w:rsidRPr="00133EA5" w:rsidRDefault="00A07833" w:rsidP="00A07833">
            <w:pPr>
              <w:rPr>
                <w:rFonts w:cs="Times New Roman"/>
                <w:szCs w:val="24"/>
              </w:rPr>
            </w:pPr>
            <w:r w:rsidRPr="00133EA5">
              <w:rPr>
                <w:rFonts w:cs="Times New Roman"/>
                <w:szCs w:val="24"/>
              </w:rPr>
              <w:t xml:space="preserve">    13.102.710.000.000 </w:t>
            </w:r>
          </w:p>
        </w:tc>
        <w:tc>
          <w:tcPr>
            <w:tcW w:w="0" w:type="auto"/>
            <w:noWrap/>
            <w:hideMark/>
          </w:tcPr>
          <w:p w14:paraId="1AF77557" w14:textId="77777777" w:rsidR="00A07833" w:rsidRPr="00133EA5" w:rsidRDefault="00A07833" w:rsidP="00A07833">
            <w:pPr>
              <w:rPr>
                <w:rFonts w:cs="Times New Roman"/>
                <w:szCs w:val="24"/>
              </w:rPr>
            </w:pPr>
            <w:r w:rsidRPr="00133EA5">
              <w:rPr>
                <w:rFonts w:cs="Times New Roman"/>
                <w:szCs w:val="24"/>
              </w:rPr>
              <w:t>1.18</w:t>
            </w:r>
          </w:p>
        </w:tc>
      </w:tr>
      <w:tr w:rsidR="00A07833" w:rsidRPr="00133EA5" w14:paraId="06CA032F" w14:textId="77777777" w:rsidTr="0038014C">
        <w:trPr>
          <w:trHeight w:val="315"/>
        </w:trPr>
        <w:tc>
          <w:tcPr>
            <w:tcW w:w="0" w:type="auto"/>
            <w:vMerge/>
            <w:hideMark/>
          </w:tcPr>
          <w:p w14:paraId="7093413C" w14:textId="77777777" w:rsidR="00A07833" w:rsidRPr="00133EA5" w:rsidRDefault="00A07833" w:rsidP="007A4439">
            <w:pPr>
              <w:jc w:val="center"/>
              <w:rPr>
                <w:rFonts w:cs="Times New Roman"/>
                <w:szCs w:val="24"/>
              </w:rPr>
            </w:pPr>
          </w:p>
        </w:tc>
        <w:tc>
          <w:tcPr>
            <w:tcW w:w="0" w:type="auto"/>
            <w:vMerge/>
            <w:hideMark/>
          </w:tcPr>
          <w:p w14:paraId="5C3A8EA2" w14:textId="77777777" w:rsidR="00A07833" w:rsidRPr="00133EA5" w:rsidRDefault="00A07833" w:rsidP="007A4439">
            <w:pPr>
              <w:jc w:val="center"/>
              <w:rPr>
                <w:rFonts w:cs="Times New Roman"/>
                <w:szCs w:val="24"/>
              </w:rPr>
            </w:pPr>
          </w:p>
        </w:tc>
        <w:tc>
          <w:tcPr>
            <w:tcW w:w="0" w:type="auto"/>
            <w:noWrap/>
            <w:hideMark/>
          </w:tcPr>
          <w:p w14:paraId="4D7ED629"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15EABFA9" w14:textId="77777777" w:rsidR="00A07833" w:rsidRPr="00133EA5" w:rsidRDefault="00A07833" w:rsidP="00A07833">
            <w:pPr>
              <w:rPr>
                <w:rFonts w:cs="Times New Roman"/>
                <w:szCs w:val="24"/>
              </w:rPr>
            </w:pPr>
            <w:r w:rsidRPr="00133EA5">
              <w:rPr>
                <w:rFonts w:cs="Times New Roman"/>
                <w:szCs w:val="24"/>
              </w:rPr>
              <w:t xml:space="preserve">  19.036.110.000.000 </w:t>
            </w:r>
          </w:p>
        </w:tc>
        <w:tc>
          <w:tcPr>
            <w:tcW w:w="0" w:type="auto"/>
            <w:noWrap/>
            <w:hideMark/>
          </w:tcPr>
          <w:p w14:paraId="69C764EC" w14:textId="77777777" w:rsidR="00A07833" w:rsidRPr="00133EA5" w:rsidRDefault="00A07833" w:rsidP="00A07833">
            <w:pPr>
              <w:rPr>
                <w:rFonts w:cs="Times New Roman"/>
                <w:szCs w:val="24"/>
              </w:rPr>
            </w:pPr>
            <w:r w:rsidRPr="00133EA5">
              <w:rPr>
                <w:rFonts w:cs="Times New Roman"/>
                <w:szCs w:val="24"/>
              </w:rPr>
              <w:t xml:space="preserve">    13.654.777.000.000 </w:t>
            </w:r>
          </w:p>
        </w:tc>
        <w:tc>
          <w:tcPr>
            <w:tcW w:w="0" w:type="auto"/>
            <w:noWrap/>
            <w:hideMark/>
          </w:tcPr>
          <w:p w14:paraId="2177AA39" w14:textId="77777777" w:rsidR="00A07833" w:rsidRPr="00133EA5" w:rsidRDefault="00A07833" w:rsidP="00A07833">
            <w:pPr>
              <w:rPr>
                <w:rFonts w:cs="Times New Roman"/>
                <w:szCs w:val="24"/>
              </w:rPr>
            </w:pPr>
            <w:r w:rsidRPr="00133EA5">
              <w:rPr>
                <w:rFonts w:cs="Times New Roman"/>
                <w:szCs w:val="24"/>
              </w:rPr>
              <w:t>1.39</w:t>
            </w:r>
          </w:p>
        </w:tc>
      </w:tr>
      <w:tr w:rsidR="00A07833" w:rsidRPr="00133EA5" w14:paraId="178976EE" w14:textId="77777777" w:rsidTr="0038014C">
        <w:trPr>
          <w:trHeight w:val="315"/>
        </w:trPr>
        <w:tc>
          <w:tcPr>
            <w:tcW w:w="0" w:type="auto"/>
            <w:vMerge/>
            <w:hideMark/>
          </w:tcPr>
          <w:p w14:paraId="0EE8D794" w14:textId="77777777" w:rsidR="00A07833" w:rsidRPr="00133EA5" w:rsidRDefault="00A07833" w:rsidP="007A4439">
            <w:pPr>
              <w:jc w:val="center"/>
              <w:rPr>
                <w:rFonts w:cs="Times New Roman"/>
                <w:szCs w:val="24"/>
              </w:rPr>
            </w:pPr>
          </w:p>
        </w:tc>
        <w:tc>
          <w:tcPr>
            <w:tcW w:w="0" w:type="auto"/>
            <w:vMerge/>
            <w:hideMark/>
          </w:tcPr>
          <w:p w14:paraId="15A2F068" w14:textId="77777777" w:rsidR="00A07833" w:rsidRPr="00133EA5" w:rsidRDefault="00A07833" w:rsidP="007A4439">
            <w:pPr>
              <w:jc w:val="center"/>
              <w:rPr>
                <w:rFonts w:cs="Times New Roman"/>
                <w:szCs w:val="24"/>
              </w:rPr>
            </w:pPr>
          </w:p>
        </w:tc>
        <w:tc>
          <w:tcPr>
            <w:tcW w:w="0" w:type="auto"/>
            <w:noWrap/>
            <w:hideMark/>
          </w:tcPr>
          <w:p w14:paraId="26ED7CA1"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7FD304D3" w14:textId="77777777" w:rsidR="00A07833" w:rsidRPr="00133EA5" w:rsidRDefault="00A07833" w:rsidP="00A07833">
            <w:pPr>
              <w:rPr>
                <w:rFonts w:cs="Times New Roman"/>
                <w:szCs w:val="24"/>
              </w:rPr>
            </w:pPr>
            <w:r w:rsidRPr="00133EA5">
              <w:rPr>
                <w:rFonts w:cs="Times New Roman"/>
                <w:szCs w:val="24"/>
              </w:rPr>
              <w:t xml:space="preserve">  19.942.219.000.000 </w:t>
            </w:r>
          </w:p>
        </w:tc>
        <w:tc>
          <w:tcPr>
            <w:tcW w:w="0" w:type="auto"/>
            <w:noWrap/>
            <w:hideMark/>
          </w:tcPr>
          <w:p w14:paraId="5D6D18C6" w14:textId="77777777" w:rsidR="00A07833" w:rsidRPr="00133EA5" w:rsidRDefault="00A07833" w:rsidP="00A07833">
            <w:pPr>
              <w:rPr>
                <w:rFonts w:cs="Times New Roman"/>
                <w:szCs w:val="24"/>
              </w:rPr>
            </w:pPr>
            <w:r w:rsidRPr="00133EA5">
              <w:rPr>
                <w:rFonts w:cs="Times New Roman"/>
                <w:szCs w:val="24"/>
              </w:rPr>
              <w:t xml:space="preserve">    14.167.212.000.000 </w:t>
            </w:r>
          </w:p>
        </w:tc>
        <w:tc>
          <w:tcPr>
            <w:tcW w:w="0" w:type="auto"/>
            <w:noWrap/>
            <w:hideMark/>
          </w:tcPr>
          <w:p w14:paraId="3D5C432A" w14:textId="77777777" w:rsidR="00A07833" w:rsidRPr="00133EA5" w:rsidRDefault="00A07833" w:rsidP="00A07833">
            <w:pPr>
              <w:rPr>
                <w:rFonts w:cs="Times New Roman"/>
                <w:szCs w:val="24"/>
              </w:rPr>
            </w:pPr>
            <w:r w:rsidRPr="00133EA5">
              <w:rPr>
                <w:rFonts w:cs="Times New Roman"/>
                <w:szCs w:val="24"/>
              </w:rPr>
              <w:t>1.41</w:t>
            </w:r>
          </w:p>
        </w:tc>
      </w:tr>
      <w:tr w:rsidR="00A07833" w:rsidRPr="00133EA5" w14:paraId="07C976C4" w14:textId="77777777" w:rsidTr="0038014C">
        <w:trPr>
          <w:trHeight w:val="315"/>
        </w:trPr>
        <w:tc>
          <w:tcPr>
            <w:tcW w:w="0" w:type="auto"/>
            <w:vMerge/>
            <w:hideMark/>
          </w:tcPr>
          <w:p w14:paraId="0FA445AE" w14:textId="77777777" w:rsidR="00A07833" w:rsidRPr="00133EA5" w:rsidRDefault="00A07833" w:rsidP="007A4439">
            <w:pPr>
              <w:jc w:val="center"/>
              <w:rPr>
                <w:rFonts w:cs="Times New Roman"/>
                <w:szCs w:val="24"/>
              </w:rPr>
            </w:pPr>
          </w:p>
        </w:tc>
        <w:tc>
          <w:tcPr>
            <w:tcW w:w="0" w:type="auto"/>
            <w:vMerge/>
            <w:hideMark/>
          </w:tcPr>
          <w:p w14:paraId="2C11E70C" w14:textId="77777777" w:rsidR="00A07833" w:rsidRPr="00133EA5" w:rsidRDefault="00A07833" w:rsidP="007A4439">
            <w:pPr>
              <w:jc w:val="center"/>
              <w:rPr>
                <w:rFonts w:cs="Times New Roman"/>
                <w:szCs w:val="24"/>
              </w:rPr>
            </w:pPr>
          </w:p>
        </w:tc>
        <w:tc>
          <w:tcPr>
            <w:tcW w:w="0" w:type="auto"/>
            <w:noWrap/>
            <w:hideMark/>
          </w:tcPr>
          <w:p w14:paraId="45D99219"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46C6A1A6" w14:textId="77777777" w:rsidR="00A07833" w:rsidRPr="00133EA5" w:rsidRDefault="00A07833" w:rsidP="00A07833">
            <w:pPr>
              <w:rPr>
                <w:rFonts w:cs="Times New Roman"/>
                <w:szCs w:val="24"/>
              </w:rPr>
            </w:pPr>
            <w:r w:rsidRPr="00133EA5">
              <w:rPr>
                <w:rFonts w:cs="Times New Roman"/>
                <w:szCs w:val="24"/>
              </w:rPr>
              <w:t xml:space="preserve">  18.093.761.000.000 </w:t>
            </w:r>
          </w:p>
        </w:tc>
        <w:tc>
          <w:tcPr>
            <w:tcW w:w="0" w:type="auto"/>
            <w:noWrap/>
            <w:hideMark/>
          </w:tcPr>
          <w:p w14:paraId="4D342B9B" w14:textId="77777777" w:rsidR="00A07833" w:rsidRPr="00133EA5" w:rsidRDefault="00A07833" w:rsidP="00A07833">
            <w:pPr>
              <w:rPr>
                <w:rFonts w:cs="Times New Roman"/>
                <w:szCs w:val="24"/>
              </w:rPr>
            </w:pPr>
            <w:r w:rsidRPr="00133EA5">
              <w:rPr>
                <w:rFonts w:cs="Times New Roman"/>
                <w:szCs w:val="24"/>
              </w:rPr>
              <w:t xml:space="preserve">    16.572.522.000.000 </w:t>
            </w:r>
          </w:p>
        </w:tc>
        <w:tc>
          <w:tcPr>
            <w:tcW w:w="0" w:type="auto"/>
            <w:noWrap/>
            <w:hideMark/>
          </w:tcPr>
          <w:p w14:paraId="6579AC07" w14:textId="77777777" w:rsidR="00A07833" w:rsidRPr="00133EA5" w:rsidRDefault="00A07833" w:rsidP="00A07833">
            <w:pPr>
              <w:rPr>
                <w:rFonts w:cs="Times New Roman"/>
                <w:szCs w:val="24"/>
              </w:rPr>
            </w:pPr>
            <w:r w:rsidRPr="00133EA5">
              <w:rPr>
                <w:rFonts w:cs="Times New Roman"/>
                <w:szCs w:val="24"/>
              </w:rPr>
              <w:t>1.09</w:t>
            </w:r>
          </w:p>
        </w:tc>
      </w:tr>
      <w:tr w:rsidR="00A07833" w:rsidRPr="00133EA5" w14:paraId="49EBB0D3" w14:textId="77777777" w:rsidTr="0038014C">
        <w:trPr>
          <w:trHeight w:val="315"/>
        </w:trPr>
        <w:tc>
          <w:tcPr>
            <w:tcW w:w="0" w:type="auto"/>
            <w:vMerge w:val="restart"/>
            <w:noWrap/>
            <w:hideMark/>
          </w:tcPr>
          <w:p w14:paraId="363A32F5" w14:textId="77777777" w:rsidR="00FB0F76" w:rsidRDefault="00FB0F76" w:rsidP="007A4439">
            <w:pPr>
              <w:jc w:val="center"/>
              <w:rPr>
                <w:rFonts w:cs="Times New Roman"/>
                <w:szCs w:val="24"/>
              </w:rPr>
            </w:pPr>
          </w:p>
          <w:p w14:paraId="304680D9" w14:textId="77777777" w:rsidR="00FB0F76" w:rsidRDefault="00FB0F76" w:rsidP="007A4439">
            <w:pPr>
              <w:jc w:val="center"/>
              <w:rPr>
                <w:rFonts w:cs="Times New Roman"/>
                <w:szCs w:val="24"/>
              </w:rPr>
            </w:pPr>
          </w:p>
          <w:p w14:paraId="56DDF818" w14:textId="71C1BB97" w:rsidR="00A07833" w:rsidRPr="00133EA5" w:rsidRDefault="00A07833" w:rsidP="007A4439">
            <w:pPr>
              <w:jc w:val="center"/>
              <w:rPr>
                <w:rFonts w:cs="Times New Roman"/>
                <w:szCs w:val="24"/>
              </w:rPr>
            </w:pPr>
            <w:r w:rsidRPr="00133EA5">
              <w:rPr>
                <w:rFonts w:cs="Times New Roman"/>
                <w:szCs w:val="24"/>
              </w:rPr>
              <w:t>17</w:t>
            </w:r>
          </w:p>
        </w:tc>
        <w:tc>
          <w:tcPr>
            <w:tcW w:w="1840" w:type="dxa"/>
            <w:vMerge w:val="restart"/>
            <w:hideMark/>
          </w:tcPr>
          <w:p w14:paraId="29F1C3D9" w14:textId="77777777" w:rsidR="00FB0F76" w:rsidRDefault="00FB0F76" w:rsidP="007A4439">
            <w:pPr>
              <w:jc w:val="center"/>
              <w:rPr>
                <w:rFonts w:cs="Times New Roman"/>
                <w:szCs w:val="24"/>
              </w:rPr>
            </w:pPr>
          </w:p>
          <w:p w14:paraId="1C83A815" w14:textId="1BC9DB60" w:rsidR="00A07833" w:rsidRPr="00133EA5" w:rsidRDefault="00A07833" w:rsidP="007A4439">
            <w:pPr>
              <w:jc w:val="center"/>
              <w:rPr>
                <w:rFonts w:cs="Times New Roman"/>
                <w:szCs w:val="24"/>
              </w:rPr>
            </w:pPr>
            <w:r w:rsidRPr="00133EA5">
              <w:rPr>
                <w:rFonts w:cs="Times New Roman"/>
                <w:szCs w:val="24"/>
              </w:rPr>
              <w:t>PP London Sumatra Indonesia Tbk.  (LSIP)</w:t>
            </w:r>
          </w:p>
        </w:tc>
        <w:tc>
          <w:tcPr>
            <w:tcW w:w="0" w:type="auto"/>
            <w:noWrap/>
            <w:hideMark/>
          </w:tcPr>
          <w:p w14:paraId="01D3EEAC"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3A77E313" w14:textId="77777777" w:rsidR="00A07833" w:rsidRPr="00133EA5" w:rsidRDefault="00A07833" w:rsidP="00A07833">
            <w:pPr>
              <w:rPr>
                <w:rFonts w:cs="Times New Roman"/>
                <w:szCs w:val="24"/>
              </w:rPr>
            </w:pPr>
            <w:r w:rsidRPr="00133EA5">
              <w:rPr>
                <w:rFonts w:cs="Times New Roman"/>
                <w:szCs w:val="24"/>
              </w:rPr>
              <w:t xml:space="preserve">    1.615.795.000.000 </w:t>
            </w:r>
          </w:p>
        </w:tc>
        <w:tc>
          <w:tcPr>
            <w:tcW w:w="0" w:type="auto"/>
            <w:noWrap/>
            <w:hideMark/>
          </w:tcPr>
          <w:p w14:paraId="244F184A" w14:textId="77777777" w:rsidR="00A07833" w:rsidRPr="00133EA5" w:rsidRDefault="00A07833" w:rsidP="00A07833">
            <w:pPr>
              <w:rPr>
                <w:rFonts w:cs="Times New Roman"/>
                <w:szCs w:val="24"/>
              </w:rPr>
            </w:pPr>
            <w:r w:rsidRPr="00133EA5">
              <w:rPr>
                <w:rFonts w:cs="Times New Roman"/>
                <w:szCs w:val="24"/>
              </w:rPr>
              <w:t xml:space="preserve">      9.306.993.000.000 </w:t>
            </w:r>
          </w:p>
        </w:tc>
        <w:tc>
          <w:tcPr>
            <w:tcW w:w="0" w:type="auto"/>
            <w:noWrap/>
            <w:hideMark/>
          </w:tcPr>
          <w:p w14:paraId="096384D6" w14:textId="77777777" w:rsidR="00A07833" w:rsidRPr="00133EA5" w:rsidRDefault="00A07833" w:rsidP="00A07833">
            <w:pPr>
              <w:rPr>
                <w:rFonts w:cs="Times New Roman"/>
                <w:szCs w:val="24"/>
              </w:rPr>
            </w:pPr>
            <w:r w:rsidRPr="00133EA5">
              <w:rPr>
                <w:rFonts w:cs="Times New Roman"/>
                <w:szCs w:val="24"/>
              </w:rPr>
              <w:t>0.17</w:t>
            </w:r>
          </w:p>
        </w:tc>
      </w:tr>
      <w:tr w:rsidR="00A07833" w:rsidRPr="00133EA5" w14:paraId="6F80272E" w14:textId="77777777" w:rsidTr="0038014C">
        <w:trPr>
          <w:trHeight w:val="315"/>
        </w:trPr>
        <w:tc>
          <w:tcPr>
            <w:tcW w:w="0" w:type="auto"/>
            <w:vMerge/>
            <w:hideMark/>
          </w:tcPr>
          <w:p w14:paraId="71EB797F" w14:textId="77777777" w:rsidR="00A07833" w:rsidRPr="00133EA5" w:rsidRDefault="00A07833" w:rsidP="007A4439">
            <w:pPr>
              <w:jc w:val="center"/>
              <w:rPr>
                <w:rFonts w:cs="Times New Roman"/>
                <w:szCs w:val="24"/>
              </w:rPr>
            </w:pPr>
          </w:p>
        </w:tc>
        <w:tc>
          <w:tcPr>
            <w:tcW w:w="0" w:type="auto"/>
            <w:vMerge/>
            <w:hideMark/>
          </w:tcPr>
          <w:p w14:paraId="71A0FE16" w14:textId="77777777" w:rsidR="00A07833" w:rsidRPr="00133EA5" w:rsidRDefault="00A07833" w:rsidP="007A4439">
            <w:pPr>
              <w:jc w:val="center"/>
              <w:rPr>
                <w:rFonts w:cs="Times New Roman"/>
                <w:szCs w:val="24"/>
              </w:rPr>
            </w:pPr>
          </w:p>
        </w:tc>
        <w:tc>
          <w:tcPr>
            <w:tcW w:w="0" w:type="auto"/>
            <w:noWrap/>
            <w:hideMark/>
          </w:tcPr>
          <w:p w14:paraId="4840830F"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6DF0B408" w14:textId="77777777" w:rsidR="00A07833" w:rsidRPr="00133EA5" w:rsidRDefault="00A07833" w:rsidP="00A07833">
            <w:pPr>
              <w:rPr>
                <w:rFonts w:cs="Times New Roman"/>
                <w:szCs w:val="24"/>
              </w:rPr>
            </w:pPr>
            <w:r w:rsidRPr="00133EA5">
              <w:rPr>
                <w:rFonts w:cs="Times New Roman"/>
                <w:szCs w:val="24"/>
              </w:rPr>
              <w:t xml:space="preserve">    1.659.873.000.000 </w:t>
            </w:r>
          </w:p>
        </w:tc>
        <w:tc>
          <w:tcPr>
            <w:tcW w:w="0" w:type="auto"/>
            <w:noWrap/>
            <w:hideMark/>
          </w:tcPr>
          <w:p w14:paraId="46379217" w14:textId="77777777" w:rsidR="00A07833" w:rsidRPr="00133EA5" w:rsidRDefault="00A07833" w:rsidP="00A07833">
            <w:pPr>
              <w:rPr>
                <w:rFonts w:cs="Times New Roman"/>
                <w:szCs w:val="24"/>
              </w:rPr>
            </w:pPr>
            <w:r w:rsidRPr="00133EA5">
              <w:rPr>
                <w:rFonts w:cs="Times New Roman"/>
                <w:szCs w:val="24"/>
              </w:rPr>
              <w:t xml:space="preserve">    10.191.396.000.000 </w:t>
            </w:r>
          </w:p>
        </w:tc>
        <w:tc>
          <w:tcPr>
            <w:tcW w:w="0" w:type="auto"/>
            <w:noWrap/>
            <w:hideMark/>
          </w:tcPr>
          <w:p w14:paraId="5CEC4782" w14:textId="77777777" w:rsidR="00A07833" w:rsidRPr="00133EA5" w:rsidRDefault="00A07833" w:rsidP="00A07833">
            <w:pPr>
              <w:rPr>
                <w:rFonts w:cs="Times New Roman"/>
                <w:szCs w:val="24"/>
              </w:rPr>
            </w:pPr>
            <w:r w:rsidRPr="00133EA5">
              <w:rPr>
                <w:rFonts w:cs="Times New Roman"/>
                <w:szCs w:val="24"/>
              </w:rPr>
              <w:t>0.16</w:t>
            </w:r>
          </w:p>
        </w:tc>
      </w:tr>
      <w:tr w:rsidR="00A07833" w:rsidRPr="00133EA5" w14:paraId="6E0F7C66" w14:textId="77777777" w:rsidTr="0038014C">
        <w:trPr>
          <w:trHeight w:val="315"/>
        </w:trPr>
        <w:tc>
          <w:tcPr>
            <w:tcW w:w="0" w:type="auto"/>
            <w:vMerge/>
            <w:hideMark/>
          </w:tcPr>
          <w:p w14:paraId="226C1190" w14:textId="77777777" w:rsidR="00A07833" w:rsidRPr="00133EA5" w:rsidRDefault="00A07833" w:rsidP="007A4439">
            <w:pPr>
              <w:jc w:val="center"/>
              <w:rPr>
                <w:rFonts w:cs="Times New Roman"/>
                <w:szCs w:val="24"/>
              </w:rPr>
            </w:pPr>
          </w:p>
        </w:tc>
        <w:tc>
          <w:tcPr>
            <w:tcW w:w="0" w:type="auto"/>
            <w:vMerge/>
            <w:hideMark/>
          </w:tcPr>
          <w:p w14:paraId="26EA92E9" w14:textId="77777777" w:rsidR="00A07833" w:rsidRPr="00133EA5" w:rsidRDefault="00A07833" w:rsidP="007A4439">
            <w:pPr>
              <w:jc w:val="center"/>
              <w:rPr>
                <w:rFonts w:cs="Times New Roman"/>
                <w:szCs w:val="24"/>
              </w:rPr>
            </w:pPr>
          </w:p>
        </w:tc>
        <w:tc>
          <w:tcPr>
            <w:tcW w:w="0" w:type="auto"/>
            <w:noWrap/>
            <w:hideMark/>
          </w:tcPr>
          <w:p w14:paraId="1012C712"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3B6BA986" w14:textId="77777777" w:rsidR="00A07833" w:rsidRPr="00133EA5" w:rsidRDefault="00A07833" w:rsidP="00A07833">
            <w:pPr>
              <w:rPr>
                <w:rFonts w:cs="Times New Roman"/>
                <w:szCs w:val="24"/>
              </w:rPr>
            </w:pPr>
            <w:r w:rsidRPr="00133EA5">
              <w:rPr>
                <w:rFonts w:cs="Times New Roman"/>
                <w:szCs w:val="24"/>
              </w:rPr>
              <w:t xml:space="preserve">    1.481.306.000.000 </w:t>
            </w:r>
          </w:p>
        </w:tc>
        <w:tc>
          <w:tcPr>
            <w:tcW w:w="0" w:type="auto"/>
            <w:noWrap/>
            <w:hideMark/>
          </w:tcPr>
          <w:p w14:paraId="2C53450F" w14:textId="77777777" w:rsidR="00A07833" w:rsidRPr="00133EA5" w:rsidRDefault="00A07833" w:rsidP="00A07833">
            <w:pPr>
              <w:rPr>
                <w:rFonts w:cs="Times New Roman"/>
                <w:szCs w:val="24"/>
              </w:rPr>
            </w:pPr>
            <w:r w:rsidRPr="00133EA5">
              <w:rPr>
                <w:rFonts w:cs="Times New Roman"/>
                <w:szCs w:val="24"/>
              </w:rPr>
              <w:t xml:space="preserve">    10.935.707.000.000 </w:t>
            </w:r>
          </w:p>
        </w:tc>
        <w:tc>
          <w:tcPr>
            <w:tcW w:w="0" w:type="auto"/>
            <w:noWrap/>
            <w:hideMark/>
          </w:tcPr>
          <w:p w14:paraId="118D1FF4" w14:textId="77777777" w:rsidR="00A07833" w:rsidRPr="00133EA5" w:rsidRDefault="00A07833" w:rsidP="00A07833">
            <w:pPr>
              <w:rPr>
                <w:rFonts w:cs="Times New Roman"/>
                <w:szCs w:val="24"/>
              </w:rPr>
            </w:pPr>
            <w:r w:rsidRPr="00133EA5">
              <w:rPr>
                <w:rFonts w:cs="Times New Roman"/>
                <w:szCs w:val="24"/>
              </w:rPr>
              <w:t>0.14</w:t>
            </w:r>
          </w:p>
        </w:tc>
      </w:tr>
      <w:tr w:rsidR="00A07833" w:rsidRPr="00133EA5" w14:paraId="14344B05" w14:textId="77777777" w:rsidTr="0038014C">
        <w:trPr>
          <w:trHeight w:val="315"/>
        </w:trPr>
        <w:tc>
          <w:tcPr>
            <w:tcW w:w="0" w:type="auto"/>
            <w:vMerge/>
            <w:hideMark/>
          </w:tcPr>
          <w:p w14:paraId="63244E10" w14:textId="77777777" w:rsidR="00A07833" w:rsidRPr="00133EA5" w:rsidRDefault="00A07833" w:rsidP="007A4439">
            <w:pPr>
              <w:jc w:val="center"/>
              <w:rPr>
                <w:rFonts w:cs="Times New Roman"/>
                <w:szCs w:val="24"/>
              </w:rPr>
            </w:pPr>
          </w:p>
        </w:tc>
        <w:tc>
          <w:tcPr>
            <w:tcW w:w="0" w:type="auto"/>
            <w:vMerge/>
            <w:hideMark/>
          </w:tcPr>
          <w:p w14:paraId="02D3A325" w14:textId="77777777" w:rsidR="00A07833" w:rsidRPr="00133EA5" w:rsidRDefault="00A07833" w:rsidP="007A4439">
            <w:pPr>
              <w:jc w:val="center"/>
              <w:rPr>
                <w:rFonts w:cs="Times New Roman"/>
                <w:szCs w:val="24"/>
              </w:rPr>
            </w:pPr>
          </w:p>
        </w:tc>
        <w:tc>
          <w:tcPr>
            <w:tcW w:w="0" w:type="auto"/>
            <w:noWrap/>
            <w:hideMark/>
          </w:tcPr>
          <w:p w14:paraId="0C266211"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378CCC51" w14:textId="77777777" w:rsidR="00A07833" w:rsidRPr="00133EA5" w:rsidRDefault="00A07833" w:rsidP="00A07833">
            <w:pPr>
              <w:rPr>
                <w:rFonts w:cs="Times New Roman"/>
                <w:szCs w:val="24"/>
              </w:rPr>
            </w:pPr>
            <w:r w:rsidRPr="00133EA5">
              <w:rPr>
                <w:rFonts w:cs="Times New Roman"/>
                <w:szCs w:val="24"/>
              </w:rPr>
              <w:t xml:space="preserve">    1.166.762.000.000 </w:t>
            </w:r>
          </w:p>
        </w:tc>
        <w:tc>
          <w:tcPr>
            <w:tcW w:w="0" w:type="auto"/>
            <w:noWrap/>
            <w:hideMark/>
          </w:tcPr>
          <w:p w14:paraId="2F871B5B" w14:textId="77777777" w:rsidR="00A07833" w:rsidRPr="00133EA5" w:rsidRDefault="00A07833" w:rsidP="00A07833">
            <w:pPr>
              <w:rPr>
                <w:rFonts w:cs="Times New Roman"/>
                <w:szCs w:val="24"/>
              </w:rPr>
            </w:pPr>
            <w:r w:rsidRPr="00133EA5">
              <w:rPr>
                <w:rFonts w:cs="Times New Roman"/>
                <w:szCs w:val="24"/>
              </w:rPr>
              <w:t xml:space="preserve">    11.347.441.000.000 </w:t>
            </w:r>
          </w:p>
        </w:tc>
        <w:tc>
          <w:tcPr>
            <w:tcW w:w="0" w:type="auto"/>
            <w:noWrap/>
            <w:hideMark/>
          </w:tcPr>
          <w:p w14:paraId="6D3137BD" w14:textId="77777777" w:rsidR="00A07833" w:rsidRPr="00133EA5" w:rsidRDefault="00A07833" w:rsidP="00A07833">
            <w:pPr>
              <w:rPr>
                <w:rFonts w:cs="Times New Roman"/>
                <w:szCs w:val="24"/>
              </w:rPr>
            </w:pPr>
            <w:r w:rsidRPr="00133EA5">
              <w:rPr>
                <w:rFonts w:cs="Times New Roman"/>
                <w:szCs w:val="24"/>
              </w:rPr>
              <w:t>0.10</w:t>
            </w:r>
          </w:p>
        </w:tc>
      </w:tr>
      <w:tr w:rsidR="00A07833" w:rsidRPr="00133EA5" w14:paraId="5082D89C" w14:textId="77777777" w:rsidTr="0038014C">
        <w:trPr>
          <w:trHeight w:val="315"/>
        </w:trPr>
        <w:tc>
          <w:tcPr>
            <w:tcW w:w="0" w:type="auto"/>
            <w:vMerge/>
            <w:hideMark/>
          </w:tcPr>
          <w:p w14:paraId="352EADF3" w14:textId="77777777" w:rsidR="00A07833" w:rsidRPr="00133EA5" w:rsidRDefault="00A07833" w:rsidP="007A4439">
            <w:pPr>
              <w:jc w:val="center"/>
              <w:rPr>
                <w:rFonts w:cs="Times New Roman"/>
                <w:szCs w:val="24"/>
              </w:rPr>
            </w:pPr>
          </w:p>
        </w:tc>
        <w:tc>
          <w:tcPr>
            <w:tcW w:w="0" w:type="auto"/>
            <w:vMerge/>
            <w:hideMark/>
          </w:tcPr>
          <w:p w14:paraId="5AD4006B" w14:textId="77777777" w:rsidR="00A07833" w:rsidRPr="00133EA5" w:rsidRDefault="00A07833" w:rsidP="007A4439">
            <w:pPr>
              <w:jc w:val="center"/>
              <w:rPr>
                <w:rFonts w:cs="Times New Roman"/>
                <w:szCs w:val="24"/>
              </w:rPr>
            </w:pPr>
          </w:p>
        </w:tc>
        <w:tc>
          <w:tcPr>
            <w:tcW w:w="0" w:type="auto"/>
            <w:noWrap/>
            <w:hideMark/>
          </w:tcPr>
          <w:p w14:paraId="1220EB1B"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13E8234F" w14:textId="77777777" w:rsidR="00A07833" w:rsidRPr="00133EA5" w:rsidRDefault="00A07833" w:rsidP="00A07833">
            <w:pPr>
              <w:rPr>
                <w:rFonts w:cs="Times New Roman"/>
                <w:szCs w:val="24"/>
              </w:rPr>
            </w:pPr>
            <w:r w:rsidRPr="00133EA5">
              <w:rPr>
                <w:rFonts w:cs="Times New Roman"/>
                <w:szCs w:val="24"/>
              </w:rPr>
              <w:t xml:space="preserve">    1.285.202.000.000 </w:t>
            </w:r>
          </w:p>
        </w:tc>
        <w:tc>
          <w:tcPr>
            <w:tcW w:w="0" w:type="auto"/>
            <w:noWrap/>
            <w:hideMark/>
          </w:tcPr>
          <w:p w14:paraId="4B9F3F87" w14:textId="77777777" w:rsidR="00A07833" w:rsidRPr="00133EA5" w:rsidRDefault="00A07833" w:rsidP="00A07833">
            <w:pPr>
              <w:rPr>
                <w:rFonts w:cs="Times New Roman"/>
                <w:szCs w:val="24"/>
              </w:rPr>
            </w:pPr>
            <w:r w:rsidRPr="00133EA5">
              <w:rPr>
                <w:rFonts w:cs="Times New Roman"/>
                <w:szCs w:val="24"/>
              </w:rPr>
              <w:t xml:space="preserve">    12.556.754.000.000 </w:t>
            </w:r>
          </w:p>
        </w:tc>
        <w:tc>
          <w:tcPr>
            <w:tcW w:w="0" w:type="auto"/>
            <w:noWrap/>
            <w:hideMark/>
          </w:tcPr>
          <w:p w14:paraId="3754EFDE" w14:textId="77777777" w:rsidR="00A07833" w:rsidRPr="00133EA5" w:rsidRDefault="00A07833" w:rsidP="00A07833">
            <w:pPr>
              <w:rPr>
                <w:rFonts w:cs="Times New Roman"/>
                <w:szCs w:val="24"/>
              </w:rPr>
            </w:pPr>
            <w:r w:rsidRPr="00133EA5">
              <w:rPr>
                <w:rFonts w:cs="Times New Roman"/>
                <w:szCs w:val="24"/>
              </w:rPr>
              <w:t>0.10</w:t>
            </w:r>
          </w:p>
        </w:tc>
      </w:tr>
      <w:tr w:rsidR="00A07833" w:rsidRPr="00133EA5" w14:paraId="485F4D30" w14:textId="77777777" w:rsidTr="0038014C">
        <w:trPr>
          <w:trHeight w:val="315"/>
        </w:trPr>
        <w:tc>
          <w:tcPr>
            <w:tcW w:w="0" w:type="auto"/>
            <w:vMerge w:val="restart"/>
            <w:noWrap/>
            <w:hideMark/>
          </w:tcPr>
          <w:p w14:paraId="4E19971D" w14:textId="77777777" w:rsidR="00FB0F76" w:rsidRDefault="00FB0F76" w:rsidP="007A4439">
            <w:pPr>
              <w:jc w:val="center"/>
              <w:rPr>
                <w:rFonts w:cs="Times New Roman"/>
                <w:szCs w:val="24"/>
              </w:rPr>
            </w:pPr>
          </w:p>
          <w:p w14:paraId="5D2DCF7C" w14:textId="77777777" w:rsidR="00FB0F76" w:rsidRDefault="00FB0F76" w:rsidP="007A4439">
            <w:pPr>
              <w:jc w:val="center"/>
              <w:rPr>
                <w:rFonts w:cs="Times New Roman"/>
                <w:szCs w:val="24"/>
              </w:rPr>
            </w:pPr>
          </w:p>
          <w:p w14:paraId="46BCC505" w14:textId="46C70C40" w:rsidR="00A07833" w:rsidRPr="00133EA5" w:rsidRDefault="00A07833" w:rsidP="007A4439">
            <w:pPr>
              <w:jc w:val="center"/>
              <w:rPr>
                <w:rFonts w:cs="Times New Roman"/>
                <w:szCs w:val="24"/>
              </w:rPr>
            </w:pPr>
            <w:r w:rsidRPr="00133EA5">
              <w:rPr>
                <w:rFonts w:cs="Times New Roman"/>
                <w:szCs w:val="24"/>
              </w:rPr>
              <w:t>18</w:t>
            </w:r>
          </w:p>
        </w:tc>
        <w:tc>
          <w:tcPr>
            <w:tcW w:w="1840" w:type="dxa"/>
            <w:vMerge w:val="restart"/>
            <w:hideMark/>
          </w:tcPr>
          <w:p w14:paraId="49B56F7E" w14:textId="77777777" w:rsidR="00FB0F76" w:rsidRDefault="00FB0F76" w:rsidP="007A4439">
            <w:pPr>
              <w:jc w:val="center"/>
              <w:rPr>
                <w:rFonts w:cs="Times New Roman"/>
                <w:szCs w:val="24"/>
              </w:rPr>
            </w:pPr>
          </w:p>
          <w:p w14:paraId="52DF1D51" w14:textId="6884CCE6" w:rsidR="00A07833" w:rsidRPr="00133EA5" w:rsidRDefault="00A07833" w:rsidP="007A4439">
            <w:pPr>
              <w:jc w:val="center"/>
              <w:rPr>
                <w:rFonts w:cs="Times New Roman"/>
                <w:szCs w:val="24"/>
              </w:rPr>
            </w:pPr>
            <w:r w:rsidRPr="00133EA5">
              <w:rPr>
                <w:rFonts w:cs="Times New Roman"/>
                <w:szCs w:val="24"/>
              </w:rPr>
              <w:t>Midi Utama Indonesia Tbk. (MIDI)</w:t>
            </w:r>
          </w:p>
        </w:tc>
        <w:tc>
          <w:tcPr>
            <w:tcW w:w="0" w:type="auto"/>
            <w:noWrap/>
            <w:hideMark/>
          </w:tcPr>
          <w:p w14:paraId="547497B9"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17ED723F" w14:textId="77777777" w:rsidR="00A07833" w:rsidRPr="00133EA5" w:rsidRDefault="00A07833" w:rsidP="00A07833">
            <w:pPr>
              <w:rPr>
                <w:rFonts w:cs="Times New Roman"/>
                <w:szCs w:val="24"/>
              </w:rPr>
            </w:pPr>
            <w:r w:rsidRPr="00133EA5">
              <w:rPr>
                <w:rFonts w:cs="Times New Roman"/>
                <w:szCs w:val="24"/>
              </w:rPr>
              <w:t xml:space="preserve">    4.457.824.000.000 </w:t>
            </w:r>
          </w:p>
        </w:tc>
        <w:tc>
          <w:tcPr>
            <w:tcW w:w="0" w:type="auto"/>
            <w:noWrap/>
            <w:hideMark/>
          </w:tcPr>
          <w:p w14:paraId="0B448CCB" w14:textId="77777777" w:rsidR="00A07833" w:rsidRPr="00133EA5" w:rsidRDefault="00A07833" w:rsidP="00A07833">
            <w:pPr>
              <w:rPr>
                <w:rFonts w:cs="Times New Roman"/>
                <w:szCs w:val="24"/>
              </w:rPr>
            </w:pPr>
            <w:r w:rsidRPr="00133EA5">
              <w:rPr>
                <w:rFonts w:cs="Times New Roman"/>
                <w:szCs w:val="24"/>
              </w:rPr>
              <w:t xml:space="preserve">      1.454.146.000.000 </w:t>
            </w:r>
          </w:p>
        </w:tc>
        <w:tc>
          <w:tcPr>
            <w:tcW w:w="0" w:type="auto"/>
            <w:noWrap/>
            <w:hideMark/>
          </w:tcPr>
          <w:p w14:paraId="5FD9FA2C" w14:textId="77777777" w:rsidR="00A07833" w:rsidRPr="00133EA5" w:rsidRDefault="00A07833" w:rsidP="00A07833">
            <w:pPr>
              <w:rPr>
                <w:rFonts w:cs="Times New Roman"/>
                <w:szCs w:val="24"/>
              </w:rPr>
            </w:pPr>
            <w:r w:rsidRPr="00133EA5">
              <w:rPr>
                <w:rFonts w:cs="Times New Roman"/>
                <w:szCs w:val="24"/>
              </w:rPr>
              <w:t>3.07</w:t>
            </w:r>
          </w:p>
        </w:tc>
      </w:tr>
      <w:tr w:rsidR="00A07833" w:rsidRPr="00133EA5" w14:paraId="0AD929FA" w14:textId="77777777" w:rsidTr="0038014C">
        <w:trPr>
          <w:trHeight w:val="315"/>
        </w:trPr>
        <w:tc>
          <w:tcPr>
            <w:tcW w:w="0" w:type="auto"/>
            <w:vMerge/>
            <w:hideMark/>
          </w:tcPr>
          <w:p w14:paraId="0B211729" w14:textId="77777777" w:rsidR="00A07833" w:rsidRPr="00133EA5" w:rsidRDefault="00A07833" w:rsidP="007A4439">
            <w:pPr>
              <w:jc w:val="center"/>
              <w:rPr>
                <w:rFonts w:cs="Times New Roman"/>
                <w:szCs w:val="24"/>
              </w:rPr>
            </w:pPr>
          </w:p>
        </w:tc>
        <w:tc>
          <w:tcPr>
            <w:tcW w:w="0" w:type="auto"/>
            <w:vMerge/>
            <w:hideMark/>
          </w:tcPr>
          <w:p w14:paraId="0F8248E1" w14:textId="77777777" w:rsidR="00A07833" w:rsidRPr="00133EA5" w:rsidRDefault="00A07833" w:rsidP="007A4439">
            <w:pPr>
              <w:jc w:val="center"/>
              <w:rPr>
                <w:rFonts w:cs="Times New Roman"/>
                <w:szCs w:val="24"/>
              </w:rPr>
            </w:pPr>
          </w:p>
        </w:tc>
        <w:tc>
          <w:tcPr>
            <w:tcW w:w="0" w:type="auto"/>
            <w:noWrap/>
            <w:hideMark/>
          </w:tcPr>
          <w:p w14:paraId="14329012"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72CDBC15" w14:textId="77777777" w:rsidR="00A07833" w:rsidRPr="00133EA5" w:rsidRDefault="00A07833" w:rsidP="00A07833">
            <w:pPr>
              <w:rPr>
                <w:rFonts w:cs="Times New Roman"/>
                <w:szCs w:val="24"/>
              </w:rPr>
            </w:pPr>
            <w:r w:rsidRPr="00133EA5">
              <w:rPr>
                <w:rFonts w:cs="Times New Roman"/>
                <w:szCs w:val="24"/>
              </w:rPr>
              <w:t xml:space="preserve">    4.661.895.000.000 </w:t>
            </w:r>
          </w:p>
        </w:tc>
        <w:tc>
          <w:tcPr>
            <w:tcW w:w="0" w:type="auto"/>
            <w:noWrap/>
            <w:hideMark/>
          </w:tcPr>
          <w:p w14:paraId="59B55EA6" w14:textId="77777777" w:rsidR="00A07833" w:rsidRPr="00133EA5" w:rsidRDefault="00A07833" w:rsidP="00A07833">
            <w:pPr>
              <w:rPr>
                <w:rFonts w:cs="Times New Roman"/>
                <w:szCs w:val="24"/>
              </w:rPr>
            </w:pPr>
            <w:r w:rsidRPr="00133EA5">
              <w:rPr>
                <w:rFonts w:cs="Times New Roman"/>
                <w:szCs w:val="24"/>
              </w:rPr>
              <w:t xml:space="preserve">      1.667.644.000.000 </w:t>
            </w:r>
          </w:p>
        </w:tc>
        <w:tc>
          <w:tcPr>
            <w:tcW w:w="0" w:type="auto"/>
            <w:noWrap/>
            <w:hideMark/>
          </w:tcPr>
          <w:p w14:paraId="1DFCEB3C" w14:textId="77777777" w:rsidR="00A07833" w:rsidRPr="00133EA5" w:rsidRDefault="00A07833" w:rsidP="00A07833">
            <w:pPr>
              <w:rPr>
                <w:rFonts w:cs="Times New Roman"/>
                <w:szCs w:val="24"/>
              </w:rPr>
            </w:pPr>
            <w:r w:rsidRPr="00133EA5">
              <w:rPr>
                <w:rFonts w:cs="Times New Roman"/>
                <w:szCs w:val="24"/>
              </w:rPr>
              <w:t>2.80</w:t>
            </w:r>
          </w:p>
        </w:tc>
      </w:tr>
      <w:tr w:rsidR="00A07833" w:rsidRPr="00133EA5" w14:paraId="24C7ADA5" w14:textId="77777777" w:rsidTr="0038014C">
        <w:trPr>
          <w:trHeight w:val="315"/>
        </w:trPr>
        <w:tc>
          <w:tcPr>
            <w:tcW w:w="0" w:type="auto"/>
            <w:vMerge/>
            <w:hideMark/>
          </w:tcPr>
          <w:p w14:paraId="482C12BE" w14:textId="77777777" w:rsidR="00A07833" w:rsidRPr="00133EA5" w:rsidRDefault="00A07833" w:rsidP="007A4439">
            <w:pPr>
              <w:jc w:val="center"/>
              <w:rPr>
                <w:rFonts w:cs="Times New Roman"/>
                <w:szCs w:val="24"/>
              </w:rPr>
            </w:pPr>
          </w:p>
        </w:tc>
        <w:tc>
          <w:tcPr>
            <w:tcW w:w="0" w:type="auto"/>
            <w:vMerge/>
            <w:hideMark/>
          </w:tcPr>
          <w:p w14:paraId="5DD7E255" w14:textId="77777777" w:rsidR="00A07833" w:rsidRPr="00133EA5" w:rsidRDefault="00A07833" w:rsidP="007A4439">
            <w:pPr>
              <w:jc w:val="center"/>
              <w:rPr>
                <w:rFonts w:cs="Times New Roman"/>
                <w:szCs w:val="24"/>
              </w:rPr>
            </w:pPr>
          </w:p>
        </w:tc>
        <w:tc>
          <w:tcPr>
            <w:tcW w:w="0" w:type="auto"/>
            <w:noWrap/>
            <w:hideMark/>
          </w:tcPr>
          <w:p w14:paraId="3E12B284"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6E575169" w14:textId="77777777" w:rsidR="00A07833" w:rsidRPr="00133EA5" w:rsidRDefault="00A07833" w:rsidP="00A07833">
            <w:pPr>
              <w:rPr>
                <w:rFonts w:cs="Times New Roman"/>
                <w:szCs w:val="24"/>
              </w:rPr>
            </w:pPr>
            <w:r w:rsidRPr="00133EA5">
              <w:rPr>
                <w:rFonts w:cs="Times New Roman"/>
                <w:szCs w:val="24"/>
              </w:rPr>
              <w:t xml:space="preserve">    4.918.421.000.000 </w:t>
            </w:r>
          </w:p>
        </w:tc>
        <w:tc>
          <w:tcPr>
            <w:tcW w:w="0" w:type="auto"/>
            <w:noWrap/>
            <w:hideMark/>
          </w:tcPr>
          <w:p w14:paraId="26DB12B8" w14:textId="77777777" w:rsidR="00A07833" w:rsidRPr="00133EA5" w:rsidRDefault="00A07833" w:rsidP="00A07833">
            <w:pPr>
              <w:rPr>
                <w:rFonts w:cs="Times New Roman"/>
                <w:szCs w:val="24"/>
              </w:rPr>
            </w:pPr>
            <w:r w:rsidRPr="00133EA5">
              <w:rPr>
                <w:rFonts w:cs="Times New Roman"/>
                <w:szCs w:val="24"/>
              </w:rPr>
              <w:t xml:space="preserve">      1.986.727.000.000 </w:t>
            </w:r>
          </w:p>
        </w:tc>
        <w:tc>
          <w:tcPr>
            <w:tcW w:w="0" w:type="auto"/>
            <w:noWrap/>
            <w:hideMark/>
          </w:tcPr>
          <w:p w14:paraId="3D69F423" w14:textId="77777777" w:rsidR="00A07833" w:rsidRPr="00133EA5" w:rsidRDefault="00A07833" w:rsidP="00A07833">
            <w:pPr>
              <w:rPr>
                <w:rFonts w:cs="Times New Roman"/>
                <w:szCs w:val="24"/>
              </w:rPr>
            </w:pPr>
            <w:r w:rsidRPr="00133EA5">
              <w:rPr>
                <w:rFonts w:cs="Times New Roman"/>
                <w:szCs w:val="24"/>
              </w:rPr>
              <w:t>2.48</w:t>
            </w:r>
          </w:p>
        </w:tc>
      </w:tr>
      <w:tr w:rsidR="00A07833" w:rsidRPr="00133EA5" w14:paraId="2D530B5C" w14:textId="77777777" w:rsidTr="0038014C">
        <w:trPr>
          <w:trHeight w:val="315"/>
        </w:trPr>
        <w:tc>
          <w:tcPr>
            <w:tcW w:w="0" w:type="auto"/>
            <w:vMerge/>
            <w:hideMark/>
          </w:tcPr>
          <w:p w14:paraId="1B5D5EFF" w14:textId="77777777" w:rsidR="00A07833" w:rsidRPr="00133EA5" w:rsidRDefault="00A07833" w:rsidP="007A4439">
            <w:pPr>
              <w:jc w:val="center"/>
              <w:rPr>
                <w:rFonts w:cs="Times New Roman"/>
                <w:szCs w:val="24"/>
              </w:rPr>
            </w:pPr>
          </w:p>
        </w:tc>
        <w:tc>
          <w:tcPr>
            <w:tcW w:w="0" w:type="auto"/>
            <w:vMerge/>
            <w:hideMark/>
          </w:tcPr>
          <w:p w14:paraId="68121E1F" w14:textId="77777777" w:rsidR="00A07833" w:rsidRPr="00133EA5" w:rsidRDefault="00A07833" w:rsidP="007A4439">
            <w:pPr>
              <w:jc w:val="center"/>
              <w:rPr>
                <w:rFonts w:cs="Times New Roman"/>
                <w:szCs w:val="24"/>
              </w:rPr>
            </w:pPr>
          </w:p>
        </w:tc>
        <w:tc>
          <w:tcPr>
            <w:tcW w:w="0" w:type="auto"/>
            <w:noWrap/>
            <w:hideMark/>
          </w:tcPr>
          <w:p w14:paraId="1A1A8207"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05FAF634" w14:textId="77777777" w:rsidR="00A07833" w:rsidRPr="00133EA5" w:rsidRDefault="00A07833" w:rsidP="00A07833">
            <w:pPr>
              <w:rPr>
                <w:rFonts w:cs="Times New Roman"/>
                <w:szCs w:val="24"/>
              </w:rPr>
            </w:pPr>
            <w:r w:rsidRPr="00133EA5">
              <w:rPr>
                <w:rFonts w:cs="Times New Roman"/>
                <w:szCs w:val="24"/>
              </w:rPr>
              <w:t xml:space="preserve">    3.873.675.000.000 </w:t>
            </w:r>
          </w:p>
        </w:tc>
        <w:tc>
          <w:tcPr>
            <w:tcW w:w="0" w:type="auto"/>
            <w:noWrap/>
            <w:hideMark/>
          </w:tcPr>
          <w:p w14:paraId="07C3CA16" w14:textId="77777777" w:rsidR="00A07833" w:rsidRPr="00133EA5" w:rsidRDefault="00A07833" w:rsidP="00A07833">
            <w:pPr>
              <w:rPr>
                <w:rFonts w:cs="Times New Roman"/>
                <w:szCs w:val="24"/>
              </w:rPr>
            </w:pPr>
            <w:r w:rsidRPr="00133EA5">
              <w:rPr>
                <w:rFonts w:cs="Times New Roman"/>
                <w:szCs w:val="24"/>
              </w:rPr>
              <w:t xml:space="preserve">      3.912.434.000.000 </w:t>
            </w:r>
          </w:p>
        </w:tc>
        <w:tc>
          <w:tcPr>
            <w:tcW w:w="0" w:type="auto"/>
            <w:noWrap/>
            <w:hideMark/>
          </w:tcPr>
          <w:p w14:paraId="7D2C735F" w14:textId="77777777" w:rsidR="00A07833" w:rsidRPr="00133EA5" w:rsidRDefault="00A07833" w:rsidP="00A07833">
            <w:pPr>
              <w:rPr>
                <w:rFonts w:cs="Times New Roman"/>
                <w:szCs w:val="24"/>
              </w:rPr>
            </w:pPr>
            <w:r w:rsidRPr="00133EA5">
              <w:rPr>
                <w:rFonts w:cs="Times New Roman"/>
                <w:szCs w:val="24"/>
              </w:rPr>
              <w:t>0.99</w:t>
            </w:r>
          </w:p>
        </w:tc>
      </w:tr>
      <w:tr w:rsidR="00A07833" w:rsidRPr="00133EA5" w14:paraId="2F4B54D3" w14:textId="77777777" w:rsidTr="0038014C">
        <w:trPr>
          <w:trHeight w:val="315"/>
        </w:trPr>
        <w:tc>
          <w:tcPr>
            <w:tcW w:w="0" w:type="auto"/>
            <w:vMerge/>
            <w:hideMark/>
          </w:tcPr>
          <w:p w14:paraId="65E78809" w14:textId="77777777" w:rsidR="00A07833" w:rsidRPr="00133EA5" w:rsidRDefault="00A07833" w:rsidP="007A4439">
            <w:pPr>
              <w:jc w:val="center"/>
              <w:rPr>
                <w:rFonts w:cs="Times New Roman"/>
                <w:szCs w:val="24"/>
              </w:rPr>
            </w:pPr>
          </w:p>
        </w:tc>
        <w:tc>
          <w:tcPr>
            <w:tcW w:w="0" w:type="auto"/>
            <w:vMerge/>
            <w:hideMark/>
          </w:tcPr>
          <w:p w14:paraId="7E5AA346" w14:textId="77777777" w:rsidR="00A07833" w:rsidRPr="00133EA5" w:rsidRDefault="00A07833" w:rsidP="007A4439">
            <w:pPr>
              <w:jc w:val="center"/>
              <w:rPr>
                <w:rFonts w:cs="Times New Roman"/>
                <w:szCs w:val="24"/>
              </w:rPr>
            </w:pPr>
          </w:p>
        </w:tc>
        <w:tc>
          <w:tcPr>
            <w:tcW w:w="0" w:type="auto"/>
            <w:noWrap/>
            <w:hideMark/>
          </w:tcPr>
          <w:p w14:paraId="7636A4BF"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295B1804" w14:textId="77777777" w:rsidR="00A07833" w:rsidRPr="00133EA5" w:rsidRDefault="00A07833" w:rsidP="00A07833">
            <w:pPr>
              <w:rPr>
                <w:rFonts w:cs="Times New Roman"/>
                <w:szCs w:val="24"/>
              </w:rPr>
            </w:pPr>
            <w:r w:rsidRPr="00133EA5">
              <w:rPr>
                <w:rFonts w:cs="Times New Roman"/>
                <w:szCs w:val="24"/>
              </w:rPr>
              <w:t xml:space="preserve">    4.441.894.000.000 </w:t>
            </w:r>
          </w:p>
        </w:tc>
        <w:tc>
          <w:tcPr>
            <w:tcW w:w="0" w:type="auto"/>
            <w:noWrap/>
            <w:hideMark/>
          </w:tcPr>
          <w:p w14:paraId="26B52932" w14:textId="77777777" w:rsidR="00A07833" w:rsidRPr="00133EA5" w:rsidRDefault="00A07833" w:rsidP="00A07833">
            <w:pPr>
              <w:rPr>
                <w:rFonts w:cs="Times New Roman"/>
                <w:szCs w:val="24"/>
              </w:rPr>
            </w:pPr>
            <w:r w:rsidRPr="00133EA5">
              <w:rPr>
                <w:rFonts w:cs="Times New Roman"/>
                <w:szCs w:val="24"/>
              </w:rPr>
              <w:t xml:space="preserve">      4.291.057.000.000 </w:t>
            </w:r>
          </w:p>
        </w:tc>
        <w:tc>
          <w:tcPr>
            <w:tcW w:w="0" w:type="auto"/>
            <w:noWrap/>
            <w:hideMark/>
          </w:tcPr>
          <w:p w14:paraId="0EFA318B" w14:textId="77777777" w:rsidR="00A07833" w:rsidRPr="00133EA5" w:rsidRDefault="00A07833" w:rsidP="00A07833">
            <w:pPr>
              <w:rPr>
                <w:rFonts w:cs="Times New Roman"/>
                <w:szCs w:val="24"/>
              </w:rPr>
            </w:pPr>
            <w:r w:rsidRPr="00133EA5">
              <w:rPr>
                <w:rFonts w:cs="Times New Roman"/>
                <w:szCs w:val="24"/>
              </w:rPr>
              <w:t>1.04</w:t>
            </w:r>
          </w:p>
        </w:tc>
      </w:tr>
      <w:tr w:rsidR="00A07833" w:rsidRPr="00133EA5" w14:paraId="4BAA8A4C" w14:textId="77777777" w:rsidTr="0038014C">
        <w:trPr>
          <w:trHeight w:val="315"/>
        </w:trPr>
        <w:tc>
          <w:tcPr>
            <w:tcW w:w="0" w:type="auto"/>
            <w:vMerge w:val="restart"/>
            <w:noWrap/>
            <w:hideMark/>
          </w:tcPr>
          <w:p w14:paraId="0F2ACB70" w14:textId="77777777" w:rsidR="00FB0F76" w:rsidRDefault="00FB0F76" w:rsidP="007A4439">
            <w:pPr>
              <w:jc w:val="center"/>
              <w:rPr>
                <w:rFonts w:cs="Times New Roman"/>
                <w:szCs w:val="24"/>
              </w:rPr>
            </w:pPr>
          </w:p>
          <w:p w14:paraId="4AB7EB48" w14:textId="77777777" w:rsidR="00FB0F76" w:rsidRDefault="00FB0F76" w:rsidP="007A4439">
            <w:pPr>
              <w:jc w:val="center"/>
              <w:rPr>
                <w:rFonts w:cs="Times New Roman"/>
                <w:szCs w:val="24"/>
              </w:rPr>
            </w:pPr>
          </w:p>
          <w:p w14:paraId="3F7CA44E" w14:textId="77777777" w:rsidR="00A07833" w:rsidRDefault="00A07833" w:rsidP="007A4439">
            <w:pPr>
              <w:jc w:val="center"/>
              <w:rPr>
                <w:rFonts w:cs="Times New Roman"/>
                <w:szCs w:val="24"/>
              </w:rPr>
            </w:pPr>
            <w:r w:rsidRPr="00133EA5">
              <w:rPr>
                <w:rFonts w:cs="Times New Roman"/>
                <w:szCs w:val="24"/>
              </w:rPr>
              <w:t>19</w:t>
            </w:r>
          </w:p>
          <w:p w14:paraId="7801E662" w14:textId="0CCA1462" w:rsidR="00FB0F76" w:rsidRPr="00133EA5" w:rsidRDefault="00FB0F76" w:rsidP="007A4439">
            <w:pPr>
              <w:jc w:val="center"/>
              <w:rPr>
                <w:rFonts w:cs="Times New Roman"/>
                <w:szCs w:val="24"/>
              </w:rPr>
            </w:pPr>
          </w:p>
        </w:tc>
        <w:tc>
          <w:tcPr>
            <w:tcW w:w="1840" w:type="dxa"/>
            <w:vMerge w:val="restart"/>
            <w:hideMark/>
          </w:tcPr>
          <w:p w14:paraId="7392A15F" w14:textId="77777777" w:rsidR="00FB0F76" w:rsidRDefault="00FB0F76" w:rsidP="007A4439">
            <w:pPr>
              <w:jc w:val="center"/>
              <w:rPr>
                <w:rFonts w:cs="Times New Roman"/>
                <w:szCs w:val="24"/>
              </w:rPr>
            </w:pPr>
          </w:p>
          <w:p w14:paraId="7BF04598" w14:textId="2198877E" w:rsidR="00A07833" w:rsidRPr="00133EA5" w:rsidRDefault="00A07833" w:rsidP="007A4439">
            <w:pPr>
              <w:jc w:val="center"/>
              <w:rPr>
                <w:rFonts w:cs="Times New Roman"/>
                <w:szCs w:val="24"/>
              </w:rPr>
            </w:pPr>
            <w:r w:rsidRPr="00133EA5">
              <w:rPr>
                <w:rFonts w:cs="Times New Roman"/>
                <w:szCs w:val="24"/>
              </w:rPr>
              <w:t>Multi Bintang Indonesia Tbk. (MLBI)</w:t>
            </w:r>
          </w:p>
        </w:tc>
        <w:tc>
          <w:tcPr>
            <w:tcW w:w="0" w:type="auto"/>
            <w:noWrap/>
            <w:hideMark/>
          </w:tcPr>
          <w:p w14:paraId="4BAACC22"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72660E30" w14:textId="77777777" w:rsidR="00A07833" w:rsidRPr="00133EA5" w:rsidRDefault="00A07833" w:rsidP="00A07833">
            <w:pPr>
              <w:rPr>
                <w:rFonts w:cs="Times New Roman"/>
                <w:szCs w:val="24"/>
              </w:rPr>
            </w:pPr>
            <w:r w:rsidRPr="00133EA5">
              <w:rPr>
                <w:rFonts w:cs="Times New Roman"/>
                <w:szCs w:val="24"/>
              </w:rPr>
              <w:t xml:space="preserve">    1.474.019.000.000 </w:t>
            </w:r>
          </w:p>
        </w:tc>
        <w:tc>
          <w:tcPr>
            <w:tcW w:w="0" w:type="auto"/>
            <w:noWrap/>
            <w:hideMark/>
          </w:tcPr>
          <w:p w14:paraId="503B3F79" w14:textId="77777777" w:rsidR="00A07833" w:rsidRPr="00133EA5" w:rsidRDefault="00A07833" w:rsidP="00A07833">
            <w:pPr>
              <w:rPr>
                <w:rFonts w:cs="Times New Roman"/>
                <w:szCs w:val="24"/>
              </w:rPr>
            </w:pPr>
            <w:r w:rsidRPr="00133EA5">
              <w:rPr>
                <w:rFonts w:cs="Times New Roman"/>
                <w:szCs w:val="24"/>
              </w:rPr>
              <w:t xml:space="preserve">      1.433.406.000.000 </w:t>
            </w:r>
          </w:p>
        </w:tc>
        <w:tc>
          <w:tcPr>
            <w:tcW w:w="0" w:type="auto"/>
            <w:noWrap/>
            <w:hideMark/>
          </w:tcPr>
          <w:p w14:paraId="0BFEDE80" w14:textId="77777777" w:rsidR="00A07833" w:rsidRPr="00133EA5" w:rsidRDefault="00A07833" w:rsidP="00A07833">
            <w:pPr>
              <w:rPr>
                <w:rFonts w:cs="Times New Roman"/>
                <w:szCs w:val="24"/>
              </w:rPr>
            </w:pPr>
            <w:r w:rsidRPr="00133EA5">
              <w:rPr>
                <w:rFonts w:cs="Times New Roman"/>
                <w:szCs w:val="24"/>
              </w:rPr>
              <w:t>1.03</w:t>
            </w:r>
          </w:p>
        </w:tc>
      </w:tr>
      <w:tr w:rsidR="00A07833" w:rsidRPr="00133EA5" w14:paraId="4CC96B88" w14:textId="77777777" w:rsidTr="0038014C">
        <w:trPr>
          <w:trHeight w:val="315"/>
        </w:trPr>
        <w:tc>
          <w:tcPr>
            <w:tcW w:w="0" w:type="auto"/>
            <w:vMerge/>
            <w:hideMark/>
          </w:tcPr>
          <w:p w14:paraId="68886F7B" w14:textId="77777777" w:rsidR="00A07833" w:rsidRPr="00133EA5" w:rsidRDefault="00A07833" w:rsidP="007A4439">
            <w:pPr>
              <w:jc w:val="center"/>
              <w:rPr>
                <w:rFonts w:cs="Times New Roman"/>
                <w:szCs w:val="24"/>
              </w:rPr>
            </w:pPr>
          </w:p>
        </w:tc>
        <w:tc>
          <w:tcPr>
            <w:tcW w:w="0" w:type="auto"/>
            <w:vMerge/>
            <w:hideMark/>
          </w:tcPr>
          <w:p w14:paraId="5529B4C6" w14:textId="77777777" w:rsidR="00A07833" w:rsidRPr="00133EA5" w:rsidRDefault="00A07833" w:rsidP="007A4439">
            <w:pPr>
              <w:jc w:val="center"/>
              <w:rPr>
                <w:rFonts w:cs="Times New Roman"/>
                <w:szCs w:val="24"/>
              </w:rPr>
            </w:pPr>
          </w:p>
        </w:tc>
        <w:tc>
          <w:tcPr>
            <w:tcW w:w="0" w:type="auto"/>
            <w:noWrap/>
            <w:hideMark/>
          </w:tcPr>
          <w:p w14:paraId="3C08E9C5"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3CFCFC3D" w14:textId="77777777" w:rsidR="00A07833" w:rsidRPr="00133EA5" w:rsidRDefault="00A07833" w:rsidP="00A07833">
            <w:pPr>
              <w:rPr>
                <w:rFonts w:cs="Times New Roman"/>
                <w:szCs w:val="24"/>
              </w:rPr>
            </w:pPr>
            <w:r w:rsidRPr="00133EA5">
              <w:rPr>
                <w:rFonts w:cs="Times New Roman"/>
                <w:szCs w:val="24"/>
              </w:rPr>
              <w:t xml:space="preserve">    1.822.860.000.000 </w:t>
            </w:r>
          </w:p>
        </w:tc>
        <w:tc>
          <w:tcPr>
            <w:tcW w:w="0" w:type="auto"/>
            <w:noWrap/>
            <w:hideMark/>
          </w:tcPr>
          <w:p w14:paraId="5065898D" w14:textId="77777777" w:rsidR="00A07833" w:rsidRPr="00133EA5" w:rsidRDefault="00A07833" w:rsidP="00A07833">
            <w:pPr>
              <w:rPr>
                <w:rFonts w:cs="Times New Roman"/>
                <w:szCs w:val="24"/>
              </w:rPr>
            </w:pPr>
            <w:r w:rsidRPr="00133EA5">
              <w:rPr>
                <w:rFonts w:cs="Times New Roman"/>
                <w:szCs w:val="24"/>
              </w:rPr>
              <w:t xml:space="preserve">      1.099.157.000.000 </w:t>
            </w:r>
          </w:p>
        </w:tc>
        <w:tc>
          <w:tcPr>
            <w:tcW w:w="0" w:type="auto"/>
            <w:noWrap/>
            <w:hideMark/>
          </w:tcPr>
          <w:p w14:paraId="625AB472" w14:textId="77777777" w:rsidR="00A07833" w:rsidRPr="00133EA5" w:rsidRDefault="00A07833" w:rsidP="00A07833">
            <w:pPr>
              <w:rPr>
                <w:rFonts w:cs="Times New Roman"/>
                <w:szCs w:val="24"/>
              </w:rPr>
            </w:pPr>
            <w:r w:rsidRPr="00133EA5">
              <w:rPr>
                <w:rFonts w:cs="Times New Roman"/>
                <w:szCs w:val="24"/>
              </w:rPr>
              <w:t>1.66</w:t>
            </w:r>
          </w:p>
        </w:tc>
      </w:tr>
      <w:tr w:rsidR="00A07833" w:rsidRPr="00133EA5" w14:paraId="3EC255B7" w14:textId="77777777" w:rsidTr="0038014C">
        <w:trPr>
          <w:trHeight w:val="315"/>
        </w:trPr>
        <w:tc>
          <w:tcPr>
            <w:tcW w:w="0" w:type="auto"/>
            <w:vMerge/>
            <w:hideMark/>
          </w:tcPr>
          <w:p w14:paraId="662F0C62" w14:textId="77777777" w:rsidR="00A07833" w:rsidRPr="00133EA5" w:rsidRDefault="00A07833" w:rsidP="007A4439">
            <w:pPr>
              <w:jc w:val="center"/>
              <w:rPr>
                <w:rFonts w:cs="Times New Roman"/>
                <w:szCs w:val="24"/>
              </w:rPr>
            </w:pPr>
          </w:p>
        </w:tc>
        <w:tc>
          <w:tcPr>
            <w:tcW w:w="0" w:type="auto"/>
            <w:vMerge/>
            <w:hideMark/>
          </w:tcPr>
          <w:p w14:paraId="35FAEC7C" w14:textId="77777777" w:rsidR="00A07833" w:rsidRPr="00133EA5" w:rsidRDefault="00A07833" w:rsidP="007A4439">
            <w:pPr>
              <w:jc w:val="center"/>
              <w:rPr>
                <w:rFonts w:cs="Times New Roman"/>
                <w:szCs w:val="24"/>
              </w:rPr>
            </w:pPr>
          </w:p>
        </w:tc>
        <w:tc>
          <w:tcPr>
            <w:tcW w:w="0" w:type="auto"/>
            <w:noWrap/>
            <w:hideMark/>
          </w:tcPr>
          <w:p w14:paraId="764F2590"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55610151" w14:textId="77777777" w:rsidR="00A07833" w:rsidRPr="00133EA5" w:rsidRDefault="00A07833" w:rsidP="00A07833">
            <w:pPr>
              <w:rPr>
                <w:rFonts w:cs="Times New Roman"/>
                <w:szCs w:val="24"/>
              </w:rPr>
            </w:pPr>
            <w:r w:rsidRPr="00133EA5">
              <w:rPr>
                <w:rFonts w:cs="Times New Roman"/>
                <w:szCs w:val="24"/>
              </w:rPr>
              <w:t xml:space="preserve">    2.301.227.000.000 </w:t>
            </w:r>
          </w:p>
        </w:tc>
        <w:tc>
          <w:tcPr>
            <w:tcW w:w="0" w:type="auto"/>
            <w:noWrap/>
            <w:hideMark/>
          </w:tcPr>
          <w:p w14:paraId="057C71F2" w14:textId="77777777" w:rsidR="00A07833" w:rsidRPr="00133EA5" w:rsidRDefault="00A07833" w:rsidP="00A07833">
            <w:pPr>
              <w:rPr>
                <w:rFonts w:cs="Times New Roman"/>
                <w:szCs w:val="24"/>
              </w:rPr>
            </w:pPr>
            <w:r w:rsidRPr="00133EA5">
              <w:rPr>
                <w:rFonts w:cs="Times New Roman"/>
                <w:szCs w:val="24"/>
              </w:rPr>
              <w:t xml:space="preserve">      1.073.275.000.000 </w:t>
            </w:r>
          </w:p>
        </w:tc>
        <w:tc>
          <w:tcPr>
            <w:tcW w:w="0" w:type="auto"/>
            <w:noWrap/>
            <w:hideMark/>
          </w:tcPr>
          <w:p w14:paraId="122C0B83" w14:textId="77777777" w:rsidR="00A07833" w:rsidRPr="00133EA5" w:rsidRDefault="00A07833" w:rsidP="00A07833">
            <w:pPr>
              <w:rPr>
                <w:rFonts w:cs="Times New Roman"/>
                <w:szCs w:val="24"/>
              </w:rPr>
            </w:pPr>
            <w:r w:rsidRPr="00133EA5">
              <w:rPr>
                <w:rFonts w:cs="Times New Roman"/>
                <w:szCs w:val="24"/>
              </w:rPr>
              <w:t>2.14</w:t>
            </w:r>
          </w:p>
        </w:tc>
      </w:tr>
      <w:tr w:rsidR="00A07833" w:rsidRPr="00133EA5" w14:paraId="2CAB2E1C" w14:textId="77777777" w:rsidTr="0038014C">
        <w:trPr>
          <w:trHeight w:val="315"/>
        </w:trPr>
        <w:tc>
          <w:tcPr>
            <w:tcW w:w="0" w:type="auto"/>
            <w:vMerge/>
            <w:hideMark/>
          </w:tcPr>
          <w:p w14:paraId="405F1F01" w14:textId="77777777" w:rsidR="00A07833" w:rsidRPr="00133EA5" w:rsidRDefault="00A07833" w:rsidP="007A4439">
            <w:pPr>
              <w:jc w:val="center"/>
              <w:rPr>
                <w:rFonts w:cs="Times New Roman"/>
                <w:szCs w:val="24"/>
              </w:rPr>
            </w:pPr>
          </w:p>
        </w:tc>
        <w:tc>
          <w:tcPr>
            <w:tcW w:w="0" w:type="auto"/>
            <w:vMerge/>
            <w:hideMark/>
          </w:tcPr>
          <w:p w14:paraId="1C3534D2" w14:textId="77777777" w:rsidR="00A07833" w:rsidRPr="00133EA5" w:rsidRDefault="00A07833" w:rsidP="007A4439">
            <w:pPr>
              <w:jc w:val="center"/>
              <w:rPr>
                <w:rFonts w:cs="Times New Roman"/>
                <w:szCs w:val="24"/>
              </w:rPr>
            </w:pPr>
          </w:p>
        </w:tc>
        <w:tc>
          <w:tcPr>
            <w:tcW w:w="0" w:type="auto"/>
            <w:noWrap/>
            <w:hideMark/>
          </w:tcPr>
          <w:p w14:paraId="40380C65"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414049B2" w14:textId="77777777" w:rsidR="00A07833" w:rsidRPr="00133EA5" w:rsidRDefault="00A07833" w:rsidP="00A07833">
            <w:pPr>
              <w:rPr>
                <w:rFonts w:cs="Times New Roman"/>
                <w:szCs w:val="24"/>
              </w:rPr>
            </w:pPr>
            <w:r w:rsidRPr="00133EA5">
              <w:rPr>
                <w:rFonts w:cs="Times New Roman"/>
                <w:szCs w:val="24"/>
              </w:rPr>
              <w:t xml:space="preserve">    2.015.987.000.000 </w:t>
            </w:r>
          </w:p>
        </w:tc>
        <w:tc>
          <w:tcPr>
            <w:tcW w:w="0" w:type="auto"/>
            <w:noWrap/>
            <w:hideMark/>
          </w:tcPr>
          <w:p w14:paraId="5A5804AF" w14:textId="77777777" w:rsidR="00A07833" w:rsidRPr="00133EA5" w:rsidRDefault="00A07833" w:rsidP="00A07833">
            <w:pPr>
              <w:rPr>
                <w:rFonts w:cs="Times New Roman"/>
                <w:szCs w:val="24"/>
              </w:rPr>
            </w:pPr>
            <w:r w:rsidRPr="00133EA5">
              <w:rPr>
                <w:rFonts w:cs="Times New Roman"/>
                <w:szCs w:val="24"/>
              </w:rPr>
              <w:t xml:space="preserve">      1.391.455.000.000 </w:t>
            </w:r>
          </w:p>
        </w:tc>
        <w:tc>
          <w:tcPr>
            <w:tcW w:w="0" w:type="auto"/>
            <w:noWrap/>
            <w:hideMark/>
          </w:tcPr>
          <w:p w14:paraId="7DB8914D" w14:textId="77777777" w:rsidR="00A07833" w:rsidRPr="00133EA5" w:rsidRDefault="00A07833" w:rsidP="00A07833">
            <w:pPr>
              <w:rPr>
                <w:rFonts w:cs="Times New Roman"/>
                <w:szCs w:val="24"/>
              </w:rPr>
            </w:pPr>
            <w:r w:rsidRPr="00133EA5">
              <w:rPr>
                <w:rFonts w:cs="Times New Roman"/>
                <w:szCs w:val="24"/>
              </w:rPr>
              <w:t>1.45</w:t>
            </w:r>
          </w:p>
        </w:tc>
      </w:tr>
      <w:tr w:rsidR="00A07833" w:rsidRPr="00133EA5" w14:paraId="21435BB6" w14:textId="77777777" w:rsidTr="0038014C">
        <w:trPr>
          <w:trHeight w:val="315"/>
        </w:trPr>
        <w:tc>
          <w:tcPr>
            <w:tcW w:w="0" w:type="auto"/>
            <w:vMerge/>
            <w:hideMark/>
          </w:tcPr>
          <w:p w14:paraId="3E14BAD1" w14:textId="77777777" w:rsidR="00A07833" w:rsidRPr="00133EA5" w:rsidRDefault="00A07833" w:rsidP="007A4439">
            <w:pPr>
              <w:jc w:val="center"/>
              <w:rPr>
                <w:rFonts w:cs="Times New Roman"/>
                <w:szCs w:val="24"/>
              </w:rPr>
            </w:pPr>
          </w:p>
        </w:tc>
        <w:tc>
          <w:tcPr>
            <w:tcW w:w="0" w:type="auto"/>
            <w:vMerge/>
            <w:hideMark/>
          </w:tcPr>
          <w:p w14:paraId="3C4FCB2D" w14:textId="77777777" w:rsidR="00A07833" w:rsidRPr="00133EA5" w:rsidRDefault="00A07833" w:rsidP="007A4439">
            <w:pPr>
              <w:jc w:val="center"/>
              <w:rPr>
                <w:rFonts w:cs="Times New Roman"/>
                <w:szCs w:val="24"/>
              </w:rPr>
            </w:pPr>
          </w:p>
        </w:tc>
        <w:tc>
          <w:tcPr>
            <w:tcW w:w="0" w:type="auto"/>
            <w:noWrap/>
            <w:hideMark/>
          </w:tcPr>
          <w:p w14:paraId="5C3262B9"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14024A32" w14:textId="77777777" w:rsidR="00A07833" w:rsidRPr="00133EA5" w:rsidRDefault="00A07833" w:rsidP="00A07833">
            <w:pPr>
              <w:rPr>
                <w:rFonts w:cs="Times New Roman"/>
                <w:szCs w:val="24"/>
              </w:rPr>
            </w:pPr>
            <w:r w:rsidRPr="00133EA5">
              <w:rPr>
                <w:rFonts w:cs="Times New Roman"/>
                <w:szCs w:val="24"/>
              </w:rPr>
              <w:t xml:space="preserve">    2.124.203.000.000 </w:t>
            </w:r>
          </w:p>
        </w:tc>
        <w:tc>
          <w:tcPr>
            <w:tcW w:w="0" w:type="auto"/>
            <w:noWrap/>
            <w:hideMark/>
          </w:tcPr>
          <w:p w14:paraId="36E524B9" w14:textId="77777777" w:rsidR="00A07833" w:rsidRPr="00133EA5" w:rsidRDefault="00A07833" w:rsidP="00A07833">
            <w:pPr>
              <w:rPr>
                <w:rFonts w:cs="Times New Roman"/>
                <w:szCs w:val="24"/>
              </w:rPr>
            </w:pPr>
            <w:r w:rsidRPr="00133EA5">
              <w:rPr>
                <w:rFonts w:cs="Times New Roman"/>
                <w:szCs w:val="24"/>
              </w:rPr>
              <w:t xml:space="preserve">      1.316.885.000.000 </w:t>
            </w:r>
          </w:p>
        </w:tc>
        <w:tc>
          <w:tcPr>
            <w:tcW w:w="0" w:type="auto"/>
            <w:noWrap/>
            <w:hideMark/>
          </w:tcPr>
          <w:p w14:paraId="0FBEAEC4" w14:textId="77777777" w:rsidR="00A07833" w:rsidRPr="00133EA5" w:rsidRDefault="00A07833" w:rsidP="00A07833">
            <w:pPr>
              <w:rPr>
                <w:rFonts w:cs="Times New Roman"/>
                <w:szCs w:val="24"/>
              </w:rPr>
            </w:pPr>
            <w:r w:rsidRPr="00133EA5">
              <w:rPr>
                <w:rFonts w:cs="Times New Roman"/>
                <w:szCs w:val="24"/>
              </w:rPr>
              <w:t>1.61</w:t>
            </w:r>
          </w:p>
        </w:tc>
      </w:tr>
      <w:tr w:rsidR="00A07833" w:rsidRPr="00133EA5" w14:paraId="0670683A" w14:textId="77777777" w:rsidTr="0038014C">
        <w:trPr>
          <w:trHeight w:val="315"/>
        </w:trPr>
        <w:tc>
          <w:tcPr>
            <w:tcW w:w="0" w:type="auto"/>
            <w:vMerge w:val="restart"/>
            <w:noWrap/>
            <w:hideMark/>
          </w:tcPr>
          <w:p w14:paraId="7335EB5F" w14:textId="77777777" w:rsidR="00FB0F76" w:rsidRDefault="00FB0F76" w:rsidP="007A4439">
            <w:pPr>
              <w:jc w:val="center"/>
              <w:rPr>
                <w:rFonts w:cs="Times New Roman"/>
                <w:szCs w:val="24"/>
              </w:rPr>
            </w:pPr>
          </w:p>
          <w:p w14:paraId="1573A821" w14:textId="77777777" w:rsidR="00FB0F76" w:rsidRDefault="00FB0F76" w:rsidP="007A4439">
            <w:pPr>
              <w:jc w:val="center"/>
              <w:rPr>
                <w:rFonts w:cs="Times New Roman"/>
                <w:szCs w:val="24"/>
              </w:rPr>
            </w:pPr>
          </w:p>
          <w:p w14:paraId="30222C09" w14:textId="76938C20" w:rsidR="00A07833" w:rsidRPr="00133EA5" w:rsidRDefault="00A07833" w:rsidP="007A4439">
            <w:pPr>
              <w:jc w:val="center"/>
              <w:rPr>
                <w:rFonts w:cs="Times New Roman"/>
                <w:szCs w:val="24"/>
              </w:rPr>
            </w:pPr>
            <w:r w:rsidRPr="00133EA5">
              <w:rPr>
                <w:rFonts w:cs="Times New Roman"/>
                <w:szCs w:val="24"/>
              </w:rPr>
              <w:t>20</w:t>
            </w:r>
          </w:p>
        </w:tc>
        <w:tc>
          <w:tcPr>
            <w:tcW w:w="1840" w:type="dxa"/>
            <w:vMerge w:val="restart"/>
            <w:hideMark/>
          </w:tcPr>
          <w:p w14:paraId="1A23D390" w14:textId="77777777" w:rsidR="00FB0F76" w:rsidRDefault="00FB0F76" w:rsidP="007A4439">
            <w:pPr>
              <w:jc w:val="center"/>
              <w:rPr>
                <w:rFonts w:cs="Times New Roman"/>
                <w:szCs w:val="24"/>
              </w:rPr>
            </w:pPr>
          </w:p>
          <w:p w14:paraId="24D35DC3" w14:textId="77777777" w:rsidR="00FB0F76" w:rsidRDefault="00FB0F76" w:rsidP="007A4439">
            <w:pPr>
              <w:jc w:val="center"/>
              <w:rPr>
                <w:rFonts w:cs="Times New Roman"/>
                <w:szCs w:val="24"/>
              </w:rPr>
            </w:pPr>
          </w:p>
          <w:p w14:paraId="2A0023B9" w14:textId="1105C140" w:rsidR="00A07833" w:rsidRPr="00133EA5" w:rsidRDefault="00A07833" w:rsidP="007A4439">
            <w:pPr>
              <w:jc w:val="center"/>
              <w:rPr>
                <w:rFonts w:cs="Times New Roman"/>
                <w:szCs w:val="24"/>
              </w:rPr>
            </w:pPr>
            <w:r w:rsidRPr="00133EA5">
              <w:rPr>
                <w:rFonts w:cs="Times New Roman"/>
                <w:szCs w:val="24"/>
              </w:rPr>
              <w:t>Mayora Indah Tbk. (MYOR)</w:t>
            </w:r>
          </w:p>
        </w:tc>
        <w:tc>
          <w:tcPr>
            <w:tcW w:w="0" w:type="auto"/>
            <w:noWrap/>
            <w:hideMark/>
          </w:tcPr>
          <w:p w14:paraId="62672A80"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2AD6567B" w14:textId="77777777" w:rsidR="00A07833" w:rsidRPr="00133EA5" w:rsidRDefault="00A07833" w:rsidP="00A07833">
            <w:pPr>
              <w:rPr>
                <w:rFonts w:cs="Times New Roman"/>
                <w:szCs w:val="24"/>
              </w:rPr>
            </w:pPr>
            <w:r w:rsidRPr="00133EA5">
              <w:rPr>
                <w:rFonts w:cs="Times New Roman"/>
                <w:szCs w:val="24"/>
              </w:rPr>
              <w:t xml:space="preserve">    8.506.032.464.592 </w:t>
            </w:r>
          </w:p>
        </w:tc>
        <w:tc>
          <w:tcPr>
            <w:tcW w:w="0" w:type="auto"/>
            <w:noWrap/>
            <w:hideMark/>
          </w:tcPr>
          <w:p w14:paraId="7BC06853" w14:textId="77777777" w:rsidR="00A07833" w:rsidRPr="00133EA5" w:rsidRDefault="00A07833" w:rsidP="00A07833">
            <w:pPr>
              <w:rPr>
                <w:rFonts w:cs="Times New Roman"/>
                <w:szCs w:val="24"/>
              </w:rPr>
            </w:pPr>
            <w:r w:rsidRPr="00133EA5">
              <w:rPr>
                <w:rFonts w:cs="Times New Roman"/>
                <w:szCs w:val="24"/>
              </w:rPr>
              <w:t xml:space="preserve">    11.271.468.049.958 </w:t>
            </w:r>
          </w:p>
        </w:tc>
        <w:tc>
          <w:tcPr>
            <w:tcW w:w="0" w:type="auto"/>
            <w:noWrap/>
            <w:hideMark/>
          </w:tcPr>
          <w:p w14:paraId="1F6F2879" w14:textId="77777777" w:rsidR="00A07833" w:rsidRPr="00133EA5" w:rsidRDefault="00A07833" w:rsidP="00A07833">
            <w:pPr>
              <w:rPr>
                <w:rFonts w:cs="Times New Roman"/>
                <w:szCs w:val="24"/>
              </w:rPr>
            </w:pPr>
            <w:r w:rsidRPr="00133EA5">
              <w:rPr>
                <w:rFonts w:cs="Times New Roman"/>
                <w:szCs w:val="24"/>
              </w:rPr>
              <w:t>0.75</w:t>
            </w:r>
          </w:p>
        </w:tc>
      </w:tr>
      <w:tr w:rsidR="00A07833" w:rsidRPr="00133EA5" w14:paraId="454E5D70" w14:textId="77777777" w:rsidTr="0038014C">
        <w:trPr>
          <w:trHeight w:val="315"/>
        </w:trPr>
        <w:tc>
          <w:tcPr>
            <w:tcW w:w="0" w:type="auto"/>
            <w:vMerge/>
            <w:hideMark/>
          </w:tcPr>
          <w:p w14:paraId="215B2A60" w14:textId="77777777" w:rsidR="00A07833" w:rsidRPr="00133EA5" w:rsidRDefault="00A07833" w:rsidP="007A4439">
            <w:pPr>
              <w:jc w:val="center"/>
              <w:rPr>
                <w:rFonts w:cs="Times New Roman"/>
                <w:szCs w:val="24"/>
              </w:rPr>
            </w:pPr>
          </w:p>
        </w:tc>
        <w:tc>
          <w:tcPr>
            <w:tcW w:w="0" w:type="auto"/>
            <w:vMerge/>
            <w:hideMark/>
          </w:tcPr>
          <w:p w14:paraId="41756C48" w14:textId="77777777" w:rsidR="00A07833" w:rsidRPr="00133EA5" w:rsidRDefault="00A07833" w:rsidP="007A4439">
            <w:pPr>
              <w:jc w:val="center"/>
              <w:rPr>
                <w:rFonts w:cs="Times New Roman"/>
                <w:szCs w:val="24"/>
              </w:rPr>
            </w:pPr>
          </w:p>
        </w:tc>
        <w:tc>
          <w:tcPr>
            <w:tcW w:w="0" w:type="auto"/>
            <w:noWrap/>
            <w:hideMark/>
          </w:tcPr>
          <w:p w14:paraId="50C7E3F7"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1F816475" w14:textId="77777777" w:rsidR="00A07833" w:rsidRPr="00133EA5" w:rsidRDefault="00A07833" w:rsidP="00A07833">
            <w:pPr>
              <w:rPr>
                <w:rFonts w:cs="Times New Roman"/>
                <w:szCs w:val="24"/>
              </w:rPr>
            </w:pPr>
            <w:r w:rsidRPr="00133EA5">
              <w:rPr>
                <w:rFonts w:cs="Times New Roman"/>
                <w:szCs w:val="24"/>
              </w:rPr>
              <w:t xml:space="preserve">    8.557.621.869.393 </w:t>
            </w:r>
          </w:p>
        </w:tc>
        <w:tc>
          <w:tcPr>
            <w:tcW w:w="0" w:type="auto"/>
            <w:noWrap/>
            <w:hideMark/>
          </w:tcPr>
          <w:p w14:paraId="41F79B4B" w14:textId="77777777" w:rsidR="00A07833" w:rsidRPr="00133EA5" w:rsidRDefault="00A07833" w:rsidP="00A07833">
            <w:pPr>
              <w:rPr>
                <w:rFonts w:cs="Times New Roman"/>
                <w:szCs w:val="24"/>
              </w:rPr>
            </w:pPr>
            <w:r w:rsidRPr="00133EA5">
              <w:rPr>
                <w:rFonts w:cs="Times New Roman"/>
                <w:szCs w:val="24"/>
              </w:rPr>
              <w:t xml:space="preserve">    11.360.031.396.135 </w:t>
            </w:r>
          </w:p>
        </w:tc>
        <w:tc>
          <w:tcPr>
            <w:tcW w:w="0" w:type="auto"/>
            <w:noWrap/>
            <w:hideMark/>
          </w:tcPr>
          <w:p w14:paraId="530D6E54" w14:textId="77777777" w:rsidR="00A07833" w:rsidRPr="00133EA5" w:rsidRDefault="00A07833" w:rsidP="00A07833">
            <w:pPr>
              <w:rPr>
                <w:rFonts w:cs="Times New Roman"/>
                <w:szCs w:val="24"/>
              </w:rPr>
            </w:pPr>
            <w:r w:rsidRPr="00133EA5">
              <w:rPr>
                <w:rFonts w:cs="Times New Roman"/>
                <w:szCs w:val="24"/>
              </w:rPr>
              <w:t>0.75</w:t>
            </w:r>
          </w:p>
        </w:tc>
      </w:tr>
      <w:tr w:rsidR="00A07833" w:rsidRPr="00133EA5" w14:paraId="172B4606" w14:textId="77777777" w:rsidTr="0038014C">
        <w:trPr>
          <w:trHeight w:val="315"/>
        </w:trPr>
        <w:tc>
          <w:tcPr>
            <w:tcW w:w="0" w:type="auto"/>
            <w:vMerge/>
            <w:hideMark/>
          </w:tcPr>
          <w:p w14:paraId="6A63721E" w14:textId="77777777" w:rsidR="00A07833" w:rsidRPr="00133EA5" w:rsidRDefault="00A07833" w:rsidP="007A4439">
            <w:pPr>
              <w:jc w:val="center"/>
              <w:rPr>
                <w:rFonts w:cs="Times New Roman"/>
                <w:szCs w:val="24"/>
              </w:rPr>
            </w:pPr>
          </w:p>
        </w:tc>
        <w:tc>
          <w:tcPr>
            <w:tcW w:w="0" w:type="auto"/>
            <w:vMerge/>
            <w:hideMark/>
          </w:tcPr>
          <w:p w14:paraId="041DE057" w14:textId="77777777" w:rsidR="00A07833" w:rsidRPr="00133EA5" w:rsidRDefault="00A07833" w:rsidP="007A4439">
            <w:pPr>
              <w:jc w:val="center"/>
              <w:rPr>
                <w:rFonts w:cs="Times New Roman"/>
                <w:szCs w:val="24"/>
              </w:rPr>
            </w:pPr>
          </w:p>
        </w:tc>
        <w:tc>
          <w:tcPr>
            <w:tcW w:w="0" w:type="auto"/>
            <w:noWrap/>
            <w:hideMark/>
          </w:tcPr>
          <w:p w14:paraId="09340B40"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2CA05F15" w14:textId="77777777" w:rsidR="00A07833" w:rsidRPr="00133EA5" w:rsidRDefault="00A07833" w:rsidP="00A07833">
            <w:pPr>
              <w:rPr>
                <w:rFonts w:cs="Times New Roman"/>
                <w:szCs w:val="24"/>
              </w:rPr>
            </w:pPr>
            <w:r w:rsidRPr="00133EA5">
              <w:rPr>
                <w:rFonts w:cs="Times New Roman"/>
                <w:szCs w:val="24"/>
              </w:rPr>
              <w:t xml:space="preserve">    9.441.466.604.896 </w:t>
            </w:r>
          </w:p>
        </w:tc>
        <w:tc>
          <w:tcPr>
            <w:tcW w:w="0" w:type="auto"/>
            <w:noWrap/>
            <w:hideMark/>
          </w:tcPr>
          <w:p w14:paraId="1F6C7163" w14:textId="77777777" w:rsidR="00A07833" w:rsidRPr="00133EA5" w:rsidRDefault="00A07833" w:rsidP="00A07833">
            <w:pPr>
              <w:rPr>
                <w:rFonts w:cs="Times New Roman"/>
                <w:szCs w:val="24"/>
              </w:rPr>
            </w:pPr>
            <w:r w:rsidRPr="00133EA5">
              <w:rPr>
                <w:rFonts w:cs="Times New Roman"/>
                <w:szCs w:val="24"/>
              </w:rPr>
              <w:t xml:space="preserve">    12.834.694.090.515 </w:t>
            </w:r>
          </w:p>
        </w:tc>
        <w:tc>
          <w:tcPr>
            <w:tcW w:w="0" w:type="auto"/>
            <w:noWrap/>
            <w:hideMark/>
          </w:tcPr>
          <w:p w14:paraId="1E46A4C1" w14:textId="77777777" w:rsidR="00A07833" w:rsidRPr="00133EA5" w:rsidRDefault="00A07833" w:rsidP="00A07833">
            <w:pPr>
              <w:rPr>
                <w:rFonts w:cs="Times New Roman"/>
                <w:szCs w:val="24"/>
              </w:rPr>
            </w:pPr>
            <w:r w:rsidRPr="00133EA5">
              <w:rPr>
                <w:rFonts w:cs="Times New Roman"/>
                <w:szCs w:val="24"/>
              </w:rPr>
              <w:t>0.74</w:t>
            </w:r>
          </w:p>
        </w:tc>
      </w:tr>
      <w:tr w:rsidR="00A07833" w:rsidRPr="00133EA5" w14:paraId="3798043F" w14:textId="77777777" w:rsidTr="0038014C">
        <w:trPr>
          <w:trHeight w:val="315"/>
        </w:trPr>
        <w:tc>
          <w:tcPr>
            <w:tcW w:w="0" w:type="auto"/>
            <w:vMerge/>
            <w:hideMark/>
          </w:tcPr>
          <w:p w14:paraId="722A19B6" w14:textId="77777777" w:rsidR="00A07833" w:rsidRPr="00133EA5" w:rsidRDefault="00A07833" w:rsidP="007A4439">
            <w:pPr>
              <w:jc w:val="center"/>
              <w:rPr>
                <w:rFonts w:cs="Times New Roman"/>
                <w:szCs w:val="24"/>
              </w:rPr>
            </w:pPr>
          </w:p>
        </w:tc>
        <w:tc>
          <w:tcPr>
            <w:tcW w:w="0" w:type="auto"/>
            <w:vMerge/>
            <w:hideMark/>
          </w:tcPr>
          <w:p w14:paraId="54294A89" w14:textId="77777777" w:rsidR="00A07833" w:rsidRPr="00133EA5" w:rsidRDefault="00A07833" w:rsidP="007A4439">
            <w:pPr>
              <w:jc w:val="center"/>
              <w:rPr>
                <w:rFonts w:cs="Times New Roman"/>
                <w:szCs w:val="24"/>
              </w:rPr>
            </w:pPr>
          </w:p>
        </w:tc>
        <w:tc>
          <w:tcPr>
            <w:tcW w:w="0" w:type="auto"/>
            <w:noWrap/>
            <w:hideMark/>
          </w:tcPr>
          <w:p w14:paraId="4F1D4781"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314D029F" w14:textId="77777777" w:rsidR="00A07833" w:rsidRPr="00133EA5" w:rsidRDefault="00A07833" w:rsidP="00A07833">
            <w:pPr>
              <w:rPr>
                <w:rFonts w:cs="Times New Roman"/>
                <w:szCs w:val="24"/>
              </w:rPr>
            </w:pPr>
            <w:r w:rsidRPr="00133EA5">
              <w:rPr>
                <w:rFonts w:cs="Times New Roman"/>
                <w:szCs w:val="24"/>
              </w:rPr>
              <w:t xml:space="preserve">    8.588.315.775.736 </w:t>
            </w:r>
          </w:p>
        </w:tc>
        <w:tc>
          <w:tcPr>
            <w:tcW w:w="0" w:type="auto"/>
            <w:noWrap/>
            <w:hideMark/>
          </w:tcPr>
          <w:p w14:paraId="726A50AC" w14:textId="77777777" w:rsidR="00A07833" w:rsidRPr="00133EA5" w:rsidRDefault="00A07833" w:rsidP="00A07833">
            <w:pPr>
              <w:rPr>
                <w:rFonts w:cs="Times New Roman"/>
                <w:szCs w:val="24"/>
              </w:rPr>
            </w:pPr>
            <w:r w:rsidRPr="00133EA5">
              <w:rPr>
                <w:rFonts w:cs="Times New Roman"/>
                <w:szCs w:val="24"/>
              </w:rPr>
              <w:t xml:space="preserve">    15.282.089.186.736 </w:t>
            </w:r>
          </w:p>
        </w:tc>
        <w:tc>
          <w:tcPr>
            <w:tcW w:w="0" w:type="auto"/>
            <w:noWrap/>
            <w:hideMark/>
          </w:tcPr>
          <w:p w14:paraId="73A5B830" w14:textId="77777777" w:rsidR="00A07833" w:rsidRPr="00133EA5" w:rsidRDefault="00A07833" w:rsidP="00A07833">
            <w:pPr>
              <w:rPr>
                <w:rFonts w:cs="Times New Roman"/>
                <w:szCs w:val="24"/>
              </w:rPr>
            </w:pPr>
            <w:r w:rsidRPr="00133EA5">
              <w:rPr>
                <w:rFonts w:cs="Times New Roman"/>
                <w:szCs w:val="24"/>
              </w:rPr>
              <w:t>0.56</w:t>
            </w:r>
          </w:p>
        </w:tc>
      </w:tr>
      <w:tr w:rsidR="00A07833" w:rsidRPr="00133EA5" w14:paraId="490EB18D" w14:textId="77777777" w:rsidTr="0038014C">
        <w:trPr>
          <w:trHeight w:val="315"/>
        </w:trPr>
        <w:tc>
          <w:tcPr>
            <w:tcW w:w="0" w:type="auto"/>
            <w:vMerge/>
            <w:hideMark/>
          </w:tcPr>
          <w:p w14:paraId="5DE7B3A3" w14:textId="77777777" w:rsidR="00A07833" w:rsidRPr="00133EA5" w:rsidRDefault="00A07833" w:rsidP="007A4439">
            <w:pPr>
              <w:jc w:val="center"/>
              <w:rPr>
                <w:rFonts w:cs="Times New Roman"/>
                <w:szCs w:val="24"/>
              </w:rPr>
            </w:pPr>
          </w:p>
        </w:tc>
        <w:tc>
          <w:tcPr>
            <w:tcW w:w="0" w:type="auto"/>
            <w:vMerge/>
            <w:hideMark/>
          </w:tcPr>
          <w:p w14:paraId="1CE34A63" w14:textId="77777777" w:rsidR="00A07833" w:rsidRPr="00133EA5" w:rsidRDefault="00A07833" w:rsidP="007A4439">
            <w:pPr>
              <w:jc w:val="center"/>
              <w:rPr>
                <w:rFonts w:cs="Times New Roman"/>
                <w:szCs w:val="24"/>
              </w:rPr>
            </w:pPr>
          </w:p>
        </w:tc>
        <w:tc>
          <w:tcPr>
            <w:tcW w:w="0" w:type="auto"/>
            <w:noWrap/>
            <w:hideMark/>
          </w:tcPr>
          <w:p w14:paraId="56A96718"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3BE4E739" w14:textId="77777777" w:rsidR="00A07833" w:rsidRPr="00133EA5" w:rsidRDefault="00A07833" w:rsidP="00A07833">
            <w:pPr>
              <w:rPr>
                <w:rFonts w:cs="Times New Roman"/>
                <w:szCs w:val="24"/>
              </w:rPr>
            </w:pPr>
            <w:r w:rsidRPr="00133EA5">
              <w:rPr>
                <w:rFonts w:cs="Times New Roman"/>
                <w:szCs w:val="24"/>
              </w:rPr>
              <w:t xml:space="preserve">  12.626.353.599.187 </w:t>
            </w:r>
          </w:p>
        </w:tc>
        <w:tc>
          <w:tcPr>
            <w:tcW w:w="0" w:type="auto"/>
            <w:noWrap/>
            <w:hideMark/>
          </w:tcPr>
          <w:p w14:paraId="578757F0" w14:textId="77777777" w:rsidR="00A07833" w:rsidRPr="00133EA5" w:rsidRDefault="00A07833" w:rsidP="00A07833">
            <w:pPr>
              <w:rPr>
                <w:rFonts w:cs="Times New Roman"/>
                <w:szCs w:val="24"/>
              </w:rPr>
            </w:pPr>
            <w:r w:rsidRPr="00133EA5">
              <w:rPr>
                <w:rFonts w:cs="Times New Roman"/>
                <w:szCs w:val="24"/>
              </w:rPr>
              <w:t xml:space="preserve">    17.102.428.334.570 </w:t>
            </w:r>
          </w:p>
        </w:tc>
        <w:tc>
          <w:tcPr>
            <w:tcW w:w="0" w:type="auto"/>
            <w:noWrap/>
            <w:hideMark/>
          </w:tcPr>
          <w:p w14:paraId="7E45710B" w14:textId="77777777" w:rsidR="00A07833" w:rsidRPr="00133EA5" w:rsidRDefault="00A07833" w:rsidP="00A07833">
            <w:pPr>
              <w:rPr>
                <w:rFonts w:cs="Times New Roman"/>
                <w:szCs w:val="24"/>
              </w:rPr>
            </w:pPr>
            <w:r w:rsidRPr="00133EA5">
              <w:rPr>
                <w:rFonts w:cs="Times New Roman"/>
                <w:szCs w:val="24"/>
              </w:rPr>
              <w:t>0.74</w:t>
            </w:r>
          </w:p>
        </w:tc>
      </w:tr>
      <w:tr w:rsidR="00A07833" w:rsidRPr="00133EA5" w14:paraId="0A3A5538" w14:textId="77777777" w:rsidTr="0038014C">
        <w:trPr>
          <w:trHeight w:val="315"/>
        </w:trPr>
        <w:tc>
          <w:tcPr>
            <w:tcW w:w="0" w:type="auto"/>
            <w:vMerge w:val="restart"/>
            <w:noWrap/>
            <w:hideMark/>
          </w:tcPr>
          <w:p w14:paraId="0E964C75" w14:textId="77777777" w:rsidR="00FB0F76" w:rsidRDefault="00FB0F76" w:rsidP="007A4439">
            <w:pPr>
              <w:jc w:val="center"/>
              <w:rPr>
                <w:rFonts w:cs="Times New Roman"/>
                <w:szCs w:val="24"/>
              </w:rPr>
            </w:pPr>
          </w:p>
          <w:p w14:paraId="1257EF7A" w14:textId="77777777" w:rsidR="00FB0F76" w:rsidRDefault="00FB0F76" w:rsidP="007A4439">
            <w:pPr>
              <w:jc w:val="center"/>
              <w:rPr>
                <w:rFonts w:cs="Times New Roman"/>
                <w:szCs w:val="24"/>
              </w:rPr>
            </w:pPr>
          </w:p>
          <w:p w14:paraId="53BE401E" w14:textId="36FFE744" w:rsidR="00A07833" w:rsidRPr="00133EA5" w:rsidRDefault="00A07833" w:rsidP="007A4439">
            <w:pPr>
              <w:jc w:val="center"/>
              <w:rPr>
                <w:rFonts w:cs="Times New Roman"/>
                <w:szCs w:val="24"/>
              </w:rPr>
            </w:pPr>
            <w:r w:rsidRPr="00133EA5">
              <w:rPr>
                <w:rFonts w:cs="Times New Roman"/>
                <w:szCs w:val="24"/>
              </w:rPr>
              <w:t>21</w:t>
            </w:r>
          </w:p>
        </w:tc>
        <w:tc>
          <w:tcPr>
            <w:tcW w:w="1840" w:type="dxa"/>
            <w:vMerge w:val="restart"/>
            <w:hideMark/>
          </w:tcPr>
          <w:p w14:paraId="329974DE" w14:textId="77777777" w:rsidR="00FB0F76" w:rsidRDefault="00FB0F76" w:rsidP="007A4439">
            <w:pPr>
              <w:jc w:val="center"/>
              <w:rPr>
                <w:rFonts w:cs="Times New Roman"/>
                <w:szCs w:val="24"/>
              </w:rPr>
            </w:pPr>
          </w:p>
          <w:p w14:paraId="44AEAD31" w14:textId="528AD1A4" w:rsidR="00A07833" w:rsidRPr="00133EA5" w:rsidRDefault="00A07833" w:rsidP="007A4439">
            <w:pPr>
              <w:jc w:val="center"/>
              <w:rPr>
                <w:rFonts w:cs="Times New Roman"/>
                <w:szCs w:val="24"/>
              </w:rPr>
            </w:pPr>
            <w:r w:rsidRPr="00133EA5">
              <w:rPr>
                <w:rFonts w:cs="Times New Roman"/>
                <w:szCs w:val="24"/>
              </w:rPr>
              <w:t>Nippon Indosari Corpindo Tbk. (ROTI)</w:t>
            </w:r>
          </w:p>
        </w:tc>
        <w:tc>
          <w:tcPr>
            <w:tcW w:w="0" w:type="auto"/>
            <w:noWrap/>
            <w:hideMark/>
          </w:tcPr>
          <w:p w14:paraId="7C371906"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68C7EE6B" w14:textId="77777777" w:rsidR="00A07833" w:rsidRPr="00133EA5" w:rsidRDefault="00A07833" w:rsidP="00A07833">
            <w:pPr>
              <w:rPr>
                <w:rFonts w:cs="Times New Roman"/>
                <w:szCs w:val="24"/>
              </w:rPr>
            </w:pPr>
            <w:r w:rsidRPr="00133EA5">
              <w:rPr>
                <w:rFonts w:cs="Times New Roman"/>
                <w:szCs w:val="24"/>
              </w:rPr>
              <w:t xml:space="preserve">    1.205.569.956.974 </w:t>
            </w:r>
          </w:p>
        </w:tc>
        <w:tc>
          <w:tcPr>
            <w:tcW w:w="0" w:type="auto"/>
            <w:noWrap/>
            <w:hideMark/>
          </w:tcPr>
          <w:p w14:paraId="591266CC" w14:textId="77777777" w:rsidR="00A07833" w:rsidRPr="00133EA5" w:rsidRDefault="00A07833" w:rsidP="00A07833">
            <w:pPr>
              <w:rPr>
                <w:rFonts w:cs="Times New Roman"/>
                <w:szCs w:val="24"/>
              </w:rPr>
            </w:pPr>
            <w:r w:rsidRPr="00133EA5">
              <w:rPr>
                <w:rFonts w:cs="Times New Roman"/>
                <w:szCs w:val="24"/>
              </w:rPr>
              <w:t xml:space="preserve">      3.246.596.715.011 </w:t>
            </w:r>
          </w:p>
        </w:tc>
        <w:tc>
          <w:tcPr>
            <w:tcW w:w="0" w:type="auto"/>
            <w:noWrap/>
            <w:hideMark/>
          </w:tcPr>
          <w:p w14:paraId="31FE777A" w14:textId="77777777" w:rsidR="00A07833" w:rsidRPr="00133EA5" w:rsidRDefault="00A07833" w:rsidP="00A07833">
            <w:pPr>
              <w:rPr>
                <w:rFonts w:cs="Times New Roman"/>
                <w:szCs w:val="24"/>
              </w:rPr>
            </w:pPr>
            <w:r w:rsidRPr="00133EA5">
              <w:rPr>
                <w:rFonts w:cs="Times New Roman"/>
                <w:szCs w:val="24"/>
              </w:rPr>
              <w:t>0.37</w:t>
            </w:r>
          </w:p>
        </w:tc>
      </w:tr>
      <w:tr w:rsidR="00A07833" w:rsidRPr="00133EA5" w14:paraId="27A98A13" w14:textId="77777777" w:rsidTr="0038014C">
        <w:trPr>
          <w:trHeight w:val="315"/>
        </w:trPr>
        <w:tc>
          <w:tcPr>
            <w:tcW w:w="0" w:type="auto"/>
            <w:vMerge/>
            <w:hideMark/>
          </w:tcPr>
          <w:p w14:paraId="7AE40D46" w14:textId="77777777" w:rsidR="00A07833" w:rsidRPr="00133EA5" w:rsidRDefault="00A07833" w:rsidP="007A4439">
            <w:pPr>
              <w:jc w:val="center"/>
              <w:rPr>
                <w:rFonts w:cs="Times New Roman"/>
                <w:szCs w:val="24"/>
              </w:rPr>
            </w:pPr>
          </w:p>
        </w:tc>
        <w:tc>
          <w:tcPr>
            <w:tcW w:w="0" w:type="auto"/>
            <w:vMerge/>
            <w:hideMark/>
          </w:tcPr>
          <w:p w14:paraId="19DE1EA8" w14:textId="77777777" w:rsidR="00A07833" w:rsidRPr="00133EA5" w:rsidRDefault="00A07833" w:rsidP="007A4439">
            <w:pPr>
              <w:jc w:val="center"/>
              <w:rPr>
                <w:rFonts w:cs="Times New Roman"/>
                <w:szCs w:val="24"/>
              </w:rPr>
            </w:pPr>
          </w:p>
        </w:tc>
        <w:tc>
          <w:tcPr>
            <w:tcW w:w="0" w:type="auto"/>
            <w:noWrap/>
            <w:hideMark/>
          </w:tcPr>
          <w:p w14:paraId="794ADFFB"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487F8EED" w14:textId="77777777" w:rsidR="00A07833" w:rsidRPr="00133EA5" w:rsidRDefault="00A07833" w:rsidP="00A07833">
            <w:pPr>
              <w:rPr>
                <w:rFonts w:cs="Times New Roman"/>
                <w:szCs w:val="24"/>
              </w:rPr>
            </w:pPr>
            <w:r w:rsidRPr="00133EA5">
              <w:rPr>
                <w:rFonts w:cs="Times New Roman"/>
                <w:szCs w:val="24"/>
              </w:rPr>
              <w:t xml:space="preserve">    1.321.693.219.911 </w:t>
            </w:r>
          </w:p>
        </w:tc>
        <w:tc>
          <w:tcPr>
            <w:tcW w:w="0" w:type="auto"/>
            <w:noWrap/>
            <w:hideMark/>
          </w:tcPr>
          <w:p w14:paraId="609B05EB" w14:textId="77777777" w:rsidR="00A07833" w:rsidRPr="00133EA5" w:rsidRDefault="00A07833" w:rsidP="00A07833">
            <w:pPr>
              <w:rPr>
                <w:rFonts w:cs="Times New Roman"/>
                <w:szCs w:val="24"/>
              </w:rPr>
            </w:pPr>
            <w:r w:rsidRPr="00133EA5">
              <w:rPr>
                <w:rFonts w:cs="Times New Roman"/>
                <w:szCs w:val="24"/>
              </w:rPr>
              <w:t xml:space="preserve">      2.869.591.202.766 </w:t>
            </w:r>
          </w:p>
        </w:tc>
        <w:tc>
          <w:tcPr>
            <w:tcW w:w="0" w:type="auto"/>
            <w:noWrap/>
            <w:hideMark/>
          </w:tcPr>
          <w:p w14:paraId="363EF0D2" w14:textId="77777777" w:rsidR="00A07833" w:rsidRPr="00133EA5" w:rsidRDefault="00A07833" w:rsidP="00A07833">
            <w:pPr>
              <w:rPr>
                <w:rFonts w:cs="Times New Roman"/>
                <w:szCs w:val="24"/>
              </w:rPr>
            </w:pPr>
            <w:r w:rsidRPr="00133EA5">
              <w:rPr>
                <w:rFonts w:cs="Times New Roman"/>
                <w:szCs w:val="24"/>
              </w:rPr>
              <w:t>0.46</w:t>
            </w:r>
          </w:p>
        </w:tc>
      </w:tr>
      <w:tr w:rsidR="00A07833" w:rsidRPr="00133EA5" w14:paraId="57FDA2F6" w14:textId="77777777" w:rsidTr="0038014C">
        <w:trPr>
          <w:trHeight w:val="315"/>
        </w:trPr>
        <w:tc>
          <w:tcPr>
            <w:tcW w:w="0" w:type="auto"/>
            <w:vMerge/>
            <w:hideMark/>
          </w:tcPr>
          <w:p w14:paraId="2E22AFF4" w14:textId="77777777" w:rsidR="00A07833" w:rsidRPr="00133EA5" w:rsidRDefault="00A07833" w:rsidP="007A4439">
            <w:pPr>
              <w:jc w:val="center"/>
              <w:rPr>
                <w:rFonts w:cs="Times New Roman"/>
                <w:szCs w:val="24"/>
              </w:rPr>
            </w:pPr>
          </w:p>
        </w:tc>
        <w:tc>
          <w:tcPr>
            <w:tcW w:w="0" w:type="auto"/>
            <w:vMerge/>
            <w:hideMark/>
          </w:tcPr>
          <w:p w14:paraId="03C4EE33" w14:textId="77777777" w:rsidR="00A07833" w:rsidRPr="00133EA5" w:rsidRDefault="00A07833" w:rsidP="007A4439">
            <w:pPr>
              <w:jc w:val="center"/>
              <w:rPr>
                <w:rFonts w:cs="Times New Roman"/>
                <w:szCs w:val="24"/>
              </w:rPr>
            </w:pPr>
          </w:p>
        </w:tc>
        <w:tc>
          <w:tcPr>
            <w:tcW w:w="0" w:type="auto"/>
            <w:noWrap/>
            <w:hideMark/>
          </w:tcPr>
          <w:p w14:paraId="34F2C3BD"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604BFFC0" w14:textId="77777777" w:rsidR="00A07833" w:rsidRPr="00133EA5" w:rsidRDefault="00A07833" w:rsidP="00A07833">
            <w:pPr>
              <w:rPr>
                <w:rFonts w:cs="Times New Roman"/>
                <w:szCs w:val="24"/>
              </w:rPr>
            </w:pPr>
            <w:r w:rsidRPr="00133EA5">
              <w:rPr>
                <w:rFonts w:cs="Times New Roman"/>
                <w:szCs w:val="24"/>
              </w:rPr>
              <w:t xml:space="preserve">    1.449.163.077.319 </w:t>
            </w:r>
          </w:p>
        </w:tc>
        <w:tc>
          <w:tcPr>
            <w:tcW w:w="0" w:type="auto"/>
            <w:noWrap/>
            <w:hideMark/>
          </w:tcPr>
          <w:p w14:paraId="5E9F5DA3" w14:textId="77777777" w:rsidR="00A07833" w:rsidRPr="00133EA5" w:rsidRDefault="00A07833" w:rsidP="00A07833">
            <w:pPr>
              <w:rPr>
                <w:rFonts w:cs="Times New Roman"/>
                <w:szCs w:val="24"/>
              </w:rPr>
            </w:pPr>
            <w:r w:rsidRPr="00133EA5">
              <w:rPr>
                <w:rFonts w:cs="Times New Roman"/>
                <w:szCs w:val="24"/>
              </w:rPr>
              <w:t xml:space="preserve">      2.681.158.538.764 </w:t>
            </w:r>
          </w:p>
        </w:tc>
        <w:tc>
          <w:tcPr>
            <w:tcW w:w="0" w:type="auto"/>
            <w:noWrap/>
            <w:hideMark/>
          </w:tcPr>
          <w:p w14:paraId="22D81DD8" w14:textId="77777777" w:rsidR="00A07833" w:rsidRPr="00133EA5" w:rsidRDefault="00A07833" w:rsidP="00A07833">
            <w:pPr>
              <w:rPr>
                <w:rFonts w:cs="Times New Roman"/>
                <w:szCs w:val="24"/>
              </w:rPr>
            </w:pPr>
            <w:r w:rsidRPr="00133EA5">
              <w:rPr>
                <w:rFonts w:cs="Times New Roman"/>
                <w:szCs w:val="24"/>
              </w:rPr>
              <w:t>0.54</w:t>
            </w:r>
          </w:p>
        </w:tc>
      </w:tr>
      <w:tr w:rsidR="00A07833" w:rsidRPr="00133EA5" w14:paraId="6F1BD807" w14:textId="77777777" w:rsidTr="0038014C">
        <w:trPr>
          <w:trHeight w:val="315"/>
        </w:trPr>
        <w:tc>
          <w:tcPr>
            <w:tcW w:w="0" w:type="auto"/>
            <w:vMerge/>
            <w:hideMark/>
          </w:tcPr>
          <w:p w14:paraId="386199C0" w14:textId="77777777" w:rsidR="00A07833" w:rsidRPr="00133EA5" w:rsidRDefault="00A07833" w:rsidP="007A4439">
            <w:pPr>
              <w:jc w:val="center"/>
              <w:rPr>
                <w:rFonts w:cs="Times New Roman"/>
                <w:szCs w:val="24"/>
              </w:rPr>
            </w:pPr>
          </w:p>
        </w:tc>
        <w:tc>
          <w:tcPr>
            <w:tcW w:w="0" w:type="auto"/>
            <w:vMerge/>
            <w:hideMark/>
          </w:tcPr>
          <w:p w14:paraId="13542130" w14:textId="77777777" w:rsidR="00A07833" w:rsidRPr="00133EA5" w:rsidRDefault="00A07833" w:rsidP="007A4439">
            <w:pPr>
              <w:jc w:val="center"/>
              <w:rPr>
                <w:rFonts w:cs="Times New Roman"/>
                <w:szCs w:val="24"/>
              </w:rPr>
            </w:pPr>
          </w:p>
        </w:tc>
        <w:tc>
          <w:tcPr>
            <w:tcW w:w="0" w:type="auto"/>
            <w:noWrap/>
            <w:hideMark/>
          </w:tcPr>
          <w:p w14:paraId="1D89D806"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4C3130C0" w14:textId="77777777" w:rsidR="00A07833" w:rsidRPr="00133EA5" w:rsidRDefault="00A07833" w:rsidP="00A07833">
            <w:pPr>
              <w:rPr>
                <w:rFonts w:cs="Times New Roman"/>
                <w:szCs w:val="24"/>
              </w:rPr>
            </w:pPr>
            <w:r w:rsidRPr="00133EA5">
              <w:rPr>
                <w:rFonts w:cs="Times New Roman"/>
                <w:szCs w:val="24"/>
              </w:rPr>
              <w:t xml:space="preserve">    1.550.086.849.761 </w:t>
            </w:r>
          </w:p>
        </w:tc>
        <w:tc>
          <w:tcPr>
            <w:tcW w:w="0" w:type="auto"/>
            <w:noWrap/>
            <w:hideMark/>
          </w:tcPr>
          <w:p w14:paraId="16281609" w14:textId="77777777" w:rsidR="00A07833" w:rsidRPr="00133EA5" w:rsidRDefault="00A07833" w:rsidP="00A07833">
            <w:pPr>
              <w:rPr>
                <w:rFonts w:cs="Times New Roman"/>
                <w:szCs w:val="24"/>
              </w:rPr>
            </w:pPr>
            <w:r w:rsidRPr="00133EA5">
              <w:rPr>
                <w:rFonts w:cs="Times New Roman"/>
                <w:szCs w:val="24"/>
              </w:rPr>
              <w:t xml:space="preserve">      2.393.431.575.281 </w:t>
            </w:r>
          </w:p>
        </w:tc>
        <w:tc>
          <w:tcPr>
            <w:tcW w:w="0" w:type="auto"/>
            <w:noWrap/>
            <w:hideMark/>
          </w:tcPr>
          <w:p w14:paraId="1AE21A68" w14:textId="77777777" w:rsidR="00A07833" w:rsidRPr="00133EA5" w:rsidRDefault="00A07833" w:rsidP="00A07833">
            <w:pPr>
              <w:rPr>
                <w:rFonts w:cs="Times New Roman"/>
                <w:szCs w:val="24"/>
              </w:rPr>
            </w:pPr>
            <w:r w:rsidRPr="00133EA5">
              <w:rPr>
                <w:rFonts w:cs="Times New Roman"/>
                <w:szCs w:val="24"/>
              </w:rPr>
              <w:t>0.65</w:t>
            </w:r>
          </w:p>
        </w:tc>
      </w:tr>
      <w:tr w:rsidR="00A07833" w:rsidRPr="00133EA5" w14:paraId="67E87082" w14:textId="77777777" w:rsidTr="0038014C">
        <w:trPr>
          <w:trHeight w:val="315"/>
        </w:trPr>
        <w:tc>
          <w:tcPr>
            <w:tcW w:w="0" w:type="auto"/>
            <w:vMerge/>
            <w:hideMark/>
          </w:tcPr>
          <w:p w14:paraId="1A3B72FD" w14:textId="77777777" w:rsidR="00A07833" w:rsidRPr="00133EA5" w:rsidRDefault="00A07833" w:rsidP="007A4439">
            <w:pPr>
              <w:jc w:val="center"/>
              <w:rPr>
                <w:rFonts w:cs="Times New Roman"/>
                <w:szCs w:val="24"/>
              </w:rPr>
            </w:pPr>
          </w:p>
        </w:tc>
        <w:tc>
          <w:tcPr>
            <w:tcW w:w="0" w:type="auto"/>
            <w:vMerge/>
            <w:hideMark/>
          </w:tcPr>
          <w:p w14:paraId="75B723DB" w14:textId="77777777" w:rsidR="00A07833" w:rsidRPr="00133EA5" w:rsidRDefault="00A07833" w:rsidP="007A4439">
            <w:pPr>
              <w:jc w:val="center"/>
              <w:rPr>
                <w:rFonts w:cs="Times New Roman"/>
                <w:szCs w:val="24"/>
              </w:rPr>
            </w:pPr>
          </w:p>
        </w:tc>
        <w:tc>
          <w:tcPr>
            <w:tcW w:w="0" w:type="auto"/>
            <w:noWrap/>
            <w:hideMark/>
          </w:tcPr>
          <w:p w14:paraId="0DE7817F"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055F9F36" w14:textId="77777777" w:rsidR="00A07833" w:rsidRPr="00133EA5" w:rsidRDefault="00A07833" w:rsidP="00A07833">
            <w:pPr>
              <w:rPr>
                <w:rFonts w:cs="Times New Roman"/>
                <w:szCs w:val="24"/>
              </w:rPr>
            </w:pPr>
            <w:r w:rsidRPr="00133EA5">
              <w:rPr>
                <w:rFonts w:cs="Times New Roman"/>
                <w:szCs w:val="24"/>
              </w:rPr>
              <w:t xml:space="preserve">    1.438.191.795.263 </w:t>
            </w:r>
          </w:p>
        </w:tc>
        <w:tc>
          <w:tcPr>
            <w:tcW w:w="0" w:type="auto"/>
            <w:noWrap/>
            <w:hideMark/>
          </w:tcPr>
          <w:p w14:paraId="406B8554" w14:textId="77777777" w:rsidR="00A07833" w:rsidRPr="00133EA5" w:rsidRDefault="00A07833" w:rsidP="00A07833">
            <w:pPr>
              <w:rPr>
                <w:rFonts w:cs="Times New Roman"/>
                <w:szCs w:val="24"/>
              </w:rPr>
            </w:pPr>
            <w:r w:rsidRPr="00133EA5">
              <w:rPr>
                <w:rFonts w:cs="Times New Roman"/>
                <w:szCs w:val="24"/>
              </w:rPr>
              <w:t xml:space="preserve">      2.308.155.193.504 </w:t>
            </w:r>
          </w:p>
        </w:tc>
        <w:tc>
          <w:tcPr>
            <w:tcW w:w="0" w:type="auto"/>
            <w:noWrap/>
            <w:hideMark/>
          </w:tcPr>
          <w:p w14:paraId="77E6AF85" w14:textId="77777777" w:rsidR="00A07833" w:rsidRPr="00133EA5" w:rsidRDefault="00A07833" w:rsidP="00A07833">
            <w:pPr>
              <w:rPr>
                <w:rFonts w:cs="Times New Roman"/>
                <w:szCs w:val="24"/>
              </w:rPr>
            </w:pPr>
            <w:r w:rsidRPr="00133EA5">
              <w:rPr>
                <w:rFonts w:cs="Times New Roman"/>
                <w:szCs w:val="24"/>
              </w:rPr>
              <w:t>0.62</w:t>
            </w:r>
          </w:p>
        </w:tc>
      </w:tr>
      <w:tr w:rsidR="00A07833" w:rsidRPr="00133EA5" w14:paraId="209482C6" w14:textId="77777777" w:rsidTr="0038014C">
        <w:trPr>
          <w:trHeight w:val="315"/>
        </w:trPr>
        <w:tc>
          <w:tcPr>
            <w:tcW w:w="0" w:type="auto"/>
            <w:vMerge w:val="restart"/>
            <w:noWrap/>
            <w:hideMark/>
          </w:tcPr>
          <w:p w14:paraId="5191264F" w14:textId="77777777" w:rsidR="00FB0F76" w:rsidRDefault="00FB0F76" w:rsidP="007A4439">
            <w:pPr>
              <w:jc w:val="center"/>
              <w:rPr>
                <w:rFonts w:cs="Times New Roman"/>
                <w:szCs w:val="24"/>
              </w:rPr>
            </w:pPr>
          </w:p>
          <w:p w14:paraId="2B77C338" w14:textId="77777777" w:rsidR="00FB0F76" w:rsidRDefault="00FB0F76" w:rsidP="007A4439">
            <w:pPr>
              <w:jc w:val="center"/>
              <w:rPr>
                <w:rFonts w:cs="Times New Roman"/>
                <w:szCs w:val="24"/>
              </w:rPr>
            </w:pPr>
          </w:p>
          <w:p w14:paraId="5B311A58" w14:textId="48778009" w:rsidR="00A07833" w:rsidRPr="00133EA5" w:rsidRDefault="00A07833" w:rsidP="007A4439">
            <w:pPr>
              <w:jc w:val="center"/>
              <w:rPr>
                <w:rFonts w:cs="Times New Roman"/>
                <w:szCs w:val="24"/>
              </w:rPr>
            </w:pPr>
            <w:r w:rsidRPr="00133EA5">
              <w:rPr>
                <w:rFonts w:cs="Times New Roman"/>
                <w:szCs w:val="24"/>
              </w:rPr>
              <w:t>22</w:t>
            </w:r>
          </w:p>
        </w:tc>
        <w:tc>
          <w:tcPr>
            <w:tcW w:w="1840" w:type="dxa"/>
            <w:vMerge w:val="restart"/>
            <w:hideMark/>
          </w:tcPr>
          <w:p w14:paraId="63EA8D4A" w14:textId="77777777" w:rsidR="00FB0F76" w:rsidRDefault="00FB0F76" w:rsidP="007A4439">
            <w:pPr>
              <w:jc w:val="center"/>
              <w:rPr>
                <w:rFonts w:cs="Times New Roman"/>
                <w:szCs w:val="24"/>
              </w:rPr>
            </w:pPr>
          </w:p>
          <w:p w14:paraId="05CC8A1F" w14:textId="44253EE4" w:rsidR="00A07833" w:rsidRPr="00133EA5" w:rsidRDefault="00A07833" w:rsidP="007A4439">
            <w:pPr>
              <w:jc w:val="center"/>
              <w:rPr>
                <w:rFonts w:cs="Times New Roman"/>
                <w:szCs w:val="24"/>
              </w:rPr>
            </w:pPr>
            <w:r w:rsidRPr="00133EA5">
              <w:rPr>
                <w:rFonts w:cs="Times New Roman"/>
                <w:szCs w:val="24"/>
              </w:rPr>
              <w:t>Millennium Pharmacon International Tbk. (SDPC)</w:t>
            </w:r>
          </w:p>
        </w:tc>
        <w:tc>
          <w:tcPr>
            <w:tcW w:w="0" w:type="auto"/>
            <w:noWrap/>
            <w:hideMark/>
          </w:tcPr>
          <w:p w14:paraId="12DB8D2C"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0BC39685" w14:textId="77777777" w:rsidR="00A07833" w:rsidRPr="00133EA5" w:rsidRDefault="00A07833" w:rsidP="00A07833">
            <w:pPr>
              <w:rPr>
                <w:rFonts w:cs="Times New Roman"/>
                <w:szCs w:val="24"/>
              </w:rPr>
            </w:pPr>
            <w:r w:rsidRPr="00133EA5">
              <w:rPr>
                <w:rFonts w:cs="Times New Roman"/>
                <w:szCs w:val="24"/>
              </w:rPr>
              <w:t xml:space="preserve">       935.629.997.936 </w:t>
            </w:r>
          </w:p>
        </w:tc>
        <w:tc>
          <w:tcPr>
            <w:tcW w:w="0" w:type="auto"/>
            <w:noWrap/>
            <w:hideMark/>
          </w:tcPr>
          <w:p w14:paraId="6972355F" w14:textId="77777777" w:rsidR="00A07833" w:rsidRPr="00133EA5" w:rsidRDefault="00A07833" w:rsidP="00A07833">
            <w:pPr>
              <w:rPr>
                <w:rFonts w:cs="Times New Roman"/>
                <w:szCs w:val="24"/>
              </w:rPr>
            </w:pPr>
            <w:r w:rsidRPr="00133EA5">
              <w:rPr>
                <w:rFonts w:cs="Times New Roman"/>
                <w:szCs w:val="24"/>
              </w:rPr>
              <w:t xml:space="preserve">         229.196.488.586 </w:t>
            </w:r>
          </w:p>
        </w:tc>
        <w:tc>
          <w:tcPr>
            <w:tcW w:w="0" w:type="auto"/>
            <w:noWrap/>
            <w:hideMark/>
          </w:tcPr>
          <w:p w14:paraId="5D765B2C" w14:textId="77777777" w:rsidR="00A07833" w:rsidRPr="00133EA5" w:rsidRDefault="00A07833" w:rsidP="00A07833">
            <w:pPr>
              <w:rPr>
                <w:rFonts w:cs="Times New Roman"/>
                <w:szCs w:val="24"/>
              </w:rPr>
            </w:pPr>
            <w:r w:rsidRPr="00133EA5">
              <w:rPr>
                <w:rFonts w:cs="Times New Roman"/>
                <w:szCs w:val="24"/>
              </w:rPr>
              <w:t>4.08</w:t>
            </w:r>
          </w:p>
        </w:tc>
      </w:tr>
      <w:tr w:rsidR="00A07833" w:rsidRPr="00133EA5" w14:paraId="37EA5308" w14:textId="77777777" w:rsidTr="0038014C">
        <w:trPr>
          <w:trHeight w:val="315"/>
        </w:trPr>
        <w:tc>
          <w:tcPr>
            <w:tcW w:w="0" w:type="auto"/>
            <w:vMerge/>
            <w:hideMark/>
          </w:tcPr>
          <w:p w14:paraId="7C69ACF5" w14:textId="77777777" w:rsidR="00A07833" w:rsidRPr="00133EA5" w:rsidRDefault="00A07833" w:rsidP="007A4439">
            <w:pPr>
              <w:jc w:val="center"/>
              <w:rPr>
                <w:rFonts w:cs="Times New Roman"/>
                <w:szCs w:val="24"/>
              </w:rPr>
            </w:pPr>
          </w:p>
        </w:tc>
        <w:tc>
          <w:tcPr>
            <w:tcW w:w="0" w:type="auto"/>
            <w:vMerge/>
            <w:hideMark/>
          </w:tcPr>
          <w:p w14:paraId="7D1D3AB2" w14:textId="77777777" w:rsidR="00A07833" w:rsidRPr="00133EA5" w:rsidRDefault="00A07833" w:rsidP="007A4439">
            <w:pPr>
              <w:jc w:val="center"/>
              <w:rPr>
                <w:rFonts w:cs="Times New Roman"/>
                <w:szCs w:val="24"/>
              </w:rPr>
            </w:pPr>
          </w:p>
        </w:tc>
        <w:tc>
          <w:tcPr>
            <w:tcW w:w="0" w:type="auto"/>
            <w:noWrap/>
            <w:hideMark/>
          </w:tcPr>
          <w:p w14:paraId="6561BD11"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719F1F7F" w14:textId="77777777" w:rsidR="00A07833" w:rsidRPr="00133EA5" w:rsidRDefault="00A07833" w:rsidP="00A07833">
            <w:pPr>
              <w:rPr>
                <w:rFonts w:cs="Times New Roman"/>
                <w:szCs w:val="24"/>
              </w:rPr>
            </w:pPr>
            <w:r w:rsidRPr="00133EA5">
              <w:rPr>
                <w:rFonts w:cs="Times New Roman"/>
                <w:szCs w:val="24"/>
              </w:rPr>
              <w:t xml:space="preserve">       969.406.193.098 </w:t>
            </w:r>
          </w:p>
        </w:tc>
        <w:tc>
          <w:tcPr>
            <w:tcW w:w="0" w:type="auto"/>
            <w:noWrap/>
            <w:hideMark/>
          </w:tcPr>
          <w:p w14:paraId="008841AD" w14:textId="77777777" w:rsidR="00A07833" w:rsidRPr="00133EA5" w:rsidRDefault="00A07833" w:rsidP="00A07833">
            <w:pPr>
              <w:rPr>
                <w:rFonts w:cs="Times New Roman"/>
                <w:szCs w:val="24"/>
              </w:rPr>
            </w:pPr>
            <w:r w:rsidRPr="00133EA5">
              <w:rPr>
                <w:rFonts w:cs="Times New Roman"/>
                <w:szCs w:val="24"/>
              </w:rPr>
              <w:t xml:space="preserve">         236.979.349.790 </w:t>
            </w:r>
          </w:p>
        </w:tc>
        <w:tc>
          <w:tcPr>
            <w:tcW w:w="0" w:type="auto"/>
            <w:noWrap/>
            <w:hideMark/>
          </w:tcPr>
          <w:p w14:paraId="064C4B1D" w14:textId="77777777" w:rsidR="00A07833" w:rsidRPr="00133EA5" w:rsidRDefault="00A07833" w:rsidP="00A07833">
            <w:pPr>
              <w:rPr>
                <w:rFonts w:cs="Times New Roman"/>
                <w:szCs w:val="24"/>
              </w:rPr>
            </w:pPr>
            <w:r w:rsidRPr="00133EA5">
              <w:rPr>
                <w:rFonts w:cs="Times New Roman"/>
                <w:szCs w:val="24"/>
              </w:rPr>
              <w:t>4.09</w:t>
            </w:r>
          </w:p>
        </w:tc>
      </w:tr>
      <w:tr w:rsidR="00A07833" w:rsidRPr="00133EA5" w14:paraId="653E48E7" w14:textId="77777777" w:rsidTr="0038014C">
        <w:trPr>
          <w:trHeight w:val="315"/>
        </w:trPr>
        <w:tc>
          <w:tcPr>
            <w:tcW w:w="0" w:type="auto"/>
            <w:vMerge/>
            <w:hideMark/>
          </w:tcPr>
          <w:p w14:paraId="3380216C" w14:textId="77777777" w:rsidR="00A07833" w:rsidRPr="00133EA5" w:rsidRDefault="00A07833" w:rsidP="007A4439">
            <w:pPr>
              <w:jc w:val="center"/>
              <w:rPr>
                <w:rFonts w:cs="Times New Roman"/>
                <w:szCs w:val="24"/>
              </w:rPr>
            </w:pPr>
          </w:p>
        </w:tc>
        <w:tc>
          <w:tcPr>
            <w:tcW w:w="0" w:type="auto"/>
            <w:vMerge/>
            <w:hideMark/>
          </w:tcPr>
          <w:p w14:paraId="558EF9B6" w14:textId="77777777" w:rsidR="00A07833" w:rsidRPr="00133EA5" w:rsidRDefault="00A07833" w:rsidP="007A4439">
            <w:pPr>
              <w:jc w:val="center"/>
              <w:rPr>
                <w:rFonts w:cs="Times New Roman"/>
                <w:szCs w:val="24"/>
              </w:rPr>
            </w:pPr>
          </w:p>
        </w:tc>
        <w:tc>
          <w:tcPr>
            <w:tcW w:w="0" w:type="auto"/>
            <w:noWrap/>
            <w:hideMark/>
          </w:tcPr>
          <w:p w14:paraId="690E8DE9"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6E6718D4" w14:textId="77777777" w:rsidR="00A07833" w:rsidRPr="00133EA5" w:rsidRDefault="00A07833" w:rsidP="00A07833">
            <w:pPr>
              <w:rPr>
                <w:rFonts w:cs="Times New Roman"/>
                <w:szCs w:val="24"/>
              </w:rPr>
            </w:pPr>
            <w:r w:rsidRPr="00133EA5">
              <w:rPr>
                <w:rFonts w:cs="Times New Roman"/>
                <w:szCs w:val="24"/>
              </w:rPr>
              <w:t xml:space="preserve">    1.142.594.625.772 </w:t>
            </w:r>
          </w:p>
        </w:tc>
        <w:tc>
          <w:tcPr>
            <w:tcW w:w="0" w:type="auto"/>
            <w:noWrap/>
            <w:hideMark/>
          </w:tcPr>
          <w:p w14:paraId="04308085" w14:textId="77777777" w:rsidR="00A07833" w:rsidRPr="00133EA5" w:rsidRDefault="00A07833" w:rsidP="00A07833">
            <w:pPr>
              <w:rPr>
                <w:rFonts w:cs="Times New Roman"/>
                <w:szCs w:val="24"/>
              </w:rPr>
            </w:pPr>
            <w:r w:rsidRPr="00133EA5">
              <w:rPr>
                <w:rFonts w:cs="Times New Roman"/>
                <w:szCs w:val="24"/>
              </w:rPr>
              <w:t xml:space="preserve">         258.910.138.345 </w:t>
            </w:r>
          </w:p>
        </w:tc>
        <w:tc>
          <w:tcPr>
            <w:tcW w:w="0" w:type="auto"/>
            <w:noWrap/>
            <w:hideMark/>
          </w:tcPr>
          <w:p w14:paraId="53BF1966" w14:textId="77777777" w:rsidR="00A07833" w:rsidRPr="00133EA5" w:rsidRDefault="00A07833" w:rsidP="00A07833">
            <w:pPr>
              <w:rPr>
                <w:rFonts w:cs="Times New Roman"/>
                <w:szCs w:val="24"/>
              </w:rPr>
            </w:pPr>
            <w:r w:rsidRPr="00133EA5">
              <w:rPr>
                <w:rFonts w:cs="Times New Roman"/>
                <w:szCs w:val="24"/>
              </w:rPr>
              <w:t>4.41</w:t>
            </w:r>
          </w:p>
        </w:tc>
      </w:tr>
      <w:tr w:rsidR="00A07833" w:rsidRPr="00133EA5" w14:paraId="09B0C3BD" w14:textId="77777777" w:rsidTr="0038014C">
        <w:trPr>
          <w:trHeight w:val="315"/>
        </w:trPr>
        <w:tc>
          <w:tcPr>
            <w:tcW w:w="0" w:type="auto"/>
            <w:vMerge/>
            <w:hideMark/>
          </w:tcPr>
          <w:p w14:paraId="217FA082" w14:textId="77777777" w:rsidR="00A07833" w:rsidRPr="00133EA5" w:rsidRDefault="00A07833" w:rsidP="007A4439">
            <w:pPr>
              <w:jc w:val="center"/>
              <w:rPr>
                <w:rFonts w:cs="Times New Roman"/>
                <w:szCs w:val="24"/>
              </w:rPr>
            </w:pPr>
          </w:p>
        </w:tc>
        <w:tc>
          <w:tcPr>
            <w:tcW w:w="0" w:type="auto"/>
            <w:vMerge/>
            <w:hideMark/>
          </w:tcPr>
          <w:p w14:paraId="383D65DB" w14:textId="77777777" w:rsidR="00A07833" w:rsidRPr="00133EA5" w:rsidRDefault="00A07833" w:rsidP="007A4439">
            <w:pPr>
              <w:jc w:val="center"/>
              <w:rPr>
                <w:rFonts w:cs="Times New Roman"/>
                <w:szCs w:val="24"/>
              </w:rPr>
            </w:pPr>
          </w:p>
        </w:tc>
        <w:tc>
          <w:tcPr>
            <w:tcW w:w="0" w:type="auto"/>
            <w:noWrap/>
            <w:hideMark/>
          </w:tcPr>
          <w:p w14:paraId="2679591A"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185C0C6B" w14:textId="77777777" w:rsidR="00A07833" w:rsidRPr="00133EA5" w:rsidRDefault="00A07833" w:rsidP="00A07833">
            <w:pPr>
              <w:rPr>
                <w:rFonts w:cs="Times New Roman"/>
                <w:szCs w:val="24"/>
              </w:rPr>
            </w:pPr>
            <w:r w:rsidRPr="00133EA5">
              <w:rPr>
                <w:rFonts w:cs="Times New Roman"/>
                <w:szCs w:val="24"/>
              </w:rPr>
              <w:t xml:space="preserve">    1.361.968.904.232 </w:t>
            </w:r>
          </w:p>
        </w:tc>
        <w:tc>
          <w:tcPr>
            <w:tcW w:w="0" w:type="auto"/>
            <w:noWrap/>
            <w:hideMark/>
          </w:tcPr>
          <w:p w14:paraId="1E5533C6" w14:textId="77777777" w:rsidR="00A07833" w:rsidRPr="00133EA5" w:rsidRDefault="00A07833" w:rsidP="00A07833">
            <w:pPr>
              <w:rPr>
                <w:rFonts w:cs="Times New Roman"/>
                <w:szCs w:val="24"/>
              </w:rPr>
            </w:pPr>
            <w:r w:rsidRPr="00133EA5">
              <w:rPr>
                <w:rFonts w:cs="Times New Roman"/>
                <w:szCs w:val="24"/>
              </w:rPr>
              <w:t xml:space="preserve">         277.713.387.566 </w:t>
            </w:r>
          </w:p>
        </w:tc>
        <w:tc>
          <w:tcPr>
            <w:tcW w:w="0" w:type="auto"/>
            <w:noWrap/>
            <w:hideMark/>
          </w:tcPr>
          <w:p w14:paraId="45AFF0AC" w14:textId="77777777" w:rsidR="00A07833" w:rsidRPr="00133EA5" w:rsidRDefault="00A07833" w:rsidP="00A07833">
            <w:pPr>
              <w:rPr>
                <w:rFonts w:cs="Times New Roman"/>
                <w:szCs w:val="24"/>
              </w:rPr>
            </w:pPr>
            <w:r w:rsidRPr="00133EA5">
              <w:rPr>
                <w:rFonts w:cs="Times New Roman"/>
                <w:szCs w:val="24"/>
              </w:rPr>
              <w:t>4.90</w:t>
            </w:r>
          </w:p>
        </w:tc>
      </w:tr>
      <w:tr w:rsidR="00A07833" w:rsidRPr="00133EA5" w14:paraId="67F16622" w14:textId="77777777" w:rsidTr="0038014C">
        <w:trPr>
          <w:trHeight w:val="315"/>
        </w:trPr>
        <w:tc>
          <w:tcPr>
            <w:tcW w:w="0" w:type="auto"/>
            <w:vMerge/>
            <w:hideMark/>
          </w:tcPr>
          <w:p w14:paraId="5D51E78D" w14:textId="77777777" w:rsidR="00A07833" w:rsidRPr="00133EA5" w:rsidRDefault="00A07833" w:rsidP="007A4439">
            <w:pPr>
              <w:jc w:val="center"/>
              <w:rPr>
                <w:rFonts w:cs="Times New Roman"/>
                <w:szCs w:val="24"/>
              </w:rPr>
            </w:pPr>
          </w:p>
        </w:tc>
        <w:tc>
          <w:tcPr>
            <w:tcW w:w="0" w:type="auto"/>
            <w:vMerge/>
            <w:hideMark/>
          </w:tcPr>
          <w:p w14:paraId="2A2CE769" w14:textId="77777777" w:rsidR="00A07833" w:rsidRPr="00133EA5" w:rsidRDefault="00A07833" w:rsidP="007A4439">
            <w:pPr>
              <w:jc w:val="center"/>
              <w:rPr>
                <w:rFonts w:cs="Times New Roman"/>
                <w:szCs w:val="24"/>
              </w:rPr>
            </w:pPr>
          </w:p>
        </w:tc>
        <w:tc>
          <w:tcPr>
            <w:tcW w:w="0" w:type="auto"/>
            <w:noWrap/>
            <w:hideMark/>
          </w:tcPr>
          <w:p w14:paraId="17B68329"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4FD27178" w14:textId="77777777" w:rsidR="00A07833" w:rsidRPr="00133EA5" w:rsidRDefault="00A07833" w:rsidP="00A07833">
            <w:pPr>
              <w:rPr>
                <w:rFonts w:cs="Times New Roman"/>
                <w:szCs w:val="24"/>
              </w:rPr>
            </w:pPr>
            <w:r w:rsidRPr="00133EA5">
              <w:rPr>
                <w:rFonts w:cs="Times New Roman"/>
                <w:szCs w:val="24"/>
              </w:rPr>
              <w:t xml:space="preserve">    1.489.359.909.392 </w:t>
            </w:r>
          </w:p>
        </w:tc>
        <w:tc>
          <w:tcPr>
            <w:tcW w:w="0" w:type="auto"/>
            <w:noWrap/>
            <w:hideMark/>
          </w:tcPr>
          <w:p w14:paraId="5757DD90" w14:textId="77777777" w:rsidR="00A07833" w:rsidRPr="00133EA5" w:rsidRDefault="00A07833" w:rsidP="00A07833">
            <w:pPr>
              <w:rPr>
                <w:rFonts w:cs="Times New Roman"/>
                <w:szCs w:val="24"/>
              </w:rPr>
            </w:pPr>
            <w:r w:rsidRPr="00133EA5">
              <w:rPr>
                <w:rFonts w:cs="Times New Roman"/>
                <w:szCs w:val="24"/>
              </w:rPr>
              <w:t xml:space="preserve">         282.496.920.009 </w:t>
            </w:r>
          </w:p>
        </w:tc>
        <w:tc>
          <w:tcPr>
            <w:tcW w:w="0" w:type="auto"/>
            <w:noWrap/>
            <w:hideMark/>
          </w:tcPr>
          <w:p w14:paraId="60DBB667" w14:textId="77777777" w:rsidR="00A07833" w:rsidRPr="00133EA5" w:rsidRDefault="00A07833" w:rsidP="00A07833">
            <w:pPr>
              <w:rPr>
                <w:rFonts w:cs="Times New Roman"/>
                <w:szCs w:val="24"/>
              </w:rPr>
            </w:pPr>
            <w:r w:rsidRPr="00133EA5">
              <w:rPr>
                <w:rFonts w:cs="Times New Roman"/>
                <w:szCs w:val="24"/>
              </w:rPr>
              <w:t>5.27</w:t>
            </w:r>
          </w:p>
        </w:tc>
      </w:tr>
      <w:tr w:rsidR="00A07833" w:rsidRPr="00133EA5" w14:paraId="2CB2C1D8" w14:textId="77777777" w:rsidTr="0038014C">
        <w:trPr>
          <w:trHeight w:val="315"/>
        </w:trPr>
        <w:tc>
          <w:tcPr>
            <w:tcW w:w="0" w:type="auto"/>
            <w:vMerge w:val="restart"/>
            <w:noWrap/>
            <w:hideMark/>
          </w:tcPr>
          <w:p w14:paraId="6803A730" w14:textId="77777777" w:rsidR="00FB0F76" w:rsidRDefault="00FB0F76" w:rsidP="007A4439">
            <w:pPr>
              <w:jc w:val="center"/>
              <w:rPr>
                <w:rFonts w:cs="Times New Roman"/>
                <w:szCs w:val="24"/>
              </w:rPr>
            </w:pPr>
          </w:p>
          <w:p w14:paraId="62330791" w14:textId="77777777" w:rsidR="00FB0F76" w:rsidRDefault="00FB0F76" w:rsidP="007A4439">
            <w:pPr>
              <w:jc w:val="center"/>
              <w:rPr>
                <w:rFonts w:cs="Times New Roman"/>
                <w:szCs w:val="24"/>
              </w:rPr>
            </w:pPr>
          </w:p>
          <w:p w14:paraId="32E80297" w14:textId="6F31BD2B" w:rsidR="00A07833" w:rsidRPr="00133EA5" w:rsidRDefault="00A07833" w:rsidP="007A4439">
            <w:pPr>
              <w:jc w:val="center"/>
              <w:rPr>
                <w:rFonts w:cs="Times New Roman"/>
                <w:szCs w:val="24"/>
              </w:rPr>
            </w:pPr>
            <w:r w:rsidRPr="00133EA5">
              <w:rPr>
                <w:rFonts w:cs="Times New Roman"/>
                <w:szCs w:val="24"/>
              </w:rPr>
              <w:lastRenderedPageBreak/>
              <w:t>23</w:t>
            </w:r>
          </w:p>
        </w:tc>
        <w:tc>
          <w:tcPr>
            <w:tcW w:w="1840" w:type="dxa"/>
            <w:vMerge w:val="restart"/>
            <w:hideMark/>
          </w:tcPr>
          <w:p w14:paraId="2112C85A" w14:textId="77777777" w:rsidR="00FB0F76" w:rsidRDefault="00FB0F76" w:rsidP="007A4439">
            <w:pPr>
              <w:jc w:val="center"/>
              <w:rPr>
                <w:rFonts w:cs="Times New Roman"/>
                <w:szCs w:val="24"/>
              </w:rPr>
            </w:pPr>
          </w:p>
          <w:p w14:paraId="68B2ACE4" w14:textId="77777777" w:rsidR="00FB0F76" w:rsidRDefault="00FB0F76" w:rsidP="007A4439">
            <w:pPr>
              <w:jc w:val="center"/>
              <w:rPr>
                <w:rFonts w:cs="Times New Roman"/>
                <w:szCs w:val="24"/>
              </w:rPr>
            </w:pPr>
          </w:p>
          <w:p w14:paraId="09B82556" w14:textId="689CF6BD" w:rsidR="00A07833" w:rsidRPr="00133EA5" w:rsidRDefault="00A07833" w:rsidP="007A4439">
            <w:pPr>
              <w:jc w:val="center"/>
              <w:rPr>
                <w:rFonts w:cs="Times New Roman"/>
                <w:szCs w:val="24"/>
              </w:rPr>
            </w:pPr>
            <w:r w:rsidRPr="00133EA5">
              <w:rPr>
                <w:rFonts w:cs="Times New Roman"/>
                <w:szCs w:val="24"/>
              </w:rPr>
              <w:lastRenderedPageBreak/>
              <w:t>Sekar Laut Tbk. (SKLT)</w:t>
            </w:r>
          </w:p>
        </w:tc>
        <w:tc>
          <w:tcPr>
            <w:tcW w:w="0" w:type="auto"/>
            <w:noWrap/>
            <w:hideMark/>
          </w:tcPr>
          <w:p w14:paraId="787D1CD8" w14:textId="77777777" w:rsidR="00A07833" w:rsidRPr="00133EA5" w:rsidRDefault="00A07833" w:rsidP="007A4439">
            <w:pPr>
              <w:jc w:val="center"/>
              <w:rPr>
                <w:rFonts w:cs="Times New Roman"/>
                <w:szCs w:val="24"/>
              </w:rPr>
            </w:pPr>
            <w:r w:rsidRPr="00133EA5">
              <w:rPr>
                <w:rFonts w:cs="Times New Roman"/>
                <w:szCs w:val="24"/>
              </w:rPr>
              <w:lastRenderedPageBreak/>
              <w:t>2020</w:t>
            </w:r>
          </w:p>
        </w:tc>
        <w:tc>
          <w:tcPr>
            <w:tcW w:w="0" w:type="auto"/>
            <w:noWrap/>
            <w:hideMark/>
          </w:tcPr>
          <w:p w14:paraId="72C88B0B" w14:textId="77777777" w:rsidR="00A07833" w:rsidRPr="00133EA5" w:rsidRDefault="00A07833" w:rsidP="00A07833">
            <w:pPr>
              <w:rPr>
                <w:rFonts w:cs="Times New Roman"/>
                <w:szCs w:val="24"/>
              </w:rPr>
            </w:pPr>
            <w:r w:rsidRPr="00133EA5">
              <w:rPr>
                <w:rFonts w:cs="Times New Roman"/>
                <w:szCs w:val="24"/>
              </w:rPr>
              <w:t xml:space="preserve">       366.908.471.713 </w:t>
            </w:r>
          </w:p>
        </w:tc>
        <w:tc>
          <w:tcPr>
            <w:tcW w:w="0" w:type="auto"/>
            <w:noWrap/>
            <w:hideMark/>
          </w:tcPr>
          <w:p w14:paraId="128B1983" w14:textId="77777777" w:rsidR="00A07833" w:rsidRPr="00133EA5" w:rsidRDefault="00A07833" w:rsidP="00A07833">
            <w:pPr>
              <w:rPr>
                <w:rFonts w:cs="Times New Roman"/>
                <w:szCs w:val="24"/>
              </w:rPr>
            </w:pPr>
            <w:r w:rsidRPr="00133EA5">
              <w:rPr>
                <w:rFonts w:cs="Times New Roman"/>
                <w:szCs w:val="24"/>
              </w:rPr>
              <w:t xml:space="preserve">         406.954.570.727 </w:t>
            </w:r>
          </w:p>
        </w:tc>
        <w:tc>
          <w:tcPr>
            <w:tcW w:w="0" w:type="auto"/>
            <w:noWrap/>
            <w:hideMark/>
          </w:tcPr>
          <w:p w14:paraId="7D5E7B72" w14:textId="77777777" w:rsidR="00A07833" w:rsidRPr="00133EA5" w:rsidRDefault="00A07833" w:rsidP="00A07833">
            <w:pPr>
              <w:rPr>
                <w:rFonts w:cs="Times New Roman"/>
                <w:szCs w:val="24"/>
              </w:rPr>
            </w:pPr>
            <w:r w:rsidRPr="00133EA5">
              <w:rPr>
                <w:rFonts w:cs="Times New Roman"/>
                <w:szCs w:val="24"/>
              </w:rPr>
              <w:t>0.90</w:t>
            </w:r>
          </w:p>
        </w:tc>
      </w:tr>
      <w:tr w:rsidR="00A07833" w:rsidRPr="00133EA5" w14:paraId="692C9285" w14:textId="77777777" w:rsidTr="0038014C">
        <w:trPr>
          <w:trHeight w:val="315"/>
        </w:trPr>
        <w:tc>
          <w:tcPr>
            <w:tcW w:w="0" w:type="auto"/>
            <w:vMerge/>
            <w:hideMark/>
          </w:tcPr>
          <w:p w14:paraId="60C35801" w14:textId="77777777" w:rsidR="00A07833" w:rsidRPr="00133EA5" w:rsidRDefault="00A07833" w:rsidP="007A4439">
            <w:pPr>
              <w:jc w:val="center"/>
              <w:rPr>
                <w:rFonts w:cs="Times New Roman"/>
                <w:szCs w:val="24"/>
              </w:rPr>
            </w:pPr>
          </w:p>
        </w:tc>
        <w:tc>
          <w:tcPr>
            <w:tcW w:w="0" w:type="auto"/>
            <w:vMerge/>
            <w:hideMark/>
          </w:tcPr>
          <w:p w14:paraId="411404B7" w14:textId="77777777" w:rsidR="00A07833" w:rsidRPr="00133EA5" w:rsidRDefault="00A07833" w:rsidP="007A4439">
            <w:pPr>
              <w:jc w:val="center"/>
              <w:rPr>
                <w:rFonts w:cs="Times New Roman"/>
                <w:szCs w:val="24"/>
              </w:rPr>
            </w:pPr>
          </w:p>
        </w:tc>
        <w:tc>
          <w:tcPr>
            <w:tcW w:w="0" w:type="auto"/>
            <w:noWrap/>
            <w:hideMark/>
          </w:tcPr>
          <w:p w14:paraId="3805BEF7"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4F7BE571" w14:textId="77777777" w:rsidR="00A07833" w:rsidRPr="00133EA5" w:rsidRDefault="00A07833" w:rsidP="00A07833">
            <w:pPr>
              <w:rPr>
                <w:rFonts w:cs="Times New Roman"/>
                <w:szCs w:val="24"/>
              </w:rPr>
            </w:pPr>
            <w:r w:rsidRPr="00133EA5">
              <w:rPr>
                <w:rFonts w:cs="Times New Roman"/>
                <w:szCs w:val="24"/>
              </w:rPr>
              <w:t xml:space="preserve">       347.288.021.564 </w:t>
            </w:r>
          </w:p>
        </w:tc>
        <w:tc>
          <w:tcPr>
            <w:tcW w:w="0" w:type="auto"/>
            <w:noWrap/>
            <w:hideMark/>
          </w:tcPr>
          <w:p w14:paraId="5F1E067A" w14:textId="77777777" w:rsidR="00A07833" w:rsidRPr="00133EA5" w:rsidRDefault="00A07833" w:rsidP="00A07833">
            <w:pPr>
              <w:rPr>
                <w:rFonts w:cs="Times New Roman"/>
                <w:szCs w:val="24"/>
              </w:rPr>
            </w:pPr>
            <w:r w:rsidRPr="00133EA5">
              <w:rPr>
                <w:rFonts w:cs="Times New Roman"/>
                <w:szCs w:val="24"/>
              </w:rPr>
              <w:t xml:space="preserve">         541.837.229.228 </w:t>
            </w:r>
          </w:p>
        </w:tc>
        <w:tc>
          <w:tcPr>
            <w:tcW w:w="0" w:type="auto"/>
            <w:noWrap/>
            <w:hideMark/>
          </w:tcPr>
          <w:p w14:paraId="1DEB5BC7" w14:textId="77777777" w:rsidR="00A07833" w:rsidRPr="00133EA5" w:rsidRDefault="00A07833" w:rsidP="00A07833">
            <w:pPr>
              <w:rPr>
                <w:rFonts w:cs="Times New Roman"/>
                <w:szCs w:val="24"/>
              </w:rPr>
            </w:pPr>
            <w:r w:rsidRPr="00133EA5">
              <w:rPr>
                <w:rFonts w:cs="Times New Roman"/>
                <w:szCs w:val="24"/>
              </w:rPr>
              <w:t>0.64</w:t>
            </w:r>
          </w:p>
        </w:tc>
      </w:tr>
      <w:tr w:rsidR="00A07833" w:rsidRPr="00133EA5" w14:paraId="66CBC03D" w14:textId="77777777" w:rsidTr="0038014C">
        <w:trPr>
          <w:trHeight w:val="315"/>
        </w:trPr>
        <w:tc>
          <w:tcPr>
            <w:tcW w:w="0" w:type="auto"/>
            <w:vMerge/>
            <w:hideMark/>
          </w:tcPr>
          <w:p w14:paraId="6DFDDF1E" w14:textId="77777777" w:rsidR="00A07833" w:rsidRPr="00133EA5" w:rsidRDefault="00A07833" w:rsidP="007A4439">
            <w:pPr>
              <w:jc w:val="center"/>
              <w:rPr>
                <w:rFonts w:cs="Times New Roman"/>
                <w:szCs w:val="24"/>
              </w:rPr>
            </w:pPr>
          </w:p>
        </w:tc>
        <w:tc>
          <w:tcPr>
            <w:tcW w:w="0" w:type="auto"/>
            <w:vMerge/>
            <w:hideMark/>
          </w:tcPr>
          <w:p w14:paraId="3F6563D5" w14:textId="77777777" w:rsidR="00A07833" w:rsidRPr="00133EA5" w:rsidRDefault="00A07833" w:rsidP="007A4439">
            <w:pPr>
              <w:jc w:val="center"/>
              <w:rPr>
                <w:rFonts w:cs="Times New Roman"/>
                <w:szCs w:val="24"/>
              </w:rPr>
            </w:pPr>
          </w:p>
        </w:tc>
        <w:tc>
          <w:tcPr>
            <w:tcW w:w="0" w:type="auto"/>
            <w:noWrap/>
            <w:hideMark/>
          </w:tcPr>
          <w:p w14:paraId="2FB3A571"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19DEA955" w14:textId="77777777" w:rsidR="00A07833" w:rsidRPr="00133EA5" w:rsidRDefault="00A07833" w:rsidP="00A07833">
            <w:pPr>
              <w:rPr>
                <w:rFonts w:cs="Times New Roman"/>
                <w:szCs w:val="24"/>
              </w:rPr>
            </w:pPr>
            <w:r w:rsidRPr="00133EA5">
              <w:rPr>
                <w:rFonts w:cs="Times New Roman"/>
                <w:szCs w:val="24"/>
              </w:rPr>
              <w:t xml:space="preserve">       442.535.947.408 </w:t>
            </w:r>
          </w:p>
        </w:tc>
        <w:tc>
          <w:tcPr>
            <w:tcW w:w="0" w:type="auto"/>
            <w:noWrap/>
            <w:hideMark/>
          </w:tcPr>
          <w:p w14:paraId="0E12EE16" w14:textId="77777777" w:rsidR="00A07833" w:rsidRPr="00133EA5" w:rsidRDefault="00A07833" w:rsidP="00A07833">
            <w:pPr>
              <w:rPr>
                <w:rFonts w:cs="Times New Roman"/>
                <w:szCs w:val="24"/>
              </w:rPr>
            </w:pPr>
            <w:r w:rsidRPr="00133EA5">
              <w:rPr>
                <w:rFonts w:cs="Times New Roman"/>
                <w:szCs w:val="24"/>
              </w:rPr>
              <w:t xml:space="preserve">         590.753.527.421 </w:t>
            </w:r>
          </w:p>
        </w:tc>
        <w:tc>
          <w:tcPr>
            <w:tcW w:w="0" w:type="auto"/>
            <w:noWrap/>
            <w:hideMark/>
          </w:tcPr>
          <w:p w14:paraId="07446B0F" w14:textId="77777777" w:rsidR="00A07833" w:rsidRPr="00133EA5" w:rsidRDefault="00A07833" w:rsidP="00A07833">
            <w:pPr>
              <w:rPr>
                <w:rFonts w:cs="Times New Roman"/>
                <w:szCs w:val="24"/>
              </w:rPr>
            </w:pPr>
            <w:r w:rsidRPr="00133EA5">
              <w:rPr>
                <w:rFonts w:cs="Times New Roman"/>
                <w:szCs w:val="24"/>
              </w:rPr>
              <w:t>0.75</w:t>
            </w:r>
          </w:p>
        </w:tc>
      </w:tr>
      <w:tr w:rsidR="00A07833" w:rsidRPr="00133EA5" w14:paraId="677D1EFE" w14:textId="77777777" w:rsidTr="0038014C">
        <w:trPr>
          <w:trHeight w:val="315"/>
        </w:trPr>
        <w:tc>
          <w:tcPr>
            <w:tcW w:w="0" w:type="auto"/>
            <w:vMerge/>
            <w:hideMark/>
          </w:tcPr>
          <w:p w14:paraId="319AE14B" w14:textId="77777777" w:rsidR="00A07833" w:rsidRPr="00133EA5" w:rsidRDefault="00A07833" w:rsidP="007A4439">
            <w:pPr>
              <w:jc w:val="center"/>
              <w:rPr>
                <w:rFonts w:cs="Times New Roman"/>
                <w:szCs w:val="24"/>
              </w:rPr>
            </w:pPr>
          </w:p>
        </w:tc>
        <w:tc>
          <w:tcPr>
            <w:tcW w:w="0" w:type="auto"/>
            <w:vMerge/>
            <w:hideMark/>
          </w:tcPr>
          <w:p w14:paraId="1DC1BAC3" w14:textId="77777777" w:rsidR="00A07833" w:rsidRPr="00133EA5" w:rsidRDefault="00A07833" w:rsidP="007A4439">
            <w:pPr>
              <w:jc w:val="center"/>
              <w:rPr>
                <w:rFonts w:cs="Times New Roman"/>
                <w:szCs w:val="24"/>
              </w:rPr>
            </w:pPr>
          </w:p>
        </w:tc>
        <w:tc>
          <w:tcPr>
            <w:tcW w:w="0" w:type="auto"/>
            <w:noWrap/>
            <w:hideMark/>
          </w:tcPr>
          <w:p w14:paraId="2C268D61"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5E0A811A" w14:textId="77777777" w:rsidR="00A07833" w:rsidRPr="00133EA5" w:rsidRDefault="00A07833" w:rsidP="00A07833">
            <w:pPr>
              <w:rPr>
                <w:rFonts w:cs="Times New Roman"/>
                <w:szCs w:val="24"/>
              </w:rPr>
            </w:pPr>
            <w:r w:rsidRPr="00133EA5">
              <w:rPr>
                <w:rFonts w:cs="Times New Roman"/>
                <w:szCs w:val="24"/>
              </w:rPr>
              <w:t xml:space="preserve">       465.795.522.143 </w:t>
            </w:r>
          </w:p>
        </w:tc>
        <w:tc>
          <w:tcPr>
            <w:tcW w:w="0" w:type="auto"/>
            <w:noWrap/>
            <w:hideMark/>
          </w:tcPr>
          <w:p w14:paraId="5407AB7E" w14:textId="77777777" w:rsidR="00A07833" w:rsidRPr="00133EA5" w:rsidRDefault="00A07833" w:rsidP="00A07833">
            <w:pPr>
              <w:rPr>
                <w:rFonts w:cs="Times New Roman"/>
                <w:szCs w:val="24"/>
              </w:rPr>
            </w:pPr>
            <w:r w:rsidRPr="00133EA5">
              <w:rPr>
                <w:rFonts w:cs="Times New Roman"/>
                <w:szCs w:val="24"/>
              </w:rPr>
              <w:t xml:space="preserve">         816.943.780.892 </w:t>
            </w:r>
          </w:p>
        </w:tc>
        <w:tc>
          <w:tcPr>
            <w:tcW w:w="0" w:type="auto"/>
            <w:noWrap/>
            <w:hideMark/>
          </w:tcPr>
          <w:p w14:paraId="454AF3F0" w14:textId="77777777" w:rsidR="00A07833" w:rsidRPr="00133EA5" w:rsidRDefault="00A07833" w:rsidP="00A07833">
            <w:pPr>
              <w:rPr>
                <w:rFonts w:cs="Times New Roman"/>
                <w:szCs w:val="24"/>
              </w:rPr>
            </w:pPr>
            <w:r w:rsidRPr="00133EA5">
              <w:rPr>
                <w:rFonts w:cs="Times New Roman"/>
                <w:szCs w:val="24"/>
              </w:rPr>
              <w:t>0.57</w:t>
            </w:r>
          </w:p>
        </w:tc>
      </w:tr>
      <w:tr w:rsidR="00A07833" w:rsidRPr="00133EA5" w14:paraId="58CF20FA" w14:textId="77777777" w:rsidTr="0038014C">
        <w:trPr>
          <w:trHeight w:val="315"/>
        </w:trPr>
        <w:tc>
          <w:tcPr>
            <w:tcW w:w="0" w:type="auto"/>
            <w:vMerge/>
            <w:hideMark/>
          </w:tcPr>
          <w:p w14:paraId="461AEA30" w14:textId="77777777" w:rsidR="00A07833" w:rsidRPr="00133EA5" w:rsidRDefault="00A07833" w:rsidP="007A4439">
            <w:pPr>
              <w:jc w:val="center"/>
              <w:rPr>
                <w:rFonts w:cs="Times New Roman"/>
                <w:szCs w:val="24"/>
              </w:rPr>
            </w:pPr>
          </w:p>
        </w:tc>
        <w:tc>
          <w:tcPr>
            <w:tcW w:w="0" w:type="auto"/>
            <w:vMerge/>
            <w:hideMark/>
          </w:tcPr>
          <w:p w14:paraId="11970D34" w14:textId="77777777" w:rsidR="00A07833" w:rsidRPr="00133EA5" w:rsidRDefault="00A07833" w:rsidP="007A4439">
            <w:pPr>
              <w:jc w:val="center"/>
              <w:rPr>
                <w:rFonts w:cs="Times New Roman"/>
                <w:szCs w:val="24"/>
              </w:rPr>
            </w:pPr>
          </w:p>
        </w:tc>
        <w:tc>
          <w:tcPr>
            <w:tcW w:w="0" w:type="auto"/>
            <w:noWrap/>
            <w:hideMark/>
          </w:tcPr>
          <w:p w14:paraId="6AE24E98"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06EDFABC" w14:textId="77777777" w:rsidR="00A07833" w:rsidRPr="00133EA5" w:rsidRDefault="00A07833" w:rsidP="00A07833">
            <w:pPr>
              <w:rPr>
                <w:rFonts w:cs="Times New Roman"/>
                <w:szCs w:val="24"/>
              </w:rPr>
            </w:pPr>
            <w:r w:rsidRPr="00133EA5">
              <w:rPr>
                <w:rFonts w:cs="Times New Roman"/>
                <w:szCs w:val="24"/>
              </w:rPr>
              <w:t xml:space="preserve">       607.398.668.005 </w:t>
            </w:r>
          </w:p>
        </w:tc>
        <w:tc>
          <w:tcPr>
            <w:tcW w:w="0" w:type="auto"/>
            <w:noWrap/>
            <w:hideMark/>
          </w:tcPr>
          <w:p w14:paraId="72B8A5C8" w14:textId="77777777" w:rsidR="00A07833" w:rsidRPr="00133EA5" w:rsidRDefault="00A07833" w:rsidP="00A07833">
            <w:pPr>
              <w:rPr>
                <w:rFonts w:cs="Times New Roman"/>
                <w:szCs w:val="24"/>
              </w:rPr>
            </w:pPr>
            <w:r w:rsidRPr="00133EA5">
              <w:rPr>
                <w:rFonts w:cs="Times New Roman"/>
                <w:szCs w:val="24"/>
              </w:rPr>
              <w:t xml:space="preserve">         914.626.499.902 </w:t>
            </w:r>
          </w:p>
        </w:tc>
        <w:tc>
          <w:tcPr>
            <w:tcW w:w="0" w:type="auto"/>
            <w:noWrap/>
            <w:hideMark/>
          </w:tcPr>
          <w:p w14:paraId="30BCDF4C" w14:textId="77777777" w:rsidR="00A07833" w:rsidRPr="00133EA5" w:rsidRDefault="00A07833" w:rsidP="00A07833">
            <w:pPr>
              <w:rPr>
                <w:rFonts w:cs="Times New Roman"/>
                <w:szCs w:val="24"/>
              </w:rPr>
            </w:pPr>
            <w:r w:rsidRPr="00133EA5">
              <w:rPr>
                <w:rFonts w:cs="Times New Roman"/>
                <w:szCs w:val="24"/>
              </w:rPr>
              <w:t>0.66</w:t>
            </w:r>
          </w:p>
        </w:tc>
      </w:tr>
      <w:tr w:rsidR="00A07833" w:rsidRPr="00133EA5" w14:paraId="169C4024" w14:textId="77777777" w:rsidTr="0038014C">
        <w:trPr>
          <w:trHeight w:val="315"/>
        </w:trPr>
        <w:tc>
          <w:tcPr>
            <w:tcW w:w="0" w:type="auto"/>
            <w:vMerge w:val="restart"/>
            <w:noWrap/>
            <w:hideMark/>
          </w:tcPr>
          <w:p w14:paraId="1884D563" w14:textId="77777777" w:rsidR="00FB0F76" w:rsidRDefault="00FB0F76" w:rsidP="007A4439">
            <w:pPr>
              <w:jc w:val="center"/>
              <w:rPr>
                <w:rFonts w:cs="Times New Roman"/>
                <w:szCs w:val="24"/>
              </w:rPr>
            </w:pPr>
          </w:p>
          <w:p w14:paraId="46D88488" w14:textId="77777777" w:rsidR="00FB0F76" w:rsidRDefault="00FB0F76" w:rsidP="007A4439">
            <w:pPr>
              <w:jc w:val="center"/>
              <w:rPr>
                <w:rFonts w:cs="Times New Roman"/>
                <w:szCs w:val="24"/>
              </w:rPr>
            </w:pPr>
          </w:p>
          <w:p w14:paraId="1D3103C5" w14:textId="3AFAE964" w:rsidR="00A07833" w:rsidRPr="00133EA5" w:rsidRDefault="00A07833" w:rsidP="007A4439">
            <w:pPr>
              <w:jc w:val="center"/>
              <w:rPr>
                <w:rFonts w:cs="Times New Roman"/>
                <w:szCs w:val="24"/>
              </w:rPr>
            </w:pPr>
            <w:r w:rsidRPr="00133EA5">
              <w:rPr>
                <w:rFonts w:cs="Times New Roman"/>
                <w:szCs w:val="24"/>
              </w:rPr>
              <w:t>24</w:t>
            </w:r>
          </w:p>
        </w:tc>
        <w:tc>
          <w:tcPr>
            <w:tcW w:w="1840" w:type="dxa"/>
            <w:vMerge w:val="restart"/>
            <w:hideMark/>
          </w:tcPr>
          <w:p w14:paraId="5D32B4F8" w14:textId="77777777" w:rsidR="00FB0F76" w:rsidRDefault="00FB0F76" w:rsidP="007A4439">
            <w:pPr>
              <w:jc w:val="center"/>
              <w:rPr>
                <w:rFonts w:cs="Times New Roman"/>
                <w:szCs w:val="24"/>
              </w:rPr>
            </w:pPr>
          </w:p>
          <w:p w14:paraId="500E12AB" w14:textId="77777777" w:rsidR="00FB0F76" w:rsidRDefault="00FB0F76" w:rsidP="007A4439">
            <w:pPr>
              <w:jc w:val="center"/>
              <w:rPr>
                <w:rFonts w:cs="Times New Roman"/>
                <w:szCs w:val="24"/>
              </w:rPr>
            </w:pPr>
          </w:p>
          <w:p w14:paraId="7C6A5416" w14:textId="7D5564EF" w:rsidR="00A07833" w:rsidRPr="00133EA5" w:rsidRDefault="00A07833" w:rsidP="007A4439">
            <w:pPr>
              <w:jc w:val="center"/>
              <w:rPr>
                <w:rFonts w:cs="Times New Roman"/>
                <w:szCs w:val="24"/>
              </w:rPr>
            </w:pPr>
            <w:r w:rsidRPr="00133EA5">
              <w:rPr>
                <w:rFonts w:cs="Times New Roman"/>
                <w:szCs w:val="24"/>
              </w:rPr>
              <w:t>Smart Tbk. (SMAR)</w:t>
            </w:r>
          </w:p>
        </w:tc>
        <w:tc>
          <w:tcPr>
            <w:tcW w:w="0" w:type="auto"/>
            <w:noWrap/>
            <w:hideMark/>
          </w:tcPr>
          <w:p w14:paraId="1628C0B0"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3474DA9B" w14:textId="77777777" w:rsidR="00A07833" w:rsidRPr="00133EA5" w:rsidRDefault="00A07833" w:rsidP="00A07833">
            <w:pPr>
              <w:rPr>
                <w:rFonts w:cs="Times New Roman"/>
                <w:szCs w:val="24"/>
              </w:rPr>
            </w:pPr>
            <w:r w:rsidRPr="00133EA5">
              <w:rPr>
                <w:rFonts w:cs="Times New Roman"/>
                <w:szCs w:val="24"/>
              </w:rPr>
              <w:t xml:space="preserve">  22.502.490.000.000 </w:t>
            </w:r>
          </w:p>
        </w:tc>
        <w:tc>
          <w:tcPr>
            <w:tcW w:w="0" w:type="auto"/>
            <w:noWrap/>
            <w:hideMark/>
          </w:tcPr>
          <w:p w14:paraId="01F34EC5" w14:textId="77777777" w:rsidR="00A07833" w:rsidRPr="00133EA5" w:rsidRDefault="00A07833" w:rsidP="00A07833">
            <w:pPr>
              <w:rPr>
                <w:rFonts w:cs="Times New Roman"/>
                <w:szCs w:val="24"/>
              </w:rPr>
            </w:pPr>
            <w:r w:rsidRPr="00133EA5">
              <w:rPr>
                <w:rFonts w:cs="Times New Roman"/>
                <w:szCs w:val="24"/>
              </w:rPr>
              <w:t xml:space="preserve">    12.523.681.000.000 </w:t>
            </w:r>
          </w:p>
        </w:tc>
        <w:tc>
          <w:tcPr>
            <w:tcW w:w="0" w:type="auto"/>
            <w:noWrap/>
            <w:hideMark/>
          </w:tcPr>
          <w:p w14:paraId="6E21829A" w14:textId="77777777" w:rsidR="00A07833" w:rsidRPr="00133EA5" w:rsidRDefault="00A07833" w:rsidP="00A07833">
            <w:pPr>
              <w:rPr>
                <w:rFonts w:cs="Times New Roman"/>
                <w:szCs w:val="24"/>
              </w:rPr>
            </w:pPr>
            <w:r w:rsidRPr="00133EA5">
              <w:rPr>
                <w:rFonts w:cs="Times New Roman"/>
                <w:szCs w:val="24"/>
              </w:rPr>
              <w:t>1.80</w:t>
            </w:r>
          </w:p>
        </w:tc>
      </w:tr>
      <w:tr w:rsidR="00A07833" w:rsidRPr="00133EA5" w14:paraId="4EE86957" w14:textId="77777777" w:rsidTr="0038014C">
        <w:trPr>
          <w:trHeight w:val="315"/>
        </w:trPr>
        <w:tc>
          <w:tcPr>
            <w:tcW w:w="0" w:type="auto"/>
            <w:vMerge/>
            <w:hideMark/>
          </w:tcPr>
          <w:p w14:paraId="035568BE" w14:textId="77777777" w:rsidR="00A07833" w:rsidRPr="00133EA5" w:rsidRDefault="00A07833" w:rsidP="007A4439">
            <w:pPr>
              <w:jc w:val="center"/>
              <w:rPr>
                <w:rFonts w:cs="Times New Roman"/>
                <w:szCs w:val="24"/>
              </w:rPr>
            </w:pPr>
          </w:p>
        </w:tc>
        <w:tc>
          <w:tcPr>
            <w:tcW w:w="0" w:type="auto"/>
            <w:vMerge/>
            <w:hideMark/>
          </w:tcPr>
          <w:p w14:paraId="7E9FF552" w14:textId="77777777" w:rsidR="00A07833" w:rsidRPr="00133EA5" w:rsidRDefault="00A07833" w:rsidP="007A4439">
            <w:pPr>
              <w:jc w:val="center"/>
              <w:rPr>
                <w:rFonts w:cs="Times New Roman"/>
                <w:szCs w:val="24"/>
              </w:rPr>
            </w:pPr>
          </w:p>
        </w:tc>
        <w:tc>
          <w:tcPr>
            <w:tcW w:w="0" w:type="auto"/>
            <w:noWrap/>
            <w:hideMark/>
          </w:tcPr>
          <w:p w14:paraId="599342C0"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0174A92E" w14:textId="77777777" w:rsidR="00A07833" w:rsidRPr="00133EA5" w:rsidRDefault="00A07833" w:rsidP="00A07833">
            <w:pPr>
              <w:rPr>
                <w:rFonts w:cs="Times New Roman"/>
                <w:szCs w:val="24"/>
              </w:rPr>
            </w:pPr>
            <w:r w:rsidRPr="00133EA5">
              <w:rPr>
                <w:rFonts w:cs="Times New Roman"/>
                <w:szCs w:val="24"/>
              </w:rPr>
              <w:t xml:space="preserve">  25.927.174.000.000 </w:t>
            </w:r>
          </w:p>
        </w:tc>
        <w:tc>
          <w:tcPr>
            <w:tcW w:w="0" w:type="auto"/>
            <w:noWrap/>
            <w:hideMark/>
          </w:tcPr>
          <w:p w14:paraId="738AECA0" w14:textId="77777777" w:rsidR="00A07833" w:rsidRPr="00133EA5" w:rsidRDefault="00A07833" w:rsidP="00A07833">
            <w:pPr>
              <w:rPr>
                <w:rFonts w:cs="Times New Roman"/>
                <w:szCs w:val="24"/>
              </w:rPr>
            </w:pPr>
            <w:r w:rsidRPr="00133EA5">
              <w:rPr>
                <w:rFonts w:cs="Times New Roman"/>
                <w:szCs w:val="24"/>
              </w:rPr>
              <w:t xml:space="preserve">    14.417.829.000.000 </w:t>
            </w:r>
          </w:p>
        </w:tc>
        <w:tc>
          <w:tcPr>
            <w:tcW w:w="0" w:type="auto"/>
            <w:noWrap/>
            <w:hideMark/>
          </w:tcPr>
          <w:p w14:paraId="33A4A8B1" w14:textId="77777777" w:rsidR="00A07833" w:rsidRPr="00133EA5" w:rsidRDefault="00A07833" w:rsidP="00A07833">
            <w:pPr>
              <w:rPr>
                <w:rFonts w:cs="Times New Roman"/>
                <w:szCs w:val="24"/>
              </w:rPr>
            </w:pPr>
            <w:r w:rsidRPr="00133EA5">
              <w:rPr>
                <w:rFonts w:cs="Times New Roman"/>
                <w:szCs w:val="24"/>
              </w:rPr>
              <w:t>1.80</w:t>
            </w:r>
          </w:p>
        </w:tc>
      </w:tr>
      <w:tr w:rsidR="00A07833" w:rsidRPr="00133EA5" w14:paraId="122462E0" w14:textId="77777777" w:rsidTr="0038014C">
        <w:trPr>
          <w:trHeight w:val="315"/>
        </w:trPr>
        <w:tc>
          <w:tcPr>
            <w:tcW w:w="0" w:type="auto"/>
            <w:vMerge/>
            <w:hideMark/>
          </w:tcPr>
          <w:p w14:paraId="451DFCAE" w14:textId="77777777" w:rsidR="00A07833" w:rsidRPr="00133EA5" w:rsidRDefault="00A07833" w:rsidP="007A4439">
            <w:pPr>
              <w:jc w:val="center"/>
              <w:rPr>
                <w:rFonts w:cs="Times New Roman"/>
                <w:szCs w:val="24"/>
              </w:rPr>
            </w:pPr>
          </w:p>
        </w:tc>
        <w:tc>
          <w:tcPr>
            <w:tcW w:w="0" w:type="auto"/>
            <w:vMerge/>
            <w:hideMark/>
          </w:tcPr>
          <w:p w14:paraId="2A738364" w14:textId="77777777" w:rsidR="00A07833" w:rsidRPr="00133EA5" w:rsidRDefault="00A07833" w:rsidP="007A4439">
            <w:pPr>
              <w:jc w:val="center"/>
              <w:rPr>
                <w:rFonts w:cs="Times New Roman"/>
                <w:szCs w:val="24"/>
              </w:rPr>
            </w:pPr>
          </w:p>
        </w:tc>
        <w:tc>
          <w:tcPr>
            <w:tcW w:w="0" w:type="auto"/>
            <w:noWrap/>
            <w:hideMark/>
          </w:tcPr>
          <w:p w14:paraId="2C84678D"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6E8545FD" w14:textId="77777777" w:rsidR="00A07833" w:rsidRPr="00133EA5" w:rsidRDefault="00A07833" w:rsidP="00A07833">
            <w:pPr>
              <w:rPr>
                <w:rFonts w:cs="Times New Roman"/>
                <w:szCs w:val="24"/>
              </w:rPr>
            </w:pPr>
            <w:r w:rsidRPr="00133EA5">
              <w:rPr>
                <w:rFonts w:cs="Times New Roman"/>
                <w:szCs w:val="24"/>
              </w:rPr>
              <w:t xml:space="preserve">  23.353.011.000.000 </w:t>
            </w:r>
          </w:p>
        </w:tc>
        <w:tc>
          <w:tcPr>
            <w:tcW w:w="0" w:type="auto"/>
            <w:noWrap/>
            <w:hideMark/>
          </w:tcPr>
          <w:p w14:paraId="09DAFCD7" w14:textId="77777777" w:rsidR="00A07833" w:rsidRPr="00133EA5" w:rsidRDefault="00A07833" w:rsidP="00A07833">
            <w:pPr>
              <w:rPr>
                <w:rFonts w:cs="Times New Roman"/>
                <w:szCs w:val="24"/>
              </w:rPr>
            </w:pPr>
            <w:r w:rsidRPr="00133EA5">
              <w:rPr>
                <w:rFonts w:cs="Times New Roman"/>
                <w:szCs w:val="24"/>
              </w:rPr>
              <w:t xml:space="preserve">    19.247.803.000.000 </w:t>
            </w:r>
          </w:p>
        </w:tc>
        <w:tc>
          <w:tcPr>
            <w:tcW w:w="0" w:type="auto"/>
            <w:noWrap/>
            <w:hideMark/>
          </w:tcPr>
          <w:p w14:paraId="31227662" w14:textId="77777777" w:rsidR="00A07833" w:rsidRPr="00133EA5" w:rsidRDefault="00A07833" w:rsidP="00A07833">
            <w:pPr>
              <w:rPr>
                <w:rFonts w:cs="Times New Roman"/>
                <w:szCs w:val="24"/>
              </w:rPr>
            </w:pPr>
            <w:r w:rsidRPr="00133EA5">
              <w:rPr>
                <w:rFonts w:cs="Times New Roman"/>
                <w:szCs w:val="24"/>
              </w:rPr>
              <w:t>1.21</w:t>
            </w:r>
          </w:p>
        </w:tc>
      </w:tr>
      <w:tr w:rsidR="00A07833" w:rsidRPr="00133EA5" w14:paraId="019C545F" w14:textId="77777777" w:rsidTr="0038014C">
        <w:trPr>
          <w:trHeight w:val="315"/>
        </w:trPr>
        <w:tc>
          <w:tcPr>
            <w:tcW w:w="0" w:type="auto"/>
            <w:vMerge/>
            <w:hideMark/>
          </w:tcPr>
          <w:p w14:paraId="18F1D39D" w14:textId="77777777" w:rsidR="00A07833" w:rsidRPr="00133EA5" w:rsidRDefault="00A07833" w:rsidP="007A4439">
            <w:pPr>
              <w:jc w:val="center"/>
              <w:rPr>
                <w:rFonts w:cs="Times New Roman"/>
                <w:szCs w:val="24"/>
              </w:rPr>
            </w:pPr>
          </w:p>
        </w:tc>
        <w:tc>
          <w:tcPr>
            <w:tcW w:w="0" w:type="auto"/>
            <w:vMerge/>
            <w:hideMark/>
          </w:tcPr>
          <w:p w14:paraId="104FF645" w14:textId="77777777" w:rsidR="00A07833" w:rsidRPr="00133EA5" w:rsidRDefault="00A07833" w:rsidP="007A4439">
            <w:pPr>
              <w:jc w:val="center"/>
              <w:rPr>
                <w:rFonts w:cs="Times New Roman"/>
                <w:szCs w:val="24"/>
              </w:rPr>
            </w:pPr>
          </w:p>
        </w:tc>
        <w:tc>
          <w:tcPr>
            <w:tcW w:w="0" w:type="auto"/>
            <w:noWrap/>
            <w:hideMark/>
          </w:tcPr>
          <w:p w14:paraId="66A76C70"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3FF7E771" w14:textId="77777777" w:rsidR="00A07833" w:rsidRPr="00133EA5" w:rsidRDefault="00A07833" w:rsidP="00A07833">
            <w:pPr>
              <w:rPr>
                <w:rFonts w:cs="Times New Roman"/>
                <w:szCs w:val="24"/>
              </w:rPr>
            </w:pPr>
            <w:r w:rsidRPr="00133EA5">
              <w:rPr>
                <w:rFonts w:cs="Times New Roman"/>
                <w:szCs w:val="24"/>
              </w:rPr>
              <w:t xml:space="preserve">  20.644.500.000.000 </w:t>
            </w:r>
          </w:p>
        </w:tc>
        <w:tc>
          <w:tcPr>
            <w:tcW w:w="0" w:type="auto"/>
            <w:noWrap/>
            <w:hideMark/>
          </w:tcPr>
          <w:p w14:paraId="2476C354" w14:textId="77777777" w:rsidR="00A07833" w:rsidRPr="00133EA5" w:rsidRDefault="00A07833" w:rsidP="00A07833">
            <w:pPr>
              <w:rPr>
                <w:rFonts w:cs="Times New Roman"/>
                <w:szCs w:val="24"/>
              </w:rPr>
            </w:pPr>
            <w:r w:rsidRPr="00133EA5">
              <w:rPr>
                <w:rFonts w:cs="Times New Roman"/>
                <w:szCs w:val="24"/>
              </w:rPr>
              <w:t xml:space="preserve">    19.071.863.000.000 </w:t>
            </w:r>
          </w:p>
        </w:tc>
        <w:tc>
          <w:tcPr>
            <w:tcW w:w="0" w:type="auto"/>
            <w:noWrap/>
            <w:hideMark/>
          </w:tcPr>
          <w:p w14:paraId="7B3028DB" w14:textId="77777777" w:rsidR="00A07833" w:rsidRPr="00133EA5" w:rsidRDefault="00A07833" w:rsidP="00A07833">
            <w:pPr>
              <w:rPr>
                <w:rFonts w:cs="Times New Roman"/>
                <w:szCs w:val="24"/>
              </w:rPr>
            </w:pPr>
            <w:r w:rsidRPr="00133EA5">
              <w:rPr>
                <w:rFonts w:cs="Times New Roman"/>
                <w:szCs w:val="24"/>
              </w:rPr>
              <w:t>1.08</w:t>
            </w:r>
          </w:p>
        </w:tc>
      </w:tr>
      <w:tr w:rsidR="00A07833" w:rsidRPr="00133EA5" w14:paraId="2CC38C8D" w14:textId="77777777" w:rsidTr="0038014C">
        <w:trPr>
          <w:trHeight w:val="315"/>
        </w:trPr>
        <w:tc>
          <w:tcPr>
            <w:tcW w:w="0" w:type="auto"/>
            <w:vMerge/>
            <w:hideMark/>
          </w:tcPr>
          <w:p w14:paraId="655D68E5" w14:textId="77777777" w:rsidR="00A07833" w:rsidRPr="00133EA5" w:rsidRDefault="00A07833" w:rsidP="007A4439">
            <w:pPr>
              <w:jc w:val="center"/>
              <w:rPr>
                <w:rFonts w:cs="Times New Roman"/>
                <w:szCs w:val="24"/>
              </w:rPr>
            </w:pPr>
          </w:p>
        </w:tc>
        <w:tc>
          <w:tcPr>
            <w:tcW w:w="0" w:type="auto"/>
            <w:vMerge/>
            <w:hideMark/>
          </w:tcPr>
          <w:p w14:paraId="4B8E15B9" w14:textId="77777777" w:rsidR="00A07833" w:rsidRPr="00133EA5" w:rsidRDefault="00A07833" w:rsidP="007A4439">
            <w:pPr>
              <w:jc w:val="center"/>
              <w:rPr>
                <w:rFonts w:cs="Times New Roman"/>
                <w:szCs w:val="24"/>
              </w:rPr>
            </w:pPr>
          </w:p>
        </w:tc>
        <w:tc>
          <w:tcPr>
            <w:tcW w:w="0" w:type="auto"/>
            <w:noWrap/>
            <w:hideMark/>
          </w:tcPr>
          <w:p w14:paraId="24E43B2B"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62BE95BE" w14:textId="77777777" w:rsidR="00A07833" w:rsidRPr="00133EA5" w:rsidRDefault="00A07833" w:rsidP="00A07833">
            <w:pPr>
              <w:rPr>
                <w:rFonts w:cs="Times New Roman"/>
                <w:szCs w:val="24"/>
              </w:rPr>
            </w:pPr>
            <w:r w:rsidRPr="00133EA5">
              <w:rPr>
                <w:rFonts w:cs="Times New Roman"/>
                <w:szCs w:val="24"/>
              </w:rPr>
              <w:t xml:space="preserve">  25.450.074.000.000 </w:t>
            </w:r>
          </w:p>
        </w:tc>
        <w:tc>
          <w:tcPr>
            <w:tcW w:w="0" w:type="auto"/>
            <w:noWrap/>
            <w:hideMark/>
          </w:tcPr>
          <w:p w14:paraId="448391E9" w14:textId="77777777" w:rsidR="00A07833" w:rsidRPr="00133EA5" w:rsidRDefault="00A07833" w:rsidP="00A07833">
            <w:pPr>
              <w:rPr>
                <w:rFonts w:cs="Times New Roman"/>
                <w:szCs w:val="24"/>
              </w:rPr>
            </w:pPr>
            <w:r w:rsidRPr="00133EA5">
              <w:rPr>
                <w:rFonts w:cs="Times New Roman"/>
                <w:szCs w:val="24"/>
              </w:rPr>
              <w:t xml:space="preserve">    19.883.057.000.000 </w:t>
            </w:r>
          </w:p>
        </w:tc>
        <w:tc>
          <w:tcPr>
            <w:tcW w:w="0" w:type="auto"/>
            <w:noWrap/>
            <w:hideMark/>
          </w:tcPr>
          <w:p w14:paraId="0681631A" w14:textId="77777777" w:rsidR="00A07833" w:rsidRPr="00133EA5" w:rsidRDefault="00A07833" w:rsidP="00A07833">
            <w:pPr>
              <w:rPr>
                <w:rFonts w:cs="Times New Roman"/>
                <w:szCs w:val="24"/>
              </w:rPr>
            </w:pPr>
            <w:r w:rsidRPr="00133EA5">
              <w:rPr>
                <w:rFonts w:cs="Times New Roman"/>
                <w:szCs w:val="24"/>
              </w:rPr>
              <w:t>1.28</w:t>
            </w:r>
          </w:p>
        </w:tc>
      </w:tr>
      <w:tr w:rsidR="00A07833" w:rsidRPr="00133EA5" w14:paraId="72EFBA80" w14:textId="77777777" w:rsidTr="0038014C">
        <w:trPr>
          <w:trHeight w:val="315"/>
        </w:trPr>
        <w:tc>
          <w:tcPr>
            <w:tcW w:w="0" w:type="auto"/>
            <w:vMerge w:val="restart"/>
            <w:noWrap/>
            <w:hideMark/>
          </w:tcPr>
          <w:p w14:paraId="11DE0168" w14:textId="77777777" w:rsidR="00FB0F76" w:rsidRDefault="00FB0F76" w:rsidP="007A4439">
            <w:pPr>
              <w:jc w:val="center"/>
              <w:rPr>
                <w:rFonts w:cs="Times New Roman"/>
                <w:szCs w:val="24"/>
              </w:rPr>
            </w:pPr>
          </w:p>
          <w:p w14:paraId="530CE16C" w14:textId="77777777" w:rsidR="00FB0F76" w:rsidRDefault="00FB0F76" w:rsidP="007A4439">
            <w:pPr>
              <w:jc w:val="center"/>
              <w:rPr>
                <w:rFonts w:cs="Times New Roman"/>
                <w:szCs w:val="24"/>
              </w:rPr>
            </w:pPr>
          </w:p>
          <w:p w14:paraId="64F3C839" w14:textId="0CE89E48" w:rsidR="00A07833" w:rsidRPr="00133EA5" w:rsidRDefault="00A07833" w:rsidP="007A4439">
            <w:pPr>
              <w:jc w:val="center"/>
              <w:rPr>
                <w:rFonts w:cs="Times New Roman"/>
                <w:szCs w:val="24"/>
              </w:rPr>
            </w:pPr>
            <w:r w:rsidRPr="00133EA5">
              <w:rPr>
                <w:rFonts w:cs="Times New Roman"/>
                <w:szCs w:val="24"/>
              </w:rPr>
              <w:t>25</w:t>
            </w:r>
          </w:p>
        </w:tc>
        <w:tc>
          <w:tcPr>
            <w:tcW w:w="1840" w:type="dxa"/>
            <w:vMerge w:val="restart"/>
            <w:hideMark/>
          </w:tcPr>
          <w:p w14:paraId="27D0DD6B" w14:textId="77777777" w:rsidR="00FB0F76" w:rsidRDefault="00FB0F76" w:rsidP="007A4439">
            <w:pPr>
              <w:jc w:val="center"/>
              <w:rPr>
                <w:rFonts w:cs="Times New Roman"/>
                <w:szCs w:val="24"/>
              </w:rPr>
            </w:pPr>
          </w:p>
          <w:p w14:paraId="77552C16" w14:textId="00AA7ED8" w:rsidR="00A07833" w:rsidRPr="00133EA5" w:rsidRDefault="00A07833" w:rsidP="007A4439">
            <w:pPr>
              <w:jc w:val="center"/>
              <w:rPr>
                <w:rFonts w:cs="Times New Roman"/>
                <w:szCs w:val="24"/>
              </w:rPr>
            </w:pPr>
            <w:r w:rsidRPr="00133EA5">
              <w:rPr>
                <w:rFonts w:cs="Times New Roman"/>
                <w:szCs w:val="24"/>
              </w:rPr>
              <w:t>Sawit Sumbermas Sarana Tbk. (SSMS)</w:t>
            </w:r>
          </w:p>
        </w:tc>
        <w:tc>
          <w:tcPr>
            <w:tcW w:w="0" w:type="auto"/>
            <w:noWrap/>
            <w:hideMark/>
          </w:tcPr>
          <w:p w14:paraId="19895216"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441EE6D7" w14:textId="77777777" w:rsidR="00A07833" w:rsidRPr="00133EA5" w:rsidRDefault="00A07833" w:rsidP="00A07833">
            <w:pPr>
              <w:rPr>
                <w:rFonts w:cs="Times New Roman"/>
                <w:szCs w:val="24"/>
              </w:rPr>
            </w:pPr>
            <w:r w:rsidRPr="00133EA5">
              <w:rPr>
                <w:rFonts w:cs="Times New Roman"/>
                <w:szCs w:val="24"/>
              </w:rPr>
              <w:t xml:space="preserve">    7.905.143.639.000 </w:t>
            </w:r>
          </w:p>
        </w:tc>
        <w:tc>
          <w:tcPr>
            <w:tcW w:w="0" w:type="auto"/>
            <w:noWrap/>
            <w:hideMark/>
          </w:tcPr>
          <w:p w14:paraId="708A9F91" w14:textId="77777777" w:rsidR="00A07833" w:rsidRPr="00133EA5" w:rsidRDefault="00A07833" w:rsidP="00A07833">
            <w:pPr>
              <w:rPr>
                <w:rFonts w:cs="Times New Roman"/>
                <w:szCs w:val="24"/>
              </w:rPr>
            </w:pPr>
            <w:r w:rsidRPr="00133EA5">
              <w:rPr>
                <w:rFonts w:cs="Times New Roman"/>
                <w:szCs w:val="24"/>
              </w:rPr>
              <w:t xml:space="preserve">      4.870.786.420.000 </w:t>
            </w:r>
          </w:p>
        </w:tc>
        <w:tc>
          <w:tcPr>
            <w:tcW w:w="0" w:type="auto"/>
            <w:noWrap/>
            <w:hideMark/>
          </w:tcPr>
          <w:p w14:paraId="1118793C" w14:textId="77777777" w:rsidR="00A07833" w:rsidRPr="00133EA5" w:rsidRDefault="00A07833" w:rsidP="00A07833">
            <w:pPr>
              <w:rPr>
                <w:rFonts w:cs="Times New Roman"/>
                <w:szCs w:val="24"/>
              </w:rPr>
            </w:pPr>
            <w:r w:rsidRPr="00133EA5">
              <w:rPr>
                <w:rFonts w:cs="Times New Roman"/>
                <w:szCs w:val="24"/>
              </w:rPr>
              <w:t>1.62</w:t>
            </w:r>
          </w:p>
        </w:tc>
      </w:tr>
      <w:tr w:rsidR="00A07833" w:rsidRPr="00133EA5" w14:paraId="4611A3C1" w14:textId="77777777" w:rsidTr="0038014C">
        <w:trPr>
          <w:trHeight w:val="315"/>
        </w:trPr>
        <w:tc>
          <w:tcPr>
            <w:tcW w:w="0" w:type="auto"/>
            <w:vMerge/>
            <w:hideMark/>
          </w:tcPr>
          <w:p w14:paraId="71D2BA2E" w14:textId="77777777" w:rsidR="00A07833" w:rsidRPr="00133EA5" w:rsidRDefault="00A07833" w:rsidP="007A4439">
            <w:pPr>
              <w:jc w:val="center"/>
              <w:rPr>
                <w:rFonts w:cs="Times New Roman"/>
                <w:szCs w:val="24"/>
              </w:rPr>
            </w:pPr>
          </w:p>
        </w:tc>
        <w:tc>
          <w:tcPr>
            <w:tcW w:w="0" w:type="auto"/>
            <w:vMerge/>
            <w:hideMark/>
          </w:tcPr>
          <w:p w14:paraId="3C3D7650" w14:textId="77777777" w:rsidR="00A07833" w:rsidRPr="00133EA5" w:rsidRDefault="00A07833" w:rsidP="007A4439">
            <w:pPr>
              <w:jc w:val="center"/>
              <w:rPr>
                <w:rFonts w:cs="Times New Roman"/>
                <w:szCs w:val="24"/>
              </w:rPr>
            </w:pPr>
          </w:p>
        </w:tc>
        <w:tc>
          <w:tcPr>
            <w:tcW w:w="0" w:type="auto"/>
            <w:noWrap/>
            <w:hideMark/>
          </w:tcPr>
          <w:p w14:paraId="1CF0C1CB"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5B473D58" w14:textId="77777777" w:rsidR="00A07833" w:rsidRPr="00133EA5" w:rsidRDefault="00A07833" w:rsidP="00A07833">
            <w:pPr>
              <w:rPr>
                <w:rFonts w:cs="Times New Roman"/>
                <w:szCs w:val="24"/>
              </w:rPr>
            </w:pPr>
            <w:r w:rsidRPr="00133EA5">
              <w:rPr>
                <w:rFonts w:cs="Times New Roman"/>
                <w:szCs w:val="24"/>
              </w:rPr>
              <w:t xml:space="preserve">    9.249.648.391.000 </w:t>
            </w:r>
          </w:p>
        </w:tc>
        <w:tc>
          <w:tcPr>
            <w:tcW w:w="0" w:type="auto"/>
            <w:noWrap/>
            <w:hideMark/>
          </w:tcPr>
          <w:p w14:paraId="57094670" w14:textId="77777777" w:rsidR="00A07833" w:rsidRPr="00133EA5" w:rsidRDefault="00A07833" w:rsidP="00A07833">
            <w:pPr>
              <w:rPr>
                <w:rFonts w:cs="Times New Roman"/>
                <w:szCs w:val="24"/>
              </w:rPr>
            </w:pPr>
            <w:r w:rsidRPr="00133EA5">
              <w:rPr>
                <w:rFonts w:cs="Times New Roman"/>
                <w:szCs w:val="24"/>
              </w:rPr>
              <w:t xml:space="preserve">      1.455.683.027.000 </w:t>
            </w:r>
          </w:p>
        </w:tc>
        <w:tc>
          <w:tcPr>
            <w:tcW w:w="0" w:type="auto"/>
            <w:noWrap/>
            <w:hideMark/>
          </w:tcPr>
          <w:p w14:paraId="19E01EFE" w14:textId="77777777" w:rsidR="00A07833" w:rsidRPr="00133EA5" w:rsidRDefault="00A07833" w:rsidP="00A07833">
            <w:pPr>
              <w:rPr>
                <w:rFonts w:cs="Times New Roman"/>
                <w:szCs w:val="24"/>
              </w:rPr>
            </w:pPr>
            <w:r w:rsidRPr="00133EA5">
              <w:rPr>
                <w:rFonts w:cs="Times New Roman"/>
                <w:szCs w:val="24"/>
              </w:rPr>
              <w:t>6.35</w:t>
            </w:r>
          </w:p>
        </w:tc>
      </w:tr>
      <w:tr w:rsidR="00A07833" w:rsidRPr="00133EA5" w14:paraId="37E5100D" w14:textId="77777777" w:rsidTr="0038014C">
        <w:trPr>
          <w:trHeight w:val="315"/>
        </w:trPr>
        <w:tc>
          <w:tcPr>
            <w:tcW w:w="0" w:type="auto"/>
            <w:vMerge/>
            <w:hideMark/>
          </w:tcPr>
          <w:p w14:paraId="2DC406C5" w14:textId="77777777" w:rsidR="00A07833" w:rsidRPr="00133EA5" w:rsidRDefault="00A07833" w:rsidP="007A4439">
            <w:pPr>
              <w:jc w:val="center"/>
              <w:rPr>
                <w:rFonts w:cs="Times New Roman"/>
                <w:szCs w:val="24"/>
              </w:rPr>
            </w:pPr>
          </w:p>
        </w:tc>
        <w:tc>
          <w:tcPr>
            <w:tcW w:w="0" w:type="auto"/>
            <w:vMerge/>
            <w:hideMark/>
          </w:tcPr>
          <w:p w14:paraId="54447D5F" w14:textId="77777777" w:rsidR="00A07833" w:rsidRPr="00133EA5" w:rsidRDefault="00A07833" w:rsidP="007A4439">
            <w:pPr>
              <w:jc w:val="center"/>
              <w:rPr>
                <w:rFonts w:cs="Times New Roman"/>
                <w:szCs w:val="24"/>
              </w:rPr>
            </w:pPr>
          </w:p>
        </w:tc>
        <w:tc>
          <w:tcPr>
            <w:tcW w:w="0" w:type="auto"/>
            <w:noWrap/>
            <w:hideMark/>
          </w:tcPr>
          <w:p w14:paraId="628A7C21"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75C8D6ED" w14:textId="77777777" w:rsidR="00A07833" w:rsidRPr="00133EA5" w:rsidRDefault="00A07833" w:rsidP="00A07833">
            <w:pPr>
              <w:rPr>
                <w:rFonts w:cs="Times New Roman"/>
                <w:szCs w:val="24"/>
              </w:rPr>
            </w:pPr>
            <w:r w:rsidRPr="00133EA5">
              <w:rPr>
                <w:rFonts w:cs="Times New Roman"/>
                <w:szCs w:val="24"/>
              </w:rPr>
              <w:t xml:space="preserve">    9.092.405.909.000 </w:t>
            </w:r>
          </w:p>
        </w:tc>
        <w:tc>
          <w:tcPr>
            <w:tcW w:w="0" w:type="auto"/>
            <w:noWrap/>
            <w:hideMark/>
          </w:tcPr>
          <w:p w14:paraId="34EA333E" w14:textId="77777777" w:rsidR="00A07833" w:rsidRPr="00133EA5" w:rsidRDefault="00A07833" w:rsidP="00A07833">
            <w:pPr>
              <w:rPr>
                <w:rFonts w:cs="Times New Roman"/>
                <w:szCs w:val="24"/>
              </w:rPr>
            </w:pPr>
            <w:r w:rsidRPr="00133EA5">
              <w:rPr>
                <w:rFonts w:cs="Times New Roman"/>
                <w:szCs w:val="24"/>
              </w:rPr>
              <w:t xml:space="preserve">      2.044.503.891.000 </w:t>
            </w:r>
          </w:p>
        </w:tc>
        <w:tc>
          <w:tcPr>
            <w:tcW w:w="0" w:type="auto"/>
            <w:noWrap/>
            <w:hideMark/>
          </w:tcPr>
          <w:p w14:paraId="17BC8FCB" w14:textId="77777777" w:rsidR="00A07833" w:rsidRPr="00133EA5" w:rsidRDefault="00A07833" w:rsidP="00A07833">
            <w:pPr>
              <w:rPr>
                <w:rFonts w:cs="Times New Roman"/>
                <w:szCs w:val="24"/>
              </w:rPr>
            </w:pPr>
            <w:r w:rsidRPr="00133EA5">
              <w:rPr>
                <w:rFonts w:cs="Times New Roman"/>
                <w:szCs w:val="24"/>
              </w:rPr>
              <w:t>4.45</w:t>
            </w:r>
          </w:p>
        </w:tc>
      </w:tr>
      <w:tr w:rsidR="00A07833" w:rsidRPr="00133EA5" w14:paraId="5D13AC4F" w14:textId="77777777" w:rsidTr="0038014C">
        <w:trPr>
          <w:trHeight w:val="315"/>
        </w:trPr>
        <w:tc>
          <w:tcPr>
            <w:tcW w:w="0" w:type="auto"/>
            <w:vMerge/>
            <w:hideMark/>
          </w:tcPr>
          <w:p w14:paraId="69A58A21" w14:textId="77777777" w:rsidR="00A07833" w:rsidRPr="00133EA5" w:rsidRDefault="00A07833" w:rsidP="007A4439">
            <w:pPr>
              <w:jc w:val="center"/>
              <w:rPr>
                <w:rFonts w:cs="Times New Roman"/>
                <w:szCs w:val="24"/>
              </w:rPr>
            </w:pPr>
          </w:p>
        </w:tc>
        <w:tc>
          <w:tcPr>
            <w:tcW w:w="0" w:type="auto"/>
            <w:vMerge/>
            <w:hideMark/>
          </w:tcPr>
          <w:p w14:paraId="0EB0F1CD" w14:textId="77777777" w:rsidR="00A07833" w:rsidRPr="00133EA5" w:rsidRDefault="00A07833" w:rsidP="007A4439">
            <w:pPr>
              <w:jc w:val="center"/>
              <w:rPr>
                <w:rFonts w:cs="Times New Roman"/>
                <w:szCs w:val="24"/>
              </w:rPr>
            </w:pPr>
          </w:p>
        </w:tc>
        <w:tc>
          <w:tcPr>
            <w:tcW w:w="0" w:type="auto"/>
            <w:noWrap/>
            <w:hideMark/>
          </w:tcPr>
          <w:p w14:paraId="353908D6"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6814B888" w14:textId="77777777" w:rsidR="00A07833" w:rsidRPr="00133EA5" w:rsidRDefault="00A07833" w:rsidP="00A07833">
            <w:pPr>
              <w:rPr>
                <w:rFonts w:cs="Times New Roman"/>
                <w:szCs w:val="24"/>
              </w:rPr>
            </w:pPr>
            <w:r w:rsidRPr="00133EA5">
              <w:rPr>
                <w:rFonts w:cs="Times New Roman"/>
                <w:szCs w:val="24"/>
              </w:rPr>
              <w:t xml:space="preserve">    9.820.482.573.000 </w:t>
            </w:r>
          </w:p>
        </w:tc>
        <w:tc>
          <w:tcPr>
            <w:tcW w:w="0" w:type="auto"/>
            <w:noWrap/>
            <w:hideMark/>
          </w:tcPr>
          <w:p w14:paraId="7DF81B7C" w14:textId="77777777" w:rsidR="00A07833" w:rsidRPr="00133EA5" w:rsidRDefault="00A07833" w:rsidP="00A07833">
            <w:pPr>
              <w:rPr>
                <w:rFonts w:cs="Times New Roman"/>
                <w:szCs w:val="24"/>
              </w:rPr>
            </w:pPr>
            <w:r w:rsidRPr="00133EA5">
              <w:rPr>
                <w:rFonts w:cs="Times New Roman"/>
                <w:szCs w:val="24"/>
              </w:rPr>
              <w:t xml:space="preserve">      1.989.962.060.000 </w:t>
            </w:r>
          </w:p>
        </w:tc>
        <w:tc>
          <w:tcPr>
            <w:tcW w:w="0" w:type="auto"/>
            <w:noWrap/>
            <w:hideMark/>
          </w:tcPr>
          <w:p w14:paraId="32435B55" w14:textId="77777777" w:rsidR="00A07833" w:rsidRPr="00133EA5" w:rsidRDefault="00A07833" w:rsidP="00A07833">
            <w:pPr>
              <w:rPr>
                <w:rFonts w:cs="Times New Roman"/>
                <w:szCs w:val="24"/>
              </w:rPr>
            </w:pPr>
            <w:r w:rsidRPr="00133EA5">
              <w:rPr>
                <w:rFonts w:cs="Times New Roman"/>
                <w:szCs w:val="24"/>
              </w:rPr>
              <w:t>4.94</w:t>
            </w:r>
          </w:p>
        </w:tc>
      </w:tr>
      <w:tr w:rsidR="00A07833" w:rsidRPr="00133EA5" w14:paraId="2E13FEBC" w14:textId="77777777" w:rsidTr="0038014C">
        <w:trPr>
          <w:trHeight w:val="315"/>
        </w:trPr>
        <w:tc>
          <w:tcPr>
            <w:tcW w:w="0" w:type="auto"/>
            <w:vMerge/>
            <w:hideMark/>
          </w:tcPr>
          <w:p w14:paraId="56C64A22" w14:textId="77777777" w:rsidR="00A07833" w:rsidRPr="00133EA5" w:rsidRDefault="00A07833" w:rsidP="007A4439">
            <w:pPr>
              <w:jc w:val="center"/>
              <w:rPr>
                <w:rFonts w:cs="Times New Roman"/>
                <w:szCs w:val="24"/>
              </w:rPr>
            </w:pPr>
          </w:p>
        </w:tc>
        <w:tc>
          <w:tcPr>
            <w:tcW w:w="0" w:type="auto"/>
            <w:vMerge/>
            <w:hideMark/>
          </w:tcPr>
          <w:p w14:paraId="1016E8B9" w14:textId="77777777" w:rsidR="00A07833" w:rsidRPr="00133EA5" w:rsidRDefault="00A07833" w:rsidP="007A4439">
            <w:pPr>
              <w:jc w:val="center"/>
              <w:rPr>
                <w:rFonts w:cs="Times New Roman"/>
                <w:szCs w:val="24"/>
              </w:rPr>
            </w:pPr>
          </w:p>
        </w:tc>
        <w:tc>
          <w:tcPr>
            <w:tcW w:w="0" w:type="auto"/>
            <w:noWrap/>
            <w:hideMark/>
          </w:tcPr>
          <w:p w14:paraId="59EACA09"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1F55AA64" w14:textId="77777777" w:rsidR="00A07833" w:rsidRPr="00133EA5" w:rsidRDefault="00A07833" w:rsidP="00A07833">
            <w:pPr>
              <w:rPr>
                <w:rFonts w:cs="Times New Roman"/>
                <w:szCs w:val="24"/>
              </w:rPr>
            </w:pPr>
            <w:r w:rsidRPr="00133EA5">
              <w:rPr>
                <w:rFonts w:cs="Times New Roman"/>
                <w:szCs w:val="24"/>
              </w:rPr>
              <w:t xml:space="preserve">    8.873.484.995.000 </w:t>
            </w:r>
          </w:p>
        </w:tc>
        <w:tc>
          <w:tcPr>
            <w:tcW w:w="0" w:type="auto"/>
            <w:noWrap/>
            <w:hideMark/>
          </w:tcPr>
          <w:p w14:paraId="3476801E" w14:textId="77777777" w:rsidR="00A07833" w:rsidRPr="00133EA5" w:rsidRDefault="00A07833" w:rsidP="00A07833">
            <w:pPr>
              <w:rPr>
                <w:rFonts w:cs="Times New Roman"/>
                <w:szCs w:val="24"/>
              </w:rPr>
            </w:pPr>
            <w:r w:rsidRPr="00133EA5">
              <w:rPr>
                <w:rFonts w:cs="Times New Roman"/>
                <w:szCs w:val="24"/>
              </w:rPr>
              <w:t xml:space="preserve">      8.873.484.995.000 </w:t>
            </w:r>
          </w:p>
        </w:tc>
        <w:tc>
          <w:tcPr>
            <w:tcW w:w="0" w:type="auto"/>
            <w:noWrap/>
            <w:hideMark/>
          </w:tcPr>
          <w:p w14:paraId="411DC4CF" w14:textId="77777777" w:rsidR="00A07833" w:rsidRPr="00133EA5" w:rsidRDefault="00A07833" w:rsidP="00A07833">
            <w:pPr>
              <w:rPr>
                <w:rFonts w:cs="Times New Roman"/>
                <w:szCs w:val="24"/>
              </w:rPr>
            </w:pPr>
            <w:r w:rsidRPr="00133EA5">
              <w:rPr>
                <w:rFonts w:cs="Times New Roman"/>
                <w:szCs w:val="24"/>
              </w:rPr>
              <w:t>1.00</w:t>
            </w:r>
          </w:p>
        </w:tc>
      </w:tr>
      <w:tr w:rsidR="00A07833" w:rsidRPr="00133EA5" w14:paraId="002A1546" w14:textId="77777777" w:rsidTr="0038014C">
        <w:trPr>
          <w:trHeight w:val="315"/>
        </w:trPr>
        <w:tc>
          <w:tcPr>
            <w:tcW w:w="0" w:type="auto"/>
            <w:vMerge w:val="restart"/>
            <w:noWrap/>
            <w:hideMark/>
          </w:tcPr>
          <w:p w14:paraId="59C2AD55" w14:textId="77777777" w:rsidR="00FB0F76" w:rsidRDefault="00FB0F76" w:rsidP="007A4439">
            <w:pPr>
              <w:jc w:val="center"/>
              <w:rPr>
                <w:rFonts w:cs="Times New Roman"/>
                <w:szCs w:val="24"/>
              </w:rPr>
            </w:pPr>
          </w:p>
          <w:p w14:paraId="064AB785" w14:textId="77777777" w:rsidR="00FB0F76" w:rsidRDefault="00FB0F76" w:rsidP="007A4439">
            <w:pPr>
              <w:jc w:val="center"/>
              <w:rPr>
                <w:rFonts w:cs="Times New Roman"/>
                <w:szCs w:val="24"/>
              </w:rPr>
            </w:pPr>
          </w:p>
          <w:p w14:paraId="50203B5A" w14:textId="1C806FB8" w:rsidR="00A07833" w:rsidRPr="00133EA5" w:rsidRDefault="00A07833" w:rsidP="007A4439">
            <w:pPr>
              <w:jc w:val="center"/>
              <w:rPr>
                <w:rFonts w:cs="Times New Roman"/>
                <w:szCs w:val="24"/>
              </w:rPr>
            </w:pPr>
            <w:r w:rsidRPr="00133EA5">
              <w:rPr>
                <w:rFonts w:cs="Times New Roman"/>
                <w:szCs w:val="24"/>
              </w:rPr>
              <w:t>26</w:t>
            </w:r>
          </w:p>
        </w:tc>
        <w:tc>
          <w:tcPr>
            <w:tcW w:w="1840" w:type="dxa"/>
            <w:vMerge w:val="restart"/>
            <w:hideMark/>
          </w:tcPr>
          <w:p w14:paraId="709F2A31" w14:textId="77777777" w:rsidR="00FB0F76" w:rsidRDefault="00FB0F76" w:rsidP="007A4439">
            <w:pPr>
              <w:jc w:val="center"/>
              <w:rPr>
                <w:rFonts w:cs="Times New Roman"/>
                <w:szCs w:val="24"/>
              </w:rPr>
            </w:pPr>
          </w:p>
          <w:p w14:paraId="395E826D" w14:textId="77777777" w:rsidR="00FB0F76" w:rsidRDefault="00FB0F76" w:rsidP="007A4439">
            <w:pPr>
              <w:jc w:val="center"/>
              <w:rPr>
                <w:rFonts w:cs="Times New Roman"/>
                <w:szCs w:val="24"/>
              </w:rPr>
            </w:pPr>
          </w:p>
          <w:p w14:paraId="7F91C95A" w14:textId="25228BEB" w:rsidR="00A07833" w:rsidRPr="00133EA5" w:rsidRDefault="00A07833" w:rsidP="007A4439">
            <w:pPr>
              <w:jc w:val="center"/>
              <w:rPr>
                <w:rFonts w:cs="Times New Roman"/>
                <w:szCs w:val="24"/>
              </w:rPr>
            </w:pPr>
            <w:r w:rsidRPr="00133EA5">
              <w:rPr>
                <w:rFonts w:cs="Times New Roman"/>
                <w:szCs w:val="24"/>
              </w:rPr>
              <w:t>Siantar Top Tbk. (STTP)</w:t>
            </w:r>
          </w:p>
        </w:tc>
        <w:tc>
          <w:tcPr>
            <w:tcW w:w="0" w:type="auto"/>
            <w:noWrap/>
            <w:hideMark/>
          </w:tcPr>
          <w:p w14:paraId="16E683D9"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245CE2F1" w14:textId="77777777" w:rsidR="00A07833" w:rsidRPr="00133EA5" w:rsidRDefault="00A07833" w:rsidP="00A07833">
            <w:pPr>
              <w:rPr>
                <w:rFonts w:cs="Times New Roman"/>
                <w:szCs w:val="24"/>
              </w:rPr>
            </w:pPr>
            <w:r w:rsidRPr="00133EA5">
              <w:rPr>
                <w:rFonts w:cs="Times New Roman"/>
                <w:szCs w:val="24"/>
              </w:rPr>
              <w:t xml:space="preserve">       775.696.860.738 </w:t>
            </w:r>
          </w:p>
        </w:tc>
        <w:tc>
          <w:tcPr>
            <w:tcW w:w="0" w:type="auto"/>
            <w:noWrap/>
            <w:hideMark/>
          </w:tcPr>
          <w:p w14:paraId="1A7AF97E" w14:textId="77777777" w:rsidR="00A07833" w:rsidRPr="00133EA5" w:rsidRDefault="00A07833" w:rsidP="00A07833">
            <w:pPr>
              <w:rPr>
                <w:rFonts w:cs="Times New Roman"/>
                <w:szCs w:val="24"/>
              </w:rPr>
            </w:pPr>
            <w:r w:rsidRPr="00133EA5">
              <w:rPr>
                <w:rFonts w:cs="Times New Roman"/>
                <w:szCs w:val="24"/>
              </w:rPr>
              <w:t xml:space="preserve">      2.673.298.199.144 </w:t>
            </w:r>
          </w:p>
        </w:tc>
        <w:tc>
          <w:tcPr>
            <w:tcW w:w="0" w:type="auto"/>
            <w:noWrap/>
            <w:hideMark/>
          </w:tcPr>
          <w:p w14:paraId="7AC20440" w14:textId="77777777" w:rsidR="00A07833" w:rsidRPr="00133EA5" w:rsidRDefault="00A07833" w:rsidP="00A07833">
            <w:pPr>
              <w:rPr>
                <w:rFonts w:cs="Times New Roman"/>
                <w:szCs w:val="24"/>
              </w:rPr>
            </w:pPr>
            <w:r w:rsidRPr="00133EA5">
              <w:rPr>
                <w:rFonts w:cs="Times New Roman"/>
                <w:szCs w:val="24"/>
              </w:rPr>
              <w:t>0.29</w:t>
            </w:r>
          </w:p>
        </w:tc>
      </w:tr>
      <w:tr w:rsidR="00A07833" w:rsidRPr="00133EA5" w14:paraId="7CBC6E27" w14:textId="77777777" w:rsidTr="0038014C">
        <w:trPr>
          <w:trHeight w:val="315"/>
        </w:trPr>
        <w:tc>
          <w:tcPr>
            <w:tcW w:w="0" w:type="auto"/>
            <w:vMerge/>
            <w:hideMark/>
          </w:tcPr>
          <w:p w14:paraId="697EC205" w14:textId="77777777" w:rsidR="00A07833" w:rsidRPr="00133EA5" w:rsidRDefault="00A07833" w:rsidP="007A4439">
            <w:pPr>
              <w:jc w:val="center"/>
              <w:rPr>
                <w:rFonts w:cs="Times New Roman"/>
                <w:szCs w:val="24"/>
              </w:rPr>
            </w:pPr>
          </w:p>
        </w:tc>
        <w:tc>
          <w:tcPr>
            <w:tcW w:w="0" w:type="auto"/>
            <w:vMerge/>
            <w:hideMark/>
          </w:tcPr>
          <w:p w14:paraId="3EE61E5F" w14:textId="77777777" w:rsidR="00A07833" w:rsidRPr="00133EA5" w:rsidRDefault="00A07833" w:rsidP="007A4439">
            <w:pPr>
              <w:jc w:val="center"/>
              <w:rPr>
                <w:rFonts w:cs="Times New Roman"/>
                <w:szCs w:val="24"/>
              </w:rPr>
            </w:pPr>
          </w:p>
        </w:tc>
        <w:tc>
          <w:tcPr>
            <w:tcW w:w="0" w:type="auto"/>
            <w:noWrap/>
            <w:hideMark/>
          </w:tcPr>
          <w:p w14:paraId="1D280199"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22D21151" w14:textId="77777777" w:rsidR="00A07833" w:rsidRPr="00133EA5" w:rsidRDefault="00A07833" w:rsidP="00A07833">
            <w:pPr>
              <w:rPr>
                <w:rFonts w:cs="Times New Roman"/>
                <w:szCs w:val="24"/>
              </w:rPr>
            </w:pPr>
            <w:r w:rsidRPr="00133EA5">
              <w:rPr>
                <w:rFonts w:cs="Times New Roman"/>
                <w:szCs w:val="24"/>
              </w:rPr>
              <w:t xml:space="preserve">       618.395.061.219 </w:t>
            </w:r>
          </w:p>
        </w:tc>
        <w:tc>
          <w:tcPr>
            <w:tcW w:w="0" w:type="auto"/>
            <w:noWrap/>
            <w:hideMark/>
          </w:tcPr>
          <w:p w14:paraId="6FEF15E2" w14:textId="77777777" w:rsidR="00A07833" w:rsidRPr="00133EA5" w:rsidRDefault="00A07833" w:rsidP="00A07833">
            <w:pPr>
              <w:rPr>
                <w:rFonts w:cs="Times New Roman"/>
                <w:szCs w:val="24"/>
              </w:rPr>
            </w:pPr>
            <w:r w:rsidRPr="00133EA5">
              <w:rPr>
                <w:rFonts w:cs="Times New Roman"/>
                <w:szCs w:val="24"/>
              </w:rPr>
              <w:t xml:space="preserve">      3.300.848.622.529 </w:t>
            </w:r>
          </w:p>
        </w:tc>
        <w:tc>
          <w:tcPr>
            <w:tcW w:w="0" w:type="auto"/>
            <w:noWrap/>
            <w:hideMark/>
          </w:tcPr>
          <w:p w14:paraId="4227678D" w14:textId="77777777" w:rsidR="00A07833" w:rsidRPr="00133EA5" w:rsidRDefault="00A07833" w:rsidP="00A07833">
            <w:pPr>
              <w:rPr>
                <w:rFonts w:cs="Times New Roman"/>
                <w:szCs w:val="24"/>
              </w:rPr>
            </w:pPr>
            <w:r w:rsidRPr="00133EA5">
              <w:rPr>
                <w:rFonts w:cs="Times New Roman"/>
                <w:szCs w:val="24"/>
              </w:rPr>
              <w:t>0.19</w:t>
            </w:r>
          </w:p>
        </w:tc>
      </w:tr>
      <w:tr w:rsidR="00A07833" w:rsidRPr="00133EA5" w14:paraId="0C4CF63B" w14:textId="77777777" w:rsidTr="0038014C">
        <w:trPr>
          <w:trHeight w:val="315"/>
        </w:trPr>
        <w:tc>
          <w:tcPr>
            <w:tcW w:w="0" w:type="auto"/>
            <w:vMerge/>
            <w:hideMark/>
          </w:tcPr>
          <w:p w14:paraId="63DAB784" w14:textId="77777777" w:rsidR="00A07833" w:rsidRPr="00133EA5" w:rsidRDefault="00A07833" w:rsidP="007A4439">
            <w:pPr>
              <w:jc w:val="center"/>
              <w:rPr>
                <w:rFonts w:cs="Times New Roman"/>
                <w:szCs w:val="24"/>
              </w:rPr>
            </w:pPr>
          </w:p>
        </w:tc>
        <w:tc>
          <w:tcPr>
            <w:tcW w:w="0" w:type="auto"/>
            <w:vMerge/>
            <w:hideMark/>
          </w:tcPr>
          <w:p w14:paraId="58BF2BC7" w14:textId="77777777" w:rsidR="00A07833" w:rsidRPr="00133EA5" w:rsidRDefault="00A07833" w:rsidP="007A4439">
            <w:pPr>
              <w:jc w:val="center"/>
              <w:rPr>
                <w:rFonts w:cs="Times New Roman"/>
                <w:szCs w:val="24"/>
              </w:rPr>
            </w:pPr>
          </w:p>
        </w:tc>
        <w:tc>
          <w:tcPr>
            <w:tcW w:w="0" w:type="auto"/>
            <w:noWrap/>
            <w:hideMark/>
          </w:tcPr>
          <w:p w14:paraId="38FF4F8E"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359BC165" w14:textId="77777777" w:rsidR="00A07833" w:rsidRPr="00133EA5" w:rsidRDefault="00A07833" w:rsidP="00A07833">
            <w:pPr>
              <w:rPr>
                <w:rFonts w:cs="Times New Roman"/>
                <w:szCs w:val="24"/>
              </w:rPr>
            </w:pPr>
            <w:r w:rsidRPr="00133EA5">
              <w:rPr>
                <w:rFonts w:cs="Times New Roman"/>
                <w:szCs w:val="24"/>
              </w:rPr>
              <w:t xml:space="preserve">       662.339.075.974 </w:t>
            </w:r>
          </w:p>
        </w:tc>
        <w:tc>
          <w:tcPr>
            <w:tcW w:w="0" w:type="auto"/>
            <w:noWrap/>
            <w:hideMark/>
          </w:tcPr>
          <w:p w14:paraId="33570C1F" w14:textId="77777777" w:rsidR="00A07833" w:rsidRPr="00133EA5" w:rsidRDefault="00A07833" w:rsidP="00A07833">
            <w:pPr>
              <w:rPr>
                <w:rFonts w:cs="Times New Roman"/>
                <w:szCs w:val="24"/>
              </w:rPr>
            </w:pPr>
            <w:r w:rsidRPr="00133EA5">
              <w:rPr>
                <w:rFonts w:cs="Times New Roman"/>
                <w:szCs w:val="24"/>
              </w:rPr>
              <w:t xml:space="preserve">      3.928.398.773.915 </w:t>
            </w:r>
          </w:p>
        </w:tc>
        <w:tc>
          <w:tcPr>
            <w:tcW w:w="0" w:type="auto"/>
            <w:noWrap/>
            <w:hideMark/>
          </w:tcPr>
          <w:p w14:paraId="2D78BF3B" w14:textId="77777777" w:rsidR="00A07833" w:rsidRPr="00133EA5" w:rsidRDefault="00A07833" w:rsidP="00A07833">
            <w:pPr>
              <w:rPr>
                <w:rFonts w:cs="Times New Roman"/>
                <w:szCs w:val="24"/>
              </w:rPr>
            </w:pPr>
            <w:r w:rsidRPr="00133EA5">
              <w:rPr>
                <w:rFonts w:cs="Times New Roman"/>
                <w:szCs w:val="24"/>
              </w:rPr>
              <w:t>0.17</w:t>
            </w:r>
          </w:p>
        </w:tc>
      </w:tr>
      <w:tr w:rsidR="00A07833" w:rsidRPr="00133EA5" w14:paraId="6AF692FC" w14:textId="77777777" w:rsidTr="0038014C">
        <w:trPr>
          <w:trHeight w:val="315"/>
        </w:trPr>
        <w:tc>
          <w:tcPr>
            <w:tcW w:w="0" w:type="auto"/>
            <w:vMerge/>
            <w:hideMark/>
          </w:tcPr>
          <w:p w14:paraId="7F8EE6F5" w14:textId="77777777" w:rsidR="00A07833" w:rsidRPr="00133EA5" w:rsidRDefault="00A07833" w:rsidP="007A4439">
            <w:pPr>
              <w:jc w:val="center"/>
              <w:rPr>
                <w:rFonts w:cs="Times New Roman"/>
                <w:szCs w:val="24"/>
              </w:rPr>
            </w:pPr>
          </w:p>
        </w:tc>
        <w:tc>
          <w:tcPr>
            <w:tcW w:w="0" w:type="auto"/>
            <w:vMerge/>
            <w:hideMark/>
          </w:tcPr>
          <w:p w14:paraId="283F47AE" w14:textId="77777777" w:rsidR="00A07833" w:rsidRPr="00133EA5" w:rsidRDefault="00A07833" w:rsidP="007A4439">
            <w:pPr>
              <w:jc w:val="center"/>
              <w:rPr>
                <w:rFonts w:cs="Times New Roman"/>
                <w:szCs w:val="24"/>
              </w:rPr>
            </w:pPr>
          </w:p>
        </w:tc>
        <w:tc>
          <w:tcPr>
            <w:tcW w:w="0" w:type="auto"/>
            <w:noWrap/>
            <w:hideMark/>
          </w:tcPr>
          <w:p w14:paraId="1EADAFA9"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0838AAE2" w14:textId="77777777" w:rsidR="00A07833" w:rsidRPr="00133EA5" w:rsidRDefault="00A07833" w:rsidP="00A07833">
            <w:pPr>
              <w:rPr>
                <w:rFonts w:cs="Times New Roman"/>
                <w:szCs w:val="24"/>
              </w:rPr>
            </w:pPr>
            <w:r w:rsidRPr="00133EA5">
              <w:rPr>
                <w:rFonts w:cs="Times New Roman"/>
                <w:szCs w:val="24"/>
              </w:rPr>
              <w:t xml:space="preserve">       634.723.259.687 </w:t>
            </w:r>
          </w:p>
        </w:tc>
        <w:tc>
          <w:tcPr>
            <w:tcW w:w="0" w:type="auto"/>
            <w:noWrap/>
            <w:hideMark/>
          </w:tcPr>
          <w:p w14:paraId="01005455" w14:textId="77777777" w:rsidR="00A07833" w:rsidRPr="00133EA5" w:rsidRDefault="00A07833" w:rsidP="00A07833">
            <w:pPr>
              <w:rPr>
                <w:rFonts w:cs="Times New Roman"/>
                <w:szCs w:val="24"/>
              </w:rPr>
            </w:pPr>
            <w:r w:rsidRPr="00133EA5">
              <w:rPr>
                <w:rFonts w:cs="Times New Roman"/>
                <w:szCs w:val="24"/>
              </w:rPr>
              <w:t xml:space="preserve">      4.847.511.375.575 </w:t>
            </w:r>
          </w:p>
        </w:tc>
        <w:tc>
          <w:tcPr>
            <w:tcW w:w="0" w:type="auto"/>
            <w:noWrap/>
            <w:hideMark/>
          </w:tcPr>
          <w:p w14:paraId="04AFE526" w14:textId="77777777" w:rsidR="00A07833" w:rsidRPr="00133EA5" w:rsidRDefault="00A07833" w:rsidP="00A07833">
            <w:pPr>
              <w:rPr>
                <w:rFonts w:cs="Times New Roman"/>
                <w:szCs w:val="24"/>
              </w:rPr>
            </w:pPr>
            <w:r w:rsidRPr="00133EA5">
              <w:rPr>
                <w:rFonts w:cs="Times New Roman"/>
                <w:szCs w:val="24"/>
              </w:rPr>
              <w:t>0.13</w:t>
            </w:r>
          </w:p>
        </w:tc>
      </w:tr>
      <w:tr w:rsidR="00A07833" w:rsidRPr="00133EA5" w14:paraId="505181B5" w14:textId="77777777" w:rsidTr="0038014C">
        <w:trPr>
          <w:trHeight w:val="315"/>
        </w:trPr>
        <w:tc>
          <w:tcPr>
            <w:tcW w:w="0" w:type="auto"/>
            <w:vMerge/>
            <w:hideMark/>
          </w:tcPr>
          <w:p w14:paraId="1071AB05" w14:textId="77777777" w:rsidR="00A07833" w:rsidRPr="00133EA5" w:rsidRDefault="00A07833" w:rsidP="007A4439">
            <w:pPr>
              <w:jc w:val="center"/>
              <w:rPr>
                <w:rFonts w:cs="Times New Roman"/>
                <w:szCs w:val="24"/>
              </w:rPr>
            </w:pPr>
          </w:p>
        </w:tc>
        <w:tc>
          <w:tcPr>
            <w:tcW w:w="0" w:type="auto"/>
            <w:vMerge/>
            <w:hideMark/>
          </w:tcPr>
          <w:p w14:paraId="73BA8E65" w14:textId="77777777" w:rsidR="00A07833" w:rsidRPr="00133EA5" w:rsidRDefault="00A07833" w:rsidP="007A4439">
            <w:pPr>
              <w:jc w:val="center"/>
              <w:rPr>
                <w:rFonts w:cs="Times New Roman"/>
                <w:szCs w:val="24"/>
              </w:rPr>
            </w:pPr>
          </w:p>
        </w:tc>
        <w:tc>
          <w:tcPr>
            <w:tcW w:w="0" w:type="auto"/>
            <w:noWrap/>
            <w:hideMark/>
          </w:tcPr>
          <w:p w14:paraId="56F59FA4"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27FA4699" w14:textId="77777777" w:rsidR="00A07833" w:rsidRPr="00133EA5" w:rsidRDefault="00A07833" w:rsidP="00A07833">
            <w:pPr>
              <w:rPr>
                <w:rFonts w:cs="Times New Roman"/>
                <w:szCs w:val="24"/>
              </w:rPr>
            </w:pPr>
            <w:r w:rsidRPr="00133EA5">
              <w:rPr>
                <w:rFonts w:cs="Times New Roman"/>
                <w:szCs w:val="24"/>
              </w:rPr>
              <w:t xml:space="preserve">       616.035.183.328 </w:t>
            </w:r>
          </w:p>
        </w:tc>
        <w:tc>
          <w:tcPr>
            <w:tcW w:w="0" w:type="auto"/>
            <w:noWrap/>
            <w:hideMark/>
          </w:tcPr>
          <w:p w14:paraId="47732443" w14:textId="77777777" w:rsidR="00A07833" w:rsidRPr="00133EA5" w:rsidRDefault="00A07833" w:rsidP="00A07833">
            <w:pPr>
              <w:rPr>
                <w:rFonts w:cs="Times New Roman"/>
                <w:szCs w:val="24"/>
              </w:rPr>
            </w:pPr>
            <w:r w:rsidRPr="00133EA5">
              <w:rPr>
                <w:rFonts w:cs="Times New Roman"/>
                <w:szCs w:val="24"/>
              </w:rPr>
              <w:t xml:space="preserve">      6.146.072.005.236 </w:t>
            </w:r>
          </w:p>
        </w:tc>
        <w:tc>
          <w:tcPr>
            <w:tcW w:w="0" w:type="auto"/>
            <w:noWrap/>
            <w:hideMark/>
          </w:tcPr>
          <w:p w14:paraId="2742FF86" w14:textId="77777777" w:rsidR="00A07833" w:rsidRPr="00133EA5" w:rsidRDefault="00A07833" w:rsidP="00A07833">
            <w:pPr>
              <w:rPr>
                <w:rFonts w:cs="Times New Roman"/>
                <w:szCs w:val="24"/>
              </w:rPr>
            </w:pPr>
            <w:r w:rsidRPr="00133EA5">
              <w:rPr>
                <w:rFonts w:cs="Times New Roman"/>
                <w:szCs w:val="24"/>
              </w:rPr>
              <w:t>0.10</w:t>
            </w:r>
          </w:p>
        </w:tc>
      </w:tr>
      <w:tr w:rsidR="00A07833" w:rsidRPr="00133EA5" w14:paraId="4E208169" w14:textId="77777777" w:rsidTr="0038014C">
        <w:trPr>
          <w:trHeight w:val="315"/>
        </w:trPr>
        <w:tc>
          <w:tcPr>
            <w:tcW w:w="0" w:type="auto"/>
            <w:vMerge w:val="restart"/>
            <w:noWrap/>
            <w:hideMark/>
          </w:tcPr>
          <w:p w14:paraId="70B5D8C2" w14:textId="77777777" w:rsidR="00FB0F76" w:rsidRDefault="00FB0F76" w:rsidP="007A4439">
            <w:pPr>
              <w:jc w:val="center"/>
              <w:rPr>
                <w:rFonts w:cs="Times New Roman"/>
                <w:szCs w:val="24"/>
              </w:rPr>
            </w:pPr>
          </w:p>
          <w:p w14:paraId="1BAB3161" w14:textId="77777777" w:rsidR="00FB0F76" w:rsidRDefault="00FB0F76" w:rsidP="007A4439">
            <w:pPr>
              <w:jc w:val="center"/>
              <w:rPr>
                <w:rFonts w:cs="Times New Roman"/>
                <w:szCs w:val="24"/>
              </w:rPr>
            </w:pPr>
          </w:p>
          <w:p w14:paraId="61E9E846" w14:textId="0B49721B" w:rsidR="00A07833" w:rsidRPr="00133EA5" w:rsidRDefault="00A07833" w:rsidP="007A4439">
            <w:pPr>
              <w:jc w:val="center"/>
              <w:rPr>
                <w:rFonts w:cs="Times New Roman"/>
                <w:szCs w:val="24"/>
              </w:rPr>
            </w:pPr>
            <w:r w:rsidRPr="00133EA5">
              <w:rPr>
                <w:rFonts w:cs="Times New Roman"/>
                <w:szCs w:val="24"/>
              </w:rPr>
              <w:t>27</w:t>
            </w:r>
          </w:p>
        </w:tc>
        <w:tc>
          <w:tcPr>
            <w:tcW w:w="1840" w:type="dxa"/>
            <w:vMerge w:val="restart"/>
            <w:hideMark/>
          </w:tcPr>
          <w:p w14:paraId="15398965" w14:textId="77777777" w:rsidR="00FB0F76" w:rsidRDefault="00FB0F76" w:rsidP="007A4439">
            <w:pPr>
              <w:jc w:val="center"/>
              <w:rPr>
                <w:rFonts w:cs="Times New Roman"/>
                <w:szCs w:val="24"/>
              </w:rPr>
            </w:pPr>
          </w:p>
          <w:p w14:paraId="6580B85E" w14:textId="79BE5115" w:rsidR="00A07833" w:rsidRPr="00133EA5" w:rsidRDefault="00A07833" w:rsidP="007A4439">
            <w:pPr>
              <w:jc w:val="center"/>
              <w:rPr>
                <w:rFonts w:cs="Times New Roman"/>
                <w:szCs w:val="24"/>
              </w:rPr>
            </w:pPr>
            <w:r w:rsidRPr="00133EA5">
              <w:rPr>
                <w:rFonts w:cs="Times New Roman"/>
                <w:szCs w:val="24"/>
              </w:rPr>
              <w:t>Tunas Baru Lampung Tbk. (TBLA)</w:t>
            </w:r>
          </w:p>
        </w:tc>
        <w:tc>
          <w:tcPr>
            <w:tcW w:w="0" w:type="auto"/>
            <w:noWrap/>
            <w:hideMark/>
          </w:tcPr>
          <w:p w14:paraId="162DE06B"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79071C6B" w14:textId="77777777" w:rsidR="00A07833" w:rsidRPr="00133EA5" w:rsidRDefault="00A07833" w:rsidP="00A07833">
            <w:pPr>
              <w:rPr>
                <w:rFonts w:cs="Times New Roman"/>
                <w:szCs w:val="24"/>
              </w:rPr>
            </w:pPr>
            <w:r w:rsidRPr="00133EA5">
              <w:rPr>
                <w:rFonts w:cs="Times New Roman"/>
                <w:szCs w:val="24"/>
              </w:rPr>
              <w:t xml:space="preserve">  13.542.437.000.000 </w:t>
            </w:r>
          </w:p>
        </w:tc>
        <w:tc>
          <w:tcPr>
            <w:tcW w:w="0" w:type="auto"/>
            <w:noWrap/>
            <w:hideMark/>
          </w:tcPr>
          <w:p w14:paraId="20DA33E0" w14:textId="77777777" w:rsidR="00A07833" w:rsidRPr="00133EA5" w:rsidRDefault="00A07833" w:rsidP="00A07833">
            <w:pPr>
              <w:rPr>
                <w:rFonts w:cs="Times New Roman"/>
                <w:szCs w:val="24"/>
              </w:rPr>
            </w:pPr>
            <w:r w:rsidRPr="00133EA5">
              <w:rPr>
                <w:rFonts w:cs="Times New Roman"/>
                <w:szCs w:val="24"/>
              </w:rPr>
              <w:t xml:space="preserve">      5.888.856.000.000 </w:t>
            </w:r>
          </w:p>
        </w:tc>
        <w:tc>
          <w:tcPr>
            <w:tcW w:w="0" w:type="auto"/>
            <w:noWrap/>
            <w:hideMark/>
          </w:tcPr>
          <w:p w14:paraId="6E04EDB7" w14:textId="77777777" w:rsidR="00A07833" w:rsidRPr="00133EA5" w:rsidRDefault="00A07833" w:rsidP="00A07833">
            <w:pPr>
              <w:rPr>
                <w:rFonts w:cs="Times New Roman"/>
                <w:szCs w:val="24"/>
              </w:rPr>
            </w:pPr>
            <w:r w:rsidRPr="00133EA5">
              <w:rPr>
                <w:rFonts w:cs="Times New Roman"/>
                <w:szCs w:val="24"/>
              </w:rPr>
              <w:t>2.30</w:t>
            </w:r>
          </w:p>
        </w:tc>
      </w:tr>
      <w:tr w:rsidR="00A07833" w:rsidRPr="00133EA5" w14:paraId="6A0830EA" w14:textId="77777777" w:rsidTr="0038014C">
        <w:trPr>
          <w:trHeight w:val="315"/>
        </w:trPr>
        <w:tc>
          <w:tcPr>
            <w:tcW w:w="0" w:type="auto"/>
            <w:vMerge/>
            <w:hideMark/>
          </w:tcPr>
          <w:p w14:paraId="501183C4" w14:textId="77777777" w:rsidR="00A07833" w:rsidRPr="00133EA5" w:rsidRDefault="00A07833" w:rsidP="007A4439">
            <w:pPr>
              <w:jc w:val="center"/>
              <w:rPr>
                <w:rFonts w:cs="Times New Roman"/>
                <w:szCs w:val="24"/>
              </w:rPr>
            </w:pPr>
          </w:p>
        </w:tc>
        <w:tc>
          <w:tcPr>
            <w:tcW w:w="0" w:type="auto"/>
            <w:vMerge/>
            <w:hideMark/>
          </w:tcPr>
          <w:p w14:paraId="4AF8E240" w14:textId="77777777" w:rsidR="00A07833" w:rsidRPr="00133EA5" w:rsidRDefault="00A07833" w:rsidP="007A4439">
            <w:pPr>
              <w:jc w:val="center"/>
              <w:rPr>
                <w:rFonts w:cs="Times New Roman"/>
                <w:szCs w:val="24"/>
              </w:rPr>
            </w:pPr>
          </w:p>
        </w:tc>
        <w:tc>
          <w:tcPr>
            <w:tcW w:w="0" w:type="auto"/>
            <w:noWrap/>
            <w:hideMark/>
          </w:tcPr>
          <w:p w14:paraId="490C883E"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00D387F2" w14:textId="77777777" w:rsidR="00A07833" w:rsidRPr="00133EA5" w:rsidRDefault="00A07833" w:rsidP="00A07833">
            <w:pPr>
              <w:rPr>
                <w:rFonts w:cs="Times New Roman"/>
                <w:szCs w:val="24"/>
              </w:rPr>
            </w:pPr>
            <w:r w:rsidRPr="00133EA5">
              <w:rPr>
                <w:rFonts w:cs="Times New Roman"/>
                <w:szCs w:val="24"/>
              </w:rPr>
              <w:t xml:space="preserve">  14.591.663.000.000 </w:t>
            </w:r>
          </w:p>
        </w:tc>
        <w:tc>
          <w:tcPr>
            <w:tcW w:w="0" w:type="auto"/>
            <w:noWrap/>
            <w:hideMark/>
          </w:tcPr>
          <w:p w14:paraId="4E130516" w14:textId="77777777" w:rsidR="00A07833" w:rsidRPr="00133EA5" w:rsidRDefault="00A07833" w:rsidP="00A07833">
            <w:pPr>
              <w:rPr>
                <w:rFonts w:cs="Times New Roman"/>
                <w:szCs w:val="24"/>
              </w:rPr>
            </w:pPr>
            <w:r w:rsidRPr="00133EA5">
              <w:rPr>
                <w:rFonts w:cs="Times New Roman"/>
                <w:szCs w:val="24"/>
              </w:rPr>
              <w:t xml:space="preserve">      6.492.354.000.000 </w:t>
            </w:r>
          </w:p>
        </w:tc>
        <w:tc>
          <w:tcPr>
            <w:tcW w:w="0" w:type="auto"/>
            <w:noWrap/>
            <w:hideMark/>
          </w:tcPr>
          <w:p w14:paraId="4AB70358" w14:textId="77777777" w:rsidR="00A07833" w:rsidRPr="00133EA5" w:rsidRDefault="00A07833" w:rsidP="00A07833">
            <w:pPr>
              <w:rPr>
                <w:rFonts w:cs="Times New Roman"/>
                <w:szCs w:val="24"/>
              </w:rPr>
            </w:pPr>
            <w:r w:rsidRPr="00133EA5">
              <w:rPr>
                <w:rFonts w:cs="Times New Roman"/>
                <w:szCs w:val="24"/>
              </w:rPr>
              <w:t>2.25</w:t>
            </w:r>
          </w:p>
        </w:tc>
      </w:tr>
      <w:tr w:rsidR="00A07833" w:rsidRPr="00133EA5" w14:paraId="2767D9BA" w14:textId="77777777" w:rsidTr="0038014C">
        <w:trPr>
          <w:trHeight w:val="315"/>
        </w:trPr>
        <w:tc>
          <w:tcPr>
            <w:tcW w:w="0" w:type="auto"/>
            <w:vMerge/>
            <w:hideMark/>
          </w:tcPr>
          <w:p w14:paraId="57497B11" w14:textId="77777777" w:rsidR="00A07833" w:rsidRPr="00133EA5" w:rsidRDefault="00A07833" w:rsidP="007A4439">
            <w:pPr>
              <w:jc w:val="center"/>
              <w:rPr>
                <w:rFonts w:cs="Times New Roman"/>
                <w:szCs w:val="24"/>
              </w:rPr>
            </w:pPr>
          </w:p>
        </w:tc>
        <w:tc>
          <w:tcPr>
            <w:tcW w:w="0" w:type="auto"/>
            <w:vMerge/>
            <w:hideMark/>
          </w:tcPr>
          <w:p w14:paraId="390310E5" w14:textId="77777777" w:rsidR="00A07833" w:rsidRPr="00133EA5" w:rsidRDefault="00A07833" w:rsidP="007A4439">
            <w:pPr>
              <w:jc w:val="center"/>
              <w:rPr>
                <w:rFonts w:cs="Times New Roman"/>
                <w:szCs w:val="24"/>
              </w:rPr>
            </w:pPr>
          </w:p>
        </w:tc>
        <w:tc>
          <w:tcPr>
            <w:tcW w:w="0" w:type="auto"/>
            <w:noWrap/>
            <w:hideMark/>
          </w:tcPr>
          <w:p w14:paraId="45ABF33D"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709F4106" w14:textId="77777777" w:rsidR="00A07833" w:rsidRPr="00133EA5" w:rsidRDefault="00A07833" w:rsidP="00A07833">
            <w:pPr>
              <w:rPr>
                <w:rFonts w:cs="Times New Roman"/>
                <w:szCs w:val="24"/>
              </w:rPr>
            </w:pPr>
            <w:r w:rsidRPr="00133EA5">
              <w:rPr>
                <w:rFonts w:cs="Times New Roman"/>
                <w:szCs w:val="24"/>
              </w:rPr>
              <w:t xml:space="preserve">  16.841.410.000.000 </w:t>
            </w:r>
          </w:p>
        </w:tc>
        <w:tc>
          <w:tcPr>
            <w:tcW w:w="0" w:type="auto"/>
            <w:noWrap/>
            <w:hideMark/>
          </w:tcPr>
          <w:p w14:paraId="288E8987" w14:textId="77777777" w:rsidR="00A07833" w:rsidRPr="00133EA5" w:rsidRDefault="00A07833" w:rsidP="00A07833">
            <w:pPr>
              <w:rPr>
                <w:rFonts w:cs="Times New Roman"/>
                <w:szCs w:val="24"/>
              </w:rPr>
            </w:pPr>
            <w:r w:rsidRPr="00133EA5">
              <w:rPr>
                <w:rFonts w:cs="Times New Roman"/>
                <w:szCs w:val="24"/>
              </w:rPr>
              <w:t xml:space="preserve">      6.832.234.000.000 </w:t>
            </w:r>
          </w:p>
        </w:tc>
        <w:tc>
          <w:tcPr>
            <w:tcW w:w="0" w:type="auto"/>
            <w:noWrap/>
            <w:hideMark/>
          </w:tcPr>
          <w:p w14:paraId="7F3ECDBD" w14:textId="77777777" w:rsidR="00A07833" w:rsidRPr="00133EA5" w:rsidRDefault="00A07833" w:rsidP="00A07833">
            <w:pPr>
              <w:rPr>
                <w:rFonts w:cs="Times New Roman"/>
                <w:szCs w:val="24"/>
              </w:rPr>
            </w:pPr>
            <w:r w:rsidRPr="00133EA5">
              <w:rPr>
                <w:rFonts w:cs="Times New Roman"/>
                <w:szCs w:val="24"/>
              </w:rPr>
              <w:t>2.46</w:t>
            </w:r>
          </w:p>
        </w:tc>
      </w:tr>
      <w:tr w:rsidR="00A07833" w:rsidRPr="00133EA5" w14:paraId="2F33F02E" w14:textId="77777777" w:rsidTr="0038014C">
        <w:trPr>
          <w:trHeight w:val="315"/>
        </w:trPr>
        <w:tc>
          <w:tcPr>
            <w:tcW w:w="0" w:type="auto"/>
            <w:vMerge/>
            <w:hideMark/>
          </w:tcPr>
          <w:p w14:paraId="56187708" w14:textId="77777777" w:rsidR="00A07833" w:rsidRPr="00133EA5" w:rsidRDefault="00A07833" w:rsidP="007A4439">
            <w:pPr>
              <w:jc w:val="center"/>
              <w:rPr>
                <w:rFonts w:cs="Times New Roman"/>
                <w:szCs w:val="24"/>
              </w:rPr>
            </w:pPr>
          </w:p>
        </w:tc>
        <w:tc>
          <w:tcPr>
            <w:tcW w:w="0" w:type="auto"/>
            <w:vMerge/>
            <w:hideMark/>
          </w:tcPr>
          <w:p w14:paraId="039B4C2C" w14:textId="77777777" w:rsidR="00A07833" w:rsidRPr="00133EA5" w:rsidRDefault="00A07833" w:rsidP="007A4439">
            <w:pPr>
              <w:jc w:val="center"/>
              <w:rPr>
                <w:rFonts w:cs="Times New Roman"/>
                <w:szCs w:val="24"/>
              </w:rPr>
            </w:pPr>
          </w:p>
        </w:tc>
        <w:tc>
          <w:tcPr>
            <w:tcW w:w="0" w:type="auto"/>
            <w:noWrap/>
            <w:hideMark/>
          </w:tcPr>
          <w:p w14:paraId="77C5D46D"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7B734C62" w14:textId="77777777" w:rsidR="00A07833" w:rsidRPr="00133EA5" w:rsidRDefault="00A07833" w:rsidP="00A07833">
            <w:pPr>
              <w:rPr>
                <w:rFonts w:cs="Times New Roman"/>
                <w:szCs w:val="24"/>
              </w:rPr>
            </w:pPr>
            <w:r w:rsidRPr="00133EA5">
              <w:rPr>
                <w:rFonts w:cs="Times New Roman"/>
                <w:szCs w:val="24"/>
              </w:rPr>
              <w:t xml:space="preserve">  17.680.467.000.000 </w:t>
            </w:r>
          </w:p>
        </w:tc>
        <w:tc>
          <w:tcPr>
            <w:tcW w:w="0" w:type="auto"/>
            <w:noWrap/>
            <w:hideMark/>
          </w:tcPr>
          <w:p w14:paraId="1146564C" w14:textId="77777777" w:rsidR="00A07833" w:rsidRPr="00133EA5" w:rsidRDefault="00A07833" w:rsidP="00A07833">
            <w:pPr>
              <w:rPr>
                <w:rFonts w:cs="Times New Roman"/>
                <w:szCs w:val="24"/>
              </w:rPr>
            </w:pPr>
            <w:r w:rsidRPr="00133EA5">
              <w:rPr>
                <w:rFonts w:cs="Times New Roman"/>
                <w:szCs w:val="24"/>
              </w:rPr>
              <w:t xml:space="preserve">      8.202.858.000.000 </w:t>
            </w:r>
          </w:p>
        </w:tc>
        <w:tc>
          <w:tcPr>
            <w:tcW w:w="0" w:type="auto"/>
            <w:noWrap/>
            <w:hideMark/>
          </w:tcPr>
          <w:p w14:paraId="52695D7A" w14:textId="77777777" w:rsidR="00A07833" w:rsidRPr="00133EA5" w:rsidRDefault="00A07833" w:rsidP="00A07833">
            <w:pPr>
              <w:rPr>
                <w:rFonts w:cs="Times New Roman"/>
                <w:szCs w:val="24"/>
              </w:rPr>
            </w:pPr>
            <w:r w:rsidRPr="00133EA5">
              <w:rPr>
                <w:rFonts w:cs="Times New Roman"/>
                <w:szCs w:val="24"/>
              </w:rPr>
              <w:t>2.16</w:t>
            </w:r>
          </w:p>
        </w:tc>
      </w:tr>
      <w:tr w:rsidR="00A07833" w:rsidRPr="00133EA5" w14:paraId="65EB3465" w14:textId="77777777" w:rsidTr="0038014C">
        <w:trPr>
          <w:trHeight w:val="315"/>
        </w:trPr>
        <w:tc>
          <w:tcPr>
            <w:tcW w:w="0" w:type="auto"/>
            <w:vMerge/>
            <w:hideMark/>
          </w:tcPr>
          <w:p w14:paraId="7691ECE6" w14:textId="77777777" w:rsidR="00A07833" w:rsidRPr="00133EA5" w:rsidRDefault="00A07833" w:rsidP="007A4439">
            <w:pPr>
              <w:jc w:val="center"/>
              <w:rPr>
                <w:rFonts w:cs="Times New Roman"/>
                <w:szCs w:val="24"/>
              </w:rPr>
            </w:pPr>
          </w:p>
        </w:tc>
        <w:tc>
          <w:tcPr>
            <w:tcW w:w="0" w:type="auto"/>
            <w:vMerge/>
            <w:hideMark/>
          </w:tcPr>
          <w:p w14:paraId="573A2BBD" w14:textId="77777777" w:rsidR="00A07833" w:rsidRPr="00133EA5" w:rsidRDefault="00A07833" w:rsidP="007A4439">
            <w:pPr>
              <w:jc w:val="center"/>
              <w:rPr>
                <w:rFonts w:cs="Times New Roman"/>
                <w:szCs w:val="24"/>
              </w:rPr>
            </w:pPr>
          </w:p>
        </w:tc>
        <w:tc>
          <w:tcPr>
            <w:tcW w:w="0" w:type="auto"/>
            <w:noWrap/>
            <w:hideMark/>
          </w:tcPr>
          <w:p w14:paraId="6DACD8FC"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1B0D27E5" w14:textId="77777777" w:rsidR="00A07833" w:rsidRPr="00133EA5" w:rsidRDefault="00A07833" w:rsidP="00A07833">
            <w:pPr>
              <w:rPr>
                <w:rFonts w:cs="Times New Roman"/>
                <w:szCs w:val="24"/>
              </w:rPr>
            </w:pPr>
            <w:r w:rsidRPr="00133EA5">
              <w:rPr>
                <w:rFonts w:cs="Times New Roman"/>
                <w:szCs w:val="24"/>
              </w:rPr>
              <w:t xml:space="preserve">  19.315.115.000.000 </w:t>
            </w:r>
          </w:p>
        </w:tc>
        <w:tc>
          <w:tcPr>
            <w:tcW w:w="0" w:type="auto"/>
            <w:noWrap/>
            <w:hideMark/>
          </w:tcPr>
          <w:p w14:paraId="62C048D7" w14:textId="77777777" w:rsidR="00A07833" w:rsidRPr="00133EA5" w:rsidRDefault="00A07833" w:rsidP="00A07833">
            <w:pPr>
              <w:rPr>
                <w:rFonts w:cs="Times New Roman"/>
                <w:szCs w:val="24"/>
              </w:rPr>
            </w:pPr>
            <w:r w:rsidRPr="00133EA5">
              <w:rPr>
                <w:rFonts w:cs="Times New Roman"/>
                <w:szCs w:val="24"/>
              </w:rPr>
              <w:t xml:space="preserve">      8.448.434.000.000 </w:t>
            </w:r>
          </w:p>
        </w:tc>
        <w:tc>
          <w:tcPr>
            <w:tcW w:w="0" w:type="auto"/>
            <w:noWrap/>
            <w:hideMark/>
          </w:tcPr>
          <w:p w14:paraId="05B75958" w14:textId="77777777" w:rsidR="00A07833" w:rsidRPr="00133EA5" w:rsidRDefault="00A07833" w:rsidP="00A07833">
            <w:pPr>
              <w:rPr>
                <w:rFonts w:cs="Times New Roman"/>
                <w:szCs w:val="24"/>
              </w:rPr>
            </w:pPr>
            <w:r w:rsidRPr="00133EA5">
              <w:rPr>
                <w:rFonts w:cs="Times New Roman"/>
                <w:szCs w:val="24"/>
              </w:rPr>
              <w:t>2.29</w:t>
            </w:r>
          </w:p>
        </w:tc>
      </w:tr>
      <w:tr w:rsidR="00A07833" w:rsidRPr="00133EA5" w14:paraId="725882FB" w14:textId="77777777" w:rsidTr="0038014C">
        <w:trPr>
          <w:trHeight w:val="315"/>
        </w:trPr>
        <w:tc>
          <w:tcPr>
            <w:tcW w:w="0" w:type="auto"/>
            <w:vMerge w:val="restart"/>
            <w:noWrap/>
            <w:hideMark/>
          </w:tcPr>
          <w:p w14:paraId="2CDE8862" w14:textId="77777777" w:rsidR="00FB0F76" w:rsidRDefault="00FB0F76" w:rsidP="007A4439">
            <w:pPr>
              <w:jc w:val="center"/>
              <w:rPr>
                <w:rFonts w:cs="Times New Roman"/>
                <w:szCs w:val="24"/>
              </w:rPr>
            </w:pPr>
          </w:p>
          <w:p w14:paraId="06283E27" w14:textId="77777777" w:rsidR="00FB0F76" w:rsidRDefault="00FB0F76" w:rsidP="007A4439">
            <w:pPr>
              <w:jc w:val="center"/>
              <w:rPr>
                <w:rFonts w:cs="Times New Roman"/>
                <w:szCs w:val="24"/>
              </w:rPr>
            </w:pPr>
          </w:p>
          <w:p w14:paraId="0B460613" w14:textId="7022E7EC" w:rsidR="00A07833" w:rsidRPr="00133EA5" w:rsidRDefault="00A07833" w:rsidP="007A4439">
            <w:pPr>
              <w:jc w:val="center"/>
              <w:rPr>
                <w:rFonts w:cs="Times New Roman"/>
                <w:szCs w:val="24"/>
              </w:rPr>
            </w:pPr>
            <w:r w:rsidRPr="00133EA5">
              <w:rPr>
                <w:rFonts w:cs="Times New Roman"/>
                <w:szCs w:val="24"/>
              </w:rPr>
              <w:t>28</w:t>
            </w:r>
          </w:p>
        </w:tc>
        <w:tc>
          <w:tcPr>
            <w:tcW w:w="1840" w:type="dxa"/>
            <w:vMerge w:val="restart"/>
            <w:hideMark/>
          </w:tcPr>
          <w:p w14:paraId="7CC650EC" w14:textId="77777777" w:rsidR="00FB0F76" w:rsidRDefault="00FB0F76" w:rsidP="007A4439">
            <w:pPr>
              <w:jc w:val="center"/>
              <w:rPr>
                <w:rFonts w:cs="Times New Roman"/>
                <w:szCs w:val="24"/>
              </w:rPr>
            </w:pPr>
          </w:p>
          <w:p w14:paraId="3B6395C7" w14:textId="77777777" w:rsidR="00FB0F76" w:rsidRDefault="00FB0F76" w:rsidP="007A4439">
            <w:pPr>
              <w:jc w:val="center"/>
              <w:rPr>
                <w:rFonts w:cs="Times New Roman"/>
                <w:szCs w:val="24"/>
              </w:rPr>
            </w:pPr>
          </w:p>
          <w:p w14:paraId="1863B24A" w14:textId="5F1B74FA" w:rsidR="00A07833" w:rsidRPr="00133EA5" w:rsidRDefault="00A07833" w:rsidP="007A4439">
            <w:pPr>
              <w:jc w:val="center"/>
              <w:rPr>
                <w:rFonts w:cs="Times New Roman"/>
                <w:szCs w:val="24"/>
              </w:rPr>
            </w:pPr>
            <w:r w:rsidRPr="00133EA5">
              <w:rPr>
                <w:rFonts w:cs="Times New Roman"/>
                <w:szCs w:val="24"/>
              </w:rPr>
              <w:t>Tigaraksa Satria Tbk. (TGKA)</w:t>
            </w:r>
          </w:p>
        </w:tc>
        <w:tc>
          <w:tcPr>
            <w:tcW w:w="0" w:type="auto"/>
            <w:noWrap/>
            <w:hideMark/>
          </w:tcPr>
          <w:p w14:paraId="43BB7AE1"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0A65D3D9" w14:textId="77777777" w:rsidR="00A07833" w:rsidRPr="00133EA5" w:rsidRDefault="00A07833" w:rsidP="00A07833">
            <w:pPr>
              <w:rPr>
                <w:rFonts w:cs="Times New Roman"/>
                <w:szCs w:val="24"/>
              </w:rPr>
            </w:pPr>
            <w:r w:rsidRPr="00133EA5">
              <w:rPr>
                <w:rFonts w:cs="Times New Roman"/>
                <w:szCs w:val="24"/>
              </w:rPr>
              <w:t xml:space="preserve">    1.763.283.969.693 </w:t>
            </w:r>
          </w:p>
        </w:tc>
        <w:tc>
          <w:tcPr>
            <w:tcW w:w="0" w:type="auto"/>
            <w:noWrap/>
            <w:hideMark/>
          </w:tcPr>
          <w:p w14:paraId="7F7CD198" w14:textId="77777777" w:rsidR="00A07833" w:rsidRPr="00133EA5" w:rsidRDefault="00A07833" w:rsidP="00A07833">
            <w:pPr>
              <w:rPr>
                <w:rFonts w:cs="Times New Roman"/>
                <w:szCs w:val="24"/>
              </w:rPr>
            </w:pPr>
            <w:r w:rsidRPr="00133EA5">
              <w:rPr>
                <w:rFonts w:cs="Times New Roman"/>
                <w:szCs w:val="24"/>
              </w:rPr>
              <w:t xml:space="preserve">      1.598.672.228.267 </w:t>
            </w:r>
          </w:p>
        </w:tc>
        <w:tc>
          <w:tcPr>
            <w:tcW w:w="0" w:type="auto"/>
            <w:noWrap/>
            <w:hideMark/>
          </w:tcPr>
          <w:p w14:paraId="7281A309" w14:textId="77777777" w:rsidR="00A07833" w:rsidRPr="00133EA5" w:rsidRDefault="00A07833" w:rsidP="00A07833">
            <w:pPr>
              <w:rPr>
                <w:rFonts w:cs="Times New Roman"/>
                <w:szCs w:val="24"/>
              </w:rPr>
            </w:pPr>
            <w:r w:rsidRPr="00133EA5">
              <w:rPr>
                <w:rFonts w:cs="Times New Roman"/>
                <w:szCs w:val="24"/>
              </w:rPr>
              <w:t>1.10</w:t>
            </w:r>
          </w:p>
        </w:tc>
      </w:tr>
      <w:tr w:rsidR="00A07833" w:rsidRPr="00133EA5" w14:paraId="29BECB3C" w14:textId="77777777" w:rsidTr="0038014C">
        <w:trPr>
          <w:trHeight w:val="315"/>
        </w:trPr>
        <w:tc>
          <w:tcPr>
            <w:tcW w:w="0" w:type="auto"/>
            <w:vMerge/>
            <w:hideMark/>
          </w:tcPr>
          <w:p w14:paraId="48A5DAFB" w14:textId="77777777" w:rsidR="00A07833" w:rsidRPr="00133EA5" w:rsidRDefault="00A07833" w:rsidP="007A4439">
            <w:pPr>
              <w:jc w:val="center"/>
              <w:rPr>
                <w:rFonts w:cs="Times New Roman"/>
                <w:szCs w:val="24"/>
              </w:rPr>
            </w:pPr>
          </w:p>
        </w:tc>
        <w:tc>
          <w:tcPr>
            <w:tcW w:w="0" w:type="auto"/>
            <w:vMerge/>
            <w:hideMark/>
          </w:tcPr>
          <w:p w14:paraId="1DCEBC82" w14:textId="77777777" w:rsidR="00A07833" w:rsidRPr="00133EA5" w:rsidRDefault="00A07833" w:rsidP="007A4439">
            <w:pPr>
              <w:jc w:val="center"/>
              <w:rPr>
                <w:rFonts w:cs="Times New Roman"/>
                <w:szCs w:val="24"/>
              </w:rPr>
            </w:pPr>
          </w:p>
        </w:tc>
        <w:tc>
          <w:tcPr>
            <w:tcW w:w="0" w:type="auto"/>
            <w:noWrap/>
            <w:hideMark/>
          </w:tcPr>
          <w:p w14:paraId="1F227B3B"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08DE3C29" w14:textId="77777777" w:rsidR="00A07833" w:rsidRPr="00133EA5" w:rsidRDefault="00A07833" w:rsidP="00A07833">
            <w:pPr>
              <w:rPr>
                <w:rFonts w:cs="Times New Roman"/>
                <w:szCs w:val="24"/>
              </w:rPr>
            </w:pPr>
            <w:r w:rsidRPr="00133EA5">
              <w:rPr>
                <w:rFonts w:cs="Times New Roman"/>
                <w:szCs w:val="24"/>
              </w:rPr>
              <w:t xml:space="preserve">    1.643.370.252.313 </w:t>
            </w:r>
          </w:p>
        </w:tc>
        <w:tc>
          <w:tcPr>
            <w:tcW w:w="0" w:type="auto"/>
            <w:noWrap/>
            <w:hideMark/>
          </w:tcPr>
          <w:p w14:paraId="50B6AD70" w14:textId="77777777" w:rsidR="00A07833" w:rsidRPr="00133EA5" w:rsidRDefault="00A07833" w:rsidP="00A07833">
            <w:pPr>
              <w:rPr>
                <w:rFonts w:cs="Times New Roman"/>
                <w:szCs w:val="24"/>
              </w:rPr>
            </w:pPr>
            <w:r w:rsidRPr="00133EA5">
              <w:rPr>
                <w:rFonts w:cs="Times New Roman"/>
                <w:szCs w:val="24"/>
              </w:rPr>
              <w:t xml:space="preserve">      1.760.590.755.177 </w:t>
            </w:r>
          </w:p>
        </w:tc>
        <w:tc>
          <w:tcPr>
            <w:tcW w:w="0" w:type="auto"/>
            <w:noWrap/>
            <w:hideMark/>
          </w:tcPr>
          <w:p w14:paraId="0B28728A" w14:textId="77777777" w:rsidR="00A07833" w:rsidRPr="00133EA5" w:rsidRDefault="00A07833" w:rsidP="00A07833">
            <w:pPr>
              <w:rPr>
                <w:rFonts w:cs="Times New Roman"/>
                <w:szCs w:val="24"/>
              </w:rPr>
            </w:pPr>
            <w:r w:rsidRPr="00133EA5">
              <w:rPr>
                <w:rFonts w:cs="Times New Roman"/>
                <w:szCs w:val="24"/>
              </w:rPr>
              <w:t>0.93</w:t>
            </w:r>
          </w:p>
        </w:tc>
      </w:tr>
      <w:tr w:rsidR="00A07833" w:rsidRPr="00133EA5" w14:paraId="7A1DA495" w14:textId="77777777" w:rsidTr="0038014C">
        <w:trPr>
          <w:trHeight w:val="315"/>
        </w:trPr>
        <w:tc>
          <w:tcPr>
            <w:tcW w:w="0" w:type="auto"/>
            <w:vMerge/>
            <w:hideMark/>
          </w:tcPr>
          <w:p w14:paraId="178791FE" w14:textId="77777777" w:rsidR="00A07833" w:rsidRPr="00133EA5" w:rsidRDefault="00A07833" w:rsidP="007A4439">
            <w:pPr>
              <w:jc w:val="center"/>
              <w:rPr>
                <w:rFonts w:cs="Times New Roman"/>
                <w:szCs w:val="24"/>
              </w:rPr>
            </w:pPr>
          </w:p>
        </w:tc>
        <w:tc>
          <w:tcPr>
            <w:tcW w:w="0" w:type="auto"/>
            <w:vMerge/>
            <w:hideMark/>
          </w:tcPr>
          <w:p w14:paraId="46F884E8" w14:textId="77777777" w:rsidR="00A07833" w:rsidRPr="00133EA5" w:rsidRDefault="00A07833" w:rsidP="007A4439">
            <w:pPr>
              <w:jc w:val="center"/>
              <w:rPr>
                <w:rFonts w:cs="Times New Roman"/>
                <w:szCs w:val="24"/>
              </w:rPr>
            </w:pPr>
          </w:p>
        </w:tc>
        <w:tc>
          <w:tcPr>
            <w:tcW w:w="0" w:type="auto"/>
            <w:noWrap/>
            <w:hideMark/>
          </w:tcPr>
          <w:p w14:paraId="470F84A2"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39601837" w14:textId="77777777" w:rsidR="00A07833" w:rsidRPr="00133EA5" w:rsidRDefault="00A07833" w:rsidP="00A07833">
            <w:pPr>
              <w:rPr>
                <w:rFonts w:cs="Times New Roman"/>
                <w:szCs w:val="24"/>
              </w:rPr>
            </w:pPr>
            <w:r w:rsidRPr="00133EA5">
              <w:rPr>
                <w:rFonts w:cs="Times New Roman"/>
                <w:szCs w:val="24"/>
              </w:rPr>
              <w:t xml:space="preserve">    2.133.663.000.000 </w:t>
            </w:r>
          </w:p>
        </w:tc>
        <w:tc>
          <w:tcPr>
            <w:tcW w:w="0" w:type="auto"/>
            <w:noWrap/>
            <w:hideMark/>
          </w:tcPr>
          <w:p w14:paraId="368DB5E5" w14:textId="77777777" w:rsidR="00A07833" w:rsidRPr="00133EA5" w:rsidRDefault="00A07833" w:rsidP="00A07833">
            <w:pPr>
              <w:rPr>
                <w:rFonts w:cs="Times New Roman"/>
                <w:szCs w:val="24"/>
              </w:rPr>
            </w:pPr>
            <w:r w:rsidRPr="00133EA5">
              <w:rPr>
                <w:rFonts w:cs="Times New Roman"/>
                <w:szCs w:val="24"/>
              </w:rPr>
              <w:t xml:space="preserve">      2.045.289.129.558 </w:t>
            </w:r>
          </w:p>
        </w:tc>
        <w:tc>
          <w:tcPr>
            <w:tcW w:w="0" w:type="auto"/>
            <w:noWrap/>
            <w:hideMark/>
          </w:tcPr>
          <w:p w14:paraId="7587E9B4" w14:textId="77777777" w:rsidR="00A07833" w:rsidRPr="00133EA5" w:rsidRDefault="00A07833" w:rsidP="00A07833">
            <w:pPr>
              <w:rPr>
                <w:rFonts w:cs="Times New Roman"/>
                <w:szCs w:val="24"/>
              </w:rPr>
            </w:pPr>
            <w:r w:rsidRPr="00133EA5">
              <w:rPr>
                <w:rFonts w:cs="Times New Roman"/>
                <w:szCs w:val="24"/>
              </w:rPr>
              <w:t>1.04</w:t>
            </w:r>
          </w:p>
        </w:tc>
      </w:tr>
      <w:tr w:rsidR="00A07833" w:rsidRPr="00133EA5" w14:paraId="5EB024C8" w14:textId="77777777" w:rsidTr="0038014C">
        <w:trPr>
          <w:trHeight w:val="315"/>
        </w:trPr>
        <w:tc>
          <w:tcPr>
            <w:tcW w:w="0" w:type="auto"/>
            <w:vMerge/>
            <w:hideMark/>
          </w:tcPr>
          <w:p w14:paraId="5E3FF49E" w14:textId="77777777" w:rsidR="00A07833" w:rsidRPr="00133EA5" w:rsidRDefault="00A07833" w:rsidP="007A4439">
            <w:pPr>
              <w:jc w:val="center"/>
              <w:rPr>
                <w:rFonts w:cs="Times New Roman"/>
                <w:szCs w:val="24"/>
              </w:rPr>
            </w:pPr>
          </w:p>
        </w:tc>
        <w:tc>
          <w:tcPr>
            <w:tcW w:w="0" w:type="auto"/>
            <w:vMerge/>
            <w:hideMark/>
          </w:tcPr>
          <w:p w14:paraId="5698416A" w14:textId="77777777" w:rsidR="00A07833" w:rsidRPr="00133EA5" w:rsidRDefault="00A07833" w:rsidP="007A4439">
            <w:pPr>
              <w:jc w:val="center"/>
              <w:rPr>
                <w:rFonts w:cs="Times New Roman"/>
                <w:szCs w:val="24"/>
              </w:rPr>
            </w:pPr>
          </w:p>
        </w:tc>
        <w:tc>
          <w:tcPr>
            <w:tcW w:w="0" w:type="auto"/>
            <w:noWrap/>
            <w:hideMark/>
          </w:tcPr>
          <w:p w14:paraId="2A126E8E"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2027F868" w14:textId="77777777" w:rsidR="00A07833" w:rsidRPr="00133EA5" w:rsidRDefault="00A07833" w:rsidP="00A07833">
            <w:pPr>
              <w:rPr>
                <w:rFonts w:cs="Times New Roman"/>
                <w:szCs w:val="24"/>
              </w:rPr>
            </w:pPr>
            <w:r w:rsidRPr="00133EA5">
              <w:rPr>
                <w:rFonts w:cs="Times New Roman"/>
                <w:szCs w:val="24"/>
              </w:rPr>
              <w:t xml:space="preserve">    2.365.654.000.000 </w:t>
            </w:r>
          </w:p>
        </w:tc>
        <w:tc>
          <w:tcPr>
            <w:tcW w:w="0" w:type="auto"/>
            <w:noWrap/>
            <w:hideMark/>
          </w:tcPr>
          <w:p w14:paraId="387177D0" w14:textId="77777777" w:rsidR="00A07833" w:rsidRPr="00133EA5" w:rsidRDefault="00A07833" w:rsidP="00A07833">
            <w:pPr>
              <w:rPr>
                <w:rFonts w:cs="Times New Roman"/>
                <w:szCs w:val="24"/>
              </w:rPr>
            </w:pPr>
            <w:r w:rsidRPr="00133EA5">
              <w:rPr>
                <w:rFonts w:cs="Times New Roman"/>
                <w:szCs w:val="24"/>
              </w:rPr>
              <w:t xml:space="preserve">      2.200.352.000.000 </w:t>
            </w:r>
          </w:p>
        </w:tc>
        <w:tc>
          <w:tcPr>
            <w:tcW w:w="0" w:type="auto"/>
            <w:noWrap/>
            <w:hideMark/>
          </w:tcPr>
          <w:p w14:paraId="740E2BB8" w14:textId="77777777" w:rsidR="00A07833" w:rsidRPr="00133EA5" w:rsidRDefault="00A07833" w:rsidP="00A07833">
            <w:pPr>
              <w:rPr>
                <w:rFonts w:cs="Times New Roman"/>
                <w:szCs w:val="24"/>
              </w:rPr>
            </w:pPr>
            <w:r w:rsidRPr="00133EA5">
              <w:rPr>
                <w:rFonts w:cs="Times New Roman"/>
                <w:szCs w:val="24"/>
              </w:rPr>
              <w:t>1.08</w:t>
            </w:r>
          </w:p>
        </w:tc>
      </w:tr>
      <w:tr w:rsidR="00A07833" w:rsidRPr="00133EA5" w14:paraId="0028ED77" w14:textId="77777777" w:rsidTr="0038014C">
        <w:trPr>
          <w:trHeight w:val="315"/>
        </w:trPr>
        <w:tc>
          <w:tcPr>
            <w:tcW w:w="0" w:type="auto"/>
            <w:vMerge/>
            <w:hideMark/>
          </w:tcPr>
          <w:p w14:paraId="267FFF13" w14:textId="77777777" w:rsidR="00A07833" w:rsidRPr="00133EA5" w:rsidRDefault="00A07833" w:rsidP="007A4439">
            <w:pPr>
              <w:jc w:val="center"/>
              <w:rPr>
                <w:rFonts w:cs="Times New Roman"/>
                <w:szCs w:val="24"/>
              </w:rPr>
            </w:pPr>
          </w:p>
        </w:tc>
        <w:tc>
          <w:tcPr>
            <w:tcW w:w="0" w:type="auto"/>
            <w:vMerge/>
            <w:hideMark/>
          </w:tcPr>
          <w:p w14:paraId="17693D64" w14:textId="77777777" w:rsidR="00A07833" w:rsidRPr="00133EA5" w:rsidRDefault="00A07833" w:rsidP="007A4439">
            <w:pPr>
              <w:jc w:val="center"/>
              <w:rPr>
                <w:rFonts w:cs="Times New Roman"/>
                <w:szCs w:val="24"/>
              </w:rPr>
            </w:pPr>
          </w:p>
        </w:tc>
        <w:tc>
          <w:tcPr>
            <w:tcW w:w="0" w:type="auto"/>
            <w:noWrap/>
            <w:hideMark/>
          </w:tcPr>
          <w:p w14:paraId="3B64F5BA"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2B33B697" w14:textId="77777777" w:rsidR="00A07833" w:rsidRPr="00133EA5" w:rsidRDefault="00A07833" w:rsidP="00A07833">
            <w:pPr>
              <w:rPr>
                <w:rFonts w:cs="Times New Roman"/>
                <w:szCs w:val="24"/>
              </w:rPr>
            </w:pPr>
            <w:r w:rsidRPr="00133EA5">
              <w:rPr>
                <w:rFonts w:cs="Times New Roman"/>
                <w:szCs w:val="24"/>
              </w:rPr>
              <w:t xml:space="preserve">    2.357.124.000.000 </w:t>
            </w:r>
          </w:p>
        </w:tc>
        <w:tc>
          <w:tcPr>
            <w:tcW w:w="0" w:type="auto"/>
            <w:noWrap/>
            <w:hideMark/>
          </w:tcPr>
          <w:p w14:paraId="79F08669" w14:textId="77777777" w:rsidR="00A07833" w:rsidRPr="00133EA5" w:rsidRDefault="00A07833" w:rsidP="00A07833">
            <w:pPr>
              <w:rPr>
                <w:rFonts w:cs="Times New Roman"/>
                <w:szCs w:val="24"/>
              </w:rPr>
            </w:pPr>
            <w:r w:rsidRPr="00133EA5">
              <w:rPr>
                <w:rFonts w:cs="Times New Roman"/>
                <w:szCs w:val="24"/>
              </w:rPr>
              <w:t xml:space="preserve">      2.319.126.000.000 </w:t>
            </w:r>
          </w:p>
        </w:tc>
        <w:tc>
          <w:tcPr>
            <w:tcW w:w="0" w:type="auto"/>
            <w:noWrap/>
            <w:hideMark/>
          </w:tcPr>
          <w:p w14:paraId="1B6155E5" w14:textId="77777777" w:rsidR="00A07833" w:rsidRPr="00133EA5" w:rsidRDefault="00A07833" w:rsidP="00A07833">
            <w:pPr>
              <w:rPr>
                <w:rFonts w:cs="Times New Roman"/>
                <w:szCs w:val="24"/>
              </w:rPr>
            </w:pPr>
            <w:r w:rsidRPr="00133EA5">
              <w:rPr>
                <w:rFonts w:cs="Times New Roman"/>
                <w:szCs w:val="24"/>
              </w:rPr>
              <w:t>1.02</w:t>
            </w:r>
          </w:p>
        </w:tc>
      </w:tr>
      <w:tr w:rsidR="00A07833" w:rsidRPr="00133EA5" w14:paraId="19F3DA0C" w14:textId="77777777" w:rsidTr="0038014C">
        <w:trPr>
          <w:trHeight w:val="315"/>
        </w:trPr>
        <w:tc>
          <w:tcPr>
            <w:tcW w:w="0" w:type="auto"/>
            <w:vMerge w:val="restart"/>
            <w:noWrap/>
            <w:hideMark/>
          </w:tcPr>
          <w:p w14:paraId="53CD44A3" w14:textId="77777777" w:rsidR="00FB0F76" w:rsidRDefault="00FB0F76" w:rsidP="007A4439">
            <w:pPr>
              <w:jc w:val="center"/>
              <w:rPr>
                <w:rFonts w:cs="Times New Roman"/>
                <w:szCs w:val="24"/>
              </w:rPr>
            </w:pPr>
          </w:p>
          <w:p w14:paraId="144590F7" w14:textId="77777777" w:rsidR="00FB0F76" w:rsidRDefault="00FB0F76" w:rsidP="007A4439">
            <w:pPr>
              <w:jc w:val="center"/>
              <w:rPr>
                <w:rFonts w:cs="Times New Roman"/>
                <w:szCs w:val="24"/>
              </w:rPr>
            </w:pPr>
          </w:p>
          <w:p w14:paraId="3D2A9558" w14:textId="4BD7216E" w:rsidR="00A07833" w:rsidRPr="00133EA5" w:rsidRDefault="00A07833" w:rsidP="00FB0F76">
            <w:pPr>
              <w:jc w:val="center"/>
              <w:rPr>
                <w:rFonts w:cs="Times New Roman"/>
                <w:szCs w:val="24"/>
              </w:rPr>
            </w:pPr>
            <w:r w:rsidRPr="00133EA5">
              <w:rPr>
                <w:rFonts w:cs="Times New Roman"/>
                <w:szCs w:val="24"/>
              </w:rPr>
              <w:t>29</w:t>
            </w:r>
          </w:p>
        </w:tc>
        <w:tc>
          <w:tcPr>
            <w:tcW w:w="1840" w:type="dxa"/>
            <w:vMerge w:val="restart"/>
            <w:hideMark/>
          </w:tcPr>
          <w:p w14:paraId="20B5BE3E" w14:textId="77777777" w:rsidR="00FB0F76" w:rsidRDefault="00FB0F76" w:rsidP="007A4439">
            <w:pPr>
              <w:jc w:val="center"/>
              <w:rPr>
                <w:rFonts w:cs="Times New Roman"/>
                <w:szCs w:val="24"/>
              </w:rPr>
            </w:pPr>
          </w:p>
          <w:p w14:paraId="25B023C5" w14:textId="7675CFE7" w:rsidR="00A07833" w:rsidRPr="00133EA5" w:rsidRDefault="00A07833" w:rsidP="007A4439">
            <w:pPr>
              <w:jc w:val="center"/>
              <w:rPr>
                <w:rFonts w:cs="Times New Roman"/>
                <w:szCs w:val="24"/>
              </w:rPr>
            </w:pPr>
            <w:r w:rsidRPr="00133EA5">
              <w:rPr>
                <w:rFonts w:cs="Times New Roman"/>
                <w:szCs w:val="24"/>
              </w:rPr>
              <w:t>Ultrajaya Milk Industry &amp; Trading Company Tbk. (ULTJ)</w:t>
            </w:r>
          </w:p>
        </w:tc>
        <w:tc>
          <w:tcPr>
            <w:tcW w:w="0" w:type="auto"/>
            <w:noWrap/>
            <w:hideMark/>
          </w:tcPr>
          <w:p w14:paraId="7158F369"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7C7F01D8" w14:textId="77777777" w:rsidR="00A07833" w:rsidRPr="00133EA5" w:rsidRDefault="00A07833" w:rsidP="00A07833">
            <w:pPr>
              <w:rPr>
                <w:rFonts w:cs="Times New Roman"/>
                <w:szCs w:val="24"/>
              </w:rPr>
            </w:pPr>
            <w:r w:rsidRPr="00133EA5">
              <w:rPr>
                <w:rFonts w:cs="Times New Roman"/>
                <w:szCs w:val="24"/>
              </w:rPr>
              <w:t xml:space="preserve">    3.972.379.000.000 </w:t>
            </w:r>
          </w:p>
        </w:tc>
        <w:tc>
          <w:tcPr>
            <w:tcW w:w="0" w:type="auto"/>
            <w:noWrap/>
            <w:hideMark/>
          </w:tcPr>
          <w:p w14:paraId="2F76C1AB" w14:textId="77777777" w:rsidR="00A07833" w:rsidRPr="00133EA5" w:rsidRDefault="00A07833" w:rsidP="00A07833">
            <w:pPr>
              <w:rPr>
                <w:rFonts w:cs="Times New Roman"/>
                <w:szCs w:val="24"/>
              </w:rPr>
            </w:pPr>
            <w:r w:rsidRPr="00133EA5">
              <w:rPr>
                <w:rFonts w:cs="Times New Roman"/>
                <w:szCs w:val="24"/>
              </w:rPr>
              <w:t xml:space="preserve">      4.781.737.000.000 </w:t>
            </w:r>
          </w:p>
        </w:tc>
        <w:tc>
          <w:tcPr>
            <w:tcW w:w="0" w:type="auto"/>
            <w:noWrap/>
            <w:hideMark/>
          </w:tcPr>
          <w:p w14:paraId="79F07CE2" w14:textId="77777777" w:rsidR="00A07833" w:rsidRPr="00133EA5" w:rsidRDefault="00A07833" w:rsidP="00A07833">
            <w:pPr>
              <w:rPr>
                <w:rFonts w:cs="Times New Roman"/>
                <w:szCs w:val="24"/>
              </w:rPr>
            </w:pPr>
            <w:r w:rsidRPr="00133EA5">
              <w:rPr>
                <w:rFonts w:cs="Times New Roman"/>
                <w:szCs w:val="24"/>
              </w:rPr>
              <w:t>0.83</w:t>
            </w:r>
          </w:p>
        </w:tc>
      </w:tr>
      <w:tr w:rsidR="00A07833" w:rsidRPr="00133EA5" w14:paraId="3B2063CD" w14:textId="77777777" w:rsidTr="0038014C">
        <w:trPr>
          <w:trHeight w:val="315"/>
        </w:trPr>
        <w:tc>
          <w:tcPr>
            <w:tcW w:w="0" w:type="auto"/>
            <w:vMerge/>
            <w:hideMark/>
          </w:tcPr>
          <w:p w14:paraId="3B00C039" w14:textId="77777777" w:rsidR="00A07833" w:rsidRPr="00133EA5" w:rsidRDefault="00A07833" w:rsidP="007A4439">
            <w:pPr>
              <w:jc w:val="center"/>
              <w:rPr>
                <w:rFonts w:cs="Times New Roman"/>
                <w:szCs w:val="24"/>
              </w:rPr>
            </w:pPr>
          </w:p>
        </w:tc>
        <w:tc>
          <w:tcPr>
            <w:tcW w:w="0" w:type="auto"/>
            <w:vMerge/>
            <w:hideMark/>
          </w:tcPr>
          <w:p w14:paraId="26DB1796" w14:textId="77777777" w:rsidR="00A07833" w:rsidRPr="00133EA5" w:rsidRDefault="00A07833" w:rsidP="007A4439">
            <w:pPr>
              <w:jc w:val="center"/>
              <w:rPr>
                <w:rFonts w:cs="Times New Roman"/>
                <w:szCs w:val="24"/>
              </w:rPr>
            </w:pPr>
          </w:p>
        </w:tc>
        <w:tc>
          <w:tcPr>
            <w:tcW w:w="0" w:type="auto"/>
            <w:noWrap/>
            <w:hideMark/>
          </w:tcPr>
          <w:p w14:paraId="3E2496E8"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1CBE0BB7" w14:textId="77777777" w:rsidR="00A07833" w:rsidRPr="00133EA5" w:rsidRDefault="00A07833" w:rsidP="00A07833">
            <w:pPr>
              <w:rPr>
                <w:rFonts w:cs="Times New Roman"/>
                <w:szCs w:val="24"/>
              </w:rPr>
            </w:pPr>
            <w:r w:rsidRPr="00133EA5">
              <w:rPr>
                <w:rFonts w:cs="Times New Roman"/>
                <w:szCs w:val="24"/>
              </w:rPr>
              <w:t xml:space="preserve">    2.268.730.000.000 </w:t>
            </w:r>
          </w:p>
        </w:tc>
        <w:tc>
          <w:tcPr>
            <w:tcW w:w="0" w:type="auto"/>
            <w:noWrap/>
            <w:hideMark/>
          </w:tcPr>
          <w:p w14:paraId="41D41F42" w14:textId="77777777" w:rsidR="00A07833" w:rsidRPr="00133EA5" w:rsidRDefault="00A07833" w:rsidP="00A07833">
            <w:pPr>
              <w:rPr>
                <w:rFonts w:cs="Times New Roman"/>
                <w:szCs w:val="24"/>
              </w:rPr>
            </w:pPr>
            <w:r w:rsidRPr="00133EA5">
              <w:rPr>
                <w:rFonts w:cs="Times New Roman"/>
                <w:szCs w:val="24"/>
              </w:rPr>
              <w:t xml:space="preserve">      5.138.126.000.000 </w:t>
            </w:r>
          </w:p>
        </w:tc>
        <w:tc>
          <w:tcPr>
            <w:tcW w:w="0" w:type="auto"/>
            <w:noWrap/>
            <w:hideMark/>
          </w:tcPr>
          <w:p w14:paraId="01BFEE2A" w14:textId="77777777" w:rsidR="00A07833" w:rsidRPr="00133EA5" w:rsidRDefault="00A07833" w:rsidP="00A07833">
            <w:pPr>
              <w:rPr>
                <w:rFonts w:cs="Times New Roman"/>
                <w:szCs w:val="24"/>
              </w:rPr>
            </w:pPr>
            <w:r w:rsidRPr="00133EA5">
              <w:rPr>
                <w:rFonts w:cs="Times New Roman"/>
                <w:szCs w:val="24"/>
              </w:rPr>
              <w:t>0.44</w:t>
            </w:r>
          </w:p>
        </w:tc>
      </w:tr>
      <w:tr w:rsidR="00A07833" w:rsidRPr="00133EA5" w14:paraId="406E385B" w14:textId="77777777" w:rsidTr="0038014C">
        <w:trPr>
          <w:trHeight w:val="315"/>
        </w:trPr>
        <w:tc>
          <w:tcPr>
            <w:tcW w:w="0" w:type="auto"/>
            <w:vMerge/>
            <w:hideMark/>
          </w:tcPr>
          <w:p w14:paraId="64A17F32" w14:textId="77777777" w:rsidR="00A07833" w:rsidRPr="00133EA5" w:rsidRDefault="00A07833" w:rsidP="007A4439">
            <w:pPr>
              <w:jc w:val="center"/>
              <w:rPr>
                <w:rFonts w:cs="Times New Roman"/>
                <w:szCs w:val="24"/>
              </w:rPr>
            </w:pPr>
          </w:p>
        </w:tc>
        <w:tc>
          <w:tcPr>
            <w:tcW w:w="0" w:type="auto"/>
            <w:vMerge/>
            <w:hideMark/>
          </w:tcPr>
          <w:p w14:paraId="22999C33" w14:textId="77777777" w:rsidR="00A07833" w:rsidRPr="00133EA5" w:rsidRDefault="00A07833" w:rsidP="007A4439">
            <w:pPr>
              <w:jc w:val="center"/>
              <w:rPr>
                <w:rFonts w:cs="Times New Roman"/>
                <w:szCs w:val="24"/>
              </w:rPr>
            </w:pPr>
          </w:p>
        </w:tc>
        <w:tc>
          <w:tcPr>
            <w:tcW w:w="0" w:type="auto"/>
            <w:noWrap/>
            <w:hideMark/>
          </w:tcPr>
          <w:p w14:paraId="7A0A0DBE"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6EBE1B38" w14:textId="77777777" w:rsidR="00A07833" w:rsidRPr="00133EA5" w:rsidRDefault="00A07833" w:rsidP="00A07833">
            <w:pPr>
              <w:rPr>
                <w:rFonts w:cs="Times New Roman"/>
                <w:szCs w:val="24"/>
              </w:rPr>
            </w:pPr>
            <w:r w:rsidRPr="00133EA5">
              <w:rPr>
                <w:rFonts w:cs="Times New Roman"/>
                <w:szCs w:val="24"/>
              </w:rPr>
              <w:t xml:space="preserve">    1.553.696.000.000 </w:t>
            </w:r>
          </w:p>
        </w:tc>
        <w:tc>
          <w:tcPr>
            <w:tcW w:w="0" w:type="auto"/>
            <w:noWrap/>
            <w:hideMark/>
          </w:tcPr>
          <w:p w14:paraId="0E273473" w14:textId="77777777" w:rsidR="00A07833" w:rsidRPr="00133EA5" w:rsidRDefault="00A07833" w:rsidP="00A07833">
            <w:pPr>
              <w:rPr>
                <w:rFonts w:cs="Times New Roman"/>
                <w:szCs w:val="24"/>
              </w:rPr>
            </w:pPr>
            <w:r w:rsidRPr="00133EA5">
              <w:rPr>
                <w:rFonts w:cs="Times New Roman"/>
                <w:szCs w:val="24"/>
              </w:rPr>
              <w:t xml:space="preserve">      5.822.679.000.000 </w:t>
            </w:r>
          </w:p>
        </w:tc>
        <w:tc>
          <w:tcPr>
            <w:tcW w:w="0" w:type="auto"/>
            <w:noWrap/>
            <w:hideMark/>
          </w:tcPr>
          <w:p w14:paraId="1113D20F" w14:textId="77777777" w:rsidR="00A07833" w:rsidRPr="00133EA5" w:rsidRDefault="00A07833" w:rsidP="00A07833">
            <w:pPr>
              <w:rPr>
                <w:rFonts w:cs="Times New Roman"/>
                <w:szCs w:val="24"/>
              </w:rPr>
            </w:pPr>
            <w:r w:rsidRPr="00133EA5">
              <w:rPr>
                <w:rFonts w:cs="Times New Roman"/>
                <w:szCs w:val="24"/>
              </w:rPr>
              <w:t>0.27</w:t>
            </w:r>
          </w:p>
        </w:tc>
      </w:tr>
      <w:tr w:rsidR="00A07833" w:rsidRPr="00133EA5" w14:paraId="308C1B8A" w14:textId="77777777" w:rsidTr="0038014C">
        <w:trPr>
          <w:trHeight w:val="315"/>
        </w:trPr>
        <w:tc>
          <w:tcPr>
            <w:tcW w:w="0" w:type="auto"/>
            <w:vMerge/>
            <w:hideMark/>
          </w:tcPr>
          <w:p w14:paraId="5F74C9A8" w14:textId="77777777" w:rsidR="00A07833" w:rsidRPr="00133EA5" w:rsidRDefault="00A07833" w:rsidP="007A4439">
            <w:pPr>
              <w:jc w:val="center"/>
              <w:rPr>
                <w:rFonts w:cs="Times New Roman"/>
                <w:szCs w:val="24"/>
              </w:rPr>
            </w:pPr>
          </w:p>
        </w:tc>
        <w:tc>
          <w:tcPr>
            <w:tcW w:w="0" w:type="auto"/>
            <w:vMerge/>
            <w:hideMark/>
          </w:tcPr>
          <w:p w14:paraId="1E6920A1" w14:textId="77777777" w:rsidR="00A07833" w:rsidRPr="00133EA5" w:rsidRDefault="00A07833" w:rsidP="007A4439">
            <w:pPr>
              <w:jc w:val="center"/>
              <w:rPr>
                <w:rFonts w:cs="Times New Roman"/>
                <w:szCs w:val="24"/>
              </w:rPr>
            </w:pPr>
          </w:p>
        </w:tc>
        <w:tc>
          <w:tcPr>
            <w:tcW w:w="0" w:type="auto"/>
            <w:noWrap/>
            <w:hideMark/>
          </w:tcPr>
          <w:p w14:paraId="421577DC"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4CA415AD" w14:textId="77777777" w:rsidR="00A07833" w:rsidRPr="00133EA5" w:rsidRDefault="00A07833" w:rsidP="00A07833">
            <w:pPr>
              <w:rPr>
                <w:rFonts w:cs="Times New Roman"/>
                <w:szCs w:val="24"/>
              </w:rPr>
            </w:pPr>
            <w:r w:rsidRPr="00133EA5">
              <w:rPr>
                <w:rFonts w:cs="Times New Roman"/>
                <w:szCs w:val="24"/>
              </w:rPr>
              <w:t xml:space="preserve">       836.988.000.000 </w:t>
            </w:r>
          </w:p>
        </w:tc>
        <w:tc>
          <w:tcPr>
            <w:tcW w:w="0" w:type="auto"/>
            <w:noWrap/>
            <w:hideMark/>
          </w:tcPr>
          <w:p w14:paraId="4DE0771F" w14:textId="77777777" w:rsidR="00A07833" w:rsidRPr="00133EA5" w:rsidRDefault="00A07833" w:rsidP="00A07833">
            <w:pPr>
              <w:rPr>
                <w:rFonts w:cs="Times New Roman"/>
                <w:szCs w:val="24"/>
              </w:rPr>
            </w:pPr>
            <w:r w:rsidRPr="00133EA5">
              <w:rPr>
                <w:rFonts w:cs="Times New Roman"/>
                <w:szCs w:val="24"/>
              </w:rPr>
              <w:t xml:space="preserve">      6.686.968.000.000 </w:t>
            </w:r>
          </w:p>
        </w:tc>
        <w:tc>
          <w:tcPr>
            <w:tcW w:w="0" w:type="auto"/>
            <w:noWrap/>
            <w:hideMark/>
          </w:tcPr>
          <w:p w14:paraId="3746C1F8" w14:textId="77777777" w:rsidR="00A07833" w:rsidRPr="00133EA5" w:rsidRDefault="00A07833" w:rsidP="00A07833">
            <w:pPr>
              <w:rPr>
                <w:rFonts w:cs="Times New Roman"/>
                <w:szCs w:val="24"/>
              </w:rPr>
            </w:pPr>
            <w:r w:rsidRPr="00133EA5">
              <w:rPr>
                <w:rFonts w:cs="Times New Roman"/>
                <w:szCs w:val="24"/>
              </w:rPr>
              <w:t>0.13</w:t>
            </w:r>
          </w:p>
        </w:tc>
      </w:tr>
      <w:tr w:rsidR="00A07833" w:rsidRPr="00133EA5" w14:paraId="35AFFFA0" w14:textId="77777777" w:rsidTr="0038014C">
        <w:trPr>
          <w:trHeight w:val="315"/>
        </w:trPr>
        <w:tc>
          <w:tcPr>
            <w:tcW w:w="0" w:type="auto"/>
            <w:vMerge/>
            <w:hideMark/>
          </w:tcPr>
          <w:p w14:paraId="0A094BD0" w14:textId="77777777" w:rsidR="00A07833" w:rsidRPr="00133EA5" w:rsidRDefault="00A07833" w:rsidP="007A4439">
            <w:pPr>
              <w:jc w:val="center"/>
              <w:rPr>
                <w:rFonts w:cs="Times New Roman"/>
                <w:szCs w:val="24"/>
              </w:rPr>
            </w:pPr>
          </w:p>
        </w:tc>
        <w:tc>
          <w:tcPr>
            <w:tcW w:w="0" w:type="auto"/>
            <w:vMerge/>
            <w:hideMark/>
          </w:tcPr>
          <w:p w14:paraId="21AE1367" w14:textId="77777777" w:rsidR="00A07833" w:rsidRPr="00133EA5" w:rsidRDefault="00A07833" w:rsidP="007A4439">
            <w:pPr>
              <w:jc w:val="center"/>
              <w:rPr>
                <w:rFonts w:cs="Times New Roman"/>
                <w:szCs w:val="24"/>
              </w:rPr>
            </w:pPr>
          </w:p>
        </w:tc>
        <w:tc>
          <w:tcPr>
            <w:tcW w:w="0" w:type="auto"/>
            <w:noWrap/>
            <w:hideMark/>
          </w:tcPr>
          <w:p w14:paraId="2E2B09AC"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441EC840" w14:textId="77777777" w:rsidR="00A07833" w:rsidRPr="00133EA5" w:rsidRDefault="00A07833" w:rsidP="00A07833">
            <w:pPr>
              <w:rPr>
                <w:rFonts w:cs="Times New Roman"/>
                <w:szCs w:val="24"/>
              </w:rPr>
            </w:pPr>
            <w:r w:rsidRPr="00133EA5">
              <w:rPr>
                <w:rFonts w:cs="Times New Roman"/>
                <w:szCs w:val="24"/>
              </w:rPr>
              <w:t xml:space="preserve">    1.034.447.000.000 </w:t>
            </w:r>
          </w:p>
        </w:tc>
        <w:tc>
          <w:tcPr>
            <w:tcW w:w="0" w:type="auto"/>
            <w:noWrap/>
            <w:hideMark/>
          </w:tcPr>
          <w:p w14:paraId="6BF52500" w14:textId="77777777" w:rsidR="00A07833" w:rsidRPr="00133EA5" w:rsidRDefault="00A07833" w:rsidP="00A07833">
            <w:pPr>
              <w:rPr>
                <w:rFonts w:cs="Times New Roman"/>
                <w:szCs w:val="24"/>
              </w:rPr>
            </w:pPr>
            <w:r w:rsidRPr="00133EA5">
              <w:rPr>
                <w:rFonts w:cs="Times New Roman"/>
                <w:szCs w:val="24"/>
              </w:rPr>
              <w:t xml:space="preserve">      7.426.918.000.000 </w:t>
            </w:r>
          </w:p>
        </w:tc>
        <w:tc>
          <w:tcPr>
            <w:tcW w:w="0" w:type="auto"/>
            <w:noWrap/>
            <w:hideMark/>
          </w:tcPr>
          <w:p w14:paraId="36996477" w14:textId="77777777" w:rsidR="00A07833" w:rsidRPr="00133EA5" w:rsidRDefault="00A07833" w:rsidP="00A07833">
            <w:pPr>
              <w:rPr>
                <w:rFonts w:cs="Times New Roman"/>
                <w:szCs w:val="24"/>
              </w:rPr>
            </w:pPr>
            <w:r w:rsidRPr="00133EA5">
              <w:rPr>
                <w:rFonts w:cs="Times New Roman"/>
                <w:szCs w:val="24"/>
              </w:rPr>
              <w:t>0.14</w:t>
            </w:r>
          </w:p>
        </w:tc>
      </w:tr>
      <w:tr w:rsidR="00A07833" w:rsidRPr="00133EA5" w14:paraId="0081E980" w14:textId="77777777" w:rsidTr="0038014C">
        <w:trPr>
          <w:trHeight w:val="315"/>
        </w:trPr>
        <w:tc>
          <w:tcPr>
            <w:tcW w:w="0" w:type="auto"/>
            <w:vMerge w:val="restart"/>
            <w:noWrap/>
            <w:hideMark/>
          </w:tcPr>
          <w:p w14:paraId="3E066E9B" w14:textId="77777777" w:rsidR="00FB0F76" w:rsidRDefault="00FB0F76" w:rsidP="007A4439">
            <w:pPr>
              <w:jc w:val="center"/>
              <w:rPr>
                <w:rFonts w:cs="Times New Roman"/>
                <w:szCs w:val="24"/>
              </w:rPr>
            </w:pPr>
          </w:p>
          <w:p w14:paraId="538E0653" w14:textId="77777777" w:rsidR="00FB0F76" w:rsidRDefault="00FB0F76" w:rsidP="007A4439">
            <w:pPr>
              <w:jc w:val="center"/>
              <w:rPr>
                <w:rFonts w:cs="Times New Roman"/>
                <w:szCs w:val="24"/>
              </w:rPr>
            </w:pPr>
          </w:p>
          <w:p w14:paraId="3BEE6129" w14:textId="17CDF71E" w:rsidR="00A07833" w:rsidRPr="00133EA5" w:rsidRDefault="00A07833" w:rsidP="007A4439">
            <w:pPr>
              <w:jc w:val="center"/>
              <w:rPr>
                <w:rFonts w:cs="Times New Roman"/>
                <w:szCs w:val="24"/>
              </w:rPr>
            </w:pPr>
            <w:r w:rsidRPr="00133EA5">
              <w:rPr>
                <w:rFonts w:cs="Times New Roman"/>
                <w:szCs w:val="24"/>
              </w:rPr>
              <w:t>30</w:t>
            </w:r>
          </w:p>
        </w:tc>
        <w:tc>
          <w:tcPr>
            <w:tcW w:w="1840" w:type="dxa"/>
            <w:vMerge w:val="restart"/>
            <w:hideMark/>
          </w:tcPr>
          <w:p w14:paraId="6CECDFF2" w14:textId="77777777" w:rsidR="00FB0F76" w:rsidRDefault="00FB0F76" w:rsidP="007A4439">
            <w:pPr>
              <w:jc w:val="center"/>
              <w:rPr>
                <w:rFonts w:cs="Times New Roman"/>
                <w:szCs w:val="24"/>
              </w:rPr>
            </w:pPr>
          </w:p>
          <w:p w14:paraId="43123909" w14:textId="49CA31FF" w:rsidR="00A07833" w:rsidRPr="00133EA5" w:rsidRDefault="00A07833" w:rsidP="007A4439">
            <w:pPr>
              <w:jc w:val="center"/>
              <w:rPr>
                <w:rFonts w:cs="Times New Roman"/>
                <w:szCs w:val="24"/>
              </w:rPr>
            </w:pPr>
            <w:r w:rsidRPr="00133EA5">
              <w:rPr>
                <w:rFonts w:cs="Times New Roman"/>
                <w:szCs w:val="24"/>
              </w:rPr>
              <w:t>Unilever Indonesia Tbk. (UNVR)</w:t>
            </w:r>
          </w:p>
        </w:tc>
        <w:tc>
          <w:tcPr>
            <w:tcW w:w="0" w:type="auto"/>
            <w:noWrap/>
            <w:hideMark/>
          </w:tcPr>
          <w:p w14:paraId="2D22F1A0"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309C5B6C" w14:textId="77777777" w:rsidR="00A07833" w:rsidRPr="00133EA5" w:rsidRDefault="00A07833" w:rsidP="00A07833">
            <w:pPr>
              <w:rPr>
                <w:rFonts w:cs="Times New Roman"/>
                <w:szCs w:val="24"/>
              </w:rPr>
            </w:pPr>
            <w:r w:rsidRPr="00133EA5">
              <w:rPr>
                <w:rFonts w:cs="Times New Roman"/>
                <w:szCs w:val="24"/>
              </w:rPr>
              <w:t xml:space="preserve">  15.597.264.000.000 </w:t>
            </w:r>
          </w:p>
        </w:tc>
        <w:tc>
          <w:tcPr>
            <w:tcW w:w="0" w:type="auto"/>
            <w:noWrap/>
            <w:hideMark/>
          </w:tcPr>
          <w:p w14:paraId="796BFEF8" w14:textId="77777777" w:rsidR="00A07833" w:rsidRPr="00133EA5" w:rsidRDefault="00A07833" w:rsidP="00A07833">
            <w:pPr>
              <w:rPr>
                <w:rFonts w:cs="Times New Roman"/>
                <w:szCs w:val="24"/>
              </w:rPr>
            </w:pPr>
            <w:r w:rsidRPr="00133EA5">
              <w:rPr>
                <w:rFonts w:cs="Times New Roman"/>
                <w:szCs w:val="24"/>
              </w:rPr>
              <w:t xml:space="preserve">      4.937.368.000.000 </w:t>
            </w:r>
          </w:p>
        </w:tc>
        <w:tc>
          <w:tcPr>
            <w:tcW w:w="0" w:type="auto"/>
            <w:noWrap/>
            <w:hideMark/>
          </w:tcPr>
          <w:p w14:paraId="3F216DE6" w14:textId="77777777" w:rsidR="00A07833" w:rsidRPr="00133EA5" w:rsidRDefault="00A07833" w:rsidP="00A07833">
            <w:pPr>
              <w:rPr>
                <w:rFonts w:cs="Times New Roman"/>
                <w:szCs w:val="24"/>
              </w:rPr>
            </w:pPr>
            <w:r w:rsidRPr="00133EA5">
              <w:rPr>
                <w:rFonts w:cs="Times New Roman"/>
                <w:szCs w:val="24"/>
              </w:rPr>
              <w:t>3.16</w:t>
            </w:r>
          </w:p>
        </w:tc>
      </w:tr>
      <w:tr w:rsidR="00A07833" w:rsidRPr="00133EA5" w14:paraId="0E7F529A" w14:textId="77777777" w:rsidTr="0038014C">
        <w:trPr>
          <w:trHeight w:val="315"/>
        </w:trPr>
        <w:tc>
          <w:tcPr>
            <w:tcW w:w="0" w:type="auto"/>
            <w:vMerge/>
            <w:hideMark/>
          </w:tcPr>
          <w:p w14:paraId="12E777EB" w14:textId="77777777" w:rsidR="00A07833" w:rsidRPr="00133EA5" w:rsidRDefault="00A07833" w:rsidP="007A4439">
            <w:pPr>
              <w:jc w:val="center"/>
              <w:rPr>
                <w:rFonts w:cs="Times New Roman"/>
                <w:szCs w:val="24"/>
              </w:rPr>
            </w:pPr>
          </w:p>
        </w:tc>
        <w:tc>
          <w:tcPr>
            <w:tcW w:w="0" w:type="auto"/>
            <w:vMerge/>
            <w:hideMark/>
          </w:tcPr>
          <w:p w14:paraId="54F0307D" w14:textId="77777777" w:rsidR="00A07833" w:rsidRPr="00133EA5" w:rsidRDefault="00A07833" w:rsidP="007A4439">
            <w:pPr>
              <w:jc w:val="center"/>
              <w:rPr>
                <w:rFonts w:cs="Times New Roman"/>
                <w:szCs w:val="24"/>
              </w:rPr>
            </w:pPr>
          </w:p>
        </w:tc>
        <w:tc>
          <w:tcPr>
            <w:tcW w:w="0" w:type="auto"/>
            <w:noWrap/>
            <w:hideMark/>
          </w:tcPr>
          <w:p w14:paraId="1D8100A5"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790271D6" w14:textId="77777777" w:rsidR="00A07833" w:rsidRPr="00133EA5" w:rsidRDefault="00A07833" w:rsidP="00A07833">
            <w:pPr>
              <w:rPr>
                <w:rFonts w:cs="Times New Roman"/>
                <w:szCs w:val="24"/>
              </w:rPr>
            </w:pPr>
            <w:r w:rsidRPr="00133EA5">
              <w:rPr>
                <w:rFonts w:cs="Times New Roman"/>
                <w:szCs w:val="24"/>
              </w:rPr>
              <w:t xml:space="preserve">  14.747.263.000.000 </w:t>
            </w:r>
          </w:p>
        </w:tc>
        <w:tc>
          <w:tcPr>
            <w:tcW w:w="0" w:type="auto"/>
            <w:noWrap/>
            <w:hideMark/>
          </w:tcPr>
          <w:p w14:paraId="6DD60BE9" w14:textId="77777777" w:rsidR="00A07833" w:rsidRPr="00133EA5" w:rsidRDefault="00A07833" w:rsidP="00A07833">
            <w:pPr>
              <w:rPr>
                <w:rFonts w:cs="Times New Roman"/>
                <w:szCs w:val="24"/>
              </w:rPr>
            </w:pPr>
            <w:r w:rsidRPr="00133EA5">
              <w:rPr>
                <w:rFonts w:cs="Times New Roman"/>
                <w:szCs w:val="24"/>
              </w:rPr>
              <w:t xml:space="preserve">      4.321.269.000.000 </w:t>
            </w:r>
          </w:p>
        </w:tc>
        <w:tc>
          <w:tcPr>
            <w:tcW w:w="0" w:type="auto"/>
            <w:noWrap/>
            <w:hideMark/>
          </w:tcPr>
          <w:p w14:paraId="4793DC82" w14:textId="77777777" w:rsidR="00A07833" w:rsidRPr="00133EA5" w:rsidRDefault="00A07833" w:rsidP="00A07833">
            <w:pPr>
              <w:rPr>
                <w:rFonts w:cs="Times New Roman"/>
                <w:szCs w:val="24"/>
              </w:rPr>
            </w:pPr>
            <w:r w:rsidRPr="00133EA5">
              <w:rPr>
                <w:rFonts w:cs="Times New Roman"/>
                <w:szCs w:val="24"/>
              </w:rPr>
              <w:t>3.41</w:t>
            </w:r>
          </w:p>
        </w:tc>
      </w:tr>
      <w:tr w:rsidR="00A07833" w:rsidRPr="00133EA5" w14:paraId="1B921CA5" w14:textId="77777777" w:rsidTr="0038014C">
        <w:trPr>
          <w:trHeight w:val="315"/>
        </w:trPr>
        <w:tc>
          <w:tcPr>
            <w:tcW w:w="0" w:type="auto"/>
            <w:vMerge/>
            <w:hideMark/>
          </w:tcPr>
          <w:p w14:paraId="45909C96" w14:textId="77777777" w:rsidR="00A07833" w:rsidRPr="00133EA5" w:rsidRDefault="00A07833" w:rsidP="007A4439">
            <w:pPr>
              <w:jc w:val="center"/>
              <w:rPr>
                <w:rFonts w:cs="Times New Roman"/>
                <w:szCs w:val="24"/>
              </w:rPr>
            </w:pPr>
          </w:p>
        </w:tc>
        <w:tc>
          <w:tcPr>
            <w:tcW w:w="0" w:type="auto"/>
            <w:vMerge/>
            <w:hideMark/>
          </w:tcPr>
          <w:p w14:paraId="57D3FAA3" w14:textId="77777777" w:rsidR="00A07833" w:rsidRPr="00133EA5" w:rsidRDefault="00A07833" w:rsidP="007A4439">
            <w:pPr>
              <w:jc w:val="center"/>
              <w:rPr>
                <w:rFonts w:cs="Times New Roman"/>
                <w:szCs w:val="24"/>
              </w:rPr>
            </w:pPr>
          </w:p>
        </w:tc>
        <w:tc>
          <w:tcPr>
            <w:tcW w:w="0" w:type="auto"/>
            <w:noWrap/>
            <w:hideMark/>
          </w:tcPr>
          <w:p w14:paraId="7A431860"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7B0B20EB" w14:textId="77777777" w:rsidR="00A07833" w:rsidRPr="00133EA5" w:rsidRDefault="00A07833" w:rsidP="00A07833">
            <w:pPr>
              <w:rPr>
                <w:rFonts w:cs="Times New Roman"/>
                <w:szCs w:val="24"/>
              </w:rPr>
            </w:pPr>
            <w:r w:rsidRPr="00133EA5">
              <w:rPr>
                <w:rFonts w:cs="Times New Roman"/>
                <w:szCs w:val="24"/>
              </w:rPr>
              <w:t xml:space="preserve">  14.320.858.000.000 </w:t>
            </w:r>
          </w:p>
        </w:tc>
        <w:tc>
          <w:tcPr>
            <w:tcW w:w="0" w:type="auto"/>
            <w:noWrap/>
            <w:hideMark/>
          </w:tcPr>
          <w:p w14:paraId="74FAD5EC" w14:textId="77777777" w:rsidR="00A07833" w:rsidRPr="00133EA5" w:rsidRDefault="00A07833" w:rsidP="00A07833">
            <w:pPr>
              <w:rPr>
                <w:rFonts w:cs="Times New Roman"/>
                <w:szCs w:val="24"/>
              </w:rPr>
            </w:pPr>
            <w:r w:rsidRPr="00133EA5">
              <w:rPr>
                <w:rFonts w:cs="Times New Roman"/>
                <w:szCs w:val="24"/>
              </w:rPr>
              <w:t xml:space="preserve">      3.997.256.000.000 </w:t>
            </w:r>
          </w:p>
        </w:tc>
        <w:tc>
          <w:tcPr>
            <w:tcW w:w="0" w:type="auto"/>
            <w:noWrap/>
            <w:hideMark/>
          </w:tcPr>
          <w:p w14:paraId="55EDB6FE" w14:textId="77777777" w:rsidR="00A07833" w:rsidRPr="00133EA5" w:rsidRDefault="00A07833" w:rsidP="00A07833">
            <w:pPr>
              <w:rPr>
                <w:rFonts w:cs="Times New Roman"/>
                <w:szCs w:val="24"/>
              </w:rPr>
            </w:pPr>
            <w:r w:rsidRPr="00133EA5">
              <w:rPr>
                <w:rFonts w:cs="Times New Roman"/>
                <w:szCs w:val="24"/>
              </w:rPr>
              <w:t>3.58</w:t>
            </w:r>
          </w:p>
        </w:tc>
      </w:tr>
      <w:tr w:rsidR="00A07833" w:rsidRPr="00133EA5" w14:paraId="3E4B8032" w14:textId="77777777" w:rsidTr="0038014C">
        <w:trPr>
          <w:trHeight w:val="315"/>
        </w:trPr>
        <w:tc>
          <w:tcPr>
            <w:tcW w:w="0" w:type="auto"/>
            <w:vMerge/>
            <w:hideMark/>
          </w:tcPr>
          <w:p w14:paraId="4F61AEC5" w14:textId="77777777" w:rsidR="00A07833" w:rsidRPr="00133EA5" w:rsidRDefault="00A07833" w:rsidP="007A4439">
            <w:pPr>
              <w:jc w:val="center"/>
              <w:rPr>
                <w:rFonts w:cs="Times New Roman"/>
                <w:szCs w:val="24"/>
              </w:rPr>
            </w:pPr>
          </w:p>
        </w:tc>
        <w:tc>
          <w:tcPr>
            <w:tcW w:w="0" w:type="auto"/>
            <w:vMerge/>
            <w:hideMark/>
          </w:tcPr>
          <w:p w14:paraId="717AAAAF" w14:textId="77777777" w:rsidR="00A07833" w:rsidRPr="00133EA5" w:rsidRDefault="00A07833" w:rsidP="007A4439">
            <w:pPr>
              <w:jc w:val="center"/>
              <w:rPr>
                <w:rFonts w:cs="Times New Roman"/>
                <w:szCs w:val="24"/>
              </w:rPr>
            </w:pPr>
          </w:p>
        </w:tc>
        <w:tc>
          <w:tcPr>
            <w:tcW w:w="0" w:type="auto"/>
            <w:noWrap/>
            <w:hideMark/>
          </w:tcPr>
          <w:p w14:paraId="09F2E3BA"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46171CA1" w14:textId="77777777" w:rsidR="00A07833" w:rsidRPr="00133EA5" w:rsidRDefault="00A07833" w:rsidP="00A07833">
            <w:pPr>
              <w:rPr>
                <w:rFonts w:cs="Times New Roman"/>
                <w:szCs w:val="24"/>
              </w:rPr>
            </w:pPr>
            <w:r w:rsidRPr="00133EA5">
              <w:rPr>
                <w:rFonts w:cs="Times New Roman"/>
                <w:szCs w:val="24"/>
              </w:rPr>
              <w:t xml:space="preserve">  13.282.848.000.000 </w:t>
            </w:r>
          </w:p>
        </w:tc>
        <w:tc>
          <w:tcPr>
            <w:tcW w:w="0" w:type="auto"/>
            <w:noWrap/>
            <w:hideMark/>
          </w:tcPr>
          <w:p w14:paraId="7FB21FF4" w14:textId="77777777" w:rsidR="00A07833" w:rsidRPr="00133EA5" w:rsidRDefault="00A07833" w:rsidP="00A07833">
            <w:pPr>
              <w:rPr>
                <w:rFonts w:cs="Times New Roman"/>
                <w:szCs w:val="24"/>
              </w:rPr>
            </w:pPr>
            <w:r w:rsidRPr="00133EA5">
              <w:rPr>
                <w:rFonts w:cs="Times New Roman"/>
                <w:szCs w:val="24"/>
              </w:rPr>
              <w:t xml:space="preserve">      3.381.238.000.000 </w:t>
            </w:r>
          </w:p>
        </w:tc>
        <w:tc>
          <w:tcPr>
            <w:tcW w:w="0" w:type="auto"/>
            <w:noWrap/>
            <w:hideMark/>
          </w:tcPr>
          <w:p w14:paraId="6F80E12D" w14:textId="77777777" w:rsidR="00A07833" w:rsidRPr="00133EA5" w:rsidRDefault="00A07833" w:rsidP="00A07833">
            <w:pPr>
              <w:rPr>
                <w:rFonts w:cs="Times New Roman"/>
                <w:szCs w:val="24"/>
              </w:rPr>
            </w:pPr>
            <w:r w:rsidRPr="00133EA5">
              <w:rPr>
                <w:rFonts w:cs="Times New Roman"/>
                <w:szCs w:val="24"/>
              </w:rPr>
              <w:t>3.93</w:t>
            </w:r>
          </w:p>
        </w:tc>
      </w:tr>
      <w:tr w:rsidR="00A07833" w:rsidRPr="00133EA5" w14:paraId="45A2745C" w14:textId="77777777" w:rsidTr="0038014C">
        <w:trPr>
          <w:trHeight w:val="315"/>
        </w:trPr>
        <w:tc>
          <w:tcPr>
            <w:tcW w:w="0" w:type="auto"/>
            <w:vMerge/>
            <w:hideMark/>
          </w:tcPr>
          <w:p w14:paraId="7181D9F3" w14:textId="77777777" w:rsidR="00A07833" w:rsidRPr="00133EA5" w:rsidRDefault="00A07833" w:rsidP="007A4439">
            <w:pPr>
              <w:jc w:val="center"/>
              <w:rPr>
                <w:rFonts w:cs="Times New Roman"/>
                <w:szCs w:val="24"/>
              </w:rPr>
            </w:pPr>
          </w:p>
        </w:tc>
        <w:tc>
          <w:tcPr>
            <w:tcW w:w="0" w:type="auto"/>
            <w:vMerge/>
            <w:hideMark/>
          </w:tcPr>
          <w:p w14:paraId="1D932CAD" w14:textId="77777777" w:rsidR="00A07833" w:rsidRPr="00133EA5" w:rsidRDefault="00A07833" w:rsidP="007A4439">
            <w:pPr>
              <w:jc w:val="center"/>
              <w:rPr>
                <w:rFonts w:cs="Times New Roman"/>
                <w:szCs w:val="24"/>
              </w:rPr>
            </w:pPr>
          </w:p>
        </w:tc>
        <w:tc>
          <w:tcPr>
            <w:tcW w:w="0" w:type="auto"/>
            <w:noWrap/>
            <w:hideMark/>
          </w:tcPr>
          <w:p w14:paraId="3225A3D1"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690A60E4" w14:textId="77777777" w:rsidR="00A07833" w:rsidRPr="00133EA5" w:rsidRDefault="00A07833" w:rsidP="00A07833">
            <w:pPr>
              <w:rPr>
                <w:rFonts w:cs="Times New Roman"/>
                <w:szCs w:val="24"/>
              </w:rPr>
            </w:pPr>
            <w:r w:rsidRPr="00133EA5">
              <w:rPr>
                <w:rFonts w:cs="Times New Roman"/>
                <w:szCs w:val="24"/>
              </w:rPr>
              <w:t xml:space="preserve">  13.896.928.000.000 </w:t>
            </w:r>
          </w:p>
        </w:tc>
        <w:tc>
          <w:tcPr>
            <w:tcW w:w="0" w:type="auto"/>
            <w:noWrap/>
            <w:hideMark/>
          </w:tcPr>
          <w:p w14:paraId="4E33EE1C" w14:textId="77777777" w:rsidR="00A07833" w:rsidRPr="00133EA5" w:rsidRDefault="00A07833" w:rsidP="00A07833">
            <w:pPr>
              <w:rPr>
                <w:rFonts w:cs="Times New Roman"/>
                <w:szCs w:val="24"/>
              </w:rPr>
            </w:pPr>
            <w:r w:rsidRPr="00133EA5">
              <w:rPr>
                <w:rFonts w:cs="Times New Roman"/>
                <w:szCs w:val="24"/>
              </w:rPr>
              <w:t xml:space="preserve">      2.149.267.000.000 </w:t>
            </w:r>
          </w:p>
        </w:tc>
        <w:tc>
          <w:tcPr>
            <w:tcW w:w="0" w:type="auto"/>
            <w:noWrap/>
            <w:hideMark/>
          </w:tcPr>
          <w:p w14:paraId="39427580" w14:textId="77777777" w:rsidR="00A07833" w:rsidRPr="00133EA5" w:rsidRDefault="00A07833" w:rsidP="00A07833">
            <w:pPr>
              <w:rPr>
                <w:rFonts w:cs="Times New Roman"/>
                <w:szCs w:val="24"/>
              </w:rPr>
            </w:pPr>
            <w:r w:rsidRPr="00133EA5">
              <w:rPr>
                <w:rFonts w:cs="Times New Roman"/>
                <w:szCs w:val="24"/>
              </w:rPr>
              <w:t>6.47</w:t>
            </w:r>
          </w:p>
        </w:tc>
      </w:tr>
      <w:tr w:rsidR="00A07833" w:rsidRPr="00133EA5" w14:paraId="3A022826" w14:textId="77777777" w:rsidTr="0038014C">
        <w:trPr>
          <w:trHeight w:val="315"/>
        </w:trPr>
        <w:tc>
          <w:tcPr>
            <w:tcW w:w="0" w:type="auto"/>
            <w:vMerge w:val="restart"/>
            <w:noWrap/>
            <w:hideMark/>
          </w:tcPr>
          <w:p w14:paraId="6F9765A0" w14:textId="77777777" w:rsidR="00FB0F76" w:rsidRDefault="00FB0F76" w:rsidP="007A4439">
            <w:pPr>
              <w:jc w:val="center"/>
              <w:rPr>
                <w:rFonts w:cs="Times New Roman"/>
                <w:szCs w:val="24"/>
              </w:rPr>
            </w:pPr>
          </w:p>
          <w:p w14:paraId="30653E1F" w14:textId="77777777" w:rsidR="00FB0F76" w:rsidRDefault="00FB0F76" w:rsidP="007A4439">
            <w:pPr>
              <w:jc w:val="center"/>
              <w:rPr>
                <w:rFonts w:cs="Times New Roman"/>
                <w:szCs w:val="24"/>
              </w:rPr>
            </w:pPr>
          </w:p>
          <w:p w14:paraId="0456C47E" w14:textId="1E229971" w:rsidR="00A07833" w:rsidRPr="00133EA5" w:rsidRDefault="00A07833" w:rsidP="007A4439">
            <w:pPr>
              <w:jc w:val="center"/>
              <w:rPr>
                <w:rFonts w:cs="Times New Roman"/>
                <w:szCs w:val="24"/>
              </w:rPr>
            </w:pPr>
            <w:r w:rsidRPr="00133EA5">
              <w:rPr>
                <w:rFonts w:cs="Times New Roman"/>
                <w:szCs w:val="24"/>
              </w:rPr>
              <w:t>31</w:t>
            </w:r>
          </w:p>
        </w:tc>
        <w:tc>
          <w:tcPr>
            <w:tcW w:w="1840" w:type="dxa"/>
            <w:vMerge w:val="restart"/>
            <w:hideMark/>
          </w:tcPr>
          <w:p w14:paraId="58B85ED8" w14:textId="77777777" w:rsidR="00510710" w:rsidRDefault="00510710" w:rsidP="007A4439">
            <w:pPr>
              <w:jc w:val="center"/>
              <w:rPr>
                <w:rFonts w:cs="Times New Roman"/>
                <w:szCs w:val="24"/>
              </w:rPr>
            </w:pPr>
          </w:p>
          <w:p w14:paraId="0FBCCBCD" w14:textId="6347E8BC" w:rsidR="00A07833" w:rsidRPr="00133EA5" w:rsidRDefault="00A07833" w:rsidP="007A4439">
            <w:pPr>
              <w:jc w:val="center"/>
              <w:rPr>
                <w:rFonts w:cs="Times New Roman"/>
                <w:szCs w:val="24"/>
              </w:rPr>
            </w:pPr>
            <w:r w:rsidRPr="00133EA5">
              <w:rPr>
                <w:rFonts w:cs="Times New Roman"/>
                <w:szCs w:val="24"/>
              </w:rPr>
              <w:t>Wismilak Inti Makmur Tbk. (WIIM)</w:t>
            </w:r>
          </w:p>
        </w:tc>
        <w:tc>
          <w:tcPr>
            <w:tcW w:w="0" w:type="auto"/>
            <w:noWrap/>
            <w:hideMark/>
          </w:tcPr>
          <w:p w14:paraId="58E32986"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1DBCE069" w14:textId="77777777" w:rsidR="00A07833" w:rsidRPr="00133EA5" w:rsidRDefault="00A07833" w:rsidP="00A07833">
            <w:pPr>
              <w:rPr>
                <w:rFonts w:cs="Times New Roman"/>
                <w:szCs w:val="24"/>
              </w:rPr>
            </w:pPr>
            <w:r w:rsidRPr="00133EA5">
              <w:rPr>
                <w:rFonts w:cs="Times New Roman"/>
                <w:szCs w:val="24"/>
              </w:rPr>
              <w:t xml:space="preserve">       428.590.166.019 </w:t>
            </w:r>
          </w:p>
        </w:tc>
        <w:tc>
          <w:tcPr>
            <w:tcW w:w="0" w:type="auto"/>
            <w:noWrap/>
            <w:hideMark/>
          </w:tcPr>
          <w:p w14:paraId="71F9D0BE" w14:textId="77777777" w:rsidR="00A07833" w:rsidRPr="00133EA5" w:rsidRDefault="00A07833" w:rsidP="00A07833">
            <w:pPr>
              <w:rPr>
                <w:rFonts w:cs="Times New Roman"/>
                <w:szCs w:val="24"/>
              </w:rPr>
            </w:pPr>
            <w:r w:rsidRPr="00133EA5">
              <w:rPr>
                <w:rFonts w:cs="Times New Roman"/>
                <w:szCs w:val="24"/>
              </w:rPr>
              <w:t xml:space="preserve">      1.185.851.841.509 </w:t>
            </w:r>
          </w:p>
        </w:tc>
        <w:tc>
          <w:tcPr>
            <w:tcW w:w="0" w:type="auto"/>
            <w:noWrap/>
            <w:hideMark/>
          </w:tcPr>
          <w:p w14:paraId="17C9F67F" w14:textId="77777777" w:rsidR="00A07833" w:rsidRPr="00133EA5" w:rsidRDefault="00A07833" w:rsidP="00A07833">
            <w:pPr>
              <w:rPr>
                <w:rFonts w:cs="Times New Roman"/>
                <w:szCs w:val="24"/>
              </w:rPr>
            </w:pPr>
            <w:r w:rsidRPr="00133EA5">
              <w:rPr>
                <w:rFonts w:cs="Times New Roman"/>
                <w:szCs w:val="24"/>
              </w:rPr>
              <w:t>0.36</w:t>
            </w:r>
          </w:p>
        </w:tc>
      </w:tr>
      <w:tr w:rsidR="00A07833" w:rsidRPr="00133EA5" w14:paraId="1E059CBD" w14:textId="77777777" w:rsidTr="0038014C">
        <w:trPr>
          <w:trHeight w:val="315"/>
        </w:trPr>
        <w:tc>
          <w:tcPr>
            <w:tcW w:w="0" w:type="auto"/>
            <w:vMerge/>
            <w:hideMark/>
          </w:tcPr>
          <w:p w14:paraId="7FCB149D" w14:textId="77777777" w:rsidR="00A07833" w:rsidRPr="00133EA5" w:rsidRDefault="00A07833" w:rsidP="007A4439">
            <w:pPr>
              <w:jc w:val="center"/>
              <w:rPr>
                <w:rFonts w:cs="Times New Roman"/>
                <w:szCs w:val="24"/>
              </w:rPr>
            </w:pPr>
          </w:p>
        </w:tc>
        <w:tc>
          <w:tcPr>
            <w:tcW w:w="0" w:type="auto"/>
            <w:vMerge/>
            <w:hideMark/>
          </w:tcPr>
          <w:p w14:paraId="2CE2D0EF" w14:textId="77777777" w:rsidR="00A07833" w:rsidRPr="00133EA5" w:rsidRDefault="00A07833" w:rsidP="007A4439">
            <w:pPr>
              <w:jc w:val="center"/>
              <w:rPr>
                <w:rFonts w:cs="Times New Roman"/>
                <w:szCs w:val="24"/>
              </w:rPr>
            </w:pPr>
          </w:p>
        </w:tc>
        <w:tc>
          <w:tcPr>
            <w:tcW w:w="0" w:type="auto"/>
            <w:noWrap/>
            <w:hideMark/>
          </w:tcPr>
          <w:p w14:paraId="14762B15"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145F7855" w14:textId="77777777" w:rsidR="00A07833" w:rsidRPr="00133EA5" w:rsidRDefault="00A07833" w:rsidP="00A07833">
            <w:pPr>
              <w:rPr>
                <w:rFonts w:cs="Times New Roman"/>
                <w:szCs w:val="24"/>
              </w:rPr>
            </w:pPr>
            <w:r w:rsidRPr="00133EA5">
              <w:rPr>
                <w:rFonts w:cs="Times New Roman"/>
                <w:szCs w:val="24"/>
              </w:rPr>
              <w:t xml:space="preserve">       572.784.572.607 </w:t>
            </w:r>
          </w:p>
        </w:tc>
        <w:tc>
          <w:tcPr>
            <w:tcW w:w="0" w:type="auto"/>
            <w:noWrap/>
            <w:hideMark/>
          </w:tcPr>
          <w:p w14:paraId="2D981518" w14:textId="77777777" w:rsidR="00A07833" w:rsidRPr="00133EA5" w:rsidRDefault="00A07833" w:rsidP="00A07833">
            <w:pPr>
              <w:rPr>
                <w:rFonts w:cs="Times New Roman"/>
                <w:szCs w:val="24"/>
              </w:rPr>
            </w:pPr>
            <w:r w:rsidRPr="00133EA5">
              <w:rPr>
                <w:rFonts w:cs="Times New Roman"/>
                <w:szCs w:val="24"/>
              </w:rPr>
              <w:t xml:space="preserve">      1.318.385.158.595 </w:t>
            </w:r>
          </w:p>
        </w:tc>
        <w:tc>
          <w:tcPr>
            <w:tcW w:w="0" w:type="auto"/>
            <w:noWrap/>
            <w:hideMark/>
          </w:tcPr>
          <w:p w14:paraId="3E6E06BF" w14:textId="77777777" w:rsidR="00A07833" w:rsidRPr="00133EA5" w:rsidRDefault="00A07833" w:rsidP="00A07833">
            <w:pPr>
              <w:rPr>
                <w:rFonts w:cs="Times New Roman"/>
                <w:szCs w:val="24"/>
              </w:rPr>
            </w:pPr>
            <w:r w:rsidRPr="00133EA5">
              <w:rPr>
                <w:rFonts w:cs="Times New Roman"/>
                <w:szCs w:val="24"/>
              </w:rPr>
              <w:t>0.43</w:t>
            </w:r>
          </w:p>
        </w:tc>
      </w:tr>
      <w:tr w:rsidR="00A07833" w:rsidRPr="00133EA5" w14:paraId="696F39ED" w14:textId="77777777" w:rsidTr="0038014C">
        <w:trPr>
          <w:trHeight w:val="315"/>
        </w:trPr>
        <w:tc>
          <w:tcPr>
            <w:tcW w:w="0" w:type="auto"/>
            <w:vMerge/>
            <w:hideMark/>
          </w:tcPr>
          <w:p w14:paraId="585ABFD9" w14:textId="77777777" w:rsidR="00A07833" w:rsidRPr="00133EA5" w:rsidRDefault="00A07833" w:rsidP="007A4439">
            <w:pPr>
              <w:jc w:val="center"/>
              <w:rPr>
                <w:rFonts w:cs="Times New Roman"/>
                <w:szCs w:val="24"/>
              </w:rPr>
            </w:pPr>
          </w:p>
        </w:tc>
        <w:tc>
          <w:tcPr>
            <w:tcW w:w="0" w:type="auto"/>
            <w:vMerge/>
            <w:hideMark/>
          </w:tcPr>
          <w:p w14:paraId="2C7EC2B9" w14:textId="77777777" w:rsidR="00A07833" w:rsidRPr="00133EA5" w:rsidRDefault="00A07833" w:rsidP="007A4439">
            <w:pPr>
              <w:jc w:val="center"/>
              <w:rPr>
                <w:rFonts w:cs="Times New Roman"/>
                <w:szCs w:val="24"/>
              </w:rPr>
            </w:pPr>
          </w:p>
        </w:tc>
        <w:tc>
          <w:tcPr>
            <w:tcW w:w="0" w:type="auto"/>
            <w:noWrap/>
            <w:hideMark/>
          </w:tcPr>
          <w:p w14:paraId="1600F359"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3D846364" w14:textId="77777777" w:rsidR="00A07833" w:rsidRPr="00133EA5" w:rsidRDefault="00A07833" w:rsidP="00A07833">
            <w:pPr>
              <w:rPr>
                <w:rFonts w:cs="Times New Roman"/>
                <w:szCs w:val="24"/>
              </w:rPr>
            </w:pPr>
            <w:r w:rsidRPr="00133EA5">
              <w:rPr>
                <w:rFonts w:cs="Times New Roman"/>
                <w:szCs w:val="24"/>
              </w:rPr>
              <w:t xml:space="preserve">       667.866.337.031 </w:t>
            </w:r>
          </w:p>
        </w:tc>
        <w:tc>
          <w:tcPr>
            <w:tcW w:w="0" w:type="auto"/>
            <w:noWrap/>
            <w:hideMark/>
          </w:tcPr>
          <w:p w14:paraId="1AE5C6CD" w14:textId="77777777" w:rsidR="00A07833" w:rsidRPr="00133EA5" w:rsidRDefault="00A07833" w:rsidP="00A07833">
            <w:pPr>
              <w:rPr>
                <w:rFonts w:cs="Times New Roman"/>
                <w:szCs w:val="24"/>
              </w:rPr>
            </w:pPr>
            <w:r w:rsidRPr="00133EA5">
              <w:rPr>
                <w:rFonts w:cs="Times New Roman"/>
                <w:szCs w:val="24"/>
              </w:rPr>
              <w:t xml:space="preserve">      1.500.927.506.265 </w:t>
            </w:r>
          </w:p>
        </w:tc>
        <w:tc>
          <w:tcPr>
            <w:tcW w:w="0" w:type="auto"/>
            <w:noWrap/>
            <w:hideMark/>
          </w:tcPr>
          <w:p w14:paraId="7C086748" w14:textId="77777777" w:rsidR="00A07833" w:rsidRPr="00133EA5" w:rsidRDefault="00A07833" w:rsidP="00A07833">
            <w:pPr>
              <w:rPr>
                <w:rFonts w:cs="Times New Roman"/>
                <w:szCs w:val="24"/>
              </w:rPr>
            </w:pPr>
            <w:r w:rsidRPr="00133EA5">
              <w:rPr>
                <w:rFonts w:cs="Times New Roman"/>
                <w:szCs w:val="24"/>
              </w:rPr>
              <w:t>0.44</w:t>
            </w:r>
          </w:p>
        </w:tc>
      </w:tr>
      <w:tr w:rsidR="00A07833" w:rsidRPr="00133EA5" w14:paraId="2B84E077" w14:textId="77777777" w:rsidTr="0038014C">
        <w:trPr>
          <w:trHeight w:val="315"/>
        </w:trPr>
        <w:tc>
          <w:tcPr>
            <w:tcW w:w="0" w:type="auto"/>
            <w:vMerge/>
            <w:hideMark/>
          </w:tcPr>
          <w:p w14:paraId="6B0E3434" w14:textId="77777777" w:rsidR="00A07833" w:rsidRPr="00133EA5" w:rsidRDefault="00A07833" w:rsidP="007A4439">
            <w:pPr>
              <w:jc w:val="center"/>
              <w:rPr>
                <w:rFonts w:cs="Times New Roman"/>
                <w:szCs w:val="24"/>
              </w:rPr>
            </w:pPr>
          </w:p>
        </w:tc>
        <w:tc>
          <w:tcPr>
            <w:tcW w:w="0" w:type="auto"/>
            <w:vMerge/>
            <w:hideMark/>
          </w:tcPr>
          <w:p w14:paraId="1AF59971" w14:textId="77777777" w:rsidR="00A07833" w:rsidRPr="00133EA5" w:rsidRDefault="00A07833" w:rsidP="007A4439">
            <w:pPr>
              <w:jc w:val="center"/>
              <w:rPr>
                <w:rFonts w:cs="Times New Roman"/>
                <w:szCs w:val="24"/>
              </w:rPr>
            </w:pPr>
          </w:p>
        </w:tc>
        <w:tc>
          <w:tcPr>
            <w:tcW w:w="0" w:type="auto"/>
            <w:noWrap/>
            <w:hideMark/>
          </w:tcPr>
          <w:p w14:paraId="5B0C42EA"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006FF410" w14:textId="77777777" w:rsidR="00A07833" w:rsidRPr="00133EA5" w:rsidRDefault="00A07833" w:rsidP="00A07833">
            <w:pPr>
              <w:rPr>
                <w:rFonts w:cs="Times New Roman"/>
                <w:szCs w:val="24"/>
              </w:rPr>
            </w:pPr>
            <w:r w:rsidRPr="00133EA5">
              <w:rPr>
                <w:rFonts w:cs="Times New Roman"/>
                <w:szCs w:val="24"/>
              </w:rPr>
              <w:t xml:space="preserve">       728.434.659.389 </w:t>
            </w:r>
          </w:p>
        </w:tc>
        <w:tc>
          <w:tcPr>
            <w:tcW w:w="0" w:type="auto"/>
            <w:noWrap/>
            <w:hideMark/>
          </w:tcPr>
          <w:p w14:paraId="61F2B040" w14:textId="77777777" w:rsidR="00A07833" w:rsidRPr="00133EA5" w:rsidRDefault="00A07833" w:rsidP="00A07833">
            <w:pPr>
              <w:rPr>
                <w:rFonts w:cs="Times New Roman"/>
                <w:szCs w:val="24"/>
              </w:rPr>
            </w:pPr>
            <w:r w:rsidRPr="00133EA5">
              <w:rPr>
                <w:rFonts w:cs="Times New Roman"/>
                <w:szCs w:val="24"/>
              </w:rPr>
              <w:t xml:space="preserve">      1.847.322.308.256 </w:t>
            </w:r>
          </w:p>
        </w:tc>
        <w:tc>
          <w:tcPr>
            <w:tcW w:w="0" w:type="auto"/>
            <w:noWrap/>
            <w:hideMark/>
          </w:tcPr>
          <w:p w14:paraId="3660680F" w14:textId="77777777" w:rsidR="00A07833" w:rsidRPr="00133EA5" w:rsidRDefault="00A07833" w:rsidP="00A07833">
            <w:pPr>
              <w:rPr>
                <w:rFonts w:cs="Times New Roman"/>
                <w:szCs w:val="24"/>
              </w:rPr>
            </w:pPr>
            <w:r w:rsidRPr="00133EA5">
              <w:rPr>
                <w:rFonts w:cs="Times New Roman"/>
                <w:szCs w:val="24"/>
              </w:rPr>
              <w:t>0.39</w:t>
            </w:r>
          </w:p>
        </w:tc>
      </w:tr>
      <w:tr w:rsidR="00A07833" w:rsidRPr="00133EA5" w14:paraId="32B01053" w14:textId="77777777" w:rsidTr="0038014C">
        <w:trPr>
          <w:trHeight w:val="315"/>
        </w:trPr>
        <w:tc>
          <w:tcPr>
            <w:tcW w:w="0" w:type="auto"/>
            <w:vMerge/>
            <w:hideMark/>
          </w:tcPr>
          <w:p w14:paraId="23A406FB" w14:textId="77777777" w:rsidR="00A07833" w:rsidRPr="00133EA5" w:rsidRDefault="00A07833" w:rsidP="007A4439">
            <w:pPr>
              <w:jc w:val="center"/>
              <w:rPr>
                <w:rFonts w:cs="Times New Roman"/>
                <w:szCs w:val="24"/>
              </w:rPr>
            </w:pPr>
          </w:p>
        </w:tc>
        <w:tc>
          <w:tcPr>
            <w:tcW w:w="0" w:type="auto"/>
            <w:vMerge/>
            <w:hideMark/>
          </w:tcPr>
          <w:p w14:paraId="66AC852D" w14:textId="77777777" w:rsidR="00A07833" w:rsidRPr="00133EA5" w:rsidRDefault="00A07833" w:rsidP="007A4439">
            <w:pPr>
              <w:jc w:val="center"/>
              <w:rPr>
                <w:rFonts w:cs="Times New Roman"/>
                <w:szCs w:val="24"/>
              </w:rPr>
            </w:pPr>
          </w:p>
        </w:tc>
        <w:tc>
          <w:tcPr>
            <w:tcW w:w="0" w:type="auto"/>
            <w:noWrap/>
            <w:hideMark/>
          </w:tcPr>
          <w:p w14:paraId="037DFFD2"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13CBC10E" w14:textId="77777777" w:rsidR="00A07833" w:rsidRPr="00133EA5" w:rsidRDefault="00A07833" w:rsidP="00A07833">
            <w:pPr>
              <w:rPr>
                <w:rFonts w:cs="Times New Roman"/>
                <w:szCs w:val="24"/>
              </w:rPr>
            </w:pPr>
            <w:r w:rsidRPr="00133EA5">
              <w:rPr>
                <w:rFonts w:cs="Times New Roman"/>
                <w:szCs w:val="24"/>
              </w:rPr>
              <w:t xml:space="preserve">    1.110.516.776.947 </w:t>
            </w:r>
          </w:p>
        </w:tc>
        <w:tc>
          <w:tcPr>
            <w:tcW w:w="0" w:type="auto"/>
            <w:noWrap/>
            <w:hideMark/>
          </w:tcPr>
          <w:p w14:paraId="0AB9FE8C" w14:textId="77777777" w:rsidR="00A07833" w:rsidRPr="00133EA5" w:rsidRDefault="00A07833" w:rsidP="00A07833">
            <w:pPr>
              <w:rPr>
                <w:rFonts w:cs="Times New Roman"/>
                <w:szCs w:val="24"/>
              </w:rPr>
            </w:pPr>
            <w:r w:rsidRPr="00133EA5">
              <w:rPr>
                <w:rFonts w:cs="Times New Roman"/>
                <w:szCs w:val="24"/>
              </w:rPr>
              <w:t xml:space="preserve">      1.916.378.498.721 </w:t>
            </w:r>
          </w:p>
        </w:tc>
        <w:tc>
          <w:tcPr>
            <w:tcW w:w="0" w:type="auto"/>
            <w:noWrap/>
            <w:hideMark/>
          </w:tcPr>
          <w:p w14:paraId="1C66E6C7" w14:textId="77777777" w:rsidR="00A07833" w:rsidRPr="00133EA5" w:rsidRDefault="00A07833" w:rsidP="00A07833">
            <w:pPr>
              <w:rPr>
                <w:rFonts w:cs="Times New Roman"/>
                <w:szCs w:val="24"/>
              </w:rPr>
            </w:pPr>
            <w:r w:rsidRPr="00133EA5">
              <w:rPr>
                <w:rFonts w:cs="Times New Roman"/>
                <w:szCs w:val="24"/>
              </w:rPr>
              <w:t>0.58</w:t>
            </w:r>
          </w:p>
        </w:tc>
      </w:tr>
      <w:tr w:rsidR="00A07833" w:rsidRPr="00133EA5" w14:paraId="4B2A851A" w14:textId="77777777" w:rsidTr="0038014C">
        <w:trPr>
          <w:trHeight w:val="315"/>
        </w:trPr>
        <w:tc>
          <w:tcPr>
            <w:tcW w:w="0" w:type="auto"/>
            <w:vMerge w:val="restart"/>
            <w:noWrap/>
            <w:hideMark/>
          </w:tcPr>
          <w:p w14:paraId="7FF7FD61" w14:textId="77777777" w:rsidR="00FB0F76" w:rsidRDefault="00FB0F76" w:rsidP="007A4439">
            <w:pPr>
              <w:jc w:val="center"/>
              <w:rPr>
                <w:rFonts w:cs="Times New Roman"/>
                <w:szCs w:val="24"/>
              </w:rPr>
            </w:pPr>
          </w:p>
          <w:p w14:paraId="5F18322B" w14:textId="77777777" w:rsidR="00FB0F76" w:rsidRDefault="00FB0F76" w:rsidP="007A4439">
            <w:pPr>
              <w:jc w:val="center"/>
              <w:rPr>
                <w:rFonts w:cs="Times New Roman"/>
                <w:szCs w:val="24"/>
              </w:rPr>
            </w:pPr>
          </w:p>
          <w:p w14:paraId="276F0430" w14:textId="67C080C0" w:rsidR="00A07833" w:rsidRPr="00133EA5" w:rsidRDefault="00A07833" w:rsidP="007A4439">
            <w:pPr>
              <w:jc w:val="center"/>
              <w:rPr>
                <w:rFonts w:cs="Times New Roman"/>
                <w:szCs w:val="24"/>
              </w:rPr>
            </w:pPr>
            <w:r w:rsidRPr="00133EA5">
              <w:rPr>
                <w:rFonts w:cs="Times New Roman"/>
                <w:szCs w:val="24"/>
              </w:rPr>
              <w:t>32</w:t>
            </w:r>
          </w:p>
        </w:tc>
        <w:tc>
          <w:tcPr>
            <w:tcW w:w="1840" w:type="dxa"/>
            <w:vMerge w:val="restart"/>
            <w:hideMark/>
          </w:tcPr>
          <w:p w14:paraId="08393741" w14:textId="77777777" w:rsidR="00FB0F76" w:rsidRDefault="00FB0F76" w:rsidP="007A4439">
            <w:pPr>
              <w:jc w:val="center"/>
              <w:rPr>
                <w:rFonts w:cs="Times New Roman"/>
                <w:szCs w:val="24"/>
              </w:rPr>
            </w:pPr>
          </w:p>
          <w:p w14:paraId="69007C94" w14:textId="370CFC56" w:rsidR="00A07833" w:rsidRPr="00133EA5" w:rsidRDefault="00A07833" w:rsidP="007A4439">
            <w:pPr>
              <w:jc w:val="center"/>
              <w:rPr>
                <w:rFonts w:cs="Times New Roman"/>
                <w:szCs w:val="24"/>
              </w:rPr>
            </w:pPr>
            <w:r w:rsidRPr="00133EA5">
              <w:rPr>
                <w:rFonts w:cs="Times New Roman"/>
                <w:szCs w:val="24"/>
              </w:rPr>
              <w:t>Sariguna Primatirta Tbk. (CLEO)</w:t>
            </w:r>
          </w:p>
        </w:tc>
        <w:tc>
          <w:tcPr>
            <w:tcW w:w="0" w:type="auto"/>
            <w:noWrap/>
            <w:hideMark/>
          </w:tcPr>
          <w:p w14:paraId="52B81D1F"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7C42028D" w14:textId="77777777" w:rsidR="00A07833" w:rsidRPr="00133EA5" w:rsidRDefault="00A07833" w:rsidP="00A07833">
            <w:pPr>
              <w:rPr>
                <w:rFonts w:cs="Times New Roman"/>
                <w:szCs w:val="24"/>
              </w:rPr>
            </w:pPr>
            <w:r w:rsidRPr="00133EA5">
              <w:rPr>
                <w:rFonts w:cs="Times New Roman"/>
                <w:szCs w:val="24"/>
              </w:rPr>
              <w:t xml:space="preserve">       416.194.010.942 </w:t>
            </w:r>
          </w:p>
        </w:tc>
        <w:tc>
          <w:tcPr>
            <w:tcW w:w="0" w:type="auto"/>
            <w:noWrap/>
            <w:hideMark/>
          </w:tcPr>
          <w:p w14:paraId="0B68E8B1" w14:textId="77777777" w:rsidR="00A07833" w:rsidRPr="00133EA5" w:rsidRDefault="00A07833" w:rsidP="00A07833">
            <w:pPr>
              <w:rPr>
                <w:rFonts w:cs="Times New Roman"/>
                <w:szCs w:val="24"/>
              </w:rPr>
            </w:pPr>
            <w:r w:rsidRPr="00133EA5">
              <w:rPr>
                <w:rFonts w:cs="Times New Roman"/>
                <w:szCs w:val="24"/>
              </w:rPr>
              <w:t xml:space="preserve">         894.746.110.680 </w:t>
            </w:r>
          </w:p>
        </w:tc>
        <w:tc>
          <w:tcPr>
            <w:tcW w:w="0" w:type="auto"/>
            <w:noWrap/>
            <w:hideMark/>
          </w:tcPr>
          <w:p w14:paraId="52B37F61" w14:textId="77777777" w:rsidR="00A07833" w:rsidRPr="00133EA5" w:rsidRDefault="00A07833" w:rsidP="00A07833">
            <w:pPr>
              <w:rPr>
                <w:rFonts w:cs="Times New Roman"/>
                <w:szCs w:val="24"/>
              </w:rPr>
            </w:pPr>
            <w:r w:rsidRPr="00133EA5">
              <w:rPr>
                <w:rFonts w:cs="Times New Roman"/>
                <w:szCs w:val="24"/>
              </w:rPr>
              <w:t>0.47</w:t>
            </w:r>
          </w:p>
        </w:tc>
      </w:tr>
      <w:tr w:rsidR="00A07833" w:rsidRPr="00133EA5" w14:paraId="120470EB" w14:textId="77777777" w:rsidTr="0038014C">
        <w:trPr>
          <w:trHeight w:val="315"/>
        </w:trPr>
        <w:tc>
          <w:tcPr>
            <w:tcW w:w="0" w:type="auto"/>
            <w:vMerge/>
            <w:hideMark/>
          </w:tcPr>
          <w:p w14:paraId="3941209F" w14:textId="77777777" w:rsidR="00A07833" w:rsidRPr="00133EA5" w:rsidRDefault="00A07833" w:rsidP="007A4439">
            <w:pPr>
              <w:jc w:val="center"/>
              <w:rPr>
                <w:rFonts w:cs="Times New Roman"/>
                <w:szCs w:val="24"/>
              </w:rPr>
            </w:pPr>
          </w:p>
        </w:tc>
        <w:tc>
          <w:tcPr>
            <w:tcW w:w="0" w:type="auto"/>
            <w:vMerge/>
            <w:hideMark/>
          </w:tcPr>
          <w:p w14:paraId="128D3600" w14:textId="77777777" w:rsidR="00A07833" w:rsidRPr="00133EA5" w:rsidRDefault="00A07833" w:rsidP="007A4439">
            <w:pPr>
              <w:jc w:val="center"/>
              <w:rPr>
                <w:rFonts w:cs="Times New Roman"/>
                <w:szCs w:val="24"/>
              </w:rPr>
            </w:pPr>
          </w:p>
        </w:tc>
        <w:tc>
          <w:tcPr>
            <w:tcW w:w="0" w:type="auto"/>
            <w:noWrap/>
            <w:hideMark/>
          </w:tcPr>
          <w:p w14:paraId="4E5D675B"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7052E13A" w14:textId="77777777" w:rsidR="00A07833" w:rsidRPr="00133EA5" w:rsidRDefault="00A07833" w:rsidP="00A07833">
            <w:pPr>
              <w:rPr>
                <w:rFonts w:cs="Times New Roman"/>
                <w:szCs w:val="24"/>
              </w:rPr>
            </w:pPr>
            <w:r w:rsidRPr="00133EA5">
              <w:rPr>
                <w:rFonts w:cs="Times New Roman"/>
                <w:szCs w:val="24"/>
              </w:rPr>
              <w:t xml:space="preserve">       399.382.035.465 </w:t>
            </w:r>
          </w:p>
        </w:tc>
        <w:tc>
          <w:tcPr>
            <w:tcW w:w="0" w:type="auto"/>
            <w:noWrap/>
            <w:hideMark/>
          </w:tcPr>
          <w:p w14:paraId="36975FBD" w14:textId="77777777" w:rsidR="00A07833" w:rsidRPr="00133EA5" w:rsidRDefault="00A07833" w:rsidP="00A07833">
            <w:pPr>
              <w:rPr>
                <w:rFonts w:cs="Times New Roman"/>
                <w:szCs w:val="24"/>
              </w:rPr>
            </w:pPr>
            <w:r w:rsidRPr="00133EA5">
              <w:rPr>
                <w:rFonts w:cs="Times New Roman"/>
                <w:szCs w:val="24"/>
              </w:rPr>
              <w:t xml:space="preserve">      1.025.649.045.711 </w:t>
            </w:r>
          </w:p>
        </w:tc>
        <w:tc>
          <w:tcPr>
            <w:tcW w:w="0" w:type="auto"/>
            <w:noWrap/>
            <w:hideMark/>
          </w:tcPr>
          <w:p w14:paraId="68409E43" w14:textId="77777777" w:rsidR="00A07833" w:rsidRPr="00133EA5" w:rsidRDefault="00A07833" w:rsidP="00A07833">
            <w:pPr>
              <w:rPr>
                <w:rFonts w:cs="Times New Roman"/>
                <w:szCs w:val="24"/>
              </w:rPr>
            </w:pPr>
            <w:r w:rsidRPr="00133EA5">
              <w:rPr>
                <w:rFonts w:cs="Times New Roman"/>
                <w:szCs w:val="24"/>
              </w:rPr>
              <w:t>0.39</w:t>
            </w:r>
          </w:p>
        </w:tc>
      </w:tr>
      <w:tr w:rsidR="00A07833" w:rsidRPr="00133EA5" w14:paraId="32D6AE6D" w14:textId="77777777" w:rsidTr="0038014C">
        <w:trPr>
          <w:trHeight w:val="315"/>
        </w:trPr>
        <w:tc>
          <w:tcPr>
            <w:tcW w:w="0" w:type="auto"/>
            <w:vMerge/>
            <w:hideMark/>
          </w:tcPr>
          <w:p w14:paraId="4F6CB585" w14:textId="77777777" w:rsidR="00A07833" w:rsidRPr="00133EA5" w:rsidRDefault="00A07833" w:rsidP="007A4439">
            <w:pPr>
              <w:jc w:val="center"/>
              <w:rPr>
                <w:rFonts w:cs="Times New Roman"/>
                <w:szCs w:val="24"/>
              </w:rPr>
            </w:pPr>
          </w:p>
        </w:tc>
        <w:tc>
          <w:tcPr>
            <w:tcW w:w="0" w:type="auto"/>
            <w:vMerge/>
            <w:hideMark/>
          </w:tcPr>
          <w:p w14:paraId="187C9A77" w14:textId="77777777" w:rsidR="00A07833" w:rsidRPr="00133EA5" w:rsidRDefault="00A07833" w:rsidP="007A4439">
            <w:pPr>
              <w:jc w:val="center"/>
              <w:rPr>
                <w:rFonts w:cs="Times New Roman"/>
                <w:szCs w:val="24"/>
              </w:rPr>
            </w:pPr>
          </w:p>
        </w:tc>
        <w:tc>
          <w:tcPr>
            <w:tcW w:w="0" w:type="auto"/>
            <w:noWrap/>
            <w:hideMark/>
          </w:tcPr>
          <w:p w14:paraId="7F3E9753"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1F405207" w14:textId="77777777" w:rsidR="00A07833" w:rsidRPr="00133EA5" w:rsidRDefault="00A07833" w:rsidP="00A07833">
            <w:pPr>
              <w:rPr>
                <w:rFonts w:cs="Times New Roman"/>
                <w:szCs w:val="24"/>
              </w:rPr>
            </w:pPr>
            <w:r w:rsidRPr="00133EA5">
              <w:rPr>
                <w:rFonts w:cs="Times New Roman"/>
                <w:szCs w:val="24"/>
              </w:rPr>
              <w:t xml:space="preserve">       581.132.890.435 </w:t>
            </w:r>
          </w:p>
        </w:tc>
        <w:tc>
          <w:tcPr>
            <w:tcW w:w="0" w:type="auto"/>
            <w:noWrap/>
            <w:hideMark/>
          </w:tcPr>
          <w:p w14:paraId="01978839" w14:textId="77777777" w:rsidR="00A07833" w:rsidRPr="00133EA5" w:rsidRDefault="00A07833" w:rsidP="00A07833">
            <w:pPr>
              <w:rPr>
                <w:rFonts w:cs="Times New Roman"/>
                <w:szCs w:val="24"/>
              </w:rPr>
            </w:pPr>
            <w:r w:rsidRPr="00133EA5">
              <w:rPr>
                <w:rFonts w:cs="Times New Roman"/>
                <w:szCs w:val="24"/>
              </w:rPr>
              <w:t xml:space="preserve">      1.209.171.716.345 </w:t>
            </w:r>
          </w:p>
        </w:tc>
        <w:tc>
          <w:tcPr>
            <w:tcW w:w="0" w:type="auto"/>
            <w:noWrap/>
            <w:hideMark/>
          </w:tcPr>
          <w:p w14:paraId="2D51B698" w14:textId="77777777" w:rsidR="00A07833" w:rsidRPr="00133EA5" w:rsidRDefault="00A07833" w:rsidP="00A07833">
            <w:pPr>
              <w:rPr>
                <w:rFonts w:cs="Times New Roman"/>
                <w:szCs w:val="24"/>
              </w:rPr>
            </w:pPr>
            <w:r w:rsidRPr="00133EA5">
              <w:rPr>
                <w:rFonts w:cs="Times New Roman"/>
                <w:szCs w:val="24"/>
              </w:rPr>
              <w:t>0.48</w:t>
            </w:r>
          </w:p>
        </w:tc>
      </w:tr>
      <w:tr w:rsidR="00A07833" w:rsidRPr="00133EA5" w14:paraId="784E0078" w14:textId="77777777" w:rsidTr="0038014C">
        <w:trPr>
          <w:trHeight w:val="315"/>
        </w:trPr>
        <w:tc>
          <w:tcPr>
            <w:tcW w:w="0" w:type="auto"/>
            <w:vMerge/>
            <w:hideMark/>
          </w:tcPr>
          <w:p w14:paraId="70EE5C55" w14:textId="77777777" w:rsidR="00A07833" w:rsidRPr="00133EA5" w:rsidRDefault="00A07833" w:rsidP="007A4439">
            <w:pPr>
              <w:jc w:val="center"/>
              <w:rPr>
                <w:rFonts w:cs="Times New Roman"/>
                <w:szCs w:val="24"/>
              </w:rPr>
            </w:pPr>
          </w:p>
        </w:tc>
        <w:tc>
          <w:tcPr>
            <w:tcW w:w="0" w:type="auto"/>
            <w:vMerge/>
            <w:hideMark/>
          </w:tcPr>
          <w:p w14:paraId="03590B14" w14:textId="77777777" w:rsidR="00A07833" w:rsidRPr="00133EA5" w:rsidRDefault="00A07833" w:rsidP="007A4439">
            <w:pPr>
              <w:jc w:val="center"/>
              <w:rPr>
                <w:rFonts w:cs="Times New Roman"/>
                <w:szCs w:val="24"/>
              </w:rPr>
            </w:pPr>
          </w:p>
        </w:tc>
        <w:tc>
          <w:tcPr>
            <w:tcW w:w="0" w:type="auto"/>
            <w:noWrap/>
            <w:hideMark/>
          </w:tcPr>
          <w:p w14:paraId="0A0AA036"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54B0F5F5" w14:textId="77777777" w:rsidR="00A07833" w:rsidRPr="00133EA5" w:rsidRDefault="00A07833" w:rsidP="00A07833">
            <w:pPr>
              <w:rPr>
                <w:rFonts w:cs="Times New Roman"/>
                <w:szCs w:val="24"/>
              </w:rPr>
            </w:pPr>
            <w:r w:rsidRPr="00133EA5">
              <w:rPr>
                <w:rFonts w:cs="Times New Roman"/>
                <w:szCs w:val="24"/>
              </w:rPr>
              <w:t xml:space="preserve">       781.642.680.910 </w:t>
            </w:r>
          </w:p>
        </w:tc>
        <w:tc>
          <w:tcPr>
            <w:tcW w:w="0" w:type="auto"/>
            <w:noWrap/>
            <w:hideMark/>
          </w:tcPr>
          <w:p w14:paraId="23D896A4" w14:textId="77777777" w:rsidR="00A07833" w:rsidRPr="00133EA5" w:rsidRDefault="00A07833" w:rsidP="00A07833">
            <w:pPr>
              <w:rPr>
                <w:rFonts w:cs="Times New Roman"/>
                <w:szCs w:val="24"/>
              </w:rPr>
            </w:pPr>
            <w:r w:rsidRPr="00133EA5">
              <w:rPr>
                <w:rFonts w:cs="Times New Roman"/>
                <w:szCs w:val="24"/>
              </w:rPr>
              <w:t xml:space="preserve">      1.514.585.030.778 </w:t>
            </w:r>
          </w:p>
        </w:tc>
        <w:tc>
          <w:tcPr>
            <w:tcW w:w="0" w:type="auto"/>
            <w:noWrap/>
            <w:hideMark/>
          </w:tcPr>
          <w:p w14:paraId="4717D4DD" w14:textId="77777777" w:rsidR="00A07833" w:rsidRPr="00133EA5" w:rsidRDefault="00A07833" w:rsidP="00A07833">
            <w:pPr>
              <w:rPr>
                <w:rFonts w:cs="Times New Roman"/>
                <w:szCs w:val="24"/>
              </w:rPr>
            </w:pPr>
            <w:r w:rsidRPr="00133EA5">
              <w:rPr>
                <w:rFonts w:cs="Times New Roman"/>
                <w:szCs w:val="24"/>
              </w:rPr>
              <w:t>0.52</w:t>
            </w:r>
          </w:p>
        </w:tc>
      </w:tr>
      <w:tr w:rsidR="00A07833" w:rsidRPr="00133EA5" w14:paraId="7AB0E991" w14:textId="77777777" w:rsidTr="0038014C">
        <w:trPr>
          <w:trHeight w:val="315"/>
        </w:trPr>
        <w:tc>
          <w:tcPr>
            <w:tcW w:w="0" w:type="auto"/>
            <w:vMerge/>
            <w:hideMark/>
          </w:tcPr>
          <w:p w14:paraId="6374E1CB" w14:textId="77777777" w:rsidR="00A07833" w:rsidRPr="00133EA5" w:rsidRDefault="00A07833" w:rsidP="007A4439">
            <w:pPr>
              <w:jc w:val="center"/>
              <w:rPr>
                <w:rFonts w:cs="Times New Roman"/>
                <w:szCs w:val="24"/>
              </w:rPr>
            </w:pPr>
          </w:p>
        </w:tc>
        <w:tc>
          <w:tcPr>
            <w:tcW w:w="0" w:type="auto"/>
            <w:vMerge/>
            <w:hideMark/>
          </w:tcPr>
          <w:p w14:paraId="16071FA9" w14:textId="77777777" w:rsidR="00A07833" w:rsidRPr="00133EA5" w:rsidRDefault="00A07833" w:rsidP="007A4439">
            <w:pPr>
              <w:jc w:val="center"/>
              <w:rPr>
                <w:rFonts w:cs="Times New Roman"/>
                <w:szCs w:val="24"/>
              </w:rPr>
            </w:pPr>
          </w:p>
        </w:tc>
        <w:tc>
          <w:tcPr>
            <w:tcW w:w="0" w:type="auto"/>
            <w:noWrap/>
            <w:hideMark/>
          </w:tcPr>
          <w:p w14:paraId="2A5653FD"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4CE0D039" w14:textId="77777777" w:rsidR="00A07833" w:rsidRPr="00133EA5" w:rsidRDefault="00A07833" w:rsidP="00A07833">
            <w:pPr>
              <w:rPr>
                <w:rFonts w:cs="Times New Roman"/>
                <w:szCs w:val="24"/>
              </w:rPr>
            </w:pPr>
            <w:r w:rsidRPr="00133EA5">
              <w:rPr>
                <w:rFonts w:cs="Times New Roman"/>
                <w:szCs w:val="24"/>
              </w:rPr>
              <w:t xml:space="preserve">       733.610.559.278 </w:t>
            </w:r>
          </w:p>
        </w:tc>
        <w:tc>
          <w:tcPr>
            <w:tcW w:w="0" w:type="auto"/>
            <w:noWrap/>
            <w:hideMark/>
          </w:tcPr>
          <w:p w14:paraId="67A10733" w14:textId="77777777" w:rsidR="00A07833" w:rsidRPr="00133EA5" w:rsidRDefault="00A07833" w:rsidP="00A07833">
            <w:pPr>
              <w:rPr>
                <w:rFonts w:cs="Times New Roman"/>
                <w:szCs w:val="24"/>
              </w:rPr>
            </w:pPr>
            <w:r w:rsidRPr="00133EA5">
              <w:rPr>
                <w:rFonts w:cs="Times New Roman"/>
                <w:szCs w:val="24"/>
              </w:rPr>
              <w:t xml:space="preserve">      1.929.776.447.634 </w:t>
            </w:r>
          </w:p>
        </w:tc>
        <w:tc>
          <w:tcPr>
            <w:tcW w:w="0" w:type="auto"/>
            <w:noWrap/>
            <w:hideMark/>
          </w:tcPr>
          <w:p w14:paraId="279E3055" w14:textId="77777777" w:rsidR="00A07833" w:rsidRPr="00133EA5" w:rsidRDefault="00A07833" w:rsidP="00A07833">
            <w:pPr>
              <w:rPr>
                <w:rFonts w:cs="Times New Roman"/>
                <w:szCs w:val="24"/>
              </w:rPr>
            </w:pPr>
            <w:r w:rsidRPr="00133EA5">
              <w:rPr>
                <w:rFonts w:cs="Times New Roman"/>
                <w:szCs w:val="24"/>
              </w:rPr>
              <w:t>0.38</w:t>
            </w:r>
          </w:p>
        </w:tc>
      </w:tr>
      <w:tr w:rsidR="00A07833" w:rsidRPr="00133EA5" w14:paraId="1FBDD9B1" w14:textId="77777777" w:rsidTr="0038014C">
        <w:trPr>
          <w:trHeight w:val="315"/>
        </w:trPr>
        <w:tc>
          <w:tcPr>
            <w:tcW w:w="0" w:type="auto"/>
            <w:vMerge w:val="restart"/>
            <w:noWrap/>
            <w:hideMark/>
          </w:tcPr>
          <w:p w14:paraId="27F76A52" w14:textId="77777777" w:rsidR="00FB0F76" w:rsidRDefault="00FB0F76" w:rsidP="007A4439">
            <w:pPr>
              <w:jc w:val="center"/>
              <w:rPr>
                <w:rFonts w:cs="Times New Roman"/>
                <w:szCs w:val="24"/>
              </w:rPr>
            </w:pPr>
          </w:p>
          <w:p w14:paraId="49EC7D7C" w14:textId="77777777" w:rsidR="00FB0F76" w:rsidRDefault="00FB0F76" w:rsidP="007A4439">
            <w:pPr>
              <w:jc w:val="center"/>
              <w:rPr>
                <w:rFonts w:cs="Times New Roman"/>
                <w:szCs w:val="24"/>
              </w:rPr>
            </w:pPr>
          </w:p>
          <w:p w14:paraId="6FFD64D2" w14:textId="58527F4F" w:rsidR="00A07833" w:rsidRPr="00133EA5" w:rsidRDefault="00A07833" w:rsidP="00FB0F76">
            <w:pPr>
              <w:jc w:val="center"/>
              <w:rPr>
                <w:rFonts w:cs="Times New Roman"/>
                <w:szCs w:val="24"/>
              </w:rPr>
            </w:pPr>
            <w:r w:rsidRPr="00133EA5">
              <w:rPr>
                <w:rFonts w:cs="Times New Roman"/>
                <w:szCs w:val="24"/>
              </w:rPr>
              <w:t>33</w:t>
            </w:r>
          </w:p>
        </w:tc>
        <w:tc>
          <w:tcPr>
            <w:tcW w:w="1840" w:type="dxa"/>
            <w:vMerge w:val="restart"/>
            <w:hideMark/>
          </w:tcPr>
          <w:p w14:paraId="4EA365CF" w14:textId="77777777" w:rsidR="00FB0F76" w:rsidRDefault="00FB0F76" w:rsidP="007A4439">
            <w:pPr>
              <w:jc w:val="center"/>
              <w:rPr>
                <w:rFonts w:cs="Times New Roman"/>
                <w:szCs w:val="24"/>
              </w:rPr>
            </w:pPr>
          </w:p>
          <w:p w14:paraId="6711C3F3" w14:textId="1DFEAF9A" w:rsidR="00A07833" w:rsidRPr="00133EA5" w:rsidRDefault="00A07833" w:rsidP="007A4439">
            <w:pPr>
              <w:jc w:val="center"/>
              <w:rPr>
                <w:rFonts w:cs="Times New Roman"/>
                <w:szCs w:val="24"/>
              </w:rPr>
            </w:pPr>
            <w:r w:rsidRPr="00133EA5">
              <w:rPr>
                <w:rFonts w:cs="Times New Roman"/>
                <w:szCs w:val="24"/>
              </w:rPr>
              <w:t>Campina Ice Cream Industry Tbk. (CAMP)</w:t>
            </w:r>
          </w:p>
        </w:tc>
        <w:tc>
          <w:tcPr>
            <w:tcW w:w="0" w:type="auto"/>
            <w:noWrap/>
            <w:hideMark/>
          </w:tcPr>
          <w:p w14:paraId="2F971E44"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5370DA23" w14:textId="77777777" w:rsidR="00A07833" w:rsidRPr="00133EA5" w:rsidRDefault="00A07833" w:rsidP="00A07833">
            <w:pPr>
              <w:rPr>
                <w:rFonts w:cs="Times New Roman"/>
                <w:szCs w:val="24"/>
              </w:rPr>
            </w:pPr>
            <w:r w:rsidRPr="00133EA5">
              <w:rPr>
                <w:rFonts w:cs="Times New Roman"/>
                <w:szCs w:val="24"/>
              </w:rPr>
              <w:t xml:space="preserve">       125.161.736.940 </w:t>
            </w:r>
          </w:p>
        </w:tc>
        <w:tc>
          <w:tcPr>
            <w:tcW w:w="0" w:type="auto"/>
            <w:noWrap/>
            <w:hideMark/>
          </w:tcPr>
          <w:p w14:paraId="2B6D5CD7" w14:textId="77777777" w:rsidR="00A07833" w:rsidRPr="00133EA5" w:rsidRDefault="00A07833" w:rsidP="00A07833">
            <w:pPr>
              <w:rPr>
                <w:rFonts w:cs="Times New Roman"/>
                <w:szCs w:val="24"/>
              </w:rPr>
            </w:pPr>
            <w:r w:rsidRPr="00133EA5">
              <w:rPr>
                <w:rFonts w:cs="Times New Roman"/>
                <w:szCs w:val="24"/>
              </w:rPr>
              <w:t xml:space="preserve">         961.711.929.701 </w:t>
            </w:r>
          </w:p>
        </w:tc>
        <w:tc>
          <w:tcPr>
            <w:tcW w:w="0" w:type="auto"/>
            <w:noWrap/>
            <w:hideMark/>
          </w:tcPr>
          <w:p w14:paraId="1D8F5BB4" w14:textId="77777777" w:rsidR="00A07833" w:rsidRPr="00133EA5" w:rsidRDefault="00A07833" w:rsidP="00A07833">
            <w:pPr>
              <w:rPr>
                <w:rFonts w:cs="Times New Roman"/>
                <w:szCs w:val="24"/>
              </w:rPr>
            </w:pPr>
            <w:r w:rsidRPr="00133EA5">
              <w:rPr>
                <w:rFonts w:cs="Times New Roman"/>
                <w:szCs w:val="24"/>
              </w:rPr>
              <w:t>0.13</w:t>
            </w:r>
          </w:p>
        </w:tc>
      </w:tr>
      <w:tr w:rsidR="00A07833" w:rsidRPr="00133EA5" w14:paraId="30D8F003" w14:textId="77777777" w:rsidTr="0038014C">
        <w:trPr>
          <w:trHeight w:val="315"/>
        </w:trPr>
        <w:tc>
          <w:tcPr>
            <w:tcW w:w="0" w:type="auto"/>
            <w:vMerge/>
            <w:hideMark/>
          </w:tcPr>
          <w:p w14:paraId="515511D9" w14:textId="77777777" w:rsidR="00A07833" w:rsidRPr="00133EA5" w:rsidRDefault="00A07833" w:rsidP="007A4439">
            <w:pPr>
              <w:jc w:val="center"/>
              <w:rPr>
                <w:rFonts w:cs="Times New Roman"/>
                <w:szCs w:val="24"/>
              </w:rPr>
            </w:pPr>
          </w:p>
        </w:tc>
        <w:tc>
          <w:tcPr>
            <w:tcW w:w="0" w:type="auto"/>
            <w:vMerge/>
            <w:hideMark/>
          </w:tcPr>
          <w:p w14:paraId="479A94AA" w14:textId="77777777" w:rsidR="00A07833" w:rsidRPr="00133EA5" w:rsidRDefault="00A07833" w:rsidP="007A4439">
            <w:pPr>
              <w:jc w:val="center"/>
              <w:rPr>
                <w:rFonts w:cs="Times New Roman"/>
                <w:szCs w:val="24"/>
              </w:rPr>
            </w:pPr>
          </w:p>
        </w:tc>
        <w:tc>
          <w:tcPr>
            <w:tcW w:w="0" w:type="auto"/>
            <w:noWrap/>
            <w:hideMark/>
          </w:tcPr>
          <w:p w14:paraId="104607A4"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699FD5CC" w14:textId="77777777" w:rsidR="00A07833" w:rsidRPr="00133EA5" w:rsidRDefault="00A07833" w:rsidP="00A07833">
            <w:pPr>
              <w:rPr>
                <w:rFonts w:cs="Times New Roman"/>
                <w:szCs w:val="24"/>
              </w:rPr>
            </w:pPr>
            <w:r w:rsidRPr="00133EA5">
              <w:rPr>
                <w:rFonts w:cs="Times New Roman"/>
                <w:szCs w:val="24"/>
              </w:rPr>
              <w:t xml:space="preserve">       124.445.640.572 </w:t>
            </w:r>
          </w:p>
        </w:tc>
        <w:tc>
          <w:tcPr>
            <w:tcW w:w="0" w:type="auto"/>
            <w:noWrap/>
            <w:hideMark/>
          </w:tcPr>
          <w:p w14:paraId="33D9EE4B" w14:textId="77777777" w:rsidR="00A07833" w:rsidRPr="00133EA5" w:rsidRDefault="00A07833" w:rsidP="00A07833">
            <w:pPr>
              <w:rPr>
                <w:rFonts w:cs="Times New Roman"/>
                <w:szCs w:val="24"/>
              </w:rPr>
            </w:pPr>
            <w:r w:rsidRPr="00133EA5">
              <w:rPr>
                <w:rFonts w:cs="Times New Roman"/>
                <w:szCs w:val="24"/>
              </w:rPr>
              <w:t xml:space="preserve">      1.022.814.971.131 </w:t>
            </w:r>
          </w:p>
        </w:tc>
        <w:tc>
          <w:tcPr>
            <w:tcW w:w="0" w:type="auto"/>
            <w:noWrap/>
            <w:hideMark/>
          </w:tcPr>
          <w:p w14:paraId="4A977E66" w14:textId="77777777" w:rsidR="00A07833" w:rsidRPr="00133EA5" w:rsidRDefault="00A07833" w:rsidP="00A07833">
            <w:pPr>
              <w:rPr>
                <w:rFonts w:cs="Times New Roman"/>
                <w:szCs w:val="24"/>
              </w:rPr>
            </w:pPr>
            <w:r w:rsidRPr="00133EA5">
              <w:rPr>
                <w:rFonts w:cs="Times New Roman"/>
                <w:szCs w:val="24"/>
              </w:rPr>
              <w:t>0.12</w:t>
            </w:r>
          </w:p>
        </w:tc>
      </w:tr>
      <w:tr w:rsidR="00A07833" w:rsidRPr="00133EA5" w14:paraId="49376F17" w14:textId="77777777" w:rsidTr="0038014C">
        <w:trPr>
          <w:trHeight w:val="315"/>
        </w:trPr>
        <w:tc>
          <w:tcPr>
            <w:tcW w:w="0" w:type="auto"/>
            <w:vMerge/>
            <w:hideMark/>
          </w:tcPr>
          <w:p w14:paraId="0D7C7E95" w14:textId="77777777" w:rsidR="00A07833" w:rsidRPr="00133EA5" w:rsidRDefault="00A07833" w:rsidP="007A4439">
            <w:pPr>
              <w:jc w:val="center"/>
              <w:rPr>
                <w:rFonts w:cs="Times New Roman"/>
                <w:szCs w:val="24"/>
              </w:rPr>
            </w:pPr>
          </w:p>
        </w:tc>
        <w:tc>
          <w:tcPr>
            <w:tcW w:w="0" w:type="auto"/>
            <w:vMerge/>
            <w:hideMark/>
          </w:tcPr>
          <w:p w14:paraId="7C10C549" w14:textId="77777777" w:rsidR="00A07833" w:rsidRPr="00133EA5" w:rsidRDefault="00A07833" w:rsidP="007A4439">
            <w:pPr>
              <w:jc w:val="center"/>
              <w:rPr>
                <w:rFonts w:cs="Times New Roman"/>
                <w:szCs w:val="24"/>
              </w:rPr>
            </w:pPr>
          </w:p>
        </w:tc>
        <w:tc>
          <w:tcPr>
            <w:tcW w:w="0" w:type="auto"/>
            <w:noWrap/>
            <w:hideMark/>
          </w:tcPr>
          <w:p w14:paraId="2A6D7356"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43EE80C9" w14:textId="77777777" w:rsidR="00A07833" w:rsidRPr="00133EA5" w:rsidRDefault="00A07833" w:rsidP="00A07833">
            <w:pPr>
              <w:rPr>
                <w:rFonts w:cs="Times New Roman"/>
                <w:szCs w:val="24"/>
              </w:rPr>
            </w:pPr>
            <w:r w:rsidRPr="00133EA5">
              <w:rPr>
                <w:rFonts w:cs="Times New Roman"/>
                <w:szCs w:val="24"/>
              </w:rPr>
              <w:t xml:space="preserve">       133.323.429.397 </w:t>
            </w:r>
          </w:p>
        </w:tc>
        <w:tc>
          <w:tcPr>
            <w:tcW w:w="0" w:type="auto"/>
            <w:noWrap/>
            <w:hideMark/>
          </w:tcPr>
          <w:p w14:paraId="2FCF70FE" w14:textId="77777777" w:rsidR="00A07833" w:rsidRPr="00133EA5" w:rsidRDefault="00A07833" w:rsidP="00A07833">
            <w:pPr>
              <w:rPr>
                <w:rFonts w:cs="Times New Roman"/>
                <w:szCs w:val="24"/>
              </w:rPr>
            </w:pPr>
            <w:r w:rsidRPr="00133EA5">
              <w:rPr>
                <w:rFonts w:cs="Times New Roman"/>
                <w:szCs w:val="24"/>
              </w:rPr>
              <w:t xml:space="preserve">         941.454.031.015 </w:t>
            </w:r>
          </w:p>
        </w:tc>
        <w:tc>
          <w:tcPr>
            <w:tcW w:w="0" w:type="auto"/>
            <w:noWrap/>
            <w:hideMark/>
          </w:tcPr>
          <w:p w14:paraId="442E8F2C" w14:textId="77777777" w:rsidR="00A07833" w:rsidRPr="00133EA5" w:rsidRDefault="00A07833" w:rsidP="00A07833">
            <w:pPr>
              <w:rPr>
                <w:rFonts w:cs="Times New Roman"/>
                <w:szCs w:val="24"/>
              </w:rPr>
            </w:pPr>
            <w:r w:rsidRPr="00133EA5">
              <w:rPr>
                <w:rFonts w:cs="Times New Roman"/>
                <w:szCs w:val="24"/>
              </w:rPr>
              <w:t>0.14</w:t>
            </w:r>
          </w:p>
        </w:tc>
      </w:tr>
      <w:tr w:rsidR="00A07833" w:rsidRPr="00133EA5" w14:paraId="60BDC8EA" w14:textId="77777777" w:rsidTr="0038014C">
        <w:trPr>
          <w:trHeight w:val="315"/>
        </w:trPr>
        <w:tc>
          <w:tcPr>
            <w:tcW w:w="0" w:type="auto"/>
            <w:vMerge/>
            <w:hideMark/>
          </w:tcPr>
          <w:p w14:paraId="6EAD929B" w14:textId="77777777" w:rsidR="00A07833" w:rsidRPr="00133EA5" w:rsidRDefault="00A07833" w:rsidP="007A4439">
            <w:pPr>
              <w:jc w:val="center"/>
              <w:rPr>
                <w:rFonts w:cs="Times New Roman"/>
                <w:szCs w:val="24"/>
              </w:rPr>
            </w:pPr>
          </w:p>
        </w:tc>
        <w:tc>
          <w:tcPr>
            <w:tcW w:w="0" w:type="auto"/>
            <w:vMerge/>
            <w:hideMark/>
          </w:tcPr>
          <w:p w14:paraId="13DE2891" w14:textId="77777777" w:rsidR="00A07833" w:rsidRPr="00133EA5" w:rsidRDefault="00A07833" w:rsidP="007A4439">
            <w:pPr>
              <w:jc w:val="center"/>
              <w:rPr>
                <w:rFonts w:cs="Times New Roman"/>
                <w:szCs w:val="24"/>
              </w:rPr>
            </w:pPr>
          </w:p>
        </w:tc>
        <w:tc>
          <w:tcPr>
            <w:tcW w:w="0" w:type="auto"/>
            <w:noWrap/>
            <w:hideMark/>
          </w:tcPr>
          <w:p w14:paraId="4CC6F7A6"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08178542" w14:textId="77777777" w:rsidR="00A07833" w:rsidRPr="00133EA5" w:rsidRDefault="00A07833" w:rsidP="00A07833">
            <w:pPr>
              <w:rPr>
                <w:rFonts w:cs="Times New Roman"/>
                <w:szCs w:val="24"/>
              </w:rPr>
            </w:pPr>
            <w:r w:rsidRPr="00133EA5">
              <w:rPr>
                <w:rFonts w:cs="Times New Roman"/>
                <w:szCs w:val="24"/>
              </w:rPr>
              <w:t xml:space="preserve">       136.086.922.155 </w:t>
            </w:r>
          </w:p>
        </w:tc>
        <w:tc>
          <w:tcPr>
            <w:tcW w:w="0" w:type="auto"/>
            <w:noWrap/>
            <w:hideMark/>
          </w:tcPr>
          <w:p w14:paraId="095FE250" w14:textId="77777777" w:rsidR="00A07833" w:rsidRPr="00133EA5" w:rsidRDefault="00A07833" w:rsidP="00A07833">
            <w:pPr>
              <w:rPr>
                <w:rFonts w:cs="Times New Roman"/>
                <w:szCs w:val="24"/>
              </w:rPr>
            </w:pPr>
            <w:r w:rsidRPr="00133EA5">
              <w:rPr>
                <w:rFonts w:cs="Times New Roman"/>
                <w:szCs w:val="24"/>
              </w:rPr>
              <w:t xml:space="preserve">         952.639.271.054 </w:t>
            </w:r>
          </w:p>
        </w:tc>
        <w:tc>
          <w:tcPr>
            <w:tcW w:w="0" w:type="auto"/>
            <w:noWrap/>
            <w:hideMark/>
          </w:tcPr>
          <w:p w14:paraId="3E79C66B" w14:textId="77777777" w:rsidR="00A07833" w:rsidRPr="00133EA5" w:rsidRDefault="00A07833" w:rsidP="00A07833">
            <w:pPr>
              <w:rPr>
                <w:rFonts w:cs="Times New Roman"/>
                <w:szCs w:val="24"/>
              </w:rPr>
            </w:pPr>
            <w:r w:rsidRPr="00133EA5">
              <w:rPr>
                <w:rFonts w:cs="Times New Roman"/>
                <w:szCs w:val="24"/>
              </w:rPr>
              <w:t>0.14</w:t>
            </w:r>
          </w:p>
        </w:tc>
      </w:tr>
      <w:tr w:rsidR="00A07833" w:rsidRPr="00133EA5" w14:paraId="662D0DB3" w14:textId="77777777" w:rsidTr="0038014C">
        <w:trPr>
          <w:trHeight w:val="315"/>
        </w:trPr>
        <w:tc>
          <w:tcPr>
            <w:tcW w:w="0" w:type="auto"/>
            <w:vMerge/>
            <w:hideMark/>
          </w:tcPr>
          <w:p w14:paraId="6BD1B53D" w14:textId="77777777" w:rsidR="00A07833" w:rsidRPr="00133EA5" w:rsidRDefault="00A07833" w:rsidP="007A4439">
            <w:pPr>
              <w:jc w:val="center"/>
              <w:rPr>
                <w:rFonts w:cs="Times New Roman"/>
                <w:szCs w:val="24"/>
              </w:rPr>
            </w:pPr>
          </w:p>
        </w:tc>
        <w:tc>
          <w:tcPr>
            <w:tcW w:w="0" w:type="auto"/>
            <w:vMerge/>
            <w:hideMark/>
          </w:tcPr>
          <w:p w14:paraId="6722C524" w14:textId="77777777" w:rsidR="00A07833" w:rsidRPr="00133EA5" w:rsidRDefault="00A07833" w:rsidP="007A4439">
            <w:pPr>
              <w:jc w:val="center"/>
              <w:rPr>
                <w:rFonts w:cs="Times New Roman"/>
                <w:szCs w:val="24"/>
              </w:rPr>
            </w:pPr>
          </w:p>
        </w:tc>
        <w:tc>
          <w:tcPr>
            <w:tcW w:w="0" w:type="auto"/>
            <w:noWrap/>
            <w:hideMark/>
          </w:tcPr>
          <w:p w14:paraId="3BF1EA25"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4AB04EC7" w14:textId="77777777" w:rsidR="00A07833" w:rsidRPr="00133EA5" w:rsidRDefault="00A07833" w:rsidP="00A07833">
            <w:pPr>
              <w:rPr>
                <w:rFonts w:cs="Times New Roman"/>
                <w:szCs w:val="24"/>
              </w:rPr>
            </w:pPr>
            <w:r w:rsidRPr="00133EA5">
              <w:rPr>
                <w:rFonts w:cs="Times New Roman"/>
                <w:szCs w:val="24"/>
              </w:rPr>
              <w:t xml:space="preserve">       148.194.431.953 </w:t>
            </w:r>
          </w:p>
        </w:tc>
        <w:tc>
          <w:tcPr>
            <w:tcW w:w="0" w:type="auto"/>
            <w:noWrap/>
            <w:hideMark/>
          </w:tcPr>
          <w:p w14:paraId="68CB111E" w14:textId="77777777" w:rsidR="00A07833" w:rsidRPr="00133EA5" w:rsidRDefault="00A07833" w:rsidP="00A07833">
            <w:pPr>
              <w:rPr>
                <w:rFonts w:cs="Times New Roman"/>
                <w:szCs w:val="24"/>
              </w:rPr>
            </w:pPr>
            <w:r w:rsidRPr="00133EA5">
              <w:rPr>
                <w:rFonts w:cs="Times New Roman"/>
                <w:szCs w:val="24"/>
              </w:rPr>
              <w:t xml:space="preserve">         934.979.192.879 </w:t>
            </w:r>
          </w:p>
        </w:tc>
        <w:tc>
          <w:tcPr>
            <w:tcW w:w="0" w:type="auto"/>
            <w:noWrap/>
            <w:hideMark/>
          </w:tcPr>
          <w:p w14:paraId="515C8A28" w14:textId="77777777" w:rsidR="00A07833" w:rsidRPr="00133EA5" w:rsidRDefault="00A07833" w:rsidP="00A07833">
            <w:pPr>
              <w:rPr>
                <w:rFonts w:cs="Times New Roman"/>
                <w:szCs w:val="24"/>
              </w:rPr>
            </w:pPr>
            <w:r w:rsidRPr="00133EA5">
              <w:rPr>
                <w:rFonts w:cs="Times New Roman"/>
                <w:szCs w:val="24"/>
              </w:rPr>
              <w:t>0.16</w:t>
            </w:r>
          </w:p>
        </w:tc>
      </w:tr>
      <w:tr w:rsidR="00A07833" w:rsidRPr="00133EA5" w14:paraId="29304E5C" w14:textId="77777777" w:rsidTr="0038014C">
        <w:trPr>
          <w:trHeight w:val="315"/>
        </w:trPr>
        <w:tc>
          <w:tcPr>
            <w:tcW w:w="0" w:type="auto"/>
            <w:vMerge w:val="restart"/>
            <w:noWrap/>
            <w:hideMark/>
          </w:tcPr>
          <w:p w14:paraId="7FB497F8" w14:textId="77777777" w:rsidR="00FB0F76" w:rsidRDefault="00FB0F76" w:rsidP="007A4439">
            <w:pPr>
              <w:jc w:val="center"/>
              <w:rPr>
                <w:rFonts w:cs="Times New Roman"/>
                <w:szCs w:val="24"/>
              </w:rPr>
            </w:pPr>
          </w:p>
          <w:p w14:paraId="2EC4D284" w14:textId="77777777" w:rsidR="00FB0F76" w:rsidRDefault="00FB0F76" w:rsidP="007A4439">
            <w:pPr>
              <w:jc w:val="center"/>
              <w:rPr>
                <w:rFonts w:cs="Times New Roman"/>
                <w:szCs w:val="24"/>
              </w:rPr>
            </w:pPr>
          </w:p>
          <w:p w14:paraId="69737ED1" w14:textId="4E36FE41" w:rsidR="00A07833" w:rsidRPr="00133EA5" w:rsidRDefault="00A07833" w:rsidP="007A4439">
            <w:pPr>
              <w:jc w:val="center"/>
              <w:rPr>
                <w:rFonts w:cs="Times New Roman"/>
                <w:szCs w:val="24"/>
              </w:rPr>
            </w:pPr>
            <w:r w:rsidRPr="00133EA5">
              <w:rPr>
                <w:rFonts w:cs="Times New Roman"/>
                <w:szCs w:val="24"/>
              </w:rPr>
              <w:t>34</w:t>
            </w:r>
          </w:p>
        </w:tc>
        <w:tc>
          <w:tcPr>
            <w:tcW w:w="1840" w:type="dxa"/>
            <w:vMerge w:val="restart"/>
            <w:hideMark/>
          </w:tcPr>
          <w:p w14:paraId="3A3B270D" w14:textId="77777777" w:rsidR="00FB0F76" w:rsidRDefault="00FB0F76" w:rsidP="007A4439">
            <w:pPr>
              <w:jc w:val="center"/>
              <w:rPr>
                <w:rFonts w:cs="Times New Roman"/>
                <w:szCs w:val="24"/>
              </w:rPr>
            </w:pPr>
          </w:p>
          <w:p w14:paraId="0ED4FC42" w14:textId="6D859F3F" w:rsidR="00A07833" w:rsidRPr="00133EA5" w:rsidRDefault="00A07833" w:rsidP="007A4439">
            <w:pPr>
              <w:jc w:val="center"/>
              <w:rPr>
                <w:rFonts w:cs="Times New Roman"/>
                <w:szCs w:val="24"/>
              </w:rPr>
            </w:pPr>
            <w:r w:rsidRPr="00133EA5">
              <w:rPr>
                <w:rFonts w:cs="Times New Roman"/>
                <w:szCs w:val="24"/>
              </w:rPr>
              <w:t>Garudafood Putra Putri Jaya Tbk. (GOOD)</w:t>
            </w:r>
          </w:p>
        </w:tc>
        <w:tc>
          <w:tcPr>
            <w:tcW w:w="0" w:type="auto"/>
            <w:noWrap/>
            <w:hideMark/>
          </w:tcPr>
          <w:p w14:paraId="1BDE2BC6"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3541FC75" w14:textId="77777777" w:rsidR="00A07833" w:rsidRPr="00133EA5" w:rsidRDefault="00A07833" w:rsidP="00A07833">
            <w:pPr>
              <w:rPr>
                <w:rFonts w:cs="Times New Roman"/>
                <w:szCs w:val="24"/>
              </w:rPr>
            </w:pPr>
            <w:r w:rsidRPr="00133EA5">
              <w:rPr>
                <w:rFonts w:cs="Times New Roman"/>
                <w:szCs w:val="24"/>
              </w:rPr>
              <w:t xml:space="preserve">    3.713.983.005.151 </w:t>
            </w:r>
          </w:p>
        </w:tc>
        <w:tc>
          <w:tcPr>
            <w:tcW w:w="0" w:type="auto"/>
            <w:noWrap/>
            <w:hideMark/>
          </w:tcPr>
          <w:p w14:paraId="3F7EF0D1" w14:textId="77777777" w:rsidR="00A07833" w:rsidRPr="00133EA5" w:rsidRDefault="00A07833" w:rsidP="00A07833">
            <w:pPr>
              <w:rPr>
                <w:rFonts w:cs="Times New Roman"/>
                <w:szCs w:val="24"/>
              </w:rPr>
            </w:pPr>
            <w:r w:rsidRPr="00133EA5">
              <w:rPr>
                <w:rFonts w:cs="Times New Roman"/>
                <w:szCs w:val="24"/>
              </w:rPr>
              <w:t xml:space="preserve">      2.956.960.513.535 </w:t>
            </w:r>
          </w:p>
        </w:tc>
        <w:tc>
          <w:tcPr>
            <w:tcW w:w="0" w:type="auto"/>
            <w:noWrap/>
            <w:hideMark/>
          </w:tcPr>
          <w:p w14:paraId="03E95360" w14:textId="77777777" w:rsidR="00A07833" w:rsidRPr="00133EA5" w:rsidRDefault="00A07833" w:rsidP="00A07833">
            <w:pPr>
              <w:rPr>
                <w:rFonts w:cs="Times New Roman"/>
                <w:szCs w:val="24"/>
              </w:rPr>
            </w:pPr>
            <w:r w:rsidRPr="00133EA5">
              <w:rPr>
                <w:rFonts w:cs="Times New Roman"/>
                <w:szCs w:val="24"/>
              </w:rPr>
              <w:t>1.26</w:t>
            </w:r>
          </w:p>
        </w:tc>
      </w:tr>
      <w:tr w:rsidR="00A07833" w:rsidRPr="00133EA5" w14:paraId="43BA5155" w14:textId="77777777" w:rsidTr="0038014C">
        <w:trPr>
          <w:trHeight w:val="315"/>
        </w:trPr>
        <w:tc>
          <w:tcPr>
            <w:tcW w:w="0" w:type="auto"/>
            <w:vMerge/>
            <w:hideMark/>
          </w:tcPr>
          <w:p w14:paraId="3D3AFA03" w14:textId="77777777" w:rsidR="00A07833" w:rsidRPr="00133EA5" w:rsidRDefault="00A07833" w:rsidP="007A4439">
            <w:pPr>
              <w:jc w:val="center"/>
              <w:rPr>
                <w:rFonts w:cs="Times New Roman"/>
                <w:szCs w:val="24"/>
              </w:rPr>
            </w:pPr>
          </w:p>
        </w:tc>
        <w:tc>
          <w:tcPr>
            <w:tcW w:w="0" w:type="auto"/>
            <w:vMerge/>
            <w:hideMark/>
          </w:tcPr>
          <w:p w14:paraId="1A960FB9" w14:textId="77777777" w:rsidR="00A07833" w:rsidRPr="00133EA5" w:rsidRDefault="00A07833" w:rsidP="007A4439">
            <w:pPr>
              <w:jc w:val="center"/>
              <w:rPr>
                <w:rFonts w:cs="Times New Roman"/>
                <w:szCs w:val="24"/>
              </w:rPr>
            </w:pPr>
          </w:p>
        </w:tc>
        <w:tc>
          <w:tcPr>
            <w:tcW w:w="0" w:type="auto"/>
            <w:noWrap/>
            <w:hideMark/>
          </w:tcPr>
          <w:p w14:paraId="09E5DC64"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524493F0" w14:textId="77777777" w:rsidR="00A07833" w:rsidRPr="00133EA5" w:rsidRDefault="00A07833" w:rsidP="00A07833">
            <w:pPr>
              <w:rPr>
                <w:rFonts w:cs="Times New Roman"/>
                <w:szCs w:val="24"/>
              </w:rPr>
            </w:pPr>
            <w:r w:rsidRPr="00133EA5">
              <w:rPr>
                <w:rFonts w:cs="Times New Roman"/>
                <w:szCs w:val="24"/>
              </w:rPr>
              <w:t xml:space="preserve">    3.735.944.249.731 </w:t>
            </w:r>
          </w:p>
        </w:tc>
        <w:tc>
          <w:tcPr>
            <w:tcW w:w="0" w:type="auto"/>
            <w:noWrap/>
            <w:hideMark/>
          </w:tcPr>
          <w:p w14:paraId="2BEC2D17" w14:textId="77777777" w:rsidR="00A07833" w:rsidRPr="00133EA5" w:rsidRDefault="00A07833" w:rsidP="00A07833">
            <w:pPr>
              <w:rPr>
                <w:rFonts w:cs="Times New Roman"/>
                <w:szCs w:val="24"/>
              </w:rPr>
            </w:pPr>
            <w:r w:rsidRPr="00133EA5">
              <w:rPr>
                <w:rFonts w:cs="Times New Roman"/>
                <w:szCs w:val="24"/>
              </w:rPr>
              <w:t xml:space="preserve">      3.030.658.030.412 </w:t>
            </w:r>
          </w:p>
        </w:tc>
        <w:tc>
          <w:tcPr>
            <w:tcW w:w="0" w:type="auto"/>
            <w:noWrap/>
            <w:hideMark/>
          </w:tcPr>
          <w:p w14:paraId="1E8A8919" w14:textId="77777777" w:rsidR="00A07833" w:rsidRPr="00133EA5" w:rsidRDefault="00A07833" w:rsidP="00A07833">
            <w:pPr>
              <w:rPr>
                <w:rFonts w:cs="Times New Roman"/>
                <w:szCs w:val="24"/>
              </w:rPr>
            </w:pPr>
            <w:r w:rsidRPr="00133EA5">
              <w:rPr>
                <w:rFonts w:cs="Times New Roman"/>
                <w:szCs w:val="24"/>
              </w:rPr>
              <w:t>1.23</w:t>
            </w:r>
          </w:p>
        </w:tc>
      </w:tr>
      <w:tr w:rsidR="00A07833" w:rsidRPr="00133EA5" w14:paraId="6AEC3AAE" w14:textId="77777777" w:rsidTr="0038014C">
        <w:trPr>
          <w:trHeight w:val="315"/>
        </w:trPr>
        <w:tc>
          <w:tcPr>
            <w:tcW w:w="0" w:type="auto"/>
            <w:vMerge/>
            <w:hideMark/>
          </w:tcPr>
          <w:p w14:paraId="5DCF0E22" w14:textId="77777777" w:rsidR="00A07833" w:rsidRPr="00133EA5" w:rsidRDefault="00A07833" w:rsidP="007A4439">
            <w:pPr>
              <w:jc w:val="center"/>
              <w:rPr>
                <w:rFonts w:cs="Times New Roman"/>
                <w:szCs w:val="24"/>
              </w:rPr>
            </w:pPr>
          </w:p>
        </w:tc>
        <w:tc>
          <w:tcPr>
            <w:tcW w:w="0" w:type="auto"/>
            <w:vMerge/>
            <w:hideMark/>
          </w:tcPr>
          <w:p w14:paraId="6B5E0989" w14:textId="77777777" w:rsidR="00A07833" w:rsidRPr="00133EA5" w:rsidRDefault="00A07833" w:rsidP="007A4439">
            <w:pPr>
              <w:jc w:val="center"/>
              <w:rPr>
                <w:rFonts w:cs="Times New Roman"/>
                <w:szCs w:val="24"/>
              </w:rPr>
            </w:pPr>
          </w:p>
        </w:tc>
        <w:tc>
          <w:tcPr>
            <w:tcW w:w="0" w:type="auto"/>
            <w:noWrap/>
            <w:hideMark/>
          </w:tcPr>
          <w:p w14:paraId="11A0CF26"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61379A60" w14:textId="77777777" w:rsidR="00A07833" w:rsidRPr="00133EA5" w:rsidRDefault="00A07833" w:rsidP="00A07833">
            <w:pPr>
              <w:rPr>
                <w:rFonts w:cs="Times New Roman"/>
                <w:szCs w:val="24"/>
              </w:rPr>
            </w:pPr>
            <w:r w:rsidRPr="00133EA5">
              <w:rPr>
                <w:rFonts w:cs="Times New Roman"/>
                <w:szCs w:val="24"/>
              </w:rPr>
              <w:t xml:space="preserve">    3.975.927.432.106 </w:t>
            </w:r>
          </w:p>
        </w:tc>
        <w:tc>
          <w:tcPr>
            <w:tcW w:w="0" w:type="auto"/>
            <w:noWrap/>
            <w:hideMark/>
          </w:tcPr>
          <w:p w14:paraId="2D2A5035" w14:textId="77777777" w:rsidR="00A07833" w:rsidRPr="00133EA5" w:rsidRDefault="00A07833" w:rsidP="00A07833">
            <w:pPr>
              <w:rPr>
                <w:rFonts w:cs="Times New Roman"/>
                <w:szCs w:val="24"/>
              </w:rPr>
            </w:pPr>
            <w:r w:rsidRPr="00133EA5">
              <w:rPr>
                <w:rFonts w:cs="Times New Roman"/>
                <w:szCs w:val="24"/>
              </w:rPr>
              <w:t xml:space="preserve">      3.351.444.502.184 </w:t>
            </w:r>
          </w:p>
        </w:tc>
        <w:tc>
          <w:tcPr>
            <w:tcW w:w="0" w:type="auto"/>
            <w:noWrap/>
            <w:hideMark/>
          </w:tcPr>
          <w:p w14:paraId="4B53DA58" w14:textId="77777777" w:rsidR="00A07833" w:rsidRPr="00133EA5" w:rsidRDefault="00A07833" w:rsidP="00A07833">
            <w:pPr>
              <w:rPr>
                <w:rFonts w:cs="Times New Roman"/>
                <w:szCs w:val="24"/>
              </w:rPr>
            </w:pPr>
            <w:r w:rsidRPr="00133EA5">
              <w:rPr>
                <w:rFonts w:cs="Times New Roman"/>
                <w:szCs w:val="24"/>
              </w:rPr>
              <w:t>1.19</w:t>
            </w:r>
          </w:p>
        </w:tc>
      </w:tr>
      <w:tr w:rsidR="00A07833" w:rsidRPr="00133EA5" w14:paraId="76C11771" w14:textId="77777777" w:rsidTr="0038014C">
        <w:trPr>
          <w:trHeight w:val="315"/>
        </w:trPr>
        <w:tc>
          <w:tcPr>
            <w:tcW w:w="0" w:type="auto"/>
            <w:vMerge/>
            <w:hideMark/>
          </w:tcPr>
          <w:p w14:paraId="039427D1" w14:textId="77777777" w:rsidR="00A07833" w:rsidRPr="00133EA5" w:rsidRDefault="00A07833" w:rsidP="007A4439">
            <w:pPr>
              <w:jc w:val="center"/>
              <w:rPr>
                <w:rFonts w:cs="Times New Roman"/>
                <w:szCs w:val="24"/>
              </w:rPr>
            </w:pPr>
          </w:p>
        </w:tc>
        <w:tc>
          <w:tcPr>
            <w:tcW w:w="0" w:type="auto"/>
            <w:vMerge/>
            <w:hideMark/>
          </w:tcPr>
          <w:p w14:paraId="65C8211D" w14:textId="77777777" w:rsidR="00A07833" w:rsidRPr="00133EA5" w:rsidRDefault="00A07833" w:rsidP="007A4439">
            <w:pPr>
              <w:jc w:val="center"/>
              <w:rPr>
                <w:rFonts w:cs="Times New Roman"/>
                <w:szCs w:val="24"/>
              </w:rPr>
            </w:pPr>
          </w:p>
        </w:tc>
        <w:tc>
          <w:tcPr>
            <w:tcW w:w="0" w:type="auto"/>
            <w:noWrap/>
            <w:hideMark/>
          </w:tcPr>
          <w:p w14:paraId="49AB4B79"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4B7B370D" w14:textId="77777777" w:rsidR="00A07833" w:rsidRPr="00133EA5" w:rsidRDefault="00A07833" w:rsidP="00A07833">
            <w:pPr>
              <w:rPr>
                <w:rFonts w:cs="Times New Roman"/>
                <w:szCs w:val="24"/>
              </w:rPr>
            </w:pPr>
            <w:r w:rsidRPr="00133EA5">
              <w:rPr>
                <w:rFonts w:cs="Times New Roman"/>
                <w:szCs w:val="24"/>
              </w:rPr>
              <w:t xml:space="preserve">    3.518.496.516.469 </w:t>
            </w:r>
          </w:p>
        </w:tc>
        <w:tc>
          <w:tcPr>
            <w:tcW w:w="0" w:type="auto"/>
            <w:noWrap/>
            <w:hideMark/>
          </w:tcPr>
          <w:p w14:paraId="50FBBC3F" w14:textId="77777777" w:rsidR="00A07833" w:rsidRPr="00133EA5" w:rsidRDefault="00A07833" w:rsidP="00A07833">
            <w:pPr>
              <w:rPr>
                <w:rFonts w:cs="Times New Roman"/>
                <w:szCs w:val="24"/>
              </w:rPr>
            </w:pPr>
            <w:r w:rsidRPr="00133EA5">
              <w:rPr>
                <w:rFonts w:cs="Times New Roman"/>
                <w:szCs w:val="24"/>
              </w:rPr>
              <w:t xml:space="preserve">      3.909.211.386.219 </w:t>
            </w:r>
          </w:p>
        </w:tc>
        <w:tc>
          <w:tcPr>
            <w:tcW w:w="0" w:type="auto"/>
            <w:noWrap/>
            <w:hideMark/>
          </w:tcPr>
          <w:p w14:paraId="6471A483" w14:textId="77777777" w:rsidR="00A07833" w:rsidRPr="00133EA5" w:rsidRDefault="00A07833" w:rsidP="00A07833">
            <w:pPr>
              <w:rPr>
                <w:rFonts w:cs="Times New Roman"/>
                <w:szCs w:val="24"/>
              </w:rPr>
            </w:pPr>
            <w:r w:rsidRPr="00133EA5">
              <w:rPr>
                <w:rFonts w:cs="Times New Roman"/>
                <w:szCs w:val="24"/>
              </w:rPr>
              <w:t>0.90</w:t>
            </w:r>
          </w:p>
        </w:tc>
      </w:tr>
      <w:tr w:rsidR="00A07833" w:rsidRPr="00133EA5" w14:paraId="287CED1C" w14:textId="77777777" w:rsidTr="0038014C">
        <w:trPr>
          <w:trHeight w:val="315"/>
        </w:trPr>
        <w:tc>
          <w:tcPr>
            <w:tcW w:w="0" w:type="auto"/>
            <w:vMerge/>
            <w:hideMark/>
          </w:tcPr>
          <w:p w14:paraId="68AD52CB" w14:textId="77777777" w:rsidR="00A07833" w:rsidRPr="00133EA5" w:rsidRDefault="00A07833" w:rsidP="007A4439">
            <w:pPr>
              <w:jc w:val="center"/>
              <w:rPr>
                <w:rFonts w:cs="Times New Roman"/>
                <w:szCs w:val="24"/>
              </w:rPr>
            </w:pPr>
          </w:p>
        </w:tc>
        <w:tc>
          <w:tcPr>
            <w:tcW w:w="0" w:type="auto"/>
            <w:vMerge/>
            <w:hideMark/>
          </w:tcPr>
          <w:p w14:paraId="5C4E229E" w14:textId="77777777" w:rsidR="00A07833" w:rsidRPr="00133EA5" w:rsidRDefault="00A07833" w:rsidP="007A4439">
            <w:pPr>
              <w:jc w:val="center"/>
              <w:rPr>
                <w:rFonts w:cs="Times New Roman"/>
                <w:szCs w:val="24"/>
              </w:rPr>
            </w:pPr>
          </w:p>
        </w:tc>
        <w:tc>
          <w:tcPr>
            <w:tcW w:w="0" w:type="auto"/>
            <w:noWrap/>
            <w:hideMark/>
          </w:tcPr>
          <w:p w14:paraId="3C92DE51"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696797E0" w14:textId="77777777" w:rsidR="00A07833" w:rsidRPr="00133EA5" w:rsidRDefault="00A07833" w:rsidP="00A07833">
            <w:pPr>
              <w:rPr>
                <w:rFonts w:cs="Times New Roman"/>
                <w:szCs w:val="24"/>
              </w:rPr>
            </w:pPr>
            <w:r w:rsidRPr="00133EA5">
              <w:rPr>
                <w:rFonts w:cs="Times New Roman"/>
                <w:szCs w:val="24"/>
              </w:rPr>
              <w:t xml:space="preserve">    4.425.889.971.924 </w:t>
            </w:r>
          </w:p>
        </w:tc>
        <w:tc>
          <w:tcPr>
            <w:tcW w:w="0" w:type="auto"/>
            <w:noWrap/>
            <w:hideMark/>
          </w:tcPr>
          <w:p w14:paraId="463A4D08" w14:textId="77777777" w:rsidR="00A07833" w:rsidRPr="00133EA5" w:rsidRDefault="00A07833" w:rsidP="00A07833">
            <w:pPr>
              <w:rPr>
                <w:rFonts w:cs="Times New Roman"/>
                <w:szCs w:val="24"/>
              </w:rPr>
            </w:pPr>
            <w:r w:rsidRPr="00133EA5">
              <w:rPr>
                <w:rFonts w:cs="Times New Roman"/>
                <w:szCs w:val="24"/>
              </w:rPr>
              <w:t xml:space="preserve">      4.005.836.794.768 </w:t>
            </w:r>
          </w:p>
        </w:tc>
        <w:tc>
          <w:tcPr>
            <w:tcW w:w="0" w:type="auto"/>
            <w:noWrap/>
            <w:hideMark/>
          </w:tcPr>
          <w:p w14:paraId="45AA11E2" w14:textId="77777777" w:rsidR="00A07833" w:rsidRPr="00133EA5" w:rsidRDefault="00A07833" w:rsidP="00A07833">
            <w:pPr>
              <w:rPr>
                <w:rFonts w:cs="Times New Roman"/>
                <w:szCs w:val="24"/>
              </w:rPr>
            </w:pPr>
            <w:r w:rsidRPr="00133EA5">
              <w:rPr>
                <w:rFonts w:cs="Times New Roman"/>
                <w:szCs w:val="24"/>
              </w:rPr>
              <w:t>1.10</w:t>
            </w:r>
          </w:p>
        </w:tc>
      </w:tr>
      <w:tr w:rsidR="00A07833" w:rsidRPr="00133EA5" w14:paraId="3E04D4AA" w14:textId="77777777" w:rsidTr="0038014C">
        <w:trPr>
          <w:trHeight w:val="315"/>
        </w:trPr>
        <w:tc>
          <w:tcPr>
            <w:tcW w:w="0" w:type="auto"/>
            <w:vMerge w:val="restart"/>
            <w:noWrap/>
            <w:hideMark/>
          </w:tcPr>
          <w:p w14:paraId="7F48ACE9" w14:textId="77777777" w:rsidR="00FB0F76" w:rsidRDefault="00FB0F76" w:rsidP="007A4439">
            <w:pPr>
              <w:jc w:val="center"/>
              <w:rPr>
                <w:rFonts w:cs="Times New Roman"/>
                <w:szCs w:val="24"/>
              </w:rPr>
            </w:pPr>
          </w:p>
          <w:p w14:paraId="04EBF2AE" w14:textId="77777777" w:rsidR="00FB0F76" w:rsidRDefault="00FB0F76" w:rsidP="007A4439">
            <w:pPr>
              <w:jc w:val="center"/>
              <w:rPr>
                <w:rFonts w:cs="Times New Roman"/>
                <w:szCs w:val="24"/>
              </w:rPr>
            </w:pPr>
          </w:p>
          <w:p w14:paraId="5BA11520" w14:textId="221E7144" w:rsidR="00A07833" w:rsidRPr="00133EA5" w:rsidRDefault="00A07833" w:rsidP="007A4439">
            <w:pPr>
              <w:jc w:val="center"/>
              <w:rPr>
                <w:rFonts w:cs="Times New Roman"/>
                <w:szCs w:val="24"/>
              </w:rPr>
            </w:pPr>
            <w:r w:rsidRPr="00133EA5">
              <w:rPr>
                <w:rFonts w:cs="Times New Roman"/>
                <w:szCs w:val="24"/>
              </w:rPr>
              <w:t>35</w:t>
            </w:r>
          </w:p>
        </w:tc>
        <w:tc>
          <w:tcPr>
            <w:tcW w:w="1840" w:type="dxa"/>
            <w:vMerge w:val="restart"/>
            <w:hideMark/>
          </w:tcPr>
          <w:p w14:paraId="58F625CE" w14:textId="77777777" w:rsidR="00FB0F76" w:rsidRDefault="00FB0F76" w:rsidP="007A4439">
            <w:pPr>
              <w:jc w:val="center"/>
              <w:rPr>
                <w:rFonts w:cs="Times New Roman"/>
                <w:szCs w:val="24"/>
              </w:rPr>
            </w:pPr>
          </w:p>
          <w:p w14:paraId="4DB4512E" w14:textId="6AC9C0CB" w:rsidR="00A07833" w:rsidRPr="00133EA5" w:rsidRDefault="00A07833" w:rsidP="007A4439">
            <w:pPr>
              <w:jc w:val="center"/>
              <w:rPr>
                <w:rFonts w:cs="Times New Roman"/>
                <w:szCs w:val="24"/>
              </w:rPr>
            </w:pPr>
            <w:r w:rsidRPr="00133EA5">
              <w:rPr>
                <w:rFonts w:cs="Times New Roman"/>
                <w:szCs w:val="24"/>
              </w:rPr>
              <w:t>Indonesian Tobacco Tbk. (ITIC)</w:t>
            </w:r>
          </w:p>
        </w:tc>
        <w:tc>
          <w:tcPr>
            <w:tcW w:w="0" w:type="auto"/>
            <w:noWrap/>
            <w:hideMark/>
          </w:tcPr>
          <w:p w14:paraId="199B2269"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6F83E1AB" w14:textId="77777777" w:rsidR="00A07833" w:rsidRPr="00133EA5" w:rsidRDefault="00A07833" w:rsidP="00A07833">
            <w:pPr>
              <w:rPr>
                <w:rFonts w:cs="Times New Roman"/>
                <w:szCs w:val="24"/>
              </w:rPr>
            </w:pPr>
            <w:r w:rsidRPr="00133EA5">
              <w:rPr>
                <w:rFonts w:cs="Times New Roman"/>
                <w:szCs w:val="24"/>
              </w:rPr>
              <w:t xml:space="preserve">       225.250.911.830 </w:t>
            </w:r>
          </w:p>
        </w:tc>
        <w:tc>
          <w:tcPr>
            <w:tcW w:w="0" w:type="auto"/>
            <w:noWrap/>
            <w:hideMark/>
          </w:tcPr>
          <w:p w14:paraId="317560EC" w14:textId="77777777" w:rsidR="00A07833" w:rsidRPr="00133EA5" w:rsidRDefault="00A07833" w:rsidP="00A07833">
            <w:pPr>
              <w:rPr>
                <w:rFonts w:cs="Times New Roman"/>
                <w:szCs w:val="24"/>
              </w:rPr>
            </w:pPr>
            <w:r w:rsidRPr="00133EA5">
              <w:rPr>
                <w:rFonts w:cs="Times New Roman"/>
                <w:szCs w:val="24"/>
              </w:rPr>
              <w:t xml:space="preserve">         279.826.257.009 </w:t>
            </w:r>
          </w:p>
        </w:tc>
        <w:tc>
          <w:tcPr>
            <w:tcW w:w="0" w:type="auto"/>
            <w:noWrap/>
            <w:hideMark/>
          </w:tcPr>
          <w:p w14:paraId="7F1404B0" w14:textId="77777777" w:rsidR="00A07833" w:rsidRPr="00133EA5" w:rsidRDefault="00A07833" w:rsidP="00A07833">
            <w:pPr>
              <w:rPr>
                <w:rFonts w:cs="Times New Roman"/>
                <w:szCs w:val="24"/>
              </w:rPr>
            </w:pPr>
            <w:r w:rsidRPr="00133EA5">
              <w:rPr>
                <w:rFonts w:cs="Times New Roman"/>
                <w:szCs w:val="24"/>
              </w:rPr>
              <w:t>0.80</w:t>
            </w:r>
          </w:p>
        </w:tc>
      </w:tr>
      <w:tr w:rsidR="00A07833" w:rsidRPr="00133EA5" w14:paraId="4763EB21" w14:textId="77777777" w:rsidTr="0038014C">
        <w:trPr>
          <w:trHeight w:val="315"/>
        </w:trPr>
        <w:tc>
          <w:tcPr>
            <w:tcW w:w="0" w:type="auto"/>
            <w:vMerge/>
            <w:hideMark/>
          </w:tcPr>
          <w:p w14:paraId="5A5F59FE" w14:textId="77777777" w:rsidR="00A07833" w:rsidRPr="00133EA5" w:rsidRDefault="00A07833" w:rsidP="007A4439">
            <w:pPr>
              <w:jc w:val="center"/>
              <w:rPr>
                <w:rFonts w:cs="Times New Roman"/>
                <w:szCs w:val="24"/>
              </w:rPr>
            </w:pPr>
          </w:p>
        </w:tc>
        <w:tc>
          <w:tcPr>
            <w:tcW w:w="0" w:type="auto"/>
            <w:vMerge/>
            <w:hideMark/>
          </w:tcPr>
          <w:p w14:paraId="170C561E" w14:textId="77777777" w:rsidR="00A07833" w:rsidRPr="00133EA5" w:rsidRDefault="00A07833" w:rsidP="007A4439">
            <w:pPr>
              <w:jc w:val="center"/>
              <w:rPr>
                <w:rFonts w:cs="Times New Roman"/>
                <w:szCs w:val="24"/>
              </w:rPr>
            </w:pPr>
          </w:p>
        </w:tc>
        <w:tc>
          <w:tcPr>
            <w:tcW w:w="0" w:type="auto"/>
            <w:noWrap/>
            <w:hideMark/>
          </w:tcPr>
          <w:p w14:paraId="4F508581"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5F1E8013" w14:textId="77777777" w:rsidR="00A07833" w:rsidRPr="00133EA5" w:rsidRDefault="00A07833" w:rsidP="00A07833">
            <w:pPr>
              <w:rPr>
                <w:rFonts w:cs="Times New Roman"/>
                <w:szCs w:val="24"/>
              </w:rPr>
            </w:pPr>
            <w:r w:rsidRPr="00133EA5">
              <w:rPr>
                <w:rFonts w:cs="Times New Roman"/>
                <w:szCs w:val="24"/>
              </w:rPr>
              <w:t xml:space="preserve">       202.024.664.317 </w:t>
            </w:r>
          </w:p>
        </w:tc>
        <w:tc>
          <w:tcPr>
            <w:tcW w:w="0" w:type="auto"/>
            <w:noWrap/>
            <w:hideMark/>
          </w:tcPr>
          <w:p w14:paraId="30244D6B" w14:textId="77777777" w:rsidR="00A07833" w:rsidRPr="00133EA5" w:rsidRDefault="00A07833" w:rsidP="00A07833">
            <w:pPr>
              <w:rPr>
                <w:rFonts w:cs="Times New Roman"/>
                <w:szCs w:val="24"/>
              </w:rPr>
            </w:pPr>
            <w:r w:rsidRPr="00133EA5">
              <w:rPr>
                <w:rFonts w:cs="Times New Roman"/>
                <w:szCs w:val="24"/>
              </w:rPr>
              <w:t xml:space="preserve">         324.679.509.187 </w:t>
            </w:r>
          </w:p>
        </w:tc>
        <w:tc>
          <w:tcPr>
            <w:tcW w:w="0" w:type="auto"/>
            <w:noWrap/>
            <w:hideMark/>
          </w:tcPr>
          <w:p w14:paraId="7BBAC6A7" w14:textId="77777777" w:rsidR="00A07833" w:rsidRPr="00133EA5" w:rsidRDefault="00A07833" w:rsidP="00A07833">
            <w:pPr>
              <w:rPr>
                <w:rFonts w:cs="Times New Roman"/>
                <w:szCs w:val="24"/>
              </w:rPr>
            </w:pPr>
            <w:r w:rsidRPr="00133EA5">
              <w:rPr>
                <w:rFonts w:cs="Times New Roman"/>
                <w:szCs w:val="24"/>
              </w:rPr>
              <w:t>0.62</w:t>
            </w:r>
          </w:p>
        </w:tc>
      </w:tr>
      <w:tr w:rsidR="00A07833" w:rsidRPr="00133EA5" w14:paraId="115304DA" w14:textId="77777777" w:rsidTr="0038014C">
        <w:trPr>
          <w:trHeight w:val="315"/>
        </w:trPr>
        <w:tc>
          <w:tcPr>
            <w:tcW w:w="0" w:type="auto"/>
            <w:vMerge/>
            <w:hideMark/>
          </w:tcPr>
          <w:p w14:paraId="5F403192" w14:textId="77777777" w:rsidR="00A07833" w:rsidRPr="00133EA5" w:rsidRDefault="00A07833" w:rsidP="007A4439">
            <w:pPr>
              <w:jc w:val="center"/>
              <w:rPr>
                <w:rFonts w:cs="Times New Roman"/>
                <w:szCs w:val="24"/>
              </w:rPr>
            </w:pPr>
          </w:p>
        </w:tc>
        <w:tc>
          <w:tcPr>
            <w:tcW w:w="0" w:type="auto"/>
            <w:vMerge/>
            <w:hideMark/>
          </w:tcPr>
          <w:p w14:paraId="3CBA8D0C" w14:textId="77777777" w:rsidR="00A07833" w:rsidRPr="00133EA5" w:rsidRDefault="00A07833" w:rsidP="007A4439">
            <w:pPr>
              <w:jc w:val="center"/>
              <w:rPr>
                <w:rFonts w:cs="Times New Roman"/>
                <w:szCs w:val="24"/>
              </w:rPr>
            </w:pPr>
          </w:p>
        </w:tc>
        <w:tc>
          <w:tcPr>
            <w:tcW w:w="0" w:type="auto"/>
            <w:noWrap/>
            <w:hideMark/>
          </w:tcPr>
          <w:p w14:paraId="5BC1EB7C"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3973E3FE" w14:textId="77777777" w:rsidR="00A07833" w:rsidRPr="00133EA5" w:rsidRDefault="00A07833" w:rsidP="00A07833">
            <w:pPr>
              <w:rPr>
                <w:rFonts w:cs="Times New Roman"/>
                <w:szCs w:val="24"/>
              </w:rPr>
            </w:pPr>
            <w:r w:rsidRPr="00133EA5">
              <w:rPr>
                <w:rFonts w:cs="Times New Roman"/>
                <w:szCs w:val="24"/>
              </w:rPr>
              <w:t xml:space="preserve">       188.886.108.964 </w:t>
            </w:r>
          </w:p>
        </w:tc>
        <w:tc>
          <w:tcPr>
            <w:tcW w:w="0" w:type="auto"/>
            <w:noWrap/>
            <w:hideMark/>
          </w:tcPr>
          <w:p w14:paraId="2DFE48FD" w14:textId="77777777" w:rsidR="00A07833" w:rsidRPr="00133EA5" w:rsidRDefault="00A07833" w:rsidP="00A07833">
            <w:pPr>
              <w:rPr>
                <w:rFonts w:cs="Times New Roman"/>
                <w:szCs w:val="24"/>
              </w:rPr>
            </w:pPr>
            <w:r w:rsidRPr="00133EA5">
              <w:rPr>
                <w:rFonts w:cs="Times New Roman"/>
                <w:szCs w:val="24"/>
              </w:rPr>
              <w:t xml:space="preserve">         364.321.203.318 </w:t>
            </w:r>
          </w:p>
        </w:tc>
        <w:tc>
          <w:tcPr>
            <w:tcW w:w="0" w:type="auto"/>
            <w:noWrap/>
            <w:hideMark/>
          </w:tcPr>
          <w:p w14:paraId="0F42D0DA" w14:textId="77777777" w:rsidR="00A07833" w:rsidRPr="00133EA5" w:rsidRDefault="00A07833" w:rsidP="00A07833">
            <w:pPr>
              <w:rPr>
                <w:rFonts w:cs="Times New Roman"/>
                <w:szCs w:val="24"/>
              </w:rPr>
            </w:pPr>
            <w:r w:rsidRPr="00133EA5">
              <w:rPr>
                <w:rFonts w:cs="Times New Roman"/>
                <w:szCs w:val="24"/>
              </w:rPr>
              <w:t>0.52</w:t>
            </w:r>
          </w:p>
        </w:tc>
      </w:tr>
      <w:tr w:rsidR="00A07833" w:rsidRPr="00133EA5" w14:paraId="0984C6C2" w14:textId="77777777" w:rsidTr="0038014C">
        <w:trPr>
          <w:trHeight w:val="315"/>
        </w:trPr>
        <w:tc>
          <w:tcPr>
            <w:tcW w:w="0" w:type="auto"/>
            <w:vMerge/>
            <w:hideMark/>
          </w:tcPr>
          <w:p w14:paraId="38EDE7E0" w14:textId="77777777" w:rsidR="00A07833" w:rsidRPr="00133EA5" w:rsidRDefault="00A07833" w:rsidP="007A4439">
            <w:pPr>
              <w:jc w:val="center"/>
              <w:rPr>
                <w:rFonts w:cs="Times New Roman"/>
                <w:szCs w:val="24"/>
              </w:rPr>
            </w:pPr>
          </w:p>
        </w:tc>
        <w:tc>
          <w:tcPr>
            <w:tcW w:w="0" w:type="auto"/>
            <w:vMerge/>
            <w:hideMark/>
          </w:tcPr>
          <w:p w14:paraId="19E55D8F" w14:textId="77777777" w:rsidR="00A07833" w:rsidRPr="00133EA5" w:rsidRDefault="00A07833" w:rsidP="007A4439">
            <w:pPr>
              <w:jc w:val="center"/>
              <w:rPr>
                <w:rFonts w:cs="Times New Roman"/>
                <w:szCs w:val="24"/>
              </w:rPr>
            </w:pPr>
          </w:p>
        </w:tc>
        <w:tc>
          <w:tcPr>
            <w:tcW w:w="0" w:type="auto"/>
            <w:noWrap/>
            <w:hideMark/>
          </w:tcPr>
          <w:p w14:paraId="0F4300FB"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18896258" w14:textId="77777777" w:rsidR="00A07833" w:rsidRPr="00133EA5" w:rsidRDefault="00A07833" w:rsidP="00A07833">
            <w:pPr>
              <w:rPr>
                <w:rFonts w:cs="Times New Roman"/>
                <w:szCs w:val="24"/>
              </w:rPr>
            </w:pPr>
            <w:r w:rsidRPr="00133EA5">
              <w:rPr>
                <w:rFonts w:cs="Times New Roman"/>
                <w:szCs w:val="24"/>
              </w:rPr>
              <w:t xml:space="preserve">       162.422.114.987 </w:t>
            </w:r>
          </w:p>
        </w:tc>
        <w:tc>
          <w:tcPr>
            <w:tcW w:w="0" w:type="auto"/>
            <w:noWrap/>
            <w:hideMark/>
          </w:tcPr>
          <w:p w14:paraId="698E968B" w14:textId="77777777" w:rsidR="00A07833" w:rsidRPr="00133EA5" w:rsidRDefault="00A07833" w:rsidP="00A07833">
            <w:pPr>
              <w:rPr>
                <w:rFonts w:cs="Times New Roman"/>
                <w:szCs w:val="24"/>
              </w:rPr>
            </w:pPr>
            <w:r w:rsidRPr="00133EA5">
              <w:rPr>
                <w:rFonts w:cs="Times New Roman"/>
                <w:szCs w:val="24"/>
              </w:rPr>
              <w:t xml:space="preserve">         397.931.210.948 </w:t>
            </w:r>
          </w:p>
        </w:tc>
        <w:tc>
          <w:tcPr>
            <w:tcW w:w="0" w:type="auto"/>
            <w:noWrap/>
            <w:hideMark/>
          </w:tcPr>
          <w:p w14:paraId="1E3244C4" w14:textId="77777777" w:rsidR="00A07833" w:rsidRPr="00133EA5" w:rsidRDefault="00A07833" w:rsidP="00A07833">
            <w:pPr>
              <w:rPr>
                <w:rFonts w:cs="Times New Roman"/>
                <w:szCs w:val="24"/>
              </w:rPr>
            </w:pPr>
            <w:r w:rsidRPr="00133EA5">
              <w:rPr>
                <w:rFonts w:cs="Times New Roman"/>
                <w:szCs w:val="24"/>
              </w:rPr>
              <w:t>0.41</w:t>
            </w:r>
          </w:p>
        </w:tc>
      </w:tr>
      <w:tr w:rsidR="00A07833" w:rsidRPr="00133EA5" w14:paraId="1B33D89B" w14:textId="77777777" w:rsidTr="0038014C">
        <w:trPr>
          <w:trHeight w:val="315"/>
        </w:trPr>
        <w:tc>
          <w:tcPr>
            <w:tcW w:w="0" w:type="auto"/>
            <w:vMerge/>
            <w:hideMark/>
          </w:tcPr>
          <w:p w14:paraId="45C9B2C1" w14:textId="77777777" w:rsidR="00A07833" w:rsidRPr="00133EA5" w:rsidRDefault="00A07833" w:rsidP="007A4439">
            <w:pPr>
              <w:jc w:val="center"/>
              <w:rPr>
                <w:rFonts w:cs="Times New Roman"/>
                <w:szCs w:val="24"/>
              </w:rPr>
            </w:pPr>
          </w:p>
        </w:tc>
        <w:tc>
          <w:tcPr>
            <w:tcW w:w="0" w:type="auto"/>
            <w:vMerge/>
            <w:hideMark/>
          </w:tcPr>
          <w:p w14:paraId="65DB6B61" w14:textId="77777777" w:rsidR="00A07833" w:rsidRPr="00133EA5" w:rsidRDefault="00A07833" w:rsidP="007A4439">
            <w:pPr>
              <w:jc w:val="center"/>
              <w:rPr>
                <w:rFonts w:cs="Times New Roman"/>
                <w:szCs w:val="24"/>
              </w:rPr>
            </w:pPr>
          </w:p>
        </w:tc>
        <w:tc>
          <w:tcPr>
            <w:tcW w:w="0" w:type="auto"/>
            <w:noWrap/>
            <w:hideMark/>
          </w:tcPr>
          <w:p w14:paraId="2DB35D34"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550B5C1F" w14:textId="77777777" w:rsidR="00A07833" w:rsidRPr="00133EA5" w:rsidRDefault="00A07833" w:rsidP="00A07833">
            <w:pPr>
              <w:rPr>
                <w:rFonts w:cs="Times New Roman"/>
                <w:szCs w:val="24"/>
              </w:rPr>
            </w:pPr>
            <w:r w:rsidRPr="00133EA5">
              <w:rPr>
                <w:rFonts w:cs="Times New Roman"/>
                <w:szCs w:val="24"/>
              </w:rPr>
              <w:t xml:space="preserve">       204.086.954.705 </w:t>
            </w:r>
          </w:p>
        </w:tc>
        <w:tc>
          <w:tcPr>
            <w:tcW w:w="0" w:type="auto"/>
            <w:noWrap/>
            <w:hideMark/>
          </w:tcPr>
          <w:p w14:paraId="2FD9EF00" w14:textId="77777777" w:rsidR="00A07833" w:rsidRPr="00133EA5" w:rsidRDefault="00A07833" w:rsidP="00A07833">
            <w:pPr>
              <w:rPr>
                <w:rFonts w:cs="Times New Roman"/>
                <w:szCs w:val="24"/>
              </w:rPr>
            </w:pPr>
            <w:r w:rsidRPr="00133EA5">
              <w:rPr>
                <w:rFonts w:cs="Times New Roman"/>
                <w:szCs w:val="24"/>
              </w:rPr>
              <w:t xml:space="preserve">         433.296.166.019 </w:t>
            </w:r>
          </w:p>
        </w:tc>
        <w:tc>
          <w:tcPr>
            <w:tcW w:w="0" w:type="auto"/>
            <w:noWrap/>
            <w:hideMark/>
          </w:tcPr>
          <w:p w14:paraId="56B28F64" w14:textId="77777777" w:rsidR="00A07833" w:rsidRPr="00133EA5" w:rsidRDefault="00A07833" w:rsidP="00A07833">
            <w:pPr>
              <w:rPr>
                <w:rFonts w:cs="Times New Roman"/>
                <w:szCs w:val="24"/>
              </w:rPr>
            </w:pPr>
            <w:r w:rsidRPr="00133EA5">
              <w:rPr>
                <w:rFonts w:cs="Times New Roman"/>
                <w:szCs w:val="24"/>
              </w:rPr>
              <w:t>0.47</w:t>
            </w:r>
          </w:p>
        </w:tc>
      </w:tr>
      <w:tr w:rsidR="00A07833" w:rsidRPr="00133EA5" w14:paraId="6F61192A" w14:textId="77777777" w:rsidTr="0038014C">
        <w:trPr>
          <w:trHeight w:val="315"/>
        </w:trPr>
        <w:tc>
          <w:tcPr>
            <w:tcW w:w="0" w:type="auto"/>
            <w:vMerge w:val="restart"/>
            <w:noWrap/>
            <w:hideMark/>
          </w:tcPr>
          <w:p w14:paraId="70A44907" w14:textId="77777777" w:rsidR="00FB0F76" w:rsidRDefault="00FB0F76" w:rsidP="007A4439">
            <w:pPr>
              <w:jc w:val="center"/>
              <w:rPr>
                <w:rFonts w:cs="Times New Roman"/>
                <w:szCs w:val="24"/>
              </w:rPr>
            </w:pPr>
          </w:p>
          <w:p w14:paraId="3492794B" w14:textId="77777777" w:rsidR="00FB0F76" w:rsidRDefault="00FB0F76" w:rsidP="007A4439">
            <w:pPr>
              <w:jc w:val="center"/>
              <w:rPr>
                <w:rFonts w:cs="Times New Roman"/>
                <w:szCs w:val="24"/>
              </w:rPr>
            </w:pPr>
          </w:p>
          <w:p w14:paraId="2F096DA7" w14:textId="69928202" w:rsidR="00A07833" w:rsidRPr="00133EA5" w:rsidRDefault="00A07833" w:rsidP="007A4439">
            <w:pPr>
              <w:jc w:val="center"/>
              <w:rPr>
                <w:rFonts w:cs="Times New Roman"/>
                <w:szCs w:val="24"/>
              </w:rPr>
            </w:pPr>
            <w:r w:rsidRPr="00133EA5">
              <w:rPr>
                <w:rFonts w:cs="Times New Roman"/>
                <w:szCs w:val="24"/>
              </w:rPr>
              <w:t>36</w:t>
            </w:r>
          </w:p>
        </w:tc>
        <w:tc>
          <w:tcPr>
            <w:tcW w:w="1840" w:type="dxa"/>
            <w:vMerge w:val="restart"/>
            <w:hideMark/>
          </w:tcPr>
          <w:p w14:paraId="24516A81" w14:textId="77777777" w:rsidR="00FB0F76" w:rsidRDefault="00FB0F76" w:rsidP="007A4439">
            <w:pPr>
              <w:jc w:val="center"/>
              <w:rPr>
                <w:rFonts w:cs="Times New Roman"/>
                <w:szCs w:val="24"/>
              </w:rPr>
            </w:pPr>
          </w:p>
          <w:p w14:paraId="17C0741D" w14:textId="761525A0" w:rsidR="00A07833" w:rsidRPr="00133EA5" w:rsidRDefault="00A07833" w:rsidP="007A4439">
            <w:pPr>
              <w:jc w:val="center"/>
              <w:rPr>
                <w:rFonts w:cs="Times New Roman"/>
                <w:szCs w:val="24"/>
              </w:rPr>
            </w:pPr>
            <w:r w:rsidRPr="00133EA5">
              <w:rPr>
                <w:rFonts w:cs="Times New Roman"/>
                <w:szCs w:val="24"/>
              </w:rPr>
              <w:t>Mulia Boga Raya Tbk. (KEJU)</w:t>
            </w:r>
          </w:p>
        </w:tc>
        <w:tc>
          <w:tcPr>
            <w:tcW w:w="0" w:type="auto"/>
            <w:noWrap/>
            <w:hideMark/>
          </w:tcPr>
          <w:p w14:paraId="4D334B36"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43D925D1" w14:textId="77777777" w:rsidR="00A07833" w:rsidRPr="00133EA5" w:rsidRDefault="00A07833" w:rsidP="00A07833">
            <w:pPr>
              <w:rPr>
                <w:rFonts w:cs="Times New Roman"/>
                <w:szCs w:val="24"/>
              </w:rPr>
            </w:pPr>
            <w:r w:rsidRPr="00133EA5">
              <w:rPr>
                <w:rFonts w:cs="Times New Roman"/>
                <w:szCs w:val="24"/>
              </w:rPr>
              <w:t xml:space="preserve">       233.905.945.919 </w:t>
            </w:r>
          </w:p>
        </w:tc>
        <w:tc>
          <w:tcPr>
            <w:tcW w:w="0" w:type="auto"/>
            <w:noWrap/>
            <w:hideMark/>
          </w:tcPr>
          <w:p w14:paraId="7C8C9C89" w14:textId="77777777" w:rsidR="00A07833" w:rsidRPr="00133EA5" w:rsidRDefault="00A07833" w:rsidP="00A07833">
            <w:pPr>
              <w:rPr>
                <w:rFonts w:cs="Times New Roman"/>
                <w:szCs w:val="24"/>
              </w:rPr>
            </w:pPr>
            <w:r w:rsidRPr="00133EA5">
              <w:rPr>
                <w:rFonts w:cs="Times New Roman"/>
                <w:szCs w:val="24"/>
              </w:rPr>
              <w:t xml:space="preserve">         440.900.964.118 </w:t>
            </w:r>
          </w:p>
        </w:tc>
        <w:tc>
          <w:tcPr>
            <w:tcW w:w="0" w:type="auto"/>
            <w:noWrap/>
            <w:hideMark/>
          </w:tcPr>
          <w:p w14:paraId="395E3D44" w14:textId="77777777" w:rsidR="00A07833" w:rsidRPr="00133EA5" w:rsidRDefault="00A07833" w:rsidP="00A07833">
            <w:pPr>
              <w:rPr>
                <w:rFonts w:cs="Times New Roman"/>
                <w:szCs w:val="24"/>
              </w:rPr>
            </w:pPr>
            <w:r w:rsidRPr="00133EA5">
              <w:rPr>
                <w:rFonts w:cs="Times New Roman"/>
                <w:szCs w:val="24"/>
              </w:rPr>
              <w:t>0.53</w:t>
            </w:r>
          </w:p>
        </w:tc>
      </w:tr>
      <w:tr w:rsidR="00A07833" w:rsidRPr="00133EA5" w14:paraId="6630E50E" w14:textId="77777777" w:rsidTr="0038014C">
        <w:trPr>
          <w:trHeight w:val="315"/>
        </w:trPr>
        <w:tc>
          <w:tcPr>
            <w:tcW w:w="0" w:type="auto"/>
            <w:vMerge/>
            <w:hideMark/>
          </w:tcPr>
          <w:p w14:paraId="7B0F5AB0" w14:textId="77777777" w:rsidR="00A07833" w:rsidRPr="00133EA5" w:rsidRDefault="00A07833" w:rsidP="007A4439">
            <w:pPr>
              <w:jc w:val="center"/>
              <w:rPr>
                <w:rFonts w:cs="Times New Roman"/>
                <w:szCs w:val="24"/>
              </w:rPr>
            </w:pPr>
          </w:p>
        </w:tc>
        <w:tc>
          <w:tcPr>
            <w:tcW w:w="0" w:type="auto"/>
            <w:vMerge/>
            <w:hideMark/>
          </w:tcPr>
          <w:p w14:paraId="17170AA6" w14:textId="77777777" w:rsidR="00A07833" w:rsidRPr="00133EA5" w:rsidRDefault="00A07833" w:rsidP="007A4439">
            <w:pPr>
              <w:jc w:val="center"/>
              <w:rPr>
                <w:rFonts w:cs="Times New Roman"/>
                <w:szCs w:val="24"/>
              </w:rPr>
            </w:pPr>
          </w:p>
        </w:tc>
        <w:tc>
          <w:tcPr>
            <w:tcW w:w="0" w:type="auto"/>
            <w:noWrap/>
            <w:hideMark/>
          </w:tcPr>
          <w:p w14:paraId="6A004DC1"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28B3E1F2" w14:textId="77777777" w:rsidR="00A07833" w:rsidRPr="00133EA5" w:rsidRDefault="00A07833" w:rsidP="00A07833">
            <w:pPr>
              <w:rPr>
                <w:rFonts w:cs="Times New Roman"/>
                <w:szCs w:val="24"/>
              </w:rPr>
            </w:pPr>
            <w:r w:rsidRPr="00133EA5">
              <w:rPr>
                <w:rFonts w:cs="Times New Roman"/>
                <w:szCs w:val="24"/>
              </w:rPr>
              <w:t xml:space="preserve">       181.900.755.126 </w:t>
            </w:r>
          </w:p>
        </w:tc>
        <w:tc>
          <w:tcPr>
            <w:tcW w:w="0" w:type="auto"/>
            <w:noWrap/>
            <w:hideMark/>
          </w:tcPr>
          <w:p w14:paraId="17EFCBEC" w14:textId="77777777" w:rsidR="00A07833" w:rsidRPr="00133EA5" w:rsidRDefault="00A07833" w:rsidP="00A07833">
            <w:pPr>
              <w:rPr>
                <w:rFonts w:cs="Times New Roman"/>
                <w:szCs w:val="24"/>
              </w:rPr>
            </w:pPr>
            <w:r w:rsidRPr="00133EA5">
              <w:rPr>
                <w:rFonts w:cs="Times New Roman"/>
                <w:szCs w:val="24"/>
              </w:rPr>
              <w:t xml:space="preserve">         585.825.528.987 </w:t>
            </w:r>
          </w:p>
        </w:tc>
        <w:tc>
          <w:tcPr>
            <w:tcW w:w="0" w:type="auto"/>
            <w:noWrap/>
            <w:hideMark/>
          </w:tcPr>
          <w:p w14:paraId="656EC964" w14:textId="77777777" w:rsidR="00A07833" w:rsidRPr="00133EA5" w:rsidRDefault="00A07833" w:rsidP="00A07833">
            <w:pPr>
              <w:rPr>
                <w:rFonts w:cs="Times New Roman"/>
                <w:szCs w:val="24"/>
              </w:rPr>
            </w:pPr>
            <w:r w:rsidRPr="00133EA5">
              <w:rPr>
                <w:rFonts w:cs="Times New Roman"/>
                <w:szCs w:val="24"/>
              </w:rPr>
              <w:t>0.31</w:t>
            </w:r>
          </w:p>
        </w:tc>
      </w:tr>
      <w:tr w:rsidR="00A07833" w:rsidRPr="00133EA5" w14:paraId="02CA6E4E" w14:textId="77777777" w:rsidTr="0038014C">
        <w:trPr>
          <w:trHeight w:val="315"/>
        </w:trPr>
        <w:tc>
          <w:tcPr>
            <w:tcW w:w="0" w:type="auto"/>
            <w:vMerge/>
            <w:hideMark/>
          </w:tcPr>
          <w:p w14:paraId="7CD04138" w14:textId="77777777" w:rsidR="00A07833" w:rsidRPr="00133EA5" w:rsidRDefault="00A07833" w:rsidP="007A4439">
            <w:pPr>
              <w:jc w:val="center"/>
              <w:rPr>
                <w:rFonts w:cs="Times New Roman"/>
                <w:szCs w:val="24"/>
              </w:rPr>
            </w:pPr>
          </w:p>
        </w:tc>
        <w:tc>
          <w:tcPr>
            <w:tcW w:w="0" w:type="auto"/>
            <w:vMerge/>
            <w:hideMark/>
          </w:tcPr>
          <w:p w14:paraId="5C62FA34" w14:textId="77777777" w:rsidR="00A07833" w:rsidRPr="00133EA5" w:rsidRDefault="00A07833" w:rsidP="007A4439">
            <w:pPr>
              <w:jc w:val="center"/>
              <w:rPr>
                <w:rFonts w:cs="Times New Roman"/>
                <w:szCs w:val="24"/>
              </w:rPr>
            </w:pPr>
          </w:p>
        </w:tc>
        <w:tc>
          <w:tcPr>
            <w:tcW w:w="0" w:type="auto"/>
            <w:noWrap/>
            <w:hideMark/>
          </w:tcPr>
          <w:p w14:paraId="5C257647"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24377662" w14:textId="77777777" w:rsidR="00A07833" w:rsidRPr="00133EA5" w:rsidRDefault="00A07833" w:rsidP="00A07833">
            <w:pPr>
              <w:rPr>
                <w:rFonts w:cs="Times New Roman"/>
                <w:szCs w:val="24"/>
              </w:rPr>
            </w:pPr>
            <w:r w:rsidRPr="00133EA5">
              <w:rPr>
                <w:rFonts w:cs="Times New Roman"/>
                <w:szCs w:val="24"/>
              </w:rPr>
              <w:t xml:space="preserve">       156.594.539.652 </w:t>
            </w:r>
          </w:p>
        </w:tc>
        <w:tc>
          <w:tcPr>
            <w:tcW w:w="0" w:type="auto"/>
            <w:noWrap/>
            <w:hideMark/>
          </w:tcPr>
          <w:p w14:paraId="7EC5595A" w14:textId="77777777" w:rsidR="00A07833" w:rsidRPr="00133EA5" w:rsidRDefault="00A07833" w:rsidP="00A07833">
            <w:pPr>
              <w:rPr>
                <w:rFonts w:cs="Times New Roman"/>
                <w:szCs w:val="24"/>
              </w:rPr>
            </w:pPr>
            <w:r w:rsidRPr="00133EA5">
              <w:rPr>
                <w:rFonts w:cs="Times New Roman"/>
                <w:szCs w:val="24"/>
              </w:rPr>
              <w:t xml:space="preserve">         703.505.819.337 </w:t>
            </w:r>
          </w:p>
        </w:tc>
        <w:tc>
          <w:tcPr>
            <w:tcW w:w="0" w:type="auto"/>
            <w:noWrap/>
            <w:hideMark/>
          </w:tcPr>
          <w:p w14:paraId="7401C408" w14:textId="77777777" w:rsidR="00A07833" w:rsidRPr="00133EA5" w:rsidRDefault="00A07833" w:rsidP="00A07833">
            <w:pPr>
              <w:rPr>
                <w:rFonts w:cs="Times New Roman"/>
                <w:szCs w:val="24"/>
              </w:rPr>
            </w:pPr>
            <w:r w:rsidRPr="00133EA5">
              <w:rPr>
                <w:rFonts w:cs="Times New Roman"/>
                <w:szCs w:val="24"/>
              </w:rPr>
              <w:t>0.22</w:t>
            </w:r>
          </w:p>
        </w:tc>
      </w:tr>
      <w:tr w:rsidR="00A07833" w:rsidRPr="00133EA5" w14:paraId="167D6F85" w14:textId="77777777" w:rsidTr="0038014C">
        <w:trPr>
          <w:trHeight w:val="315"/>
        </w:trPr>
        <w:tc>
          <w:tcPr>
            <w:tcW w:w="0" w:type="auto"/>
            <w:vMerge/>
            <w:hideMark/>
          </w:tcPr>
          <w:p w14:paraId="2AF66281" w14:textId="77777777" w:rsidR="00A07833" w:rsidRPr="00133EA5" w:rsidRDefault="00A07833" w:rsidP="007A4439">
            <w:pPr>
              <w:jc w:val="center"/>
              <w:rPr>
                <w:rFonts w:cs="Times New Roman"/>
                <w:szCs w:val="24"/>
              </w:rPr>
            </w:pPr>
          </w:p>
        </w:tc>
        <w:tc>
          <w:tcPr>
            <w:tcW w:w="0" w:type="auto"/>
            <w:vMerge/>
            <w:hideMark/>
          </w:tcPr>
          <w:p w14:paraId="492DC33C" w14:textId="77777777" w:rsidR="00A07833" w:rsidRPr="00133EA5" w:rsidRDefault="00A07833" w:rsidP="007A4439">
            <w:pPr>
              <w:jc w:val="center"/>
              <w:rPr>
                <w:rFonts w:cs="Times New Roman"/>
                <w:szCs w:val="24"/>
              </w:rPr>
            </w:pPr>
          </w:p>
        </w:tc>
        <w:tc>
          <w:tcPr>
            <w:tcW w:w="0" w:type="auto"/>
            <w:noWrap/>
            <w:hideMark/>
          </w:tcPr>
          <w:p w14:paraId="7BA7B381"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6B9E4C7A" w14:textId="77777777" w:rsidR="00A07833" w:rsidRPr="00133EA5" w:rsidRDefault="00A07833" w:rsidP="00A07833">
            <w:pPr>
              <w:rPr>
                <w:rFonts w:cs="Times New Roman"/>
                <w:szCs w:val="24"/>
              </w:rPr>
            </w:pPr>
            <w:r w:rsidRPr="00133EA5">
              <w:rPr>
                <w:rFonts w:cs="Times New Roman"/>
                <w:szCs w:val="24"/>
              </w:rPr>
              <w:t xml:space="preserve">       157.605.395.595 </w:t>
            </w:r>
          </w:p>
        </w:tc>
        <w:tc>
          <w:tcPr>
            <w:tcW w:w="0" w:type="auto"/>
            <w:noWrap/>
            <w:hideMark/>
          </w:tcPr>
          <w:p w14:paraId="32E8E4D3" w14:textId="77777777" w:rsidR="00A07833" w:rsidRPr="00133EA5" w:rsidRDefault="00A07833" w:rsidP="00A07833">
            <w:pPr>
              <w:rPr>
                <w:rFonts w:cs="Times New Roman"/>
                <w:szCs w:val="24"/>
              </w:rPr>
            </w:pPr>
            <w:r w:rsidRPr="00133EA5">
              <w:rPr>
                <w:rFonts w:cs="Times New Roman"/>
                <w:szCs w:val="24"/>
              </w:rPr>
              <w:t xml:space="preserve">         670.772.958.412 </w:t>
            </w:r>
          </w:p>
        </w:tc>
        <w:tc>
          <w:tcPr>
            <w:tcW w:w="0" w:type="auto"/>
            <w:noWrap/>
            <w:hideMark/>
          </w:tcPr>
          <w:p w14:paraId="2B9F39E9" w14:textId="77777777" w:rsidR="00A07833" w:rsidRPr="00133EA5" w:rsidRDefault="00A07833" w:rsidP="00A07833">
            <w:pPr>
              <w:rPr>
                <w:rFonts w:cs="Times New Roman"/>
                <w:szCs w:val="24"/>
              </w:rPr>
            </w:pPr>
            <w:r w:rsidRPr="00133EA5">
              <w:rPr>
                <w:rFonts w:cs="Times New Roman"/>
                <w:szCs w:val="24"/>
              </w:rPr>
              <w:t>0.23</w:t>
            </w:r>
          </w:p>
        </w:tc>
      </w:tr>
      <w:tr w:rsidR="00A07833" w:rsidRPr="00133EA5" w14:paraId="059391CF" w14:textId="77777777" w:rsidTr="0038014C">
        <w:trPr>
          <w:trHeight w:val="315"/>
        </w:trPr>
        <w:tc>
          <w:tcPr>
            <w:tcW w:w="0" w:type="auto"/>
            <w:vMerge/>
            <w:hideMark/>
          </w:tcPr>
          <w:p w14:paraId="652C0CEB" w14:textId="77777777" w:rsidR="00A07833" w:rsidRPr="00133EA5" w:rsidRDefault="00A07833" w:rsidP="007A4439">
            <w:pPr>
              <w:jc w:val="center"/>
              <w:rPr>
                <w:rFonts w:cs="Times New Roman"/>
                <w:szCs w:val="24"/>
              </w:rPr>
            </w:pPr>
          </w:p>
        </w:tc>
        <w:tc>
          <w:tcPr>
            <w:tcW w:w="0" w:type="auto"/>
            <w:vMerge/>
            <w:hideMark/>
          </w:tcPr>
          <w:p w14:paraId="65F877C6" w14:textId="77777777" w:rsidR="00A07833" w:rsidRPr="00133EA5" w:rsidRDefault="00A07833" w:rsidP="007A4439">
            <w:pPr>
              <w:jc w:val="center"/>
              <w:rPr>
                <w:rFonts w:cs="Times New Roman"/>
                <w:szCs w:val="24"/>
              </w:rPr>
            </w:pPr>
          </w:p>
        </w:tc>
        <w:tc>
          <w:tcPr>
            <w:tcW w:w="0" w:type="auto"/>
            <w:noWrap/>
            <w:hideMark/>
          </w:tcPr>
          <w:p w14:paraId="0817D00F"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14957CDC" w14:textId="77777777" w:rsidR="00A07833" w:rsidRPr="00133EA5" w:rsidRDefault="00A07833" w:rsidP="00A07833">
            <w:pPr>
              <w:rPr>
                <w:rFonts w:cs="Times New Roman"/>
                <w:szCs w:val="24"/>
              </w:rPr>
            </w:pPr>
            <w:r w:rsidRPr="00133EA5">
              <w:rPr>
                <w:rFonts w:cs="Times New Roman"/>
                <w:szCs w:val="24"/>
              </w:rPr>
              <w:t xml:space="preserve">       234.190.127.915 </w:t>
            </w:r>
          </w:p>
        </w:tc>
        <w:tc>
          <w:tcPr>
            <w:tcW w:w="0" w:type="auto"/>
            <w:noWrap/>
            <w:hideMark/>
          </w:tcPr>
          <w:p w14:paraId="45E3BA3F" w14:textId="77777777" w:rsidR="00A07833" w:rsidRPr="00133EA5" w:rsidRDefault="00A07833" w:rsidP="00A07833">
            <w:pPr>
              <w:rPr>
                <w:rFonts w:cs="Times New Roman"/>
                <w:szCs w:val="24"/>
              </w:rPr>
            </w:pPr>
            <w:r w:rsidRPr="00133EA5">
              <w:rPr>
                <w:rFonts w:cs="Times New Roman"/>
                <w:szCs w:val="24"/>
              </w:rPr>
              <w:t xml:space="preserve">         739.867.728.601 </w:t>
            </w:r>
          </w:p>
        </w:tc>
        <w:tc>
          <w:tcPr>
            <w:tcW w:w="0" w:type="auto"/>
            <w:noWrap/>
            <w:hideMark/>
          </w:tcPr>
          <w:p w14:paraId="4C6CD0D0" w14:textId="77777777" w:rsidR="00A07833" w:rsidRPr="00133EA5" w:rsidRDefault="00A07833" w:rsidP="00A07833">
            <w:pPr>
              <w:rPr>
                <w:rFonts w:cs="Times New Roman"/>
                <w:szCs w:val="24"/>
              </w:rPr>
            </w:pPr>
            <w:r w:rsidRPr="00133EA5">
              <w:rPr>
                <w:rFonts w:cs="Times New Roman"/>
                <w:szCs w:val="24"/>
              </w:rPr>
              <w:t>0.32</w:t>
            </w:r>
          </w:p>
        </w:tc>
      </w:tr>
      <w:tr w:rsidR="00A07833" w:rsidRPr="00133EA5" w14:paraId="79B5CB8B" w14:textId="77777777" w:rsidTr="0038014C">
        <w:trPr>
          <w:trHeight w:val="315"/>
        </w:trPr>
        <w:tc>
          <w:tcPr>
            <w:tcW w:w="0" w:type="auto"/>
            <w:vMerge w:val="restart"/>
            <w:noWrap/>
            <w:hideMark/>
          </w:tcPr>
          <w:p w14:paraId="6EA7FBB7" w14:textId="77777777" w:rsidR="00FB0F76" w:rsidRDefault="00FB0F76" w:rsidP="007A4439">
            <w:pPr>
              <w:jc w:val="center"/>
              <w:rPr>
                <w:rFonts w:cs="Times New Roman"/>
                <w:szCs w:val="24"/>
              </w:rPr>
            </w:pPr>
          </w:p>
          <w:p w14:paraId="1FF549A8" w14:textId="77777777" w:rsidR="00FB0F76" w:rsidRDefault="00FB0F76" w:rsidP="007A4439">
            <w:pPr>
              <w:jc w:val="center"/>
              <w:rPr>
                <w:rFonts w:cs="Times New Roman"/>
                <w:szCs w:val="24"/>
              </w:rPr>
            </w:pPr>
          </w:p>
          <w:p w14:paraId="094D684D" w14:textId="3D708042" w:rsidR="00A07833" w:rsidRPr="00133EA5" w:rsidRDefault="00A07833" w:rsidP="007A4439">
            <w:pPr>
              <w:jc w:val="center"/>
              <w:rPr>
                <w:rFonts w:cs="Times New Roman"/>
                <w:szCs w:val="24"/>
              </w:rPr>
            </w:pPr>
            <w:r w:rsidRPr="00133EA5">
              <w:rPr>
                <w:rFonts w:cs="Times New Roman"/>
                <w:szCs w:val="24"/>
              </w:rPr>
              <w:t>37</w:t>
            </w:r>
          </w:p>
        </w:tc>
        <w:tc>
          <w:tcPr>
            <w:tcW w:w="1840" w:type="dxa"/>
            <w:vMerge w:val="restart"/>
            <w:hideMark/>
          </w:tcPr>
          <w:p w14:paraId="3F69BDB2" w14:textId="77777777" w:rsidR="00FB0F76" w:rsidRDefault="00FB0F76" w:rsidP="007A4439">
            <w:pPr>
              <w:jc w:val="center"/>
              <w:rPr>
                <w:rFonts w:cs="Times New Roman"/>
                <w:szCs w:val="24"/>
              </w:rPr>
            </w:pPr>
          </w:p>
          <w:p w14:paraId="79A70AFD" w14:textId="2017782B" w:rsidR="00A07833" w:rsidRPr="00133EA5" w:rsidRDefault="00A07833" w:rsidP="007A4439">
            <w:pPr>
              <w:jc w:val="center"/>
              <w:rPr>
                <w:rFonts w:cs="Times New Roman"/>
                <w:szCs w:val="24"/>
              </w:rPr>
            </w:pPr>
            <w:r w:rsidRPr="00133EA5">
              <w:rPr>
                <w:rFonts w:cs="Times New Roman"/>
                <w:szCs w:val="24"/>
              </w:rPr>
              <w:t>Uni-Charm Indonesia Tbk. (UCID)</w:t>
            </w:r>
          </w:p>
        </w:tc>
        <w:tc>
          <w:tcPr>
            <w:tcW w:w="0" w:type="auto"/>
            <w:noWrap/>
            <w:hideMark/>
          </w:tcPr>
          <w:p w14:paraId="185D94E2"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59255713" w14:textId="77777777" w:rsidR="00A07833" w:rsidRPr="00133EA5" w:rsidRDefault="00A07833" w:rsidP="00A07833">
            <w:pPr>
              <w:rPr>
                <w:rFonts w:cs="Times New Roman"/>
                <w:szCs w:val="24"/>
              </w:rPr>
            </w:pPr>
            <w:r w:rsidRPr="00133EA5">
              <w:rPr>
                <w:rFonts w:cs="Times New Roman"/>
                <w:szCs w:val="24"/>
              </w:rPr>
              <w:t xml:space="preserve">    3.149.811.000.000 </w:t>
            </w:r>
          </w:p>
        </w:tc>
        <w:tc>
          <w:tcPr>
            <w:tcW w:w="0" w:type="auto"/>
            <w:noWrap/>
            <w:hideMark/>
          </w:tcPr>
          <w:p w14:paraId="088A5DDB" w14:textId="77777777" w:rsidR="00A07833" w:rsidRPr="00133EA5" w:rsidRDefault="00A07833" w:rsidP="00A07833">
            <w:pPr>
              <w:rPr>
                <w:rFonts w:cs="Times New Roman"/>
                <w:szCs w:val="24"/>
              </w:rPr>
            </w:pPr>
            <w:r w:rsidRPr="00133EA5">
              <w:rPr>
                <w:rFonts w:cs="Times New Roman"/>
                <w:szCs w:val="24"/>
              </w:rPr>
              <w:t xml:space="preserve">      4.494.640.000.000 </w:t>
            </w:r>
          </w:p>
        </w:tc>
        <w:tc>
          <w:tcPr>
            <w:tcW w:w="0" w:type="auto"/>
            <w:noWrap/>
            <w:hideMark/>
          </w:tcPr>
          <w:p w14:paraId="3F3F47E4" w14:textId="77777777" w:rsidR="00A07833" w:rsidRPr="00133EA5" w:rsidRDefault="00A07833" w:rsidP="00A07833">
            <w:pPr>
              <w:rPr>
                <w:rFonts w:cs="Times New Roman"/>
                <w:szCs w:val="24"/>
              </w:rPr>
            </w:pPr>
            <w:r w:rsidRPr="00133EA5">
              <w:rPr>
                <w:rFonts w:cs="Times New Roman"/>
                <w:szCs w:val="24"/>
              </w:rPr>
              <w:t>0.70</w:t>
            </w:r>
          </w:p>
        </w:tc>
      </w:tr>
      <w:tr w:rsidR="00A07833" w:rsidRPr="00133EA5" w14:paraId="51781791" w14:textId="77777777" w:rsidTr="0038014C">
        <w:trPr>
          <w:trHeight w:val="315"/>
        </w:trPr>
        <w:tc>
          <w:tcPr>
            <w:tcW w:w="0" w:type="auto"/>
            <w:vMerge/>
            <w:hideMark/>
          </w:tcPr>
          <w:p w14:paraId="4E4E8BE8" w14:textId="77777777" w:rsidR="00A07833" w:rsidRPr="00133EA5" w:rsidRDefault="00A07833" w:rsidP="007A4439">
            <w:pPr>
              <w:jc w:val="center"/>
              <w:rPr>
                <w:rFonts w:cs="Times New Roman"/>
                <w:szCs w:val="24"/>
              </w:rPr>
            </w:pPr>
          </w:p>
        </w:tc>
        <w:tc>
          <w:tcPr>
            <w:tcW w:w="0" w:type="auto"/>
            <w:vMerge/>
            <w:hideMark/>
          </w:tcPr>
          <w:p w14:paraId="365A193A" w14:textId="77777777" w:rsidR="00A07833" w:rsidRPr="00133EA5" w:rsidRDefault="00A07833" w:rsidP="007A4439">
            <w:pPr>
              <w:jc w:val="center"/>
              <w:rPr>
                <w:rFonts w:cs="Times New Roman"/>
                <w:szCs w:val="24"/>
              </w:rPr>
            </w:pPr>
          </w:p>
        </w:tc>
        <w:tc>
          <w:tcPr>
            <w:tcW w:w="0" w:type="auto"/>
            <w:noWrap/>
            <w:hideMark/>
          </w:tcPr>
          <w:p w14:paraId="398686A9"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78E8CAE5" w14:textId="77777777" w:rsidR="00A07833" w:rsidRPr="00133EA5" w:rsidRDefault="00A07833" w:rsidP="00A07833">
            <w:pPr>
              <w:rPr>
                <w:rFonts w:cs="Times New Roman"/>
                <w:szCs w:val="24"/>
              </w:rPr>
            </w:pPr>
            <w:r w:rsidRPr="00133EA5">
              <w:rPr>
                <w:rFonts w:cs="Times New Roman"/>
                <w:szCs w:val="24"/>
              </w:rPr>
              <w:t xml:space="preserve">    2.837.256.000.000 </w:t>
            </w:r>
          </w:p>
        </w:tc>
        <w:tc>
          <w:tcPr>
            <w:tcW w:w="0" w:type="auto"/>
            <w:noWrap/>
            <w:hideMark/>
          </w:tcPr>
          <w:p w14:paraId="15BCBAAA" w14:textId="77777777" w:rsidR="00A07833" w:rsidRPr="00133EA5" w:rsidRDefault="00A07833" w:rsidP="00A07833">
            <w:pPr>
              <w:rPr>
                <w:rFonts w:cs="Times New Roman"/>
                <w:szCs w:val="24"/>
              </w:rPr>
            </w:pPr>
            <w:r w:rsidRPr="00133EA5">
              <w:rPr>
                <w:rFonts w:cs="Times New Roman"/>
                <w:szCs w:val="24"/>
              </w:rPr>
              <w:t xml:space="preserve">      4.940.631.000.000 </w:t>
            </w:r>
          </w:p>
        </w:tc>
        <w:tc>
          <w:tcPr>
            <w:tcW w:w="0" w:type="auto"/>
            <w:noWrap/>
            <w:hideMark/>
          </w:tcPr>
          <w:p w14:paraId="0451CED3" w14:textId="77777777" w:rsidR="00A07833" w:rsidRPr="00133EA5" w:rsidRDefault="00A07833" w:rsidP="00A07833">
            <w:pPr>
              <w:rPr>
                <w:rFonts w:cs="Times New Roman"/>
                <w:szCs w:val="24"/>
              </w:rPr>
            </w:pPr>
            <w:r w:rsidRPr="00133EA5">
              <w:rPr>
                <w:rFonts w:cs="Times New Roman"/>
                <w:szCs w:val="24"/>
              </w:rPr>
              <w:t>0.57</w:t>
            </w:r>
          </w:p>
        </w:tc>
      </w:tr>
      <w:tr w:rsidR="00A07833" w:rsidRPr="00133EA5" w14:paraId="2A283EFB" w14:textId="77777777" w:rsidTr="0038014C">
        <w:trPr>
          <w:trHeight w:val="315"/>
        </w:trPr>
        <w:tc>
          <w:tcPr>
            <w:tcW w:w="0" w:type="auto"/>
            <w:vMerge/>
            <w:hideMark/>
          </w:tcPr>
          <w:p w14:paraId="072D083F" w14:textId="77777777" w:rsidR="00A07833" w:rsidRPr="00133EA5" w:rsidRDefault="00A07833" w:rsidP="007A4439">
            <w:pPr>
              <w:jc w:val="center"/>
              <w:rPr>
                <w:rFonts w:cs="Times New Roman"/>
                <w:szCs w:val="24"/>
              </w:rPr>
            </w:pPr>
          </w:p>
        </w:tc>
        <w:tc>
          <w:tcPr>
            <w:tcW w:w="0" w:type="auto"/>
            <w:vMerge/>
            <w:hideMark/>
          </w:tcPr>
          <w:p w14:paraId="65A201F2" w14:textId="77777777" w:rsidR="00A07833" w:rsidRPr="00133EA5" w:rsidRDefault="00A07833" w:rsidP="007A4439">
            <w:pPr>
              <w:jc w:val="center"/>
              <w:rPr>
                <w:rFonts w:cs="Times New Roman"/>
                <w:szCs w:val="24"/>
              </w:rPr>
            </w:pPr>
          </w:p>
        </w:tc>
        <w:tc>
          <w:tcPr>
            <w:tcW w:w="0" w:type="auto"/>
            <w:noWrap/>
            <w:hideMark/>
          </w:tcPr>
          <w:p w14:paraId="13318F70"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6F586C17" w14:textId="77777777" w:rsidR="00A07833" w:rsidRPr="00133EA5" w:rsidRDefault="00A07833" w:rsidP="00A07833">
            <w:pPr>
              <w:rPr>
                <w:rFonts w:cs="Times New Roman"/>
                <w:szCs w:val="24"/>
              </w:rPr>
            </w:pPr>
            <w:r w:rsidRPr="00133EA5">
              <w:rPr>
                <w:rFonts w:cs="Times New Roman"/>
                <w:szCs w:val="24"/>
              </w:rPr>
              <w:t xml:space="preserve">    3.218.785.000.000 </w:t>
            </w:r>
          </w:p>
        </w:tc>
        <w:tc>
          <w:tcPr>
            <w:tcW w:w="0" w:type="auto"/>
            <w:noWrap/>
            <w:hideMark/>
          </w:tcPr>
          <w:p w14:paraId="2E37953C" w14:textId="77777777" w:rsidR="00A07833" w:rsidRPr="00133EA5" w:rsidRDefault="00A07833" w:rsidP="00A07833">
            <w:pPr>
              <w:rPr>
                <w:rFonts w:cs="Times New Roman"/>
                <w:szCs w:val="24"/>
              </w:rPr>
            </w:pPr>
            <w:r w:rsidRPr="00133EA5">
              <w:rPr>
                <w:rFonts w:cs="Times New Roman"/>
                <w:szCs w:val="24"/>
              </w:rPr>
              <w:t xml:space="preserve">      5.163.753.000.000 </w:t>
            </w:r>
          </w:p>
        </w:tc>
        <w:tc>
          <w:tcPr>
            <w:tcW w:w="0" w:type="auto"/>
            <w:noWrap/>
            <w:hideMark/>
          </w:tcPr>
          <w:p w14:paraId="2564E169" w14:textId="77777777" w:rsidR="00A07833" w:rsidRPr="00133EA5" w:rsidRDefault="00A07833" w:rsidP="00A07833">
            <w:pPr>
              <w:rPr>
                <w:rFonts w:cs="Times New Roman"/>
                <w:szCs w:val="24"/>
              </w:rPr>
            </w:pPr>
            <w:r w:rsidRPr="00133EA5">
              <w:rPr>
                <w:rFonts w:cs="Times New Roman"/>
                <w:szCs w:val="24"/>
              </w:rPr>
              <w:t>0.62</w:t>
            </w:r>
          </w:p>
        </w:tc>
      </w:tr>
      <w:tr w:rsidR="00A07833" w:rsidRPr="00133EA5" w14:paraId="5181659C" w14:textId="77777777" w:rsidTr="0038014C">
        <w:trPr>
          <w:trHeight w:val="315"/>
        </w:trPr>
        <w:tc>
          <w:tcPr>
            <w:tcW w:w="0" w:type="auto"/>
            <w:vMerge/>
            <w:hideMark/>
          </w:tcPr>
          <w:p w14:paraId="6504E1BF" w14:textId="77777777" w:rsidR="00A07833" w:rsidRPr="00133EA5" w:rsidRDefault="00A07833" w:rsidP="007A4439">
            <w:pPr>
              <w:jc w:val="center"/>
              <w:rPr>
                <w:rFonts w:cs="Times New Roman"/>
                <w:szCs w:val="24"/>
              </w:rPr>
            </w:pPr>
          </w:p>
        </w:tc>
        <w:tc>
          <w:tcPr>
            <w:tcW w:w="0" w:type="auto"/>
            <w:vMerge/>
            <w:hideMark/>
          </w:tcPr>
          <w:p w14:paraId="07554FEE" w14:textId="77777777" w:rsidR="00A07833" w:rsidRPr="00133EA5" w:rsidRDefault="00A07833" w:rsidP="007A4439">
            <w:pPr>
              <w:jc w:val="center"/>
              <w:rPr>
                <w:rFonts w:cs="Times New Roman"/>
                <w:szCs w:val="24"/>
              </w:rPr>
            </w:pPr>
          </w:p>
        </w:tc>
        <w:tc>
          <w:tcPr>
            <w:tcW w:w="0" w:type="auto"/>
            <w:noWrap/>
            <w:hideMark/>
          </w:tcPr>
          <w:p w14:paraId="6EE81461"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5862D2E9" w14:textId="77777777" w:rsidR="00A07833" w:rsidRPr="00133EA5" w:rsidRDefault="00A07833" w:rsidP="00A07833">
            <w:pPr>
              <w:rPr>
                <w:rFonts w:cs="Times New Roman"/>
                <w:szCs w:val="24"/>
              </w:rPr>
            </w:pPr>
            <w:r w:rsidRPr="00133EA5">
              <w:rPr>
                <w:rFonts w:cs="Times New Roman"/>
                <w:szCs w:val="24"/>
              </w:rPr>
              <w:t xml:space="preserve">    2.924.204.000.000 </w:t>
            </w:r>
          </w:p>
        </w:tc>
        <w:tc>
          <w:tcPr>
            <w:tcW w:w="0" w:type="auto"/>
            <w:noWrap/>
            <w:hideMark/>
          </w:tcPr>
          <w:p w14:paraId="62421048" w14:textId="77777777" w:rsidR="00A07833" w:rsidRPr="00133EA5" w:rsidRDefault="00A07833" w:rsidP="00A07833">
            <w:pPr>
              <w:rPr>
                <w:rFonts w:cs="Times New Roman"/>
                <w:szCs w:val="24"/>
              </w:rPr>
            </w:pPr>
            <w:r w:rsidRPr="00133EA5">
              <w:rPr>
                <w:rFonts w:cs="Times New Roman"/>
                <w:szCs w:val="24"/>
              </w:rPr>
              <w:t xml:space="preserve">      5.563.650.000.000 </w:t>
            </w:r>
          </w:p>
        </w:tc>
        <w:tc>
          <w:tcPr>
            <w:tcW w:w="0" w:type="auto"/>
            <w:noWrap/>
            <w:hideMark/>
          </w:tcPr>
          <w:p w14:paraId="1B77799E" w14:textId="77777777" w:rsidR="00A07833" w:rsidRPr="00133EA5" w:rsidRDefault="00A07833" w:rsidP="00A07833">
            <w:pPr>
              <w:rPr>
                <w:rFonts w:cs="Times New Roman"/>
                <w:szCs w:val="24"/>
              </w:rPr>
            </w:pPr>
            <w:r w:rsidRPr="00133EA5">
              <w:rPr>
                <w:rFonts w:cs="Times New Roman"/>
                <w:szCs w:val="24"/>
              </w:rPr>
              <w:t>0.53</w:t>
            </w:r>
          </w:p>
        </w:tc>
      </w:tr>
      <w:tr w:rsidR="00A07833" w:rsidRPr="00133EA5" w14:paraId="3915DDC9" w14:textId="77777777" w:rsidTr="0038014C">
        <w:trPr>
          <w:trHeight w:val="315"/>
        </w:trPr>
        <w:tc>
          <w:tcPr>
            <w:tcW w:w="0" w:type="auto"/>
            <w:vMerge/>
            <w:hideMark/>
          </w:tcPr>
          <w:p w14:paraId="6C23E8E3" w14:textId="77777777" w:rsidR="00A07833" w:rsidRPr="00133EA5" w:rsidRDefault="00A07833" w:rsidP="007A4439">
            <w:pPr>
              <w:jc w:val="center"/>
              <w:rPr>
                <w:rFonts w:cs="Times New Roman"/>
                <w:szCs w:val="24"/>
              </w:rPr>
            </w:pPr>
          </w:p>
        </w:tc>
        <w:tc>
          <w:tcPr>
            <w:tcW w:w="0" w:type="auto"/>
            <w:vMerge/>
            <w:hideMark/>
          </w:tcPr>
          <w:p w14:paraId="38AA36CA" w14:textId="77777777" w:rsidR="00A07833" w:rsidRPr="00133EA5" w:rsidRDefault="00A07833" w:rsidP="007A4439">
            <w:pPr>
              <w:jc w:val="center"/>
              <w:rPr>
                <w:rFonts w:cs="Times New Roman"/>
                <w:szCs w:val="24"/>
              </w:rPr>
            </w:pPr>
          </w:p>
        </w:tc>
        <w:tc>
          <w:tcPr>
            <w:tcW w:w="0" w:type="auto"/>
            <w:noWrap/>
            <w:hideMark/>
          </w:tcPr>
          <w:p w14:paraId="7504B3A1"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506C15EF" w14:textId="77777777" w:rsidR="00A07833" w:rsidRPr="00133EA5" w:rsidRDefault="00A07833" w:rsidP="00A07833">
            <w:pPr>
              <w:rPr>
                <w:rFonts w:cs="Times New Roman"/>
                <w:szCs w:val="24"/>
              </w:rPr>
            </w:pPr>
            <w:r w:rsidRPr="00133EA5">
              <w:rPr>
                <w:rFonts w:cs="Times New Roman"/>
                <w:szCs w:val="24"/>
              </w:rPr>
              <w:t xml:space="preserve">    2.791.175.000.000 </w:t>
            </w:r>
          </w:p>
        </w:tc>
        <w:tc>
          <w:tcPr>
            <w:tcW w:w="0" w:type="auto"/>
            <w:noWrap/>
            <w:hideMark/>
          </w:tcPr>
          <w:p w14:paraId="5D9241C5" w14:textId="77777777" w:rsidR="00A07833" w:rsidRPr="00133EA5" w:rsidRDefault="00A07833" w:rsidP="00A07833">
            <w:pPr>
              <w:rPr>
                <w:rFonts w:cs="Times New Roman"/>
                <w:szCs w:val="24"/>
              </w:rPr>
            </w:pPr>
            <w:r w:rsidRPr="00133EA5">
              <w:rPr>
                <w:rFonts w:cs="Times New Roman"/>
                <w:szCs w:val="24"/>
              </w:rPr>
              <w:t xml:space="preserve">      5.867.170.000.000 </w:t>
            </w:r>
          </w:p>
        </w:tc>
        <w:tc>
          <w:tcPr>
            <w:tcW w:w="0" w:type="auto"/>
            <w:noWrap/>
            <w:hideMark/>
          </w:tcPr>
          <w:p w14:paraId="4EF21B80" w14:textId="77777777" w:rsidR="00A07833" w:rsidRPr="00133EA5" w:rsidRDefault="00A07833" w:rsidP="00A07833">
            <w:pPr>
              <w:rPr>
                <w:rFonts w:cs="Times New Roman"/>
                <w:szCs w:val="24"/>
              </w:rPr>
            </w:pPr>
            <w:r w:rsidRPr="00133EA5">
              <w:rPr>
                <w:rFonts w:cs="Times New Roman"/>
                <w:szCs w:val="24"/>
              </w:rPr>
              <w:t>0.48</w:t>
            </w:r>
          </w:p>
        </w:tc>
      </w:tr>
      <w:tr w:rsidR="00A07833" w:rsidRPr="00133EA5" w14:paraId="17F2C7EF" w14:textId="77777777" w:rsidTr="0038014C">
        <w:trPr>
          <w:trHeight w:val="315"/>
        </w:trPr>
        <w:tc>
          <w:tcPr>
            <w:tcW w:w="0" w:type="auto"/>
            <w:vMerge w:val="restart"/>
            <w:noWrap/>
            <w:hideMark/>
          </w:tcPr>
          <w:p w14:paraId="354FC9A1" w14:textId="77777777" w:rsidR="00FB0F76" w:rsidRDefault="00FB0F76" w:rsidP="007A4439">
            <w:pPr>
              <w:jc w:val="center"/>
              <w:rPr>
                <w:rFonts w:cs="Times New Roman"/>
                <w:szCs w:val="24"/>
              </w:rPr>
            </w:pPr>
          </w:p>
          <w:p w14:paraId="2D637A10" w14:textId="77777777" w:rsidR="00FB0F76" w:rsidRDefault="00FB0F76" w:rsidP="007A4439">
            <w:pPr>
              <w:jc w:val="center"/>
              <w:rPr>
                <w:rFonts w:cs="Times New Roman"/>
                <w:szCs w:val="24"/>
              </w:rPr>
            </w:pPr>
          </w:p>
          <w:p w14:paraId="16EA2B28" w14:textId="50F6F6B6" w:rsidR="00A07833" w:rsidRPr="00133EA5" w:rsidRDefault="00A07833" w:rsidP="007A4439">
            <w:pPr>
              <w:jc w:val="center"/>
              <w:rPr>
                <w:rFonts w:cs="Times New Roman"/>
                <w:szCs w:val="24"/>
              </w:rPr>
            </w:pPr>
            <w:r w:rsidRPr="00133EA5">
              <w:rPr>
                <w:rFonts w:cs="Times New Roman"/>
                <w:szCs w:val="24"/>
              </w:rPr>
              <w:t>38</w:t>
            </w:r>
          </w:p>
        </w:tc>
        <w:tc>
          <w:tcPr>
            <w:tcW w:w="1840" w:type="dxa"/>
            <w:vMerge w:val="restart"/>
            <w:hideMark/>
          </w:tcPr>
          <w:p w14:paraId="30866DC8" w14:textId="341B698C" w:rsidR="00A07833" w:rsidRPr="00133EA5" w:rsidRDefault="00A07833" w:rsidP="00510710">
            <w:pPr>
              <w:jc w:val="center"/>
              <w:rPr>
                <w:rFonts w:cs="Times New Roman"/>
                <w:szCs w:val="24"/>
              </w:rPr>
            </w:pPr>
            <w:r w:rsidRPr="00133EA5">
              <w:rPr>
                <w:rFonts w:cs="Times New Roman"/>
                <w:szCs w:val="24"/>
              </w:rPr>
              <w:t>Cisadane Sawit Raya Tbk. (CSRA)</w:t>
            </w:r>
          </w:p>
        </w:tc>
        <w:tc>
          <w:tcPr>
            <w:tcW w:w="0" w:type="auto"/>
            <w:noWrap/>
            <w:hideMark/>
          </w:tcPr>
          <w:p w14:paraId="302E59BD"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7D357775" w14:textId="77777777" w:rsidR="00A07833" w:rsidRPr="00133EA5" w:rsidRDefault="00A07833" w:rsidP="00A07833">
            <w:pPr>
              <w:rPr>
                <w:rFonts w:cs="Times New Roman"/>
                <w:szCs w:val="24"/>
              </w:rPr>
            </w:pPr>
            <w:r w:rsidRPr="00133EA5">
              <w:rPr>
                <w:rFonts w:cs="Times New Roman"/>
                <w:szCs w:val="24"/>
              </w:rPr>
              <w:t xml:space="preserve">       826.287.051.831 </w:t>
            </w:r>
          </w:p>
        </w:tc>
        <w:tc>
          <w:tcPr>
            <w:tcW w:w="0" w:type="auto"/>
            <w:noWrap/>
            <w:hideMark/>
          </w:tcPr>
          <w:p w14:paraId="0734AE81" w14:textId="77777777" w:rsidR="00A07833" w:rsidRPr="00133EA5" w:rsidRDefault="00A07833" w:rsidP="00A07833">
            <w:pPr>
              <w:rPr>
                <w:rFonts w:cs="Times New Roman"/>
                <w:szCs w:val="24"/>
              </w:rPr>
            </w:pPr>
            <w:r w:rsidRPr="00133EA5">
              <w:rPr>
                <w:rFonts w:cs="Times New Roman"/>
                <w:szCs w:val="24"/>
              </w:rPr>
              <w:t xml:space="preserve">         572.281.469.466 </w:t>
            </w:r>
          </w:p>
        </w:tc>
        <w:tc>
          <w:tcPr>
            <w:tcW w:w="0" w:type="auto"/>
            <w:noWrap/>
            <w:hideMark/>
          </w:tcPr>
          <w:p w14:paraId="0B174D07" w14:textId="77777777" w:rsidR="00A07833" w:rsidRPr="00133EA5" w:rsidRDefault="00A07833" w:rsidP="00A07833">
            <w:pPr>
              <w:rPr>
                <w:rFonts w:cs="Times New Roman"/>
                <w:szCs w:val="24"/>
              </w:rPr>
            </w:pPr>
            <w:r w:rsidRPr="00133EA5">
              <w:rPr>
                <w:rFonts w:cs="Times New Roman"/>
                <w:szCs w:val="24"/>
              </w:rPr>
              <w:t>1.44</w:t>
            </w:r>
          </w:p>
        </w:tc>
      </w:tr>
      <w:tr w:rsidR="00A07833" w:rsidRPr="00133EA5" w14:paraId="60A15183" w14:textId="77777777" w:rsidTr="0038014C">
        <w:trPr>
          <w:trHeight w:val="315"/>
        </w:trPr>
        <w:tc>
          <w:tcPr>
            <w:tcW w:w="0" w:type="auto"/>
            <w:vMerge/>
            <w:hideMark/>
          </w:tcPr>
          <w:p w14:paraId="57ECCCC0" w14:textId="77777777" w:rsidR="00A07833" w:rsidRPr="00133EA5" w:rsidRDefault="00A07833" w:rsidP="007A4439">
            <w:pPr>
              <w:jc w:val="center"/>
              <w:rPr>
                <w:rFonts w:cs="Times New Roman"/>
                <w:szCs w:val="24"/>
              </w:rPr>
            </w:pPr>
          </w:p>
        </w:tc>
        <w:tc>
          <w:tcPr>
            <w:tcW w:w="0" w:type="auto"/>
            <w:vMerge/>
            <w:hideMark/>
          </w:tcPr>
          <w:p w14:paraId="3277D30B" w14:textId="77777777" w:rsidR="00A07833" w:rsidRPr="00133EA5" w:rsidRDefault="00A07833" w:rsidP="007A4439">
            <w:pPr>
              <w:jc w:val="center"/>
              <w:rPr>
                <w:rFonts w:cs="Times New Roman"/>
                <w:szCs w:val="24"/>
              </w:rPr>
            </w:pPr>
          </w:p>
        </w:tc>
        <w:tc>
          <w:tcPr>
            <w:tcW w:w="0" w:type="auto"/>
            <w:noWrap/>
            <w:hideMark/>
          </w:tcPr>
          <w:p w14:paraId="39E8190D"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1815C936" w14:textId="77777777" w:rsidR="00A07833" w:rsidRPr="00133EA5" w:rsidRDefault="00A07833" w:rsidP="00A07833">
            <w:pPr>
              <w:rPr>
                <w:rFonts w:cs="Times New Roman"/>
                <w:szCs w:val="24"/>
              </w:rPr>
            </w:pPr>
            <w:r w:rsidRPr="00133EA5">
              <w:rPr>
                <w:rFonts w:cs="Times New Roman"/>
                <w:szCs w:val="24"/>
              </w:rPr>
              <w:t xml:space="preserve">       971.947.990.544 </w:t>
            </w:r>
          </w:p>
        </w:tc>
        <w:tc>
          <w:tcPr>
            <w:tcW w:w="0" w:type="auto"/>
            <w:noWrap/>
            <w:hideMark/>
          </w:tcPr>
          <w:p w14:paraId="16D4ED05" w14:textId="77777777" w:rsidR="00A07833" w:rsidRPr="00133EA5" w:rsidRDefault="00A07833" w:rsidP="00A07833">
            <w:pPr>
              <w:rPr>
                <w:rFonts w:cs="Times New Roman"/>
                <w:szCs w:val="24"/>
              </w:rPr>
            </w:pPr>
            <w:r w:rsidRPr="00133EA5">
              <w:rPr>
                <w:rFonts w:cs="Times New Roman"/>
                <w:szCs w:val="24"/>
              </w:rPr>
              <w:t xml:space="preserve">         781.292.859.465 </w:t>
            </w:r>
          </w:p>
        </w:tc>
        <w:tc>
          <w:tcPr>
            <w:tcW w:w="0" w:type="auto"/>
            <w:noWrap/>
            <w:hideMark/>
          </w:tcPr>
          <w:p w14:paraId="0195887A" w14:textId="77777777" w:rsidR="00A07833" w:rsidRPr="00133EA5" w:rsidRDefault="00A07833" w:rsidP="00A07833">
            <w:pPr>
              <w:rPr>
                <w:rFonts w:cs="Times New Roman"/>
                <w:szCs w:val="24"/>
              </w:rPr>
            </w:pPr>
            <w:r w:rsidRPr="00133EA5">
              <w:rPr>
                <w:rFonts w:cs="Times New Roman"/>
                <w:szCs w:val="24"/>
              </w:rPr>
              <w:t>1.24</w:t>
            </w:r>
          </w:p>
        </w:tc>
      </w:tr>
      <w:tr w:rsidR="00A07833" w:rsidRPr="00133EA5" w14:paraId="61267CBD" w14:textId="77777777" w:rsidTr="0038014C">
        <w:trPr>
          <w:trHeight w:val="315"/>
        </w:trPr>
        <w:tc>
          <w:tcPr>
            <w:tcW w:w="0" w:type="auto"/>
            <w:vMerge/>
            <w:hideMark/>
          </w:tcPr>
          <w:p w14:paraId="27C0FA57" w14:textId="77777777" w:rsidR="00A07833" w:rsidRPr="00133EA5" w:rsidRDefault="00A07833" w:rsidP="007A4439">
            <w:pPr>
              <w:jc w:val="center"/>
              <w:rPr>
                <w:rFonts w:cs="Times New Roman"/>
                <w:szCs w:val="24"/>
              </w:rPr>
            </w:pPr>
          </w:p>
        </w:tc>
        <w:tc>
          <w:tcPr>
            <w:tcW w:w="0" w:type="auto"/>
            <w:vMerge/>
            <w:hideMark/>
          </w:tcPr>
          <w:p w14:paraId="3150A230" w14:textId="77777777" w:rsidR="00A07833" w:rsidRPr="00133EA5" w:rsidRDefault="00A07833" w:rsidP="007A4439">
            <w:pPr>
              <w:jc w:val="center"/>
              <w:rPr>
                <w:rFonts w:cs="Times New Roman"/>
                <w:szCs w:val="24"/>
              </w:rPr>
            </w:pPr>
          </w:p>
        </w:tc>
        <w:tc>
          <w:tcPr>
            <w:tcW w:w="0" w:type="auto"/>
            <w:noWrap/>
            <w:hideMark/>
          </w:tcPr>
          <w:p w14:paraId="7D6AE952"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0985DF7C" w14:textId="77777777" w:rsidR="00A07833" w:rsidRPr="00133EA5" w:rsidRDefault="00A07833" w:rsidP="00A07833">
            <w:pPr>
              <w:rPr>
                <w:rFonts w:cs="Times New Roman"/>
                <w:szCs w:val="24"/>
              </w:rPr>
            </w:pPr>
            <w:r w:rsidRPr="00133EA5">
              <w:rPr>
                <w:rFonts w:cs="Times New Roman"/>
                <w:szCs w:val="24"/>
              </w:rPr>
              <w:t xml:space="preserve">       872.142.115.999 </w:t>
            </w:r>
          </w:p>
        </w:tc>
        <w:tc>
          <w:tcPr>
            <w:tcW w:w="0" w:type="auto"/>
            <w:noWrap/>
            <w:hideMark/>
          </w:tcPr>
          <w:p w14:paraId="6FDB52B7" w14:textId="77777777" w:rsidR="00A07833" w:rsidRPr="00133EA5" w:rsidRDefault="00A07833" w:rsidP="00A07833">
            <w:pPr>
              <w:rPr>
                <w:rFonts w:cs="Times New Roman"/>
                <w:szCs w:val="24"/>
              </w:rPr>
            </w:pPr>
            <w:r w:rsidRPr="00133EA5">
              <w:rPr>
                <w:rFonts w:cs="Times New Roman"/>
                <w:szCs w:val="24"/>
              </w:rPr>
              <w:t xml:space="preserve">      1.835.253.997.038 </w:t>
            </w:r>
          </w:p>
        </w:tc>
        <w:tc>
          <w:tcPr>
            <w:tcW w:w="0" w:type="auto"/>
            <w:noWrap/>
            <w:hideMark/>
          </w:tcPr>
          <w:p w14:paraId="4C0118F0" w14:textId="77777777" w:rsidR="00A07833" w:rsidRPr="00133EA5" w:rsidRDefault="00A07833" w:rsidP="00A07833">
            <w:pPr>
              <w:rPr>
                <w:rFonts w:cs="Times New Roman"/>
                <w:szCs w:val="24"/>
              </w:rPr>
            </w:pPr>
            <w:r w:rsidRPr="00133EA5">
              <w:rPr>
                <w:rFonts w:cs="Times New Roman"/>
                <w:szCs w:val="24"/>
              </w:rPr>
              <w:t>0.48</w:t>
            </w:r>
          </w:p>
        </w:tc>
      </w:tr>
      <w:tr w:rsidR="00A07833" w:rsidRPr="00133EA5" w14:paraId="3121165B" w14:textId="77777777" w:rsidTr="0038014C">
        <w:trPr>
          <w:trHeight w:val="315"/>
        </w:trPr>
        <w:tc>
          <w:tcPr>
            <w:tcW w:w="0" w:type="auto"/>
            <w:vMerge/>
            <w:hideMark/>
          </w:tcPr>
          <w:p w14:paraId="1C8C386D" w14:textId="77777777" w:rsidR="00A07833" w:rsidRPr="00133EA5" w:rsidRDefault="00A07833" w:rsidP="007A4439">
            <w:pPr>
              <w:jc w:val="center"/>
              <w:rPr>
                <w:rFonts w:cs="Times New Roman"/>
                <w:szCs w:val="24"/>
              </w:rPr>
            </w:pPr>
          </w:p>
        </w:tc>
        <w:tc>
          <w:tcPr>
            <w:tcW w:w="0" w:type="auto"/>
            <w:vMerge/>
            <w:hideMark/>
          </w:tcPr>
          <w:p w14:paraId="4A5D784D" w14:textId="77777777" w:rsidR="00A07833" w:rsidRPr="00133EA5" w:rsidRDefault="00A07833" w:rsidP="007A4439">
            <w:pPr>
              <w:jc w:val="center"/>
              <w:rPr>
                <w:rFonts w:cs="Times New Roman"/>
                <w:szCs w:val="24"/>
              </w:rPr>
            </w:pPr>
          </w:p>
        </w:tc>
        <w:tc>
          <w:tcPr>
            <w:tcW w:w="0" w:type="auto"/>
            <w:noWrap/>
            <w:hideMark/>
          </w:tcPr>
          <w:p w14:paraId="7EDCFF7B"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7F4205E5" w14:textId="77777777" w:rsidR="00A07833" w:rsidRPr="00133EA5" w:rsidRDefault="00A07833" w:rsidP="00A07833">
            <w:pPr>
              <w:rPr>
                <w:rFonts w:cs="Times New Roman"/>
                <w:szCs w:val="24"/>
              </w:rPr>
            </w:pPr>
            <w:r w:rsidRPr="00133EA5">
              <w:rPr>
                <w:rFonts w:cs="Times New Roman"/>
                <w:szCs w:val="24"/>
              </w:rPr>
              <w:t xml:space="preserve">       727.686.075.761 </w:t>
            </w:r>
          </w:p>
        </w:tc>
        <w:tc>
          <w:tcPr>
            <w:tcW w:w="0" w:type="auto"/>
            <w:noWrap/>
            <w:hideMark/>
          </w:tcPr>
          <w:p w14:paraId="22E917E8" w14:textId="77777777" w:rsidR="00A07833" w:rsidRPr="00133EA5" w:rsidRDefault="00A07833" w:rsidP="00A07833">
            <w:pPr>
              <w:rPr>
                <w:rFonts w:cs="Times New Roman"/>
                <w:szCs w:val="24"/>
              </w:rPr>
            </w:pPr>
            <w:r w:rsidRPr="00133EA5">
              <w:rPr>
                <w:rFonts w:cs="Times New Roman"/>
                <w:szCs w:val="24"/>
              </w:rPr>
              <w:t xml:space="preserve">      1.115.171.555.082 </w:t>
            </w:r>
          </w:p>
        </w:tc>
        <w:tc>
          <w:tcPr>
            <w:tcW w:w="0" w:type="auto"/>
            <w:noWrap/>
            <w:hideMark/>
          </w:tcPr>
          <w:p w14:paraId="6346E08B" w14:textId="77777777" w:rsidR="00A07833" w:rsidRPr="00133EA5" w:rsidRDefault="00A07833" w:rsidP="00A07833">
            <w:pPr>
              <w:rPr>
                <w:rFonts w:cs="Times New Roman"/>
                <w:szCs w:val="24"/>
              </w:rPr>
            </w:pPr>
            <w:r w:rsidRPr="00133EA5">
              <w:rPr>
                <w:rFonts w:cs="Times New Roman"/>
                <w:szCs w:val="24"/>
              </w:rPr>
              <w:t>0.65</w:t>
            </w:r>
          </w:p>
        </w:tc>
      </w:tr>
      <w:tr w:rsidR="00A07833" w:rsidRPr="00133EA5" w14:paraId="65A02B3B" w14:textId="77777777" w:rsidTr="0038014C">
        <w:trPr>
          <w:trHeight w:val="315"/>
        </w:trPr>
        <w:tc>
          <w:tcPr>
            <w:tcW w:w="0" w:type="auto"/>
            <w:vMerge/>
            <w:hideMark/>
          </w:tcPr>
          <w:p w14:paraId="5D635D13" w14:textId="77777777" w:rsidR="00A07833" w:rsidRPr="00133EA5" w:rsidRDefault="00A07833" w:rsidP="007A4439">
            <w:pPr>
              <w:jc w:val="center"/>
              <w:rPr>
                <w:rFonts w:cs="Times New Roman"/>
                <w:szCs w:val="24"/>
              </w:rPr>
            </w:pPr>
          </w:p>
        </w:tc>
        <w:tc>
          <w:tcPr>
            <w:tcW w:w="0" w:type="auto"/>
            <w:vMerge/>
            <w:hideMark/>
          </w:tcPr>
          <w:p w14:paraId="47F68EB3" w14:textId="77777777" w:rsidR="00A07833" w:rsidRPr="00133EA5" w:rsidRDefault="00A07833" w:rsidP="007A4439">
            <w:pPr>
              <w:jc w:val="center"/>
              <w:rPr>
                <w:rFonts w:cs="Times New Roman"/>
                <w:szCs w:val="24"/>
              </w:rPr>
            </w:pPr>
          </w:p>
        </w:tc>
        <w:tc>
          <w:tcPr>
            <w:tcW w:w="0" w:type="auto"/>
            <w:noWrap/>
            <w:hideMark/>
          </w:tcPr>
          <w:p w14:paraId="58CD38FA"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540FA164" w14:textId="77777777" w:rsidR="00A07833" w:rsidRPr="00133EA5" w:rsidRDefault="00A07833" w:rsidP="00A07833">
            <w:pPr>
              <w:rPr>
                <w:rFonts w:cs="Times New Roman"/>
                <w:szCs w:val="24"/>
              </w:rPr>
            </w:pPr>
            <w:r w:rsidRPr="00133EA5">
              <w:rPr>
                <w:rFonts w:cs="Times New Roman"/>
                <w:szCs w:val="24"/>
              </w:rPr>
              <w:t xml:space="preserve">       952.719.259.734 </w:t>
            </w:r>
          </w:p>
        </w:tc>
        <w:tc>
          <w:tcPr>
            <w:tcW w:w="0" w:type="auto"/>
            <w:noWrap/>
            <w:hideMark/>
          </w:tcPr>
          <w:p w14:paraId="76AF599C" w14:textId="77777777" w:rsidR="00A07833" w:rsidRPr="00133EA5" w:rsidRDefault="00A07833" w:rsidP="00A07833">
            <w:pPr>
              <w:rPr>
                <w:rFonts w:cs="Times New Roman"/>
                <w:szCs w:val="24"/>
              </w:rPr>
            </w:pPr>
            <w:r w:rsidRPr="00133EA5">
              <w:rPr>
                <w:rFonts w:cs="Times New Roman"/>
                <w:szCs w:val="24"/>
              </w:rPr>
              <w:t xml:space="preserve">      1.298.545.253.348 </w:t>
            </w:r>
          </w:p>
        </w:tc>
        <w:tc>
          <w:tcPr>
            <w:tcW w:w="0" w:type="auto"/>
            <w:noWrap/>
            <w:hideMark/>
          </w:tcPr>
          <w:p w14:paraId="400D9F2C" w14:textId="77777777" w:rsidR="00A07833" w:rsidRPr="00133EA5" w:rsidRDefault="00A07833" w:rsidP="00A07833">
            <w:pPr>
              <w:rPr>
                <w:rFonts w:cs="Times New Roman"/>
                <w:szCs w:val="24"/>
              </w:rPr>
            </w:pPr>
            <w:r w:rsidRPr="00133EA5">
              <w:rPr>
                <w:rFonts w:cs="Times New Roman"/>
                <w:szCs w:val="24"/>
              </w:rPr>
              <w:t>0.73</w:t>
            </w:r>
          </w:p>
        </w:tc>
      </w:tr>
      <w:tr w:rsidR="00A07833" w:rsidRPr="00133EA5" w14:paraId="4D0B298F" w14:textId="77777777" w:rsidTr="0038014C">
        <w:trPr>
          <w:trHeight w:val="315"/>
        </w:trPr>
        <w:tc>
          <w:tcPr>
            <w:tcW w:w="0" w:type="auto"/>
            <w:vMerge w:val="restart"/>
            <w:noWrap/>
            <w:hideMark/>
          </w:tcPr>
          <w:p w14:paraId="496DD0EC" w14:textId="77777777" w:rsidR="00FB0F76" w:rsidRDefault="00FB0F76" w:rsidP="007A4439">
            <w:pPr>
              <w:jc w:val="center"/>
              <w:rPr>
                <w:rFonts w:cs="Times New Roman"/>
                <w:szCs w:val="24"/>
              </w:rPr>
            </w:pPr>
          </w:p>
          <w:p w14:paraId="0EAFF788" w14:textId="77777777" w:rsidR="00FB0F76" w:rsidRDefault="00FB0F76" w:rsidP="007A4439">
            <w:pPr>
              <w:jc w:val="center"/>
              <w:rPr>
                <w:rFonts w:cs="Times New Roman"/>
                <w:szCs w:val="24"/>
              </w:rPr>
            </w:pPr>
          </w:p>
          <w:p w14:paraId="4CA764E1" w14:textId="14F4CED8" w:rsidR="00A07833" w:rsidRPr="00133EA5" w:rsidRDefault="00A07833" w:rsidP="007A4439">
            <w:pPr>
              <w:jc w:val="center"/>
              <w:rPr>
                <w:rFonts w:cs="Times New Roman"/>
                <w:szCs w:val="24"/>
              </w:rPr>
            </w:pPr>
            <w:r w:rsidRPr="00133EA5">
              <w:rPr>
                <w:rFonts w:cs="Times New Roman"/>
                <w:szCs w:val="24"/>
              </w:rPr>
              <w:t>39</w:t>
            </w:r>
          </w:p>
        </w:tc>
        <w:tc>
          <w:tcPr>
            <w:tcW w:w="1840" w:type="dxa"/>
            <w:vMerge w:val="restart"/>
            <w:hideMark/>
          </w:tcPr>
          <w:p w14:paraId="1A37C990" w14:textId="77777777" w:rsidR="00510710" w:rsidRDefault="00510710" w:rsidP="007A4439">
            <w:pPr>
              <w:jc w:val="center"/>
              <w:rPr>
                <w:rFonts w:cs="Times New Roman"/>
                <w:szCs w:val="24"/>
              </w:rPr>
            </w:pPr>
          </w:p>
          <w:p w14:paraId="4CD5DB89" w14:textId="7924F77F" w:rsidR="00A07833" w:rsidRPr="00133EA5" w:rsidRDefault="00A07833" w:rsidP="007A4439">
            <w:pPr>
              <w:jc w:val="center"/>
              <w:rPr>
                <w:rFonts w:cs="Times New Roman"/>
                <w:szCs w:val="24"/>
              </w:rPr>
            </w:pPr>
            <w:r w:rsidRPr="00133EA5">
              <w:rPr>
                <w:rFonts w:cs="Times New Roman"/>
                <w:szCs w:val="24"/>
              </w:rPr>
              <w:t>Diamond Food Indonesia Tbk. (DMND)</w:t>
            </w:r>
          </w:p>
        </w:tc>
        <w:tc>
          <w:tcPr>
            <w:tcW w:w="0" w:type="auto"/>
            <w:noWrap/>
            <w:hideMark/>
          </w:tcPr>
          <w:p w14:paraId="435401C4"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08D4A4BB" w14:textId="77777777" w:rsidR="00A07833" w:rsidRPr="00133EA5" w:rsidRDefault="00A07833" w:rsidP="00A07833">
            <w:pPr>
              <w:rPr>
                <w:rFonts w:cs="Times New Roman"/>
                <w:szCs w:val="24"/>
              </w:rPr>
            </w:pPr>
            <w:r w:rsidRPr="00133EA5">
              <w:rPr>
                <w:rFonts w:cs="Times New Roman"/>
                <w:szCs w:val="24"/>
              </w:rPr>
              <w:t xml:space="preserve">    1.025.042.000.000 </w:t>
            </w:r>
          </w:p>
        </w:tc>
        <w:tc>
          <w:tcPr>
            <w:tcW w:w="0" w:type="auto"/>
            <w:noWrap/>
            <w:hideMark/>
          </w:tcPr>
          <w:p w14:paraId="60C05C52" w14:textId="77777777" w:rsidR="00A07833" w:rsidRPr="00133EA5" w:rsidRDefault="00A07833" w:rsidP="00A07833">
            <w:pPr>
              <w:rPr>
                <w:rFonts w:cs="Times New Roman"/>
                <w:szCs w:val="24"/>
              </w:rPr>
            </w:pPr>
            <w:r w:rsidRPr="00133EA5">
              <w:rPr>
                <w:rFonts w:cs="Times New Roman"/>
                <w:szCs w:val="24"/>
              </w:rPr>
              <w:t xml:space="preserve">      4.655.596.000.000 </w:t>
            </w:r>
          </w:p>
        </w:tc>
        <w:tc>
          <w:tcPr>
            <w:tcW w:w="0" w:type="auto"/>
            <w:noWrap/>
            <w:hideMark/>
          </w:tcPr>
          <w:p w14:paraId="4EA28D14" w14:textId="77777777" w:rsidR="00A07833" w:rsidRPr="00133EA5" w:rsidRDefault="00A07833" w:rsidP="00A07833">
            <w:pPr>
              <w:rPr>
                <w:rFonts w:cs="Times New Roman"/>
                <w:szCs w:val="24"/>
              </w:rPr>
            </w:pPr>
            <w:r w:rsidRPr="00133EA5">
              <w:rPr>
                <w:rFonts w:cs="Times New Roman"/>
                <w:szCs w:val="24"/>
              </w:rPr>
              <w:t>0.22</w:t>
            </w:r>
          </w:p>
        </w:tc>
      </w:tr>
      <w:tr w:rsidR="00A07833" w:rsidRPr="00133EA5" w14:paraId="3D1C4B6D" w14:textId="77777777" w:rsidTr="0038014C">
        <w:trPr>
          <w:trHeight w:val="315"/>
        </w:trPr>
        <w:tc>
          <w:tcPr>
            <w:tcW w:w="0" w:type="auto"/>
            <w:vMerge/>
            <w:hideMark/>
          </w:tcPr>
          <w:p w14:paraId="40461F00" w14:textId="77777777" w:rsidR="00A07833" w:rsidRPr="00133EA5" w:rsidRDefault="00A07833" w:rsidP="007A4439">
            <w:pPr>
              <w:jc w:val="center"/>
              <w:rPr>
                <w:rFonts w:cs="Times New Roman"/>
                <w:szCs w:val="24"/>
              </w:rPr>
            </w:pPr>
          </w:p>
        </w:tc>
        <w:tc>
          <w:tcPr>
            <w:tcW w:w="0" w:type="auto"/>
            <w:vMerge/>
            <w:hideMark/>
          </w:tcPr>
          <w:p w14:paraId="5D202AD9" w14:textId="77777777" w:rsidR="00A07833" w:rsidRPr="00133EA5" w:rsidRDefault="00A07833" w:rsidP="007A4439">
            <w:pPr>
              <w:jc w:val="center"/>
              <w:rPr>
                <w:rFonts w:cs="Times New Roman"/>
                <w:szCs w:val="24"/>
              </w:rPr>
            </w:pPr>
          </w:p>
        </w:tc>
        <w:tc>
          <w:tcPr>
            <w:tcW w:w="0" w:type="auto"/>
            <w:noWrap/>
            <w:hideMark/>
          </w:tcPr>
          <w:p w14:paraId="3618BD98"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6E2E463C" w14:textId="77777777" w:rsidR="00A07833" w:rsidRPr="00133EA5" w:rsidRDefault="00A07833" w:rsidP="00A07833">
            <w:pPr>
              <w:rPr>
                <w:rFonts w:cs="Times New Roman"/>
                <w:szCs w:val="24"/>
              </w:rPr>
            </w:pPr>
            <w:r w:rsidRPr="00133EA5">
              <w:rPr>
                <w:rFonts w:cs="Times New Roman"/>
                <w:szCs w:val="24"/>
              </w:rPr>
              <w:t xml:space="preserve">    1.277.906.000.000 </w:t>
            </w:r>
          </w:p>
        </w:tc>
        <w:tc>
          <w:tcPr>
            <w:tcW w:w="0" w:type="auto"/>
            <w:noWrap/>
            <w:hideMark/>
          </w:tcPr>
          <w:p w14:paraId="004959B9" w14:textId="77777777" w:rsidR="00A07833" w:rsidRPr="00133EA5" w:rsidRDefault="00A07833" w:rsidP="00A07833">
            <w:pPr>
              <w:rPr>
                <w:rFonts w:cs="Times New Roman"/>
                <w:szCs w:val="24"/>
              </w:rPr>
            </w:pPr>
            <w:r w:rsidRPr="00133EA5">
              <w:rPr>
                <w:rFonts w:cs="Times New Roman"/>
                <w:szCs w:val="24"/>
              </w:rPr>
              <w:t xml:space="preserve">      5.019.381.000.000 </w:t>
            </w:r>
          </w:p>
        </w:tc>
        <w:tc>
          <w:tcPr>
            <w:tcW w:w="0" w:type="auto"/>
            <w:noWrap/>
            <w:hideMark/>
          </w:tcPr>
          <w:p w14:paraId="1903AD4E" w14:textId="77777777" w:rsidR="00A07833" w:rsidRPr="00133EA5" w:rsidRDefault="00A07833" w:rsidP="00A07833">
            <w:pPr>
              <w:rPr>
                <w:rFonts w:cs="Times New Roman"/>
                <w:szCs w:val="24"/>
              </w:rPr>
            </w:pPr>
            <w:r w:rsidRPr="00133EA5">
              <w:rPr>
                <w:rFonts w:cs="Times New Roman"/>
                <w:szCs w:val="24"/>
              </w:rPr>
              <w:t>0.25</w:t>
            </w:r>
          </w:p>
        </w:tc>
      </w:tr>
      <w:tr w:rsidR="00A07833" w:rsidRPr="00133EA5" w14:paraId="361B3802" w14:textId="77777777" w:rsidTr="0038014C">
        <w:trPr>
          <w:trHeight w:val="315"/>
        </w:trPr>
        <w:tc>
          <w:tcPr>
            <w:tcW w:w="0" w:type="auto"/>
            <w:vMerge/>
            <w:hideMark/>
          </w:tcPr>
          <w:p w14:paraId="01865E63" w14:textId="77777777" w:rsidR="00A07833" w:rsidRPr="00133EA5" w:rsidRDefault="00A07833" w:rsidP="007A4439">
            <w:pPr>
              <w:jc w:val="center"/>
              <w:rPr>
                <w:rFonts w:cs="Times New Roman"/>
                <w:szCs w:val="24"/>
              </w:rPr>
            </w:pPr>
          </w:p>
        </w:tc>
        <w:tc>
          <w:tcPr>
            <w:tcW w:w="0" w:type="auto"/>
            <w:vMerge/>
            <w:hideMark/>
          </w:tcPr>
          <w:p w14:paraId="1ADFB417" w14:textId="77777777" w:rsidR="00A07833" w:rsidRPr="00133EA5" w:rsidRDefault="00A07833" w:rsidP="007A4439">
            <w:pPr>
              <w:jc w:val="center"/>
              <w:rPr>
                <w:rFonts w:cs="Times New Roman"/>
                <w:szCs w:val="24"/>
              </w:rPr>
            </w:pPr>
          </w:p>
        </w:tc>
        <w:tc>
          <w:tcPr>
            <w:tcW w:w="0" w:type="auto"/>
            <w:noWrap/>
            <w:hideMark/>
          </w:tcPr>
          <w:p w14:paraId="130C8BB5"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63586A51" w14:textId="77777777" w:rsidR="00A07833" w:rsidRPr="00133EA5" w:rsidRDefault="00A07833" w:rsidP="00A07833">
            <w:pPr>
              <w:rPr>
                <w:rFonts w:cs="Times New Roman"/>
                <w:szCs w:val="24"/>
              </w:rPr>
            </w:pPr>
            <w:r w:rsidRPr="00133EA5">
              <w:rPr>
                <w:rFonts w:cs="Times New Roman"/>
                <w:szCs w:val="24"/>
              </w:rPr>
              <w:t xml:space="preserve">    1.467.035.000.000 </w:t>
            </w:r>
          </w:p>
        </w:tc>
        <w:tc>
          <w:tcPr>
            <w:tcW w:w="0" w:type="auto"/>
            <w:noWrap/>
            <w:hideMark/>
          </w:tcPr>
          <w:p w14:paraId="51F39987" w14:textId="77777777" w:rsidR="00A07833" w:rsidRPr="00133EA5" w:rsidRDefault="00A07833" w:rsidP="00A07833">
            <w:pPr>
              <w:rPr>
                <w:rFonts w:cs="Times New Roman"/>
                <w:szCs w:val="24"/>
              </w:rPr>
            </w:pPr>
            <w:r w:rsidRPr="00133EA5">
              <w:rPr>
                <w:rFonts w:cs="Times New Roman"/>
                <w:szCs w:val="24"/>
              </w:rPr>
              <w:t xml:space="preserve">      5.411.262.000.000 </w:t>
            </w:r>
          </w:p>
        </w:tc>
        <w:tc>
          <w:tcPr>
            <w:tcW w:w="0" w:type="auto"/>
            <w:noWrap/>
            <w:hideMark/>
          </w:tcPr>
          <w:p w14:paraId="0955A803" w14:textId="77777777" w:rsidR="00A07833" w:rsidRPr="00133EA5" w:rsidRDefault="00A07833" w:rsidP="00A07833">
            <w:pPr>
              <w:rPr>
                <w:rFonts w:cs="Times New Roman"/>
                <w:szCs w:val="24"/>
              </w:rPr>
            </w:pPr>
            <w:r w:rsidRPr="00133EA5">
              <w:rPr>
                <w:rFonts w:cs="Times New Roman"/>
                <w:szCs w:val="24"/>
              </w:rPr>
              <w:t>0.27</w:t>
            </w:r>
          </w:p>
        </w:tc>
      </w:tr>
      <w:tr w:rsidR="00A07833" w:rsidRPr="00133EA5" w14:paraId="0F074481" w14:textId="77777777" w:rsidTr="0038014C">
        <w:trPr>
          <w:trHeight w:val="315"/>
        </w:trPr>
        <w:tc>
          <w:tcPr>
            <w:tcW w:w="0" w:type="auto"/>
            <w:vMerge/>
            <w:hideMark/>
          </w:tcPr>
          <w:p w14:paraId="4D40720D" w14:textId="77777777" w:rsidR="00A07833" w:rsidRPr="00133EA5" w:rsidRDefault="00A07833" w:rsidP="007A4439">
            <w:pPr>
              <w:jc w:val="center"/>
              <w:rPr>
                <w:rFonts w:cs="Times New Roman"/>
                <w:szCs w:val="24"/>
              </w:rPr>
            </w:pPr>
          </w:p>
        </w:tc>
        <w:tc>
          <w:tcPr>
            <w:tcW w:w="0" w:type="auto"/>
            <w:vMerge/>
            <w:hideMark/>
          </w:tcPr>
          <w:p w14:paraId="3C6447F2" w14:textId="77777777" w:rsidR="00A07833" w:rsidRPr="00133EA5" w:rsidRDefault="00A07833" w:rsidP="007A4439">
            <w:pPr>
              <w:jc w:val="center"/>
              <w:rPr>
                <w:rFonts w:cs="Times New Roman"/>
                <w:szCs w:val="24"/>
              </w:rPr>
            </w:pPr>
          </w:p>
        </w:tc>
        <w:tc>
          <w:tcPr>
            <w:tcW w:w="0" w:type="auto"/>
            <w:noWrap/>
            <w:hideMark/>
          </w:tcPr>
          <w:p w14:paraId="6E28E5FA"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320BAA92" w14:textId="77777777" w:rsidR="00A07833" w:rsidRPr="00133EA5" w:rsidRDefault="00A07833" w:rsidP="00A07833">
            <w:pPr>
              <w:rPr>
                <w:rFonts w:cs="Times New Roman"/>
                <w:szCs w:val="24"/>
              </w:rPr>
            </w:pPr>
            <w:r w:rsidRPr="00133EA5">
              <w:rPr>
                <w:rFonts w:cs="Times New Roman"/>
                <w:szCs w:val="24"/>
              </w:rPr>
              <w:t xml:space="preserve">    1.335.148.000.000 </w:t>
            </w:r>
          </w:p>
        </w:tc>
        <w:tc>
          <w:tcPr>
            <w:tcW w:w="0" w:type="auto"/>
            <w:noWrap/>
            <w:hideMark/>
          </w:tcPr>
          <w:p w14:paraId="049B7B89" w14:textId="77777777" w:rsidR="00A07833" w:rsidRPr="00133EA5" w:rsidRDefault="00A07833" w:rsidP="00A07833">
            <w:pPr>
              <w:rPr>
                <w:rFonts w:cs="Times New Roman"/>
                <w:szCs w:val="24"/>
              </w:rPr>
            </w:pPr>
            <w:r w:rsidRPr="00133EA5">
              <w:rPr>
                <w:rFonts w:cs="Times New Roman"/>
                <w:szCs w:val="24"/>
              </w:rPr>
              <w:t xml:space="preserve">      5.831.732.000.000 </w:t>
            </w:r>
          </w:p>
        </w:tc>
        <w:tc>
          <w:tcPr>
            <w:tcW w:w="0" w:type="auto"/>
            <w:noWrap/>
            <w:hideMark/>
          </w:tcPr>
          <w:p w14:paraId="5BDED7BD" w14:textId="77777777" w:rsidR="00A07833" w:rsidRPr="00133EA5" w:rsidRDefault="00A07833" w:rsidP="00A07833">
            <w:pPr>
              <w:rPr>
                <w:rFonts w:cs="Times New Roman"/>
                <w:szCs w:val="24"/>
              </w:rPr>
            </w:pPr>
            <w:r w:rsidRPr="00133EA5">
              <w:rPr>
                <w:rFonts w:cs="Times New Roman"/>
                <w:szCs w:val="24"/>
              </w:rPr>
              <w:t>0.23</w:t>
            </w:r>
          </w:p>
        </w:tc>
      </w:tr>
      <w:tr w:rsidR="00A07833" w:rsidRPr="00133EA5" w14:paraId="5A2C45B9" w14:textId="77777777" w:rsidTr="0038014C">
        <w:trPr>
          <w:trHeight w:val="315"/>
        </w:trPr>
        <w:tc>
          <w:tcPr>
            <w:tcW w:w="0" w:type="auto"/>
            <w:vMerge/>
            <w:hideMark/>
          </w:tcPr>
          <w:p w14:paraId="24DBD059" w14:textId="77777777" w:rsidR="00A07833" w:rsidRPr="00133EA5" w:rsidRDefault="00A07833" w:rsidP="007A4439">
            <w:pPr>
              <w:jc w:val="center"/>
              <w:rPr>
                <w:rFonts w:cs="Times New Roman"/>
                <w:szCs w:val="24"/>
              </w:rPr>
            </w:pPr>
          </w:p>
        </w:tc>
        <w:tc>
          <w:tcPr>
            <w:tcW w:w="0" w:type="auto"/>
            <w:vMerge/>
            <w:hideMark/>
          </w:tcPr>
          <w:p w14:paraId="1FD4A4C0" w14:textId="77777777" w:rsidR="00A07833" w:rsidRPr="00133EA5" w:rsidRDefault="00A07833" w:rsidP="007A4439">
            <w:pPr>
              <w:jc w:val="center"/>
              <w:rPr>
                <w:rFonts w:cs="Times New Roman"/>
                <w:szCs w:val="24"/>
              </w:rPr>
            </w:pPr>
          </w:p>
        </w:tc>
        <w:tc>
          <w:tcPr>
            <w:tcW w:w="0" w:type="auto"/>
            <w:noWrap/>
            <w:hideMark/>
          </w:tcPr>
          <w:p w14:paraId="3BC118FD"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79E8876F" w14:textId="77777777" w:rsidR="00A07833" w:rsidRPr="00133EA5" w:rsidRDefault="00A07833" w:rsidP="00A07833">
            <w:pPr>
              <w:rPr>
                <w:rFonts w:cs="Times New Roman"/>
                <w:szCs w:val="24"/>
              </w:rPr>
            </w:pPr>
            <w:r w:rsidRPr="00133EA5">
              <w:rPr>
                <w:rFonts w:cs="Times New Roman"/>
                <w:szCs w:val="24"/>
              </w:rPr>
              <w:t xml:space="preserve">    1.249.645.000.000 </w:t>
            </w:r>
          </w:p>
        </w:tc>
        <w:tc>
          <w:tcPr>
            <w:tcW w:w="0" w:type="auto"/>
            <w:noWrap/>
            <w:hideMark/>
          </w:tcPr>
          <w:p w14:paraId="68A0B23F" w14:textId="77777777" w:rsidR="00A07833" w:rsidRPr="00133EA5" w:rsidRDefault="00A07833" w:rsidP="00A07833">
            <w:pPr>
              <w:rPr>
                <w:rFonts w:cs="Times New Roman"/>
                <w:szCs w:val="24"/>
              </w:rPr>
            </w:pPr>
            <w:r w:rsidRPr="00133EA5">
              <w:rPr>
                <w:rFonts w:cs="Times New Roman"/>
                <w:szCs w:val="24"/>
              </w:rPr>
              <w:t xml:space="preserve">      6.204.451.000.000 </w:t>
            </w:r>
          </w:p>
        </w:tc>
        <w:tc>
          <w:tcPr>
            <w:tcW w:w="0" w:type="auto"/>
            <w:noWrap/>
            <w:hideMark/>
          </w:tcPr>
          <w:p w14:paraId="77E2FDB7" w14:textId="77777777" w:rsidR="00A07833" w:rsidRPr="00133EA5" w:rsidRDefault="00A07833" w:rsidP="00A07833">
            <w:pPr>
              <w:rPr>
                <w:rFonts w:cs="Times New Roman"/>
                <w:szCs w:val="24"/>
              </w:rPr>
            </w:pPr>
            <w:r w:rsidRPr="00133EA5">
              <w:rPr>
                <w:rFonts w:cs="Times New Roman"/>
                <w:szCs w:val="24"/>
              </w:rPr>
              <w:t>0.20</w:t>
            </w:r>
          </w:p>
        </w:tc>
      </w:tr>
      <w:tr w:rsidR="00A07833" w:rsidRPr="00133EA5" w14:paraId="5F30D463" w14:textId="77777777" w:rsidTr="0038014C">
        <w:trPr>
          <w:trHeight w:val="315"/>
        </w:trPr>
        <w:tc>
          <w:tcPr>
            <w:tcW w:w="0" w:type="auto"/>
            <w:vMerge w:val="restart"/>
            <w:noWrap/>
            <w:hideMark/>
          </w:tcPr>
          <w:p w14:paraId="1CF35D24" w14:textId="77777777" w:rsidR="00FB0F76" w:rsidRDefault="00FB0F76" w:rsidP="007A4439">
            <w:pPr>
              <w:jc w:val="center"/>
              <w:rPr>
                <w:rFonts w:cs="Times New Roman"/>
                <w:szCs w:val="24"/>
              </w:rPr>
            </w:pPr>
          </w:p>
          <w:p w14:paraId="6E320604" w14:textId="77777777" w:rsidR="00FB0F76" w:rsidRDefault="00FB0F76" w:rsidP="007A4439">
            <w:pPr>
              <w:jc w:val="center"/>
              <w:rPr>
                <w:rFonts w:cs="Times New Roman"/>
                <w:szCs w:val="24"/>
              </w:rPr>
            </w:pPr>
          </w:p>
          <w:p w14:paraId="6F7BA7F1" w14:textId="3F48FD81" w:rsidR="00A07833" w:rsidRPr="00133EA5" w:rsidRDefault="00A07833" w:rsidP="007A4439">
            <w:pPr>
              <w:jc w:val="center"/>
              <w:rPr>
                <w:rFonts w:cs="Times New Roman"/>
                <w:szCs w:val="24"/>
              </w:rPr>
            </w:pPr>
            <w:r w:rsidRPr="00133EA5">
              <w:rPr>
                <w:rFonts w:cs="Times New Roman"/>
                <w:szCs w:val="24"/>
              </w:rPr>
              <w:t>40</w:t>
            </w:r>
          </w:p>
        </w:tc>
        <w:tc>
          <w:tcPr>
            <w:tcW w:w="1840" w:type="dxa"/>
            <w:vMerge w:val="restart"/>
            <w:hideMark/>
          </w:tcPr>
          <w:p w14:paraId="610B6F27" w14:textId="77777777" w:rsidR="00FB0F76" w:rsidRDefault="00FB0F76" w:rsidP="007A4439">
            <w:pPr>
              <w:jc w:val="center"/>
              <w:rPr>
                <w:rFonts w:cs="Times New Roman"/>
                <w:szCs w:val="24"/>
              </w:rPr>
            </w:pPr>
          </w:p>
          <w:p w14:paraId="2F895D5A" w14:textId="77777777" w:rsidR="00FB0F76" w:rsidRDefault="00FB0F76" w:rsidP="007A4439">
            <w:pPr>
              <w:jc w:val="center"/>
              <w:rPr>
                <w:rFonts w:cs="Times New Roman"/>
                <w:szCs w:val="24"/>
              </w:rPr>
            </w:pPr>
          </w:p>
          <w:p w14:paraId="75E6AB4E" w14:textId="0EB42202" w:rsidR="00A07833" w:rsidRPr="00133EA5" w:rsidRDefault="00A07833" w:rsidP="007A4439">
            <w:pPr>
              <w:jc w:val="center"/>
              <w:rPr>
                <w:rFonts w:cs="Times New Roman"/>
                <w:szCs w:val="24"/>
              </w:rPr>
            </w:pPr>
            <w:r w:rsidRPr="00133EA5">
              <w:rPr>
                <w:rFonts w:cs="Times New Roman"/>
                <w:szCs w:val="24"/>
              </w:rPr>
              <w:t>Pinago Utama Tbk. (PNGO)</w:t>
            </w:r>
          </w:p>
        </w:tc>
        <w:tc>
          <w:tcPr>
            <w:tcW w:w="0" w:type="auto"/>
            <w:noWrap/>
            <w:hideMark/>
          </w:tcPr>
          <w:p w14:paraId="2D46B8C3"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0D2ADA33" w14:textId="77777777" w:rsidR="00A07833" w:rsidRPr="00133EA5" w:rsidRDefault="00A07833" w:rsidP="00A07833">
            <w:pPr>
              <w:rPr>
                <w:rFonts w:cs="Times New Roman"/>
                <w:szCs w:val="24"/>
              </w:rPr>
            </w:pPr>
            <w:r w:rsidRPr="00133EA5">
              <w:rPr>
                <w:rFonts w:cs="Times New Roman"/>
                <w:szCs w:val="24"/>
              </w:rPr>
              <w:t xml:space="preserve">       905.650.752.822 </w:t>
            </w:r>
          </w:p>
        </w:tc>
        <w:tc>
          <w:tcPr>
            <w:tcW w:w="0" w:type="auto"/>
            <w:noWrap/>
            <w:hideMark/>
          </w:tcPr>
          <w:p w14:paraId="40018356" w14:textId="77777777" w:rsidR="00A07833" w:rsidRPr="00133EA5" w:rsidRDefault="00A07833" w:rsidP="00A07833">
            <w:pPr>
              <w:rPr>
                <w:rFonts w:cs="Times New Roman"/>
                <w:szCs w:val="24"/>
              </w:rPr>
            </w:pPr>
            <w:r w:rsidRPr="00133EA5">
              <w:rPr>
                <w:rFonts w:cs="Times New Roman"/>
                <w:szCs w:val="24"/>
              </w:rPr>
              <w:t xml:space="preserve">         526.690.381.443 </w:t>
            </w:r>
          </w:p>
        </w:tc>
        <w:tc>
          <w:tcPr>
            <w:tcW w:w="0" w:type="auto"/>
            <w:noWrap/>
            <w:hideMark/>
          </w:tcPr>
          <w:p w14:paraId="1518458C" w14:textId="77777777" w:rsidR="00A07833" w:rsidRPr="00133EA5" w:rsidRDefault="00A07833" w:rsidP="00A07833">
            <w:pPr>
              <w:rPr>
                <w:rFonts w:cs="Times New Roman"/>
                <w:szCs w:val="24"/>
              </w:rPr>
            </w:pPr>
            <w:r w:rsidRPr="00133EA5">
              <w:rPr>
                <w:rFonts w:cs="Times New Roman"/>
                <w:szCs w:val="24"/>
              </w:rPr>
              <w:t>1.72</w:t>
            </w:r>
          </w:p>
        </w:tc>
      </w:tr>
      <w:tr w:rsidR="00A07833" w:rsidRPr="00133EA5" w14:paraId="1671E798" w14:textId="77777777" w:rsidTr="0038014C">
        <w:trPr>
          <w:trHeight w:val="315"/>
        </w:trPr>
        <w:tc>
          <w:tcPr>
            <w:tcW w:w="0" w:type="auto"/>
            <w:vMerge/>
            <w:hideMark/>
          </w:tcPr>
          <w:p w14:paraId="6F50D392" w14:textId="77777777" w:rsidR="00A07833" w:rsidRPr="00133EA5" w:rsidRDefault="00A07833" w:rsidP="007A4439">
            <w:pPr>
              <w:jc w:val="center"/>
              <w:rPr>
                <w:rFonts w:cs="Times New Roman"/>
                <w:szCs w:val="24"/>
              </w:rPr>
            </w:pPr>
          </w:p>
        </w:tc>
        <w:tc>
          <w:tcPr>
            <w:tcW w:w="0" w:type="auto"/>
            <w:vMerge/>
            <w:hideMark/>
          </w:tcPr>
          <w:p w14:paraId="0AD180AD" w14:textId="77777777" w:rsidR="00A07833" w:rsidRPr="00133EA5" w:rsidRDefault="00A07833" w:rsidP="007A4439">
            <w:pPr>
              <w:jc w:val="center"/>
              <w:rPr>
                <w:rFonts w:cs="Times New Roman"/>
                <w:szCs w:val="24"/>
              </w:rPr>
            </w:pPr>
          </w:p>
        </w:tc>
        <w:tc>
          <w:tcPr>
            <w:tcW w:w="0" w:type="auto"/>
            <w:noWrap/>
            <w:hideMark/>
          </w:tcPr>
          <w:p w14:paraId="22423169"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606E4456" w14:textId="77777777" w:rsidR="00A07833" w:rsidRPr="00133EA5" w:rsidRDefault="00A07833" w:rsidP="00A07833">
            <w:pPr>
              <w:rPr>
                <w:rFonts w:cs="Times New Roman"/>
                <w:szCs w:val="24"/>
              </w:rPr>
            </w:pPr>
            <w:r w:rsidRPr="00133EA5">
              <w:rPr>
                <w:rFonts w:cs="Times New Roman"/>
                <w:szCs w:val="24"/>
              </w:rPr>
              <w:t xml:space="preserve">       863.528.523.500 </w:t>
            </w:r>
          </w:p>
        </w:tc>
        <w:tc>
          <w:tcPr>
            <w:tcW w:w="0" w:type="auto"/>
            <w:noWrap/>
            <w:hideMark/>
          </w:tcPr>
          <w:p w14:paraId="0140841E" w14:textId="77777777" w:rsidR="00A07833" w:rsidRPr="00133EA5" w:rsidRDefault="00A07833" w:rsidP="00A07833">
            <w:pPr>
              <w:rPr>
                <w:rFonts w:cs="Times New Roman"/>
                <w:szCs w:val="24"/>
              </w:rPr>
            </w:pPr>
            <w:r w:rsidRPr="00133EA5">
              <w:rPr>
                <w:rFonts w:cs="Times New Roman"/>
                <w:szCs w:val="24"/>
              </w:rPr>
              <w:t xml:space="preserve">         635.095.987.703 </w:t>
            </w:r>
          </w:p>
        </w:tc>
        <w:tc>
          <w:tcPr>
            <w:tcW w:w="0" w:type="auto"/>
            <w:noWrap/>
            <w:hideMark/>
          </w:tcPr>
          <w:p w14:paraId="23192374" w14:textId="77777777" w:rsidR="00A07833" w:rsidRPr="00133EA5" w:rsidRDefault="00A07833" w:rsidP="00A07833">
            <w:pPr>
              <w:rPr>
                <w:rFonts w:cs="Times New Roman"/>
                <w:szCs w:val="24"/>
              </w:rPr>
            </w:pPr>
            <w:r w:rsidRPr="00133EA5">
              <w:rPr>
                <w:rFonts w:cs="Times New Roman"/>
                <w:szCs w:val="24"/>
              </w:rPr>
              <w:t>1.36</w:t>
            </w:r>
          </w:p>
        </w:tc>
      </w:tr>
      <w:tr w:rsidR="00A07833" w:rsidRPr="00133EA5" w14:paraId="6250A7F1" w14:textId="77777777" w:rsidTr="0038014C">
        <w:trPr>
          <w:trHeight w:val="315"/>
        </w:trPr>
        <w:tc>
          <w:tcPr>
            <w:tcW w:w="0" w:type="auto"/>
            <w:vMerge/>
            <w:hideMark/>
          </w:tcPr>
          <w:p w14:paraId="2ACE7804" w14:textId="77777777" w:rsidR="00A07833" w:rsidRPr="00133EA5" w:rsidRDefault="00A07833" w:rsidP="007A4439">
            <w:pPr>
              <w:jc w:val="center"/>
              <w:rPr>
                <w:rFonts w:cs="Times New Roman"/>
                <w:szCs w:val="24"/>
              </w:rPr>
            </w:pPr>
          </w:p>
        </w:tc>
        <w:tc>
          <w:tcPr>
            <w:tcW w:w="0" w:type="auto"/>
            <w:vMerge/>
            <w:hideMark/>
          </w:tcPr>
          <w:p w14:paraId="4DDEFFB7" w14:textId="77777777" w:rsidR="00A07833" w:rsidRPr="00133EA5" w:rsidRDefault="00A07833" w:rsidP="007A4439">
            <w:pPr>
              <w:jc w:val="center"/>
              <w:rPr>
                <w:rFonts w:cs="Times New Roman"/>
                <w:szCs w:val="24"/>
              </w:rPr>
            </w:pPr>
          </w:p>
        </w:tc>
        <w:tc>
          <w:tcPr>
            <w:tcW w:w="0" w:type="auto"/>
            <w:noWrap/>
            <w:hideMark/>
          </w:tcPr>
          <w:p w14:paraId="7F04F1E5"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7BC0E19D" w14:textId="77777777" w:rsidR="00A07833" w:rsidRPr="00133EA5" w:rsidRDefault="00A07833" w:rsidP="00A07833">
            <w:pPr>
              <w:rPr>
                <w:rFonts w:cs="Times New Roman"/>
                <w:szCs w:val="24"/>
              </w:rPr>
            </w:pPr>
            <w:r w:rsidRPr="00133EA5">
              <w:rPr>
                <w:rFonts w:cs="Times New Roman"/>
                <w:szCs w:val="24"/>
              </w:rPr>
              <w:t xml:space="preserve">       842.074.572.429 </w:t>
            </w:r>
          </w:p>
        </w:tc>
        <w:tc>
          <w:tcPr>
            <w:tcW w:w="0" w:type="auto"/>
            <w:noWrap/>
            <w:hideMark/>
          </w:tcPr>
          <w:p w14:paraId="319C34F4" w14:textId="77777777" w:rsidR="00A07833" w:rsidRPr="00133EA5" w:rsidRDefault="00A07833" w:rsidP="00A07833">
            <w:pPr>
              <w:rPr>
                <w:rFonts w:cs="Times New Roman"/>
                <w:szCs w:val="24"/>
              </w:rPr>
            </w:pPr>
            <w:r w:rsidRPr="00133EA5">
              <w:rPr>
                <w:rFonts w:cs="Times New Roman"/>
                <w:szCs w:val="24"/>
              </w:rPr>
              <w:t xml:space="preserve">         708.549.398.656 </w:t>
            </w:r>
          </w:p>
        </w:tc>
        <w:tc>
          <w:tcPr>
            <w:tcW w:w="0" w:type="auto"/>
            <w:noWrap/>
            <w:hideMark/>
          </w:tcPr>
          <w:p w14:paraId="50A8444A" w14:textId="77777777" w:rsidR="00A07833" w:rsidRPr="00133EA5" w:rsidRDefault="00A07833" w:rsidP="00A07833">
            <w:pPr>
              <w:rPr>
                <w:rFonts w:cs="Times New Roman"/>
                <w:szCs w:val="24"/>
              </w:rPr>
            </w:pPr>
            <w:r w:rsidRPr="00133EA5">
              <w:rPr>
                <w:rFonts w:cs="Times New Roman"/>
                <w:szCs w:val="24"/>
              </w:rPr>
              <w:t>1.19</w:t>
            </w:r>
          </w:p>
        </w:tc>
      </w:tr>
      <w:tr w:rsidR="00A07833" w:rsidRPr="00133EA5" w14:paraId="6684D346" w14:textId="77777777" w:rsidTr="0038014C">
        <w:trPr>
          <w:trHeight w:val="315"/>
        </w:trPr>
        <w:tc>
          <w:tcPr>
            <w:tcW w:w="0" w:type="auto"/>
            <w:vMerge/>
            <w:hideMark/>
          </w:tcPr>
          <w:p w14:paraId="4B47B951" w14:textId="77777777" w:rsidR="00A07833" w:rsidRPr="00133EA5" w:rsidRDefault="00A07833" w:rsidP="007A4439">
            <w:pPr>
              <w:jc w:val="center"/>
              <w:rPr>
                <w:rFonts w:cs="Times New Roman"/>
                <w:szCs w:val="24"/>
              </w:rPr>
            </w:pPr>
          </w:p>
        </w:tc>
        <w:tc>
          <w:tcPr>
            <w:tcW w:w="0" w:type="auto"/>
            <w:vMerge/>
            <w:hideMark/>
          </w:tcPr>
          <w:p w14:paraId="199D406E" w14:textId="77777777" w:rsidR="00A07833" w:rsidRPr="00133EA5" w:rsidRDefault="00A07833" w:rsidP="007A4439">
            <w:pPr>
              <w:jc w:val="center"/>
              <w:rPr>
                <w:rFonts w:cs="Times New Roman"/>
                <w:szCs w:val="24"/>
              </w:rPr>
            </w:pPr>
          </w:p>
        </w:tc>
        <w:tc>
          <w:tcPr>
            <w:tcW w:w="0" w:type="auto"/>
            <w:noWrap/>
            <w:hideMark/>
          </w:tcPr>
          <w:p w14:paraId="40BD73EF"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3F15659A" w14:textId="77777777" w:rsidR="00A07833" w:rsidRPr="00133EA5" w:rsidRDefault="00A07833" w:rsidP="00A07833">
            <w:pPr>
              <w:rPr>
                <w:rFonts w:cs="Times New Roman"/>
                <w:szCs w:val="24"/>
              </w:rPr>
            </w:pPr>
            <w:r w:rsidRPr="00133EA5">
              <w:rPr>
                <w:rFonts w:cs="Times New Roman"/>
                <w:szCs w:val="24"/>
              </w:rPr>
              <w:t xml:space="preserve">       692.307.357.059 </w:t>
            </w:r>
          </w:p>
        </w:tc>
        <w:tc>
          <w:tcPr>
            <w:tcW w:w="0" w:type="auto"/>
            <w:noWrap/>
            <w:hideMark/>
          </w:tcPr>
          <w:p w14:paraId="32E78D41" w14:textId="77777777" w:rsidR="00A07833" w:rsidRPr="00133EA5" w:rsidRDefault="00A07833" w:rsidP="00A07833">
            <w:pPr>
              <w:rPr>
                <w:rFonts w:cs="Times New Roman"/>
                <w:szCs w:val="24"/>
              </w:rPr>
            </w:pPr>
            <w:r w:rsidRPr="00133EA5">
              <w:rPr>
                <w:rFonts w:cs="Times New Roman"/>
                <w:szCs w:val="24"/>
              </w:rPr>
              <w:t xml:space="preserve">         796.841.740.042 </w:t>
            </w:r>
          </w:p>
        </w:tc>
        <w:tc>
          <w:tcPr>
            <w:tcW w:w="0" w:type="auto"/>
            <w:noWrap/>
            <w:hideMark/>
          </w:tcPr>
          <w:p w14:paraId="7822B4F3" w14:textId="77777777" w:rsidR="00A07833" w:rsidRPr="00133EA5" w:rsidRDefault="00A07833" w:rsidP="00A07833">
            <w:pPr>
              <w:rPr>
                <w:rFonts w:cs="Times New Roman"/>
                <w:szCs w:val="24"/>
              </w:rPr>
            </w:pPr>
            <w:r w:rsidRPr="00133EA5">
              <w:rPr>
                <w:rFonts w:cs="Times New Roman"/>
                <w:szCs w:val="24"/>
              </w:rPr>
              <w:t>0.87</w:t>
            </w:r>
          </w:p>
        </w:tc>
      </w:tr>
      <w:tr w:rsidR="00A07833" w:rsidRPr="00133EA5" w14:paraId="6E0D24B9" w14:textId="77777777" w:rsidTr="0038014C">
        <w:trPr>
          <w:trHeight w:val="315"/>
        </w:trPr>
        <w:tc>
          <w:tcPr>
            <w:tcW w:w="0" w:type="auto"/>
            <w:vMerge/>
            <w:hideMark/>
          </w:tcPr>
          <w:p w14:paraId="10AA0E28" w14:textId="77777777" w:rsidR="00A07833" w:rsidRPr="00133EA5" w:rsidRDefault="00A07833" w:rsidP="007A4439">
            <w:pPr>
              <w:jc w:val="center"/>
              <w:rPr>
                <w:rFonts w:cs="Times New Roman"/>
                <w:szCs w:val="24"/>
              </w:rPr>
            </w:pPr>
          </w:p>
        </w:tc>
        <w:tc>
          <w:tcPr>
            <w:tcW w:w="0" w:type="auto"/>
            <w:vMerge/>
            <w:hideMark/>
          </w:tcPr>
          <w:p w14:paraId="66EDD352" w14:textId="77777777" w:rsidR="00A07833" w:rsidRPr="00133EA5" w:rsidRDefault="00A07833" w:rsidP="007A4439">
            <w:pPr>
              <w:jc w:val="center"/>
              <w:rPr>
                <w:rFonts w:cs="Times New Roman"/>
                <w:szCs w:val="24"/>
              </w:rPr>
            </w:pPr>
          </w:p>
        </w:tc>
        <w:tc>
          <w:tcPr>
            <w:tcW w:w="0" w:type="auto"/>
            <w:noWrap/>
            <w:hideMark/>
          </w:tcPr>
          <w:p w14:paraId="4CD0D2DF"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023685F0" w14:textId="77777777" w:rsidR="00A07833" w:rsidRPr="00133EA5" w:rsidRDefault="00A07833" w:rsidP="00A07833">
            <w:pPr>
              <w:rPr>
                <w:rFonts w:cs="Times New Roman"/>
                <w:szCs w:val="24"/>
              </w:rPr>
            </w:pPr>
            <w:r w:rsidRPr="00133EA5">
              <w:rPr>
                <w:rFonts w:cs="Times New Roman"/>
                <w:szCs w:val="24"/>
              </w:rPr>
              <w:t xml:space="preserve">       797.870.353.932 </w:t>
            </w:r>
          </w:p>
        </w:tc>
        <w:tc>
          <w:tcPr>
            <w:tcW w:w="0" w:type="auto"/>
            <w:noWrap/>
            <w:hideMark/>
          </w:tcPr>
          <w:p w14:paraId="00BD0243" w14:textId="77777777" w:rsidR="00A07833" w:rsidRPr="00133EA5" w:rsidRDefault="00A07833" w:rsidP="00A07833">
            <w:pPr>
              <w:rPr>
                <w:rFonts w:cs="Times New Roman"/>
                <w:szCs w:val="24"/>
              </w:rPr>
            </w:pPr>
            <w:r w:rsidRPr="00133EA5">
              <w:rPr>
                <w:rFonts w:cs="Times New Roman"/>
                <w:szCs w:val="24"/>
              </w:rPr>
              <w:t xml:space="preserve">         965.807.111.206 </w:t>
            </w:r>
          </w:p>
        </w:tc>
        <w:tc>
          <w:tcPr>
            <w:tcW w:w="0" w:type="auto"/>
            <w:noWrap/>
            <w:hideMark/>
          </w:tcPr>
          <w:p w14:paraId="6E0C6F0D" w14:textId="77777777" w:rsidR="00A07833" w:rsidRPr="00133EA5" w:rsidRDefault="00A07833" w:rsidP="00A07833">
            <w:pPr>
              <w:rPr>
                <w:rFonts w:cs="Times New Roman"/>
                <w:szCs w:val="24"/>
              </w:rPr>
            </w:pPr>
            <w:r w:rsidRPr="00133EA5">
              <w:rPr>
                <w:rFonts w:cs="Times New Roman"/>
                <w:szCs w:val="24"/>
              </w:rPr>
              <w:t>0.83</w:t>
            </w:r>
          </w:p>
        </w:tc>
      </w:tr>
      <w:tr w:rsidR="00A07833" w:rsidRPr="00133EA5" w14:paraId="6F908665" w14:textId="77777777" w:rsidTr="0038014C">
        <w:trPr>
          <w:trHeight w:val="315"/>
        </w:trPr>
        <w:tc>
          <w:tcPr>
            <w:tcW w:w="0" w:type="auto"/>
            <w:vMerge w:val="restart"/>
            <w:noWrap/>
            <w:hideMark/>
          </w:tcPr>
          <w:p w14:paraId="09A534CD" w14:textId="77777777" w:rsidR="00FB0F76" w:rsidRDefault="00FB0F76" w:rsidP="007A4439">
            <w:pPr>
              <w:jc w:val="center"/>
              <w:rPr>
                <w:rFonts w:cs="Times New Roman"/>
                <w:szCs w:val="24"/>
              </w:rPr>
            </w:pPr>
          </w:p>
          <w:p w14:paraId="447F7198" w14:textId="77777777" w:rsidR="00FB0F76" w:rsidRDefault="00FB0F76" w:rsidP="007A4439">
            <w:pPr>
              <w:jc w:val="center"/>
              <w:rPr>
                <w:rFonts w:cs="Times New Roman"/>
                <w:szCs w:val="24"/>
              </w:rPr>
            </w:pPr>
          </w:p>
          <w:p w14:paraId="0946C6AB" w14:textId="21E760F6" w:rsidR="00A07833" w:rsidRPr="00133EA5" w:rsidRDefault="00A07833" w:rsidP="007A4439">
            <w:pPr>
              <w:jc w:val="center"/>
              <w:rPr>
                <w:rFonts w:cs="Times New Roman"/>
                <w:szCs w:val="24"/>
              </w:rPr>
            </w:pPr>
            <w:r w:rsidRPr="00133EA5">
              <w:rPr>
                <w:rFonts w:cs="Times New Roman"/>
                <w:szCs w:val="24"/>
              </w:rPr>
              <w:t>41</w:t>
            </w:r>
          </w:p>
        </w:tc>
        <w:tc>
          <w:tcPr>
            <w:tcW w:w="1840" w:type="dxa"/>
            <w:vMerge w:val="restart"/>
            <w:hideMark/>
          </w:tcPr>
          <w:p w14:paraId="789E231B" w14:textId="77777777" w:rsidR="00FB0F76" w:rsidRDefault="00FB0F76" w:rsidP="007A4439">
            <w:pPr>
              <w:jc w:val="center"/>
              <w:rPr>
                <w:rFonts w:cs="Times New Roman"/>
                <w:szCs w:val="24"/>
              </w:rPr>
            </w:pPr>
          </w:p>
          <w:p w14:paraId="7B405287" w14:textId="43CF0922" w:rsidR="00A07833" w:rsidRPr="00133EA5" w:rsidRDefault="00A07833" w:rsidP="007A4439">
            <w:pPr>
              <w:jc w:val="center"/>
              <w:rPr>
                <w:rFonts w:cs="Times New Roman"/>
                <w:szCs w:val="24"/>
              </w:rPr>
            </w:pPr>
            <w:r w:rsidRPr="00133EA5">
              <w:rPr>
                <w:rFonts w:cs="Times New Roman"/>
                <w:szCs w:val="24"/>
              </w:rPr>
              <w:t>Kurniamitra Duta Sentosa Tbk. (KMDS)</w:t>
            </w:r>
          </w:p>
        </w:tc>
        <w:tc>
          <w:tcPr>
            <w:tcW w:w="0" w:type="auto"/>
            <w:noWrap/>
            <w:hideMark/>
          </w:tcPr>
          <w:p w14:paraId="6DAAFF06"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54067E4B" w14:textId="77777777" w:rsidR="00A07833" w:rsidRPr="00133EA5" w:rsidRDefault="00A07833" w:rsidP="00A07833">
            <w:pPr>
              <w:rPr>
                <w:rFonts w:cs="Times New Roman"/>
                <w:szCs w:val="24"/>
              </w:rPr>
            </w:pPr>
            <w:r w:rsidRPr="00133EA5">
              <w:rPr>
                <w:rFonts w:cs="Times New Roman"/>
                <w:szCs w:val="24"/>
              </w:rPr>
              <w:t xml:space="preserve">         15.576.263.041 </w:t>
            </w:r>
          </w:p>
        </w:tc>
        <w:tc>
          <w:tcPr>
            <w:tcW w:w="0" w:type="auto"/>
            <w:noWrap/>
            <w:hideMark/>
          </w:tcPr>
          <w:p w14:paraId="1827D97E" w14:textId="77777777" w:rsidR="00A07833" w:rsidRPr="00133EA5" w:rsidRDefault="00A07833" w:rsidP="00A07833">
            <w:pPr>
              <w:rPr>
                <w:rFonts w:cs="Times New Roman"/>
                <w:szCs w:val="24"/>
              </w:rPr>
            </w:pPr>
            <w:r w:rsidRPr="00133EA5">
              <w:rPr>
                <w:rFonts w:cs="Times New Roman"/>
                <w:szCs w:val="24"/>
              </w:rPr>
              <w:t xml:space="preserve">         129.912.173.543 </w:t>
            </w:r>
          </w:p>
        </w:tc>
        <w:tc>
          <w:tcPr>
            <w:tcW w:w="0" w:type="auto"/>
            <w:noWrap/>
            <w:hideMark/>
          </w:tcPr>
          <w:p w14:paraId="4BCF6CDF" w14:textId="77777777" w:rsidR="00A07833" w:rsidRPr="00133EA5" w:rsidRDefault="00A07833" w:rsidP="00A07833">
            <w:pPr>
              <w:rPr>
                <w:rFonts w:cs="Times New Roman"/>
                <w:szCs w:val="24"/>
              </w:rPr>
            </w:pPr>
            <w:r w:rsidRPr="00133EA5">
              <w:rPr>
                <w:rFonts w:cs="Times New Roman"/>
                <w:szCs w:val="24"/>
              </w:rPr>
              <w:t>0.12</w:t>
            </w:r>
          </w:p>
        </w:tc>
      </w:tr>
      <w:tr w:rsidR="00A07833" w:rsidRPr="00133EA5" w14:paraId="2216019A" w14:textId="77777777" w:rsidTr="0038014C">
        <w:trPr>
          <w:trHeight w:val="315"/>
        </w:trPr>
        <w:tc>
          <w:tcPr>
            <w:tcW w:w="0" w:type="auto"/>
            <w:vMerge/>
            <w:hideMark/>
          </w:tcPr>
          <w:p w14:paraId="1680B34D" w14:textId="77777777" w:rsidR="00A07833" w:rsidRPr="00133EA5" w:rsidRDefault="00A07833" w:rsidP="007A4439">
            <w:pPr>
              <w:jc w:val="center"/>
              <w:rPr>
                <w:rFonts w:cs="Times New Roman"/>
                <w:szCs w:val="24"/>
              </w:rPr>
            </w:pPr>
          </w:p>
        </w:tc>
        <w:tc>
          <w:tcPr>
            <w:tcW w:w="0" w:type="auto"/>
            <w:vMerge/>
            <w:hideMark/>
          </w:tcPr>
          <w:p w14:paraId="626B45F2" w14:textId="77777777" w:rsidR="00A07833" w:rsidRPr="00133EA5" w:rsidRDefault="00A07833" w:rsidP="007A4439">
            <w:pPr>
              <w:jc w:val="center"/>
              <w:rPr>
                <w:rFonts w:cs="Times New Roman"/>
                <w:szCs w:val="24"/>
              </w:rPr>
            </w:pPr>
          </w:p>
        </w:tc>
        <w:tc>
          <w:tcPr>
            <w:tcW w:w="0" w:type="auto"/>
            <w:noWrap/>
            <w:hideMark/>
          </w:tcPr>
          <w:p w14:paraId="48673EDD"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3BE377FB" w14:textId="77777777" w:rsidR="00A07833" w:rsidRPr="00133EA5" w:rsidRDefault="00A07833" w:rsidP="00A07833">
            <w:pPr>
              <w:rPr>
                <w:rFonts w:cs="Times New Roman"/>
                <w:szCs w:val="24"/>
              </w:rPr>
            </w:pPr>
            <w:r w:rsidRPr="00133EA5">
              <w:rPr>
                <w:rFonts w:cs="Times New Roman"/>
                <w:szCs w:val="24"/>
              </w:rPr>
              <w:t xml:space="preserve">         36.707.420.737 </w:t>
            </w:r>
          </w:p>
        </w:tc>
        <w:tc>
          <w:tcPr>
            <w:tcW w:w="0" w:type="auto"/>
            <w:noWrap/>
            <w:hideMark/>
          </w:tcPr>
          <w:p w14:paraId="207EADE7" w14:textId="77777777" w:rsidR="00A07833" w:rsidRPr="00133EA5" w:rsidRDefault="00A07833" w:rsidP="00A07833">
            <w:pPr>
              <w:rPr>
                <w:rFonts w:cs="Times New Roman"/>
                <w:szCs w:val="24"/>
              </w:rPr>
            </w:pPr>
            <w:r w:rsidRPr="00133EA5">
              <w:rPr>
                <w:rFonts w:cs="Times New Roman"/>
                <w:szCs w:val="24"/>
              </w:rPr>
              <w:t xml:space="preserve">         181.585.343.241 </w:t>
            </w:r>
          </w:p>
        </w:tc>
        <w:tc>
          <w:tcPr>
            <w:tcW w:w="0" w:type="auto"/>
            <w:noWrap/>
            <w:hideMark/>
          </w:tcPr>
          <w:p w14:paraId="36E248F7" w14:textId="77777777" w:rsidR="00A07833" w:rsidRPr="00133EA5" w:rsidRDefault="00A07833" w:rsidP="00A07833">
            <w:pPr>
              <w:rPr>
                <w:rFonts w:cs="Times New Roman"/>
                <w:szCs w:val="24"/>
              </w:rPr>
            </w:pPr>
            <w:r w:rsidRPr="00133EA5">
              <w:rPr>
                <w:rFonts w:cs="Times New Roman"/>
                <w:szCs w:val="24"/>
              </w:rPr>
              <w:t>0.20</w:t>
            </w:r>
          </w:p>
        </w:tc>
      </w:tr>
      <w:tr w:rsidR="00A07833" w:rsidRPr="00133EA5" w14:paraId="6EC4B763" w14:textId="77777777" w:rsidTr="0038014C">
        <w:trPr>
          <w:trHeight w:val="315"/>
        </w:trPr>
        <w:tc>
          <w:tcPr>
            <w:tcW w:w="0" w:type="auto"/>
            <w:vMerge/>
            <w:hideMark/>
          </w:tcPr>
          <w:p w14:paraId="41482A91" w14:textId="77777777" w:rsidR="00A07833" w:rsidRPr="00133EA5" w:rsidRDefault="00A07833" w:rsidP="007A4439">
            <w:pPr>
              <w:jc w:val="center"/>
              <w:rPr>
                <w:rFonts w:cs="Times New Roman"/>
                <w:szCs w:val="24"/>
              </w:rPr>
            </w:pPr>
          </w:p>
        </w:tc>
        <w:tc>
          <w:tcPr>
            <w:tcW w:w="0" w:type="auto"/>
            <w:vMerge/>
            <w:hideMark/>
          </w:tcPr>
          <w:p w14:paraId="0895CA4E" w14:textId="77777777" w:rsidR="00A07833" w:rsidRPr="00133EA5" w:rsidRDefault="00A07833" w:rsidP="007A4439">
            <w:pPr>
              <w:jc w:val="center"/>
              <w:rPr>
                <w:rFonts w:cs="Times New Roman"/>
                <w:szCs w:val="24"/>
              </w:rPr>
            </w:pPr>
          </w:p>
        </w:tc>
        <w:tc>
          <w:tcPr>
            <w:tcW w:w="0" w:type="auto"/>
            <w:noWrap/>
            <w:hideMark/>
          </w:tcPr>
          <w:p w14:paraId="757ECCB4"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1C800257" w14:textId="77777777" w:rsidR="00A07833" w:rsidRPr="00133EA5" w:rsidRDefault="00A07833" w:rsidP="00A07833">
            <w:pPr>
              <w:rPr>
                <w:rFonts w:cs="Times New Roman"/>
                <w:szCs w:val="24"/>
              </w:rPr>
            </w:pPr>
            <w:r w:rsidRPr="00133EA5">
              <w:rPr>
                <w:rFonts w:cs="Times New Roman"/>
                <w:szCs w:val="24"/>
              </w:rPr>
              <w:t xml:space="preserve">         48.246.892.240 </w:t>
            </w:r>
          </w:p>
        </w:tc>
        <w:tc>
          <w:tcPr>
            <w:tcW w:w="0" w:type="auto"/>
            <w:noWrap/>
            <w:hideMark/>
          </w:tcPr>
          <w:p w14:paraId="75E67B46" w14:textId="77777777" w:rsidR="00A07833" w:rsidRPr="00133EA5" w:rsidRDefault="00A07833" w:rsidP="00A07833">
            <w:pPr>
              <w:rPr>
                <w:rFonts w:cs="Times New Roman"/>
                <w:szCs w:val="24"/>
              </w:rPr>
            </w:pPr>
            <w:r w:rsidRPr="00133EA5">
              <w:rPr>
                <w:rFonts w:cs="Times New Roman"/>
                <w:szCs w:val="24"/>
              </w:rPr>
              <w:t xml:space="preserve">         185.074.524.724 </w:t>
            </w:r>
          </w:p>
        </w:tc>
        <w:tc>
          <w:tcPr>
            <w:tcW w:w="0" w:type="auto"/>
            <w:noWrap/>
            <w:hideMark/>
          </w:tcPr>
          <w:p w14:paraId="26142B0F" w14:textId="77777777" w:rsidR="00A07833" w:rsidRPr="00133EA5" w:rsidRDefault="00A07833" w:rsidP="00A07833">
            <w:pPr>
              <w:rPr>
                <w:rFonts w:cs="Times New Roman"/>
                <w:szCs w:val="24"/>
              </w:rPr>
            </w:pPr>
            <w:r w:rsidRPr="00133EA5">
              <w:rPr>
                <w:rFonts w:cs="Times New Roman"/>
                <w:szCs w:val="24"/>
              </w:rPr>
              <w:t>0.26</w:t>
            </w:r>
          </w:p>
        </w:tc>
      </w:tr>
      <w:tr w:rsidR="00A07833" w:rsidRPr="00133EA5" w14:paraId="30028C37" w14:textId="77777777" w:rsidTr="0038014C">
        <w:trPr>
          <w:trHeight w:val="315"/>
        </w:trPr>
        <w:tc>
          <w:tcPr>
            <w:tcW w:w="0" w:type="auto"/>
            <w:vMerge/>
            <w:hideMark/>
          </w:tcPr>
          <w:p w14:paraId="0BBC421C" w14:textId="77777777" w:rsidR="00A07833" w:rsidRPr="00133EA5" w:rsidRDefault="00A07833" w:rsidP="007A4439">
            <w:pPr>
              <w:jc w:val="center"/>
              <w:rPr>
                <w:rFonts w:cs="Times New Roman"/>
                <w:szCs w:val="24"/>
              </w:rPr>
            </w:pPr>
          </w:p>
        </w:tc>
        <w:tc>
          <w:tcPr>
            <w:tcW w:w="0" w:type="auto"/>
            <w:vMerge/>
            <w:hideMark/>
          </w:tcPr>
          <w:p w14:paraId="5040EA70" w14:textId="77777777" w:rsidR="00A07833" w:rsidRPr="00133EA5" w:rsidRDefault="00A07833" w:rsidP="007A4439">
            <w:pPr>
              <w:jc w:val="center"/>
              <w:rPr>
                <w:rFonts w:cs="Times New Roman"/>
                <w:szCs w:val="24"/>
              </w:rPr>
            </w:pPr>
          </w:p>
        </w:tc>
        <w:tc>
          <w:tcPr>
            <w:tcW w:w="0" w:type="auto"/>
            <w:noWrap/>
            <w:hideMark/>
          </w:tcPr>
          <w:p w14:paraId="656EA25A"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60574477" w14:textId="77777777" w:rsidR="00A07833" w:rsidRPr="00133EA5" w:rsidRDefault="00A07833" w:rsidP="00A07833">
            <w:pPr>
              <w:rPr>
                <w:rFonts w:cs="Times New Roman"/>
                <w:szCs w:val="24"/>
              </w:rPr>
            </w:pPr>
            <w:r w:rsidRPr="00133EA5">
              <w:rPr>
                <w:rFonts w:cs="Times New Roman"/>
                <w:szCs w:val="24"/>
              </w:rPr>
              <w:t xml:space="preserve">         37.541.840.078 </w:t>
            </w:r>
          </w:p>
        </w:tc>
        <w:tc>
          <w:tcPr>
            <w:tcW w:w="0" w:type="auto"/>
            <w:noWrap/>
            <w:hideMark/>
          </w:tcPr>
          <w:p w14:paraId="0EEA670B" w14:textId="77777777" w:rsidR="00A07833" w:rsidRPr="00133EA5" w:rsidRDefault="00A07833" w:rsidP="00A07833">
            <w:pPr>
              <w:rPr>
                <w:rFonts w:cs="Times New Roman"/>
                <w:szCs w:val="24"/>
              </w:rPr>
            </w:pPr>
            <w:r w:rsidRPr="00133EA5">
              <w:rPr>
                <w:rFonts w:cs="Times New Roman"/>
                <w:szCs w:val="24"/>
              </w:rPr>
              <w:t xml:space="preserve">         207.612.551.051 </w:t>
            </w:r>
          </w:p>
        </w:tc>
        <w:tc>
          <w:tcPr>
            <w:tcW w:w="0" w:type="auto"/>
            <w:noWrap/>
            <w:hideMark/>
          </w:tcPr>
          <w:p w14:paraId="517FD45B" w14:textId="77777777" w:rsidR="00A07833" w:rsidRPr="00133EA5" w:rsidRDefault="00A07833" w:rsidP="00A07833">
            <w:pPr>
              <w:rPr>
                <w:rFonts w:cs="Times New Roman"/>
                <w:szCs w:val="24"/>
              </w:rPr>
            </w:pPr>
            <w:r w:rsidRPr="00133EA5">
              <w:rPr>
                <w:rFonts w:cs="Times New Roman"/>
                <w:szCs w:val="24"/>
              </w:rPr>
              <w:t>0.18</w:t>
            </w:r>
          </w:p>
        </w:tc>
      </w:tr>
      <w:tr w:rsidR="00A07833" w:rsidRPr="00133EA5" w14:paraId="1F2AB9AA" w14:textId="77777777" w:rsidTr="0038014C">
        <w:trPr>
          <w:trHeight w:val="315"/>
        </w:trPr>
        <w:tc>
          <w:tcPr>
            <w:tcW w:w="0" w:type="auto"/>
            <w:vMerge/>
            <w:hideMark/>
          </w:tcPr>
          <w:p w14:paraId="6CC9D5B2" w14:textId="77777777" w:rsidR="00A07833" w:rsidRPr="00133EA5" w:rsidRDefault="00A07833" w:rsidP="007A4439">
            <w:pPr>
              <w:jc w:val="center"/>
              <w:rPr>
                <w:rFonts w:cs="Times New Roman"/>
                <w:szCs w:val="24"/>
              </w:rPr>
            </w:pPr>
          </w:p>
        </w:tc>
        <w:tc>
          <w:tcPr>
            <w:tcW w:w="0" w:type="auto"/>
            <w:vMerge/>
            <w:hideMark/>
          </w:tcPr>
          <w:p w14:paraId="161804F4" w14:textId="77777777" w:rsidR="00A07833" w:rsidRPr="00133EA5" w:rsidRDefault="00A07833" w:rsidP="007A4439">
            <w:pPr>
              <w:jc w:val="center"/>
              <w:rPr>
                <w:rFonts w:cs="Times New Roman"/>
                <w:szCs w:val="24"/>
              </w:rPr>
            </w:pPr>
          </w:p>
        </w:tc>
        <w:tc>
          <w:tcPr>
            <w:tcW w:w="0" w:type="auto"/>
            <w:noWrap/>
            <w:hideMark/>
          </w:tcPr>
          <w:p w14:paraId="3282BEB6"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5CDB1D30" w14:textId="77777777" w:rsidR="00A07833" w:rsidRPr="00133EA5" w:rsidRDefault="00A07833" w:rsidP="00A07833">
            <w:pPr>
              <w:rPr>
                <w:rFonts w:cs="Times New Roman"/>
                <w:szCs w:val="24"/>
              </w:rPr>
            </w:pPr>
            <w:r w:rsidRPr="00133EA5">
              <w:rPr>
                <w:rFonts w:cs="Times New Roman"/>
                <w:szCs w:val="24"/>
              </w:rPr>
              <w:t xml:space="preserve">         37.467.125.355 </w:t>
            </w:r>
          </w:p>
        </w:tc>
        <w:tc>
          <w:tcPr>
            <w:tcW w:w="0" w:type="auto"/>
            <w:noWrap/>
            <w:hideMark/>
          </w:tcPr>
          <w:p w14:paraId="5CFBA8CE" w14:textId="77777777" w:rsidR="00A07833" w:rsidRPr="00133EA5" w:rsidRDefault="00A07833" w:rsidP="00A07833">
            <w:pPr>
              <w:rPr>
                <w:rFonts w:cs="Times New Roman"/>
                <w:szCs w:val="24"/>
              </w:rPr>
            </w:pPr>
            <w:r w:rsidRPr="00133EA5">
              <w:rPr>
                <w:rFonts w:cs="Times New Roman"/>
                <w:szCs w:val="24"/>
              </w:rPr>
              <w:t xml:space="preserve">         232.613.934.667 </w:t>
            </w:r>
          </w:p>
        </w:tc>
        <w:tc>
          <w:tcPr>
            <w:tcW w:w="0" w:type="auto"/>
            <w:noWrap/>
            <w:hideMark/>
          </w:tcPr>
          <w:p w14:paraId="3D87D608" w14:textId="77777777" w:rsidR="00A07833" w:rsidRPr="00133EA5" w:rsidRDefault="00A07833" w:rsidP="00A07833">
            <w:pPr>
              <w:rPr>
                <w:rFonts w:cs="Times New Roman"/>
                <w:szCs w:val="24"/>
              </w:rPr>
            </w:pPr>
            <w:r w:rsidRPr="00133EA5">
              <w:rPr>
                <w:rFonts w:cs="Times New Roman"/>
                <w:szCs w:val="24"/>
              </w:rPr>
              <w:t>0.16</w:t>
            </w:r>
          </w:p>
        </w:tc>
      </w:tr>
      <w:tr w:rsidR="00A07833" w:rsidRPr="00133EA5" w14:paraId="27D43E94" w14:textId="77777777" w:rsidTr="0038014C">
        <w:trPr>
          <w:trHeight w:val="315"/>
        </w:trPr>
        <w:tc>
          <w:tcPr>
            <w:tcW w:w="0" w:type="auto"/>
            <w:vMerge w:val="restart"/>
            <w:noWrap/>
            <w:hideMark/>
          </w:tcPr>
          <w:p w14:paraId="6C1BC15F" w14:textId="77777777" w:rsidR="00FB0F76" w:rsidRDefault="00FB0F76" w:rsidP="007A4439">
            <w:pPr>
              <w:jc w:val="center"/>
              <w:rPr>
                <w:rFonts w:cs="Times New Roman"/>
                <w:szCs w:val="24"/>
              </w:rPr>
            </w:pPr>
          </w:p>
          <w:p w14:paraId="5C0EC0E1" w14:textId="77777777" w:rsidR="00FB0F76" w:rsidRDefault="00FB0F76" w:rsidP="007A4439">
            <w:pPr>
              <w:jc w:val="center"/>
              <w:rPr>
                <w:rFonts w:cs="Times New Roman"/>
                <w:szCs w:val="24"/>
              </w:rPr>
            </w:pPr>
          </w:p>
          <w:p w14:paraId="4521708B" w14:textId="7FD651D8" w:rsidR="00A07833" w:rsidRPr="00133EA5" w:rsidRDefault="00A07833" w:rsidP="007A4439">
            <w:pPr>
              <w:jc w:val="center"/>
              <w:rPr>
                <w:rFonts w:cs="Times New Roman"/>
                <w:szCs w:val="24"/>
              </w:rPr>
            </w:pPr>
            <w:r w:rsidRPr="00133EA5">
              <w:rPr>
                <w:rFonts w:cs="Times New Roman"/>
                <w:szCs w:val="24"/>
              </w:rPr>
              <w:t>42</w:t>
            </w:r>
          </w:p>
        </w:tc>
        <w:tc>
          <w:tcPr>
            <w:tcW w:w="1840" w:type="dxa"/>
            <w:vMerge w:val="restart"/>
            <w:hideMark/>
          </w:tcPr>
          <w:p w14:paraId="70ADF52F" w14:textId="77777777" w:rsidR="00FB0F76" w:rsidRDefault="00FB0F76" w:rsidP="007A4439">
            <w:pPr>
              <w:jc w:val="center"/>
              <w:rPr>
                <w:rFonts w:cs="Times New Roman"/>
                <w:szCs w:val="24"/>
              </w:rPr>
            </w:pPr>
          </w:p>
          <w:p w14:paraId="2EE770C5" w14:textId="33B2E2A7" w:rsidR="00A07833" w:rsidRPr="00133EA5" w:rsidRDefault="00A07833" w:rsidP="00FB0F76">
            <w:pPr>
              <w:jc w:val="center"/>
              <w:rPr>
                <w:rFonts w:cs="Times New Roman"/>
                <w:szCs w:val="24"/>
              </w:rPr>
            </w:pPr>
            <w:r w:rsidRPr="00133EA5">
              <w:rPr>
                <w:rFonts w:cs="Times New Roman"/>
                <w:szCs w:val="24"/>
              </w:rPr>
              <w:t>Victoria Care Indonesia Tbk. (VICI)</w:t>
            </w:r>
          </w:p>
        </w:tc>
        <w:tc>
          <w:tcPr>
            <w:tcW w:w="0" w:type="auto"/>
            <w:noWrap/>
            <w:hideMark/>
          </w:tcPr>
          <w:p w14:paraId="7FDDFB19" w14:textId="77777777" w:rsidR="00A07833" w:rsidRPr="00133EA5" w:rsidRDefault="00A07833" w:rsidP="007A4439">
            <w:pPr>
              <w:jc w:val="center"/>
              <w:rPr>
                <w:rFonts w:cs="Times New Roman"/>
                <w:szCs w:val="24"/>
              </w:rPr>
            </w:pPr>
            <w:r w:rsidRPr="00133EA5">
              <w:rPr>
                <w:rFonts w:cs="Times New Roman"/>
                <w:szCs w:val="24"/>
              </w:rPr>
              <w:t>2020</w:t>
            </w:r>
          </w:p>
        </w:tc>
        <w:tc>
          <w:tcPr>
            <w:tcW w:w="0" w:type="auto"/>
            <w:noWrap/>
            <w:hideMark/>
          </w:tcPr>
          <w:p w14:paraId="01F6DD81" w14:textId="77777777" w:rsidR="00A07833" w:rsidRPr="00133EA5" w:rsidRDefault="00A07833" w:rsidP="00A07833">
            <w:pPr>
              <w:rPr>
                <w:rFonts w:cs="Times New Roman"/>
                <w:szCs w:val="24"/>
              </w:rPr>
            </w:pPr>
            <w:r w:rsidRPr="00133EA5">
              <w:rPr>
                <w:rFonts w:cs="Times New Roman"/>
                <w:szCs w:val="24"/>
              </w:rPr>
              <w:t xml:space="preserve">       329.538.379.535 </w:t>
            </w:r>
          </w:p>
        </w:tc>
        <w:tc>
          <w:tcPr>
            <w:tcW w:w="0" w:type="auto"/>
            <w:noWrap/>
            <w:hideMark/>
          </w:tcPr>
          <w:p w14:paraId="769C553B" w14:textId="77777777" w:rsidR="00A07833" w:rsidRPr="00133EA5" w:rsidRDefault="00A07833" w:rsidP="00A07833">
            <w:pPr>
              <w:rPr>
                <w:rFonts w:cs="Times New Roman"/>
                <w:szCs w:val="24"/>
              </w:rPr>
            </w:pPr>
            <w:r w:rsidRPr="00133EA5">
              <w:rPr>
                <w:rFonts w:cs="Times New Roman"/>
                <w:szCs w:val="24"/>
              </w:rPr>
              <w:t xml:space="preserve">         630.230.650.745 </w:t>
            </w:r>
          </w:p>
        </w:tc>
        <w:tc>
          <w:tcPr>
            <w:tcW w:w="0" w:type="auto"/>
            <w:noWrap/>
            <w:hideMark/>
          </w:tcPr>
          <w:p w14:paraId="667EC18D" w14:textId="77777777" w:rsidR="00A07833" w:rsidRPr="00133EA5" w:rsidRDefault="00A07833" w:rsidP="00A07833">
            <w:pPr>
              <w:rPr>
                <w:rFonts w:cs="Times New Roman"/>
                <w:szCs w:val="24"/>
              </w:rPr>
            </w:pPr>
            <w:r w:rsidRPr="00133EA5">
              <w:rPr>
                <w:rFonts w:cs="Times New Roman"/>
                <w:szCs w:val="24"/>
              </w:rPr>
              <w:t>0.52</w:t>
            </w:r>
          </w:p>
        </w:tc>
      </w:tr>
      <w:tr w:rsidR="00A07833" w:rsidRPr="00133EA5" w14:paraId="5F3C4931" w14:textId="77777777" w:rsidTr="0038014C">
        <w:trPr>
          <w:trHeight w:val="315"/>
        </w:trPr>
        <w:tc>
          <w:tcPr>
            <w:tcW w:w="0" w:type="auto"/>
            <w:vMerge/>
            <w:hideMark/>
          </w:tcPr>
          <w:p w14:paraId="14716D04" w14:textId="77777777" w:rsidR="00A07833" w:rsidRPr="00133EA5" w:rsidRDefault="00A07833" w:rsidP="007A4439">
            <w:pPr>
              <w:jc w:val="center"/>
              <w:rPr>
                <w:rFonts w:cs="Times New Roman"/>
                <w:szCs w:val="24"/>
              </w:rPr>
            </w:pPr>
          </w:p>
        </w:tc>
        <w:tc>
          <w:tcPr>
            <w:tcW w:w="0" w:type="auto"/>
            <w:vMerge/>
            <w:hideMark/>
          </w:tcPr>
          <w:p w14:paraId="5E6FDD3C" w14:textId="77777777" w:rsidR="00A07833" w:rsidRPr="00133EA5" w:rsidRDefault="00A07833" w:rsidP="007A4439">
            <w:pPr>
              <w:jc w:val="center"/>
              <w:rPr>
                <w:rFonts w:cs="Times New Roman"/>
                <w:szCs w:val="24"/>
              </w:rPr>
            </w:pPr>
          </w:p>
        </w:tc>
        <w:tc>
          <w:tcPr>
            <w:tcW w:w="0" w:type="auto"/>
            <w:noWrap/>
            <w:hideMark/>
          </w:tcPr>
          <w:p w14:paraId="04873C23" w14:textId="77777777" w:rsidR="00A07833" w:rsidRPr="00133EA5" w:rsidRDefault="00A07833" w:rsidP="007A4439">
            <w:pPr>
              <w:jc w:val="center"/>
              <w:rPr>
                <w:rFonts w:cs="Times New Roman"/>
                <w:szCs w:val="24"/>
              </w:rPr>
            </w:pPr>
            <w:r w:rsidRPr="00133EA5">
              <w:rPr>
                <w:rFonts w:cs="Times New Roman"/>
                <w:szCs w:val="24"/>
              </w:rPr>
              <w:t>2021</w:t>
            </w:r>
          </w:p>
        </w:tc>
        <w:tc>
          <w:tcPr>
            <w:tcW w:w="0" w:type="auto"/>
            <w:noWrap/>
            <w:hideMark/>
          </w:tcPr>
          <w:p w14:paraId="531ACF6C" w14:textId="77777777" w:rsidR="00A07833" w:rsidRPr="00133EA5" w:rsidRDefault="00A07833" w:rsidP="00A07833">
            <w:pPr>
              <w:rPr>
                <w:rFonts w:cs="Times New Roman"/>
                <w:szCs w:val="24"/>
              </w:rPr>
            </w:pPr>
            <w:r w:rsidRPr="00133EA5">
              <w:rPr>
                <w:rFonts w:cs="Times New Roman"/>
                <w:szCs w:val="24"/>
              </w:rPr>
              <w:t xml:space="preserve">       247.640.173.947 </w:t>
            </w:r>
          </w:p>
        </w:tc>
        <w:tc>
          <w:tcPr>
            <w:tcW w:w="0" w:type="auto"/>
            <w:noWrap/>
            <w:hideMark/>
          </w:tcPr>
          <w:p w14:paraId="469451BA" w14:textId="77777777" w:rsidR="00A07833" w:rsidRPr="00133EA5" w:rsidRDefault="00A07833" w:rsidP="00A07833">
            <w:pPr>
              <w:rPr>
                <w:rFonts w:cs="Times New Roman"/>
                <w:szCs w:val="24"/>
              </w:rPr>
            </w:pPr>
            <w:r w:rsidRPr="00133EA5">
              <w:rPr>
                <w:rFonts w:cs="Times New Roman"/>
                <w:szCs w:val="24"/>
              </w:rPr>
              <w:t xml:space="preserve">         750.156.832.464 </w:t>
            </w:r>
          </w:p>
        </w:tc>
        <w:tc>
          <w:tcPr>
            <w:tcW w:w="0" w:type="auto"/>
            <w:noWrap/>
            <w:hideMark/>
          </w:tcPr>
          <w:p w14:paraId="43103133" w14:textId="77777777" w:rsidR="00A07833" w:rsidRPr="00133EA5" w:rsidRDefault="00A07833" w:rsidP="00A07833">
            <w:pPr>
              <w:rPr>
                <w:rFonts w:cs="Times New Roman"/>
                <w:szCs w:val="24"/>
              </w:rPr>
            </w:pPr>
            <w:r w:rsidRPr="00133EA5">
              <w:rPr>
                <w:rFonts w:cs="Times New Roman"/>
                <w:szCs w:val="24"/>
              </w:rPr>
              <w:t>0.33</w:t>
            </w:r>
          </w:p>
        </w:tc>
      </w:tr>
      <w:tr w:rsidR="00A07833" w:rsidRPr="00133EA5" w14:paraId="5DEA9B20" w14:textId="77777777" w:rsidTr="0038014C">
        <w:trPr>
          <w:trHeight w:val="315"/>
        </w:trPr>
        <w:tc>
          <w:tcPr>
            <w:tcW w:w="0" w:type="auto"/>
            <w:vMerge/>
            <w:hideMark/>
          </w:tcPr>
          <w:p w14:paraId="26D0CA93" w14:textId="77777777" w:rsidR="00A07833" w:rsidRPr="00133EA5" w:rsidRDefault="00A07833" w:rsidP="007A4439">
            <w:pPr>
              <w:jc w:val="center"/>
              <w:rPr>
                <w:rFonts w:cs="Times New Roman"/>
                <w:szCs w:val="24"/>
              </w:rPr>
            </w:pPr>
          </w:p>
        </w:tc>
        <w:tc>
          <w:tcPr>
            <w:tcW w:w="0" w:type="auto"/>
            <w:vMerge/>
            <w:hideMark/>
          </w:tcPr>
          <w:p w14:paraId="32F820DA" w14:textId="77777777" w:rsidR="00A07833" w:rsidRPr="00133EA5" w:rsidRDefault="00A07833" w:rsidP="007A4439">
            <w:pPr>
              <w:jc w:val="center"/>
              <w:rPr>
                <w:rFonts w:cs="Times New Roman"/>
                <w:szCs w:val="24"/>
              </w:rPr>
            </w:pPr>
          </w:p>
        </w:tc>
        <w:tc>
          <w:tcPr>
            <w:tcW w:w="0" w:type="auto"/>
            <w:noWrap/>
            <w:hideMark/>
          </w:tcPr>
          <w:p w14:paraId="74110E8E" w14:textId="77777777" w:rsidR="00A07833" w:rsidRPr="00133EA5" w:rsidRDefault="00A07833" w:rsidP="007A4439">
            <w:pPr>
              <w:jc w:val="center"/>
              <w:rPr>
                <w:rFonts w:cs="Times New Roman"/>
                <w:szCs w:val="24"/>
              </w:rPr>
            </w:pPr>
            <w:r w:rsidRPr="00133EA5">
              <w:rPr>
                <w:rFonts w:cs="Times New Roman"/>
                <w:szCs w:val="24"/>
              </w:rPr>
              <w:t>2022</w:t>
            </w:r>
          </w:p>
        </w:tc>
        <w:tc>
          <w:tcPr>
            <w:tcW w:w="0" w:type="auto"/>
            <w:noWrap/>
            <w:hideMark/>
          </w:tcPr>
          <w:p w14:paraId="4D6842BD" w14:textId="77777777" w:rsidR="00A07833" w:rsidRPr="00133EA5" w:rsidRDefault="00A07833" w:rsidP="00A07833">
            <w:pPr>
              <w:rPr>
                <w:rFonts w:cs="Times New Roman"/>
                <w:szCs w:val="24"/>
              </w:rPr>
            </w:pPr>
            <w:r w:rsidRPr="00133EA5">
              <w:rPr>
                <w:rFonts w:cs="Times New Roman"/>
                <w:szCs w:val="24"/>
              </w:rPr>
              <w:t xml:space="preserve">       349.890.773.766 </w:t>
            </w:r>
          </w:p>
        </w:tc>
        <w:tc>
          <w:tcPr>
            <w:tcW w:w="0" w:type="auto"/>
            <w:noWrap/>
            <w:hideMark/>
          </w:tcPr>
          <w:p w14:paraId="33D52EE4" w14:textId="77777777" w:rsidR="00A07833" w:rsidRPr="00133EA5" w:rsidRDefault="00A07833" w:rsidP="00A07833">
            <w:pPr>
              <w:rPr>
                <w:rFonts w:cs="Times New Roman"/>
                <w:szCs w:val="24"/>
              </w:rPr>
            </w:pPr>
            <w:r w:rsidRPr="00133EA5">
              <w:rPr>
                <w:rFonts w:cs="Times New Roman"/>
                <w:szCs w:val="24"/>
              </w:rPr>
              <w:t xml:space="preserve">         801.013.449.120 </w:t>
            </w:r>
          </w:p>
        </w:tc>
        <w:tc>
          <w:tcPr>
            <w:tcW w:w="0" w:type="auto"/>
            <w:noWrap/>
            <w:hideMark/>
          </w:tcPr>
          <w:p w14:paraId="1474BFB1" w14:textId="77777777" w:rsidR="00A07833" w:rsidRPr="00133EA5" w:rsidRDefault="00A07833" w:rsidP="00A07833">
            <w:pPr>
              <w:rPr>
                <w:rFonts w:cs="Times New Roman"/>
                <w:szCs w:val="24"/>
              </w:rPr>
            </w:pPr>
            <w:r w:rsidRPr="00133EA5">
              <w:rPr>
                <w:rFonts w:cs="Times New Roman"/>
                <w:szCs w:val="24"/>
              </w:rPr>
              <w:t>0.44</w:t>
            </w:r>
          </w:p>
        </w:tc>
      </w:tr>
      <w:tr w:rsidR="00A07833" w:rsidRPr="00133EA5" w14:paraId="43B7967F" w14:textId="77777777" w:rsidTr="0038014C">
        <w:trPr>
          <w:trHeight w:val="315"/>
        </w:trPr>
        <w:tc>
          <w:tcPr>
            <w:tcW w:w="0" w:type="auto"/>
            <w:vMerge/>
            <w:hideMark/>
          </w:tcPr>
          <w:p w14:paraId="0C4E12D0" w14:textId="77777777" w:rsidR="00A07833" w:rsidRPr="00133EA5" w:rsidRDefault="00A07833" w:rsidP="007A4439">
            <w:pPr>
              <w:jc w:val="center"/>
              <w:rPr>
                <w:rFonts w:cs="Times New Roman"/>
                <w:szCs w:val="24"/>
              </w:rPr>
            </w:pPr>
          </w:p>
        </w:tc>
        <w:tc>
          <w:tcPr>
            <w:tcW w:w="0" w:type="auto"/>
            <w:vMerge/>
            <w:hideMark/>
          </w:tcPr>
          <w:p w14:paraId="2A347687" w14:textId="77777777" w:rsidR="00A07833" w:rsidRPr="00133EA5" w:rsidRDefault="00A07833" w:rsidP="007A4439">
            <w:pPr>
              <w:jc w:val="center"/>
              <w:rPr>
                <w:rFonts w:cs="Times New Roman"/>
                <w:szCs w:val="24"/>
              </w:rPr>
            </w:pPr>
          </w:p>
        </w:tc>
        <w:tc>
          <w:tcPr>
            <w:tcW w:w="0" w:type="auto"/>
            <w:noWrap/>
            <w:hideMark/>
          </w:tcPr>
          <w:p w14:paraId="39B3DF07" w14:textId="77777777" w:rsidR="00A07833" w:rsidRPr="00133EA5" w:rsidRDefault="00A07833" w:rsidP="007A4439">
            <w:pPr>
              <w:jc w:val="center"/>
              <w:rPr>
                <w:rFonts w:cs="Times New Roman"/>
                <w:szCs w:val="24"/>
              </w:rPr>
            </w:pPr>
            <w:r w:rsidRPr="00133EA5">
              <w:rPr>
                <w:rFonts w:cs="Times New Roman"/>
                <w:szCs w:val="24"/>
              </w:rPr>
              <w:t>2023</w:t>
            </w:r>
          </w:p>
        </w:tc>
        <w:tc>
          <w:tcPr>
            <w:tcW w:w="0" w:type="auto"/>
            <w:noWrap/>
            <w:hideMark/>
          </w:tcPr>
          <w:p w14:paraId="447FDC0B" w14:textId="77777777" w:rsidR="00A07833" w:rsidRPr="00133EA5" w:rsidRDefault="00A07833" w:rsidP="00A07833">
            <w:pPr>
              <w:rPr>
                <w:rFonts w:cs="Times New Roman"/>
                <w:szCs w:val="24"/>
              </w:rPr>
            </w:pPr>
            <w:r w:rsidRPr="00133EA5">
              <w:rPr>
                <w:rFonts w:cs="Times New Roman"/>
                <w:szCs w:val="24"/>
              </w:rPr>
              <w:t xml:space="preserve">       229.498.076.801 </w:t>
            </w:r>
          </w:p>
        </w:tc>
        <w:tc>
          <w:tcPr>
            <w:tcW w:w="0" w:type="auto"/>
            <w:noWrap/>
            <w:hideMark/>
          </w:tcPr>
          <w:p w14:paraId="78297D4A" w14:textId="77777777" w:rsidR="00A07833" w:rsidRPr="00133EA5" w:rsidRDefault="00A07833" w:rsidP="00A07833">
            <w:pPr>
              <w:rPr>
                <w:rFonts w:cs="Times New Roman"/>
                <w:szCs w:val="24"/>
              </w:rPr>
            </w:pPr>
            <w:r w:rsidRPr="00133EA5">
              <w:rPr>
                <w:rFonts w:cs="Times New Roman"/>
                <w:szCs w:val="24"/>
              </w:rPr>
              <w:t xml:space="preserve">         918.737.261.352 </w:t>
            </w:r>
          </w:p>
        </w:tc>
        <w:tc>
          <w:tcPr>
            <w:tcW w:w="0" w:type="auto"/>
            <w:noWrap/>
            <w:hideMark/>
          </w:tcPr>
          <w:p w14:paraId="6AB88447" w14:textId="77777777" w:rsidR="00A07833" w:rsidRPr="00133EA5" w:rsidRDefault="00A07833" w:rsidP="00A07833">
            <w:pPr>
              <w:rPr>
                <w:rFonts w:cs="Times New Roman"/>
                <w:szCs w:val="24"/>
              </w:rPr>
            </w:pPr>
            <w:r w:rsidRPr="00133EA5">
              <w:rPr>
                <w:rFonts w:cs="Times New Roman"/>
                <w:szCs w:val="24"/>
              </w:rPr>
              <w:t>0.25</w:t>
            </w:r>
          </w:p>
        </w:tc>
      </w:tr>
      <w:tr w:rsidR="00A07833" w:rsidRPr="00133EA5" w14:paraId="0FCEAB3C" w14:textId="77777777" w:rsidTr="0038014C">
        <w:trPr>
          <w:trHeight w:val="315"/>
        </w:trPr>
        <w:tc>
          <w:tcPr>
            <w:tcW w:w="0" w:type="auto"/>
            <w:vMerge/>
            <w:hideMark/>
          </w:tcPr>
          <w:p w14:paraId="751565E4" w14:textId="77777777" w:rsidR="00A07833" w:rsidRPr="00133EA5" w:rsidRDefault="00A07833" w:rsidP="007A4439">
            <w:pPr>
              <w:jc w:val="center"/>
              <w:rPr>
                <w:rFonts w:cs="Times New Roman"/>
                <w:szCs w:val="24"/>
              </w:rPr>
            </w:pPr>
          </w:p>
        </w:tc>
        <w:tc>
          <w:tcPr>
            <w:tcW w:w="0" w:type="auto"/>
            <w:vMerge/>
            <w:hideMark/>
          </w:tcPr>
          <w:p w14:paraId="50F2E146" w14:textId="77777777" w:rsidR="00A07833" w:rsidRPr="00133EA5" w:rsidRDefault="00A07833" w:rsidP="007A4439">
            <w:pPr>
              <w:jc w:val="center"/>
              <w:rPr>
                <w:rFonts w:cs="Times New Roman"/>
                <w:szCs w:val="24"/>
              </w:rPr>
            </w:pPr>
          </w:p>
        </w:tc>
        <w:tc>
          <w:tcPr>
            <w:tcW w:w="0" w:type="auto"/>
            <w:noWrap/>
            <w:hideMark/>
          </w:tcPr>
          <w:p w14:paraId="10B9279A" w14:textId="77777777" w:rsidR="00A07833" w:rsidRPr="00133EA5" w:rsidRDefault="00A07833" w:rsidP="007A4439">
            <w:pPr>
              <w:jc w:val="center"/>
              <w:rPr>
                <w:rFonts w:cs="Times New Roman"/>
                <w:szCs w:val="24"/>
              </w:rPr>
            </w:pPr>
            <w:r w:rsidRPr="00133EA5">
              <w:rPr>
                <w:rFonts w:cs="Times New Roman"/>
                <w:szCs w:val="24"/>
              </w:rPr>
              <w:t>2024</w:t>
            </w:r>
          </w:p>
        </w:tc>
        <w:tc>
          <w:tcPr>
            <w:tcW w:w="0" w:type="auto"/>
            <w:noWrap/>
            <w:hideMark/>
          </w:tcPr>
          <w:p w14:paraId="2A310B60" w14:textId="77777777" w:rsidR="00A07833" w:rsidRPr="00133EA5" w:rsidRDefault="00A07833" w:rsidP="00A07833">
            <w:pPr>
              <w:rPr>
                <w:rFonts w:cs="Times New Roman"/>
                <w:szCs w:val="24"/>
              </w:rPr>
            </w:pPr>
            <w:r w:rsidRPr="00133EA5">
              <w:rPr>
                <w:rFonts w:cs="Times New Roman"/>
                <w:szCs w:val="24"/>
              </w:rPr>
              <w:t xml:space="preserve">       261.064.980.740 </w:t>
            </w:r>
          </w:p>
        </w:tc>
        <w:tc>
          <w:tcPr>
            <w:tcW w:w="0" w:type="auto"/>
            <w:noWrap/>
            <w:hideMark/>
          </w:tcPr>
          <w:p w14:paraId="368E1FD7" w14:textId="77777777" w:rsidR="00A07833" w:rsidRPr="00133EA5" w:rsidRDefault="00A07833" w:rsidP="00A07833">
            <w:pPr>
              <w:rPr>
                <w:rFonts w:cs="Times New Roman"/>
                <w:szCs w:val="24"/>
              </w:rPr>
            </w:pPr>
            <w:r w:rsidRPr="00133EA5">
              <w:rPr>
                <w:rFonts w:cs="Times New Roman"/>
                <w:szCs w:val="24"/>
              </w:rPr>
              <w:t xml:space="preserve">      1.023.892.462.664 </w:t>
            </w:r>
          </w:p>
        </w:tc>
        <w:tc>
          <w:tcPr>
            <w:tcW w:w="0" w:type="auto"/>
            <w:noWrap/>
            <w:hideMark/>
          </w:tcPr>
          <w:p w14:paraId="05685D44" w14:textId="77777777" w:rsidR="00A07833" w:rsidRPr="00133EA5" w:rsidRDefault="00A07833" w:rsidP="00A07833">
            <w:pPr>
              <w:rPr>
                <w:rFonts w:cs="Times New Roman"/>
                <w:szCs w:val="24"/>
              </w:rPr>
            </w:pPr>
            <w:r w:rsidRPr="00133EA5">
              <w:rPr>
                <w:rFonts w:cs="Times New Roman"/>
                <w:szCs w:val="24"/>
              </w:rPr>
              <w:t>0.25</w:t>
            </w:r>
          </w:p>
        </w:tc>
      </w:tr>
    </w:tbl>
    <w:p w14:paraId="47DF198F" w14:textId="3ED00984" w:rsidR="00AF3349" w:rsidRDefault="00AF3349" w:rsidP="007C6E1A">
      <w:pPr>
        <w:rPr>
          <w:lang w:val="en-US"/>
        </w:rPr>
      </w:pPr>
    </w:p>
    <w:p w14:paraId="65B3D3C5" w14:textId="12F19919" w:rsidR="00900529" w:rsidRDefault="00900529">
      <w:pPr>
        <w:rPr>
          <w:lang w:val="en-US"/>
        </w:rPr>
      </w:pPr>
      <w:r>
        <w:rPr>
          <w:lang w:val="en-US"/>
        </w:rPr>
        <w:br w:type="page"/>
      </w:r>
    </w:p>
    <w:p w14:paraId="5C482F87" w14:textId="7D3964AE" w:rsidR="0038014C" w:rsidRPr="0038014C" w:rsidRDefault="0038014C" w:rsidP="0038014C">
      <w:pPr>
        <w:pStyle w:val="Heading2"/>
        <w:spacing w:line="480" w:lineRule="auto"/>
      </w:pPr>
      <w:bookmarkStart w:id="308" w:name="_Toc223270216"/>
      <w:bookmarkStart w:id="309" w:name="_Toc223273172"/>
      <w:bookmarkStart w:id="310" w:name="_Toc223522071"/>
      <w:r w:rsidRPr="0038014C">
        <w:lastRenderedPageBreak/>
        <w:t xml:space="preserve">Lampiran  </w:t>
      </w:r>
      <w:r w:rsidRPr="0038014C">
        <w:fldChar w:fldCharType="begin"/>
      </w:r>
      <w:r w:rsidRPr="0038014C">
        <w:instrText xml:space="preserve"> SEQ Lampiran_ \* ARABIC </w:instrText>
      </w:r>
      <w:r w:rsidRPr="0038014C">
        <w:fldChar w:fldCharType="separate"/>
      </w:r>
      <w:r w:rsidR="005D1505">
        <w:rPr>
          <w:noProof/>
        </w:rPr>
        <w:t>8</w:t>
      </w:r>
      <w:r w:rsidRPr="0038014C">
        <w:fldChar w:fldCharType="end"/>
      </w:r>
      <w:r w:rsidRPr="0038014C">
        <w:rPr>
          <w:lang w:val="en-US"/>
        </w:rPr>
        <w:t xml:space="preserve">. </w:t>
      </w:r>
      <w:r w:rsidRPr="0038014C">
        <w:t xml:space="preserve">Perhitungan Variabel </w:t>
      </w:r>
      <w:r w:rsidRPr="0038014C">
        <w:rPr>
          <w:i/>
        </w:rPr>
        <w:t>Earning Per Share</w:t>
      </w:r>
      <w:r w:rsidRPr="0038014C">
        <w:t xml:space="preserve"> (X4)</w:t>
      </w:r>
      <w:bookmarkEnd w:id="308"/>
      <w:bookmarkEnd w:id="309"/>
      <w:bookmarkEnd w:id="310"/>
    </w:p>
    <w:tbl>
      <w:tblPr>
        <w:tblW w:w="9071" w:type="dxa"/>
        <w:tblLook w:val="04A0" w:firstRow="1" w:lastRow="0" w:firstColumn="1" w:lastColumn="0" w:noHBand="0" w:noVBand="1"/>
      </w:tblPr>
      <w:tblGrid>
        <w:gridCol w:w="510"/>
        <w:gridCol w:w="1753"/>
        <w:gridCol w:w="1083"/>
        <w:gridCol w:w="2319"/>
        <w:gridCol w:w="2410"/>
        <w:gridCol w:w="996"/>
      </w:tblGrid>
      <w:tr w:rsidR="007D6A8E" w:rsidRPr="007D6A8E" w14:paraId="3B3CFBB9" w14:textId="77777777" w:rsidTr="007D6A8E">
        <w:trPr>
          <w:trHeight w:val="315"/>
          <w:tblHeader/>
        </w:trPr>
        <w:tc>
          <w:tcPr>
            <w:tcW w:w="5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2E7774" w14:textId="77777777" w:rsidR="007D6A8E" w:rsidRPr="007D6A8E" w:rsidRDefault="007D6A8E" w:rsidP="008E1EAA">
            <w:pPr>
              <w:spacing w:after="0" w:line="240" w:lineRule="auto"/>
              <w:jc w:val="center"/>
              <w:rPr>
                <w:rFonts w:eastAsia="Times New Roman" w:cs="Times New Roman"/>
                <w:b/>
                <w:bCs/>
                <w:color w:val="000000"/>
                <w:kern w:val="0"/>
                <w:szCs w:val="24"/>
                <w:lang w:val="en-ID" w:eastAsia="en-ID"/>
                <w14:ligatures w14:val="none"/>
              </w:rPr>
            </w:pPr>
            <w:r w:rsidRPr="007D6A8E">
              <w:rPr>
                <w:rFonts w:eastAsia="Times New Roman" w:cs="Times New Roman"/>
                <w:b/>
                <w:bCs/>
                <w:color w:val="000000"/>
                <w:kern w:val="0"/>
                <w:szCs w:val="24"/>
                <w:lang w:val="en-ID" w:eastAsia="en-ID"/>
                <w14:ligatures w14:val="none"/>
              </w:rPr>
              <w:t>No</w:t>
            </w:r>
          </w:p>
        </w:tc>
        <w:tc>
          <w:tcPr>
            <w:tcW w:w="1753" w:type="dxa"/>
            <w:tcBorders>
              <w:top w:val="single" w:sz="4" w:space="0" w:color="auto"/>
              <w:left w:val="nil"/>
              <w:bottom w:val="single" w:sz="4" w:space="0" w:color="auto"/>
              <w:right w:val="single" w:sz="4" w:space="0" w:color="auto"/>
            </w:tcBorders>
            <w:shd w:val="clear" w:color="auto" w:fill="auto"/>
            <w:noWrap/>
            <w:vAlign w:val="center"/>
            <w:hideMark/>
          </w:tcPr>
          <w:p w14:paraId="1AA9527E" w14:textId="77777777" w:rsidR="007D6A8E" w:rsidRPr="007D6A8E" w:rsidRDefault="007D6A8E" w:rsidP="008E1EAA">
            <w:pPr>
              <w:spacing w:after="0" w:line="240" w:lineRule="auto"/>
              <w:jc w:val="center"/>
              <w:rPr>
                <w:rFonts w:eastAsia="Times New Roman" w:cs="Times New Roman"/>
                <w:b/>
                <w:bCs/>
                <w:color w:val="000000"/>
                <w:kern w:val="0"/>
                <w:szCs w:val="24"/>
                <w:lang w:val="en-ID" w:eastAsia="en-ID"/>
                <w14:ligatures w14:val="none"/>
              </w:rPr>
            </w:pPr>
            <w:proofErr w:type="spellStart"/>
            <w:r w:rsidRPr="007D6A8E">
              <w:rPr>
                <w:rFonts w:eastAsia="Times New Roman" w:cs="Times New Roman"/>
                <w:b/>
                <w:bCs/>
                <w:color w:val="000000"/>
                <w:kern w:val="0"/>
                <w:szCs w:val="24"/>
                <w:lang w:val="en-ID" w:eastAsia="en-ID"/>
                <w14:ligatures w14:val="none"/>
              </w:rPr>
              <w:t>Kode</w:t>
            </w:r>
            <w:proofErr w:type="spellEnd"/>
          </w:p>
        </w:tc>
        <w:tc>
          <w:tcPr>
            <w:tcW w:w="1083" w:type="dxa"/>
            <w:tcBorders>
              <w:top w:val="single" w:sz="4" w:space="0" w:color="auto"/>
              <w:left w:val="nil"/>
              <w:bottom w:val="nil"/>
              <w:right w:val="single" w:sz="4" w:space="0" w:color="auto"/>
            </w:tcBorders>
            <w:shd w:val="clear" w:color="auto" w:fill="auto"/>
            <w:noWrap/>
            <w:vAlign w:val="center"/>
            <w:hideMark/>
          </w:tcPr>
          <w:p w14:paraId="6CCE6BD6" w14:textId="32BA2DBF" w:rsidR="007D6A8E" w:rsidRPr="007D6A8E" w:rsidRDefault="007D6A8E" w:rsidP="008E1EAA">
            <w:pPr>
              <w:spacing w:after="0" w:line="240" w:lineRule="auto"/>
              <w:jc w:val="center"/>
              <w:rPr>
                <w:rFonts w:eastAsia="Times New Roman" w:cs="Times New Roman"/>
                <w:b/>
                <w:bCs/>
                <w:color w:val="000000"/>
                <w:kern w:val="0"/>
                <w:szCs w:val="24"/>
                <w:lang w:val="en-ID" w:eastAsia="en-ID"/>
                <w14:ligatures w14:val="none"/>
              </w:rPr>
            </w:pPr>
            <w:proofErr w:type="spellStart"/>
            <w:r w:rsidRPr="007D6A8E">
              <w:rPr>
                <w:rFonts w:eastAsia="Times New Roman" w:cs="Times New Roman"/>
                <w:b/>
                <w:bCs/>
                <w:color w:val="000000"/>
                <w:kern w:val="0"/>
                <w:szCs w:val="24"/>
                <w:lang w:val="en-ID" w:eastAsia="en-ID"/>
                <w14:ligatures w14:val="none"/>
              </w:rPr>
              <w:t>T</w:t>
            </w:r>
            <w:r w:rsidR="008E1EAA">
              <w:rPr>
                <w:rFonts w:eastAsia="Times New Roman" w:cs="Times New Roman"/>
                <w:b/>
                <w:bCs/>
                <w:color w:val="000000"/>
                <w:kern w:val="0"/>
                <w:szCs w:val="24"/>
                <w:lang w:val="en-ID" w:eastAsia="en-ID"/>
                <w14:ligatures w14:val="none"/>
              </w:rPr>
              <w:t>ahun</w:t>
            </w:r>
            <w:proofErr w:type="spellEnd"/>
          </w:p>
        </w:tc>
        <w:tc>
          <w:tcPr>
            <w:tcW w:w="2319" w:type="dxa"/>
            <w:tcBorders>
              <w:top w:val="single" w:sz="4" w:space="0" w:color="auto"/>
              <w:left w:val="nil"/>
              <w:bottom w:val="nil"/>
              <w:right w:val="single" w:sz="4" w:space="0" w:color="auto"/>
            </w:tcBorders>
            <w:shd w:val="clear" w:color="auto" w:fill="auto"/>
            <w:noWrap/>
            <w:vAlign w:val="center"/>
            <w:hideMark/>
          </w:tcPr>
          <w:p w14:paraId="460BD632" w14:textId="153F6154" w:rsidR="007D6A8E" w:rsidRPr="007D6A8E" w:rsidRDefault="007D6A8E" w:rsidP="008E1EAA">
            <w:pPr>
              <w:spacing w:after="0" w:line="240" w:lineRule="auto"/>
              <w:jc w:val="center"/>
              <w:rPr>
                <w:rFonts w:eastAsia="Times New Roman" w:cs="Times New Roman"/>
                <w:b/>
                <w:bCs/>
                <w:color w:val="000000"/>
                <w:kern w:val="0"/>
                <w:szCs w:val="24"/>
                <w:lang w:val="en-ID" w:eastAsia="en-ID"/>
                <w14:ligatures w14:val="none"/>
              </w:rPr>
            </w:pPr>
            <w:proofErr w:type="spellStart"/>
            <w:r w:rsidRPr="007D6A8E">
              <w:rPr>
                <w:rFonts w:eastAsia="Times New Roman" w:cs="Times New Roman"/>
                <w:b/>
                <w:bCs/>
                <w:color w:val="000000"/>
                <w:kern w:val="0"/>
                <w:szCs w:val="24"/>
                <w:lang w:val="en-ID" w:eastAsia="en-ID"/>
                <w14:ligatures w14:val="none"/>
              </w:rPr>
              <w:t>L</w:t>
            </w:r>
            <w:r w:rsidR="008E1EAA">
              <w:rPr>
                <w:rFonts w:eastAsia="Times New Roman" w:cs="Times New Roman"/>
                <w:b/>
                <w:bCs/>
                <w:color w:val="000000"/>
                <w:kern w:val="0"/>
                <w:szCs w:val="24"/>
                <w:lang w:val="en-ID" w:eastAsia="en-ID"/>
                <w14:ligatures w14:val="none"/>
              </w:rPr>
              <w:t>aba</w:t>
            </w:r>
            <w:proofErr w:type="spellEnd"/>
            <w:r w:rsidR="008E1EAA">
              <w:rPr>
                <w:rFonts w:eastAsia="Times New Roman" w:cs="Times New Roman"/>
                <w:b/>
                <w:bCs/>
                <w:color w:val="000000"/>
                <w:kern w:val="0"/>
                <w:szCs w:val="24"/>
                <w:lang w:val="en-ID" w:eastAsia="en-ID"/>
                <w14:ligatures w14:val="none"/>
              </w:rPr>
              <w:t xml:space="preserve"> </w:t>
            </w:r>
            <w:proofErr w:type="spellStart"/>
            <w:r w:rsidR="008E1EAA">
              <w:rPr>
                <w:rFonts w:eastAsia="Times New Roman" w:cs="Times New Roman"/>
                <w:b/>
                <w:bCs/>
                <w:color w:val="000000"/>
                <w:kern w:val="0"/>
                <w:szCs w:val="24"/>
                <w:lang w:val="en-ID" w:eastAsia="en-ID"/>
                <w14:ligatures w14:val="none"/>
              </w:rPr>
              <w:t>Bersih</w:t>
            </w:r>
            <w:proofErr w:type="spellEnd"/>
          </w:p>
        </w:tc>
        <w:tc>
          <w:tcPr>
            <w:tcW w:w="2410" w:type="dxa"/>
            <w:tcBorders>
              <w:top w:val="single" w:sz="4" w:space="0" w:color="000000"/>
              <w:left w:val="nil"/>
              <w:bottom w:val="nil"/>
              <w:right w:val="single" w:sz="4" w:space="0" w:color="000000"/>
            </w:tcBorders>
            <w:shd w:val="clear" w:color="auto" w:fill="auto"/>
            <w:noWrap/>
            <w:vAlign w:val="center"/>
            <w:hideMark/>
          </w:tcPr>
          <w:p w14:paraId="4F2513E8" w14:textId="0EEB952E" w:rsidR="007D6A8E" w:rsidRPr="007D6A8E" w:rsidRDefault="008E1EAA" w:rsidP="008E1EAA">
            <w:pPr>
              <w:spacing w:after="0" w:line="240" w:lineRule="auto"/>
              <w:ind w:left="-104"/>
              <w:jc w:val="center"/>
              <w:rPr>
                <w:rFonts w:eastAsia="Times New Roman" w:cs="Times New Roman"/>
                <w:b/>
                <w:bCs/>
                <w:color w:val="000000"/>
                <w:kern w:val="0"/>
                <w:szCs w:val="24"/>
                <w:lang w:val="en-ID" w:eastAsia="en-ID"/>
                <w14:ligatures w14:val="none"/>
              </w:rPr>
            </w:pPr>
            <w:proofErr w:type="spellStart"/>
            <w:r w:rsidRPr="007D6A8E">
              <w:rPr>
                <w:rFonts w:eastAsia="Times New Roman" w:cs="Times New Roman"/>
                <w:b/>
                <w:bCs/>
                <w:color w:val="000000"/>
                <w:kern w:val="0"/>
                <w:szCs w:val="24"/>
                <w:lang w:val="en-ID" w:eastAsia="en-ID"/>
                <w14:ligatures w14:val="none"/>
              </w:rPr>
              <w:t>Jumlah</w:t>
            </w:r>
            <w:proofErr w:type="spellEnd"/>
            <w:r w:rsidRPr="007D6A8E">
              <w:rPr>
                <w:rFonts w:eastAsia="Times New Roman" w:cs="Times New Roman"/>
                <w:b/>
                <w:bCs/>
                <w:color w:val="000000"/>
                <w:kern w:val="0"/>
                <w:szCs w:val="24"/>
                <w:lang w:val="en-ID" w:eastAsia="en-ID"/>
                <w14:ligatures w14:val="none"/>
              </w:rPr>
              <w:t xml:space="preserve"> </w:t>
            </w:r>
            <w:proofErr w:type="spellStart"/>
            <w:r w:rsidRPr="007D6A8E">
              <w:rPr>
                <w:rFonts w:eastAsia="Times New Roman" w:cs="Times New Roman"/>
                <w:b/>
                <w:bCs/>
                <w:color w:val="000000"/>
                <w:kern w:val="0"/>
                <w:szCs w:val="24"/>
                <w:lang w:val="en-ID" w:eastAsia="en-ID"/>
                <w14:ligatures w14:val="none"/>
              </w:rPr>
              <w:t>Saham</w:t>
            </w:r>
            <w:proofErr w:type="spellEnd"/>
            <w:r w:rsidRPr="007D6A8E">
              <w:rPr>
                <w:rFonts w:eastAsia="Times New Roman" w:cs="Times New Roman"/>
                <w:b/>
                <w:bCs/>
                <w:color w:val="000000"/>
                <w:kern w:val="0"/>
                <w:szCs w:val="24"/>
                <w:lang w:val="en-ID" w:eastAsia="en-ID"/>
                <w14:ligatures w14:val="none"/>
              </w:rPr>
              <w:t xml:space="preserve"> </w:t>
            </w:r>
            <w:proofErr w:type="spellStart"/>
            <w:r w:rsidRPr="007D6A8E">
              <w:rPr>
                <w:rFonts w:eastAsia="Times New Roman" w:cs="Times New Roman"/>
                <w:b/>
                <w:bCs/>
                <w:color w:val="000000"/>
                <w:kern w:val="0"/>
                <w:szCs w:val="24"/>
                <w:lang w:val="en-ID" w:eastAsia="en-ID"/>
                <w14:ligatures w14:val="none"/>
              </w:rPr>
              <w:t>Beredar</w:t>
            </w:r>
            <w:proofErr w:type="spellEnd"/>
          </w:p>
        </w:tc>
        <w:tc>
          <w:tcPr>
            <w:tcW w:w="996" w:type="dxa"/>
            <w:tcBorders>
              <w:top w:val="single" w:sz="4" w:space="0" w:color="000000"/>
              <w:left w:val="nil"/>
              <w:bottom w:val="nil"/>
              <w:right w:val="single" w:sz="4" w:space="0" w:color="000000"/>
            </w:tcBorders>
            <w:shd w:val="clear" w:color="auto" w:fill="auto"/>
            <w:noWrap/>
            <w:vAlign w:val="center"/>
            <w:hideMark/>
          </w:tcPr>
          <w:p w14:paraId="5C7979A8" w14:textId="274E2889" w:rsidR="007D6A8E" w:rsidRPr="007D6A8E" w:rsidRDefault="007D6A8E" w:rsidP="008E1EAA">
            <w:pPr>
              <w:spacing w:after="0" w:line="240" w:lineRule="auto"/>
              <w:jc w:val="center"/>
              <w:rPr>
                <w:rFonts w:eastAsia="Times New Roman" w:cs="Times New Roman"/>
                <w:b/>
                <w:bCs/>
                <w:color w:val="000000"/>
                <w:kern w:val="0"/>
                <w:szCs w:val="24"/>
                <w:lang w:val="en-ID" w:eastAsia="en-ID"/>
                <w14:ligatures w14:val="none"/>
              </w:rPr>
            </w:pPr>
            <w:r w:rsidRPr="007D6A8E">
              <w:rPr>
                <w:rFonts w:eastAsia="Times New Roman" w:cs="Times New Roman"/>
                <w:b/>
                <w:bCs/>
                <w:color w:val="000000"/>
                <w:kern w:val="0"/>
                <w:szCs w:val="24"/>
                <w:lang w:val="en-ID" w:eastAsia="en-ID"/>
                <w14:ligatures w14:val="none"/>
              </w:rPr>
              <w:t>EPS</w:t>
            </w:r>
          </w:p>
        </w:tc>
      </w:tr>
      <w:tr w:rsidR="007D6A8E" w:rsidRPr="007D6A8E" w14:paraId="180B4DDB" w14:textId="77777777" w:rsidTr="007D6A8E">
        <w:trPr>
          <w:trHeight w:val="300"/>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D91ABF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487E1E2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Astra </w:t>
            </w:r>
            <w:proofErr w:type="spellStart"/>
            <w:r w:rsidRPr="007D6A8E">
              <w:rPr>
                <w:rFonts w:eastAsia="Times New Roman" w:cs="Times New Roman"/>
                <w:color w:val="000000"/>
                <w:kern w:val="0"/>
                <w:szCs w:val="24"/>
                <w:lang w:val="en-ID" w:eastAsia="en-ID"/>
                <w14:ligatures w14:val="none"/>
              </w:rPr>
              <w:t>Agro</w:t>
            </w:r>
            <w:proofErr w:type="spellEnd"/>
            <w:r w:rsidRPr="007D6A8E">
              <w:rPr>
                <w:rFonts w:eastAsia="Times New Roman" w:cs="Times New Roman"/>
                <w:color w:val="000000"/>
                <w:kern w:val="0"/>
                <w:szCs w:val="24"/>
                <w:lang w:val="en-ID" w:eastAsia="en-ID"/>
                <w14:ligatures w14:val="none"/>
              </w:rPr>
              <w:t xml:space="preserve"> Lestari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(AALI)</w:t>
            </w: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2958BE8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single" w:sz="4" w:space="0" w:color="auto"/>
              <w:left w:val="nil"/>
              <w:bottom w:val="single" w:sz="4" w:space="0" w:color="auto"/>
              <w:right w:val="single" w:sz="4" w:space="0" w:color="auto"/>
            </w:tcBorders>
            <w:shd w:val="clear" w:color="auto" w:fill="auto"/>
            <w:noWrap/>
            <w:vAlign w:val="center"/>
            <w:hideMark/>
          </w:tcPr>
          <w:p w14:paraId="4C92FA0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893.779.000.000 </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3D8E60A4" w14:textId="2D909CA0"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1.924.688.333</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1A1E50B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464.38</w:t>
            </w:r>
          </w:p>
        </w:tc>
      </w:tr>
      <w:tr w:rsidR="007D6A8E" w:rsidRPr="007D6A8E" w14:paraId="7B963BD2" w14:textId="77777777" w:rsidTr="007D6A8E">
        <w:trPr>
          <w:trHeight w:val="300"/>
        </w:trPr>
        <w:tc>
          <w:tcPr>
            <w:tcW w:w="510" w:type="dxa"/>
            <w:vMerge/>
            <w:tcBorders>
              <w:top w:val="nil"/>
              <w:left w:val="single" w:sz="4" w:space="0" w:color="auto"/>
              <w:bottom w:val="single" w:sz="4" w:space="0" w:color="auto"/>
              <w:right w:val="single" w:sz="4" w:space="0" w:color="auto"/>
            </w:tcBorders>
            <w:vAlign w:val="center"/>
            <w:hideMark/>
          </w:tcPr>
          <w:p w14:paraId="04B6881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98F1F9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2BC944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0791B4F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2.067.362.000.000 </w:t>
            </w:r>
          </w:p>
        </w:tc>
        <w:tc>
          <w:tcPr>
            <w:tcW w:w="2410" w:type="dxa"/>
            <w:tcBorders>
              <w:top w:val="nil"/>
              <w:left w:val="nil"/>
              <w:bottom w:val="single" w:sz="4" w:space="0" w:color="auto"/>
              <w:right w:val="single" w:sz="4" w:space="0" w:color="auto"/>
            </w:tcBorders>
            <w:shd w:val="clear" w:color="auto" w:fill="auto"/>
            <w:noWrap/>
            <w:vAlign w:val="center"/>
            <w:hideMark/>
          </w:tcPr>
          <w:p w14:paraId="7BD78E7D" w14:textId="5A05D625"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1.924.688.333</w:t>
            </w:r>
          </w:p>
        </w:tc>
        <w:tc>
          <w:tcPr>
            <w:tcW w:w="996" w:type="dxa"/>
            <w:tcBorders>
              <w:top w:val="nil"/>
              <w:left w:val="nil"/>
              <w:bottom w:val="single" w:sz="4" w:space="0" w:color="auto"/>
              <w:right w:val="single" w:sz="4" w:space="0" w:color="auto"/>
            </w:tcBorders>
            <w:shd w:val="clear" w:color="auto" w:fill="auto"/>
            <w:noWrap/>
            <w:vAlign w:val="center"/>
            <w:hideMark/>
          </w:tcPr>
          <w:p w14:paraId="178244C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1074.13</w:t>
            </w:r>
          </w:p>
        </w:tc>
      </w:tr>
      <w:tr w:rsidR="007D6A8E" w:rsidRPr="007D6A8E" w14:paraId="5930968C" w14:textId="77777777" w:rsidTr="007D6A8E">
        <w:trPr>
          <w:trHeight w:val="300"/>
        </w:trPr>
        <w:tc>
          <w:tcPr>
            <w:tcW w:w="510" w:type="dxa"/>
            <w:vMerge/>
            <w:tcBorders>
              <w:top w:val="nil"/>
              <w:left w:val="single" w:sz="4" w:space="0" w:color="auto"/>
              <w:bottom w:val="single" w:sz="4" w:space="0" w:color="auto"/>
              <w:right w:val="single" w:sz="4" w:space="0" w:color="auto"/>
            </w:tcBorders>
            <w:vAlign w:val="center"/>
            <w:hideMark/>
          </w:tcPr>
          <w:p w14:paraId="4D81CED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7E8E92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D44FE8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2AE4F22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1.792.050.000.000 </w:t>
            </w:r>
          </w:p>
        </w:tc>
        <w:tc>
          <w:tcPr>
            <w:tcW w:w="2410" w:type="dxa"/>
            <w:tcBorders>
              <w:top w:val="nil"/>
              <w:left w:val="nil"/>
              <w:bottom w:val="single" w:sz="4" w:space="0" w:color="auto"/>
              <w:right w:val="single" w:sz="4" w:space="0" w:color="auto"/>
            </w:tcBorders>
            <w:shd w:val="clear" w:color="auto" w:fill="auto"/>
            <w:noWrap/>
            <w:vAlign w:val="center"/>
            <w:hideMark/>
          </w:tcPr>
          <w:p w14:paraId="2C29D693" w14:textId="5756A4C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1.924.688.333</w:t>
            </w:r>
          </w:p>
        </w:tc>
        <w:tc>
          <w:tcPr>
            <w:tcW w:w="996" w:type="dxa"/>
            <w:tcBorders>
              <w:top w:val="nil"/>
              <w:left w:val="nil"/>
              <w:bottom w:val="single" w:sz="4" w:space="0" w:color="auto"/>
              <w:right w:val="single" w:sz="4" w:space="0" w:color="auto"/>
            </w:tcBorders>
            <w:shd w:val="clear" w:color="auto" w:fill="auto"/>
            <w:noWrap/>
            <w:vAlign w:val="center"/>
            <w:hideMark/>
          </w:tcPr>
          <w:p w14:paraId="5C197F2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931.09</w:t>
            </w:r>
          </w:p>
        </w:tc>
      </w:tr>
      <w:tr w:rsidR="007D6A8E" w:rsidRPr="007D6A8E" w14:paraId="1BC208F3" w14:textId="77777777" w:rsidTr="007D6A8E">
        <w:trPr>
          <w:trHeight w:val="300"/>
        </w:trPr>
        <w:tc>
          <w:tcPr>
            <w:tcW w:w="510" w:type="dxa"/>
            <w:vMerge/>
            <w:tcBorders>
              <w:top w:val="nil"/>
              <w:left w:val="single" w:sz="4" w:space="0" w:color="auto"/>
              <w:bottom w:val="single" w:sz="4" w:space="0" w:color="auto"/>
              <w:right w:val="single" w:sz="4" w:space="0" w:color="auto"/>
            </w:tcBorders>
            <w:vAlign w:val="center"/>
            <w:hideMark/>
          </w:tcPr>
          <w:p w14:paraId="380C515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B99B10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229306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61320D7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1.088.170.000.000 </w:t>
            </w:r>
          </w:p>
        </w:tc>
        <w:tc>
          <w:tcPr>
            <w:tcW w:w="2410" w:type="dxa"/>
            <w:tcBorders>
              <w:top w:val="nil"/>
              <w:left w:val="nil"/>
              <w:bottom w:val="single" w:sz="4" w:space="0" w:color="auto"/>
              <w:right w:val="single" w:sz="4" w:space="0" w:color="auto"/>
            </w:tcBorders>
            <w:shd w:val="clear" w:color="auto" w:fill="auto"/>
            <w:noWrap/>
            <w:vAlign w:val="center"/>
            <w:hideMark/>
          </w:tcPr>
          <w:p w14:paraId="583AB331" w14:textId="44FEB431"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1.924.688.333</w:t>
            </w:r>
          </w:p>
        </w:tc>
        <w:tc>
          <w:tcPr>
            <w:tcW w:w="996" w:type="dxa"/>
            <w:tcBorders>
              <w:top w:val="nil"/>
              <w:left w:val="nil"/>
              <w:bottom w:val="single" w:sz="4" w:space="0" w:color="auto"/>
              <w:right w:val="single" w:sz="4" w:space="0" w:color="auto"/>
            </w:tcBorders>
            <w:shd w:val="clear" w:color="auto" w:fill="auto"/>
            <w:noWrap/>
            <w:vAlign w:val="center"/>
            <w:hideMark/>
          </w:tcPr>
          <w:p w14:paraId="5EF9446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565.37</w:t>
            </w:r>
          </w:p>
        </w:tc>
      </w:tr>
      <w:tr w:rsidR="007D6A8E" w:rsidRPr="007D6A8E" w14:paraId="752F8957" w14:textId="77777777" w:rsidTr="007D6A8E">
        <w:trPr>
          <w:trHeight w:val="300"/>
        </w:trPr>
        <w:tc>
          <w:tcPr>
            <w:tcW w:w="510" w:type="dxa"/>
            <w:vMerge/>
            <w:tcBorders>
              <w:top w:val="nil"/>
              <w:left w:val="single" w:sz="4" w:space="0" w:color="auto"/>
              <w:bottom w:val="single" w:sz="4" w:space="0" w:color="auto"/>
              <w:right w:val="single" w:sz="4" w:space="0" w:color="auto"/>
            </w:tcBorders>
            <w:vAlign w:val="center"/>
            <w:hideMark/>
          </w:tcPr>
          <w:p w14:paraId="7DDE0A7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A44A6A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6B99D9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59DFBD0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1.186.783.000.000 </w:t>
            </w:r>
          </w:p>
        </w:tc>
        <w:tc>
          <w:tcPr>
            <w:tcW w:w="2410" w:type="dxa"/>
            <w:tcBorders>
              <w:top w:val="nil"/>
              <w:left w:val="nil"/>
              <w:bottom w:val="single" w:sz="4" w:space="0" w:color="auto"/>
              <w:right w:val="single" w:sz="4" w:space="0" w:color="auto"/>
            </w:tcBorders>
            <w:shd w:val="clear" w:color="auto" w:fill="auto"/>
            <w:noWrap/>
            <w:vAlign w:val="center"/>
            <w:hideMark/>
          </w:tcPr>
          <w:p w14:paraId="77631266" w14:textId="735B895A"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1.924.688.333</w:t>
            </w:r>
          </w:p>
        </w:tc>
        <w:tc>
          <w:tcPr>
            <w:tcW w:w="996" w:type="dxa"/>
            <w:tcBorders>
              <w:top w:val="nil"/>
              <w:left w:val="nil"/>
              <w:bottom w:val="single" w:sz="4" w:space="0" w:color="auto"/>
              <w:right w:val="single" w:sz="4" w:space="0" w:color="auto"/>
            </w:tcBorders>
            <w:shd w:val="clear" w:color="auto" w:fill="auto"/>
            <w:noWrap/>
            <w:vAlign w:val="center"/>
            <w:hideMark/>
          </w:tcPr>
          <w:p w14:paraId="2EC5CBF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616.61</w:t>
            </w:r>
          </w:p>
        </w:tc>
      </w:tr>
      <w:tr w:rsidR="007D6A8E" w:rsidRPr="007D6A8E" w14:paraId="1E5F1E34" w14:textId="77777777" w:rsidTr="007D6A8E">
        <w:trPr>
          <w:trHeight w:val="300"/>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BB4C60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211E5C2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Akasha </w:t>
            </w:r>
            <w:proofErr w:type="spellStart"/>
            <w:r w:rsidRPr="007D6A8E">
              <w:rPr>
                <w:rFonts w:eastAsia="Times New Roman" w:cs="Times New Roman"/>
                <w:color w:val="000000"/>
                <w:kern w:val="0"/>
                <w:szCs w:val="24"/>
                <w:lang w:val="en-ID" w:eastAsia="en-ID"/>
                <w14:ligatures w14:val="none"/>
              </w:rPr>
              <w:t>Wira</w:t>
            </w:r>
            <w:proofErr w:type="spellEnd"/>
            <w:r w:rsidRPr="007D6A8E">
              <w:rPr>
                <w:rFonts w:eastAsia="Times New Roman" w:cs="Times New Roman"/>
                <w:color w:val="000000"/>
                <w:kern w:val="0"/>
                <w:szCs w:val="24"/>
                <w:lang w:val="en-ID" w:eastAsia="en-ID"/>
                <w14:ligatures w14:val="none"/>
              </w:rPr>
              <w:t xml:space="preserve"> International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(ADES)</w:t>
            </w:r>
          </w:p>
        </w:tc>
        <w:tc>
          <w:tcPr>
            <w:tcW w:w="1083" w:type="dxa"/>
            <w:tcBorders>
              <w:top w:val="nil"/>
              <w:left w:val="nil"/>
              <w:bottom w:val="single" w:sz="4" w:space="0" w:color="auto"/>
              <w:right w:val="single" w:sz="4" w:space="0" w:color="auto"/>
            </w:tcBorders>
            <w:shd w:val="clear" w:color="auto" w:fill="auto"/>
            <w:noWrap/>
            <w:vAlign w:val="center"/>
            <w:hideMark/>
          </w:tcPr>
          <w:p w14:paraId="24C21AF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459029B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135.789.000.000 </w:t>
            </w:r>
          </w:p>
        </w:tc>
        <w:tc>
          <w:tcPr>
            <w:tcW w:w="2410" w:type="dxa"/>
            <w:tcBorders>
              <w:top w:val="nil"/>
              <w:left w:val="nil"/>
              <w:bottom w:val="single" w:sz="4" w:space="0" w:color="auto"/>
              <w:right w:val="single" w:sz="4" w:space="0" w:color="auto"/>
            </w:tcBorders>
            <w:shd w:val="clear" w:color="auto" w:fill="auto"/>
            <w:noWrap/>
            <w:vAlign w:val="center"/>
            <w:hideMark/>
          </w:tcPr>
          <w:p w14:paraId="469CA0ED" w14:textId="3DC182C1"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589.896.800</w:t>
            </w:r>
          </w:p>
        </w:tc>
        <w:tc>
          <w:tcPr>
            <w:tcW w:w="996" w:type="dxa"/>
            <w:tcBorders>
              <w:top w:val="nil"/>
              <w:left w:val="nil"/>
              <w:bottom w:val="single" w:sz="4" w:space="0" w:color="auto"/>
              <w:right w:val="single" w:sz="4" w:space="0" w:color="auto"/>
            </w:tcBorders>
            <w:shd w:val="clear" w:color="auto" w:fill="auto"/>
            <w:noWrap/>
            <w:vAlign w:val="center"/>
            <w:hideMark/>
          </w:tcPr>
          <w:p w14:paraId="01D6895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230.19</w:t>
            </w:r>
          </w:p>
        </w:tc>
      </w:tr>
      <w:tr w:rsidR="007D6A8E" w:rsidRPr="007D6A8E" w14:paraId="3905C651" w14:textId="77777777" w:rsidTr="007D6A8E">
        <w:trPr>
          <w:trHeight w:val="300"/>
        </w:trPr>
        <w:tc>
          <w:tcPr>
            <w:tcW w:w="510" w:type="dxa"/>
            <w:vMerge/>
            <w:tcBorders>
              <w:top w:val="nil"/>
              <w:left w:val="single" w:sz="4" w:space="0" w:color="auto"/>
              <w:bottom w:val="single" w:sz="4" w:space="0" w:color="auto"/>
              <w:right w:val="single" w:sz="4" w:space="0" w:color="auto"/>
            </w:tcBorders>
            <w:vAlign w:val="center"/>
            <w:hideMark/>
          </w:tcPr>
          <w:p w14:paraId="42167DB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3E0E71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60F080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59B3828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265.758.000.000 </w:t>
            </w:r>
          </w:p>
        </w:tc>
        <w:tc>
          <w:tcPr>
            <w:tcW w:w="2410" w:type="dxa"/>
            <w:tcBorders>
              <w:top w:val="nil"/>
              <w:left w:val="nil"/>
              <w:bottom w:val="single" w:sz="4" w:space="0" w:color="auto"/>
              <w:right w:val="single" w:sz="4" w:space="0" w:color="auto"/>
            </w:tcBorders>
            <w:shd w:val="clear" w:color="auto" w:fill="auto"/>
            <w:noWrap/>
            <w:vAlign w:val="center"/>
            <w:hideMark/>
          </w:tcPr>
          <w:p w14:paraId="56A45A26" w14:textId="0362B261"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589.896.800</w:t>
            </w:r>
          </w:p>
        </w:tc>
        <w:tc>
          <w:tcPr>
            <w:tcW w:w="996" w:type="dxa"/>
            <w:tcBorders>
              <w:top w:val="nil"/>
              <w:left w:val="nil"/>
              <w:bottom w:val="single" w:sz="4" w:space="0" w:color="auto"/>
              <w:right w:val="single" w:sz="4" w:space="0" w:color="auto"/>
            </w:tcBorders>
            <w:shd w:val="clear" w:color="auto" w:fill="auto"/>
            <w:noWrap/>
            <w:vAlign w:val="center"/>
            <w:hideMark/>
          </w:tcPr>
          <w:p w14:paraId="7A23587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450.52</w:t>
            </w:r>
          </w:p>
        </w:tc>
      </w:tr>
      <w:tr w:rsidR="007D6A8E" w:rsidRPr="007D6A8E" w14:paraId="757E1CD0" w14:textId="77777777" w:rsidTr="007D6A8E">
        <w:trPr>
          <w:trHeight w:val="300"/>
        </w:trPr>
        <w:tc>
          <w:tcPr>
            <w:tcW w:w="510" w:type="dxa"/>
            <w:vMerge/>
            <w:tcBorders>
              <w:top w:val="nil"/>
              <w:left w:val="single" w:sz="4" w:space="0" w:color="auto"/>
              <w:bottom w:val="single" w:sz="4" w:space="0" w:color="auto"/>
              <w:right w:val="single" w:sz="4" w:space="0" w:color="auto"/>
            </w:tcBorders>
            <w:vAlign w:val="center"/>
            <w:hideMark/>
          </w:tcPr>
          <w:p w14:paraId="2D95D94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8BD806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8F4338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5B68C34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364.972.000.000 </w:t>
            </w:r>
          </w:p>
        </w:tc>
        <w:tc>
          <w:tcPr>
            <w:tcW w:w="2410" w:type="dxa"/>
            <w:tcBorders>
              <w:top w:val="nil"/>
              <w:left w:val="nil"/>
              <w:bottom w:val="single" w:sz="4" w:space="0" w:color="auto"/>
              <w:right w:val="single" w:sz="4" w:space="0" w:color="auto"/>
            </w:tcBorders>
            <w:shd w:val="clear" w:color="auto" w:fill="auto"/>
            <w:noWrap/>
            <w:vAlign w:val="center"/>
            <w:hideMark/>
          </w:tcPr>
          <w:p w14:paraId="5D17D4A7" w14:textId="51EE36E3"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589.896.800</w:t>
            </w:r>
          </w:p>
        </w:tc>
        <w:tc>
          <w:tcPr>
            <w:tcW w:w="996" w:type="dxa"/>
            <w:tcBorders>
              <w:top w:val="nil"/>
              <w:left w:val="nil"/>
              <w:bottom w:val="single" w:sz="4" w:space="0" w:color="auto"/>
              <w:right w:val="single" w:sz="4" w:space="0" w:color="auto"/>
            </w:tcBorders>
            <w:shd w:val="clear" w:color="auto" w:fill="auto"/>
            <w:noWrap/>
            <w:vAlign w:val="center"/>
            <w:hideMark/>
          </w:tcPr>
          <w:p w14:paraId="7645F96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618.70</w:t>
            </w:r>
          </w:p>
        </w:tc>
      </w:tr>
      <w:tr w:rsidR="007D6A8E" w:rsidRPr="007D6A8E" w14:paraId="19C9A0DF" w14:textId="77777777" w:rsidTr="007D6A8E">
        <w:trPr>
          <w:trHeight w:val="300"/>
        </w:trPr>
        <w:tc>
          <w:tcPr>
            <w:tcW w:w="510" w:type="dxa"/>
            <w:vMerge/>
            <w:tcBorders>
              <w:top w:val="nil"/>
              <w:left w:val="single" w:sz="4" w:space="0" w:color="auto"/>
              <w:bottom w:val="single" w:sz="4" w:space="0" w:color="auto"/>
              <w:right w:val="single" w:sz="4" w:space="0" w:color="auto"/>
            </w:tcBorders>
            <w:vAlign w:val="center"/>
            <w:hideMark/>
          </w:tcPr>
          <w:p w14:paraId="0224588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7648AA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7282C8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5B41B55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395.798.000.000 </w:t>
            </w:r>
          </w:p>
        </w:tc>
        <w:tc>
          <w:tcPr>
            <w:tcW w:w="2410" w:type="dxa"/>
            <w:tcBorders>
              <w:top w:val="nil"/>
              <w:left w:val="nil"/>
              <w:bottom w:val="single" w:sz="4" w:space="0" w:color="auto"/>
              <w:right w:val="single" w:sz="4" w:space="0" w:color="auto"/>
            </w:tcBorders>
            <w:shd w:val="clear" w:color="auto" w:fill="auto"/>
            <w:noWrap/>
            <w:vAlign w:val="center"/>
            <w:hideMark/>
          </w:tcPr>
          <w:p w14:paraId="02D7040F" w14:textId="6B6F943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589.896.800</w:t>
            </w:r>
          </w:p>
        </w:tc>
        <w:tc>
          <w:tcPr>
            <w:tcW w:w="996" w:type="dxa"/>
            <w:tcBorders>
              <w:top w:val="nil"/>
              <w:left w:val="nil"/>
              <w:bottom w:val="single" w:sz="4" w:space="0" w:color="auto"/>
              <w:right w:val="single" w:sz="4" w:space="0" w:color="auto"/>
            </w:tcBorders>
            <w:shd w:val="clear" w:color="auto" w:fill="auto"/>
            <w:noWrap/>
            <w:vAlign w:val="center"/>
            <w:hideMark/>
          </w:tcPr>
          <w:p w14:paraId="0DC3561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670.96</w:t>
            </w:r>
          </w:p>
        </w:tc>
      </w:tr>
      <w:tr w:rsidR="007D6A8E" w:rsidRPr="007D6A8E" w14:paraId="2067EE62" w14:textId="77777777" w:rsidTr="007D6A8E">
        <w:trPr>
          <w:trHeight w:val="300"/>
        </w:trPr>
        <w:tc>
          <w:tcPr>
            <w:tcW w:w="510" w:type="dxa"/>
            <w:vMerge/>
            <w:tcBorders>
              <w:top w:val="nil"/>
              <w:left w:val="single" w:sz="4" w:space="0" w:color="auto"/>
              <w:bottom w:val="single" w:sz="4" w:space="0" w:color="auto"/>
              <w:right w:val="single" w:sz="4" w:space="0" w:color="auto"/>
            </w:tcBorders>
            <w:vAlign w:val="center"/>
            <w:hideMark/>
          </w:tcPr>
          <w:p w14:paraId="672D5B8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21E60E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278639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0F91AAB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527.368.000.000 </w:t>
            </w:r>
          </w:p>
        </w:tc>
        <w:tc>
          <w:tcPr>
            <w:tcW w:w="2410" w:type="dxa"/>
            <w:tcBorders>
              <w:top w:val="nil"/>
              <w:left w:val="nil"/>
              <w:bottom w:val="single" w:sz="4" w:space="0" w:color="auto"/>
              <w:right w:val="single" w:sz="4" w:space="0" w:color="auto"/>
            </w:tcBorders>
            <w:shd w:val="clear" w:color="auto" w:fill="auto"/>
            <w:noWrap/>
            <w:vAlign w:val="center"/>
            <w:hideMark/>
          </w:tcPr>
          <w:p w14:paraId="624F08EB" w14:textId="3AF38F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589.896.800</w:t>
            </w:r>
          </w:p>
        </w:tc>
        <w:tc>
          <w:tcPr>
            <w:tcW w:w="996" w:type="dxa"/>
            <w:tcBorders>
              <w:top w:val="nil"/>
              <w:left w:val="nil"/>
              <w:bottom w:val="single" w:sz="4" w:space="0" w:color="auto"/>
              <w:right w:val="single" w:sz="4" w:space="0" w:color="auto"/>
            </w:tcBorders>
            <w:shd w:val="clear" w:color="auto" w:fill="auto"/>
            <w:noWrap/>
            <w:vAlign w:val="center"/>
            <w:hideMark/>
          </w:tcPr>
          <w:p w14:paraId="0D16026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894.00</w:t>
            </w:r>
          </w:p>
        </w:tc>
      </w:tr>
      <w:tr w:rsidR="007D6A8E" w:rsidRPr="007D6A8E" w14:paraId="158A7899" w14:textId="77777777" w:rsidTr="007D6A8E">
        <w:trPr>
          <w:trHeight w:val="300"/>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E30F6D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4779D29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Sumber</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Alfaria</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Trijaya</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(AMRT)</w:t>
            </w:r>
          </w:p>
        </w:tc>
        <w:tc>
          <w:tcPr>
            <w:tcW w:w="1083" w:type="dxa"/>
            <w:tcBorders>
              <w:top w:val="nil"/>
              <w:left w:val="nil"/>
              <w:bottom w:val="single" w:sz="4" w:space="0" w:color="auto"/>
              <w:right w:val="single" w:sz="4" w:space="0" w:color="auto"/>
            </w:tcBorders>
            <w:shd w:val="clear" w:color="auto" w:fill="auto"/>
            <w:noWrap/>
            <w:vAlign w:val="center"/>
            <w:hideMark/>
          </w:tcPr>
          <w:p w14:paraId="2790F82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7F8D797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1.088.477.000.000 </w:t>
            </w:r>
          </w:p>
        </w:tc>
        <w:tc>
          <w:tcPr>
            <w:tcW w:w="2410" w:type="dxa"/>
            <w:tcBorders>
              <w:top w:val="nil"/>
              <w:left w:val="nil"/>
              <w:bottom w:val="single" w:sz="4" w:space="0" w:color="auto"/>
              <w:right w:val="single" w:sz="4" w:space="0" w:color="auto"/>
            </w:tcBorders>
            <w:shd w:val="clear" w:color="auto" w:fill="auto"/>
            <w:noWrap/>
            <w:vAlign w:val="center"/>
            <w:hideMark/>
          </w:tcPr>
          <w:p w14:paraId="717A9184" w14:textId="4F422F9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41.524.501.700</w:t>
            </w:r>
          </w:p>
        </w:tc>
        <w:tc>
          <w:tcPr>
            <w:tcW w:w="996" w:type="dxa"/>
            <w:tcBorders>
              <w:top w:val="nil"/>
              <w:left w:val="nil"/>
              <w:bottom w:val="single" w:sz="4" w:space="0" w:color="auto"/>
              <w:right w:val="single" w:sz="4" w:space="0" w:color="auto"/>
            </w:tcBorders>
            <w:shd w:val="clear" w:color="auto" w:fill="auto"/>
            <w:noWrap/>
            <w:vAlign w:val="center"/>
            <w:hideMark/>
          </w:tcPr>
          <w:p w14:paraId="062D5E6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26.21</w:t>
            </w:r>
          </w:p>
        </w:tc>
      </w:tr>
      <w:tr w:rsidR="007D6A8E" w:rsidRPr="007D6A8E" w14:paraId="250F248A" w14:textId="77777777" w:rsidTr="007D6A8E">
        <w:trPr>
          <w:trHeight w:val="300"/>
        </w:trPr>
        <w:tc>
          <w:tcPr>
            <w:tcW w:w="510" w:type="dxa"/>
            <w:vMerge/>
            <w:tcBorders>
              <w:top w:val="nil"/>
              <w:left w:val="single" w:sz="4" w:space="0" w:color="auto"/>
              <w:bottom w:val="single" w:sz="4" w:space="0" w:color="auto"/>
              <w:right w:val="single" w:sz="4" w:space="0" w:color="auto"/>
            </w:tcBorders>
            <w:vAlign w:val="center"/>
            <w:hideMark/>
          </w:tcPr>
          <w:p w14:paraId="7C41326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C36F1A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2E09C7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4DDF0EC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1.963.050.000.000 </w:t>
            </w:r>
          </w:p>
        </w:tc>
        <w:tc>
          <w:tcPr>
            <w:tcW w:w="2410" w:type="dxa"/>
            <w:tcBorders>
              <w:top w:val="nil"/>
              <w:left w:val="nil"/>
              <w:bottom w:val="single" w:sz="4" w:space="0" w:color="auto"/>
              <w:right w:val="single" w:sz="4" w:space="0" w:color="auto"/>
            </w:tcBorders>
            <w:shd w:val="clear" w:color="auto" w:fill="auto"/>
            <w:noWrap/>
            <w:vAlign w:val="center"/>
            <w:hideMark/>
          </w:tcPr>
          <w:p w14:paraId="014756DE" w14:textId="6E72DCDD"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41.524.501.700</w:t>
            </w:r>
          </w:p>
        </w:tc>
        <w:tc>
          <w:tcPr>
            <w:tcW w:w="996" w:type="dxa"/>
            <w:tcBorders>
              <w:top w:val="nil"/>
              <w:left w:val="nil"/>
              <w:bottom w:val="single" w:sz="4" w:space="0" w:color="auto"/>
              <w:right w:val="single" w:sz="4" w:space="0" w:color="auto"/>
            </w:tcBorders>
            <w:shd w:val="clear" w:color="auto" w:fill="auto"/>
            <w:noWrap/>
            <w:vAlign w:val="center"/>
            <w:hideMark/>
          </w:tcPr>
          <w:p w14:paraId="28DC435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47.27</w:t>
            </w:r>
          </w:p>
        </w:tc>
      </w:tr>
      <w:tr w:rsidR="007D6A8E" w:rsidRPr="007D6A8E" w14:paraId="28D296FE" w14:textId="77777777" w:rsidTr="007D6A8E">
        <w:trPr>
          <w:trHeight w:val="300"/>
        </w:trPr>
        <w:tc>
          <w:tcPr>
            <w:tcW w:w="510" w:type="dxa"/>
            <w:vMerge/>
            <w:tcBorders>
              <w:top w:val="nil"/>
              <w:left w:val="single" w:sz="4" w:space="0" w:color="auto"/>
              <w:bottom w:val="single" w:sz="4" w:space="0" w:color="auto"/>
              <w:right w:val="single" w:sz="4" w:space="0" w:color="auto"/>
            </w:tcBorders>
            <w:vAlign w:val="center"/>
            <w:hideMark/>
          </w:tcPr>
          <w:p w14:paraId="50F9844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F53AA1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7AFEDF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5348375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2.907.478.000.000 </w:t>
            </w:r>
          </w:p>
        </w:tc>
        <w:tc>
          <w:tcPr>
            <w:tcW w:w="2410" w:type="dxa"/>
            <w:tcBorders>
              <w:top w:val="nil"/>
              <w:left w:val="nil"/>
              <w:bottom w:val="single" w:sz="4" w:space="0" w:color="auto"/>
              <w:right w:val="single" w:sz="4" w:space="0" w:color="auto"/>
            </w:tcBorders>
            <w:shd w:val="clear" w:color="auto" w:fill="auto"/>
            <w:noWrap/>
            <w:vAlign w:val="center"/>
            <w:hideMark/>
          </w:tcPr>
          <w:p w14:paraId="14805AC1" w14:textId="77ADC018"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41.524.501.700</w:t>
            </w:r>
          </w:p>
        </w:tc>
        <w:tc>
          <w:tcPr>
            <w:tcW w:w="996" w:type="dxa"/>
            <w:tcBorders>
              <w:top w:val="nil"/>
              <w:left w:val="nil"/>
              <w:bottom w:val="single" w:sz="4" w:space="0" w:color="auto"/>
              <w:right w:val="single" w:sz="4" w:space="0" w:color="auto"/>
            </w:tcBorders>
            <w:shd w:val="clear" w:color="auto" w:fill="auto"/>
            <w:noWrap/>
            <w:vAlign w:val="center"/>
            <w:hideMark/>
          </w:tcPr>
          <w:p w14:paraId="1B26568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70.02</w:t>
            </w:r>
          </w:p>
        </w:tc>
      </w:tr>
      <w:tr w:rsidR="007D6A8E" w:rsidRPr="007D6A8E" w14:paraId="47BA0B40" w14:textId="77777777" w:rsidTr="007D6A8E">
        <w:trPr>
          <w:trHeight w:val="300"/>
        </w:trPr>
        <w:tc>
          <w:tcPr>
            <w:tcW w:w="510" w:type="dxa"/>
            <w:vMerge/>
            <w:tcBorders>
              <w:top w:val="nil"/>
              <w:left w:val="single" w:sz="4" w:space="0" w:color="auto"/>
              <w:bottom w:val="single" w:sz="4" w:space="0" w:color="auto"/>
              <w:right w:val="single" w:sz="4" w:space="0" w:color="auto"/>
            </w:tcBorders>
            <w:vAlign w:val="center"/>
            <w:hideMark/>
          </w:tcPr>
          <w:p w14:paraId="31F7643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ACC78E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148325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19BFA1B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3.484.025.000.000 </w:t>
            </w:r>
          </w:p>
        </w:tc>
        <w:tc>
          <w:tcPr>
            <w:tcW w:w="2410" w:type="dxa"/>
            <w:tcBorders>
              <w:top w:val="nil"/>
              <w:left w:val="nil"/>
              <w:bottom w:val="single" w:sz="4" w:space="0" w:color="auto"/>
              <w:right w:val="single" w:sz="4" w:space="0" w:color="auto"/>
            </w:tcBorders>
            <w:shd w:val="clear" w:color="auto" w:fill="auto"/>
            <w:noWrap/>
            <w:vAlign w:val="center"/>
            <w:hideMark/>
          </w:tcPr>
          <w:p w14:paraId="67AB1A0E" w14:textId="633B5B5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41.524.501.700</w:t>
            </w:r>
          </w:p>
        </w:tc>
        <w:tc>
          <w:tcPr>
            <w:tcW w:w="996" w:type="dxa"/>
            <w:tcBorders>
              <w:top w:val="nil"/>
              <w:left w:val="nil"/>
              <w:bottom w:val="single" w:sz="4" w:space="0" w:color="auto"/>
              <w:right w:val="single" w:sz="4" w:space="0" w:color="auto"/>
            </w:tcBorders>
            <w:shd w:val="clear" w:color="auto" w:fill="auto"/>
            <w:noWrap/>
            <w:vAlign w:val="center"/>
            <w:hideMark/>
          </w:tcPr>
          <w:p w14:paraId="2A13769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83.90</w:t>
            </w:r>
          </w:p>
        </w:tc>
      </w:tr>
      <w:tr w:rsidR="007D6A8E" w:rsidRPr="007D6A8E" w14:paraId="006E0DC4" w14:textId="77777777" w:rsidTr="007D6A8E">
        <w:trPr>
          <w:trHeight w:val="300"/>
        </w:trPr>
        <w:tc>
          <w:tcPr>
            <w:tcW w:w="510" w:type="dxa"/>
            <w:vMerge/>
            <w:tcBorders>
              <w:top w:val="nil"/>
              <w:left w:val="single" w:sz="4" w:space="0" w:color="auto"/>
              <w:bottom w:val="single" w:sz="4" w:space="0" w:color="auto"/>
              <w:right w:val="single" w:sz="4" w:space="0" w:color="auto"/>
            </w:tcBorders>
            <w:vAlign w:val="center"/>
            <w:hideMark/>
          </w:tcPr>
          <w:p w14:paraId="474E622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5184C1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02B9A4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13CA1E5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3.220.083.000.000 </w:t>
            </w:r>
          </w:p>
        </w:tc>
        <w:tc>
          <w:tcPr>
            <w:tcW w:w="2410" w:type="dxa"/>
            <w:tcBorders>
              <w:top w:val="nil"/>
              <w:left w:val="nil"/>
              <w:bottom w:val="single" w:sz="4" w:space="0" w:color="auto"/>
              <w:right w:val="single" w:sz="4" w:space="0" w:color="auto"/>
            </w:tcBorders>
            <w:shd w:val="clear" w:color="auto" w:fill="auto"/>
            <w:noWrap/>
            <w:vAlign w:val="center"/>
            <w:hideMark/>
          </w:tcPr>
          <w:p w14:paraId="4BFA97D7" w14:textId="70873CF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41.524.501.700</w:t>
            </w:r>
          </w:p>
        </w:tc>
        <w:tc>
          <w:tcPr>
            <w:tcW w:w="996" w:type="dxa"/>
            <w:tcBorders>
              <w:top w:val="nil"/>
              <w:left w:val="nil"/>
              <w:bottom w:val="single" w:sz="4" w:space="0" w:color="auto"/>
              <w:right w:val="single" w:sz="4" w:space="0" w:color="auto"/>
            </w:tcBorders>
            <w:shd w:val="clear" w:color="auto" w:fill="auto"/>
            <w:noWrap/>
            <w:vAlign w:val="center"/>
            <w:hideMark/>
          </w:tcPr>
          <w:p w14:paraId="67A001B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77.55</w:t>
            </w:r>
          </w:p>
        </w:tc>
      </w:tr>
      <w:tr w:rsidR="007D6A8E" w:rsidRPr="007D6A8E" w14:paraId="3E4B4CF1"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912D49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0272B48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BISI International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(BISI)</w:t>
            </w:r>
          </w:p>
        </w:tc>
        <w:tc>
          <w:tcPr>
            <w:tcW w:w="1083" w:type="dxa"/>
            <w:tcBorders>
              <w:top w:val="nil"/>
              <w:left w:val="nil"/>
              <w:bottom w:val="single" w:sz="4" w:space="0" w:color="auto"/>
              <w:right w:val="single" w:sz="4" w:space="0" w:color="auto"/>
            </w:tcBorders>
            <w:shd w:val="clear" w:color="auto" w:fill="auto"/>
            <w:noWrap/>
            <w:vAlign w:val="center"/>
            <w:hideMark/>
          </w:tcPr>
          <w:p w14:paraId="058332F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1547AA4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275.667.000.000 </w:t>
            </w:r>
          </w:p>
        </w:tc>
        <w:tc>
          <w:tcPr>
            <w:tcW w:w="2410" w:type="dxa"/>
            <w:tcBorders>
              <w:top w:val="nil"/>
              <w:left w:val="nil"/>
              <w:bottom w:val="single" w:sz="4" w:space="0" w:color="auto"/>
              <w:right w:val="single" w:sz="4" w:space="0" w:color="auto"/>
            </w:tcBorders>
            <w:shd w:val="clear" w:color="auto" w:fill="auto"/>
            <w:noWrap/>
            <w:vAlign w:val="center"/>
            <w:hideMark/>
          </w:tcPr>
          <w:p w14:paraId="795C4BDF" w14:textId="5C8D297C"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3.000.000.000</w:t>
            </w:r>
          </w:p>
        </w:tc>
        <w:tc>
          <w:tcPr>
            <w:tcW w:w="996" w:type="dxa"/>
            <w:tcBorders>
              <w:top w:val="nil"/>
              <w:left w:val="nil"/>
              <w:bottom w:val="single" w:sz="4" w:space="0" w:color="auto"/>
              <w:right w:val="single" w:sz="4" w:space="0" w:color="auto"/>
            </w:tcBorders>
            <w:shd w:val="clear" w:color="auto" w:fill="auto"/>
            <w:noWrap/>
            <w:vAlign w:val="center"/>
            <w:hideMark/>
          </w:tcPr>
          <w:p w14:paraId="64D79A6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91.89</w:t>
            </w:r>
          </w:p>
        </w:tc>
      </w:tr>
      <w:tr w:rsidR="007D6A8E" w:rsidRPr="007D6A8E" w14:paraId="12D8D1AD"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9D3862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2CD6BE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DB0E3B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161DC8A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380.992.000.000 </w:t>
            </w:r>
          </w:p>
        </w:tc>
        <w:tc>
          <w:tcPr>
            <w:tcW w:w="2410" w:type="dxa"/>
            <w:tcBorders>
              <w:top w:val="nil"/>
              <w:left w:val="nil"/>
              <w:bottom w:val="single" w:sz="4" w:space="0" w:color="auto"/>
              <w:right w:val="single" w:sz="4" w:space="0" w:color="auto"/>
            </w:tcBorders>
            <w:shd w:val="clear" w:color="auto" w:fill="auto"/>
            <w:noWrap/>
            <w:vAlign w:val="center"/>
            <w:hideMark/>
          </w:tcPr>
          <w:p w14:paraId="0FA7F708" w14:textId="1D212DEF"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3.000.000.000</w:t>
            </w:r>
          </w:p>
        </w:tc>
        <w:tc>
          <w:tcPr>
            <w:tcW w:w="996" w:type="dxa"/>
            <w:tcBorders>
              <w:top w:val="nil"/>
              <w:left w:val="nil"/>
              <w:bottom w:val="single" w:sz="4" w:space="0" w:color="auto"/>
              <w:right w:val="single" w:sz="4" w:space="0" w:color="auto"/>
            </w:tcBorders>
            <w:shd w:val="clear" w:color="auto" w:fill="auto"/>
            <w:noWrap/>
            <w:vAlign w:val="center"/>
            <w:hideMark/>
          </w:tcPr>
          <w:p w14:paraId="39BC962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127.00</w:t>
            </w:r>
          </w:p>
        </w:tc>
      </w:tr>
      <w:tr w:rsidR="007D6A8E" w:rsidRPr="007D6A8E" w14:paraId="56F1098F"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2F0913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1FFF41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3444C5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7E3220C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523.242.000.000 </w:t>
            </w:r>
          </w:p>
        </w:tc>
        <w:tc>
          <w:tcPr>
            <w:tcW w:w="2410" w:type="dxa"/>
            <w:tcBorders>
              <w:top w:val="nil"/>
              <w:left w:val="nil"/>
              <w:bottom w:val="single" w:sz="4" w:space="0" w:color="auto"/>
              <w:right w:val="single" w:sz="4" w:space="0" w:color="auto"/>
            </w:tcBorders>
            <w:shd w:val="clear" w:color="auto" w:fill="auto"/>
            <w:noWrap/>
            <w:vAlign w:val="center"/>
            <w:hideMark/>
          </w:tcPr>
          <w:p w14:paraId="641FEAA6" w14:textId="2410910C"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3.000.000.000</w:t>
            </w:r>
          </w:p>
        </w:tc>
        <w:tc>
          <w:tcPr>
            <w:tcW w:w="996" w:type="dxa"/>
            <w:tcBorders>
              <w:top w:val="nil"/>
              <w:left w:val="nil"/>
              <w:bottom w:val="single" w:sz="4" w:space="0" w:color="auto"/>
              <w:right w:val="single" w:sz="4" w:space="0" w:color="auto"/>
            </w:tcBorders>
            <w:shd w:val="clear" w:color="auto" w:fill="auto"/>
            <w:noWrap/>
            <w:vAlign w:val="center"/>
            <w:hideMark/>
          </w:tcPr>
          <w:p w14:paraId="3779CE6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174.41</w:t>
            </w:r>
          </w:p>
        </w:tc>
      </w:tr>
      <w:tr w:rsidR="007D6A8E" w:rsidRPr="007D6A8E" w14:paraId="280DA692"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7808843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9C641C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5D711F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66D8148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595.740.000.000 </w:t>
            </w:r>
          </w:p>
        </w:tc>
        <w:tc>
          <w:tcPr>
            <w:tcW w:w="2410" w:type="dxa"/>
            <w:tcBorders>
              <w:top w:val="nil"/>
              <w:left w:val="nil"/>
              <w:bottom w:val="single" w:sz="4" w:space="0" w:color="auto"/>
              <w:right w:val="single" w:sz="4" w:space="0" w:color="auto"/>
            </w:tcBorders>
            <w:shd w:val="clear" w:color="auto" w:fill="auto"/>
            <w:noWrap/>
            <w:vAlign w:val="center"/>
            <w:hideMark/>
          </w:tcPr>
          <w:p w14:paraId="0A977D6C" w14:textId="5214B702"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3.000.000.000</w:t>
            </w:r>
          </w:p>
        </w:tc>
        <w:tc>
          <w:tcPr>
            <w:tcW w:w="996" w:type="dxa"/>
            <w:tcBorders>
              <w:top w:val="nil"/>
              <w:left w:val="nil"/>
              <w:bottom w:val="single" w:sz="4" w:space="0" w:color="auto"/>
              <w:right w:val="single" w:sz="4" w:space="0" w:color="auto"/>
            </w:tcBorders>
            <w:shd w:val="clear" w:color="auto" w:fill="auto"/>
            <w:noWrap/>
            <w:vAlign w:val="center"/>
            <w:hideMark/>
          </w:tcPr>
          <w:p w14:paraId="70B3429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198.58</w:t>
            </w:r>
          </w:p>
        </w:tc>
      </w:tr>
      <w:tr w:rsidR="007D6A8E" w:rsidRPr="007D6A8E" w14:paraId="484228A5"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EBBE61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977AD6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F44B54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09EAD1F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178.640.000.000 </w:t>
            </w:r>
          </w:p>
        </w:tc>
        <w:tc>
          <w:tcPr>
            <w:tcW w:w="2410" w:type="dxa"/>
            <w:tcBorders>
              <w:top w:val="nil"/>
              <w:left w:val="nil"/>
              <w:bottom w:val="single" w:sz="4" w:space="0" w:color="auto"/>
              <w:right w:val="single" w:sz="4" w:space="0" w:color="auto"/>
            </w:tcBorders>
            <w:shd w:val="clear" w:color="auto" w:fill="auto"/>
            <w:noWrap/>
            <w:vAlign w:val="center"/>
            <w:hideMark/>
          </w:tcPr>
          <w:p w14:paraId="10869A20" w14:textId="28F4A8F6"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3.000.000.000</w:t>
            </w:r>
          </w:p>
        </w:tc>
        <w:tc>
          <w:tcPr>
            <w:tcW w:w="996" w:type="dxa"/>
            <w:tcBorders>
              <w:top w:val="nil"/>
              <w:left w:val="nil"/>
              <w:bottom w:val="single" w:sz="4" w:space="0" w:color="auto"/>
              <w:right w:val="single" w:sz="4" w:space="0" w:color="auto"/>
            </w:tcBorders>
            <w:shd w:val="clear" w:color="auto" w:fill="auto"/>
            <w:noWrap/>
            <w:vAlign w:val="center"/>
            <w:hideMark/>
          </w:tcPr>
          <w:p w14:paraId="16D36E7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59.55</w:t>
            </w:r>
          </w:p>
        </w:tc>
      </w:tr>
      <w:tr w:rsidR="007D6A8E" w:rsidRPr="007D6A8E" w14:paraId="53C96ADA"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D1E121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75A9CA0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Budi Starch &amp; Sweetener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(BUDI)</w:t>
            </w:r>
          </w:p>
        </w:tc>
        <w:tc>
          <w:tcPr>
            <w:tcW w:w="1083" w:type="dxa"/>
            <w:tcBorders>
              <w:top w:val="nil"/>
              <w:left w:val="nil"/>
              <w:bottom w:val="single" w:sz="4" w:space="0" w:color="auto"/>
              <w:right w:val="single" w:sz="4" w:space="0" w:color="auto"/>
            </w:tcBorders>
            <w:shd w:val="clear" w:color="auto" w:fill="auto"/>
            <w:noWrap/>
            <w:vAlign w:val="center"/>
            <w:hideMark/>
          </w:tcPr>
          <w:p w14:paraId="0DB7A90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59DB9C5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67.093.000.000 </w:t>
            </w:r>
          </w:p>
        </w:tc>
        <w:tc>
          <w:tcPr>
            <w:tcW w:w="2410" w:type="dxa"/>
            <w:tcBorders>
              <w:top w:val="nil"/>
              <w:left w:val="nil"/>
              <w:bottom w:val="single" w:sz="4" w:space="0" w:color="auto"/>
              <w:right w:val="single" w:sz="4" w:space="0" w:color="auto"/>
            </w:tcBorders>
            <w:shd w:val="clear" w:color="auto" w:fill="auto"/>
            <w:noWrap/>
            <w:vAlign w:val="center"/>
            <w:hideMark/>
          </w:tcPr>
          <w:p w14:paraId="5909EE61" w14:textId="7B857BE8"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4.498.997.362</w:t>
            </w:r>
          </w:p>
        </w:tc>
        <w:tc>
          <w:tcPr>
            <w:tcW w:w="996" w:type="dxa"/>
            <w:tcBorders>
              <w:top w:val="nil"/>
              <w:left w:val="nil"/>
              <w:bottom w:val="single" w:sz="4" w:space="0" w:color="auto"/>
              <w:right w:val="single" w:sz="4" w:space="0" w:color="auto"/>
            </w:tcBorders>
            <w:shd w:val="clear" w:color="auto" w:fill="auto"/>
            <w:noWrap/>
            <w:vAlign w:val="center"/>
            <w:hideMark/>
          </w:tcPr>
          <w:p w14:paraId="6D0AD63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14.91</w:t>
            </w:r>
          </w:p>
        </w:tc>
      </w:tr>
      <w:tr w:rsidR="007D6A8E" w:rsidRPr="007D6A8E" w14:paraId="7C71BC6B"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711509B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F23314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4269C2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28416DD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91.723.000.000 </w:t>
            </w:r>
          </w:p>
        </w:tc>
        <w:tc>
          <w:tcPr>
            <w:tcW w:w="2410" w:type="dxa"/>
            <w:tcBorders>
              <w:top w:val="nil"/>
              <w:left w:val="nil"/>
              <w:bottom w:val="single" w:sz="4" w:space="0" w:color="auto"/>
              <w:right w:val="single" w:sz="4" w:space="0" w:color="auto"/>
            </w:tcBorders>
            <w:shd w:val="clear" w:color="auto" w:fill="auto"/>
            <w:noWrap/>
            <w:vAlign w:val="center"/>
            <w:hideMark/>
          </w:tcPr>
          <w:p w14:paraId="711EC91C" w14:textId="609E1D3D"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4.498.997.362</w:t>
            </w:r>
          </w:p>
        </w:tc>
        <w:tc>
          <w:tcPr>
            <w:tcW w:w="996" w:type="dxa"/>
            <w:tcBorders>
              <w:top w:val="nil"/>
              <w:left w:val="nil"/>
              <w:bottom w:val="single" w:sz="4" w:space="0" w:color="auto"/>
              <w:right w:val="single" w:sz="4" w:space="0" w:color="auto"/>
            </w:tcBorders>
            <w:shd w:val="clear" w:color="auto" w:fill="auto"/>
            <w:noWrap/>
            <w:vAlign w:val="center"/>
            <w:hideMark/>
          </w:tcPr>
          <w:p w14:paraId="45161D6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20.39</w:t>
            </w:r>
          </w:p>
        </w:tc>
      </w:tr>
      <w:tr w:rsidR="007D6A8E" w:rsidRPr="007D6A8E" w14:paraId="0AFDA1D8"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2565F3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368E9A4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7C0F6C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60C7DC2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93.065.000.000 </w:t>
            </w:r>
          </w:p>
        </w:tc>
        <w:tc>
          <w:tcPr>
            <w:tcW w:w="2410" w:type="dxa"/>
            <w:tcBorders>
              <w:top w:val="nil"/>
              <w:left w:val="nil"/>
              <w:bottom w:val="single" w:sz="4" w:space="0" w:color="auto"/>
              <w:right w:val="single" w:sz="4" w:space="0" w:color="auto"/>
            </w:tcBorders>
            <w:shd w:val="clear" w:color="auto" w:fill="auto"/>
            <w:noWrap/>
            <w:vAlign w:val="center"/>
            <w:hideMark/>
          </w:tcPr>
          <w:p w14:paraId="6E549B6D" w14:textId="72B5E0DD"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4.498.997.362</w:t>
            </w:r>
          </w:p>
        </w:tc>
        <w:tc>
          <w:tcPr>
            <w:tcW w:w="996" w:type="dxa"/>
            <w:tcBorders>
              <w:top w:val="nil"/>
              <w:left w:val="nil"/>
              <w:bottom w:val="single" w:sz="4" w:space="0" w:color="auto"/>
              <w:right w:val="single" w:sz="4" w:space="0" w:color="auto"/>
            </w:tcBorders>
            <w:shd w:val="clear" w:color="auto" w:fill="auto"/>
            <w:noWrap/>
            <w:vAlign w:val="center"/>
            <w:hideMark/>
          </w:tcPr>
          <w:p w14:paraId="3EDBA2B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20.69</w:t>
            </w:r>
          </w:p>
        </w:tc>
      </w:tr>
      <w:tr w:rsidR="007D6A8E" w:rsidRPr="007D6A8E" w14:paraId="0865EBF0"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F3695C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C1C3FD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2C916E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078198C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102.542.000.000 </w:t>
            </w:r>
          </w:p>
        </w:tc>
        <w:tc>
          <w:tcPr>
            <w:tcW w:w="2410" w:type="dxa"/>
            <w:tcBorders>
              <w:top w:val="nil"/>
              <w:left w:val="nil"/>
              <w:bottom w:val="single" w:sz="4" w:space="0" w:color="auto"/>
              <w:right w:val="single" w:sz="4" w:space="0" w:color="auto"/>
            </w:tcBorders>
            <w:shd w:val="clear" w:color="auto" w:fill="auto"/>
            <w:noWrap/>
            <w:vAlign w:val="center"/>
            <w:hideMark/>
          </w:tcPr>
          <w:p w14:paraId="11CEEEDA" w14:textId="49E33A32"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4.498.997.362</w:t>
            </w:r>
          </w:p>
        </w:tc>
        <w:tc>
          <w:tcPr>
            <w:tcW w:w="996" w:type="dxa"/>
            <w:tcBorders>
              <w:top w:val="nil"/>
              <w:left w:val="nil"/>
              <w:bottom w:val="single" w:sz="4" w:space="0" w:color="auto"/>
              <w:right w:val="single" w:sz="4" w:space="0" w:color="auto"/>
            </w:tcBorders>
            <w:shd w:val="clear" w:color="auto" w:fill="auto"/>
            <w:noWrap/>
            <w:vAlign w:val="center"/>
            <w:hideMark/>
          </w:tcPr>
          <w:p w14:paraId="4AADCB8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22.79</w:t>
            </w:r>
          </w:p>
        </w:tc>
      </w:tr>
      <w:tr w:rsidR="007D6A8E" w:rsidRPr="007D6A8E" w14:paraId="38552143"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9190D4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11E8A3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BA9801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60A445A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67.848.000.000 </w:t>
            </w:r>
          </w:p>
        </w:tc>
        <w:tc>
          <w:tcPr>
            <w:tcW w:w="2410" w:type="dxa"/>
            <w:tcBorders>
              <w:top w:val="nil"/>
              <w:left w:val="nil"/>
              <w:bottom w:val="single" w:sz="4" w:space="0" w:color="auto"/>
              <w:right w:val="single" w:sz="4" w:space="0" w:color="auto"/>
            </w:tcBorders>
            <w:shd w:val="clear" w:color="auto" w:fill="auto"/>
            <w:noWrap/>
            <w:vAlign w:val="center"/>
            <w:hideMark/>
          </w:tcPr>
          <w:p w14:paraId="1910FA34" w14:textId="012320E5"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4.498.997.362</w:t>
            </w:r>
          </w:p>
        </w:tc>
        <w:tc>
          <w:tcPr>
            <w:tcW w:w="996" w:type="dxa"/>
            <w:tcBorders>
              <w:top w:val="nil"/>
              <w:left w:val="nil"/>
              <w:bottom w:val="single" w:sz="4" w:space="0" w:color="auto"/>
              <w:right w:val="single" w:sz="4" w:space="0" w:color="auto"/>
            </w:tcBorders>
            <w:shd w:val="clear" w:color="auto" w:fill="auto"/>
            <w:noWrap/>
            <w:vAlign w:val="center"/>
            <w:hideMark/>
          </w:tcPr>
          <w:p w14:paraId="3B5B4AE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15.08</w:t>
            </w:r>
          </w:p>
        </w:tc>
      </w:tr>
      <w:tr w:rsidR="007D6A8E" w:rsidRPr="007D6A8E" w14:paraId="1CBE8231"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4E9DAA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0A765EA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Wilmar </w:t>
            </w:r>
            <w:proofErr w:type="spellStart"/>
            <w:r w:rsidRPr="007D6A8E">
              <w:rPr>
                <w:rFonts w:eastAsia="Times New Roman" w:cs="Times New Roman"/>
                <w:color w:val="000000"/>
                <w:kern w:val="0"/>
                <w:szCs w:val="24"/>
                <w:lang w:val="en-ID" w:eastAsia="en-ID"/>
                <w14:ligatures w14:val="none"/>
              </w:rPr>
              <w:t>Cahaya</w:t>
            </w:r>
            <w:proofErr w:type="spellEnd"/>
            <w:r w:rsidRPr="007D6A8E">
              <w:rPr>
                <w:rFonts w:eastAsia="Times New Roman" w:cs="Times New Roman"/>
                <w:color w:val="000000"/>
                <w:kern w:val="0"/>
                <w:szCs w:val="24"/>
                <w:lang w:val="en-ID" w:eastAsia="en-ID"/>
                <w14:ligatures w14:val="none"/>
              </w:rPr>
              <w:t xml:space="preserve"> Indonesia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(CEKA)</w:t>
            </w:r>
          </w:p>
        </w:tc>
        <w:tc>
          <w:tcPr>
            <w:tcW w:w="1083" w:type="dxa"/>
            <w:tcBorders>
              <w:top w:val="nil"/>
              <w:left w:val="nil"/>
              <w:bottom w:val="single" w:sz="4" w:space="0" w:color="auto"/>
              <w:right w:val="single" w:sz="4" w:space="0" w:color="auto"/>
            </w:tcBorders>
            <w:shd w:val="clear" w:color="auto" w:fill="auto"/>
            <w:noWrap/>
            <w:vAlign w:val="center"/>
            <w:hideMark/>
          </w:tcPr>
          <w:p w14:paraId="7A19538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38A54FD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181.812.593.992 </w:t>
            </w:r>
          </w:p>
        </w:tc>
        <w:tc>
          <w:tcPr>
            <w:tcW w:w="2410" w:type="dxa"/>
            <w:tcBorders>
              <w:top w:val="nil"/>
              <w:left w:val="nil"/>
              <w:bottom w:val="single" w:sz="4" w:space="0" w:color="auto"/>
              <w:right w:val="single" w:sz="4" w:space="0" w:color="auto"/>
            </w:tcBorders>
            <w:shd w:val="clear" w:color="auto" w:fill="auto"/>
            <w:noWrap/>
            <w:vAlign w:val="center"/>
            <w:hideMark/>
          </w:tcPr>
          <w:p w14:paraId="38F5763A"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595.000.000</w:t>
            </w:r>
          </w:p>
        </w:tc>
        <w:tc>
          <w:tcPr>
            <w:tcW w:w="996" w:type="dxa"/>
            <w:tcBorders>
              <w:top w:val="nil"/>
              <w:left w:val="nil"/>
              <w:bottom w:val="single" w:sz="4" w:space="0" w:color="auto"/>
              <w:right w:val="single" w:sz="4" w:space="0" w:color="auto"/>
            </w:tcBorders>
            <w:shd w:val="clear" w:color="auto" w:fill="auto"/>
            <w:noWrap/>
            <w:vAlign w:val="center"/>
            <w:hideMark/>
          </w:tcPr>
          <w:p w14:paraId="3BC5579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305.57</w:t>
            </w:r>
          </w:p>
        </w:tc>
      </w:tr>
      <w:tr w:rsidR="007D6A8E" w:rsidRPr="007D6A8E" w14:paraId="49E3FBA9"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395641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52CF15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8325DA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4F40D15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187.066.990.085 </w:t>
            </w:r>
          </w:p>
        </w:tc>
        <w:tc>
          <w:tcPr>
            <w:tcW w:w="2410" w:type="dxa"/>
            <w:tcBorders>
              <w:top w:val="nil"/>
              <w:left w:val="nil"/>
              <w:bottom w:val="single" w:sz="4" w:space="0" w:color="auto"/>
              <w:right w:val="single" w:sz="4" w:space="0" w:color="auto"/>
            </w:tcBorders>
            <w:shd w:val="clear" w:color="auto" w:fill="auto"/>
            <w:noWrap/>
            <w:vAlign w:val="center"/>
            <w:hideMark/>
          </w:tcPr>
          <w:p w14:paraId="04AB3353"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595.000.000</w:t>
            </w:r>
          </w:p>
        </w:tc>
        <w:tc>
          <w:tcPr>
            <w:tcW w:w="996" w:type="dxa"/>
            <w:tcBorders>
              <w:top w:val="nil"/>
              <w:left w:val="nil"/>
              <w:bottom w:val="single" w:sz="4" w:space="0" w:color="auto"/>
              <w:right w:val="single" w:sz="4" w:space="0" w:color="auto"/>
            </w:tcBorders>
            <w:shd w:val="clear" w:color="auto" w:fill="auto"/>
            <w:noWrap/>
            <w:vAlign w:val="center"/>
            <w:hideMark/>
          </w:tcPr>
          <w:p w14:paraId="36DCA64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314.40</w:t>
            </w:r>
          </w:p>
        </w:tc>
      </w:tr>
      <w:tr w:rsidR="007D6A8E" w:rsidRPr="007D6A8E" w14:paraId="6AB6DB67"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A3A64A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3D332CF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F5197B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2836FF7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220.704.543.072 </w:t>
            </w:r>
          </w:p>
        </w:tc>
        <w:tc>
          <w:tcPr>
            <w:tcW w:w="2410" w:type="dxa"/>
            <w:tcBorders>
              <w:top w:val="nil"/>
              <w:left w:val="nil"/>
              <w:bottom w:val="single" w:sz="4" w:space="0" w:color="auto"/>
              <w:right w:val="single" w:sz="4" w:space="0" w:color="auto"/>
            </w:tcBorders>
            <w:shd w:val="clear" w:color="auto" w:fill="auto"/>
            <w:noWrap/>
            <w:vAlign w:val="center"/>
            <w:hideMark/>
          </w:tcPr>
          <w:p w14:paraId="60F3F902"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595.000.000</w:t>
            </w:r>
          </w:p>
        </w:tc>
        <w:tc>
          <w:tcPr>
            <w:tcW w:w="996" w:type="dxa"/>
            <w:tcBorders>
              <w:top w:val="nil"/>
              <w:left w:val="nil"/>
              <w:bottom w:val="single" w:sz="4" w:space="0" w:color="auto"/>
              <w:right w:val="single" w:sz="4" w:space="0" w:color="auto"/>
            </w:tcBorders>
            <w:shd w:val="clear" w:color="auto" w:fill="auto"/>
            <w:noWrap/>
            <w:vAlign w:val="center"/>
            <w:hideMark/>
          </w:tcPr>
          <w:p w14:paraId="0AA4AE1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370.93</w:t>
            </w:r>
          </w:p>
        </w:tc>
      </w:tr>
      <w:tr w:rsidR="007D6A8E" w:rsidRPr="007D6A8E" w14:paraId="28DDC1AF"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40BE9B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811EF8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31E733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0237042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153.574.779.624 </w:t>
            </w:r>
          </w:p>
        </w:tc>
        <w:tc>
          <w:tcPr>
            <w:tcW w:w="2410" w:type="dxa"/>
            <w:tcBorders>
              <w:top w:val="nil"/>
              <w:left w:val="nil"/>
              <w:bottom w:val="single" w:sz="4" w:space="0" w:color="auto"/>
              <w:right w:val="single" w:sz="4" w:space="0" w:color="auto"/>
            </w:tcBorders>
            <w:shd w:val="clear" w:color="auto" w:fill="auto"/>
            <w:noWrap/>
            <w:vAlign w:val="center"/>
            <w:hideMark/>
          </w:tcPr>
          <w:p w14:paraId="13A66F8F"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595.000.000</w:t>
            </w:r>
          </w:p>
        </w:tc>
        <w:tc>
          <w:tcPr>
            <w:tcW w:w="996" w:type="dxa"/>
            <w:tcBorders>
              <w:top w:val="nil"/>
              <w:left w:val="nil"/>
              <w:bottom w:val="single" w:sz="4" w:space="0" w:color="auto"/>
              <w:right w:val="single" w:sz="4" w:space="0" w:color="auto"/>
            </w:tcBorders>
            <w:shd w:val="clear" w:color="auto" w:fill="auto"/>
            <w:noWrap/>
            <w:vAlign w:val="center"/>
            <w:hideMark/>
          </w:tcPr>
          <w:p w14:paraId="7312874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258.11</w:t>
            </w:r>
          </w:p>
        </w:tc>
      </w:tr>
      <w:tr w:rsidR="007D6A8E" w:rsidRPr="007D6A8E" w14:paraId="061D2973"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E5C244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FE8792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47BCFD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7CE03CD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324.942.516.449 </w:t>
            </w:r>
          </w:p>
        </w:tc>
        <w:tc>
          <w:tcPr>
            <w:tcW w:w="2410" w:type="dxa"/>
            <w:tcBorders>
              <w:top w:val="nil"/>
              <w:left w:val="nil"/>
              <w:bottom w:val="single" w:sz="4" w:space="0" w:color="auto"/>
              <w:right w:val="single" w:sz="4" w:space="0" w:color="auto"/>
            </w:tcBorders>
            <w:shd w:val="clear" w:color="auto" w:fill="auto"/>
            <w:noWrap/>
            <w:vAlign w:val="center"/>
            <w:hideMark/>
          </w:tcPr>
          <w:p w14:paraId="418A3176"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595.000.000</w:t>
            </w:r>
          </w:p>
        </w:tc>
        <w:tc>
          <w:tcPr>
            <w:tcW w:w="996" w:type="dxa"/>
            <w:tcBorders>
              <w:top w:val="nil"/>
              <w:left w:val="nil"/>
              <w:bottom w:val="single" w:sz="4" w:space="0" w:color="auto"/>
              <w:right w:val="single" w:sz="4" w:space="0" w:color="auto"/>
            </w:tcBorders>
            <w:shd w:val="clear" w:color="auto" w:fill="auto"/>
            <w:noWrap/>
            <w:vAlign w:val="center"/>
            <w:hideMark/>
          </w:tcPr>
          <w:p w14:paraId="6D98485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546.12</w:t>
            </w:r>
          </w:p>
        </w:tc>
      </w:tr>
      <w:tr w:rsidR="007D6A8E" w:rsidRPr="007D6A8E" w14:paraId="297E9B3F"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7CBD87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523B8C0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Charoen Pokphand Indonesia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(CPIN)</w:t>
            </w:r>
          </w:p>
        </w:tc>
        <w:tc>
          <w:tcPr>
            <w:tcW w:w="1083" w:type="dxa"/>
            <w:tcBorders>
              <w:top w:val="nil"/>
              <w:left w:val="nil"/>
              <w:bottom w:val="single" w:sz="4" w:space="0" w:color="auto"/>
              <w:right w:val="single" w:sz="4" w:space="0" w:color="auto"/>
            </w:tcBorders>
            <w:shd w:val="clear" w:color="auto" w:fill="auto"/>
            <w:noWrap/>
            <w:vAlign w:val="center"/>
            <w:hideMark/>
          </w:tcPr>
          <w:p w14:paraId="51785AC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113FB43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3.845.833.000.000 </w:t>
            </w:r>
          </w:p>
        </w:tc>
        <w:tc>
          <w:tcPr>
            <w:tcW w:w="2410" w:type="dxa"/>
            <w:tcBorders>
              <w:top w:val="nil"/>
              <w:left w:val="nil"/>
              <w:bottom w:val="single" w:sz="4" w:space="0" w:color="auto"/>
              <w:right w:val="single" w:sz="4" w:space="0" w:color="auto"/>
            </w:tcBorders>
            <w:shd w:val="clear" w:color="auto" w:fill="auto"/>
            <w:noWrap/>
            <w:vAlign w:val="center"/>
            <w:hideMark/>
          </w:tcPr>
          <w:p w14:paraId="53F1DB6D"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16.398.000.000</w:t>
            </w:r>
          </w:p>
        </w:tc>
        <w:tc>
          <w:tcPr>
            <w:tcW w:w="996" w:type="dxa"/>
            <w:tcBorders>
              <w:top w:val="nil"/>
              <w:left w:val="nil"/>
              <w:bottom w:val="single" w:sz="4" w:space="0" w:color="auto"/>
              <w:right w:val="single" w:sz="4" w:space="0" w:color="auto"/>
            </w:tcBorders>
            <w:shd w:val="clear" w:color="auto" w:fill="auto"/>
            <w:noWrap/>
            <w:vAlign w:val="center"/>
            <w:hideMark/>
          </w:tcPr>
          <w:p w14:paraId="007BD3F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234.53</w:t>
            </w:r>
          </w:p>
        </w:tc>
      </w:tr>
      <w:tr w:rsidR="007D6A8E" w:rsidRPr="007D6A8E" w14:paraId="30305A3C"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7916796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E3D697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504874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59C752F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3.619.010.000.000 </w:t>
            </w:r>
          </w:p>
        </w:tc>
        <w:tc>
          <w:tcPr>
            <w:tcW w:w="2410" w:type="dxa"/>
            <w:tcBorders>
              <w:top w:val="nil"/>
              <w:left w:val="nil"/>
              <w:bottom w:val="single" w:sz="4" w:space="0" w:color="auto"/>
              <w:right w:val="single" w:sz="4" w:space="0" w:color="auto"/>
            </w:tcBorders>
            <w:shd w:val="clear" w:color="auto" w:fill="auto"/>
            <w:noWrap/>
            <w:vAlign w:val="center"/>
            <w:hideMark/>
          </w:tcPr>
          <w:p w14:paraId="4EC5A358"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16398000000</w:t>
            </w:r>
          </w:p>
        </w:tc>
        <w:tc>
          <w:tcPr>
            <w:tcW w:w="996" w:type="dxa"/>
            <w:tcBorders>
              <w:top w:val="nil"/>
              <w:left w:val="nil"/>
              <w:bottom w:val="single" w:sz="4" w:space="0" w:color="auto"/>
              <w:right w:val="single" w:sz="4" w:space="0" w:color="auto"/>
            </w:tcBorders>
            <w:shd w:val="clear" w:color="auto" w:fill="auto"/>
            <w:noWrap/>
            <w:vAlign w:val="center"/>
            <w:hideMark/>
          </w:tcPr>
          <w:p w14:paraId="0F183ED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220.70</w:t>
            </w:r>
          </w:p>
        </w:tc>
      </w:tr>
      <w:tr w:rsidR="007D6A8E" w:rsidRPr="007D6A8E" w14:paraId="0281D805"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A02813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D25125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23EA11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67B72D1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2.930.357.000.000 </w:t>
            </w:r>
          </w:p>
        </w:tc>
        <w:tc>
          <w:tcPr>
            <w:tcW w:w="2410" w:type="dxa"/>
            <w:tcBorders>
              <w:top w:val="nil"/>
              <w:left w:val="nil"/>
              <w:bottom w:val="single" w:sz="4" w:space="0" w:color="auto"/>
              <w:right w:val="single" w:sz="4" w:space="0" w:color="auto"/>
            </w:tcBorders>
            <w:shd w:val="clear" w:color="auto" w:fill="auto"/>
            <w:noWrap/>
            <w:vAlign w:val="center"/>
            <w:hideMark/>
          </w:tcPr>
          <w:p w14:paraId="79490871"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16398000000</w:t>
            </w:r>
          </w:p>
        </w:tc>
        <w:tc>
          <w:tcPr>
            <w:tcW w:w="996" w:type="dxa"/>
            <w:tcBorders>
              <w:top w:val="nil"/>
              <w:left w:val="nil"/>
              <w:bottom w:val="single" w:sz="4" w:space="0" w:color="auto"/>
              <w:right w:val="single" w:sz="4" w:space="0" w:color="auto"/>
            </w:tcBorders>
            <w:shd w:val="clear" w:color="auto" w:fill="auto"/>
            <w:noWrap/>
            <w:vAlign w:val="center"/>
            <w:hideMark/>
          </w:tcPr>
          <w:p w14:paraId="01D5CF6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178.70</w:t>
            </w:r>
          </w:p>
        </w:tc>
      </w:tr>
      <w:tr w:rsidR="007D6A8E" w:rsidRPr="007D6A8E" w14:paraId="3CA4A4F6"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A48DD2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8583D5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C36C6B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7C72419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2.318.088.000.000 </w:t>
            </w:r>
          </w:p>
        </w:tc>
        <w:tc>
          <w:tcPr>
            <w:tcW w:w="2410" w:type="dxa"/>
            <w:tcBorders>
              <w:top w:val="nil"/>
              <w:left w:val="nil"/>
              <w:bottom w:val="single" w:sz="4" w:space="0" w:color="auto"/>
              <w:right w:val="single" w:sz="4" w:space="0" w:color="auto"/>
            </w:tcBorders>
            <w:shd w:val="clear" w:color="auto" w:fill="auto"/>
            <w:noWrap/>
            <w:vAlign w:val="center"/>
            <w:hideMark/>
          </w:tcPr>
          <w:p w14:paraId="464AC892"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16398000000</w:t>
            </w:r>
          </w:p>
        </w:tc>
        <w:tc>
          <w:tcPr>
            <w:tcW w:w="996" w:type="dxa"/>
            <w:tcBorders>
              <w:top w:val="nil"/>
              <w:left w:val="nil"/>
              <w:bottom w:val="single" w:sz="4" w:space="0" w:color="auto"/>
              <w:right w:val="single" w:sz="4" w:space="0" w:color="auto"/>
            </w:tcBorders>
            <w:shd w:val="clear" w:color="auto" w:fill="auto"/>
            <w:noWrap/>
            <w:vAlign w:val="center"/>
            <w:hideMark/>
          </w:tcPr>
          <w:p w14:paraId="3DFD61F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141.36</w:t>
            </w:r>
          </w:p>
        </w:tc>
      </w:tr>
      <w:tr w:rsidR="007D6A8E" w:rsidRPr="007D6A8E" w14:paraId="30B2065B" w14:textId="77777777" w:rsidTr="00031F13">
        <w:trPr>
          <w:trHeight w:val="315"/>
        </w:trPr>
        <w:tc>
          <w:tcPr>
            <w:tcW w:w="510" w:type="dxa"/>
            <w:vMerge/>
            <w:tcBorders>
              <w:top w:val="nil"/>
              <w:left w:val="single" w:sz="4" w:space="0" w:color="auto"/>
              <w:bottom w:val="single" w:sz="4" w:space="0" w:color="auto"/>
              <w:right w:val="single" w:sz="4" w:space="0" w:color="auto"/>
            </w:tcBorders>
            <w:vAlign w:val="center"/>
            <w:hideMark/>
          </w:tcPr>
          <w:p w14:paraId="135955D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53F2F8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41076F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46B0986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3.711.601.000.000 </w:t>
            </w:r>
          </w:p>
        </w:tc>
        <w:tc>
          <w:tcPr>
            <w:tcW w:w="2410" w:type="dxa"/>
            <w:tcBorders>
              <w:top w:val="nil"/>
              <w:left w:val="nil"/>
              <w:bottom w:val="single" w:sz="4" w:space="0" w:color="auto"/>
              <w:right w:val="single" w:sz="4" w:space="0" w:color="auto"/>
            </w:tcBorders>
            <w:shd w:val="clear" w:color="auto" w:fill="auto"/>
            <w:noWrap/>
            <w:vAlign w:val="center"/>
            <w:hideMark/>
          </w:tcPr>
          <w:p w14:paraId="7FD47E5C"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16398000000</w:t>
            </w:r>
          </w:p>
        </w:tc>
        <w:tc>
          <w:tcPr>
            <w:tcW w:w="996" w:type="dxa"/>
            <w:tcBorders>
              <w:top w:val="nil"/>
              <w:left w:val="nil"/>
              <w:bottom w:val="single" w:sz="4" w:space="0" w:color="auto"/>
              <w:right w:val="single" w:sz="4" w:space="0" w:color="auto"/>
            </w:tcBorders>
            <w:shd w:val="clear" w:color="auto" w:fill="auto"/>
            <w:noWrap/>
            <w:vAlign w:val="center"/>
            <w:hideMark/>
          </w:tcPr>
          <w:p w14:paraId="16009DC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226.34</w:t>
            </w:r>
          </w:p>
        </w:tc>
      </w:tr>
      <w:tr w:rsidR="007D6A8E" w:rsidRPr="007D6A8E" w14:paraId="771029BA" w14:textId="77777777" w:rsidTr="00031F13">
        <w:trPr>
          <w:trHeight w:val="315"/>
        </w:trPr>
        <w:tc>
          <w:tcPr>
            <w:tcW w:w="51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0FF3BC" w14:textId="77777777" w:rsidR="00031F13" w:rsidRDefault="00031F13" w:rsidP="007D6A8E">
            <w:pPr>
              <w:spacing w:after="0" w:line="240" w:lineRule="auto"/>
              <w:jc w:val="center"/>
              <w:rPr>
                <w:rFonts w:eastAsia="Times New Roman" w:cs="Times New Roman"/>
                <w:color w:val="000000"/>
                <w:kern w:val="0"/>
                <w:szCs w:val="24"/>
                <w:lang w:val="en-ID" w:eastAsia="en-ID"/>
                <w14:ligatures w14:val="none"/>
              </w:rPr>
            </w:pPr>
          </w:p>
          <w:p w14:paraId="38AA9ED6" w14:textId="4427E1D8"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lastRenderedPageBreak/>
              <w:t>8</w:t>
            </w:r>
          </w:p>
        </w:tc>
        <w:tc>
          <w:tcPr>
            <w:tcW w:w="17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9C400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lastRenderedPageBreak/>
              <w:t xml:space="preserve">Central </w:t>
            </w:r>
            <w:proofErr w:type="spellStart"/>
            <w:r w:rsidRPr="007D6A8E">
              <w:rPr>
                <w:rFonts w:eastAsia="Times New Roman" w:cs="Times New Roman"/>
                <w:color w:val="000000"/>
                <w:kern w:val="0"/>
                <w:szCs w:val="24"/>
                <w:lang w:val="en-ID" w:eastAsia="en-ID"/>
                <w14:ligatures w14:val="none"/>
              </w:rPr>
              <w:t>Proteina</w:t>
            </w:r>
            <w:proofErr w:type="spellEnd"/>
            <w:r w:rsidRPr="007D6A8E">
              <w:rPr>
                <w:rFonts w:eastAsia="Times New Roman" w:cs="Times New Roman"/>
                <w:color w:val="000000"/>
                <w:kern w:val="0"/>
                <w:szCs w:val="24"/>
                <w:lang w:val="en-ID" w:eastAsia="en-ID"/>
                <w14:ligatures w14:val="none"/>
              </w:rPr>
              <w:t xml:space="preserve"> Prima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xml:space="preserve">. (CPRO) </w:t>
            </w: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51F10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99D17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381.422.000.000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04EC23"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59.572.382.787</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E3DFD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6.40</w:t>
            </w:r>
          </w:p>
        </w:tc>
      </w:tr>
      <w:tr w:rsidR="007D6A8E" w:rsidRPr="007D6A8E" w14:paraId="1CD4CD34" w14:textId="77777777" w:rsidTr="00031F13">
        <w:trPr>
          <w:trHeight w:val="3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421DBBD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single" w:sz="4" w:space="0" w:color="auto"/>
              <w:left w:val="single" w:sz="4" w:space="0" w:color="auto"/>
              <w:bottom w:val="single" w:sz="4" w:space="0" w:color="auto"/>
              <w:right w:val="single" w:sz="4" w:space="0" w:color="auto"/>
            </w:tcBorders>
            <w:vAlign w:val="center"/>
            <w:hideMark/>
          </w:tcPr>
          <w:p w14:paraId="09BCA0F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79015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357B5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2.212.293.000.000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C98170"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59.572.382.787</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776E7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37.14</w:t>
            </w:r>
          </w:p>
        </w:tc>
      </w:tr>
      <w:tr w:rsidR="007D6A8E" w:rsidRPr="007D6A8E" w14:paraId="54FE366C" w14:textId="77777777" w:rsidTr="00031F13">
        <w:trPr>
          <w:trHeight w:val="3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2AD109C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single" w:sz="4" w:space="0" w:color="auto"/>
              <w:left w:val="single" w:sz="4" w:space="0" w:color="auto"/>
              <w:bottom w:val="single" w:sz="4" w:space="0" w:color="auto"/>
              <w:right w:val="single" w:sz="4" w:space="0" w:color="auto"/>
            </w:tcBorders>
            <w:vAlign w:val="center"/>
            <w:hideMark/>
          </w:tcPr>
          <w:p w14:paraId="3071C30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1752ECC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single" w:sz="4" w:space="0" w:color="auto"/>
              <w:left w:val="nil"/>
              <w:bottom w:val="single" w:sz="4" w:space="0" w:color="auto"/>
              <w:right w:val="single" w:sz="4" w:space="0" w:color="auto"/>
            </w:tcBorders>
            <w:shd w:val="clear" w:color="auto" w:fill="auto"/>
            <w:noWrap/>
            <w:vAlign w:val="center"/>
            <w:hideMark/>
          </w:tcPr>
          <w:p w14:paraId="6352925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373.978.000.000 </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71C40936"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59.572.382.787</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08A24A0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6.28</w:t>
            </w:r>
          </w:p>
        </w:tc>
      </w:tr>
      <w:tr w:rsidR="007D6A8E" w:rsidRPr="007D6A8E" w14:paraId="2A65053E"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77AA53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72078C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3C76A8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044E81E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401.774.000.000 </w:t>
            </w:r>
          </w:p>
        </w:tc>
        <w:tc>
          <w:tcPr>
            <w:tcW w:w="2410" w:type="dxa"/>
            <w:tcBorders>
              <w:top w:val="nil"/>
              <w:left w:val="nil"/>
              <w:bottom w:val="single" w:sz="4" w:space="0" w:color="auto"/>
              <w:right w:val="single" w:sz="4" w:space="0" w:color="auto"/>
            </w:tcBorders>
            <w:shd w:val="clear" w:color="auto" w:fill="auto"/>
            <w:noWrap/>
            <w:vAlign w:val="center"/>
            <w:hideMark/>
          </w:tcPr>
          <w:p w14:paraId="52DA51FC"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59.572.382.787</w:t>
            </w:r>
          </w:p>
        </w:tc>
        <w:tc>
          <w:tcPr>
            <w:tcW w:w="996" w:type="dxa"/>
            <w:tcBorders>
              <w:top w:val="nil"/>
              <w:left w:val="nil"/>
              <w:bottom w:val="single" w:sz="4" w:space="0" w:color="auto"/>
              <w:right w:val="single" w:sz="4" w:space="0" w:color="auto"/>
            </w:tcBorders>
            <w:shd w:val="clear" w:color="auto" w:fill="auto"/>
            <w:noWrap/>
            <w:vAlign w:val="center"/>
            <w:hideMark/>
          </w:tcPr>
          <w:p w14:paraId="1C880CF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6.74</w:t>
            </w:r>
          </w:p>
        </w:tc>
      </w:tr>
      <w:tr w:rsidR="007D6A8E" w:rsidRPr="007D6A8E" w14:paraId="76BA48D5"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086DBE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0AE6E6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ECF391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7ECD34F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320.155.000.000 </w:t>
            </w:r>
          </w:p>
        </w:tc>
        <w:tc>
          <w:tcPr>
            <w:tcW w:w="2410" w:type="dxa"/>
            <w:tcBorders>
              <w:top w:val="nil"/>
              <w:left w:val="nil"/>
              <w:bottom w:val="single" w:sz="4" w:space="0" w:color="auto"/>
              <w:right w:val="single" w:sz="4" w:space="0" w:color="auto"/>
            </w:tcBorders>
            <w:shd w:val="clear" w:color="auto" w:fill="auto"/>
            <w:noWrap/>
            <w:vAlign w:val="center"/>
            <w:hideMark/>
          </w:tcPr>
          <w:p w14:paraId="2174CD61"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59.572.382.787</w:t>
            </w:r>
          </w:p>
        </w:tc>
        <w:tc>
          <w:tcPr>
            <w:tcW w:w="996" w:type="dxa"/>
            <w:tcBorders>
              <w:top w:val="nil"/>
              <w:left w:val="nil"/>
              <w:bottom w:val="single" w:sz="4" w:space="0" w:color="auto"/>
              <w:right w:val="single" w:sz="4" w:space="0" w:color="auto"/>
            </w:tcBorders>
            <w:shd w:val="clear" w:color="auto" w:fill="auto"/>
            <w:noWrap/>
            <w:vAlign w:val="center"/>
            <w:hideMark/>
          </w:tcPr>
          <w:p w14:paraId="18F7D53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5.37</w:t>
            </w:r>
          </w:p>
        </w:tc>
      </w:tr>
      <w:tr w:rsidR="007D6A8E" w:rsidRPr="007D6A8E" w14:paraId="3994BA82"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3890EA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w:t>
            </w:r>
          </w:p>
        </w:tc>
        <w:tc>
          <w:tcPr>
            <w:tcW w:w="17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C03556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Delta Djakarta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(DLTA)</w:t>
            </w: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46F080F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single" w:sz="4" w:space="0" w:color="auto"/>
              <w:left w:val="nil"/>
              <w:bottom w:val="single" w:sz="4" w:space="0" w:color="auto"/>
              <w:right w:val="single" w:sz="4" w:space="0" w:color="auto"/>
            </w:tcBorders>
            <w:shd w:val="clear" w:color="auto" w:fill="auto"/>
            <w:noWrap/>
            <w:vAlign w:val="center"/>
            <w:hideMark/>
          </w:tcPr>
          <w:p w14:paraId="138FC20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123.465.762.000 </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0D130832" w14:textId="27327AE0"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800.659.050</w:t>
            </w:r>
          </w:p>
        </w:tc>
        <w:tc>
          <w:tcPr>
            <w:tcW w:w="996" w:type="dxa"/>
            <w:tcBorders>
              <w:top w:val="nil"/>
              <w:left w:val="nil"/>
              <w:bottom w:val="single" w:sz="4" w:space="0" w:color="auto"/>
              <w:right w:val="single" w:sz="4" w:space="0" w:color="auto"/>
            </w:tcBorders>
            <w:shd w:val="clear" w:color="auto" w:fill="auto"/>
            <w:noWrap/>
            <w:vAlign w:val="center"/>
            <w:hideMark/>
          </w:tcPr>
          <w:p w14:paraId="2E2E197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154.21</w:t>
            </w:r>
          </w:p>
        </w:tc>
      </w:tr>
      <w:tr w:rsidR="007D6A8E" w:rsidRPr="007D6A8E" w14:paraId="73F858D6"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9C3EED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single" w:sz="4" w:space="0" w:color="auto"/>
              <w:left w:val="single" w:sz="4" w:space="0" w:color="auto"/>
              <w:right w:val="single" w:sz="4" w:space="0" w:color="auto"/>
            </w:tcBorders>
            <w:vAlign w:val="center"/>
            <w:hideMark/>
          </w:tcPr>
          <w:p w14:paraId="0CAF3B6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39868AD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single" w:sz="4" w:space="0" w:color="auto"/>
              <w:left w:val="nil"/>
              <w:bottom w:val="single" w:sz="4" w:space="0" w:color="auto"/>
              <w:right w:val="single" w:sz="4" w:space="0" w:color="auto"/>
            </w:tcBorders>
            <w:shd w:val="clear" w:color="auto" w:fill="auto"/>
            <w:noWrap/>
            <w:vAlign w:val="center"/>
            <w:hideMark/>
          </w:tcPr>
          <w:p w14:paraId="79899C0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187.992.998.000 </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2F3348F4" w14:textId="6E5CC61A"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800.659.050</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5D828A1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234.80</w:t>
            </w:r>
          </w:p>
        </w:tc>
      </w:tr>
      <w:tr w:rsidR="007D6A8E" w:rsidRPr="007D6A8E" w14:paraId="5A456554"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9750AB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left w:val="single" w:sz="4" w:space="0" w:color="auto"/>
              <w:bottom w:val="single" w:sz="4" w:space="0" w:color="auto"/>
              <w:right w:val="single" w:sz="4" w:space="0" w:color="auto"/>
            </w:tcBorders>
            <w:vAlign w:val="center"/>
            <w:hideMark/>
          </w:tcPr>
          <w:p w14:paraId="3A28195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2F6208A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single" w:sz="4" w:space="0" w:color="auto"/>
              <w:left w:val="nil"/>
              <w:bottom w:val="single" w:sz="4" w:space="0" w:color="auto"/>
              <w:right w:val="single" w:sz="4" w:space="0" w:color="auto"/>
            </w:tcBorders>
            <w:shd w:val="clear" w:color="auto" w:fill="auto"/>
            <w:noWrap/>
            <w:vAlign w:val="center"/>
            <w:hideMark/>
          </w:tcPr>
          <w:p w14:paraId="5EF3093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230.065.807.000 </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2CB6852A" w14:textId="4C7850A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800.659.050</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711F567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287.35</w:t>
            </w:r>
          </w:p>
        </w:tc>
      </w:tr>
      <w:tr w:rsidR="007D6A8E" w:rsidRPr="007D6A8E" w14:paraId="0B0A3356"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34D2DA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32DCDC8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E04C26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77A25BA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199.611.841.000 </w:t>
            </w:r>
          </w:p>
        </w:tc>
        <w:tc>
          <w:tcPr>
            <w:tcW w:w="2410" w:type="dxa"/>
            <w:tcBorders>
              <w:top w:val="nil"/>
              <w:left w:val="nil"/>
              <w:bottom w:val="single" w:sz="4" w:space="0" w:color="auto"/>
              <w:right w:val="single" w:sz="4" w:space="0" w:color="auto"/>
            </w:tcBorders>
            <w:shd w:val="clear" w:color="auto" w:fill="auto"/>
            <w:noWrap/>
            <w:vAlign w:val="center"/>
            <w:hideMark/>
          </w:tcPr>
          <w:p w14:paraId="2AA21F82" w14:textId="323FA06A"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800.659.050</w:t>
            </w:r>
          </w:p>
        </w:tc>
        <w:tc>
          <w:tcPr>
            <w:tcW w:w="996" w:type="dxa"/>
            <w:tcBorders>
              <w:top w:val="nil"/>
              <w:left w:val="nil"/>
              <w:bottom w:val="single" w:sz="4" w:space="0" w:color="auto"/>
              <w:right w:val="single" w:sz="4" w:space="0" w:color="auto"/>
            </w:tcBorders>
            <w:shd w:val="clear" w:color="auto" w:fill="auto"/>
            <w:noWrap/>
            <w:vAlign w:val="center"/>
            <w:hideMark/>
          </w:tcPr>
          <w:p w14:paraId="289F86F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249.31</w:t>
            </w:r>
          </w:p>
        </w:tc>
      </w:tr>
      <w:tr w:rsidR="007D6A8E" w:rsidRPr="007D6A8E" w14:paraId="1B5511A6"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160302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2240DB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C2E7B7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5E42A21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142.367.399.000 </w:t>
            </w:r>
          </w:p>
        </w:tc>
        <w:tc>
          <w:tcPr>
            <w:tcW w:w="2410" w:type="dxa"/>
            <w:tcBorders>
              <w:top w:val="nil"/>
              <w:left w:val="nil"/>
              <w:bottom w:val="single" w:sz="4" w:space="0" w:color="auto"/>
              <w:right w:val="single" w:sz="4" w:space="0" w:color="auto"/>
            </w:tcBorders>
            <w:shd w:val="clear" w:color="auto" w:fill="auto"/>
            <w:noWrap/>
            <w:vAlign w:val="center"/>
            <w:hideMark/>
          </w:tcPr>
          <w:p w14:paraId="3D50A5B1" w14:textId="0592937E"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800.659.050</w:t>
            </w:r>
          </w:p>
        </w:tc>
        <w:tc>
          <w:tcPr>
            <w:tcW w:w="996" w:type="dxa"/>
            <w:tcBorders>
              <w:top w:val="nil"/>
              <w:left w:val="nil"/>
              <w:bottom w:val="single" w:sz="4" w:space="0" w:color="auto"/>
              <w:right w:val="single" w:sz="4" w:space="0" w:color="auto"/>
            </w:tcBorders>
            <w:shd w:val="clear" w:color="auto" w:fill="auto"/>
            <w:noWrap/>
            <w:vAlign w:val="center"/>
            <w:hideMark/>
          </w:tcPr>
          <w:p w14:paraId="59F15BA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177.81</w:t>
            </w:r>
          </w:p>
        </w:tc>
      </w:tr>
      <w:tr w:rsidR="007D6A8E" w:rsidRPr="007D6A8E" w14:paraId="02E327F8"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992BED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7DAFCDB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Dharma Satya Nusantara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(DSNG)</w:t>
            </w:r>
          </w:p>
        </w:tc>
        <w:tc>
          <w:tcPr>
            <w:tcW w:w="1083" w:type="dxa"/>
            <w:tcBorders>
              <w:top w:val="nil"/>
              <w:left w:val="nil"/>
              <w:bottom w:val="single" w:sz="4" w:space="0" w:color="auto"/>
              <w:right w:val="single" w:sz="4" w:space="0" w:color="auto"/>
            </w:tcBorders>
            <w:shd w:val="clear" w:color="auto" w:fill="auto"/>
            <w:noWrap/>
            <w:vAlign w:val="center"/>
            <w:hideMark/>
          </w:tcPr>
          <w:p w14:paraId="5C72D0B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3BBF1A4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478.171.000.000 </w:t>
            </w:r>
          </w:p>
        </w:tc>
        <w:tc>
          <w:tcPr>
            <w:tcW w:w="2410" w:type="dxa"/>
            <w:tcBorders>
              <w:top w:val="nil"/>
              <w:left w:val="nil"/>
              <w:bottom w:val="single" w:sz="4" w:space="0" w:color="auto"/>
              <w:right w:val="single" w:sz="4" w:space="0" w:color="auto"/>
            </w:tcBorders>
            <w:shd w:val="clear" w:color="auto" w:fill="auto"/>
            <w:noWrap/>
            <w:vAlign w:val="center"/>
            <w:hideMark/>
          </w:tcPr>
          <w:p w14:paraId="2D612A42" w14:textId="66C05226"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10.599.842.400</w:t>
            </w:r>
          </w:p>
        </w:tc>
        <w:tc>
          <w:tcPr>
            <w:tcW w:w="996" w:type="dxa"/>
            <w:tcBorders>
              <w:top w:val="nil"/>
              <w:left w:val="nil"/>
              <w:bottom w:val="single" w:sz="4" w:space="0" w:color="auto"/>
              <w:right w:val="single" w:sz="4" w:space="0" w:color="auto"/>
            </w:tcBorders>
            <w:shd w:val="clear" w:color="auto" w:fill="auto"/>
            <w:noWrap/>
            <w:vAlign w:val="center"/>
            <w:hideMark/>
          </w:tcPr>
          <w:p w14:paraId="039EEC7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45.11</w:t>
            </w:r>
          </w:p>
        </w:tc>
      </w:tr>
      <w:tr w:rsidR="007D6A8E" w:rsidRPr="007D6A8E" w14:paraId="00D36D0E"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F80FD2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27DAE5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A97492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78DD4FE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739.649.000.000 </w:t>
            </w:r>
          </w:p>
        </w:tc>
        <w:tc>
          <w:tcPr>
            <w:tcW w:w="2410" w:type="dxa"/>
            <w:tcBorders>
              <w:top w:val="nil"/>
              <w:left w:val="nil"/>
              <w:bottom w:val="single" w:sz="4" w:space="0" w:color="auto"/>
              <w:right w:val="single" w:sz="4" w:space="0" w:color="auto"/>
            </w:tcBorders>
            <w:shd w:val="clear" w:color="auto" w:fill="auto"/>
            <w:noWrap/>
            <w:vAlign w:val="center"/>
            <w:hideMark/>
          </w:tcPr>
          <w:p w14:paraId="5D50283D" w14:textId="0A955B0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10.599.842.400</w:t>
            </w:r>
          </w:p>
        </w:tc>
        <w:tc>
          <w:tcPr>
            <w:tcW w:w="996" w:type="dxa"/>
            <w:tcBorders>
              <w:top w:val="nil"/>
              <w:left w:val="nil"/>
              <w:bottom w:val="single" w:sz="4" w:space="0" w:color="auto"/>
              <w:right w:val="single" w:sz="4" w:space="0" w:color="auto"/>
            </w:tcBorders>
            <w:shd w:val="clear" w:color="auto" w:fill="auto"/>
            <w:noWrap/>
            <w:vAlign w:val="center"/>
            <w:hideMark/>
          </w:tcPr>
          <w:p w14:paraId="672490C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69.78</w:t>
            </w:r>
          </w:p>
        </w:tc>
      </w:tr>
      <w:tr w:rsidR="007D6A8E" w:rsidRPr="007D6A8E" w14:paraId="5F2FB0DA"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A0B532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F80F6C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188E54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7BD171B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1.206.587.000.000 </w:t>
            </w:r>
          </w:p>
        </w:tc>
        <w:tc>
          <w:tcPr>
            <w:tcW w:w="2410" w:type="dxa"/>
            <w:tcBorders>
              <w:top w:val="nil"/>
              <w:left w:val="nil"/>
              <w:bottom w:val="single" w:sz="4" w:space="0" w:color="auto"/>
              <w:right w:val="single" w:sz="4" w:space="0" w:color="auto"/>
            </w:tcBorders>
            <w:shd w:val="clear" w:color="auto" w:fill="auto"/>
            <w:noWrap/>
            <w:vAlign w:val="center"/>
            <w:hideMark/>
          </w:tcPr>
          <w:p w14:paraId="2D057DC3" w14:textId="74332B23"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10.599.842.400</w:t>
            </w:r>
          </w:p>
        </w:tc>
        <w:tc>
          <w:tcPr>
            <w:tcW w:w="996" w:type="dxa"/>
            <w:tcBorders>
              <w:top w:val="nil"/>
              <w:left w:val="nil"/>
              <w:bottom w:val="single" w:sz="4" w:space="0" w:color="auto"/>
              <w:right w:val="single" w:sz="4" w:space="0" w:color="auto"/>
            </w:tcBorders>
            <w:shd w:val="clear" w:color="auto" w:fill="auto"/>
            <w:noWrap/>
            <w:vAlign w:val="center"/>
            <w:hideMark/>
          </w:tcPr>
          <w:p w14:paraId="46B66AE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113.83</w:t>
            </w:r>
          </w:p>
        </w:tc>
      </w:tr>
      <w:tr w:rsidR="007D6A8E" w:rsidRPr="007D6A8E" w14:paraId="22AA9A58"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3A076F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E01689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715D71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3BE9B22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841.665.000.000 </w:t>
            </w:r>
          </w:p>
        </w:tc>
        <w:tc>
          <w:tcPr>
            <w:tcW w:w="2410" w:type="dxa"/>
            <w:tcBorders>
              <w:top w:val="nil"/>
              <w:left w:val="nil"/>
              <w:bottom w:val="single" w:sz="4" w:space="0" w:color="auto"/>
              <w:right w:val="single" w:sz="4" w:space="0" w:color="auto"/>
            </w:tcBorders>
            <w:shd w:val="clear" w:color="auto" w:fill="auto"/>
            <w:noWrap/>
            <w:vAlign w:val="center"/>
            <w:hideMark/>
          </w:tcPr>
          <w:p w14:paraId="0F633983" w14:textId="3D8E9684"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10.599.842.400</w:t>
            </w:r>
          </w:p>
        </w:tc>
        <w:tc>
          <w:tcPr>
            <w:tcW w:w="996" w:type="dxa"/>
            <w:tcBorders>
              <w:top w:val="nil"/>
              <w:left w:val="nil"/>
              <w:bottom w:val="single" w:sz="4" w:space="0" w:color="auto"/>
              <w:right w:val="single" w:sz="4" w:space="0" w:color="auto"/>
            </w:tcBorders>
            <w:shd w:val="clear" w:color="auto" w:fill="auto"/>
            <w:noWrap/>
            <w:vAlign w:val="center"/>
            <w:hideMark/>
          </w:tcPr>
          <w:p w14:paraId="6CA21FC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79.40</w:t>
            </w:r>
          </w:p>
        </w:tc>
      </w:tr>
      <w:tr w:rsidR="007D6A8E" w:rsidRPr="007D6A8E" w14:paraId="2096C27D"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5EFF58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1AA90B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77F569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1B298D9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1.141.375.000.000 </w:t>
            </w:r>
          </w:p>
        </w:tc>
        <w:tc>
          <w:tcPr>
            <w:tcW w:w="2410" w:type="dxa"/>
            <w:tcBorders>
              <w:top w:val="nil"/>
              <w:left w:val="nil"/>
              <w:bottom w:val="single" w:sz="4" w:space="0" w:color="auto"/>
              <w:right w:val="single" w:sz="4" w:space="0" w:color="auto"/>
            </w:tcBorders>
            <w:shd w:val="clear" w:color="auto" w:fill="auto"/>
            <w:noWrap/>
            <w:vAlign w:val="center"/>
            <w:hideMark/>
          </w:tcPr>
          <w:p w14:paraId="242A80B3" w14:textId="5097EC30"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10.599.842.400</w:t>
            </w:r>
          </w:p>
        </w:tc>
        <w:tc>
          <w:tcPr>
            <w:tcW w:w="996" w:type="dxa"/>
            <w:tcBorders>
              <w:top w:val="nil"/>
              <w:left w:val="nil"/>
              <w:bottom w:val="single" w:sz="4" w:space="0" w:color="auto"/>
              <w:right w:val="single" w:sz="4" w:space="0" w:color="auto"/>
            </w:tcBorders>
            <w:shd w:val="clear" w:color="auto" w:fill="auto"/>
            <w:noWrap/>
            <w:vAlign w:val="center"/>
            <w:hideMark/>
          </w:tcPr>
          <w:p w14:paraId="0D98238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107.68</w:t>
            </w:r>
          </w:p>
        </w:tc>
      </w:tr>
      <w:tr w:rsidR="007D6A8E" w:rsidRPr="007D6A8E" w14:paraId="766C174F"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2AFF8D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43EA629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Enseval</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Putera</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Megatrading</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(EPMT)</w:t>
            </w:r>
          </w:p>
        </w:tc>
        <w:tc>
          <w:tcPr>
            <w:tcW w:w="1083" w:type="dxa"/>
            <w:tcBorders>
              <w:top w:val="nil"/>
              <w:left w:val="nil"/>
              <w:bottom w:val="single" w:sz="4" w:space="0" w:color="auto"/>
              <w:right w:val="single" w:sz="4" w:space="0" w:color="auto"/>
            </w:tcBorders>
            <w:shd w:val="clear" w:color="auto" w:fill="auto"/>
            <w:noWrap/>
            <w:vAlign w:val="center"/>
            <w:hideMark/>
          </w:tcPr>
          <w:p w14:paraId="11D518D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3725DB3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679.870.547.997 </w:t>
            </w:r>
          </w:p>
        </w:tc>
        <w:tc>
          <w:tcPr>
            <w:tcW w:w="2410" w:type="dxa"/>
            <w:tcBorders>
              <w:top w:val="nil"/>
              <w:left w:val="nil"/>
              <w:bottom w:val="single" w:sz="4" w:space="0" w:color="auto"/>
              <w:right w:val="single" w:sz="4" w:space="0" w:color="auto"/>
            </w:tcBorders>
            <w:shd w:val="clear" w:color="auto" w:fill="auto"/>
            <w:noWrap/>
            <w:vAlign w:val="center"/>
            <w:hideMark/>
          </w:tcPr>
          <w:p w14:paraId="4257F69E" w14:textId="6E29F01C"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2.708.640.000</w:t>
            </w:r>
          </w:p>
        </w:tc>
        <w:tc>
          <w:tcPr>
            <w:tcW w:w="996" w:type="dxa"/>
            <w:tcBorders>
              <w:top w:val="nil"/>
              <w:left w:val="nil"/>
              <w:bottom w:val="single" w:sz="4" w:space="0" w:color="auto"/>
              <w:right w:val="single" w:sz="4" w:space="0" w:color="auto"/>
            </w:tcBorders>
            <w:shd w:val="clear" w:color="auto" w:fill="auto"/>
            <w:noWrap/>
            <w:vAlign w:val="center"/>
            <w:hideMark/>
          </w:tcPr>
          <w:p w14:paraId="439CEE3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251.00</w:t>
            </w:r>
          </w:p>
        </w:tc>
      </w:tr>
      <w:tr w:rsidR="007D6A8E" w:rsidRPr="007D6A8E" w14:paraId="1E496270"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BC735A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461F63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D2ED4A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58A0C12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846.240.999.497 </w:t>
            </w:r>
          </w:p>
        </w:tc>
        <w:tc>
          <w:tcPr>
            <w:tcW w:w="2410" w:type="dxa"/>
            <w:tcBorders>
              <w:top w:val="nil"/>
              <w:left w:val="nil"/>
              <w:bottom w:val="single" w:sz="4" w:space="0" w:color="auto"/>
              <w:right w:val="single" w:sz="4" w:space="0" w:color="auto"/>
            </w:tcBorders>
            <w:shd w:val="clear" w:color="auto" w:fill="auto"/>
            <w:noWrap/>
            <w:vAlign w:val="center"/>
            <w:hideMark/>
          </w:tcPr>
          <w:p w14:paraId="2A1E5DF1" w14:textId="02D28F6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2.708.640.000</w:t>
            </w:r>
          </w:p>
        </w:tc>
        <w:tc>
          <w:tcPr>
            <w:tcW w:w="996" w:type="dxa"/>
            <w:tcBorders>
              <w:top w:val="nil"/>
              <w:left w:val="nil"/>
              <w:bottom w:val="single" w:sz="4" w:space="0" w:color="auto"/>
              <w:right w:val="single" w:sz="4" w:space="0" w:color="auto"/>
            </w:tcBorders>
            <w:shd w:val="clear" w:color="auto" w:fill="auto"/>
            <w:noWrap/>
            <w:vAlign w:val="center"/>
            <w:hideMark/>
          </w:tcPr>
          <w:p w14:paraId="6A06B48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312.42</w:t>
            </w:r>
          </w:p>
        </w:tc>
      </w:tr>
      <w:tr w:rsidR="007D6A8E" w:rsidRPr="007D6A8E" w14:paraId="3D4B560F"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05214A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7EF9D8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E7AB00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73C044C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842.590.883.679 </w:t>
            </w:r>
          </w:p>
        </w:tc>
        <w:tc>
          <w:tcPr>
            <w:tcW w:w="2410" w:type="dxa"/>
            <w:tcBorders>
              <w:top w:val="nil"/>
              <w:left w:val="nil"/>
              <w:bottom w:val="single" w:sz="4" w:space="0" w:color="auto"/>
              <w:right w:val="single" w:sz="4" w:space="0" w:color="auto"/>
            </w:tcBorders>
            <w:shd w:val="clear" w:color="auto" w:fill="auto"/>
            <w:noWrap/>
            <w:vAlign w:val="center"/>
            <w:hideMark/>
          </w:tcPr>
          <w:p w14:paraId="321A60C7" w14:textId="7C47B026"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2.708.640.000</w:t>
            </w:r>
          </w:p>
        </w:tc>
        <w:tc>
          <w:tcPr>
            <w:tcW w:w="996" w:type="dxa"/>
            <w:tcBorders>
              <w:top w:val="nil"/>
              <w:left w:val="nil"/>
              <w:bottom w:val="single" w:sz="4" w:space="0" w:color="auto"/>
              <w:right w:val="single" w:sz="4" w:space="0" w:color="auto"/>
            </w:tcBorders>
            <w:shd w:val="clear" w:color="auto" w:fill="auto"/>
            <w:noWrap/>
            <w:vAlign w:val="center"/>
            <w:hideMark/>
          </w:tcPr>
          <w:p w14:paraId="38FF82D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311.08</w:t>
            </w:r>
          </w:p>
        </w:tc>
      </w:tr>
      <w:tr w:rsidR="007D6A8E" w:rsidRPr="007D6A8E" w14:paraId="6DD146E0"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E31632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7B4AF2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9AF12B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1C6D401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688.374.430.004 </w:t>
            </w:r>
          </w:p>
        </w:tc>
        <w:tc>
          <w:tcPr>
            <w:tcW w:w="2410" w:type="dxa"/>
            <w:tcBorders>
              <w:top w:val="nil"/>
              <w:left w:val="nil"/>
              <w:bottom w:val="single" w:sz="4" w:space="0" w:color="auto"/>
              <w:right w:val="single" w:sz="4" w:space="0" w:color="auto"/>
            </w:tcBorders>
            <w:shd w:val="clear" w:color="auto" w:fill="auto"/>
            <w:noWrap/>
            <w:vAlign w:val="center"/>
            <w:hideMark/>
          </w:tcPr>
          <w:p w14:paraId="2640446A" w14:textId="074C4630"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2.708.640.000</w:t>
            </w:r>
          </w:p>
        </w:tc>
        <w:tc>
          <w:tcPr>
            <w:tcW w:w="996" w:type="dxa"/>
            <w:tcBorders>
              <w:top w:val="nil"/>
              <w:left w:val="nil"/>
              <w:bottom w:val="single" w:sz="4" w:space="0" w:color="auto"/>
              <w:right w:val="single" w:sz="4" w:space="0" w:color="auto"/>
            </w:tcBorders>
            <w:shd w:val="clear" w:color="auto" w:fill="auto"/>
            <w:noWrap/>
            <w:vAlign w:val="center"/>
            <w:hideMark/>
          </w:tcPr>
          <w:p w14:paraId="0A8D67B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254.14</w:t>
            </w:r>
          </w:p>
        </w:tc>
      </w:tr>
      <w:tr w:rsidR="007D6A8E" w:rsidRPr="007D6A8E" w14:paraId="5CCBCF75"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098E65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4C8EE2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B65D6A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4CE918F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738.328.424.610 </w:t>
            </w:r>
          </w:p>
        </w:tc>
        <w:tc>
          <w:tcPr>
            <w:tcW w:w="2410" w:type="dxa"/>
            <w:tcBorders>
              <w:top w:val="nil"/>
              <w:left w:val="nil"/>
              <w:bottom w:val="single" w:sz="4" w:space="0" w:color="auto"/>
              <w:right w:val="single" w:sz="4" w:space="0" w:color="auto"/>
            </w:tcBorders>
            <w:shd w:val="clear" w:color="auto" w:fill="auto"/>
            <w:noWrap/>
            <w:vAlign w:val="center"/>
            <w:hideMark/>
          </w:tcPr>
          <w:p w14:paraId="256E9F95" w14:textId="27462A0A"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2.708.640.000</w:t>
            </w:r>
          </w:p>
        </w:tc>
        <w:tc>
          <w:tcPr>
            <w:tcW w:w="996" w:type="dxa"/>
            <w:tcBorders>
              <w:top w:val="nil"/>
              <w:left w:val="nil"/>
              <w:bottom w:val="single" w:sz="4" w:space="0" w:color="auto"/>
              <w:right w:val="single" w:sz="4" w:space="0" w:color="auto"/>
            </w:tcBorders>
            <w:shd w:val="clear" w:color="auto" w:fill="auto"/>
            <w:noWrap/>
            <w:vAlign w:val="center"/>
            <w:hideMark/>
          </w:tcPr>
          <w:p w14:paraId="1FECDC4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272.58</w:t>
            </w:r>
          </w:p>
        </w:tc>
      </w:tr>
      <w:tr w:rsidR="007D6A8E" w:rsidRPr="007D6A8E" w14:paraId="776FD030"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1E2ADC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4031387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Gudang Garam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(GGRM)</w:t>
            </w:r>
          </w:p>
        </w:tc>
        <w:tc>
          <w:tcPr>
            <w:tcW w:w="1083" w:type="dxa"/>
            <w:tcBorders>
              <w:top w:val="nil"/>
              <w:left w:val="nil"/>
              <w:bottom w:val="single" w:sz="4" w:space="0" w:color="auto"/>
              <w:right w:val="single" w:sz="4" w:space="0" w:color="auto"/>
            </w:tcBorders>
            <w:shd w:val="clear" w:color="auto" w:fill="auto"/>
            <w:noWrap/>
            <w:vAlign w:val="center"/>
            <w:hideMark/>
          </w:tcPr>
          <w:p w14:paraId="3B509F5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1EFD086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7.647.729.000.000 </w:t>
            </w:r>
          </w:p>
        </w:tc>
        <w:tc>
          <w:tcPr>
            <w:tcW w:w="2410" w:type="dxa"/>
            <w:tcBorders>
              <w:top w:val="nil"/>
              <w:left w:val="nil"/>
              <w:bottom w:val="single" w:sz="4" w:space="0" w:color="auto"/>
              <w:right w:val="single" w:sz="4" w:space="0" w:color="auto"/>
            </w:tcBorders>
            <w:shd w:val="clear" w:color="auto" w:fill="auto"/>
            <w:noWrap/>
            <w:vAlign w:val="center"/>
            <w:hideMark/>
          </w:tcPr>
          <w:p w14:paraId="6C38E5D5" w14:textId="06098C25"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1.924.088.000</w:t>
            </w:r>
          </w:p>
        </w:tc>
        <w:tc>
          <w:tcPr>
            <w:tcW w:w="996" w:type="dxa"/>
            <w:tcBorders>
              <w:top w:val="nil"/>
              <w:left w:val="nil"/>
              <w:bottom w:val="single" w:sz="4" w:space="0" w:color="auto"/>
              <w:right w:val="single" w:sz="4" w:space="0" w:color="auto"/>
            </w:tcBorders>
            <w:shd w:val="clear" w:color="auto" w:fill="auto"/>
            <w:noWrap/>
            <w:vAlign w:val="center"/>
            <w:hideMark/>
          </w:tcPr>
          <w:p w14:paraId="5DD60AF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3974.73</w:t>
            </w:r>
          </w:p>
        </w:tc>
      </w:tr>
      <w:tr w:rsidR="007D6A8E" w:rsidRPr="007D6A8E" w14:paraId="4EBBA9EF"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792CA8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571930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2121A35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22853FD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5.605.321.000.000 </w:t>
            </w:r>
          </w:p>
        </w:tc>
        <w:tc>
          <w:tcPr>
            <w:tcW w:w="2410" w:type="dxa"/>
            <w:tcBorders>
              <w:top w:val="nil"/>
              <w:left w:val="nil"/>
              <w:bottom w:val="single" w:sz="4" w:space="0" w:color="auto"/>
              <w:right w:val="single" w:sz="4" w:space="0" w:color="auto"/>
            </w:tcBorders>
            <w:shd w:val="clear" w:color="auto" w:fill="auto"/>
            <w:noWrap/>
            <w:vAlign w:val="center"/>
            <w:hideMark/>
          </w:tcPr>
          <w:p w14:paraId="6CEFDEA5" w14:textId="66943BE0"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1.924.088.000</w:t>
            </w:r>
          </w:p>
        </w:tc>
        <w:tc>
          <w:tcPr>
            <w:tcW w:w="996" w:type="dxa"/>
            <w:tcBorders>
              <w:top w:val="nil"/>
              <w:left w:val="nil"/>
              <w:bottom w:val="single" w:sz="4" w:space="0" w:color="auto"/>
              <w:right w:val="single" w:sz="4" w:space="0" w:color="auto"/>
            </w:tcBorders>
            <w:shd w:val="clear" w:color="auto" w:fill="auto"/>
            <w:noWrap/>
            <w:vAlign w:val="center"/>
            <w:hideMark/>
          </w:tcPr>
          <w:p w14:paraId="493D463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2913.24</w:t>
            </w:r>
          </w:p>
        </w:tc>
      </w:tr>
      <w:tr w:rsidR="007D6A8E" w:rsidRPr="007D6A8E" w14:paraId="0C218A92"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0731CA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B1E080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A27EA7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28598D0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2.779.742.000.000 </w:t>
            </w:r>
          </w:p>
        </w:tc>
        <w:tc>
          <w:tcPr>
            <w:tcW w:w="2410" w:type="dxa"/>
            <w:tcBorders>
              <w:top w:val="nil"/>
              <w:left w:val="nil"/>
              <w:bottom w:val="single" w:sz="4" w:space="0" w:color="auto"/>
              <w:right w:val="single" w:sz="4" w:space="0" w:color="auto"/>
            </w:tcBorders>
            <w:shd w:val="clear" w:color="auto" w:fill="auto"/>
            <w:noWrap/>
            <w:vAlign w:val="center"/>
            <w:hideMark/>
          </w:tcPr>
          <w:p w14:paraId="0E830954" w14:textId="5E57DB0E"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1.924.088.000</w:t>
            </w:r>
          </w:p>
        </w:tc>
        <w:tc>
          <w:tcPr>
            <w:tcW w:w="996" w:type="dxa"/>
            <w:tcBorders>
              <w:top w:val="nil"/>
              <w:left w:val="nil"/>
              <w:bottom w:val="single" w:sz="4" w:space="0" w:color="auto"/>
              <w:right w:val="single" w:sz="4" w:space="0" w:color="auto"/>
            </w:tcBorders>
            <w:shd w:val="clear" w:color="auto" w:fill="auto"/>
            <w:noWrap/>
            <w:vAlign w:val="center"/>
            <w:hideMark/>
          </w:tcPr>
          <w:p w14:paraId="5409843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1444.71</w:t>
            </w:r>
          </w:p>
        </w:tc>
      </w:tr>
      <w:tr w:rsidR="007D6A8E" w:rsidRPr="007D6A8E" w14:paraId="1CC0BF48"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7DCDC80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A80595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8F118E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24563BA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5.324.516.000.000 </w:t>
            </w:r>
          </w:p>
        </w:tc>
        <w:tc>
          <w:tcPr>
            <w:tcW w:w="2410" w:type="dxa"/>
            <w:tcBorders>
              <w:top w:val="nil"/>
              <w:left w:val="nil"/>
              <w:bottom w:val="single" w:sz="4" w:space="0" w:color="auto"/>
              <w:right w:val="single" w:sz="4" w:space="0" w:color="auto"/>
            </w:tcBorders>
            <w:shd w:val="clear" w:color="auto" w:fill="auto"/>
            <w:noWrap/>
            <w:vAlign w:val="center"/>
            <w:hideMark/>
          </w:tcPr>
          <w:p w14:paraId="1B3A48D0" w14:textId="7F227103"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1.924.088.000</w:t>
            </w:r>
          </w:p>
        </w:tc>
        <w:tc>
          <w:tcPr>
            <w:tcW w:w="996" w:type="dxa"/>
            <w:tcBorders>
              <w:top w:val="nil"/>
              <w:left w:val="nil"/>
              <w:bottom w:val="single" w:sz="4" w:space="0" w:color="auto"/>
              <w:right w:val="single" w:sz="4" w:space="0" w:color="auto"/>
            </w:tcBorders>
            <w:shd w:val="clear" w:color="auto" w:fill="auto"/>
            <w:noWrap/>
            <w:vAlign w:val="center"/>
            <w:hideMark/>
          </w:tcPr>
          <w:p w14:paraId="2608055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2767.29</w:t>
            </w:r>
          </w:p>
        </w:tc>
      </w:tr>
      <w:tr w:rsidR="007D6A8E" w:rsidRPr="007D6A8E" w14:paraId="1728FC71"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976F23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337FA2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2583BA6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4991CE6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980.804.000.000 </w:t>
            </w:r>
          </w:p>
        </w:tc>
        <w:tc>
          <w:tcPr>
            <w:tcW w:w="2410" w:type="dxa"/>
            <w:tcBorders>
              <w:top w:val="nil"/>
              <w:left w:val="nil"/>
              <w:bottom w:val="single" w:sz="4" w:space="0" w:color="auto"/>
              <w:right w:val="single" w:sz="4" w:space="0" w:color="auto"/>
            </w:tcBorders>
            <w:shd w:val="clear" w:color="auto" w:fill="auto"/>
            <w:noWrap/>
            <w:vAlign w:val="center"/>
            <w:hideMark/>
          </w:tcPr>
          <w:p w14:paraId="79A894AB" w14:textId="7C3F9218"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1.924.088.000</w:t>
            </w:r>
          </w:p>
        </w:tc>
        <w:tc>
          <w:tcPr>
            <w:tcW w:w="996" w:type="dxa"/>
            <w:tcBorders>
              <w:top w:val="nil"/>
              <w:left w:val="nil"/>
              <w:bottom w:val="single" w:sz="4" w:space="0" w:color="auto"/>
              <w:right w:val="single" w:sz="4" w:space="0" w:color="auto"/>
            </w:tcBorders>
            <w:shd w:val="clear" w:color="auto" w:fill="auto"/>
            <w:noWrap/>
            <w:vAlign w:val="center"/>
            <w:hideMark/>
          </w:tcPr>
          <w:p w14:paraId="535C4DF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509.75</w:t>
            </w:r>
          </w:p>
        </w:tc>
      </w:tr>
      <w:tr w:rsidR="007D6A8E" w:rsidRPr="007D6A8E" w14:paraId="2C9311CC"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A69357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13</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513616B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H.M. </w:t>
            </w:r>
            <w:proofErr w:type="spellStart"/>
            <w:r w:rsidRPr="007D6A8E">
              <w:rPr>
                <w:rFonts w:eastAsia="Times New Roman" w:cs="Times New Roman"/>
                <w:color w:val="000000"/>
                <w:kern w:val="0"/>
                <w:szCs w:val="24"/>
                <w:lang w:val="en-ID" w:eastAsia="en-ID"/>
                <w14:ligatures w14:val="none"/>
              </w:rPr>
              <w:t>Sampoerna</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(HMSP)</w:t>
            </w:r>
          </w:p>
        </w:tc>
        <w:tc>
          <w:tcPr>
            <w:tcW w:w="1083" w:type="dxa"/>
            <w:tcBorders>
              <w:top w:val="nil"/>
              <w:left w:val="nil"/>
              <w:bottom w:val="single" w:sz="4" w:space="0" w:color="auto"/>
              <w:right w:val="single" w:sz="4" w:space="0" w:color="auto"/>
            </w:tcBorders>
            <w:shd w:val="clear" w:color="auto" w:fill="auto"/>
            <w:noWrap/>
            <w:vAlign w:val="center"/>
            <w:hideMark/>
          </w:tcPr>
          <w:p w14:paraId="231137B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6692BF1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8.581.378.000.000 </w:t>
            </w:r>
          </w:p>
        </w:tc>
        <w:tc>
          <w:tcPr>
            <w:tcW w:w="2410" w:type="dxa"/>
            <w:tcBorders>
              <w:top w:val="nil"/>
              <w:left w:val="nil"/>
              <w:bottom w:val="single" w:sz="4" w:space="0" w:color="auto"/>
              <w:right w:val="single" w:sz="4" w:space="0" w:color="auto"/>
            </w:tcBorders>
            <w:shd w:val="clear" w:color="auto" w:fill="auto"/>
            <w:noWrap/>
            <w:vAlign w:val="center"/>
            <w:hideMark/>
          </w:tcPr>
          <w:p w14:paraId="26B9D93B" w14:textId="50083A3D"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116.318.076.900</w:t>
            </w:r>
          </w:p>
        </w:tc>
        <w:tc>
          <w:tcPr>
            <w:tcW w:w="996" w:type="dxa"/>
            <w:tcBorders>
              <w:top w:val="nil"/>
              <w:left w:val="nil"/>
              <w:bottom w:val="single" w:sz="4" w:space="0" w:color="auto"/>
              <w:right w:val="single" w:sz="4" w:space="0" w:color="auto"/>
            </w:tcBorders>
            <w:shd w:val="clear" w:color="auto" w:fill="auto"/>
            <w:noWrap/>
            <w:vAlign w:val="center"/>
            <w:hideMark/>
          </w:tcPr>
          <w:p w14:paraId="42CF7A4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73.78</w:t>
            </w:r>
          </w:p>
        </w:tc>
      </w:tr>
      <w:tr w:rsidR="007D6A8E" w:rsidRPr="007D6A8E" w14:paraId="7D921F2A"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11E795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9216A8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2007CD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67C0DAC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7.137.097.000.000 </w:t>
            </w:r>
          </w:p>
        </w:tc>
        <w:tc>
          <w:tcPr>
            <w:tcW w:w="2410" w:type="dxa"/>
            <w:tcBorders>
              <w:top w:val="nil"/>
              <w:left w:val="nil"/>
              <w:bottom w:val="single" w:sz="4" w:space="0" w:color="auto"/>
              <w:right w:val="single" w:sz="4" w:space="0" w:color="auto"/>
            </w:tcBorders>
            <w:shd w:val="clear" w:color="auto" w:fill="auto"/>
            <w:noWrap/>
            <w:vAlign w:val="center"/>
            <w:hideMark/>
          </w:tcPr>
          <w:p w14:paraId="6C95EC5E" w14:textId="663933D5"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116.318.076.900</w:t>
            </w:r>
          </w:p>
        </w:tc>
        <w:tc>
          <w:tcPr>
            <w:tcW w:w="996" w:type="dxa"/>
            <w:tcBorders>
              <w:top w:val="nil"/>
              <w:left w:val="nil"/>
              <w:bottom w:val="single" w:sz="4" w:space="0" w:color="auto"/>
              <w:right w:val="single" w:sz="4" w:space="0" w:color="auto"/>
            </w:tcBorders>
            <w:shd w:val="clear" w:color="auto" w:fill="auto"/>
            <w:noWrap/>
            <w:vAlign w:val="center"/>
            <w:hideMark/>
          </w:tcPr>
          <w:p w14:paraId="4E99CE7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61.36</w:t>
            </w:r>
          </w:p>
        </w:tc>
      </w:tr>
      <w:tr w:rsidR="007D6A8E" w:rsidRPr="007D6A8E" w14:paraId="168B8447"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9C2851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678C6D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27190E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19D1DE5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6.323.744.000.000 </w:t>
            </w:r>
          </w:p>
        </w:tc>
        <w:tc>
          <w:tcPr>
            <w:tcW w:w="2410" w:type="dxa"/>
            <w:tcBorders>
              <w:top w:val="nil"/>
              <w:left w:val="nil"/>
              <w:bottom w:val="single" w:sz="4" w:space="0" w:color="auto"/>
              <w:right w:val="single" w:sz="4" w:space="0" w:color="auto"/>
            </w:tcBorders>
            <w:shd w:val="clear" w:color="auto" w:fill="auto"/>
            <w:noWrap/>
            <w:vAlign w:val="center"/>
            <w:hideMark/>
          </w:tcPr>
          <w:p w14:paraId="234B8E51" w14:textId="2CFE114C"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116.318.076.900</w:t>
            </w:r>
          </w:p>
        </w:tc>
        <w:tc>
          <w:tcPr>
            <w:tcW w:w="996" w:type="dxa"/>
            <w:tcBorders>
              <w:top w:val="nil"/>
              <w:left w:val="nil"/>
              <w:bottom w:val="single" w:sz="4" w:space="0" w:color="auto"/>
              <w:right w:val="single" w:sz="4" w:space="0" w:color="auto"/>
            </w:tcBorders>
            <w:shd w:val="clear" w:color="auto" w:fill="auto"/>
            <w:noWrap/>
            <w:vAlign w:val="center"/>
            <w:hideMark/>
          </w:tcPr>
          <w:p w14:paraId="249F83A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54.37</w:t>
            </w:r>
          </w:p>
        </w:tc>
      </w:tr>
      <w:tr w:rsidR="007D6A8E" w:rsidRPr="007D6A8E" w14:paraId="40EFEE6C"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15E580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B6311C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2ACE87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7E5EE9E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8.096.811.000.000 </w:t>
            </w:r>
          </w:p>
        </w:tc>
        <w:tc>
          <w:tcPr>
            <w:tcW w:w="2410" w:type="dxa"/>
            <w:tcBorders>
              <w:top w:val="nil"/>
              <w:left w:val="nil"/>
              <w:bottom w:val="single" w:sz="4" w:space="0" w:color="auto"/>
              <w:right w:val="single" w:sz="4" w:space="0" w:color="auto"/>
            </w:tcBorders>
            <w:shd w:val="clear" w:color="auto" w:fill="auto"/>
            <w:noWrap/>
            <w:vAlign w:val="center"/>
            <w:hideMark/>
          </w:tcPr>
          <w:p w14:paraId="1A40C5DF" w14:textId="1FEBBBFF"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116.318.076.900</w:t>
            </w:r>
          </w:p>
        </w:tc>
        <w:tc>
          <w:tcPr>
            <w:tcW w:w="996" w:type="dxa"/>
            <w:tcBorders>
              <w:top w:val="nil"/>
              <w:left w:val="nil"/>
              <w:bottom w:val="single" w:sz="4" w:space="0" w:color="auto"/>
              <w:right w:val="single" w:sz="4" w:space="0" w:color="auto"/>
            </w:tcBorders>
            <w:shd w:val="clear" w:color="auto" w:fill="auto"/>
            <w:noWrap/>
            <w:vAlign w:val="center"/>
            <w:hideMark/>
          </w:tcPr>
          <w:p w14:paraId="41F3CC4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69.61</w:t>
            </w:r>
          </w:p>
        </w:tc>
      </w:tr>
      <w:tr w:rsidR="007D6A8E" w:rsidRPr="007D6A8E" w14:paraId="387D5C5A"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F9A750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3889EE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B44EC7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7E2F93D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6.645.774.000.000 </w:t>
            </w:r>
          </w:p>
        </w:tc>
        <w:tc>
          <w:tcPr>
            <w:tcW w:w="2410" w:type="dxa"/>
            <w:tcBorders>
              <w:top w:val="nil"/>
              <w:left w:val="nil"/>
              <w:bottom w:val="single" w:sz="4" w:space="0" w:color="auto"/>
              <w:right w:val="single" w:sz="4" w:space="0" w:color="auto"/>
            </w:tcBorders>
            <w:shd w:val="clear" w:color="auto" w:fill="auto"/>
            <w:noWrap/>
            <w:vAlign w:val="center"/>
            <w:hideMark/>
          </w:tcPr>
          <w:p w14:paraId="0248D6A4" w14:textId="2BC9C42E"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116.318.076.900</w:t>
            </w:r>
          </w:p>
        </w:tc>
        <w:tc>
          <w:tcPr>
            <w:tcW w:w="996" w:type="dxa"/>
            <w:tcBorders>
              <w:top w:val="nil"/>
              <w:left w:val="nil"/>
              <w:bottom w:val="single" w:sz="4" w:space="0" w:color="auto"/>
              <w:right w:val="single" w:sz="4" w:space="0" w:color="auto"/>
            </w:tcBorders>
            <w:shd w:val="clear" w:color="auto" w:fill="auto"/>
            <w:noWrap/>
            <w:vAlign w:val="center"/>
            <w:hideMark/>
          </w:tcPr>
          <w:p w14:paraId="3F5EF22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57.13</w:t>
            </w:r>
          </w:p>
        </w:tc>
      </w:tr>
      <w:tr w:rsidR="007D6A8E" w:rsidRPr="007D6A8E" w14:paraId="075EFC99"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C4CB56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14</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65D8CA1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Indofood CBP </w:t>
            </w:r>
            <w:proofErr w:type="spellStart"/>
            <w:r w:rsidRPr="007D6A8E">
              <w:rPr>
                <w:rFonts w:eastAsia="Times New Roman" w:cs="Times New Roman"/>
                <w:color w:val="000000"/>
                <w:kern w:val="0"/>
                <w:szCs w:val="24"/>
                <w:lang w:val="en-ID" w:eastAsia="en-ID"/>
                <w14:ligatures w14:val="none"/>
              </w:rPr>
              <w:t>Sukses</w:t>
            </w:r>
            <w:proofErr w:type="spellEnd"/>
            <w:r w:rsidRPr="007D6A8E">
              <w:rPr>
                <w:rFonts w:eastAsia="Times New Roman" w:cs="Times New Roman"/>
                <w:color w:val="000000"/>
                <w:kern w:val="0"/>
                <w:szCs w:val="24"/>
                <w:lang w:val="en-ID" w:eastAsia="en-ID"/>
                <w14:ligatures w14:val="none"/>
              </w:rPr>
              <w:t xml:space="preserve"> Makmur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(ICBP)</w:t>
            </w:r>
          </w:p>
        </w:tc>
        <w:tc>
          <w:tcPr>
            <w:tcW w:w="1083" w:type="dxa"/>
            <w:tcBorders>
              <w:top w:val="nil"/>
              <w:left w:val="nil"/>
              <w:bottom w:val="single" w:sz="4" w:space="0" w:color="auto"/>
              <w:right w:val="single" w:sz="4" w:space="0" w:color="auto"/>
            </w:tcBorders>
            <w:shd w:val="clear" w:color="auto" w:fill="auto"/>
            <w:noWrap/>
            <w:vAlign w:val="center"/>
            <w:hideMark/>
          </w:tcPr>
          <w:p w14:paraId="48CD0C9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7D683CC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7.418.574.000.000 </w:t>
            </w:r>
          </w:p>
        </w:tc>
        <w:tc>
          <w:tcPr>
            <w:tcW w:w="2410" w:type="dxa"/>
            <w:tcBorders>
              <w:top w:val="nil"/>
              <w:left w:val="nil"/>
              <w:bottom w:val="single" w:sz="4" w:space="0" w:color="auto"/>
              <w:right w:val="single" w:sz="4" w:space="0" w:color="auto"/>
            </w:tcBorders>
            <w:shd w:val="clear" w:color="auto" w:fill="auto"/>
            <w:noWrap/>
            <w:vAlign w:val="center"/>
            <w:hideMark/>
          </w:tcPr>
          <w:p w14:paraId="22F105F9" w14:textId="6FF79B8B"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11.661.908.000</w:t>
            </w:r>
          </w:p>
        </w:tc>
        <w:tc>
          <w:tcPr>
            <w:tcW w:w="996" w:type="dxa"/>
            <w:tcBorders>
              <w:top w:val="nil"/>
              <w:left w:val="nil"/>
              <w:bottom w:val="single" w:sz="4" w:space="0" w:color="auto"/>
              <w:right w:val="single" w:sz="4" w:space="0" w:color="auto"/>
            </w:tcBorders>
            <w:shd w:val="clear" w:color="auto" w:fill="auto"/>
            <w:noWrap/>
            <w:vAlign w:val="center"/>
            <w:hideMark/>
          </w:tcPr>
          <w:p w14:paraId="137EED3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636.14</w:t>
            </w:r>
          </w:p>
        </w:tc>
      </w:tr>
      <w:tr w:rsidR="007D6A8E" w:rsidRPr="007D6A8E" w14:paraId="5EAF0129"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20D341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F949DF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37CE25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190547F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7.911.943.000.000 </w:t>
            </w:r>
          </w:p>
        </w:tc>
        <w:tc>
          <w:tcPr>
            <w:tcW w:w="2410" w:type="dxa"/>
            <w:tcBorders>
              <w:top w:val="nil"/>
              <w:left w:val="nil"/>
              <w:bottom w:val="single" w:sz="4" w:space="0" w:color="auto"/>
              <w:right w:val="single" w:sz="4" w:space="0" w:color="auto"/>
            </w:tcBorders>
            <w:shd w:val="clear" w:color="auto" w:fill="auto"/>
            <w:noWrap/>
            <w:vAlign w:val="center"/>
            <w:hideMark/>
          </w:tcPr>
          <w:p w14:paraId="7AA635C7" w14:textId="5496C03E"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11.661.908.000</w:t>
            </w:r>
          </w:p>
        </w:tc>
        <w:tc>
          <w:tcPr>
            <w:tcW w:w="996" w:type="dxa"/>
            <w:tcBorders>
              <w:top w:val="nil"/>
              <w:left w:val="nil"/>
              <w:bottom w:val="single" w:sz="4" w:space="0" w:color="auto"/>
              <w:right w:val="single" w:sz="4" w:space="0" w:color="auto"/>
            </w:tcBorders>
            <w:shd w:val="clear" w:color="auto" w:fill="auto"/>
            <w:noWrap/>
            <w:vAlign w:val="center"/>
            <w:hideMark/>
          </w:tcPr>
          <w:p w14:paraId="556A00D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678.44</w:t>
            </w:r>
          </w:p>
        </w:tc>
      </w:tr>
      <w:tr w:rsidR="007D6A8E" w:rsidRPr="007D6A8E" w14:paraId="38C2BCB9"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7ACC5F8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D7AA66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54D77F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7800C07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5.722.194.000.000 </w:t>
            </w:r>
          </w:p>
        </w:tc>
        <w:tc>
          <w:tcPr>
            <w:tcW w:w="2410" w:type="dxa"/>
            <w:tcBorders>
              <w:top w:val="nil"/>
              <w:left w:val="nil"/>
              <w:bottom w:val="single" w:sz="4" w:space="0" w:color="auto"/>
              <w:right w:val="single" w:sz="4" w:space="0" w:color="auto"/>
            </w:tcBorders>
            <w:shd w:val="clear" w:color="auto" w:fill="auto"/>
            <w:noWrap/>
            <w:vAlign w:val="center"/>
            <w:hideMark/>
          </w:tcPr>
          <w:p w14:paraId="4FE528E4" w14:textId="3443D6CF"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11.661.908.000</w:t>
            </w:r>
          </w:p>
        </w:tc>
        <w:tc>
          <w:tcPr>
            <w:tcW w:w="996" w:type="dxa"/>
            <w:tcBorders>
              <w:top w:val="nil"/>
              <w:left w:val="nil"/>
              <w:bottom w:val="single" w:sz="4" w:space="0" w:color="auto"/>
              <w:right w:val="single" w:sz="4" w:space="0" w:color="auto"/>
            </w:tcBorders>
            <w:shd w:val="clear" w:color="auto" w:fill="auto"/>
            <w:noWrap/>
            <w:vAlign w:val="center"/>
            <w:hideMark/>
          </w:tcPr>
          <w:p w14:paraId="255E968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490.67</w:t>
            </w:r>
          </w:p>
        </w:tc>
      </w:tr>
      <w:tr w:rsidR="007D6A8E" w:rsidRPr="007D6A8E" w14:paraId="618B0147"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1CED7B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735EDB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AED000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412642F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8.465.123.000.000 </w:t>
            </w:r>
          </w:p>
        </w:tc>
        <w:tc>
          <w:tcPr>
            <w:tcW w:w="2410" w:type="dxa"/>
            <w:tcBorders>
              <w:top w:val="nil"/>
              <w:left w:val="nil"/>
              <w:bottom w:val="single" w:sz="4" w:space="0" w:color="auto"/>
              <w:right w:val="single" w:sz="4" w:space="0" w:color="auto"/>
            </w:tcBorders>
            <w:shd w:val="clear" w:color="auto" w:fill="auto"/>
            <w:noWrap/>
            <w:vAlign w:val="center"/>
            <w:hideMark/>
          </w:tcPr>
          <w:p w14:paraId="73E3C955" w14:textId="42A4997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11.661.908.000</w:t>
            </w:r>
          </w:p>
        </w:tc>
        <w:tc>
          <w:tcPr>
            <w:tcW w:w="996" w:type="dxa"/>
            <w:tcBorders>
              <w:top w:val="nil"/>
              <w:left w:val="nil"/>
              <w:bottom w:val="single" w:sz="4" w:space="0" w:color="auto"/>
              <w:right w:val="single" w:sz="4" w:space="0" w:color="auto"/>
            </w:tcBorders>
            <w:shd w:val="clear" w:color="auto" w:fill="auto"/>
            <w:noWrap/>
            <w:vAlign w:val="center"/>
            <w:hideMark/>
          </w:tcPr>
          <w:p w14:paraId="04AFA64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725.88</w:t>
            </w:r>
          </w:p>
        </w:tc>
      </w:tr>
      <w:tr w:rsidR="007D6A8E" w:rsidRPr="007D6A8E" w14:paraId="620184A3" w14:textId="77777777" w:rsidTr="00031F13">
        <w:trPr>
          <w:trHeight w:val="315"/>
        </w:trPr>
        <w:tc>
          <w:tcPr>
            <w:tcW w:w="510" w:type="dxa"/>
            <w:vMerge/>
            <w:tcBorders>
              <w:top w:val="nil"/>
              <w:left w:val="single" w:sz="4" w:space="0" w:color="auto"/>
              <w:bottom w:val="single" w:sz="4" w:space="0" w:color="auto"/>
              <w:right w:val="single" w:sz="4" w:space="0" w:color="auto"/>
            </w:tcBorders>
            <w:vAlign w:val="center"/>
            <w:hideMark/>
          </w:tcPr>
          <w:p w14:paraId="2CBCFAE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8F332C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4F016F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19AD182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8.813.377.000.000 </w:t>
            </w:r>
          </w:p>
        </w:tc>
        <w:tc>
          <w:tcPr>
            <w:tcW w:w="2410" w:type="dxa"/>
            <w:tcBorders>
              <w:top w:val="nil"/>
              <w:left w:val="nil"/>
              <w:bottom w:val="single" w:sz="4" w:space="0" w:color="auto"/>
              <w:right w:val="single" w:sz="4" w:space="0" w:color="auto"/>
            </w:tcBorders>
            <w:shd w:val="clear" w:color="auto" w:fill="auto"/>
            <w:noWrap/>
            <w:vAlign w:val="center"/>
            <w:hideMark/>
          </w:tcPr>
          <w:p w14:paraId="208492FF" w14:textId="0D2A9BEF"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11.661.908.000</w:t>
            </w:r>
          </w:p>
        </w:tc>
        <w:tc>
          <w:tcPr>
            <w:tcW w:w="996" w:type="dxa"/>
            <w:tcBorders>
              <w:top w:val="nil"/>
              <w:left w:val="nil"/>
              <w:bottom w:val="single" w:sz="4" w:space="0" w:color="auto"/>
              <w:right w:val="single" w:sz="4" w:space="0" w:color="auto"/>
            </w:tcBorders>
            <w:shd w:val="clear" w:color="auto" w:fill="auto"/>
            <w:noWrap/>
            <w:vAlign w:val="center"/>
            <w:hideMark/>
          </w:tcPr>
          <w:p w14:paraId="1907F9A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755.74</w:t>
            </w:r>
          </w:p>
        </w:tc>
      </w:tr>
      <w:tr w:rsidR="007D6A8E" w:rsidRPr="007D6A8E" w14:paraId="37C1B25F" w14:textId="77777777" w:rsidTr="00031F13">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F4A3C8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15</w:t>
            </w:r>
          </w:p>
        </w:tc>
        <w:tc>
          <w:tcPr>
            <w:tcW w:w="17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01D72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Indofood </w:t>
            </w:r>
            <w:proofErr w:type="spellStart"/>
            <w:r w:rsidRPr="007D6A8E">
              <w:rPr>
                <w:rFonts w:eastAsia="Times New Roman" w:cs="Times New Roman"/>
                <w:color w:val="000000"/>
                <w:kern w:val="0"/>
                <w:szCs w:val="24"/>
                <w:lang w:val="en-ID" w:eastAsia="en-ID"/>
                <w14:ligatures w14:val="none"/>
              </w:rPr>
              <w:t>Sukses</w:t>
            </w:r>
            <w:proofErr w:type="spellEnd"/>
            <w:r w:rsidRPr="007D6A8E">
              <w:rPr>
                <w:rFonts w:eastAsia="Times New Roman" w:cs="Times New Roman"/>
                <w:color w:val="000000"/>
                <w:kern w:val="0"/>
                <w:szCs w:val="24"/>
                <w:lang w:val="en-ID" w:eastAsia="en-ID"/>
                <w14:ligatures w14:val="none"/>
              </w:rPr>
              <w:t xml:space="preserve"> </w:t>
            </w:r>
            <w:r w:rsidRPr="007D6A8E">
              <w:rPr>
                <w:rFonts w:eastAsia="Times New Roman" w:cs="Times New Roman"/>
                <w:color w:val="000000"/>
                <w:kern w:val="0"/>
                <w:szCs w:val="24"/>
                <w:lang w:val="en-ID" w:eastAsia="en-ID"/>
                <w14:ligatures w14:val="none"/>
              </w:rPr>
              <w:lastRenderedPageBreak/>
              <w:t xml:space="preserve">Makmur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(INDF)</w:t>
            </w: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A886D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lastRenderedPageBreak/>
              <w:t>2020</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4956A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8.752.066.000.000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8ECE70" w14:textId="1DCBB2D0"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8.780.426.500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92833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996.77</w:t>
            </w:r>
          </w:p>
        </w:tc>
      </w:tr>
      <w:tr w:rsidR="007D6A8E" w:rsidRPr="007D6A8E" w14:paraId="19CD3044" w14:textId="77777777" w:rsidTr="00031F13">
        <w:trPr>
          <w:trHeight w:val="315"/>
        </w:trPr>
        <w:tc>
          <w:tcPr>
            <w:tcW w:w="510" w:type="dxa"/>
            <w:vMerge/>
            <w:tcBorders>
              <w:top w:val="nil"/>
              <w:left w:val="single" w:sz="4" w:space="0" w:color="auto"/>
              <w:bottom w:val="single" w:sz="4" w:space="0" w:color="auto"/>
              <w:right w:val="single" w:sz="4" w:space="0" w:color="auto"/>
            </w:tcBorders>
            <w:vAlign w:val="center"/>
            <w:hideMark/>
          </w:tcPr>
          <w:p w14:paraId="1CE4BFF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single" w:sz="4" w:space="0" w:color="auto"/>
              <w:left w:val="single" w:sz="4" w:space="0" w:color="auto"/>
              <w:bottom w:val="single" w:sz="4" w:space="0" w:color="auto"/>
              <w:right w:val="single" w:sz="4" w:space="0" w:color="auto"/>
            </w:tcBorders>
            <w:vAlign w:val="center"/>
            <w:hideMark/>
          </w:tcPr>
          <w:p w14:paraId="0EA5AF0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37F41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9BBC5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11.229.695.000.000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955954" w14:textId="14D55AC3"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8.780.426.500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90D1C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1278.95</w:t>
            </w:r>
          </w:p>
        </w:tc>
      </w:tr>
      <w:tr w:rsidR="007D6A8E" w:rsidRPr="007D6A8E" w14:paraId="6E4A2F9D" w14:textId="77777777" w:rsidTr="00031F13">
        <w:trPr>
          <w:trHeight w:val="315"/>
        </w:trPr>
        <w:tc>
          <w:tcPr>
            <w:tcW w:w="510" w:type="dxa"/>
            <w:vMerge/>
            <w:tcBorders>
              <w:top w:val="nil"/>
              <w:left w:val="single" w:sz="4" w:space="0" w:color="auto"/>
              <w:bottom w:val="single" w:sz="4" w:space="0" w:color="auto"/>
              <w:right w:val="single" w:sz="4" w:space="0" w:color="auto"/>
            </w:tcBorders>
            <w:vAlign w:val="center"/>
            <w:hideMark/>
          </w:tcPr>
          <w:p w14:paraId="6FC15A2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single" w:sz="4" w:space="0" w:color="auto"/>
              <w:left w:val="single" w:sz="4" w:space="0" w:color="auto"/>
              <w:bottom w:val="single" w:sz="4" w:space="0" w:color="auto"/>
              <w:right w:val="single" w:sz="4" w:space="0" w:color="auto"/>
            </w:tcBorders>
            <w:vAlign w:val="center"/>
            <w:hideMark/>
          </w:tcPr>
          <w:p w14:paraId="67AD300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18B26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80A07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9.192.569.000.000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98ABB5" w14:textId="37EF73FC"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8.780.426.500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FFF44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1046.94</w:t>
            </w:r>
          </w:p>
        </w:tc>
      </w:tr>
      <w:tr w:rsidR="007D6A8E" w:rsidRPr="007D6A8E" w14:paraId="20803A9D" w14:textId="77777777" w:rsidTr="00031F13">
        <w:trPr>
          <w:trHeight w:val="315"/>
        </w:trPr>
        <w:tc>
          <w:tcPr>
            <w:tcW w:w="510" w:type="dxa"/>
            <w:vMerge/>
            <w:tcBorders>
              <w:top w:val="nil"/>
              <w:left w:val="single" w:sz="4" w:space="0" w:color="auto"/>
              <w:bottom w:val="single" w:sz="4" w:space="0" w:color="auto"/>
              <w:right w:val="single" w:sz="4" w:space="0" w:color="auto"/>
            </w:tcBorders>
            <w:vAlign w:val="center"/>
            <w:hideMark/>
          </w:tcPr>
          <w:p w14:paraId="2F1182B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single" w:sz="4" w:space="0" w:color="auto"/>
              <w:left w:val="single" w:sz="4" w:space="0" w:color="auto"/>
              <w:bottom w:val="single" w:sz="4" w:space="0" w:color="auto"/>
              <w:right w:val="single" w:sz="4" w:space="0" w:color="auto"/>
            </w:tcBorders>
            <w:vAlign w:val="center"/>
            <w:hideMark/>
          </w:tcPr>
          <w:p w14:paraId="4DD0508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ADADF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F7F10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11.493.733.000.000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E5EBD7" w14:textId="002AD65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8.780.426.500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95523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1309.02</w:t>
            </w:r>
          </w:p>
        </w:tc>
      </w:tr>
      <w:tr w:rsidR="007D6A8E" w:rsidRPr="007D6A8E" w14:paraId="06EEA240" w14:textId="77777777" w:rsidTr="00031F13">
        <w:trPr>
          <w:trHeight w:val="315"/>
        </w:trPr>
        <w:tc>
          <w:tcPr>
            <w:tcW w:w="510" w:type="dxa"/>
            <w:vMerge/>
            <w:tcBorders>
              <w:top w:val="nil"/>
              <w:left w:val="single" w:sz="4" w:space="0" w:color="auto"/>
              <w:bottom w:val="single" w:sz="4" w:space="0" w:color="auto"/>
              <w:right w:val="single" w:sz="4" w:space="0" w:color="auto"/>
            </w:tcBorders>
            <w:vAlign w:val="center"/>
            <w:hideMark/>
          </w:tcPr>
          <w:p w14:paraId="72554DB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single" w:sz="4" w:space="0" w:color="auto"/>
              <w:left w:val="single" w:sz="4" w:space="0" w:color="auto"/>
              <w:bottom w:val="single" w:sz="4" w:space="0" w:color="auto"/>
              <w:right w:val="single" w:sz="4" w:space="0" w:color="auto"/>
            </w:tcBorders>
            <w:vAlign w:val="center"/>
            <w:hideMark/>
          </w:tcPr>
          <w:p w14:paraId="4D930D3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1D6DF52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single" w:sz="4" w:space="0" w:color="auto"/>
              <w:left w:val="nil"/>
              <w:bottom w:val="single" w:sz="4" w:space="0" w:color="auto"/>
              <w:right w:val="single" w:sz="4" w:space="0" w:color="auto"/>
            </w:tcBorders>
            <w:shd w:val="clear" w:color="auto" w:fill="auto"/>
            <w:noWrap/>
            <w:vAlign w:val="center"/>
            <w:hideMark/>
          </w:tcPr>
          <w:p w14:paraId="1E61D52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13.077.496.000.000 </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2A3AC455" w14:textId="2EB641B8"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8.780.426.500</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2B8ACD3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1489.39</w:t>
            </w:r>
          </w:p>
        </w:tc>
      </w:tr>
      <w:tr w:rsidR="007D6A8E" w:rsidRPr="007D6A8E" w14:paraId="5156E137"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BD335B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16</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40C147E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Japfa</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Comfeed</w:t>
            </w:r>
            <w:proofErr w:type="spellEnd"/>
            <w:r w:rsidRPr="007D6A8E">
              <w:rPr>
                <w:rFonts w:eastAsia="Times New Roman" w:cs="Times New Roman"/>
                <w:color w:val="000000"/>
                <w:kern w:val="0"/>
                <w:szCs w:val="24"/>
                <w:lang w:val="en-ID" w:eastAsia="en-ID"/>
                <w14:ligatures w14:val="none"/>
              </w:rPr>
              <w:t xml:space="preserve"> Indonesia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(JPFA)</w:t>
            </w:r>
          </w:p>
        </w:tc>
        <w:tc>
          <w:tcPr>
            <w:tcW w:w="1083" w:type="dxa"/>
            <w:tcBorders>
              <w:top w:val="nil"/>
              <w:left w:val="nil"/>
              <w:bottom w:val="single" w:sz="4" w:space="0" w:color="auto"/>
              <w:right w:val="single" w:sz="4" w:space="0" w:color="auto"/>
            </w:tcBorders>
            <w:shd w:val="clear" w:color="auto" w:fill="auto"/>
            <w:noWrap/>
            <w:vAlign w:val="center"/>
            <w:hideMark/>
          </w:tcPr>
          <w:p w14:paraId="51EF9A1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6FF7614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1.002.376.000.000 </w:t>
            </w:r>
          </w:p>
        </w:tc>
        <w:tc>
          <w:tcPr>
            <w:tcW w:w="2410" w:type="dxa"/>
            <w:tcBorders>
              <w:top w:val="nil"/>
              <w:left w:val="nil"/>
              <w:bottom w:val="single" w:sz="4" w:space="0" w:color="auto"/>
              <w:right w:val="single" w:sz="4" w:space="0" w:color="auto"/>
            </w:tcBorders>
            <w:shd w:val="clear" w:color="auto" w:fill="auto"/>
            <w:noWrap/>
            <w:vAlign w:val="center"/>
            <w:hideMark/>
          </w:tcPr>
          <w:p w14:paraId="005B1951" w14:textId="33BCFD3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11.726.575.201</w:t>
            </w:r>
          </w:p>
        </w:tc>
        <w:tc>
          <w:tcPr>
            <w:tcW w:w="996" w:type="dxa"/>
            <w:tcBorders>
              <w:top w:val="nil"/>
              <w:left w:val="nil"/>
              <w:bottom w:val="single" w:sz="4" w:space="0" w:color="auto"/>
              <w:right w:val="single" w:sz="4" w:space="0" w:color="auto"/>
            </w:tcBorders>
            <w:shd w:val="clear" w:color="auto" w:fill="auto"/>
            <w:noWrap/>
            <w:vAlign w:val="center"/>
            <w:hideMark/>
          </w:tcPr>
          <w:p w14:paraId="41E6E11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85.48</w:t>
            </w:r>
          </w:p>
        </w:tc>
      </w:tr>
      <w:tr w:rsidR="007D6A8E" w:rsidRPr="007D6A8E" w14:paraId="523A33AC"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D0ACE6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29C191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97B1D2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331A825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2.130.896.000.000 </w:t>
            </w:r>
          </w:p>
        </w:tc>
        <w:tc>
          <w:tcPr>
            <w:tcW w:w="2410" w:type="dxa"/>
            <w:tcBorders>
              <w:top w:val="nil"/>
              <w:left w:val="nil"/>
              <w:bottom w:val="single" w:sz="4" w:space="0" w:color="auto"/>
              <w:right w:val="single" w:sz="4" w:space="0" w:color="auto"/>
            </w:tcBorders>
            <w:shd w:val="clear" w:color="auto" w:fill="auto"/>
            <w:noWrap/>
            <w:vAlign w:val="center"/>
            <w:hideMark/>
          </w:tcPr>
          <w:p w14:paraId="1B071248" w14:textId="796A5C8D"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11.726.575.201</w:t>
            </w:r>
          </w:p>
        </w:tc>
        <w:tc>
          <w:tcPr>
            <w:tcW w:w="996" w:type="dxa"/>
            <w:tcBorders>
              <w:top w:val="nil"/>
              <w:left w:val="nil"/>
              <w:bottom w:val="single" w:sz="4" w:space="0" w:color="auto"/>
              <w:right w:val="single" w:sz="4" w:space="0" w:color="auto"/>
            </w:tcBorders>
            <w:shd w:val="clear" w:color="auto" w:fill="auto"/>
            <w:noWrap/>
            <w:vAlign w:val="center"/>
            <w:hideMark/>
          </w:tcPr>
          <w:p w14:paraId="7955235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181.72</w:t>
            </w:r>
          </w:p>
        </w:tc>
      </w:tr>
      <w:tr w:rsidR="007D6A8E" w:rsidRPr="007D6A8E" w14:paraId="768B6280"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DDD309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99EDCC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E88FE7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1897B15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1.490.931.000.000 </w:t>
            </w:r>
          </w:p>
        </w:tc>
        <w:tc>
          <w:tcPr>
            <w:tcW w:w="2410" w:type="dxa"/>
            <w:tcBorders>
              <w:top w:val="nil"/>
              <w:left w:val="nil"/>
              <w:bottom w:val="single" w:sz="4" w:space="0" w:color="auto"/>
              <w:right w:val="single" w:sz="4" w:space="0" w:color="auto"/>
            </w:tcBorders>
            <w:shd w:val="clear" w:color="auto" w:fill="auto"/>
            <w:noWrap/>
            <w:vAlign w:val="center"/>
            <w:hideMark/>
          </w:tcPr>
          <w:p w14:paraId="0E7C2038" w14:textId="0724D15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11.726.575.201</w:t>
            </w:r>
          </w:p>
        </w:tc>
        <w:tc>
          <w:tcPr>
            <w:tcW w:w="996" w:type="dxa"/>
            <w:tcBorders>
              <w:top w:val="nil"/>
              <w:left w:val="nil"/>
              <w:bottom w:val="single" w:sz="4" w:space="0" w:color="auto"/>
              <w:right w:val="single" w:sz="4" w:space="0" w:color="auto"/>
            </w:tcBorders>
            <w:shd w:val="clear" w:color="auto" w:fill="auto"/>
            <w:noWrap/>
            <w:vAlign w:val="center"/>
            <w:hideMark/>
          </w:tcPr>
          <w:p w14:paraId="4AECB93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127.14</w:t>
            </w:r>
          </w:p>
        </w:tc>
      </w:tr>
      <w:tr w:rsidR="007D6A8E" w:rsidRPr="007D6A8E" w14:paraId="6CEA9DA7"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C4EC6A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528D68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ABBDB2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33D351A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945.922.000.000 </w:t>
            </w:r>
          </w:p>
        </w:tc>
        <w:tc>
          <w:tcPr>
            <w:tcW w:w="2410" w:type="dxa"/>
            <w:tcBorders>
              <w:top w:val="nil"/>
              <w:left w:val="nil"/>
              <w:bottom w:val="single" w:sz="4" w:space="0" w:color="auto"/>
              <w:right w:val="single" w:sz="4" w:space="0" w:color="auto"/>
            </w:tcBorders>
            <w:shd w:val="clear" w:color="auto" w:fill="auto"/>
            <w:noWrap/>
            <w:vAlign w:val="center"/>
            <w:hideMark/>
          </w:tcPr>
          <w:p w14:paraId="4CEFDEB0" w14:textId="087FF3A5"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11.726.575.201</w:t>
            </w:r>
          </w:p>
        </w:tc>
        <w:tc>
          <w:tcPr>
            <w:tcW w:w="996" w:type="dxa"/>
            <w:tcBorders>
              <w:top w:val="nil"/>
              <w:left w:val="nil"/>
              <w:bottom w:val="single" w:sz="4" w:space="0" w:color="auto"/>
              <w:right w:val="single" w:sz="4" w:space="0" w:color="auto"/>
            </w:tcBorders>
            <w:shd w:val="clear" w:color="auto" w:fill="auto"/>
            <w:noWrap/>
            <w:vAlign w:val="center"/>
            <w:hideMark/>
          </w:tcPr>
          <w:p w14:paraId="293EE52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80.66</w:t>
            </w:r>
          </w:p>
        </w:tc>
      </w:tr>
      <w:tr w:rsidR="007D6A8E" w:rsidRPr="007D6A8E" w14:paraId="6B4EDE63"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7FAEF33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5B6A12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A5183A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24355F5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3.212.338.000.000 </w:t>
            </w:r>
          </w:p>
        </w:tc>
        <w:tc>
          <w:tcPr>
            <w:tcW w:w="2410" w:type="dxa"/>
            <w:tcBorders>
              <w:top w:val="nil"/>
              <w:left w:val="nil"/>
              <w:bottom w:val="single" w:sz="4" w:space="0" w:color="auto"/>
              <w:right w:val="single" w:sz="4" w:space="0" w:color="auto"/>
            </w:tcBorders>
            <w:shd w:val="clear" w:color="auto" w:fill="auto"/>
            <w:noWrap/>
            <w:vAlign w:val="center"/>
            <w:hideMark/>
          </w:tcPr>
          <w:p w14:paraId="2E9737D7" w14:textId="77E995A5"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11.726.575.201</w:t>
            </w:r>
          </w:p>
        </w:tc>
        <w:tc>
          <w:tcPr>
            <w:tcW w:w="996" w:type="dxa"/>
            <w:tcBorders>
              <w:top w:val="nil"/>
              <w:left w:val="nil"/>
              <w:bottom w:val="single" w:sz="4" w:space="0" w:color="auto"/>
              <w:right w:val="single" w:sz="4" w:space="0" w:color="auto"/>
            </w:tcBorders>
            <w:shd w:val="clear" w:color="auto" w:fill="auto"/>
            <w:noWrap/>
            <w:vAlign w:val="center"/>
            <w:hideMark/>
          </w:tcPr>
          <w:p w14:paraId="7A46058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273.94</w:t>
            </w:r>
          </w:p>
        </w:tc>
      </w:tr>
      <w:tr w:rsidR="007D6A8E" w:rsidRPr="007D6A8E" w14:paraId="14B53DB3"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BB66DC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17</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309E683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PP London Sumatra Indonesia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(LSIP)</w:t>
            </w:r>
          </w:p>
        </w:tc>
        <w:tc>
          <w:tcPr>
            <w:tcW w:w="1083" w:type="dxa"/>
            <w:tcBorders>
              <w:top w:val="nil"/>
              <w:left w:val="nil"/>
              <w:bottom w:val="single" w:sz="4" w:space="0" w:color="auto"/>
              <w:right w:val="single" w:sz="4" w:space="0" w:color="auto"/>
            </w:tcBorders>
            <w:shd w:val="clear" w:color="auto" w:fill="auto"/>
            <w:noWrap/>
            <w:vAlign w:val="center"/>
            <w:hideMark/>
          </w:tcPr>
          <w:p w14:paraId="48103E8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323A836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716.152.000.000 </w:t>
            </w:r>
          </w:p>
        </w:tc>
        <w:tc>
          <w:tcPr>
            <w:tcW w:w="2410" w:type="dxa"/>
            <w:tcBorders>
              <w:top w:val="nil"/>
              <w:left w:val="nil"/>
              <w:bottom w:val="single" w:sz="4" w:space="0" w:color="auto"/>
              <w:right w:val="single" w:sz="4" w:space="0" w:color="auto"/>
            </w:tcBorders>
            <w:shd w:val="clear" w:color="auto" w:fill="auto"/>
            <w:noWrap/>
            <w:vAlign w:val="center"/>
            <w:hideMark/>
          </w:tcPr>
          <w:p w14:paraId="09CFC42A" w14:textId="54B1A8C2"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6.819.963.965</w:t>
            </w:r>
          </w:p>
        </w:tc>
        <w:tc>
          <w:tcPr>
            <w:tcW w:w="996" w:type="dxa"/>
            <w:tcBorders>
              <w:top w:val="nil"/>
              <w:left w:val="nil"/>
              <w:bottom w:val="single" w:sz="4" w:space="0" w:color="auto"/>
              <w:right w:val="single" w:sz="4" w:space="0" w:color="auto"/>
            </w:tcBorders>
            <w:shd w:val="clear" w:color="auto" w:fill="auto"/>
            <w:noWrap/>
            <w:vAlign w:val="center"/>
            <w:hideMark/>
          </w:tcPr>
          <w:p w14:paraId="02A5262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105.01</w:t>
            </w:r>
          </w:p>
        </w:tc>
      </w:tr>
      <w:tr w:rsidR="007D6A8E" w:rsidRPr="007D6A8E" w14:paraId="37C5BAE7"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80CB0D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9E98E3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001807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14AB113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991.630.000.000 </w:t>
            </w:r>
          </w:p>
        </w:tc>
        <w:tc>
          <w:tcPr>
            <w:tcW w:w="2410" w:type="dxa"/>
            <w:tcBorders>
              <w:top w:val="nil"/>
              <w:left w:val="nil"/>
              <w:bottom w:val="single" w:sz="4" w:space="0" w:color="auto"/>
              <w:right w:val="single" w:sz="4" w:space="0" w:color="auto"/>
            </w:tcBorders>
            <w:shd w:val="clear" w:color="auto" w:fill="auto"/>
            <w:noWrap/>
            <w:vAlign w:val="center"/>
            <w:hideMark/>
          </w:tcPr>
          <w:p w14:paraId="01BFD0E9" w14:textId="360E1480"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6.819.963.965</w:t>
            </w:r>
          </w:p>
        </w:tc>
        <w:tc>
          <w:tcPr>
            <w:tcW w:w="996" w:type="dxa"/>
            <w:tcBorders>
              <w:top w:val="nil"/>
              <w:left w:val="nil"/>
              <w:bottom w:val="single" w:sz="4" w:space="0" w:color="auto"/>
              <w:right w:val="single" w:sz="4" w:space="0" w:color="auto"/>
            </w:tcBorders>
            <w:shd w:val="clear" w:color="auto" w:fill="auto"/>
            <w:noWrap/>
            <w:vAlign w:val="center"/>
            <w:hideMark/>
          </w:tcPr>
          <w:p w14:paraId="36BE260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145.40</w:t>
            </w:r>
          </w:p>
        </w:tc>
      </w:tr>
      <w:tr w:rsidR="007D6A8E" w:rsidRPr="007D6A8E" w14:paraId="6F086B2C"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7A0110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2B9FC9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1C8F9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BD600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1.035.285.000.000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1AEEE0" w14:textId="765FF290"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6.819.963.965</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4ACF8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151.80</w:t>
            </w:r>
          </w:p>
        </w:tc>
      </w:tr>
      <w:tr w:rsidR="007D6A8E" w:rsidRPr="007D6A8E" w14:paraId="090A3AA3"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1045DD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F91A9E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2FA26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7594E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760.673.000.000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DDE25E" w14:textId="6BAA96AA"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6.819.963.965</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420D7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111.54</w:t>
            </w:r>
          </w:p>
        </w:tc>
      </w:tr>
      <w:tr w:rsidR="007D6A8E" w:rsidRPr="007D6A8E" w14:paraId="74A6CF3C"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878347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6827ED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3749F43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single" w:sz="4" w:space="0" w:color="auto"/>
              <w:left w:val="nil"/>
              <w:bottom w:val="single" w:sz="4" w:space="0" w:color="auto"/>
              <w:right w:val="single" w:sz="4" w:space="0" w:color="auto"/>
            </w:tcBorders>
            <w:shd w:val="clear" w:color="auto" w:fill="auto"/>
            <w:noWrap/>
            <w:vAlign w:val="center"/>
            <w:hideMark/>
          </w:tcPr>
          <w:p w14:paraId="2B2B05E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1.475.654.000.000 </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2C8F190F" w14:textId="0E29343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6.819.963.965</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08C124A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216.37</w:t>
            </w:r>
          </w:p>
        </w:tc>
      </w:tr>
      <w:tr w:rsidR="007D6A8E" w:rsidRPr="007D6A8E" w14:paraId="3581851F"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E692B1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18</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63A688E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Midi Utama Indonesia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(MIDI)</w:t>
            </w:r>
          </w:p>
        </w:tc>
        <w:tc>
          <w:tcPr>
            <w:tcW w:w="1083" w:type="dxa"/>
            <w:tcBorders>
              <w:top w:val="nil"/>
              <w:left w:val="nil"/>
              <w:bottom w:val="single" w:sz="4" w:space="0" w:color="auto"/>
              <w:right w:val="single" w:sz="4" w:space="0" w:color="auto"/>
            </w:tcBorders>
            <w:shd w:val="clear" w:color="auto" w:fill="auto"/>
            <w:noWrap/>
            <w:vAlign w:val="center"/>
            <w:hideMark/>
          </w:tcPr>
          <w:p w14:paraId="06DE588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1AF6709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200.273.000.000 </w:t>
            </w:r>
          </w:p>
        </w:tc>
        <w:tc>
          <w:tcPr>
            <w:tcW w:w="2410" w:type="dxa"/>
            <w:tcBorders>
              <w:top w:val="nil"/>
              <w:left w:val="nil"/>
              <w:bottom w:val="single" w:sz="4" w:space="0" w:color="auto"/>
              <w:right w:val="single" w:sz="4" w:space="0" w:color="auto"/>
            </w:tcBorders>
            <w:shd w:val="clear" w:color="auto" w:fill="auto"/>
            <w:noWrap/>
            <w:vAlign w:val="center"/>
            <w:hideMark/>
          </w:tcPr>
          <w:p w14:paraId="7B49D98B" w14:textId="7041454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2.882.353.000</w:t>
            </w:r>
          </w:p>
        </w:tc>
        <w:tc>
          <w:tcPr>
            <w:tcW w:w="996" w:type="dxa"/>
            <w:tcBorders>
              <w:top w:val="nil"/>
              <w:left w:val="nil"/>
              <w:bottom w:val="single" w:sz="4" w:space="0" w:color="auto"/>
              <w:right w:val="single" w:sz="4" w:space="0" w:color="auto"/>
            </w:tcBorders>
            <w:shd w:val="clear" w:color="auto" w:fill="auto"/>
            <w:noWrap/>
            <w:vAlign w:val="center"/>
            <w:hideMark/>
          </w:tcPr>
          <w:p w14:paraId="5B2BAC6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69.48</w:t>
            </w:r>
          </w:p>
        </w:tc>
      </w:tr>
      <w:tr w:rsidR="007D6A8E" w:rsidRPr="007D6A8E" w14:paraId="000A83B9"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4DCB55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226154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A0B785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5513C3B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269.694.000.000 </w:t>
            </w:r>
          </w:p>
        </w:tc>
        <w:tc>
          <w:tcPr>
            <w:tcW w:w="2410" w:type="dxa"/>
            <w:tcBorders>
              <w:top w:val="nil"/>
              <w:left w:val="nil"/>
              <w:bottom w:val="single" w:sz="4" w:space="0" w:color="auto"/>
              <w:right w:val="single" w:sz="4" w:space="0" w:color="auto"/>
            </w:tcBorders>
            <w:shd w:val="clear" w:color="auto" w:fill="auto"/>
            <w:noWrap/>
            <w:vAlign w:val="center"/>
            <w:hideMark/>
          </w:tcPr>
          <w:p w14:paraId="72485331" w14:textId="4BB6E9E4"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2.882.353.000</w:t>
            </w:r>
          </w:p>
        </w:tc>
        <w:tc>
          <w:tcPr>
            <w:tcW w:w="996" w:type="dxa"/>
            <w:tcBorders>
              <w:top w:val="nil"/>
              <w:left w:val="nil"/>
              <w:bottom w:val="single" w:sz="4" w:space="0" w:color="auto"/>
              <w:right w:val="single" w:sz="4" w:space="0" w:color="auto"/>
            </w:tcBorders>
            <w:shd w:val="clear" w:color="auto" w:fill="auto"/>
            <w:noWrap/>
            <w:vAlign w:val="center"/>
            <w:hideMark/>
          </w:tcPr>
          <w:p w14:paraId="5BAC677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93.57</w:t>
            </w:r>
          </w:p>
        </w:tc>
      </w:tr>
      <w:tr w:rsidR="007D6A8E" w:rsidRPr="007D6A8E" w14:paraId="3B4ED4A0"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E6BFFD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04388D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9E5997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383E342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399.121.000.000 </w:t>
            </w:r>
          </w:p>
        </w:tc>
        <w:tc>
          <w:tcPr>
            <w:tcW w:w="2410" w:type="dxa"/>
            <w:tcBorders>
              <w:top w:val="nil"/>
              <w:left w:val="nil"/>
              <w:bottom w:val="single" w:sz="4" w:space="0" w:color="auto"/>
              <w:right w:val="single" w:sz="4" w:space="0" w:color="auto"/>
            </w:tcBorders>
            <w:shd w:val="clear" w:color="auto" w:fill="auto"/>
            <w:noWrap/>
            <w:vAlign w:val="center"/>
            <w:hideMark/>
          </w:tcPr>
          <w:p w14:paraId="4563283D" w14:textId="4AD666E3"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2.882.353.000</w:t>
            </w:r>
          </w:p>
        </w:tc>
        <w:tc>
          <w:tcPr>
            <w:tcW w:w="996" w:type="dxa"/>
            <w:tcBorders>
              <w:top w:val="nil"/>
              <w:left w:val="nil"/>
              <w:bottom w:val="single" w:sz="4" w:space="0" w:color="auto"/>
              <w:right w:val="single" w:sz="4" w:space="0" w:color="auto"/>
            </w:tcBorders>
            <w:shd w:val="clear" w:color="auto" w:fill="auto"/>
            <w:noWrap/>
            <w:vAlign w:val="center"/>
            <w:hideMark/>
          </w:tcPr>
          <w:p w14:paraId="080B79D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138.47</w:t>
            </w:r>
          </w:p>
        </w:tc>
      </w:tr>
      <w:tr w:rsidR="007D6A8E" w:rsidRPr="007D6A8E" w14:paraId="61909F2D"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A3FC09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ACC18C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2DE6AE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09B8AC2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516.318.000.000 </w:t>
            </w:r>
          </w:p>
        </w:tc>
        <w:tc>
          <w:tcPr>
            <w:tcW w:w="2410" w:type="dxa"/>
            <w:tcBorders>
              <w:top w:val="nil"/>
              <w:left w:val="nil"/>
              <w:bottom w:val="single" w:sz="4" w:space="0" w:color="auto"/>
              <w:right w:val="single" w:sz="4" w:space="0" w:color="auto"/>
            </w:tcBorders>
            <w:shd w:val="clear" w:color="auto" w:fill="auto"/>
            <w:noWrap/>
            <w:vAlign w:val="center"/>
            <w:hideMark/>
          </w:tcPr>
          <w:p w14:paraId="0CB1853A" w14:textId="146CACE2"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33.435.294.800</w:t>
            </w:r>
          </w:p>
        </w:tc>
        <w:tc>
          <w:tcPr>
            <w:tcW w:w="996" w:type="dxa"/>
            <w:tcBorders>
              <w:top w:val="nil"/>
              <w:left w:val="nil"/>
              <w:bottom w:val="single" w:sz="4" w:space="0" w:color="auto"/>
              <w:right w:val="single" w:sz="4" w:space="0" w:color="auto"/>
            </w:tcBorders>
            <w:shd w:val="clear" w:color="auto" w:fill="auto"/>
            <w:noWrap/>
            <w:vAlign w:val="center"/>
            <w:hideMark/>
          </w:tcPr>
          <w:p w14:paraId="1150BDD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15.44</w:t>
            </w:r>
          </w:p>
        </w:tc>
      </w:tr>
      <w:tr w:rsidR="007D6A8E" w:rsidRPr="007D6A8E" w14:paraId="0CEEB509"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4375DA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B10EDD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3813BF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7FE5DA3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475.577.000.000 </w:t>
            </w:r>
          </w:p>
        </w:tc>
        <w:tc>
          <w:tcPr>
            <w:tcW w:w="2410" w:type="dxa"/>
            <w:tcBorders>
              <w:top w:val="nil"/>
              <w:left w:val="nil"/>
              <w:bottom w:val="single" w:sz="4" w:space="0" w:color="auto"/>
              <w:right w:val="single" w:sz="4" w:space="0" w:color="auto"/>
            </w:tcBorders>
            <w:shd w:val="clear" w:color="auto" w:fill="auto"/>
            <w:noWrap/>
            <w:vAlign w:val="center"/>
            <w:hideMark/>
          </w:tcPr>
          <w:p w14:paraId="2FF1D410" w14:textId="7ED9C1CD"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33.435.294.800</w:t>
            </w:r>
          </w:p>
        </w:tc>
        <w:tc>
          <w:tcPr>
            <w:tcW w:w="996" w:type="dxa"/>
            <w:tcBorders>
              <w:top w:val="nil"/>
              <w:left w:val="nil"/>
              <w:bottom w:val="single" w:sz="4" w:space="0" w:color="auto"/>
              <w:right w:val="single" w:sz="4" w:space="0" w:color="auto"/>
            </w:tcBorders>
            <w:shd w:val="clear" w:color="auto" w:fill="auto"/>
            <w:noWrap/>
            <w:vAlign w:val="center"/>
            <w:hideMark/>
          </w:tcPr>
          <w:p w14:paraId="6B61405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14.22</w:t>
            </w:r>
          </w:p>
        </w:tc>
      </w:tr>
      <w:tr w:rsidR="007D6A8E" w:rsidRPr="007D6A8E" w14:paraId="0ED889DD"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CA3C2F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717AFCA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Multi Bintang Indonesia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(MLBI)</w:t>
            </w:r>
          </w:p>
        </w:tc>
        <w:tc>
          <w:tcPr>
            <w:tcW w:w="1083" w:type="dxa"/>
            <w:tcBorders>
              <w:top w:val="nil"/>
              <w:left w:val="nil"/>
              <w:bottom w:val="single" w:sz="4" w:space="0" w:color="auto"/>
              <w:right w:val="single" w:sz="4" w:space="0" w:color="auto"/>
            </w:tcBorders>
            <w:shd w:val="clear" w:color="auto" w:fill="auto"/>
            <w:noWrap/>
            <w:vAlign w:val="center"/>
            <w:hideMark/>
          </w:tcPr>
          <w:p w14:paraId="163C8A9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2B9D5B3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285.617.000.000 </w:t>
            </w:r>
          </w:p>
        </w:tc>
        <w:tc>
          <w:tcPr>
            <w:tcW w:w="2410" w:type="dxa"/>
            <w:tcBorders>
              <w:top w:val="nil"/>
              <w:left w:val="nil"/>
              <w:bottom w:val="single" w:sz="4" w:space="0" w:color="auto"/>
              <w:right w:val="single" w:sz="4" w:space="0" w:color="auto"/>
            </w:tcBorders>
            <w:shd w:val="clear" w:color="auto" w:fill="auto"/>
            <w:noWrap/>
            <w:vAlign w:val="center"/>
            <w:hideMark/>
          </w:tcPr>
          <w:p w14:paraId="4EC0DB5E" w14:textId="53E4F2F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2.107.000.000</w:t>
            </w:r>
          </w:p>
        </w:tc>
        <w:tc>
          <w:tcPr>
            <w:tcW w:w="996" w:type="dxa"/>
            <w:tcBorders>
              <w:top w:val="nil"/>
              <w:left w:val="nil"/>
              <w:bottom w:val="single" w:sz="4" w:space="0" w:color="auto"/>
              <w:right w:val="single" w:sz="4" w:space="0" w:color="auto"/>
            </w:tcBorders>
            <w:shd w:val="clear" w:color="auto" w:fill="auto"/>
            <w:noWrap/>
            <w:vAlign w:val="center"/>
            <w:hideMark/>
          </w:tcPr>
          <w:p w14:paraId="57AC7A3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135.56</w:t>
            </w:r>
          </w:p>
        </w:tc>
      </w:tr>
      <w:tr w:rsidR="007D6A8E" w:rsidRPr="007D6A8E" w14:paraId="7F1031A7"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42D918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334519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929EEA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28B4973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665.850.000.000 </w:t>
            </w:r>
          </w:p>
        </w:tc>
        <w:tc>
          <w:tcPr>
            <w:tcW w:w="2410" w:type="dxa"/>
            <w:tcBorders>
              <w:top w:val="nil"/>
              <w:left w:val="nil"/>
              <w:bottom w:val="single" w:sz="4" w:space="0" w:color="auto"/>
              <w:right w:val="single" w:sz="4" w:space="0" w:color="auto"/>
            </w:tcBorders>
            <w:shd w:val="clear" w:color="auto" w:fill="auto"/>
            <w:noWrap/>
            <w:vAlign w:val="center"/>
            <w:hideMark/>
          </w:tcPr>
          <w:p w14:paraId="331A0C10" w14:textId="653E0AA6"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2.107.000.000</w:t>
            </w:r>
          </w:p>
        </w:tc>
        <w:tc>
          <w:tcPr>
            <w:tcW w:w="996" w:type="dxa"/>
            <w:tcBorders>
              <w:top w:val="nil"/>
              <w:left w:val="nil"/>
              <w:bottom w:val="single" w:sz="4" w:space="0" w:color="auto"/>
              <w:right w:val="single" w:sz="4" w:space="0" w:color="auto"/>
            </w:tcBorders>
            <w:shd w:val="clear" w:color="auto" w:fill="auto"/>
            <w:noWrap/>
            <w:vAlign w:val="center"/>
            <w:hideMark/>
          </w:tcPr>
          <w:p w14:paraId="094D8C6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316.02</w:t>
            </w:r>
          </w:p>
        </w:tc>
      </w:tr>
      <w:tr w:rsidR="007D6A8E" w:rsidRPr="007D6A8E" w14:paraId="5F98061F"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B4DE13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5C6FCA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DD6CF6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54DEB81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924.906.000.000 </w:t>
            </w:r>
          </w:p>
        </w:tc>
        <w:tc>
          <w:tcPr>
            <w:tcW w:w="2410" w:type="dxa"/>
            <w:tcBorders>
              <w:top w:val="nil"/>
              <w:left w:val="nil"/>
              <w:bottom w:val="single" w:sz="4" w:space="0" w:color="auto"/>
              <w:right w:val="single" w:sz="4" w:space="0" w:color="auto"/>
            </w:tcBorders>
            <w:shd w:val="clear" w:color="auto" w:fill="auto"/>
            <w:noWrap/>
            <w:vAlign w:val="center"/>
            <w:hideMark/>
          </w:tcPr>
          <w:p w14:paraId="7F495438" w14:textId="554F2886"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2.107.000.000</w:t>
            </w:r>
          </w:p>
        </w:tc>
        <w:tc>
          <w:tcPr>
            <w:tcW w:w="996" w:type="dxa"/>
            <w:tcBorders>
              <w:top w:val="nil"/>
              <w:left w:val="nil"/>
              <w:bottom w:val="single" w:sz="4" w:space="0" w:color="auto"/>
              <w:right w:val="single" w:sz="4" w:space="0" w:color="auto"/>
            </w:tcBorders>
            <w:shd w:val="clear" w:color="auto" w:fill="auto"/>
            <w:noWrap/>
            <w:vAlign w:val="center"/>
            <w:hideMark/>
          </w:tcPr>
          <w:p w14:paraId="3B30F0F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438.97</w:t>
            </w:r>
          </w:p>
        </w:tc>
      </w:tr>
      <w:tr w:rsidR="007D6A8E" w:rsidRPr="007D6A8E" w14:paraId="2FD5D30D"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62FB26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EDCA6E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1FD068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62F02B8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1.066.467.000.000 </w:t>
            </w:r>
          </w:p>
        </w:tc>
        <w:tc>
          <w:tcPr>
            <w:tcW w:w="2410" w:type="dxa"/>
            <w:tcBorders>
              <w:top w:val="nil"/>
              <w:left w:val="nil"/>
              <w:bottom w:val="single" w:sz="4" w:space="0" w:color="auto"/>
              <w:right w:val="single" w:sz="4" w:space="0" w:color="auto"/>
            </w:tcBorders>
            <w:shd w:val="clear" w:color="auto" w:fill="auto"/>
            <w:noWrap/>
            <w:vAlign w:val="center"/>
            <w:hideMark/>
          </w:tcPr>
          <w:p w14:paraId="32C1D220" w14:textId="1CA0E36C"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2.107.000.000</w:t>
            </w:r>
          </w:p>
        </w:tc>
        <w:tc>
          <w:tcPr>
            <w:tcW w:w="996" w:type="dxa"/>
            <w:tcBorders>
              <w:top w:val="nil"/>
              <w:left w:val="nil"/>
              <w:bottom w:val="single" w:sz="4" w:space="0" w:color="auto"/>
              <w:right w:val="single" w:sz="4" w:space="0" w:color="auto"/>
            </w:tcBorders>
            <w:shd w:val="clear" w:color="auto" w:fill="auto"/>
            <w:noWrap/>
            <w:vAlign w:val="center"/>
            <w:hideMark/>
          </w:tcPr>
          <w:p w14:paraId="50A6F36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506.15</w:t>
            </w:r>
          </w:p>
        </w:tc>
      </w:tr>
      <w:tr w:rsidR="007D6A8E" w:rsidRPr="007D6A8E" w14:paraId="35AE598D"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90E588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6667BA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4A3466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16D0E43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1.142.246.000.000 </w:t>
            </w:r>
          </w:p>
        </w:tc>
        <w:tc>
          <w:tcPr>
            <w:tcW w:w="2410" w:type="dxa"/>
            <w:tcBorders>
              <w:top w:val="nil"/>
              <w:left w:val="nil"/>
              <w:bottom w:val="single" w:sz="4" w:space="0" w:color="auto"/>
              <w:right w:val="single" w:sz="4" w:space="0" w:color="auto"/>
            </w:tcBorders>
            <w:shd w:val="clear" w:color="auto" w:fill="auto"/>
            <w:noWrap/>
            <w:vAlign w:val="center"/>
            <w:hideMark/>
          </w:tcPr>
          <w:p w14:paraId="66CFE30D" w14:textId="5FFB4BAE"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2.107.000.000</w:t>
            </w:r>
          </w:p>
        </w:tc>
        <w:tc>
          <w:tcPr>
            <w:tcW w:w="996" w:type="dxa"/>
            <w:tcBorders>
              <w:top w:val="nil"/>
              <w:left w:val="nil"/>
              <w:bottom w:val="single" w:sz="4" w:space="0" w:color="auto"/>
              <w:right w:val="single" w:sz="4" w:space="0" w:color="auto"/>
            </w:tcBorders>
            <w:shd w:val="clear" w:color="auto" w:fill="auto"/>
            <w:noWrap/>
            <w:vAlign w:val="center"/>
            <w:hideMark/>
          </w:tcPr>
          <w:p w14:paraId="5046581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542.12</w:t>
            </w:r>
          </w:p>
        </w:tc>
      </w:tr>
      <w:tr w:rsidR="007D6A8E" w:rsidRPr="007D6A8E" w14:paraId="40FC6555"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CAE3EF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43B2E4F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Mayora</w:t>
            </w:r>
            <w:proofErr w:type="spellEnd"/>
            <w:r w:rsidRPr="007D6A8E">
              <w:rPr>
                <w:rFonts w:eastAsia="Times New Roman" w:cs="Times New Roman"/>
                <w:color w:val="000000"/>
                <w:kern w:val="0"/>
                <w:szCs w:val="24"/>
                <w:lang w:val="en-ID" w:eastAsia="en-ID"/>
                <w14:ligatures w14:val="none"/>
              </w:rPr>
              <w:t xml:space="preserve"> Indah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(MYOR)</w:t>
            </w:r>
          </w:p>
        </w:tc>
        <w:tc>
          <w:tcPr>
            <w:tcW w:w="1083" w:type="dxa"/>
            <w:tcBorders>
              <w:top w:val="nil"/>
              <w:left w:val="nil"/>
              <w:bottom w:val="single" w:sz="4" w:space="0" w:color="auto"/>
              <w:right w:val="single" w:sz="4" w:space="0" w:color="auto"/>
            </w:tcBorders>
            <w:shd w:val="clear" w:color="auto" w:fill="auto"/>
            <w:noWrap/>
            <w:vAlign w:val="center"/>
            <w:hideMark/>
          </w:tcPr>
          <w:p w14:paraId="4106EA8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415F9D6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2.098.168.514.645 </w:t>
            </w:r>
          </w:p>
        </w:tc>
        <w:tc>
          <w:tcPr>
            <w:tcW w:w="2410" w:type="dxa"/>
            <w:tcBorders>
              <w:top w:val="nil"/>
              <w:left w:val="nil"/>
              <w:bottom w:val="single" w:sz="4" w:space="0" w:color="auto"/>
              <w:right w:val="single" w:sz="4" w:space="0" w:color="auto"/>
            </w:tcBorders>
            <w:shd w:val="clear" w:color="auto" w:fill="auto"/>
            <w:noWrap/>
            <w:vAlign w:val="center"/>
            <w:hideMark/>
          </w:tcPr>
          <w:p w14:paraId="0C271F6A" w14:textId="19DC6011"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22.358.699.725</w:t>
            </w:r>
          </w:p>
        </w:tc>
        <w:tc>
          <w:tcPr>
            <w:tcW w:w="996" w:type="dxa"/>
            <w:tcBorders>
              <w:top w:val="nil"/>
              <w:left w:val="nil"/>
              <w:bottom w:val="single" w:sz="4" w:space="0" w:color="auto"/>
              <w:right w:val="single" w:sz="4" w:space="0" w:color="auto"/>
            </w:tcBorders>
            <w:shd w:val="clear" w:color="auto" w:fill="auto"/>
            <w:noWrap/>
            <w:vAlign w:val="center"/>
            <w:hideMark/>
          </w:tcPr>
          <w:p w14:paraId="53ECDD8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93.84</w:t>
            </w:r>
          </w:p>
        </w:tc>
      </w:tr>
      <w:tr w:rsidR="007D6A8E" w:rsidRPr="007D6A8E" w14:paraId="4ED29C93"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DC8321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43574E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1D229F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369FD79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1.211.052.647.953 </w:t>
            </w:r>
          </w:p>
        </w:tc>
        <w:tc>
          <w:tcPr>
            <w:tcW w:w="2410" w:type="dxa"/>
            <w:tcBorders>
              <w:top w:val="nil"/>
              <w:left w:val="nil"/>
              <w:bottom w:val="single" w:sz="4" w:space="0" w:color="auto"/>
              <w:right w:val="single" w:sz="4" w:space="0" w:color="auto"/>
            </w:tcBorders>
            <w:shd w:val="clear" w:color="auto" w:fill="auto"/>
            <w:noWrap/>
            <w:vAlign w:val="center"/>
            <w:hideMark/>
          </w:tcPr>
          <w:p w14:paraId="2D1EC247" w14:textId="54B4928B"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22.358.699.725</w:t>
            </w:r>
          </w:p>
        </w:tc>
        <w:tc>
          <w:tcPr>
            <w:tcW w:w="996" w:type="dxa"/>
            <w:tcBorders>
              <w:top w:val="nil"/>
              <w:left w:val="nil"/>
              <w:bottom w:val="single" w:sz="4" w:space="0" w:color="auto"/>
              <w:right w:val="single" w:sz="4" w:space="0" w:color="auto"/>
            </w:tcBorders>
            <w:shd w:val="clear" w:color="auto" w:fill="auto"/>
            <w:noWrap/>
            <w:vAlign w:val="center"/>
            <w:hideMark/>
          </w:tcPr>
          <w:p w14:paraId="100FF26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54.16</w:t>
            </w:r>
          </w:p>
        </w:tc>
      </w:tr>
      <w:tr w:rsidR="007D6A8E" w:rsidRPr="007D6A8E" w14:paraId="0C25EAE4"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0CDA0B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B9BB39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F44C42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1C24EE2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1.970.064.538.149 </w:t>
            </w:r>
          </w:p>
        </w:tc>
        <w:tc>
          <w:tcPr>
            <w:tcW w:w="2410" w:type="dxa"/>
            <w:tcBorders>
              <w:top w:val="nil"/>
              <w:left w:val="nil"/>
              <w:bottom w:val="single" w:sz="4" w:space="0" w:color="auto"/>
              <w:right w:val="single" w:sz="4" w:space="0" w:color="auto"/>
            </w:tcBorders>
            <w:shd w:val="clear" w:color="auto" w:fill="auto"/>
            <w:noWrap/>
            <w:vAlign w:val="center"/>
            <w:hideMark/>
          </w:tcPr>
          <w:p w14:paraId="4FD0D835" w14:textId="39A89FA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22.358.699.725</w:t>
            </w:r>
          </w:p>
        </w:tc>
        <w:tc>
          <w:tcPr>
            <w:tcW w:w="996" w:type="dxa"/>
            <w:tcBorders>
              <w:top w:val="nil"/>
              <w:left w:val="nil"/>
              <w:bottom w:val="single" w:sz="4" w:space="0" w:color="auto"/>
              <w:right w:val="single" w:sz="4" w:space="0" w:color="auto"/>
            </w:tcBorders>
            <w:shd w:val="clear" w:color="auto" w:fill="auto"/>
            <w:noWrap/>
            <w:vAlign w:val="center"/>
            <w:hideMark/>
          </w:tcPr>
          <w:p w14:paraId="1A03502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88.11</w:t>
            </w:r>
          </w:p>
        </w:tc>
      </w:tr>
      <w:tr w:rsidR="007D6A8E" w:rsidRPr="007D6A8E" w14:paraId="55306757"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5B0EBB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F4ECE5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D4F1F7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3F782BF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3.244.872.091.221 </w:t>
            </w:r>
          </w:p>
        </w:tc>
        <w:tc>
          <w:tcPr>
            <w:tcW w:w="2410" w:type="dxa"/>
            <w:tcBorders>
              <w:top w:val="nil"/>
              <w:left w:val="nil"/>
              <w:bottom w:val="single" w:sz="4" w:space="0" w:color="auto"/>
              <w:right w:val="single" w:sz="4" w:space="0" w:color="auto"/>
            </w:tcBorders>
            <w:shd w:val="clear" w:color="auto" w:fill="auto"/>
            <w:noWrap/>
            <w:vAlign w:val="center"/>
            <w:hideMark/>
          </w:tcPr>
          <w:p w14:paraId="003AB078" w14:textId="7769AC3F"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22.358.699.725</w:t>
            </w:r>
          </w:p>
        </w:tc>
        <w:tc>
          <w:tcPr>
            <w:tcW w:w="996" w:type="dxa"/>
            <w:tcBorders>
              <w:top w:val="nil"/>
              <w:left w:val="nil"/>
              <w:bottom w:val="single" w:sz="4" w:space="0" w:color="auto"/>
              <w:right w:val="single" w:sz="4" w:space="0" w:color="auto"/>
            </w:tcBorders>
            <w:shd w:val="clear" w:color="auto" w:fill="auto"/>
            <w:noWrap/>
            <w:vAlign w:val="center"/>
            <w:hideMark/>
          </w:tcPr>
          <w:p w14:paraId="66909EF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145.13</w:t>
            </w:r>
          </w:p>
        </w:tc>
      </w:tr>
      <w:tr w:rsidR="007D6A8E" w:rsidRPr="007D6A8E" w14:paraId="27AB369B"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CF9608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5F7FDE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5D4FE0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672254B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3.067.667.675.407 </w:t>
            </w:r>
          </w:p>
        </w:tc>
        <w:tc>
          <w:tcPr>
            <w:tcW w:w="2410" w:type="dxa"/>
            <w:tcBorders>
              <w:top w:val="nil"/>
              <w:left w:val="nil"/>
              <w:bottom w:val="single" w:sz="4" w:space="0" w:color="auto"/>
              <w:right w:val="single" w:sz="4" w:space="0" w:color="auto"/>
            </w:tcBorders>
            <w:shd w:val="clear" w:color="auto" w:fill="auto"/>
            <w:noWrap/>
            <w:vAlign w:val="center"/>
            <w:hideMark/>
          </w:tcPr>
          <w:p w14:paraId="2B17F7B3" w14:textId="5E173DF3"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22.358.699.725</w:t>
            </w:r>
          </w:p>
        </w:tc>
        <w:tc>
          <w:tcPr>
            <w:tcW w:w="996" w:type="dxa"/>
            <w:tcBorders>
              <w:top w:val="nil"/>
              <w:left w:val="nil"/>
              <w:bottom w:val="single" w:sz="4" w:space="0" w:color="auto"/>
              <w:right w:val="single" w:sz="4" w:space="0" w:color="auto"/>
            </w:tcBorders>
            <w:shd w:val="clear" w:color="auto" w:fill="auto"/>
            <w:noWrap/>
            <w:vAlign w:val="center"/>
            <w:hideMark/>
          </w:tcPr>
          <w:p w14:paraId="518648F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137.20</w:t>
            </w:r>
          </w:p>
        </w:tc>
      </w:tr>
      <w:tr w:rsidR="007D6A8E" w:rsidRPr="007D6A8E" w14:paraId="63E47234"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E5A953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21</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241B9F6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Nippon </w:t>
            </w:r>
            <w:proofErr w:type="spellStart"/>
            <w:r w:rsidRPr="007D6A8E">
              <w:rPr>
                <w:rFonts w:eastAsia="Times New Roman" w:cs="Times New Roman"/>
                <w:color w:val="000000"/>
                <w:kern w:val="0"/>
                <w:szCs w:val="24"/>
                <w:lang w:val="en-ID" w:eastAsia="en-ID"/>
                <w14:ligatures w14:val="none"/>
              </w:rPr>
              <w:t>Indosari</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Corpindo</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(ROTI)</w:t>
            </w:r>
          </w:p>
        </w:tc>
        <w:tc>
          <w:tcPr>
            <w:tcW w:w="1083" w:type="dxa"/>
            <w:tcBorders>
              <w:top w:val="nil"/>
              <w:left w:val="nil"/>
              <w:bottom w:val="single" w:sz="4" w:space="0" w:color="auto"/>
              <w:right w:val="single" w:sz="4" w:space="0" w:color="auto"/>
            </w:tcBorders>
            <w:shd w:val="clear" w:color="auto" w:fill="auto"/>
            <w:noWrap/>
            <w:vAlign w:val="center"/>
            <w:hideMark/>
          </w:tcPr>
          <w:p w14:paraId="52BED0E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7D61781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168.610.282.478 </w:t>
            </w:r>
          </w:p>
        </w:tc>
        <w:tc>
          <w:tcPr>
            <w:tcW w:w="2410" w:type="dxa"/>
            <w:tcBorders>
              <w:top w:val="nil"/>
              <w:left w:val="nil"/>
              <w:bottom w:val="single" w:sz="4" w:space="0" w:color="auto"/>
              <w:right w:val="single" w:sz="4" w:space="0" w:color="auto"/>
            </w:tcBorders>
            <w:shd w:val="clear" w:color="000000" w:fill="FFFFFF"/>
            <w:noWrap/>
            <w:vAlign w:val="center"/>
            <w:hideMark/>
          </w:tcPr>
          <w:p w14:paraId="1F484D4B"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6.106.828.188</w:t>
            </w:r>
          </w:p>
        </w:tc>
        <w:tc>
          <w:tcPr>
            <w:tcW w:w="996" w:type="dxa"/>
            <w:tcBorders>
              <w:top w:val="nil"/>
              <w:left w:val="nil"/>
              <w:bottom w:val="single" w:sz="4" w:space="0" w:color="auto"/>
              <w:right w:val="single" w:sz="4" w:space="0" w:color="auto"/>
            </w:tcBorders>
            <w:shd w:val="clear" w:color="auto" w:fill="auto"/>
            <w:noWrap/>
            <w:vAlign w:val="center"/>
            <w:hideMark/>
          </w:tcPr>
          <w:p w14:paraId="33C9E86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27.61</w:t>
            </w:r>
          </w:p>
        </w:tc>
      </w:tr>
      <w:tr w:rsidR="007D6A8E" w:rsidRPr="007D6A8E" w14:paraId="4F03B18F"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DFE321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BD4B09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986691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547A7CF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283.602.993.676 </w:t>
            </w:r>
          </w:p>
        </w:tc>
        <w:tc>
          <w:tcPr>
            <w:tcW w:w="2410" w:type="dxa"/>
            <w:tcBorders>
              <w:top w:val="nil"/>
              <w:left w:val="nil"/>
              <w:bottom w:val="single" w:sz="4" w:space="0" w:color="auto"/>
              <w:right w:val="single" w:sz="4" w:space="0" w:color="auto"/>
            </w:tcBorders>
            <w:shd w:val="clear" w:color="auto" w:fill="auto"/>
            <w:noWrap/>
            <w:vAlign w:val="center"/>
            <w:hideMark/>
          </w:tcPr>
          <w:p w14:paraId="7A18A887"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5.913.076.388</w:t>
            </w:r>
          </w:p>
        </w:tc>
        <w:tc>
          <w:tcPr>
            <w:tcW w:w="996" w:type="dxa"/>
            <w:tcBorders>
              <w:top w:val="nil"/>
              <w:left w:val="nil"/>
              <w:bottom w:val="single" w:sz="4" w:space="0" w:color="auto"/>
              <w:right w:val="single" w:sz="4" w:space="0" w:color="auto"/>
            </w:tcBorders>
            <w:shd w:val="clear" w:color="auto" w:fill="auto"/>
            <w:noWrap/>
            <w:vAlign w:val="center"/>
            <w:hideMark/>
          </w:tcPr>
          <w:p w14:paraId="1F0647F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47.96</w:t>
            </w:r>
          </w:p>
        </w:tc>
      </w:tr>
      <w:tr w:rsidR="007D6A8E" w:rsidRPr="007D6A8E" w14:paraId="509B1E27"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BBFAB3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317546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10D2EC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41C8A02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432.247.722.254 </w:t>
            </w:r>
          </w:p>
        </w:tc>
        <w:tc>
          <w:tcPr>
            <w:tcW w:w="2410" w:type="dxa"/>
            <w:tcBorders>
              <w:top w:val="nil"/>
              <w:left w:val="nil"/>
              <w:bottom w:val="single" w:sz="4" w:space="0" w:color="auto"/>
              <w:right w:val="single" w:sz="4" w:space="0" w:color="auto"/>
            </w:tcBorders>
            <w:shd w:val="clear" w:color="auto" w:fill="auto"/>
            <w:noWrap/>
            <w:vAlign w:val="center"/>
            <w:hideMark/>
          </w:tcPr>
          <w:p w14:paraId="48B598F1"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5.703.234.288</w:t>
            </w:r>
          </w:p>
        </w:tc>
        <w:tc>
          <w:tcPr>
            <w:tcW w:w="996" w:type="dxa"/>
            <w:tcBorders>
              <w:top w:val="nil"/>
              <w:left w:val="nil"/>
              <w:bottom w:val="single" w:sz="4" w:space="0" w:color="auto"/>
              <w:right w:val="single" w:sz="4" w:space="0" w:color="auto"/>
            </w:tcBorders>
            <w:shd w:val="clear" w:color="auto" w:fill="auto"/>
            <w:noWrap/>
            <w:vAlign w:val="center"/>
            <w:hideMark/>
          </w:tcPr>
          <w:p w14:paraId="79B9310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75.79</w:t>
            </w:r>
          </w:p>
        </w:tc>
      </w:tr>
      <w:tr w:rsidR="007D6A8E" w:rsidRPr="007D6A8E" w14:paraId="6C8A0211"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9E0AFF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BCC2D0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2E7BD7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5F5C049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333.300.420.963 </w:t>
            </w:r>
          </w:p>
        </w:tc>
        <w:tc>
          <w:tcPr>
            <w:tcW w:w="2410" w:type="dxa"/>
            <w:tcBorders>
              <w:top w:val="nil"/>
              <w:left w:val="nil"/>
              <w:bottom w:val="single" w:sz="4" w:space="0" w:color="auto"/>
              <w:right w:val="single" w:sz="4" w:space="0" w:color="auto"/>
            </w:tcBorders>
            <w:shd w:val="clear" w:color="auto" w:fill="auto"/>
            <w:noWrap/>
            <w:vAlign w:val="center"/>
            <w:hideMark/>
          </w:tcPr>
          <w:p w14:paraId="68294C47"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5.703.234.288</w:t>
            </w:r>
          </w:p>
        </w:tc>
        <w:tc>
          <w:tcPr>
            <w:tcW w:w="996" w:type="dxa"/>
            <w:tcBorders>
              <w:top w:val="nil"/>
              <w:left w:val="nil"/>
              <w:bottom w:val="single" w:sz="4" w:space="0" w:color="auto"/>
              <w:right w:val="single" w:sz="4" w:space="0" w:color="auto"/>
            </w:tcBorders>
            <w:shd w:val="clear" w:color="auto" w:fill="auto"/>
            <w:noWrap/>
            <w:vAlign w:val="center"/>
            <w:hideMark/>
          </w:tcPr>
          <w:p w14:paraId="136032D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58.44</w:t>
            </w:r>
          </w:p>
        </w:tc>
      </w:tr>
      <w:tr w:rsidR="007D6A8E" w:rsidRPr="007D6A8E" w14:paraId="7CC17248"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57E425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7C38FF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476F5D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62C0E26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362.195.698.480 </w:t>
            </w:r>
          </w:p>
        </w:tc>
        <w:tc>
          <w:tcPr>
            <w:tcW w:w="2410" w:type="dxa"/>
            <w:tcBorders>
              <w:top w:val="nil"/>
              <w:left w:val="nil"/>
              <w:bottom w:val="single" w:sz="4" w:space="0" w:color="auto"/>
              <w:right w:val="single" w:sz="4" w:space="0" w:color="auto"/>
            </w:tcBorders>
            <w:shd w:val="clear" w:color="auto" w:fill="auto"/>
            <w:noWrap/>
            <w:vAlign w:val="center"/>
            <w:hideMark/>
          </w:tcPr>
          <w:p w14:paraId="1CBBAD2B"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5.692.579.488</w:t>
            </w:r>
          </w:p>
        </w:tc>
        <w:tc>
          <w:tcPr>
            <w:tcW w:w="996" w:type="dxa"/>
            <w:tcBorders>
              <w:top w:val="nil"/>
              <w:left w:val="nil"/>
              <w:bottom w:val="single" w:sz="4" w:space="0" w:color="auto"/>
              <w:right w:val="single" w:sz="4" w:space="0" w:color="auto"/>
            </w:tcBorders>
            <w:shd w:val="clear" w:color="auto" w:fill="auto"/>
            <w:noWrap/>
            <w:vAlign w:val="center"/>
            <w:hideMark/>
          </w:tcPr>
          <w:p w14:paraId="66EF133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63.63</w:t>
            </w:r>
          </w:p>
        </w:tc>
      </w:tr>
      <w:tr w:rsidR="007D6A8E" w:rsidRPr="007D6A8E" w14:paraId="4D2A101E"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44A28A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22</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4C07135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Millennium </w:t>
            </w:r>
            <w:proofErr w:type="spellStart"/>
            <w:r w:rsidRPr="007D6A8E">
              <w:rPr>
                <w:rFonts w:eastAsia="Times New Roman" w:cs="Times New Roman"/>
                <w:color w:val="000000"/>
                <w:kern w:val="0"/>
                <w:szCs w:val="24"/>
                <w:lang w:val="en-ID" w:eastAsia="en-ID"/>
                <w14:ligatures w14:val="none"/>
              </w:rPr>
              <w:t>Pharmacon</w:t>
            </w:r>
            <w:proofErr w:type="spellEnd"/>
            <w:r w:rsidRPr="007D6A8E">
              <w:rPr>
                <w:rFonts w:eastAsia="Times New Roman" w:cs="Times New Roman"/>
                <w:color w:val="000000"/>
                <w:kern w:val="0"/>
                <w:szCs w:val="24"/>
                <w:lang w:val="en-ID" w:eastAsia="en-ID"/>
                <w14:ligatures w14:val="none"/>
              </w:rPr>
              <w:t xml:space="preserve"> International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(SDPC)</w:t>
            </w:r>
          </w:p>
        </w:tc>
        <w:tc>
          <w:tcPr>
            <w:tcW w:w="1083" w:type="dxa"/>
            <w:tcBorders>
              <w:top w:val="nil"/>
              <w:left w:val="nil"/>
              <w:bottom w:val="single" w:sz="4" w:space="0" w:color="auto"/>
              <w:right w:val="single" w:sz="4" w:space="0" w:color="auto"/>
            </w:tcBorders>
            <w:shd w:val="clear" w:color="auto" w:fill="auto"/>
            <w:noWrap/>
            <w:vAlign w:val="center"/>
            <w:hideMark/>
          </w:tcPr>
          <w:p w14:paraId="467DEE0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6821ABA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2.804.331.066 </w:t>
            </w:r>
          </w:p>
        </w:tc>
        <w:tc>
          <w:tcPr>
            <w:tcW w:w="2410" w:type="dxa"/>
            <w:tcBorders>
              <w:top w:val="nil"/>
              <w:left w:val="nil"/>
              <w:bottom w:val="single" w:sz="4" w:space="0" w:color="auto"/>
              <w:right w:val="single" w:sz="4" w:space="0" w:color="auto"/>
            </w:tcBorders>
            <w:shd w:val="clear" w:color="auto" w:fill="auto"/>
            <w:noWrap/>
            <w:vAlign w:val="center"/>
            <w:hideMark/>
          </w:tcPr>
          <w:p w14:paraId="6EC32472" w14:textId="59F4AB70"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1.274.000.000</w:t>
            </w:r>
          </w:p>
        </w:tc>
        <w:tc>
          <w:tcPr>
            <w:tcW w:w="996" w:type="dxa"/>
            <w:tcBorders>
              <w:top w:val="nil"/>
              <w:left w:val="nil"/>
              <w:bottom w:val="single" w:sz="4" w:space="0" w:color="auto"/>
              <w:right w:val="single" w:sz="4" w:space="0" w:color="auto"/>
            </w:tcBorders>
            <w:shd w:val="clear" w:color="auto" w:fill="auto"/>
            <w:noWrap/>
            <w:vAlign w:val="center"/>
            <w:hideMark/>
          </w:tcPr>
          <w:p w14:paraId="4F5A102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2.20</w:t>
            </w:r>
          </w:p>
        </w:tc>
      </w:tr>
      <w:tr w:rsidR="007D6A8E" w:rsidRPr="007D6A8E" w14:paraId="7278BA73"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1B91CF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59960A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81D216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50987F7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9.571.235.584 </w:t>
            </w:r>
          </w:p>
        </w:tc>
        <w:tc>
          <w:tcPr>
            <w:tcW w:w="2410" w:type="dxa"/>
            <w:tcBorders>
              <w:top w:val="nil"/>
              <w:left w:val="nil"/>
              <w:bottom w:val="single" w:sz="4" w:space="0" w:color="auto"/>
              <w:right w:val="single" w:sz="4" w:space="0" w:color="auto"/>
            </w:tcBorders>
            <w:shd w:val="clear" w:color="auto" w:fill="auto"/>
            <w:noWrap/>
            <w:vAlign w:val="center"/>
            <w:hideMark/>
          </w:tcPr>
          <w:p w14:paraId="055E8712" w14:textId="330DCC6F"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1.274.000.000</w:t>
            </w:r>
          </w:p>
        </w:tc>
        <w:tc>
          <w:tcPr>
            <w:tcW w:w="996" w:type="dxa"/>
            <w:tcBorders>
              <w:top w:val="nil"/>
              <w:left w:val="nil"/>
              <w:bottom w:val="single" w:sz="4" w:space="0" w:color="auto"/>
              <w:right w:val="single" w:sz="4" w:space="0" w:color="auto"/>
            </w:tcBorders>
            <w:shd w:val="clear" w:color="auto" w:fill="auto"/>
            <w:noWrap/>
            <w:vAlign w:val="center"/>
            <w:hideMark/>
          </w:tcPr>
          <w:p w14:paraId="16706FA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7.51</w:t>
            </w:r>
          </w:p>
        </w:tc>
      </w:tr>
      <w:tr w:rsidR="007D6A8E" w:rsidRPr="007D6A8E" w14:paraId="425F5290"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C95CAF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3998ED1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ACCEA3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62413B4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24.464.054.875 </w:t>
            </w:r>
          </w:p>
        </w:tc>
        <w:tc>
          <w:tcPr>
            <w:tcW w:w="2410" w:type="dxa"/>
            <w:tcBorders>
              <w:top w:val="nil"/>
              <w:left w:val="nil"/>
              <w:bottom w:val="single" w:sz="4" w:space="0" w:color="auto"/>
              <w:right w:val="single" w:sz="4" w:space="0" w:color="auto"/>
            </w:tcBorders>
            <w:shd w:val="clear" w:color="auto" w:fill="auto"/>
            <w:noWrap/>
            <w:vAlign w:val="center"/>
            <w:hideMark/>
          </w:tcPr>
          <w:p w14:paraId="7B8C1F0E" w14:textId="4A49E6FA"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1.274.000.000</w:t>
            </w:r>
          </w:p>
        </w:tc>
        <w:tc>
          <w:tcPr>
            <w:tcW w:w="996" w:type="dxa"/>
            <w:tcBorders>
              <w:top w:val="nil"/>
              <w:left w:val="nil"/>
              <w:bottom w:val="single" w:sz="4" w:space="0" w:color="auto"/>
              <w:right w:val="single" w:sz="4" w:space="0" w:color="auto"/>
            </w:tcBorders>
            <w:shd w:val="clear" w:color="auto" w:fill="auto"/>
            <w:noWrap/>
            <w:vAlign w:val="center"/>
            <w:hideMark/>
          </w:tcPr>
          <w:p w14:paraId="49905D7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19.20</w:t>
            </w:r>
          </w:p>
        </w:tc>
      </w:tr>
      <w:tr w:rsidR="007D6A8E" w:rsidRPr="007D6A8E" w14:paraId="5C4B48A6"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DEF231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3A22462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FEB333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0D18C36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33.081.201.848 </w:t>
            </w:r>
          </w:p>
        </w:tc>
        <w:tc>
          <w:tcPr>
            <w:tcW w:w="2410" w:type="dxa"/>
            <w:tcBorders>
              <w:top w:val="nil"/>
              <w:left w:val="nil"/>
              <w:bottom w:val="single" w:sz="4" w:space="0" w:color="auto"/>
              <w:right w:val="single" w:sz="4" w:space="0" w:color="auto"/>
            </w:tcBorders>
            <w:shd w:val="clear" w:color="auto" w:fill="auto"/>
            <w:noWrap/>
            <w:vAlign w:val="center"/>
            <w:hideMark/>
          </w:tcPr>
          <w:p w14:paraId="0A0C70DA" w14:textId="7459C5F2"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1.274.000.000</w:t>
            </w:r>
          </w:p>
        </w:tc>
        <w:tc>
          <w:tcPr>
            <w:tcW w:w="996" w:type="dxa"/>
            <w:tcBorders>
              <w:top w:val="nil"/>
              <w:left w:val="nil"/>
              <w:bottom w:val="single" w:sz="4" w:space="0" w:color="auto"/>
              <w:right w:val="single" w:sz="4" w:space="0" w:color="auto"/>
            </w:tcBorders>
            <w:shd w:val="clear" w:color="auto" w:fill="auto"/>
            <w:noWrap/>
            <w:vAlign w:val="center"/>
            <w:hideMark/>
          </w:tcPr>
          <w:p w14:paraId="1A52246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25.97</w:t>
            </w:r>
          </w:p>
        </w:tc>
      </w:tr>
      <w:tr w:rsidR="007D6A8E" w:rsidRPr="007D6A8E" w14:paraId="3F0F6FF8" w14:textId="77777777" w:rsidTr="00E359CD">
        <w:trPr>
          <w:trHeight w:val="315"/>
        </w:trPr>
        <w:tc>
          <w:tcPr>
            <w:tcW w:w="510" w:type="dxa"/>
            <w:vMerge/>
            <w:tcBorders>
              <w:top w:val="nil"/>
              <w:left w:val="single" w:sz="4" w:space="0" w:color="auto"/>
              <w:bottom w:val="single" w:sz="4" w:space="0" w:color="auto"/>
              <w:right w:val="single" w:sz="4" w:space="0" w:color="auto"/>
            </w:tcBorders>
            <w:vAlign w:val="center"/>
            <w:hideMark/>
          </w:tcPr>
          <w:p w14:paraId="4F2F023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974BFC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EED762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26D9A51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16.914.132.122 </w:t>
            </w:r>
          </w:p>
        </w:tc>
        <w:tc>
          <w:tcPr>
            <w:tcW w:w="2410" w:type="dxa"/>
            <w:tcBorders>
              <w:top w:val="nil"/>
              <w:left w:val="nil"/>
              <w:bottom w:val="single" w:sz="4" w:space="0" w:color="auto"/>
              <w:right w:val="single" w:sz="4" w:space="0" w:color="auto"/>
            </w:tcBorders>
            <w:shd w:val="clear" w:color="auto" w:fill="auto"/>
            <w:noWrap/>
            <w:vAlign w:val="center"/>
            <w:hideMark/>
          </w:tcPr>
          <w:p w14:paraId="069FE3D7" w14:textId="68E48718"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1.274.000.000</w:t>
            </w:r>
          </w:p>
        </w:tc>
        <w:tc>
          <w:tcPr>
            <w:tcW w:w="996" w:type="dxa"/>
            <w:tcBorders>
              <w:top w:val="nil"/>
              <w:left w:val="nil"/>
              <w:bottom w:val="single" w:sz="4" w:space="0" w:color="auto"/>
              <w:right w:val="single" w:sz="4" w:space="0" w:color="auto"/>
            </w:tcBorders>
            <w:shd w:val="clear" w:color="auto" w:fill="auto"/>
            <w:noWrap/>
            <w:vAlign w:val="center"/>
            <w:hideMark/>
          </w:tcPr>
          <w:p w14:paraId="3EF4593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13.28</w:t>
            </w:r>
          </w:p>
        </w:tc>
      </w:tr>
      <w:tr w:rsidR="007D6A8E" w:rsidRPr="007D6A8E" w14:paraId="245B4768" w14:textId="77777777" w:rsidTr="00E359CD">
        <w:trPr>
          <w:trHeight w:val="315"/>
        </w:trPr>
        <w:tc>
          <w:tcPr>
            <w:tcW w:w="51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47408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lastRenderedPageBreak/>
              <w:t>23</w:t>
            </w:r>
          </w:p>
        </w:tc>
        <w:tc>
          <w:tcPr>
            <w:tcW w:w="17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E83672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Sekar</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Laut</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(SKLT)</w:t>
            </w: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19943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57F9A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42.520.246.722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C10E57D" w14:textId="2EC7359D"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690.740.500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40CF3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61.56</w:t>
            </w:r>
          </w:p>
        </w:tc>
      </w:tr>
      <w:tr w:rsidR="007D6A8E" w:rsidRPr="007D6A8E" w14:paraId="1B02AABA" w14:textId="77777777" w:rsidTr="00E359CD">
        <w:trPr>
          <w:trHeight w:val="3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CCF182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single" w:sz="4" w:space="0" w:color="auto"/>
              <w:left w:val="single" w:sz="4" w:space="0" w:color="auto"/>
              <w:bottom w:val="single" w:sz="4" w:space="0" w:color="auto"/>
              <w:right w:val="single" w:sz="4" w:space="0" w:color="auto"/>
            </w:tcBorders>
            <w:vAlign w:val="center"/>
            <w:hideMark/>
          </w:tcPr>
          <w:p w14:paraId="0FDE72E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63EBB10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single" w:sz="4" w:space="0" w:color="auto"/>
              <w:left w:val="nil"/>
              <w:bottom w:val="single" w:sz="4" w:space="0" w:color="auto"/>
              <w:right w:val="single" w:sz="4" w:space="0" w:color="auto"/>
            </w:tcBorders>
            <w:shd w:val="clear" w:color="auto" w:fill="auto"/>
            <w:noWrap/>
            <w:vAlign w:val="center"/>
            <w:hideMark/>
          </w:tcPr>
          <w:p w14:paraId="63F27B6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84.524.160.228 </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687625C4" w14:textId="30917533"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690.740.500</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1793C53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122.37</w:t>
            </w:r>
          </w:p>
        </w:tc>
      </w:tr>
      <w:tr w:rsidR="007D6A8E" w:rsidRPr="007D6A8E" w14:paraId="1C90F302"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05C54D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12EDF6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E3DF19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296B543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74.865.302.076 </w:t>
            </w:r>
          </w:p>
        </w:tc>
        <w:tc>
          <w:tcPr>
            <w:tcW w:w="2410" w:type="dxa"/>
            <w:tcBorders>
              <w:top w:val="nil"/>
              <w:left w:val="nil"/>
              <w:bottom w:val="single" w:sz="4" w:space="0" w:color="auto"/>
              <w:right w:val="single" w:sz="4" w:space="0" w:color="auto"/>
            </w:tcBorders>
            <w:shd w:val="clear" w:color="auto" w:fill="auto"/>
            <w:noWrap/>
            <w:vAlign w:val="center"/>
            <w:hideMark/>
          </w:tcPr>
          <w:p w14:paraId="158B1701" w14:textId="4DA2A1A3"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690.740.500</w:t>
            </w:r>
          </w:p>
        </w:tc>
        <w:tc>
          <w:tcPr>
            <w:tcW w:w="996" w:type="dxa"/>
            <w:tcBorders>
              <w:top w:val="nil"/>
              <w:left w:val="nil"/>
              <w:bottom w:val="single" w:sz="4" w:space="0" w:color="auto"/>
              <w:right w:val="single" w:sz="4" w:space="0" w:color="auto"/>
            </w:tcBorders>
            <w:shd w:val="clear" w:color="auto" w:fill="auto"/>
            <w:noWrap/>
            <w:vAlign w:val="center"/>
            <w:hideMark/>
          </w:tcPr>
          <w:p w14:paraId="13FE445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108.38</w:t>
            </w:r>
          </w:p>
        </w:tc>
      </w:tr>
      <w:tr w:rsidR="007D6A8E" w:rsidRPr="007D6A8E" w14:paraId="1EFD0F29"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7FC7640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F5615C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48E18A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1A55BD8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78.089.597.225 </w:t>
            </w:r>
          </w:p>
        </w:tc>
        <w:tc>
          <w:tcPr>
            <w:tcW w:w="2410" w:type="dxa"/>
            <w:tcBorders>
              <w:top w:val="nil"/>
              <w:left w:val="nil"/>
              <w:bottom w:val="single" w:sz="4" w:space="0" w:color="auto"/>
              <w:right w:val="single" w:sz="4" w:space="0" w:color="auto"/>
            </w:tcBorders>
            <w:shd w:val="clear" w:color="auto" w:fill="auto"/>
            <w:noWrap/>
            <w:vAlign w:val="center"/>
            <w:hideMark/>
          </w:tcPr>
          <w:p w14:paraId="6655AB1A"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6.907.405.000</w:t>
            </w:r>
          </w:p>
        </w:tc>
        <w:tc>
          <w:tcPr>
            <w:tcW w:w="996" w:type="dxa"/>
            <w:tcBorders>
              <w:top w:val="nil"/>
              <w:left w:val="nil"/>
              <w:bottom w:val="single" w:sz="4" w:space="0" w:color="auto"/>
              <w:right w:val="single" w:sz="4" w:space="0" w:color="auto"/>
            </w:tcBorders>
            <w:shd w:val="clear" w:color="auto" w:fill="auto"/>
            <w:noWrap/>
            <w:vAlign w:val="center"/>
            <w:hideMark/>
          </w:tcPr>
          <w:p w14:paraId="7F91FF5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11.31</w:t>
            </w:r>
          </w:p>
        </w:tc>
      </w:tr>
      <w:tr w:rsidR="007D6A8E" w:rsidRPr="007D6A8E" w14:paraId="5B1753F0"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D3B630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A53A45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5D3931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70BDAC4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119.048.716.890 </w:t>
            </w:r>
          </w:p>
        </w:tc>
        <w:tc>
          <w:tcPr>
            <w:tcW w:w="2410" w:type="dxa"/>
            <w:tcBorders>
              <w:top w:val="nil"/>
              <w:left w:val="nil"/>
              <w:bottom w:val="single" w:sz="4" w:space="0" w:color="auto"/>
              <w:right w:val="single" w:sz="4" w:space="0" w:color="auto"/>
            </w:tcBorders>
            <w:shd w:val="clear" w:color="auto" w:fill="auto"/>
            <w:noWrap/>
            <w:vAlign w:val="center"/>
            <w:hideMark/>
          </w:tcPr>
          <w:p w14:paraId="3786BCA4"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6.907.405.000</w:t>
            </w:r>
          </w:p>
        </w:tc>
        <w:tc>
          <w:tcPr>
            <w:tcW w:w="996" w:type="dxa"/>
            <w:tcBorders>
              <w:top w:val="nil"/>
              <w:left w:val="nil"/>
              <w:bottom w:val="single" w:sz="4" w:space="0" w:color="auto"/>
              <w:right w:val="single" w:sz="4" w:space="0" w:color="auto"/>
            </w:tcBorders>
            <w:shd w:val="clear" w:color="auto" w:fill="auto"/>
            <w:noWrap/>
            <w:vAlign w:val="center"/>
            <w:hideMark/>
          </w:tcPr>
          <w:p w14:paraId="46FFB6D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17.23</w:t>
            </w:r>
          </w:p>
        </w:tc>
      </w:tr>
      <w:tr w:rsidR="007D6A8E" w:rsidRPr="007D6A8E" w14:paraId="08300377"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8FC109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24</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6915CBC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Smart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(SMAR)</w:t>
            </w:r>
          </w:p>
        </w:tc>
        <w:tc>
          <w:tcPr>
            <w:tcW w:w="1083" w:type="dxa"/>
            <w:tcBorders>
              <w:top w:val="nil"/>
              <w:left w:val="nil"/>
              <w:bottom w:val="single" w:sz="4" w:space="0" w:color="auto"/>
              <w:right w:val="single" w:sz="4" w:space="0" w:color="auto"/>
            </w:tcBorders>
            <w:shd w:val="clear" w:color="auto" w:fill="auto"/>
            <w:noWrap/>
            <w:vAlign w:val="center"/>
            <w:hideMark/>
          </w:tcPr>
          <w:p w14:paraId="0438218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786A4E3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1.539.798.000.000 </w:t>
            </w:r>
          </w:p>
        </w:tc>
        <w:tc>
          <w:tcPr>
            <w:tcW w:w="2410" w:type="dxa"/>
            <w:tcBorders>
              <w:top w:val="nil"/>
              <w:left w:val="nil"/>
              <w:bottom w:val="single" w:sz="4" w:space="0" w:color="auto"/>
              <w:right w:val="single" w:sz="4" w:space="0" w:color="auto"/>
            </w:tcBorders>
            <w:shd w:val="clear" w:color="auto" w:fill="auto"/>
            <w:noWrap/>
            <w:vAlign w:val="center"/>
            <w:hideMark/>
          </w:tcPr>
          <w:p w14:paraId="21488E72" w14:textId="26C4E6D6"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2.872.193.366</w:t>
            </w:r>
          </w:p>
        </w:tc>
        <w:tc>
          <w:tcPr>
            <w:tcW w:w="996" w:type="dxa"/>
            <w:tcBorders>
              <w:top w:val="nil"/>
              <w:left w:val="nil"/>
              <w:bottom w:val="single" w:sz="4" w:space="0" w:color="auto"/>
              <w:right w:val="single" w:sz="4" w:space="0" w:color="auto"/>
            </w:tcBorders>
            <w:shd w:val="clear" w:color="auto" w:fill="auto"/>
            <w:noWrap/>
            <w:vAlign w:val="center"/>
            <w:hideMark/>
          </w:tcPr>
          <w:p w14:paraId="778D70D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536.11</w:t>
            </w:r>
          </w:p>
        </w:tc>
      </w:tr>
      <w:tr w:rsidR="007D6A8E" w:rsidRPr="007D6A8E" w14:paraId="4C88C19A"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501A7C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B8F267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DC33F2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265B980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2.829.418.000.000 </w:t>
            </w:r>
          </w:p>
        </w:tc>
        <w:tc>
          <w:tcPr>
            <w:tcW w:w="2410" w:type="dxa"/>
            <w:tcBorders>
              <w:top w:val="nil"/>
              <w:left w:val="nil"/>
              <w:bottom w:val="single" w:sz="4" w:space="0" w:color="auto"/>
              <w:right w:val="single" w:sz="4" w:space="0" w:color="auto"/>
            </w:tcBorders>
            <w:shd w:val="clear" w:color="auto" w:fill="auto"/>
            <w:noWrap/>
            <w:vAlign w:val="center"/>
            <w:hideMark/>
          </w:tcPr>
          <w:p w14:paraId="22E46052" w14:textId="08A9D542"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2.872.193.366</w:t>
            </w:r>
          </w:p>
        </w:tc>
        <w:tc>
          <w:tcPr>
            <w:tcW w:w="996" w:type="dxa"/>
            <w:tcBorders>
              <w:top w:val="nil"/>
              <w:left w:val="nil"/>
              <w:bottom w:val="single" w:sz="4" w:space="0" w:color="auto"/>
              <w:right w:val="single" w:sz="4" w:space="0" w:color="auto"/>
            </w:tcBorders>
            <w:shd w:val="clear" w:color="auto" w:fill="auto"/>
            <w:noWrap/>
            <w:vAlign w:val="center"/>
            <w:hideMark/>
          </w:tcPr>
          <w:p w14:paraId="2E4FF57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985.11</w:t>
            </w:r>
          </w:p>
        </w:tc>
      </w:tr>
      <w:tr w:rsidR="007D6A8E" w:rsidRPr="007D6A8E" w14:paraId="56D03CE3"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57815F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AEEDF6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8FE0B6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650827B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5.504.956.000.000 </w:t>
            </w:r>
          </w:p>
        </w:tc>
        <w:tc>
          <w:tcPr>
            <w:tcW w:w="2410" w:type="dxa"/>
            <w:tcBorders>
              <w:top w:val="nil"/>
              <w:left w:val="nil"/>
              <w:bottom w:val="single" w:sz="4" w:space="0" w:color="auto"/>
              <w:right w:val="single" w:sz="4" w:space="0" w:color="auto"/>
            </w:tcBorders>
            <w:shd w:val="clear" w:color="auto" w:fill="auto"/>
            <w:noWrap/>
            <w:vAlign w:val="center"/>
            <w:hideMark/>
          </w:tcPr>
          <w:p w14:paraId="04E955C8" w14:textId="6A7B279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2.872.193.366</w:t>
            </w:r>
          </w:p>
        </w:tc>
        <w:tc>
          <w:tcPr>
            <w:tcW w:w="996" w:type="dxa"/>
            <w:tcBorders>
              <w:top w:val="nil"/>
              <w:left w:val="nil"/>
              <w:bottom w:val="single" w:sz="4" w:space="0" w:color="auto"/>
              <w:right w:val="single" w:sz="4" w:space="0" w:color="auto"/>
            </w:tcBorders>
            <w:shd w:val="clear" w:color="auto" w:fill="auto"/>
            <w:noWrap/>
            <w:vAlign w:val="center"/>
            <w:hideMark/>
          </w:tcPr>
          <w:p w14:paraId="068C7E2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1916.64</w:t>
            </w:r>
          </w:p>
        </w:tc>
      </w:tr>
      <w:tr w:rsidR="007D6A8E" w:rsidRPr="007D6A8E" w14:paraId="49C2AF3E"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DBCBC7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C95E4B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D73F3A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2457503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917.870.000.000 </w:t>
            </w:r>
          </w:p>
        </w:tc>
        <w:tc>
          <w:tcPr>
            <w:tcW w:w="2410" w:type="dxa"/>
            <w:tcBorders>
              <w:top w:val="nil"/>
              <w:left w:val="nil"/>
              <w:bottom w:val="single" w:sz="4" w:space="0" w:color="auto"/>
              <w:right w:val="single" w:sz="4" w:space="0" w:color="auto"/>
            </w:tcBorders>
            <w:shd w:val="clear" w:color="auto" w:fill="auto"/>
            <w:noWrap/>
            <w:vAlign w:val="center"/>
            <w:hideMark/>
          </w:tcPr>
          <w:p w14:paraId="44AC51AD" w14:textId="6B642E61"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2.872.193.366</w:t>
            </w:r>
          </w:p>
        </w:tc>
        <w:tc>
          <w:tcPr>
            <w:tcW w:w="996" w:type="dxa"/>
            <w:tcBorders>
              <w:top w:val="nil"/>
              <w:left w:val="nil"/>
              <w:bottom w:val="single" w:sz="4" w:space="0" w:color="auto"/>
              <w:right w:val="single" w:sz="4" w:space="0" w:color="auto"/>
            </w:tcBorders>
            <w:shd w:val="clear" w:color="auto" w:fill="auto"/>
            <w:noWrap/>
            <w:vAlign w:val="center"/>
            <w:hideMark/>
          </w:tcPr>
          <w:p w14:paraId="21C6269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319.57</w:t>
            </w:r>
          </w:p>
        </w:tc>
      </w:tr>
      <w:tr w:rsidR="007D6A8E" w:rsidRPr="007D6A8E" w14:paraId="07FCAF92"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CC9AF3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052EA8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7FD17D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0387525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1.278.269.000.000 </w:t>
            </w:r>
          </w:p>
        </w:tc>
        <w:tc>
          <w:tcPr>
            <w:tcW w:w="2410" w:type="dxa"/>
            <w:tcBorders>
              <w:top w:val="nil"/>
              <w:left w:val="nil"/>
              <w:bottom w:val="single" w:sz="4" w:space="0" w:color="auto"/>
              <w:right w:val="single" w:sz="4" w:space="0" w:color="auto"/>
            </w:tcBorders>
            <w:shd w:val="clear" w:color="auto" w:fill="auto"/>
            <w:noWrap/>
            <w:vAlign w:val="center"/>
            <w:hideMark/>
          </w:tcPr>
          <w:p w14:paraId="796DB966" w14:textId="226EF6AE"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2.872.193.366</w:t>
            </w:r>
          </w:p>
        </w:tc>
        <w:tc>
          <w:tcPr>
            <w:tcW w:w="996" w:type="dxa"/>
            <w:tcBorders>
              <w:top w:val="nil"/>
              <w:left w:val="nil"/>
              <w:bottom w:val="single" w:sz="4" w:space="0" w:color="auto"/>
              <w:right w:val="single" w:sz="4" w:space="0" w:color="auto"/>
            </w:tcBorders>
            <w:shd w:val="clear" w:color="auto" w:fill="auto"/>
            <w:noWrap/>
            <w:vAlign w:val="center"/>
            <w:hideMark/>
          </w:tcPr>
          <w:p w14:paraId="016E854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445.05</w:t>
            </w:r>
          </w:p>
        </w:tc>
      </w:tr>
      <w:tr w:rsidR="007D6A8E" w:rsidRPr="007D6A8E" w14:paraId="5A25302A"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3E82A4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25</w:t>
            </w:r>
          </w:p>
        </w:tc>
        <w:tc>
          <w:tcPr>
            <w:tcW w:w="1753" w:type="dxa"/>
            <w:vMerge w:val="restart"/>
            <w:tcBorders>
              <w:top w:val="nil"/>
              <w:left w:val="single" w:sz="4" w:space="0" w:color="auto"/>
              <w:bottom w:val="single" w:sz="4" w:space="0" w:color="auto"/>
              <w:right w:val="single" w:sz="4" w:space="0" w:color="auto"/>
            </w:tcBorders>
            <w:shd w:val="clear" w:color="000000" w:fill="FFFFFF"/>
            <w:vAlign w:val="center"/>
            <w:hideMark/>
          </w:tcPr>
          <w:p w14:paraId="7CAB2B5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Sawit</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Sumbermas</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Sarana</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(SSMS)</w:t>
            </w:r>
          </w:p>
        </w:tc>
        <w:tc>
          <w:tcPr>
            <w:tcW w:w="1083" w:type="dxa"/>
            <w:tcBorders>
              <w:top w:val="nil"/>
              <w:left w:val="nil"/>
              <w:bottom w:val="single" w:sz="4" w:space="0" w:color="auto"/>
              <w:right w:val="single" w:sz="4" w:space="0" w:color="auto"/>
            </w:tcBorders>
            <w:shd w:val="clear" w:color="auto" w:fill="auto"/>
            <w:noWrap/>
            <w:vAlign w:val="center"/>
            <w:hideMark/>
          </w:tcPr>
          <w:p w14:paraId="4DAA919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23A136F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580.854.940.000 </w:t>
            </w:r>
          </w:p>
        </w:tc>
        <w:tc>
          <w:tcPr>
            <w:tcW w:w="2410" w:type="dxa"/>
            <w:tcBorders>
              <w:top w:val="nil"/>
              <w:left w:val="nil"/>
              <w:bottom w:val="single" w:sz="4" w:space="0" w:color="auto"/>
              <w:right w:val="single" w:sz="4" w:space="0" w:color="auto"/>
            </w:tcBorders>
            <w:shd w:val="clear" w:color="auto" w:fill="auto"/>
            <w:noWrap/>
            <w:vAlign w:val="center"/>
            <w:hideMark/>
          </w:tcPr>
          <w:p w14:paraId="7AC5552C" w14:textId="3D494CF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9.525.000.000</w:t>
            </w:r>
          </w:p>
        </w:tc>
        <w:tc>
          <w:tcPr>
            <w:tcW w:w="996" w:type="dxa"/>
            <w:tcBorders>
              <w:top w:val="nil"/>
              <w:left w:val="nil"/>
              <w:bottom w:val="single" w:sz="4" w:space="0" w:color="auto"/>
              <w:right w:val="single" w:sz="4" w:space="0" w:color="auto"/>
            </w:tcBorders>
            <w:shd w:val="clear" w:color="auto" w:fill="auto"/>
            <w:noWrap/>
            <w:vAlign w:val="center"/>
            <w:hideMark/>
          </w:tcPr>
          <w:p w14:paraId="7F617DD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60.98</w:t>
            </w:r>
          </w:p>
        </w:tc>
      </w:tr>
      <w:tr w:rsidR="007D6A8E" w:rsidRPr="007D6A8E" w14:paraId="66EC9BA7"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FB5A8B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716CFD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213171D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00E9C23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1.526.870.874.000 </w:t>
            </w:r>
          </w:p>
        </w:tc>
        <w:tc>
          <w:tcPr>
            <w:tcW w:w="2410" w:type="dxa"/>
            <w:tcBorders>
              <w:top w:val="nil"/>
              <w:left w:val="nil"/>
              <w:bottom w:val="single" w:sz="4" w:space="0" w:color="auto"/>
              <w:right w:val="single" w:sz="4" w:space="0" w:color="auto"/>
            </w:tcBorders>
            <w:shd w:val="clear" w:color="auto" w:fill="auto"/>
            <w:noWrap/>
            <w:vAlign w:val="center"/>
            <w:hideMark/>
          </w:tcPr>
          <w:p w14:paraId="22CC81C9" w14:textId="525AABD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9.525.000.000</w:t>
            </w:r>
          </w:p>
        </w:tc>
        <w:tc>
          <w:tcPr>
            <w:tcW w:w="996" w:type="dxa"/>
            <w:tcBorders>
              <w:top w:val="nil"/>
              <w:left w:val="nil"/>
              <w:bottom w:val="single" w:sz="4" w:space="0" w:color="auto"/>
              <w:right w:val="single" w:sz="4" w:space="0" w:color="auto"/>
            </w:tcBorders>
            <w:shd w:val="clear" w:color="auto" w:fill="auto"/>
            <w:noWrap/>
            <w:vAlign w:val="center"/>
            <w:hideMark/>
          </w:tcPr>
          <w:p w14:paraId="1A9BD2A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160.30</w:t>
            </w:r>
          </w:p>
        </w:tc>
      </w:tr>
      <w:tr w:rsidR="007D6A8E" w:rsidRPr="007D6A8E" w14:paraId="2A1258B9"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E1C557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0074E5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355E5A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415732E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1.848.118.978.000 </w:t>
            </w:r>
          </w:p>
        </w:tc>
        <w:tc>
          <w:tcPr>
            <w:tcW w:w="2410" w:type="dxa"/>
            <w:tcBorders>
              <w:top w:val="nil"/>
              <w:left w:val="nil"/>
              <w:bottom w:val="single" w:sz="4" w:space="0" w:color="auto"/>
              <w:right w:val="single" w:sz="4" w:space="0" w:color="auto"/>
            </w:tcBorders>
            <w:shd w:val="clear" w:color="auto" w:fill="auto"/>
            <w:noWrap/>
            <w:vAlign w:val="center"/>
            <w:hideMark/>
          </w:tcPr>
          <w:p w14:paraId="49485A20" w14:textId="6777A4F6"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9.525.000.000</w:t>
            </w:r>
          </w:p>
        </w:tc>
        <w:tc>
          <w:tcPr>
            <w:tcW w:w="996" w:type="dxa"/>
            <w:tcBorders>
              <w:top w:val="nil"/>
              <w:left w:val="nil"/>
              <w:bottom w:val="single" w:sz="4" w:space="0" w:color="auto"/>
              <w:right w:val="single" w:sz="4" w:space="0" w:color="auto"/>
            </w:tcBorders>
            <w:shd w:val="clear" w:color="auto" w:fill="auto"/>
            <w:noWrap/>
            <w:vAlign w:val="center"/>
            <w:hideMark/>
          </w:tcPr>
          <w:p w14:paraId="77B65CC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194.03</w:t>
            </w:r>
          </w:p>
        </w:tc>
      </w:tr>
      <w:tr w:rsidR="007D6A8E" w:rsidRPr="007D6A8E" w14:paraId="1FBBAA11"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CE2729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3654073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A4BCF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F130B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518.314.064.000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E76533" w14:textId="4D995C2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9.525.000.000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224B9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54.42</w:t>
            </w:r>
          </w:p>
        </w:tc>
      </w:tr>
      <w:tr w:rsidR="007D6A8E" w:rsidRPr="007D6A8E" w14:paraId="5015DBF1"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7D78147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2B5B4E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0FE8F6A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single" w:sz="4" w:space="0" w:color="auto"/>
              <w:left w:val="nil"/>
              <w:bottom w:val="single" w:sz="4" w:space="0" w:color="auto"/>
              <w:right w:val="single" w:sz="4" w:space="0" w:color="auto"/>
            </w:tcBorders>
            <w:shd w:val="clear" w:color="auto" w:fill="auto"/>
            <w:noWrap/>
            <w:vAlign w:val="center"/>
            <w:hideMark/>
          </w:tcPr>
          <w:p w14:paraId="774A3EA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844.691.385.000 </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7651838C" w14:textId="10B05696"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9.525.000.000</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303082C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88.68</w:t>
            </w:r>
          </w:p>
        </w:tc>
      </w:tr>
      <w:tr w:rsidR="007D6A8E" w:rsidRPr="007D6A8E" w14:paraId="570D8605"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1A3899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26</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29E3167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Siantar</w:t>
            </w:r>
            <w:proofErr w:type="spellEnd"/>
            <w:r w:rsidRPr="007D6A8E">
              <w:rPr>
                <w:rFonts w:eastAsia="Times New Roman" w:cs="Times New Roman"/>
                <w:color w:val="000000"/>
                <w:kern w:val="0"/>
                <w:szCs w:val="24"/>
                <w:lang w:val="en-ID" w:eastAsia="en-ID"/>
                <w14:ligatures w14:val="none"/>
              </w:rPr>
              <w:t xml:space="preserve"> Top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(STTP)</w:t>
            </w:r>
          </w:p>
        </w:tc>
        <w:tc>
          <w:tcPr>
            <w:tcW w:w="1083" w:type="dxa"/>
            <w:tcBorders>
              <w:top w:val="nil"/>
              <w:left w:val="nil"/>
              <w:bottom w:val="single" w:sz="4" w:space="0" w:color="auto"/>
              <w:right w:val="single" w:sz="4" w:space="0" w:color="auto"/>
            </w:tcBorders>
            <w:shd w:val="clear" w:color="auto" w:fill="auto"/>
            <w:noWrap/>
            <w:vAlign w:val="center"/>
            <w:hideMark/>
          </w:tcPr>
          <w:p w14:paraId="07E0AEC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519D542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628.628.879.549 </w:t>
            </w:r>
          </w:p>
        </w:tc>
        <w:tc>
          <w:tcPr>
            <w:tcW w:w="2410" w:type="dxa"/>
            <w:tcBorders>
              <w:top w:val="nil"/>
              <w:left w:val="nil"/>
              <w:bottom w:val="single" w:sz="4" w:space="0" w:color="auto"/>
              <w:right w:val="single" w:sz="4" w:space="0" w:color="auto"/>
            </w:tcBorders>
            <w:shd w:val="clear" w:color="auto" w:fill="auto"/>
            <w:noWrap/>
            <w:vAlign w:val="center"/>
            <w:hideMark/>
          </w:tcPr>
          <w:p w14:paraId="1BB1D919" w14:textId="271F722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1.310.000.000</w:t>
            </w:r>
          </w:p>
        </w:tc>
        <w:tc>
          <w:tcPr>
            <w:tcW w:w="996" w:type="dxa"/>
            <w:tcBorders>
              <w:top w:val="nil"/>
              <w:left w:val="nil"/>
              <w:bottom w:val="single" w:sz="4" w:space="0" w:color="auto"/>
              <w:right w:val="single" w:sz="4" w:space="0" w:color="auto"/>
            </w:tcBorders>
            <w:shd w:val="clear" w:color="auto" w:fill="auto"/>
            <w:noWrap/>
            <w:vAlign w:val="center"/>
            <w:hideMark/>
          </w:tcPr>
          <w:p w14:paraId="10E25CC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479.87</w:t>
            </w:r>
          </w:p>
        </w:tc>
      </w:tr>
      <w:tr w:rsidR="007D6A8E" w:rsidRPr="007D6A8E" w14:paraId="19237625"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CDB5E3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6BA02C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90958D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26A32EE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617.573.766.863 </w:t>
            </w:r>
          </w:p>
        </w:tc>
        <w:tc>
          <w:tcPr>
            <w:tcW w:w="2410" w:type="dxa"/>
            <w:tcBorders>
              <w:top w:val="nil"/>
              <w:left w:val="nil"/>
              <w:bottom w:val="single" w:sz="4" w:space="0" w:color="auto"/>
              <w:right w:val="single" w:sz="4" w:space="0" w:color="auto"/>
            </w:tcBorders>
            <w:shd w:val="clear" w:color="auto" w:fill="auto"/>
            <w:noWrap/>
            <w:vAlign w:val="center"/>
            <w:hideMark/>
          </w:tcPr>
          <w:p w14:paraId="5D4BA0EC" w14:textId="3B59771D"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1.310.000.000</w:t>
            </w:r>
          </w:p>
        </w:tc>
        <w:tc>
          <w:tcPr>
            <w:tcW w:w="996" w:type="dxa"/>
            <w:tcBorders>
              <w:top w:val="nil"/>
              <w:left w:val="nil"/>
              <w:bottom w:val="single" w:sz="4" w:space="0" w:color="auto"/>
              <w:right w:val="single" w:sz="4" w:space="0" w:color="auto"/>
            </w:tcBorders>
            <w:shd w:val="clear" w:color="auto" w:fill="auto"/>
            <w:noWrap/>
            <w:vAlign w:val="center"/>
            <w:hideMark/>
          </w:tcPr>
          <w:p w14:paraId="3969566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471.43</w:t>
            </w:r>
          </w:p>
        </w:tc>
      </w:tr>
      <w:tr w:rsidR="007D6A8E" w:rsidRPr="007D6A8E" w14:paraId="15E0CF2E"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078380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F0AC63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B637CC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32B7D91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624.524.005.786 </w:t>
            </w:r>
          </w:p>
        </w:tc>
        <w:tc>
          <w:tcPr>
            <w:tcW w:w="2410" w:type="dxa"/>
            <w:tcBorders>
              <w:top w:val="nil"/>
              <w:left w:val="nil"/>
              <w:bottom w:val="single" w:sz="4" w:space="0" w:color="auto"/>
              <w:right w:val="single" w:sz="4" w:space="0" w:color="auto"/>
            </w:tcBorders>
            <w:shd w:val="clear" w:color="auto" w:fill="auto"/>
            <w:noWrap/>
            <w:vAlign w:val="center"/>
            <w:hideMark/>
          </w:tcPr>
          <w:p w14:paraId="52103F51" w14:textId="6BCBD9F6"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1.310.000.000</w:t>
            </w:r>
          </w:p>
        </w:tc>
        <w:tc>
          <w:tcPr>
            <w:tcW w:w="996" w:type="dxa"/>
            <w:tcBorders>
              <w:top w:val="nil"/>
              <w:left w:val="nil"/>
              <w:bottom w:val="single" w:sz="4" w:space="0" w:color="auto"/>
              <w:right w:val="single" w:sz="4" w:space="0" w:color="auto"/>
            </w:tcBorders>
            <w:shd w:val="clear" w:color="auto" w:fill="auto"/>
            <w:noWrap/>
            <w:vAlign w:val="center"/>
            <w:hideMark/>
          </w:tcPr>
          <w:p w14:paraId="5459D8D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476.74</w:t>
            </w:r>
          </w:p>
        </w:tc>
      </w:tr>
      <w:tr w:rsidR="007D6A8E" w:rsidRPr="007D6A8E" w14:paraId="216E78DB"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C78E31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4ACB8D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213C78C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27F1842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917.794.022.711 </w:t>
            </w:r>
          </w:p>
        </w:tc>
        <w:tc>
          <w:tcPr>
            <w:tcW w:w="2410" w:type="dxa"/>
            <w:tcBorders>
              <w:top w:val="nil"/>
              <w:left w:val="nil"/>
              <w:bottom w:val="single" w:sz="4" w:space="0" w:color="auto"/>
              <w:right w:val="single" w:sz="4" w:space="0" w:color="auto"/>
            </w:tcBorders>
            <w:shd w:val="clear" w:color="auto" w:fill="auto"/>
            <w:noWrap/>
            <w:vAlign w:val="center"/>
            <w:hideMark/>
          </w:tcPr>
          <w:p w14:paraId="7768295A" w14:textId="68510AD3"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1.310.000.000</w:t>
            </w:r>
          </w:p>
        </w:tc>
        <w:tc>
          <w:tcPr>
            <w:tcW w:w="996" w:type="dxa"/>
            <w:tcBorders>
              <w:top w:val="nil"/>
              <w:left w:val="nil"/>
              <w:bottom w:val="single" w:sz="4" w:space="0" w:color="auto"/>
              <w:right w:val="single" w:sz="4" w:space="0" w:color="auto"/>
            </w:tcBorders>
            <w:shd w:val="clear" w:color="auto" w:fill="auto"/>
            <w:noWrap/>
            <w:vAlign w:val="center"/>
            <w:hideMark/>
          </w:tcPr>
          <w:p w14:paraId="720769B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700.61</w:t>
            </w:r>
          </w:p>
        </w:tc>
      </w:tr>
      <w:tr w:rsidR="007D6A8E" w:rsidRPr="007D6A8E" w14:paraId="6E212E1F"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61F1D0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2A9B3F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368FDF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3DE2D4C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1.314.430.773.948 </w:t>
            </w:r>
          </w:p>
        </w:tc>
        <w:tc>
          <w:tcPr>
            <w:tcW w:w="2410" w:type="dxa"/>
            <w:tcBorders>
              <w:top w:val="nil"/>
              <w:left w:val="nil"/>
              <w:bottom w:val="single" w:sz="4" w:space="0" w:color="auto"/>
              <w:right w:val="single" w:sz="4" w:space="0" w:color="auto"/>
            </w:tcBorders>
            <w:shd w:val="clear" w:color="auto" w:fill="auto"/>
            <w:noWrap/>
            <w:vAlign w:val="center"/>
            <w:hideMark/>
          </w:tcPr>
          <w:p w14:paraId="4209A20C" w14:textId="4878AA28"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1.310.000.000</w:t>
            </w:r>
          </w:p>
        </w:tc>
        <w:tc>
          <w:tcPr>
            <w:tcW w:w="996" w:type="dxa"/>
            <w:tcBorders>
              <w:top w:val="nil"/>
              <w:left w:val="nil"/>
              <w:bottom w:val="single" w:sz="4" w:space="0" w:color="auto"/>
              <w:right w:val="single" w:sz="4" w:space="0" w:color="auto"/>
            </w:tcBorders>
            <w:shd w:val="clear" w:color="auto" w:fill="auto"/>
            <w:noWrap/>
            <w:vAlign w:val="center"/>
            <w:hideMark/>
          </w:tcPr>
          <w:p w14:paraId="069A725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1003.38</w:t>
            </w:r>
          </w:p>
        </w:tc>
      </w:tr>
      <w:tr w:rsidR="007D6A8E" w:rsidRPr="007D6A8E" w14:paraId="14F95BE7"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9F3562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27</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573C9F1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Tunas </w:t>
            </w:r>
            <w:proofErr w:type="spellStart"/>
            <w:r w:rsidRPr="007D6A8E">
              <w:rPr>
                <w:rFonts w:eastAsia="Times New Roman" w:cs="Times New Roman"/>
                <w:color w:val="000000"/>
                <w:kern w:val="0"/>
                <w:szCs w:val="24"/>
                <w:lang w:val="en-ID" w:eastAsia="en-ID"/>
                <w14:ligatures w14:val="none"/>
              </w:rPr>
              <w:t>Baru</w:t>
            </w:r>
            <w:proofErr w:type="spellEnd"/>
            <w:r w:rsidRPr="007D6A8E">
              <w:rPr>
                <w:rFonts w:eastAsia="Times New Roman" w:cs="Times New Roman"/>
                <w:color w:val="000000"/>
                <w:kern w:val="0"/>
                <w:szCs w:val="24"/>
                <w:lang w:val="en-ID" w:eastAsia="en-ID"/>
                <w14:ligatures w14:val="none"/>
              </w:rPr>
              <w:t xml:space="preserve"> Lampung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(TBLA)</w:t>
            </w:r>
          </w:p>
        </w:tc>
        <w:tc>
          <w:tcPr>
            <w:tcW w:w="1083" w:type="dxa"/>
            <w:tcBorders>
              <w:top w:val="nil"/>
              <w:left w:val="nil"/>
              <w:bottom w:val="single" w:sz="4" w:space="0" w:color="auto"/>
              <w:right w:val="single" w:sz="4" w:space="0" w:color="auto"/>
            </w:tcBorders>
            <w:shd w:val="clear" w:color="auto" w:fill="auto"/>
            <w:noWrap/>
            <w:vAlign w:val="center"/>
            <w:hideMark/>
          </w:tcPr>
          <w:p w14:paraId="4BAFDA1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344DBE8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680.730.000.000 </w:t>
            </w:r>
          </w:p>
        </w:tc>
        <w:tc>
          <w:tcPr>
            <w:tcW w:w="2410" w:type="dxa"/>
            <w:tcBorders>
              <w:top w:val="nil"/>
              <w:left w:val="nil"/>
              <w:bottom w:val="single" w:sz="4" w:space="0" w:color="auto"/>
              <w:right w:val="single" w:sz="4" w:space="0" w:color="auto"/>
            </w:tcBorders>
            <w:shd w:val="clear" w:color="auto" w:fill="auto"/>
            <w:noWrap/>
            <w:vAlign w:val="center"/>
            <w:hideMark/>
          </w:tcPr>
          <w:p w14:paraId="259320A7" w14:textId="111D4AD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5.342.098.939</w:t>
            </w:r>
          </w:p>
        </w:tc>
        <w:tc>
          <w:tcPr>
            <w:tcW w:w="996" w:type="dxa"/>
            <w:tcBorders>
              <w:top w:val="nil"/>
              <w:left w:val="nil"/>
              <w:bottom w:val="single" w:sz="4" w:space="0" w:color="auto"/>
              <w:right w:val="single" w:sz="4" w:space="0" w:color="auto"/>
            </w:tcBorders>
            <w:shd w:val="clear" w:color="auto" w:fill="auto"/>
            <w:noWrap/>
            <w:vAlign w:val="center"/>
            <w:hideMark/>
          </w:tcPr>
          <w:p w14:paraId="185877D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127.43</w:t>
            </w:r>
          </w:p>
        </w:tc>
      </w:tr>
      <w:tr w:rsidR="007D6A8E" w:rsidRPr="007D6A8E" w14:paraId="4E8D3594"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D4771A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8DEF69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CA7F00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71B0144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791.916.000.000 </w:t>
            </w:r>
          </w:p>
        </w:tc>
        <w:tc>
          <w:tcPr>
            <w:tcW w:w="2410" w:type="dxa"/>
            <w:tcBorders>
              <w:top w:val="nil"/>
              <w:left w:val="nil"/>
              <w:bottom w:val="single" w:sz="4" w:space="0" w:color="auto"/>
              <w:right w:val="single" w:sz="4" w:space="0" w:color="auto"/>
            </w:tcBorders>
            <w:shd w:val="clear" w:color="auto" w:fill="auto"/>
            <w:noWrap/>
            <w:vAlign w:val="center"/>
            <w:hideMark/>
          </w:tcPr>
          <w:p w14:paraId="0B0702E6" w14:textId="77FB28E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5.342.098.939</w:t>
            </w:r>
          </w:p>
        </w:tc>
        <w:tc>
          <w:tcPr>
            <w:tcW w:w="996" w:type="dxa"/>
            <w:tcBorders>
              <w:top w:val="nil"/>
              <w:left w:val="nil"/>
              <w:bottom w:val="single" w:sz="4" w:space="0" w:color="auto"/>
              <w:right w:val="single" w:sz="4" w:space="0" w:color="auto"/>
            </w:tcBorders>
            <w:shd w:val="clear" w:color="auto" w:fill="auto"/>
            <w:noWrap/>
            <w:vAlign w:val="center"/>
            <w:hideMark/>
          </w:tcPr>
          <w:p w14:paraId="2706E50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148.24</w:t>
            </w:r>
          </w:p>
        </w:tc>
      </w:tr>
      <w:tr w:rsidR="007D6A8E" w:rsidRPr="007D6A8E" w14:paraId="62678E74"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A4D482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1D5F4C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281B823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425FDD6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801.440.000.000 </w:t>
            </w:r>
          </w:p>
        </w:tc>
        <w:tc>
          <w:tcPr>
            <w:tcW w:w="2410" w:type="dxa"/>
            <w:tcBorders>
              <w:top w:val="nil"/>
              <w:left w:val="nil"/>
              <w:bottom w:val="single" w:sz="4" w:space="0" w:color="auto"/>
              <w:right w:val="single" w:sz="4" w:space="0" w:color="auto"/>
            </w:tcBorders>
            <w:shd w:val="clear" w:color="auto" w:fill="auto"/>
            <w:noWrap/>
            <w:vAlign w:val="center"/>
            <w:hideMark/>
          </w:tcPr>
          <w:p w14:paraId="72BDE606" w14:textId="0E17C285"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5.342.098.939</w:t>
            </w:r>
          </w:p>
        </w:tc>
        <w:tc>
          <w:tcPr>
            <w:tcW w:w="996" w:type="dxa"/>
            <w:tcBorders>
              <w:top w:val="nil"/>
              <w:left w:val="nil"/>
              <w:bottom w:val="single" w:sz="4" w:space="0" w:color="auto"/>
              <w:right w:val="single" w:sz="4" w:space="0" w:color="auto"/>
            </w:tcBorders>
            <w:shd w:val="clear" w:color="auto" w:fill="auto"/>
            <w:noWrap/>
            <w:vAlign w:val="center"/>
            <w:hideMark/>
          </w:tcPr>
          <w:p w14:paraId="7A2E6F0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150.02</w:t>
            </w:r>
          </w:p>
        </w:tc>
      </w:tr>
      <w:tr w:rsidR="007D6A8E" w:rsidRPr="007D6A8E" w14:paraId="04D7AA92"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9D0E9A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EA0B2F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5FF6F6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03616D9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612.218.000.000 </w:t>
            </w:r>
          </w:p>
        </w:tc>
        <w:tc>
          <w:tcPr>
            <w:tcW w:w="2410" w:type="dxa"/>
            <w:tcBorders>
              <w:top w:val="nil"/>
              <w:left w:val="nil"/>
              <w:bottom w:val="single" w:sz="4" w:space="0" w:color="auto"/>
              <w:right w:val="single" w:sz="4" w:space="0" w:color="auto"/>
            </w:tcBorders>
            <w:shd w:val="clear" w:color="000000" w:fill="FFFFFF"/>
            <w:noWrap/>
            <w:vAlign w:val="center"/>
            <w:hideMark/>
          </w:tcPr>
          <w:p w14:paraId="4BB59238"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6.025.373.372</w:t>
            </w:r>
          </w:p>
        </w:tc>
        <w:tc>
          <w:tcPr>
            <w:tcW w:w="996" w:type="dxa"/>
            <w:tcBorders>
              <w:top w:val="nil"/>
              <w:left w:val="nil"/>
              <w:bottom w:val="single" w:sz="4" w:space="0" w:color="auto"/>
              <w:right w:val="single" w:sz="4" w:space="0" w:color="auto"/>
            </w:tcBorders>
            <w:shd w:val="clear" w:color="auto" w:fill="auto"/>
            <w:noWrap/>
            <w:vAlign w:val="center"/>
            <w:hideMark/>
          </w:tcPr>
          <w:p w14:paraId="0FB744D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101.61</w:t>
            </w:r>
          </w:p>
        </w:tc>
      </w:tr>
      <w:tr w:rsidR="007D6A8E" w:rsidRPr="007D6A8E" w14:paraId="7CD20D8F"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0B74FB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379436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E1B4A7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480489E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701.020.000.000 </w:t>
            </w:r>
          </w:p>
        </w:tc>
        <w:tc>
          <w:tcPr>
            <w:tcW w:w="2410" w:type="dxa"/>
            <w:tcBorders>
              <w:top w:val="nil"/>
              <w:left w:val="nil"/>
              <w:bottom w:val="single" w:sz="4" w:space="0" w:color="auto"/>
              <w:right w:val="single" w:sz="4" w:space="0" w:color="auto"/>
            </w:tcBorders>
            <w:shd w:val="clear" w:color="000000" w:fill="FFFFFF"/>
            <w:noWrap/>
            <w:vAlign w:val="center"/>
            <w:hideMark/>
          </w:tcPr>
          <w:p w14:paraId="712A3DA0"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6.025.373.372</w:t>
            </w:r>
          </w:p>
        </w:tc>
        <w:tc>
          <w:tcPr>
            <w:tcW w:w="996" w:type="dxa"/>
            <w:tcBorders>
              <w:top w:val="nil"/>
              <w:left w:val="nil"/>
              <w:bottom w:val="single" w:sz="4" w:space="0" w:color="auto"/>
              <w:right w:val="single" w:sz="4" w:space="0" w:color="auto"/>
            </w:tcBorders>
            <w:shd w:val="clear" w:color="auto" w:fill="auto"/>
            <w:noWrap/>
            <w:vAlign w:val="center"/>
            <w:hideMark/>
          </w:tcPr>
          <w:p w14:paraId="7C8B088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116.34</w:t>
            </w:r>
          </w:p>
        </w:tc>
      </w:tr>
      <w:tr w:rsidR="007D6A8E" w:rsidRPr="007D6A8E" w14:paraId="1830309E"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15F18E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28</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584BAD7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Tigaraksa</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Satria</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(TGKA)</w:t>
            </w:r>
          </w:p>
        </w:tc>
        <w:tc>
          <w:tcPr>
            <w:tcW w:w="1083" w:type="dxa"/>
            <w:tcBorders>
              <w:top w:val="nil"/>
              <w:left w:val="nil"/>
              <w:bottom w:val="single" w:sz="4" w:space="0" w:color="auto"/>
              <w:right w:val="single" w:sz="4" w:space="0" w:color="auto"/>
            </w:tcBorders>
            <w:shd w:val="clear" w:color="auto" w:fill="auto"/>
            <w:noWrap/>
            <w:vAlign w:val="center"/>
            <w:hideMark/>
          </w:tcPr>
          <w:p w14:paraId="6A4B5E2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68675AB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478.561.152.411 </w:t>
            </w:r>
          </w:p>
        </w:tc>
        <w:tc>
          <w:tcPr>
            <w:tcW w:w="2410" w:type="dxa"/>
            <w:tcBorders>
              <w:top w:val="nil"/>
              <w:left w:val="nil"/>
              <w:bottom w:val="single" w:sz="4" w:space="0" w:color="auto"/>
              <w:right w:val="single" w:sz="4" w:space="0" w:color="auto"/>
            </w:tcBorders>
            <w:shd w:val="clear" w:color="auto" w:fill="auto"/>
            <w:noWrap/>
            <w:vAlign w:val="center"/>
            <w:hideMark/>
          </w:tcPr>
          <w:p w14:paraId="60106EA1" w14:textId="28317C62"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918.492.750</w:t>
            </w:r>
          </w:p>
        </w:tc>
        <w:tc>
          <w:tcPr>
            <w:tcW w:w="996" w:type="dxa"/>
            <w:tcBorders>
              <w:top w:val="nil"/>
              <w:left w:val="nil"/>
              <w:bottom w:val="single" w:sz="4" w:space="0" w:color="auto"/>
              <w:right w:val="single" w:sz="4" w:space="0" w:color="auto"/>
            </w:tcBorders>
            <w:shd w:val="clear" w:color="auto" w:fill="auto"/>
            <w:noWrap/>
            <w:vAlign w:val="center"/>
            <w:hideMark/>
          </w:tcPr>
          <w:p w14:paraId="7171074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521.03</w:t>
            </w:r>
          </w:p>
        </w:tc>
      </w:tr>
      <w:tr w:rsidR="007D6A8E" w:rsidRPr="007D6A8E" w14:paraId="69177789"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BC5D56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3F976B4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2EFBBE3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0ABC1C2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481.109.483.989 </w:t>
            </w:r>
          </w:p>
        </w:tc>
        <w:tc>
          <w:tcPr>
            <w:tcW w:w="2410" w:type="dxa"/>
            <w:tcBorders>
              <w:top w:val="nil"/>
              <w:left w:val="nil"/>
              <w:bottom w:val="single" w:sz="4" w:space="0" w:color="auto"/>
              <w:right w:val="single" w:sz="4" w:space="0" w:color="auto"/>
            </w:tcBorders>
            <w:shd w:val="clear" w:color="auto" w:fill="auto"/>
            <w:noWrap/>
            <w:vAlign w:val="center"/>
            <w:hideMark/>
          </w:tcPr>
          <w:p w14:paraId="6D906FB6" w14:textId="23F237B6"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918.492.750</w:t>
            </w:r>
          </w:p>
        </w:tc>
        <w:tc>
          <w:tcPr>
            <w:tcW w:w="996" w:type="dxa"/>
            <w:tcBorders>
              <w:top w:val="nil"/>
              <w:left w:val="nil"/>
              <w:bottom w:val="single" w:sz="4" w:space="0" w:color="auto"/>
              <w:right w:val="single" w:sz="4" w:space="0" w:color="auto"/>
            </w:tcBorders>
            <w:shd w:val="clear" w:color="auto" w:fill="auto"/>
            <w:noWrap/>
            <w:vAlign w:val="center"/>
            <w:hideMark/>
          </w:tcPr>
          <w:p w14:paraId="591A82C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523.80</w:t>
            </w:r>
          </w:p>
        </w:tc>
      </w:tr>
      <w:tr w:rsidR="007D6A8E" w:rsidRPr="007D6A8E" w14:paraId="158989B3"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451B6E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DE2D0F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176DEF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585521D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478.266.312.889 </w:t>
            </w:r>
          </w:p>
        </w:tc>
        <w:tc>
          <w:tcPr>
            <w:tcW w:w="2410" w:type="dxa"/>
            <w:tcBorders>
              <w:top w:val="nil"/>
              <w:left w:val="nil"/>
              <w:bottom w:val="single" w:sz="4" w:space="0" w:color="auto"/>
              <w:right w:val="single" w:sz="4" w:space="0" w:color="auto"/>
            </w:tcBorders>
            <w:shd w:val="clear" w:color="auto" w:fill="auto"/>
            <w:noWrap/>
            <w:vAlign w:val="center"/>
            <w:hideMark/>
          </w:tcPr>
          <w:p w14:paraId="54FF3893" w14:textId="7DD72C55"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918.492.750</w:t>
            </w:r>
          </w:p>
        </w:tc>
        <w:tc>
          <w:tcPr>
            <w:tcW w:w="996" w:type="dxa"/>
            <w:tcBorders>
              <w:top w:val="nil"/>
              <w:left w:val="nil"/>
              <w:bottom w:val="single" w:sz="4" w:space="0" w:color="auto"/>
              <w:right w:val="single" w:sz="4" w:space="0" w:color="auto"/>
            </w:tcBorders>
            <w:shd w:val="clear" w:color="auto" w:fill="auto"/>
            <w:noWrap/>
            <w:vAlign w:val="center"/>
            <w:hideMark/>
          </w:tcPr>
          <w:p w14:paraId="5E2A3D9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520.71</w:t>
            </w:r>
          </w:p>
        </w:tc>
      </w:tr>
      <w:tr w:rsidR="007D6A8E" w:rsidRPr="007D6A8E" w14:paraId="37CB74E5"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874423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F1CF59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505C7B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19CBA40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441.099.000.000 </w:t>
            </w:r>
          </w:p>
        </w:tc>
        <w:tc>
          <w:tcPr>
            <w:tcW w:w="2410" w:type="dxa"/>
            <w:tcBorders>
              <w:top w:val="nil"/>
              <w:left w:val="nil"/>
              <w:bottom w:val="single" w:sz="4" w:space="0" w:color="auto"/>
              <w:right w:val="single" w:sz="4" w:space="0" w:color="auto"/>
            </w:tcBorders>
            <w:shd w:val="clear" w:color="auto" w:fill="auto"/>
            <w:noWrap/>
            <w:vAlign w:val="center"/>
            <w:hideMark/>
          </w:tcPr>
          <w:p w14:paraId="34616821" w14:textId="4443DC9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918.492.750</w:t>
            </w:r>
          </w:p>
        </w:tc>
        <w:tc>
          <w:tcPr>
            <w:tcW w:w="996" w:type="dxa"/>
            <w:tcBorders>
              <w:top w:val="nil"/>
              <w:left w:val="nil"/>
              <w:bottom w:val="single" w:sz="4" w:space="0" w:color="auto"/>
              <w:right w:val="single" w:sz="4" w:space="0" w:color="auto"/>
            </w:tcBorders>
            <w:shd w:val="clear" w:color="auto" w:fill="auto"/>
            <w:noWrap/>
            <w:vAlign w:val="center"/>
            <w:hideMark/>
          </w:tcPr>
          <w:p w14:paraId="17E498E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480.24</w:t>
            </w:r>
          </w:p>
        </w:tc>
      </w:tr>
      <w:tr w:rsidR="007D6A8E" w:rsidRPr="007D6A8E" w14:paraId="5AE7A701"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35042E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9230C8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20A47FD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61CA45E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402.417.000.000 </w:t>
            </w:r>
          </w:p>
        </w:tc>
        <w:tc>
          <w:tcPr>
            <w:tcW w:w="2410" w:type="dxa"/>
            <w:tcBorders>
              <w:top w:val="nil"/>
              <w:left w:val="nil"/>
              <w:bottom w:val="single" w:sz="4" w:space="0" w:color="auto"/>
              <w:right w:val="single" w:sz="4" w:space="0" w:color="auto"/>
            </w:tcBorders>
            <w:shd w:val="clear" w:color="auto" w:fill="auto"/>
            <w:noWrap/>
            <w:vAlign w:val="center"/>
            <w:hideMark/>
          </w:tcPr>
          <w:p w14:paraId="27E8C274" w14:textId="1DB8E3A4"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918.492.750</w:t>
            </w:r>
          </w:p>
        </w:tc>
        <w:tc>
          <w:tcPr>
            <w:tcW w:w="996" w:type="dxa"/>
            <w:tcBorders>
              <w:top w:val="nil"/>
              <w:left w:val="nil"/>
              <w:bottom w:val="single" w:sz="4" w:space="0" w:color="auto"/>
              <w:right w:val="single" w:sz="4" w:space="0" w:color="auto"/>
            </w:tcBorders>
            <w:shd w:val="clear" w:color="auto" w:fill="auto"/>
            <w:noWrap/>
            <w:vAlign w:val="center"/>
            <w:hideMark/>
          </w:tcPr>
          <w:p w14:paraId="2778A89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438.13</w:t>
            </w:r>
          </w:p>
        </w:tc>
      </w:tr>
      <w:tr w:rsidR="007D6A8E" w:rsidRPr="007D6A8E" w14:paraId="3ACF5178"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3FEB38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29</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5D39CD3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Ultrajaya</w:t>
            </w:r>
            <w:proofErr w:type="spellEnd"/>
            <w:r w:rsidRPr="007D6A8E">
              <w:rPr>
                <w:rFonts w:eastAsia="Times New Roman" w:cs="Times New Roman"/>
                <w:color w:val="000000"/>
                <w:kern w:val="0"/>
                <w:szCs w:val="24"/>
                <w:lang w:val="en-ID" w:eastAsia="en-ID"/>
                <w14:ligatures w14:val="none"/>
              </w:rPr>
              <w:t xml:space="preserve"> Milk Industry &amp; Trading Company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(ULTJ)</w:t>
            </w:r>
          </w:p>
        </w:tc>
        <w:tc>
          <w:tcPr>
            <w:tcW w:w="1083" w:type="dxa"/>
            <w:tcBorders>
              <w:top w:val="nil"/>
              <w:left w:val="nil"/>
              <w:bottom w:val="single" w:sz="4" w:space="0" w:color="auto"/>
              <w:right w:val="single" w:sz="4" w:space="0" w:color="auto"/>
            </w:tcBorders>
            <w:shd w:val="clear" w:color="auto" w:fill="auto"/>
            <w:noWrap/>
            <w:vAlign w:val="center"/>
            <w:hideMark/>
          </w:tcPr>
          <w:p w14:paraId="0D82469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59D9FA1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1.109.666.000.000 </w:t>
            </w:r>
          </w:p>
        </w:tc>
        <w:tc>
          <w:tcPr>
            <w:tcW w:w="2410" w:type="dxa"/>
            <w:tcBorders>
              <w:top w:val="nil"/>
              <w:left w:val="nil"/>
              <w:bottom w:val="single" w:sz="4" w:space="0" w:color="auto"/>
              <w:right w:val="single" w:sz="4" w:space="0" w:color="auto"/>
            </w:tcBorders>
            <w:shd w:val="clear" w:color="auto" w:fill="auto"/>
            <w:noWrap/>
            <w:vAlign w:val="center"/>
            <w:hideMark/>
          </w:tcPr>
          <w:p w14:paraId="1A5D621D" w14:textId="35745346"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10.398.175.200</w:t>
            </w:r>
          </w:p>
        </w:tc>
        <w:tc>
          <w:tcPr>
            <w:tcW w:w="996" w:type="dxa"/>
            <w:tcBorders>
              <w:top w:val="nil"/>
              <w:left w:val="nil"/>
              <w:bottom w:val="single" w:sz="4" w:space="0" w:color="auto"/>
              <w:right w:val="single" w:sz="4" w:space="0" w:color="auto"/>
            </w:tcBorders>
            <w:shd w:val="clear" w:color="auto" w:fill="auto"/>
            <w:noWrap/>
            <w:vAlign w:val="center"/>
            <w:hideMark/>
          </w:tcPr>
          <w:p w14:paraId="0B89A6C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106.72</w:t>
            </w:r>
          </w:p>
        </w:tc>
      </w:tr>
      <w:tr w:rsidR="007D6A8E" w:rsidRPr="007D6A8E" w14:paraId="5B5AAE4A"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E753F2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3303F3B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9A875D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0EBD76D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1.276.793.000.000 </w:t>
            </w:r>
          </w:p>
        </w:tc>
        <w:tc>
          <w:tcPr>
            <w:tcW w:w="2410" w:type="dxa"/>
            <w:tcBorders>
              <w:top w:val="nil"/>
              <w:left w:val="nil"/>
              <w:bottom w:val="single" w:sz="4" w:space="0" w:color="auto"/>
              <w:right w:val="single" w:sz="4" w:space="0" w:color="auto"/>
            </w:tcBorders>
            <w:shd w:val="clear" w:color="auto" w:fill="auto"/>
            <w:noWrap/>
            <w:vAlign w:val="center"/>
            <w:hideMark/>
          </w:tcPr>
          <w:p w14:paraId="15853016" w14:textId="2D32501B"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10.398.175.200</w:t>
            </w:r>
          </w:p>
        </w:tc>
        <w:tc>
          <w:tcPr>
            <w:tcW w:w="996" w:type="dxa"/>
            <w:tcBorders>
              <w:top w:val="nil"/>
              <w:left w:val="nil"/>
              <w:bottom w:val="single" w:sz="4" w:space="0" w:color="auto"/>
              <w:right w:val="single" w:sz="4" w:space="0" w:color="auto"/>
            </w:tcBorders>
            <w:shd w:val="clear" w:color="auto" w:fill="auto"/>
            <w:noWrap/>
            <w:vAlign w:val="center"/>
            <w:hideMark/>
          </w:tcPr>
          <w:p w14:paraId="319279E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122.79</w:t>
            </w:r>
          </w:p>
        </w:tc>
      </w:tr>
      <w:tr w:rsidR="007D6A8E" w:rsidRPr="007D6A8E" w14:paraId="32F18533"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0DD28E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F76B52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80F87F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56DF9B3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965.486.000.000 </w:t>
            </w:r>
          </w:p>
        </w:tc>
        <w:tc>
          <w:tcPr>
            <w:tcW w:w="2410" w:type="dxa"/>
            <w:tcBorders>
              <w:top w:val="nil"/>
              <w:left w:val="nil"/>
              <w:bottom w:val="single" w:sz="4" w:space="0" w:color="auto"/>
              <w:right w:val="single" w:sz="4" w:space="0" w:color="auto"/>
            </w:tcBorders>
            <w:shd w:val="clear" w:color="auto" w:fill="auto"/>
            <w:noWrap/>
            <w:vAlign w:val="center"/>
            <w:hideMark/>
          </w:tcPr>
          <w:p w14:paraId="5B53802D" w14:textId="4222C6A2"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10.398.175.200</w:t>
            </w:r>
          </w:p>
        </w:tc>
        <w:tc>
          <w:tcPr>
            <w:tcW w:w="996" w:type="dxa"/>
            <w:tcBorders>
              <w:top w:val="nil"/>
              <w:left w:val="nil"/>
              <w:bottom w:val="single" w:sz="4" w:space="0" w:color="auto"/>
              <w:right w:val="single" w:sz="4" w:space="0" w:color="auto"/>
            </w:tcBorders>
            <w:shd w:val="clear" w:color="auto" w:fill="auto"/>
            <w:noWrap/>
            <w:vAlign w:val="center"/>
            <w:hideMark/>
          </w:tcPr>
          <w:p w14:paraId="2D69125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92.85</w:t>
            </w:r>
          </w:p>
        </w:tc>
      </w:tr>
      <w:tr w:rsidR="007D6A8E" w:rsidRPr="007D6A8E" w14:paraId="41A0218E"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768FB71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26FC4B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4DABF4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26E7F67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1.186.161.000.000 </w:t>
            </w:r>
          </w:p>
        </w:tc>
        <w:tc>
          <w:tcPr>
            <w:tcW w:w="2410" w:type="dxa"/>
            <w:tcBorders>
              <w:top w:val="nil"/>
              <w:left w:val="nil"/>
              <w:bottom w:val="single" w:sz="4" w:space="0" w:color="auto"/>
              <w:right w:val="single" w:sz="4" w:space="0" w:color="auto"/>
            </w:tcBorders>
            <w:shd w:val="clear" w:color="auto" w:fill="auto"/>
            <w:noWrap/>
            <w:vAlign w:val="center"/>
            <w:hideMark/>
          </w:tcPr>
          <w:p w14:paraId="2BE7C3AC" w14:textId="4FB6D8C3"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10.398.175.200</w:t>
            </w:r>
          </w:p>
        </w:tc>
        <w:tc>
          <w:tcPr>
            <w:tcW w:w="996" w:type="dxa"/>
            <w:tcBorders>
              <w:top w:val="nil"/>
              <w:left w:val="nil"/>
              <w:bottom w:val="single" w:sz="4" w:space="0" w:color="auto"/>
              <w:right w:val="single" w:sz="4" w:space="0" w:color="auto"/>
            </w:tcBorders>
            <w:shd w:val="clear" w:color="auto" w:fill="auto"/>
            <w:noWrap/>
            <w:vAlign w:val="center"/>
            <w:hideMark/>
          </w:tcPr>
          <w:p w14:paraId="754A620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114.07</w:t>
            </w:r>
          </w:p>
        </w:tc>
      </w:tr>
      <w:tr w:rsidR="007D6A8E" w:rsidRPr="007D6A8E" w14:paraId="7E836958" w14:textId="77777777" w:rsidTr="00E359CD">
        <w:trPr>
          <w:trHeight w:val="315"/>
        </w:trPr>
        <w:tc>
          <w:tcPr>
            <w:tcW w:w="510" w:type="dxa"/>
            <w:vMerge/>
            <w:tcBorders>
              <w:top w:val="nil"/>
              <w:left w:val="single" w:sz="4" w:space="0" w:color="auto"/>
              <w:bottom w:val="single" w:sz="4" w:space="0" w:color="auto"/>
              <w:right w:val="single" w:sz="4" w:space="0" w:color="auto"/>
            </w:tcBorders>
            <w:vAlign w:val="center"/>
            <w:hideMark/>
          </w:tcPr>
          <w:p w14:paraId="37340B3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2A02E6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620057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057DC7D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1.153.916.000.000 </w:t>
            </w:r>
          </w:p>
        </w:tc>
        <w:tc>
          <w:tcPr>
            <w:tcW w:w="2410" w:type="dxa"/>
            <w:tcBorders>
              <w:top w:val="nil"/>
              <w:left w:val="nil"/>
              <w:bottom w:val="single" w:sz="4" w:space="0" w:color="auto"/>
              <w:right w:val="single" w:sz="4" w:space="0" w:color="auto"/>
            </w:tcBorders>
            <w:shd w:val="clear" w:color="auto" w:fill="auto"/>
            <w:noWrap/>
            <w:vAlign w:val="center"/>
            <w:hideMark/>
          </w:tcPr>
          <w:p w14:paraId="4567A239" w14:textId="76452E4F"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10.398.175.200</w:t>
            </w:r>
          </w:p>
        </w:tc>
        <w:tc>
          <w:tcPr>
            <w:tcW w:w="996" w:type="dxa"/>
            <w:tcBorders>
              <w:top w:val="nil"/>
              <w:left w:val="nil"/>
              <w:bottom w:val="single" w:sz="4" w:space="0" w:color="auto"/>
              <w:right w:val="single" w:sz="4" w:space="0" w:color="auto"/>
            </w:tcBorders>
            <w:shd w:val="clear" w:color="auto" w:fill="auto"/>
            <w:noWrap/>
            <w:vAlign w:val="center"/>
            <w:hideMark/>
          </w:tcPr>
          <w:p w14:paraId="33C743D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110.97</w:t>
            </w:r>
          </w:p>
        </w:tc>
      </w:tr>
      <w:tr w:rsidR="007D6A8E" w:rsidRPr="007D6A8E" w14:paraId="0F8EF61F" w14:textId="77777777" w:rsidTr="00E359CD">
        <w:trPr>
          <w:trHeight w:val="315"/>
        </w:trPr>
        <w:tc>
          <w:tcPr>
            <w:tcW w:w="51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69E595" w14:textId="77777777" w:rsidR="00E359CD" w:rsidRDefault="00E359CD" w:rsidP="007D6A8E">
            <w:pPr>
              <w:spacing w:after="0" w:line="240" w:lineRule="auto"/>
              <w:jc w:val="center"/>
              <w:rPr>
                <w:rFonts w:eastAsia="Times New Roman" w:cs="Times New Roman"/>
                <w:color w:val="000000"/>
                <w:kern w:val="0"/>
                <w:szCs w:val="24"/>
                <w:lang w:val="en-ID" w:eastAsia="en-ID"/>
                <w14:ligatures w14:val="none"/>
              </w:rPr>
            </w:pPr>
          </w:p>
          <w:p w14:paraId="7147A87D" w14:textId="77777777" w:rsidR="00E359CD" w:rsidRDefault="00E359CD" w:rsidP="007D6A8E">
            <w:pPr>
              <w:spacing w:after="0" w:line="240" w:lineRule="auto"/>
              <w:jc w:val="center"/>
              <w:rPr>
                <w:rFonts w:eastAsia="Times New Roman" w:cs="Times New Roman"/>
                <w:color w:val="000000"/>
                <w:kern w:val="0"/>
                <w:szCs w:val="24"/>
                <w:lang w:val="en-ID" w:eastAsia="en-ID"/>
                <w14:ligatures w14:val="none"/>
              </w:rPr>
            </w:pPr>
          </w:p>
          <w:p w14:paraId="126D6309" w14:textId="17995B13"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lastRenderedPageBreak/>
              <w:t>30</w:t>
            </w:r>
          </w:p>
        </w:tc>
        <w:tc>
          <w:tcPr>
            <w:tcW w:w="175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7D12B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lastRenderedPageBreak/>
              <w:t xml:space="preserve">Unilever Indonesia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(UNVR)</w:t>
            </w: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446E3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443AF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7.163.536.000.000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972EE2" w14:textId="61D36799"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38.150.000.000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EE786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187.77</w:t>
            </w:r>
          </w:p>
        </w:tc>
      </w:tr>
      <w:tr w:rsidR="007D6A8E" w:rsidRPr="007D6A8E" w14:paraId="0357ECB1" w14:textId="77777777" w:rsidTr="00E359CD">
        <w:trPr>
          <w:trHeight w:val="3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A84B4C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single" w:sz="4" w:space="0" w:color="auto"/>
              <w:left w:val="single" w:sz="4" w:space="0" w:color="auto"/>
              <w:bottom w:val="single" w:sz="4" w:space="0" w:color="auto"/>
              <w:right w:val="single" w:sz="4" w:space="0" w:color="auto"/>
            </w:tcBorders>
            <w:vAlign w:val="center"/>
            <w:hideMark/>
          </w:tcPr>
          <w:p w14:paraId="501885B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CDCF1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8F500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5.758.148.000.000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FDAA67" w14:textId="03D23235"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38.150.000.000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7F226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150.93</w:t>
            </w:r>
          </w:p>
        </w:tc>
      </w:tr>
      <w:tr w:rsidR="007D6A8E" w:rsidRPr="007D6A8E" w14:paraId="3683E876" w14:textId="77777777" w:rsidTr="00E359CD">
        <w:trPr>
          <w:trHeight w:val="3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5F1FEDE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single" w:sz="4" w:space="0" w:color="auto"/>
              <w:left w:val="single" w:sz="4" w:space="0" w:color="auto"/>
              <w:bottom w:val="single" w:sz="4" w:space="0" w:color="auto"/>
              <w:right w:val="single" w:sz="4" w:space="0" w:color="auto"/>
            </w:tcBorders>
            <w:vAlign w:val="center"/>
            <w:hideMark/>
          </w:tcPr>
          <w:p w14:paraId="66F6D28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5F8029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889B3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5.364.761.000.000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B6B16B" w14:textId="01A86E71"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38.150.000.000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C1310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140.62</w:t>
            </w:r>
          </w:p>
        </w:tc>
      </w:tr>
      <w:tr w:rsidR="007D6A8E" w:rsidRPr="007D6A8E" w14:paraId="13DB2CFD" w14:textId="77777777" w:rsidTr="00E359CD">
        <w:trPr>
          <w:trHeight w:val="315"/>
        </w:trPr>
        <w:tc>
          <w:tcPr>
            <w:tcW w:w="510" w:type="dxa"/>
            <w:vMerge/>
            <w:tcBorders>
              <w:top w:val="single" w:sz="4" w:space="0" w:color="auto"/>
              <w:left w:val="single" w:sz="4" w:space="0" w:color="auto"/>
              <w:bottom w:val="single" w:sz="4" w:space="0" w:color="auto"/>
              <w:right w:val="single" w:sz="4" w:space="0" w:color="auto"/>
            </w:tcBorders>
            <w:vAlign w:val="center"/>
            <w:hideMark/>
          </w:tcPr>
          <w:p w14:paraId="7D79D2C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single" w:sz="4" w:space="0" w:color="auto"/>
              <w:left w:val="single" w:sz="4" w:space="0" w:color="auto"/>
              <w:bottom w:val="single" w:sz="4" w:space="0" w:color="auto"/>
              <w:right w:val="single" w:sz="4" w:space="0" w:color="auto"/>
            </w:tcBorders>
            <w:vAlign w:val="center"/>
            <w:hideMark/>
          </w:tcPr>
          <w:p w14:paraId="4598FDC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194DA11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single" w:sz="4" w:space="0" w:color="auto"/>
              <w:left w:val="nil"/>
              <w:bottom w:val="single" w:sz="4" w:space="0" w:color="auto"/>
              <w:right w:val="single" w:sz="4" w:space="0" w:color="auto"/>
            </w:tcBorders>
            <w:shd w:val="clear" w:color="auto" w:fill="auto"/>
            <w:noWrap/>
            <w:vAlign w:val="center"/>
            <w:hideMark/>
          </w:tcPr>
          <w:p w14:paraId="52293C8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4.800.940.000.000 </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1304E795" w14:textId="13F7DE20"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38.150.000.000</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3E350A5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125.84</w:t>
            </w:r>
          </w:p>
        </w:tc>
      </w:tr>
      <w:tr w:rsidR="007D6A8E" w:rsidRPr="007D6A8E" w14:paraId="01F5ADD2"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A5996E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39FF60E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5356C3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3D853BD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3.368.693.000.000 </w:t>
            </w:r>
          </w:p>
        </w:tc>
        <w:tc>
          <w:tcPr>
            <w:tcW w:w="2410" w:type="dxa"/>
            <w:tcBorders>
              <w:top w:val="nil"/>
              <w:left w:val="nil"/>
              <w:bottom w:val="single" w:sz="4" w:space="0" w:color="auto"/>
              <w:right w:val="single" w:sz="4" w:space="0" w:color="auto"/>
            </w:tcBorders>
            <w:shd w:val="clear" w:color="auto" w:fill="auto"/>
            <w:noWrap/>
            <w:vAlign w:val="center"/>
            <w:hideMark/>
          </w:tcPr>
          <w:p w14:paraId="3B559A59" w14:textId="56AF74CA"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38.150.000.000</w:t>
            </w:r>
          </w:p>
        </w:tc>
        <w:tc>
          <w:tcPr>
            <w:tcW w:w="996" w:type="dxa"/>
            <w:tcBorders>
              <w:top w:val="nil"/>
              <w:left w:val="nil"/>
              <w:bottom w:val="single" w:sz="4" w:space="0" w:color="auto"/>
              <w:right w:val="single" w:sz="4" w:space="0" w:color="auto"/>
            </w:tcBorders>
            <w:shd w:val="clear" w:color="auto" w:fill="auto"/>
            <w:noWrap/>
            <w:vAlign w:val="center"/>
            <w:hideMark/>
          </w:tcPr>
          <w:p w14:paraId="5E0F09B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88.30</w:t>
            </w:r>
          </w:p>
        </w:tc>
      </w:tr>
      <w:tr w:rsidR="007D6A8E" w:rsidRPr="007D6A8E" w14:paraId="7C46065B"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91A051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31</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0641245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Wismilak</w:t>
            </w:r>
            <w:proofErr w:type="spellEnd"/>
            <w:r w:rsidRPr="007D6A8E">
              <w:rPr>
                <w:rFonts w:eastAsia="Times New Roman" w:cs="Times New Roman"/>
                <w:color w:val="000000"/>
                <w:kern w:val="0"/>
                <w:szCs w:val="24"/>
                <w:lang w:val="en-ID" w:eastAsia="en-ID"/>
                <w14:ligatures w14:val="none"/>
              </w:rPr>
              <w:t xml:space="preserve"> Inti Makmur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(WIIM)</w:t>
            </w:r>
          </w:p>
        </w:tc>
        <w:tc>
          <w:tcPr>
            <w:tcW w:w="1083" w:type="dxa"/>
            <w:tcBorders>
              <w:top w:val="nil"/>
              <w:left w:val="nil"/>
              <w:bottom w:val="single" w:sz="4" w:space="0" w:color="auto"/>
              <w:right w:val="single" w:sz="4" w:space="0" w:color="auto"/>
            </w:tcBorders>
            <w:shd w:val="clear" w:color="auto" w:fill="auto"/>
            <w:noWrap/>
            <w:vAlign w:val="center"/>
            <w:hideMark/>
          </w:tcPr>
          <w:p w14:paraId="0C1CBD5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45982C8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172.506.562.986 </w:t>
            </w:r>
          </w:p>
        </w:tc>
        <w:tc>
          <w:tcPr>
            <w:tcW w:w="2410" w:type="dxa"/>
            <w:tcBorders>
              <w:top w:val="nil"/>
              <w:left w:val="nil"/>
              <w:bottom w:val="single" w:sz="4" w:space="0" w:color="auto"/>
              <w:right w:val="single" w:sz="4" w:space="0" w:color="auto"/>
            </w:tcBorders>
            <w:shd w:val="clear" w:color="auto" w:fill="auto"/>
            <w:noWrap/>
            <w:vAlign w:val="center"/>
            <w:hideMark/>
          </w:tcPr>
          <w:p w14:paraId="79F1689F" w14:textId="07B6913E"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2.099.873.760</w:t>
            </w:r>
          </w:p>
        </w:tc>
        <w:tc>
          <w:tcPr>
            <w:tcW w:w="996" w:type="dxa"/>
            <w:tcBorders>
              <w:top w:val="nil"/>
              <w:left w:val="nil"/>
              <w:bottom w:val="single" w:sz="4" w:space="0" w:color="auto"/>
              <w:right w:val="single" w:sz="4" w:space="0" w:color="auto"/>
            </w:tcBorders>
            <w:shd w:val="clear" w:color="auto" w:fill="auto"/>
            <w:noWrap/>
            <w:vAlign w:val="center"/>
            <w:hideMark/>
          </w:tcPr>
          <w:p w14:paraId="3D47885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82.15</w:t>
            </w:r>
          </w:p>
        </w:tc>
      </w:tr>
      <w:tr w:rsidR="007D6A8E" w:rsidRPr="007D6A8E" w14:paraId="6187C0A8"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56EDD5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92D943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49AE9E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560B1A8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176.877.010.231 </w:t>
            </w:r>
          </w:p>
        </w:tc>
        <w:tc>
          <w:tcPr>
            <w:tcW w:w="2410" w:type="dxa"/>
            <w:tcBorders>
              <w:top w:val="nil"/>
              <w:left w:val="nil"/>
              <w:bottom w:val="single" w:sz="4" w:space="0" w:color="auto"/>
              <w:right w:val="single" w:sz="4" w:space="0" w:color="auto"/>
            </w:tcBorders>
            <w:shd w:val="clear" w:color="auto" w:fill="auto"/>
            <w:noWrap/>
            <w:vAlign w:val="center"/>
            <w:hideMark/>
          </w:tcPr>
          <w:p w14:paraId="03068DCF" w14:textId="3A00C93F"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2.099.873.760</w:t>
            </w:r>
          </w:p>
        </w:tc>
        <w:tc>
          <w:tcPr>
            <w:tcW w:w="996" w:type="dxa"/>
            <w:tcBorders>
              <w:top w:val="nil"/>
              <w:left w:val="nil"/>
              <w:bottom w:val="single" w:sz="4" w:space="0" w:color="auto"/>
              <w:right w:val="single" w:sz="4" w:space="0" w:color="auto"/>
            </w:tcBorders>
            <w:shd w:val="clear" w:color="auto" w:fill="auto"/>
            <w:noWrap/>
            <w:vAlign w:val="center"/>
            <w:hideMark/>
          </w:tcPr>
          <w:p w14:paraId="2D7AF7F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84.23</w:t>
            </w:r>
          </w:p>
        </w:tc>
      </w:tr>
      <w:tr w:rsidR="007D6A8E" w:rsidRPr="007D6A8E" w14:paraId="54C990A9"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FF6DC8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C76E54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847DF5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2850E08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249.644.129.079 </w:t>
            </w:r>
          </w:p>
        </w:tc>
        <w:tc>
          <w:tcPr>
            <w:tcW w:w="2410" w:type="dxa"/>
            <w:tcBorders>
              <w:top w:val="nil"/>
              <w:left w:val="nil"/>
              <w:bottom w:val="single" w:sz="4" w:space="0" w:color="auto"/>
              <w:right w:val="single" w:sz="4" w:space="0" w:color="auto"/>
            </w:tcBorders>
            <w:shd w:val="clear" w:color="auto" w:fill="auto"/>
            <w:noWrap/>
            <w:vAlign w:val="center"/>
            <w:hideMark/>
          </w:tcPr>
          <w:p w14:paraId="41C38565" w14:textId="53CB2314"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2.099.873.760</w:t>
            </w:r>
          </w:p>
        </w:tc>
        <w:tc>
          <w:tcPr>
            <w:tcW w:w="996" w:type="dxa"/>
            <w:tcBorders>
              <w:top w:val="nil"/>
              <w:left w:val="nil"/>
              <w:bottom w:val="single" w:sz="4" w:space="0" w:color="auto"/>
              <w:right w:val="single" w:sz="4" w:space="0" w:color="auto"/>
            </w:tcBorders>
            <w:shd w:val="clear" w:color="auto" w:fill="auto"/>
            <w:noWrap/>
            <w:vAlign w:val="center"/>
            <w:hideMark/>
          </w:tcPr>
          <w:p w14:paraId="04E15D6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118.89</w:t>
            </w:r>
          </w:p>
        </w:tc>
      </w:tr>
      <w:tr w:rsidR="007D6A8E" w:rsidRPr="007D6A8E" w14:paraId="23F04E31"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3BF857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5706A3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4A8ACF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0600042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494.729.174.306 </w:t>
            </w:r>
          </w:p>
        </w:tc>
        <w:tc>
          <w:tcPr>
            <w:tcW w:w="2410" w:type="dxa"/>
            <w:tcBorders>
              <w:top w:val="nil"/>
              <w:left w:val="nil"/>
              <w:bottom w:val="single" w:sz="4" w:space="0" w:color="auto"/>
              <w:right w:val="single" w:sz="4" w:space="0" w:color="auto"/>
            </w:tcBorders>
            <w:shd w:val="clear" w:color="auto" w:fill="auto"/>
            <w:noWrap/>
            <w:vAlign w:val="center"/>
            <w:hideMark/>
          </w:tcPr>
          <w:p w14:paraId="49AC1B38" w14:textId="296F983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2.099.873.760</w:t>
            </w:r>
          </w:p>
        </w:tc>
        <w:tc>
          <w:tcPr>
            <w:tcW w:w="996" w:type="dxa"/>
            <w:tcBorders>
              <w:top w:val="nil"/>
              <w:left w:val="nil"/>
              <w:bottom w:val="single" w:sz="4" w:space="0" w:color="auto"/>
              <w:right w:val="single" w:sz="4" w:space="0" w:color="auto"/>
            </w:tcBorders>
            <w:shd w:val="clear" w:color="auto" w:fill="auto"/>
            <w:noWrap/>
            <w:vAlign w:val="center"/>
            <w:hideMark/>
          </w:tcPr>
          <w:p w14:paraId="6A9CFF0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235.60</w:t>
            </w:r>
          </w:p>
        </w:tc>
      </w:tr>
      <w:tr w:rsidR="007D6A8E" w:rsidRPr="007D6A8E" w14:paraId="47B10F31"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4F46C7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3FF0FF3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B7AFA5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57E2483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298.713.465.870 </w:t>
            </w:r>
          </w:p>
        </w:tc>
        <w:tc>
          <w:tcPr>
            <w:tcW w:w="2410" w:type="dxa"/>
            <w:tcBorders>
              <w:top w:val="nil"/>
              <w:left w:val="nil"/>
              <w:bottom w:val="single" w:sz="4" w:space="0" w:color="auto"/>
              <w:right w:val="single" w:sz="4" w:space="0" w:color="auto"/>
            </w:tcBorders>
            <w:shd w:val="clear" w:color="auto" w:fill="auto"/>
            <w:noWrap/>
            <w:vAlign w:val="center"/>
            <w:hideMark/>
          </w:tcPr>
          <w:p w14:paraId="1EF8A4A5" w14:textId="6689234C"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2.099.873.760</w:t>
            </w:r>
          </w:p>
        </w:tc>
        <w:tc>
          <w:tcPr>
            <w:tcW w:w="996" w:type="dxa"/>
            <w:tcBorders>
              <w:top w:val="nil"/>
              <w:left w:val="nil"/>
              <w:bottom w:val="single" w:sz="4" w:space="0" w:color="auto"/>
              <w:right w:val="single" w:sz="4" w:space="0" w:color="auto"/>
            </w:tcBorders>
            <w:shd w:val="clear" w:color="auto" w:fill="auto"/>
            <w:noWrap/>
            <w:vAlign w:val="center"/>
            <w:hideMark/>
          </w:tcPr>
          <w:p w14:paraId="43D118C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142.25</w:t>
            </w:r>
          </w:p>
        </w:tc>
      </w:tr>
      <w:tr w:rsidR="007D6A8E" w:rsidRPr="007D6A8E" w14:paraId="121A0D25"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EA0B6C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32</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269099F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Sariguna</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Primatirta</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(CLEO)</w:t>
            </w:r>
          </w:p>
        </w:tc>
        <w:tc>
          <w:tcPr>
            <w:tcW w:w="1083" w:type="dxa"/>
            <w:tcBorders>
              <w:top w:val="nil"/>
              <w:left w:val="nil"/>
              <w:bottom w:val="single" w:sz="4" w:space="0" w:color="auto"/>
              <w:right w:val="single" w:sz="4" w:space="0" w:color="auto"/>
            </w:tcBorders>
            <w:shd w:val="clear" w:color="auto" w:fill="auto"/>
            <w:noWrap/>
            <w:vAlign w:val="center"/>
            <w:hideMark/>
          </w:tcPr>
          <w:p w14:paraId="146EFF2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014063E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132.772.234.495 </w:t>
            </w:r>
          </w:p>
        </w:tc>
        <w:tc>
          <w:tcPr>
            <w:tcW w:w="2410" w:type="dxa"/>
            <w:tcBorders>
              <w:top w:val="nil"/>
              <w:left w:val="nil"/>
              <w:bottom w:val="single" w:sz="4" w:space="0" w:color="auto"/>
              <w:right w:val="single" w:sz="4" w:space="0" w:color="auto"/>
            </w:tcBorders>
            <w:shd w:val="clear" w:color="auto" w:fill="auto"/>
            <w:noWrap/>
            <w:vAlign w:val="center"/>
            <w:hideMark/>
          </w:tcPr>
          <w:p w14:paraId="1E444BE3" w14:textId="6AF080C4"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12.000.000.000</w:t>
            </w:r>
          </w:p>
        </w:tc>
        <w:tc>
          <w:tcPr>
            <w:tcW w:w="996" w:type="dxa"/>
            <w:tcBorders>
              <w:top w:val="nil"/>
              <w:left w:val="nil"/>
              <w:bottom w:val="single" w:sz="4" w:space="0" w:color="auto"/>
              <w:right w:val="single" w:sz="4" w:space="0" w:color="auto"/>
            </w:tcBorders>
            <w:shd w:val="clear" w:color="auto" w:fill="auto"/>
            <w:noWrap/>
            <w:vAlign w:val="center"/>
            <w:hideMark/>
          </w:tcPr>
          <w:p w14:paraId="3D20103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11.06</w:t>
            </w:r>
          </w:p>
        </w:tc>
      </w:tr>
      <w:tr w:rsidR="007D6A8E" w:rsidRPr="007D6A8E" w14:paraId="604DC564"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C76FE7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C0BD8C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D88AFD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7FCFECD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180.711.667.020 </w:t>
            </w:r>
          </w:p>
        </w:tc>
        <w:tc>
          <w:tcPr>
            <w:tcW w:w="2410" w:type="dxa"/>
            <w:tcBorders>
              <w:top w:val="nil"/>
              <w:left w:val="nil"/>
              <w:bottom w:val="single" w:sz="4" w:space="0" w:color="auto"/>
              <w:right w:val="single" w:sz="4" w:space="0" w:color="auto"/>
            </w:tcBorders>
            <w:shd w:val="clear" w:color="auto" w:fill="auto"/>
            <w:noWrap/>
            <w:vAlign w:val="center"/>
            <w:hideMark/>
          </w:tcPr>
          <w:p w14:paraId="66BD73BB" w14:textId="43F0442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12.000.000.000</w:t>
            </w:r>
          </w:p>
        </w:tc>
        <w:tc>
          <w:tcPr>
            <w:tcW w:w="996" w:type="dxa"/>
            <w:tcBorders>
              <w:top w:val="nil"/>
              <w:left w:val="nil"/>
              <w:bottom w:val="single" w:sz="4" w:space="0" w:color="auto"/>
              <w:right w:val="single" w:sz="4" w:space="0" w:color="auto"/>
            </w:tcBorders>
            <w:shd w:val="clear" w:color="auto" w:fill="auto"/>
            <w:noWrap/>
            <w:vAlign w:val="center"/>
            <w:hideMark/>
          </w:tcPr>
          <w:p w14:paraId="0D0DAA5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15.06</w:t>
            </w:r>
          </w:p>
        </w:tc>
      </w:tr>
      <w:tr w:rsidR="007D6A8E" w:rsidRPr="007D6A8E" w14:paraId="2E98CD3F"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29A871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D3D373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07B820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2D394DD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192.484.018.135 </w:t>
            </w:r>
          </w:p>
        </w:tc>
        <w:tc>
          <w:tcPr>
            <w:tcW w:w="2410" w:type="dxa"/>
            <w:tcBorders>
              <w:top w:val="nil"/>
              <w:left w:val="nil"/>
              <w:bottom w:val="single" w:sz="4" w:space="0" w:color="auto"/>
              <w:right w:val="single" w:sz="4" w:space="0" w:color="auto"/>
            </w:tcBorders>
            <w:shd w:val="clear" w:color="auto" w:fill="auto"/>
            <w:noWrap/>
            <w:vAlign w:val="center"/>
            <w:hideMark/>
          </w:tcPr>
          <w:p w14:paraId="0A6B3900" w14:textId="2E00422F"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12.000.000.000</w:t>
            </w:r>
          </w:p>
        </w:tc>
        <w:tc>
          <w:tcPr>
            <w:tcW w:w="996" w:type="dxa"/>
            <w:tcBorders>
              <w:top w:val="nil"/>
              <w:left w:val="nil"/>
              <w:bottom w:val="single" w:sz="4" w:space="0" w:color="auto"/>
              <w:right w:val="single" w:sz="4" w:space="0" w:color="auto"/>
            </w:tcBorders>
            <w:shd w:val="clear" w:color="auto" w:fill="auto"/>
            <w:noWrap/>
            <w:vAlign w:val="center"/>
            <w:hideMark/>
          </w:tcPr>
          <w:p w14:paraId="4E7661F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16.04</w:t>
            </w:r>
          </w:p>
        </w:tc>
      </w:tr>
      <w:tr w:rsidR="007D6A8E" w:rsidRPr="007D6A8E" w14:paraId="7F8150BC"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706AA2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5BB5458"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E9F7F3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57DF891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305.879.961.825 </w:t>
            </w:r>
          </w:p>
        </w:tc>
        <w:tc>
          <w:tcPr>
            <w:tcW w:w="2410" w:type="dxa"/>
            <w:tcBorders>
              <w:top w:val="nil"/>
              <w:left w:val="nil"/>
              <w:bottom w:val="single" w:sz="4" w:space="0" w:color="auto"/>
              <w:right w:val="single" w:sz="4" w:space="0" w:color="auto"/>
            </w:tcBorders>
            <w:shd w:val="clear" w:color="auto" w:fill="auto"/>
            <w:noWrap/>
            <w:vAlign w:val="center"/>
            <w:hideMark/>
          </w:tcPr>
          <w:p w14:paraId="359B0EB9" w14:textId="6F55698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12.000.000.000</w:t>
            </w:r>
          </w:p>
        </w:tc>
        <w:tc>
          <w:tcPr>
            <w:tcW w:w="996" w:type="dxa"/>
            <w:tcBorders>
              <w:top w:val="nil"/>
              <w:left w:val="nil"/>
              <w:bottom w:val="single" w:sz="4" w:space="0" w:color="auto"/>
              <w:right w:val="single" w:sz="4" w:space="0" w:color="auto"/>
            </w:tcBorders>
            <w:shd w:val="clear" w:color="auto" w:fill="auto"/>
            <w:noWrap/>
            <w:vAlign w:val="center"/>
            <w:hideMark/>
          </w:tcPr>
          <w:p w14:paraId="1890A11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25.49</w:t>
            </w:r>
          </w:p>
        </w:tc>
      </w:tr>
      <w:tr w:rsidR="007D6A8E" w:rsidRPr="007D6A8E" w14:paraId="4908BB33"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F034AE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C5CB36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B5BD84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3D83FAE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474.019.249.853 </w:t>
            </w:r>
          </w:p>
        </w:tc>
        <w:tc>
          <w:tcPr>
            <w:tcW w:w="2410" w:type="dxa"/>
            <w:tcBorders>
              <w:top w:val="nil"/>
              <w:left w:val="nil"/>
              <w:bottom w:val="single" w:sz="4" w:space="0" w:color="auto"/>
              <w:right w:val="single" w:sz="4" w:space="0" w:color="auto"/>
            </w:tcBorders>
            <w:shd w:val="clear" w:color="auto" w:fill="auto"/>
            <w:noWrap/>
            <w:vAlign w:val="center"/>
            <w:hideMark/>
          </w:tcPr>
          <w:p w14:paraId="0B3E0A54" w14:textId="3051D2BE"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12.000.000.000</w:t>
            </w:r>
          </w:p>
        </w:tc>
        <w:tc>
          <w:tcPr>
            <w:tcW w:w="996" w:type="dxa"/>
            <w:tcBorders>
              <w:top w:val="nil"/>
              <w:left w:val="nil"/>
              <w:bottom w:val="single" w:sz="4" w:space="0" w:color="auto"/>
              <w:right w:val="single" w:sz="4" w:space="0" w:color="auto"/>
            </w:tcBorders>
            <w:shd w:val="clear" w:color="auto" w:fill="auto"/>
            <w:noWrap/>
            <w:vAlign w:val="center"/>
            <w:hideMark/>
          </w:tcPr>
          <w:p w14:paraId="661EDCC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39.50</w:t>
            </w:r>
          </w:p>
        </w:tc>
      </w:tr>
      <w:tr w:rsidR="007D6A8E" w:rsidRPr="007D6A8E" w14:paraId="40E01D94"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F02657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33</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49FCAE6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Campina Ice Cream Industry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(CAMP)</w:t>
            </w:r>
          </w:p>
        </w:tc>
        <w:tc>
          <w:tcPr>
            <w:tcW w:w="1083" w:type="dxa"/>
            <w:tcBorders>
              <w:top w:val="nil"/>
              <w:left w:val="nil"/>
              <w:bottom w:val="single" w:sz="4" w:space="0" w:color="auto"/>
              <w:right w:val="single" w:sz="4" w:space="0" w:color="auto"/>
            </w:tcBorders>
            <w:shd w:val="clear" w:color="auto" w:fill="auto"/>
            <w:noWrap/>
            <w:vAlign w:val="center"/>
            <w:hideMark/>
          </w:tcPr>
          <w:p w14:paraId="7DBB633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18DAC90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44.045.828.312 </w:t>
            </w:r>
          </w:p>
        </w:tc>
        <w:tc>
          <w:tcPr>
            <w:tcW w:w="2410" w:type="dxa"/>
            <w:tcBorders>
              <w:top w:val="nil"/>
              <w:left w:val="nil"/>
              <w:bottom w:val="single" w:sz="4" w:space="0" w:color="auto"/>
              <w:right w:val="single" w:sz="4" w:space="0" w:color="auto"/>
            </w:tcBorders>
            <w:shd w:val="clear" w:color="auto" w:fill="auto"/>
            <w:noWrap/>
            <w:vAlign w:val="center"/>
            <w:hideMark/>
          </w:tcPr>
          <w:p w14:paraId="1C5E7E97" w14:textId="2265334B"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5.885.000.000</w:t>
            </w:r>
          </w:p>
        </w:tc>
        <w:tc>
          <w:tcPr>
            <w:tcW w:w="996" w:type="dxa"/>
            <w:tcBorders>
              <w:top w:val="nil"/>
              <w:left w:val="nil"/>
              <w:bottom w:val="single" w:sz="4" w:space="0" w:color="auto"/>
              <w:right w:val="single" w:sz="4" w:space="0" w:color="auto"/>
            </w:tcBorders>
            <w:shd w:val="clear" w:color="auto" w:fill="auto"/>
            <w:noWrap/>
            <w:vAlign w:val="center"/>
            <w:hideMark/>
          </w:tcPr>
          <w:p w14:paraId="702B1C0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7.48</w:t>
            </w:r>
          </w:p>
        </w:tc>
      </w:tr>
      <w:tr w:rsidR="007D6A8E" w:rsidRPr="007D6A8E" w14:paraId="51E5452B"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70DB7E2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F843BC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EF6C47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5BDC14B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99.278.807.290 </w:t>
            </w:r>
          </w:p>
        </w:tc>
        <w:tc>
          <w:tcPr>
            <w:tcW w:w="2410" w:type="dxa"/>
            <w:tcBorders>
              <w:top w:val="nil"/>
              <w:left w:val="nil"/>
              <w:bottom w:val="single" w:sz="4" w:space="0" w:color="auto"/>
              <w:right w:val="single" w:sz="4" w:space="0" w:color="auto"/>
            </w:tcBorders>
            <w:shd w:val="clear" w:color="auto" w:fill="auto"/>
            <w:noWrap/>
            <w:vAlign w:val="center"/>
            <w:hideMark/>
          </w:tcPr>
          <w:p w14:paraId="2514C59F" w14:textId="4A22F180"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5.885.000.000</w:t>
            </w:r>
          </w:p>
        </w:tc>
        <w:tc>
          <w:tcPr>
            <w:tcW w:w="996" w:type="dxa"/>
            <w:tcBorders>
              <w:top w:val="nil"/>
              <w:left w:val="nil"/>
              <w:bottom w:val="single" w:sz="4" w:space="0" w:color="auto"/>
              <w:right w:val="single" w:sz="4" w:space="0" w:color="auto"/>
            </w:tcBorders>
            <w:shd w:val="clear" w:color="auto" w:fill="auto"/>
            <w:noWrap/>
            <w:vAlign w:val="center"/>
            <w:hideMark/>
          </w:tcPr>
          <w:p w14:paraId="28EE1D4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16.87</w:t>
            </w:r>
          </w:p>
        </w:tc>
      </w:tr>
      <w:tr w:rsidR="007D6A8E" w:rsidRPr="007D6A8E" w14:paraId="2F070922"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39B547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9035A6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0AF013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04CEB43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121.257.336.904 </w:t>
            </w:r>
          </w:p>
        </w:tc>
        <w:tc>
          <w:tcPr>
            <w:tcW w:w="2410" w:type="dxa"/>
            <w:tcBorders>
              <w:top w:val="nil"/>
              <w:left w:val="nil"/>
              <w:bottom w:val="single" w:sz="4" w:space="0" w:color="auto"/>
              <w:right w:val="single" w:sz="4" w:space="0" w:color="auto"/>
            </w:tcBorders>
            <w:shd w:val="clear" w:color="auto" w:fill="auto"/>
            <w:noWrap/>
            <w:vAlign w:val="center"/>
            <w:hideMark/>
          </w:tcPr>
          <w:p w14:paraId="08E440A1" w14:textId="0A0EFC56"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5.885.000.000</w:t>
            </w:r>
          </w:p>
        </w:tc>
        <w:tc>
          <w:tcPr>
            <w:tcW w:w="996" w:type="dxa"/>
            <w:tcBorders>
              <w:top w:val="nil"/>
              <w:left w:val="nil"/>
              <w:bottom w:val="single" w:sz="4" w:space="0" w:color="auto"/>
              <w:right w:val="single" w:sz="4" w:space="0" w:color="auto"/>
            </w:tcBorders>
            <w:shd w:val="clear" w:color="auto" w:fill="auto"/>
            <w:noWrap/>
            <w:vAlign w:val="center"/>
            <w:hideMark/>
          </w:tcPr>
          <w:p w14:paraId="37901F2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20.60</w:t>
            </w:r>
          </w:p>
        </w:tc>
      </w:tr>
      <w:tr w:rsidR="007D6A8E" w:rsidRPr="007D6A8E" w14:paraId="66B6E4AE"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BF6368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F9645A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2FA565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08CEC5B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127.426.464.539 </w:t>
            </w:r>
          </w:p>
        </w:tc>
        <w:tc>
          <w:tcPr>
            <w:tcW w:w="2410" w:type="dxa"/>
            <w:tcBorders>
              <w:top w:val="nil"/>
              <w:left w:val="nil"/>
              <w:bottom w:val="single" w:sz="4" w:space="0" w:color="auto"/>
              <w:right w:val="single" w:sz="4" w:space="0" w:color="auto"/>
            </w:tcBorders>
            <w:shd w:val="clear" w:color="auto" w:fill="auto"/>
            <w:noWrap/>
            <w:vAlign w:val="center"/>
            <w:hideMark/>
          </w:tcPr>
          <w:p w14:paraId="7F848274" w14:textId="3C258062"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5.885.000.000</w:t>
            </w:r>
          </w:p>
        </w:tc>
        <w:tc>
          <w:tcPr>
            <w:tcW w:w="996" w:type="dxa"/>
            <w:tcBorders>
              <w:top w:val="nil"/>
              <w:left w:val="nil"/>
              <w:bottom w:val="single" w:sz="4" w:space="0" w:color="auto"/>
              <w:right w:val="single" w:sz="4" w:space="0" w:color="auto"/>
            </w:tcBorders>
            <w:shd w:val="clear" w:color="auto" w:fill="auto"/>
            <w:noWrap/>
            <w:vAlign w:val="center"/>
            <w:hideMark/>
          </w:tcPr>
          <w:p w14:paraId="198D8F1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21.65</w:t>
            </w:r>
          </w:p>
        </w:tc>
      </w:tr>
      <w:tr w:rsidR="007D6A8E" w:rsidRPr="007D6A8E" w14:paraId="3C80CF66"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16FCF1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967693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3C12A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A3BEC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97.110.136.525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DA7751" w14:textId="732C884E"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5.885.000.000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20198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16.50</w:t>
            </w:r>
          </w:p>
        </w:tc>
      </w:tr>
      <w:tr w:rsidR="007D6A8E" w:rsidRPr="007D6A8E" w14:paraId="32A37E15"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4A1571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34</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2C9701C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Garudafood</w:t>
            </w:r>
            <w:proofErr w:type="spellEnd"/>
            <w:r w:rsidRPr="007D6A8E">
              <w:rPr>
                <w:rFonts w:eastAsia="Times New Roman" w:cs="Times New Roman"/>
                <w:color w:val="000000"/>
                <w:kern w:val="0"/>
                <w:szCs w:val="24"/>
                <w:lang w:val="en-ID" w:eastAsia="en-ID"/>
                <w14:ligatures w14:val="none"/>
              </w:rPr>
              <w:t xml:space="preserve"> Putra Putri Jaya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(GOOD)</w:t>
            </w: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382CACE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single" w:sz="4" w:space="0" w:color="auto"/>
              <w:left w:val="nil"/>
              <w:bottom w:val="single" w:sz="4" w:space="0" w:color="auto"/>
              <w:right w:val="single" w:sz="4" w:space="0" w:color="auto"/>
            </w:tcBorders>
            <w:shd w:val="clear" w:color="auto" w:fill="auto"/>
            <w:noWrap/>
            <w:vAlign w:val="center"/>
            <w:hideMark/>
          </w:tcPr>
          <w:p w14:paraId="24F2D45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245.103.761.907 </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12C80790" w14:textId="64616ED3"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7.369.648.898</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1ED6D48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33.26</w:t>
            </w:r>
          </w:p>
        </w:tc>
      </w:tr>
      <w:tr w:rsidR="007D6A8E" w:rsidRPr="007D6A8E" w14:paraId="0704E31D"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528B2F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5665E3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339051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3D8574D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492.637.672.186 </w:t>
            </w:r>
          </w:p>
        </w:tc>
        <w:tc>
          <w:tcPr>
            <w:tcW w:w="2410" w:type="dxa"/>
            <w:tcBorders>
              <w:top w:val="nil"/>
              <w:left w:val="nil"/>
              <w:bottom w:val="single" w:sz="4" w:space="0" w:color="auto"/>
              <w:right w:val="single" w:sz="4" w:space="0" w:color="auto"/>
            </w:tcBorders>
            <w:shd w:val="clear" w:color="auto" w:fill="auto"/>
            <w:noWrap/>
            <w:vAlign w:val="center"/>
            <w:hideMark/>
          </w:tcPr>
          <w:p w14:paraId="43E10187" w14:textId="6889DE61"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36.897.901.455</w:t>
            </w:r>
          </w:p>
        </w:tc>
        <w:tc>
          <w:tcPr>
            <w:tcW w:w="996" w:type="dxa"/>
            <w:tcBorders>
              <w:top w:val="nil"/>
              <w:left w:val="nil"/>
              <w:bottom w:val="single" w:sz="4" w:space="0" w:color="auto"/>
              <w:right w:val="single" w:sz="4" w:space="0" w:color="auto"/>
            </w:tcBorders>
            <w:shd w:val="clear" w:color="auto" w:fill="auto"/>
            <w:noWrap/>
            <w:vAlign w:val="center"/>
            <w:hideMark/>
          </w:tcPr>
          <w:p w14:paraId="2A046E3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13.35</w:t>
            </w:r>
          </w:p>
        </w:tc>
      </w:tr>
      <w:tr w:rsidR="007D6A8E" w:rsidRPr="007D6A8E" w14:paraId="6D55779C"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1898CA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4E6AB1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03DFD2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75248CF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521.714.035.585 </w:t>
            </w:r>
          </w:p>
        </w:tc>
        <w:tc>
          <w:tcPr>
            <w:tcW w:w="2410" w:type="dxa"/>
            <w:tcBorders>
              <w:top w:val="nil"/>
              <w:left w:val="nil"/>
              <w:bottom w:val="single" w:sz="4" w:space="0" w:color="auto"/>
              <w:right w:val="single" w:sz="4" w:space="0" w:color="auto"/>
            </w:tcBorders>
            <w:shd w:val="clear" w:color="auto" w:fill="auto"/>
            <w:noWrap/>
            <w:vAlign w:val="center"/>
            <w:hideMark/>
          </w:tcPr>
          <w:p w14:paraId="1640BF7E" w14:textId="05192796"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36.897.901.455</w:t>
            </w:r>
          </w:p>
        </w:tc>
        <w:tc>
          <w:tcPr>
            <w:tcW w:w="996" w:type="dxa"/>
            <w:tcBorders>
              <w:top w:val="nil"/>
              <w:left w:val="nil"/>
              <w:bottom w:val="single" w:sz="4" w:space="0" w:color="auto"/>
              <w:right w:val="single" w:sz="4" w:space="0" w:color="auto"/>
            </w:tcBorders>
            <w:shd w:val="clear" w:color="auto" w:fill="auto"/>
            <w:noWrap/>
            <w:vAlign w:val="center"/>
            <w:hideMark/>
          </w:tcPr>
          <w:p w14:paraId="4CFEFDA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14.14</w:t>
            </w:r>
          </w:p>
        </w:tc>
      </w:tr>
      <w:tr w:rsidR="007D6A8E" w:rsidRPr="007D6A8E" w14:paraId="2125F747"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2DA7F4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350A38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79E2D6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2A401A6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601.467.293.291 </w:t>
            </w:r>
          </w:p>
        </w:tc>
        <w:tc>
          <w:tcPr>
            <w:tcW w:w="2410" w:type="dxa"/>
            <w:tcBorders>
              <w:top w:val="nil"/>
              <w:left w:val="nil"/>
              <w:bottom w:val="single" w:sz="4" w:space="0" w:color="auto"/>
              <w:right w:val="single" w:sz="4" w:space="0" w:color="auto"/>
            </w:tcBorders>
            <w:shd w:val="clear" w:color="auto" w:fill="auto"/>
            <w:noWrap/>
            <w:vAlign w:val="center"/>
            <w:hideMark/>
          </w:tcPr>
          <w:p w14:paraId="78421A1D" w14:textId="5B90CF7F"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36.897.901.455</w:t>
            </w:r>
          </w:p>
        </w:tc>
        <w:tc>
          <w:tcPr>
            <w:tcW w:w="996" w:type="dxa"/>
            <w:tcBorders>
              <w:top w:val="nil"/>
              <w:left w:val="nil"/>
              <w:bottom w:val="single" w:sz="4" w:space="0" w:color="auto"/>
              <w:right w:val="single" w:sz="4" w:space="0" w:color="auto"/>
            </w:tcBorders>
            <w:shd w:val="clear" w:color="auto" w:fill="auto"/>
            <w:noWrap/>
            <w:vAlign w:val="center"/>
            <w:hideMark/>
          </w:tcPr>
          <w:p w14:paraId="1AF0C0E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16.30</w:t>
            </w:r>
          </w:p>
        </w:tc>
      </w:tr>
      <w:tr w:rsidR="007D6A8E" w:rsidRPr="007D6A8E" w14:paraId="71B525C5"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88C149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0FECEB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A4DA8A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604C353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687.194.544.484 </w:t>
            </w:r>
          </w:p>
        </w:tc>
        <w:tc>
          <w:tcPr>
            <w:tcW w:w="2410" w:type="dxa"/>
            <w:tcBorders>
              <w:top w:val="nil"/>
              <w:left w:val="nil"/>
              <w:bottom w:val="single" w:sz="4" w:space="0" w:color="auto"/>
              <w:right w:val="single" w:sz="4" w:space="0" w:color="auto"/>
            </w:tcBorders>
            <w:shd w:val="clear" w:color="auto" w:fill="auto"/>
            <w:noWrap/>
            <w:vAlign w:val="center"/>
            <w:hideMark/>
          </w:tcPr>
          <w:p w14:paraId="66A31077" w14:textId="723F0F22"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36.897.901.455</w:t>
            </w:r>
          </w:p>
        </w:tc>
        <w:tc>
          <w:tcPr>
            <w:tcW w:w="996" w:type="dxa"/>
            <w:tcBorders>
              <w:top w:val="nil"/>
              <w:left w:val="nil"/>
              <w:bottom w:val="single" w:sz="4" w:space="0" w:color="auto"/>
              <w:right w:val="single" w:sz="4" w:space="0" w:color="auto"/>
            </w:tcBorders>
            <w:shd w:val="clear" w:color="auto" w:fill="auto"/>
            <w:noWrap/>
            <w:vAlign w:val="center"/>
            <w:hideMark/>
          </w:tcPr>
          <w:p w14:paraId="18BBA4F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18.62</w:t>
            </w:r>
          </w:p>
        </w:tc>
      </w:tr>
      <w:tr w:rsidR="007D6A8E" w:rsidRPr="007D6A8E" w14:paraId="68BCA11D"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D76E8A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35</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65C94DA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Indonesian Tobacco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(ITIC)</w:t>
            </w:r>
          </w:p>
        </w:tc>
        <w:tc>
          <w:tcPr>
            <w:tcW w:w="1083" w:type="dxa"/>
            <w:tcBorders>
              <w:top w:val="nil"/>
              <w:left w:val="nil"/>
              <w:bottom w:val="single" w:sz="4" w:space="0" w:color="auto"/>
              <w:right w:val="single" w:sz="4" w:space="0" w:color="auto"/>
            </w:tcBorders>
            <w:shd w:val="clear" w:color="auto" w:fill="auto"/>
            <w:noWrap/>
            <w:vAlign w:val="center"/>
            <w:hideMark/>
          </w:tcPr>
          <w:p w14:paraId="76B3DAF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6CE4793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6.120.040.212 </w:t>
            </w:r>
          </w:p>
        </w:tc>
        <w:tc>
          <w:tcPr>
            <w:tcW w:w="2410" w:type="dxa"/>
            <w:tcBorders>
              <w:top w:val="nil"/>
              <w:left w:val="nil"/>
              <w:bottom w:val="single" w:sz="4" w:space="0" w:color="auto"/>
              <w:right w:val="single" w:sz="4" w:space="0" w:color="auto"/>
            </w:tcBorders>
            <w:shd w:val="clear" w:color="auto" w:fill="auto"/>
            <w:noWrap/>
            <w:vAlign w:val="center"/>
            <w:hideMark/>
          </w:tcPr>
          <w:p w14:paraId="140B2F70"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940.720.000</w:t>
            </w:r>
          </w:p>
        </w:tc>
        <w:tc>
          <w:tcPr>
            <w:tcW w:w="996" w:type="dxa"/>
            <w:tcBorders>
              <w:top w:val="nil"/>
              <w:left w:val="nil"/>
              <w:bottom w:val="single" w:sz="4" w:space="0" w:color="auto"/>
              <w:right w:val="single" w:sz="4" w:space="0" w:color="auto"/>
            </w:tcBorders>
            <w:shd w:val="clear" w:color="auto" w:fill="auto"/>
            <w:noWrap/>
            <w:vAlign w:val="center"/>
            <w:hideMark/>
          </w:tcPr>
          <w:p w14:paraId="0C27AA4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6.51</w:t>
            </w:r>
          </w:p>
        </w:tc>
      </w:tr>
      <w:tr w:rsidR="007D6A8E" w:rsidRPr="007D6A8E" w14:paraId="42AE30A7"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77DB34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C5340D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0EAA19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0444F30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18.368.616.642 </w:t>
            </w:r>
          </w:p>
        </w:tc>
        <w:tc>
          <w:tcPr>
            <w:tcW w:w="2410" w:type="dxa"/>
            <w:tcBorders>
              <w:top w:val="nil"/>
              <w:left w:val="nil"/>
              <w:bottom w:val="single" w:sz="4" w:space="0" w:color="auto"/>
              <w:right w:val="single" w:sz="4" w:space="0" w:color="auto"/>
            </w:tcBorders>
            <w:shd w:val="clear" w:color="auto" w:fill="auto"/>
            <w:noWrap/>
            <w:vAlign w:val="center"/>
            <w:hideMark/>
          </w:tcPr>
          <w:p w14:paraId="642BDB42"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940.720.000</w:t>
            </w:r>
          </w:p>
        </w:tc>
        <w:tc>
          <w:tcPr>
            <w:tcW w:w="996" w:type="dxa"/>
            <w:tcBorders>
              <w:top w:val="nil"/>
              <w:left w:val="nil"/>
              <w:bottom w:val="single" w:sz="4" w:space="0" w:color="auto"/>
              <w:right w:val="single" w:sz="4" w:space="0" w:color="auto"/>
            </w:tcBorders>
            <w:shd w:val="clear" w:color="auto" w:fill="auto"/>
            <w:noWrap/>
            <w:vAlign w:val="center"/>
            <w:hideMark/>
          </w:tcPr>
          <w:p w14:paraId="0187680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19.53</w:t>
            </w:r>
          </w:p>
        </w:tc>
      </w:tr>
      <w:tr w:rsidR="007D6A8E" w:rsidRPr="007D6A8E" w14:paraId="61762108"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F8D504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B4DC8C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21B4B7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7C2BB6C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23.952.323.176 </w:t>
            </w:r>
          </w:p>
        </w:tc>
        <w:tc>
          <w:tcPr>
            <w:tcW w:w="2410" w:type="dxa"/>
            <w:tcBorders>
              <w:top w:val="nil"/>
              <w:left w:val="nil"/>
              <w:bottom w:val="single" w:sz="4" w:space="0" w:color="auto"/>
              <w:right w:val="single" w:sz="4" w:space="0" w:color="auto"/>
            </w:tcBorders>
            <w:shd w:val="clear" w:color="auto" w:fill="auto"/>
            <w:noWrap/>
            <w:vAlign w:val="center"/>
            <w:hideMark/>
          </w:tcPr>
          <w:p w14:paraId="3410BFBF"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940.720.000</w:t>
            </w:r>
          </w:p>
        </w:tc>
        <w:tc>
          <w:tcPr>
            <w:tcW w:w="996" w:type="dxa"/>
            <w:tcBorders>
              <w:top w:val="nil"/>
              <w:left w:val="nil"/>
              <w:bottom w:val="single" w:sz="4" w:space="0" w:color="auto"/>
              <w:right w:val="single" w:sz="4" w:space="0" w:color="auto"/>
            </w:tcBorders>
            <w:shd w:val="clear" w:color="auto" w:fill="auto"/>
            <w:noWrap/>
            <w:vAlign w:val="center"/>
            <w:hideMark/>
          </w:tcPr>
          <w:p w14:paraId="0198E42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25.46</w:t>
            </w:r>
          </w:p>
        </w:tc>
      </w:tr>
      <w:tr w:rsidR="007D6A8E" w:rsidRPr="007D6A8E" w14:paraId="5ABD5828"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BDE20D4"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39E19B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34C696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65736C0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26.963.627.275 </w:t>
            </w:r>
          </w:p>
        </w:tc>
        <w:tc>
          <w:tcPr>
            <w:tcW w:w="2410" w:type="dxa"/>
            <w:tcBorders>
              <w:top w:val="nil"/>
              <w:left w:val="nil"/>
              <w:bottom w:val="single" w:sz="4" w:space="0" w:color="auto"/>
              <w:right w:val="single" w:sz="4" w:space="0" w:color="auto"/>
            </w:tcBorders>
            <w:shd w:val="clear" w:color="auto" w:fill="auto"/>
            <w:noWrap/>
            <w:vAlign w:val="center"/>
            <w:hideMark/>
          </w:tcPr>
          <w:p w14:paraId="1805294F"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940.720.000</w:t>
            </w:r>
          </w:p>
        </w:tc>
        <w:tc>
          <w:tcPr>
            <w:tcW w:w="996" w:type="dxa"/>
            <w:tcBorders>
              <w:top w:val="nil"/>
              <w:left w:val="nil"/>
              <w:bottom w:val="single" w:sz="4" w:space="0" w:color="auto"/>
              <w:right w:val="single" w:sz="4" w:space="0" w:color="auto"/>
            </w:tcBorders>
            <w:shd w:val="clear" w:color="auto" w:fill="auto"/>
            <w:noWrap/>
            <w:vAlign w:val="center"/>
            <w:hideMark/>
          </w:tcPr>
          <w:p w14:paraId="190E757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28.66</w:t>
            </w:r>
          </w:p>
        </w:tc>
      </w:tr>
      <w:tr w:rsidR="007D6A8E" w:rsidRPr="007D6A8E" w14:paraId="79595EF1"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CEBCF0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D71E08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4BED86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6881E1E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21.241.244.212 </w:t>
            </w:r>
          </w:p>
        </w:tc>
        <w:tc>
          <w:tcPr>
            <w:tcW w:w="2410" w:type="dxa"/>
            <w:tcBorders>
              <w:top w:val="nil"/>
              <w:left w:val="nil"/>
              <w:bottom w:val="single" w:sz="4" w:space="0" w:color="auto"/>
              <w:right w:val="single" w:sz="4" w:space="0" w:color="auto"/>
            </w:tcBorders>
            <w:shd w:val="clear" w:color="auto" w:fill="auto"/>
            <w:noWrap/>
            <w:vAlign w:val="center"/>
            <w:hideMark/>
          </w:tcPr>
          <w:p w14:paraId="59C3607C"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940.720.000</w:t>
            </w:r>
          </w:p>
        </w:tc>
        <w:tc>
          <w:tcPr>
            <w:tcW w:w="996" w:type="dxa"/>
            <w:tcBorders>
              <w:top w:val="nil"/>
              <w:left w:val="nil"/>
              <w:bottom w:val="single" w:sz="4" w:space="0" w:color="auto"/>
              <w:right w:val="single" w:sz="4" w:space="0" w:color="auto"/>
            </w:tcBorders>
            <w:shd w:val="clear" w:color="auto" w:fill="auto"/>
            <w:noWrap/>
            <w:vAlign w:val="center"/>
            <w:hideMark/>
          </w:tcPr>
          <w:p w14:paraId="3759568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22.58</w:t>
            </w:r>
          </w:p>
        </w:tc>
      </w:tr>
      <w:tr w:rsidR="007D6A8E" w:rsidRPr="007D6A8E" w14:paraId="624766C5"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49C44F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36</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2A0E12C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Mulia</w:t>
            </w:r>
            <w:proofErr w:type="spellEnd"/>
            <w:r w:rsidRPr="007D6A8E">
              <w:rPr>
                <w:rFonts w:eastAsia="Times New Roman" w:cs="Times New Roman"/>
                <w:color w:val="000000"/>
                <w:kern w:val="0"/>
                <w:szCs w:val="24"/>
                <w:lang w:val="en-ID" w:eastAsia="en-ID"/>
                <w14:ligatures w14:val="none"/>
              </w:rPr>
              <w:t xml:space="preserve"> Boga Raya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(KEJU)</w:t>
            </w:r>
          </w:p>
        </w:tc>
        <w:tc>
          <w:tcPr>
            <w:tcW w:w="1083" w:type="dxa"/>
            <w:tcBorders>
              <w:top w:val="nil"/>
              <w:left w:val="nil"/>
              <w:bottom w:val="single" w:sz="4" w:space="0" w:color="auto"/>
              <w:right w:val="single" w:sz="4" w:space="0" w:color="auto"/>
            </w:tcBorders>
            <w:shd w:val="clear" w:color="auto" w:fill="auto"/>
            <w:noWrap/>
            <w:vAlign w:val="center"/>
            <w:hideMark/>
          </w:tcPr>
          <w:p w14:paraId="78F3BA9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394AA36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121.000.016.429 </w:t>
            </w:r>
          </w:p>
        </w:tc>
        <w:tc>
          <w:tcPr>
            <w:tcW w:w="2410" w:type="dxa"/>
            <w:tcBorders>
              <w:top w:val="nil"/>
              <w:left w:val="nil"/>
              <w:bottom w:val="single" w:sz="4" w:space="0" w:color="auto"/>
              <w:right w:val="single" w:sz="4" w:space="0" w:color="auto"/>
            </w:tcBorders>
            <w:shd w:val="clear" w:color="auto" w:fill="auto"/>
            <w:noWrap/>
            <w:vAlign w:val="center"/>
            <w:hideMark/>
          </w:tcPr>
          <w:p w14:paraId="7F6A7668" w14:textId="10931284"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1.500.000.000</w:t>
            </w:r>
          </w:p>
        </w:tc>
        <w:tc>
          <w:tcPr>
            <w:tcW w:w="996" w:type="dxa"/>
            <w:tcBorders>
              <w:top w:val="nil"/>
              <w:left w:val="nil"/>
              <w:bottom w:val="single" w:sz="4" w:space="0" w:color="auto"/>
              <w:right w:val="single" w:sz="4" w:space="0" w:color="auto"/>
            </w:tcBorders>
            <w:shd w:val="clear" w:color="auto" w:fill="auto"/>
            <w:noWrap/>
            <w:vAlign w:val="center"/>
            <w:hideMark/>
          </w:tcPr>
          <w:p w14:paraId="324D807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80.67</w:t>
            </w:r>
          </w:p>
        </w:tc>
      </w:tr>
      <w:tr w:rsidR="007D6A8E" w:rsidRPr="007D6A8E" w14:paraId="3BF29811"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83E7D3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056852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23F827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697CB96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144.700.268.968 </w:t>
            </w:r>
          </w:p>
        </w:tc>
        <w:tc>
          <w:tcPr>
            <w:tcW w:w="2410" w:type="dxa"/>
            <w:tcBorders>
              <w:top w:val="nil"/>
              <w:left w:val="nil"/>
              <w:bottom w:val="single" w:sz="4" w:space="0" w:color="auto"/>
              <w:right w:val="single" w:sz="4" w:space="0" w:color="auto"/>
            </w:tcBorders>
            <w:shd w:val="clear" w:color="auto" w:fill="auto"/>
            <w:noWrap/>
            <w:vAlign w:val="center"/>
            <w:hideMark/>
          </w:tcPr>
          <w:p w14:paraId="70E1FB76" w14:textId="4CC42C15"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1.500.000.000</w:t>
            </w:r>
          </w:p>
        </w:tc>
        <w:tc>
          <w:tcPr>
            <w:tcW w:w="996" w:type="dxa"/>
            <w:tcBorders>
              <w:top w:val="nil"/>
              <w:left w:val="nil"/>
              <w:bottom w:val="single" w:sz="4" w:space="0" w:color="auto"/>
              <w:right w:val="single" w:sz="4" w:space="0" w:color="auto"/>
            </w:tcBorders>
            <w:shd w:val="clear" w:color="auto" w:fill="auto"/>
            <w:noWrap/>
            <w:vAlign w:val="center"/>
            <w:hideMark/>
          </w:tcPr>
          <w:p w14:paraId="2878C38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96.47</w:t>
            </w:r>
          </w:p>
        </w:tc>
      </w:tr>
      <w:tr w:rsidR="007D6A8E" w:rsidRPr="007D6A8E" w14:paraId="5A49863C"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4C0A59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D9D241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207D58F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03CB162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117.370.750.383 </w:t>
            </w:r>
          </w:p>
        </w:tc>
        <w:tc>
          <w:tcPr>
            <w:tcW w:w="2410" w:type="dxa"/>
            <w:tcBorders>
              <w:top w:val="nil"/>
              <w:left w:val="nil"/>
              <w:bottom w:val="single" w:sz="4" w:space="0" w:color="auto"/>
              <w:right w:val="single" w:sz="4" w:space="0" w:color="auto"/>
            </w:tcBorders>
            <w:shd w:val="clear" w:color="auto" w:fill="auto"/>
            <w:noWrap/>
            <w:vAlign w:val="center"/>
            <w:hideMark/>
          </w:tcPr>
          <w:p w14:paraId="211DE43C" w14:textId="3F3C716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1.500.000.000</w:t>
            </w:r>
          </w:p>
        </w:tc>
        <w:tc>
          <w:tcPr>
            <w:tcW w:w="996" w:type="dxa"/>
            <w:tcBorders>
              <w:top w:val="nil"/>
              <w:left w:val="nil"/>
              <w:bottom w:val="single" w:sz="4" w:space="0" w:color="auto"/>
              <w:right w:val="single" w:sz="4" w:space="0" w:color="auto"/>
            </w:tcBorders>
            <w:shd w:val="clear" w:color="auto" w:fill="auto"/>
            <w:noWrap/>
            <w:vAlign w:val="center"/>
            <w:hideMark/>
          </w:tcPr>
          <w:p w14:paraId="12C9944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78.25</w:t>
            </w:r>
          </w:p>
        </w:tc>
      </w:tr>
      <w:tr w:rsidR="007D6A8E" w:rsidRPr="007D6A8E" w14:paraId="1F242D04"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1AF98F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88C2E8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4E188A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2B44041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80.342.415.257 </w:t>
            </w:r>
          </w:p>
        </w:tc>
        <w:tc>
          <w:tcPr>
            <w:tcW w:w="2410" w:type="dxa"/>
            <w:tcBorders>
              <w:top w:val="nil"/>
              <w:left w:val="nil"/>
              <w:bottom w:val="single" w:sz="4" w:space="0" w:color="auto"/>
              <w:right w:val="single" w:sz="4" w:space="0" w:color="auto"/>
            </w:tcBorders>
            <w:shd w:val="clear" w:color="auto" w:fill="auto"/>
            <w:noWrap/>
            <w:vAlign w:val="center"/>
            <w:hideMark/>
          </w:tcPr>
          <w:p w14:paraId="6B5E0AF8" w14:textId="3BE135FA"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1.500.000.000</w:t>
            </w:r>
          </w:p>
        </w:tc>
        <w:tc>
          <w:tcPr>
            <w:tcW w:w="996" w:type="dxa"/>
            <w:tcBorders>
              <w:top w:val="nil"/>
              <w:left w:val="nil"/>
              <w:bottom w:val="single" w:sz="4" w:space="0" w:color="auto"/>
              <w:right w:val="single" w:sz="4" w:space="0" w:color="auto"/>
            </w:tcBorders>
            <w:shd w:val="clear" w:color="auto" w:fill="auto"/>
            <w:noWrap/>
            <w:vAlign w:val="center"/>
            <w:hideMark/>
          </w:tcPr>
          <w:p w14:paraId="11D7CEC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53.56</w:t>
            </w:r>
          </w:p>
        </w:tc>
      </w:tr>
      <w:tr w:rsidR="007D6A8E" w:rsidRPr="007D6A8E" w14:paraId="1987FF8D"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9DFB6F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679EFC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2EF06FE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5902874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146.880.537.264 </w:t>
            </w:r>
          </w:p>
        </w:tc>
        <w:tc>
          <w:tcPr>
            <w:tcW w:w="2410" w:type="dxa"/>
            <w:tcBorders>
              <w:top w:val="nil"/>
              <w:left w:val="nil"/>
              <w:bottom w:val="single" w:sz="4" w:space="0" w:color="auto"/>
              <w:right w:val="single" w:sz="4" w:space="0" w:color="auto"/>
            </w:tcBorders>
            <w:shd w:val="clear" w:color="auto" w:fill="auto"/>
            <w:noWrap/>
            <w:vAlign w:val="center"/>
            <w:hideMark/>
          </w:tcPr>
          <w:p w14:paraId="510C80C4" w14:textId="46CDD73D"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1.500.000.000</w:t>
            </w:r>
          </w:p>
        </w:tc>
        <w:tc>
          <w:tcPr>
            <w:tcW w:w="996" w:type="dxa"/>
            <w:tcBorders>
              <w:top w:val="nil"/>
              <w:left w:val="nil"/>
              <w:bottom w:val="single" w:sz="4" w:space="0" w:color="auto"/>
              <w:right w:val="single" w:sz="4" w:space="0" w:color="auto"/>
            </w:tcBorders>
            <w:shd w:val="clear" w:color="auto" w:fill="auto"/>
            <w:noWrap/>
            <w:vAlign w:val="center"/>
            <w:hideMark/>
          </w:tcPr>
          <w:p w14:paraId="67B4AE1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97.92</w:t>
            </w:r>
          </w:p>
        </w:tc>
      </w:tr>
      <w:tr w:rsidR="007D6A8E" w:rsidRPr="007D6A8E" w14:paraId="67AC5DDB"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163917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37</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33D0B33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Uni-Charm Indonesia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(UCID)</w:t>
            </w:r>
          </w:p>
        </w:tc>
        <w:tc>
          <w:tcPr>
            <w:tcW w:w="1083" w:type="dxa"/>
            <w:tcBorders>
              <w:top w:val="nil"/>
              <w:left w:val="nil"/>
              <w:bottom w:val="single" w:sz="4" w:space="0" w:color="auto"/>
              <w:right w:val="single" w:sz="4" w:space="0" w:color="auto"/>
            </w:tcBorders>
            <w:shd w:val="clear" w:color="auto" w:fill="auto"/>
            <w:noWrap/>
            <w:vAlign w:val="center"/>
            <w:hideMark/>
          </w:tcPr>
          <w:p w14:paraId="6877F9C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5DB72FD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311.682.000.000 </w:t>
            </w:r>
          </w:p>
        </w:tc>
        <w:tc>
          <w:tcPr>
            <w:tcW w:w="2410" w:type="dxa"/>
            <w:tcBorders>
              <w:top w:val="nil"/>
              <w:left w:val="nil"/>
              <w:bottom w:val="single" w:sz="4" w:space="0" w:color="auto"/>
              <w:right w:val="single" w:sz="4" w:space="0" w:color="auto"/>
            </w:tcBorders>
            <w:shd w:val="clear" w:color="auto" w:fill="auto"/>
            <w:noWrap/>
            <w:vAlign w:val="center"/>
            <w:hideMark/>
          </w:tcPr>
          <w:p w14:paraId="57B373C5" w14:textId="2FBA93CB"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4.143.312.300</w:t>
            </w:r>
          </w:p>
        </w:tc>
        <w:tc>
          <w:tcPr>
            <w:tcW w:w="996" w:type="dxa"/>
            <w:tcBorders>
              <w:top w:val="nil"/>
              <w:left w:val="nil"/>
              <w:bottom w:val="single" w:sz="4" w:space="0" w:color="auto"/>
              <w:right w:val="single" w:sz="4" w:space="0" w:color="auto"/>
            </w:tcBorders>
            <w:shd w:val="clear" w:color="auto" w:fill="auto"/>
            <w:noWrap/>
            <w:vAlign w:val="center"/>
            <w:hideMark/>
          </w:tcPr>
          <w:p w14:paraId="1A6D218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75.23</w:t>
            </w:r>
          </w:p>
        </w:tc>
      </w:tr>
      <w:tr w:rsidR="007D6A8E" w:rsidRPr="007D6A8E" w14:paraId="67A952F8"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A9999A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1A7DE7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00DD29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1D55E65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480.060.000.000 </w:t>
            </w:r>
          </w:p>
        </w:tc>
        <w:tc>
          <w:tcPr>
            <w:tcW w:w="2410" w:type="dxa"/>
            <w:tcBorders>
              <w:top w:val="nil"/>
              <w:left w:val="nil"/>
              <w:bottom w:val="single" w:sz="4" w:space="0" w:color="auto"/>
              <w:right w:val="single" w:sz="4" w:space="0" w:color="auto"/>
            </w:tcBorders>
            <w:shd w:val="clear" w:color="auto" w:fill="auto"/>
            <w:noWrap/>
            <w:vAlign w:val="center"/>
            <w:hideMark/>
          </w:tcPr>
          <w:p w14:paraId="03737E5E" w14:textId="471E7634"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4.143.312.300</w:t>
            </w:r>
          </w:p>
        </w:tc>
        <w:tc>
          <w:tcPr>
            <w:tcW w:w="996" w:type="dxa"/>
            <w:tcBorders>
              <w:top w:val="nil"/>
              <w:left w:val="nil"/>
              <w:bottom w:val="single" w:sz="4" w:space="0" w:color="auto"/>
              <w:right w:val="single" w:sz="4" w:space="0" w:color="auto"/>
            </w:tcBorders>
            <w:shd w:val="clear" w:color="auto" w:fill="auto"/>
            <w:noWrap/>
            <w:vAlign w:val="center"/>
            <w:hideMark/>
          </w:tcPr>
          <w:p w14:paraId="00C383F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115.86</w:t>
            </w:r>
          </w:p>
        </w:tc>
      </w:tr>
      <w:tr w:rsidR="007D6A8E" w:rsidRPr="007D6A8E" w14:paraId="44901A8E"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5E0EA8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093359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2A7A7EF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3865F00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313.648.000.000 </w:t>
            </w:r>
          </w:p>
        </w:tc>
        <w:tc>
          <w:tcPr>
            <w:tcW w:w="2410" w:type="dxa"/>
            <w:tcBorders>
              <w:top w:val="nil"/>
              <w:left w:val="nil"/>
              <w:bottom w:val="single" w:sz="4" w:space="0" w:color="auto"/>
              <w:right w:val="single" w:sz="4" w:space="0" w:color="auto"/>
            </w:tcBorders>
            <w:shd w:val="clear" w:color="auto" w:fill="auto"/>
            <w:noWrap/>
            <w:vAlign w:val="center"/>
            <w:hideMark/>
          </w:tcPr>
          <w:p w14:paraId="39B4F14D" w14:textId="615C4258"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4.143.312.300</w:t>
            </w:r>
          </w:p>
        </w:tc>
        <w:tc>
          <w:tcPr>
            <w:tcW w:w="996" w:type="dxa"/>
            <w:tcBorders>
              <w:top w:val="nil"/>
              <w:left w:val="nil"/>
              <w:bottom w:val="single" w:sz="4" w:space="0" w:color="auto"/>
              <w:right w:val="single" w:sz="4" w:space="0" w:color="auto"/>
            </w:tcBorders>
            <w:shd w:val="clear" w:color="auto" w:fill="auto"/>
            <w:noWrap/>
            <w:vAlign w:val="center"/>
            <w:hideMark/>
          </w:tcPr>
          <w:p w14:paraId="6D99E91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75.70</w:t>
            </w:r>
          </w:p>
        </w:tc>
      </w:tr>
      <w:tr w:rsidR="007D6A8E" w:rsidRPr="007D6A8E" w14:paraId="550F0237" w14:textId="77777777" w:rsidTr="00E359CD">
        <w:trPr>
          <w:trHeight w:val="315"/>
        </w:trPr>
        <w:tc>
          <w:tcPr>
            <w:tcW w:w="510" w:type="dxa"/>
            <w:vMerge/>
            <w:tcBorders>
              <w:top w:val="nil"/>
              <w:left w:val="single" w:sz="4" w:space="0" w:color="auto"/>
              <w:bottom w:val="single" w:sz="4" w:space="0" w:color="auto"/>
              <w:right w:val="single" w:sz="4" w:space="0" w:color="auto"/>
            </w:tcBorders>
            <w:vAlign w:val="center"/>
            <w:hideMark/>
          </w:tcPr>
          <w:p w14:paraId="6757958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6100AA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0755B6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41400A6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434.532.000.000 </w:t>
            </w:r>
          </w:p>
        </w:tc>
        <w:tc>
          <w:tcPr>
            <w:tcW w:w="2410" w:type="dxa"/>
            <w:tcBorders>
              <w:top w:val="nil"/>
              <w:left w:val="nil"/>
              <w:bottom w:val="single" w:sz="4" w:space="0" w:color="auto"/>
              <w:right w:val="single" w:sz="4" w:space="0" w:color="auto"/>
            </w:tcBorders>
            <w:shd w:val="clear" w:color="auto" w:fill="auto"/>
            <w:noWrap/>
            <w:vAlign w:val="center"/>
            <w:hideMark/>
          </w:tcPr>
          <w:p w14:paraId="50DC1404" w14:textId="1EECD92E"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4.143.312.300</w:t>
            </w:r>
          </w:p>
        </w:tc>
        <w:tc>
          <w:tcPr>
            <w:tcW w:w="996" w:type="dxa"/>
            <w:tcBorders>
              <w:top w:val="nil"/>
              <w:left w:val="nil"/>
              <w:bottom w:val="single" w:sz="4" w:space="0" w:color="auto"/>
              <w:right w:val="single" w:sz="4" w:space="0" w:color="auto"/>
            </w:tcBorders>
            <w:shd w:val="clear" w:color="auto" w:fill="auto"/>
            <w:noWrap/>
            <w:vAlign w:val="center"/>
            <w:hideMark/>
          </w:tcPr>
          <w:p w14:paraId="25F8CE4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104.88</w:t>
            </w:r>
          </w:p>
        </w:tc>
      </w:tr>
      <w:tr w:rsidR="007D6A8E" w:rsidRPr="007D6A8E" w14:paraId="363086EF" w14:textId="77777777" w:rsidTr="00E359CD">
        <w:trPr>
          <w:trHeight w:val="315"/>
        </w:trPr>
        <w:tc>
          <w:tcPr>
            <w:tcW w:w="510" w:type="dxa"/>
            <w:vMerge/>
            <w:tcBorders>
              <w:top w:val="nil"/>
              <w:left w:val="single" w:sz="4" w:space="0" w:color="auto"/>
              <w:bottom w:val="single" w:sz="4" w:space="0" w:color="auto"/>
              <w:right w:val="single" w:sz="4" w:space="0" w:color="auto"/>
            </w:tcBorders>
            <w:vAlign w:val="center"/>
            <w:hideMark/>
          </w:tcPr>
          <w:p w14:paraId="3BD4D23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E90965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E3663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D4F5D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350.441.000.000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E90DBC" w14:textId="69882715"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4.143.312.300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C08EB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84.58</w:t>
            </w:r>
          </w:p>
        </w:tc>
      </w:tr>
      <w:tr w:rsidR="007D6A8E" w:rsidRPr="007D6A8E" w14:paraId="0B8C2EA7" w14:textId="77777777" w:rsidTr="00E359CD">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EB540F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38</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0A8AEC4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Cisadane</w:t>
            </w:r>
            <w:proofErr w:type="spellEnd"/>
            <w:r w:rsidRPr="007D6A8E">
              <w:rPr>
                <w:rFonts w:eastAsia="Times New Roman" w:cs="Times New Roman"/>
                <w:color w:val="000000"/>
                <w:kern w:val="0"/>
                <w:szCs w:val="24"/>
                <w:lang w:val="en-ID" w:eastAsia="en-ID"/>
                <w14:ligatures w14:val="none"/>
              </w:rPr>
              <w:t xml:space="preserve"> </w:t>
            </w:r>
            <w:proofErr w:type="spellStart"/>
            <w:r w:rsidRPr="007D6A8E">
              <w:rPr>
                <w:rFonts w:eastAsia="Times New Roman" w:cs="Times New Roman"/>
                <w:color w:val="000000"/>
                <w:kern w:val="0"/>
                <w:szCs w:val="24"/>
                <w:lang w:val="en-ID" w:eastAsia="en-ID"/>
                <w14:ligatures w14:val="none"/>
              </w:rPr>
              <w:t>Sawit</w:t>
            </w:r>
            <w:proofErr w:type="spellEnd"/>
            <w:r w:rsidRPr="007D6A8E">
              <w:rPr>
                <w:rFonts w:eastAsia="Times New Roman" w:cs="Times New Roman"/>
                <w:color w:val="000000"/>
                <w:kern w:val="0"/>
                <w:szCs w:val="24"/>
                <w:lang w:val="en-ID" w:eastAsia="en-ID"/>
                <w14:ligatures w14:val="none"/>
              </w:rPr>
              <w:t xml:space="preserve"> Raya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(CSRA)</w:t>
            </w: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0E97F70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single" w:sz="4" w:space="0" w:color="auto"/>
              <w:left w:val="nil"/>
              <w:bottom w:val="single" w:sz="4" w:space="0" w:color="auto"/>
              <w:right w:val="single" w:sz="4" w:space="0" w:color="auto"/>
            </w:tcBorders>
            <w:shd w:val="clear" w:color="auto" w:fill="auto"/>
            <w:noWrap/>
            <w:vAlign w:val="center"/>
            <w:hideMark/>
          </w:tcPr>
          <w:p w14:paraId="76ED869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72.366.649.338 </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115112AB"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2.050.000.000</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6E45EC6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35.30</w:t>
            </w:r>
          </w:p>
        </w:tc>
      </w:tr>
      <w:tr w:rsidR="007D6A8E" w:rsidRPr="007D6A8E" w14:paraId="274B45E6"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BE6655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0CB1FB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B8D5AA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38DC373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259.650.288.797 </w:t>
            </w:r>
          </w:p>
        </w:tc>
        <w:tc>
          <w:tcPr>
            <w:tcW w:w="2410" w:type="dxa"/>
            <w:tcBorders>
              <w:top w:val="nil"/>
              <w:left w:val="nil"/>
              <w:bottom w:val="single" w:sz="4" w:space="0" w:color="auto"/>
              <w:right w:val="single" w:sz="4" w:space="0" w:color="auto"/>
            </w:tcBorders>
            <w:shd w:val="clear" w:color="auto" w:fill="auto"/>
            <w:noWrap/>
            <w:vAlign w:val="center"/>
            <w:hideMark/>
          </w:tcPr>
          <w:p w14:paraId="733E7AA3"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2.050.000.000</w:t>
            </w:r>
          </w:p>
        </w:tc>
        <w:tc>
          <w:tcPr>
            <w:tcW w:w="996" w:type="dxa"/>
            <w:tcBorders>
              <w:top w:val="nil"/>
              <w:left w:val="nil"/>
              <w:bottom w:val="single" w:sz="4" w:space="0" w:color="auto"/>
              <w:right w:val="single" w:sz="4" w:space="0" w:color="auto"/>
            </w:tcBorders>
            <w:shd w:val="clear" w:color="auto" w:fill="auto"/>
            <w:noWrap/>
            <w:vAlign w:val="center"/>
            <w:hideMark/>
          </w:tcPr>
          <w:p w14:paraId="3EF3BA9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126.66</w:t>
            </w:r>
          </w:p>
        </w:tc>
      </w:tr>
      <w:tr w:rsidR="007D6A8E" w:rsidRPr="007D6A8E" w14:paraId="63E1A894"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DC53DC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2DEED9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D4E1AA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5860DC6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252.406.668.731 </w:t>
            </w:r>
          </w:p>
        </w:tc>
        <w:tc>
          <w:tcPr>
            <w:tcW w:w="2410" w:type="dxa"/>
            <w:tcBorders>
              <w:top w:val="nil"/>
              <w:left w:val="nil"/>
              <w:bottom w:val="single" w:sz="4" w:space="0" w:color="auto"/>
              <w:right w:val="single" w:sz="4" w:space="0" w:color="auto"/>
            </w:tcBorders>
            <w:shd w:val="clear" w:color="auto" w:fill="auto"/>
            <w:noWrap/>
            <w:vAlign w:val="center"/>
            <w:hideMark/>
          </w:tcPr>
          <w:p w14:paraId="16F4E2B8"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2.050.000.000</w:t>
            </w:r>
          </w:p>
        </w:tc>
        <w:tc>
          <w:tcPr>
            <w:tcW w:w="996" w:type="dxa"/>
            <w:tcBorders>
              <w:top w:val="nil"/>
              <w:left w:val="nil"/>
              <w:bottom w:val="single" w:sz="4" w:space="0" w:color="auto"/>
              <w:right w:val="single" w:sz="4" w:space="0" w:color="auto"/>
            </w:tcBorders>
            <w:shd w:val="clear" w:color="auto" w:fill="auto"/>
            <w:noWrap/>
            <w:vAlign w:val="center"/>
            <w:hideMark/>
          </w:tcPr>
          <w:p w14:paraId="4BAA6B4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123.13</w:t>
            </w:r>
          </w:p>
        </w:tc>
      </w:tr>
      <w:tr w:rsidR="007D6A8E" w:rsidRPr="007D6A8E" w14:paraId="14F3967B"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30D1B4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8DCEAC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E28C38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1CE1814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146.138.989.067 </w:t>
            </w:r>
          </w:p>
        </w:tc>
        <w:tc>
          <w:tcPr>
            <w:tcW w:w="2410" w:type="dxa"/>
            <w:tcBorders>
              <w:top w:val="nil"/>
              <w:left w:val="nil"/>
              <w:bottom w:val="single" w:sz="4" w:space="0" w:color="auto"/>
              <w:right w:val="single" w:sz="4" w:space="0" w:color="auto"/>
            </w:tcBorders>
            <w:shd w:val="clear" w:color="auto" w:fill="auto"/>
            <w:noWrap/>
            <w:vAlign w:val="center"/>
            <w:hideMark/>
          </w:tcPr>
          <w:p w14:paraId="1228A6CF"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2.050.000.000</w:t>
            </w:r>
          </w:p>
        </w:tc>
        <w:tc>
          <w:tcPr>
            <w:tcW w:w="996" w:type="dxa"/>
            <w:tcBorders>
              <w:top w:val="nil"/>
              <w:left w:val="nil"/>
              <w:bottom w:val="single" w:sz="4" w:space="0" w:color="auto"/>
              <w:right w:val="single" w:sz="4" w:space="0" w:color="auto"/>
            </w:tcBorders>
            <w:shd w:val="clear" w:color="auto" w:fill="auto"/>
            <w:noWrap/>
            <w:vAlign w:val="center"/>
            <w:hideMark/>
          </w:tcPr>
          <w:p w14:paraId="3C9400E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71.29</w:t>
            </w:r>
          </w:p>
        </w:tc>
      </w:tr>
      <w:tr w:rsidR="007D6A8E" w:rsidRPr="007D6A8E" w14:paraId="5DF8D0CA"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FE0AA2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8EB655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99C958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57210F5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214.854.888.133 </w:t>
            </w:r>
          </w:p>
        </w:tc>
        <w:tc>
          <w:tcPr>
            <w:tcW w:w="2410" w:type="dxa"/>
            <w:tcBorders>
              <w:top w:val="nil"/>
              <w:left w:val="nil"/>
              <w:bottom w:val="single" w:sz="4" w:space="0" w:color="auto"/>
              <w:right w:val="single" w:sz="4" w:space="0" w:color="auto"/>
            </w:tcBorders>
            <w:shd w:val="clear" w:color="auto" w:fill="auto"/>
            <w:noWrap/>
            <w:vAlign w:val="center"/>
            <w:hideMark/>
          </w:tcPr>
          <w:p w14:paraId="2A577340"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2.050.000.000</w:t>
            </w:r>
          </w:p>
        </w:tc>
        <w:tc>
          <w:tcPr>
            <w:tcW w:w="996" w:type="dxa"/>
            <w:tcBorders>
              <w:top w:val="nil"/>
              <w:left w:val="nil"/>
              <w:bottom w:val="single" w:sz="4" w:space="0" w:color="auto"/>
              <w:right w:val="single" w:sz="4" w:space="0" w:color="auto"/>
            </w:tcBorders>
            <w:shd w:val="clear" w:color="auto" w:fill="auto"/>
            <w:noWrap/>
            <w:vAlign w:val="center"/>
            <w:hideMark/>
          </w:tcPr>
          <w:p w14:paraId="77ED198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104.81</w:t>
            </w:r>
          </w:p>
        </w:tc>
      </w:tr>
      <w:tr w:rsidR="007D6A8E" w:rsidRPr="007D6A8E" w14:paraId="6CA8B5D5"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D6ECEB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39</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0EFC391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Diamond Food Indonesia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(DMND)</w:t>
            </w:r>
          </w:p>
        </w:tc>
        <w:tc>
          <w:tcPr>
            <w:tcW w:w="1083" w:type="dxa"/>
            <w:tcBorders>
              <w:top w:val="nil"/>
              <w:left w:val="nil"/>
              <w:bottom w:val="single" w:sz="4" w:space="0" w:color="auto"/>
              <w:right w:val="single" w:sz="4" w:space="0" w:color="auto"/>
            </w:tcBorders>
            <w:shd w:val="clear" w:color="auto" w:fill="auto"/>
            <w:noWrap/>
            <w:vAlign w:val="center"/>
            <w:hideMark/>
          </w:tcPr>
          <w:p w14:paraId="7D25EFB4"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3369C4E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205.589.000.000 </w:t>
            </w:r>
          </w:p>
        </w:tc>
        <w:tc>
          <w:tcPr>
            <w:tcW w:w="2410" w:type="dxa"/>
            <w:tcBorders>
              <w:top w:val="nil"/>
              <w:left w:val="nil"/>
              <w:bottom w:val="single" w:sz="4" w:space="0" w:color="auto"/>
              <w:right w:val="single" w:sz="4" w:space="0" w:color="auto"/>
            </w:tcBorders>
            <w:shd w:val="clear" w:color="auto" w:fill="auto"/>
            <w:noWrap/>
            <w:vAlign w:val="center"/>
            <w:hideMark/>
          </w:tcPr>
          <w:p w14:paraId="7BB2A235"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9.468.359.000</w:t>
            </w:r>
          </w:p>
        </w:tc>
        <w:tc>
          <w:tcPr>
            <w:tcW w:w="996" w:type="dxa"/>
            <w:tcBorders>
              <w:top w:val="nil"/>
              <w:left w:val="nil"/>
              <w:bottom w:val="single" w:sz="4" w:space="0" w:color="auto"/>
              <w:right w:val="single" w:sz="4" w:space="0" w:color="auto"/>
            </w:tcBorders>
            <w:shd w:val="clear" w:color="auto" w:fill="auto"/>
            <w:noWrap/>
            <w:vAlign w:val="center"/>
            <w:hideMark/>
          </w:tcPr>
          <w:p w14:paraId="0F05CD7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21.71</w:t>
            </w:r>
          </w:p>
        </w:tc>
      </w:tr>
      <w:tr w:rsidR="007D6A8E" w:rsidRPr="007D6A8E" w14:paraId="63BF8D34"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1F54978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B45E64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3A0935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1240CD5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351.470.000.000 </w:t>
            </w:r>
          </w:p>
        </w:tc>
        <w:tc>
          <w:tcPr>
            <w:tcW w:w="2410" w:type="dxa"/>
            <w:tcBorders>
              <w:top w:val="nil"/>
              <w:left w:val="nil"/>
              <w:bottom w:val="single" w:sz="4" w:space="0" w:color="auto"/>
              <w:right w:val="single" w:sz="4" w:space="0" w:color="auto"/>
            </w:tcBorders>
            <w:shd w:val="clear" w:color="auto" w:fill="auto"/>
            <w:noWrap/>
            <w:vAlign w:val="center"/>
            <w:hideMark/>
          </w:tcPr>
          <w:p w14:paraId="5B11610F"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9.468.359.000</w:t>
            </w:r>
          </w:p>
        </w:tc>
        <w:tc>
          <w:tcPr>
            <w:tcW w:w="996" w:type="dxa"/>
            <w:tcBorders>
              <w:top w:val="nil"/>
              <w:left w:val="nil"/>
              <w:bottom w:val="single" w:sz="4" w:space="0" w:color="auto"/>
              <w:right w:val="single" w:sz="4" w:space="0" w:color="auto"/>
            </w:tcBorders>
            <w:shd w:val="clear" w:color="auto" w:fill="auto"/>
            <w:noWrap/>
            <w:vAlign w:val="center"/>
            <w:hideMark/>
          </w:tcPr>
          <w:p w14:paraId="44C564F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37.12</w:t>
            </w:r>
          </w:p>
        </w:tc>
      </w:tr>
      <w:tr w:rsidR="007D6A8E" w:rsidRPr="007D6A8E" w14:paraId="4F1AB98A"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699018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6DD22C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C8C6B7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5202694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382.105.000.000 </w:t>
            </w:r>
          </w:p>
        </w:tc>
        <w:tc>
          <w:tcPr>
            <w:tcW w:w="2410" w:type="dxa"/>
            <w:tcBorders>
              <w:top w:val="nil"/>
              <w:left w:val="nil"/>
              <w:bottom w:val="single" w:sz="4" w:space="0" w:color="auto"/>
              <w:right w:val="single" w:sz="4" w:space="0" w:color="auto"/>
            </w:tcBorders>
            <w:shd w:val="clear" w:color="auto" w:fill="auto"/>
            <w:noWrap/>
            <w:vAlign w:val="center"/>
            <w:hideMark/>
          </w:tcPr>
          <w:p w14:paraId="418C939E"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9.468.359.000</w:t>
            </w:r>
          </w:p>
        </w:tc>
        <w:tc>
          <w:tcPr>
            <w:tcW w:w="996" w:type="dxa"/>
            <w:tcBorders>
              <w:top w:val="nil"/>
              <w:left w:val="nil"/>
              <w:bottom w:val="single" w:sz="4" w:space="0" w:color="auto"/>
              <w:right w:val="single" w:sz="4" w:space="0" w:color="auto"/>
            </w:tcBorders>
            <w:shd w:val="clear" w:color="auto" w:fill="auto"/>
            <w:noWrap/>
            <w:vAlign w:val="center"/>
            <w:hideMark/>
          </w:tcPr>
          <w:p w14:paraId="4907E64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40.36</w:t>
            </w:r>
          </w:p>
        </w:tc>
      </w:tr>
      <w:tr w:rsidR="007D6A8E" w:rsidRPr="007D6A8E" w14:paraId="2CC8EA38"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F4CCB5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022554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502F2C6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3CC69B6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319.078.000.000 </w:t>
            </w:r>
          </w:p>
        </w:tc>
        <w:tc>
          <w:tcPr>
            <w:tcW w:w="2410" w:type="dxa"/>
            <w:tcBorders>
              <w:top w:val="nil"/>
              <w:left w:val="nil"/>
              <w:bottom w:val="single" w:sz="4" w:space="0" w:color="auto"/>
              <w:right w:val="single" w:sz="4" w:space="0" w:color="auto"/>
            </w:tcBorders>
            <w:shd w:val="clear" w:color="auto" w:fill="auto"/>
            <w:noWrap/>
            <w:vAlign w:val="center"/>
            <w:hideMark/>
          </w:tcPr>
          <w:p w14:paraId="2A444BD5"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9.468.359.000</w:t>
            </w:r>
          </w:p>
        </w:tc>
        <w:tc>
          <w:tcPr>
            <w:tcW w:w="996" w:type="dxa"/>
            <w:tcBorders>
              <w:top w:val="nil"/>
              <w:left w:val="nil"/>
              <w:bottom w:val="single" w:sz="4" w:space="0" w:color="auto"/>
              <w:right w:val="single" w:sz="4" w:space="0" w:color="auto"/>
            </w:tcBorders>
            <w:shd w:val="clear" w:color="auto" w:fill="auto"/>
            <w:noWrap/>
            <w:vAlign w:val="center"/>
            <w:hideMark/>
          </w:tcPr>
          <w:p w14:paraId="191DF19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33.70</w:t>
            </w:r>
          </w:p>
        </w:tc>
      </w:tr>
      <w:tr w:rsidR="007D6A8E" w:rsidRPr="007D6A8E" w14:paraId="1A9727FC"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2CE361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2BFD0E3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2616CD8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53D7E92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363.732.000.000 </w:t>
            </w:r>
          </w:p>
        </w:tc>
        <w:tc>
          <w:tcPr>
            <w:tcW w:w="2410" w:type="dxa"/>
            <w:tcBorders>
              <w:top w:val="nil"/>
              <w:left w:val="nil"/>
              <w:bottom w:val="single" w:sz="4" w:space="0" w:color="auto"/>
              <w:right w:val="single" w:sz="4" w:space="0" w:color="auto"/>
            </w:tcBorders>
            <w:shd w:val="clear" w:color="auto" w:fill="auto"/>
            <w:noWrap/>
            <w:vAlign w:val="center"/>
            <w:hideMark/>
          </w:tcPr>
          <w:p w14:paraId="1D180B42"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9.468.359.000</w:t>
            </w:r>
          </w:p>
        </w:tc>
        <w:tc>
          <w:tcPr>
            <w:tcW w:w="996" w:type="dxa"/>
            <w:tcBorders>
              <w:top w:val="nil"/>
              <w:left w:val="nil"/>
              <w:bottom w:val="single" w:sz="4" w:space="0" w:color="auto"/>
              <w:right w:val="single" w:sz="4" w:space="0" w:color="auto"/>
            </w:tcBorders>
            <w:shd w:val="clear" w:color="auto" w:fill="auto"/>
            <w:noWrap/>
            <w:vAlign w:val="center"/>
            <w:hideMark/>
          </w:tcPr>
          <w:p w14:paraId="3E749C2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38.42</w:t>
            </w:r>
          </w:p>
        </w:tc>
      </w:tr>
      <w:tr w:rsidR="007D6A8E" w:rsidRPr="007D6A8E" w14:paraId="2A379304"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3E5C1A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40</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10429B4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Pinago</w:t>
            </w:r>
            <w:proofErr w:type="spellEnd"/>
            <w:r w:rsidRPr="007D6A8E">
              <w:rPr>
                <w:rFonts w:eastAsia="Times New Roman" w:cs="Times New Roman"/>
                <w:color w:val="000000"/>
                <w:kern w:val="0"/>
                <w:szCs w:val="24"/>
                <w:lang w:val="en-ID" w:eastAsia="en-ID"/>
                <w14:ligatures w14:val="none"/>
              </w:rPr>
              <w:t xml:space="preserve"> Utama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(PNGO)</w:t>
            </w:r>
          </w:p>
        </w:tc>
        <w:tc>
          <w:tcPr>
            <w:tcW w:w="1083" w:type="dxa"/>
            <w:tcBorders>
              <w:top w:val="nil"/>
              <w:left w:val="nil"/>
              <w:bottom w:val="single" w:sz="4" w:space="0" w:color="auto"/>
              <w:right w:val="single" w:sz="4" w:space="0" w:color="auto"/>
            </w:tcBorders>
            <w:shd w:val="clear" w:color="auto" w:fill="auto"/>
            <w:noWrap/>
            <w:vAlign w:val="center"/>
            <w:hideMark/>
          </w:tcPr>
          <w:p w14:paraId="664BBF71"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02FC4B4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81.273.727.254 </w:t>
            </w:r>
          </w:p>
        </w:tc>
        <w:tc>
          <w:tcPr>
            <w:tcW w:w="2410" w:type="dxa"/>
            <w:tcBorders>
              <w:top w:val="nil"/>
              <w:left w:val="nil"/>
              <w:bottom w:val="single" w:sz="4" w:space="0" w:color="auto"/>
              <w:right w:val="single" w:sz="4" w:space="0" w:color="auto"/>
            </w:tcBorders>
            <w:shd w:val="clear" w:color="auto" w:fill="auto"/>
            <w:noWrap/>
            <w:vAlign w:val="center"/>
            <w:hideMark/>
          </w:tcPr>
          <w:p w14:paraId="23E10551"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781.250.000</w:t>
            </w:r>
          </w:p>
        </w:tc>
        <w:tc>
          <w:tcPr>
            <w:tcW w:w="996" w:type="dxa"/>
            <w:tcBorders>
              <w:top w:val="nil"/>
              <w:left w:val="nil"/>
              <w:bottom w:val="single" w:sz="4" w:space="0" w:color="auto"/>
              <w:right w:val="single" w:sz="4" w:space="0" w:color="auto"/>
            </w:tcBorders>
            <w:shd w:val="clear" w:color="auto" w:fill="auto"/>
            <w:noWrap/>
            <w:vAlign w:val="center"/>
            <w:hideMark/>
          </w:tcPr>
          <w:p w14:paraId="0A95A71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104.03</w:t>
            </w:r>
          </w:p>
        </w:tc>
      </w:tr>
      <w:tr w:rsidR="007D6A8E" w:rsidRPr="007D6A8E" w14:paraId="2BF1C452"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310FD7B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7D4855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F0B407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2DB5702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188.054.274.782 </w:t>
            </w:r>
          </w:p>
        </w:tc>
        <w:tc>
          <w:tcPr>
            <w:tcW w:w="2410" w:type="dxa"/>
            <w:tcBorders>
              <w:top w:val="nil"/>
              <w:left w:val="nil"/>
              <w:bottom w:val="single" w:sz="4" w:space="0" w:color="auto"/>
              <w:right w:val="single" w:sz="4" w:space="0" w:color="auto"/>
            </w:tcBorders>
            <w:shd w:val="clear" w:color="auto" w:fill="auto"/>
            <w:noWrap/>
            <w:vAlign w:val="center"/>
            <w:hideMark/>
          </w:tcPr>
          <w:p w14:paraId="249D1862"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781.250.000</w:t>
            </w:r>
          </w:p>
        </w:tc>
        <w:tc>
          <w:tcPr>
            <w:tcW w:w="996" w:type="dxa"/>
            <w:tcBorders>
              <w:top w:val="nil"/>
              <w:left w:val="nil"/>
              <w:bottom w:val="single" w:sz="4" w:space="0" w:color="auto"/>
              <w:right w:val="single" w:sz="4" w:space="0" w:color="auto"/>
            </w:tcBorders>
            <w:shd w:val="clear" w:color="auto" w:fill="auto"/>
            <w:noWrap/>
            <w:vAlign w:val="center"/>
            <w:hideMark/>
          </w:tcPr>
          <w:p w14:paraId="39BD3D9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240.71</w:t>
            </w:r>
          </w:p>
        </w:tc>
      </w:tr>
      <w:tr w:rsidR="007D6A8E" w:rsidRPr="007D6A8E" w14:paraId="08B0542D"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7505432B"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5EED07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5C04B3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0D12124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173.391.571.265 </w:t>
            </w:r>
          </w:p>
        </w:tc>
        <w:tc>
          <w:tcPr>
            <w:tcW w:w="2410" w:type="dxa"/>
            <w:tcBorders>
              <w:top w:val="nil"/>
              <w:left w:val="nil"/>
              <w:bottom w:val="single" w:sz="4" w:space="0" w:color="auto"/>
              <w:right w:val="single" w:sz="4" w:space="0" w:color="auto"/>
            </w:tcBorders>
            <w:shd w:val="clear" w:color="auto" w:fill="auto"/>
            <w:noWrap/>
            <w:vAlign w:val="center"/>
            <w:hideMark/>
          </w:tcPr>
          <w:p w14:paraId="09535E4C"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781.250.000</w:t>
            </w:r>
          </w:p>
        </w:tc>
        <w:tc>
          <w:tcPr>
            <w:tcW w:w="996" w:type="dxa"/>
            <w:tcBorders>
              <w:top w:val="nil"/>
              <w:left w:val="nil"/>
              <w:bottom w:val="single" w:sz="4" w:space="0" w:color="auto"/>
              <w:right w:val="single" w:sz="4" w:space="0" w:color="auto"/>
            </w:tcBorders>
            <w:shd w:val="clear" w:color="auto" w:fill="auto"/>
            <w:noWrap/>
            <w:vAlign w:val="center"/>
            <w:hideMark/>
          </w:tcPr>
          <w:p w14:paraId="5E5547C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221.94</w:t>
            </w:r>
          </w:p>
        </w:tc>
      </w:tr>
      <w:tr w:rsidR="007D6A8E" w:rsidRPr="007D6A8E" w14:paraId="39A843EC"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F99E782"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E536A0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6117558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5737E9F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191.664.263.794 </w:t>
            </w:r>
          </w:p>
        </w:tc>
        <w:tc>
          <w:tcPr>
            <w:tcW w:w="2410" w:type="dxa"/>
            <w:tcBorders>
              <w:top w:val="nil"/>
              <w:left w:val="nil"/>
              <w:bottom w:val="single" w:sz="4" w:space="0" w:color="auto"/>
              <w:right w:val="single" w:sz="4" w:space="0" w:color="auto"/>
            </w:tcBorders>
            <w:shd w:val="clear" w:color="auto" w:fill="auto"/>
            <w:noWrap/>
            <w:vAlign w:val="center"/>
            <w:hideMark/>
          </w:tcPr>
          <w:p w14:paraId="17167F3F"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781.250.000</w:t>
            </w:r>
          </w:p>
        </w:tc>
        <w:tc>
          <w:tcPr>
            <w:tcW w:w="996" w:type="dxa"/>
            <w:tcBorders>
              <w:top w:val="nil"/>
              <w:left w:val="nil"/>
              <w:bottom w:val="single" w:sz="4" w:space="0" w:color="auto"/>
              <w:right w:val="single" w:sz="4" w:space="0" w:color="auto"/>
            </w:tcBorders>
            <w:shd w:val="clear" w:color="auto" w:fill="auto"/>
            <w:noWrap/>
            <w:vAlign w:val="center"/>
            <w:hideMark/>
          </w:tcPr>
          <w:p w14:paraId="551C4C4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245.33</w:t>
            </w:r>
          </w:p>
        </w:tc>
      </w:tr>
      <w:tr w:rsidR="007D6A8E" w:rsidRPr="007D6A8E" w14:paraId="2B525C92"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7428AAE"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1ECEF5C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04B882F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358591E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220.955.227.350 </w:t>
            </w:r>
          </w:p>
        </w:tc>
        <w:tc>
          <w:tcPr>
            <w:tcW w:w="2410" w:type="dxa"/>
            <w:tcBorders>
              <w:top w:val="nil"/>
              <w:left w:val="nil"/>
              <w:bottom w:val="single" w:sz="4" w:space="0" w:color="auto"/>
              <w:right w:val="single" w:sz="4" w:space="0" w:color="auto"/>
            </w:tcBorders>
            <w:shd w:val="clear" w:color="auto" w:fill="auto"/>
            <w:noWrap/>
            <w:vAlign w:val="center"/>
            <w:hideMark/>
          </w:tcPr>
          <w:p w14:paraId="603C1A85"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781.250.000</w:t>
            </w:r>
          </w:p>
        </w:tc>
        <w:tc>
          <w:tcPr>
            <w:tcW w:w="996" w:type="dxa"/>
            <w:tcBorders>
              <w:top w:val="nil"/>
              <w:left w:val="nil"/>
              <w:bottom w:val="single" w:sz="4" w:space="0" w:color="auto"/>
              <w:right w:val="single" w:sz="4" w:space="0" w:color="auto"/>
            </w:tcBorders>
            <w:shd w:val="clear" w:color="auto" w:fill="auto"/>
            <w:noWrap/>
            <w:vAlign w:val="center"/>
            <w:hideMark/>
          </w:tcPr>
          <w:p w14:paraId="7CD24FF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282.82</w:t>
            </w:r>
          </w:p>
        </w:tc>
      </w:tr>
      <w:tr w:rsidR="007D6A8E" w:rsidRPr="007D6A8E" w14:paraId="0BE90EE8"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1B61C8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41</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1271A94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proofErr w:type="spellStart"/>
            <w:r w:rsidRPr="007D6A8E">
              <w:rPr>
                <w:rFonts w:eastAsia="Times New Roman" w:cs="Times New Roman"/>
                <w:color w:val="000000"/>
                <w:kern w:val="0"/>
                <w:szCs w:val="24"/>
                <w:lang w:val="en-ID" w:eastAsia="en-ID"/>
                <w14:ligatures w14:val="none"/>
              </w:rPr>
              <w:t>Kurniamitra</w:t>
            </w:r>
            <w:proofErr w:type="spellEnd"/>
            <w:r w:rsidRPr="007D6A8E">
              <w:rPr>
                <w:rFonts w:eastAsia="Times New Roman" w:cs="Times New Roman"/>
                <w:color w:val="000000"/>
                <w:kern w:val="0"/>
                <w:szCs w:val="24"/>
                <w:lang w:val="en-ID" w:eastAsia="en-ID"/>
                <w14:ligatures w14:val="none"/>
              </w:rPr>
              <w:t xml:space="preserve"> Duta Sentosa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(KMDS)</w:t>
            </w:r>
          </w:p>
        </w:tc>
        <w:tc>
          <w:tcPr>
            <w:tcW w:w="1083" w:type="dxa"/>
            <w:tcBorders>
              <w:top w:val="nil"/>
              <w:left w:val="nil"/>
              <w:bottom w:val="single" w:sz="4" w:space="0" w:color="auto"/>
              <w:right w:val="single" w:sz="4" w:space="0" w:color="auto"/>
            </w:tcBorders>
            <w:shd w:val="clear" w:color="auto" w:fill="auto"/>
            <w:noWrap/>
            <w:vAlign w:val="center"/>
            <w:hideMark/>
          </w:tcPr>
          <w:p w14:paraId="2D771BA0"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nil"/>
              <w:left w:val="nil"/>
              <w:bottom w:val="single" w:sz="4" w:space="0" w:color="auto"/>
              <w:right w:val="single" w:sz="4" w:space="0" w:color="auto"/>
            </w:tcBorders>
            <w:shd w:val="clear" w:color="auto" w:fill="auto"/>
            <w:noWrap/>
            <w:vAlign w:val="center"/>
            <w:hideMark/>
          </w:tcPr>
          <w:p w14:paraId="4D6B8A03"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15.746.218.605 </w:t>
            </w:r>
          </w:p>
        </w:tc>
        <w:tc>
          <w:tcPr>
            <w:tcW w:w="2410" w:type="dxa"/>
            <w:tcBorders>
              <w:top w:val="nil"/>
              <w:left w:val="nil"/>
              <w:bottom w:val="single" w:sz="4" w:space="0" w:color="auto"/>
              <w:right w:val="single" w:sz="4" w:space="0" w:color="auto"/>
            </w:tcBorders>
            <w:shd w:val="clear" w:color="auto" w:fill="auto"/>
            <w:noWrap/>
            <w:vAlign w:val="center"/>
            <w:hideMark/>
          </w:tcPr>
          <w:p w14:paraId="319A7A78"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800.000.000</w:t>
            </w:r>
          </w:p>
        </w:tc>
        <w:tc>
          <w:tcPr>
            <w:tcW w:w="996" w:type="dxa"/>
            <w:tcBorders>
              <w:top w:val="nil"/>
              <w:left w:val="nil"/>
              <w:bottom w:val="single" w:sz="4" w:space="0" w:color="auto"/>
              <w:right w:val="single" w:sz="4" w:space="0" w:color="auto"/>
            </w:tcBorders>
            <w:shd w:val="clear" w:color="auto" w:fill="auto"/>
            <w:noWrap/>
            <w:vAlign w:val="center"/>
            <w:hideMark/>
          </w:tcPr>
          <w:p w14:paraId="0E591E3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19.68</w:t>
            </w:r>
          </w:p>
        </w:tc>
      </w:tr>
      <w:tr w:rsidR="007D6A8E" w:rsidRPr="007D6A8E" w14:paraId="1F56D01A"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06ED957A"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38C2FD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413AEE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nil"/>
              <w:left w:val="nil"/>
              <w:bottom w:val="single" w:sz="4" w:space="0" w:color="auto"/>
              <w:right w:val="single" w:sz="4" w:space="0" w:color="auto"/>
            </w:tcBorders>
            <w:shd w:val="clear" w:color="auto" w:fill="auto"/>
            <w:noWrap/>
            <w:vAlign w:val="center"/>
            <w:hideMark/>
          </w:tcPr>
          <w:p w14:paraId="522AD54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33.530.231.755 </w:t>
            </w:r>
          </w:p>
        </w:tc>
        <w:tc>
          <w:tcPr>
            <w:tcW w:w="2410" w:type="dxa"/>
            <w:tcBorders>
              <w:top w:val="nil"/>
              <w:left w:val="nil"/>
              <w:bottom w:val="single" w:sz="4" w:space="0" w:color="auto"/>
              <w:right w:val="single" w:sz="4" w:space="0" w:color="auto"/>
            </w:tcBorders>
            <w:shd w:val="clear" w:color="auto" w:fill="auto"/>
            <w:noWrap/>
            <w:vAlign w:val="center"/>
            <w:hideMark/>
          </w:tcPr>
          <w:p w14:paraId="5044BF16"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800.000.000</w:t>
            </w:r>
          </w:p>
        </w:tc>
        <w:tc>
          <w:tcPr>
            <w:tcW w:w="996" w:type="dxa"/>
            <w:tcBorders>
              <w:top w:val="nil"/>
              <w:left w:val="nil"/>
              <w:bottom w:val="single" w:sz="4" w:space="0" w:color="auto"/>
              <w:right w:val="single" w:sz="4" w:space="0" w:color="auto"/>
            </w:tcBorders>
            <w:shd w:val="clear" w:color="auto" w:fill="auto"/>
            <w:noWrap/>
            <w:vAlign w:val="center"/>
            <w:hideMark/>
          </w:tcPr>
          <w:p w14:paraId="786394F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41.91</w:t>
            </w:r>
          </w:p>
        </w:tc>
      </w:tr>
      <w:tr w:rsidR="007D6A8E" w:rsidRPr="007D6A8E" w14:paraId="67EDF5A1"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07A3F66"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4CDF109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248D015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507A650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47.993.345.719 </w:t>
            </w:r>
          </w:p>
        </w:tc>
        <w:tc>
          <w:tcPr>
            <w:tcW w:w="2410" w:type="dxa"/>
            <w:tcBorders>
              <w:top w:val="nil"/>
              <w:left w:val="nil"/>
              <w:bottom w:val="single" w:sz="4" w:space="0" w:color="auto"/>
              <w:right w:val="single" w:sz="4" w:space="0" w:color="auto"/>
            </w:tcBorders>
            <w:shd w:val="clear" w:color="auto" w:fill="auto"/>
            <w:noWrap/>
            <w:vAlign w:val="center"/>
            <w:hideMark/>
          </w:tcPr>
          <w:p w14:paraId="02830E13"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800.000.000</w:t>
            </w:r>
          </w:p>
        </w:tc>
        <w:tc>
          <w:tcPr>
            <w:tcW w:w="996" w:type="dxa"/>
            <w:tcBorders>
              <w:top w:val="nil"/>
              <w:left w:val="nil"/>
              <w:bottom w:val="single" w:sz="4" w:space="0" w:color="auto"/>
              <w:right w:val="single" w:sz="4" w:space="0" w:color="auto"/>
            </w:tcBorders>
            <w:shd w:val="clear" w:color="auto" w:fill="auto"/>
            <w:noWrap/>
            <w:vAlign w:val="center"/>
            <w:hideMark/>
          </w:tcPr>
          <w:p w14:paraId="78BF8F6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59.99</w:t>
            </w:r>
          </w:p>
        </w:tc>
      </w:tr>
      <w:tr w:rsidR="007D6A8E" w:rsidRPr="007D6A8E" w14:paraId="485E0FFF"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2EF518B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BC1647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5390AF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486693B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51.239.892.562 </w:t>
            </w:r>
          </w:p>
        </w:tc>
        <w:tc>
          <w:tcPr>
            <w:tcW w:w="2410" w:type="dxa"/>
            <w:tcBorders>
              <w:top w:val="nil"/>
              <w:left w:val="nil"/>
              <w:bottom w:val="single" w:sz="4" w:space="0" w:color="auto"/>
              <w:right w:val="single" w:sz="4" w:space="0" w:color="auto"/>
            </w:tcBorders>
            <w:shd w:val="clear" w:color="auto" w:fill="auto"/>
            <w:noWrap/>
            <w:vAlign w:val="center"/>
            <w:hideMark/>
          </w:tcPr>
          <w:p w14:paraId="223E12ED"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800.000.000</w:t>
            </w:r>
          </w:p>
        </w:tc>
        <w:tc>
          <w:tcPr>
            <w:tcW w:w="996" w:type="dxa"/>
            <w:tcBorders>
              <w:top w:val="nil"/>
              <w:left w:val="nil"/>
              <w:bottom w:val="single" w:sz="4" w:space="0" w:color="auto"/>
              <w:right w:val="single" w:sz="4" w:space="0" w:color="auto"/>
            </w:tcBorders>
            <w:shd w:val="clear" w:color="auto" w:fill="auto"/>
            <w:noWrap/>
            <w:vAlign w:val="center"/>
            <w:hideMark/>
          </w:tcPr>
          <w:p w14:paraId="4268C51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64.05</w:t>
            </w:r>
          </w:p>
        </w:tc>
      </w:tr>
      <w:tr w:rsidR="007D6A8E" w:rsidRPr="007D6A8E" w14:paraId="15B30423"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5B98812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049F9501"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7924070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762F66B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54.881.468.649 </w:t>
            </w:r>
          </w:p>
        </w:tc>
        <w:tc>
          <w:tcPr>
            <w:tcW w:w="2410" w:type="dxa"/>
            <w:tcBorders>
              <w:top w:val="nil"/>
              <w:left w:val="nil"/>
              <w:bottom w:val="single" w:sz="4" w:space="0" w:color="auto"/>
              <w:right w:val="single" w:sz="4" w:space="0" w:color="auto"/>
            </w:tcBorders>
            <w:shd w:val="clear" w:color="auto" w:fill="auto"/>
            <w:noWrap/>
            <w:vAlign w:val="center"/>
            <w:hideMark/>
          </w:tcPr>
          <w:p w14:paraId="1383A6F0"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800.000.000</w:t>
            </w:r>
          </w:p>
        </w:tc>
        <w:tc>
          <w:tcPr>
            <w:tcW w:w="996" w:type="dxa"/>
            <w:tcBorders>
              <w:top w:val="nil"/>
              <w:left w:val="nil"/>
              <w:bottom w:val="single" w:sz="4" w:space="0" w:color="auto"/>
              <w:right w:val="single" w:sz="4" w:space="0" w:color="auto"/>
            </w:tcBorders>
            <w:shd w:val="clear" w:color="auto" w:fill="auto"/>
            <w:noWrap/>
            <w:vAlign w:val="center"/>
            <w:hideMark/>
          </w:tcPr>
          <w:p w14:paraId="3CA80ACC"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68.60</w:t>
            </w:r>
          </w:p>
        </w:tc>
      </w:tr>
      <w:tr w:rsidR="007D6A8E" w:rsidRPr="007D6A8E" w14:paraId="5E6BB248" w14:textId="77777777" w:rsidTr="007D6A8E">
        <w:trPr>
          <w:trHeight w:val="315"/>
        </w:trPr>
        <w:tc>
          <w:tcPr>
            <w:tcW w:w="5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B265E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42</w:t>
            </w:r>
          </w:p>
        </w:tc>
        <w:tc>
          <w:tcPr>
            <w:tcW w:w="1753" w:type="dxa"/>
            <w:vMerge w:val="restart"/>
            <w:tcBorders>
              <w:top w:val="nil"/>
              <w:left w:val="single" w:sz="4" w:space="0" w:color="auto"/>
              <w:bottom w:val="single" w:sz="4" w:space="0" w:color="auto"/>
              <w:right w:val="single" w:sz="4" w:space="0" w:color="auto"/>
            </w:tcBorders>
            <w:shd w:val="clear" w:color="auto" w:fill="auto"/>
            <w:vAlign w:val="center"/>
            <w:hideMark/>
          </w:tcPr>
          <w:p w14:paraId="49FBB7FD"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Victoria Care Indonesia </w:t>
            </w:r>
            <w:proofErr w:type="spellStart"/>
            <w:r w:rsidRPr="007D6A8E">
              <w:rPr>
                <w:rFonts w:eastAsia="Times New Roman" w:cs="Times New Roman"/>
                <w:color w:val="000000"/>
                <w:kern w:val="0"/>
                <w:szCs w:val="24"/>
                <w:lang w:val="en-ID" w:eastAsia="en-ID"/>
                <w14:ligatures w14:val="none"/>
              </w:rPr>
              <w:t>Tbk</w:t>
            </w:r>
            <w:proofErr w:type="spellEnd"/>
            <w:r w:rsidRPr="007D6A8E">
              <w:rPr>
                <w:rFonts w:eastAsia="Times New Roman" w:cs="Times New Roman"/>
                <w:color w:val="000000"/>
                <w:kern w:val="0"/>
                <w:szCs w:val="24"/>
                <w:lang w:val="en-ID" w:eastAsia="en-ID"/>
                <w14:ligatures w14:val="none"/>
              </w:rPr>
              <w:t>. (VICI)</w:t>
            </w:r>
          </w:p>
        </w:tc>
        <w:tc>
          <w:tcPr>
            <w:tcW w:w="1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CE4EC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2020</w:t>
            </w:r>
          </w:p>
        </w:tc>
        <w:tc>
          <w:tcPr>
            <w:tcW w:w="23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DB141BE"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148.365.915.585 </w:t>
            </w:r>
          </w:p>
        </w:tc>
        <w:tc>
          <w:tcPr>
            <w:tcW w:w="24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34163B"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6.708.000.000</w:t>
            </w:r>
          </w:p>
        </w:tc>
        <w:tc>
          <w:tcPr>
            <w:tcW w:w="9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4580D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22.12</w:t>
            </w:r>
          </w:p>
        </w:tc>
      </w:tr>
      <w:tr w:rsidR="007D6A8E" w:rsidRPr="007D6A8E" w14:paraId="1E66D513"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4A3649F"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6B581A40"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single" w:sz="4" w:space="0" w:color="auto"/>
              <w:left w:val="nil"/>
              <w:bottom w:val="single" w:sz="4" w:space="0" w:color="auto"/>
              <w:right w:val="single" w:sz="4" w:space="0" w:color="auto"/>
            </w:tcBorders>
            <w:shd w:val="clear" w:color="auto" w:fill="auto"/>
            <w:noWrap/>
            <w:vAlign w:val="center"/>
            <w:hideMark/>
          </w:tcPr>
          <w:p w14:paraId="2DF3F812"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2021</w:t>
            </w:r>
          </w:p>
        </w:tc>
        <w:tc>
          <w:tcPr>
            <w:tcW w:w="2319" w:type="dxa"/>
            <w:tcBorders>
              <w:top w:val="single" w:sz="4" w:space="0" w:color="auto"/>
              <w:left w:val="nil"/>
              <w:bottom w:val="single" w:sz="4" w:space="0" w:color="auto"/>
              <w:right w:val="single" w:sz="4" w:space="0" w:color="auto"/>
            </w:tcBorders>
            <w:shd w:val="clear" w:color="auto" w:fill="auto"/>
            <w:noWrap/>
            <w:vAlign w:val="center"/>
            <w:hideMark/>
          </w:tcPr>
          <w:p w14:paraId="038096E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177.275.878.389 </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77298630"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6.708.000.000</w:t>
            </w:r>
          </w:p>
        </w:tc>
        <w:tc>
          <w:tcPr>
            <w:tcW w:w="996" w:type="dxa"/>
            <w:tcBorders>
              <w:top w:val="single" w:sz="4" w:space="0" w:color="auto"/>
              <w:left w:val="nil"/>
              <w:bottom w:val="single" w:sz="4" w:space="0" w:color="auto"/>
              <w:right w:val="single" w:sz="4" w:space="0" w:color="auto"/>
            </w:tcBorders>
            <w:shd w:val="clear" w:color="auto" w:fill="auto"/>
            <w:noWrap/>
            <w:vAlign w:val="center"/>
            <w:hideMark/>
          </w:tcPr>
          <w:p w14:paraId="0F0DC5B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26.43</w:t>
            </w:r>
          </w:p>
        </w:tc>
      </w:tr>
      <w:tr w:rsidR="007D6A8E" w:rsidRPr="007D6A8E" w14:paraId="1A9481D9"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6A08FA57"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578BD89"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340C1A1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2022</w:t>
            </w:r>
          </w:p>
        </w:tc>
        <w:tc>
          <w:tcPr>
            <w:tcW w:w="2319" w:type="dxa"/>
            <w:tcBorders>
              <w:top w:val="nil"/>
              <w:left w:val="nil"/>
              <w:bottom w:val="single" w:sz="4" w:space="0" w:color="auto"/>
              <w:right w:val="single" w:sz="4" w:space="0" w:color="auto"/>
            </w:tcBorders>
            <w:shd w:val="clear" w:color="auto" w:fill="auto"/>
            <w:noWrap/>
            <w:vAlign w:val="center"/>
            <w:hideMark/>
          </w:tcPr>
          <w:p w14:paraId="4F52D9B9"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97.639.053.688 </w:t>
            </w:r>
          </w:p>
        </w:tc>
        <w:tc>
          <w:tcPr>
            <w:tcW w:w="2410" w:type="dxa"/>
            <w:tcBorders>
              <w:top w:val="nil"/>
              <w:left w:val="nil"/>
              <w:bottom w:val="single" w:sz="4" w:space="0" w:color="auto"/>
              <w:right w:val="single" w:sz="4" w:space="0" w:color="auto"/>
            </w:tcBorders>
            <w:shd w:val="clear" w:color="auto" w:fill="auto"/>
            <w:noWrap/>
            <w:vAlign w:val="center"/>
            <w:hideMark/>
          </w:tcPr>
          <w:p w14:paraId="38776C78"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6.708.000.000</w:t>
            </w:r>
          </w:p>
        </w:tc>
        <w:tc>
          <w:tcPr>
            <w:tcW w:w="996" w:type="dxa"/>
            <w:tcBorders>
              <w:top w:val="nil"/>
              <w:left w:val="nil"/>
              <w:bottom w:val="single" w:sz="4" w:space="0" w:color="auto"/>
              <w:right w:val="single" w:sz="4" w:space="0" w:color="auto"/>
            </w:tcBorders>
            <w:shd w:val="clear" w:color="auto" w:fill="auto"/>
            <w:noWrap/>
            <w:vAlign w:val="center"/>
            <w:hideMark/>
          </w:tcPr>
          <w:p w14:paraId="5888FE66"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14.56</w:t>
            </w:r>
          </w:p>
        </w:tc>
      </w:tr>
      <w:tr w:rsidR="007D6A8E" w:rsidRPr="007D6A8E" w14:paraId="1AABB2CA"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E461FCC"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733EB743"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48098398"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2023</w:t>
            </w:r>
          </w:p>
        </w:tc>
        <w:tc>
          <w:tcPr>
            <w:tcW w:w="2319" w:type="dxa"/>
            <w:tcBorders>
              <w:top w:val="nil"/>
              <w:left w:val="nil"/>
              <w:bottom w:val="single" w:sz="4" w:space="0" w:color="auto"/>
              <w:right w:val="single" w:sz="4" w:space="0" w:color="auto"/>
            </w:tcBorders>
            <w:shd w:val="clear" w:color="auto" w:fill="auto"/>
            <w:noWrap/>
            <w:vAlign w:val="center"/>
            <w:hideMark/>
          </w:tcPr>
          <w:p w14:paraId="300A3A9B"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178.455.165.962 </w:t>
            </w:r>
          </w:p>
        </w:tc>
        <w:tc>
          <w:tcPr>
            <w:tcW w:w="2410" w:type="dxa"/>
            <w:tcBorders>
              <w:top w:val="nil"/>
              <w:left w:val="nil"/>
              <w:bottom w:val="single" w:sz="4" w:space="0" w:color="auto"/>
              <w:right w:val="single" w:sz="4" w:space="0" w:color="auto"/>
            </w:tcBorders>
            <w:shd w:val="clear" w:color="auto" w:fill="auto"/>
            <w:noWrap/>
            <w:vAlign w:val="center"/>
            <w:hideMark/>
          </w:tcPr>
          <w:p w14:paraId="137724BA"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6.708.000.000</w:t>
            </w:r>
          </w:p>
        </w:tc>
        <w:tc>
          <w:tcPr>
            <w:tcW w:w="996" w:type="dxa"/>
            <w:tcBorders>
              <w:top w:val="nil"/>
              <w:left w:val="nil"/>
              <w:bottom w:val="single" w:sz="4" w:space="0" w:color="auto"/>
              <w:right w:val="single" w:sz="4" w:space="0" w:color="auto"/>
            </w:tcBorders>
            <w:shd w:val="clear" w:color="auto" w:fill="auto"/>
            <w:noWrap/>
            <w:vAlign w:val="center"/>
            <w:hideMark/>
          </w:tcPr>
          <w:p w14:paraId="5CC8B3EF"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26.60</w:t>
            </w:r>
          </w:p>
        </w:tc>
      </w:tr>
      <w:tr w:rsidR="007D6A8E" w:rsidRPr="007D6A8E" w14:paraId="7AC45832" w14:textId="77777777" w:rsidTr="007D6A8E">
        <w:trPr>
          <w:trHeight w:val="315"/>
        </w:trPr>
        <w:tc>
          <w:tcPr>
            <w:tcW w:w="510" w:type="dxa"/>
            <w:vMerge/>
            <w:tcBorders>
              <w:top w:val="nil"/>
              <w:left w:val="single" w:sz="4" w:space="0" w:color="auto"/>
              <w:bottom w:val="single" w:sz="4" w:space="0" w:color="auto"/>
              <w:right w:val="single" w:sz="4" w:space="0" w:color="auto"/>
            </w:tcBorders>
            <w:vAlign w:val="center"/>
            <w:hideMark/>
          </w:tcPr>
          <w:p w14:paraId="47F6B67D"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753" w:type="dxa"/>
            <w:vMerge/>
            <w:tcBorders>
              <w:top w:val="nil"/>
              <w:left w:val="single" w:sz="4" w:space="0" w:color="auto"/>
              <w:bottom w:val="single" w:sz="4" w:space="0" w:color="auto"/>
              <w:right w:val="single" w:sz="4" w:space="0" w:color="auto"/>
            </w:tcBorders>
            <w:vAlign w:val="center"/>
            <w:hideMark/>
          </w:tcPr>
          <w:p w14:paraId="5EC3C1B5" w14:textId="77777777" w:rsidR="007D6A8E" w:rsidRPr="007D6A8E" w:rsidRDefault="007D6A8E" w:rsidP="007D6A8E">
            <w:pPr>
              <w:spacing w:after="0" w:line="240" w:lineRule="auto"/>
              <w:rPr>
                <w:rFonts w:eastAsia="Times New Roman" w:cs="Times New Roman"/>
                <w:color w:val="000000"/>
                <w:kern w:val="0"/>
                <w:szCs w:val="24"/>
                <w:lang w:val="en-ID" w:eastAsia="en-ID"/>
                <w14:ligatures w14:val="none"/>
              </w:rPr>
            </w:pPr>
          </w:p>
        </w:tc>
        <w:tc>
          <w:tcPr>
            <w:tcW w:w="1083" w:type="dxa"/>
            <w:tcBorders>
              <w:top w:val="nil"/>
              <w:left w:val="nil"/>
              <w:bottom w:val="single" w:sz="4" w:space="0" w:color="auto"/>
              <w:right w:val="single" w:sz="4" w:space="0" w:color="auto"/>
            </w:tcBorders>
            <w:shd w:val="clear" w:color="auto" w:fill="auto"/>
            <w:noWrap/>
            <w:vAlign w:val="center"/>
            <w:hideMark/>
          </w:tcPr>
          <w:p w14:paraId="16EB36F7"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2024</w:t>
            </w:r>
          </w:p>
        </w:tc>
        <w:tc>
          <w:tcPr>
            <w:tcW w:w="2319" w:type="dxa"/>
            <w:tcBorders>
              <w:top w:val="nil"/>
              <w:left w:val="nil"/>
              <w:bottom w:val="single" w:sz="4" w:space="0" w:color="auto"/>
              <w:right w:val="single" w:sz="4" w:space="0" w:color="auto"/>
            </w:tcBorders>
            <w:shd w:val="clear" w:color="auto" w:fill="auto"/>
            <w:noWrap/>
            <w:vAlign w:val="center"/>
            <w:hideMark/>
          </w:tcPr>
          <w:p w14:paraId="58A85F05"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 xml:space="preserve">       175.945.630.508 </w:t>
            </w:r>
          </w:p>
        </w:tc>
        <w:tc>
          <w:tcPr>
            <w:tcW w:w="2410" w:type="dxa"/>
            <w:tcBorders>
              <w:top w:val="nil"/>
              <w:left w:val="nil"/>
              <w:bottom w:val="single" w:sz="4" w:space="0" w:color="auto"/>
              <w:right w:val="single" w:sz="4" w:space="0" w:color="auto"/>
            </w:tcBorders>
            <w:shd w:val="clear" w:color="auto" w:fill="auto"/>
            <w:noWrap/>
            <w:vAlign w:val="center"/>
            <w:hideMark/>
          </w:tcPr>
          <w:p w14:paraId="4E5232FC" w14:textId="77777777" w:rsidR="007D6A8E" w:rsidRPr="007D6A8E" w:rsidRDefault="007D6A8E" w:rsidP="002A309B">
            <w:pPr>
              <w:spacing w:after="0" w:line="240" w:lineRule="auto"/>
              <w:jc w:val="right"/>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6.708.000.000</w:t>
            </w:r>
          </w:p>
        </w:tc>
        <w:tc>
          <w:tcPr>
            <w:tcW w:w="996" w:type="dxa"/>
            <w:tcBorders>
              <w:top w:val="nil"/>
              <w:left w:val="nil"/>
              <w:bottom w:val="single" w:sz="4" w:space="0" w:color="auto"/>
              <w:right w:val="single" w:sz="4" w:space="0" w:color="auto"/>
            </w:tcBorders>
            <w:shd w:val="clear" w:color="auto" w:fill="auto"/>
            <w:noWrap/>
            <w:vAlign w:val="center"/>
            <w:hideMark/>
          </w:tcPr>
          <w:p w14:paraId="427AC42A" w14:textId="77777777" w:rsidR="007D6A8E" w:rsidRPr="007D6A8E" w:rsidRDefault="007D6A8E" w:rsidP="007D6A8E">
            <w:pPr>
              <w:spacing w:after="0" w:line="240" w:lineRule="auto"/>
              <w:jc w:val="center"/>
              <w:rPr>
                <w:rFonts w:eastAsia="Times New Roman" w:cs="Times New Roman"/>
                <w:color w:val="000000"/>
                <w:kern w:val="0"/>
                <w:szCs w:val="24"/>
                <w:lang w:val="en-ID" w:eastAsia="en-ID"/>
                <w14:ligatures w14:val="none"/>
              </w:rPr>
            </w:pPr>
            <w:r w:rsidRPr="007D6A8E">
              <w:rPr>
                <w:rFonts w:eastAsia="Times New Roman" w:cs="Times New Roman"/>
                <w:color w:val="000000"/>
                <w:kern w:val="0"/>
                <w:szCs w:val="24"/>
                <w:lang w:val="en-ID" w:eastAsia="en-ID"/>
                <w14:ligatures w14:val="none"/>
              </w:rPr>
              <w:t>26.23</w:t>
            </w:r>
          </w:p>
        </w:tc>
      </w:tr>
    </w:tbl>
    <w:p w14:paraId="598B02C3" w14:textId="01A4D27C" w:rsidR="00B7055D" w:rsidRDefault="00B7055D" w:rsidP="007C6E1A">
      <w:pPr>
        <w:rPr>
          <w:lang w:val="en-US"/>
        </w:rPr>
      </w:pPr>
    </w:p>
    <w:p w14:paraId="2B2B8BDB" w14:textId="77777777" w:rsidR="00B7055D" w:rsidRDefault="00B7055D">
      <w:pPr>
        <w:rPr>
          <w:lang w:val="en-US"/>
        </w:rPr>
      </w:pPr>
      <w:r>
        <w:rPr>
          <w:lang w:val="en-US"/>
        </w:rPr>
        <w:br w:type="page"/>
      </w:r>
    </w:p>
    <w:p w14:paraId="40A11BDD" w14:textId="35C7788B" w:rsidR="00B7055D" w:rsidRPr="009A765F" w:rsidRDefault="00B7055D" w:rsidP="00B7055D">
      <w:pPr>
        <w:pStyle w:val="Heading2"/>
        <w:spacing w:line="480" w:lineRule="auto"/>
        <w:rPr>
          <w:lang w:val="en-US"/>
        </w:rPr>
      </w:pPr>
      <w:bookmarkStart w:id="311" w:name="_Toc219788034"/>
      <w:bookmarkStart w:id="312" w:name="_Toc220656610"/>
      <w:bookmarkStart w:id="313" w:name="_Toc220657058"/>
      <w:bookmarkStart w:id="314" w:name="_Toc221859854"/>
      <w:bookmarkStart w:id="315" w:name="_Toc223270217"/>
      <w:bookmarkStart w:id="316" w:name="_Toc223522072"/>
      <w:r w:rsidRPr="00C067BA">
        <w:lastRenderedPageBreak/>
        <w:t xml:space="preserve">Lampiran  </w:t>
      </w:r>
      <w:r>
        <w:rPr>
          <w:lang w:val="en-US"/>
        </w:rPr>
        <w:t>9</w:t>
      </w:r>
      <w:r w:rsidRPr="00C067BA">
        <w:rPr>
          <w:lang w:val="en-US"/>
        </w:rPr>
        <w:t xml:space="preserve">. </w:t>
      </w:r>
      <w:r>
        <w:t>Hasil Pengolahan Da</w:t>
      </w:r>
      <w:r w:rsidR="009A765F">
        <w:rPr>
          <w:lang w:val="en-US"/>
        </w:rPr>
        <w:t xml:space="preserve">ta </w:t>
      </w:r>
      <w:r w:rsidR="009A765F" w:rsidRPr="00162B88">
        <w:rPr>
          <w:i/>
        </w:rPr>
        <w:t>E</w:t>
      </w:r>
      <w:r w:rsidR="009A765F" w:rsidRPr="00162B88">
        <w:rPr>
          <w:i/>
          <w:lang w:val="en-US"/>
        </w:rPr>
        <w:t>v</w:t>
      </w:r>
      <w:r w:rsidR="009A765F" w:rsidRPr="00162B88">
        <w:rPr>
          <w:i/>
        </w:rPr>
        <w:t>iews</w:t>
      </w:r>
      <w:r w:rsidR="009A765F">
        <w:t xml:space="preserve"> (</w:t>
      </w:r>
      <w:r w:rsidR="009A765F" w:rsidRPr="00162B88">
        <w:rPr>
          <w:i/>
        </w:rPr>
        <w:t>Econometric Views</w:t>
      </w:r>
      <w:r w:rsidR="009A765F">
        <w:t>)</w:t>
      </w:r>
      <w:r w:rsidR="009A765F">
        <w:rPr>
          <w:lang w:val="en-US"/>
        </w:rPr>
        <w:t xml:space="preserve"> </w:t>
      </w:r>
      <w:r w:rsidR="009A765F">
        <w:t>12</w:t>
      </w:r>
      <w:bookmarkEnd w:id="311"/>
      <w:bookmarkEnd w:id="312"/>
      <w:bookmarkEnd w:id="313"/>
      <w:bookmarkEnd w:id="314"/>
      <w:bookmarkEnd w:id="315"/>
      <w:bookmarkEnd w:id="316"/>
    </w:p>
    <w:p w14:paraId="26CE0A68" w14:textId="765ADD82" w:rsidR="001F717A" w:rsidRPr="004032D1" w:rsidRDefault="001F717A" w:rsidP="004E7C66">
      <w:pPr>
        <w:pStyle w:val="ListParagraph"/>
        <w:numPr>
          <w:ilvl w:val="0"/>
          <w:numId w:val="25"/>
        </w:numPr>
        <w:spacing w:line="480" w:lineRule="auto"/>
        <w:ind w:left="426" w:hanging="426"/>
        <w:rPr>
          <w:b/>
          <w:bCs/>
        </w:rPr>
      </w:pPr>
      <w:r w:rsidRPr="004032D1">
        <w:rPr>
          <w:b/>
          <w:bCs/>
        </w:rPr>
        <w:t>Analisis Statistik Deskriptif</w:t>
      </w:r>
    </w:p>
    <w:p w14:paraId="54815B9F" w14:textId="3B9F2E8C" w:rsidR="00AF3E0F" w:rsidRDefault="00B07BA7" w:rsidP="00FE4F11">
      <w:pPr>
        <w:spacing w:line="360" w:lineRule="auto"/>
        <w:rPr>
          <w:lang w:val="en-US"/>
        </w:rPr>
      </w:pPr>
      <w:r w:rsidRPr="00AB5645">
        <w:rPr>
          <w:noProof/>
        </w:rPr>
        <w:drawing>
          <wp:inline distT="0" distB="0" distL="0" distR="0" wp14:anchorId="5A2CA397" wp14:editId="7D8CC758">
            <wp:extent cx="4924425" cy="2286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24425" cy="2286000"/>
                    </a:xfrm>
                    <a:prstGeom prst="rect">
                      <a:avLst/>
                    </a:prstGeom>
                    <a:noFill/>
                    <a:ln>
                      <a:noFill/>
                    </a:ln>
                  </pic:spPr>
                </pic:pic>
              </a:graphicData>
            </a:graphic>
          </wp:inline>
        </w:drawing>
      </w:r>
    </w:p>
    <w:p w14:paraId="204D90CA" w14:textId="12996E3A" w:rsidR="00B07BA7" w:rsidRPr="00B07BA7" w:rsidRDefault="00B07BA7" w:rsidP="004E7C66">
      <w:pPr>
        <w:pStyle w:val="ListParagraph"/>
        <w:widowControl w:val="0"/>
        <w:numPr>
          <w:ilvl w:val="0"/>
          <w:numId w:val="25"/>
        </w:numPr>
        <w:tabs>
          <w:tab w:val="left" w:pos="1068"/>
        </w:tabs>
        <w:autoSpaceDE w:val="0"/>
        <w:autoSpaceDN w:val="0"/>
        <w:spacing w:after="0" w:line="360" w:lineRule="auto"/>
        <w:ind w:left="426"/>
        <w:rPr>
          <w:b/>
          <w:i/>
        </w:rPr>
      </w:pPr>
      <w:r w:rsidRPr="00B07BA7">
        <w:rPr>
          <w:b/>
        </w:rPr>
        <w:t>Uji</w:t>
      </w:r>
      <w:r w:rsidRPr="00B07BA7">
        <w:rPr>
          <w:b/>
          <w:spacing w:val="-2"/>
        </w:rPr>
        <w:t xml:space="preserve"> </w:t>
      </w:r>
      <w:r w:rsidRPr="00B07BA7">
        <w:rPr>
          <w:b/>
          <w:i/>
          <w:spacing w:val="-4"/>
        </w:rPr>
        <w:t>Chow</w:t>
      </w:r>
    </w:p>
    <w:p w14:paraId="2326505C" w14:textId="5140486C" w:rsidR="00B07BA7" w:rsidRPr="001C780E" w:rsidRDefault="006B3677" w:rsidP="001C780E">
      <w:pPr>
        <w:widowControl w:val="0"/>
        <w:tabs>
          <w:tab w:val="left" w:pos="1068"/>
        </w:tabs>
        <w:autoSpaceDE w:val="0"/>
        <w:autoSpaceDN w:val="0"/>
        <w:spacing w:after="0" w:line="480" w:lineRule="auto"/>
        <w:ind w:left="66"/>
        <w:rPr>
          <w:b/>
        </w:rPr>
      </w:pPr>
      <w:r w:rsidRPr="007A35CE">
        <w:rPr>
          <w:noProof/>
        </w:rPr>
        <w:drawing>
          <wp:inline distT="0" distB="0" distL="0" distR="0" wp14:anchorId="2A273293" wp14:editId="62044630">
            <wp:extent cx="4000500" cy="38195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b="23473"/>
                    <a:stretch/>
                  </pic:blipFill>
                  <pic:spPr bwMode="auto">
                    <a:xfrm>
                      <a:off x="0" y="0"/>
                      <a:ext cx="4000500" cy="3819525"/>
                    </a:xfrm>
                    <a:prstGeom prst="rect">
                      <a:avLst/>
                    </a:prstGeom>
                    <a:noFill/>
                    <a:ln>
                      <a:noFill/>
                    </a:ln>
                    <a:extLst>
                      <a:ext uri="{53640926-AAD7-44D8-BBD7-CCE9431645EC}">
                        <a14:shadowObscured xmlns:a14="http://schemas.microsoft.com/office/drawing/2010/main"/>
                      </a:ext>
                    </a:extLst>
                  </pic:spPr>
                </pic:pic>
              </a:graphicData>
            </a:graphic>
          </wp:inline>
        </w:drawing>
      </w:r>
    </w:p>
    <w:p w14:paraId="04ED57CA" w14:textId="065B7866" w:rsidR="00D45D3E" w:rsidRDefault="00D45D3E">
      <w:pPr>
        <w:rPr>
          <w:lang w:val="en-US"/>
        </w:rPr>
      </w:pPr>
      <w:r>
        <w:rPr>
          <w:lang w:val="en-US"/>
        </w:rPr>
        <w:br w:type="page"/>
      </w:r>
    </w:p>
    <w:p w14:paraId="7E269128" w14:textId="5946C8CA" w:rsidR="00B07BA7" w:rsidRDefault="00D45D3E" w:rsidP="007C6E1A">
      <w:pPr>
        <w:rPr>
          <w:lang w:val="en-US"/>
        </w:rPr>
      </w:pPr>
      <w:r w:rsidRPr="007A35CE">
        <w:rPr>
          <w:noProof/>
        </w:rPr>
        <w:lastRenderedPageBreak/>
        <w:drawing>
          <wp:inline distT="0" distB="0" distL="0" distR="0" wp14:anchorId="4BB38788" wp14:editId="076E1638">
            <wp:extent cx="4000500" cy="1219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t="75573"/>
                    <a:stretch/>
                  </pic:blipFill>
                  <pic:spPr bwMode="auto">
                    <a:xfrm>
                      <a:off x="0" y="0"/>
                      <a:ext cx="4000500" cy="1219200"/>
                    </a:xfrm>
                    <a:prstGeom prst="rect">
                      <a:avLst/>
                    </a:prstGeom>
                    <a:noFill/>
                    <a:ln>
                      <a:noFill/>
                    </a:ln>
                    <a:extLst>
                      <a:ext uri="{53640926-AAD7-44D8-BBD7-CCE9431645EC}">
                        <a14:shadowObscured xmlns:a14="http://schemas.microsoft.com/office/drawing/2010/main"/>
                      </a:ext>
                    </a:extLst>
                  </pic:spPr>
                </pic:pic>
              </a:graphicData>
            </a:graphic>
          </wp:inline>
        </w:drawing>
      </w:r>
    </w:p>
    <w:p w14:paraId="721BECCF" w14:textId="69AEC283" w:rsidR="001C780E" w:rsidRPr="00481C05" w:rsidRDefault="001C780E" w:rsidP="004E7C66">
      <w:pPr>
        <w:pStyle w:val="ListParagraph"/>
        <w:widowControl w:val="0"/>
        <w:numPr>
          <w:ilvl w:val="0"/>
          <w:numId w:val="25"/>
        </w:numPr>
        <w:tabs>
          <w:tab w:val="left" w:pos="1068"/>
        </w:tabs>
        <w:autoSpaceDE w:val="0"/>
        <w:autoSpaceDN w:val="0"/>
        <w:spacing w:after="0" w:line="480" w:lineRule="auto"/>
        <w:ind w:left="284"/>
        <w:rPr>
          <w:b/>
          <w:i/>
        </w:rPr>
      </w:pPr>
      <w:r w:rsidRPr="001C780E">
        <w:rPr>
          <w:b/>
        </w:rPr>
        <w:t>Uji</w:t>
      </w:r>
      <w:r w:rsidRPr="001C780E">
        <w:rPr>
          <w:b/>
          <w:spacing w:val="-2"/>
        </w:rPr>
        <w:t xml:space="preserve"> </w:t>
      </w:r>
      <w:r w:rsidRPr="001C780E">
        <w:rPr>
          <w:b/>
          <w:i/>
          <w:spacing w:val="-2"/>
        </w:rPr>
        <w:t>Hausman</w:t>
      </w:r>
    </w:p>
    <w:p w14:paraId="7068FF64" w14:textId="071A9D70" w:rsidR="00481C05" w:rsidRPr="00481C05" w:rsidRDefault="00481C05" w:rsidP="00481C05">
      <w:pPr>
        <w:widowControl w:val="0"/>
        <w:tabs>
          <w:tab w:val="left" w:pos="1068"/>
        </w:tabs>
        <w:autoSpaceDE w:val="0"/>
        <w:autoSpaceDN w:val="0"/>
        <w:spacing w:after="0" w:line="240" w:lineRule="auto"/>
        <w:ind w:left="-76"/>
        <w:rPr>
          <w:b/>
          <w:i/>
        </w:rPr>
      </w:pPr>
      <w:r w:rsidRPr="00816F3A">
        <w:rPr>
          <w:noProof/>
        </w:rPr>
        <w:drawing>
          <wp:inline distT="0" distB="0" distL="0" distR="0" wp14:anchorId="231679C7" wp14:editId="0E16A1E4">
            <wp:extent cx="4000500" cy="5086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a:extLst>
                        <a:ext uri="{28A0092B-C50C-407E-A947-70E740481C1C}">
                          <a14:useLocalDpi xmlns:a14="http://schemas.microsoft.com/office/drawing/2010/main" val="0"/>
                        </a:ext>
                      </a:extLst>
                    </a:blip>
                    <a:srcRect b="25730"/>
                    <a:stretch/>
                  </pic:blipFill>
                  <pic:spPr bwMode="auto">
                    <a:xfrm>
                      <a:off x="0" y="0"/>
                      <a:ext cx="4000500" cy="5086350"/>
                    </a:xfrm>
                    <a:prstGeom prst="rect">
                      <a:avLst/>
                    </a:prstGeom>
                    <a:noFill/>
                    <a:ln>
                      <a:noFill/>
                    </a:ln>
                    <a:extLst>
                      <a:ext uri="{53640926-AAD7-44D8-BBD7-CCE9431645EC}">
                        <a14:shadowObscured xmlns:a14="http://schemas.microsoft.com/office/drawing/2010/main"/>
                      </a:ext>
                    </a:extLst>
                  </pic:spPr>
                </pic:pic>
              </a:graphicData>
            </a:graphic>
          </wp:inline>
        </w:drawing>
      </w:r>
    </w:p>
    <w:p w14:paraId="3929503D" w14:textId="77777777" w:rsidR="001C780E" w:rsidRPr="001C780E" w:rsidRDefault="001C780E" w:rsidP="001C780E">
      <w:pPr>
        <w:pStyle w:val="ListParagraph"/>
        <w:widowControl w:val="0"/>
        <w:tabs>
          <w:tab w:val="left" w:pos="1068"/>
        </w:tabs>
        <w:autoSpaceDE w:val="0"/>
        <w:autoSpaceDN w:val="0"/>
        <w:spacing w:after="0" w:line="240" w:lineRule="auto"/>
        <w:ind w:left="284"/>
        <w:rPr>
          <w:b/>
          <w:i/>
        </w:rPr>
      </w:pPr>
    </w:p>
    <w:p w14:paraId="0B91C414" w14:textId="6209A4C8" w:rsidR="001C780E" w:rsidRDefault="00481C05" w:rsidP="007C6E1A">
      <w:pPr>
        <w:rPr>
          <w:lang w:val="en-US"/>
        </w:rPr>
      </w:pPr>
      <w:r w:rsidRPr="00816F3A">
        <w:rPr>
          <w:noProof/>
        </w:rPr>
        <w:lastRenderedPageBreak/>
        <w:drawing>
          <wp:inline distT="0" distB="0" distL="0" distR="0" wp14:anchorId="17D33C11" wp14:editId="1100AD6B">
            <wp:extent cx="4000500" cy="1752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a:extLst>
                        <a:ext uri="{28A0092B-C50C-407E-A947-70E740481C1C}">
                          <a14:useLocalDpi xmlns:a14="http://schemas.microsoft.com/office/drawing/2010/main" val="0"/>
                        </a:ext>
                      </a:extLst>
                    </a:blip>
                    <a:srcRect t="74409" b="1"/>
                    <a:stretch/>
                  </pic:blipFill>
                  <pic:spPr bwMode="auto">
                    <a:xfrm>
                      <a:off x="0" y="0"/>
                      <a:ext cx="4000500" cy="1752600"/>
                    </a:xfrm>
                    <a:prstGeom prst="rect">
                      <a:avLst/>
                    </a:prstGeom>
                    <a:noFill/>
                    <a:ln>
                      <a:noFill/>
                    </a:ln>
                    <a:extLst>
                      <a:ext uri="{53640926-AAD7-44D8-BBD7-CCE9431645EC}">
                        <a14:shadowObscured xmlns:a14="http://schemas.microsoft.com/office/drawing/2010/main"/>
                      </a:ext>
                    </a:extLst>
                  </pic:spPr>
                </pic:pic>
              </a:graphicData>
            </a:graphic>
          </wp:inline>
        </w:drawing>
      </w:r>
    </w:p>
    <w:p w14:paraId="713D427D" w14:textId="1876BB26" w:rsidR="00481C05" w:rsidRPr="00481C05" w:rsidRDefault="00481C05" w:rsidP="004E7C66">
      <w:pPr>
        <w:pStyle w:val="ListParagraph"/>
        <w:widowControl w:val="0"/>
        <w:numPr>
          <w:ilvl w:val="0"/>
          <w:numId w:val="25"/>
        </w:numPr>
        <w:tabs>
          <w:tab w:val="left" w:pos="1068"/>
        </w:tabs>
        <w:autoSpaceDE w:val="0"/>
        <w:autoSpaceDN w:val="0"/>
        <w:spacing w:after="0" w:line="480" w:lineRule="auto"/>
        <w:ind w:left="284"/>
        <w:rPr>
          <w:b/>
        </w:rPr>
      </w:pPr>
      <w:r w:rsidRPr="00481C05">
        <w:rPr>
          <w:b/>
          <w:spacing w:val="-2"/>
          <w:lang w:val="en-US"/>
        </w:rPr>
        <w:t xml:space="preserve">Uji </w:t>
      </w:r>
      <w:r w:rsidRPr="00481C05">
        <w:rPr>
          <w:b/>
          <w:spacing w:val="-2"/>
        </w:rPr>
        <w:t>Multikoleniaritas</w:t>
      </w:r>
    </w:p>
    <w:tbl>
      <w:tblPr>
        <w:tblW w:w="6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
        <w:gridCol w:w="1560"/>
        <w:gridCol w:w="1559"/>
        <w:gridCol w:w="1417"/>
        <w:gridCol w:w="1418"/>
      </w:tblGrid>
      <w:tr w:rsidR="00222FA0" w:rsidRPr="00900562" w14:paraId="70ED622F" w14:textId="77777777" w:rsidTr="002266C9">
        <w:trPr>
          <w:trHeight w:val="330"/>
        </w:trPr>
        <w:tc>
          <w:tcPr>
            <w:tcW w:w="562" w:type="dxa"/>
            <w:shd w:val="clear" w:color="auto" w:fill="auto"/>
            <w:noWrap/>
            <w:vAlign w:val="center"/>
            <w:hideMark/>
          </w:tcPr>
          <w:p w14:paraId="15B45E9A"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kern w:val="0"/>
                <w:lang w:eastAsia="en-ID"/>
                <w14:ligatures w14:val="none"/>
              </w:rPr>
              <w:t> </w:t>
            </w:r>
          </w:p>
        </w:tc>
        <w:tc>
          <w:tcPr>
            <w:tcW w:w="1560" w:type="dxa"/>
            <w:shd w:val="clear" w:color="auto" w:fill="auto"/>
            <w:noWrap/>
            <w:vAlign w:val="center"/>
            <w:hideMark/>
          </w:tcPr>
          <w:p w14:paraId="439E094B"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5"/>
                <w:kern w:val="0"/>
                <w:lang w:eastAsia="en-ID"/>
                <w14:ligatures w14:val="none"/>
              </w:rPr>
              <w:t>X1</w:t>
            </w:r>
          </w:p>
        </w:tc>
        <w:tc>
          <w:tcPr>
            <w:tcW w:w="1559" w:type="dxa"/>
            <w:shd w:val="clear" w:color="auto" w:fill="auto"/>
            <w:noWrap/>
            <w:vAlign w:val="center"/>
            <w:hideMark/>
          </w:tcPr>
          <w:p w14:paraId="20D769CD"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5"/>
                <w:kern w:val="0"/>
                <w:lang w:eastAsia="en-ID"/>
                <w14:ligatures w14:val="none"/>
              </w:rPr>
              <w:t>X2</w:t>
            </w:r>
          </w:p>
        </w:tc>
        <w:tc>
          <w:tcPr>
            <w:tcW w:w="1417" w:type="dxa"/>
            <w:shd w:val="clear" w:color="auto" w:fill="auto"/>
            <w:noWrap/>
            <w:vAlign w:val="center"/>
            <w:hideMark/>
          </w:tcPr>
          <w:p w14:paraId="03029200"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5"/>
                <w:kern w:val="0"/>
                <w:lang w:eastAsia="en-ID"/>
                <w14:ligatures w14:val="none"/>
              </w:rPr>
              <w:t>X3</w:t>
            </w:r>
          </w:p>
        </w:tc>
        <w:tc>
          <w:tcPr>
            <w:tcW w:w="1418" w:type="dxa"/>
            <w:shd w:val="clear" w:color="auto" w:fill="auto"/>
            <w:noWrap/>
            <w:vAlign w:val="center"/>
            <w:hideMark/>
          </w:tcPr>
          <w:p w14:paraId="14A7CA24"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5"/>
                <w:kern w:val="0"/>
                <w:lang w:eastAsia="en-ID"/>
                <w14:ligatures w14:val="none"/>
              </w:rPr>
              <w:t>X4</w:t>
            </w:r>
          </w:p>
        </w:tc>
      </w:tr>
      <w:tr w:rsidR="00222FA0" w:rsidRPr="00900562" w14:paraId="7CC34576" w14:textId="77777777" w:rsidTr="002266C9">
        <w:trPr>
          <w:trHeight w:val="409"/>
        </w:trPr>
        <w:tc>
          <w:tcPr>
            <w:tcW w:w="562" w:type="dxa"/>
            <w:shd w:val="clear" w:color="auto" w:fill="auto"/>
            <w:noWrap/>
            <w:vAlign w:val="center"/>
            <w:hideMark/>
          </w:tcPr>
          <w:p w14:paraId="5DDCA98C" w14:textId="302E9822" w:rsidR="00222FA0" w:rsidRPr="00222FA0" w:rsidRDefault="00222FA0" w:rsidP="00222FA0">
            <w:pPr>
              <w:spacing w:after="0" w:line="240" w:lineRule="auto"/>
              <w:rPr>
                <w:rFonts w:eastAsia="Times New Roman" w:cs="Times New Roman"/>
                <w:color w:val="000000"/>
                <w:kern w:val="0"/>
                <w:szCs w:val="24"/>
                <w:lang w:val="en-ID" w:eastAsia="en-ID"/>
                <w14:ligatures w14:val="none"/>
              </w:rPr>
            </w:pPr>
            <w:r w:rsidRPr="00222FA0">
              <w:rPr>
                <w:rFonts w:eastAsia="Times New Roman" w:cs="Times New Roman"/>
                <w:color w:val="000000"/>
                <w:spacing w:val="-5"/>
                <w:kern w:val="0"/>
                <w:szCs w:val="24"/>
                <w:lang w:eastAsia="en-ID"/>
                <w14:ligatures w14:val="none"/>
              </w:rPr>
              <w:t>X1</w:t>
            </w:r>
          </w:p>
        </w:tc>
        <w:tc>
          <w:tcPr>
            <w:tcW w:w="1560" w:type="dxa"/>
            <w:shd w:val="clear" w:color="auto" w:fill="auto"/>
            <w:noWrap/>
            <w:vAlign w:val="center"/>
            <w:hideMark/>
          </w:tcPr>
          <w:p w14:paraId="75613F17"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2"/>
                <w:kern w:val="0"/>
                <w:lang w:eastAsia="en-ID"/>
                <w14:ligatures w14:val="none"/>
              </w:rPr>
              <w:t>1.000.000</w:t>
            </w:r>
          </w:p>
        </w:tc>
        <w:tc>
          <w:tcPr>
            <w:tcW w:w="1559" w:type="dxa"/>
            <w:shd w:val="clear" w:color="auto" w:fill="auto"/>
            <w:noWrap/>
            <w:vAlign w:val="center"/>
            <w:hideMark/>
          </w:tcPr>
          <w:p w14:paraId="2EBE5064"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2"/>
                <w:kern w:val="0"/>
                <w:lang w:eastAsia="en-ID"/>
                <w14:ligatures w14:val="none"/>
              </w:rPr>
              <w:t>0.740457</w:t>
            </w:r>
          </w:p>
        </w:tc>
        <w:tc>
          <w:tcPr>
            <w:tcW w:w="1417" w:type="dxa"/>
            <w:shd w:val="clear" w:color="auto" w:fill="auto"/>
            <w:noWrap/>
            <w:vAlign w:val="center"/>
            <w:hideMark/>
          </w:tcPr>
          <w:p w14:paraId="561EC9B2" w14:textId="77777777" w:rsidR="00222FA0" w:rsidRPr="00900562" w:rsidRDefault="00222FA0" w:rsidP="00155108">
            <w:pPr>
              <w:spacing w:after="0" w:line="240" w:lineRule="auto"/>
              <w:jc w:val="center"/>
              <w:rPr>
                <w:rFonts w:eastAsia="Times New Roman" w:cs="Times New Roman"/>
                <w:color w:val="000000"/>
                <w:kern w:val="0"/>
                <w:szCs w:val="24"/>
                <w:lang w:val="en-US" w:eastAsia="en-ID"/>
                <w14:ligatures w14:val="none"/>
              </w:rPr>
            </w:pPr>
            <w:r w:rsidRPr="00900562">
              <w:rPr>
                <w:rFonts w:eastAsia="Times New Roman" w:cs="Times New Roman"/>
                <w:color w:val="000000"/>
                <w:spacing w:val="-2"/>
                <w:kern w:val="0"/>
                <w:lang w:eastAsia="en-ID"/>
                <w14:ligatures w14:val="none"/>
              </w:rPr>
              <w:t>-0.0177</w:t>
            </w:r>
            <w:r>
              <w:rPr>
                <w:rFonts w:eastAsia="Times New Roman" w:cs="Times New Roman"/>
                <w:color w:val="000000"/>
                <w:spacing w:val="-2"/>
                <w:kern w:val="0"/>
                <w:lang w:val="en-US" w:eastAsia="en-ID"/>
                <w14:ligatures w14:val="none"/>
              </w:rPr>
              <w:t>57</w:t>
            </w:r>
          </w:p>
        </w:tc>
        <w:tc>
          <w:tcPr>
            <w:tcW w:w="1418" w:type="dxa"/>
            <w:shd w:val="clear" w:color="auto" w:fill="auto"/>
            <w:noWrap/>
            <w:vAlign w:val="center"/>
            <w:hideMark/>
          </w:tcPr>
          <w:p w14:paraId="762C826F"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2"/>
                <w:kern w:val="0"/>
                <w:lang w:eastAsia="en-ID"/>
                <w14:ligatures w14:val="none"/>
              </w:rPr>
              <w:t>0.021574</w:t>
            </w:r>
          </w:p>
        </w:tc>
      </w:tr>
      <w:tr w:rsidR="00222FA0" w:rsidRPr="00900562" w14:paraId="052A1212" w14:textId="77777777" w:rsidTr="002266C9">
        <w:trPr>
          <w:trHeight w:val="415"/>
        </w:trPr>
        <w:tc>
          <w:tcPr>
            <w:tcW w:w="562" w:type="dxa"/>
            <w:shd w:val="clear" w:color="auto" w:fill="auto"/>
            <w:noWrap/>
            <w:vAlign w:val="bottom"/>
            <w:hideMark/>
          </w:tcPr>
          <w:p w14:paraId="6A4CB474" w14:textId="286D3786" w:rsidR="00222FA0" w:rsidRPr="00222FA0" w:rsidRDefault="00222FA0" w:rsidP="00222FA0">
            <w:pPr>
              <w:spacing w:after="0" w:line="240" w:lineRule="auto"/>
              <w:rPr>
                <w:rFonts w:eastAsia="Times New Roman" w:cs="Times New Roman"/>
                <w:iCs/>
                <w:color w:val="000000"/>
                <w:kern w:val="0"/>
                <w:szCs w:val="24"/>
                <w:lang w:val="en-US" w:eastAsia="en-ID"/>
                <w14:ligatures w14:val="none"/>
              </w:rPr>
            </w:pPr>
            <w:r w:rsidRPr="00222FA0">
              <w:rPr>
                <w:rFonts w:eastAsia="Times New Roman" w:cs="Times New Roman"/>
                <w:iCs/>
                <w:color w:val="000000"/>
                <w:kern w:val="0"/>
                <w:szCs w:val="24"/>
                <w:lang w:val="en-US" w:eastAsia="en-ID"/>
                <w14:ligatures w14:val="none"/>
              </w:rPr>
              <w:t>X2</w:t>
            </w:r>
          </w:p>
        </w:tc>
        <w:tc>
          <w:tcPr>
            <w:tcW w:w="1560" w:type="dxa"/>
            <w:shd w:val="clear" w:color="auto" w:fill="auto"/>
            <w:noWrap/>
            <w:vAlign w:val="center"/>
            <w:hideMark/>
          </w:tcPr>
          <w:p w14:paraId="1BB3B842"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2"/>
                <w:kern w:val="0"/>
                <w:lang w:eastAsia="en-ID"/>
                <w14:ligatures w14:val="none"/>
              </w:rPr>
              <w:t>0.740457</w:t>
            </w:r>
          </w:p>
        </w:tc>
        <w:tc>
          <w:tcPr>
            <w:tcW w:w="1559" w:type="dxa"/>
            <w:shd w:val="clear" w:color="auto" w:fill="auto"/>
            <w:noWrap/>
            <w:vAlign w:val="center"/>
            <w:hideMark/>
          </w:tcPr>
          <w:p w14:paraId="58B087F4"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2"/>
                <w:kern w:val="0"/>
                <w:lang w:eastAsia="en-ID"/>
                <w14:ligatures w14:val="none"/>
              </w:rPr>
              <w:t>1.000.000</w:t>
            </w:r>
          </w:p>
        </w:tc>
        <w:tc>
          <w:tcPr>
            <w:tcW w:w="1417" w:type="dxa"/>
            <w:shd w:val="clear" w:color="auto" w:fill="auto"/>
            <w:noWrap/>
            <w:vAlign w:val="center"/>
            <w:hideMark/>
          </w:tcPr>
          <w:p w14:paraId="075C7C87"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2"/>
                <w:kern w:val="0"/>
                <w:lang w:eastAsia="en-ID"/>
                <w14:ligatures w14:val="none"/>
              </w:rPr>
              <w:t>0.521148</w:t>
            </w:r>
          </w:p>
        </w:tc>
        <w:tc>
          <w:tcPr>
            <w:tcW w:w="1418" w:type="dxa"/>
            <w:shd w:val="clear" w:color="auto" w:fill="auto"/>
            <w:noWrap/>
            <w:vAlign w:val="center"/>
            <w:hideMark/>
          </w:tcPr>
          <w:p w14:paraId="0221F534" w14:textId="77777777" w:rsidR="00222FA0" w:rsidRPr="00900562" w:rsidRDefault="00222FA0" w:rsidP="00155108">
            <w:pPr>
              <w:spacing w:after="0" w:line="240" w:lineRule="auto"/>
              <w:jc w:val="center"/>
              <w:rPr>
                <w:rFonts w:eastAsia="Times New Roman" w:cs="Times New Roman"/>
                <w:color w:val="000000"/>
                <w:kern w:val="0"/>
                <w:szCs w:val="24"/>
                <w:lang w:val="en-US" w:eastAsia="en-ID"/>
                <w14:ligatures w14:val="none"/>
              </w:rPr>
            </w:pPr>
            <w:r w:rsidRPr="00900562">
              <w:rPr>
                <w:rFonts w:eastAsia="Times New Roman" w:cs="Times New Roman"/>
                <w:color w:val="000000"/>
                <w:spacing w:val="-2"/>
                <w:kern w:val="0"/>
                <w:lang w:eastAsia="en-ID"/>
                <w14:ligatures w14:val="none"/>
              </w:rPr>
              <w:t>-0.02548</w:t>
            </w:r>
            <w:r>
              <w:rPr>
                <w:rFonts w:eastAsia="Times New Roman" w:cs="Times New Roman"/>
                <w:color w:val="000000"/>
                <w:spacing w:val="-2"/>
                <w:kern w:val="0"/>
                <w:lang w:val="en-US" w:eastAsia="en-ID"/>
                <w14:ligatures w14:val="none"/>
              </w:rPr>
              <w:t>2</w:t>
            </w:r>
          </w:p>
        </w:tc>
      </w:tr>
      <w:tr w:rsidR="00222FA0" w:rsidRPr="00900562" w14:paraId="297CCD17" w14:textId="77777777" w:rsidTr="002266C9">
        <w:trPr>
          <w:trHeight w:val="422"/>
        </w:trPr>
        <w:tc>
          <w:tcPr>
            <w:tcW w:w="562" w:type="dxa"/>
            <w:shd w:val="clear" w:color="auto" w:fill="auto"/>
            <w:noWrap/>
            <w:vAlign w:val="bottom"/>
            <w:hideMark/>
          </w:tcPr>
          <w:p w14:paraId="3A03E0E1" w14:textId="095F242F" w:rsidR="00222FA0" w:rsidRPr="00222FA0" w:rsidRDefault="00222FA0" w:rsidP="00222FA0">
            <w:pPr>
              <w:spacing w:after="0" w:line="240" w:lineRule="auto"/>
              <w:rPr>
                <w:rFonts w:eastAsia="Times New Roman" w:cs="Times New Roman"/>
                <w:iCs/>
                <w:color w:val="000000"/>
                <w:kern w:val="0"/>
                <w:szCs w:val="24"/>
                <w:lang w:val="en-US" w:eastAsia="en-ID"/>
                <w14:ligatures w14:val="none"/>
              </w:rPr>
            </w:pPr>
            <w:r w:rsidRPr="00222FA0">
              <w:rPr>
                <w:rFonts w:eastAsia="Times New Roman" w:cs="Times New Roman"/>
                <w:iCs/>
                <w:color w:val="000000"/>
                <w:kern w:val="0"/>
                <w:szCs w:val="24"/>
                <w:lang w:val="en-US" w:eastAsia="en-ID"/>
                <w14:ligatures w14:val="none"/>
              </w:rPr>
              <w:t>X3</w:t>
            </w:r>
          </w:p>
        </w:tc>
        <w:tc>
          <w:tcPr>
            <w:tcW w:w="1560" w:type="dxa"/>
            <w:shd w:val="clear" w:color="auto" w:fill="auto"/>
            <w:noWrap/>
            <w:vAlign w:val="center"/>
            <w:hideMark/>
          </w:tcPr>
          <w:p w14:paraId="41D6F540"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2"/>
                <w:kern w:val="0"/>
                <w:lang w:eastAsia="en-ID"/>
                <w14:ligatures w14:val="none"/>
              </w:rPr>
              <w:t>-0.017757</w:t>
            </w:r>
          </w:p>
        </w:tc>
        <w:tc>
          <w:tcPr>
            <w:tcW w:w="1559" w:type="dxa"/>
            <w:shd w:val="clear" w:color="auto" w:fill="auto"/>
            <w:noWrap/>
            <w:vAlign w:val="center"/>
            <w:hideMark/>
          </w:tcPr>
          <w:p w14:paraId="6E8B6619"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2"/>
                <w:kern w:val="0"/>
                <w:lang w:eastAsia="en-ID"/>
                <w14:ligatures w14:val="none"/>
              </w:rPr>
              <w:t>0.521148</w:t>
            </w:r>
          </w:p>
        </w:tc>
        <w:tc>
          <w:tcPr>
            <w:tcW w:w="1417" w:type="dxa"/>
            <w:shd w:val="clear" w:color="auto" w:fill="auto"/>
            <w:noWrap/>
            <w:vAlign w:val="center"/>
            <w:hideMark/>
          </w:tcPr>
          <w:p w14:paraId="74D8C2B7"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2"/>
                <w:kern w:val="0"/>
                <w:lang w:eastAsia="en-ID"/>
                <w14:ligatures w14:val="none"/>
              </w:rPr>
              <w:t>1.000.000</w:t>
            </w:r>
          </w:p>
        </w:tc>
        <w:tc>
          <w:tcPr>
            <w:tcW w:w="1418" w:type="dxa"/>
            <w:shd w:val="clear" w:color="auto" w:fill="auto"/>
            <w:noWrap/>
            <w:vAlign w:val="center"/>
            <w:hideMark/>
          </w:tcPr>
          <w:p w14:paraId="3AB2ED94" w14:textId="77777777" w:rsidR="00222FA0" w:rsidRPr="00900562" w:rsidRDefault="00222FA0" w:rsidP="00155108">
            <w:pPr>
              <w:spacing w:after="0" w:line="240" w:lineRule="auto"/>
              <w:jc w:val="center"/>
              <w:rPr>
                <w:rFonts w:eastAsia="Times New Roman" w:cs="Times New Roman"/>
                <w:color w:val="000000"/>
                <w:kern w:val="0"/>
                <w:szCs w:val="24"/>
                <w:lang w:val="en-US" w:eastAsia="en-ID"/>
                <w14:ligatures w14:val="none"/>
              </w:rPr>
            </w:pPr>
            <w:r w:rsidRPr="00900562">
              <w:rPr>
                <w:rFonts w:eastAsia="Times New Roman" w:cs="Times New Roman"/>
                <w:color w:val="000000"/>
                <w:spacing w:val="-2"/>
                <w:kern w:val="0"/>
                <w:lang w:eastAsia="en-ID"/>
                <w14:ligatures w14:val="none"/>
              </w:rPr>
              <w:t>-0.1095</w:t>
            </w:r>
            <w:r>
              <w:rPr>
                <w:rFonts w:eastAsia="Times New Roman" w:cs="Times New Roman"/>
                <w:color w:val="000000"/>
                <w:spacing w:val="-2"/>
                <w:kern w:val="0"/>
                <w:lang w:val="en-US" w:eastAsia="en-ID"/>
                <w14:ligatures w14:val="none"/>
              </w:rPr>
              <w:t>67</w:t>
            </w:r>
          </w:p>
        </w:tc>
      </w:tr>
      <w:tr w:rsidR="00222FA0" w:rsidRPr="00900562" w14:paraId="242ABE68" w14:textId="77777777" w:rsidTr="002266C9">
        <w:trPr>
          <w:trHeight w:val="400"/>
        </w:trPr>
        <w:tc>
          <w:tcPr>
            <w:tcW w:w="562" w:type="dxa"/>
            <w:shd w:val="clear" w:color="auto" w:fill="auto"/>
            <w:noWrap/>
            <w:vAlign w:val="center"/>
            <w:hideMark/>
          </w:tcPr>
          <w:p w14:paraId="33D4B1B7" w14:textId="006ABB41" w:rsidR="00222FA0" w:rsidRPr="00222FA0" w:rsidRDefault="00222FA0" w:rsidP="00222FA0">
            <w:pPr>
              <w:spacing w:after="0" w:line="240" w:lineRule="auto"/>
              <w:rPr>
                <w:rFonts w:eastAsia="Times New Roman" w:cs="Times New Roman"/>
                <w:color w:val="000000"/>
                <w:kern w:val="0"/>
                <w:szCs w:val="24"/>
                <w:lang w:val="en-US" w:eastAsia="en-ID"/>
                <w14:ligatures w14:val="none"/>
              </w:rPr>
            </w:pPr>
            <w:r w:rsidRPr="00222FA0">
              <w:rPr>
                <w:rFonts w:eastAsia="Times New Roman" w:cs="Times New Roman"/>
                <w:iCs/>
                <w:color w:val="000000"/>
                <w:spacing w:val="-5"/>
                <w:kern w:val="0"/>
                <w:szCs w:val="24"/>
                <w:lang w:val="en-US" w:eastAsia="en-ID"/>
                <w14:ligatures w14:val="none"/>
              </w:rPr>
              <w:t>X4</w:t>
            </w:r>
          </w:p>
        </w:tc>
        <w:tc>
          <w:tcPr>
            <w:tcW w:w="1560" w:type="dxa"/>
            <w:shd w:val="clear" w:color="auto" w:fill="auto"/>
            <w:noWrap/>
            <w:vAlign w:val="center"/>
            <w:hideMark/>
          </w:tcPr>
          <w:p w14:paraId="01B28277"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2"/>
                <w:kern w:val="0"/>
                <w:lang w:eastAsia="en-ID"/>
                <w14:ligatures w14:val="none"/>
              </w:rPr>
              <w:t>0.021574</w:t>
            </w:r>
          </w:p>
        </w:tc>
        <w:tc>
          <w:tcPr>
            <w:tcW w:w="1559" w:type="dxa"/>
            <w:shd w:val="clear" w:color="auto" w:fill="auto"/>
            <w:noWrap/>
            <w:vAlign w:val="center"/>
            <w:hideMark/>
          </w:tcPr>
          <w:p w14:paraId="3843BF8F"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2"/>
                <w:kern w:val="0"/>
                <w:lang w:eastAsia="en-ID"/>
                <w14:ligatures w14:val="none"/>
              </w:rPr>
              <w:t>-0.025482</w:t>
            </w:r>
          </w:p>
        </w:tc>
        <w:tc>
          <w:tcPr>
            <w:tcW w:w="1417" w:type="dxa"/>
            <w:shd w:val="clear" w:color="auto" w:fill="auto"/>
            <w:noWrap/>
            <w:vAlign w:val="center"/>
            <w:hideMark/>
          </w:tcPr>
          <w:p w14:paraId="1A18B0DD" w14:textId="77777777" w:rsidR="00222FA0" w:rsidRPr="00900562" w:rsidRDefault="00222FA0" w:rsidP="00155108">
            <w:pPr>
              <w:spacing w:after="0" w:line="240" w:lineRule="auto"/>
              <w:jc w:val="center"/>
              <w:rPr>
                <w:rFonts w:eastAsia="Times New Roman" w:cs="Times New Roman"/>
                <w:color w:val="000000"/>
                <w:kern w:val="0"/>
                <w:szCs w:val="24"/>
                <w:lang w:val="en-US" w:eastAsia="en-ID"/>
                <w14:ligatures w14:val="none"/>
              </w:rPr>
            </w:pPr>
            <w:r w:rsidRPr="00900562">
              <w:rPr>
                <w:rFonts w:eastAsia="Times New Roman" w:cs="Times New Roman"/>
                <w:color w:val="000000"/>
                <w:spacing w:val="-2"/>
                <w:kern w:val="0"/>
                <w:lang w:eastAsia="en-ID"/>
                <w14:ligatures w14:val="none"/>
              </w:rPr>
              <w:t>-0.1095</w:t>
            </w:r>
            <w:r>
              <w:rPr>
                <w:rFonts w:eastAsia="Times New Roman" w:cs="Times New Roman"/>
                <w:color w:val="000000"/>
                <w:spacing w:val="-2"/>
                <w:kern w:val="0"/>
                <w:lang w:val="en-US" w:eastAsia="en-ID"/>
                <w14:ligatures w14:val="none"/>
              </w:rPr>
              <w:t>67</w:t>
            </w:r>
          </w:p>
        </w:tc>
        <w:tc>
          <w:tcPr>
            <w:tcW w:w="1418" w:type="dxa"/>
            <w:shd w:val="clear" w:color="auto" w:fill="auto"/>
            <w:noWrap/>
            <w:vAlign w:val="center"/>
            <w:hideMark/>
          </w:tcPr>
          <w:p w14:paraId="4045C595" w14:textId="77777777" w:rsidR="00222FA0" w:rsidRPr="00900562" w:rsidRDefault="00222FA0" w:rsidP="00155108">
            <w:pPr>
              <w:spacing w:after="0" w:line="240" w:lineRule="auto"/>
              <w:jc w:val="center"/>
              <w:rPr>
                <w:rFonts w:eastAsia="Times New Roman" w:cs="Times New Roman"/>
                <w:color w:val="000000"/>
                <w:kern w:val="0"/>
                <w:szCs w:val="24"/>
                <w:lang w:val="en-ID" w:eastAsia="en-ID"/>
                <w14:ligatures w14:val="none"/>
              </w:rPr>
            </w:pPr>
            <w:r w:rsidRPr="00900562">
              <w:rPr>
                <w:rFonts w:eastAsia="Times New Roman" w:cs="Times New Roman"/>
                <w:color w:val="000000"/>
                <w:spacing w:val="-2"/>
                <w:kern w:val="0"/>
                <w:lang w:eastAsia="en-ID"/>
                <w14:ligatures w14:val="none"/>
              </w:rPr>
              <w:t>1.000.000</w:t>
            </w:r>
          </w:p>
        </w:tc>
      </w:tr>
    </w:tbl>
    <w:p w14:paraId="5A92DEC8" w14:textId="484BF06B" w:rsidR="006E4557" w:rsidRPr="006E4557" w:rsidRDefault="006E4557" w:rsidP="006E4557">
      <w:pPr>
        <w:widowControl w:val="0"/>
        <w:tabs>
          <w:tab w:val="left" w:pos="1068"/>
        </w:tabs>
        <w:autoSpaceDE w:val="0"/>
        <w:autoSpaceDN w:val="0"/>
        <w:spacing w:after="0" w:line="240" w:lineRule="auto"/>
        <w:rPr>
          <w:b/>
        </w:rPr>
      </w:pPr>
    </w:p>
    <w:p w14:paraId="5C4E4755" w14:textId="6B4D719A" w:rsidR="006E4557" w:rsidRPr="006E4557" w:rsidRDefault="006E4557" w:rsidP="004E7C66">
      <w:pPr>
        <w:pStyle w:val="ListParagraph"/>
        <w:widowControl w:val="0"/>
        <w:numPr>
          <w:ilvl w:val="0"/>
          <w:numId w:val="25"/>
        </w:numPr>
        <w:tabs>
          <w:tab w:val="left" w:pos="1068"/>
        </w:tabs>
        <w:autoSpaceDE w:val="0"/>
        <w:autoSpaceDN w:val="0"/>
        <w:spacing w:after="0" w:line="480" w:lineRule="auto"/>
        <w:ind w:left="284"/>
        <w:contextualSpacing w:val="0"/>
        <w:rPr>
          <w:b/>
        </w:rPr>
      </w:pPr>
      <w:r>
        <w:rPr>
          <w:b/>
          <w:spacing w:val="-2"/>
          <w:lang w:val="en-US"/>
        </w:rPr>
        <w:t xml:space="preserve">Uji </w:t>
      </w:r>
      <w:r>
        <w:rPr>
          <w:b/>
          <w:spacing w:val="-2"/>
        </w:rPr>
        <w:t>Heteroskedastisitas</w:t>
      </w:r>
    </w:p>
    <w:p w14:paraId="150C153D" w14:textId="5F90957E" w:rsidR="006E4557" w:rsidRPr="006E4557" w:rsidRDefault="003F1390" w:rsidP="00992298">
      <w:pPr>
        <w:pStyle w:val="ListParagraph"/>
        <w:widowControl w:val="0"/>
        <w:tabs>
          <w:tab w:val="left" w:pos="1068"/>
        </w:tabs>
        <w:autoSpaceDE w:val="0"/>
        <w:autoSpaceDN w:val="0"/>
        <w:spacing w:after="0" w:line="480" w:lineRule="auto"/>
        <w:ind w:left="0"/>
        <w:contextualSpacing w:val="0"/>
        <w:rPr>
          <w:b/>
        </w:rPr>
      </w:pPr>
      <w:r w:rsidRPr="00A91FDC">
        <w:rPr>
          <w:noProof/>
        </w:rPr>
        <w:drawing>
          <wp:inline distT="0" distB="0" distL="0" distR="0" wp14:anchorId="48C3EF6B" wp14:editId="1FC4C440">
            <wp:extent cx="4000500" cy="24288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000500" cy="2428875"/>
                    </a:xfrm>
                    <a:prstGeom prst="rect">
                      <a:avLst/>
                    </a:prstGeom>
                    <a:noFill/>
                    <a:ln>
                      <a:noFill/>
                    </a:ln>
                  </pic:spPr>
                </pic:pic>
              </a:graphicData>
            </a:graphic>
          </wp:inline>
        </w:drawing>
      </w:r>
    </w:p>
    <w:p w14:paraId="37B7C41C" w14:textId="77777777" w:rsidR="007D72AC" w:rsidRDefault="007D72AC">
      <w:pPr>
        <w:rPr>
          <w:b/>
        </w:rPr>
      </w:pPr>
      <w:r>
        <w:rPr>
          <w:b/>
        </w:rPr>
        <w:br w:type="page"/>
      </w:r>
    </w:p>
    <w:p w14:paraId="56F3E207" w14:textId="4726D49F" w:rsidR="00CE6680" w:rsidRPr="007D72AC" w:rsidRDefault="00CE6680" w:rsidP="004E7C66">
      <w:pPr>
        <w:pStyle w:val="ListParagraph"/>
        <w:widowControl w:val="0"/>
        <w:numPr>
          <w:ilvl w:val="0"/>
          <w:numId w:val="25"/>
        </w:numPr>
        <w:tabs>
          <w:tab w:val="left" w:pos="1068"/>
        </w:tabs>
        <w:autoSpaceDE w:val="0"/>
        <w:autoSpaceDN w:val="0"/>
        <w:spacing w:after="0" w:line="480" w:lineRule="auto"/>
        <w:ind w:left="284"/>
        <w:rPr>
          <w:b/>
        </w:rPr>
      </w:pPr>
      <w:r w:rsidRPr="00CE6680">
        <w:rPr>
          <w:b/>
        </w:rPr>
        <w:lastRenderedPageBreak/>
        <w:t>Regresi</w:t>
      </w:r>
      <w:r w:rsidRPr="00CE6680">
        <w:rPr>
          <w:b/>
          <w:spacing w:val="-2"/>
        </w:rPr>
        <w:t xml:space="preserve"> </w:t>
      </w:r>
      <w:r w:rsidRPr="00CE6680">
        <w:rPr>
          <w:b/>
        </w:rPr>
        <w:t>Linier</w:t>
      </w:r>
      <w:r w:rsidRPr="00CE6680">
        <w:rPr>
          <w:b/>
          <w:spacing w:val="-3"/>
        </w:rPr>
        <w:t xml:space="preserve"> </w:t>
      </w:r>
      <w:r w:rsidRPr="00CE6680">
        <w:rPr>
          <w:b/>
          <w:spacing w:val="-2"/>
        </w:rPr>
        <w:t>Berganda</w:t>
      </w:r>
    </w:p>
    <w:p w14:paraId="099F1A0D" w14:textId="1FEB32AD" w:rsidR="00CE6680" w:rsidRDefault="00730D9E" w:rsidP="00992298">
      <w:pPr>
        <w:pStyle w:val="ListParagraph"/>
        <w:widowControl w:val="0"/>
        <w:tabs>
          <w:tab w:val="left" w:pos="1068"/>
        </w:tabs>
        <w:autoSpaceDE w:val="0"/>
        <w:autoSpaceDN w:val="0"/>
        <w:spacing w:after="0" w:line="480" w:lineRule="auto"/>
        <w:ind w:left="0"/>
        <w:rPr>
          <w:b/>
        </w:rPr>
      </w:pPr>
      <w:r w:rsidRPr="0054080E">
        <w:rPr>
          <w:rFonts w:ascii="Arial" w:hAnsi="Arial" w:cs="Arial"/>
          <w:noProof/>
          <w:color w:val="000000"/>
          <w:sz w:val="18"/>
          <w:szCs w:val="18"/>
        </w:rPr>
        <w:drawing>
          <wp:inline distT="0" distB="0" distL="0" distR="0" wp14:anchorId="158B5254" wp14:editId="1CE22EE5">
            <wp:extent cx="4000500" cy="39909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00500" cy="3990975"/>
                    </a:xfrm>
                    <a:prstGeom prst="rect">
                      <a:avLst/>
                    </a:prstGeom>
                    <a:noFill/>
                    <a:ln>
                      <a:noFill/>
                    </a:ln>
                  </pic:spPr>
                </pic:pic>
              </a:graphicData>
            </a:graphic>
          </wp:inline>
        </w:drawing>
      </w:r>
    </w:p>
    <w:p w14:paraId="042F0678" w14:textId="0CD09B34" w:rsidR="007D72AC" w:rsidRPr="007D72AC" w:rsidRDefault="007D72AC" w:rsidP="004E7C66">
      <w:pPr>
        <w:pStyle w:val="ListParagraph"/>
        <w:numPr>
          <w:ilvl w:val="0"/>
          <w:numId w:val="25"/>
        </w:numPr>
        <w:tabs>
          <w:tab w:val="left" w:pos="1188"/>
        </w:tabs>
        <w:spacing w:before="11" w:line="360" w:lineRule="auto"/>
        <w:ind w:left="284"/>
        <w:rPr>
          <w:b/>
        </w:rPr>
      </w:pPr>
      <w:r w:rsidRPr="007D72AC">
        <w:rPr>
          <w:b/>
        </w:rPr>
        <w:t>Koefisien</w:t>
      </w:r>
      <w:r w:rsidRPr="007D72AC">
        <w:rPr>
          <w:b/>
          <w:spacing w:val="-2"/>
        </w:rPr>
        <w:t xml:space="preserve"> Determinasi</w:t>
      </w:r>
    </w:p>
    <w:p w14:paraId="39DED1CA" w14:textId="3E46CBD4" w:rsidR="007D72AC" w:rsidRDefault="007D72AC" w:rsidP="00992298">
      <w:pPr>
        <w:pStyle w:val="ListParagraph"/>
        <w:tabs>
          <w:tab w:val="left" w:pos="1188"/>
        </w:tabs>
        <w:spacing w:before="11" w:line="276" w:lineRule="auto"/>
        <w:ind w:left="0"/>
        <w:rPr>
          <w:b/>
        </w:rPr>
      </w:pPr>
      <w:r w:rsidRPr="00D67037">
        <w:rPr>
          <w:noProof/>
        </w:rPr>
        <w:drawing>
          <wp:inline distT="0" distB="0" distL="0" distR="0" wp14:anchorId="15AC99F8" wp14:editId="199B6DDA">
            <wp:extent cx="4000500" cy="14192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00500" cy="1419225"/>
                    </a:xfrm>
                    <a:prstGeom prst="rect">
                      <a:avLst/>
                    </a:prstGeom>
                    <a:noFill/>
                    <a:ln>
                      <a:noFill/>
                    </a:ln>
                  </pic:spPr>
                </pic:pic>
              </a:graphicData>
            </a:graphic>
          </wp:inline>
        </w:drawing>
      </w:r>
    </w:p>
    <w:p w14:paraId="3D065563" w14:textId="5AD7C163" w:rsidR="007D72AC" w:rsidRDefault="007D72AC" w:rsidP="004E7C66">
      <w:pPr>
        <w:pStyle w:val="ListParagraph"/>
        <w:numPr>
          <w:ilvl w:val="0"/>
          <w:numId w:val="25"/>
        </w:numPr>
        <w:tabs>
          <w:tab w:val="left" w:pos="1188"/>
        </w:tabs>
        <w:spacing w:before="11" w:line="360" w:lineRule="auto"/>
        <w:ind w:left="284"/>
        <w:rPr>
          <w:b/>
          <w:lang w:val="en-US"/>
        </w:rPr>
      </w:pPr>
      <w:r>
        <w:rPr>
          <w:b/>
          <w:lang w:val="en-US"/>
        </w:rPr>
        <w:t>Uji F</w:t>
      </w:r>
    </w:p>
    <w:p w14:paraId="2222D32D" w14:textId="0FF28DF0" w:rsidR="007D72AC" w:rsidRDefault="007D72AC" w:rsidP="00992298">
      <w:pPr>
        <w:pStyle w:val="ListParagraph"/>
        <w:tabs>
          <w:tab w:val="left" w:pos="1188"/>
        </w:tabs>
        <w:spacing w:before="11" w:line="480" w:lineRule="auto"/>
        <w:ind w:left="0"/>
        <w:rPr>
          <w:b/>
          <w:lang w:val="en-US"/>
        </w:rPr>
      </w:pPr>
      <w:r w:rsidRPr="00D67037">
        <w:rPr>
          <w:noProof/>
        </w:rPr>
        <w:drawing>
          <wp:inline distT="0" distB="0" distL="0" distR="0" wp14:anchorId="456E9953" wp14:editId="6C34A85D">
            <wp:extent cx="4027347" cy="1428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56171" cy="1438976"/>
                    </a:xfrm>
                    <a:prstGeom prst="rect">
                      <a:avLst/>
                    </a:prstGeom>
                    <a:noFill/>
                    <a:ln>
                      <a:noFill/>
                    </a:ln>
                  </pic:spPr>
                </pic:pic>
              </a:graphicData>
            </a:graphic>
          </wp:inline>
        </w:drawing>
      </w:r>
    </w:p>
    <w:p w14:paraId="673BE4C9" w14:textId="1D0CC678" w:rsidR="00FE4F11" w:rsidRDefault="00FE4F11" w:rsidP="004E7C66">
      <w:pPr>
        <w:pStyle w:val="ListParagraph"/>
        <w:numPr>
          <w:ilvl w:val="0"/>
          <w:numId w:val="25"/>
        </w:numPr>
        <w:tabs>
          <w:tab w:val="left" w:pos="1188"/>
        </w:tabs>
        <w:spacing w:before="11" w:line="360" w:lineRule="auto"/>
        <w:ind w:left="284"/>
        <w:rPr>
          <w:b/>
          <w:lang w:val="en-US"/>
        </w:rPr>
      </w:pPr>
      <w:r>
        <w:rPr>
          <w:b/>
          <w:lang w:val="en-US"/>
        </w:rPr>
        <w:lastRenderedPageBreak/>
        <w:t>Uji t</w:t>
      </w:r>
    </w:p>
    <w:p w14:paraId="0E26BCFE" w14:textId="053FAD2A" w:rsidR="00FE4F11" w:rsidRPr="00FE4F11" w:rsidRDefault="00FE4F11" w:rsidP="00FE4F11">
      <w:pPr>
        <w:tabs>
          <w:tab w:val="left" w:pos="1188"/>
        </w:tabs>
        <w:spacing w:before="11" w:line="480" w:lineRule="auto"/>
        <w:rPr>
          <w:b/>
          <w:lang w:val="en-US"/>
        </w:rPr>
      </w:pPr>
      <w:r w:rsidRPr="00A5144D">
        <w:rPr>
          <w:noProof/>
        </w:rPr>
        <w:drawing>
          <wp:inline distT="0" distB="0" distL="0" distR="0" wp14:anchorId="76E2D5EF" wp14:editId="77362791">
            <wp:extent cx="4000500" cy="24288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00500" cy="2428875"/>
                    </a:xfrm>
                    <a:prstGeom prst="rect">
                      <a:avLst/>
                    </a:prstGeom>
                    <a:noFill/>
                    <a:ln>
                      <a:noFill/>
                    </a:ln>
                  </pic:spPr>
                </pic:pic>
              </a:graphicData>
            </a:graphic>
          </wp:inline>
        </w:drawing>
      </w:r>
    </w:p>
    <w:p w14:paraId="1D03DBC9" w14:textId="77777777" w:rsidR="007D72AC" w:rsidRPr="00CE6680" w:rsidRDefault="007D72AC" w:rsidP="00CE6680">
      <w:pPr>
        <w:pStyle w:val="ListParagraph"/>
        <w:widowControl w:val="0"/>
        <w:tabs>
          <w:tab w:val="left" w:pos="1068"/>
        </w:tabs>
        <w:autoSpaceDE w:val="0"/>
        <w:autoSpaceDN w:val="0"/>
        <w:spacing w:after="0" w:line="480" w:lineRule="auto"/>
        <w:ind w:left="284"/>
        <w:rPr>
          <w:b/>
        </w:rPr>
      </w:pPr>
    </w:p>
    <w:p w14:paraId="5ED2E955" w14:textId="69AD09CF" w:rsidR="006E4557" w:rsidRPr="00481C05" w:rsidRDefault="00473930" w:rsidP="006E4557">
      <w:pPr>
        <w:spacing w:line="480" w:lineRule="auto"/>
        <w:rPr>
          <w:lang w:val="en-US"/>
        </w:rPr>
      </w:pPr>
      <w:r>
        <w:rPr>
          <w:lang w:val="en-US"/>
        </w:rPr>
        <w:t xml:space="preserve"> </w:t>
      </w:r>
    </w:p>
    <w:sectPr w:rsidR="006E4557" w:rsidRPr="00481C05" w:rsidSect="000E65BB">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BC1ABB" w14:textId="77777777" w:rsidR="00A53CCD" w:rsidRDefault="00A53CCD" w:rsidP="006A4151">
      <w:pPr>
        <w:spacing w:after="0" w:line="240" w:lineRule="auto"/>
      </w:pPr>
      <w:r>
        <w:separator/>
      </w:r>
    </w:p>
  </w:endnote>
  <w:endnote w:type="continuationSeparator" w:id="0">
    <w:p w14:paraId="34E53237" w14:textId="77777777" w:rsidR="00A53CCD" w:rsidRDefault="00A53CCD" w:rsidP="006A4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0456187"/>
      <w:docPartObj>
        <w:docPartGallery w:val="Page Numbers (Bottom of Page)"/>
        <w:docPartUnique/>
      </w:docPartObj>
    </w:sdtPr>
    <w:sdtEndPr>
      <w:rPr>
        <w:noProof/>
      </w:rPr>
    </w:sdtEndPr>
    <w:sdtContent>
      <w:p w14:paraId="03F56EA5" w14:textId="66B23D38" w:rsidR="00FF5FE2" w:rsidRDefault="00FF5FE2">
        <w:pPr>
          <w:pStyle w:val="Footer"/>
        </w:pPr>
        <w:r>
          <w:fldChar w:fldCharType="begin"/>
        </w:r>
        <w:r>
          <w:instrText xml:space="preserve"> PAGE   \* MERGEFORMAT </w:instrText>
        </w:r>
        <w:r>
          <w:fldChar w:fldCharType="separate"/>
        </w:r>
        <w:r>
          <w:rPr>
            <w:noProof/>
          </w:rPr>
          <w:t>2</w:t>
        </w:r>
        <w:r>
          <w:rPr>
            <w:noProof/>
          </w:rPr>
          <w:fldChar w:fldCharType="end"/>
        </w:r>
      </w:p>
    </w:sdtContent>
  </w:sdt>
  <w:p w14:paraId="6B6A7AE4" w14:textId="77777777" w:rsidR="00FF5FE2" w:rsidRDefault="00FF5F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47441420"/>
      <w:docPartObj>
        <w:docPartGallery w:val="Page Numbers (Bottom of Page)"/>
        <w:docPartUnique/>
      </w:docPartObj>
    </w:sdtPr>
    <w:sdtEndPr>
      <w:rPr>
        <w:noProof/>
      </w:rPr>
    </w:sdtEndPr>
    <w:sdtContent>
      <w:p w14:paraId="48248550" w14:textId="76D131DE" w:rsidR="00FF5FE2" w:rsidRDefault="00FF5F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C5DEC0E" w14:textId="77777777" w:rsidR="00FF5FE2" w:rsidRDefault="00FF5F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6A1408" w14:textId="5FAE0306" w:rsidR="00FF5FE2" w:rsidRDefault="00FF5FE2">
    <w:pPr>
      <w:pStyle w:val="Footer"/>
      <w:jc w:val="right"/>
    </w:pPr>
  </w:p>
  <w:p w14:paraId="41960C9C" w14:textId="77777777" w:rsidR="00FF5FE2" w:rsidRDefault="00FF5FE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09879668"/>
      <w:docPartObj>
        <w:docPartGallery w:val="Page Numbers (Bottom of Page)"/>
        <w:docPartUnique/>
      </w:docPartObj>
    </w:sdtPr>
    <w:sdtEndPr>
      <w:rPr>
        <w:noProof/>
      </w:rPr>
    </w:sdtEndPr>
    <w:sdtContent>
      <w:p w14:paraId="3A226396" w14:textId="199D97A4" w:rsidR="00FF5FE2" w:rsidRDefault="00FF5FE2">
        <w:pPr>
          <w:pStyle w:val="Footer"/>
        </w:pPr>
        <w:r>
          <w:fldChar w:fldCharType="begin"/>
        </w:r>
        <w:r>
          <w:instrText xml:space="preserve"> PAGE   \* MERGEFORMAT </w:instrText>
        </w:r>
        <w:r>
          <w:fldChar w:fldCharType="separate"/>
        </w:r>
        <w:r>
          <w:rPr>
            <w:noProof/>
          </w:rPr>
          <w:t>2</w:t>
        </w:r>
        <w:r>
          <w:rPr>
            <w:noProof/>
          </w:rPr>
          <w:fldChar w:fldCharType="end"/>
        </w:r>
      </w:p>
    </w:sdtContent>
  </w:sdt>
  <w:p w14:paraId="57B46322" w14:textId="77777777" w:rsidR="00FF5FE2" w:rsidRDefault="00FF5FE2">
    <w:pPr>
      <w:pStyle w:val="Footer"/>
    </w:pPr>
  </w:p>
  <w:p w14:paraId="1236DED6" w14:textId="77777777" w:rsidR="00FF5FE2" w:rsidRDefault="00FF5FE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BE99D9" w14:textId="77777777" w:rsidR="00A53CCD" w:rsidRDefault="00A53CCD" w:rsidP="006A4151">
      <w:pPr>
        <w:spacing w:after="0" w:line="240" w:lineRule="auto"/>
      </w:pPr>
      <w:r>
        <w:separator/>
      </w:r>
    </w:p>
  </w:footnote>
  <w:footnote w:type="continuationSeparator" w:id="0">
    <w:p w14:paraId="55E5F702" w14:textId="77777777" w:rsidR="00A53CCD" w:rsidRDefault="00A53CCD" w:rsidP="006A41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24410" w14:textId="45224B92" w:rsidR="00FF5FE2" w:rsidRDefault="00FF5FE2">
    <w:pPr>
      <w:pStyle w:val="Header"/>
    </w:pPr>
    <w:r>
      <w:rPr>
        <w:noProof/>
        <w14:ligatures w14:val="none"/>
      </w:rPr>
      <w:pict w14:anchorId="4FB9F5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6032641" o:spid="_x0000_s2050" type="#_x0000_t75" style="position:absolute;margin-left:0;margin-top:0;width:396.75pt;height:493.9pt;z-index:-251657216;mso-position-horizontal:center;mso-position-horizontal-relative:margin;mso-position-vertical:center;mso-position-vertical-relative:margin" o:allowincell="f">
          <v:imagedata r:id="rId1" o:title="logo um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1B6C05" w14:textId="2C07862C" w:rsidR="00FF5FE2" w:rsidRDefault="00FF5FE2">
    <w:pPr>
      <w:pStyle w:val="Header"/>
    </w:pPr>
    <w:r>
      <w:rPr>
        <w:noProof/>
        <w14:ligatures w14:val="none"/>
      </w:rPr>
      <w:pict w14:anchorId="37B30A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6032642" o:spid="_x0000_s2051" type="#_x0000_t75" style="position:absolute;margin-left:0;margin-top:0;width:396.75pt;height:493.9pt;z-index:-251656192;mso-position-horizontal:center;mso-position-horizontal-relative:margin;mso-position-vertical:center;mso-position-vertical-relative:margin" o:allowincell="f">
          <v:imagedata r:id="rId1" o:title="logo umk"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87C1FE" w14:textId="1090B903" w:rsidR="00FF5FE2" w:rsidRDefault="00FF5FE2">
    <w:pPr>
      <w:pStyle w:val="Header"/>
    </w:pPr>
    <w:r>
      <w:rPr>
        <w:noProof/>
        <w14:ligatures w14:val="none"/>
      </w:rPr>
      <w:pict w14:anchorId="1B1664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6032640" o:spid="_x0000_s2049" type="#_x0000_t75" style="position:absolute;margin-left:0;margin-top:0;width:396.75pt;height:493.9pt;z-index:-251658240;mso-position-horizontal:center;mso-position-horizontal-relative:margin;mso-position-vertical:center;mso-position-vertical-relative:margin" o:allowincell="f">
          <v:imagedata r:id="rId1" o:title="logo um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95FF93" w14:textId="3FFFD7EB" w:rsidR="00FF5FE2" w:rsidRDefault="00FF5FE2">
    <w:pPr>
      <w:pStyle w:val="Header"/>
    </w:pPr>
    <w:r>
      <w:rPr>
        <w:noProof/>
        <w14:ligatures w14:val="none"/>
      </w:rPr>
      <w:pict w14:anchorId="550B35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6032644" o:spid="_x0000_s2053" type="#_x0000_t75" style="position:absolute;margin-left:0;margin-top:0;width:396.75pt;height:493.9pt;z-index:-251654144;mso-position-horizontal:center;mso-position-horizontal-relative:margin;mso-position-vertical:center;mso-position-vertical-relative:margin" o:allowincell="f">
          <v:imagedata r:id="rId1" o:title="logo um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A8A5CA" w14:textId="2A21947A" w:rsidR="00FF5FE2" w:rsidRDefault="00FF5FE2">
    <w:pPr>
      <w:pStyle w:val="Header"/>
    </w:pPr>
    <w:r>
      <w:rPr>
        <w:noProof/>
        <w14:ligatures w14:val="none"/>
      </w:rPr>
      <w:pict w14:anchorId="6549E7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6032645" o:spid="_x0000_s2054" type="#_x0000_t75" style="position:absolute;margin-left:0;margin-top:0;width:396.75pt;height:493.9pt;z-index:-251653120;mso-position-horizontal:center;mso-position-horizontal-relative:margin;mso-position-vertical:center;mso-position-vertical-relative:margin" o:allowincell="f">
          <v:imagedata r:id="rId1" o:title="logo um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FE6EBE" w14:textId="6A9718D4" w:rsidR="00FF5FE2" w:rsidRDefault="00FF5FE2">
    <w:pPr>
      <w:pStyle w:val="Header"/>
    </w:pPr>
    <w:r>
      <w:rPr>
        <w:noProof/>
        <w14:ligatures w14:val="none"/>
      </w:rPr>
      <w:pict w14:anchorId="41A05C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6032643" o:spid="_x0000_s2052" type="#_x0000_t75" style="position:absolute;margin-left:0;margin-top:0;width:396.75pt;height:493.9pt;z-index:-251655168;mso-position-horizontal:center;mso-position-horizontal-relative:margin;mso-position-vertical:center;mso-position-vertical-relative:margin" o:allowincell="f">
          <v:imagedata r:id="rId1" o:title="logo umk" gain="19661f" blacklevel="22938f"/>
          <w10:wrap anchorx="margin" anchory="margin"/>
        </v:shape>
      </w:pict>
    </w:r>
  </w:p>
  <w:p w14:paraId="35FA6B37" w14:textId="77777777" w:rsidR="00FF5FE2" w:rsidRDefault="00FF5F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42FDC"/>
    <w:multiLevelType w:val="hybridMultilevel"/>
    <w:tmpl w:val="6E7E304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70B5078"/>
    <w:multiLevelType w:val="hybridMultilevel"/>
    <w:tmpl w:val="4C48D024"/>
    <w:lvl w:ilvl="0" w:tplc="3852F2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12FE2"/>
    <w:multiLevelType w:val="multilevel"/>
    <w:tmpl w:val="53984400"/>
    <w:lvl w:ilvl="0">
      <w:start w:val="1"/>
      <w:numFmt w:val="decimal"/>
      <w:lvlText w:val="%1."/>
      <w:lvlJc w:val="left"/>
      <w:pPr>
        <w:ind w:left="927" w:hanging="360"/>
      </w:pPr>
      <w:rPr>
        <w:rFonts w:hint="default"/>
      </w:rPr>
    </w:lvl>
    <w:lvl w:ilvl="1">
      <w:start w:val="3"/>
      <w:numFmt w:val="decimal"/>
      <w:isLgl/>
      <w:lvlText w:val="%1.%2"/>
      <w:lvlJc w:val="left"/>
      <w:pPr>
        <w:ind w:left="1107" w:hanging="54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 w15:restartNumberingAfterBreak="0">
    <w:nsid w:val="117030E9"/>
    <w:multiLevelType w:val="hybridMultilevel"/>
    <w:tmpl w:val="4DAAC410"/>
    <w:lvl w:ilvl="0" w:tplc="66845BAC">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241FC"/>
    <w:multiLevelType w:val="hybridMultilevel"/>
    <w:tmpl w:val="59EAF36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8A05737"/>
    <w:multiLevelType w:val="hybridMultilevel"/>
    <w:tmpl w:val="5E8EF17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CE5317"/>
    <w:multiLevelType w:val="hybridMultilevel"/>
    <w:tmpl w:val="AA14382E"/>
    <w:lvl w:ilvl="0" w:tplc="38090017">
      <w:start w:val="1"/>
      <w:numFmt w:val="lowerLetter"/>
      <w:lvlText w:val="%1)"/>
      <w:lvlJc w:val="left"/>
      <w:pPr>
        <w:ind w:left="920" w:hanging="360"/>
      </w:pPr>
    </w:lvl>
    <w:lvl w:ilvl="1" w:tplc="38090019" w:tentative="1">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abstractNum w:abstractNumId="7" w15:restartNumberingAfterBreak="0">
    <w:nsid w:val="1F9A19B2"/>
    <w:multiLevelType w:val="hybridMultilevel"/>
    <w:tmpl w:val="00947E7A"/>
    <w:lvl w:ilvl="0" w:tplc="BE84641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355399"/>
    <w:multiLevelType w:val="multilevel"/>
    <w:tmpl w:val="C32616C6"/>
    <w:lvl w:ilvl="0">
      <w:start w:val="1"/>
      <w:numFmt w:val="decimal"/>
      <w:lvlText w:val="%1."/>
      <w:lvlJc w:val="left"/>
      <w:pPr>
        <w:ind w:left="927" w:hanging="360"/>
      </w:pPr>
      <w:rPr>
        <w:rFonts w:hint="default"/>
      </w:rPr>
    </w:lvl>
    <w:lvl w:ilvl="1">
      <w:start w:val="3"/>
      <w:numFmt w:val="decimal"/>
      <w:isLgl/>
      <w:lvlText w:val="%1.%2"/>
      <w:lvlJc w:val="left"/>
      <w:pPr>
        <w:ind w:left="1287" w:hanging="720"/>
      </w:pPr>
      <w:rPr>
        <w:rFonts w:hint="default"/>
        <w:color w:val="000000" w:themeColor="text1"/>
      </w:rPr>
    </w:lvl>
    <w:lvl w:ilvl="2">
      <w:start w:val="1"/>
      <w:numFmt w:val="decimal"/>
      <w:isLgl/>
      <w:lvlText w:val="%1.%2.%3"/>
      <w:lvlJc w:val="left"/>
      <w:pPr>
        <w:ind w:left="1287" w:hanging="720"/>
      </w:pPr>
      <w:rPr>
        <w:rFonts w:hint="default"/>
        <w:color w:val="000000" w:themeColor="text1"/>
      </w:rPr>
    </w:lvl>
    <w:lvl w:ilvl="3">
      <w:start w:val="2"/>
      <w:numFmt w:val="decimal"/>
      <w:isLgl/>
      <w:lvlText w:val="%1.%2.%3.%4"/>
      <w:lvlJc w:val="left"/>
      <w:pPr>
        <w:ind w:left="1287" w:hanging="720"/>
      </w:pPr>
      <w:rPr>
        <w:rFonts w:hint="default"/>
        <w:color w:val="000000" w:themeColor="text1"/>
      </w:rPr>
    </w:lvl>
    <w:lvl w:ilvl="4">
      <w:start w:val="1"/>
      <w:numFmt w:val="decimal"/>
      <w:isLgl/>
      <w:lvlText w:val="%1.%2.%3.%4.%5"/>
      <w:lvlJc w:val="left"/>
      <w:pPr>
        <w:ind w:left="1647" w:hanging="1080"/>
      </w:pPr>
      <w:rPr>
        <w:rFonts w:hint="default"/>
        <w:color w:val="000000" w:themeColor="text1"/>
      </w:rPr>
    </w:lvl>
    <w:lvl w:ilvl="5">
      <w:start w:val="1"/>
      <w:numFmt w:val="decimal"/>
      <w:isLgl/>
      <w:lvlText w:val="%1.%2.%3.%4.%5.%6"/>
      <w:lvlJc w:val="left"/>
      <w:pPr>
        <w:ind w:left="1647" w:hanging="1080"/>
      </w:pPr>
      <w:rPr>
        <w:rFonts w:hint="default"/>
        <w:color w:val="000000" w:themeColor="text1"/>
      </w:rPr>
    </w:lvl>
    <w:lvl w:ilvl="6">
      <w:start w:val="1"/>
      <w:numFmt w:val="decimal"/>
      <w:isLgl/>
      <w:lvlText w:val="%1.%2.%3.%4.%5.%6.%7"/>
      <w:lvlJc w:val="left"/>
      <w:pPr>
        <w:ind w:left="2007" w:hanging="1440"/>
      </w:pPr>
      <w:rPr>
        <w:rFonts w:hint="default"/>
        <w:color w:val="000000" w:themeColor="text1"/>
      </w:rPr>
    </w:lvl>
    <w:lvl w:ilvl="7">
      <w:start w:val="1"/>
      <w:numFmt w:val="decimal"/>
      <w:isLgl/>
      <w:lvlText w:val="%1.%2.%3.%4.%5.%6.%7.%8"/>
      <w:lvlJc w:val="left"/>
      <w:pPr>
        <w:ind w:left="2007" w:hanging="1440"/>
      </w:pPr>
      <w:rPr>
        <w:rFonts w:hint="default"/>
        <w:color w:val="000000" w:themeColor="text1"/>
      </w:rPr>
    </w:lvl>
    <w:lvl w:ilvl="8">
      <w:start w:val="1"/>
      <w:numFmt w:val="decimal"/>
      <w:isLgl/>
      <w:lvlText w:val="%1.%2.%3.%4.%5.%6.%7.%8.%9"/>
      <w:lvlJc w:val="left"/>
      <w:pPr>
        <w:ind w:left="2367" w:hanging="1800"/>
      </w:pPr>
      <w:rPr>
        <w:rFonts w:hint="default"/>
        <w:color w:val="000000" w:themeColor="text1"/>
      </w:rPr>
    </w:lvl>
  </w:abstractNum>
  <w:abstractNum w:abstractNumId="9" w15:restartNumberingAfterBreak="0">
    <w:nsid w:val="21B674B5"/>
    <w:multiLevelType w:val="hybridMultilevel"/>
    <w:tmpl w:val="4CB093F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552677"/>
    <w:multiLevelType w:val="multilevel"/>
    <w:tmpl w:val="B5FC0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A962FF"/>
    <w:multiLevelType w:val="hybridMultilevel"/>
    <w:tmpl w:val="2ABA6522"/>
    <w:lvl w:ilvl="0" w:tplc="D318CBE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E20CDC"/>
    <w:multiLevelType w:val="hybridMultilevel"/>
    <w:tmpl w:val="2512793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E66326E"/>
    <w:multiLevelType w:val="hybridMultilevel"/>
    <w:tmpl w:val="D7603DA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9700D1"/>
    <w:multiLevelType w:val="hybridMultilevel"/>
    <w:tmpl w:val="0FA4887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0FC5F62"/>
    <w:multiLevelType w:val="hybridMultilevel"/>
    <w:tmpl w:val="0A6AFE9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20C46B9"/>
    <w:multiLevelType w:val="hybridMultilevel"/>
    <w:tmpl w:val="362A5286"/>
    <w:lvl w:ilvl="0" w:tplc="654ECE4A">
      <w:numFmt w:val="bullet"/>
      <w:lvlText w:val="-"/>
      <w:lvlJc w:val="left"/>
      <w:pPr>
        <w:ind w:left="2138" w:hanging="360"/>
      </w:pPr>
      <w:rPr>
        <w:rFonts w:ascii="Calibri" w:eastAsiaTheme="minorHAnsi" w:hAnsi="Calibri" w:cs="Calibri"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17" w15:restartNumberingAfterBreak="0">
    <w:nsid w:val="324967EF"/>
    <w:multiLevelType w:val="hybridMultilevel"/>
    <w:tmpl w:val="36F812C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4E150EF"/>
    <w:multiLevelType w:val="hybridMultilevel"/>
    <w:tmpl w:val="3EE09E1C"/>
    <w:lvl w:ilvl="0" w:tplc="9BC6A76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0F48BB"/>
    <w:multiLevelType w:val="hybridMultilevel"/>
    <w:tmpl w:val="FD32ED30"/>
    <w:lvl w:ilvl="0" w:tplc="90DCC0C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358B4564"/>
    <w:multiLevelType w:val="hybridMultilevel"/>
    <w:tmpl w:val="CEBC9846"/>
    <w:lvl w:ilvl="0" w:tplc="347280AE">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A5723E"/>
    <w:multiLevelType w:val="hybridMultilevel"/>
    <w:tmpl w:val="0144FFC0"/>
    <w:lvl w:ilvl="0" w:tplc="3809000F">
      <w:start w:val="1"/>
      <w:numFmt w:val="decimal"/>
      <w:lvlText w:val="%1."/>
      <w:lvlJc w:val="left"/>
      <w:pPr>
        <w:ind w:left="766" w:hanging="360"/>
      </w:pPr>
    </w:lvl>
    <w:lvl w:ilvl="1" w:tplc="38090019" w:tentative="1">
      <w:start w:val="1"/>
      <w:numFmt w:val="lowerLetter"/>
      <w:lvlText w:val="%2."/>
      <w:lvlJc w:val="left"/>
      <w:pPr>
        <w:ind w:left="1486" w:hanging="360"/>
      </w:pPr>
    </w:lvl>
    <w:lvl w:ilvl="2" w:tplc="3809001B" w:tentative="1">
      <w:start w:val="1"/>
      <w:numFmt w:val="lowerRoman"/>
      <w:lvlText w:val="%3."/>
      <w:lvlJc w:val="right"/>
      <w:pPr>
        <w:ind w:left="2206" w:hanging="180"/>
      </w:pPr>
    </w:lvl>
    <w:lvl w:ilvl="3" w:tplc="3809000F" w:tentative="1">
      <w:start w:val="1"/>
      <w:numFmt w:val="decimal"/>
      <w:lvlText w:val="%4."/>
      <w:lvlJc w:val="left"/>
      <w:pPr>
        <w:ind w:left="2926" w:hanging="360"/>
      </w:pPr>
    </w:lvl>
    <w:lvl w:ilvl="4" w:tplc="38090019" w:tentative="1">
      <w:start w:val="1"/>
      <w:numFmt w:val="lowerLetter"/>
      <w:lvlText w:val="%5."/>
      <w:lvlJc w:val="left"/>
      <w:pPr>
        <w:ind w:left="3646" w:hanging="360"/>
      </w:pPr>
    </w:lvl>
    <w:lvl w:ilvl="5" w:tplc="3809001B" w:tentative="1">
      <w:start w:val="1"/>
      <w:numFmt w:val="lowerRoman"/>
      <w:lvlText w:val="%6."/>
      <w:lvlJc w:val="right"/>
      <w:pPr>
        <w:ind w:left="4366" w:hanging="180"/>
      </w:pPr>
    </w:lvl>
    <w:lvl w:ilvl="6" w:tplc="3809000F" w:tentative="1">
      <w:start w:val="1"/>
      <w:numFmt w:val="decimal"/>
      <w:lvlText w:val="%7."/>
      <w:lvlJc w:val="left"/>
      <w:pPr>
        <w:ind w:left="5086" w:hanging="360"/>
      </w:pPr>
    </w:lvl>
    <w:lvl w:ilvl="7" w:tplc="38090019" w:tentative="1">
      <w:start w:val="1"/>
      <w:numFmt w:val="lowerLetter"/>
      <w:lvlText w:val="%8."/>
      <w:lvlJc w:val="left"/>
      <w:pPr>
        <w:ind w:left="5806" w:hanging="360"/>
      </w:pPr>
    </w:lvl>
    <w:lvl w:ilvl="8" w:tplc="3809001B" w:tentative="1">
      <w:start w:val="1"/>
      <w:numFmt w:val="lowerRoman"/>
      <w:lvlText w:val="%9."/>
      <w:lvlJc w:val="right"/>
      <w:pPr>
        <w:ind w:left="6526" w:hanging="180"/>
      </w:pPr>
    </w:lvl>
  </w:abstractNum>
  <w:abstractNum w:abstractNumId="22" w15:restartNumberingAfterBreak="0">
    <w:nsid w:val="3FF01975"/>
    <w:multiLevelType w:val="hybridMultilevel"/>
    <w:tmpl w:val="E81CFF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2C949F2"/>
    <w:multiLevelType w:val="hybridMultilevel"/>
    <w:tmpl w:val="F666462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41C358A"/>
    <w:multiLevelType w:val="hybridMultilevel"/>
    <w:tmpl w:val="68BC7D9A"/>
    <w:lvl w:ilvl="0" w:tplc="EB4EAAB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AE5091"/>
    <w:multiLevelType w:val="hybridMultilevel"/>
    <w:tmpl w:val="343C38C4"/>
    <w:lvl w:ilvl="0" w:tplc="CB0075B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193009"/>
    <w:multiLevelType w:val="hybridMultilevel"/>
    <w:tmpl w:val="F07C678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4D241B2D"/>
    <w:multiLevelType w:val="hybridMultilevel"/>
    <w:tmpl w:val="69F6A39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E084500"/>
    <w:multiLevelType w:val="hybridMultilevel"/>
    <w:tmpl w:val="151669C2"/>
    <w:lvl w:ilvl="0" w:tplc="0FB843EC">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576801D0"/>
    <w:multiLevelType w:val="hybridMultilevel"/>
    <w:tmpl w:val="7B3E628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8A16A5C"/>
    <w:multiLevelType w:val="hybridMultilevel"/>
    <w:tmpl w:val="5122D9D2"/>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DD50F14"/>
    <w:multiLevelType w:val="hybridMultilevel"/>
    <w:tmpl w:val="5AF4DC5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FB90E8C"/>
    <w:multiLevelType w:val="hybridMultilevel"/>
    <w:tmpl w:val="37E0EE14"/>
    <w:lvl w:ilvl="0" w:tplc="077C7D54">
      <w:start w:val="1"/>
      <w:numFmt w:val="decimal"/>
      <w:lvlText w:val="2.1.%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187AB2"/>
    <w:multiLevelType w:val="multilevel"/>
    <w:tmpl w:val="89E8322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48462E5"/>
    <w:multiLevelType w:val="hybridMultilevel"/>
    <w:tmpl w:val="4B8A72B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5A4119E"/>
    <w:multiLevelType w:val="multilevel"/>
    <w:tmpl w:val="689801F8"/>
    <w:lvl w:ilvl="0">
      <w:start w:val="1"/>
      <w:numFmt w:val="decimal"/>
      <w:lvlText w:val="%1."/>
      <w:lvlJc w:val="left"/>
      <w:pPr>
        <w:ind w:left="927" w:hanging="360"/>
      </w:pPr>
      <w:rPr>
        <w:rFonts w:hint="default"/>
      </w:rPr>
    </w:lvl>
    <w:lvl w:ilvl="1">
      <w:start w:val="2"/>
      <w:numFmt w:val="decimal"/>
      <w:isLgl/>
      <w:lvlText w:val="%1.%2"/>
      <w:lvlJc w:val="left"/>
      <w:pPr>
        <w:ind w:left="1107" w:hanging="54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6" w15:restartNumberingAfterBreak="0">
    <w:nsid w:val="65AF344D"/>
    <w:multiLevelType w:val="hybridMultilevel"/>
    <w:tmpl w:val="46F4650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77F3988"/>
    <w:multiLevelType w:val="hybridMultilevel"/>
    <w:tmpl w:val="9F8072D8"/>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7CE0D70"/>
    <w:multiLevelType w:val="hybridMultilevel"/>
    <w:tmpl w:val="07FA4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F0720"/>
    <w:multiLevelType w:val="hybridMultilevel"/>
    <w:tmpl w:val="E2047290"/>
    <w:lvl w:ilvl="0" w:tplc="5FA012C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0" w15:restartNumberingAfterBreak="0">
    <w:nsid w:val="6AD362D6"/>
    <w:multiLevelType w:val="hybridMultilevel"/>
    <w:tmpl w:val="08E20174"/>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6C706203"/>
    <w:multiLevelType w:val="hybridMultilevel"/>
    <w:tmpl w:val="9DDEC75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8DA1181"/>
    <w:multiLevelType w:val="multilevel"/>
    <w:tmpl w:val="B8E25CB0"/>
    <w:lvl w:ilvl="0">
      <w:start w:val="1"/>
      <w:numFmt w:val="decimal"/>
      <w:lvlText w:val="%1."/>
      <w:lvlJc w:val="left"/>
      <w:pPr>
        <w:ind w:left="720" w:hanging="360"/>
      </w:pPr>
      <w:rPr>
        <w:rFonts w:hint="default"/>
      </w:rPr>
    </w:lvl>
    <w:lvl w:ilvl="1">
      <w:start w:val="7"/>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BEC6635"/>
    <w:multiLevelType w:val="hybridMultilevel"/>
    <w:tmpl w:val="315613DA"/>
    <w:lvl w:ilvl="0" w:tplc="F2EABD7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4" w15:restartNumberingAfterBreak="0">
    <w:nsid w:val="7CCD14FE"/>
    <w:multiLevelType w:val="hybridMultilevel"/>
    <w:tmpl w:val="2D22DB2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D3F2286"/>
    <w:multiLevelType w:val="hybridMultilevel"/>
    <w:tmpl w:val="6FDCA80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num w:numId="1">
    <w:abstractNumId w:val="7"/>
  </w:num>
  <w:num w:numId="2">
    <w:abstractNumId w:val="42"/>
  </w:num>
  <w:num w:numId="3">
    <w:abstractNumId w:val="8"/>
  </w:num>
  <w:num w:numId="4">
    <w:abstractNumId w:val="2"/>
  </w:num>
  <w:num w:numId="5">
    <w:abstractNumId w:val="35"/>
  </w:num>
  <w:num w:numId="6">
    <w:abstractNumId w:val="11"/>
  </w:num>
  <w:num w:numId="7">
    <w:abstractNumId w:val="32"/>
  </w:num>
  <w:num w:numId="8">
    <w:abstractNumId w:val="26"/>
  </w:num>
  <w:num w:numId="9">
    <w:abstractNumId w:val="18"/>
  </w:num>
  <w:num w:numId="10">
    <w:abstractNumId w:val="30"/>
  </w:num>
  <w:num w:numId="11">
    <w:abstractNumId w:val="27"/>
  </w:num>
  <w:num w:numId="12">
    <w:abstractNumId w:val="45"/>
  </w:num>
  <w:num w:numId="13">
    <w:abstractNumId w:val="21"/>
  </w:num>
  <w:num w:numId="14">
    <w:abstractNumId w:val="15"/>
  </w:num>
  <w:num w:numId="15">
    <w:abstractNumId w:val="33"/>
  </w:num>
  <w:num w:numId="16">
    <w:abstractNumId w:val="19"/>
  </w:num>
  <w:num w:numId="17">
    <w:abstractNumId w:val="24"/>
  </w:num>
  <w:num w:numId="18">
    <w:abstractNumId w:val="28"/>
  </w:num>
  <w:num w:numId="19">
    <w:abstractNumId w:val="16"/>
  </w:num>
  <w:num w:numId="20">
    <w:abstractNumId w:val="41"/>
  </w:num>
  <w:num w:numId="21">
    <w:abstractNumId w:val="22"/>
  </w:num>
  <w:num w:numId="22">
    <w:abstractNumId w:val="3"/>
  </w:num>
  <w:num w:numId="23">
    <w:abstractNumId w:val="25"/>
  </w:num>
  <w:num w:numId="24">
    <w:abstractNumId w:val="1"/>
  </w:num>
  <w:num w:numId="25">
    <w:abstractNumId w:val="20"/>
  </w:num>
  <w:num w:numId="26">
    <w:abstractNumId w:val="10"/>
  </w:num>
  <w:num w:numId="27">
    <w:abstractNumId w:val="38"/>
  </w:num>
  <w:num w:numId="28">
    <w:abstractNumId w:val="39"/>
  </w:num>
  <w:num w:numId="29">
    <w:abstractNumId w:val="43"/>
  </w:num>
  <w:num w:numId="30">
    <w:abstractNumId w:val="44"/>
  </w:num>
  <w:num w:numId="31">
    <w:abstractNumId w:val="14"/>
  </w:num>
  <w:num w:numId="32">
    <w:abstractNumId w:val="12"/>
  </w:num>
  <w:num w:numId="33">
    <w:abstractNumId w:val="13"/>
  </w:num>
  <w:num w:numId="34">
    <w:abstractNumId w:val="17"/>
  </w:num>
  <w:num w:numId="35">
    <w:abstractNumId w:val="34"/>
  </w:num>
  <w:num w:numId="36">
    <w:abstractNumId w:val="31"/>
  </w:num>
  <w:num w:numId="37">
    <w:abstractNumId w:val="9"/>
  </w:num>
  <w:num w:numId="38">
    <w:abstractNumId w:val="6"/>
  </w:num>
  <w:num w:numId="39">
    <w:abstractNumId w:val="23"/>
  </w:num>
  <w:num w:numId="40">
    <w:abstractNumId w:val="29"/>
  </w:num>
  <w:num w:numId="41">
    <w:abstractNumId w:val="0"/>
  </w:num>
  <w:num w:numId="42">
    <w:abstractNumId w:val="40"/>
  </w:num>
  <w:num w:numId="43">
    <w:abstractNumId w:val="5"/>
  </w:num>
  <w:num w:numId="44">
    <w:abstractNumId w:val="37"/>
  </w:num>
  <w:num w:numId="45">
    <w:abstractNumId w:val="4"/>
  </w:num>
  <w:num w:numId="46">
    <w:abstractNumId w:val="3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32"/>
    <w:rsid w:val="0000204E"/>
    <w:rsid w:val="00004BDA"/>
    <w:rsid w:val="00004EFC"/>
    <w:rsid w:val="00005176"/>
    <w:rsid w:val="00005653"/>
    <w:rsid w:val="000067D6"/>
    <w:rsid w:val="00006C0A"/>
    <w:rsid w:val="00006C2D"/>
    <w:rsid w:val="0001068B"/>
    <w:rsid w:val="000106DB"/>
    <w:rsid w:val="00011B1D"/>
    <w:rsid w:val="00011C33"/>
    <w:rsid w:val="00011F9E"/>
    <w:rsid w:val="0001300E"/>
    <w:rsid w:val="00014FC5"/>
    <w:rsid w:val="00015836"/>
    <w:rsid w:val="00015CF9"/>
    <w:rsid w:val="00016302"/>
    <w:rsid w:val="000171C3"/>
    <w:rsid w:val="00020394"/>
    <w:rsid w:val="00020501"/>
    <w:rsid w:val="0002067D"/>
    <w:rsid w:val="00021005"/>
    <w:rsid w:val="000210D2"/>
    <w:rsid w:val="000213F7"/>
    <w:rsid w:val="000231D7"/>
    <w:rsid w:val="00023AD3"/>
    <w:rsid w:val="00023F74"/>
    <w:rsid w:val="0002427C"/>
    <w:rsid w:val="00024356"/>
    <w:rsid w:val="000246CB"/>
    <w:rsid w:val="00024C42"/>
    <w:rsid w:val="00024F55"/>
    <w:rsid w:val="0002565F"/>
    <w:rsid w:val="000260DD"/>
    <w:rsid w:val="000269C8"/>
    <w:rsid w:val="00026BF6"/>
    <w:rsid w:val="000310AC"/>
    <w:rsid w:val="0003110A"/>
    <w:rsid w:val="00031F13"/>
    <w:rsid w:val="00033E7F"/>
    <w:rsid w:val="0003484B"/>
    <w:rsid w:val="00034DD6"/>
    <w:rsid w:val="00035E96"/>
    <w:rsid w:val="0003772C"/>
    <w:rsid w:val="00037FEF"/>
    <w:rsid w:val="000405DD"/>
    <w:rsid w:val="000408CB"/>
    <w:rsid w:val="00040BD1"/>
    <w:rsid w:val="00040F5B"/>
    <w:rsid w:val="000415B8"/>
    <w:rsid w:val="00041BE9"/>
    <w:rsid w:val="00042195"/>
    <w:rsid w:val="00042B6D"/>
    <w:rsid w:val="00043F68"/>
    <w:rsid w:val="00044B9C"/>
    <w:rsid w:val="00046275"/>
    <w:rsid w:val="000463CE"/>
    <w:rsid w:val="00046A0B"/>
    <w:rsid w:val="00046E7D"/>
    <w:rsid w:val="000508ED"/>
    <w:rsid w:val="00052D36"/>
    <w:rsid w:val="00053BCA"/>
    <w:rsid w:val="00053D19"/>
    <w:rsid w:val="00055B2D"/>
    <w:rsid w:val="000561D7"/>
    <w:rsid w:val="00056CDB"/>
    <w:rsid w:val="00056E9F"/>
    <w:rsid w:val="00056F5B"/>
    <w:rsid w:val="00057182"/>
    <w:rsid w:val="00060CA5"/>
    <w:rsid w:val="00061E12"/>
    <w:rsid w:val="00064DFF"/>
    <w:rsid w:val="000659BD"/>
    <w:rsid w:val="00065FD3"/>
    <w:rsid w:val="00066D56"/>
    <w:rsid w:val="000709FA"/>
    <w:rsid w:val="00070CE9"/>
    <w:rsid w:val="0007119A"/>
    <w:rsid w:val="00071A7E"/>
    <w:rsid w:val="00071C0F"/>
    <w:rsid w:val="000735DA"/>
    <w:rsid w:val="0007363C"/>
    <w:rsid w:val="000746BF"/>
    <w:rsid w:val="00074E4D"/>
    <w:rsid w:val="000758A7"/>
    <w:rsid w:val="00076A44"/>
    <w:rsid w:val="0008053B"/>
    <w:rsid w:val="00080B8C"/>
    <w:rsid w:val="00080CBF"/>
    <w:rsid w:val="00081508"/>
    <w:rsid w:val="0008170E"/>
    <w:rsid w:val="00081C7F"/>
    <w:rsid w:val="00082063"/>
    <w:rsid w:val="00082251"/>
    <w:rsid w:val="000823BD"/>
    <w:rsid w:val="000828C3"/>
    <w:rsid w:val="00082AE4"/>
    <w:rsid w:val="0008482D"/>
    <w:rsid w:val="00084A22"/>
    <w:rsid w:val="00084A96"/>
    <w:rsid w:val="00087299"/>
    <w:rsid w:val="00090EAB"/>
    <w:rsid w:val="0009117D"/>
    <w:rsid w:val="00091479"/>
    <w:rsid w:val="000922B7"/>
    <w:rsid w:val="00093F49"/>
    <w:rsid w:val="00097346"/>
    <w:rsid w:val="000A1229"/>
    <w:rsid w:val="000A126C"/>
    <w:rsid w:val="000A1DB3"/>
    <w:rsid w:val="000A1E81"/>
    <w:rsid w:val="000A2127"/>
    <w:rsid w:val="000A2626"/>
    <w:rsid w:val="000A3021"/>
    <w:rsid w:val="000A3CB1"/>
    <w:rsid w:val="000A3D86"/>
    <w:rsid w:val="000A3DDC"/>
    <w:rsid w:val="000A45EB"/>
    <w:rsid w:val="000A479F"/>
    <w:rsid w:val="000A4B92"/>
    <w:rsid w:val="000A521F"/>
    <w:rsid w:val="000A6775"/>
    <w:rsid w:val="000A6A75"/>
    <w:rsid w:val="000A6B89"/>
    <w:rsid w:val="000A6EA1"/>
    <w:rsid w:val="000A7139"/>
    <w:rsid w:val="000B099A"/>
    <w:rsid w:val="000B1775"/>
    <w:rsid w:val="000B19E1"/>
    <w:rsid w:val="000B207D"/>
    <w:rsid w:val="000B3A64"/>
    <w:rsid w:val="000B45B9"/>
    <w:rsid w:val="000B59CD"/>
    <w:rsid w:val="000B5A0B"/>
    <w:rsid w:val="000B5CC3"/>
    <w:rsid w:val="000B6312"/>
    <w:rsid w:val="000B637A"/>
    <w:rsid w:val="000B72E3"/>
    <w:rsid w:val="000B7603"/>
    <w:rsid w:val="000B7B45"/>
    <w:rsid w:val="000B7ED0"/>
    <w:rsid w:val="000C0174"/>
    <w:rsid w:val="000C042B"/>
    <w:rsid w:val="000C2A22"/>
    <w:rsid w:val="000C30BC"/>
    <w:rsid w:val="000C4F9D"/>
    <w:rsid w:val="000C5717"/>
    <w:rsid w:val="000C6275"/>
    <w:rsid w:val="000C756B"/>
    <w:rsid w:val="000C7C5C"/>
    <w:rsid w:val="000C7D8C"/>
    <w:rsid w:val="000D0316"/>
    <w:rsid w:val="000D0ECD"/>
    <w:rsid w:val="000D1B3A"/>
    <w:rsid w:val="000D1DB8"/>
    <w:rsid w:val="000D1EB7"/>
    <w:rsid w:val="000D21B6"/>
    <w:rsid w:val="000D3170"/>
    <w:rsid w:val="000D411F"/>
    <w:rsid w:val="000D4682"/>
    <w:rsid w:val="000D5F44"/>
    <w:rsid w:val="000D600F"/>
    <w:rsid w:val="000D73A5"/>
    <w:rsid w:val="000D78D8"/>
    <w:rsid w:val="000E01D5"/>
    <w:rsid w:val="000E296E"/>
    <w:rsid w:val="000E2B08"/>
    <w:rsid w:val="000E3901"/>
    <w:rsid w:val="000E4168"/>
    <w:rsid w:val="000E4174"/>
    <w:rsid w:val="000E4BCB"/>
    <w:rsid w:val="000E5543"/>
    <w:rsid w:val="000E65BB"/>
    <w:rsid w:val="000F024D"/>
    <w:rsid w:val="000F192C"/>
    <w:rsid w:val="000F1C62"/>
    <w:rsid w:val="000F1FAB"/>
    <w:rsid w:val="000F1FCF"/>
    <w:rsid w:val="000F339B"/>
    <w:rsid w:val="000F3785"/>
    <w:rsid w:val="000F39E5"/>
    <w:rsid w:val="000F3E25"/>
    <w:rsid w:val="000F40C3"/>
    <w:rsid w:val="000F6036"/>
    <w:rsid w:val="000F6D01"/>
    <w:rsid w:val="000F799F"/>
    <w:rsid w:val="00100300"/>
    <w:rsid w:val="0010084A"/>
    <w:rsid w:val="0010086F"/>
    <w:rsid w:val="00100BE8"/>
    <w:rsid w:val="0010103D"/>
    <w:rsid w:val="001025A3"/>
    <w:rsid w:val="001036CC"/>
    <w:rsid w:val="00104E4D"/>
    <w:rsid w:val="00104FF5"/>
    <w:rsid w:val="00105AFA"/>
    <w:rsid w:val="00105B02"/>
    <w:rsid w:val="00106965"/>
    <w:rsid w:val="001070E4"/>
    <w:rsid w:val="001075C4"/>
    <w:rsid w:val="00110613"/>
    <w:rsid w:val="001107DE"/>
    <w:rsid w:val="00110985"/>
    <w:rsid w:val="00112570"/>
    <w:rsid w:val="00113365"/>
    <w:rsid w:val="00113C94"/>
    <w:rsid w:val="0011405A"/>
    <w:rsid w:val="00114695"/>
    <w:rsid w:val="001147B7"/>
    <w:rsid w:val="001158BE"/>
    <w:rsid w:val="0011789A"/>
    <w:rsid w:val="00117A37"/>
    <w:rsid w:val="001215D7"/>
    <w:rsid w:val="00122173"/>
    <w:rsid w:val="00123176"/>
    <w:rsid w:val="001246BA"/>
    <w:rsid w:val="001254BC"/>
    <w:rsid w:val="00125836"/>
    <w:rsid w:val="001262B2"/>
    <w:rsid w:val="001269C4"/>
    <w:rsid w:val="00127A44"/>
    <w:rsid w:val="00134C4B"/>
    <w:rsid w:val="00135138"/>
    <w:rsid w:val="00135218"/>
    <w:rsid w:val="0013569B"/>
    <w:rsid w:val="001356F7"/>
    <w:rsid w:val="00136FD0"/>
    <w:rsid w:val="00137A68"/>
    <w:rsid w:val="00137E5A"/>
    <w:rsid w:val="001406F8"/>
    <w:rsid w:val="00142172"/>
    <w:rsid w:val="001423CC"/>
    <w:rsid w:val="001438D9"/>
    <w:rsid w:val="00145BA0"/>
    <w:rsid w:val="00145D4D"/>
    <w:rsid w:val="00145EA7"/>
    <w:rsid w:val="00152CCA"/>
    <w:rsid w:val="001548BD"/>
    <w:rsid w:val="00155108"/>
    <w:rsid w:val="00155895"/>
    <w:rsid w:val="00155980"/>
    <w:rsid w:val="001578FB"/>
    <w:rsid w:val="00157D02"/>
    <w:rsid w:val="00160783"/>
    <w:rsid w:val="00160DD9"/>
    <w:rsid w:val="001615CA"/>
    <w:rsid w:val="001619E8"/>
    <w:rsid w:val="00162A0E"/>
    <w:rsid w:val="00162B88"/>
    <w:rsid w:val="00163586"/>
    <w:rsid w:val="001652BE"/>
    <w:rsid w:val="00166AEF"/>
    <w:rsid w:val="0016745F"/>
    <w:rsid w:val="0016747F"/>
    <w:rsid w:val="001674A7"/>
    <w:rsid w:val="00170335"/>
    <w:rsid w:val="00170F40"/>
    <w:rsid w:val="00171327"/>
    <w:rsid w:val="0017291F"/>
    <w:rsid w:val="00172BF3"/>
    <w:rsid w:val="00174BAB"/>
    <w:rsid w:val="00175C04"/>
    <w:rsid w:val="00176091"/>
    <w:rsid w:val="00176E35"/>
    <w:rsid w:val="00177572"/>
    <w:rsid w:val="00177730"/>
    <w:rsid w:val="00177873"/>
    <w:rsid w:val="001807B7"/>
    <w:rsid w:val="0018240E"/>
    <w:rsid w:val="00182B3B"/>
    <w:rsid w:val="00183ABA"/>
    <w:rsid w:val="00183C57"/>
    <w:rsid w:val="00183C83"/>
    <w:rsid w:val="00184199"/>
    <w:rsid w:val="0018545A"/>
    <w:rsid w:val="00185555"/>
    <w:rsid w:val="00185DEC"/>
    <w:rsid w:val="0018663B"/>
    <w:rsid w:val="00186D3E"/>
    <w:rsid w:val="0018717E"/>
    <w:rsid w:val="00190E7C"/>
    <w:rsid w:val="00191F58"/>
    <w:rsid w:val="001929F1"/>
    <w:rsid w:val="00193298"/>
    <w:rsid w:val="001937F3"/>
    <w:rsid w:val="00193E7E"/>
    <w:rsid w:val="0019422E"/>
    <w:rsid w:val="001942B3"/>
    <w:rsid w:val="00194514"/>
    <w:rsid w:val="0019527D"/>
    <w:rsid w:val="00196678"/>
    <w:rsid w:val="00197B2F"/>
    <w:rsid w:val="001A1165"/>
    <w:rsid w:val="001A171D"/>
    <w:rsid w:val="001A1D88"/>
    <w:rsid w:val="001A2636"/>
    <w:rsid w:val="001A4035"/>
    <w:rsid w:val="001A4BC8"/>
    <w:rsid w:val="001A5782"/>
    <w:rsid w:val="001A5B76"/>
    <w:rsid w:val="001A5DB8"/>
    <w:rsid w:val="001A7FBB"/>
    <w:rsid w:val="001B02F1"/>
    <w:rsid w:val="001B0387"/>
    <w:rsid w:val="001B0499"/>
    <w:rsid w:val="001B04AE"/>
    <w:rsid w:val="001B182F"/>
    <w:rsid w:val="001B2C84"/>
    <w:rsid w:val="001B2EFB"/>
    <w:rsid w:val="001B36D6"/>
    <w:rsid w:val="001B493D"/>
    <w:rsid w:val="001B4A8B"/>
    <w:rsid w:val="001B525A"/>
    <w:rsid w:val="001B5586"/>
    <w:rsid w:val="001B5BBF"/>
    <w:rsid w:val="001B6CAA"/>
    <w:rsid w:val="001B6E3F"/>
    <w:rsid w:val="001B7759"/>
    <w:rsid w:val="001C0217"/>
    <w:rsid w:val="001C0458"/>
    <w:rsid w:val="001C0D48"/>
    <w:rsid w:val="001C11DC"/>
    <w:rsid w:val="001C3656"/>
    <w:rsid w:val="001C3D58"/>
    <w:rsid w:val="001C48FC"/>
    <w:rsid w:val="001C6E77"/>
    <w:rsid w:val="001C780E"/>
    <w:rsid w:val="001C7E64"/>
    <w:rsid w:val="001D0B5B"/>
    <w:rsid w:val="001D0D8B"/>
    <w:rsid w:val="001D10F5"/>
    <w:rsid w:val="001D28B1"/>
    <w:rsid w:val="001D2BEA"/>
    <w:rsid w:val="001D4811"/>
    <w:rsid w:val="001D50D3"/>
    <w:rsid w:val="001D5120"/>
    <w:rsid w:val="001D64F7"/>
    <w:rsid w:val="001D6A9B"/>
    <w:rsid w:val="001D6D13"/>
    <w:rsid w:val="001E0D46"/>
    <w:rsid w:val="001E1062"/>
    <w:rsid w:val="001E1B3E"/>
    <w:rsid w:val="001E2EB8"/>
    <w:rsid w:val="001E5542"/>
    <w:rsid w:val="001E5C73"/>
    <w:rsid w:val="001E5E12"/>
    <w:rsid w:val="001E671C"/>
    <w:rsid w:val="001E6CCE"/>
    <w:rsid w:val="001E7E19"/>
    <w:rsid w:val="001F0460"/>
    <w:rsid w:val="001F1980"/>
    <w:rsid w:val="001F22D0"/>
    <w:rsid w:val="001F3A8B"/>
    <w:rsid w:val="001F53AB"/>
    <w:rsid w:val="001F53D2"/>
    <w:rsid w:val="001F60E5"/>
    <w:rsid w:val="001F65EC"/>
    <w:rsid w:val="001F6FC0"/>
    <w:rsid w:val="001F717A"/>
    <w:rsid w:val="001F7457"/>
    <w:rsid w:val="001F7B9D"/>
    <w:rsid w:val="002009BB"/>
    <w:rsid w:val="002017EC"/>
    <w:rsid w:val="00201993"/>
    <w:rsid w:val="0020327C"/>
    <w:rsid w:val="00203341"/>
    <w:rsid w:val="00203704"/>
    <w:rsid w:val="00204A50"/>
    <w:rsid w:val="00206B42"/>
    <w:rsid w:val="00206EA6"/>
    <w:rsid w:val="00207327"/>
    <w:rsid w:val="00207DAA"/>
    <w:rsid w:val="00210173"/>
    <w:rsid w:val="00211D16"/>
    <w:rsid w:val="002131E4"/>
    <w:rsid w:val="00213294"/>
    <w:rsid w:val="002142A9"/>
    <w:rsid w:val="002154F4"/>
    <w:rsid w:val="00215CD2"/>
    <w:rsid w:val="00216E28"/>
    <w:rsid w:val="00217453"/>
    <w:rsid w:val="00217949"/>
    <w:rsid w:val="00221F43"/>
    <w:rsid w:val="00222FA0"/>
    <w:rsid w:val="00223626"/>
    <w:rsid w:val="00223D4D"/>
    <w:rsid w:val="00224C45"/>
    <w:rsid w:val="00224DD4"/>
    <w:rsid w:val="0022501D"/>
    <w:rsid w:val="002255BA"/>
    <w:rsid w:val="00225D4B"/>
    <w:rsid w:val="002266C9"/>
    <w:rsid w:val="00226844"/>
    <w:rsid w:val="00226C92"/>
    <w:rsid w:val="002301B6"/>
    <w:rsid w:val="00230B8D"/>
    <w:rsid w:val="00231B78"/>
    <w:rsid w:val="0023300E"/>
    <w:rsid w:val="00234C85"/>
    <w:rsid w:val="00234FAF"/>
    <w:rsid w:val="00235530"/>
    <w:rsid w:val="002366BC"/>
    <w:rsid w:val="0023688D"/>
    <w:rsid w:val="00236C51"/>
    <w:rsid w:val="0023738D"/>
    <w:rsid w:val="00237F06"/>
    <w:rsid w:val="00240660"/>
    <w:rsid w:val="00241079"/>
    <w:rsid w:val="00241B6D"/>
    <w:rsid w:val="00242557"/>
    <w:rsid w:val="00242BD4"/>
    <w:rsid w:val="00243021"/>
    <w:rsid w:val="00243E0D"/>
    <w:rsid w:val="002447BA"/>
    <w:rsid w:val="00245712"/>
    <w:rsid w:val="00245AA1"/>
    <w:rsid w:val="00245FEC"/>
    <w:rsid w:val="002473C7"/>
    <w:rsid w:val="00247BDD"/>
    <w:rsid w:val="00247D52"/>
    <w:rsid w:val="002506E2"/>
    <w:rsid w:val="0025081E"/>
    <w:rsid w:val="00251730"/>
    <w:rsid w:val="00252094"/>
    <w:rsid w:val="0025316E"/>
    <w:rsid w:val="002551AB"/>
    <w:rsid w:val="00255721"/>
    <w:rsid w:val="00255A42"/>
    <w:rsid w:val="00256417"/>
    <w:rsid w:val="0025645A"/>
    <w:rsid w:val="00257064"/>
    <w:rsid w:val="0025738D"/>
    <w:rsid w:val="00260D38"/>
    <w:rsid w:val="002612EE"/>
    <w:rsid w:val="0026142E"/>
    <w:rsid w:val="002616D8"/>
    <w:rsid w:val="00262235"/>
    <w:rsid w:val="002623ED"/>
    <w:rsid w:val="00262507"/>
    <w:rsid w:val="00262E2C"/>
    <w:rsid w:val="002639FC"/>
    <w:rsid w:val="00264215"/>
    <w:rsid w:val="00266AF3"/>
    <w:rsid w:val="00267F7D"/>
    <w:rsid w:val="0027022E"/>
    <w:rsid w:val="002705D7"/>
    <w:rsid w:val="00270E7D"/>
    <w:rsid w:val="00270FC1"/>
    <w:rsid w:val="002711F2"/>
    <w:rsid w:val="00271523"/>
    <w:rsid w:val="00272725"/>
    <w:rsid w:val="00273C9A"/>
    <w:rsid w:val="00274098"/>
    <w:rsid w:val="00275307"/>
    <w:rsid w:val="002774FC"/>
    <w:rsid w:val="00277B20"/>
    <w:rsid w:val="00277F8C"/>
    <w:rsid w:val="002803B7"/>
    <w:rsid w:val="0028052F"/>
    <w:rsid w:val="0028154D"/>
    <w:rsid w:val="00281561"/>
    <w:rsid w:val="00281FFC"/>
    <w:rsid w:val="002822DF"/>
    <w:rsid w:val="0028263D"/>
    <w:rsid w:val="00285E3A"/>
    <w:rsid w:val="0028638E"/>
    <w:rsid w:val="00286737"/>
    <w:rsid w:val="00286842"/>
    <w:rsid w:val="00287146"/>
    <w:rsid w:val="002874D1"/>
    <w:rsid w:val="00287567"/>
    <w:rsid w:val="00287EF8"/>
    <w:rsid w:val="002911C7"/>
    <w:rsid w:val="00291252"/>
    <w:rsid w:val="00292197"/>
    <w:rsid w:val="00292AD2"/>
    <w:rsid w:val="00292E04"/>
    <w:rsid w:val="00292FA5"/>
    <w:rsid w:val="00293CF5"/>
    <w:rsid w:val="00296186"/>
    <w:rsid w:val="00296B7A"/>
    <w:rsid w:val="00297427"/>
    <w:rsid w:val="0029782E"/>
    <w:rsid w:val="00297E55"/>
    <w:rsid w:val="00297FCA"/>
    <w:rsid w:val="002A0268"/>
    <w:rsid w:val="002A2A31"/>
    <w:rsid w:val="002A2C6B"/>
    <w:rsid w:val="002A309B"/>
    <w:rsid w:val="002A38B2"/>
    <w:rsid w:val="002A4DB9"/>
    <w:rsid w:val="002A5AFA"/>
    <w:rsid w:val="002A627B"/>
    <w:rsid w:val="002B077F"/>
    <w:rsid w:val="002B0B4B"/>
    <w:rsid w:val="002B161D"/>
    <w:rsid w:val="002B1D4C"/>
    <w:rsid w:val="002B2EF5"/>
    <w:rsid w:val="002B32DA"/>
    <w:rsid w:val="002B342A"/>
    <w:rsid w:val="002B3432"/>
    <w:rsid w:val="002B3C2A"/>
    <w:rsid w:val="002B5A53"/>
    <w:rsid w:val="002B5D32"/>
    <w:rsid w:val="002B5F54"/>
    <w:rsid w:val="002B6248"/>
    <w:rsid w:val="002C0058"/>
    <w:rsid w:val="002C0358"/>
    <w:rsid w:val="002C1035"/>
    <w:rsid w:val="002C2A88"/>
    <w:rsid w:val="002C2EBA"/>
    <w:rsid w:val="002C4366"/>
    <w:rsid w:val="002C4C32"/>
    <w:rsid w:val="002C4DEF"/>
    <w:rsid w:val="002C4F31"/>
    <w:rsid w:val="002C5241"/>
    <w:rsid w:val="002C67E8"/>
    <w:rsid w:val="002C6AD5"/>
    <w:rsid w:val="002C6E62"/>
    <w:rsid w:val="002C7381"/>
    <w:rsid w:val="002C744B"/>
    <w:rsid w:val="002D15E4"/>
    <w:rsid w:val="002D2579"/>
    <w:rsid w:val="002D3A26"/>
    <w:rsid w:val="002D3F20"/>
    <w:rsid w:val="002D4204"/>
    <w:rsid w:val="002D4EEE"/>
    <w:rsid w:val="002D5624"/>
    <w:rsid w:val="002D57AF"/>
    <w:rsid w:val="002D5BD9"/>
    <w:rsid w:val="002D6563"/>
    <w:rsid w:val="002D6A32"/>
    <w:rsid w:val="002D78E4"/>
    <w:rsid w:val="002E0349"/>
    <w:rsid w:val="002E1897"/>
    <w:rsid w:val="002E1E90"/>
    <w:rsid w:val="002E1EC4"/>
    <w:rsid w:val="002E3154"/>
    <w:rsid w:val="002E54F7"/>
    <w:rsid w:val="002E71D3"/>
    <w:rsid w:val="002E768E"/>
    <w:rsid w:val="002E7771"/>
    <w:rsid w:val="002E7AD7"/>
    <w:rsid w:val="002F2C4D"/>
    <w:rsid w:val="002F4140"/>
    <w:rsid w:val="002F4BC3"/>
    <w:rsid w:val="002F5469"/>
    <w:rsid w:val="002F55A9"/>
    <w:rsid w:val="002F55CF"/>
    <w:rsid w:val="002F561C"/>
    <w:rsid w:val="002F5905"/>
    <w:rsid w:val="002F5EE5"/>
    <w:rsid w:val="00302162"/>
    <w:rsid w:val="00303F01"/>
    <w:rsid w:val="003056CC"/>
    <w:rsid w:val="00306611"/>
    <w:rsid w:val="00306EA0"/>
    <w:rsid w:val="00306F4A"/>
    <w:rsid w:val="003078B6"/>
    <w:rsid w:val="00310156"/>
    <w:rsid w:val="00310917"/>
    <w:rsid w:val="00312698"/>
    <w:rsid w:val="003127CB"/>
    <w:rsid w:val="003134B5"/>
    <w:rsid w:val="003146A6"/>
    <w:rsid w:val="00314F15"/>
    <w:rsid w:val="00315E36"/>
    <w:rsid w:val="00315FE0"/>
    <w:rsid w:val="003166DA"/>
    <w:rsid w:val="0031702D"/>
    <w:rsid w:val="003174D8"/>
    <w:rsid w:val="00321141"/>
    <w:rsid w:val="00321D89"/>
    <w:rsid w:val="00322982"/>
    <w:rsid w:val="00322D04"/>
    <w:rsid w:val="00323E9C"/>
    <w:rsid w:val="00325088"/>
    <w:rsid w:val="00325AA6"/>
    <w:rsid w:val="00326451"/>
    <w:rsid w:val="00330DB9"/>
    <w:rsid w:val="0033153F"/>
    <w:rsid w:val="00332818"/>
    <w:rsid w:val="00332986"/>
    <w:rsid w:val="003330BC"/>
    <w:rsid w:val="00335623"/>
    <w:rsid w:val="00336DD5"/>
    <w:rsid w:val="00336F76"/>
    <w:rsid w:val="003371DB"/>
    <w:rsid w:val="0033725F"/>
    <w:rsid w:val="00340B5C"/>
    <w:rsid w:val="0034119C"/>
    <w:rsid w:val="00341A55"/>
    <w:rsid w:val="00341F15"/>
    <w:rsid w:val="003427E8"/>
    <w:rsid w:val="00342E81"/>
    <w:rsid w:val="003458BB"/>
    <w:rsid w:val="003472CC"/>
    <w:rsid w:val="00347BD4"/>
    <w:rsid w:val="00352E05"/>
    <w:rsid w:val="0035303F"/>
    <w:rsid w:val="003539AB"/>
    <w:rsid w:val="003542FD"/>
    <w:rsid w:val="003544B7"/>
    <w:rsid w:val="00357370"/>
    <w:rsid w:val="00360905"/>
    <w:rsid w:val="00360DA8"/>
    <w:rsid w:val="0036354B"/>
    <w:rsid w:val="00364EA7"/>
    <w:rsid w:val="00364F93"/>
    <w:rsid w:val="003659D6"/>
    <w:rsid w:val="00366609"/>
    <w:rsid w:val="00366CBF"/>
    <w:rsid w:val="00366E1D"/>
    <w:rsid w:val="00367263"/>
    <w:rsid w:val="003676CD"/>
    <w:rsid w:val="003707D4"/>
    <w:rsid w:val="00372C9F"/>
    <w:rsid w:val="00372DB6"/>
    <w:rsid w:val="00373FE5"/>
    <w:rsid w:val="003740FD"/>
    <w:rsid w:val="00375B72"/>
    <w:rsid w:val="003760BD"/>
    <w:rsid w:val="0037667D"/>
    <w:rsid w:val="00376AA3"/>
    <w:rsid w:val="00377A89"/>
    <w:rsid w:val="00377F43"/>
    <w:rsid w:val="0038014C"/>
    <w:rsid w:val="0038029D"/>
    <w:rsid w:val="003803A7"/>
    <w:rsid w:val="00381906"/>
    <w:rsid w:val="003819C2"/>
    <w:rsid w:val="00382C58"/>
    <w:rsid w:val="00382FFB"/>
    <w:rsid w:val="0038303C"/>
    <w:rsid w:val="0038341F"/>
    <w:rsid w:val="00384254"/>
    <w:rsid w:val="0038588B"/>
    <w:rsid w:val="00385895"/>
    <w:rsid w:val="00385D72"/>
    <w:rsid w:val="00386B0D"/>
    <w:rsid w:val="00391317"/>
    <w:rsid w:val="0039209C"/>
    <w:rsid w:val="003920FB"/>
    <w:rsid w:val="0039248E"/>
    <w:rsid w:val="00392B87"/>
    <w:rsid w:val="00393AAC"/>
    <w:rsid w:val="0039460E"/>
    <w:rsid w:val="0039486F"/>
    <w:rsid w:val="00395308"/>
    <w:rsid w:val="00395C9B"/>
    <w:rsid w:val="003965DD"/>
    <w:rsid w:val="00396668"/>
    <w:rsid w:val="00396A7C"/>
    <w:rsid w:val="00397BC0"/>
    <w:rsid w:val="00397BCD"/>
    <w:rsid w:val="00397C3E"/>
    <w:rsid w:val="003A048A"/>
    <w:rsid w:val="003A1E52"/>
    <w:rsid w:val="003A3A2A"/>
    <w:rsid w:val="003A43F5"/>
    <w:rsid w:val="003A5206"/>
    <w:rsid w:val="003A65A6"/>
    <w:rsid w:val="003A7272"/>
    <w:rsid w:val="003B0506"/>
    <w:rsid w:val="003B13CA"/>
    <w:rsid w:val="003B1AFA"/>
    <w:rsid w:val="003B23F4"/>
    <w:rsid w:val="003B275D"/>
    <w:rsid w:val="003B2E17"/>
    <w:rsid w:val="003B3B6A"/>
    <w:rsid w:val="003B3C37"/>
    <w:rsid w:val="003B4911"/>
    <w:rsid w:val="003B5014"/>
    <w:rsid w:val="003B5073"/>
    <w:rsid w:val="003B648C"/>
    <w:rsid w:val="003B67D1"/>
    <w:rsid w:val="003B6D7C"/>
    <w:rsid w:val="003B7613"/>
    <w:rsid w:val="003B7DBC"/>
    <w:rsid w:val="003C0678"/>
    <w:rsid w:val="003C33C0"/>
    <w:rsid w:val="003C3F95"/>
    <w:rsid w:val="003C4B6A"/>
    <w:rsid w:val="003C4CA2"/>
    <w:rsid w:val="003C669C"/>
    <w:rsid w:val="003C7F0C"/>
    <w:rsid w:val="003D0102"/>
    <w:rsid w:val="003D0880"/>
    <w:rsid w:val="003D08C5"/>
    <w:rsid w:val="003D15CE"/>
    <w:rsid w:val="003D218B"/>
    <w:rsid w:val="003D279A"/>
    <w:rsid w:val="003D27D5"/>
    <w:rsid w:val="003D3C48"/>
    <w:rsid w:val="003D5421"/>
    <w:rsid w:val="003D59B0"/>
    <w:rsid w:val="003D7320"/>
    <w:rsid w:val="003D75F6"/>
    <w:rsid w:val="003E09C4"/>
    <w:rsid w:val="003E16B0"/>
    <w:rsid w:val="003E1A1C"/>
    <w:rsid w:val="003E2EE0"/>
    <w:rsid w:val="003E43C8"/>
    <w:rsid w:val="003E4A30"/>
    <w:rsid w:val="003E5404"/>
    <w:rsid w:val="003E6689"/>
    <w:rsid w:val="003F01E7"/>
    <w:rsid w:val="003F0DF9"/>
    <w:rsid w:val="003F0F83"/>
    <w:rsid w:val="003F1390"/>
    <w:rsid w:val="003F225D"/>
    <w:rsid w:val="003F3035"/>
    <w:rsid w:val="003F30A6"/>
    <w:rsid w:val="003F3B8F"/>
    <w:rsid w:val="003F3DA2"/>
    <w:rsid w:val="003F50E6"/>
    <w:rsid w:val="003F560A"/>
    <w:rsid w:val="003F5949"/>
    <w:rsid w:val="003F624A"/>
    <w:rsid w:val="003F65AD"/>
    <w:rsid w:val="003F6F82"/>
    <w:rsid w:val="003F7D55"/>
    <w:rsid w:val="0040046B"/>
    <w:rsid w:val="00401DF3"/>
    <w:rsid w:val="00402478"/>
    <w:rsid w:val="00402AA5"/>
    <w:rsid w:val="0040355A"/>
    <w:rsid w:val="0040379F"/>
    <w:rsid w:val="00403AC2"/>
    <w:rsid w:val="00404090"/>
    <w:rsid w:val="00404FAB"/>
    <w:rsid w:val="00407599"/>
    <w:rsid w:val="00411794"/>
    <w:rsid w:val="004118D3"/>
    <w:rsid w:val="00412B4F"/>
    <w:rsid w:val="00412CAC"/>
    <w:rsid w:val="00412CB9"/>
    <w:rsid w:val="00413661"/>
    <w:rsid w:val="0041378F"/>
    <w:rsid w:val="00413E73"/>
    <w:rsid w:val="00413E7A"/>
    <w:rsid w:val="004144C9"/>
    <w:rsid w:val="00415D71"/>
    <w:rsid w:val="00415F86"/>
    <w:rsid w:val="0041747F"/>
    <w:rsid w:val="004203EE"/>
    <w:rsid w:val="00420A78"/>
    <w:rsid w:val="004214F1"/>
    <w:rsid w:val="0042228C"/>
    <w:rsid w:val="0042345C"/>
    <w:rsid w:val="004237FF"/>
    <w:rsid w:val="00423A7E"/>
    <w:rsid w:val="00424ECD"/>
    <w:rsid w:val="00425408"/>
    <w:rsid w:val="0042625A"/>
    <w:rsid w:val="004265D6"/>
    <w:rsid w:val="0042681A"/>
    <w:rsid w:val="00426B31"/>
    <w:rsid w:val="00426B64"/>
    <w:rsid w:val="004304B1"/>
    <w:rsid w:val="00430B33"/>
    <w:rsid w:val="00430FC7"/>
    <w:rsid w:val="00431F37"/>
    <w:rsid w:val="0043380F"/>
    <w:rsid w:val="00433AE7"/>
    <w:rsid w:val="004352F6"/>
    <w:rsid w:val="00435E8D"/>
    <w:rsid w:val="00440C36"/>
    <w:rsid w:val="0044139F"/>
    <w:rsid w:val="004438FA"/>
    <w:rsid w:val="00444778"/>
    <w:rsid w:val="00444828"/>
    <w:rsid w:val="00444E41"/>
    <w:rsid w:val="00445547"/>
    <w:rsid w:val="00445BAE"/>
    <w:rsid w:val="004465A3"/>
    <w:rsid w:val="004469A5"/>
    <w:rsid w:val="00447666"/>
    <w:rsid w:val="00450935"/>
    <w:rsid w:val="0045215D"/>
    <w:rsid w:val="0045249C"/>
    <w:rsid w:val="004525B4"/>
    <w:rsid w:val="00454EF2"/>
    <w:rsid w:val="00455B1E"/>
    <w:rsid w:val="0045662B"/>
    <w:rsid w:val="0045689C"/>
    <w:rsid w:val="00456A4E"/>
    <w:rsid w:val="004571DA"/>
    <w:rsid w:val="0046094D"/>
    <w:rsid w:val="0046253B"/>
    <w:rsid w:val="00462F7F"/>
    <w:rsid w:val="004637A9"/>
    <w:rsid w:val="0046411C"/>
    <w:rsid w:val="00464672"/>
    <w:rsid w:val="004646C6"/>
    <w:rsid w:val="00464E10"/>
    <w:rsid w:val="00465D18"/>
    <w:rsid w:val="0046672D"/>
    <w:rsid w:val="00466FF2"/>
    <w:rsid w:val="00467D2A"/>
    <w:rsid w:val="00470533"/>
    <w:rsid w:val="00472AAE"/>
    <w:rsid w:val="004735C3"/>
    <w:rsid w:val="00473930"/>
    <w:rsid w:val="004748FA"/>
    <w:rsid w:val="00474984"/>
    <w:rsid w:val="00474CD7"/>
    <w:rsid w:val="004755AC"/>
    <w:rsid w:val="0047670E"/>
    <w:rsid w:val="00477698"/>
    <w:rsid w:val="00480D03"/>
    <w:rsid w:val="004811E9"/>
    <w:rsid w:val="00481800"/>
    <w:rsid w:val="00481C05"/>
    <w:rsid w:val="004826CB"/>
    <w:rsid w:val="00482ECA"/>
    <w:rsid w:val="004830AE"/>
    <w:rsid w:val="00483203"/>
    <w:rsid w:val="00484751"/>
    <w:rsid w:val="004854F6"/>
    <w:rsid w:val="004857C6"/>
    <w:rsid w:val="00485B33"/>
    <w:rsid w:val="00485E28"/>
    <w:rsid w:val="0048673C"/>
    <w:rsid w:val="00487C7C"/>
    <w:rsid w:val="00490BF3"/>
    <w:rsid w:val="00492213"/>
    <w:rsid w:val="00492C5D"/>
    <w:rsid w:val="00493D38"/>
    <w:rsid w:val="004952AD"/>
    <w:rsid w:val="00495919"/>
    <w:rsid w:val="00497272"/>
    <w:rsid w:val="00497FE1"/>
    <w:rsid w:val="004A1136"/>
    <w:rsid w:val="004A2694"/>
    <w:rsid w:val="004A3456"/>
    <w:rsid w:val="004A3B10"/>
    <w:rsid w:val="004A3E59"/>
    <w:rsid w:val="004A5B91"/>
    <w:rsid w:val="004A5D1D"/>
    <w:rsid w:val="004A62EF"/>
    <w:rsid w:val="004A633F"/>
    <w:rsid w:val="004A6EDF"/>
    <w:rsid w:val="004A7063"/>
    <w:rsid w:val="004A707C"/>
    <w:rsid w:val="004A7684"/>
    <w:rsid w:val="004A7F72"/>
    <w:rsid w:val="004B0255"/>
    <w:rsid w:val="004B0C33"/>
    <w:rsid w:val="004B170F"/>
    <w:rsid w:val="004B1E1A"/>
    <w:rsid w:val="004B216C"/>
    <w:rsid w:val="004B2394"/>
    <w:rsid w:val="004B3E8B"/>
    <w:rsid w:val="004B49DE"/>
    <w:rsid w:val="004B4DC6"/>
    <w:rsid w:val="004B5213"/>
    <w:rsid w:val="004B6CB0"/>
    <w:rsid w:val="004B705D"/>
    <w:rsid w:val="004B71FC"/>
    <w:rsid w:val="004C1AC8"/>
    <w:rsid w:val="004C293B"/>
    <w:rsid w:val="004C2AB7"/>
    <w:rsid w:val="004C2C1C"/>
    <w:rsid w:val="004C58BF"/>
    <w:rsid w:val="004C6E22"/>
    <w:rsid w:val="004C7808"/>
    <w:rsid w:val="004C7C24"/>
    <w:rsid w:val="004C7C56"/>
    <w:rsid w:val="004D07DD"/>
    <w:rsid w:val="004D2D5B"/>
    <w:rsid w:val="004D4B67"/>
    <w:rsid w:val="004D4C1F"/>
    <w:rsid w:val="004D532F"/>
    <w:rsid w:val="004D58EE"/>
    <w:rsid w:val="004D619E"/>
    <w:rsid w:val="004D73CE"/>
    <w:rsid w:val="004D79E5"/>
    <w:rsid w:val="004E0F19"/>
    <w:rsid w:val="004E1E94"/>
    <w:rsid w:val="004E2C4B"/>
    <w:rsid w:val="004E2FEB"/>
    <w:rsid w:val="004E32AB"/>
    <w:rsid w:val="004E36F6"/>
    <w:rsid w:val="004E3E32"/>
    <w:rsid w:val="004E5527"/>
    <w:rsid w:val="004E6509"/>
    <w:rsid w:val="004E6BFC"/>
    <w:rsid w:val="004E7C66"/>
    <w:rsid w:val="004F03FA"/>
    <w:rsid w:val="004F18A6"/>
    <w:rsid w:val="004F192E"/>
    <w:rsid w:val="004F2A44"/>
    <w:rsid w:val="004F3F91"/>
    <w:rsid w:val="004F413F"/>
    <w:rsid w:val="004F4165"/>
    <w:rsid w:val="004F43AC"/>
    <w:rsid w:val="004F54D5"/>
    <w:rsid w:val="004F5959"/>
    <w:rsid w:val="004F65DA"/>
    <w:rsid w:val="004F66ED"/>
    <w:rsid w:val="004F6761"/>
    <w:rsid w:val="004F6BDA"/>
    <w:rsid w:val="004F6D86"/>
    <w:rsid w:val="00501136"/>
    <w:rsid w:val="00502FCF"/>
    <w:rsid w:val="00503E30"/>
    <w:rsid w:val="005043DC"/>
    <w:rsid w:val="00504438"/>
    <w:rsid w:val="0050659F"/>
    <w:rsid w:val="00507158"/>
    <w:rsid w:val="00510710"/>
    <w:rsid w:val="00510AC3"/>
    <w:rsid w:val="00513A1E"/>
    <w:rsid w:val="00515527"/>
    <w:rsid w:val="00515606"/>
    <w:rsid w:val="00515C92"/>
    <w:rsid w:val="0051604C"/>
    <w:rsid w:val="0051669C"/>
    <w:rsid w:val="005175E8"/>
    <w:rsid w:val="005203EA"/>
    <w:rsid w:val="00521083"/>
    <w:rsid w:val="00521772"/>
    <w:rsid w:val="00522CAD"/>
    <w:rsid w:val="005232D1"/>
    <w:rsid w:val="005233FA"/>
    <w:rsid w:val="00523976"/>
    <w:rsid w:val="00523E47"/>
    <w:rsid w:val="00524053"/>
    <w:rsid w:val="00524A6A"/>
    <w:rsid w:val="00524F6E"/>
    <w:rsid w:val="00525312"/>
    <w:rsid w:val="0052616A"/>
    <w:rsid w:val="005261CB"/>
    <w:rsid w:val="00526ABD"/>
    <w:rsid w:val="00526C59"/>
    <w:rsid w:val="005301C7"/>
    <w:rsid w:val="0053020C"/>
    <w:rsid w:val="005306A8"/>
    <w:rsid w:val="00531724"/>
    <w:rsid w:val="00531CBF"/>
    <w:rsid w:val="00531EC3"/>
    <w:rsid w:val="005322CE"/>
    <w:rsid w:val="0053273F"/>
    <w:rsid w:val="005327E6"/>
    <w:rsid w:val="005332BE"/>
    <w:rsid w:val="005333DB"/>
    <w:rsid w:val="00533B7C"/>
    <w:rsid w:val="00534546"/>
    <w:rsid w:val="00537C82"/>
    <w:rsid w:val="0054139C"/>
    <w:rsid w:val="00541DB3"/>
    <w:rsid w:val="00541E52"/>
    <w:rsid w:val="0054216F"/>
    <w:rsid w:val="005449EC"/>
    <w:rsid w:val="00544F4A"/>
    <w:rsid w:val="00545D39"/>
    <w:rsid w:val="005460F6"/>
    <w:rsid w:val="005467DD"/>
    <w:rsid w:val="00546F60"/>
    <w:rsid w:val="0054709C"/>
    <w:rsid w:val="00547177"/>
    <w:rsid w:val="00550D95"/>
    <w:rsid w:val="00550E01"/>
    <w:rsid w:val="0055287C"/>
    <w:rsid w:val="00552BCE"/>
    <w:rsid w:val="00552E8B"/>
    <w:rsid w:val="0055329A"/>
    <w:rsid w:val="0055393B"/>
    <w:rsid w:val="005543D0"/>
    <w:rsid w:val="00554B70"/>
    <w:rsid w:val="00554DF0"/>
    <w:rsid w:val="00555EB8"/>
    <w:rsid w:val="005568DF"/>
    <w:rsid w:val="00556C40"/>
    <w:rsid w:val="00557DE2"/>
    <w:rsid w:val="00560A5B"/>
    <w:rsid w:val="00565615"/>
    <w:rsid w:val="00566341"/>
    <w:rsid w:val="00566521"/>
    <w:rsid w:val="0057339A"/>
    <w:rsid w:val="00573DF0"/>
    <w:rsid w:val="00574C54"/>
    <w:rsid w:val="00575BEC"/>
    <w:rsid w:val="00575F0A"/>
    <w:rsid w:val="0057643F"/>
    <w:rsid w:val="00576970"/>
    <w:rsid w:val="00576DC8"/>
    <w:rsid w:val="005779EC"/>
    <w:rsid w:val="005809D7"/>
    <w:rsid w:val="00581A76"/>
    <w:rsid w:val="00581B7D"/>
    <w:rsid w:val="00582483"/>
    <w:rsid w:val="00582522"/>
    <w:rsid w:val="005825C6"/>
    <w:rsid w:val="0058423E"/>
    <w:rsid w:val="0058489E"/>
    <w:rsid w:val="00584A89"/>
    <w:rsid w:val="00587110"/>
    <w:rsid w:val="00587E4F"/>
    <w:rsid w:val="0059169E"/>
    <w:rsid w:val="00591A44"/>
    <w:rsid w:val="00593214"/>
    <w:rsid w:val="00593815"/>
    <w:rsid w:val="005945B5"/>
    <w:rsid w:val="00596071"/>
    <w:rsid w:val="00597668"/>
    <w:rsid w:val="005A02DA"/>
    <w:rsid w:val="005A084F"/>
    <w:rsid w:val="005A1ABD"/>
    <w:rsid w:val="005A1F23"/>
    <w:rsid w:val="005A3003"/>
    <w:rsid w:val="005A3758"/>
    <w:rsid w:val="005A498B"/>
    <w:rsid w:val="005A5096"/>
    <w:rsid w:val="005B045B"/>
    <w:rsid w:val="005B0827"/>
    <w:rsid w:val="005B1139"/>
    <w:rsid w:val="005B11AF"/>
    <w:rsid w:val="005B14C5"/>
    <w:rsid w:val="005B19E3"/>
    <w:rsid w:val="005B2071"/>
    <w:rsid w:val="005B39A1"/>
    <w:rsid w:val="005B3DC1"/>
    <w:rsid w:val="005B4012"/>
    <w:rsid w:val="005B40F1"/>
    <w:rsid w:val="005B4321"/>
    <w:rsid w:val="005B58C2"/>
    <w:rsid w:val="005B5E20"/>
    <w:rsid w:val="005B634A"/>
    <w:rsid w:val="005B6351"/>
    <w:rsid w:val="005B63BD"/>
    <w:rsid w:val="005B7195"/>
    <w:rsid w:val="005C0EEC"/>
    <w:rsid w:val="005C1C31"/>
    <w:rsid w:val="005C1CB7"/>
    <w:rsid w:val="005C29FA"/>
    <w:rsid w:val="005C2B19"/>
    <w:rsid w:val="005C5692"/>
    <w:rsid w:val="005C65CF"/>
    <w:rsid w:val="005C6681"/>
    <w:rsid w:val="005C6AC9"/>
    <w:rsid w:val="005C760B"/>
    <w:rsid w:val="005D0A16"/>
    <w:rsid w:val="005D11A9"/>
    <w:rsid w:val="005D1505"/>
    <w:rsid w:val="005D2A30"/>
    <w:rsid w:val="005D2B1D"/>
    <w:rsid w:val="005D32F6"/>
    <w:rsid w:val="005D38D0"/>
    <w:rsid w:val="005D5301"/>
    <w:rsid w:val="005D5BDD"/>
    <w:rsid w:val="005D602C"/>
    <w:rsid w:val="005D7068"/>
    <w:rsid w:val="005D7818"/>
    <w:rsid w:val="005D7CCD"/>
    <w:rsid w:val="005E11AA"/>
    <w:rsid w:val="005E1AD0"/>
    <w:rsid w:val="005E241A"/>
    <w:rsid w:val="005E2D33"/>
    <w:rsid w:val="005E3C19"/>
    <w:rsid w:val="005E4685"/>
    <w:rsid w:val="005E4B93"/>
    <w:rsid w:val="005E5330"/>
    <w:rsid w:val="005E53DB"/>
    <w:rsid w:val="005E54EB"/>
    <w:rsid w:val="005E6349"/>
    <w:rsid w:val="005E70E9"/>
    <w:rsid w:val="005E77A8"/>
    <w:rsid w:val="005E7843"/>
    <w:rsid w:val="005F14AB"/>
    <w:rsid w:val="005F1DFE"/>
    <w:rsid w:val="005F2B52"/>
    <w:rsid w:val="005F3A43"/>
    <w:rsid w:val="005F41BF"/>
    <w:rsid w:val="005F6998"/>
    <w:rsid w:val="005F6A01"/>
    <w:rsid w:val="005F7293"/>
    <w:rsid w:val="00601DDD"/>
    <w:rsid w:val="00602780"/>
    <w:rsid w:val="00603A31"/>
    <w:rsid w:val="006040D4"/>
    <w:rsid w:val="006044DB"/>
    <w:rsid w:val="0060491B"/>
    <w:rsid w:val="0060524E"/>
    <w:rsid w:val="006068DE"/>
    <w:rsid w:val="0061122A"/>
    <w:rsid w:val="0061141D"/>
    <w:rsid w:val="00611A28"/>
    <w:rsid w:val="00611CAE"/>
    <w:rsid w:val="00612F99"/>
    <w:rsid w:val="0061321D"/>
    <w:rsid w:val="00613B48"/>
    <w:rsid w:val="00613D92"/>
    <w:rsid w:val="00615793"/>
    <w:rsid w:val="00615FFC"/>
    <w:rsid w:val="006168C1"/>
    <w:rsid w:val="0061711D"/>
    <w:rsid w:val="00617D43"/>
    <w:rsid w:val="00620F6E"/>
    <w:rsid w:val="0062150A"/>
    <w:rsid w:val="006219F9"/>
    <w:rsid w:val="00623115"/>
    <w:rsid w:val="006235B6"/>
    <w:rsid w:val="00624482"/>
    <w:rsid w:val="00624A74"/>
    <w:rsid w:val="00624BDE"/>
    <w:rsid w:val="00625A45"/>
    <w:rsid w:val="00626B98"/>
    <w:rsid w:val="00627673"/>
    <w:rsid w:val="0062782D"/>
    <w:rsid w:val="00630FDC"/>
    <w:rsid w:val="00631CA0"/>
    <w:rsid w:val="00632348"/>
    <w:rsid w:val="00634C3D"/>
    <w:rsid w:val="0063548F"/>
    <w:rsid w:val="00635B91"/>
    <w:rsid w:val="00635DE5"/>
    <w:rsid w:val="00636562"/>
    <w:rsid w:val="0063793A"/>
    <w:rsid w:val="00637E00"/>
    <w:rsid w:val="00640DF1"/>
    <w:rsid w:val="006430FB"/>
    <w:rsid w:val="00643561"/>
    <w:rsid w:val="00643A3C"/>
    <w:rsid w:val="00643C7E"/>
    <w:rsid w:val="00644620"/>
    <w:rsid w:val="00644724"/>
    <w:rsid w:val="00644735"/>
    <w:rsid w:val="00644CED"/>
    <w:rsid w:val="006460CF"/>
    <w:rsid w:val="0065008B"/>
    <w:rsid w:val="00650932"/>
    <w:rsid w:val="00650A9C"/>
    <w:rsid w:val="0065120D"/>
    <w:rsid w:val="0065252A"/>
    <w:rsid w:val="006525F0"/>
    <w:rsid w:val="00653660"/>
    <w:rsid w:val="006537D4"/>
    <w:rsid w:val="006548C0"/>
    <w:rsid w:val="00656F2D"/>
    <w:rsid w:val="00660D5D"/>
    <w:rsid w:val="00662A71"/>
    <w:rsid w:val="00662D61"/>
    <w:rsid w:val="00662F3A"/>
    <w:rsid w:val="00663381"/>
    <w:rsid w:val="00663CEA"/>
    <w:rsid w:val="006640C0"/>
    <w:rsid w:val="00665E14"/>
    <w:rsid w:val="00665F15"/>
    <w:rsid w:val="00665F33"/>
    <w:rsid w:val="0066631F"/>
    <w:rsid w:val="00667663"/>
    <w:rsid w:val="00670B30"/>
    <w:rsid w:val="00671B66"/>
    <w:rsid w:val="006723B0"/>
    <w:rsid w:val="006745B5"/>
    <w:rsid w:val="0067524E"/>
    <w:rsid w:val="00677CEA"/>
    <w:rsid w:val="00677E6D"/>
    <w:rsid w:val="00681AED"/>
    <w:rsid w:val="006823BD"/>
    <w:rsid w:val="006849EB"/>
    <w:rsid w:val="00687131"/>
    <w:rsid w:val="0069083B"/>
    <w:rsid w:val="00690851"/>
    <w:rsid w:val="00690CC8"/>
    <w:rsid w:val="00690ECF"/>
    <w:rsid w:val="006914B2"/>
    <w:rsid w:val="00691C56"/>
    <w:rsid w:val="00692F87"/>
    <w:rsid w:val="006930CA"/>
    <w:rsid w:val="00693353"/>
    <w:rsid w:val="00693D8B"/>
    <w:rsid w:val="006949B9"/>
    <w:rsid w:val="006952A6"/>
    <w:rsid w:val="00695A85"/>
    <w:rsid w:val="00696641"/>
    <w:rsid w:val="00697282"/>
    <w:rsid w:val="00697F33"/>
    <w:rsid w:val="006A11E6"/>
    <w:rsid w:val="006A1E6A"/>
    <w:rsid w:val="006A2068"/>
    <w:rsid w:val="006A2253"/>
    <w:rsid w:val="006A2AE8"/>
    <w:rsid w:val="006A4151"/>
    <w:rsid w:val="006A42FF"/>
    <w:rsid w:val="006A55BF"/>
    <w:rsid w:val="006A5647"/>
    <w:rsid w:val="006A5910"/>
    <w:rsid w:val="006A5DB8"/>
    <w:rsid w:val="006A6A25"/>
    <w:rsid w:val="006B003B"/>
    <w:rsid w:val="006B0F85"/>
    <w:rsid w:val="006B1C7C"/>
    <w:rsid w:val="006B3677"/>
    <w:rsid w:val="006B393C"/>
    <w:rsid w:val="006B5D7D"/>
    <w:rsid w:val="006B5F5C"/>
    <w:rsid w:val="006B60FB"/>
    <w:rsid w:val="006B62EC"/>
    <w:rsid w:val="006B6676"/>
    <w:rsid w:val="006B6679"/>
    <w:rsid w:val="006B7135"/>
    <w:rsid w:val="006B7D4D"/>
    <w:rsid w:val="006C00B7"/>
    <w:rsid w:val="006C014F"/>
    <w:rsid w:val="006C068D"/>
    <w:rsid w:val="006C14C7"/>
    <w:rsid w:val="006C1C90"/>
    <w:rsid w:val="006C1E85"/>
    <w:rsid w:val="006C221F"/>
    <w:rsid w:val="006C2C8F"/>
    <w:rsid w:val="006C33D3"/>
    <w:rsid w:val="006C37E0"/>
    <w:rsid w:val="006C4042"/>
    <w:rsid w:val="006C4A06"/>
    <w:rsid w:val="006C57EF"/>
    <w:rsid w:val="006C6BBE"/>
    <w:rsid w:val="006D13FB"/>
    <w:rsid w:val="006D1D62"/>
    <w:rsid w:val="006D2B2A"/>
    <w:rsid w:val="006D2BBB"/>
    <w:rsid w:val="006D2D7D"/>
    <w:rsid w:val="006D2E67"/>
    <w:rsid w:val="006D3445"/>
    <w:rsid w:val="006D36D3"/>
    <w:rsid w:val="006D3F5F"/>
    <w:rsid w:val="006D4296"/>
    <w:rsid w:val="006D56D4"/>
    <w:rsid w:val="006D618E"/>
    <w:rsid w:val="006D6F9F"/>
    <w:rsid w:val="006D7F63"/>
    <w:rsid w:val="006E187C"/>
    <w:rsid w:val="006E2673"/>
    <w:rsid w:val="006E2DD2"/>
    <w:rsid w:val="006E2F5B"/>
    <w:rsid w:val="006E3B1A"/>
    <w:rsid w:val="006E4557"/>
    <w:rsid w:val="006E4816"/>
    <w:rsid w:val="006E57F9"/>
    <w:rsid w:val="006E6155"/>
    <w:rsid w:val="006E70C1"/>
    <w:rsid w:val="006E76BA"/>
    <w:rsid w:val="006F0A99"/>
    <w:rsid w:val="006F0CA7"/>
    <w:rsid w:val="006F14D2"/>
    <w:rsid w:val="006F1CEC"/>
    <w:rsid w:val="006F1DA7"/>
    <w:rsid w:val="006F2EF1"/>
    <w:rsid w:val="006F304C"/>
    <w:rsid w:val="006F366C"/>
    <w:rsid w:val="006F3A21"/>
    <w:rsid w:val="006F6284"/>
    <w:rsid w:val="006F68B9"/>
    <w:rsid w:val="006F76E6"/>
    <w:rsid w:val="00700A2C"/>
    <w:rsid w:val="00700F33"/>
    <w:rsid w:val="007015EE"/>
    <w:rsid w:val="007020EE"/>
    <w:rsid w:val="007022B0"/>
    <w:rsid w:val="00702C9E"/>
    <w:rsid w:val="00703570"/>
    <w:rsid w:val="007038AF"/>
    <w:rsid w:val="00704954"/>
    <w:rsid w:val="00705248"/>
    <w:rsid w:val="00706CE3"/>
    <w:rsid w:val="00706D5A"/>
    <w:rsid w:val="007073DE"/>
    <w:rsid w:val="007077AC"/>
    <w:rsid w:val="00707FF4"/>
    <w:rsid w:val="00711040"/>
    <w:rsid w:val="00711211"/>
    <w:rsid w:val="0071127C"/>
    <w:rsid w:val="00711B08"/>
    <w:rsid w:val="00711C99"/>
    <w:rsid w:val="00712C2B"/>
    <w:rsid w:val="00713344"/>
    <w:rsid w:val="007139A0"/>
    <w:rsid w:val="00714196"/>
    <w:rsid w:val="00714337"/>
    <w:rsid w:val="0071449C"/>
    <w:rsid w:val="007145A8"/>
    <w:rsid w:val="00715B03"/>
    <w:rsid w:val="00716680"/>
    <w:rsid w:val="007174CC"/>
    <w:rsid w:val="0072042D"/>
    <w:rsid w:val="007206DA"/>
    <w:rsid w:val="00720831"/>
    <w:rsid w:val="00720BA5"/>
    <w:rsid w:val="00720EF6"/>
    <w:rsid w:val="00721C7D"/>
    <w:rsid w:val="007236F9"/>
    <w:rsid w:val="00724027"/>
    <w:rsid w:val="007241EC"/>
    <w:rsid w:val="00724AB4"/>
    <w:rsid w:val="00724C94"/>
    <w:rsid w:val="00724CCE"/>
    <w:rsid w:val="00724D43"/>
    <w:rsid w:val="00725682"/>
    <w:rsid w:val="00725DBF"/>
    <w:rsid w:val="00726256"/>
    <w:rsid w:val="00727A0F"/>
    <w:rsid w:val="00727C9E"/>
    <w:rsid w:val="007300F6"/>
    <w:rsid w:val="00730CDC"/>
    <w:rsid w:val="00730D9E"/>
    <w:rsid w:val="00732D37"/>
    <w:rsid w:val="00732FB0"/>
    <w:rsid w:val="00733831"/>
    <w:rsid w:val="00734619"/>
    <w:rsid w:val="007347D2"/>
    <w:rsid w:val="00734E34"/>
    <w:rsid w:val="00735C59"/>
    <w:rsid w:val="007362F2"/>
    <w:rsid w:val="00736973"/>
    <w:rsid w:val="00737141"/>
    <w:rsid w:val="00737874"/>
    <w:rsid w:val="00737DEE"/>
    <w:rsid w:val="00741F51"/>
    <w:rsid w:val="00742D8B"/>
    <w:rsid w:val="00743172"/>
    <w:rsid w:val="0074341B"/>
    <w:rsid w:val="00743BCD"/>
    <w:rsid w:val="00743EC2"/>
    <w:rsid w:val="00745D1C"/>
    <w:rsid w:val="0074620A"/>
    <w:rsid w:val="00746932"/>
    <w:rsid w:val="00747E9F"/>
    <w:rsid w:val="00747FBA"/>
    <w:rsid w:val="007500BF"/>
    <w:rsid w:val="00750431"/>
    <w:rsid w:val="00750732"/>
    <w:rsid w:val="00750904"/>
    <w:rsid w:val="0075093C"/>
    <w:rsid w:val="007516FF"/>
    <w:rsid w:val="00751962"/>
    <w:rsid w:val="00751A6C"/>
    <w:rsid w:val="00756056"/>
    <w:rsid w:val="00756F58"/>
    <w:rsid w:val="007576F4"/>
    <w:rsid w:val="007579CC"/>
    <w:rsid w:val="00757B4E"/>
    <w:rsid w:val="007604B2"/>
    <w:rsid w:val="0076074C"/>
    <w:rsid w:val="00761554"/>
    <w:rsid w:val="00762C87"/>
    <w:rsid w:val="00763909"/>
    <w:rsid w:val="00763C4D"/>
    <w:rsid w:val="00764014"/>
    <w:rsid w:val="00764623"/>
    <w:rsid w:val="0076547E"/>
    <w:rsid w:val="0076549B"/>
    <w:rsid w:val="0076685A"/>
    <w:rsid w:val="007669B2"/>
    <w:rsid w:val="00767352"/>
    <w:rsid w:val="00771269"/>
    <w:rsid w:val="00776B98"/>
    <w:rsid w:val="00777ACD"/>
    <w:rsid w:val="00777E4E"/>
    <w:rsid w:val="0078030C"/>
    <w:rsid w:val="00780CBB"/>
    <w:rsid w:val="00782AB1"/>
    <w:rsid w:val="00783080"/>
    <w:rsid w:val="0078318B"/>
    <w:rsid w:val="0078433D"/>
    <w:rsid w:val="00785A7B"/>
    <w:rsid w:val="007861FE"/>
    <w:rsid w:val="00786428"/>
    <w:rsid w:val="0078655F"/>
    <w:rsid w:val="00786F47"/>
    <w:rsid w:val="00787189"/>
    <w:rsid w:val="00791A18"/>
    <w:rsid w:val="0079237A"/>
    <w:rsid w:val="00794D50"/>
    <w:rsid w:val="00794FA4"/>
    <w:rsid w:val="0079670D"/>
    <w:rsid w:val="00796BE3"/>
    <w:rsid w:val="007A241D"/>
    <w:rsid w:val="007A2C4B"/>
    <w:rsid w:val="007A2DC0"/>
    <w:rsid w:val="007A4439"/>
    <w:rsid w:val="007A5064"/>
    <w:rsid w:val="007A6086"/>
    <w:rsid w:val="007A6552"/>
    <w:rsid w:val="007A6685"/>
    <w:rsid w:val="007A7625"/>
    <w:rsid w:val="007A79F9"/>
    <w:rsid w:val="007A7B45"/>
    <w:rsid w:val="007A7CD9"/>
    <w:rsid w:val="007B03FE"/>
    <w:rsid w:val="007B0E25"/>
    <w:rsid w:val="007B1129"/>
    <w:rsid w:val="007B1E5D"/>
    <w:rsid w:val="007B2CDE"/>
    <w:rsid w:val="007B41E3"/>
    <w:rsid w:val="007B5327"/>
    <w:rsid w:val="007B55C5"/>
    <w:rsid w:val="007B5843"/>
    <w:rsid w:val="007B5BB4"/>
    <w:rsid w:val="007B5EC3"/>
    <w:rsid w:val="007B61E9"/>
    <w:rsid w:val="007B6490"/>
    <w:rsid w:val="007B64A0"/>
    <w:rsid w:val="007B6593"/>
    <w:rsid w:val="007B7F2C"/>
    <w:rsid w:val="007C0FEA"/>
    <w:rsid w:val="007C2750"/>
    <w:rsid w:val="007C3B97"/>
    <w:rsid w:val="007C3D5D"/>
    <w:rsid w:val="007C4844"/>
    <w:rsid w:val="007C5750"/>
    <w:rsid w:val="007C673D"/>
    <w:rsid w:val="007C6E1A"/>
    <w:rsid w:val="007C7E26"/>
    <w:rsid w:val="007D0A80"/>
    <w:rsid w:val="007D0BD9"/>
    <w:rsid w:val="007D29D5"/>
    <w:rsid w:val="007D2A24"/>
    <w:rsid w:val="007D410A"/>
    <w:rsid w:val="007D47F9"/>
    <w:rsid w:val="007D4B4C"/>
    <w:rsid w:val="007D5C52"/>
    <w:rsid w:val="007D6A8E"/>
    <w:rsid w:val="007D72AC"/>
    <w:rsid w:val="007D7DE8"/>
    <w:rsid w:val="007E1CCB"/>
    <w:rsid w:val="007E24B8"/>
    <w:rsid w:val="007E2C4C"/>
    <w:rsid w:val="007E2F43"/>
    <w:rsid w:val="007E31B5"/>
    <w:rsid w:val="007E33D5"/>
    <w:rsid w:val="007E38A2"/>
    <w:rsid w:val="007E4544"/>
    <w:rsid w:val="007E51E6"/>
    <w:rsid w:val="007E560F"/>
    <w:rsid w:val="007E6693"/>
    <w:rsid w:val="007F18BE"/>
    <w:rsid w:val="007F2DBC"/>
    <w:rsid w:val="007F2FEA"/>
    <w:rsid w:val="007F3113"/>
    <w:rsid w:val="007F3B58"/>
    <w:rsid w:val="007F4AF8"/>
    <w:rsid w:val="007F4C72"/>
    <w:rsid w:val="007F4CEE"/>
    <w:rsid w:val="007F500B"/>
    <w:rsid w:val="007F545E"/>
    <w:rsid w:val="007F58BE"/>
    <w:rsid w:val="007F70F1"/>
    <w:rsid w:val="008007AA"/>
    <w:rsid w:val="00800E9E"/>
    <w:rsid w:val="00802526"/>
    <w:rsid w:val="0080262C"/>
    <w:rsid w:val="00802990"/>
    <w:rsid w:val="00802F46"/>
    <w:rsid w:val="00804E91"/>
    <w:rsid w:val="008063ED"/>
    <w:rsid w:val="008067AA"/>
    <w:rsid w:val="00806D2D"/>
    <w:rsid w:val="00807599"/>
    <w:rsid w:val="00807D38"/>
    <w:rsid w:val="00810102"/>
    <w:rsid w:val="00810EE2"/>
    <w:rsid w:val="0081171A"/>
    <w:rsid w:val="00811A07"/>
    <w:rsid w:val="00811DA0"/>
    <w:rsid w:val="00811FD7"/>
    <w:rsid w:val="00811FF4"/>
    <w:rsid w:val="00812469"/>
    <w:rsid w:val="008127F8"/>
    <w:rsid w:val="008134B2"/>
    <w:rsid w:val="00814252"/>
    <w:rsid w:val="008144B6"/>
    <w:rsid w:val="00814BCE"/>
    <w:rsid w:val="008154BD"/>
    <w:rsid w:val="00816038"/>
    <w:rsid w:val="008161FD"/>
    <w:rsid w:val="008163B9"/>
    <w:rsid w:val="00820395"/>
    <w:rsid w:val="0082101D"/>
    <w:rsid w:val="008211A0"/>
    <w:rsid w:val="00821D2E"/>
    <w:rsid w:val="00822448"/>
    <w:rsid w:val="00822A1A"/>
    <w:rsid w:val="00822F33"/>
    <w:rsid w:val="00824228"/>
    <w:rsid w:val="0082461D"/>
    <w:rsid w:val="008256BE"/>
    <w:rsid w:val="00825CD6"/>
    <w:rsid w:val="00826003"/>
    <w:rsid w:val="00826131"/>
    <w:rsid w:val="00826A90"/>
    <w:rsid w:val="00826ADE"/>
    <w:rsid w:val="00826C64"/>
    <w:rsid w:val="00827C8E"/>
    <w:rsid w:val="00830CFE"/>
    <w:rsid w:val="0083110B"/>
    <w:rsid w:val="00831A18"/>
    <w:rsid w:val="00832B9B"/>
    <w:rsid w:val="00832E86"/>
    <w:rsid w:val="0083390E"/>
    <w:rsid w:val="0083443F"/>
    <w:rsid w:val="008351F6"/>
    <w:rsid w:val="00836DA0"/>
    <w:rsid w:val="0084041F"/>
    <w:rsid w:val="00842064"/>
    <w:rsid w:val="0084362C"/>
    <w:rsid w:val="00844B45"/>
    <w:rsid w:val="008461AA"/>
    <w:rsid w:val="00846ABB"/>
    <w:rsid w:val="00846C20"/>
    <w:rsid w:val="008473A4"/>
    <w:rsid w:val="008475B2"/>
    <w:rsid w:val="008502E2"/>
    <w:rsid w:val="008507A3"/>
    <w:rsid w:val="00850C51"/>
    <w:rsid w:val="008520DA"/>
    <w:rsid w:val="008526A4"/>
    <w:rsid w:val="008533CB"/>
    <w:rsid w:val="008535DD"/>
    <w:rsid w:val="00854629"/>
    <w:rsid w:val="00854718"/>
    <w:rsid w:val="008549CF"/>
    <w:rsid w:val="008558C8"/>
    <w:rsid w:val="00855D71"/>
    <w:rsid w:val="00857DAE"/>
    <w:rsid w:val="00857F3E"/>
    <w:rsid w:val="00860768"/>
    <w:rsid w:val="00860A06"/>
    <w:rsid w:val="0086104E"/>
    <w:rsid w:val="008622A3"/>
    <w:rsid w:val="008625EB"/>
    <w:rsid w:val="008628A3"/>
    <w:rsid w:val="00862CDF"/>
    <w:rsid w:val="00862F0F"/>
    <w:rsid w:val="00863A94"/>
    <w:rsid w:val="00867C95"/>
    <w:rsid w:val="0087017F"/>
    <w:rsid w:val="0087031B"/>
    <w:rsid w:val="008718C6"/>
    <w:rsid w:val="00871929"/>
    <w:rsid w:val="00871A26"/>
    <w:rsid w:val="00871D56"/>
    <w:rsid w:val="00872589"/>
    <w:rsid w:val="00872677"/>
    <w:rsid w:val="00873265"/>
    <w:rsid w:val="00880AD3"/>
    <w:rsid w:val="00881BE0"/>
    <w:rsid w:val="00881DEF"/>
    <w:rsid w:val="008839F2"/>
    <w:rsid w:val="00885935"/>
    <w:rsid w:val="0088631D"/>
    <w:rsid w:val="008909ED"/>
    <w:rsid w:val="0089342F"/>
    <w:rsid w:val="00894098"/>
    <w:rsid w:val="00894E0D"/>
    <w:rsid w:val="008970DD"/>
    <w:rsid w:val="008A0DFB"/>
    <w:rsid w:val="008A3441"/>
    <w:rsid w:val="008A3700"/>
    <w:rsid w:val="008A3B6D"/>
    <w:rsid w:val="008A49BA"/>
    <w:rsid w:val="008A57D6"/>
    <w:rsid w:val="008A7E48"/>
    <w:rsid w:val="008B0D01"/>
    <w:rsid w:val="008B1121"/>
    <w:rsid w:val="008B15BB"/>
    <w:rsid w:val="008B1E2A"/>
    <w:rsid w:val="008B2A16"/>
    <w:rsid w:val="008B2D05"/>
    <w:rsid w:val="008B3E34"/>
    <w:rsid w:val="008B4416"/>
    <w:rsid w:val="008B5FFE"/>
    <w:rsid w:val="008B6C35"/>
    <w:rsid w:val="008B6E72"/>
    <w:rsid w:val="008B795C"/>
    <w:rsid w:val="008B7B89"/>
    <w:rsid w:val="008C0779"/>
    <w:rsid w:val="008C0C3B"/>
    <w:rsid w:val="008C1246"/>
    <w:rsid w:val="008C2574"/>
    <w:rsid w:val="008C323E"/>
    <w:rsid w:val="008C4727"/>
    <w:rsid w:val="008C4E2D"/>
    <w:rsid w:val="008C65B4"/>
    <w:rsid w:val="008C6D5A"/>
    <w:rsid w:val="008D0A64"/>
    <w:rsid w:val="008D11C1"/>
    <w:rsid w:val="008D1323"/>
    <w:rsid w:val="008D21A1"/>
    <w:rsid w:val="008D2D81"/>
    <w:rsid w:val="008D317C"/>
    <w:rsid w:val="008D3259"/>
    <w:rsid w:val="008D36AD"/>
    <w:rsid w:val="008D4348"/>
    <w:rsid w:val="008D62B6"/>
    <w:rsid w:val="008D65AF"/>
    <w:rsid w:val="008D69AC"/>
    <w:rsid w:val="008D6D2C"/>
    <w:rsid w:val="008D7CA7"/>
    <w:rsid w:val="008E02CB"/>
    <w:rsid w:val="008E0D1C"/>
    <w:rsid w:val="008E1091"/>
    <w:rsid w:val="008E1972"/>
    <w:rsid w:val="008E1AEC"/>
    <w:rsid w:val="008E1EAA"/>
    <w:rsid w:val="008E241D"/>
    <w:rsid w:val="008E31B8"/>
    <w:rsid w:val="008E51D9"/>
    <w:rsid w:val="008E5DD0"/>
    <w:rsid w:val="008E7A9B"/>
    <w:rsid w:val="008E7E70"/>
    <w:rsid w:val="008F066A"/>
    <w:rsid w:val="008F12FF"/>
    <w:rsid w:val="008F1F87"/>
    <w:rsid w:val="008F2213"/>
    <w:rsid w:val="008F3564"/>
    <w:rsid w:val="008F368B"/>
    <w:rsid w:val="008F3780"/>
    <w:rsid w:val="008F3CA6"/>
    <w:rsid w:val="008F44B4"/>
    <w:rsid w:val="008F4E81"/>
    <w:rsid w:val="008F50CA"/>
    <w:rsid w:val="008F627E"/>
    <w:rsid w:val="008F70F1"/>
    <w:rsid w:val="0090041F"/>
    <w:rsid w:val="00900529"/>
    <w:rsid w:val="00900562"/>
    <w:rsid w:val="00901F39"/>
    <w:rsid w:val="00901FD7"/>
    <w:rsid w:val="009028AB"/>
    <w:rsid w:val="00902D79"/>
    <w:rsid w:val="00903219"/>
    <w:rsid w:val="00903A99"/>
    <w:rsid w:val="0090404C"/>
    <w:rsid w:val="009046C7"/>
    <w:rsid w:val="00904F6D"/>
    <w:rsid w:val="009074AB"/>
    <w:rsid w:val="009075AB"/>
    <w:rsid w:val="00907905"/>
    <w:rsid w:val="00910637"/>
    <w:rsid w:val="009127B7"/>
    <w:rsid w:val="00914BFA"/>
    <w:rsid w:val="00915C93"/>
    <w:rsid w:val="00915DBF"/>
    <w:rsid w:val="009170BB"/>
    <w:rsid w:val="00917172"/>
    <w:rsid w:val="00917542"/>
    <w:rsid w:val="00917777"/>
    <w:rsid w:val="00920DE2"/>
    <w:rsid w:val="00921EBE"/>
    <w:rsid w:val="00922054"/>
    <w:rsid w:val="009226CC"/>
    <w:rsid w:val="009235DF"/>
    <w:rsid w:val="00923B73"/>
    <w:rsid w:val="00923CFB"/>
    <w:rsid w:val="0092455E"/>
    <w:rsid w:val="0092486C"/>
    <w:rsid w:val="00924B2E"/>
    <w:rsid w:val="009252D5"/>
    <w:rsid w:val="00925947"/>
    <w:rsid w:val="0092614E"/>
    <w:rsid w:val="009272CE"/>
    <w:rsid w:val="0092736C"/>
    <w:rsid w:val="00927BB6"/>
    <w:rsid w:val="00931D19"/>
    <w:rsid w:val="009328F8"/>
    <w:rsid w:val="00933120"/>
    <w:rsid w:val="0093323F"/>
    <w:rsid w:val="00933F80"/>
    <w:rsid w:val="00934498"/>
    <w:rsid w:val="00934C1D"/>
    <w:rsid w:val="00934F3B"/>
    <w:rsid w:val="00934FFC"/>
    <w:rsid w:val="00935766"/>
    <w:rsid w:val="009357D6"/>
    <w:rsid w:val="00937924"/>
    <w:rsid w:val="009409CF"/>
    <w:rsid w:val="00940BB5"/>
    <w:rsid w:val="00940D77"/>
    <w:rsid w:val="00940E36"/>
    <w:rsid w:val="00941CF7"/>
    <w:rsid w:val="00942FFE"/>
    <w:rsid w:val="00944034"/>
    <w:rsid w:val="00944B54"/>
    <w:rsid w:val="00945AA3"/>
    <w:rsid w:val="00945EF7"/>
    <w:rsid w:val="009462F6"/>
    <w:rsid w:val="00946E6A"/>
    <w:rsid w:val="00950B24"/>
    <w:rsid w:val="00950CE3"/>
    <w:rsid w:val="00951949"/>
    <w:rsid w:val="00954A0D"/>
    <w:rsid w:val="00954C9F"/>
    <w:rsid w:val="00956143"/>
    <w:rsid w:val="009604D5"/>
    <w:rsid w:val="009613D4"/>
    <w:rsid w:val="00961A77"/>
    <w:rsid w:val="00961CD1"/>
    <w:rsid w:val="00961D94"/>
    <w:rsid w:val="00962302"/>
    <w:rsid w:val="00962CBD"/>
    <w:rsid w:val="00962D1F"/>
    <w:rsid w:val="00963225"/>
    <w:rsid w:val="009633F7"/>
    <w:rsid w:val="0096355E"/>
    <w:rsid w:val="00963F9D"/>
    <w:rsid w:val="0096497F"/>
    <w:rsid w:val="00964D16"/>
    <w:rsid w:val="00964F14"/>
    <w:rsid w:val="00965042"/>
    <w:rsid w:val="00965043"/>
    <w:rsid w:val="0096543B"/>
    <w:rsid w:val="00967259"/>
    <w:rsid w:val="009679B5"/>
    <w:rsid w:val="00967DC3"/>
    <w:rsid w:val="009711D8"/>
    <w:rsid w:val="00971D68"/>
    <w:rsid w:val="0097231B"/>
    <w:rsid w:val="00972529"/>
    <w:rsid w:val="0097292A"/>
    <w:rsid w:val="009729A3"/>
    <w:rsid w:val="00972AAF"/>
    <w:rsid w:val="00972E12"/>
    <w:rsid w:val="00972E2C"/>
    <w:rsid w:val="0097398B"/>
    <w:rsid w:val="009740E7"/>
    <w:rsid w:val="00974674"/>
    <w:rsid w:val="00975189"/>
    <w:rsid w:val="00975D24"/>
    <w:rsid w:val="00975E3D"/>
    <w:rsid w:val="00976AD2"/>
    <w:rsid w:val="00977007"/>
    <w:rsid w:val="009775FB"/>
    <w:rsid w:val="00977CD4"/>
    <w:rsid w:val="00977D74"/>
    <w:rsid w:val="00981A83"/>
    <w:rsid w:val="0098253F"/>
    <w:rsid w:val="00982A2C"/>
    <w:rsid w:val="00984368"/>
    <w:rsid w:val="0098449A"/>
    <w:rsid w:val="00984BBB"/>
    <w:rsid w:val="0098655C"/>
    <w:rsid w:val="00986B65"/>
    <w:rsid w:val="00987240"/>
    <w:rsid w:val="0099048E"/>
    <w:rsid w:val="00990CC0"/>
    <w:rsid w:val="009912C7"/>
    <w:rsid w:val="00992298"/>
    <w:rsid w:val="00992663"/>
    <w:rsid w:val="0099271F"/>
    <w:rsid w:val="00992B73"/>
    <w:rsid w:val="00993291"/>
    <w:rsid w:val="009932E5"/>
    <w:rsid w:val="00993C74"/>
    <w:rsid w:val="00994D36"/>
    <w:rsid w:val="00995DD7"/>
    <w:rsid w:val="00996044"/>
    <w:rsid w:val="00997502"/>
    <w:rsid w:val="00997572"/>
    <w:rsid w:val="009975AD"/>
    <w:rsid w:val="00997999"/>
    <w:rsid w:val="009A03FE"/>
    <w:rsid w:val="009A06A5"/>
    <w:rsid w:val="009A23AF"/>
    <w:rsid w:val="009A301A"/>
    <w:rsid w:val="009A3FB1"/>
    <w:rsid w:val="009A765F"/>
    <w:rsid w:val="009A7EFB"/>
    <w:rsid w:val="009B0464"/>
    <w:rsid w:val="009B0F5A"/>
    <w:rsid w:val="009B1F9B"/>
    <w:rsid w:val="009B21FA"/>
    <w:rsid w:val="009B37CA"/>
    <w:rsid w:val="009B3AEF"/>
    <w:rsid w:val="009B4E1E"/>
    <w:rsid w:val="009B5C21"/>
    <w:rsid w:val="009B6F21"/>
    <w:rsid w:val="009B750B"/>
    <w:rsid w:val="009B7B3B"/>
    <w:rsid w:val="009C0271"/>
    <w:rsid w:val="009C0B7C"/>
    <w:rsid w:val="009C20FC"/>
    <w:rsid w:val="009C28A9"/>
    <w:rsid w:val="009C3C51"/>
    <w:rsid w:val="009C3DB1"/>
    <w:rsid w:val="009C442C"/>
    <w:rsid w:val="009C4766"/>
    <w:rsid w:val="009C4AC8"/>
    <w:rsid w:val="009C4F00"/>
    <w:rsid w:val="009C4F9A"/>
    <w:rsid w:val="009C549B"/>
    <w:rsid w:val="009C56A8"/>
    <w:rsid w:val="009C5BFA"/>
    <w:rsid w:val="009C79BE"/>
    <w:rsid w:val="009D068B"/>
    <w:rsid w:val="009D2521"/>
    <w:rsid w:val="009D291D"/>
    <w:rsid w:val="009D3128"/>
    <w:rsid w:val="009D36D9"/>
    <w:rsid w:val="009D3D60"/>
    <w:rsid w:val="009D5230"/>
    <w:rsid w:val="009D59A9"/>
    <w:rsid w:val="009E06DA"/>
    <w:rsid w:val="009E4141"/>
    <w:rsid w:val="009E48B2"/>
    <w:rsid w:val="009E4F1E"/>
    <w:rsid w:val="009E5A4F"/>
    <w:rsid w:val="009E62F9"/>
    <w:rsid w:val="009E69CE"/>
    <w:rsid w:val="009F117F"/>
    <w:rsid w:val="009F123A"/>
    <w:rsid w:val="009F15D3"/>
    <w:rsid w:val="009F1B1D"/>
    <w:rsid w:val="009F3895"/>
    <w:rsid w:val="009F3C8A"/>
    <w:rsid w:val="009F4092"/>
    <w:rsid w:val="009F51BD"/>
    <w:rsid w:val="009F551E"/>
    <w:rsid w:val="009F642A"/>
    <w:rsid w:val="009F66A4"/>
    <w:rsid w:val="009F7EFA"/>
    <w:rsid w:val="009F7F04"/>
    <w:rsid w:val="00A00F0A"/>
    <w:rsid w:val="00A01030"/>
    <w:rsid w:val="00A0183E"/>
    <w:rsid w:val="00A01B9D"/>
    <w:rsid w:val="00A0268C"/>
    <w:rsid w:val="00A056C3"/>
    <w:rsid w:val="00A05AF8"/>
    <w:rsid w:val="00A05F13"/>
    <w:rsid w:val="00A0607D"/>
    <w:rsid w:val="00A063B7"/>
    <w:rsid w:val="00A07833"/>
    <w:rsid w:val="00A07C89"/>
    <w:rsid w:val="00A103DF"/>
    <w:rsid w:val="00A105B9"/>
    <w:rsid w:val="00A109F1"/>
    <w:rsid w:val="00A10E8E"/>
    <w:rsid w:val="00A11B4B"/>
    <w:rsid w:val="00A121D4"/>
    <w:rsid w:val="00A13539"/>
    <w:rsid w:val="00A13C4F"/>
    <w:rsid w:val="00A13F56"/>
    <w:rsid w:val="00A15291"/>
    <w:rsid w:val="00A1623F"/>
    <w:rsid w:val="00A17458"/>
    <w:rsid w:val="00A178AB"/>
    <w:rsid w:val="00A20F96"/>
    <w:rsid w:val="00A222BC"/>
    <w:rsid w:val="00A24039"/>
    <w:rsid w:val="00A24127"/>
    <w:rsid w:val="00A24737"/>
    <w:rsid w:val="00A24953"/>
    <w:rsid w:val="00A24EA5"/>
    <w:rsid w:val="00A26C3A"/>
    <w:rsid w:val="00A27A7E"/>
    <w:rsid w:val="00A300A0"/>
    <w:rsid w:val="00A3021F"/>
    <w:rsid w:val="00A306C1"/>
    <w:rsid w:val="00A306DA"/>
    <w:rsid w:val="00A3074F"/>
    <w:rsid w:val="00A31A27"/>
    <w:rsid w:val="00A324B0"/>
    <w:rsid w:val="00A325EF"/>
    <w:rsid w:val="00A33080"/>
    <w:rsid w:val="00A330D6"/>
    <w:rsid w:val="00A3329C"/>
    <w:rsid w:val="00A33347"/>
    <w:rsid w:val="00A33677"/>
    <w:rsid w:val="00A34541"/>
    <w:rsid w:val="00A362D5"/>
    <w:rsid w:val="00A36C05"/>
    <w:rsid w:val="00A36E8E"/>
    <w:rsid w:val="00A37659"/>
    <w:rsid w:val="00A379BB"/>
    <w:rsid w:val="00A400BA"/>
    <w:rsid w:val="00A4066A"/>
    <w:rsid w:val="00A40AA2"/>
    <w:rsid w:val="00A41AFD"/>
    <w:rsid w:val="00A43B99"/>
    <w:rsid w:val="00A4410A"/>
    <w:rsid w:val="00A4568C"/>
    <w:rsid w:val="00A4636D"/>
    <w:rsid w:val="00A471C3"/>
    <w:rsid w:val="00A51AB2"/>
    <w:rsid w:val="00A52DF4"/>
    <w:rsid w:val="00A53CCD"/>
    <w:rsid w:val="00A541B8"/>
    <w:rsid w:val="00A54540"/>
    <w:rsid w:val="00A55625"/>
    <w:rsid w:val="00A55AFA"/>
    <w:rsid w:val="00A56E2F"/>
    <w:rsid w:val="00A606B1"/>
    <w:rsid w:val="00A61231"/>
    <w:rsid w:val="00A62DFC"/>
    <w:rsid w:val="00A63380"/>
    <w:rsid w:val="00A6513F"/>
    <w:rsid w:val="00A6540E"/>
    <w:rsid w:val="00A6571B"/>
    <w:rsid w:val="00A65AD5"/>
    <w:rsid w:val="00A65F8D"/>
    <w:rsid w:val="00A7017C"/>
    <w:rsid w:val="00A70387"/>
    <w:rsid w:val="00A70401"/>
    <w:rsid w:val="00A70C26"/>
    <w:rsid w:val="00A70F0C"/>
    <w:rsid w:val="00A71243"/>
    <w:rsid w:val="00A7184D"/>
    <w:rsid w:val="00A7289A"/>
    <w:rsid w:val="00A72973"/>
    <w:rsid w:val="00A72EC9"/>
    <w:rsid w:val="00A732A8"/>
    <w:rsid w:val="00A74E56"/>
    <w:rsid w:val="00A754CF"/>
    <w:rsid w:val="00A763DB"/>
    <w:rsid w:val="00A764B3"/>
    <w:rsid w:val="00A76EFB"/>
    <w:rsid w:val="00A80E5A"/>
    <w:rsid w:val="00A8269E"/>
    <w:rsid w:val="00A82AE4"/>
    <w:rsid w:val="00A8404E"/>
    <w:rsid w:val="00A8427B"/>
    <w:rsid w:val="00A84DB1"/>
    <w:rsid w:val="00A84E94"/>
    <w:rsid w:val="00A8594B"/>
    <w:rsid w:val="00A85DBB"/>
    <w:rsid w:val="00A86D48"/>
    <w:rsid w:val="00A87410"/>
    <w:rsid w:val="00A87D63"/>
    <w:rsid w:val="00A90651"/>
    <w:rsid w:val="00A90A95"/>
    <w:rsid w:val="00A91316"/>
    <w:rsid w:val="00A91384"/>
    <w:rsid w:val="00A914E9"/>
    <w:rsid w:val="00A918A8"/>
    <w:rsid w:val="00A94293"/>
    <w:rsid w:val="00A94FFB"/>
    <w:rsid w:val="00A95387"/>
    <w:rsid w:val="00A95AF7"/>
    <w:rsid w:val="00A95B31"/>
    <w:rsid w:val="00A95F7F"/>
    <w:rsid w:val="00A96A67"/>
    <w:rsid w:val="00A97113"/>
    <w:rsid w:val="00A972FD"/>
    <w:rsid w:val="00A9764E"/>
    <w:rsid w:val="00A9772B"/>
    <w:rsid w:val="00A97E76"/>
    <w:rsid w:val="00AA1CFA"/>
    <w:rsid w:val="00AA25FC"/>
    <w:rsid w:val="00AA694A"/>
    <w:rsid w:val="00AB078E"/>
    <w:rsid w:val="00AB2F63"/>
    <w:rsid w:val="00AB402E"/>
    <w:rsid w:val="00AB4306"/>
    <w:rsid w:val="00AB495E"/>
    <w:rsid w:val="00AB5322"/>
    <w:rsid w:val="00AB550A"/>
    <w:rsid w:val="00AB588F"/>
    <w:rsid w:val="00AB59AB"/>
    <w:rsid w:val="00AB7200"/>
    <w:rsid w:val="00AC11CF"/>
    <w:rsid w:val="00AC1328"/>
    <w:rsid w:val="00AC16C0"/>
    <w:rsid w:val="00AC2345"/>
    <w:rsid w:val="00AC27DE"/>
    <w:rsid w:val="00AC3111"/>
    <w:rsid w:val="00AC337A"/>
    <w:rsid w:val="00AC33DF"/>
    <w:rsid w:val="00AC3C65"/>
    <w:rsid w:val="00AC3E92"/>
    <w:rsid w:val="00AC4CB4"/>
    <w:rsid w:val="00AC54FE"/>
    <w:rsid w:val="00AC66DE"/>
    <w:rsid w:val="00AC6CA8"/>
    <w:rsid w:val="00AC7A8A"/>
    <w:rsid w:val="00AD029E"/>
    <w:rsid w:val="00AD1F8F"/>
    <w:rsid w:val="00AD221B"/>
    <w:rsid w:val="00AD234E"/>
    <w:rsid w:val="00AD2A21"/>
    <w:rsid w:val="00AD3385"/>
    <w:rsid w:val="00AD4D8A"/>
    <w:rsid w:val="00AD672A"/>
    <w:rsid w:val="00AD69F4"/>
    <w:rsid w:val="00AD6A1B"/>
    <w:rsid w:val="00AE0A95"/>
    <w:rsid w:val="00AE1A09"/>
    <w:rsid w:val="00AE2BCA"/>
    <w:rsid w:val="00AE48F4"/>
    <w:rsid w:val="00AE49D7"/>
    <w:rsid w:val="00AE4DFD"/>
    <w:rsid w:val="00AE4FCC"/>
    <w:rsid w:val="00AE5EAC"/>
    <w:rsid w:val="00AE631D"/>
    <w:rsid w:val="00AE67C7"/>
    <w:rsid w:val="00AF139D"/>
    <w:rsid w:val="00AF1C40"/>
    <w:rsid w:val="00AF22E1"/>
    <w:rsid w:val="00AF29C3"/>
    <w:rsid w:val="00AF2D29"/>
    <w:rsid w:val="00AF32C7"/>
    <w:rsid w:val="00AF3349"/>
    <w:rsid w:val="00AF3968"/>
    <w:rsid w:val="00AF3AA8"/>
    <w:rsid w:val="00AF3E0F"/>
    <w:rsid w:val="00AF4F40"/>
    <w:rsid w:val="00AF514A"/>
    <w:rsid w:val="00AF60A9"/>
    <w:rsid w:val="00AF6A53"/>
    <w:rsid w:val="00AF79C4"/>
    <w:rsid w:val="00AF7B66"/>
    <w:rsid w:val="00B00A21"/>
    <w:rsid w:val="00B00BA9"/>
    <w:rsid w:val="00B03198"/>
    <w:rsid w:val="00B03215"/>
    <w:rsid w:val="00B03B2C"/>
    <w:rsid w:val="00B0415A"/>
    <w:rsid w:val="00B04B3C"/>
    <w:rsid w:val="00B04B6A"/>
    <w:rsid w:val="00B0500D"/>
    <w:rsid w:val="00B05C8B"/>
    <w:rsid w:val="00B05E0C"/>
    <w:rsid w:val="00B0617E"/>
    <w:rsid w:val="00B0652A"/>
    <w:rsid w:val="00B0720C"/>
    <w:rsid w:val="00B07BA7"/>
    <w:rsid w:val="00B07DA6"/>
    <w:rsid w:val="00B07F0A"/>
    <w:rsid w:val="00B108D8"/>
    <w:rsid w:val="00B1109C"/>
    <w:rsid w:val="00B11A90"/>
    <w:rsid w:val="00B11DDC"/>
    <w:rsid w:val="00B121AE"/>
    <w:rsid w:val="00B12E8C"/>
    <w:rsid w:val="00B131AF"/>
    <w:rsid w:val="00B138E6"/>
    <w:rsid w:val="00B13FB7"/>
    <w:rsid w:val="00B1422F"/>
    <w:rsid w:val="00B15543"/>
    <w:rsid w:val="00B15F15"/>
    <w:rsid w:val="00B16578"/>
    <w:rsid w:val="00B16F08"/>
    <w:rsid w:val="00B173F3"/>
    <w:rsid w:val="00B17C1B"/>
    <w:rsid w:val="00B20485"/>
    <w:rsid w:val="00B23172"/>
    <w:rsid w:val="00B23604"/>
    <w:rsid w:val="00B246D4"/>
    <w:rsid w:val="00B251BE"/>
    <w:rsid w:val="00B2602A"/>
    <w:rsid w:val="00B264F1"/>
    <w:rsid w:val="00B26D88"/>
    <w:rsid w:val="00B26E09"/>
    <w:rsid w:val="00B26F91"/>
    <w:rsid w:val="00B27238"/>
    <w:rsid w:val="00B27DC8"/>
    <w:rsid w:val="00B30EFD"/>
    <w:rsid w:val="00B315B0"/>
    <w:rsid w:val="00B317C8"/>
    <w:rsid w:val="00B326FE"/>
    <w:rsid w:val="00B32EA6"/>
    <w:rsid w:val="00B32FBA"/>
    <w:rsid w:val="00B33AFF"/>
    <w:rsid w:val="00B349CE"/>
    <w:rsid w:val="00B34B98"/>
    <w:rsid w:val="00B36194"/>
    <w:rsid w:val="00B36405"/>
    <w:rsid w:val="00B3678C"/>
    <w:rsid w:val="00B37087"/>
    <w:rsid w:val="00B37F96"/>
    <w:rsid w:val="00B41B51"/>
    <w:rsid w:val="00B42B62"/>
    <w:rsid w:val="00B44453"/>
    <w:rsid w:val="00B46B52"/>
    <w:rsid w:val="00B46BFF"/>
    <w:rsid w:val="00B46FAA"/>
    <w:rsid w:val="00B50007"/>
    <w:rsid w:val="00B50085"/>
    <w:rsid w:val="00B500E9"/>
    <w:rsid w:val="00B51F92"/>
    <w:rsid w:val="00B54535"/>
    <w:rsid w:val="00B62013"/>
    <w:rsid w:val="00B621D6"/>
    <w:rsid w:val="00B62ABB"/>
    <w:rsid w:val="00B63147"/>
    <w:rsid w:val="00B63701"/>
    <w:rsid w:val="00B63A54"/>
    <w:rsid w:val="00B63AE1"/>
    <w:rsid w:val="00B63FE8"/>
    <w:rsid w:val="00B64BA6"/>
    <w:rsid w:val="00B64EE4"/>
    <w:rsid w:val="00B650AA"/>
    <w:rsid w:val="00B65797"/>
    <w:rsid w:val="00B67348"/>
    <w:rsid w:val="00B67849"/>
    <w:rsid w:val="00B702A5"/>
    <w:rsid w:val="00B7055D"/>
    <w:rsid w:val="00B71620"/>
    <w:rsid w:val="00B71838"/>
    <w:rsid w:val="00B72AAA"/>
    <w:rsid w:val="00B72CD2"/>
    <w:rsid w:val="00B747C8"/>
    <w:rsid w:val="00B749DD"/>
    <w:rsid w:val="00B74FAC"/>
    <w:rsid w:val="00B7527F"/>
    <w:rsid w:val="00B758FF"/>
    <w:rsid w:val="00B76119"/>
    <w:rsid w:val="00B7623B"/>
    <w:rsid w:val="00B76E24"/>
    <w:rsid w:val="00B80197"/>
    <w:rsid w:val="00B8056D"/>
    <w:rsid w:val="00B81123"/>
    <w:rsid w:val="00B81B12"/>
    <w:rsid w:val="00B827D7"/>
    <w:rsid w:val="00B82DB1"/>
    <w:rsid w:val="00B83052"/>
    <w:rsid w:val="00B8437D"/>
    <w:rsid w:val="00B85477"/>
    <w:rsid w:val="00B85581"/>
    <w:rsid w:val="00B85D3A"/>
    <w:rsid w:val="00B85F56"/>
    <w:rsid w:val="00B86836"/>
    <w:rsid w:val="00B87512"/>
    <w:rsid w:val="00B87FA0"/>
    <w:rsid w:val="00B902B6"/>
    <w:rsid w:val="00B90C56"/>
    <w:rsid w:val="00B91877"/>
    <w:rsid w:val="00B9215C"/>
    <w:rsid w:val="00B93A9B"/>
    <w:rsid w:val="00B93D18"/>
    <w:rsid w:val="00B93E61"/>
    <w:rsid w:val="00B950FF"/>
    <w:rsid w:val="00B9530D"/>
    <w:rsid w:val="00B954DE"/>
    <w:rsid w:val="00B95FE5"/>
    <w:rsid w:val="00B960EB"/>
    <w:rsid w:val="00BA0299"/>
    <w:rsid w:val="00BA02C4"/>
    <w:rsid w:val="00BA03F6"/>
    <w:rsid w:val="00BA0676"/>
    <w:rsid w:val="00BA07FB"/>
    <w:rsid w:val="00BA13B3"/>
    <w:rsid w:val="00BA1FDA"/>
    <w:rsid w:val="00BA5025"/>
    <w:rsid w:val="00BA5287"/>
    <w:rsid w:val="00BA5B75"/>
    <w:rsid w:val="00BA5D21"/>
    <w:rsid w:val="00BA6012"/>
    <w:rsid w:val="00BA77A3"/>
    <w:rsid w:val="00BA7CFC"/>
    <w:rsid w:val="00BB0056"/>
    <w:rsid w:val="00BB0959"/>
    <w:rsid w:val="00BB09C6"/>
    <w:rsid w:val="00BB10ED"/>
    <w:rsid w:val="00BB6780"/>
    <w:rsid w:val="00BB792F"/>
    <w:rsid w:val="00BB7E1D"/>
    <w:rsid w:val="00BC174B"/>
    <w:rsid w:val="00BC1A5D"/>
    <w:rsid w:val="00BC1AAB"/>
    <w:rsid w:val="00BC1CD8"/>
    <w:rsid w:val="00BC1FCE"/>
    <w:rsid w:val="00BC24BF"/>
    <w:rsid w:val="00BC2C59"/>
    <w:rsid w:val="00BC3298"/>
    <w:rsid w:val="00BC41B2"/>
    <w:rsid w:val="00BC4D6B"/>
    <w:rsid w:val="00BC5AB4"/>
    <w:rsid w:val="00BC6177"/>
    <w:rsid w:val="00BC77E8"/>
    <w:rsid w:val="00BC789F"/>
    <w:rsid w:val="00BC7B36"/>
    <w:rsid w:val="00BD01CF"/>
    <w:rsid w:val="00BD051C"/>
    <w:rsid w:val="00BD0953"/>
    <w:rsid w:val="00BD279A"/>
    <w:rsid w:val="00BD2868"/>
    <w:rsid w:val="00BD2BFC"/>
    <w:rsid w:val="00BD2CE9"/>
    <w:rsid w:val="00BD3379"/>
    <w:rsid w:val="00BD3FF6"/>
    <w:rsid w:val="00BD4E13"/>
    <w:rsid w:val="00BD4F52"/>
    <w:rsid w:val="00BD5AF3"/>
    <w:rsid w:val="00BD7F87"/>
    <w:rsid w:val="00BE039C"/>
    <w:rsid w:val="00BE0BEA"/>
    <w:rsid w:val="00BE2FE8"/>
    <w:rsid w:val="00BE3852"/>
    <w:rsid w:val="00BE38D3"/>
    <w:rsid w:val="00BE5744"/>
    <w:rsid w:val="00BE5D35"/>
    <w:rsid w:val="00BE60AF"/>
    <w:rsid w:val="00BE6E6B"/>
    <w:rsid w:val="00BE76DF"/>
    <w:rsid w:val="00BE772F"/>
    <w:rsid w:val="00BF0046"/>
    <w:rsid w:val="00BF047A"/>
    <w:rsid w:val="00BF08AD"/>
    <w:rsid w:val="00BF0D35"/>
    <w:rsid w:val="00BF1CAA"/>
    <w:rsid w:val="00BF1F0D"/>
    <w:rsid w:val="00BF2E18"/>
    <w:rsid w:val="00BF3113"/>
    <w:rsid w:val="00BF3569"/>
    <w:rsid w:val="00BF4160"/>
    <w:rsid w:val="00BF4A38"/>
    <w:rsid w:val="00BF60E3"/>
    <w:rsid w:val="00BF6EE4"/>
    <w:rsid w:val="00BF7A9F"/>
    <w:rsid w:val="00C001CC"/>
    <w:rsid w:val="00C0088D"/>
    <w:rsid w:val="00C00C60"/>
    <w:rsid w:val="00C0226A"/>
    <w:rsid w:val="00C02481"/>
    <w:rsid w:val="00C0469D"/>
    <w:rsid w:val="00C04ECE"/>
    <w:rsid w:val="00C0549D"/>
    <w:rsid w:val="00C05985"/>
    <w:rsid w:val="00C066A1"/>
    <w:rsid w:val="00C067BA"/>
    <w:rsid w:val="00C06872"/>
    <w:rsid w:val="00C07DC1"/>
    <w:rsid w:val="00C1088E"/>
    <w:rsid w:val="00C11359"/>
    <w:rsid w:val="00C11431"/>
    <w:rsid w:val="00C12443"/>
    <w:rsid w:val="00C133F0"/>
    <w:rsid w:val="00C1353B"/>
    <w:rsid w:val="00C1389B"/>
    <w:rsid w:val="00C144BF"/>
    <w:rsid w:val="00C15052"/>
    <w:rsid w:val="00C15125"/>
    <w:rsid w:val="00C151D2"/>
    <w:rsid w:val="00C158A0"/>
    <w:rsid w:val="00C166E1"/>
    <w:rsid w:val="00C20580"/>
    <w:rsid w:val="00C21842"/>
    <w:rsid w:val="00C21B52"/>
    <w:rsid w:val="00C227F6"/>
    <w:rsid w:val="00C24696"/>
    <w:rsid w:val="00C252B5"/>
    <w:rsid w:val="00C25C70"/>
    <w:rsid w:val="00C25FE9"/>
    <w:rsid w:val="00C26427"/>
    <w:rsid w:val="00C27441"/>
    <w:rsid w:val="00C27B23"/>
    <w:rsid w:val="00C30009"/>
    <w:rsid w:val="00C305E9"/>
    <w:rsid w:val="00C3078F"/>
    <w:rsid w:val="00C30AAA"/>
    <w:rsid w:val="00C31937"/>
    <w:rsid w:val="00C32BF5"/>
    <w:rsid w:val="00C33054"/>
    <w:rsid w:val="00C33D82"/>
    <w:rsid w:val="00C34182"/>
    <w:rsid w:val="00C344B4"/>
    <w:rsid w:val="00C35E70"/>
    <w:rsid w:val="00C36F12"/>
    <w:rsid w:val="00C37646"/>
    <w:rsid w:val="00C377CE"/>
    <w:rsid w:val="00C3793A"/>
    <w:rsid w:val="00C37C89"/>
    <w:rsid w:val="00C4022A"/>
    <w:rsid w:val="00C40766"/>
    <w:rsid w:val="00C40F72"/>
    <w:rsid w:val="00C41ED6"/>
    <w:rsid w:val="00C421DA"/>
    <w:rsid w:val="00C43487"/>
    <w:rsid w:val="00C44144"/>
    <w:rsid w:val="00C47B17"/>
    <w:rsid w:val="00C47BF0"/>
    <w:rsid w:val="00C47D11"/>
    <w:rsid w:val="00C50268"/>
    <w:rsid w:val="00C51E92"/>
    <w:rsid w:val="00C5222C"/>
    <w:rsid w:val="00C5298E"/>
    <w:rsid w:val="00C529BB"/>
    <w:rsid w:val="00C5321B"/>
    <w:rsid w:val="00C53F62"/>
    <w:rsid w:val="00C54BB1"/>
    <w:rsid w:val="00C54E8E"/>
    <w:rsid w:val="00C5577E"/>
    <w:rsid w:val="00C5644A"/>
    <w:rsid w:val="00C56B4A"/>
    <w:rsid w:val="00C56D20"/>
    <w:rsid w:val="00C56F03"/>
    <w:rsid w:val="00C5796A"/>
    <w:rsid w:val="00C601A6"/>
    <w:rsid w:val="00C60E8E"/>
    <w:rsid w:val="00C61375"/>
    <w:rsid w:val="00C616A3"/>
    <w:rsid w:val="00C62AB3"/>
    <w:rsid w:val="00C63792"/>
    <w:rsid w:val="00C63C67"/>
    <w:rsid w:val="00C63E71"/>
    <w:rsid w:val="00C64287"/>
    <w:rsid w:val="00C65D9A"/>
    <w:rsid w:val="00C7027E"/>
    <w:rsid w:val="00C70BDA"/>
    <w:rsid w:val="00C70CF7"/>
    <w:rsid w:val="00C710D3"/>
    <w:rsid w:val="00C7337F"/>
    <w:rsid w:val="00C7371E"/>
    <w:rsid w:val="00C74F5A"/>
    <w:rsid w:val="00C753D3"/>
    <w:rsid w:val="00C75B18"/>
    <w:rsid w:val="00C76DC3"/>
    <w:rsid w:val="00C77506"/>
    <w:rsid w:val="00C7775F"/>
    <w:rsid w:val="00C7779E"/>
    <w:rsid w:val="00C77C51"/>
    <w:rsid w:val="00C80C4F"/>
    <w:rsid w:val="00C8175C"/>
    <w:rsid w:val="00C81FBA"/>
    <w:rsid w:val="00C82018"/>
    <w:rsid w:val="00C830A4"/>
    <w:rsid w:val="00C8321B"/>
    <w:rsid w:val="00C84E9A"/>
    <w:rsid w:val="00C85BFB"/>
    <w:rsid w:val="00C86074"/>
    <w:rsid w:val="00C86862"/>
    <w:rsid w:val="00C86FF8"/>
    <w:rsid w:val="00C87632"/>
    <w:rsid w:val="00C87A05"/>
    <w:rsid w:val="00C90017"/>
    <w:rsid w:val="00C9271F"/>
    <w:rsid w:val="00C92C11"/>
    <w:rsid w:val="00C93C6B"/>
    <w:rsid w:val="00C95091"/>
    <w:rsid w:val="00C95967"/>
    <w:rsid w:val="00C95A88"/>
    <w:rsid w:val="00C95F9F"/>
    <w:rsid w:val="00C9689C"/>
    <w:rsid w:val="00CA130E"/>
    <w:rsid w:val="00CA1467"/>
    <w:rsid w:val="00CA1860"/>
    <w:rsid w:val="00CA1D56"/>
    <w:rsid w:val="00CA27CD"/>
    <w:rsid w:val="00CA36C4"/>
    <w:rsid w:val="00CA3A3B"/>
    <w:rsid w:val="00CA48FC"/>
    <w:rsid w:val="00CA4C48"/>
    <w:rsid w:val="00CA5357"/>
    <w:rsid w:val="00CA655A"/>
    <w:rsid w:val="00CA7094"/>
    <w:rsid w:val="00CA7238"/>
    <w:rsid w:val="00CA7CE0"/>
    <w:rsid w:val="00CB0003"/>
    <w:rsid w:val="00CB0A29"/>
    <w:rsid w:val="00CB1083"/>
    <w:rsid w:val="00CB2470"/>
    <w:rsid w:val="00CB2562"/>
    <w:rsid w:val="00CB32B7"/>
    <w:rsid w:val="00CB39FE"/>
    <w:rsid w:val="00CB3EA5"/>
    <w:rsid w:val="00CB4A54"/>
    <w:rsid w:val="00CB5E89"/>
    <w:rsid w:val="00CB68FE"/>
    <w:rsid w:val="00CB6C7B"/>
    <w:rsid w:val="00CB723F"/>
    <w:rsid w:val="00CB72EB"/>
    <w:rsid w:val="00CC0311"/>
    <w:rsid w:val="00CC0609"/>
    <w:rsid w:val="00CC0F17"/>
    <w:rsid w:val="00CC0FDB"/>
    <w:rsid w:val="00CC19B8"/>
    <w:rsid w:val="00CC38FA"/>
    <w:rsid w:val="00CC3BDC"/>
    <w:rsid w:val="00CC44D5"/>
    <w:rsid w:val="00CC5094"/>
    <w:rsid w:val="00CC5119"/>
    <w:rsid w:val="00CC543B"/>
    <w:rsid w:val="00CC55C5"/>
    <w:rsid w:val="00CC58B1"/>
    <w:rsid w:val="00CC5A4E"/>
    <w:rsid w:val="00CC640F"/>
    <w:rsid w:val="00CC678F"/>
    <w:rsid w:val="00CC797F"/>
    <w:rsid w:val="00CC7B3D"/>
    <w:rsid w:val="00CD01FB"/>
    <w:rsid w:val="00CD0B92"/>
    <w:rsid w:val="00CD0DD3"/>
    <w:rsid w:val="00CD14DC"/>
    <w:rsid w:val="00CD1685"/>
    <w:rsid w:val="00CD1949"/>
    <w:rsid w:val="00CD2119"/>
    <w:rsid w:val="00CD2BE5"/>
    <w:rsid w:val="00CD3321"/>
    <w:rsid w:val="00CD592F"/>
    <w:rsid w:val="00CD6A9C"/>
    <w:rsid w:val="00CD7B7D"/>
    <w:rsid w:val="00CE0244"/>
    <w:rsid w:val="00CE1A2C"/>
    <w:rsid w:val="00CE34B1"/>
    <w:rsid w:val="00CE3719"/>
    <w:rsid w:val="00CE4E55"/>
    <w:rsid w:val="00CE6113"/>
    <w:rsid w:val="00CE6680"/>
    <w:rsid w:val="00CE70AE"/>
    <w:rsid w:val="00CE7B07"/>
    <w:rsid w:val="00CE7B74"/>
    <w:rsid w:val="00CF00C8"/>
    <w:rsid w:val="00CF022A"/>
    <w:rsid w:val="00CF1D13"/>
    <w:rsid w:val="00CF20D7"/>
    <w:rsid w:val="00CF46A6"/>
    <w:rsid w:val="00CF5C43"/>
    <w:rsid w:val="00CF6740"/>
    <w:rsid w:val="00CF7163"/>
    <w:rsid w:val="00CF7184"/>
    <w:rsid w:val="00D007CD"/>
    <w:rsid w:val="00D008A1"/>
    <w:rsid w:val="00D00B69"/>
    <w:rsid w:val="00D03320"/>
    <w:rsid w:val="00D034BB"/>
    <w:rsid w:val="00D0411D"/>
    <w:rsid w:val="00D0497C"/>
    <w:rsid w:val="00D050D5"/>
    <w:rsid w:val="00D05486"/>
    <w:rsid w:val="00D05AC1"/>
    <w:rsid w:val="00D05B5E"/>
    <w:rsid w:val="00D05D91"/>
    <w:rsid w:val="00D07527"/>
    <w:rsid w:val="00D07863"/>
    <w:rsid w:val="00D10440"/>
    <w:rsid w:val="00D11A74"/>
    <w:rsid w:val="00D11F5E"/>
    <w:rsid w:val="00D12382"/>
    <w:rsid w:val="00D12401"/>
    <w:rsid w:val="00D124FD"/>
    <w:rsid w:val="00D12BB4"/>
    <w:rsid w:val="00D12FE6"/>
    <w:rsid w:val="00D15D7C"/>
    <w:rsid w:val="00D15FC9"/>
    <w:rsid w:val="00D16204"/>
    <w:rsid w:val="00D169A7"/>
    <w:rsid w:val="00D16A2B"/>
    <w:rsid w:val="00D17020"/>
    <w:rsid w:val="00D170EB"/>
    <w:rsid w:val="00D17174"/>
    <w:rsid w:val="00D172AF"/>
    <w:rsid w:val="00D17361"/>
    <w:rsid w:val="00D21185"/>
    <w:rsid w:val="00D21825"/>
    <w:rsid w:val="00D21BC2"/>
    <w:rsid w:val="00D22025"/>
    <w:rsid w:val="00D237DE"/>
    <w:rsid w:val="00D23851"/>
    <w:rsid w:val="00D2575D"/>
    <w:rsid w:val="00D25A3E"/>
    <w:rsid w:val="00D26D09"/>
    <w:rsid w:val="00D31445"/>
    <w:rsid w:val="00D31DEA"/>
    <w:rsid w:val="00D32564"/>
    <w:rsid w:val="00D32CE3"/>
    <w:rsid w:val="00D34396"/>
    <w:rsid w:val="00D34910"/>
    <w:rsid w:val="00D34ED6"/>
    <w:rsid w:val="00D35CF3"/>
    <w:rsid w:val="00D35F44"/>
    <w:rsid w:val="00D40270"/>
    <w:rsid w:val="00D431CE"/>
    <w:rsid w:val="00D4387A"/>
    <w:rsid w:val="00D44A20"/>
    <w:rsid w:val="00D4538C"/>
    <w:rsid w:val="00D456DC"/>
    <w:rsid w:val="00D45D3E"/>
    <w:rsid w:val="00D46A26"/>
    <w:rsid w:val="00D47906"/>
    <w:rsid w:val="00D47DDB"/>
    <w:rsid w:val="00D509B4"/>
    <w:rsid w:val="00D50E26"/>
    <w:rsid w:val="00D51848"/>
    <w:rsid w:val="00D52129"/>
    <w:rsid w:val="00D540C4"/>
    <w:rsid w:val="00D5499A"/>
    <w:rsid w:val="00D55715"/>
    <w:rsid w:val="00D55D9A"/>
    <w:rsid w:val="00D55FDF"/>
    <w:rsid w:val="00D56B45"/>
    <w:rsid w:val="00D57569"/>
    <w:rsid w:val="00D60697"/>
    <w:rsid w:val="00D60AAA"/>
    <w:rsid w:val="00D60CB5"/>
    <w:rsid w:val="00D63244"/>
    <w:rsid w:val="00D6456C"/>
    <w:rsid w:val="00D64E07"/>
    <w:rsid w:val="00D650CD"/>
    <w:rsid w:val="00D65960"/>
    <w:rsid w:val="00D65A07"/>
    <w:rsid w:val="00D675CE"/>
    <w:rsid w:val="00D67AC8"/>
    <w:rsid w:val="00D70AB8"/>
    <w:rsid w:val="00D70B53"/>
    <w:rsid w:val="00D72EB2"/>
    <w:rsid w:val="00D73399"/>
    <w:rsid w:val="00D73B17"/>
    <w:rsid w:val="00D74AE2"/>
    <w:rsid w:val="00D75031"/>
    <w:rsid w:val="00D75936"/>
    <w:rsid w:val="00D7614A"/>
    <w:rsid w:val="00D77F36"/>
    <w:rsid w:val="00D77F43"/>
    <w:rsid w:val="00D8112B"/>
    <w:rsid w:val="00D813FD"/>
    <w:rsid w:val="00D81746"/>
    <w:rsid w:val="00D828E8"/>
    <w:rsid w:val="00D82B67"/>
    <w:rsid w:val="00D83BF2"/>
    <w:rsid w:val="00D84151"/>
    <w:rsid w:val="00D84393"/>
    <w:rsid w:val="00D857F7"/>
    <w:rsid w:val="00D85B0E"/>
    <w:rsid w:val="00D85B71"/>
    <w:rsid w:val="00D85DC5"/>
    <w:rsid w:val="00D8735E"/>
    <w:rsid w:val="00D879FC"/>
    <w:rsid w:val="00D87BF8"/>
    <w:rsid w:val="00D900BE"/>
    <w:rsid w:val="00D90867"/>
    <w:rsid w:val="00D90E11"/>
    <w:rsid w:val="00D91409"/>
    <w:rsid w:val="00D91703"/>
    <w:rsid w:val="00D9174D"/>
    <w:rsid w:val="00D91D2B"/>
    <w:rsid w:val="00D9228E"/>
    <w:rsid w:val="00D92915"/>
    <w:rsid w:val="00D92DB3"/>
    <w:rsid w:val="00D92F6D"/>
    <w:rsid w:val="00D971D7"/>
    <w:rsid w:val="00D975A7"/>
    <w:rsid w:val="00D97656"/>
    <w:rsid w:val="00D9774A"/>
    <w:rsid w:val="00D97E92"/>
    <w:rsid w:val="00DA0C7C"/>
    <w:rsid w:val="00DA1617"/>
    <w:rsid w:val="00DA19DC"/>
    <w:rsid w:val="00DA3387"/>
    <w:rsid w:val="00DA33A7"/>
    <w:rsid w:val="00DA3502"/>
    <w:rsid w:val="00DA4C53"/>
    <w:rsid w:val="00DA4EED"/>
    <w:rsid w:val="00DA79FE"/>
    <w:rsid w:val="00DB2F78"/>
    <w:rsid w:val="00DB3EB7"/>
    <w:rsid w:val="00DB47A2"/>
    <w:rsid w:val="00DB5ABE"/>
    <w:rsid w:val="00DB5B7E"/>
    <w:rsid w:val="00DB5C6D"/>
    <w:rsid w:val="00DB6097"/>
    <w:rsid w:val="00DB6534"/>
    <w:rsid w:val="00DB653C"/>
    <w:rsid w:val="00DB6764"/>
    <w:rsid w:val="00DB72D1"/>
    <w:rsid w:val="00DB772F"/>
    <w:rsid w:val="00DB7AAF"/>
    <w:rsid w:val="00DC06C0"/>
    <w:rsid w:val="00DC0C5E"/>
    <w:rsid w:val="00DC0FAE"/>
    <w:rsid w:val="00DC10C0"/>
    <w:rsid w:val="00DC1241"/>
    <w:rsid w:val="00DC16EE"/>
    <w:rsid w:val="00DC24A1"/>
    <w:rsid w:val="00DC36C3"/>
    <w:rsid w:val="00DC39A2"/>
    <w:rsid w:val="00DC483B"/>
    <w:rsid w:val="00DC604C"/>
    <w:rsid w:val="00DC7C5C"/>
    <w:rsid w:val="00DD178B"/>
    <w:rsid w:val="00DD18EB"/>
    <w:rsid w:val="00DD22CE"/>
    <w:rsid w:val="00DD26EF"/>
    <w:rsid w:val="00DD2847"/>
    <w:rsid w:val="00DD2A93"/>
    <w:rsid w:val="00DD45DC"/>
    <w:rsid w:val="00DD5935"/>
    <w:rsid w:val="00DD5A6C"/>
    <w:rsid w:val="00DD6376"/>
    <w:rsid w:val="00DD77C9"/>
    <w:rsid w:val="00DD7B7D"/>
    <w:rsid w:val="00DE1D49"/>
    <w:rsid w:val="00DE2AA6"/>
    <w:rsid w:val="00DE3124"/>
    <w:rsid w:val="00DE495A"/>
    <w:rsid w:val="00DE4F14"/>
    <w:rsid w:val="00DE592F"/>
    <w:rsid w:val="00DE5D5D"/>
    <w:rsid w:val="00DE74BF"/>
    <w:rsid w:val="00DF1ED4"/>
    <w:rsid w:val="00DF2BB4"/>
    <w:rsid w:val="00DF2C24"/>
    <w:rsid w:val="00DF30D8"/>
    <w:rsid w:val="00DF32C1"/>
    <w:rsid w:val="00DF4F22"/>
    <w:rsid w:val="00DF528E"/>
    <w:rsid w:val="00DF55C0"/>
    <w:rsid w:val="00DF6203"/>
    <w:rsid w:val="00DF6329"/>
    <w:rsid w:val="00DF7C3C"/>
    <w:rsid w:val="00E0019B"/>
    <w:rsid w:val="00E00C0D"/>
    <w:rsid w:val="00E022EB"/>
    <w:rsid w:val="00E02AE4"/>
    <w:rsid w:val="00E0314E"/>
    <w:rsid w:val="00E03A67"/>
    <w:rsid w:val="00E0407F"/>
    <w:rsid w:val="00E040E6"/>
    <w:rsid w:val="00E04116"/>
    <w:rsid w:val="00E04810"/>
    <w:rsid w:val="00E055F4"/>
    <w:rsid w:val="00E0719D"/>
    <w:rsid w:val="00E0785C"/>
    <w:rsid w:val="00E1353F"/>
    <w:rsid w:val="00E13D76"/>
    <w:rsid w:val="00E14BEE"/>
    <w:rsid w:val="00E15F5B"/>
    <w:rsid w:val="00E15FC6"/>
    <w:rsid w:val="00E16B83"/>
    <w:rsid w:val="00E205DF"/>
    <w:rsid w:val="00E20646"/>
    <w:rsid w:val="00E219E6"/>
    <w:rsid w:val="00E21C8B"/>
    <w:rsid w:val="00E227E0"/>
    <w:rsid w:val="00E2391E"/>
    <w:rsid w:val="00E24273"/>
    <w:rsid w:val="00E249D9"/>
    <w:rsid w:val="00E25823"/>
    <w:rsid w:val="00E2726F"/>
    <w:rsid w:val="00E273BA"/>
    <w:rsid w:val="00E27A96"/>
    <w:rsid w:val="00E303B1"/>
    <w:rsid w:val="00E305A8"/>
    <w:rsid w:val="00E309FC"/>
    <w:rsid w:val="00E30AF6"/>
    <w:rsid w:val="00E31A4C"/>
    <w:rsid w:val="00E31CF0"/>
    <w:rsid w:val="00E31F2B"/>
    <w:rsid w:val="00E33785"/>
    <w:rsid w:val="00E33BC9"/>
    <w:rsid w:val="00E3491A"/>
    <w:rsid w:val="00E3504B"/>
    <w:rsid w:val="00E359CD"/>
    <w:rsid w:val="00E3649C"/>
    <w:rsid w:val="00E379E4"/>
    <w:rsid w:val="00E37C66"/>
    <w:rsid w:val="00E4093E"/>
    <w:rsid w:val="00E4100B"/>
    <w:rsid w:val="00E41838"/>
    <w:rsid w:val="00E41A4D"/>
    <w:rsid w:val="00E41E15"/>
    <w:rsid w:val="00E42108"/>
    <w:rsid w:val="00E42C69"/>
    <w:rsid w:val="00E430BF"/>
    <w:rsid w:val="00E43B17"/>
    <w:rsid w:val="00E43D47"/>
    <w:rsid w:val="00E44CE6"/>
    <w:rsid w:val="00E45818"/>
    <w:rsid w:val="00E47BF1"/>
    <w:rsid w:val="00E47CFD"/>
    <w:rsid w:val="00E47D65"/>
    <w:rsid w:val="00E50897"/>
    <w:rsid w:val="00E5097A"/>
    <w:rsid w:val="00E50D2D"/>
    <w:rsid w:val="00E50D44"/>
    <w:rsid w:val="00E517AA"/>
    <w:rsid w:val="00E52563"/>
    <w:rsid w:val="00E54617"/>
    <w:rsid w:val="00E55920"/>
    <w:rsid w:val="00E56267"/>
    <w:rsid w:val="00E57AB2"/>
    <w:rsid w:val="00E60D52"/>
    <w:rsid w:val="00E620F6"/>
    <w:rsid w:val="00E627C9"/>
    <w:rsid w:val="00E62B72"/>
    <w:rsid w:val="00E62C27"/>
    <w:rsid w:val="00E63021"/>
    <w:rsid w:val="00E64215"/>
    <w:rsid w:val="00E65C27"/>
    <w:rsid w:val="00E66FF6"/>
    <w:rsid w:val="00E67C24"/>
    <w:rsid w:val="00E67E0C"/>
    <w:rsid w:val="00E701D0"/>
    <w:rsid w:val="00E70E4D"/>
    <w:rsid w:val="00E70F4A"/>
    <w:rsid w:val="00E726CC"/>
    <w:rsid w:val="00E732B3"/>
    <w:rsid w:val="00E738B8"/>
    <w:rsid w:val="00E751DE"/>
    <w:rsid w:val="00E7524F"/>
    <w:rsid w:val="00E76FA7"/>
    <w:rsid w:val="00E8078F"/>
    <w:rsid w:val="00E808C5"/>
    <w:rsid w:val="00E811B7"/>
    <w:rsid w:val="00E8157C"/>
    <w:rsid w:val="00E81F1F"/>
    <w:rsid w:val="00E820C5"/>
    <w:rsid w:val="00E82633"/>
    <w:rsid w:val="00E828B3"/>
    <w:rsid w:val="00E851EE"/>
    <w:rsid w:val="00E86567"/>
    <w:rsid w:val="00E876AA"/>
    <w:rsid w:val="00E87D6F"/>
    <w:rsid w:val="00E90418"/>
    <w:rsid w:val="00E927F5"/>
    <w:rsid w:val="00E944BC"/>
    <w:rsid w:val="00E95287"/>
    <w:rsid w:val="00E955B2"/>
    <w:rsid w:val="00E969C8"/>
    <w:rsid w:val="00E970CC"/>
    <w:rsid w:val="00EA20DC"/>
    <w:rsid w:val="00EA298A"/>
    <w:rsid w:val="00EA3537"/>
    <w:rsid w:val="00EA37D2"/>
    <w:rsid w:val="00EA4805"/>
    <w:rsid w:val="00EA482E"/>
    <w:rsid w:val="00EA4837"/>
    <w:rsid w:val="00EA48A4"/>
    <w:rsid w:val="00EA50D3"/>
    <w:rsid w:val="00EA510A"/>
    <w:rsid w:val="00EA686D"/>
    <w:rsid w:val="00EB1A42"/>
    <w:rsid w:val="00EB2F35"/>
    <w:rsid w:val="00EB300A"/>
    <w:rsid w:val="00EB32B0"/>
    <w:rsid w:val="00EB342D"/>
    <w:rsid w:val="00EB390C"/>
    <w:rsid w:val="00EB39D0"/>
    <w:rsid w:val="00EB5BB1"/>
    <w:rsid w:val="00EB7D50"/>
    <w:rsid w:val="00EC0F9F"/>
    <w:rsid w:val="00EC2442"/>
    <w:rsid w:val="00EC3330"/>
    <w:rsid w:val="00EC51B3"/>
    <w:rsid w:val="00EC547F"/>
    <w:rsid w:val="00EC5591"/>
    <w:rsid w:val="00EC572D"/>
    <w:rsid w:val="00EC619C"/>
    <w:rsid w:val="00ED0730"/>
    <w:rsid w:val="00ED0EAC"/>
    <w:rsid w:val="00ED2047"/>
    <w:rsid w:val="00ED20BA"/>
    <w:rsid w:val="00ED405D"/>
    <w:rsid w:val="00ED4388"/>
    <w:rsid w:val="00ED53DA"/>
    <w:rsid w:val="00ED72C5"/>
    <w:rsid w:val="00ED75A4"/>
    <w:rsid w:val="00EE0B36"/>
    <w:rsid w:val="00EE0DAC"/>
    <w:rsid w:val="00EE12D4"/>
    <w:rsid w:val="00EE23A5"/>
    <w:rsid w:val="00EE28F7"/>
    <w:rsid w:val="00EE32AD"/>
    <w:rsid w:val="00EE3831"/>
    <w:rsid w:val="00EE3840"/>
    <w:rsid w:val="00EE3859"/>
    <w:rsid w:val="00EE4F48"/>
    <w:rsid w:val="00EE52D5"/>
    <w:rsid w:val="00EE5F9E"/>
    <w:rsid w:val="00EE61FD"/>
    <w:rsid w:val="00EE6A34"/>
    <w:rsid w:val="00EE6DBF"/>
    <w:rsid w:val="00EE7347"/>
    <w:rsid w:val="00EE7DEE"/>
    <w:rsid w:val="00EE7E64"/>
    <w:rsid w:val="00EF0A43"/>
    <w:rsid w:val="00EF2F75"/>
    <w:rsid w:val="00EF307C"/>
    <w:rsid w:val="00EF3A1A"/>
    <w:rsid w:val="00EF3E73"/>
    <w:rsid w:val="00EF5BB5"/>
    <w:rsid w:val="00EF5E34"/>
    <w:rsid w:val="00EF60BC"/>
    <w:rsid w:val="00EF60E4"/>
    <w:rsid w:val="00EF68A2"/>
    <w:rsid w:val="00EF6E9D"/>
    <w:rsid w:val="00EF7175"/>
    <w:rsid w:val="00EF7D37"/>
    <w:rsid w:val="00F01378"/>
    <w:rsid w:val="00F01D7F"/>
    <w:rsid w:val="00F02121"/>
    <w:rsid w:val="00F02C9D"/>
    <w:rsid w:val="00F03CA3"/>
    <w:rsid w:val="00F03D04"/>
    <w:rsid w:val="00F04322"/>
    <w:rsid w:val="00F05783"/>
    <w:rsid w:val="00F060A0"/>
    <w:rsid w:val="00F064A0"/>
    <w:rsid w:val="00F06949"/>
    <w:rsid w:val="00F07CE5"/>
    <w:rsid w:val="00F07D17"/>
    <w:rsid w:val="00F10F85"/>
    <w:rsid w:val="00F11E88"/>
    <w:rsid w:val="00F12B21"/>
    <w:rsid w:val="00F138D7"/>
    <w:rsid w:val="00F13D40"/>
    <w:rsid w:val="00F13E34"/>
    <w:rsid w:val="00F14B4F"/>
    <w:rsid w:val="00F14BC2"/>
    <w:rsid w:val="00F14C2E"/>
    <w:rsid w:val="00F17E2B"/>
    <w:rsid w:val="00F2042C"/>
    <w:rsid w:val="00F2333E"/>
    <w:rsid w:val="00F23C4A"/>
    <w:rsid w:val="00F2417E"/>
    <w:rsid w:val="00F271AD"/>
    <w:rsid w:val="00F27E6C"/>
    <w:rsid w:val="00F31746"/>
    <w:rsid w:val="00F31CED"/>
    <w:rsid w:val="00F32DF1"/>
    <w:rsid w:val="00F32E0B"/>
    <w:rsid w:val="00F330F0"/>
    <w:rsid w:val="00F338E7"/>
    <w:rsid w:val="00F33BEA"/>
    <w:rsid w:val="00F33F7B"/>
    <w:rsid w:val="00F347FB"/>
    <w:rsid w:val="00F34C7E"/>
    <w:rsid w:val="00F35E24"/>
    <w:rsid w:val="00F403AA"/>
    <w:rsid w:val="00F40CF1"/>
    <w:rsid w:val="00F420F9"/>
    <w:rsid w:val="00F424B2"/>
    <w:rsid w:val="00F42D77"/>
    <w:rsid w:val="00F42E79"/>
    <w:rsid w:val="00F430D8"/>
    <w:rsid w:val="00F4335E"/>
    <w:rsid w:val="00F4360F"/>
    <w:rsid w:val="00F445F1"/>
    <w:rsid w:val="00F44A6F"/>
    <w:rsid w:val="00F451FB"/>
    <w:rsid w:val="00F459AC"/>
    <w:rsid w:val="00F461AE"/>
    <w:rsid w:val="00F4790E"/>
    <w:rsid w:val="00F47DDD"/>
    <w:rsid w:val="00F5131B"/>
    <w:rsid w:val="00F51673"/>
    <w:rsid w:val="00F520DD"/>
    <w:rsid w:val="00F527F9"/>
    <w:rsid w:val="00F53CF1"/>
    <w:rsid w:val="00F54783"/>
    <w:rsid w:val="00F55A31"/>
    <w:rsid w:val="00F55D8B"/>
    <w:rsid w:val="00F56828"/>
    <w:rsid w:val="00F56C72"/>
    <w:rsid w:val="00F57611"/>
    <w:rsid w:val="00F5793E"/>
    <w:rsid w:val="00F602D5"/>
    <w:rsid w:val="00F60963"/>
    <w:rsid w:val="00F61B52"/>
    <w:rsid w:val="00F62976"/>
    <w:rsid w:val="00F62B73"/>
    <w:rsid w:val="00F62C79"/>
    <w:rsid w:val="00F62CCC"/>
    <w:rsid w:val="00F64F95"/>
    <w:rsid w:val="00F6653D"/>
    <w:rsid w:val="00F7087E"/>
    <w:rsid w:val="00F70945"/>
    <w:rsid w:val="00F72F46"/>
    <w:rsid w:val="00F73132"/>
    <w:rsid w:val="00F73390"/>
    <w:rsid w:val="00F736D7"/>
    <w:rsid w:val="00F73D0C"/>
    <w:rsid w:val="00F73D70"/>
    <w:rsid w:val="00F74F69"/>
    <w:rsid w:val="00F7518B"/>
    <w:rsid w:val="00F75352"/>
    <w:rsid w:val="00F75837"/>
    <w:rsid w:val="00F7598E"/>
    <w:rsid w:val="00F76141"/>
    <w:rsid w:val="00F7657E"/>
    <w:rsid w:val="00F76862"/>
    <w:rsid w:val="00F778ED"/>
    <w:rsid w:val="00F800BD"/>
    <w:rsid w:val="00F80407"/>
    <w:rsid w:val="00F80EFD"/>
    <w:rsid w:val="00F83AB8"/>
    <w:rsid w:val="00F83F60"/>
    <w:rsid w:val="00F84589"/>
    <w:rsid w:val="00F848B2"/>
    <w:rsid w:val="00F84B11"/>
    <w:rsid w:val="00F8504E"/>
    <w:rsid w:val="00F85563"/>
    <w:rsid w:val="00F86D7C"/>
    <w:rsid w:val="00F87E8A"/>
    <w:rsid w:val="00F916CA"/>
    <w:rsid w:val="00F91997"/>
    <w:rsid w:val="00F92766"/>
    <w:rsid w:val="00F928CB"/>
    <w:rsid w:val="00F93552"/>
    <w:rsid w:val="00F939F4"/>
    <w:rsid w:val="00F94508"/>
    <w:rsid w:val="00F949B7"/>
    <w:rsid w:val="00F9783D"/>
    <w:rsid w:val="00FA025B"/>
    <w:rsid w:val="00FA03B8"/>
    <w:rsid w:val="00FA1263"/>
    <w:rsid w:val="00FA26FF"/>
    <w:rsid w:val="00FA3AE0"/>
    <w:rsid w:val="00FA3B12"/>
    <w:rsid w:val="00FA48CE"/>
    <w:rsid w:val="00FA76FE"/>
    <w:rsid w:val="00FA7751"/>
    <w:rsid w:val="00FA7AFB"/>
    <w:rsid w:val="00FB00C7"/>
    <w:rsid w:val="00FB08BC"/>
    <w:rsid w:val="00FB0B45"/>
    <w:rsid w:val="00FB0F76"/>
    <w:rsid w:val="00FB14BC"/>
    <w:rsid w:val="00FB261D"/>
    <w:rsid w:val="00FB282F"/>
    <w:rsid w:val="00FB3821"/>
    <w:rsid w:val="00FB4E50"/>
    <w:rsid w:val="00FB522E"/>
    <w:rsid w:val="00FB6C05"/>
    <w:rsid w:val="00FB7179"/>
    <w:rsid w:val="00FC1196"/>
    <w:rsid w:val="00FC167B"/>
    <w:rsid w:val="00FC1C2A"/>
    <w:rsid w:val="00FC1E7C"/>
    <w:rsid w:val="00FC26A4"/>
    <w:rsid w:val="00FC26F6"/>
    <w:rsid w:val="00FC2E96"/>
    <w:rsid w:val="00FC4494"/>
    <w:rsid w:val="00FC4EE8"/>
    <w:rsid w:val="00FC4FE7"/>
    <w:rsid w:val="00FD0098"/>
    <w:rsid w:val="00FD0D9C"/>
    <w:rsid w:val="00FD21E0"/>
    <w:rsid w:val="00FD2880"/>
    <w:rsid w:val="00FD311D"/>
    <w:rsid w:val="00FD411D"/>
    <w:rsid w:val="00FD44EC"/>
    <w:rsid w:val="00FD5CEE"/>
    <w:rsid w:val="00FD5DF3"/>
    <w:rsid w:val="00FD668B"/>
    <w:rsid w:val="00FD6FC9"/>
    <w:rsid w:val="00FD742B"/>
    <w:rsid w:val="00FD74F6"/>
    <w:rsid w:val="00FD7813"/>
    <w:rsid w:val="00FE10DE"/>
    <w:rsid w:val="00FE1C40"/>
    <w:rsid w:val="00FE48F7"/>
    <w:rsid w:val="00FE4F11"/>
    <w:rsid w:val="00FE5329"/>
    <w:rsid w:val="00FE563B"/>
    <w:rsid w:val="00FE5C47"/>
    <w:rsid w:val="00FE5DA9"/>
    <w:rsid w:val="00FE6068"/>
    <w:rsid w:val="00FE60F5"/>
    <w:rsid w:val="00FE7D81"/>
    <w:rsid w:val="00FF0023"/>
    <w:rsid w:val="00FF1D1F"/>
    <w:rsid w:val="00FF2C04"/>
    <w:rsid w:val="00FF2F16"/>
    <w:rsid w:val="00FF30CD"/>
    <w:rsid w:val="00FF33DE"/>
    <w:rsid w:val="00FF422E"/>
    <w:rsid w:val="00FF5FE2"/>
    <w:rsid w:val="00FF6AD7"/>
    <w:rsid w:val="00FF71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14:docId w14:val="5754BB7B"/>
  <w15:chartTrackingRefBased/>
  <w15:docId w15:val="{F9801E9F-C40F-4EF6-BE64-338A7207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C93"/>
    <w:rPr>
      <w:rFonts w:ascii="Times New Roman" w:hAnsi="Times New Roman"/>
      <w:kern w:val="2"/>
      <w:sz w:val="24"/>
      <w:lang w:val="id-ID"/>
      <w14:ligatures w14:val="standardContextual"/>
    </w:rPr>
  </w:style>
  <w:style w:type="paragraph" w:styleId="Heading1">
    <w:name w:val="heading 1"/>
    <w:basedOn w:val="Normal"/>
    <w:next w:val="Normal"/>
    <w:link w:val="Heading1Char"/>
    <w:uiPriority w:val="9"/>
    <w:qFormat/>
    <w:rsid w:val="002D3A26"/>
    <w:pPr>
      <w:keepNext/>
      <w:keepLines/>
      <w:spacing w:before="240" w:after="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72042D"/>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C11CF"/>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27409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042D"/>
    <w:rPr>
      <w:rFonts w:ascii="Times New Roman" w:eastAsiaTheme="majorEastAsia" w:hAnsi="Times New Roman" w:cstheme="majorBidi"/>
      <w:b/>
      <w:kern w:val="2"/>
      <w:sz w:val="24"/>
      <w:szCs w:val="26"/>
      <w:lang w:val="id-ID"/>
      <w14:ligatures w14:val="standardContextual"/>
    </w:rPr>
  </w:style>
  <w:style w:type="paragraph" w:styleId="ListParagraph">
    <w:name w:val="List Paragraph"/>
    <w:basedOn w:val="Normal"/>
    <w:uiPriority w:val="34"/>
    <w:qFormat/>
    <w:rsid w:val="00224C45"/>
    <w:pPr>
      <w:ind w:left="720"/>
      <w:contextualSpacing/>
    </w:pPr>
  </w:style>
  <w:style w:type="character" w:customStyle="1" w:styleId="Heading3Char">
    <w:name w:val="Heading 3 Char"/>
    <w:basedOn w:val="DefaultParagraphFont"/>
    <w:link w:val="Heading3"/>
    <w:uiPriority w:val="9"/>
    <w:rsid w:val="00AC11CF"/>
    <w:rPr>
      <w:rFonts w:asciiTheme="majorHAnsi" w:eastAsiaTheme="majorEastAsia" w:hAnsiTheme="majorHAnsi" w:cstheme="majorBidi"/>
      <w:color w:val="1F3763" w:themeColor="accent1" w:themeShade="7F"/>
      <w:kern w:val="2"/>
      <w:sz w:val="24"/>
      <w:szCs w:val="24"/>
      <w:lang w:val="id-ID"/>
      <w14:ligatures w14:val="standardContextual"/>
    </w:rPr>
  </w:style>
  <w:style w:type="table" w:styleId="TableGrid">
    <w:name w:val="Table Grid"/>
    <w:basedOn w:val="TableNormal"/>
    <w:uiPriority w:val="39"/>
    <w:rsid w:val="001F2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592F"/>
    <w:rPr>
      <w:color w:val="0563C1" w:themeColor="hyperlink"/>
      <w:u w:val="single"/>
    </w:rPr>
  </w:style>
  <w:style w:type="character" w:styleId="UnresolvedMention">
    <w:name w:val="Unresolved Mention"/>
    <w:basedOn w:val="DefaultParagraphFont"/>
    <w:uiPriority w:val="99"/>
    <w:semiHidden/>
    <w:unhideWhenUsed/>
    <w:rsid w:val="00DE592F"/>
    <w:rPr>
      <w:color w:val="605E5C"/>
      <w:shd w:val="clear" w:color="auto" w:fill="E1DFDD"/>
    </w:rPr>
  </w:style>
  <w:style w:type="paragraph" w:styleId="BalloonText">
    <w:name w:val="Balloon Text"/>
    <w:basedOn w:val="Normal"/>
    <w:link w:val="BalloonTextChar"/>
    <w:uiPriority w:val="99"/>
    <w:semiHidden/>
    <w:unhideWhenUsed/>
    <w:rsid w:val="001F53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53AB"/>
    <w:rPr>
      <w:rFonts w:ascii="Segoe UI" w:hAnsi="Segoe UI" w:cs="Segoe UI"/>
      <w:kern w:val="2"/>
      <w:sz w:val="18"/>
      <w:szCs w:val="18"/>
      <w:lang w:val="id-ID"/>
      <w14:ligatures w14:val="standardContextual"/>
    </w:rPr>
  </w:style>
  <w:style w:type="character" w:styleId="Emphasis">
    <w:name w:val="Emphasis"/>
    <w:basedOn w:val="DefaultParagraphFont"/>
    <w:uiPriority w:val="20"/>
    <w:qFormat/>
    <w:rsid w:val="00E927F5"/>
    <w:rPr>
      <w:i/>
      <w:iCs/>
    </w:rPr>
  </w:style>
  <w:style w:type="character" w:styleId="FollowedHyperlink">
    <w:name w:val="FollowedHyperlink"/>
    <w:basedOn w:val="DefaultParagraphFont"/>
    <w:uiPriority w:val="99"/>
    <w:semiHidden/>
    <w:unhideWhenUsed/>
    <w:rsid w:val="007F2FEA"/>
    <w:rPr>
      <w:color w:val="954F72" w:themeColor="followedHyperlink"/>
      <w:u w:val="single"/>
    </w:rPr>
  </w:style>
  <w:style w:type="character" w:styleId="PlaceholderText">
    <w:name w:val="Placeholder Text"/>
    <w:basedOn w:val="DefaultParagraphFont"/>
    <w:uiPriority w:val="99"/>
    <w:semiHidden/>
    <w:rsid w:val="00502FCF"/>
    <w:rPr>
      <w:color w:val="808080"/>
    </w:rPr>
  </w:style>
  <w:style w:type="paragraph" w:styleId="Header">
    <w:name w:val="header"/>
    <w:basedOn w:val="Normal"/>
    <w:link w:val="HeaderChar"/>
    <w:uiPriority w:val="99"/>
    <w:unhideWhenUsed/>
    <w:rsid w:val="006A41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4151"/>
    <w:rPr>
      <w:rFonts w:ascii="Times New Roman" w:hAnsi="Times New Roman"/>
      <w:kern w:val="2"/>
      <w:sz w:val="24"/>
      <w:lang w:val="id-ID"/>
      <w14:ligatures w14:val="standardContextual"/>
    </w:rPr>
  </w:style>
  <w:style w:type="paragraph" w:styleId="Footer">
    <w:name w:val="footer"/>
    <w:basedOn w:val="Normal"/>
    <w:link w:val="FooterChar"/>
    <w:uiPriority w:val="99"/>
    <w:unhideWhenUsed/>
    <w:rsid w:val="006A41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4151"/>
    <w:rPr>
      <w:rFonts w:ascii="Times New Roman" w:hAnsi="Times New Roman"/>
      <w:kern w:val="2"/>
      <w:sz w:val="24"/>
      <w:lang w:val="id-ID"/>
      <w14:ligatures w14:val="standardContextual"/>
    </w:rPr>
  </w:style>
  <w:style w:type="numbering" w:customStyle="1" w:styleId="NoList1">
    <w:name w:val="No List1"/>
    <w:next w:val="NoList"/>
    <w:uiPriority w:val="99"/>
    <w:semiHidden/>
    <w:unhideWhenUsed/>
    <w:rsid w:val="00EF0A43"/>
  </w:style>
  <w:style w:type="paragraph" w:customStyle="1" w:styleId="msonormal0">
    <w:name w:val="msonormal"/>
    <w:basedOn w:val="Normal"/>
    <w:rsid w:val="00EF0A43"/>
    <w:pPr>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font5">
    <w:name w:val="font5"/>
    <w:basedOn w:val="Normal"/>
    <w:rsid w:val="00EF0A43"/>
    <w:pPr>
      <w:spacing w:before="100" w:beforeAutospacing="1" w:after="100" w:afterAutospacing="1" w:line="240" w:lineRule="auto"/>
    </w:pPr>
    <w:rPr>
      <w:rFonts w:eastAsia="Times New Roman" w:cs="Times New Roman"/>
      <w:color w:val="000000"/>
      <w:kern w:val="0"/>
      <w:szCs w:val="24"/>
      <w:lang w:val="en-ID" w:eastAsia="en-ID"/>
      <w14:ligatures w14:val="none"/>
    </w:rPr>
  </w:style>
  <w:style w:type="paragraph" w:customStyle="1" w:styleId="font6">
    <w:name w:val="font6"/>
    <w:basedOn w:val="Normal"/>
    <w:rsid w:val="00EF0A43"/>
    <w:pPr>
      <w:spacing w:before="100" w:beforeAutospacing="1" w:after="100" w:afterAutospacing="1" w:line="240" w:lineRule="auto"/>
    </w:pPr>
    <w:rPr>
      <w:rFonts w:eastAsia="Times New Roman" w:cs="Times New Roman"/>
      <w:i/>
      <w:iCs/>
      <w:color w:val="000000"/>
      <w:kern w:val="0"/>
      <w:szCs w:val="24"/>
      <w:lang w:val="en-ID" w:eastAsia="en-ID"/>
      <w14:ligatures w14:val="none"/>
    </w:rPr>
  </w:style>
  <w:style w:type="paragraph" w:customStyle="1" w:styleId="xl65">
    <w:name w:val="xl65"/>
    <w:basedOn w:val="Normal"/>
    <w:rsid w:val="00EF0A43"/>
    <w:pPr>
      <w:shd w:val="clear" w:color="000000" w:fill="FFFF00"/>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xl66">
    <w:name w:val="xl66"/>
    <w:basedOn w:val="Normal"/>
    <w:rsid w:val="00EF0A4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xl67">
    <w:name w:val="xl67"/>
    <w:basedOn w:val="Normal"/>
    <w:rsid w:val="00EF0A43"/>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xl68">
    <w:name w:val="xl68"/>
    <w:basedOn w:val="Normal"/>
    <w:rsid w:val="00EF0A43"/>
    <w:pPr>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xl69">
    <w:name w:val="xl69"/>
    <w:basedOn w:val="Normal"/>
    <w:rsid w:val="00EF0A43"/>
    <w:pPr>
      <w:spacing w:before="100" w:beforeAutospacing="1" w:after="100" w:afterAutospacing="1" w:line="240" w:lineRule="auto"/>
      <w:jc w:val="center"/>
      <w:textAlignment w:val="center"/>
    </w:pPr>
    <w:rPr>
      <w:rFonts w:eastAsia="Times New Roman" w:cs="Times New Roman"/>
      <w:kern w:val="0"/>
      <w:szCs w:val="24"/>
      <w:lang w:val="en-ID" w:eastAsia="en-ID"/>
      <w14:ligatures w14:val="none"/>
    </w:rPr>
  </w:style>
  <w:style w:type="paragraph" w:customStyle="1" w:styleId="xl70">
    <w:name w:val="xl70"/>
    <w:basedOn w:val="Normal"/>
    <w:rsid w:val="00EF0A43"/>
    <w:pPr>
      <w:shd w:val="clear" w:color="000000" w:fill="92D050"/>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xl71">
    <w:name w:val="xl71"/>
    <w:basedOn w:val="Normal"/>
    <w:rsid w:val="00EF0A43"/>
    <w:pPr>
      <w:shd w:val="clear" w:color="000000" w:fill="FF0000"/>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xl72">
    <w:name w:val="xl72"/>
    <w:basedOn w:val="Normal"/>
    <w:rsid w:val="00EF0A43"/>
    <w:pPr>
      <w:spacing w:before="100" w:beforeAutospacing="1" w:after="100" w:afterAutospacing="1" w:line="240" w:lineRule="auto"/>
      <w:textAlignment w:val="top"/>
    </w:pPr>
    <w:rPr>
      <w:rFonts w:eastAsia="Times New Roman" w:cs="Times New Roman"/>
      <w:kern w:val="0"/>
      <w:szCs w:val="24"/>
      <w:lang w:val="en-ID" w:eastAsia="en-ID"/>
      <w14:ligatures w14:val="none"/>
    </w:rPr>
  </w:style>
  <w:style w:type="paragraph" w:customStyle="1" w:styleId="xl73">
    <w:name w:val="xl73"/>
    <w:basedOn w:val="Normal"/>
    <w:rsid w:val="00EF0A43"/>
    <w:pPr>
      <w:spacing w:before="100" w:beforeAutospacing="1" w:after="100" w:afterAutospacing="1" w:line="240" w:lineRule="auto"/>
      <w:textAlignment w:val="center"/>
    </w:pPr>
    <w:rPr>
      <w:rFonts w:eastAsia="Times New Roman" w:cs="Times New Roman"/>
      <w:kern w:val="0"/>
      <w:szCs w:val="24"/>
      <w:lang w:val="en-ID" w:eastAsia="en-ID"/>
      <w14:ligatures w14:val="none"/>
    </w:rPr>
  </w:style>
  <w:style w:type="paragraph" w:customStyle="1" w:styleId="xl74">
    <w:name w:val="xl74"/>
    <w:basedOn w:val="Normal"/>
    <w:rsid w:val="00EF0A43"/>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xl75">
    <w:name w:val="xl75"/>
    <w:basedOn w:val="Normal"/>
    <w:rsid w:val="00EF0A43"/>
    <w:pPr>
      <w:shd w:val="clear" w:color="000000" w:fill="00B0F0"/>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xl76">
    <w:name w:val="xl76"/>
    <w:basedOn w:val="Normal"/>
    <w:rsid w:val="00EF0A43"/>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xl77">
    <w:name w:val="xl77"/>
    <w:basedOn w:val="Normal"/>
    <w:rsid w:val="00EF0A43"/>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eastAsia="Times New Roman" w:cs="Times New Roman"/>
      <w:kern w:val="0"/>
      <w:szCs w:val="24"/>
      <w:lang w:val="en-ID" w:eastAsia="en-ID"/>
      <w14:ligatures w14:val="none"/>
    </w:rPr>
  </w:style>
  <w:style w:type="paragraph" w:customStyle="1" w:styleId="xl78">
    <w:name w:val="xl78"/>
    <w:basedOn w:val="Normal"/>
    <w:rsid w:val="00EF0A43"/>
    <w:pPr>
      <w:spacing w:before="100" w:beforeAutospacing="1" w:after="100" w:afterAutospacing="1" w:line="240" w:lineRule="auto"/>
      <w:jc w:val="center"/>
    </w:pPr>
    <w:rPr>
      <w:rFonts w:eastAsia="Times New Roman" w:cs="Times New Roman"/>
      <w:kern w:val="0"/>
      <w:szCs w:val="24"/>
      <w:lang w:val="en-ID" w:eastAsia="en-ID"/>
      <w14:ligatures w14:val="none"/>
    </w:rPr>
  </w:style>
  <w:style w:type="paragraph" w:customStyle="1" w:styleId="xl79">
    <w:name w:val="xl79"/>
    <w:basedOn w:val="Normal"/>
    <w:rsid w:val="00EF0A43"/>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pPr>
    <w:rPr>
      <w:rFonts w:eastAsia="Times New Roman" w:cs="Times New Roman"/>
      <w:kern w:val="0"/>
      <w:szCs w:val="24"/>
      <w:lang w:val="en-ID" w:eastAsia="en-ID"/>
      <w14:ligatures w14:val="none"/>
    </w:rPr>
  </w:style>
  <w:style w:type="character" w:styleId="LineNumber">
    <w:name w:val="line number"/>
    <w:basedOn w:val="DefaultParagraphFont"/>
    <w:uiPriority w:val="99"/>
    <w:semiHidden/>
    <w:unhideWhenUsed/>
    <w:rsid w:val="001D50D3"/>
  </w:style>
  <w:style w:type="character" w:customStyle="1" w:styleId="Heading4Char">
    <w:name w:val="Heading 4 Char"/>
    <w:basedOn w:val="DefaultParagraphFont"/>
    <w:link w:val="Heading4"/>
    <w:uiPriority w:val="9"/>
    <w:rsid w:val="00274098"/>
    <w:rPr>
      <w:rFonts w:asciiTheme="majorHAnsi" w:eastAsiaTheme="majorEastAsia" w:hAnsiTheme="majorHAnsi" w:cstheme="majorBidi"/>
      <w:i/>
      <w:iCs/>
      <w:color w:val="2F5496" w:themeColor="accent1" w:themeShade="BF"/>
      <w:kern w:val="2"/>
      <w:sz w:val="24"/>
      <w:lang w:val="id-ID"/>
      <w14:ligatures w14:val="standardContextual"/>
    </w:rPr>
  </w:style>
  <w:style w:type="character" w:customStyle="1" w:styleId="Heading1Char">
    <w:name w:val="Heading 1 Char"/>
    <w:basedOn w:val="DefaultParagraphFont"/>
    <w:link w:val="Heading1"/>
    <w:uiPriority w:val="9"/>
    <w:rsid w:val="002D3A26"/>
    <w:rPr>
      <w:rFonts w:ascii="Times New Roman" w:eastAsiaTheme="majorEastAsia" w:hAnsi="Times New Roman" w:cstheme="majorBidi"/>
      <w:b/>
      <w:color w:val="000000" w:themeColor="text1"/>
      <w:kern w:val="2"/>
      <w:sz w:val="24"/>
      <w:szCs w:val="32"/>
      <w:lang w:val="id-ID"/>
      <w14:ligatures w14:val="standardContextual"/>
    </w:rPr>
  </w:style>
  <w:style w:type="paragraph" w:styleId="TOCHeading">
    <w:name w:val="TOC Heading"/>
    <w:basedOn w:val="Heading1"/>
    <w:next w:val="Normal"/>
    <w:uiPriority w:val="39"/>
    <w:unhideWhenUsed/>
    <w:qFormat/>
    <w:rsid w:val="00C11359"/>
    <w:pPr>
      <w:jc w:val="left"/>
      <w:outlineLvl w:val="9"/>
    </w:pPr>
    <w:rPr>
      <w:rFonts w:asciiTheme="majorHAnsi" w:hAnsiTheme="majorHAnsi"/>
      <w:b w:val="0"/>
      <w:color w:val="2F5496" w:themeColor="accent1" w:themeShade="BF"/>
      <w:kern w:val="0"/>
      <w:sz w:val="32"/>
      <w:lang w:val="en-US"/>
      <w14:ligatures w14:val="none"/>
    </w:rPr>
  </w:style>
  <w:style w:type="paragraph" w:styleId="TOC1">
    <w:name w:val="toc 1"/>
    <w:basedOn w:val="Normal"/>
    <w:next w:val="Normal"/>
    <w:autoRedefine/>
    <w:uiPriority w:val="39"/>
    <w:unhideWhenUsed/>
    <w:rsid w:val="00E820C5"/>
    <w:pPr>
      <w:tabs>
        <w:tab w:val="right" w:leader="dot" w:pos="7927"/>
      </w:tabs>
      <w:spacing w:after="100"/>
    </w:pPr>
    <w:rPr>
      <w:noProof/>
      <w:lang w:val="en-US"/>
    </w:rPr>
  </w:style>
  <w:style w:type="paragraph" w:styleId="TOC2">
    <w:name w:val="toc 2"/>
    <w:basedOn w:val="Normal"/>
    <w:next w:val="Normal"/>
    <w:autoRedefine/>
    <w:uiPriority w:val="39"/>
    <w:unhideWhenUsed/>
    <w:rsid w:val="00C11359"/>
    <w:pPr>
      <w:spacing w:after="100"/>
      <w:ind w:left="240"/>
    </w:pPr>
  </w:style>
  <w:style w:type="paragraph" w:styleId="TOC3">
    <w:name w:val="toc 3"/>
    <w:basedOn w:val="Normal"/>
    <w:next w:val="Normal"/>
    <w:autoRedefine/>
    <w:uiPriority w:val="39"/>
    <w:unhideWhenUsed/>
    <w:rsid w:val="00C11359"/>
    <w:pPr>
      <w:spacing w:after="100"/>
      <w:ind w:left="480"/>
    </w:pPr>
  </w:style>
  <w:style w:type="paragraph" w:styleId="Caption">
    <w:name w:val="caption"/>
    <w:basedOn w:val="Normal"/>
    <w:next w:val="Normal"/>
    <w:uiPriority w:val="35"/>
    <w:unhideWhenUsed/>
    <w:qFormat/>
    <w:rsid w:val="00DE1D4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F60BC"/>
    <w:pPr>
      <w:spacing w:after="0"/>
    </w:pPr>
  </w:style>
  <w:style w:type="paragraph" w:styleId="BodyText">
    <w:name w:val="Body Text"/>
    <w:basedOn w:val="Normal"/>
    <w:link w:val="BodyTextChar"/>
    <w:uiPriority w:val="1"/>
    <w:qFormat/>
    <w:rsid w:val="008549CF"/>
    <w:pPr>
      <w:widowControl w:val="0"/>
      <w:autoSpaceDE w:val="0"/>
      <w:autoSpaceDN w:val="0"/>
      <w:spacing w:after="0" w:line="240" w:lineRule="auto"/>
    </w:pPr>
    <w:rPr>
      <w:rFonts w:eastAsia="Times New Roman" w:cs="Times New Roman"/>
      <w:kern w:val="0"/>
      <w:szCs w:val="24"/>
      <w:lang w:val="id"/>
      <w14:ligatures w14:val="none"/>
    </w:rPr>
  </w:style>
  <w:style w:type="character" w:customStyle="1" w:styleId="BodyTextChar">
    <w:name w:val="Body Text Char"/>
    <w:basedOn w:val="DefaultParagraphFont"/>
    <w:link w:val="BodyText"/>
    <w:uiPriority w:val="1"/>
    <w:rsid w:val="008549CF"/>
    <w:rPr>
      <w:rFonts w:ascii="Times New Roman" w:eastAsia="Times New Roman" w:hAnsi="Times New Roman" w:cs="Times New Roman"/>
      <w:sz w:val="24"/>
      <w:szCs w:val="24"/>
      <w:lang w:val="id"/>
    </w:rPr>
  </w:style>
  <w:style w:type="character" w:styleId="Strong">
    <w:name w:val="Strong"/>
    <w:basedOn w:val="DefaultParagraphFont"/>
    <w:uiPriority w:val="22"/>
    <w:qFormat/>
    <w:rsid w:val="000A1229"/>
    <w:rPr>
      <w:b/>
      <w:bCs/>
    </w:rPr>
  </w:style>
  <w:style w:type="numbering" w:customStyle="1" w:styleId="NoList2">
    <w:name w:val="No List2"/>
    <w:next w:val="NoList"/>
    <w:uiPriority w:val="99"/>
    <w:semiHidden/>
    <w:unhideWhenUsed/>
    <w:rsid w:val="007D6A8E"/>
  </w:style>
  <w:style w:type="paragraph" w:styleId="NormalWeb">
    <w:name w:val="Normal (Web)"/>
    <w:basedOn w:val="Normal"/>
    <w:uiPriority w:val="99"/>
    <w:unhideWhenUsed/>
    <w:rsid w:val="006044DB"/>
    <w:pPr>
      <w:spacing w:before="100" w:beforeAutospacing="1" w:after="100" w:afterAutospacing="1" w:line="240" w:lineRule="auto"/>
    </w:pPr>
    <w:rPr>
      <w:rFonts w:eastAsia="Times New Roman" w:cs="Times New Roman"/>
      <w:kern w:val="0"/>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526614">
      <w:bodyDiv w:val="1"/>
      <w:marLeft w:val="0"/>
      <w:marRight w:val="0"/>
      <w:marTop w:val="0"/>
      <w:marBottom w:val="0"/>
      <w:divBdr>
        <w:top w:val="none" w:sz="0" w:space="0" w:color="auto"/>
        <w:left w:val="none" w:sz="0" w:space="0" w:color="auto"/>
        <w:bottom w:val="none" w:sz="0" w:space="0" w:color="auto"/>
        <w:right w:val="none" w:sz="0" w:space="0" w:color="auto"/>
      </w:divBdr>
    </w:div>
    <w:div w:id="66927702">
      <w:bodyDiv w:val="1"/>
      <w:marLeft w:val="0"/>
      <w:marRight w:val="0"/>
      <w:marTop w:val="0"/>
      <w:marBottom w:val="0"/>
      <w:divBdr>
        <w:top w:val="none" w:sz="0" w:space="0" w:color="auto"/>
        <w:left w:val="none" w:sz="0" w:space="0" w:color="auto"/>
        <w:bottom w:val="none" w:sz="0" w:space="0" w:color="auto"/>
        <w:right w:val="none" w:sz="0" w:space="0" w:color="auto"/>
      </w:divBdr>
    </w:div>
    <w:div w:id="77989008">
      <w:bodyDiv w:val="1"/>
      <w:marLeft w:val="0"/>
      <w:marRight w:val="0"/>
      <w:marTop w:val="0"/>
      <w:marBottom w:val="0"/>
      <w:divBdr>
        <w:top w:val="none" w:sz="0" w:space="0" w:color="auto"/>
        <w:left w:val="none" w:sz="0" w:space="0" w:color="auto"/>
        <w:bottom w:val="none" w:sz="0" w:space="0" w:color="auto"/>
        <w:right w:val="none" w:sz="0" w:space="0" w:color="auto"/>
      </w:divBdr>
    </w:div>
    <w:div w:id="102850729">
      <w:bodyDiv w:val="1"/>
      <w:marLeft w:val="0"/>
      <w:marRight w:val="0"/>
      <w:marTop w:val="0"/>
      <w:marBottom w:val="0"/>
      <w:divBdr>
        <w:top w:val="none" w:sz="0" w:space="0" w:color="auto"/>
        <w:left w:val="none" w:sz="0" w:space="0" w:color="auto"/>
        <w:bottom w:val="none" w:sz="0" w:space="0" w:color="auto"/>
        <w:right w:val="none" w:sz="0" w:space="0" w:color="auto"/>
      </w:divBdr>
    </w:div>
    <w:div w:id="113058997">
      <w:bodyDiv w:val="1"/>
      <w:marLeft w:val="0"/>
      <w:marRight w:val="0"/>
      <w:marTop w:val="0"/>
      <w:marBottom w:val="0"/>
      <w:divBdr>
        <w:top w:val="none" w:sz="0" w:space="0" w:color="auto"/>
        <w:left w:val="none" w:sz="0" w:space="0" w:color="auto"/>
        <w:bottom w:val="none" w:sz="0" w:space="0" w:color="auto"/>
        <w:right w:val="none" w:sz="0" w:space="0" w:color="auto"/>
      </w:divBdr>
    </w:div>
    <w:div w:id="113789085">
      <w:bodyDiv w:val="1"/>
      <w:marLeft w:val="0"/>
      <w:marRight w:val="0"/>
      <w:marTop w:val="0"/>
      <w:marBottom w:val="0"/>
      <w:divBdr>
        <w:top w:val="none" w:sz="0" w:space="0" w:color="auto"/>
        <w:left w:val="none" w:sz="0" w:space="0" w:color="auto"/>
        <w:bottom w:val="none" w:sz="0" w:space="0" w:color="auto"/>
        <w:right w:val="none" w:sz="0" w:space="0" w:color="auto"/>
      </w:divBdr>
    </w:div>
    <w:div w:id="121656287">
      <w:bodyDiv w:val="1"/>
      <w:marLeft w:val="0"/>
      <w:marRight w:val="0"/>
      <w:marTop w:val="0"/>
      <w:marBottom w:val="0"/>
      <w:divBdr>
        <w:top w:val="none" w:sz="0" w:space="0" w:color="auto"/>
        <w:left w:val="none" w:sz="0" w:space="0" w:color="auto"/>
        <w:bottom w:val="none" w:sz="0" w:space="0" w:color="auto"/>
        <w:right w:val="none" w:sz="0" w:space="0" w:color="auto"/>
      </w:divBdr>
    </w:div>
    <w:div w:id="131992263">
      <w:bodyDiv w:val="1"/>
      <w:marLeft w:val="0"/>
      <w:marRight w:val="0"/>
      <w:marTop w:val="0"/>
      <w:marBottom w:val="0"/>
      <w:divBdr>
        <w:top w:val="none" w:sz="0" w:space="0" w:color="auto"/>
        <w:left w:val="none" w:sz="0" w:space="0" w:color="auto"/>
        <w:bottom w:val="none" w:sz="0" w:space="0" w:color="auto"/>
        <w:right w:val="none" w:sz="0" w:space="0" w:color="auto"/>
      </w:divBdr>
    </w:div>
    <w:div w:id="179702771">
      <w:bodyDiv w:val="1"/>
      <w:marLeft w:val="0"/>
      <w:marRight w:val="0"/>
      <w:marTop w:val="0"/>
      <w:marBottom w:val="0"/>
      <w:divBdr>
        <w:top w:val="none" w:sz="0" w:space="0" w:color="auto"/>
        <w:left w:val="none" w:sz="0" w:space="0" w:color="auto"/>
        <w:bottom w:val="none" w:sz="0" w:space="0" w:color="auto"/>
        <w:right w:val="none" w:sz="0" w:space="0" w:color="auto"/>
      </w:divBdr>
    </w:div>
    <w:div w:id="222065679">
      <w:bodyDiv w:val="1"/>
      <w:marLeft w:val="0"/>
      <w:marRight w:val="0"/>
      <w:marTop w:val="0"/>
      <w:marBottom w:val="0"/>
      <w:divBdr>
        <w:top w:val="none" w:sz="0" w:space="0" w:color="auto"/>
        <w:left w:val="none" w:sz="0" w:space="0" w:color="auto"/>
        <w:bottom w:val="none" w:sz="0" w:space="0" w:color="auto"/>
        <w:right w:val="none" w:sz="0" w:space="0" w:color="auto"/>
      </w:divBdr>
    </w:div>
    <w:div w:id="260572027">
      <w:bodyDiv w:val="1"/>
      <w:marLeft w:val="0"/>
      <w:marRight w:val="0"/>
      <w:marTop w:val="0"/>
      <w:marBottom w:val="0"/>
      <w:divBdr>
        <w:top w:val="none" w:sz="0" w:space="0" w:color="auto"/>
        <w:left w:val="none" w:sz="0" w:space="0" w:color="auto"/>
        <w:bottom w:val="none" w:sz="0" w:space="0" w:color="auto"/>
        <w:right w:val="none" w:sz="0" w:space="0" w:color="auto"/>
      </w:divBdr>
    </w:div>
    <w:div w:id="275067616">
      <w:bodyDiv w:val="1"/>
      <w:marLeft w:val="0"/>
      <w:marRight w:val="0"/>
      <w:marTop w:val="0"/>
      <w:marBottom w:val="0"/>
      <w:divBdr>
        <w:top w:val="none" w:sz="0" w:space="0" w:color="auto"/>
        <w:left w:val="none" w:sz="0" w:space="0" w:color="auto"/>
        <w:bottom w:val="none" w:sz="0" w:space="0" w:color="auto"/>
        <w:right w:val="none" w:sz="0" w:space="0" w:color="auto"/>
      </w:divBdr>
      <w:divsChild>
        <w:div w:id="295449369">
          <w:marLeft w:val="0"/>
          <w:marRight w:val="0"/>
          <w:marTop w:val="0"/>
          <w:marBottom w:val="0"/>
          <w:divBdr>
            <w:top w:val="none" w:sz="0" w:space="0" w:color="auto"/>
            <w:left w:val="none" w:sz="0" w:space="0" w:color="auto"/>
            <w:bottom w:val="none" w:sz="0" w:space="0" w:color="auto"/>
            <w:right w:val="none" w:sz="0" w:space="0" w:color="auto"/>
          </w:divBdr>
        </w:div>
        <w:div w:id="480656914">
          <w:marLeft w:val="0"/>
          <w:marRight w:val="0"/>
          <w:marTop w:val="0"/>
          <w:marBottom w:val="0"/>
          <w:divBdr>
            <w:top w:val="none" w:sz="0" w:space="0" w:color="auto"/>
            <w:left w:val="none" w:sz="0" w:space="0" w:color="auto"/>
            <w:bottom w:val="none" w:sz="0" w:space="0" w:color="auto"/>
            <w:right w:val="none" w:sz="0" w:space="0" w:color="auto"/>
          </w:divBdr>
        </w:div>
        <w:div w:id="964309796">
          <w:marLeft w:val="0"/>
          <w:marRight w:val="0"/>
          <w:marTop w:val="0"/>
          <w:marBottom w:val="0"/>
          <w:divBdr>
            <w:top w:val="none" w:sz="0" w:space="0" w:color="auto"/>
            <w:left w:val="none" w:sz="0" w:space="0" w:color="auto"/>
            <w:bottom w:val="none" w:sz="0" w:space="0" w:color="auto"/>
            <w:right w:val="none" w:sz="0" w:space="0" w:color="auto"/>
          </w:divBdr>
        </w:div>
        <w:div w:id="1379666338">
          <w:marLeft w:val="0"/>
          <w:marRight w:val="0"/>
          <w:marTop w:val="0"/>
          <w:marBottom w:val="0"/>
          <w:divBdr>
            <w:top w:val="none" w:sz="0" w:space="0" w:color="auto"/>
            <w:left w:val="none" w:sz="0" w:space="0" w:color="auto"/>
            <w:bottom w:val="none" w:sz="0" w:space="0" w:color="auto"/>
            <w:right w:val="none" w:sz="0" w:space="0" w:color="auto"/>
          </w:divBdr>
        </w:div>
        <w:div w:id="1501308226">
          <w:marLeft w:val="0"/>
          <w:marRight w:val="0"/>
          <w:marTop w:val="0"/>
          <w:marBottom w:val="0"/>
          <w:divBdr>
            <w:top w:val="none" w:sz="0" w:space="0" w:color="auto"/>
            <w:left w:val="none" w:sz="0" w:space="0" w:color="auto"/>
            <w:bottom w:val="none" w:sz="0" w:space="0" w:color="auto"/>
            <w:right w:val="none" w:sz="0" w:space="0" w:color="auto"/>
          </w:divBdr>
        </w:div>
        <w:div w:id="1677999120">
          <w:marLeft w:val="0"/>
          <w:marRight w:val="0"/>
          <w:marTop w:val="0"/>
          <w:marBottom w:val="0"/>
          <w:divBdr>
            <w:top w:val="none" w:sz="0" w:space="0" w:color="auto"/>
            <w:left w:val="none" w:sz="0" w:space="0" w:color="auto"/>
            <w:bottom w:val="none" w:sz="0" w:space="0" w:color="auto"/>
            <w:right w:val="none" w:sz="0" w:space="0" w:color="auto"/>
          </w:divBdr>
        </w:div>
        <w:div w:id="1824619853">
          <w:marLeft w:val="0"/>
          <w:marRight w:val="0"/>
          <w:marTop w:val="0"/>
          <w:marBottom w:val="0"/>
          <w:divBdr>
            <w:top w:val="none" w:sz="0" w:space="0" w:color="auto"/>
            <w:left w:val="none" w:sz="0" w:space="0" w:color="auto"/>
            <w:bottom w:val="none" w:sz="0" w:space="0" w:color="auto"/>
            <w:right w:val="none" w:sz="0" w:space="0" w:color="auto"/>
          </w:divBdr>
        </w:div>
      </w:divsChild>
    </w:div>
    <w:div w:id="361786491">
      <w:bodyDiv w:val="1"/>
      <w:marLeft w:val="0"/>
      <w:marRight w:val="0"/>
      <w:marTop w:val="0"/>
      <w:marBottom w:val="0"/>
      <w:divBdr>
        <w:top w:val="none" w:sz="0" w:space="0" w:color="auto"/>
        <w:left w:val="none" w:sz="0" w:space="0" w:color="auto"/>
        <w:bottom w:val="none" w:sz="0" w:space="0" w:color="auto"/>
        <w:right w:val="none" w:sz="0" w:space="0" w:color="auto"/>
      </w:divBdr>
    </w:div>
    <w:div w:id="386760633">
      <w:bodyDiv w:val="1"/>
      <w:marLeft w:val="0"/>
      <w:marRight w:val="0"/>
      <w:marTop w:val="0"/>
      <w:marBottom w:val="0"/>
      <w:divBdr>
        <w:top w:val="none" w:sz="0" w:space="0" w:color="auto"/>
        <w:left w:val="none" w:sz="0" w:space="0" w:color="auto"/>
        <w:bottom w:val="none" w:sz="0" w:space="0" w:color="auto"/>
        <w:right w:val="none" w:sz="0" w:space="0" w:color="auto"/>
      </w:divBdr>
    </w:div>
    <w:div w:id="394085516">
      <w:bodyDiv w:val="1"/>
      <w:marLeft w:val="0"/>
      <w:marRight w:val="0"/>
      <w:marTop w:val="0"/>
      <w:marBottom w:val="0"/>
      <w:divBdr>
        <w:top w:val="none" w:sz="0" w:space="0" w:color="auto"/>
        <w:left w:val="none" w:sz="0" w:space="0" w:color="auto"/>
        <w:bottom w:val="none" w:sz="0" w:space="0" w:color="auto"/>
        <w:right w:val="none" w:sz="0" w:space="0" w:color="auto"/>
      </w:divBdr>
    </w:div>
    <w:div w:id="407653646">
      <w:bodyDiv w:val="1"/>
      <w:marLeft w:val="0"/>
      <w:marRight w:val="0"/>
      <w:marTop w:val="0"/>
      <w:marBottom w:val="0"/>
      <w:divBdr>
        <w:top w:val="none" w:sz="0" w:space="0" w:color="auto"/>
        <w:left w:val="none" w:sz="0" w:space="0" w:color="auto"/>
        <w:bottom w:val="none" w:sz="0" w:space="0" w:color="auto"/>
        <w:right w:val="none" w:sz="0" w:space="0" w:color="auto"/>
      </w:divBdr>
    </w:div>
    <w:div w:id="412973848">
      <w:bodyDiv w:val="1"/>
      <w:marLeft w:val="0"/>
      <w:marRight w:val="0"/>
      <w:marTop w:val="0"/>
      <w:marBottom w:val="0"/>
      <w:divBdr>
        <w:top w:val="none" w:sz="0" w:space="0" w:color="auto"/>
        <w:left w:val="none" w:sz="0" w:space="0" w:color="auto"/>
        <w:bottom w:val="none" w:sz="0" w:space="0" w:color="auto"/>
        <w:right w:val="none" w:sz="0" w:space="0" w:color="auto"/>
      </w:divBdr>
    </w:div>
    <w:div w:id="448354986">
      <w:bodyDiv w:val="1"/>
      <w:marLeft w:val="0"/>
      <w:marRight w:val="0"/>
      <w:marTop w:val="0"/>
      <w:marBottom w:val="0"/>
      <w:divBdr>
        <w:top w:val="none" w:sz="0" w:space="0" w:color="auto"/>
        <w:left w:val="none" w:sz="0" w:space="0" w:color="auto"/>
        <w:bottom w:val="none" w:sz="0" w:space="0" w:color="auto"/>
        <w:right w:val="none" w:sz="0" w:space="0" w:color="auto"/>
      </w:divBdr>
      <w:divsChild>
        <w:div w:id="1882011557">
          <w:marLeft w:val="0"/>
          <w:marRight w:val="0"/>
          <w:marTop w:val="0"/>
          <w:marBottom w:val="0"/>
          <w:divBdr>
            <w:top w:val="single" w:sz="2" w:space="30" w:color="E3E3E3"/>
            <w:left w:val="single" w:sz="2" w:space="0" w:color="E3E3E3"/>
            <w:bottom w:val="single" w:sz="2" w:space="12" w:color="E3E3E3"/>
            <w:right w:val="single" w:sz="2" w:space="0" w:color="E3E3E3"/>
          </w:divBdr>
          <w:divsChild>
            <w:div w:id="380714969">
              <w:marLeft w:val="0"/>
              <w:marRight w:val="0"/>
              <w:marTop w:val="0"/>
              <w:marBottom w:val="0"/>
              <w:divBdr>
                <w:top w:val="single" w:sz="2" w:space="0" w:color="E3E3E3"/>
                <w:left w:val="single" w:sz="2" w:space="0" w:color="E3E3E3"/>
                <w:bottom w:val="single" w:sz="2" w:space="31" w:color="E3E3E3"/>
                <w:right w:val="single" w:sz="2" w:space="0" w:color="E3E3E3"/>
              </w:divBdr>
              <w:divsChild>
                <w:div w:id="335347752">
                  <w:marLeft w:val="0"/>
                  <w:marRight w:val="0"/>
                  <w:marTop w:val="0"/>
                  <w:marBottom w:val="0"/>
                  <w:divBdr>
                    <w:top w:val="single" w:sz="2" w:space="0" w:color="E3E3E3"/>
                    <w:left w:val="single" w:sz="2" w:space="24" w:color="E3E3E3"/>
                    <w:bottom w:val="single" w:sz="2" w:space="0" w:color="E3E3E3"/>
                    <w:right w:val="single" w:sz="2" w:space="24" w:color="E3E3E3"/>
                  </w:divBdr>
                  <w:divsChild>
                    <w:div w:id="368146918">
                      <w:marLeft w:val="0"/>
                      <w:marRight w:val="0"/>
                      <w:marTop w:val="0"/>
                      <w:marBottom w:val="0"/>
                      <w:divBdr>
                        <w:top w:val="single" w:sz="2" w:space="0" w:color="E3E3E3"/>
                        <w:left w:val="single" w:sz="2" w:space="0" w:color="E3E3E3"/>
                        <w:bottom w:val="single" w:sz="2" w:space="0" w:color="E3E3E3"/>
                        <w:right w:val="single" w:sz="2" w:space="0" w:color="E3E3E3"/>
                      </w:divBdr>
                      <w:divsChild>
                        <w:div w:id="760613048">
                          <w:marLeft w:val="0"/>
                          <w:marRight w:val="0"/>
                          <w:marTop w:val="0"/>
                          <w:marBottom w:val="0"/>
                          <w:divBdr>
                            <w:top w:val="single" w:sz="2" w:space="0" w:color="E3E3E3"/>
                            <w:left w:val="single" w:sz="2" w:space="0" w:color="E3E3E3"/>
                            <w:bottom w:val="single" w:sz="2" w:space="0" w:color="E3E3E3"/>
                            <w:right w:val="single" w:sz="2" w:space="0" w:color="E3E3E3"/>
                          </w:divBdr>
                          <w:divsChild>
                            <w:div w:id="1129476689">
                              <w:marLeft w:val="0"/>
                              <w:marRight w:val="0"/>
                              <w:marTop w:val="0"/>
                              <w:marBottom w:val="0"/>
                              <w:divBdr>
                                <w:top w:val="single" w:sz="2" w:space="0" w:color="E3E3E3"/>
                                <w:left w:val="single" w:sz="2" w:space="0" w:color="E3E3E3"/>
                                <w:bottom w:val="single" w:sz="2" w:space="0" w:color="E3E3E3"/>
                                <w:right w:val="single" w:sz="2" w:space="0" w:color="E3E3E3"/>
                              </w:divBdr>
                              <w:divsChild>
                                <w:div w:id="399984213">
                                  <w:marLeft w:val="0"/>
                                  <w:marRight w:val="0"/>
                                  <w:marTop w:val="0"/>
                                  <w:marBottom w:val="0"/>
                                  <w:divBdr>
                                    <w:top w:val="single" w:sz="2" w:space="0" w:color="E3E3E3"/>
                                    <w:left w:val="single" w:sz="2" w:space="0" w:color="E3E3E3"/>
                                    <w:bottom w:val="single" w:sz="2" w:space="0" w:color="E3E3E3"/>
                                    <w:right w:val="single" w:sz="2" w:space="0" w:color="E3E3E3"/>
                                  </w:divBdr>
                                  <w:divsChild>
                                    <w:div w:id="754591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96002760">
      <w:bodyDiv w:val="1"/>
      <w:marLeft w:val="0"/>
      <w:marRight w:val="0"/>
      <w:marTop w:val="0"/>
      <w:marBottom w:val="0"/>
      <w:divBdr>
        <w:top w:val="none" w:sz="0" w:space="0" w:color="auto"/>
        <w:left w:val="none" w:sz="0" w:space="0" w:color="auto"/>
        <w:bottom w:val="none" w:sz="0" w:space="0" w:color="auto"/>
        <w:right w:val="none" w:sz="0" w:space="0" w:color="auto"/>
      </w:divBdr>
    </w:div>
    <w:div w:id="536044102">
      <w:bodyDiv w:val="1"/>
      <w:marLeft w:val="0"/>
      <w:marRight w:val="0"/>
      <w:marTop w:val="0"/>
      <w:marBottom w:val="0"/>
      <w:divBdr>
        <w:top w:val="none" w:sz="0" w:space="0" w:color="auto"/>
        <w:left w:val="none" w:sz="0" w:space="0" w:color="auto"/>
        <w:bottom w:val="none" w:sz="0" w:space="0" w:color="auto"/>
        <w:right w:val="none" w:sz="0" w:space="0" w:color="auto"/>
      </w:divBdr>
    </w:div>
    <w:div w:id="551843335">
      <w:bodyDiv w:val="1"/>
      <w:marLeft w:val="0"/>
      <w:marRight w:val="0"/>
      <w:marTop w:val="0"/>
      <w:marBottom w:val="0"/>
      <w:divBdr>
        <w:top w:val="none" w:sz="0" w:space="0" w:color="auto"/>
        <w:left w:val="none" w:sz="0" w:space="0" w:color="auto"/>
        <w:bottom w:val="none" w:sz="0" w:space="0" w:color="auto"/>
        <w:right w:val="none" w:sz="0" w:space="0" w:color="auto"/>
      </w:divBdr>
    </w:div>
    <w:div w:id="590773737">
      <w:bodyDiv w:val="1"/>
      <w:marLeft w:val="0"/>
      <w:marRight w:val="0"/>
      <w:marTop w:val="0"/>
      <w:marBottom w:val="0"/>
      <w:divBdr>
        <w:top w:val="none" w:sz="0" w:space="0" w:color="auto"/>
        <w:left w:val="none" w:sz="0" w:space="0" w:color="auto"/>
        <w:bottom w:val="none" w:sz="0" w:space="0" w:color="auto"/>
        <w:right w:val="none" w:sz="0" w:space="0" w:color="auto"/>
      </w:divBdr>
    </w:div>
    <w:div w:id="637802498">
      <w:bodyDiv w:val="1"/>
      <w:marLeft w:val="0"/>
      <w:marRight w:val="0"/>
      <w:marTop w:val="0"/>
      <w:marBottom w:val="0"/>
      <w:divBdr>
        <w:top w:val="none" w:sz="0" w:space="0" w:color="auto"/>
        <w:left w:val="none" w:sz="0" w:space="0" w:color="auto"/>
        <w:bottom w:val="none" w:sz="0" w:space="0" w:color="auto"/>
        <w:right w:val="none" w:sz="0" w:space="0" w:color="auto"/>
      </w:divBdr>
    </w:div>
    <w:div w:id="646595149">
      <w:bodyDiv w:val="1"/>
      <w:marLeft w:val="0"/>
      <w:marRight w:val="0"/>
      <w:marTop w:val="0"/>
      <w:marBottom w:val="0"/>
      <w:divBdr>
        <w:top w:val="none" w:sz="0" w:space="0" w:color="auto"/>
        <w:left w:val="none" w:sz="0" w:space="0" w:color="auto"/>
        <w:bottom w:val="none" w:sz="0" w:space="0" w:color="auto"/>
        <w:right w:val="none" w:sz="0" w:space="0" w:color="auto"/>
      </w:divBdr>
    </w:div>
    <w:div w:id="675763428">
      <w:bodyDiv w:val="1"/>
      <w:marLeft w:val="0"/>
      <w:marRight w:val="0"/>
      <w:marTop w:val="0"/>
      <w:marBottom w:val="0"/>
      <w:divBdr>
        <w:top w:val="none" w:sz="0" w:space="0" w:color="auto"/>
        <w:left w:val="none" w:sz="0" w:space="0" w:color="auto"/>
        <w:bottom w:val="none" w:sz="0" w:space="0" w:color="auto"/>
        <w:right w:val="none" w:sz="0" w:space="0" w:color="auto"/>
      </w:divBdr>
    </w:div>
    <w:div w:id="681778651">
      <w:bodyDiv w:val="1"/>
      <w:marLeft w:val="0"/>
      <w:marRight w:val="0"/>
      <w:marTop w:val="0"/>
      <w:marBottom w:val="0"/>
      <w:divBdr>
        <w:top w:val="none" w:sz="0" w:space="0" w:color="auto"/>
        <w:left w:val="none" w:sz="0" w:space="0" w:color="auto"/>
        <w:bottom w:val="none" w:sz="0" w:space="0" w:color="auto"/>
        <w:right w:val="none" w:sz="0" w:space="0" w:color="auto"/>
      </w:divBdr>
    </w:div>
    <w:div w:id="683481391">
      <w:bodyDiv w:val="1"/>
      <w:marLeft w:val="0"/>
      <w:marRight w:val="0"/>
      <w:marTop w:val="0"/>
      <w:marBottom w:val="0"/>
      <w:divBdr>
        <w:top w:val="none" w:sz="0" w:space="0" w:color="auto"/>
        <w:left w:val="none" w:sz="0" w:space="0" w:color="auto"/>
        <w:bottom w:val="none" w:sz="0" w:space="0" w:color="auto"/>
        <w:right w:val="none" w:sz="0" w:space="0" w:color="auto"/>
      </w:divBdr>
    </w:div>
    <w:div w:id="694307108">
      <w:bodyDiv w:val="1"/>
      <w:marLeft w:val="0"/>
      <w:marRight w:val="0"/>
      <w:marTop w:val="0"/>
      <w:marBottom w:val="0"/>
      <w:divBdr>
        <w:top w:val="none" w:sz="0" w:space="0" w:color="auto"/>
        <w:left w:val="none" w:sz="0" w:space="0" w:color="auto"/>
        <w:bottom w:val="none" w:sz="0" w:space="0" w:color="auto"/>
        <w:right w:val="none" w:sz="0" w:space="0" w:color="auto"/>
      </w:divBdr>
    </w:div>
    <w:div w:id="784622451">
      <w:bodyDiv w:val="1"/>
      <w:marLeft w:val="0"/>
      <w:marRight w:val="0"/>
      <w:marTop w:val="0"/>
      <w:marBottom w:val="0"/>
      <w:divBdr>
        <w:top w:val="none" w:sz="0" w:space="0" w:color="auto"/>
        <w:left w:val="none" w:sz="0" w:space="0" w:color="auto"/>
        <w:bottom w:val="none" w:sz="0" w:space="0" w:color="auto"/>
        <w:right w:val="none" w:sz="0" w:space="0" w:color="auto"/>
      </w:divBdr>
    </w:div>
    <w:div w:id="803617838">
      <w:bodyDiv w:val="1"/>
      <w:marLeft w:val="0"/>
      <w:marRight w:val="0"/>
      <w:marTop w:val="0"/>
      <w:marBottom w:val="0"/>
      <w:divBdr>
        <w:top w:val="none" w:sz="0" w:space="0" w:color="auto"/>
        <w:left w:val="none" w:sz="0" w:space="0" w:color="auto"/>
        <w:bottom w:val="none" w:sz="0" w:space="0" w:color="auto"/>
        <w:right w:val="none" w:sz="0" w:space="0" w:color="auto"/>
      </w:divBdr>
    </w:div>
    <w:div w:id="808862096">
      <w:bodyDiv w:val="1"/>
      <w:marLeft w:val="0"/>
      <w:marRight w:val="0"/>
      <w:marTop w:val="0"/>
      <w:marBottom w:val="0"/>
      <w:divBdr>
        <w:top w:val="none" w:sz="0" w:space="0" w:color="auto"/>
        <w:left w:val="none" w:sz="0" w:space="0" w:color="auto"/>
        <w:bottom w:val="none" w:sz="0" w:space="0" w:color="auto"/>
        <w:right w:val="none" w:sz="0" w:space="0" w:color="auto"/>
      </w:divBdr>
    </w:div>
    <w:div w:id="809983804">
      <w:bodyDiv w:val="1"/>
      <w:marLeft w:val="0"/>
      <w:marRight w:val="0"/>
      <w:marTop w:val="0"/>
      <w:marBottom w:val="0"/>
      <w:divBdr>
        <w:top w:val="none" w:sz="0" w:space="0" w:color="auto"/>
        <w:left w:val="none" w:sz="0" w:space="0" w:color="auto"/>
        <w:bottom w:val="none" w:sz="0" w:space="0" w:color="auto"/>
        <w:right w:val="none" w:sz="0" w:space="0" w:color="auto"/>
      </w:divBdr>
    </w:div>
    <w:div w:id="975448070">
      <w:bodyDiv w:val="1"/>
      <w:marLeft w:val="0"/>
      <w:marRight w:val="0"/>
      <w:marTop w:val="0"/>
      <w:marBottom w:val="0"/>
      <w:divBdr>
        <w:top w:val="none" w:sz="0" w:space="0" w:color="auto"/>
        <w:left w:val="none" w:sz="0" w:space="0" w:color="auto"/>
        <w:bottom w:val="none" w:sz="0" w:space="0" w:color="auto"/>
        <w:right w:val="none" w:sz="0" w:space="0" w:color="auto"/>
      </w:divBdr>
    </w:div>
    <w:div w:id="1028875748">
      <w:bodyDiv w:val="1"/>
      <w:marLeft w:val="0"/>
      <w:marRight w:val="0"/>
      <w:marTop w:val="0"/>
      <w:marBottom w:val="0"/>
      <w:divBdr>
        <w:top w:val="none" w:sz="0" w:space="0" w:color="auto"/>
        <w:left w:val="none" w:sz="0" w:space="0" w:color="auto"/>
        <w:bottom w:val="none" w:sz="0" w:space="0" w:color="auto"/>
        <w:right w:val="none" w:sz="0" w:space="0" w:color="auto"/>
      </w:divBdr>
    </w:div>
    <w:div w:id="1035807074">
      <w:bodyDiv w:val="1"/>
      <w:marLeft w:val="0"/>
      <w:marRight w:val="0"/>
      <w:marTop w:val="0"/>
      <w:marBottom w:val="0"/>
      <w:divBdr>
        <w:top w:val="none" w:sz="0" w:space="0" w:color="auto"/>
        <w:left w:val="none" w:sz="0" w:space="0" w:color="auto"/>
        <w:bottom w:val="none" w:sz="0" w:space="0" w:color="auto"/>
        <w:right w:val="none" w:sz="0" w:space="0" w:color="auto"/>
      </w:divBdr>
    </w:div>
    <w:div w:id="1037898413">
      <w:bodyDiv w:val="1"/>
      <w:marLeft w:val="0"/>
      <w:marRight w:val="0"/>
      <w:marTop w:val="0"/>
      <w:marBottom w:val="0"/>
      <w:divBdr>
        <w:top w:val="none" w:sz="0" w:space="0" w:color="auto"/>
        <w:left w:val="none" w:sz="0" w:space="0" w:color="auto"/>
        <w:bottom w:val="none" w:sz="0" w:space="0" w:color="auto"/>
        <w:right w:val="none" w:sz="0" w:space="0" w:color="auto"/>
      </w:divBdr>
    </w:div>
    <w:div w:id="1047027351">
      <w:bodyDiv w:val="1"/>
      <w:marLeft w:val="0"/>
      <w:marRight w:val="0"/>
      <w:marTop w:val="0"/>
      <w:marBottom w:val="0"/>
      <w:divBdr>
        <w:top w:val="none" w:sz="0" w:space="0" w:color="auto"/>
        <w:left w:val="none" w:sz="0" w:space="0" w:color="auto"/>
        <w:bottom w:val="none" w:sz="0" w:space="0" w:color="auto"/>
        <w:right w:val="none" w:sz="0" w:space="0" w:color="auto"/>
      </w:divBdr>
    </w:div>
    <w:div w:id="1063220033">
      <w:bodyDiv w:val="1"/>
      <w:marLeft w:val="0"/>
      <w:marRight w:val="0"/>
      <w:marTop w:val="0"/>
      <w:marBottom w:val="0"/>
      <w:divBdr>
        <w:top w:val="none" w:sz="0" w:space="0" w:color="auto"/>
        <w:left w:val="none" w:sz="0" w:space="0" w:color="auto"/>
        <w:bottom w:val="none" w:sz="0" w:space="0" w:color="auto"/>
        <w:right w:val="none" w:sz="0" w:space="0" w:color="auto"/>
      </w:divBdr>
    </w:div>
    <w:div w:id="1067341498">
      <w:bodyDiv w:val="1"/>
      <w:marLeft w:val="0"/>
      <w:marRight w:val="0"/>
      <w:marTop w:val="0"/>
      <w:marBottom w:val="0"/>
      <w:divBdr>
        <w:top w:val="none" w:sz="0" w:space="0" w:color="auto"/>
        <w:left w:val="none" w:sz="0" w:space="0" w:color="auto"/>
        <w:bottom w:val="none" w:sz="0" w:space="0" w:color="auto"/>
        <w:right w:val="none" w:sz="0" w:space="0" w:color="auto"/>
      </w:divBdr>
    </w:div>
    <w:div w:id="1084062060">
      <w:bodyDiv w:val="1"/>
      <w:marLeft w:val="0"/>
      <w:marRight w:val="0"/>
      <w:marTop w:val="0"/>
      <w:marBottom w:val="0"/>
      <w:divBdr>
        <w:top w:val="none" w:sz="0" w:space="0" w:color="auto"/>
        <w:left w:val="none" w:sz="0" w:space="0" w:color="auto"/>
        <w:bottom w:val="none" w:sz="0" w:space="0" w:color="auto"/>
        <w:right w:val="none" w:sz="0" w:space="0" w:color="auto"/>
      </w:divBdr>
    </w:div>
    <w:div w:id="1105079461">
      <w:bodyDiv w:val="1"/>
      <w:marLeft w:val="0"/>
      <w:marRight w:val="0"/>
      <w:marTop w:val="0"/>
      <w:marBottom w:val="0"/>
      <w:divBdr>
        <w:top w:val="none" w:sz="0" w:space="0" w:color="auto"/>
        <w:left w:val="none" w:sz="0" w:space="0" w:color="auto"/>
        <w:bottom w:val="none" w:sz="0" w:space="0" w:color="auto"/>
        <w:right w:val="none" w:sz="0" w:space="0" w:color="auto"/>
      </w:divBdr>
    </w:div>
    <w:div w:id="1140876758">
      <w:bodyDiv w:val="1"/>
      <w:marLeft w:val="0"/>
      <w:marRight w:val="0"/>
      <w:marTop w:val="0"/>
      <w:marBottom w:val="0"/>
      <w:divBdr>
        <w:top w:val="none" w:sz="0" w:space="0" w:color="auto"/>
        <w:left w:val="none" w:sz="0" w:space="0" w:color="auto"/>
        <w:bottom w:val="none" w:sz="0" w:space="0" w:color="auto"/>
        <w:right w:val="none" w:sz="0" w:space="0" w:color="auto"/>
      </w:divBdr>
    </w:div>
    <w:div w:id="1145195175">
      <w:bodyDiv w:val="1"/>
      <w:marLeft w:val="0"/>
      <w:marRight w:val="0"/>
      <w:marTop w:val="0"/>
      <w:marBottom w:val="0"/>
      <w:divBdr>
        <w:top w:val="none" w:sz="0" w:space="0" w:color="auto"/>
        <w:left w:val="none" w:sz="0" w:space="0" w:color="auto"/>
        <w:bottom w:val="none" w:sz="0" w:space="0" w:color="auto"/>
        <w:right w:val="none" w:sz="0" w:space="0" w:color="auto"/>
      </w:divBdr>
    </w:div>
    <w:div w:id="1153137814">
      <w:bodyDiv w:val="1"/>
      <w:marLeft w:val="0"/>
      <w:marRight w:val="0"/>
      <w:marTop w:val="0"/>
      <w:marBottom w:val="0"/>
      <w:divBdr>
        <w:top w:val="none" w:sz="0" w:space="0" w:color="auto"/>
        <w:left w:val="none" w:sz="0" w:space="0" w:color="auto"/>
        <w:bottom w:val="none" w:sz="0" w:space="0" w:color="auto"/>
        <w:right w:val="none" w:sz="0" w:space="0" w:color="auto"/>
      </w:divBdr>
    </w:div>
    <w:div w:id="1193031209">
      <w:bodyDiv w:val="1"/>
      <w:marLeft w:val="0"/>
      <w:marRight w:val="0"/>
      <w:marTop w:val="0"/>
      <w:marBottom w:val="0"/>
      <w:divBdr>
        <w:top w:val="none" w:sz="0" w:space="0" w:color="auto"/>
        <w:left w:val="none" w:sz="0" w:space="0" w:color="auto"/>
        <w:bottom w:val="none" w:sz="0" w:space="0" w:color="auto"/>
        <w:right w:val="none" w:sz="0" w:space="0" w:color="auto"/>
      </w:divBdr>
    </w:div>
    <w:div w:id="1216239243">
      <w:bodyDiv w:val="1"/>
      <w:marLeft w:val="0"/>
      <w:marRight w:val="0"/>
      <w:marTop w:val="0"/>
      <w:marBottom w:val="0"/>
      <w:divBdr>
        <w:top w:val="none" w:sz="0" w:space="0" w:color="auto"/>
        <w:left w:val="none" w:sz="0" w:space="0" w:color="auto"/>
        <w:bottom w:val="none" w:sz="0" w:space="0" w:color="auto"/>
        <w:right w:val="none" w:sz="0" w:space="0" w:color="auto"/>
      </w:divBdr>
    </w:div>
    <w:div w:id="1345593730">
      <w:bodyDiv w:val="1"/>
      <w:marLeft w:val="0"/>
      <w:marRight w:val="0"/>
      <w:marTop w:val="0"/>
      <w:marBottom w:val="0"/>
      <w:divBdr>
        <w:top w:val="none" w:sz="0" w:space="0" w:color="auto"/>
        <w:left w:val="none" w:sz="0" w:space="0" w:color="auto"/>
        <w:bottom w:val="none" w:sz="0" w:space="0" w:color="auto"/>
        <w:right w:val="none" w:sz="0" w:space="0" w:color="auto"/>
      </w:divBdr>
    </w:div>
    <w:div w:id="1358580346">
      <w:bodyDiv w:val="1"/>
      <w:marLeft w:val="0"/>
      <w:marRight w:val="0"/>
      <w:marTop w:val="0"/>
      <w:marBottom w:val="0"/>
      <w:divBdr>
        <w:top w:val="none" w:sz="0" w:space="0" w:color="auto"/>
        <w:left w:val="none" w:sz="0" w:space="0" w:color="auto"/>
        <w:bottom w:val="none" w:sz="0" w:space="0" w:color="auto"/>
        <w:right w:val="none" w:sz="0" w:space="0" w:color="auto"/>
      </w:divBdr>
    </w:div>
    <w:div w:id="1367290556">
      <w:bodyDiv w:val="1"/>
      <w:marLeft w:val="0"/>
      <w:marRight w:val="0"/>
      <w:marTop w:val="0"/>
      <w:marBottom w:val="0"/>
      <w:divBdr>
        <w:top w:val="none" w:sz="0" w:space="0" w:color="auto"/>
        <w:left w:val="none" w:sz="0" w:space="0" w:color="auto"/>
        <w:bottom w:val="none" w:sz="0" w:space="0" w:color="auto"/>
        <w:right w:val="none" w:sz="0" w:space="0" w:color="auto"/>
      </w:divBdr>
    </w:div>
    <w:div w:id="1408458769">
      <w:bodyDiv w:val="1"/>
      <w:marLeft w:val="0"/>
      <w:marRight w:val="0"/>
      <w:marTop w:val="0"/>
      <w:marBottom w:val="0"/>
      <w:divBdr>
        <w:top w:val="none" w:sz="0" w:space="0" w:color="auto"/>
        <w:left w:val="none" w:sz="0" w:space="0" w:color="auto"/>
        <w:bottom w:val="none" w:sz="0" w:space="0" w:color="auto"/>
        <w:right w:val="none" w:sz="0" w:space="0" w:color="auto"/>
      </w:divBdr>
    </w:div>
    <w:div w:id="1442214822">
      <w:bodyDiv w:val="1"/>
      <w:marLeft w:val="0"/>
      <w:marRight w:val="0"/>
      <w:marTop w:val="0"/>
      <w:marBottom w:val="0"/>
      <w:divBdr>
        <w:top w:val="none" w:sz="0" w:space="0" w:color="auto"/>
        <w:left w:val="none" w:sz="0" w:space="0" w:color="auto"/>
        <w:bottom w:val="none" w:sz="0" w:space="0" w:color="auto"/>
        <w:right w:val="none" w:sz="0" w:space="0" w:color="auto"/>
      </w:divBdr>
    </w:div>
    <w:div w:id="1448963133">
      <w:bodyDiv w:val="1"/>
      <w:marLeft w:val="0"/>
      <w:marRight w:val="0"/>
      <w:marTop w:val="0"/>
      <w:marBottom w:val="0"/>
      <w:divBdr>
        <w:top w:val="none" w:sz="0" w:space="0" w:color="auto"/>
        <w:left w:val="none" w:sz="0" w:space="0" w:color="auto"/>
        <w:bottom w:val="none" w:sz="0" w:space="0" w:color="auto"/>
        <w:right w:val="none" w:sz="0" w:space="0" w:color="auto"/>
      </w:divBdr>
    </w:div>
    <w:div w:id="1459256479">
      <w:bodyDiv w:val="1"/>
      <w:marLeft w:val="0"/>
      <w:marRight w:val="0"/>
      <w:marTop w:val="0"/>
      <w:marBottom w:val="0"/>
      <w:divBdr>
        <w:top w:val="none" w:sz="0" w:space="0" w:color="auto"/>
        <w:left w:val="none" w:sz="0" w:space="0" w:color="auto"/>
        <w:bottom w:val="none" w:sz="0" w:space="0" w:color="auto"/>
        <w:right w:val="none" w:sz="0" w:space="0" w:color="auto"/>
      </w:divBdr>
    </w:div>
    <w:div w:id="1461143231">
      <w:bodyDiv w:val="1"/>
      <w:marLeft w:val="0"/>
      <w:marRight w:val="0"/>
      <w:marTop w:val="0"/>
      <w:marBottom w:val="0"/>
      <w:divBdr>
        <w:top w:val="none" w:sz="0" w:space="0" w:color="auto"/>
        <w:left w:val="none" w:sz="0" w:space="0" w:color="auto"/>
        <w:bottom w:val="none" w:sz="0" w:space="0" w:color="auto"/>
        <w:right w:val="none" w:sz="0" w:space="0" w:color="auto"/>
      </w:divBdr>
    </w:div>
    <w:div w:id="1492133302">
      <w:bodyDiv w:val="1"/>
      <w:marLeft w:val="0"/>
      <w:marRight w:val="0"/>
      <w:marTop w:val="0"/>
      <w:marBottom w:val="0"/>
      <w:divBdr>
        <w:top w:val="none" w:sz="0" w:space="0" w:color="auto"/>
        <w:left w:val="none" w:sz="0" w:space="0" w:color="auto"/>
        <w:bottom w:val="none" w:sz="0" w:space="0" w:color="auto"/>
        <w:right w:val="none" w:sz="0" w:space="0" w:color="auto"/>
      </w:divBdr>
    </w:div>
    <w:div w:id="1496145558">
      <w:bodyDiv w:val="1"/>
      <w:marLeft w:val="0"/>
      <w:marRight w:val="0"/>
      <w:marTop w:val="0"/>
      <w:marBottom w:val="0"/>
      <w:divBdr>
        <w:top w:val="none" w:sz="0" w:space="0" w:color="auto"/>
        <w:left w:val="none" w:sz="0" w:space="0" w:color="auto"/>
        <w:bottom w:val="none" w:sz="0" w:space="0" w:color="auto"/>
        <w:right w:val="none" w:sz="0" w:space="0" w:color="auto"/>
      </w:divBdr>
    </w:div>
    <w:div w:id="1561207991">
      <w:bodyDiv w:val="1"/>
      <w:marLeft w:val="0"/>
      <w:marRight w:val="0"/>
      <w:marTop w:val="0"/>
      <w:marBottom w:val="0"/>
      <w:divBdr>
        <w:top w:val="none" w:sz="0" w:space="0" w:color="auto"/>
        <w:left w:val="none" w:sz="0" w:space="0" w:color="auto"/>
        <w:bottom w:val="none" w:sz="0" w:space="0" w:color="auto"/>
        <w:right w:val="none" w:sz="0" w:space="0" w:color="auto"/>
      </w:divBdr>
    </w:div>
    <w:div w:id="1569074612">
      <w:bodyDiv w:val="1"/>
      <w:marLeft w:val="0"/>
      <w:marRight w:val="0"/>
      <w:marTop w:val="0"/>
      <w:marBottom w:val="0"/>
      <w:divBdr>
        <w:top w:val="none" w:sz="0" w:space="0" w:color="auto"/>
        <w:left w:val="none" w:sz="0" w:space="0" w:color="auto"/>
        <w:bottom w:val="none" w:sz="0" w:space="0" w:color="auto"/>
        <w:right w:val="none" w:sz="0" w:space="0" w:color="auto"/>
      </w:divBdr>
    </w:div>
    <w:div w:id="1571228386">
      <w:bodyDiv w:val="1"/>
      <w:marLeft w:val="0"/>
      <w:marRight w:val="0"/>
      <w:marTop w:val="0"/>
      <w:marBottom w:val="0"/>
      <w:divBdr>
        <w:top w:val="none" w:sz="0" w:space="0" w:color="auto"/>
        <w:left w:val="none" w:sz="0" w:space="0" w:color="auto"/>
        <w:bottom w:val="none" w:sz="0" w:space="0" w:color="auto"/>
        <w:right w:val="none" w:sz="0" w:space="0" w:color="auto"/>
      </w:divBdr>
    </w:div>
    <w:div w:id="1626689792">
      <w:bodyDiv w:val="1"/>
      <w:marLeft w:val="0"/>
      <w:marRight w:val="0"/>
      <w:marTop w:val="0"/>
      <w:marBottom w:val="0"/>
      <w:divBdr>
        <w:top w:val="none" w:sz="0" w:space="0" w:color="auto"/>
        <w:left w:val="none" w:sz="0" w:space="0" w:color="auto"/>
        <w:bottom w:val="none" w:sz="0" w:space="0" w:color="auto"/>
        <w:right w:val="none" w:sz="0" w:space="0" w:color="auto"/>
      </w:divBdr>
    </w:div>
    <w:div w:id="1661956264">
      <w:bodyDiv w:val="1"/>
      <w:marLeft w:val="0"/>
      <w:marRight w:val="0"/>
      <w:marTop w:val="0"/>
      <w:marBottom w:val="0"/>
      <w:divBdr>
        <w:top w:val="none" w:sz="0" w:space="0" w:color="auto"/>
        <w:left w:val="none" w:sz="0" w:space="0" w:color="auto"/>
        <w:bottom w:val="none" w:sz="0" w:space="0" w:color="auto"/>
        <w:right w:val="none" w:sz="0" w:space="0" w:color="auto"/>
      </w:divBdr>
    </w:div>
    <w:div w:id="1683386643">
      <w:bodyDiv w:val="1"/>
      <w:marLeft w:val="0"/>
      <w:marRight w:val="0"/>
      <w:marTop w:val="0"/>
      <w:marBottom w:val="0"/>
      <w:divBdr>
        <w:top w:val="none" w:sz="0" w:space="0" w:color="auto"/>
        <w:left w:val="none" w:sz="0" w:space="0" w:color="auto"/>
        <w:bottom w:val="none" w:sz="0" w:space="0" w:color="auto"/>
        <w:right w:val="none" w:sz="0" w:space="0" w:color="auto"/>
      </w:divBdr>
    </w:div>
    <w:div w:id="1800566226">
      <w:bodyDiv w:val="1"/>
      <w:marLeft w:val="0"/>
      <w:marRight w:val="0"/>
      <w:marTop w:val="0"/>
      <w:marBottom w:val="0"/>
      <w:divBdr>
        <w:top w:val="none" w:sz="0" w:space="0" w:color="auto"/>
        <w:left w:val="none" w:sz="0" w:space="0" w:color="auto"/>
        <w:bottom w:val="none" w:sz="0" w:space="0" w:color="auto"/>
        <w:right w:val="none" w:sz="0" w:space="0" w:color="auto"/>
      </w:divBdr>
    </w:div>
    <w:div w:id="1840271063">
      <w:bodyDiv w:val="1"/>
      <w:marLeft w:val="0"/>
      <w:marRight w:val="0"/>
      <w:marTop w:val="0"/>
      <w:marBottom w:val="0"/>
      <w:divBdr>
        <w:top w:val="none" w:sz="0" w:space="0" w:color="auto"/>
        <w:left w:val="none" w:sz="0" w:space="0" w:color="auto"/>
        <w:bottom w:val="none" w:sz="0" w:space="0" w:color="auto"/>
        <w:right w:val="none" w:sz="0" w:space="0" w:color="auto"/>
      </w:divBdr>
    </w:div>
    <w:div w:id="1944222152">
      <w:bodyDiv w:val="1"/>
      <w:marLeft w:val="0"/>
      <w:marRight w:val="0"/>
      <w:marTop w:val="0"/>
      <w:marBottom w:val="0"/>
      <w:divBdr>
        <w:top w:val="none" w:sz="0" w:space="0" w:color="auto"/>
        <w:left w:val="none" w:sz="0" w:space="0" w:color="auto"/>
        <w:bottom w:val="none" w:sz="0" w:space="0" w:color="auto"/>
        <w:right w:val="none" w:sz="0" w:space="0" w:color="auto"/>
      </w:divBdr>
    </w:div>
    <w:div w:id="1945722132">
      <w:bodyDiv w:val="1"/>
      <w:marLeft w:val="0"/>
      <w:marRight w:val="0"/>
      <w:marTop w:val="0"/>
      <w:marBottom w:val="0"/>
      <w:divBdr>
        <w:top w:val="none" w:sz="0" w:space="0" w:color="auto"/>
        <w:left w:val="none" w:sz="0" w:space="0" w:color="auto"/>
        <w:bottom w:val="none" w:sz="0" w:space="0" w:color="auto"/>
        <w:right w:val="none" w:sz="0" w:space="0" w:color="auto"/>
      </w:divBdr>
    </w:div>
    <w:div w:id="1976257672">
      <w:bodyDiv w:val="1"/>
      <w:marLeft w:val="0"/>
      <w:marRight w:val="0"/>
      <w:marTop w:val="0"/>
      <w:marBottom w:val="0"/>
      <w:divBdr>
        <w:top w:val="none" w:sz="0" w:space="0" w:color="auto"/>
        <w:left w:val="none" w:sz="0" w:space="0" w:color="auto"/>
        <w:bottom w:val="none" w:sz="0" w:space="0" w:color="auto"/>
        <w:right w:val="none" w:sz="0" w:space="0" w:color="auto"/>
      </w:divBdr>
    </w:div>
    <w:div w:id="1995526036">
      <w:bodyDiv w:val="1"/>
      <w:marLeft w:val="0"/>
      <w:marRight w:val="0"/>
      <w:marTop w:val="0"/>
      <w:marBottom w:val="0"/>
      <w:divBdr>
        <w:top w:val="none" w:sz="0" w:space="0" w:color="auto"/>
        <w:left w:val="none" w:sz="0" w:space="0" w:color="auto"/>
        <w:bottom w:val="none" w:sz="0" w:space="0" w:color="auto"/>
        <w:right w:val="none" w:sz="0" w:space="0" w:color="auto"/>
      </w:divBdr>
      <w:divsChild>
        <w:div w:id="1101609601">
          <w:marLeft w:val="0"/>
          <w:marRight w:val="0"/>
          <w:marTop w:val="0"/>
          <w:marBottom w:val="0"/>
          <w:divBdr>
            <w:top w:val="single" w:sz="2" w:space="30" w:color="E3E3E3"/>
            <w:left w:val="single" w:sz="2" w:space="0" w:color="E3E3E3"/>
            <w:bottom w:val="single" w:sz="2" w:space="12" w:color="E3E3E3"/>
            <w:right w:val="single" w:sz="2" w:space="0" w:color="E3E3E3"/>
          </w:divBdr>
          <w:divsChild>
            <w:div w:id="1701124079">
              <w:marLeft w:val="0"/>
              <w:marRight w:val="0"/>
              <w:marTop w:val="0"/>
              <w:marBottom w:val="0"/>
              <w:divBdr>
                <w:top w:val="single" w:sz="2" w:space="0" w:color="E3E3E3"/>
                <w:left w:val="single" w:sz="2" w:space="0" w:color="E3E3E3"/>
                <w:bottom w:val="single" w:sz="2" w:space="31" w:color="E3E3E3"/>
                <w:right w:val="single" w:sz="2" w:space="0" w:color="E3E3E3"/>
              </w:divBdr>
              <w:divsChild>
                <w:div w:id="912160675">
                  <w:marLeft w:val="0"/>
                  <w:marRight w:val="0"/>
                  <w:marTop w:val="0"/>
                  <w:marBottom w:val="0"/>
                  <w:divBdr>
                    <w:top w:val="single" w:sz="2" w:space="0" w:color="E3E3E3"/>
                    <w:left w:val="single" w:sz="2" w:space="24" w:color="E3E3E3"/>
                    <w:bottom w:val="single" w:sz="2" w:space="0" w:color="E3E3E3"/>
                    <w:right w:val="single" w:sz="2" w:space="24" w:color="E3E3E3"/>
                  </w:divBdr>
                  <w:divsChild>
                    <w:div w:id="668366924">
                      <w:marLeft w:val="0"/>
                      <w:marRight w:val="0"/>
                      <w:marTop w:val="0"/>
                      <w:marBottom w:val="0"/>
                      <w:divBdr>
                        <w:top w:val="single" w:sz="2" w:space="0" w:color="E3E3E3"/>
                        <w:left w:val="single" w:sz="2" w:space="0" w:color="E3E3E3"/>
                        <w:bottom w:val="single" w:sz="2" w:space="0" w:color="E3E3E3"/>
                        <w:right w:val="single" w:sz="2" w:space="0" w:color="E3E3E3"/>
                      </w:divBdr>
                      <w:divsChild>
                        <w:div w:id="96217509">
                          <w:marLeft w:val="0"/>
                          <w:marRight w:val="0"/>
                          <w:marTop w:val="0"/>
                          <w:marBottom w:val="0"/>
                          <w:divBdr>
                            <w:top w:val="single" w:sz="2" w:space="0" w:color="E3E3E3"/>
                            <w:left w:val="single" w:sz="2" w:space="0" w:color="E3E3E3"/>
                            <w:bottom w:val="single" w:sz="2" w:space="0" w:color="E3E3E3"/>
                            <w:right w:val="single" w:sz="2" w:space="0" w:color="E3E3E3"/>
                          </w:divBdr>
                          <w:divsChild>
                            <w:div w:id="1538540132">
                              <w:marLeft w:val="0"/>
                              <w:marRight w:val="0"/>
                              <w:marTop w:val="0"/>
                              <w:marBottom w:val="0"/>
                              <w:divBdr>
                                <w:top w:val="single" w:sz="2" w:space="0" w:color="E3E3E3"/>
                                <w:left w:val="single" w:sz="2" w:space="0" w:color="E3E3E3"/>
                                <w:bottom w:val="single" w:sz="2" w:space="0" w:color="E3E3E3"/>
                                <w:right w:val="single" w:sz="2" w:space="0" w:color="E3E3E3"/>
                              </w:divBdr>
                              <w:divsChild>
                                <w:div w:id="1445347795">
                                  <w:marLeft w:val="0"/>
                                  <w:marRight w:val="0"/>
                                  <w:marTop w:val="0"/>
                                  <w:marBottom w:val="0"/>
                                  <w:divBdr>
                                    <w:top w:val="single" w:sz="2" w:space="0" w:color="E3E3E3"/>
                                    <w:left w:val="single" w:sz="2" w:space="0" w:color="E3E3E3"/>
                                    <w:bottom w:val="single" w:sz="2" w:space="0" w:color="E3E3E3"/>
                                    <w:right w:val="single" w:sz="2" w:space="0" w:color="E3E3E3"/>
                                  </w:divBdr>
                                  <w:divsChild>
                                    <w:div w:id="5917434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95914714">
      <w:bodyDiv w:val="1"/>
      <w:marLeft w:val="0"/>
      <w:marRight w:val="0"/>
      <w:marTop w:val="0"/>
      <w:marBottom w:val="0"/>
      <w:divBdr>
        <w:top w:val="none" w:sz="0" w:space="0" w:color="auto"/>
        <w:left w:val="none" w:sz="0" w:space="0" w:color="auto"/>
        <w:bottom w:val="none" w:sz="0" w:space="0" w:color="auto"/>
        <w:right w:val="none" w:sz="0" w:space="0" w:color="auto"/>
      </w:divBdr>
    </w:div>
    <w:div w:id="2042434243">
      <w:bodyDiv w:val="1"/>
      <w:marLeft w:val="0"/>
      <w:marRight w:val="0"/>
      <w:marTop w:val="0"/>
      <w:marBottom w:val="0"/>
      <w:divBdr>
        <w:top w:val="none" w:sz="0" w:space="0" w:color="auto"/>
        <w:left w:val="none" w:sz="0" w:space="0" w:color="auto"/>
        <w:bottom w:val="none" w:sz="0" w:space="0" w:color="auto"/>
        <w:right w:val="none" w:sz="0" w:space="0" w:color="auto"/>
      </w:divBdr>
    </w:div>
    <w:div w:id="2043701128">
      <w:bodyDiv w:val="1"/>
      <w:marLeft w:val="0"/>
      <w:marRight w:val="0"/>
      <w:marTop w:val="0"/>
      <w:marBottom w:val="0"/>
      <w:divBdr>
        <w:top w:val="none" w:sz="0" w:space="0" w:color="auto"/>
        <w:left w:val="none" w:sz="0" w:space="0" w:color="auto"/>
        <w:bottom w:val="none" w:sz="0" w:space="0" w:color="auto"/>
        <w:right w:val="none" w:sz="0" w:space="0" w:color="auto"/>
      </w:divBdr>
    </w:div>
    <w:div w:id="2056850829">
      <w:bodyDiv w:val="1"/>
      <w:marLeft w:val="0"/>
      <w:marRight w:val="0"/>
      <w:marTop w:val="0"/>
      <w:marBottom w:val="0"/>
      <w:divBdr>
        <w:top w:val="none" w:sz="0" w:space="0" w:color="auto"/>
        <w:left w:val="none" w:sz="0" w:space="0" w:color="auto"/>
        <w:bottom w:val="none" w:sz="0" w:space="0" w:color="auto"/>
        <w:right w:val="none" w:sz="0" w:space="0" w:color="auto"/>
      </w:divBdr>
    </w:div>
    <w:div w:id="2063751133">
      <w:bodyDiv w:val="1"/>
      <w:marLeft w:val="0"/>
      <w:marRight w:val="0"/>
      <w:marTop w:val="0"/>
      <w:marBottom w:val="0"/>
      <w:divBdr>
        <w:top w:val="none" w:sz="0" w:space="0" w:color="auto"/>
        <w:left w:val="none" w:sz="0" w:space="0" w:color="auto"/>
        <w:bottom w:val="none" w:sz="0" w:space="0" w:color="auto"/>
        <w:right w:val="none" w:sz="0" w:space="0" w:color="auto"/>
      </w:divBdr>
    </w:div>
    <w:div w:id="2088726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Skripsi%20Judul\PROPOSAL%20BAB%201-3%20FIXXXXX%20(AutoRecovered)%20(AutoRecovered).docx" TargetMode="External"/><Relationship Id="rId18" Type="http://schemas.openxmlformats.org/officeDocument/2006/relationships/header" Target="header3.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yperlink" Target="http://www.idx.co.id" TargetMode="External"/><Relationship Id="rId34"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header" Target="header5.xml"/><Relationship Id="rId33" Type="http://schemas.openxmlformats.org/officeDocument/2006/relationships/image" Target="media/image12.emf"/><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hart" Target="charts/chart1.xml"/><Relationship Id="rId29"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4.xml"/><Relationship Id="rId32" Type="http://schemas.openxmlformats.org/officeDocument/2006/relationships/image" Target="media/image11.emf"/><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www.idx.co.id/id" TargetMode="External"/><Relationship Id="rId28" Type="http://schemas.openxmlformats.org/officeDocument/2006/relationships/image" Target="media/image7.emf"/><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3.xml"/><Relationship Id="rId31"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 Id="rId22" Type="http://schemas.openxmlformats.org/officeDocument/2006/relationships/hyperlink" Target="https://www.idx.co.id/id" TargetMode="External"/><Relationship Id="rId27" Type="http://schemas.openxmlformats.org/officeDocument/2006/relationships/footer" Target="footer4.xml"/><Relationship Id="rId30" Type="http://schemas.openxmlformats.org/officeDocument/2006/relationships/image" Target="media/image9.emf"/><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Sheet1!$G$1</c:f>
              <c:strCache>
                <c:ptCount val="1"/>
                <c:pt idx="0">
                  <c:v>Naik</c:v>
                </c:pt>
              </c:strCache>
            </c:strRef>
          </c:tx>
          <c:spPr>
            <a:solidFill>
              <a:schemeClr val="accent6"/>
            </a:solidFill>
            <a:ln>
              <a:noFill/>
            </a:ln>
            <a:effectLst/>
          </c:spPr>
          <c:invertIfNegative val="0"/>
          <c:cat>
            <c:numRef>
              <c:f>Sheet1!$F$2:$F$6</c:f>
              <c:numCache>
                <c:formatCode>General</c:formatCode>
                <c:ptCount val="5"/>
                <c:pt idx="0">
                  <c:v>2020</c:v>
                </c:pt>
                <c:pt idx="1">
                  <c:v>2021</c:v>
                </c:pt>
                <c:pt idx="2">
                  <c:v>2022</c:v>
                </c:pt>
                <c:pt idx="3">
                  <c:v>2023</c:v>
                </c:pt>
                <c:pt idx="4">
                  <c:v>2024</c:v>
                </c:pt>
              </c:numCache>
            </c:numRef>
          </c:cat>
          <c:val>
            <c:numRef>
              <c:f>Sheet1!$G$2:$G$6</c:f>
              <c:numCache>
                <c:formatCode>General</c:formatCode>
                <c:ptCount val="5"/>
                <c:pt idx="0">
                  <c:v>20</c:v>
                </c:pt>
                <c:pt idx="1">
                  <c:v>16</c:v>
                </c:pt>
                <c:pt idx="2">
                  <c:v>25</c:v>
                </c:pt>
                <c:pt idx="3">
                  <c:v>18</c:v>
                </c:pt>
                <c:pt idx="4">
                  <c:v>16</c:v>
                </c:pt>
              </c:numCache>
            </c:numRef>
          </c:val>
          <c:extLst>
            <c:ext xmlns:c16="http://schemas.microsoft.com/office/drawing/2014/chart" uri="{C3380CC4-5D6E-409C-BE32-E72D297353CC}">
              <c16:uniqueId val="{00000000-CA7D-45DD-B348-0538ACB707E5}"/>
            </c:ext>
          </c:extLst>
        </c:ser>
        <c:ser>
          <c:idx val="1"/>
          <c:order val="1"/>
          <c:tx>
            <c:strRef>
              <c:f>Sheet1!$H$1</c:f>
              <c:strCache>
                <c:ptCount val="1"/>
                <c:pt idx="0">
                  <c:v>Turun</c:v>
                </c:pt>
              </c:strCache>
            </c:strRef>
          </c:tx>
          <c:spPr>
            <a:solidFill>
              <a:srgbClr val="FF0000"/>
            </a:solidFill>
            <a:ln>
              <a:noFill/>
            </a:ln>
            <a:effectLst/>
          </c:spPr>
          <c:invertIfNegative val="0"/>
          <c:cat>
            <c:numRef>
              <c:f>Sheet1!$F$2:$F$6</c:f>
              <c:numCache>
                <c:formatCode>General</c:formatCode>
                <c:ptCount val="5"/>
                <c:pt idx="0">
                  <c:v>2020</c:v>
                </c:pt>
                <c:pt idx="1">
                  <c:v>2021</c:v>
                </c:pt>
                <c:pt idx="2">
                  <c:v>2022</c:v>
                </c:pt>
                <c:pt idx="3">
                  <c:v>2023</c:v>
                </c:pt>
                <c:pt idx="4">
                  <c:v>2024</c:v>
                </c:pt>
              </c:numCache>
            </c:numRef>
          </c:cat>
          <c:val>
            <c:numRef>
              <c:f>Sheet1!$H$2:$H$6</c:f>
              <c:numCache>
                <c:formatCode>General</c:formatCode>
                <c:ptCount val="5"/>
                <c:pt idx="0">
                  <c:v>22</c:v>
                </c:pt>
                <c:pt idx="1">
                  <c:v>26</c:v>
                </c:pt>
                <c:pt idx="2">
                  <c:v>17</c:v>
                </c:pt>
                <c:pt idx="3">
                  <c:v>24</c:v>
                </c:pt>
                <c:pt idx="4">
                  <c:v>26</c:v>
                </c:pt>
              </c:numCache>
            </c:numRef>
          </c:val>
          <c:extLst>
            <c:ext xmlns:c16="http://schemas.microsoft.com/office/drawing/2014/chart" uri="{C3380CC4-5D6E-409C-BE32-E72D297353CC}">
              <c16:uniqueId val="{00000001-CA7D-45DD-B348-0538ACB707E5}"/>
            </c:ext>
          </c:extLst>
        </c:ser>
        <c:dLbls>
          <c:showLegendKey val="0"/>
          <c:showVal val="0"/>
          <c:showCatName val="0"/>
          <c:showSerName val="0"/>
          <c:showPercent val="0"/>
          <c:showBubbleSize val="0"/>
        </c:dLbls>
        <c:gapWidth val="219"/>
        <c:overlap val="-27"/>
        <c:axId val="797464800"/>
        <c:axId val="733209984"/>
        <c:extLst>
          <c:ext xmlns:c15="http://schemas.microsoft.com/office/drawing/2012/chart" uri="{02D57815-91ED-43cb-92C2-25804820EDAC}">
            <c15:filteredBarSeries>
              <c15:ser>
                <c:idx val="2"/>
                <c:order val="2"/>
                <c:tx>
                  <c:strRef>
                    <c:extLst>
                      <c:ext uri="{02D57815-91ED-43cb-92C2-25804820EDAC}">
                        <c15:formulaRef>
                          <c15:sqref>Sheet1!$I$1</c15:sqref>
                        </c15:formulaRef>
                      </c:ext>
                    </c:extLst>
                    <c:strCache>
                      <c:ptCount val="1"/>
                      <c:pt idx="0">
                        <c:v>Column1</c:v>
                      </c:pt>
                    </c:strCache>
                  </c:strRef>
                </c:tx>
                <c:spPr>
                  <a:solidFill>
                    <a:schemeClr val="accent4"/>
                  </a:solidFill>
                  <a:ln>
                    <a:noFill/>
                  </a:ln>
                  <a:effectLst/>
                </c:spPr>
                <c:invertIfNegative val="0"/>
                <c:cat>
                  <c:numRef>
                    <c:extLst>
                      <c:ext uri="{02D57815-91ED-43cb-92C2-25804820EDAC}">
                        <c15:formulaRef>
                          <c15:sqref>Sheet1!$F$2:$F$6</c15:sqref>
                        </c15:formulaRef>
                      </c:ext>
                    </c:extLst>
                    <c:numCache>
                      <c:formatCode>General</c:formatCode>
                      <c:ptCount val="5"/>
                      <c:pt idx="0">
                        <c:v>2020</c:v>
                      </c:pt>
                      <c:pt idx="1">
                        <c:v>2021</c:v>
                      </c:pt>
                      <c:pt idx="2">
                        <c:v>2022</c:v>
                      </c:pt>
                      <c:pt idx="3">
                        <c:v>2023</c:v>
                      </c:pt>
                      <c:pt idx="4">
                        <c:v>2024</c:v>
                      </c:pt>
                    </c:numCache>
                  </c:numRef>
                </c:cat>
                <c:val>
                  <c:numRef>
                    <c:extLst>
                      <c:ext uri="{02D57815-91ED-43cb-92C2-25804820EDAC}">
                        <c15:formulaRef>
                          <c15:sqref>Sheet1!$I$2:$I$6</c15:sqref>
                        </c15:formulaRef>
                      </c:ext>
                    </c:extLst>
                    <c:numCache>
                      <c:formatCode>General</c:formatCode>
                      <c:ptCount val="5"/>
                    </c:numCache>
                  </c:numRef>
                </c:val>
                <c:extLst>
                  <c:ext xmlns:c16="http://schemas.microsoft.com/office/drawing/2014/chart" uri="{C3380CC4-5D6E-409C-BE32-E72D297353CC}">
                    <c16:uniqueId val="{00000002-CA7D-45DD-B348-0538ACB707E5}"/>
                  </c:ext>
                </c:extLst>
              </c15:ser>
            </c15:filteredBarSeries>
          </c:ext>
        </c:extLst>
      </c:barChart>
      <c:catAx>
        <c:axId val="797464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3209984"/>
        <c:crosses val="autoZero"/>
        <c:auto val="1"/>
        <c:lblAlgn val="ctr"/>
        <c:lblOffset val="100"/>
        <c:noMultiLvlLbl val="0"/>
      </c:catAx>
      <c:valAx>
        <c:axId val="7332099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746480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5C910-C84E-468D-97FF-AB7569DF8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9572</TotalTime>
  <Pages>131</Pages>
  <Words>81533</Words>
  <Characters>464739</Characters>
  <Application>Microsoft Office Word</Application>
  <DocSecurity>0</DocSecurity>
  <Lines>3872</Lines>
  <Paragraphs>1090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Febri dl</cp:lastModifiedBy>
  <cp:revision>1417</cp:revision>
  <cp:lastPrinted>2026-03-01T13:21:00Z</cp:lastPrinted>
  <dcterms:created xsi:type="dcterms:W3CDTF">2025-09-26T15:47:00Z</dcterms:created>
  <dcterms:modified xsi:type="dcterms:W3CDTF">2026-03-13T16:34:00Z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f03fccf7-4e68-393d-aa81-40bfa1e4f1ca</vt:lpwstr>
  </property>
</Properties>
</file>