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3C734" w14:textId="77777777" w:rsidR="00451789" w:rsidRDefault="007A6ABB" w:rsidP="007A6ABB">
      <w:pPr>
        <w:pStyle w:val="Heading1"/>
        <w:ind w:left="850" w:right="850"/>
        <w:jc w:val="center"/>
        <w:rPr>
          <w:lang w:val="en-US"/>
        </w:rPr>
      </w:pPr>
      <w:r>
        <w:rPr>
          <w:lang w:val="en-US"/>
        </w:rPr>
        <w:t xml:space="preserve">Big Data Management - </w:t>
      </w:r>
      <w:proofErr w:type="spellStart"/>
      <w:r>
        <w:rPr>
          <w:lang w:val="en-US"/>
        </w:rPr>
        <w:t>Création</w:t>
      </w:r>
      <w:proofErr w:type="spellEnd"/>
      <w:r>
        <w:rPr>
          <w:lang w:val="en-US"/>
        </w:rPr>
        <w:t xml:space="preserve"> d’un Data Lake</w:t>
      </w:r>
    </w:p>
    <w:p w14:paraId="128E1A97" w14:textId="77777777" w:rsidR="007A6ABB" w:rsidRDefault="007A6ABB" w:rsidP="007A6ABB">
      <w:pPr>
        <w:rPr>
          <w:lang w:val="en-US"/>
        </w:rPr>
      </w:pPr>
    </w:p>
    <w:p w14:paraId="709EE0B4" w14:textId="77777777" w:rsidR="007A6ABB" w:rsidRDefault="007A6ABB" w:rsidP="007A6ABB">
      <w:pPr>
        <w:rPr>
          <w:lang w:val="en-US"/>
        </w:rPr>
      </w:pPr>
    </w:p>
    <w:p w14:paraId="1A1F4F08" w14:textId="77777777" w:rsidR="007A6ABB" w:rsidRDefault="007A6ABB" w:rsidP="007A6ABB">
      <w:pPr>
        <w:rPr>
          <w:lang w:val="en-US"/>
        </w:rPr>
      </w:pPr>
    </w:p>
    <w:p w14:paraId="3E27A047" w14:textId="77777777" w:rsidR="007A6ABB" w:rsidRPr="004D24AD" w:rsidRDefault="007A6ABB" w:rsidP="007A6ABB">
      <w:pPr>
        <w:pStyle w:val="Heading2"/>
        <w:rPr>
          <w:lang w:val="fr-FR"/>
        </w:rPr>
      </w:pPr>
      <w:r w:rsidRPr="004D24AD">
        <w:rPr>
          <w:lang w:val="fr-FR"/>
        </w:rPr>
        <w:t>Introduction</w:t>
      </w:r>
      <w:r w:rsidR="00ED346E" w:rsidRPr="004D24AD">
        <w:rPr>
          <w:lang w:val="fr-FR"/>
        </w:rPr>
        <w:t xml:space="preserve"> </w:t>
      </w:r>
      <w:r w:rsidRPr="004D24AD">
        <w:rPr>
          <w:lang w:val="fr-FR"/>
        </w:rPr>
        <w:t xml:space="preserve">: </w:t>
      </w:r>
    </w:p>
    <w:p w14:paraId="113C8A61" w14:textId="77777777" w:rsidR="00131969" w:rsidRDefault="007A6ABB" w:rsidP="007A6ABB">
      <w:r w:rsidRPr="007A6ABB">
        <w:t>L’objectif de ce projet était d</w:t>
      </w:r>
      <w:r>
        <w:t xml:space="preserve">e concevoir un « mini » lac de données (Data Lake en anglais) afin de mettre en pratique les connaissances vues en cours. Pour ce faire, nous avons utilisé Neo4J afin de modéliser les données </w:t>
      </w:r>
      <w:r w:rsidR="00131969">
        <w:t xml:space="preserve">sous </w:t>
      </w:r>
      <w:r>
        <w:t xml:space="preserve">la forme d’un graphe. Nous avons choisi le jeu de données : </w:t>
      </w:r>
      <w:r w:rsidRPr="007A6ABB">
        <w:t xml:space="preserve">Blog </w:t>
      </w:r>
      <w:proofErr w:type="spellStart"/>
      <w:r w:rsidRPr="007A6ABB">
        <w:t>Authorship</w:t>
      </w:r>
      <w:proofErr w:type="spellEnd"/>
      <w:r w:rsidRPr="007A6ABB">
        <w:t xml:space="preserve"> Corpus</w:t>
      </w:r>
      <w:r w:rsidR="00131969">
        <w:t xml:space="preserve"> disponible sur la plateforme </w:t>
      </w:r>
      <w:proofErr w:type="spellStart"/>
      <w:r w:rsidR="00131969">
        <w:t>Kaggle</w:t>
      </w:r>
      <w:proofErr w:type="spellEnd"/>
      <w:r w:rsidR="00131969">
        <w:t xml:space="preserve"> à l’</w:t>
      </w:r>
      <w:r w:rsidR="00ED346E">
        <w:t>adresse</w:t>
      </w:r>
      <w:r w:rsidR="00131969">
        <w:t xml:space="preserve"> suivante :</w:t>
      </w:r>
      <w:r w:rsidR="00131969" w:rsidRPr="00131969">
        <w:t xml:space="preserve"> </w:t>
      </w:r>
      <w:hyperlink r:id="rId8" w:history="1">
        <w:r w:rsidR="00131969" w:rsidRPr="00131969">
          <w:rPr>
            <w:rStyle w:val="Hyperlink"/>
          </w:rPr>
          <w:t>https://www.kaggle.com/datasets/rtatman/blog-authorship-corpus</w:t>
        </w:r>
      </w:hyperlink>
      <w:r w:rsidR="00131969">
        <w:t>. Il traite de blog écrit par des utilisateurs avant ou en 2004 comportant le texte de l’utilisateur et plusieurs métadonnées : Genre, Age, Sexe, topic, Signe astrologique, date. Pour agrémenter la quantité de métadonnées nous avons décidé d’ajouter un nom choisit par nos soins.</w:t>
      </w:r>
    </w:p>
    <w:p w14:paraId="5A9562C2" w14:textId="77777777" w:rsidR="00131969" w:rsidRDefault="00131969" w:rsidP="007A6ABB">
      <w:r>
        <w:t>Le jeu de données étant beaucoup trop volumineux (</w:t>
      </w:r>
      <w:r w:rsidRPr="00131969">
        <w:t>611653</w:t>
      </w:r>
      <w:r>
        <w:t xml:space="preserve"> lignes), nous en avons gardé une dizaine que nous avons </w:t>
      </w:r>
      <w:r w:rsidR="00ED346E">
        <w:t>choisi</w:t>
      </w:r>
      <w:r>
        <w:t xml:space="preserve"> unitairement afin d’en avoir de topics différents.</w:t>
      </w:r>
    </w:p>
    <w:p w14:paraId="2FFA9D2C" w14:textId="77777777" w:rsidR="00131969" w:rsidRDefault="00131969" w:rsidP="007A6ABB">
      <w:r>
        <w:t>Cette sélection a permis de concevoir notre jeu de données (data.csv) que nous avons ensuite modélisé sous la forme d’un graphe dans Neo4j.</w:t>
      </w:r>
    </w:p>
    <w:p w14:paraId="3C6C5BA7" w14:textId="77777777" w:rsidR="00ED346E" w:rsidRDefault="00131969" w:rsidP="007A6ABB">
      <w:r>
        <w:t>La prochaine étape a été de réalisé des traitements</w:t>
      </w:r>
      <w:r w:rsidR="00ED346E">
        <w:t xml:space="preserve"> des textes</w:t>
      </w:r>
      <w:r>
        <w:t xml:space="preserve"> sur Python afin d</w:t>
      </w:r>
      <w:r w:rsidR="00ED346E">
        <w:t>’explorer les données.</w:t>
      </w:r>
    </w:p>
    <w:p w14:paraId="2404F820" w14:textId="77777777" w:rsidR="00ED346E" w:rsidRDefault="00ED346E" w:rsidP="007A6ABB">
      <w:r>
        <w:t>Une fois le Data Lake conçut, nous avons fait diverses expériences en Python sur nos données afin de distinguer des similitudes entre ces dernières.</w:t>
      </w:r>
    </w:p>
    <w:p w14:paraId="6DAFB106" w14:textId="77777777" w:rsidR="00ED346E" w:rsidRDefault="00ED346E" w:rsidP="007A6ABB">
      <w:r>
        <w:t xml:space="preserve">L’ensemble des données et du code est accessible </w:t>
      </w:r>
      <w:r w:rsidR="004B08CF">
        <w:t>au</w:t>
      </w:r>
      <w:r>
        <w:t xml:space="preserve"> repository GitHub à l’adresse suivante :</w:t>
      </w:r>
      <w:r w:rsidRPr="00ED346E">
        <w:t xml:space="preserve"> </w:t>
      </w:r>
      <w:hyperlink r:id="rId9" w:history="1">
        <w:r w:rsidRPr="00ED346E">
          <w:rPr>
            <w:rStyle w:val="Hyperlink"/>
          </w:rPr>
          <w:t>https://github.com/FeckNeck/data-lake-project</w:t>
        </w:r>
      </w:hyperlink>
      <w:r>
        <w:t>.</w:t>
      </w:r>
      <w:r w:rsidR="00131969">
        <w:t xml:space="preserve"> </w:t>
      </w:r>
    </w:p>
    <w:p w14:paraId="08272560" w14:textId="77777777" w:rsidR="00ED346E" w:rsidRDefault="00ED346E" w:rsidP="00ED346E">
      <w:r>
        <w:br w:type="page"/>
      </w:r>
    </w:p>
    <w:p w14:paraId="60D18075" w14:textId="77777777" w:rsidR="00131969" w:rsidRDefault="00ED346E" w:rsidP="00C37BE5">
      <w:pPr>
        <w:pStyle w:val="Heading2"/>
        <w:numPr>
          <w:ilvl w:val="0"/>
          <w:numId w:val="1"/>
        </w:numPr>
      </w:pPr>
      <w:r w:rsidRPr="00ED346E">
        <w:rPr>
          <w:lang w:val="fr-FR"/>
        </w:rPr>
        <w:lastRenderedPageBreak/>
        <w:t>Données</w:t>
      </w:r>
      <w:r>
        <w:t xml:space="preserve"> :</w:t>
      </w:r>
    </w:p>
    <w:p w14:paraId="6039E543" w14:textId="78A64B61" w:rsidR="00ED346E" w:rsidRPr="004D24AD" w:rsidRDefault="00CE3C57" w:rsidP="00ED346E">
      <w:r w:rsidRPr="004D24AD">
        <w:t xml:space="preserve">Comme </w:t>
      </w:r>
      <w:r w:rsidRPr="00CE3C57">
        <w:t>décrit</w:t>
      </w:r>
      <w:r w:rsidRPr="004D24AD">
        <w:t xml:space="preserve"> dans l’introduction, nous avons </w:t>
      </w:r>
      <w:r w:rsidR="0077735B" w:rsidRPr="004D24AD">
        <w:t>choisi</w:t>
      </w:r>
      <w:r w:rsidRPr="004D24AD">
        <w:t xml:space="preserve"> des données </w:t>
      </w:r>
      <w:r w:rsidR="006552EC" w:rsidRPr="004D24AD">
        <w:t xml:space="preserve">de blog d’utilisateur que nous avons trouvé sur </w:t>
      </w:r>
      <w:proofErr w:type="spellStart"/>
      <w:r w:rsidR="006552EC" w:rsidRPr="004D24AD">
        <w:t>Kaggle</w:t>
      </w:r>
      <w:proofErr w:type="spellEnd"/>
      <w:r w:rsidR="006552EC" w:rsidRPr="004D24AD">
        <w:t xml:space="preserve">. Nous </w:t>
      </w:r>
      <w:r w:rsidR="0077735B" w:rsidRPr="004D24AD">
        <w:t>extraits</w:t>
      </w:r>
      <w:r w:rsidR="006552EC" w:rsidRPr="004D24AD">
        <w:t xml:space="preserve"> une dizaine de ligne car le fichier initial était trop volumineux ce qui nous a permis de concevoir le jeu de données suivant :</w:t>
      </w:r>
    </w:p>
    <w:p w14:paraId="281D3699" w14:textId="77777777" w:rsidR="006552EC" w:rsidRDefault="006552EC" w:rsidP="00ED346E"/>
    <w:tbl>
      <w:tblPr>
        <w:tblStyle w:val="PlainTable2"/>
        <w:tblW w:w="0" w:type="auto"/>
        <w:tblLook w:val="04A0" w:firstRow="1" w:lastRow="0" w:firstColumn="1" w:lastColumn="0" w:noHBand="0" w:noVBand="1"/>
      </w:tblPr>
      <w:tblGrid>
        <w:gridCol w:w="1272"/>
        <w:gridCol w:w="1043"/>
        <w:gridCol w:w="711"/>
        <w:gridCol w:w="2124"/>
        <w:gridCol w:w="1299"/>
        <w:gridCol w:w="1397"/>
        <w:gridCol w:w="888"/>
      </w:tblGrid>
      <w:tr w:rsidR="006552EC" w14:paraId="130A4030" w14:textId="77777777" w:rsidTr="006552E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3C45DB5" w14:textId="77777777" w:rsidR="006552EC" w:rsidRPr="00633631" w:rsidRDefault="006552EC" w:rsidP="006552EC">
            <w:pPr>
              <w:jc w:val="center"/>
            </w:pPr>
            <w:r w:rsidRPr="00633631">
              <w:t>Id</w:t>
            </w:r>
          </w:p>
        </w:tc>
        <w:tc>
          <w:tcPr>
            <w:tcW w:w="1043" w:type="dxa"/>
            <w:vAlign w:val="center"/>
          </w:tcPr>
          <w:p w14:paraId="1F4B9F3B"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proofErr w:type="spellStart"/>
            <w:r>
              <w:t>G</w:t>
            </w:r>
            <w:r w:rsidRPr="00DB1A09">
              <w:t>ender</w:t>
            </w:r>
            <w:proofErr w:type="spellEnd"/>
          </w:p>
        </w:tc>
        <w:tc>
          <w:tcPr>
            <w:tcW w:w="711" w:type="dxa"/>
            <w:vAlign w:val="center"/>
          </w:tcPr>
          <w:p w14:paraId="33284FEF"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r w:rsidRPr="00DB1A09">
              <w:t>Age</w:t>
            </w:r>
          </w:p>
        </w:tc>
        <w:tc>
          <w:tcPr>
            <w:tcW w:w="2124" w:type="dxa"/>
            <w:vAlign w:val="center"/>
          </w:tcPr>
          <w:p w14:paraId="2C8F51D3"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r w:rsidRPr="00DB1A09">
              <w:t>Topic</w:t>
            </w:r>
          </w:p>
        </w:tc>
        <w:tc>
          <w:tcPr>
            <w:tcW w:w="1299" w:type="dxa"/>
            <w:vAlign w:val="center"/>
          </w:tcPr>
          <w:p w14:paraId="1142E8DE"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proofErr w:type="spellStart"/>
            <w:r>
              <w:t>Sign</w:t>
            </w:r>
            <w:proofErr w:type="spellEnd"/>
          </w:p>
        </w:tc>
        <w:tc>
          <w:tcPr>
            <w:tcW w:w="1397" w:type="dxa"/>
            <w:vAlign w:val="center"/>
          </w:tcPr>
          <w:p w14:paraId="4EEC3EA0"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r w:rsidRPr="00DB1A09">
              <w:t>Date</w:t>
            </w:r>
          </w:p>
        </w:tc>
        <w:tc>
          <w:tcPr>
            <w:tcW w:w="888" w:type="dxa"/>
            <w:vAlign w:val="center"/>
          </w:tcPr>
          <w:p w14:paraId="582B5FE2" w14:textId="77777777" w:rsidR="006552EC" w:rsidRDefault="006552EC" w:rsidP="006552EC">
            <w:pPr>
              <w:jc w:val="center"/>
              <w:cnfStyle w:val="100000000000" w:firstRow="1" w:lastRow="0" w:firstColumn="0" w:lastColumn="0" w:oddVBand="0" w:evenVBand="0" w:oddHBand="0" w:evenHBand="0" w:firstRowFirstColumn="0" w:firstRowLastColumn="0" w:lastRowFirstColumn="0" w:lastRowLastColumn="0"/>
            </w:pPr>
            <w:proofErr w:type="spellStart"/>
            <w:r>
              <w:t>Text</w:t>
            </w:r>
            <w:proofErr w:type="spellEnd"/>
          </w:p>
        </w:tc>
      </w:tr>
      <w:tr w:rsidR="006552EC" w14:paraId="62B1540A"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B4D382C" w14:textId="77777777" w:rsidR="006552EC" w:rsidRPr="00633631" w:rsidRDefault="006552EC" w:rsidP="006552EC">
            <w:pPr>
              <w:jc w:val="center"/>
            </w:pPr>
            <w:r w:rsidRPr="00633631">
              <w:t>3581210</w:t>
            </w:r>
          </w:p>
        </w:tc>
        <w:tc>
          <w:tcPr>
            <w:tcW w:w="1043" w:type="dxa"/>
            <w:vAlign w:val="center"/>
          </w:tcPr>
          <w:p w14:paraId="2C70B572"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gramStart"/>
            <w:r w:rsidRPr="00DB1A09">
              <w:t>male</w:t>
            </w:r>
            <w:proofErr w:type="gramEnd"/>
          </w:p>
        </w:tc>
        <w:tc>
          <w:tcPr>
            <w:tcW w:w="711" w:type="dxa"/>
            <w:vAlign w:val="center"/>
          </w:tcPr>
          <w:p w14:paraId="7AED987F"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33</w:t>
            </w:r>
          </w:p>
        </w:tc>
        <w:tc>
          <w:tcPr>
            <w:tcW w:w="2124" w:type="dxa"/>
            <w:vAlign w:val="center"/>
          </w:tcPr>
          <w:p w14:paraId="08004849"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InvestmentBanking</w:t>
            </w:r>
            <w:proofErr w:type="spellEnd"/>
          </w:p>
        </w:tc>
        <w:tc>
          <w:tcPr>
            <w:tcW w:w="1299" w:type="dxa"/>
            <w:vAlign w:val="center"/>
          </w:tcPr>
          <w:p w14:paraId="0DE1CDA6"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Aquarius</w:t>
            </w:r>
          </w:p>
        </w:tc>
        <w:tc>
          <w:tcPr>
            <w:tcW w:w="1397" w:type="dxa"/>
            <w:vAlign w:val="center"/>
          </w:tcPr>
          <w:p w14:paraId="2A9B047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05/08/2004</w:t>
            </w:r>
          </w:p>
        </w:tc>
        <w:tc>
          <w:tcPr>
            <w:tcW w:w="888" w:type="dxa"/>
            <w:vAlign w:val="center"/>
          </w:tcPr>
          <w:p w14:paraId="180714B0"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01203315"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7F1F500" w14:textId="77777777" w:rsidR="006552EC" w:rsidRPr="00633631" w:rsidRDefault="006552EC" w:rsidP="006552EC">
            <w:pPr>
              <w:jc w:val="center"/>
            </w:pPr>
            <w:r w:rsidRPr="00633631">
              <w:t>3539003</w:t>
            </w:r>
          </w:p>
        </w:tc>
        <w:tc>
          <w:tcPr>
            <w:tcW w:w="1043" w:type="dxa"/>
            <w:vAlign w:val="center"/>
          </w:tcPr>
          <w:p w14:paraId="2850D406"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3FE2A78C"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14</w:t>
            </w:r>
          </w:p>
        </w:tc>
        <w:tc>
          <w:tcPr>
            <w:tcW w:w="2124" w:type="dxa"/>
            <w:vAlign w:val="center"/>
          </w:tcPr>
          <w:p w14:paraId="754276A1"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indUnk</w:t>
            </w:r>
            <w:proofErr w:type="spellEnd"/>
            <w:proofErr w:type="gramEnd"/>
          </w:p>
        </w:tc>
        <w:tc>
          <w:tcPr>
            <w:tcW w:w="1299" w:type="dxa"/>
            <w:vAlign w:val="center"/>
          </w:tcPr>
          <w:p w14:paraId="11CDF75A"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Aries</w:t>
            </w:r>
            <w:proofErr w:type="spellEnd"/>
          </w:p>
        </w:tc>
        <w:tc>
          <w:tcPr>
            <w:tcW w:w="1397" w:type="dxa"/>
            <w:vAlign w:val="center"/>
          </w:tcPr>
          <w:p w14:paraId="2596EAB9"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05/06/2004</w:t>
            </w:r>
          </w:p>
        </w:tc>
        <w:tc>
          <w:tcPr>
            <w:tcW w:w="888" w:type="dxa"/>
            <w:vAlign w:val="center"/>
          </w:tcPr>
          <w:p w14:paraId="29B7896F"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7F6F41E6"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B54523E" w14:textId="77777777" w:rsidR="006552EC" w:rsidRPr="00633631" w:rsidRDefault="006552EC" w:rsidP="006552EC">
            <w:pPr>
              <w:jc w:val="center"/>
            </w:pPr>
            <w:r w:rsidRPr="00633631">
              <w:t>3539003</w:t>
            </w:r>
          </w:p>
        </w:tc>
        <w:tc>
          <w:tcPr>
            <w:tcW w:w="1043" w:type="dxa"/>
            <w:vAlign w:val="center"/>
          </w:tcPr>
          <w:p w14:paraId="7CE3F56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504A76C4"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14</w:t>
            </w:r>
          </w:p>
        </w:tc>
        <w:tc>
          <w:tcPr>
            <w:tcW w:w="2124" w:type="dxa"/>
            <w:vAlign w:val="center"/>
          </w:tcPr>
          <w:p w14:paraId="53BB0AE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indUnk</w:t>
            </w:r>
            <w:proofErr w:type="spellEnd"/>
            <w:proofErr w:type="gramEnd"/>
          </w:p>
        </w:tc>
        <w:tc>
          <w:tcPr>
            <w:tcW w:w="1299" w:type="dxa"/>
            <w:vAlign w:val="center"/>
          </w:tcPr>
          <w:p w14:paraId="499E279E"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Aries</w:t>
            </w:r>
            <w:proofErr w:type="spellEnd"/>
          </w:p>
        </w:tc>
        <w:tc>
          <w:tcPr>
            <w:tcW w:w="1397" w:type="dxa"/>
            <w:vAlign w:val="center"/>
          </w:tcPr>
          <w:p w14:paraId="5362C139"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11/08/2004</w:t>
            </w:r>
          </w:p>
        </w:tc>
        <w:tc>
          <w:tcPr>
            <w:tcW w:w="888" w:type="dxa"/>
            <w:vAlign w:val="center"/>
          </w:tcPr>
          <w:p w14:paraId="0E9B85F8"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4EA3D615"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6A400758" w14:textId="77777777" w:rsidR="006552EC" w:rsidRPr="00633631" w:rsidRDefault="006552EC" w:rsidP="006552EC">
            <w:pPr>
              <w:jc w:val="center"/>
            </w:pPr>
            <w:r w:rsidRPr="00633631">
              <w:t>4172416</w:t>
            </w:r>
          </w:p>
        </w:tc>
        <w:tc>
          <w:tcPr>
            <w:tcW w:w="1043" w:type="dxa"/>
            <w:vAlign w:val="center"/>
          </w:tcPr>
          <w:p w14:paraId="35669F4C"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3CFA08C4"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w:t>
            </w:r>
          </w:p>
        </w:tc>
        <w:tc>
          <w:tcPr>
            <w:tcW w:w="2124" w:type="dxa"/>
            <w:vAlign w:val="center"/>
          </w:tcPr>
          <w:p w14:paraId="5F2F1F18"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indUnk</w:t>
            </w:r>
            <w:proofErr w:type="spellEnd"/>
            <w:proofErr w:type="gramEnd"/>
          </w:p>
        </w:tc>
        <w:tc>
          <w:tcPr>
            <w:tcW w:w="1299" w:type="dxa"/>
            <w:vAlign w:val="center"/>
          </w:tcPr>
          <w:p w14:paraId="2DC8B808"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Capricorn</w:t>
            </w:r>
            <w:proofErr w:type="spellEnd"/>
          </w:p>
        </w:tc>
        <w:tc>
          <w:tcPr>
            <w:tcW w:w="1397" w:type="dxa"/>
            <w:vAlign w:val="center"/>
          </w:tcPr>
          <w:p w14:paraId="0848DC5B"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08/08/2004</w:t>
            </w:r>
          </w:p>
        </w:tc>
        <w:tc>
          <w:tcPr>
            <w:tcW w:w="888" w:type="dxa"/>
            <w:vAlign w:val="center"/>
          </w:tcPr>
          <w:p w14:paraId="6E3A538A"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72AB267C"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E58D4B1" w14:textId="77777777" w:rsidR="006552EC" w:rsidRPr="00633631" w:rsidRDefault="006552EC" w:rsidP="006552EC">
            <w:pPr>
              <w:jc w:val="center"/>
            </w:pPr>
            <w:r w:rsidRPr="00633631">
              <w:t>4030905</w:t>
            </w:r>
          </w:p>
        </w:tc>
        <w:tc>
          <w:tcPr>
            <w:tcW w:w="1043" w:type="dxa"/>
            <w:vAlign w:val="center"/>
          </w:tcPr>
          <w:p w14:paraId="30E48E2D"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4B2F2233"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17</w:t>
            </w:r>
          </w:p>
        </w:tc>
        <w:tc>
          <w:tcPr>
            <w:tcW w:w="2124" w:type="dxa"/>
            <w:vAlign w:val="center"/>
          </w:tcPr>
          <w:p w14:paraId="6A3FCDCD"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Student</w:t>
            </w:r>
            <w:proofErr w:type="spellEnd"/>
          </w:p>
        </w:tc>
        <w:tc>
          <w:tcPr>
            <w:tcW w:w="1299" w:type="dxa"/>
            <w:vAlign w:val="center"/>
          </w:tcPr>
          <w:p w14:paraId="2CC7120F"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Aries</w:t>
            </w:r>
            <w:proofErr w:type="spellEnd"/>
          </w:p>
        </w:tc>
        <w:tc>
          <w:tcPr>
            <w:tcW w:w="1397" w:type="dxa"/>
            <w:vAlign w:val="center"/>
          </w:tcPr>
          <w:p w14:paraId="6C0C8218"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30/07/2004</w:t>
            </w:r>
          </w:p>
        </w:tc>
        <w:tc>
          <w:tcPr>
            <w:tcW w:w="888" w:type="dxa"/>
            <w:vAlign w:val="center"/>
          </w:tcPr>
          <w:p w14:paraId="36E7B8D9"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3F6CE293"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AF05218" w14:textId="77777777" w:rsidR="006552EC" w:rsidRPr="00633631" w:rsidRDefault="006552EC" w:rsidP="006552EC">
            <w:pPr>
              <w:jc w:val="center"/>
            </w:pPr>
            <w:r w:rsidRPr="00633631">
              <w:t>3705830</w:t>
            </w:r>
          </w:p>
        </w:tc>
        <w:tc>
          <w:tcPr>
            <w:tcW w:w="1043" w:type="dxa"/>
            <w:vAlign w:val="center"/>
          </w:tcPr>
          <w:p w14:paraId="608A1DB0"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gramStart"/>
            <w:r w:rsidRPr="00DB1A09">
              <w:t>male</w:t>
            </w:r>
            <w:proofErr w:type="gramEnd"/>
          </w:p>
        </w:tc>
        <w:tc>
          <w:tcPr>
            <w:tcW w:w="711" w:type="dxa"/>
            <w:vAlign w:val="center"/>
          </w:tcPr>
          <w:p w14:paraId="2DA1C0E8"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w:t>
            </w:r>
          </w:p>
        </w:tc>
        <w:tc>
          <w:tcPr>
            <w:tcW w:w="2124" w:type="dxa"/>
            <w:vAlign w:val="center"/>
          </w:tcPr>
          <w:p w14:paraId="31724133"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Non-Profit</w:t>
            </w:r>
          </w:p>
        </w:tc>
        <w:tc>
          <w:tcPr>
            <w:tcW w:w="1299" w:type="dxa"/>
            <w:vAlign w:val="center"/>
          </w:tcPr>
          <w:p w14:paraId="073C0EDB"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Cancer</w:t>
            </w:r>
          </w:p>
        </w:tc>
        <w:tc>
          <w:tcPr>
            <w:tcW w:w="1397" w:type="dxa"/>
            <w:vAlign w:val="center"/>
          </w:tcPr>
          <w:p w14:paraId="2612AC6B"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23/06/2004</w:t>
            </w:r>
          </w:p>
        </w:tc>
        <w:tc>
          <w:tcPr>
            <w:tcW w:w="888" w:type="dxa"/>
            <w:vAlign w:val="center"/>
          </w:tcPr>
          <w:p w14:paraId="356D5BF0"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3390C4B1"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F3CF9D1" w14:textId="77777777" w:rsidR="006552EC" w:rsidRPr="00633631" w:rsidRDefault="006552EC" w:rsidP="006552EC">
            <w:pPr>
              <w:jc w:val="center"/>
            </w:pPr>
            <w:r w:rsidRPr="00633631">
              <w:t>4120194</w:t>
            </w:r>
          </w:p>
        </w:tc>
        <w:tc>
          <w:tcPr>
            <w:tcW w:w="1043" w:type="dxa"/>
            <w:vAlign w:val="center"/>
          </w:tcPr>
          <w:p w14:paraId="7148ADA6"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0C3ABAA2"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17</w:t>
            </w:r>
          </w:p>
        </w:tc>
        <w:tc>
          <w:tcPr>
            <w:tcW w:w="2124" w:type="dxa"/>
            <w:vAlign w:val="center"/>
          </w:tcPr>
          <w:p w14:paraId="4416A01C"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Arts</w:t>
            </w:r>
          </w:p>
        </w:tc>
        <w:tc>
          <w:tcPr>
            <w:tcW w:w="1299" w:type="dxa"/>
            <w:vAlign w:val="center"/>
          </w:tcPr>
          <w:p w14:paraId="3309220C"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Aries</w:t>
            </w:r>
            <w:proofErr w:type="spellEnd"/>
          </w:p>
        </w:tc>
        <w:tc>
          <w:tcPr>
            <w:tcW w:w="1397" w:type="dxa"/>
            <w:vAlign w:val="center"/>
          </w:tcPr>
          <w:p w14:paraId="006BF1F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18/08/2004</w:t>
            </w:r>
          </w:p>
        </w:tc>
        <w:tc>
          <w:tcPr>
            <w:tcW w:w="888" w:type="dxa"/>
            <w:vAlign w:val="center"/>
          </w:tcPr>
          <w:p w14:paraId="482E4EC5"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6B4AEA30"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53D69989" w14:textId="77777777" w:rsidR="006552EC" w:rsidRPr="00633631" w:rsidRDefault="006552EC" w:rsidP="006552EC">
            <w:pPr>
              <w:jc w:val="center"/>
            </w:pPr>
            <w:r w:rsidRPr="00633631">
              <w:t>913315</w:t>
            </w:r>
          </w:p>
        </w:tc>
        <w:tc>
          <w:tcPr>
            <w:tcW w:w="1043" w:type="dxa"/>
            <w:vAlign w:val="center"/>
          </w:tcPr>
          <w:p w14:paraId="6ACCF170"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gramStart"/>
            <w:r w:rsidRPr="00DB1A09">
              <w:t>male</w:t>
            </w:r>
            <w:proofErr w:type="gramEnd"/>
          </w:p>
        </w:tc>
        <w:tc>
          <w:tcPr>
            <w:tcW w:w="711" w:type="dxa"/>
            <w:vAlign w:val="center"/>
          </w:tcPr>
          <w:p w14:paraId="53573944"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w:t>
            </w:r>
          </w:p>
        </w:tc>
        <w:tc>
          <w:tcPr>
            <w:tcW w:w="2124" w:type="dxa"/>
            <w:vAlign w:val="center"/>
          </w:tcPr>
          <w:p w14:paraId="543CCEFA"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Communications-Media</w:t>
            </w:r>
          </w:p>
        </w:tc>
        <w:tc>
          <w:tcPr>
            <w:tcW w:w="1299" w:type="dxa"/>
            <w:vAlign w:val="center"/>
          </w:tcPr>
          <w:p w14:paraId="3BDD2E87"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Aquarius</w:t>
            </w:r>
          </w:p>
        </w:tc>
        <w:tc>
          <w:tcPr>
            <w:tcW w:w="1397" w:type="dxa"/>
            <w:vAlign w:val="center"/>
          </w:tcPr>
          <w:p w14:paraId="2F4EC57D"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29/06/2004</w:t>
            </w:r>
          </w:p>
        </w:tc>
        <w:tc>
          <w:tcPr>
            <w:tcW w:w="888" w:type="dxa"/>
            <w:vAlign w:val="center"/>
          </w:tcPr>
          <w:p w14:paraId="7BFB1B15"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526C6C2B"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407337E" w14:textId="77777777" w:rsidR="006552EC" w:rsidRPr="00633631" w:rsidRDefault="006552EC" w:rsidP="006552EC">
            <w:pPr>
              <w:jc w:val="center"/>
            </w:pPr>
            <w:r w:rsidRPr="00633631">
              <w:t>1877178</w:t>
            </w:r>
          </w:p>
        </w:tc>
        <w:tc>
          <w:tcPr>
            <w:tcW w:w="1043" w:type="dxa"/>
            <w:vAlign w:val="center"/>
          </w:tcPr>
          <w:p w14:paraId="134F2C96"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gramStart"/>
            <w:r w:rsidRPr="00DB1A09">
              <w:t>male</w:t>
            </w:r>
            <w:proofErr w:type="gramEnd"/>
          </w:p>
        </w:tc>
        <w:tc>
          <w:tcPr>
            <w:tcW w:w="711" w:type="dxa"/>
            <w:vAlign w:val="center"/>
          </w:tcPr>
          <w:p w14:paraId="5F6E38BA"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16</w:t>
            </w:r>
          </w:p>
        </w:tc>
        <w:tc>
          <w:tcPr>
            <w:tcW w:w="2124" w:type="dxa"/>
            <w:vAlign w:val="center"/>
          </w:tcPr>
          <w:p w14:paraId="2283274A"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Student</w:t>
            </w:r>
            <w:proofErr w:type="spellEnd"/>
          </w:p>
        </w:tc>
        <w:tc>
          <w:tcPr>
            <w:tcW w:w="1299" w:type="dxa"/>
            <w:vAlign w:val="center"/>
          </w:tcPr>
          <w:p w14:paraId="1C87150E"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Taurus</w:t>
            </w:r>
          </w:p>
        </w:tc>
        <w:tc>
          <w:tcPr>
            <w:tcW w:w="1397" w:type="dxa"/>
            <w:vAlign w:val="center"/>
          </w:tcPr>
          <w:p w14:paraId="053F8565"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01/04/2004</w:t>
            </w:r>
          </w:p>
        </w:tc>
        <w:tc>
          <w:tcPr>
            <w:tcW w:w="888" w:type="dxa"/>
            <w:vAlign w:val="center"/>
          </w:tcPr>
          <w:p w14:paraId="70ED15DB"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3304E785"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47E7FF8" w14:textId="77777777" w:rsidR="006552EC" w:rsidRDefault="006552EC" w:rsidP="006552EC">
            <w:pPr>
              <w:jc w:val="center"/>
            </w:pPr>
            <w:r w:rsidRPr="00633631">
              <w:t>1107146</w:t>
            </w:r>
          </w:p>
        </w:tc>
        <w:tc>
          <w:tcPr>
            <w:tcW w:w="1043" w:type="dxa"/>
            <w:vAlign w:val="center"/>
          </w:tcPr>
          <w:p w14:paraId="24001879"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32B7A975"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16</w:t>
            </w:r>
          </w:p>
        </w:tc>
        <w:tc>
          <w:tcPr>
            <w:tcW w:w="2124" w:type="dxa"/>
            <w:vAlign w:val="center"/>
          </w:tcPr>
          <w:p w14:paraId="4AECBCA1"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Student</w:t>
            </w:r>
            <w:proofErr w:type="spellEnd"/>
          </w:p>
        </w:tc>
        <w:tc>
          <w:tcPr>
            <w:tcW w:w="1299" w:type="dxa"/>
            <w:vAlign w:val="center"/>
          </w:tcPr>
          <w:p w14:paraId="770D3F22"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Libra</w:t>
            </w:r>
            <w:proofErr w:type="spellEnd"/>
          </w:p>
        </w:tc>
        <w:tc>
          <w:tcPr>
            <w:tcW w:w="1397" w:type="dxa"/>
            <w:vAlign w:val="center"/>
          </w:tcPr>
          <w:p w14:paraId="523BE29A"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25/05/2003</w:t>
            </w:r>
          </w:p>
        </w:tc>
        <w:tc>
          <w:tcPr>
            <w:tcW w:w="888" w:type="dxa"/>
            <w:vAlign w:val="center"/>
          </w:tcPr>
          <w:p w14:paraId="5E711379" w14:textId="77777777" w:rsidR="006552EC" w:rsidRDefault="006552EC" w:rsidP="006552EC">
            <w:pPr>
              <w:keepNext/>
              <w:jc w:val="center"/>
              <w:cnfStyle w:val="000000000000" w:firstRow="0" w:lastRow="0" w:firstColumn="0" w:lastColumn="0" w:oddVBand="0" w:evenVBand="0" w:oddHBand="0" w:evenHBand="0" w:firstRowFirstColumn="0" w:firstRowLastColumn="0" w:lastRowFirstColumn="0" w:lastRowLastColumn="0"/>
            </w:pPr>
            <w:r>
              <w:t>…</w:t>
            </w:r>
          </w:p>
        </w:tc>
      </w:tr>
    </w:tbl>
    <w:p w14:paraId="5E3295A2" w14:textId="77777777" w:rsidR="00ED346E" w:rsidRDefault="006552EC" w:rsidP="006552EC">
      <w:pPr>
        <w:pStyle w:val="Caption"/>
        <w:spacing w:before="240"/>
        <w:jc w:val="center"/>
      </w:pPr>
      <w:r>
        <w:t xml:space="preserve">Tableau </w:t>
      </w:r>
      <w:fldSimple w:instr=" SEQ Tableau \* ARABIC ">
        <w:r>
          <w:rPr>
            <w:noProof/>
          </w:rPr>
          <w:t>1</w:t>
        </w:r>
      </w:fldSimple>
      <w:r>
        <w:t xml:space="preserve"> - </w:t>
      </w:r>
      <w:proofErr w:type="spellStart"/>
      <w:r>
        <w:t>Dataset</w:t>
      </w:r>
      <w:proofErr w:type="spellEnd"/>
    </w:p>
    <w:p w14:paraId="55A34A28" w14:textId="40D19A35" w:rsidR="006552EC" w:rsidRPr="004D24AD" w:rsidRDefault="006552EC" w:rsidP="00ED346E">
      <w:r w:rsidRPr="004D24AD">
        <w:t xml:space="preserve">Le texte étant pour certain blog top long, nous avons décidé de ne pas l’ajouter dans le tableau mais il peut </w:t>
      </w:r>
      <w:r w:rsidR="0077735B" w:rsidRPr="004D24AD">
        <w:t>être</w:t>
      </w:r>
      <w:r w:rsidRPr="004D24AD">
        <w:t xml:space="preserve"> visionné dans le fichier </w:t>
      </w:r>
      <w:r w:rsidRPr="00B115D9">
        <w:rPr>
          <w:i/>
          <w:iCs/>
        </w:rPr>
        <w:t>data.csv</w:t>
      </w:r>
      <w:r w:rsidRPr="004D24AD">
        <w:t>.</w:t>
      </w:r>
    </w:p>
    <w:p w14:paraId="7460C65B" w14:textId="52327983" w:rsidR="00C43E65" w:rsidRPr="004D24AD" w:rsidRDefault="006552EC" w:rsidP="00ED346E">
      <w:r w:rsidRPr="004D24AD">
        <w:t xml:space="preserve">Ensuite, nous avons </w:t>
      </w:r>
      <w:r w:rsidR="0077735B" w:rsidRPr="004D24AD">
        <w:t>implémenté</w:t>
      </w:r>
      <w:r w:rsidRPr="004D24AD">
        <w:t xml:space="preserve"> dans Neo4j no</w:t>
      </w:r>
      <w:r w:rsidR="00C43E65" w:rsidRPr="004D24AD">
        <w:t>tre</w:t>
      </w:r>
      <w:r w:rsidRPr="004D24AD">
        <w:t xml:space="preserve"> </w:t>
      </w:r>
      <w:proofErr w:type="spellStart"/>
      <w:r w:rsidR="00C43E65" w:rsidRPr="004D24AD">
        <w:t>dataset</w:t>
      </w:r>
      <w:proofErr w:type="spellEnd"/>
      <w:r w:rsidR="00C43E65" w:rsidRPr="004D24AD">
        <w:t xml:space="preserve"> en créant pour chaque ligne un </w:t>
      </w:r>
      <w:r w:rsidR="0077735B" w:rsidRPr="004D24AD">
        <w:t>nœud</w:t>
      </w:r>
      <w:r w:rsidR="00C43E65" w:rsidRPr="004D24AD">
        <w:t xml:space="preserve"> ayant pour labels </w:t>
      </w:r>
      <w:r w:rsidR="0077735B" w:rsidRPr="004D24AD">
        <w:t>les mêmes caractéristiques</w:t>
      </w:r>
      <w:r w:rsidR="00C43E65" w:rsidRPr="004D24AD">
        <w:t xml:space="preserve"> que le tableau (Id, </w:t>
      </w:r>
      <w:proofErr w:type="spellStart"/>
      <w:r w:rsidR="00C43E65" w:rsidRPr="004D24AD">
        <w:t>Gender</w:t>
      </w:r>
      <w:proofErr w:type="spellEnd"/>
      <w:r w:rsidR="00C43E65" w:rsidRPr="004D24AD">
        <w:t xml:space="preserve"> etc…).</w:t>
      </w:r>
    </w:p>
    <w:p w14:paraId="3FA68B7E" w14:textId="77777777" w:rsidR="004D24AD" w:rsidRDefault="00C43E65" w:rsidP="004D24AD">
      <w:r w:rsidRPr="004D24AD">
        <w:t>Cela nous a permis d’obtenir le graphe suivant :</w:t>
      </w:r>
    </w:p>
    <w:p w14:paraId="7342331E" w14:textId="77777777" w:rsidR="004D24AD" w:rsidRPr="004D24AD" w:rsidRDefault="004D24AD" w:rsidP="004D24AD"/>
    <w:p w14:paraId="4DAFF7A4" w14:textId="77777777" w:rsidR="004D24AD" w:rsidRDefault="004D24AD" w:rsidP="004D24AD">
      <w:pPr>
        <w:keepNext/>
        <w:jc w:val="center"/>
      </w:pPr>
      <w:r>
        <w:rPr>
          <w:noProof/>
        </w:rPr>
        <w:drawing>
          <wp:inline distT="0" distB="0" distL="0" distR="0" wp14:anchorId="544441D1" wp14:editId="599DC312">
            <wp:extent cx="3837252" cy="2638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03971" cy="2684300"/>
                    </a:xfrm>
                    <a:prstGeom prst="rect">
                      <a:avLst/>
                    </a:prstGeom>
                    <a:noFill/>
                    <a:ln>
                      <a:noFill/>
                    </a:ln>
                  </pic:spPr>
                </pic:pic>
              </a:graphicData>
            </a:graphic>
          </wp:inline>
        </w:drawing>
      </w:r>
    </w:p>
    <w:p w14:paraId="72BC1E39" w14:textId="7AF2ABDE" w:rsidR="004D24AD" w:rsidRPr="004D24AD" w:rsidRDefault="004D24AD" w:rsidP="004D24AD">
      <w:pPr>
        <w:pStyle w:val="Caption"/>
        <w:spacing w:before="240"/>
        <w:jc w:val="center"/>
      </w:pPr>
      <w:r>
        <w:t xml:space="preserve">Figure </w:t>
      </w:r>
      <w:fldSimple w:instr=" SEQ Figure \* ARABIC ">
        <w:r w:rsidR="00D14A31">
          <w:rPr>
            <w:noProof/>
          </w:rPr>
          <w:t>1</w:t>
        </w:r>
      </w:fldSimple>
      <w:r>
        <w:t xml:space="preserve"> - Graphe des blogs</w:t>
      </w:r>
    </w:p>
    <w:p w14:paraId="35E07422" w14:textId="77777777" w:rsidR="00ED346E" w:rsidRDefault="00ED346E" w:rsidP="00C37BE5">
      <w:pPr>
        <w:pStyle w:val="Heading2"/>
        <w:numPr>
          <w:ilvl w:val="0"/>
          <w:numId w:val="1"/>
        </w:numPr>
      </w:pPr>
      <w:r w:rsidRPr="00ED346E">
        <w:rPr>
          <w:lang w:val="fr-FR"/>
        </w:rPr>
        <w:lastRenderedPageBreak/>
        <w:t>Métadonnées</w:t>
      </w:r>
      <w:r>
        <w:t xml:space="preserve"> :</w:t>
      </w:r>
    </w:p>
    <w:p w14:paraId="7ED406E7" w14:textId="7991680E" w:rsidR="00ED346E" w:rsidRDefault="0044124C" w:rsidP="00ED346E">
      <w:r w:rsidRPr="0044124C">
        <w:t>Pour modéliser la représentation de</w:t>
      </w:r>
      <w:r w:rsidR="0077735B">
        <w:t>s transformations de</w:t>
      </w:r>
      <w:r w:rsidRPr="0044124C">
        <w:t xml:space="preserve"> nos </w:t>
      </w:r>
      <w:r w:rsidR="0077735B">
        <w:t>textes</w:t>
      </w:r>
      <w:r w:rsidRPr="0044124C">
        <w:t xml:space="preserve">, nous avons choisi </w:t>
      </w:r>
      <w:r w:rsidR="0077735B">
        <w:t xml:space="preserve">de concevoir </w:t>
      </w:r>
      <w:r w:rsidRPr="0044124C">
        <w:t>un modèle sim</w:t>
      </w:r>
      <w:r>
        <w:t xml:space="preserve">ilaire, peut être simplifié, de </w:t>
      </w:r>
      <w:proofErr w:type="spellStart"/>
      <w:r>
        <w:t>GoldModal</w:t>
      </w:r>
      <w:proofErr w:type="spellEnd"/>
      <w:r>
        <w:t xml:space="preserve">. </w:t>
      </w:r>
    </w:p>
    <w:p w14:paraId="491009A5" w14:textId="5CACB321" w:rsidR="0077735B" w:rsidRDefault="0077735B" w:rsidP="00ED346E">
      <w:r>
        <w:t xml:space="preserve">Pour chaque texte, nous créons un nœud pour chaque </w:t>
      </w:r>
      <w:r w:rsidR="0013336D">
        <w:t>transformation</w:t>
      </w:r>
      <w:r>
        <w:t xml:space="preserve"> qui contient </w:t>
      </w:r>
      <w:r w:rsidR="0013336D">
        <w:t>la modification apportée</w:t>
      </w:r>
      <w:r>
        <w:t xml:space="preserve"> au texte</w:t>
      </w:r>
      <w:r w:rsidR="00CA3D73">
        <w:t>. Un arc portant le nom de la transformation fait le lien entre la transformation et le texte.</w:t>
      </w:r>
    </w:p>
    <w:p w14:paraId="5FE7A226" w14:textId="77777777" w:rsidR="00CA3D73" w:rsidRDefault="00CA3D73" w:rsidP="00ED346E"/>
    <w:p w14:paraId="088DC68D" w14:textId="3096CF80" w:rsidR="0013336D" w:rsidRDefault="0013336D" w:rsidP="00ED346E">
      <w:r>
        <w:t>Nous avons décidé de réaliser les 8 transformations suivantes</w:t>
      </w:r>
      <w:r w:rsidR="00741283">
        <w:t xml:space="preserve"> </w:t>
      </w:r>
      <w:r>
        <w:t>:</w:t>
      </w:r>
    </w:p>
    <w:p w14:paraId="55EBE261" w14:textId="5C64F915" w:rsidR="0013336D" w:rsidRDefault="0013336D" w:rsidP="0013336D">
      <w:pPr>
        <w:pStyle w:val="ListParagraph"/>
        <w:numPr>
          <w:ilvl w:val="0"/>
          <w:numId w:val="2"/>
        </w:numPr>
      </w:pPr>
      <w:proofErr w:type="spellStart"/>
      <w:r w:rsidRPr="00741283">
        <w:rPr>
          <w:b/>
          <w:bCs/>
        </w:rPr>
        <w:t>Language</w:t>
      </w:r>
      <w:proofErr w:type="spellEnd"/>
      <w:r w:rsidRPr="00741283">
        <w:rPr>
          <w:b/>
          <w:bCs/>
        </w:rPr>
        <w:t xml:space="preserve"> </w:t>
      </w:r>
      <w:proofErr w:type="spellStart"/>
      <w:r w:rsidRPr="00741283">
        <w:rPr>
          <w:b/>
          <w:bCs/>
        </w:rPr>
        <w:t>Detection</w:t>
      </w:r>
      <w:proofErr w:type="spellEnd"/>
      <w:r>
        <w:t> : Détection de langue du texte</w:t>
      </w:r>
    </w:p>
    <w:p w14:paraId="06B39F2D" w14:textId="4E48F941" w:rsidR="0013336D" w:rsidRDefault="0013336D" w:rsidP="0013336D">
      <w:pPr>
        <w:pStyle w:val="ListParagraph"/>
        <w:numPr>
          <w:ilvl w:val="0"/>
          <w:numId w:val="2"/>
        </w:numPr>
      </w:pPr>
      <w:r w:rsidRPr="00741283">
        <w:rPr>
          <w:b/>
          <w:bCs/>
        </w:rPr>
        <w:t xml:space="preserve">Stop </w:t>
      </w:r>
      <w:proofErr w:type="spellStart"/>
      <w:r w:rsidRPr="00741283">
        <w:rPr>
          <w:b/>
          <w:bCs/>
        </w:rPr>
        <w:t>words</w:t>
      </w:r>
      <w:proofErr w:type="spellEnd"/>
      <w:r>
        <w:t xml:space="preserve"> : Les « stop </w:t>
      </w:r>
      <w:proofErr w:type="spellStart"/>
      <w:r>
        <w:t>words</w:t>
      </w:r>
      <w:proofErr w:type="spellEnd"/>
      <w:r>
        <w:t xml:space="preserve"> » (ou mot vide en français) sont des </w:t>
      </w:r>
      <w:r w:rsidRPr="0013336D">
        <w:t xml:space="preserve">mots qui </w:t>
      </w:r>
      <w:r>
        <w:t>sont</w:t>
      </w:r>
      <w:r w:rsidRPr="0013336D">
        <w:t xml:space="preserve"> tellement commun qu'il</w:t>
      </w:r>
      <w:r>
        <w:t xml:space="preserve">s sont </w:t>
      </w:r>
      <w:r w:rsidRPr="0013336D">
        <w:t>inutile</w:t>
      </w:r>
      <w:r>
        <w:t>s</w:t>
      </w:r>
      <w:r w:rsidRPr="0013336D">
        <w:t xml:space="preserve"> d</w:t>
      </w:r>
      <w:r>
        <w:t xml:space="preserve">e les </w:t>
      </w:r>
      <w:r w:rsidRPr="0013336D">
        <w:t xml:space="preserve">indexer ou de </w:t>
      </w:r>
      <w:r>
        <w:t xml:space="preserve">les </w:t>
      </w:r>
      <w:r w:rsidRPr="0013336D">
        <w:t>utiliser dans une recherche. En français, des mots vides évidents pourraient être « le », « la », « de », « du », « ce ».</w:t>
      </w:r>
    </w:p>
    <w:p w14:paraId="66351EDE" w14:textId="708B3246" w:rsidR="0013336D" w:rsidRPr="00741283" w:rsidRDefault="0013336D" w:rsidP="0013336D">
      <w:pPr>
        <w:pStyle w:val="ListParagraph"/>
        <w:numPr>
          <w:ilvl w:val="0"/>
          <w:numId w:val="2"/>
        </w:numPr>
      </w:pPr>
      <w:r w:rsidRPr="00741283">
        <w:rPr>
          <w:b/>
          <w:bCs/>
        </w:rPr>
        <w:t>Word Count</w:t>
      </w:r>
      <w:r w:rsidRPr="00741283">
        <w:t> :</w:t>
      </w:r>
      <w:r w:rsidR="00741283" w:rsidRPr="00741283">
        <w:t xml:space="preserve"> Comptage du nombr</w:t>
      </w:r>
      <w:r w:rsidR="00741283">
        <w:t>e de mots.</w:t>
      </w:r>
    </w:p>
    <w:p w14:paraId="49560666" w14:textId="49827107" w:rsidR="0013336D" w:rsidRDefault="0013336D" w:rsidP="0013336D">
      <w:pPr>
        <w:pStyle w:val="ListParagraph"/>
        <w:numPr>
          <w:ilvl w:val="0"/>
          <w:numId w:val="2"/>
        </w:numPr>
      </w:pPr>
      <w:r w:rsidRPr="00741283">
        <w:rPr>
          <w:b/>
          <w:bCs/>
        </w:rPr>
        <w:t>Char Count</w:t>
      </w:r>
      <w:r>
        <w:t> :</w:t>
      </w:r>
      <w:r w:rsidR="00741283">
        <w:t xml:space="preserve"> </w:t>
      </w:r>
      <w:r w:rsidR="00741283" w:rsidRPr="00741283">
        <w:t>Comptage du nombr</w:t>
      </w:r>
      <w:r w:rsidR="00741283">
        <w:t>e de caractères.</w:t>
      </w:r>
    </w:p>
    <w:p w14:paraId="0A91AAF2" w14:textId="11FD2B85" w:rsidR="0013336D" w:rsidRDefault="0013336D" w:rsidP="0013336D">
      <w:pPr>
        <w:pStyle w:val="ListParagraph"/>
        <w:numPr>
          <w:ilvl w:val="0"/>
          <w:numId w:val="2"/>
        </w:numPr>
      </w:pPr>
      <w:r w:rsidRPr="00741283">
        <w:rPr>
          <w:b/>
          <w:bCs/>
        </w:rPr>
        <w:t>Sentence Count</w:t>
      </w:r>
      <w:r>
        <w:t> :</w:t>
      </w:r>
      <w:r w:rsidR="00741283">
        <w:t xml:space="preserve"> </w:t>
      </w:r>
      <w:r w:rsidR="00741283" w:rsidRPr="00741283">
        <w:t>Comptage du nombr</w:t>
      </w:r>
      <w:r w:rsidR="00741283">
        <w:t>e de phrases.</w:t>
      </w:r>
    </w:p>
    <w:p w14:paraId="2A08ED26" w14:textId="667DA640" w:rsidR="0013336D" w:rsidRDefault="0013336D" w:rsidP="0013336D">
      <w:pPr>
        <w:pStyle w:val="ListParagraph"/>
        <w:numPr>
          <w:ilvl w:val="0"/>
          <w:numId w:val="2"/>
        </w:numPr>
      </w:pPr>
      <w:proofErr w:type="spellStart"/>
      <w:r w:rsidRPr="00741283">
        <w:rPr>
          <w:b/>
          <w:bCs/>
        </w:rPr>
        <w:t>Numerics</w:t>
      </w:r>
      <w:proofErr w:type="spellEnd"/>
      <w:r>
        <w:t> :</w:t>
      </w:r>
      <w:r w:rsidR="00741283">
        <w:t xml:space="preserve"> Comptage du nombre de chiffre.</w:t>
      </w:r>
    </w:p>
    <w:p w14:paraId="3385217C" w14:textId="7434F77D" w:rsidR="0013336D" w:rsidRDefault="0013336D" w:rsidP="0013336D">
      <w:pPr>
        <w:pStyle w:val="ListParagraph"/>
        <w:numPr>
          <w:ilvl w:val="0"/>
          <w:numId w:val="2"/>
        </w:numPr>
      </w:pPr>
      <w:r w:rsidRPr="00741283">
        <w:rPr>
          <w:b/>
          <w:bCs/>
        </w:rPr>
        <w:t>Sentiment</w:t>
      </w:r>
      <w:r>
        <w:t> :</w:t>
      </w:r>
      <w:r w:rsidR="00741283">
        <w:t xml:space="preserve"> Pour chaque texte nous estimons si ce dernier dégage un sentiment positif ou négatif représenté dans un vecteur entre -1 et 1 ou -1 exprime la négativité. </w:t>
      </w:r>
    </w:p>
    <w:p w14:paraId="7A45B4F2" w14:textId="564F3960" w:rsidR="0013336D" w:rsidRDefault="0013336D" w:rsidP="00ED346E">
      <w:pPr>
        <w:pStyle w:val="ListParagraph"/>
        <w:numPr>
          <w:ilvl w:val="0"/>
          <w:numId w:val="2"/>
        </w:numPr>
      </w:pPr>
      <w:proofErr w:type="spellStart"/>
      <w:r w:rsidRPr="00741283">
        <w:rPr>
          <w:b/>
          <w:bCs/>
        </w:rPr>
        <w:t>Subjectivity</w:t>
      </w:r>
      <w:proofErr w:type="spellEnd"/>
      <w:r>
        <w:t> :</w:t>
      </w:r>
      <w:r w:rsidR="00741283">
        <w:t xml:space="preserve"> Pour chaque texte nous déterminons sa « subjectivité » qui est donné par un vecteur entre 0 et 1. Ou 0 représente une information factuelle et 1 est une opinion personnelle.</w:t>
      </w:r>
    </w:p>
    <w:p w14:paraId="54CD3522" w14:textId="578FF658" w:rsidR="00741283" w:rsidRDefault="00CA3D73" w:rsidP="00741283">
      <w:r>
        <w:t>Pour chaque texte, n</w:t>
      </w:r>
      <w:r w:rsidR="00741283">
        <w:t>o</w:t>
      </w:r>
      <w:r w:rsidR="00B115D9">
        <w:t xml:space="preserve">us réalisons en première transformation la détection de la langue puis la suppression des stop </w:t>
      </w:r>
      <w:proofErr w:type="spellStart"/>
      <w:r w:rsidR="00B115D9">
        <w:t>words</w:t>
      </w:r>
      <w:proofErr w:type="spellEnd"/>
      <w:r w:rsidR="00B115D9">
        <w:t xml:space="preserve">. Ensuite, nous réalisons à partir de la transformation des stop </w:t>
      </w:r>
      <w:proofErr w:type="spellStart"/>
      <w:r w:rsidR="00B115D9">
        <w:t>words</w:t>
      </w:r>
      <w:proofErr w:type="spellEnd"/>
      <w:r w:rsidR="00B115D9">
        <w:t xml:space="preserve"> les autres cités plus hautes.</w:t>
      </w:r>
    </w:p>
    <w:p w14:paraId="67F6E22C" w14:textId="742DEE6B" w:rsidR="00B115D9" w:rsidRDefault="00B115D9" w:rsidP="00741283">
      <w:r>
        <w:t>Cela donne la modélisation suivante :</w:t>
      </w:r>
    </w:p>
    <w:p w14:paraId="38EF1998" w14:textId="77777777" w:rsidR="00B115D9" w:rsidRDefault="00B115D9" w:rsidP="00E200DA">
      <w:pPr>
        <w:keepNext/>
        <w:jc w:val="center"/>
      </w:pPr>
      <w:r>
        <w:rPr>
          <w:noProof/>
        </w:rPr>
        <w:lastRenderedPageBreak/>
        <w:drawing>
          <wp:inline distT="0" distB="0" distL="0" distR="0" wp14:anchorId="60B1515D" wp14:editId="69B40C63">
            <wp:extent cx="4267150" cy="3098477"/>
            <wp:effectExtent l="0" t="0" r="635" b="6985"/>
            <wp:docPr id="147396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0557"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05116" cy="3126045"/>
                    </a:xfrm>
                    <a:prstGeom prst="rect">
                      <a:avLst/>
                    </a:prstGeom>
                    <a:noFill/>
                    <a:ln>
                      <a:noFill/>
                    </a:ln>
                  </pic:spPr>
                </pic:pic>
              </a:graphicData>
            </a:graphic>
          </wp:inline>
        </w:drawing>
      </w:r>
    </w:p>
    <w:p w14:paraId="73849294" w14:textId="1E61E287" w:rsidR="00B115D9" w:rsidRDefault="00B115D9" w:rsidP="00E200DA">
      <w:pPr>
        <w:pStyle w:val="Caption"/>
        <w:jc w:val="center"/>
      </w:pPr>
      <w:r>
        <w:t xml:space="preserve">Figure </w:t>
      </w:r>
      <w:fldSimple w:instr=" SEQ Figure \* ARABIC ">
        <w:r w:rsidR="00D14A31">
          <w:rPr>
            <w:noProof/>
          </w:rPr>
          <w:t>2</w:t>
        </w:r>
      </w:fldSimple>
      <w:r>
        <w:t xml:space="preserve"> - Représentation des transformations</w:t>
      </w:r>
      <w:r w:rsidR="008675F8">
        <w:t xml:space="preserve"> d’un texte</w:t>
      </w:r>
    </w:p>
    <w:p w14:paraId="73DA3C8D" w14:textId="77777777" w:rsidR="008675F8" w:rsidRDefault="00B115D9" w:rsidP="0013336D">
      <w:r>
        <w:t xml:space="preserve">Nous avons réalisé les transformations en python dans le fichier </w:t>
      </w:r>
      <w:r w:rsidRPr="00B115D9">
        <w:rPr>
          <w:i/>
          <w:iCs/>
        </w:rPr>
        <w:t>blog_processing.py</w:t>
      </w:r>
      <w:r w:rsidRPr="00B115D9">
        <w:t>, les résultats sont stockés dans le fichier</w:t>
      </w:r>
      <w:r>
        <w:rPr>
          <w:i/>
          <w:iCs/>
        </w:rPr>
        <w:t xml:space="preserve"> </w:t>
      </w:r>
      <w:r w:rsidRPr="00B115D9">
        <w:rPr>
          <w:i/>
          <w:iCs/>
        </w:rPr>
        <w:t>data_proceseed.csv</w:t>
      </w:r>
      <w:r w:rsidR="00E200DA">
        <w:rPr>
          <w:i/>
          <w:iCs/>
        </w:rPr>
        <w:t xml:space="preserve"> </w:t>
      </w:r>
      <w:r w:rsidR="00E200DA" w:rsidRPr="00E200DA">
        <w:t>o</w:t>
      </w:r>
      <w:r w:rsidR="00E200DA">
        <w:t>ù</w:t>
      </w:r>
      <w:r w:rsidR="00E200DA" w:rsidRPr="00E200DA">
        <w:t xml:space="preserve"> chaque ligne représente un texte et chaque colonne une transformation</w:t>
      </w:r>
      <w:r w:rsidR="00E200DA">
        <w:t>.</w:t>
      </w:r>
    </w:p>
    <w:p w14:paraId="5E1FD696" w14:textId="77777777" w:rsidR="008675F8" w:rsidRDefault="008675F8" w:rsidP="0013336D"/>
    <w:p w14:paraId="1E3A88B2" w14:textId="77777777" w:rsidR="008675F8" w:rsidRDefault="008675F8" w:rsidP="0013336D">
      <w:r>
        <w:t>Pour automatiser la création des textes, des transformations et des arcs, nous avons réalisé un script en python (</w:t>
      </w:r>
      <w:r w:rsidRPr="008675F8">
        <w:rPr>
          <w:i/>
          <w:iCs/>
        </w:rPr>
        <w:t>init_db.py</w:t>
      </w:r>
      <w:r>
        <w:t>) qui, à partir des données prétraitées, écrit un script d’initialisation de la base de données dans un fichier txt (</w:t>
      </w:r>
      <w:r w:rsidRPr="008675F8">
        <w:rPr>
          <w:i/>
          <w:iCs/>
        </w:rPr>
        <w:t>init_db.txt</w:t>
      </w:r>
      <w:r>
        <w:t>).</w:t>
      </w:r>
    </w:p>
    <w:p w14:paraId="2EE91252" w14:textId="77777777" w:rsidR="008675F8" w:rsidRDefault="008675F8" w:rsidP="0013336D">
      <w:r>
        <w:t>Il suffit alors de copier le contenue du fichier et réaliser une requête d’initialisation de la base de données dans Neo4j.</w:t>
      </w:r>
    </w:p>
    <w:p w14:paraId="0223DDCA" w14:textId="77777777" w:rsidR="008675F8" w:rsidRDefault="008675F8" w:rsidP="0013336D"/>
    <w:p w14:paraId="19618D70" w14:textId="77777777" w:rsidR="008675F8" w:rsidRDefault="008675F8" w:rsidP="0013336D">
      <w:r>
        <w:t>Cela nous permet d’obtenir le vaste graphe des textes, de leurs transformations reliées par des arcs suivant :</w:t>
      </w:r>
    </w:p>
    <w:p w14:paraId="758FE1A6" w14:textId="77777777" w:rsidR="008675F8" w:rsidRDefault="008675F8" w:rsidP="008675F8">
      <w:pPr>
        <w:keepNext/>
      </w:pPr>
      <w:r>
        <w:rPr>
          <w:noProof/>
        </w:rPr>
        <w:lastRenderedPageBreak/>
        <w:drawing>
          <wp:inline distT="0" distB="0" distL="0" distR="0" wp14:anchorId="1136AE57" wp14:editId="05CF4311">
            <wp:extent cx="5729603" cy="4479736"/>
            <wp:effectExtent l="0" t="0" r="5080" b="0"/>
            <wp:docPr id="1379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03"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9603" cy="4479736"/>
                    </a:xfrm>
                    <a:prstGeom prst="rect">
                      <a:avLst/>
                    </a:prstGeom>
                    <a:noFill/>
                    <a:ln>
                      <a:noFill/>
                    </a:ln>
                  </pic:spPr>
                </pic:pic>
              </a:graphicData>
            </a:graphic>
          </wp:inline>
        </w:drawing>
      </w:r>
    </w:p>
    <w:p w14:paraId="2BD08A41" w14:textId="29D129D5" w:rsidR="008675F8" w:rsidRDefault="008675F8" w:rsidP="008675F8">
      <w:pPr>
        <w:pStyle w:val="Caption"/>
        <w:jc w:val="center"/>
      </w:pPr>
      <w:r>
        <w:t xml:space="preserve">Figure </w:t>
      </w:r>
      <w:fldSimple w:instr=" SEQ Figure \* ARABIC ">
        <w:r w:rsidR="00D14A31">
          <w:rPr>
            <w:noProof/>
          </w:rPr>
          <w:t>3</w:t>
        </w:r>
      </w:fldSimple>
      <w:r>
        <w:t xml:space="preserve"> - Vue d'ensemble du graphe</w:t>
      </w:r>
    </w:p>
    <w:p w14:paraId="6060B54C" w14:textId="77777777" w:rsidR="00864293" w:rsidRDefault="00864293" w:rsidP="00A46B73">
      <w:pPr>
        <w:spacing w:after="160"/>
        <w:jc w:val="left"/>
      </w:pPr>
    </w:p>
    <w:p w14:paraId="06C9853D" w14:textId="2B3B8983" w:rsidR="00864293" w:rsidRDefault="00864293" w:rsidP="00A46B73">
      <w:pPr>
        <w:spacing w:after="160"/>
        <w:jc w:val="left"/>
      </w:pPr>
      <w:r>
        <w:t>Sur le graph on peut voir que l’un des nœuds semblent avoir le double de transformations que les autres car c’est le même auteur qui a écrit 2 blogs.</w:t>
      </w:r>
      <w:r w:rsidR="00A46B73">
        <w:br w:type="page"/>
      </w:r>
    </w:p>
    <w:p w14:paraId="0F4D4AA8" w14:textId="00EEC30D" w:rsidR="00A46B73" w:rsidRDefault="00A46B73" w:rsidP="00A46B73">
      <w:r>
        <w:lastRenderedPageBreak/>
        <w:t xml:space="preserve">Pour suivre le modèle </w:t>
      </w:r>
      <w:proofErr w:type="spellStart"/>
      <w:r>
        <w:t>GoldMedal</w:t>
      </w:r>
      <w:proofErr w:type="spellEnd"/>
      <w:r>
        <w:t xml:space="preserve">, la prochaine étape a été de créer des groupes de similarités entre nos nœuds. Nous en avons créé </w:t>
      </w:r>
      <w:r w:rsidR="00AC5F11">
        <w:t>5</w:t>
      </w:r>
      <w:r>
        <w:t xml:space="preserve"> basés sur les critères suivants :</w:t>
      </w:r>
    </w:p>
    <w:p w14:paraId="7C2D0D5E" w14:textId="2A81A5C7" w:rsidR="00A46B73" w:rsidRDefault="00A46B73" w:rsidP="00A46B73">
      <w:pPr>
        <w:pStyle w:val="ListParagraph"/>
        <w:numPr>
          <w:ilvl w:val="0"/>
          <w:numId w:val="4"/>
        </w:numPr>
      </w:pPr>
      <w:r>
        <w:t>Groupes de langues contenant les textes d’une même langue</w:t>
      </w:r>
    </w:p>
    <w:p w14:paraId="750CA9A1" w14:textId="40C621FF" w:rsidR="00A46B73" w:rsidRDefault="00AC5F11" w:rsidP="00A46B73">
      <w:pPr>
        <w:pStyle w:val="ListParagraph"/>
        <w:numPr>
          <w:ilvl w:val="0"/>
          <w:numId w:val="3"/>
        </w:numPr>
      </w:pPr>
      <w:r>
        <w:t>G</w:t>
      </w:r>
      <w:r w:rsidR="00A46B73">
        <w:t xml:space="preserve">roupe </w:t>
      </w:r>
      <w:r>
        <w:t>regroupant</w:t>
      </w:r>
      <w:r w:rsidR="00A46B73">
        <w:t xml:space="preserve"> respectivement les textes qui ont des chiffres et ceux qui n’en ont pas.</w:t>
      </w:r>
    </w:p>
    <w:p w14:paraId="36C00E1E" w14:textId="34BB2CC8" w:rsidR="00A46B73" w:rsidRDefault="00AC5F11" w:rsidP="00A46B73">
      <w:pPr>
        <w:pStyle w:val="ListParagraph"/>
        <w:numPr>
          <w:ilvl w:val="0"/>
          <w:numId w:val="3"/>
        </w:numPr>
      </w:pPr>
      <w:r>
        <w:t>G</w:t>
      </w:r>
      <w:r w:rsidR="00A46B73">
        <w:t xml:space="preserve">roupe </w:t>
      </w:r>
      <w:r>
        <w:t>regroupant</w:t>
      </w:r>
      <w:r w:rsidR="00A46B73">
        <w:t xml:space="preserve"> les textes qui dégagent un sentiment positif et ceux qui dégagent un sentiment négatif</w:t>
      </w:r>
    </w:p>
    <w:p w14:paraId="7DF00EE8" w14:textId="5B3F898B" w:rsidR="00A46B73" w:rsidRDefault="00AC5F11" w:rsidP="00A46B73">
      <w:pPr>
        <w:pStyle w:val="ListParagraph"/>
        <w:numPr>
          <w:ilvl w:val="0"/>
          <w:numId w:val="3"/>
        </w:numPr>
      </w:pPr>
      <w:r>
        <w:t>G</w:t>
      </w:r>
      <w:r w:rsidR="00A46B73">
        <w:t>roupe basé sur la subjectivité des textes</w:t>
      </w:r>
      <w:r>
        <w:t>, regroupant</w:t>
      </w:r>
      <w:r w:rsidR="00A46B73">
        <w:t xml:space="preserve"> les textes semblant être factuels et ceux qui semblent être une opinion personnelle.</w:t>
      </w:r>
    </w:p>
    <w:p w14:paraId="187E4E5D" w14:textId="77777777" w:rsidR="009B2650" w:rsidRDefault="009B2650" w:rsidP="009B2650">
      <w:pPr>
        <w:ind w:left="360"/>
      </w:pPr>
    </w:p>
    <w:p w14:paraId="09B83EC7" w14:textId="2F5AEAC8" w:rsidR="00A46B73" w:rsidRDefault="00AC5F11" w:rsidP="00A46B73">
      <w:r>
        <w:t>Chaque groupe est ensuite relié à ses transformations correspondantes (ex : le group « en » est relié aux transformations « </w:t>
      </w:r>
      <w:proofErr w:type="spellStart"/>
      <w:r>
        <w:t>language</w:t>
      </w:r>
      <w:proofErr w:type="spellEnd"/>
      <w:r>
        <w:t xml:space="preserve"> ») par un arc de valeur « yes » dans le cas </w:t>
      </w:r>
      <w:proofErr w:type="spellStart"/>
      <w:r>
        <w:t>ou</w:t>
      </w:r>
      <w:proofErr w:type="spellEnd"/>
      <w:r>
        <w:t xml:space="preserve"> la condition est vrai ou « no » dans le cas contraire.</w:t>
      </w:r>
    </w:p>
    <w:p w14:paraId="38797840" w14:textId="77D6DEE2" w:rsidR="00AC5F11" w:rsidRDefault="00AC5F11" w:rsidP="00A46B73">
      <w:r>
        <w:t>Pour mieux se rendre compte, voici à quoi ressemble le groupe « </w:t>
      </w:r>
      <w:proofErr w:type="spellStart"/>
      <w:r w:rsidR="00CA64B0">
        <w:t>is_positive</w:t>
      </w:r>
      <w:proofErr w:type="spellEnd"/>
      <w:r w:rsidR="00CA64B0">
        <w:t xml:space="preserve"> »</w:t>
      </w:r>
      <w:r>
        <w:t> :</w:t>
      </w:r>
    </w:p>
    <w:p w14:paraId="370120DB" w14:textId="77777777" w:rsidR="00CA64B0" w:rsidRDefault="00CA64B0" w:rsidP="00A46B73"/>
    <w:p w14:paraId="77B2F06D" w14:textId="77777777" w:rsidR="00CA64B0" w:rsidRDefault="00CA64B0" w:rsidP="00CA64B0">
      <w:pPr>
        <w:keepNext/>
        <w:jc w:val="center"/>
      </w:pPr>
      <w:r>
        <w:rPr>
          <w:noProof/>
        </w:rPr>
        <w:drawing>
          <wp:inline distT="0" distB="0" distL="0" distR="0" wp14:anchorId="7B2DCD34" wp14:editId="1FB1EF78">
            <wp:extent cx="3680563" cy="2828485"/>
            <wp:effectExtent l="0" t="0" r="0" b="0"/>
            <wp:docPr id="551966280" name="Picture 1" descr="A diagram of a number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280" name="Picture 1" descr="A diagram of a number of circ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7175" cy="2871991"/>
                    </a:xfrm>
                    <a:prstGeom prst="rect">
                      <a:avLst/>
                    </a:prstGeom>
                    <a:noFill/>
                    <a:ln>
                      <a:noFill/>
                    </a:ln>
                  </pic:spPr>
                </pic:pic>
              </a:graphicData>
            </a:graphic>
          </wp:inline>
        </w:drawing>
      </w:r>
    </w:p>
    <w:p w14:paraId="73EA491E" w14:textId="6ED4DFC8" w:rsidR="00A46B73" w:rsidRDefault="00CA64B0" w:rsidP="009B2650">
      <w:pPr>
        <w:pStyle w:val="Caption"/>
        <w:spacing w:before="240"/>
        <w:jc w:val="center"/>
      </w:pPr>
      <w:r>
        <w:t xml:space="preserve">Figure </w:t>
      </w:r>
      <w:fldSimple w:instr=" SEQ Figure \* ARABIC ">
        <w:r w:rsidR="00D14A31">
          <w:rPr>
            <w:noProof/>
          </w:rPr>
          <w:t>4</w:t>
        </w:r>
      </w:fldSimple>
      <w:r>
        <w:t xml:space="preserve"> - graph du nœud "</w:t>
      </w:r>
      <w:proofErr w:type="spellStart"/>
      <w:r>
        <w:t>is_positive</w:t>
      </w:r>
      <w:proofErr w:type="spellEnd"/>
      <w:r>
        <w:t>"</w:t>
      </w:r>
    </w:p>
    <w:p w14:paraId="61D0D5B4" w14:textId="77777777" w:rsidR="009B2650" w:rsidRDefault="009B2650">
      <w:pPr>
        <w:spacing w:after="160"/>
        <w:jc w:val="left"/>
      </w:pPr>
      <w:r>
        <w:br w:type="page"/>
      </w:r>
    </w:p>
    <w:p w14:paraId="4F847381" w14:textId="1B976426" w:rsidR="00CA64B0" w:rsidRDefault="00CA64B0" w:rsidP="00CA64B0">
      <w:r>
        <w:lastRenderedPageBreak/>
        <w:t xml:space="preserve">Enfin, voici </w:t>
      </w:r>
      <w:r w:rsidR="009B2650">
        <w:t>à</w:t>
      </w:r>
      <w:r>
        <w:t xml:space="preserve"> quoi ressemble le graph de l’ensemble des groupes (Le nœud du </w:t>
      </w:r>
      <w:r w:rsidR="009B2650">
        <w:t>milieu</w:t>
      </w:r>
      <w:r>
        <w:t xml:space="preserve"> étant « </w:t>
      </w:r>
      <w:proofErr w:type="spellStart"/>
      <w:r>
        <w:t>Grouping</w:t>
      </w:r>
      <w:proofErr w:type="spellEnd"/>
      <w:r>
        <w:t xml:space="preserve"> » le nœud reliant tous les </w:t>
      </w:r>
      <w:r w:rsidR="009B2650">
        <w:t>groupes)</w:t>
      </w:r>
      <w:r>
        <w:t> :</w:t>
      </w:r>
    </w:p>
    <w:p w14:paraId="34F39296" w14:textId="77777777" w:rsidR="009B2650" w:rsidRDefault="009B2650" w:rsidP="009B2650">
      <w:pPr>
        <w:keepNext/>
      </w:pPr>
      <w:r>
        <w:rPr>
          <w:noProof/>
        </w:rPr>
        <w:drawing>
          <wp:inline distT="0" distB="0" distL="0" distR="0" wp14:anchorId="3F196A8C" wp14:editId="3CF61FAF">
            <wp:extent cx="5800907" cy="4409254"/>
            <wp:effectExtent l="0" t="0" r="0" b="0"/>
            <wp:docPr id="673471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0952" cy="4432091"/>
                    </a:xfrm>
                    <a:prstGeom prst="rect">
                      <a:avLst/>
                    </a:prstGeom>
                    <a:noFill/>
                    <a:ln>
                      <a:noFill/>
                    </a:ln>
                  </pic:spPr>
                </pic:pic>
              </a:graphicData>
            </a:graphic>
          </wp:inline>
        </w:drawing>
      </w:r>
    </w:p>
    <w:p w14:paraId="46A60261" w14:textId="0B8C4DDA" w:rsidR="00CA64B0" w:rsidRDefault="009B2650" w:rsidP="009B2650">
      <w:pPr>
        <w:pStyle w:val="Caption"/>
        <w:spacing w:before="240"/>
        <w:jc w:val="center"/>
      </w:pPr>
      <w:r>
        <w:t xml:space="preserve">Figure </w:t>
      </w:r>
      <w:fldSimple w:instr=" SEQ Figure \* ARABIC ">
        <w:r w:rsidR="00D14A31">
          <w:rPr>
            <w:noProof/>
          </w:rPr>
          <w:t>5</w:t>
        </w:r>
      </w:fldSimple>
      <w:r>
        <w:t xml:space="preserve"> - Graphe de l'ensemble des groupes et de leurs arcs.</w:t>
      </w:r>
    </w:p>
    <w:p w14:paraId="46D6657F" w14:textId="77777777" w:rsidR="00864293" w:rsidRDefault="00864293">
      <w:pPr>
        <w:spacing w:after="160"/>
        <w:jc w:val="left"/>
      </w:pPr>
      <w:r>
        <w:br w:type="page"/>
      </w:r>
    </w:p>
    <w:p w14:paraId="58A203FB" w14:textId="204309A9" w:rsidR="009B2650" w:rsidRDefault="009B2650" w:rsidP="009B2650">
      <w:r>
        <w:lastRenderedPageBreak/>
        <w:t xml:space="preserve">La dernière étape a été de créée des arcs de similarités entre les métadonnées. </w:t>
      </w:r>
    </w:p>
    <w:p w14:paraId="65F5B4AE" w14:textId="7FF3B58F" w:rsidR="009B2650" w:rsidRDefault="009B2650" w:rsidP="009B2650">
      <w:r>
        <w:t>De la même façon que pour les groupes, nous regardons pour les transformations du texte qui nous intéresse les transformations qui sont similaire. Puis, nous les relions par un arc ayant pour va</w:t>
      </w:r>
      <w:r w:rsidR="0090205B">
        <w:t xml:space="preserve">leur </w:t>
      </w:r>
      <w:r>
        <w:t>« </w:t>
      </w:r>
      <w:proofErr w:type="spellStart"/>
      <w:r>
        <w:t>similar</w:t>
      </w:r>
      <w:proofErr w:type="spellEnd"/>
      <w:r>
        <w:t> »</w:t>
      </w:r>
      <w:r w:rsidR="0090205B">
        <w:t>.</w:t>
      </w:r>
    </w:p>
    <w:p w14:paraId="1FC4751E" w14:textId="255ABE22" w:rsidR="00864293" w:rsidRDefault="00864293" w:rsidP="009B2650">
      <w:r>
        <w:t xml:space="preserve">Cela nous permet d’obtenir le graphe </w:t>
      </w:r>
      <w:r>
        <w:rPr>
          <w:b/>
          <w:bCs/>
        </w:rPr>
        <w:t xml:space="preserve">final </w:t>
      </w:r>
      <w:r w:rsidRPr="00864293">
        <w:t xml:space="preserve">(sans les groupes) </w:t>
      </w:r>
      <w:r>
        <w:t xml:space="preserve">suivant : </w:t>
      </w:r>
    </w:p>
    <w:p w14:paraId="5DA1328F" w14:textId="77777777" w:rsidR="00864293" w:rsidRDefault="00864293" w:rsidP="009B2650"/>
    <w:p w14:paraId="4CCB10DA" w14:textId="77777777" w:rsidR="00864293" w:rsidRDefault="00864293" w:rsidP="00864293">
      <w:pPr>
        <w:keepNext/>
      </w:pPr>
      <w:r>
        <w:rPr>
          <w:noProof/>
        </w:rPr>
        <w:drawing>
          <wp:inline distT="0" distB="0" distL="0" distR="0" wp14:anchorId="2CF0C6AE" wp14:editId="023351A1">
            <wp:extent cx="5715000" cy="5540707"/>
            <wp:effectExtent l="0" t="0" r="0" b="3175"/>
            <wp:docPr id="1764471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140" cy="5556355"/>
                    </a:xfrm>
                    <a:prstGeom prst="rect">
                      <a:avLst/>
                    </a:prstGeom>
                    <a:noFill/>
                    <a:ln>
                      <a:noFill/>
                    </a:ln>
                  </pic:spPr>
                </pic:pic>
              </a:graphicData>
            </a:graphic>
          </wp:inline>
        </w:drawing>
      </w:r>
    </w:p>
    <w:p w14:paraId="1F5A80F6" w14:textId="6463C9D9" w:rsidR="00864293" w:rsidRDefault="00864293" w:rsidP="00864293">
      <w:pPr>
        <w:pStyle w:val="Caption"/>
        <w:jc w:val="center"/>
      </w:pPr>
      <w:r>
        <w:t xml:space="preserve">Figure </w:t>
      </w:r>
      <w:fldSimple w:instr=" SEQ Figure \* ARABIC ">
        <w:r w:rsidR="00D14A31">
          <w:rPr>
            <w:noProof/>
          </w:rPr>
          <w:t>6</w:t>
        </w:r>
      </w:fldSimple>
      <w:r>
        <w:t xml:space="preserve"> - Graphe des textes, de leurs transformations ainsi que des liens de similarités</w:t>
      </w:r>
    </w:p>
    <w:p w14:paraId="2F4CD800" w14:textId="77777777" w:rsidR="00864293" w:rsidRDefault="00864293">
      <w:pPr>
        <w:spacing w:after="160"/>
        <w:jc w:val="left"/>
        <w:rPr>
          <w:i/>
          <w:iCs/>
          <w:color w:val="44546A" w:themeColor="text2"/>
          <w:sz w:val="18"/>
          <w:szCs w:val="18"/>
        </w:rPr>
      </w:pPr>
      <w:r>
        <w:br w:type="page"/>
      </w:r>
    </w:p>
    <w:p w14:paraId="33453089" w14:textId="6F155E09" w:rsidR="0038243C" w:rsidRDefault="0038243C" w:rsidP="00864293">
      <w:r>
        <w:lastRenderedPageBreak/>
        <w:t xml:space="preserve">La dernière étape a été de mettre en place </w:t>
      </w:r>
      <w:r w:rsidR="00135065">
        <w:t xml:space="preserve">l’indexation de notre base de données en utilisant </w:t>
      </w:r>
      <w:proofErr w:type="spellStart"/>
      <w:r w:rsidR="00135065">
        <w:t>elasticsearch</w:t>
      </w:r>
      <w:proofErr w:type="spellEnd"/>
      <w:r w:rsidR="00135065">
        <w:t xml:space="preserve">. </w:t>
      </w:r>
    </w:p>
    <w:p w14:paraId="78B15667" w14:textId="0525A9ED" w:rsidR="00135065" w:rsidRDefault="00135065" w:rsidP="00135065">
      <w:r>
        <w:t>Afin de créer l’index d’</w:t>
      </w:r>
      <w:proofErr w:type="spellStart"/>
      <w:r>
        <w:t>elastic</w:t>
      </w:r>
      <w:proofErr w:type="spellEnd"/>
      <w:r>
        <w:t xml:space="preserve"> à partir de notre base de données, l’idéal aurait été de directement s’y connecter. Malheureusement, il y n’existe pas de connecteurs pour les bases de données Neo4j (</w:t>
      </w:r>
      <w:hyperlink r:id="rId16" w:history="1">
        <w:r w:rsidRPr="00445346">
          <w:rPr>
            <w:rStyle w:val="Hyperlink"/>
          </w:rPr>
          <w:t>source</w:t>
        </w:r>
      </w:hyperlink>
      <w:r>
        <w:t>).</w:t>
      </w:r>
    </w:p>
    <w:p w14:paraId="660BD91C" w14:textId="55693DF3" w:rsidR="00135065" w:rsidRDefault="00135065" w:rsidP="00135065">
      <w:r>
        <w:t xml:space="preserve">Nous avons essayé d’exporter nos données aux format JSON grâce au plugin neo4j </w:t>
      </w:r>
      <w:proofErr w:type="spellStart"/>
      <w:r>
        <w:t>apoc</w:t>
      </w:r>
      <w:proofErr w:type="spellEnd"/>
      <w:r>
        <w:t xml:space="preserve"> et de créer un index à partir de ce fichier mais cela ne semble pas vraiment compatible.</w:t>
      </w:r>
    </w:p>
    <w:p w14:paraId="0F7F97AC" w14:textId="44ABAA47" w:rsidR="00135065" w:rsidRDefault="00135065" w:rsidP="00135065">
      <w:r>
        <w:t xml:space="preserve">Notre dernière tentative a été d’utiliser un autre plugin neo4j : </w:t>
      </w:r>
      <w:proofErr w:type="spellStart"/>
      <w:r w:rsidRPr="00135065">
        <w:rPr>
          <w:b/>
          <w:bCs/>
        </w:rPr>
        <w:t>GraphAware</w:t>
      </w:r>
      <w:proofErr w:type="spellEnd"/>
      <w:r w:rsidRPr="00135065">
        <w:rPr>
          <w:b/>
          <w:bCs/>
        </w:rPr>
        <w:t xml:space="preserve"> Neo4j-To-Elasticsearch</w:t>
      </w:r>
      <w:r>
        <w:t xml:space="preserve"> (</w:t>
      </w:r>
      <w:hyperlink r:id="rId17" w:history="1">
        <w:r w:rsidRPr="00D027D5">
          <w:rPr>
            <w:rStyle w:val="Hyperlink"/>
          </w:rPr>
          <w:t>https://neo4j.com/developer/elastic-search/</w:t>
        </w:r>
      </w:hyperlink>
      <w:r>
        <w:t xml:space="preserve">) afin de répliquer nos données dans </w:t>
      </w:r>
      <w:proofErr w:type="spellStart"/>
      <w:r>
        <w:t>elastic</w:t>
      </w:r>
      <w:proofErr w:type="spellEnd"/>
      <w:r>
        <w:t xml:space="preserve">. </w:t>
      </w:r>
      <w:r w:rsidR="00BE415F">
        <w:t xml:space="preserve">Nouvelle déception puisqu’il semble que le plugin ne soit plus open source et donc téléchargeable. Si l’on essaie de télécharger les </w:t>
      </w:r>
      <w:r w:rsidR="00BE415F" w:rsidRPr="00BE415F">
        <w:rPr>
          <w:i/>
          <w:iCs/>
        </w:rPr>
        <w:t>.jar</w:t>
      </w:r>
      <w:r w:rsidR="00BE415F">
        <w:t xml:space="preserve"> mentionnés dans le README on se dirige vers une </w:t>
      </w:r>
      <w:proofErr w:type="gramStart"/>
      <w:r w:rsidR="00BE415F">
        <w:t>404..</w:t>
      </w:r>
      <w:proofErr w:type="gramEnd"/>
    </w:p>
    <w:p w14:paraId="2DD27812" w14:textId="317C6783" w:rsidR="00BE415F" w:rsidRDefault="00BE415F" w:rsidP="00135065">
      <w:r>
        <w:t xml:space="preserve">Après toutes ces tentatives nous avons décidé d’abandonner l’indexation avec </w:t>
      </w:r>
      <w:proofErr w:type="spellStart"/>
      <w:r>
        <w:t>elastic</w:t>
      </w:r>
      <w:proofErr w:type="spellEnd"/>
      <w:r>
        <w:t xml:space="preserve"> et de regarder du côté de </w:t>
      </w:r>
      <w:proofErr w:type="spellStart"/>
      <w:r>
        <w:t>Solr</w:t>
      </w:r>
      <w:proofErr w:type="spellEnd"/>
      <w:r>
        <w:t>. Néanmoins, il semble qu’il n’y ait pas de plugins ou qui permettent d’indexer une base de données Neo4j.</w:t>
      </w:r>
    </w:p>
    <w:p w14:paraId="51239B51" w14:textId="5EE21851" w:rsidR="00BE415F" w:rsidRDefault="00BE415F" w:rsidP="00135065">
      <w:r>
        <w:t>Enfin, pour les 2 outils nous aurions pu créer l’index a la main en créant manuellement nos champs. Nous trouvions que cela n’avait pas grand intérêt et n’était de toute façon pas vraiment le but d’utilisation n’y la philosophie de ces outils.</w:t>
      </w:r>
    </w:p>
    <w:p w14:paraId="5A2280BA" w14:textId="77777777" w:rsidR="00135065" w:rsidRDefault="00135065" w:rsidP="00864293"/>
    <w:p w14:paraId="4284F1DC" w14:textId="77777777" w:rsidR="00445346" w:rsidRPr="00864293" w:rsidRDefault="00445346" w:rsidP="00864293"/>
    <w:p w14:paraId="222EC4CE" w14:textId="11F28B15" w:rsidR="00ED346E" w:rsidRDefault="00ED346E" w:rsidP="00C37BE5">
      <w:pPr>
        <w:pStyle w:val="Heading2"/>
        <w:numPr>
          <w:ilvl w:val="0"/>
          <w:numId w:val="1"/>
        </w:numPr>
      </w:pPr>
      <w:proofErr w:type="gramStart"/>
      <w:r>
        <w:t>Analyses :</w:t>
      </w:r>
      <w:proofErr w:type="gramEnd"/>
      <w:r w:rsidR="00CA64B0" w:rsidRPr="00CA64B0">
        <w:rPr>
          <w:noProof/>
        </w:rPr>
        <w:t xml:space="preserve"> </w:t>
      </w:r>
    </w:p>
    <w:p w14:paraId="040448E5" w14:textId="5A356FEF" w:rsidR="00313605" w:rsidRDefault="00313605" w:rsidP="00ED346E">
      <w:r w:rsidRPr="00313605">
        <w:t>Afin d’analyser nos données, n</w:t>
      </w:r>
      <w:r>
        <w:t xml:space="preserve">ous avons décidé de concevoir un petit tableau de bord sur </w:t>
      </w:r>
      <w:proofErr w:type="spellStart"/>
      <w:r>
        <w:t>PowerBI</w:t>
      </w:r>
      <w:proofErr w:type="spellEnd"/>
      <w:r>
        <w:t xml:space="preserve">. Pour cela, nous avons utilisé les données de notre graphe que nous avons exporté aux formats </w:t>
      </w:r>
      <w:proofErr w:type="spellStart"/>
      <w:r>
        <w:t>json</w:t>
      </w:r>
      <w:proofErr w:type="spellEnd"/>
      <w:r>
        <w:t xml:space="preserve"> et que nous avons intégré dans </w:t>
      </w:r>
      <w:proofErr w:type="spellStart"/>
      <w:r>
        <w:t>PowerBI</w:t>
      </w:r>
      <w:proofErr w:type="spellEnd"/>
      <w:r>
        <w:t xml:space="preserve">. L’idéal aurait été de directement se connecter au </w:t>
      </w:r>
      <w:proofErr w:type="spellStart"/>
      <w:r>
        <w:t>endpoint</w:t>
      </w:r>
      <w:proofErr w:type="spellEnd"/>
      <w:r>
        <w:t xml:space="preserve"> </w:t>
      </w:r>
      <w:r w:rsidRPr="00313605">
        <w:rPr>
          <w:i/>
          <w:iCs/>
        </w:rPr>
        <w:t>/_</w:t>
      </w:r>
      <w:proofErr w:type="spellStart"/>
      <w:r w:rsidRPr="00313605">
        <w:rPr>
          <w:i/>
          <w:iCs/>
        </w:rPr>
        <w:t>search</w:t>
      </w:r>
      <w:proofErr w:type="spellEnd"/>
      <w:r>
        <w:t xml:space="preserve"> de notre index </w:t>
      </w:r>
      <w:proofErr w:type="spellStart"/>
      <w:r>
        <w:t>elastic</w:t>
      </w:r>
      <w:proofErr w:type="spellEnd"/>
      <w:r>
        <w:t xml:space="preserve"> mais pour des raisons évoquées plus haut, cela n’est pas possible.</w:t>
      </w:r>
    </w:p>
    <w:p w14:paraId="0F95D4B6" w14:textId="77777777" w:rsidR="00D14A31" w:rsidRDefault="00D14A31" w:rsidP="00D14A31">
      <w:pPr>
        <w:keepNext/>
      </w:pPr>
      <w:r w:rsidRPr="00D14A31">
        <w:lastRenderedPageBreak/>
        <w:drawing>
          <wp:inline distT="0" distB="0" distL="0" distR="0" wp14:anchorId="31B7BF0D" wp14:editId="52FD39F9">
            <wp:extent cx="5760720" cy="3274060"/>
            <wp:effectExtent l="0" t="0" r="0" b="0"/>
            <wp:docPr id="46842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2464" name="Picture 1" descr="A screenshot of a computer&#10;&#10;Description automatically generated"/>
                    <pic:cNvPicPr/>
                  </pic:nvPicPr>
                  <pic:blipFill>
                    <a:blip r:embed="rId18"/>
                    <a:stretch>
                      <a:fillRect/>
                    </a:stretch>
                  </pic:blipFill>
                  <pic:spPr>
                    <a:xfrm>
                      <a:off x="0" y="0"/>
                      <a:ext cx="5760720" cy="3274060"/>
                    </a:xfrm>
                    <a:prstGeom prst="rect">
                      <a:avLst/>
                    </a:prstGeom>
                  </pic:spPr>
                </pic:pic>
              </a:graphicData>
            </a:graphic>
          </wp:inline>
        </w:drawing>
      </w:r>
    </w:p>
    <w:p w14:paraId="00E4B204" w14:textId="25A16D98" w:rsidR="00E32894" w:rsidRPr="00313605" w:rsidRDefault="00D14A31" w:rsidP="00D14A31">
      <w:pPr>
        <w:pStyle w:val="Caption"/>
        <w:jc w:val="center"/>
      </w:pPr>
      <w:r>
        <w:t xml:space="preserve">Figure </w:t>
      </w:r>
      <w:fldSimple w:instr=" SEQ Figure \* ARABIC ">
        <w:r>
          <w:rPr>
            <w:noProof/>
          </w:rPr>
          <w:t>7</w:t>
        </w:r>
      </w:fldSimple>
      <w:r>
        <w:t xml:space="preserve"> - Tableau de bord du lac de données</w:t>
      </w:r>
    </w:p>
    <w:p w14:paraId="0B695836" w14:textId="4255E9A4" w:rsidR="00C37BE5" w:rsidRPr="00313605" w:rsidRDefault="00C37BE5" w:rsidP="00C37BE5">
      <w:r w:rsidRPr="00313605">
        <w:br w:type="page"/>
      </w:r>
    </w:p>
    <w:p w14:paraId="6369CBEF" w14:textId="77777777" w:rsidR="00ED346E" w:rsidRPr="00313605" w:rsidRDefault="00C37BE5" w:rsidP="00C37BE5">
      <w:pPr>
        <w:pStyle w:val="Heading2"/>
        <w:rPr>
          <w:lang w:val="fr-FR"/>
        </w:rPr>
      </w:pPr>
      <w:r w:rsidRPr="00313605">
        <w:rPr>
          <w:lang w:val="fr-FR"/>
        </w:rPr>
        <w:lastRenderedPageBreak/>
        <w:t>Conclusion :</w:t>
      </w:r>
    </w:p>
    <w:p w14:paraId="6CC17221" w14:textId="3A9347F3" w:rsidR="00C37BE5" w:rsidRDefault="00313605" w:rsidP="00C37BE5">
      <w:r>
        <w:t xml:space="preserve">Pour conclure, nous sommes satisfaits du travail que nous avons réalisé sur ce projet. Nous trouvons que Neo4j collait parfaitement à la création d’un lac de données et que la problématique en elle-même était intéressante. Pour cette partie, la plus grosse difficulté a été de concevoir le modèle des métadonnées afin d’avoir quelque chose qui se rapprochait au mieux du modèle </w:t>
      </w:r>
      <w:proofErr w:type="spellStart"/>
      <w:r>
        <w:t>GoldMedal</w:t>
      </w:r>
      <w:proofErr w:type="spellEnd"/>
      <w:r>
        <w:t xml:space="preserve"> que nous avions en tête. La réelle grosse difficulté du projet a été de mettre en place </w:t>
      </w:r>
      <w:proofErr w:type="spellStart"/>
      <w:r>
        <w:t>elasticsearch</w:t>
      </w:r>
      <w:proofErr w:type="spellEnd"/>
      <w:r>
        <w:t xml:space="preserve"> car nous n’avons pas vraiment d’</w:t>
      </w:r>
      <w:r w:rsidR="00482AC2">
        <w:t>expériences</w:t>
      </w:r>
      <w:r>
        <w:t xml:space="preserve"> dans cette technologie et il semble que cela ne soit pas </w:t>
      </w:r>
      <w:r w:rsidR="00482AC2">
        <w:t xml:space="preserve">vraiment adapté à l’intégration avec Neo4j. Nous avons essayé toutes les possibilités qui s’offraient à nous et sommes malgré tout content d’avoir pu tester </w:t>
      </w:r>
      <w:proofErr w:type="spellStart"/>
      <w:r w:rsidR="00482AC2">
        <w:t>elastic</w:t>
      </w:r>
      <w:proofErr w:type="spellEnd"/>
      <w:r w:rsidR="00482AC2">
        <w:t xml:space="preserve">. Nous avons pu mettre la main </w:t>
      </w:r>
      <w:proofErr w:type="spellStart"/>
      <w:r w:rsidR="00482AC2">
        <w:t>a</w:t>
      </w:r>
      <w:proofErr w:type="spellEnd"/>
      <w:r w:rsidR="00482AC2">
        <w:t xml:space="preserve"> </w:t>
      </w:r>
      <w:proofErr w:type="spellStart"/>
      <w:r w:rsidR="00482AC2">
        <w:t>Kibana</w:t>
      </w:r>
      <w:proofErr w:type="spellEnd"/>
      <w:r w:rsidR="00482AC2">
        <w:t xml:space="preserve"> et aussi </w:t>
      </w:r>
      <w:proofErr w:type="spellStart"/>
      <w:r w:rsidR="00482AC2">
        <w:t>Logstash</w:t>
      </w:r>
      <w:proofErr w:type="spellEnd"/>
      <w:r w:rsidR="00482AC2">
        <w:t>, des technologies qu’on aura surement l’occasion de réutiliser à nouveau.</w:t>
      </w:r>
    </w:p>
    <w:p w14:paraId="167EEF82" w14:textId="7620BD8B" w:rsidR="00482AC2" w:rsidRDefault="00482AC2" w:rsidP="00C37BE5">
      <w:r>
        <w:t>En ce qui concerne l’évolution de notre projet, la modélisation de notre lac de données n’est peut-être pas parfaite et il est probable que des problèmes pourrait survenir dans le cas d’une extension de ce dernier.</w:t>
      </w:r>
    </w:p>
    <w:p w14:paraId="07F2A260" w14:textId="7E0300B1" w:rsidR="00482AC2" w:rsidRDefault="00482AC2" w:rsidP="00C37BE5">
      <w:r>
        <w:t xml:space="preserve">Enfin, dans le cas </w:t>
      </w:r>
      <w:proofErr w:type="spellStart"/>
      <w:r>
        <w:t>ou</w:t>
      </w:r>
      <w:proofErr w:type="spellEnd"/>
      <w:r>
        <w:t xml:space="preserve"> une indexation avec </w:t>
      </w:r>
      <w:proofErr w:type="spellStart"/>
      <w:r>
        <w:t>elasticsearch</w:t>
      </w:r>
      <w:proofErr w:type="spellEnd"/>
      <w:r>
        <w:t xml:space="preserve"> était indispensable, il aurait été surement préférable de réaliser notre lac de données avec PostgreSQL. Avec nos données actuelle, l’intégration était totalement envisageable notamment grâce </w:t>
      </w:r>
      <w:proofErr w:type="spellStart"/>
      <w:r>
        <w:t>a</w:t>
      </w:r>
      <w:proofErr w:type="spellEnd"/>
      <w:r>
        <w:t xml:space="preserve"> la puissance du type TEXT. Le </w:t>
      </w:r>
      <w:proofErr w:type="spellStart"/>
      <w:r>
        <w:t>connector</w:t>
      </w:r>
      <w:proofErr w:type="spellEnd"/>
      <w:r>
        <w:t xml:space="preserve"> </w:t>
      </w:r>
      <w:proofErr w:type="spellStart"/>
      <w:r>
        <w:t>postgreSQL</w:t>
      </w:r>
      <w:proofErr w:type="spellEnd"/>
      <w:r>
        <w:t xml:space="preserve"> d’</w:t>
      </w:r>
      <w:proofErr w:type="spellStart"/>
      <w:r>
        <w:t>elastic</w:t>
      </w:r>
      <w:proofErr w:type="spellEnd"/>
      <w:r>
        <w:t xml:space="preserve"> aurait </w:t>
      </w:r>
      <w:proofErr w:type="spellStart"/>
      <w:r>
        <w:t>permit</w:t>
      </w:r>
      <w:proofErr w:type="spellEnd"/>
      <w:r>
        <w:t xml:space="preserve"> de se connecter à la base donnée et de l’indexer en temps réel ce qui aurait répondu à notre problématique d’index.</w:t>
      </w:r>
    </w:p>
    <w:p w14:paraId="7FB1DE0D" w14:textId="49D36296" w:rsidR="00482AC2" w:rsidRPr="00313605" w:rsidRDefault="00482AC2" w:rsidP="00C37BE5">
      <w:r>
        <w:t>Néanmoins, notre con</w:t>
      </w:r>
      <w:r w:rsidR="00460916">
        <w:t xml:space="preserve">figuration actuelle nous a quand même permis de </w:t>
      </w:r>
      <w:proofErr w:type="gramStart"/>
      <w:r w:rsidR="00460916">
        <w:t>réalisé</w:t>
      </w:r>
      <w:proofErr w:type="gramEnd"/>
      <w:r w:rsidR="00460916">
        <w:t xml:space="preserve"> un lac de données exploitable et d’analyser les données de ce dernier.</w:t>
      </w:r>
    </w:p>
    <w:sectPr w:rsidR="00482AC2" w:rsidRPr="00313605" w:rsidSect="00B81B5B">
      <w:headerReference w:type="default" r:id="rId19"/>
      <w:footerReference w:type="default" r:id="rId20"/>
      <w:pgSz w:w="11906" w:h="16838"/>
      <w:pgMar w:top="1417" w:right="1417" w:bottom="1417" w:left="1417"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05DEE" w14:textId="77777777" w:rsidR="00B81B5B" w:rsidRDefault="00B81B5B" w:rsidP="00214806">
      <w:pPr>
        <w:spacing w:line="240" w:lineRule="auto"/>
      </w:pPr>
      <w:r>
        <w:separator/>
      </w:r>
    </w:p>
  </w:endnote>
  <w:endnote w:type="continuationSeparator" w:id="0">
    <w:p w14:paraId="743B0AF5" w14:textId="77777777" w:rsidR="00B81B5B" w:rsidRDefault="00B81B5B" w:rsidP="00214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397686"/>
      <w:docPartObj>
        <w:docPartGallery w:val="Page Numbers (Bottom of Page)"/>
        <w:docPartUnique/>
      </w:docPartObj>
    </w:sdtPr>
    <w:sdtContent>
      <w:sdt>
        <w:sdtPr>
          <w:id w:val="1728636285"/>
          <w:docPartObj>
            <w:docPartGallery w:val="Page Numbers (Top of Page)"/>
            <w:docPartUnique/>
          </w:docPartObj>
        </w:sdtPr>
        <w:sdtContent>
          <w:p w14:paraId="2F0FA337" w14:textId="77777777" w:rsidR="00ED346E" w:rsidRDefault="00ED346E">
            <w:pPr>
              <w:pStyle w:val="Footer"/>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5F54588" w14:textId="77777777" w:rsidR="00ED346E" w:rsidRDefault="00ED3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70211" w14:textId="77777777" w:rsidR="00B81B5B" w:rsidRDefault="00B81B5B" w:rsidP="00214806">
      <w:pPr>
        <w:spacing w:line="240" w:lineRule="auto"/>
      </w:pPr>
      <w:r>
        <w:separator/>
      </w:r>
    </w:p>
  </w:footnote>
  <w:footnote w:type="continuationSeparator" w:id="0">
    <w:p w14:paraId="547D4839" w14:textId="77777777" w:rsidR="00B81B5B" w:rsidRDefault="00B81B5B" w:rsidP="00214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2836"/>
      <w:gridCol w:w="3042"/>
    </w:tblGrid>
    <w:tr w:rsidR="007A6ABB" w14:paraId="3D184470" w14:textId="77777777" w:rsidTr="007A6ABB">
      <w:tc>
        <w:tcPr>
          <w:tcW w:w="3184" w:type="dxa"/>
          <w:vAlign w:val="center"/>
        </w:tcPr>
        <w:p w14:paraId="145A92F7" w14:textId="77777777" w:rsidR="007A6ABB" w:rsidRDefault="007A6ABB" w:rsidP="00214806">
          <w:r>
            <w:t xml:space="preserve">Mathis DOUSSE  </w:t>
          </w:r>
        </w:p>
        <w:p w14:paraId="71C4D6EF" w14:textId="77777777" w:rsidR="007A6ABB" w:rsidRDefault="007A6ABB" w:rsidP="00214806">
          <w:r>
            <w:t>Inès FAIVRE</w:t>
          </w:r>
        </w:p>
      </w:tc>
      <w:tc>
        <w:tcPr>
          <w:tcW w:w="2836" w:type="dxa"/>
          <w:vAlign w:val="center"/>
        </w:tcPr>
        <w:p w14:paraId="27767A6C" w14:textId="77777777" w:rsidR="007A6ABB" w:rsidRDefault="007A6ABB" w:rsidP="007A6ABB">
          <w:pPr>
            <w:jc w:val="center"/>
          </w:pPr>
          <w:r>
            <w:t>M2 MALIA</w:t>
          </w:r>
        </w:p>
      </w:tc>
      <w:tc>
        <w:tcPr>
          <w:tcW w:w="3042" w:type="dxa"/>
          <w:vAlign w:val="center"/>
        </w:tcPr>
        <w:p w14:paraId="074354C9" w14:textId="77777777" w:rsidR="007A6ABB" w:rsidRDefault="007A6ABB" w:rsidP="00214806">
          <w:pPr>
            <w:jc w:val="right"/>
          </w:pPr>
          <w:r>
            <w:t>2023 - 2024</w:t>
          </w:r>
        </w:p>
      </w:tc>
    </w:tr>
  </w:tbl>
  <w:p w14:paraId="670656F9" w14:textId="77777777" w:rsidR="00214806" w:rsidRDefault="00214806" w:rsidP="00214806">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4F53"/>
    <w:multiLevelType w:val="hybridMultilevel"/>
    <w:tmpl w:val="DD1A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C7251"/>
    <w:multiLevelType w:val="hybridMultilevel"/>
    <w:tmpl w:val="9B1C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606278"/>
    <w:multiLevelType w:val="hybridMultilevel"/>
    <w:tmpl w:val="1414A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C1555F8"/>
    <w:multiLevelType w:val="hybridMultilevel"/>
    <w:tmpl w:val="A752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5093771">
    <w:abstractNumId w:val="2"/>
  </w:num>
  <w:num w:numId="2" w16cid:durableId="356276572">
    <w:abstractNumId w:val="3"/>
  </w:num>
  <w:num w:numId="3" w16cid:durableId="1546720767">
    <w:abstractNumId w:val="0"/>
  </w:num>
  <w:num w:numId="4" w16cid:durableId="1230994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1789"/>
    <w:rsid w:val="000E2481"/>
    <w:rsid w:val="000E6F7D"/>
    <w:rsid w:val="00131969"/>
    <w:rsid w:val="0013336D"/>
    <w:rsid w:val="00135065"/>
    <w:rsid w:val="00214806"/>
    <w:rsid w:val="002C689C"/>
    <w:rsid w:val="00313605"/>
    <w:rsid w:val="0038243C"/>
    <w:rsid w:val="0044124C"/>
    <w:rsid w:val="00445346"/>
    <w:rsid w:val="00451789"/>
    <w:rsid w:val="00460916"/>
    <w:rsid w:val="00482AC2"/>
    <w:rsid w:val="004B08CF"/>
    <w:rsid w:val="004D24AD"/>
    <w:rsid w:val="004F4C4B"/>
    <w:rsid w:val="005C7720"/>
    <w:rsid w:val="006552EC"/>
    <w:rsid w:val="006A5647"/>
    <w:rsid w:val="00741283"/>
    <w:rsid w:val="0077735B"/>
    <w:rsid w:val="00783AE7"/>
    <w:rsid w:val="007A6ABB"/>
    <w:rsid w:val="008254EC"/>
    <w:rsid w:val="00833A9D"/>
    <w:rsid w:val="00864293"/>
    <w:rsid w:val="008675F8"/>
    <w:rsid w:val="0090205B"/>
    <w:rsid w:val="009B2650"/>
    <w:rsid w:val="00A12E6B"/>
    <w:rsid w:val="00A46B73"/>
    <w:rsid w:val="00A85B45"/>
    <w:rsid w:val="00AA74BC"/>
    <w:rsid w:val="00AB296D"/>
    <w:rsid w:val="00AC5F11"/>
    <w:rsid w:val="00B115D9"/>
    <w:rsid w:val="00B81B5B"/>
    <w:rsid w:val="00B82473"/>
    <w:rsid w:val="00BE415F"/>
    <w:rsid w:val="00C14521"/>
    <w:rsid w:val="00C37BE5"/>
    <w:rsid w:val="00C43E65"/>
    <w:rsid w:val="00C875FE"/>
    <w:rsid w:val="00CA3D73"/>
    <w:rsid w:val="00CA64B0"/>
    <w:rsid w:val="00CE3C57"/>
    <w:rsid w:val="00D14A31"/>
    <w:rsid w:val="00E200DA"/>
    <w:rsid w:val="00E32894"/>
    <w:rsid w:val="00E332D6"/>
    <w:rsid w:val="00ED346E"/>
    <w:rsid w:val="00F14A28"/>
    <w:rsid w:val="00F355C7"/>
    <w:rsid w:val="00F57D15"/>
    <w:rsid w:val="00F721D0"/>
    <w:rsid w:val="00F834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7D463"/>
  <w15:docId w15:val="{FB4661D7-3695-4008-BC71-B533A944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65"/>
    <w:pPr>
      <w:spacing w:after="0"/>
      <w:jc w:val="both"/>
    </w:pPr>
    <w:rPr>
      <w:rFonts w:ascii="Nunito" w:hAnsi="Nunito"/>
    </w:rPr>
  </w:style>
  <w:style w:type="paragraph" w:styleId="Heading1">
    <w:name w:val="heading 1"/>
    <w:basedOn w:val="Normal"/>
    <w:next w:val="Normal"/>
    <w:link w:val="Heading1Char"/>
    <w:uiPriority w:val="9"/>
    <w:qFormat/>
    <w:rsid w:val="007A6ABB"/>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7A6ABB"/>
    <w:pPr>
      <w:keepNext/>
      <w:keepLines/>
      <w:spacing w:before="40" w:line="360" w:lineRule="auto"/>
      <w:outlineLvl w:val="1"/>
    </w:pPr>
    <w:rPr>
      <w:rFonts w:eastAsiaTheme="majorEastAsia"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806"/>
    <w:pPr>
      <w:tabs>
        <w:tab w:val="center" w:pos="4536"/>
        <w:tab w:val="right" w:pos="9072"/>
      </w:tabs>
      <w:spacing w:line="240" w:lineRule="auto"/>
    </w:pPr>
  </w:style>
  <w:style w:type="character" w:customStyle="1" w:styleId="HeaderChar">
    <w:name w:val="Header Char"/>
    <w:basedOn w:val="DefaultParagraphFont"/>
    <w:link w:val="Header"/>
    <w:uiPriority w:val="99"/>
    <w:rsid w:val="00214806"/>
  </w:style>
  <w:style w:type="paragraph" w:styleId="Footer">
    <w:name w:val="footer"/>
    <w:basedOn w:val="Normal"/>
    <w:link w:val="FooterChar"/>
    <w:uiPriority w:val="99"/>
    <w:unhideWhenUsed/>
    <w:rsid w:val="00214806"/>
    <w:pPr>
      <w:tabs>
        <w:tab w:val="center" w:pos="4536"/>
        <w:tab w:val="right" w:pos="9072"/>
      </w:tabs>
      <w:spacing w:line="240" w:lineRule="auto"/>
    </w:pPr>
  </w:style>
  <w:style w:type="character" w:customStyle="1" w:styleId="FooterChar">
    <w:name w:val="Footer Char"/>
    <w:basedOn w:val="DefaultParagraphFont"/>
    <w:link w:val="Footer"/>
    <w:uiPriority w:val="99"/>
    <w:rsid w:val="00214806"/>
  </w:style>
  <w:style w:type="table" w:styleId="TableGrid">
    <w:name w:val="Table Grid"/>
    <w:basedOn w:val="TableNormal"/>
    <w:uiPriority w:val="39"/>
    <w:rsid w:val="00214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6ABB"/>
    <w:rPr>
      <w:rFonts w:ascii="Nunito" w:eastAsiaTheme="majorEastAsia" w:hAnsi="Nunito" w:cstheme="majorBidi"/>
      <w:color w:val="2F5496" w:themeColor="accent1" w:themeShade="BF"/>
      <w:sz w:val="48"/>
      <w:szCs w:val="32"/>
    </w:rPr>
  </w:style>
  <w:style w:type="character" w:customStyle="1" w:styleId="Heading2Char">
    <w:name w:val="Heading 2 Char"/>
    <w:basedOn w:val="DefaultParagraphFont"/>
    <w:link w:val="Heading2"/>
    <w:uiPriority w:val="9"/>
    <w:rsid w:val="007A6ABB"/>
    <w:rPr>
      <w:rFonts w:ascii="Nunito" w:eastAsiaTheme="majorEastAsia" w:hAnsi="Nunito" w:cstheme="majorBidi"/>
      <w:color w:val="2F5496" w:themeColor="accent1" w:themeShade="BF"/>
      <w:sz w:val="26"/>
      <w:szCs w:val="26"/>
      <w:lang w:val="en-US"/>
    </w:rPr>
  </w:style>
  <w:style w:type="paragraph" w:styleId="NoSpacing">
    <w:name w:val="No Spacing"/>
    <w:uiPriority w:val="1"/>
    <w:qFormat/>
    <w:rsid w:val="007A6ABB"/>
    <w:pPr>
      <w:spacing w:after="0" w:line="240" w:lineRule="auto"/>
    </w:pPr>
    <w:rPr>
      <w:rFonts w:ascii="Nunito" w:hAnsi="Nunito"/>
    </w:rPr>
  </w:style>
  <w:style w:type="character" w:styleId="Hyperlink">
    <w:name w:val="Hyperlink"/>
    <w:basedOn w:val="DefaultParagraphFont"/>
    <w:uiPriority w:val="99"/>
    <w:unhideWhenUsed/>
    <w:rsid w:val="00131969"/>
    <w:rPr>
      <w:color w:val="0563C1" w:themeColor="hyperlink"/>
      <w:u w:val="single"/>
    </w:rPr>
  </w:style>
  <w:style w:type="character" w:styleId="UnresolvedMention">
    <w:name w:val="Unresolved Mention"/>
    <w:basedOn w:val="DefaultParagraphFont"/>
    <w:uiPriority w:val="99"/>
    <w:semiHidden/>
    <w:unhideWhenUsed/>
    <w:rsid w:val="00131969"/>
    <w:rPr>
      <w:color w:val="605E5C"/>
      <w:shd w:val="clear" w:color="auto" w:fill="E1DFDD"/>
    </w:rPr>
  </w:style>
  <w:style w:type="table" w:styleId="PlainTable2">
    <w:name w:val="Plain Table 2"/>
    <w:basedOn w:val="TableNormal"/>
    <w:uiPriority w:val="42"/>
    <w:rsid w:val="006552E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552EC"/>
    <w:pPr>
      <w:spacing w:after="200" w:line="240" w:lineRule="auto"/>
    </w:pPr>
    <w:rPr>
      <w:i/>
      <w:iCs/>
      <w:color w:val="44546A" w:themeColor="text2"/>
      <w:sz w:val="18"/>
      <w:szCs w:val="18"/>
    </w:rPr>
  </w:style>
  <w:style w:type="paragraph" w:styleId="ListParagraph">
    <w:name w:val="List Paragraph"/>
    <w:basedOn w:val="Normal"/>
    <w:uiPriority w:val="34"/>
    <w:qFormat/>
    <w:rsid w:val="001333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0543">
      <w:bodyDiv w:val="1"/>
      <w:marLeft w:val="0"/>
      <w:marRight w:val="0"/>
      <w:marTop w:val="0"/>
      <w:marBottom w:val="0"/>
      <w:divBdr>
        <w:top w:val="none" w:sz="0" w:space="0" w:color="auto"/>
        <w:left w:val="none" w:sz="0" w:space="0" w:color="auto"/>
        <w:bottom w:val="none" w:sz="0" w:space="0" w:color="auto"/>
        <w:right w:val="none" w:sz="0" w:space="0" w:color="auto"/>
      </w:divBdr>
    </w:div>
    <w:div w:id="265305707">
      <w:bodyDiv w:val="1"/>
      <w:marLeft w:val="0"/>
      <w:marRight w:val="0"/>
      <w:marTop w:val="0"/>
      <w:marBottom w:val="0"/>
      <w:divBdr>
        <w:top w:val="none" w:sz="0" w:space="0" w:color="auto"/>
        <w:left w:val="none" w:sz="0" w:space="0" w:color="auto"/>
        <w:bottom w:val="none" w:sz="0" w:space="0" w:color="auto"/>
        <w:right w:val="none" w:sz="0" w:space="0" w:color="auto"/>
      </w:divBdr>
    </w:div>
    <w:div w:id="1001010030">
      <w:bodyDiv w:val="1"/>
      <w:marLeft w:val="0"/>
      <w:marRight w:val="0"/>
      <w:marTop w:val="0"/>
      <w:marBottom w:val="0"/>
      <w:divBdr>
        <w:top w:val="none" w:sz="0" w:space="0" w:color="auto"/>
        <w:left w:val="none" w:sz="0" w:space="0" w:color="auto"/>
        <w:bottom w:val="none" w:sz="0" w:space="0" w:color="auto"/>
        <w:right w:val="none" w:sz="0" w:space="0" w:color="auto"/>
      </w:divBdr>
    </w:div>
    <w:div w:id="1136145976">
      <w:bodyDiv w:val="1"/>
      <w:marLeft w:val="0"/>
      <w:marRight w:val="0"/>
      <w:marTop w:val="0"/>
      <w:marBottom w:val="0"/>
      <w:divBdr>
        <w:top w:val="none" w:sz="0" w:space="0" w:color="auto"/>
        <w:left w:val="none" w:sz="0" w:space="0" w:color="auto"/>
        <w:bottom w:val="none" w:sz="0" w:space="0" w:color="auto"/>
        <w:right w:val="none" w:sz="0" w:space="0" w:color="auto"/>
      </w:divBdr>
    </w:div>
    <w:div w:id="1388068821">
      <w:bodyDiv w:val="1"/>
      <w:marLeft w:val="0"/>
      <w:marRight w:val="0"/>
      <w:marTop w:val="0"/>
      <w:marBottom w:val="0"/>
      <w:divBdr>
        <w:top w:val="none" w:sz="0" w:space="0" w:color="auto"/>
        <w:left w:val="none" w:sz="0" w:space="0" w:color="auto"/>
        <w:bottom w:val="none" w:sz="0" w:space="0" w:color="auto"/>
        <w:right w:val="none" w:sz="0" w:space="0" w:color="auto"/>
      </w:divBdr>
    </w:div>
    <w:div w:id="1533960239">
      <w:bodyDiv w:val="1"/>
      <w:marLeft w:val="0"/>
      <w:marRight w:val="0"/>
      <w:marTop w:val="0"/>
      <w:marBottom w:val="0"/>
      <w:divBdr>
        <w:top w:val="none" w:sz="0" w:space="0" w:color="auto"/>
        <w:left w:val="none" w:sz="0" w:space="0" w:color="auto"/>
        <w:bottom w:val="none" w:sz="0" w:space="0" w:color="auto"/>
        <w:right w:val="none" w:sz="0" w:space="0" w:color="auto"/>
      </w:divBdr>
    </w:div>
    <w:div w:id="1681740295">
      <w:bodyDiv w:val="1"/>
      <w:marLeft w:val="0"/>
      <w:marRight w:val="0"/>
      <w:marTop w:val="0"/>
      <w:marBottom w:val="0"/>
      <w:divBdr>
        <w:top w:val="none" w:sz="0" w:space="0" w:color="auto"/>
        <w:left w:val="none" w:sz="0" w:space="0" w:color="auto"/>
        <w:bottom w:val="none" w:sz="0" w:space="0" w:color="auto"/>
        <w:right w:val="none" w:sz="0" w:space="0" w:color="auto"/>
      </w:divBdr>
    </w:div>
    <w:div w:id="2083484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tatman/blog-authorship-corpus"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neo4j.com/developer/elastic-search/" TargetMode="External"/><Relationship Id="rId2" Type="http://schemas.openxmlformats.org/officeDocument/2006/relationships/numbering" Target="numbering.xml"/><Relationship Id="rId16" Type="http://schemas.openxmlformats.org/officeDocument/2006/relationships/hyperlink" Target="https://www.elastic.co/guide/en/enterprise-search/current/connectors.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FeckNeck/data-lake-project%20"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B3530-6BCE-4948-9232-FAAC19008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11</Pages>
  <Words>1610</Words>
  <Characters>9177</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Université Lumière Lyon 2</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Dousse</dc:creator>
  <cp:keywords/>
  <dc:description/>
  <cp:lastModifiedBy>Mathis DOUSSE</cp:lastModifiedBy>
  <cp:revision>4</cp:revision>
  <dcterms:created xsi:type="dcterms:W3CDTF">2024-01-23T07:53:00Z</dcterms:created>
  <dcterms:modified xsi:type="dcterms:W3CDTF">2024-01-28T19:59:00Z</dcterms:modified>
</cp:coreProperties>
</file>