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81F" w:rsidRDefault="00B91BDD">
      <w:pPr>
        <w:jc w:val="center"/>
      </w:pPr>
      <w:r>
        <w:rPr>
          <w:b/>
          <w:sz w:val="24"/>
          <w:szCs w:val="24"/>
        </w:rPr>
        <w:t>BIG DATA COMPUTING 2018-19 – HOMEWORK 4 – GROUP 11</w:t>
      </w:r>
    </w:p>
    <w:p w:rsidR="007A181F" w:rsidRDefault="007A181F">
      <w:pPr>
        <w:jc w:val="center"/>
        <w:rPr>
          <w:b/>
          <w:sz w:val="24"/>
          <w:szCs w:val="24"/>
        </w:rPr>
      </w:pPr>
    </w:p>
    <w:p w:rsidR="007A181F" w:rsidRDefault="00B91BDD">
      <w:pPr>
        <w:pStyle w:val="Paragrafoelenco"/>
        <w:numPr>
          <w:ilvl w:val="0"/>
          <w:numId w:val="1"/>
        </w:numPr>
        <w:ind w:left="284" w:hanging="284"/>
        <w:rPr>
          <w:i/>
          <w:sz w:val="24"/>
          <w:szCs w:val="24"/>
        </w:rPr>
      </w:pPr>
      <w:proofErr w:type="spellStart"/>
      <w:r>
        <w:rPr>
          <w:b/>
          <w:sz w:val="24"/>
          <w:szCs w:val="24"/>
        </w:rPr>
        <w:t>Required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tests</w:t>
      </w:r>
      <w:proofErr w:type="spellEnd"/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Do the </w:t>
      </w:r>
      <w:proofErr w:type="spellStart"/>
      <w:r>
        <w:rPr>
          <w:sz w:val="24"/>
          <w:szCs w:val="24"/>
        </w:rPr>
        <w:t>tests</w:t>
      </w:r>
      <w:proofErr w:type="spellEnd"/>
      <w:r>
        <w:rPr>
          <w:sz w:val="24"/>
          <w:szCs w:val="24"/>
        </w:rPr>
        <w:t xml:space="preserve"> with the </w:t>
      </w:r>
      <w:proofErr w:type="spellStart"/>
      <w:r>
        <w:rPr>
          <w:sz w:val="24"/>
          <w:szCs w:val="24"/>
        </w:rPr>
        <w:t>parameters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indicated</w:t>
      </w:r>
      <w:proofErr w:type="spellEnd"/>
      <w:r>
        <w:rPr>
          <w:sz w:val="24"/>
          <w:szCs w:val="24"/>
        </w:rPr>
        <w:t xml:space="preserve"> in the following 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 and, for </w:t>
      </w:r>
      <w:proofErr w:type="spellStart"/>
      <w:r>
        <w:rPr>
          <w:sz w:val="24"/>
          <w:szCs w:val="24"/>
        </w:rPr>
        <w:t>every</w:t>
      </w:r>
      <w:proofErr w:type="spellEnd"/>
      <w:r>
        <w:rPr>
          <w:sz w:val="24"/>
          <w:szCs w:val="24"/>
        </w:rPr>
        <w:t xml:space="preserve"> test, report the following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: Ti = running time (in seconds) of Round i of </w:t>
      </w:r>
      <w:proofErr w:type="spellStart"/>
      <w:r>
        <w:rPr>
          <w:sz w:val="24"/>
          <w:szCs w:val="24"/>
        </w:rPr>
        <w:t>MR_</w:t>
      </w:r>
      <w:proofErr w:type="gramStart"/>
      <w:r>
        <w:rPr>
          <w:sz w:val="24"/>
          <w:szCs w:val="24"/>
        </w:rPr>
        <w:t>kmedian</w:t>
      </w:r>
      <w:proofErr w:type="spell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i=1,2,3), and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of the </w:t>
      </w:r>
      <w:proofErr w:type="spellStart"/>
      <w:r>
        <w:rPr>
          <w:sz w:val="24"/>
          <w:szCs w:val="24"/>
        </w:rPr>
        <w:t>objective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average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distance</w:t>
      </w:r>
      <w:proofErr w:type="spellEnd"/>
      <w:r>
        <w:rPr>
          <w:sz w:val="24"/>
          <w:szCs w:val="24"/>
        </w:rPr>
        <w:t xml:space="preserve"> of points from centers).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anomalies</w:t>
      </w:r>
      <w:proofErr w:type="spellEnd"/>
      <w:r>
        <w:rPr>
          <w:sz w:val="24"/>
          <w:szCs w:val="24"/>
        </w:rPr>
        <w:t xml:space="preserve"> in the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of a test </w:t>
      </w:r>
      <w:proofErr w:type="spellStart"/>
      <w:r>
        <w:rPr>
          <w:sz w:val="24"/>
          <w:szCs w:val="24"/>
        </w:rPr>
        <w:t>try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repeat</w:t>
      </w:r>
      <w:proofErr w:type="spellEnd"/>
      <w:r>
        <w:rPr>
          <w:sz w:val="24"/>
          <w:szCs w:val="24"/>
        </w:rPr>
        <w:t xml:space="preserve"> the test 2-3 times and take the </w:t>
      </w:r>
      <w:proofErr w:type="spellStart"/>
      <w:r>
        <w:rPr>
          <w:sz w:val="24"/>
          <w:szCs w:val="24"/>
        </w:rPr>
        <w:t>average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i/>
          <w:sz w:val="24"/>
          <w:szCs w:val="24"/>
        </w:rPr>
        <w:t xml:space="preserve">. Some </w:t>
      </w:r>
      <w:proofErr w:type="spellStart"/>
      <w:r>
        <w:rPr>
          <w:i/>
          <w:sz w:val="24"/>
          <w:szCs w:val="24"/>
        </w:rPr>
        <w:t>anomalies</w:t>
      </w:r>
      <w:proofErr w:type="spellEnd"/>
      <w:r>
        <w:rPr>
          <w:i/>
          <w:sz w:val="24"/>
          <w:szCs w:val="24"/>
        </w:rPr>
        <w:t xml:space="preserve"> are to be </w:t>
      </w:r>
      <w:proofErr w:type="spellStart"/>
      <w:r>
        <w:rPr>
          <w:i/>
          <w:sz w:val="24"/>
          <w:szCs w:val="24"/>
        </w:rPr>
        <w:t>expected</w:t>
      </w:r>
      <w:proofErr w:type="spellEnd"/>
      <w:r>
        <w:rPr>
          <w:i/>
          <w:sz w:val="24"/>
          <w:szCs w:val="24"/>
        </w:rPr>
        <w:t>!</w:t>
      </w:r>
    </w:p>
    <w:tbl>
      <w:tblPr>
        <w:tblStyle w:val="Grigliatabella"/>
        <w:tblpPr w:leftFromText="141" w:rightFromText="141" w:vertAnchor="text" w:horzAnchor="margin" w:tblpY="431"/>
        <w:tblW w:w="9636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969"/>
        <w:gridCol w:w="534"/>
        <w:gridCol w:w="530"/>
        <w:gridCol w:w="567"/>
        <w:gridCol w:w="1663"/>
        <w:gridCol w:w="961"/>
        <w:gridCol w:w="928"/>
        <w:gridCol w:w="880"/>
        <w:gridCol w:w="1604"/>
      </w:tblGrid>
      <w:tr w:rsidR="007A181F">
        <w:tc>
          <w:tcPr>
            <w:tcW w:w="2120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Dataset</w:t>
            </w:r>
          </w:p>
        </w:tc>
        <w:tc>
          <w:tcPr>
            <w:tcW w:w="567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</w:t>
            </w:r>
          </w:p>
        </w:tc>
        <w:tc>
          <w:tcPr>
            <w:tcW w:w="561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573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</w:t>
            </w:r>
            <w:r>
              <w:rPr>
                <w:b/>
                <w:sz w:val="24"/>
                <w:szCs w:val="24"/>
              </w:rPr>
              <w:t>r</w:t>
            </w:r>
          </w:p>
        </w:tc>
        <w:tc>
          <w:tcPr>
            <w:tcW w:w="1843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num-executors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T1</w:t>
            </w:r>
          </w:p>
        </w:tc>
        <w:tc>
          <w:tcPr>
            <w:tcW w:w="993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T2</w:t>
            </w:r>
          </w:p>
        </w:tc>
        <w:tc>
          <w:tcPr>
            <w:tcW w:w="927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T3</w:t>
            </w:r>
          </w:p>
        </w:tc>
        <w:tc>
          <w:tcPr>
            <w:tcW w:w="1058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Obj</w:t>
            </w:r>
            <w:proofErr w:type="spellEnd"/>
          </w:p>
        </w:tc>
      </w:tr>
      <w:tr w:rsidR="007A181F">
        <w:tc>
          <w:tcPr>
            <w:tcW w:w="2120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HIGGS11M7D</w:t>
            </w:r>
          </w:p>
        </w:tc>
        <w:tc>
          <w:tcPr>
            <w:tcW w:w="567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561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573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93" w:type="dxa"/>
            <w:shd w:val="clear" w:color="auto" w:fill="auto"/>
          </w:tcPr>
          <w:p w:rsidR="007A181F" w:rsidRDefault="00B91BDD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7.132</w:t>
            </w:r>
          </w:p>
        </w:tc>
        <w:tc>
          <w:tcPr>
            <w:tcW w:w="993" w:type="dxa"/>
            <w:shd w:val="clear" w:color="auto" w:fill="auto"/>
          </w:tcPr>
          <w:p w:rsidR="007A181F" w:rsidRDefault="00B91BDD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0.599</w:t>
            </w:r>
          </w:p>
        </w:tc>
        <w:tc>
          <w:tcPr>
            <w:tcW w:w="927" w:type="dxa"/>
            <w:shd w:val="clear" w:color="auto" w:fill="auto"/>
          </w:tcPr>
          <w:p w:rsidR="007A181F" w:rsidRDefault="00B91BDD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0.893</w:t>
            </w:r>
          </w:p>
        </w:tc>
        <w:tc>
          <w:tcPr>
            <w:tcW w:w="1058" w:type="dxa"/>
            <w:shd w:val="clear" w:color="auto" w:fill="auto"/>
          </w:tcPr>
          <w:p w:rsidR="007A181F" w:rsidRDefault="00B91BDD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0.615779066</w:t>
            </w:r>
          </w:p>
        </w:tc>
      </w:tr>
      <w:tr w:rsidR="007A181F">
        <w:tc>
          <w:tcPr>
            <w:tcW w:w="2120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HIGGS11M7D</w:t>
            </w:r>
          </w:p>
        </w:tc>
        <w:tc>
          <w:tcPr>
            <w:tcW w:w="567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561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573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93" w:type="dxa"/>
            <w:shd w:val="clear" w:color="auto" w:fill="auto"/>
          </w:tcPr>
          <w:p w:rsidR="007A181F" w:rsidRDefault="00B91BDD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14.512</w:t>
            </w:r>
          </w:p>
        </w:tc>
        <w:tc>
          <w:tcPr>
            <w:tcW w:w="993" w:type="dxa"/>
            <w:shd w:val="clear" w:color="auto" w:fill="auto"/>
          </w:tcPr>
          <w:p w:rsidR="007A181F" w:rsidRDefault="00B91BDD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0.312</w:t>
            </w:r>
          </w:p>
        </w:tc>
        <w:tc>
          <w:tcPr>
            <w:tcW w:w="927" w:type="dxa"/>
            <w:shd w:val="clear" w:color="auto" w:fill="auto"/>
          </w:tcPr>
          <w:p w:rsidR="007A181F" w:rsidRDefault="00B91BDD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3.878</w:t>
            </w:r>
          </w:p>
        </w:tc>
        <w:tc>
          <w:tcPr>
            <w:tcW w:w="1058" w:type="dxa"/>
            <w:shd w:val="clear" w:color="auto" w:fill="auto"/>
          </w:tcPr>
          <w:p w:rsidR="007A181F" w:rsidRDefault="00B91BDD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0.4896777433</w:t>
            </w:r>
          </w:p>
        </w:tc>
      </w:tr>
      <w:tr w:rsidR="007A181F">
        <w:tc>
          <w:tcPr>
            <w:tcW w:w="2120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HIGGS11M7D</w:t>
            </w:r>
          </w:p>
        </w:tc>
        <w:tc>
          <w:tcPr>
            <w:tcW w:w="567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561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573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93" w:type="dxa"/>
            <w:shd w:val="clear" w:color="auto" w:fill="auto"/>
          </w:tcPr>
          <w:p w:rsidR="007A181F" w:rsidRDefault="00B91BDD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36.689</w:t>
            </w:r>
          </w:p>
        </w:tc>
        <w:tc>
          <w:tcPr>
            <w:tcW w:w="993" w:type="dxa"/>
            <w:shd w:val="clear" w:color="auto" w:fill="auto"/>
          </w:tcPr>
          <w:p w:rsidR="007A181F" w:rsidRDefault="00B91BDD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0.714</w:t>
            </w:r>
          </w:p>
        </w:tc>
        <w:tc>
          <w:tcPr>
            <w:tcW w:w="927" w:type="dxa"/>
            <w:shd w:val="clear" w:color="auto" w:fill="auto"/>
          </w:tcPr>
          <w:p w:rsidR="007A181F" w:rsidRDefault="00B91BDD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1.723</w:t>
            </w:r>
          </w:p>
        </w:tc>
        <w:tc>
          <w:tcPr>
            <w:tcW w:w="1058" w:type="dxa"/>
            <w:shd w:val="clear" w:color="auto" w:fill="auto"/>
          </w:tcPr>
          <w:p w:rsidR="007A181F" w:rsidRDefault="00B91BDD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0.422128416</w:t>
            </w:r>
          </w:p>
        </w:tc>
      </w:tr>
      <w:tr w:rsidR="007A181F">
        <w:tc>
          <w:tcPr>
            <w:tcW w:w="2120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HIGGS11M7D</w:t>
            </w:r>
          </w:p>
        </w:tc>
        <w:tc>
          <w:tcPr>
            <w:tcW w:w="567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561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573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93" w:type="dxa"/>
            <w:shd w:val="clear" w:color="auto" w:fill="auto"/>
          </w:tcPr>
          <w:p w:rsidR="007A181F" w:rsidRDefault="00B91BDD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50.737</w:t>
            </w:r>
          </w:p>
        </w:tc>
        <w:tc>
          <w:tcPr>
            <w:tcW w:w="993" w:type="dxa"/>
            <w:shd w:val="clear" w:color="auto" w:fill="auto"/>
          </w:tcPr>
          <w:p w:rsidR="007A181F" w:rsidRDefault="00B91BDD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0.537</w:t>
            </w:r>
          </w:p>
        </w:tc>
        <w:tc>
          <w:tcPr>
            <w:tcW w:w="927" w:type="dxa"/>
            <w:shd w:val="clear" w:color="auto" w:fill="auto"/>
          </w:tcPr>
          <w:p w:rsidR="007A181F" w:rsidRDefault="00B91BDD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3.586</w:t>
            </w:r>
          </w:p>
        </w:tc>
        <w:tc>
          <w:tcPr>
            <w:tcW w:w="1058" w:type="dxa"/>
            <w:shd w:val="clear" w:color="auto" w:fill="auto"/>
          </w:tcPr>
          <w:p w:rsidR="007A181F" w:rsidRDefault="00B91BDD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0.360834049</w:t>
            </w:r>
          </w:p>
        </w:tc>
      </w:tr>
      <w:tr w:rsidR="007A181F">
        <w:tc>
          <w:tcPr>
            <w:tcW w:w="2120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HIGGS22M7D</w:t>
            </w:r>
          </w:p>
        </w:tc>
        <w:tc>
          <w:tcPr>
            <w:tcW w:w="567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561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573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993" w:type="dxa"/>
            <w:shd w:val="clear" w:color="auto" w:fill="auto"/>
          </w:tcPr>
          <w:p w:rsidR="007A181F" w:rsidRDefault="00B91BDD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81.496</w:t>
            </w:r>
          </w:p>
        </w:tc>
        <w:tc>
          <w:tcPr>
            <w:tcW w:w="993" w:type="dxa"/>
            <w:shd w:val="clear" w:color="auto" w:fill="auto"/>
          </w:tcPr>
          <w:p w:rsidR="007A181F" w:rsidRDefault="00B91BDD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0.651</w:t>
            </w:r>
          </w:p>
        </w:tc>
        <w:tc>
          <w:tcPr>
            <w:tcW w:w="927" w:type="dxa"/>
            <w:shd w:val="clear" w:color="auto" w:fill="auto"/>
          </w:tcPr>
          <w:p w:rsidR="007A181F" w:rsidRDefault="00B91BDD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7.7</w:t>
            </w:r>
          </w:p>
        </w:tc>
        <w:tc>
          <w:tcPr>
            <w:tcW w:w="1058" w:type="dxa"/>
            <w:shd w:val="clear" w:color="auto" w:fill="auto"/>
          </w:tcPr>
          <w:p w:rsidR="007A181F" w:rsidRDefault="00B91BDD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0.432555544</w:t>
            </w:r>
          </w:p>
        </w:tc>
      </w:tr>
      <w:tr w:rsidR="007A181F">
        <w:tc>
          <w:tcPr>
            <w:tcW w:w="2120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HIGGS22M7D</w:t>
            </w:r>
          </w:p>
        </w:tc>
        <w:tc>
          <w:tcPr>
            <w:tcW w:w="567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561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573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93" w:type="dxa"/>
            <w:shd w:val="clear" w:color="auto" w:fill="auto"/>
          </w:tcPr>
          <w:p w:rsidR="007A181F" w:rsidRDefault="00B91BDD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62.21</w:t>
            </w:r>
          </w:p>
        </w:tc>
        <w:tc>
          <w:tcPr>
            <w:tcW w:w="993" w:type="dxa"/>
            <w:shd w:val="clear" w:color="auto" w:fill="auto"/>
          </w:tcPr>
          <w:p w:rsidR="007A181F" w:rsidRDefault="00B91BDD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0.614</w:t>
            </w:r>
          </w:p>
        </w:tc>
        <w:tc>
          <w:tcPr>
            <w:tcW w:w="927" w:type="dxa"/>
            <w:shd w:val="clear" w:color="auto" w:fill="auto"/>
          </w:tcPr>
          <w:p w:rsidR="007A181F" w:rsidRDefault="00B91BDD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7.485</w:t>
            </w:r>
          </w:p>
        </w:tc>
        <w:tc>
          <w:tcPr>
            <w:tcW w:w="1058" w:type="dxa"/>
            <w:shd w:val="clear" w:color="auto" w:fill="auto"/>
          </w:tcPr>
          <w:p w:rsidR="007A181F" w:rsidRDefault="00B91BDD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0.432571833</w:t>
            </w:r>
          </w:p>
        </w:tc>
      </w:tr>
      <w:tr w:rsidR="007A181F">
        <w:tc>
          <w:tcPr>
            <w:tcW w:w="2120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HIGGS22M7D</w:t>
            </w:r>
          </w:p>
        </w:tc>
        <w:tc>
          <w:tcPr>
            <w:tcW w:w="567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561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573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7A181F" w:rsidRDefault="00B91BD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993" w:type="dxa"/>
            <w:shd w:val="clear" w:color="auto" w:fill="auto"/>
          </w:tcPr>
          <w:p w:rsidR="007A181F" w:rsidRDefault="00B91BDD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57.285</w:t>
            </w:r>
          </w:p>
        </w:tc>
        <w:tc>
          <w:tcPr>
            <w:tcW w:w="993" w:type="dxa"/>
            <w:shd w:val="clear" w:color="auto" w:fill="auto"/>
          </w:tcPr>
          <w:p w:rsidR="007A181F" w:rsidRDefault="00B91BDD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1.455</w:t>
            </w:r>
          </w:p>
        </w:tc>
        <w:tc>
          <w:tcPr>
            <w:tcW w:w="927" w:type="dxa"/>
            <w:shd w:val="clear" w:color="auto" w:fill="auto"/>
          </w:tcPr>
          <w:p w:rsidR="007A181F" w:rsidRDefault="00B91BDD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6.334</w:t>
            </w:r>
          </w:p>
        </w:tc>
        <w:tc>
          <w:tcPr>
            <w:tcW w:w="1058" w:type="dxa"/>
            <w:shd w:val="clear" w:color="auto" w:fill="auto"/>
          </w:tcPr>
          <w:p w:rsidR="007A181F" w:rsidRDefault="00B91BDD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0.432463458</w:t>
            </w:r>
          </w:p>
        </w:tc>
      </w:tr>
    </w:tbl>
    <w:p w:rsidR="007A181F" w:rsidRDefault="007A181F">
      <w:pPr>
        <w:pStyle w:val="Paragrafoelenco"/>
        <w:ind w:left="284"/>
        <w:rPr>
          <w:i/>
          <w:sz w:val="24"/>
          <w:szCs w:val="24"/>
        </w:rPr>
      </w:pPr>
    </w:p>
    <w:p w:rsidR="007A181F" w:rsidRDefault="007A181F">
      <w:pPr>
        <w:rPr>
          <w:b/>
          <w:sz w:val="24"/>
          <w:szCs w:val="24"/>
        </w:rPr>
      </w:pPr>
    </w:p>
    <w:p w:rsidR="007A181F" w:rsidRDefault="00B91BDD">
      <w:pPr>
        <w:pStyle w:val="Paragrafoelenco"/>
        <w:numPr>
          <w:ilvl w:val="0"/>
          <w:numId w:val="1"/>
        </w:numPr>
        <w:ind w:left="284" w:hanging="284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Other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observations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discretion</w:t>
      </w:r>
      <w:proofErr w:type="spellEnd"/>
      <w:r>
        <w:rPr>
          <w:sz w:val="24"/>
          <w:szCs w:val="24"/>
        </w:rPr>
        <w:t>)</w:t>
      </w:r>
    </w:p>
    <w:p w:rsidR="00B91BDD" w:rsidRPr="00B91BDD" w:rsidRDefault="00B91BDD" w:rsidP="00B91BDD">
      <w:pPr>
        <w:pStyle w:val="Paragrafoelenco"/>
        <w:ind w:left="284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We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used</w:t>
      </w:r>
      <w:proofErr w:type="spellEnd"/>
      <w:r>
        <w:rPr>
          <w:bCs/>
          <w:sz w:val="24"/>
          <w:szCs w:val="24"/>
        </w:rPr>
        <w:t xml:space="preserve"> cache() on the first round, </w:t>
      </w:r>
      <w:proofErr w:type="spellStart"/>
      <w:r>
        <w:rPr>
          <w:bCs/>
          <w:sz w:val="24"/>
          <w:szCs w:val="24"/>
        </w:rPr>
        <w:t>this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choice</w:t>
      </w:r>
      <w:proofErr w:type="spellEnd"/>
      <w:r>
        <w:rPr>
          <w:bCs/>
          <w:sz w:val="24"/>
          <w:szCs w:val="24"/>
        </w:rPr>
        <w:t xml:space="preserve"> led </w:t>
      </w:r>
      <w:proofErr w:type="spellStart"/>
      <w:r>
        <w:rPr>
          <w:bCs/>
          <w:sz w:val="24"/>
          <w:szCs w:val="24"/>
        </w:rPr>
        <w:t>us</w:t>
      </w:r>
      <w:proofErr w:type="spellEnd"/>
      <w:r>
        <w:rPr>
          <w:bCs/>
          <w:sz w:val="24"/>
          <w:szCs w:val="24"/>
        </w:rPr>
        <w:t xml:space="preserve"> to </w:t>
      </w:r>
      <w:proofErr w:type="spellStart"/>
      <w:r>
        <w:rPr>
          <w:bCs/>
          <w:sz w:val="24"/>
          <w:szCs w:val="24"/>
        </w:rPr>
        <w:t>have</w:t>
      </w:r>
      <w:proofErr w:type="spellEnd"/>
      <w:r>
        <w:rPr>
          <w:bCs/>
          <w:sz w:val="24"/>
          <w:szCs w:val="24"/>
        </w:rPr>
        <w:t xml:space="preserve"> a fast second round (</w:t>
      </w:r>
      <w:proofErr w:type="spellStart"/>
      <w:r>
        <w:rPr>
          <w:bCs/>
          <w:sz w:val="24"/>
          <w:szCs w:val="24"/>
        </w:rPr>
        <w:t>because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collect</w:t>
      </w:r>
      <w:proofErr w:type="spellEnd"/>
      <w:r>
        <w:rPr>
          <w:bCs/>
          <w:sz w:val="24"/>
          <w:szCs w:val="24"/>
        </w:rPr>
        <w:t xml:space="preserve">() </w:t>
      </w:r>
      <w:proofErr w:type="spellStart"/>
      <w:r>
        <w:rPr>
          <w:bCs/>
          <w:sz w:val="24"/>
          <w:szCs w:val="24"/>
        </w:rPr>
        <w:t>is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lighter</w:t>
      </w:r>
      <w:proofErr w:type="spellEnd"/>
      <w:r>
        <w:rPr>
          <w:bCs/>
          <w:sz w:val="24"/>
          <w:szCs w:val="24"/>
        </w:rPr>
        <w:t xml:space="preserve">) and a </w:t>
      </w:r>
      <w:proofErr w:type="spellStart"/>
      <w:r>
        <w:rPr>
          <w:bCs/>
          <w:sz w:val="24"/>
          <w:szCs w:val="24"/>
        </w:rPr>
        <w:t>slower</w:t>
      </w:r>
      <w:proofErr w:type="spellEnd"/>
      <w:r>
        <w:rPr>
          <w:bCs/>
          <w:sz w:val="24"/>
          <w:szCs w:val="24"/>
        </w:rPr>
        <w:t xml:space="preserve"> first round.</w:t>
      </w:r>
      <w:bookmarkStart w:id="0" w:name="_GoBack"/>
      <w:bookmarkEnd w:id="0"/>
    </w:p>
    <w:p w:rsidR="007A181F" w:rsidRDefault="007A181F"/>
    <w:p w:rsidR="007A181F" w:rsidRDefault="007A181F"/>
    <w:sectPr w:rsidR="007A181F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E34A4"/>
    <w:multiLevelType w:val="multilevel"/>
    <w:tmpl w:val="757EBE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1B272D4"/>
    <w:multiLevelType w:val="multilevel"/>
    <w:tmpl w:val="11E612D2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81F"/>
    <w:rsid w:val="007A181F"/>
    <w:rsid w:val="00B9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6A190"/>
  <w15:docId w15:val="{0B2DA11D-753B-4CF8-85DD-E7F7F0036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3F3541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b/>
      <w:i w:val="0"/>
      <w:sz w:val="24"/>
    </w:rPr>
  </w:style>
  <w:style w:type="character" w:customStyle="1" w:styleId="ListLabel2">
    <w:name w:val="ListLabel 2"/>
    <w:qFormat/>
    <w:rPr>
      <w:b/>
      <w:i w:val="0"/>
      <w:sz w:val="24"/>
    </w:rPr>
  </w:style>
  <w:style w:type="character" w:customStyle="1" w:styleId="ListLabel3">
    <w:name w:val="ListLabel 3"/>
    <w:qFormat/>
    <w:rPr>
      <w:b/>
      <w:i w:val="0"/>
      <w:sz w:val="24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rsid w:val="00A9006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PreformattedText">
    <w:name w:val="Preformatted Text"/>
    <w:basedOn w:val="Normale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Grigliatabella">
    <w:name w:val="Table Grid"/>
    <w:basedOn w:val="Tabellanormale"/>
    <w:uiPriority w:val="39"/>
    <w:rsid w:val="00A90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dc:description/>
  <cp:lastModifiedBy>Davide Zago</cp:lastModifiedBy>
  <cp:revision>11</cp:revision>
  <cp:lastPrinted>2019-05-21T14:10:00Z</cp:lastPrinted>
  <dcterms:created xsi:type="dcterms:W3CDTF">2019-05-21T10:09:00Z</dcterms:created>
  <dcterms:modified xsi:type="dcterms:W3CDTF">2019-06-09T16:59:00Z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