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9E" w:rsidRDefault="00FA432A" w:rsidP="00FA432A">
      <w:r>
        <w:t># SDET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Test</w:t>
      </w:r>
      <w:proofErr w:type="spellEnd"/>
      <w:r>
        <w:t>) инженер по</w:t>
      </w:r>
      <w:r>
        <w:t xml:space="preserve"> разработке ПО в тестировании - </w:t>
      </w:r>
      <w:r>
        <w:t>это ИТ-специалист, который может одинаково эффективно работать в с</w:t>
      </w:r>
      <w:r>
        <w:t xml:space="preserve">фере разработки и тестирования, </w:t>
      </w:r>
      <w:r>
        <w:t>и он / она принимает участие в полном процессе разработки ПО. В о</w:t>
      </w:r>
      <w:r>
        <w:t xml:space="preserve">тличие от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(QA), </w:t>
      </w:r>
      <w:r>
        <w:t>которым желательны базовые знания в программировании, н</w:t>
      </w:r>
      <w:r>
        <w:t xml:space="preserve">о нет необходимости писать код, </w:t>
      </w:r>
      <w:r>
        <w:t xml:space="preserve">SDET это делает на постоянной основе, совмещая в себе и </w:t>
      </w:r>
      <w:proofErr w:type="spellStart"/>
      <w:r>
        <w:t>тестировщик</w:t>
      </w:r>
      <w:bookmarkStart w:id="0" w:name="_GoBack"/>
      <w:bookmarkEnd w:id="0"/>
      <w:r>
        <w:t>а</w:t>
      </w:r>
      <w:proofErr w:type="spellEnd"/>
      <w:r>
        <w:t xml:space="preserve"> и разработчика.</w:t>
      </w:r>
    </w:p>
    <w:sectPr w:rsidR="00D20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2A"/>
    <w:rsid w:val="00D2099E"/>
    <w:rsid w:val="00FA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61D9A-292F-43E4-AA88-4783BE92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2021-09-22T11:35:00Z</dcterms:created>
  <dcterms:modified xsi:type="dcterms:W3CDTF">2021-09-22T11:37:00Z</dcterms:modified>
</cp:coreProperties>
</file>