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718A5700" w:rsidR="005D142A" w:rsidRDefault="00A80602" w:rsidP="0096623D">
          <w:r>
            <w:rPr>
              <w:noProof/>
              <w:sz w:val="22"/>
              <w:szCs w:val="24"/>
              <w:lang w:eastAsia="en-US"/>
            </w:rPr>
            <w:drawing>
              <wp:anchor distT="0" distB="0" distL="114300" distR="114300" simplePos="0" relativeHeight="251657216"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4A6B91" w:rsidRPr="005C4A1D" w:rsidRDefault="004A6B91" w:rsidP="002233B5">
                                <w:pPr>
                                  <w:jc w:val="center"/>
                                  <w:rPr>
                                    <w:rFonts w:asciiTheme="minorHAnsi" w:hAnsiTheme="minorHAnsi" w:cstheme="minorHAnsi"/>
                                    <w:sz w:val="40"/>
                                    <w:szCs w:val="40"/>
                                  </w:rPr>
                                </w:pPr>
                              </w:p>
                              <w:p w14:paraId="77BA7B78" w14:textId="1E90B4A8" w:rsidR="004A6B91" w:rsidRPr="00002104" w:rsidRDefault="004A6B91" w:rsidP="002233B5">
                                <w:pPr>
                                  <w:pStyle w:val="CoverDocumentTitle"/>
                                </w:pPr>
                                <w:r>
                                  <w:rPr>
                                    <w:noProof/>
                                  </w:rPr>
                                  <w:t>F</w:t>
                                </w:r>
                                <w:r w:rsidRPr="00933472">
                                  <w:rPr>
                                    <w:bCs/>
                                    <w:caps w:val="0"/>
                                    <w:noProof/>
                                  </w:rPr>
                                  <w:t>ed</w:t>
                                </w:r>
                                <w:r>
                                  <w:rPr>
                                    <w:noProof/>
                                  </w:rPr>
                                  <w:t>RAMP penetration test guidance</w:t>
                                </w:r>
                                <w:r>
                                  <w:rPr>
                                    <w:noProof/>
                                  </w:rPr>
                                  <w:br/>
                                </w:r>
                              </w:p>
                              <w:p w14:paraId="481FA2EE" w14:textId="28124B5E" w:rsidR="004A6B91" w:rsidRDefault="004A6B91" w:rsidP="002233B5">
                                <w:pPr>
                                  <w:pStyle w:val="CoverSubtext"/>
                                </w:pPr>
                                <w:r>
                                  <w:t>Version 2.0</w:t>
                                </w:r>
                              </w:p>
                              <w:p w14:paraId="00BA5384" w14:textId="5F99186F" w:rsidR="004A6B91" w:rsidRDefault="004A6B91" w:rsidP="002233B5">
                                <w:pPr>
                                  <w:pStyle w:val="CoverSubtext"/>
                                </w:pPr>
                                <w:r>
                                  <w:t>November 24, 2017</w:t>
                                </w:r>
                              </w:p>
                              <w:p w14:paraId="08C7ACC4" w14:textId="6B9E7368" w:rsidR="004A6B91" w:rsidRDefault="004A6B91" w:rsidP="0096623D">
                                <w:pPr>
                                  <w:pStyle w:val="CoverSub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" filled="f" stroked="f">
                    <v:textbox>
                      <w:txbxContent>
                        <w:p w14:paraId="38BE4DC6" w14:textId="77777777" w:rsidR="004A6B91" w:rsidRPr="005C4A1D" w:rsidRDefault="004A6B91" w:rsidP="002233B5">
                          <w:pPr>
                            <w:jc w:val="center"/>
                            <w:rPr>
                              <w:rFonts w:asciiTheme="minorHAnsi" w:hAnsiTheme="minorHAnsi" w:cstheme="minorHAnsi"/>
                              <w:sz w:val="40"/>
                              <w:szCs w:val="40"/>
                            </w:rPr>
                          </w:pPr>
                        </w:p>
                        <w:p w14:paraId="77BA7B78" w14:textId="1E90B4A8" w:rsidR="004A6B91" w:rsidRPr="00002104" w:rsidRDefault="004A6B91" w:rsidP="002233B5">
                          <w:pPr>
                            <w:pStyle w:val="CoverDocumentTitle"/>
                          </w:pPr>
                          <w:r>
                            <w:rPr>
                              <w:noProof/>
                            </w:rPr>
                            <w:t>F</w:t>
                          </w:r>
                          <w:r w:rsidRPr="00933472">
                            <w:rPr>
                              <w:bCs/>
                              <w:caps w:val="0"/>
                              <w:noProof/>
                            </w:rPr>
                            <w:t>ed</w:t>
                          </w:r>
                          <w:r>
                            <w:rPr>
                              <w:noProof/>
                            </w:rPr>
                            <w:t>RAMP penetration test guidance</w:t>
                          </w:r>
                          <w:r>
                            <w:rPr>
                              <w:noProof/>
                            </w:rPr>
                            <w:br/>
                          </w:r>
                        </w:p>
                        <w:p w14:paraId="481FA2EE" w14:textId="28124B5E" w:rsidR="004A6B91" w:rsidRDefault="004A6B91" w:rsidP="002233B5">
                          <w:pPr>
                            <w:pStyle w:val="CoverSubtext"/>
                          </w:pPr>
                          <w:r>
                            <w:t>Version 2.0</w:t>
                          </w:r>
                        </w:p>
                        <w:p w14:paraId="00BA5384" w14:textId="5F99186F" w:rsidR="004A6B91" w:rsidRDefault="004A6B91" w:rsidP="002233B5">
                          <w:pPr>
                            <w:pStyle w:val="CoverSubtext"/>
                          </w:pPr>
                          <w:r>
                            <w:t>November 24, 2017</w:t>
                          </w:r>
                        </w:p>
                        <w:p w14:paraId="08C7ACC4" w14:textId="6B9E7368" w:rsidR="004A6B91" w:rsidRDefault="004A6B91" w:rsidP="0096623D">
                          <w:pPr>
                            <w:pStyle w:val="CoverSubtext"/>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0A3D40">
              <w:headerReference w:type="default" r:id="rId10"/>
              <w:pgSz w:w="12240" w:h="15840" w:code="1"/>
              <w:pgMar w:top="2160" w:right="1080" w:bottom="2160" w:left="1080" w:header="504" w:footer="504" w:gutter="0"/>
              <w:pgNumType w:fmt="lowerRoman" w:start="1"/>
              <w:cols w:space="720"/>
              <w:docGrid w:linePitch="360"/>
            </w:sectPr>
          </w:pPr>
        </w:p>
        <w:p w14:paraId="5A67060A" w14:textId="77777777" w:rsidR="008151E9" w:rsidRDefault="00BF2916" w:rsidP="0048133D">
          <w:pPr>
            <w:pStyle w:val="TOCHeading"/>
          </w:pPr>
          <w:bookmarkStart w:id="1" w:name="_Toc499882269"/>
          <w:r>
            <w:lastRenderedPageBreak/>
            <w:t xml:space="preserve">Document </w:t>
          </w:r>
          <w:r w:rsidR="008151E9">
            <w:t>Revision History</w:t>
          </w:r>
          <w:bookmarkEnd w:id="1"/>
        </w:p>
        <w:tbl>
          <w:tblPr>
            <w:tblStyle w:val="FedRamp"/>
            <w:tblW w:w="9576" w:type="dxa"/>
            <w:tblLayout w:type="fixed"/>
            <w:tblLook w:val="04A0" w:firstRow="1" w:lastRow="0" w:firstColumn="1" w:lastColumn="0" w:noHBand="0" w:noVBand="1"/>
          </w:tblPr>
          <w:tblGrid>
            <w:gridCol w:w="1458"/>
            <w:gridCol w:w="1350"/>
            <w:gridCol w:w="1350"/>
            <w:gridCol w:w="3600"/>
            <w:gridCol w:w="1818"/>
          </w:tblGrid>
          <w:tr w:rsidR="00782379" w:rsidRPr="008151E9" w14:paraId="7E9800F8" w14:textId="77777777" w:rsidTr="00782379">
            <w:trPr>
              <w:cnfStyle w:val="100000000000" w:firstRow="1" w:lastRow="0" w:firstColumn="0" w:lastColumn="0" w:oddVBand="0" w:evenVBand="0" w:oddHBand="0" w:evenHBand="0" w:firstRowFirstColumn="0" w:firstRowLastColumn="0" w:lastRowFirstColumn="0" w:lastRowLastColumn="0"/>
              <w:trHeight w:val="84"/>
            </w:trPr>
            <w:tc>
              <w:tcPr>
                <w:tcW w:w="1458" w:type="dxa"/>
              </w:tcPr>
              <w:p w14:paraId="3D5F91AA" w14:textId="6BFB6F8E" w:rsidR="00782379" w:rsidRPr="00E945AF" w:rsidRDefault="00782379" w:rsidP="00387F88">
                <w:pPr>
                  <w:pStyle w:val="TableText"/>
                  <w:spacing w:before="0" w:after="0"/>
                  <w:rPr>
                    <w:color w:val="FFFFFF" w:themeColor="background1"/>
                  </w:rPr>
                </w:pPr>
                <w:r w:rsidRPr="00E945AF">
                  <w:rPr>
                    <w:color w:val="FFFFFF" w:themeColor="background1"/>
                  </w:rPr>
                  <w:t>DATE</w:t>
                </w:r>
              </w:p>
            </w:tc>
            <w:tc>
              <w:tcPr>
                <w:tcW w:w="1350" w:type="dxa"/>
              </w:tcPr>
              <w:p w14:paraId="4053C310" w14:textId="101722A0" w:rsidR="00782379" w:rsidRPr="00E945AF" w:rsidRDefault="00782379" w:rsidP="00387F88">
                <w:pPr>
                  <w:pStyle w:val="TableText"/>
                  <w:spacing w:before="192" w:after="192"/>
                  <w:rPr>
                    <w:color w:val="FFFFFF" w:themeColor="background1"/>
                  </w:rPr>
                </w:pPr>
                <w:r w:rsidRPr="00E945AF">
                  <w:rPr>
                    <w:color w:val="FFFFFF" w:themeColor="background1"/>
                  </w:rPr>
                  <w:t>VERSION</w:t>
                </w:r>
              </w:p>
            </w:tc>
            <w:tc>
              <w:tcPr>
                <w:tcW w:w="1350" w:type="dxa"/>
              </w:tcPr>
              <w:p w14:paraId="16015CBF" w14:textId="1DC62864" w:rsidR="00782379" w:rsidRPr="00E945AF" w:rsidRDefault="00782379" w:rsidP="00387F88">
                <w:pPr>
                  <w:pStyle w:val="TableText"/>
                  <w:spacing w:before="192" w:after="192"/>
                  <w:rPr>
                    <w:color w:val="FFFFFF" w:themeColor="background1"/>
                  </w:rPr>
                </w:pPr>
                <w:proofErr w:type="gramStart"/>
                <w:r>
                  <w:rPr>
                    <w:color w:val="FFFFFF" w:themeColor="background1"/>
                  </w:rPr>
                  <w:t>PAGE(</w:t>
                </w:r>
                <w:proofErr w:type="gramEnd"/>
                <w:r>
                  <w:rPr>
                    <w:color w:val="FFFFFF" w:themeColor="background1"/>
                  </w:rPr>
                  <w:t>S)</w:t>
                </w:r>
              </w:p>
            </w:tc>
            <w:tc>
              <w:tcPr>
                <w:tcW w:w="3600" w:type="dxa"/>
              </w:tcPr>
              <w:p w14:paraId="1664040C" w14:textId="5FF6B16C" w:rsidR="00782379" w:rsidRPr="00E945AF" w:rsidRDefault="00782379" w:rsidP="00387F88">
                <w:pPr>
                  <w:pStyle w:val="TableText"/>
                  <w:spacing w:before="192" w:after="192"/>
                  <w:rPr>
                    <w:color w:val="FFFFFF" w:themeColor="background1"/>
                  </w:rPr>
                </w:pPr>
                <w:r w:rsidRPr="00E945AF">
                  <w:rPr>
                    <w:color w:val="FFFFFF" w:themeColor="background1"/>
                  </w:rPr>
                  <w:t>DESCRIPTION</w:t>
                </w:r>
              </w:p>
            </w:tc>
            <w:tc>
              <w:tcPr>
                <w:tcW w:w="1818" w:type="dxa"/>
              </w:tcPr>
              <w:p w14:paraId="15FBF94F" w14:textId="622DAD7A" w:rsidR="00782379" w:rsidRPr="00E945AF" w:rsidRDefault="00782379" w:rsidP="00387F88">
                <w:pPr>
                  <w:pStyle w:val="TableText"/>
                  <w:spacing w:before="192" w:after="192"/>
                  <w:rPr>
                    <w:color w:val="FFFFFF" w:themeColor="background1"/>
                  </w:rPr>
                </w:pPr>
                <w:r>
                  <w:rPr>
                    <w:color w:val="FFFFFF" w:themeColor="background1"/>
                  </w:rPr>
                  <w:t>AUTHOR</w:t>
                </w:r>
              </w:p>
            </w:tc>
          </w:tr>
          <w:tr w:rsidR="00782379" w:rsidRPr="008151E9" w14:paraId="3374432F" w14:textId="77777777" w:rsidTr="00782379">
            <w:trPr>
              <w:trHeight w:val="368"/>
            </w:trPr>
            <w:tc>
              <w:tcPr>
                <w:tcW w:w="1458" w:type="dxa"/>
                <w:vAlign w:val="center"/>
              </w:tcPr>
              <w:p w14:paraId="5D3D23D3" w14:textId="4789CD13" w:rsidR="00782379" w:rsidRPr="00782379" w:rsidRDefault="00782379" w:rsidP="00782379">
                <w:pPr>
                  <w:pStyle w:val="TableText"/>
                </w:pPr>
                <w:r>
                  <w:rPr>
                    <w:sz w:val="24"/>
                  </w:rPr>
                  <w:t>06/30/2015</w:t>
                </w:r>
              </w:p>
            </w:tc>
            <w:tc>
              <w:tcPr>
                <w:tcW w:w="1350" w:type="dxa"/>
                <w:vAlign w:val="center"/>
              </w:tcPr>
              <w:p w14:paraId="78D7A9BA" w14:textId="1DA61747" w:rsidR="00782379" w:rsidRPr="00782379" w:rsidRDefault="00782379" w:rsidP="00782379">
                <w:pPr>
                  <w:pStyle w:val="TableText"/>
                </w:pPr>
                <w:r>
                  <w:rPr>
                    <w:sz w:val="24"/>
                  </w:rPr>
                  <w:t>1.0</w:t>
                </w:r>
              </w:p>
            </w:tc>
            <w:tc>
              <w:tcPr>
                <w:tcW w:w="1350" w:type="dxa"/>
                <w:vAlign w:val="center"/>
              </w:tcPr>
              <w:p w14:paraId="0714F911" w14:textId="07D7BC8A" w:rsidR="00782379" w:rsidRPr="00782379" w:rsidRDefault="00782379" w:rsidP="00782379">
                <w:pPr>
                  <w:pStyle w:val="TableText"/>
                </w:pPr>
                <w:r>
                  <w:rPr>
                    <w:sz w:val="24"/>
                  </w:rPr>
                  <w:t>All</w:t>
                </w:r>
              </w:p>
            </w:tc>
            <w:tc>
              <w:tcPr>
                <w:tcW w:w="3600" w:type="dxa"/>
                <w:vAlign w:val="center"/>
              </w:tcPr>
              <w:p w14:paraId="0D943617" w14:textId="1AF62113" w:rsidR="00782379" w:rsidRPr="00782379" w:rsidRDefault="00782379" w:rsidP="00782379">
                <w:pPr>
                  <w:pStyle w:val="TableText"/>
                </w:pPr>
                <w:r>
                  <w:rPr>
                    <w:sz w:val="24"/>
                  </w:rPr>
                  <w:t>First Release</w:t>
                </w:r>
              </w:p>
            </w:tc>
            <w:tc>
              <w:tcPr>
                <w:tcW w:w="1818" w:type="dxa"/>
                <w:vAlign w:val="center"/>
              </w:tcPr>
              <w:p w14:paraId="09EBBB11" w14:textId="3F5F9D53" w:rsidR="00782379" w:rsidRPr="00782379" w:rsidRDefault="00782379" w:rsidP="00782379">
                <w:pPr>
                  <w:pStyle w:val="TableText"/>
                </w:pPr>
                <w:proofErr w:type="spellStart"/>
                <w:r>
                  <w:rPr>
                    <w:sz w:val="24"/>
                  </w:rPr>
                  <w:t>FedRAMP</w:t>
                </w:r>
                <w:proofErr w:type="spellEnd"/>
                <w:r>
                  <w:rPr>
                    <w:sz w:val="24"/>
                  </w:rPr>
                  <w:t xml:space="preserve"> PMO</w:t>
                </w:r>
              </w:p>
            </w:tc>
          </w:tr>
          <w:tr w:rsidR="00782379" w:rsidRPr="008151E9" w14:paraId="5331AE98" w14:textId="77777777" w:rsidTr="00782379">
            <w:trPr>
              <w:trHeight w:val="368"/>
            </w:trPr>
            <w:tc>
              <w:tcPr>
                <w:tcW w:w="1458" w:type="dxa"/>
                <w:vAlign w:val="center"/>
              </w:tcPr>
              <w:p w14:paraId="10CE542E" w14:textId="2F4DB64B" w:rsidR="00782379" w:rsidRPr="00782379" w:rsidRDefault="00782379" w:rsidP="00782379">
                <w:pPr>
                  <w:pStyle w:val="TableText"/>
                </w:pPr>
                <w:r>
                  <w:rPr>
                    <w:sz w:val="24"/>
                  </w:rPr>
                  <w:t>07/06/2015</w:t>
                </w:r>
              </w:p>
            </w:tc>
            <w:tc>
              <w:tcPr>
                <w:tcW w:w="1350" w:type="dxa"/>
                <w:vAlign w:val="center"/>
              </w:tcPr>
              <w:p w14:paraId="56802613" w14:textId="51353A57" w:rsidR="00782379" w:rsidRPr="00782379" w:rsidRDefault="00782379" w:rsidP="00782379">
                <w:pPr>
                  <w:pStyle w:val="TableText"/>
                </w:pPr>
                <w:r>
                  <w:rPr>
                    <w:sz w:val="24"/>
                  </w:rPr>
                  <w:t>1.0.1</w:t>
                </w:r>
              </w:p>
            </w:tc>
            <w:tc>
              <w:tcPr>
                <w:tcW w:w="1350" w:type="dxa"/>
                <w:vAlign w:val="center"/>
              </w:tcPr>
              <w:p w14:paraId="02D8190E" w14:textId="020BF48D" w:rsidR="00782379" w:rsidRPr="00782379" w:rsidRDefault="00782379" w:rsidP="00782379">
                <w:pPr>
                  <w:pStyle w:val="TableText"/>
                </w:pPr>
                <w:r>
                  <w:rPr>
                    <w:sz w:val="24"/>
                  </w:rPr>
                  <w:t>All</w:t>
                </w:r>
              </w:p>
            </w:tc>
            <w:tc>
              <w:tcPr>
                <w:tcW w:w="3600" w:type="dxa"/>
                <w:vAlign w:val="center"/>
              </w:tcPr>
              <w:p w14:paraId="2958B821" w14:textId="742E76B1" w:rsidR="00782379" w:rsidRPr="00782379" w:rsidRDefault="00782379" w:rsidP="00782379">
                <w:pPr>
                  <w:pStyle w:val="TableText"/>
                </w:pPr>
                <w:r>
                  <w:rPr>
                    <w:sz w:val="24"/>
                  </w:rPr>
                  <w:t>Minor corrections and edits</w:t>
                </w:r>
              </w:p>
            </w:tc>
            <w:tc>
              <w:tcPr>
                <w:tcW w:w="1818" w:type="dxa"/>
                <w:vAlign w:val="center"/>
              </w:tcPr>
              <w:p w14:paraId="4B9CA34D" w14:textId="6700EEB6" w:rsidR="00782379" w:rsidRPr="00782379" w:rsidRDefault="00782379" w:rsidP="00782379">
                <w:pPr>
                  <w:pStyle w:val="TableText"/>
                </w:pPr>
                <w:proofErr w:type="spellStart"/>
                <w:r>
                  <w:rPr>
                    <w:sz w:val="24"/>
                  </w:rPr>
                  <w:t>FedRAMP</w:t>
                </w:r>
                <w:proofErr w:type="spellEnd"/>
                <w:r>
                  <w:rPr>
                    <w:sz w:val="24"/>
                  </w:rPr>
                  <w:t xml:space="preserve"> PMO</w:t>
                </w:r>
              </w:p>
            </w:tc>
          </w:tr>
          <w:tr w:rsidR="00782379" w:rsidRPr="008151E9" w14:paraId="1BAEF82E" w14:textId="77777777" w:rsidTr="00782379">
            <w:trPr>
              <w:trHeight w:val="368"/>
            </w:trPr>
            <w:tc>
              <w:tcPr>
                <w:tcW w:w="1458" w:type="dxa"/>
                <w:vAlign w:val="center"/>
              </w:tcPr>
              <w:p w14:paraId="213A431D" w14:textId="107636AB" w:rsidR="00782379" w:rsidRPr="00782379" w:rsidRDefault="00782379" w:rsidP="00782379">
                <w:pPr>
                  <w:pStyle w:val="TableText"/>
                </w:pPr>
                <w:r>
                  <w:rPr>
                    <w:sz w:val="24"/>
                  </w:rPr>
                  <w:t>06/06/2017</w:t>
                </w:r>
              </w:p>
            </w:tc>
            <w:tc>
              <w:tcPr>
                <w:tcW w:w="1350" w:type="dxa"/>
                <w:vAlign w:val="center"/>
              </w:tcPr>
              <w:p w14:paraId="532D6D93" w14:textId="26329F32" w:rsidR="00782379" w:rsidRPr="00782379" w:rsidRDefault="00782379" w:rsidP="00782379">
                <w:pPr>
                  <w:pStyle w:val="TableText"/>
                </w:pPr>
                <w:r>
                  <w:rPr>
                    <w:sz w:val="24"/>
                  </w:rPr>
                  <w:t>1.0.1</w:t>
                </w:r>
              </w:p>
            </w:tc>
            <w:tc>
              <w:tcPr>
                <w:tcW w:w="1350" w:type="dxa"/>
                <w:vAlign w:val="center"/>
              </w:tcPr>
              <w:p w14:paraId="0DF9ADDA" w14:textId="7F11F9F5" w:rsidR="00782379" w:rsidRPr="00782379" w:rsidRDefault="00782379" w:rsidP="00782379">
                <w:pPr>
                  <w:pStyle w:val="TableText"/>
                </w:pPr>
                <w:r>
                  <w:rPr>
                    <w:sz w:val="24"/>
                  </w:rPr>
                  <w:t>Cover</w:t>
                </w:r>
              </w:p>
            </w:tc>
            <w:tc>
              <w:tcPr>
                <w:tcW w:w="3600" w:type="dxa"/>
                <w:vAlign w:val="center"/>
              </w:tcPr>
              <w:p w14:paraId="5195D3D0" w14:textId="2C6E13F4" w:rsidR="00782379" w:rsidRPr="00782379" w:rsidRDefault="00782379" w:rsidP="00782379">
                <w:pPr>
                  <w:pStyle w:val="TableText"/>
                </w:pPr>
                <w:r>
                  <w:rPr>
                    <w:sz w:val="24"/>
                  </w:rPr>
                  <w:t xml:space="preserve">Updated </w:t>
                </w:r>
                <w:proofErr w:type="spellStart"/>
                <w:r>
                  <w:rPr>
                    <w:sz w:val="24"/>
                  </w:rPr>
                  <w:t>FedRAMP</w:t>
                </w:r>
                <w:proofErr w:type="spellEnd"/>
                <w:r>
                  <w:rPr>
                    <w:sz w:val="24"/>
                  </w:rPr>
                  <w:t xml:space="preserve"> logo</w:t>
                </w:r>
              </w:p>
            </w:tc>
            <w:tc>
              <w:tcPr>
                <w:tcW w:w="1818" w:type="dxa"/>
                <w:vAlign w:val="center"/>
              </w:tcPr>
              <w:p w14:paraId="7BEBAF3F" w14:textId="22D0098D" w:rsidR="00782379" w:rsidRPr="00782379" w:rsidRDefault="00782379" w:rsidP="00782379">
                <w:pPr>
                  <w:pStyle w:val="TableText"/>
                </w:pPr>
                <w:proofErr w:type="spellStart"/>
                <w:r>
                  <w:rPr>
                    <w:sz w:val="24"/>
                  </w:rPr>
                  <w:t>FedRAMP</w:t>
                </w:r>
                <w:proofErr w:type="spellEnd"/>
                <w:r>
                  <w:rPr>
                    <w:sz w:val="24"/>
                  </w:rPr>
                  <w:t xml:space="preserve"> PMO</w:t>
                </w:r>
              </w:p>
            </w:tc>
          </w:tr>
          <w:tr w:rsidR="00782379" w:rsidRPr="008151E9" w14:paraId="6EA73745" w14:textId="77777777" w:rsidTr="00782379">
            <w:trPr>
              <w:trHeight w:val="566"/>
            </w:trPr>
            <w:tc>
              <w:tcPr>
                <w:tcW w:w="1458" w:type="dxa"/>
                <w:vAlign w:val="center"/>
              </w:tcPr>
              <w:p w14:paraId="69DEC63B" w14:textId="7A323255" w:rsidR="00782379" w:rsidRPr="002E0BAA" w:rsidRDefault="002E0BAA" w:rsidP="00782379">
                <w:pPr>
                  <w:pStyle w:val="TableText"/>
                  <w:rPr>
                    <w:sz w:val="24"/>
                    <w:szCs w:val="24"/>
                  </w:rPr>
                </w:pPr>
                <w:r w:rsidRPr="002E0BAA">
                  <w:rPr>
                    <w:sz w:val="24"/>
                    <w:szCs w:val="24"/>
                  </w:rPr>
                  <w:t>11/24/2017</w:t>
                </w:r>
              </w:p>
            </w:tc>
            <w:tc>
              <w:tcPr>
                <w:tcW w:w="1350" w:type="dxa"/>
                <w:vAlign w:val="center"/>
              </w:tcPr>
              <w:p w14:paraId="2A788F00" w14:textId="296759C2" w:rsidR="00782379" w:rsidRPr="002E0BAA" w:rsidRDefault="00782379" w:rsidP="00782379">
                <w:pPr>
                  <w:pStyle w:val="TableText"/>
                  <w:rPr>
                    <w:sz w:val="24"/>
                    <w:szCs w:val="24"/>
                  </w:rPr>
                </w:pPr>
                <w:r w:rsidRPr="002E0BAA">
                  <w:rPr>
                    <w:rFonts w:ascii="Calibri" w:hAnsi="Calibri" w:cs="Gill Sans"/>
                    <w:sz w:val="24"/>
                    <w:szCs w:val="24"/>
                  </w:rPr>
                  <w:t>2.0</w:t>
                </w:r>
              </w:p>
            </w:tc>
            <w:tc>
              <w:tcPr>
                <w:tcW w:w="1350" w:type="dxa"/>
                <w:vAlign w:val="center"/>
              </w:tcPr>
              <w:p w14:paraId="1ADB4AAE" w14:textId="1FB6FC27" w:rsidR="00782379" w:rsidRPr="002E0BAA" w:rsidRDefault="00782379" w:rsidP="00782379">
                <w:pPr>
                  <w:pStyle w:val="TableText"/>
                  <w:rPr>
                    <w:sz w:val="24"/>
                    <w:szCs w:val="24"/>
                  </w:rPr>
                </w:pPr>
                <w:r w:rsidRPr="002E0BAA">
                  <w:rPr>
                    <w:sz w:val="24"/>
                    <w:szCs w:val="24"/>
                  </w:rPr>
                  <w:t>All</w:t>
                </w:r>
              </w:p>
            </w:tc>
            <w:tc>
              <w:tcPr>
                <w:tcW w:w="3600" w:type="dxa"/>
                <w:vAlign w:val="center"/>
              </w:tcPr>
              <w:p w14:paraId="2267BFDE" w14:textId="0CF2A610" w:rsidR="00782379" w:rsidRPr="002E0BAA" w:rsidRDefault="002E0BAA" w:rsidP="00782379">
                <w:pPr>
                  <w:pStyle w:val="TableText"/>
                  <w:rPr>
                    <w:sz w:val="24"/>
                    <w:szCs w:val="24"/>
                  </w:rPr>
                </w:pPr>
                <w:r w:rsidRPr="002E0BAA">
                  <w:rPr>
                    <w:sz w:val="24"/>
                    <w:szCs w:val="24"/>
                  </w:rPr>
                  <w:t>Updated to the new template</w:t>
                </w:r>
              </w:p>
            </w:tc>
            <w:tc>
              <w:tcPr>
                <w:tcW w:w="1818" w:type="dxa"/>
                <w:vAlign w:val="center"/>
              </w:tcPr>
              <w:p w14:paraId="013879D9" w14:textId="0DEED4A0" w:rsidR="00782379" w:rsidRPr="002E0BAA" w:rsidRDefault="00782379" w:rsidP="00782379">
                <w:pPr>
                  <w:pStyle w:val="TableText"/>
                  <w:rPr>
                    <w:sz w:val="24"/>
                    <w:szCs w:val="24"/>
                  </w:rPr>
                </w:pPr>
                <w:proofErr w:type="spellStart"/>
                <w:r w:rsidRPr="002E0BAA">
                  <w:rPr>
                    <w:sz w:val="24"/>
                    <w:szCs w:val="24"/>
                  </w:rPr>
                  <w:t>FedRAMP</w:t>
                </w:r>
                <w:proofErr w:type="spellEnd"/>
                <w:r w:rsidRPr="002E0BAA">
                  <w:rPr>
                    <w:sz w:val="24"/>
                    <w:szCs w:val="24"/>
                  </w:rPr>
                  <w:t xml:space="preserve"> PMO</w:t>
                </w:r>
              </w:p>
            </w:tc>
          </w:tr>
        </w:tbl>
        <w:p w14:paraId="68950E4A" w14:textId="77777777" w:rsidR="00387F88" w:rsidRDefault="00387F88" w:rsidP="00387F88"/>
        <w:p w14:paraId="63CD0541" w14:textId="77777777" w:rsidR="005F0517" w:rsidRDefault="005F0517" w:rsidP="005F0517">
          <w:pPr>
            <w:pStyle w:val="TOCHeading"/>
          </w:pPr>
          <w:bookmarkStart w:id="2" w:name="_Toc499882205"/>
          <w:bookmarkStart w:id="3" w:name="_Toc499882270"/>
          <w:bookmarkStart w:id="4" w:name="_Toc481956250"/>
          <w:bookmarkStart w:id="5" w:name="_Toc372363208"/>
          <w:bookmarkStart w:id="6" w:name="_Toc373169161"/>
          <w:bookmarkStart w:id="7" w:name="_Toc373175469"/>
          <w:r>
            <w:t>about this document</w:t>
          </w:r>
          <w:bookmarkEnd w:id="2"/>
          <w:bookmarkEnd w:id="3"/>
        </w:p>
        <w:p w14:paraId="4B4F76D7" w14:textId="77777777" w:rsidR="005F0517" w:rsidRPr="00A77958" w:rsidRDefault="005F0517" w:rsidP="005F0517">
          <w:r>
            <w:t>The purpose of this document is to provide guidelines for organizations regarding planning and conducting Penetration Testing and analyzing and reporting on the findings.</w:t>
          </w:r>
        </w:p>
        <w:p w14:paraId="7EA69EF5" w14:textId="564B81B3" w:rsidR="005F0517" w:rsidRPr="008864D8" w:rsidRDefault="005F0517" w:rsidP="008864D8">
          <w:r>
            <w:t>A Penetration Test is a proactive and authorized exercise to break through the security of an IT system. The main objective of a Penetration Test is to identify exploitable security weaknesses in an information system. These vulnerabilities may include service and application flaws, improper configurations, and risky end-user behavior. A Penetration Test also may evaluate an organization’s security policy compliance, its employees’ security awareness, and the organization's ability to identify and respond to security incidents.</w:t>
          </w:r>
        </w:p>
        <w:p w14:paraId="592D0CCC" w14:textId="0D9D8399" w:rsidR="005F0517" w:rsidRPr="008864D8" w:rsidRDefault="008864D8" w:rsidP="00AD4D0C">
          <w:pPr>
            <w:pStyle w:val="Heading2"/>
            <w:numPr>
              <w:ilvl w:val="0"/>
              <w:numId w:val="0"/>
            </w:numPr>
          </w:pPr>
          <w:r>
            <w:br/>
          </w:r>
          <w:bookmarkStart w:id="8" w:name="_Toc499882206"/>
          <w:bookmarkStart w:id="9" w:name="_Toc499882271"/>
          <w:r w:rsidR="005F0517" w:rsidRPr="008864D8">
            <w:t>WHO SHOULD USE THIS DOCUMENT</w:t>
          </w:r>
          <w:bookmarkEnd w:id="8"/>
          <w:bookmarkEnd w:id="9"/>
        </w:p>
        <w:p w14:paraId="3050C840" w14:textId="77777777" w:rsidR="005F0517" w:rsidRDefault="005F0517" w:rsidP="005F0517">
          <w:r>
            <w:t>The following individuals should read this document:</w:t>
          </w:r>
        </w:p>
        <w:p w14:paraId="261F066F" w14:textId="77777777" w:rsidR="005F0517" w:rsidRDefault="005F0517" w:rsidP="00F95D67">
          <w:pPr>
            <w:pStyle w:val="ListParagraph"/>
            <w:numPr>
              <w:ilvl w:val="0"/>
              <w:numId w:val="8"/>
            </w:numPr>
            <w:ind w:left="1080"/>
          </w:pPr>
          <w:r>
            <w:t>Cloud Service Providers (CSP) should use this document when preparing to perform</w:t>
          </w:r>
          <w:r>
            <w:rPr>
              <w:spacing w:val="-17"/>
            </w:rPr>
            <w:t xml:space="preserve"> </w:t>
          </w:r>
          <w:r>
            <w:t>a Penetration Test on their cloud</w:t>
          </w:r>
          <w:r>
            <w:rPr>
              <w:spacing w:val="-10"/>
            </w:rPr>
            <w:t xml:space="preserve"> </w:t>
          </w:r>
          <w:r>
            <w:t>system</w:t>
          </w:r>
        </w:p>
        <w:p w14:paraId="0F46993C" w14:textId="77777777" w:rsidR="005F0517" w:rsidRDefault="005F0517" w:rsidP="00F95D67">
          <w:pPr>
            <w:pStyle w:val="ListParagraph"/>
            <w:numPr>
              <w:ilvl w:val="0"/>
              <w:numId w:val="8"/>
            </w:numPr>
            <w:ind w:left="1080"/>
          </w:pPr>
          <w:r>
            <w:t>Third Party Assessor Organizations (3PAO) should use this document when</w:t>
          </w:r>
          <w:r>
            <w:rPr>
              <w:spacing w:val="-14"/>
            </w:rPr>
            <w:t xml:space="preserve"> </w:t>
          </w:r>
          <w:r>
            <w:t>planning, executing, and reporting on Penetration Testing</w:t>
          </w:r>
          <w:r>
            <w:rPr>
              <w:spacing w:val="-8"/>
            </w:rPr>
            <w:t xml:space="preserve"> </w:t>
          </w:r>
          <w:r>
            <w:t>activities</w:t>
          </w:r>
        </w:p>
        <w:p w14:paraId="6D1DAE8F" w14:textId="3CBE0EAF" w:rsidR="005F0517" w:rsidRPr="00556792" w:rsidRDefault="005F0517" w:rsidP="005F0517">
          <w:pPr>
            <w:pStyle w:val="ListParagraph"/>
            <w:numPr>
              <w:ilvl w:val="0"/>
              <w:numId w:val="8"/>
            </w:numPr>
            <w:ind w:left="1080"/>
          </w:pPr>
          <w:r>
            <w:t>Authorizing Officials (AO) should use this document when developing and evaluating Penetration Test</w:t>
          </w:r>
          <w:r>
            <w:rPr>
              <w:spacing w:val="-6"/>
            </w:rPr>
            <w:t xml:space="preserve"> </w:t>
          </w:r>
          <w:r>
            <w:t>plans.</w:t>
          </w:r>
        </w:p>
        <w:p w14:paraId="26BE9099" w14:textId="77777777" w:rsidR="005F0517" w:rsidRDefault="005F0517" w:rsidP="00AD4D0C">
          <w:pPr>
            <w:pStyle w:val="Heading2"/>
            <w:numPr>
              <w:ilvl w:val="0"/>
              <w:numId w:val="0"/>
            </w:numPr>
          </w:pPr>
          <w:bookmarkStart w:id="10" w:name="_Toc499882207"/>
          <w:bookmarkStart w:id="11" w:name="_Toc499882272"/>
          <w:r>
            <w:lastRenderedPageBreak/>
            <w:t>HOW THIS DOCUMENT IS ORGANIZED</w:t>
          </w:r>
          <w:bookmarkEnd w:id="10"/>
          <w:bookmarkEnd w:id="11"/>
        </w:p>
        <w:p w14:paraId="77BDFFBE" w14:textId="77777777" w:rsidR="005F0517" w:rsidRDefault="005F0517" w:rsidP="005F0517">
          <w:r>
            <w:t>This document is divided into the following primary sections and appendices:</w:t>
          </w:r>
        </w:p>
        <w:p w14:paraId="4F0904C6" w14:textId="7C67D7EC" w:rsidR="005F0517" w:rsidRPr="00F94005" w:rsidRDefault="005F0517" w:rsidP="005F0517">
          <w:pPr>
            <w:pStyle w:val="Caption"/>
            <w:rPr>
              <w:color w:val="444644" w:themeColor="text1" w:themeTint="E6"/>
              <w:sz w:val="24"/>
              <w:szCs w:val="24"/>
            </w:rPr>
          </w:pPr>
          <w:bookmarkStart w:id="12" w:name="_Toc499882064"/>
          <w:r>
            <w:t xml:space="preserve">Table </w:t>
          </w:r>
          <w:fldSimple w:instr=" SEQ Table \* ARABIC ">
            <w:r w:rsidR="007A129C">
              <w:rPr>
                <w:noProof/>
              </w:rPr>
              <w:t>1</w:t>
            </w:r>
          </w:fldSimple>
          <w:r w:rsidR="00C639FB">
            <w:rPr>
              <w:noProof/>
            </w:rPr>
            <w:t>: Document Section Table</w:t>
          </w:r>
          <w:bookmarkEnd w:id="12"/>
        </w:p>
        <w:tbl>
          <w:tblPr>
            <w:tblStyle w:val="FedRamp"/>
            <w:tblW w:w="0" w:type="auto"/>
            <w:tblLook w:val="04A0" w:firstRow="1" w:lastRow="0" w:firstColumn="1" w:lastColumn="0" w:noHBand="0" w:noVBand="1"/>
          </w:tblPr>
          <w:tblGrid>
            <w:gridCol w:w="2268"/>
            <w:gridCol w:w="7308"/>
          </w:tblGrid>
          <w:tr w:rsidR="005F0517" w14:paraId="4F74DD0C" w14:textId="77777777" w:rsidTr="000424D8">
            <w:trPr>
              <w:cnfStyle w:val="100000000000" w:firstRow="1" w:lastRow="0" w:firstColumn="0" w:lastColumn="0" w:oddVBand="0" w:evenVBand="0" w:oddHBand="0" w:evenHBand="0" w:firstRowFirstColumn="0" w:firstRowLastColumn="0" w:lastRowFirstColumn="0" w:lastRowLastColumn="0"/>
            </w:trPr>
            <w:tc>
              <w:tcPr>
                <w:tcW w:w="2268" w:type="dxa"/>
              </w:tcPr>
              <w:p w14:paraId="2808F75F" w14:textId="77777777" w:rsidR="005F0517" w:rsidRPr="00140B8B" w:rsidRDefault="005F0517" w:rsidP="000424D8">
                <w:pPr>
                  <w:pStyle w:val="TableText"/>
                  <w:rPr>
                    <w:color w:val="FFFFFF" w:themeColor="background1"/>
                  </w:rPr>
                </w:pPr>
                <w:r>
                  <w:rPr>
                    <w:color w:val="FFFFFF" w:themeColor="background1"/>
                  </w:rPr>
                  <w:t>SECTION</w:t>
                </w:r>
              </w:p>
            </w:tc>
            <w:tc>
              <w:tcPr>
                <w:tcW w:w="7308" w:type="dxa"/>
              </w:tcPr>
              <w:p w14:paraId="7B06D060" w14:textId="77777777" w:rsidR="005F0517" w:rsidRPr="00140B8B" w:rsidRDefault="005F0517" w:rsidP="000424D8">
                <w:pPr>
                  <w:pStyle w:val="TableText"/>
                  <w:rPr>
                    <w:color w:val="FFFFFF" w:themeColor="background1"/>
                  </w:rPr>
                </w:pPr>
                <w:r>
                  <w:rPr>
                    <w:color w:val="FFFFFF" w:themeColor="background1"/>
                  </w:rPr>
                  <w:t>CONTENTS</w:t>
                </w:r>
              </w:p>
            </w:tc>
          </w:tr>
          <w:tr w:rsidR="005F0517" w14:paraId="2F7BE945" w14:textId="77777777" w:rsidTr="000424D8">
            <w:tc>
              <w:tcPr>
                <w:tcW w:w="2268" w:type="dxa"/>
                <w:shd w:val="clear" w:color="auto" w:fill="E7F4F8" w:themeFill="accent2" w:themeFillTint="33"/>
                <w:vAlign w:val="center"/>
              </w:tcPr>
              <w:p w14:paraId="5150FE09" w14:textId="77777777" w:rsidR="005F0517" w:rsidRPr="00435721" w:rsidRDefault="005F0517" w:rsidP="000424D8">
                <w:pPr>
                  <w:pStyle w:val="TableText"/>
                  <w:rPr>
                    <w:b/>
                  </w:rPr>
                </w:pPr>
                <w:r w:rsidRPr="00435721">
                  <w:rPr>
                    <w:b/>
                  </w:rPr>
                  <w:t>Section 1</w:t>
                </w:r>
              </w:p>
            </w:tc>
            <w:tc>
              <w:tcPr>
                <w:tcW w:w="7308" w:type="dxa"/>
                <w:vAlign w:val="center"/>
              </w:tcPr>
              <w:p w14:paraId="2B2E6F98" w14:textId="77777777" w:rsidR="005F0517" w:rsidRPr="00AB60A5" w:rsidRDefault="005F0517" w:rsidP="000424D8">
                <w:pPr>
                  <w:pStyle w:val="TableText"/>
                </w:pPr>
                <w:r>
                  <w:t>Document Scope</w:t>
                </w:r>
              </w:p>
            </w:tc>
          </w:tr>
          <w:tr w:rsidR="005F0517" w14:paraId="1BB49AB3" w14:textId="77777777" w:rsidTr="000424D8">
            <w:tc>
              <w:tcPr>
                <w:tcW w:w="2268" w:type="dxa"/>
                <w:shd w:val="clear" w:color="auto" w:fill="E7F4F8" w:themeFill="accent2" w:themeFillTint="33"/>
                <w:vAlign w:val="center"/>
              </w:tcPr>
              <w:p w14:paraId="3FB0C7BF" w14:textId="77777777" w:rsidR="005F0517" w:rsidRPr="00435721" w:rsidRDefault="005F0517" w:rsidP="000424D8">
                <w:pPr>
                  <w:pStyle w:val="TableText"/>
                  <w:rPr>
                    <w:b/>
                  </w:rPr>
                </w:pPr>
                <w:r w:rsidRPr="00435721">
                  <w:rPr>
                    <w:b/>
                  </w:rPr>
                  <w:t>Section 2</w:t>
                </w:r>
              </w:p>
            </w:tc>
            <w:tc>
              <w:tcPr>
                <w:tcW w:w="7308" w:type="dxa"/>
                <w:vAlign w:val="center"/>
              </w:tcPr>
              <w:p w14:paraId="7BEBAF64" w14:textId="77777777" w:rsidR="005F0517" w:rsidRPr="00AB60A5" w:rsidRDefault="005F0517" w:rsidP="000424D8">
                <w:pPr>
                  <w:pStyle w:val="TableText"/>
                </w:pPr>
                <w:r>
                  <w:t>Definitions and Assumptions</w:t>
                </w:r>
              </w:p>
            </w:tc>
          </w:tr>
          <w:tr w:rsidR="005F0517" w14:paraId="0958F79F" w14:textId="77777777" w:rsidTr="000424D8">
            <w:tc>
              <w:tcPr>
                <w:tcW w:w="2268" w:type="dxa"/>
                <w:shd w:val="clear" w:color="auto" w:fill="E7F4F8" w:themeFill="accent2" w:themeFillTint="33"/>
                <w:vAlign w:val="center"/>
              </w:tcPr>
              <w:p w14:paraId="7A9F72CE" w14:textId="77777777" w:rsidR="005F0517" w:rsidRPr="00435721" w:rsidRDefault="005F0517" w:rsidP="000424D8">
                <w:pPr>
                  <w:pStyle w:val="TableText"/>
                  <w:rPr>
                    <w:b/>
                  </w:rPr>
                </w:pPr>
                <w:r w:rsidRPr="00435721">
                  <w:rPr>
                    <w:b/>
                  </w:rPr>
                  <w:t>Section 3</w:t>
                </w:r>
              </w:p>
            </w:tc>
            <w:tc>
              <w:tcPr>
                <w:tcW w:w="7308" w:type="dxa"/>
                <w:vAlign w:val="center"/>
              </w:tcPr>
              <w:p w14:paraId="5204485D" w14:textId="77777777" w:rsidR="005F0517" w:rsidRPr="00AB60A5" w:rsidRDefault="005F0517" w:rsidP="000424D8">
                <w:pPr>
                  <w:pStyle w:val="TableText"/>
                </w:pPr>
                <w:r>
                  <w:t>Attack Vectors</w:t>
                </w:r>
              </w:p>
            </w:tc>
          </w:tr>
          <w:tr w:rsidR="005F0517" w14:paraId="306803F3" w14:textId="77777777" w:rsidTr="000424D8">
            <w:tc>
              <w:tcPr>
                <w:tcW w:w="2268" w:type="dxa"/>
                <w:shd w:val="clear" w:color="auto" w:fill="E7F4F8" w:themeFill="accent2" w:themeFillTint="33"/>
                <w:vAlign w:val="center"/>
              </w:tcPr>
              <w:p w14:paraId="35204E74" w14:textId="77777777" w:rsidR="005F0517" w:rsidRPr="00435721" w:rsidRDefault="005F0517" w:rsidP="000424D8">
                <w:pPr>
                  <w:pStyle w:val="TableText"/>
                  <w:rPr>
                    <w:b/>
                  </w:rPr>
                </w:pPr>
                <w:r w:rsidRPr="00435721">
                  <w:rPr>
                    <w:b/>
                  </w:rPr>
                  <w:t>Section 4</w:t>
                </w:r>
              </w:p>
            </w:tc>
            <w:tc>
              <w:tcPr>
                <w:tcW w:w="7308" w:type="dxa"/>
                <w:vAlign w:val="center"/>
              </w:tcPr>
              <w:p w14:paraId="336E7AC1" w14:textId="77777777" w:rsidR="005F0517" w:rsidRPr="00AB60A5" w:rsidRDefault="005F0517" w:rsidP="000424D8">
                <w:pPr>
                  <w:pStyle w:val="TableText"/>
                </w:pPr>
                <w:r>
                  <w:t>Scoping The Penetration Test</w:t>
                </w:r>
              </w:p>
            </w:tc>
          </w:tr>
          <w:tr w:rsidR="005F0517" w14:paraId="5870AD3A" w14:textId="77777777" w:rsidTr="000424D8">
            <w:tc>
              <w:tcPr>
                <w:tcW w:w="2268" w:type="dxa"/>
                <w:shd w:val="clear" w:color="auto" w:fill="E7F4F8" w:themeFill="accent2" w:themeFillTint="33"/>
                <w:vAlign w:val="center"/>
              </w:tcPr>
              <w:p w14:paraId="216C3FD8" w14:textId="77777777" w:rsidR="005F0517" w:rsidRPr="00435721" w:rsidRDefault="005F0517" w:rsidP="000424D8">
                <w:pPr>
                  <w:pStyle w:val="TableText"/>
                  <w:rPr>
                    <w:b/>
                  </w:rPr>
                </w:pPr>
                <w:r w:rsidRPr="00435721">
                  <w:rPr>
                    <w:b/>
                  </w:rPr>
                  <w:t>Section 5</w:t>
                </w:r>
              </w:p>
            </w:tc>
            <w:tc>
              <w:tcPr>
                <w:tcW w:w="7308" w:type="dxa"/>
                <w:vAlign w:val="center"/>
              </w:tcPr>
              <w:p w14:paraId="50DA0EA5" w14:textId="77777777" w:rsidR="005F0517" w:rsidRPr="00AB60A5" w:rsidRDefault="005F0517" w:rsidP="000424D8">
                <w:pPr>
                  <w:pStyle w:val="TableText"/>
                </w:pPr>
                <w:r>
                  <w:t>Penetration Test Methodology and Requirements</w:t>
                </w:r>
              </w:p>
            </w:tc>
          </w:tr>
          <w:tr w:rsidR="005F0517" w14:paraId="7C9335E8" w14:textId="77777777" w:rsidTr="000424D8">
            <w:tc>
              <w:tcPr>
                <w:tcW w:w="2268" w:type="dxa"/>
                <w:shd w:val="clear" w:color="auto" w:fill="E7F4F8" w:themeFill="accent2" w:themeFillTint="33"/>
                <w:vAlign w:val="center"/>
              </w:tcPr>
              <w:p w14:paraId="75B26960" w14:textId="77777777" w:rsidR="005F0517" w:rsidRPr="00435721" w:rsidRDefault="005F0517" w:rsidP="000424D8">
                <w:pPr>
                  <w:pStyle w:val="TableText"/>
                  <w:rPr>
                    <w:b/>
                  </w:rPr>
                </w:pPr>
                <w:r w:rsidRPr="00435721">
                  <w:rPr>
                    <w:b/>
                  </w:rPr>
                  <w:t>Section 6</w:t>
                </w:r>
              </w:p>
            </w:tc>
            <w:tc>
              <w:tcPr>
                <w:tcW w:w="7308" w:type="dxa"/>
                <w:vAlign w:val="center"/>
              </w:tcPr>
              <w:p w14:paraId="588189E0" w14:textId="77777777" w:rsidR="005F0517" w:rsidRPr="00AB60A5" w:rsidRDefault="005F0517" w:rsidP="000424D8">
                <w:pPr>
                  <w:pStyle w:val="TableText"/>
                </w:pPr>
                <w:r>
                  <w:t>Reporting</w:t>
                </w:r>
              </w:p>
            </w:tc>
          </w:tr>
          <w:tr w:rsidR="005F0517" w14:paraId="0EBAB3D4" w14:textId="77777777" w:rsidTr="000424D8">
            <w:tc>
              <w:tcPr>
                <w:tcW w:w="2268" w:type="dxa"/>
                <w:shd w:val="clear" w:color="auto" w:fill="E7F4F8" w:themeFill="accent2" w:themeFillTint="33"/>
                <w:vAlign w:val="center"/>
              </w:tcPr>
              <w:p w14:paraId="3687F5D3" w14:textId="77777777" w:rsidR="005F0517" w:rsidRPr="00435721" w:rsidRDefault="005F0517" w:rsidP="000424D8">
                <w:pPr>
                  <w:pStyle w:val="TableText"/>
                  <w:rPr>
                    <w:b/>
                  </w:rPr>
                </w:pPr>
                <w:r w:rsidRPr="00435721">
                  <w:rPr>
                    <w:b/>
                  </w:rPr>
                  <w:t>Section 7</w:t>
                </w:r>
              </w:p>
            </w:tc>
            <w:tc>
              <w:tcPr>
                <w:tcW w:w="7308" w:type="dxa"/>
                <w:vAlign w:val="center"/>
              </w:tcPr>
              <w:p w14:paraId="18EE72E6" w14:textId="77777777" w:rsidR="005F0517" w:rsidRPr="00AB60A5" w:rsidRDefault="005F0517" w:rsidP="000424D8">
                <w:pPr>
                  <w:pStyle w:val="TableText"/>
                </w:pPr>
                <w:r>
                  <w:t>Test Schedule Requirements</w:t>
                </w:r>
              </w:p>
            </w:tc>
          </w:tr>
          <w:tr w:rsidR="005F0517" w14:paraId="655D2817" w14:textId="77777777" w:rsidTr="000424D8">
            <w:tc>
              <w:tcPr>
                <w:tcW w:w="2268" w:type="dxa"/>
                <w:shd w:val="clear" w:color="auto" w:fill="E7F4F8" w:themeFill="accent2" w:themeFillTint="33"/>
                <w:vAlign w:val="center"/>
              </w:tcPr>
              <w:p w14:paraId="2B91906D" w14:textId="77777777" w:rsidR="005F0517" w:rsidRPr="00435721" w:rsidRDefault="005F0517" w:rsidP="000424D8">
                <w:pPr>
                  <w:pStyle w:val="TableText"/>
                  <w:rPr>
                    <w:b/>
                  </w:rPr>
                </w:pPr>
                <w:r w:rsidRPr="00435721">
                  <w:rPr>
                    <w:b/>
                  </w:rPr>
                  <w:t>Section 8</w:t>
                </w:r>
              </w:p>
            </w:tc>
            <w:tc>
              <w:tcPr>
                <w:tcW w:w="7308" w:type="dxa"/>
                <w:vAlign w:val="center"/>
              </w:tcPr>
              <w:p w14:paraId="0A5E7939" w14:textId="77777777" w:rsidR="005F0517" w:rsidRPr="00AB60A5" w:rsidRDefault="005F0517" w:rsidP="000424D8">
                <w:pPr>
                  <w:pStyle w:val="TableText"/>
                </w:pPr>
                <w:r>
                  <w:t>3PAO Staffing Requirements</w:t>
                </w:r>
              </w:p>
            </w:tc>
          </w:tr>
          <w:tr w:rsidR="005F0517" w14:paraId="1C9A9583" w14:textId="77777777" w:rsidTr="00173457">
            <w:trPr>
              <w:trHeight w:val="404"/>
            </w:trPr>
            <w:tc>
              <w:tcPr>
                <w:tcW w:w="2268" w:type="dxa"/>
                <w:shd w:val="clear" w:color="auto" w:fill="E7F4F8" w:themeFill="accent2" w:themeFillTint="33"/>
                <w:vAlign w:val="center"/>
              </w:tcPr>
              <w:p w14:paraId="41D7F6E3" w14:textId="77777777" w:rsidR="005F0517" w:rsidRPr="00435721" w:rsidRDefault="005F0517" w:rsidP="000424D8">
                <w:pPr>
                  <w:pStyle w:val="TableText"/>
                  <w:rPr>
                    <w:b/>
                  </w:rPr>
                </w:pPr>
                <w:r w:rsidRPr="00435721">
                  <w:rPr>
                    <w:b/>
                  </w:rPr>
                  <w:t>Appendix A</w:t>
                </w:r>
              </w:p>
            </w:tc>
            <w:tc>
              <w:tcPr>
                <w:tcW w:w="7308" w:type="dxa"/>
                <w:vAlign w:val="center"/>
              </w:tcPr>
              <w:p w14:paraId="152737F6" w14:textId="77777777" w:rsidR="005F0517" w:rsidRPr="00AB60A5" w:rsidRDefault="005F0517" w:rsidP="000424D8">
                <w:pPr>
                  <w:pStyle w:val="TableText"/>
                </w:pPr>
                <w:r>
                  <w:t>Table of acronyms used in this document</w:t>
                </w:r>
              </w:p>
            </w:tc>
          </w:tr>
          <w:tr w:rsidR="005F0517" w14:paraId="2EEF2121" w14:textId="77777777" w:rsidTr="000424D8">
            <w:tc>
              <w:tcPr>
                <w:tcW w:w="2268" w:type="dxa"/>
                <w:shd w:val="clear" w:color="auto" w:fill="E7F4F8" w:themeFill="accent2" w:themeFillTint="33"/>
                <w:vAlign w:val="center"/>
              </w:tcPr>
              <w:p w14:paraId="71667E74" w14:textId="77777777" w:rsidR="005F0517" w:rsidRPr="00435721" w:rsidRDefault="005F0517" w:rsidP="000424D8">
                <w:pPr>
                  <w:pStyle w:val="TableText"/>
                  <w:rPr>
                    <w:b/>
                  </w:rPr>
                </w:pPr>
                <w:r w:rsidRPr="00435721">
                  <w:rPr>
                    <w:b/>
                  </w:rPr>
                  <w:t>Appendix B</w:t>
                </w:r>
              </w:p>
            </w:tc>
            <w:tc>
              <w:tcPr>
                <w:tcW w:w="7308" w:type="dxa"/>
                <w:vAlign w:val="center"/>
              </w:tcPr>
              <w:p w14:paraId="040E2D5E" w14:textId="77777777" w:rsidR="005F0517" w:rsidRPr="00AB60A5" w:rsidRDefault="005F0517" w:rsidP="000424D8">
                <w:pPr>
                  <w:pStyle w:val="TableText"/>
                </w:pPr>
                <w:r>
                  <w:t>References</w:t>
                </w:r>
              </w:p>
            </w:tc>
          </w:tr>
          <w:tr w:rsidR="005F0517" w14:paraId="5BCFA4AB" w14:textId="77777777" w:rsidTr="000424D8">
            <w:trPr>
              <w:trHeight w:val="305"/>
            </w:trPr>
            <w:tc>
              <w:tcPr>
                <w:tcW w:w="2268" w:type="dxa"/>
                <w:shd w:val="clear" w:color="auto" w:fill="E7F4F8" w:themeFill="accent2" w:themeFillTint="33"/>
                <w:vAlign w:val="center"/>
              </w:tcPr>
              <w:p w14:paraId="26D6A863" w14:textId="77777777" w:rsidR="005F0517" w:rsidRPr="00435721" w:rsidRDefault="005F0517" w:rsidP="000424D8">
                <w:pPr>
                  <w:pStyle w:val="TableText"/>
                  <w:rPr>
                    <w:b/>
                  </w:rPr>
                </w:pPr>
                <w:r w:rsidRPr="00435721">
                  <w:rPr>
                    <w:b/>
                  </w:rPr>
                  <w:t>Appendix C</w:t>
                </w:r>
              </w:p>
            </w:tc>
            <w:tc>
              <w:tcPr>
                <w:tcW w:w="7308" w:type="dxa"/>
                <w:vAlign w:val="center"/>
              </w:tcPr>
              <w:p w14:paraId="140696B0" w14:textId="77777777" w:rsidR="005F0517" w:rsidRPr="00AB60A5" w:rsidRDefault="005F0517" w:rsidP="000424D8">
                <w:pPr>
                  <w:pStyle w:val="TableText"/>
                </w:pPr>
                <w:r>
                  <w:t>Rules of Engagement/Test Plan</w:t>
                </w:r>
              </w:p>
            </w:tc>
          </w:tr>
        </w:tbl>
        <w:p w14:paraId="1C78B35B" w14:textId="54A7C9E8" w:rsidR="00D94191" w:rsidRDefault="00D94191" w:rsidP="0094274B">
          <w:pPr>
            <w:pStyle w:val="TOCHeading"/>
          </w:pPr>
          <w:bookmarkStart w:id="13" w:name="_Toc499882208"/>
          <w:bookmarkStart w:id="14" w:name="_Toc499882273"/>
          <w:r>
            <w:t>How to contact us</w:t>
          </w:r>
          <w:bookmarkEnd w:id="4"/>
          <w:bookmarkEnd w:id="5"/>
          <w:bookmarkEnd w:id="6"/>
          <w:bookmarkEnd w:id="7"/>
          <w:bookmarkEnd w:id="13"/>
          <w:bookmarkEnd w:id="14"/>
        </w:p>
        <w:p w14:paraId="5D8573DD" w14:textId="77777777" w:rsidR="00D94191" w:rsidRPr="00D94191" w:rsidRDefault="00D94191" w:rsidP="00D94191">
          <w:pPr>
            <w:rPr>
              <w:rFonts w:asciiTheme="minorHAnsi" w:hAnsiTheme="minorHAnsi"/>
              <w:i/>
            </w:rPr>
          </w:pPr>
          <w:r w:rsidRPr="00556792">
            <w:rPr>
              <w:rFonts w:asciiTheme="minorHAnsi" w:hAnsiTheme="minorHAnsi"/>
            </w:rPr>
            <w:t xml:space="preserve">Questions about </w:t>
          </w:r>
          <w:proofErr w:type="spellStart"/>
          <w:r w:rsidRPr="00556792">
            <w:rPr>
              <w:rFonts w:asciiTheme="minorHAnsi" w:hAnsiTheme="minorHAnsi"/>
            </w:rPr>
            <w:t>FedRAMP</w:t>
          </w:r>
          <w:proofErr w:type="spellEnd"/>
          <w:r w:rsidRPr="00556792">
            <w:rPr>
              <w:rFonts w:asciiTheme="minorHAnsi" w:hAnsiTheme="minorHAnsi"/>
            </w:rPr>
            <w:t xml:space="preserve"> or this document should be directed to</w:t>
          </w:r>
          <w:r w:rsidRPr="00D94191">
            <w:rPr>
              <w:rFonts w:asciiTheme="minorHAnsi" w:hAnsiTheme="minorHAnsi"/>
            </w:rPr>
            <w:t xml:space="preserve"> </w:t>
          </w:r>
          <w:hyperlink r:id="rId11" w:history="1">
            <w:r w:rsidRPr="003A568E">
              <w:rPr>
                <w:rStyle w:val="Hyperlink"/>
                <w:rFonts w:asciiTheme="minorHAnsi" w:hAnsiTheme="minorHAnsi"/>
              </w:rPr>
              <w:t>info@fedramp.gov</w:t>
            </w:r>
          </w:hyperlink>
          <w:r w:rsidRPr="00FF4D51">
            <w:rPr>
              <w:rFonts w:asciiTheme="minorHAnsi" w:hAnsiTheme="minorHAnsi"/>
              <w:i/>
              <w:color w:val="187E9A" w:themeColor="accent3" w:themeShade="BF"/>
            </w:rPr>
            <w:t>.</w:t>
          </w:r>
          <w:r w:rsidRPr="00D94191">
            <w:rPr>
              <w:rFonts w:asciiTheme="minorHAnsi" w:hAnsiTheme="minorHAnsi"/>
              <w:i/>
            </w:rPr>
            <w:t xml:space="preserve"> </w:t>
          </w:r>
        </w:p>
        <w:p w14:paraId="63BABBE7" w14:textId="77777777" w:rsidR="00D94191" w:rsidRPr="00D94191" w:rsidRDefault="00D94191" w:rsidP="00D94191">
          <w:pPr>
            <w:rPr>
              <w:rFonts w:asciiTheme="minorHAnsi" w:hAnsiTheme="minorHAnsi"/>
            </w:rPr>
          </w:pPr>
          <w:r w:rsidRPr="00556792">
            <w:rPr>
              <w:rFonts w:asciiTheme="minorHAnsi" w:hAnsiTheme="minorHAnsi"/>
            </w:rPr>
            <w:t xml:space="preserve">For more information about </w:t>
          </w:r>
          <w:proofErr w:type="spellStart"/>
          <w:r w:rsidRPr="00556792">
            <w:rPr>
              <w:rFonts w:asciiTheme="minorHAnsi" w:hAnsiTheme="minorHAnsi"/>
            </w:rPr>
            <w:t>FedRAMP</w:t>
          </w:r>
          <w:proofErr w:type="spellEnd"/>
          <w:r w:rsidRPr="00556792">
            <w:rPr>
              <w:rFonts w:asciiTheme="minorHAnsi" w:hAnsiTheme="minorHAnsi"/>
            </w:rPr>
            <w:t>, visit the website at</w:t>
          </w:r>
          <w:r w:rsidRPr="00D94191">
            <w:rPr>
              <w:rFonts w:asciiTheme="minorHAnsi" w:hAnsiTheme="minorHAnsi"/>
            </w:rPr>
            <w:t xml:space="preserve"> </w:t>
          </w:r>
          <w:hyperlink r:id="rId12" w:history="1">
            <w:r w:rsidRPr="00FF4D51">
              <w:rPr>
                <w:rStyle w:val="Hyperlink"/>
                <w:rFonts w:asciiTheme="minorHAnsi" w:hAnsiTheme="minorHAnsi"/>
              </w:rPr>
              <w:t>http://www.fedramp.gov</w:t>
            </w:r>
          </w:hyperlink>
          <w:r w:rsidRPr="00FF4D51">
            <w:rPr>
              <w:rFonts w:asciiTheme="minorHAnsi" w:hAnsiTheme="minorHAnsi"/>
              <w:color w:val="187E9A" w:themeColor="accent3" w:themeShade="BF"/>
            </w:rPr>
            <w:t>.</w:t>
          </w:r>
        </w:p>
        <w:p w14:paraId="2B582A68" w14:textId="26689067" w:rsidR="000444E7" w:rsidRDefault="00D94191" w:rsidP="00D94191">
          <w:pPr>
            <w:spacing w:after="0"/>
            <w:jc w:val="both"/>
          </w:pPr>
          <w:r>
            <w:br/>
          </w:r>
          <w:r>
            <w:br/>
          </w:r>
          <w:r>
            <w:br/>
          </w:r>
          <w:r>
            <w:br/>
          </w:r>
          <w:r>
            <w:br/>
          </w:r>
        </w:p>
        <w:bookmarkStart w:id="15" w:name="_Toc499882274" w:displacedByCustomXml="next"/>
        <w:bookmarkStart w:id="16" w:name="_Toc499882209" w:displacedByCustomXml="next"/>
        <w:bookmarkStart w:id="17" w:name="_Toc373169162" w:displacedByCustomXml="next"/>
        <w:bookmarkStart w:id="18" w:name="_Toc372363209" w:displacedByCustomXml="next"/>
        <w:bookmarkStart w:id="19" w:name="_Toc373175470" w:displacedByCustomXml="next"/>
        <w:sdt>
          <w:sdtPr>
            <w:rPr>
              <w:rFonts w:asciiTheme="minorHAnsi" w:eastAsiaTheme="minorEastAsia" w:hAnsiTheme="minorHAnsi" w:cstheme="minorBidi"/>
              <w:caps w:val="0"/>
              <w:color w:val="auto"/>
              <w:sz w:val="22"/>
              <w:szCs w:val="22"/>
              <w:lang w:eastAsia="zh-TW"/>
            </w:rPr>
            <w:id w:val="1285164511"/>
            <w:docPartObj>
              <w:docPartGallery w:val="Table of Contents"/>
              <w:docPartUnique/>
            </w:docPartObj>
          </w:sdtPr>
          <w:sdtEndPr>
            <w:rPr>
              <w:b w:val="0"/>
              <w:bCs/>
              <w:noProof/>
            </w:rPr>
          </w:sdtEndPr>
          <w:sdtContent>
            <w:p w14:paraId="3DD7FF10" w14:textId="4741119D" w:rsidR="006619DC" w:rsidRDefault="006619DC">
              <w:pPr>
                <w:pStyle w:val="TOCHeading"/>
              </w:pPr>
              <w:r>
                <w:t>Table of Contents</w:t>
              </w:r>
              <w:bookmarkEnd w:id="19"/>
              <w:bookmarkEnd w:id="18"/>
              <w:bookmarkEnd w:id="17"/>
              <w:bookmarkEnd w:id="16"/>
              <w:bookmarkEnd w:id="15"/>
            </w:p>
            <w:p w14:paraId="464B43B6" w14:textId="77777777" w:rsidR="008C2517" w:rsidRPr="00DF192C" w:rsidRDefault="008C2517">
              <w:pPr>
                <w:pStyle w:val="TOC1"/>
                <w:tabs>
                  <w:tab w:val="right" w:leader="dot" w:pos="10070"/>
                </w:tabs>
                <w:rPr>
                  <w:b w:val="0"/>
                  <w:caps/>
                  <w:noProof/>
                  <w:color w:val="444644" w:themeColor="text1" w:themeTint="E6"/>
                  <w:lang w:eastAsia="en-US"/>
                </w:rPr>
              </w:pPr>
              <w:r w:rsidRPr="00DF192C">
                <w:rPr>
                  <w:rFonts w:ascii="Calibri" w:hAnsi="Calibri"/>
                  <w:b w:val="0"/>
                  <w:color w:val="444644" w:themeColor="text1" w:themeTint="E6"/>
                </w:rPr>
                <w:fldChar w:fldCharType="begin"/>
              </w:r>
              <w:r w:rsidRPr="00DF192C">
                <w:rPr>
                  <w:rFonts w:ascii="Calibri" w:hAnsi="Calibri"/>
                  <w:b w:val="0"/>
                  <w:color w:val="444644" w:themeColor="text1" w:themeTint="E6"/>
                </w:rPr>
                <w:instrText xml:space="preserve"> TOC \o "1-3" \t "TOC Heading,1,Heading Appendix,1" </w:instrText>
              </w:r>
              <w:r w:rsidRPr="00DF192C">
                <w:rPr>
                  <w:rFonts w:ascii="Calibri" w:hAnsi="Calibri"/>
                  <w:b w:val="0"/>
                  <w:color w:val="444644" w:themeColor="text1" w:themeTint="E6"/>
                </w:rPr>
                <w:fldChar w:fldCharType="separate"/>
              </w:r>
              <w:r w:rsidRPr="00DF192C">
                <w:rPr>
                  <w:caps/>
                  <w:noProof/>
                  <w:color w:val="444644" w:themeColor="text1" w:themeTint="E6"/>
                </w:rPr>
                <w:t>Document Revision History</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_Toc499882269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i</w:t>
              </w:r>
              <w:r w:rsidRPr="00DF192C">
                <w:rPr>
                  <w:caps/>
                  <w:noProof/>
                  <w:color w:val="444644" w:themeColor="text1" w:themeTint="E6"/>
                </w:rPr>
                <w:fldChar w:fldCharType="end"/>
              </w:r>
            </w:p>
            <w:p w14:paraId="43EAB03F"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1.</w:t>
              </w:r>
              <w:r w:rsidRPr="00DF192C">
                <w:rPr>
                  <w:b w:val="0"/>
                  <w:caps/>
                  <w:noProof/>
                  <w:color w:val="444644" w:themeColor="text1" w:themeTint="E6"/>
                  <w:lang w:eastAsia="en-US"/>
                </w:rPr>
                <w:tab/>
              </w:r>
              <w:r w:rsidRPr="00DF192C">
                <w:rPr>
                  <w:caps/>
                  <w:noProof/>
                  <w:color w:val="444644" w:themeColor="text1" w:themeTint="E6"/>
                </w:rPr>
                <w:t>scope</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_Toc499882277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w:t>
              </w:r>
              <w:r w:rsidRPr="00DF192C">
                <w:rPr>
                  <w:caps/>
                  <w:noProof/>
                  <w:color w:val="444644" w:themeColor="text1" w:themeTint="E6"/>
                </w:rPr>
                <w:fldChar w:fldCharType="end"/>
              </w:r>
            </w:p>
            <w:p w14:paraId="1D783209"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2.</w:t>
              </w:r>
              <w:r w:rsidRPr="00DF192C">
                <w:rPr>
                  <w:b w:val="0"/>
                  <w:caps/>
                  <w:noProof/>
                  <w:color w:val="444644" w:themeColor="text1" w:themeTint="E6"/>
                  <w:lang w:eastAsia="en-US"/>
                </w:rPr>
                <w:tab/>
              </w:r>
              <w:r w:rsidRPr="00DF192C">
                <w:rPr>
                  <w:caps/>
                  <w:noProof/>
                  <w:color w:val="444644" w:themeColor="text1" w:themeTint="E6"/>
                </w:rPr>
                <w:t>DEFINITIONS &amp;</w:t>
              </w:r>
              <w:r w:rsidRPr="00DF192C">
                <w:rPr>
                  <w:caps/>
                  <w:noProof/>
                  <w:color w:val="444644" w:themeColor="text1" w:themeTint="E6"/>
                  <w:spacing w:val="-5"/>
                </w:rPr>
                <w:t xml:space="preserve"> </w:t>
              </w:r>
              <w:r w:rsidRPr="00DF192C">
                <w:rPr>
                  <w:caps/>
                  <w:noProof/>
                  <w:color w:val="444644" w:themeColor="text1" w:themeTint="E6"/>
                </w:rPr>
                <w:t>THREATS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_Toc499882278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w:t>
              </w:r>
              <w:r w:rsidRPr="00DF192C">
                <w:rPr>
                  <w:caps/>
                  <w:noProof/>
                  <w:color w:val="444644" w:themeColor="text1" w:themeTint="E6"/>
                </w:rPr>
                <w:fldChar w:fldCharType="end"/>
              </w:r>
            </w:p>
            <w:p w14:paraId="2724523F"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2.1.</w:t>
              </w:r>
              <w:r w:rsidRPr="00DF192C">
                <w:rPr>
                  <w:b w:val="0"/>
                  <w:caps/>
                  <w:noProof/>
                  <w:color w:val="444644" w:themeColor="text1" w:themeTint="E6"/>
                  <w:sz w:val="24"/>
                  <w:szCs w:val="24"/>
                  <w:lang w:eastAsia="en-US"/>
                </w:rPr>
                <w:tab/>
              </w:r>
              <w:r w:rsidRPr="00DF192C">
                <w:rPr>
                  <w:caps/>
                  <w:noProof/>
                  <w:color w:val="444644" w:themeColor="text1" w:themeTint="E6"/>
                </w:rPr>
                <w:t>DEFINITIONS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_Toc499882279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w:t>
              </w:r>
              <w:r w:rsidRPr="00DF192C">
                <w:rPr>
                  <w:caps/>
                  <w:noProof/>
                  <w:color w:val="444644" w:themeColor="text1" w:themeTint="E6"/>
                </w:rPr>
                <w:fldChar w:fldCharType="end"/>
              </w:r>
            </w:p>
            <w:p w14:paraId="3773FF99"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2.2.</w:t>
              </w:r>
              <w:r w:rsidRPr="00DF192C">
                <w:rPr>
                  <w:b w:val="0"/>
                  <w:caps/>
                  <w:noProof/>
                  <w:color w:val="444644" w:themeColor="text1" w:themeTint="E6"/>
                  <w:sz w:val="24"/>
                  <w:szCs w:val="24"/>
                  <w:lang w:eastAsia="en-US"/>
                </w:rPr>
                <w:tab/>
              </w:r>
              <w:r w:rsidRPr="00DF192C">
                <w:rPr>
                  <w:caps/>
                  <w:noProof/>
                  <w:color w:val="444644" w:themeColor="text1" w:themeTint="E6"/>
                </w:rPr>
                <w:t>THREAT</w:t>
              </w:r>
              <w:r w:rsidRPr="00DF192C">
                <w:rPr>
                  <w:caps/>
                  <w:noProof/>
                  <w:color w:val="444644" w:themeColor="text1" w:themeTint="E6"/>
                  <w:spacing w:val="-2"/>
                </w:rPr>
                <w:t xml:space="preserve"> </w:t>
              </w:r>
              <w:r w:rsidRPr="00DF192C">
                <w:rPr>
                  <w:caps/>
                  <w:noProof/>
                  <w:color w:val="444644" w:themeColor="text1" w:themeTint="E6"/>
                </w:rPr>
                <w:t>MODELS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_Toc499882280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3</w:t>
              </w:r>
              <w:r w:rsidRPr="00DF192C">
                <w:rPr>
                  <w:caps/>
                  <w:noProof/>
                  <w:color w:val="444644" w:themeColor="text1" w:themeTint="E6"/>
                </w:rPr>
                <w:fldChar w:fldCharType="end"/>
              </w:r>
            </w:p>
            <w:p w14:paraId="782159B5"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2.3.</w:t>
              </w:r>
              <w:r w:rsidRPr="00DF192C">
                <w:rPr>
                  <w:b w:val="0"/>
                  <w:caps/>
                  <w:noProof/>
                  <w:color w:val="444644" w:themeColor="text1" w:themeTint="E6"/>
                  <w:sz w:val="24"/>
                  <w:szCs w:val="24"/>
                  <w:lang w:eastAsia="en-US"/>
                </w:rPr>
                <w:tab/>
              </w:r>
              <w:r w:rsidRPr="00DF192C">
                <w:rPr>
                  <w:caps/>
                  <w:noProof/>
                  <w:color w:val="444644" w:themeColor="text1" w:themeTint="E6"/>
                </w:rPr>
                <w:t>THREAT</w:t>
              </w:r>
              <w:r w:rsidRPr="00DF192C">
                <w:rPr>
                  <w:caps/>
                  <w:noProof/>
                  <w:color w:val="444644" w:themeColor="text1" w:themeTint="E6"/>
                  <w:spacing w:val="-5"/>
                </w:rPr>
                <w:t xml:space="preserve"> </w:t>
              </w:r>
              <w:r w:rsidRPr="00DF192C">
                <w:rPr>
                  <w:caps/>
                  <w:noProof/>
                  <w:color w:val="444644" w:themeColor="text1" w:themeTint="E6"/>
                </w:rPr>
                <w:t>MODELING</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_Toc499882281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4</w:t>
              </w:r>
              <w:r w:rsidRPr="00DF192C">
                <w:rPr>
                  <w:caps/>
                  <w:noProof/>
                  <w:color w:val="444644" w:themeColor="text1" w:themeTint="E6"/>
                </w:rPr>
                <w:fldChar w:fldCharType="end"/>
              </w:r>
            </w:p>
            <w:p w14:paraId="327B7FBF"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3.</w:t>
              </w:r>
              <w:r w:rsidRPr="00DF192C">
                <w:rPr>
                  <w:b w:val="0"/>
                  <w:caps/>
                  <w:noProof/>
                  <w:color w:val="444644" w:themeColor="text1" w:themeTint="E6"/>
                  <w:lang w:eastAsia="en-US"/>
                </w:rPr>
                <w:tab/>
              </w:r>
              <w:r w:rsidRPr="00DF192C">
                <w:rPr>
                  <w:caps/>
                  <w:noProof/>
                  <w:color w:val="444644" w:themeColor="text1" w:themeTint="E6"/>
                </w:rPr>
                <w:t>ATTACK</w:t>
              </w:r>
              <w:r w:rsidRPr="00DF192C">
                <w:rPr>
                  <w:caps/>
                  <w:noProof/>
                  <w:color w:val="444644" w:themeColor="text1" w:themeTint="E6"/>
                  <w:spacing w:val="-8"/>
                </w:rPr>
                <w:t xml:space="preserve"> </w:t>
              </w:r>
              <w:r w:rsidRPr="00DF192C">
                <w:rPr>
                  <w:caps/>
                  <w:noProof/>
                  <w:color w:val="444644" w:themeColor="text1" w:themeTint="E6"/>
                </w:rPr>
                <w:t>VECTORS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_Toc499882282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5</w:t>
              </w:r>
              <w:r w:rsidRPr="00DF192C">
                <w:rPr>
                  <w:caps/>
                  <w:noProof/>
                  <w:color w:val="444644" w:themeColor="text1" w:themeTint="E6"/>
                </w:rPr>
                <w:fldChar w:fldCharType="end"/>
              </w:r>
            </w:p>
            <w:p w14:paraId="46E09A21"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3.1.</w:t>
              </w:r>
              <w:r w:rsidRPr="00DF192C">
                <w:rPr>
                  <w:b w:val="0"/>
                  <w:caps/>
                  <w:noProof/>
                  <w:color w:val="444644" w:themeColor="text1" w:themeTint="E6"/>
                  <w:sz w:val="24"/>
                  <w:szCs w:val="24"/>
                  <w:lang w:eastAsia="en-US"/>
                </w:rPr>
                <w:tab/>
              </w:r>
              <w:r w:rsidRPr="00DF192C">
                <w:rPr>
                  <w:caps/>
                  <w:noProof/>
                  <w:color w:val="444644" w:themeColor="text1" w:themeTint="E6"/>
                </w:rPr>
                <w:t>EXTERNAL TO CORPORATE – EXTERNAL UNTRUSTED TO INTERNAL</w:t>
              </w:r>
              <w:r w:rsidRPr="00DF192C">
                <w:rPr>
                  <w:caps/>
                  <w:noProof/>
                  <w:color w:val="444644" w:themeColor="text1" w:themeTint="E6"/>
                  <w:spacing w:val="-6"/>
                </w:rPr>
                <w:t xml:space="preserve"> </w:t>
              </w:r>
              <w:r w:rsidRPr="00DF192C">
                <w:rPr>
                  <w:caps/>
                  <w:noProof/>
                  <w:color w:val="444644" w:themeColor="text1" w:themeTint="E6"/>
                </w:rPr>
                <w:t>UNTRUSTED</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_Toc499882283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6</w:t>
              </w:r>
              <w:r w:rsidRPr="00DF192C">
                <w:rPr>
                  <w:caps/>
                  <w:noProof/>
                  <w:color w:val="444644" w:themeColor="text1" w:themeTint="E6"/>
                </w:rPr>
                <w:fldChar w:fldCharType="end"/>
              </w:r>
            </w:p>
            <w:p w14:paraId="3185B25D"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3.2.</w:t>
              </w:r>
              <w:r w:rsidRPr="00DF192C">
                <w:rPr>
                  <w:b w:val="0"/>
                  <w:caps/>
                  <w:noProof/>
                  <w:color w:val="444644" w:themeColor="text1" w:themeTint="E6"/>
                  <w:sz w:val="24"/>
                  <w:szCs w:val="24"/>
                  <w:lang w:eastAsia="en-US"/>
                </w:rPr>
                <w:tab/>
              </w:r>
              <w:r w:rsidRPr="00DF192C">
                <w:rPr>
                  <w:caps/>
                  <w:noProof/>
                  <w:color w:val="444644" w:themeColor="text1" w:themeTint="E6"/>
                </w:rPr>
                <w:t>EXTERNAL TO TARGET SYSTEM – EXTERNAL UNTRUSTED TO EXTERNAL</w:t>
              </w:r>
              <w:r w:rsidRPr="00DF192C">
                <w:rPr>
                  <w:caps/>
                  <w:noProof/>
                  <w:color w:val="444644" w:themeColor="text1" w:themeTint="E6"/>
                  <w:spacing w:val="-4"/>
                </w:rPr>
                <w:t xml:space="preserve"> </w:t>
              </w:r>
              <w:r w:rsidRPr="00DF192C">
                <w:rPr>
                  <w:caps/>
                  <w:noProof/>
                  <w:color w:val="444644" w:themeColor="text1" w:themeTint="E6"/>
                </w:rPr>
                <w:t>TRUSTED</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_Toc499882284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7</w:t>
              </w:r>
              <w:r w:rsidRPr="00DF192C">
                <w:rPr>
                  <w:caps/>
                  <w:noProof/>
                  <w:color w:val="444644" w:themeColor="text1" w:themeTint="E6"/>
                </w:rPr>
                <w:fldChar w:fldCharType="end"/>
              </w:r>
            </w:p>
            <w:p w14:paraId="71187379"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3.3.</w:t>
              </w:r>
              <w:r w:rsidRPr="00DF192C">
                <w:rPr>
                  <w:b w:val="0"/>
                  <w:caps/>
                  <w:noProof/>
                  <w:color w:val="444644" w:themeColor="text1" w:themeTint="E6"/>
                  <w:sz w:val="24"/>
                  <w:szCs w:val="24"/>
                  <w:lang w:eastAsia="en-US"/>
                </w:rPr>
                <w:tab/>
              </w:r>
              <w:r w:rsidRPr="00DF192C">
                <w:rPr>
                  <w:caps/>
                  <w:noProof/>
                  <w:color w:val="444644" w:themeColor="text1" w:themeTint="E6"/>
                </w:rPr>
                <w:t>TARGET SYSTEM TO CSP MANAGEMENT SYSTEM – EXTERNAL TRUSTED TO  INTERNAL</w:t>
              </w:r>
              <w:r w:rsidRPr="00DF192C">
                <w:rPr>
                  <w:caps/>
                  <w:noProof/>
                  <w:color w:val="444644" w:themeColor="text1" w:themeTint="E6"/>
                  <w:spacing w:val="-10"/>
                </w:rPr>
                <w:t xml:space="preserve"> </w:t>
              </w:r>
              <w:r w:rsidRPr="00DF192C">
                <w:rPr>
                  <w:caps/>
                  <w:noProof/>
                  <w:color w:val="444644" w:themeColor="text1" w:themeTint="E6"/>
                </w:rPr>
                <w:t>TRUSTED</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_Toc499882285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8</w:t>
              </w:r>
              <w:r w:rsidRPr="00DF192C">
                <w:rPr>
                  <w:caps/>
                  <w:noProof/>
                  <w:color w:val="444644" w:themeColor="text1" w:themeTint="E6"/>
                </w:rPr>
                <w:fldChar w:fldCharType="end"/>
              </w:r>
            </w:p>
            <w:p w14:paraId="5212D30E"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3.4.</w:t>
              </w:r>
              <w:r w:rsidRPr="00DF192C">
                <w:rPr>
                  <w:b w:val="0"/>
                  <w:caps/>
                  <w:noProof/>
                  <w:color w:val="444644" w:themeColor="text1" w:themeTint="E6"/>
                  <w:sz w:val="24"/>
                  <w:szCs w:val="24"/>
                  <w:lang w:eastAsia="en-US"/>
                </w:rPr>
                <w:tab/>
              </w:r>
              <w:r w:rsidRPr="00DF192C">
                <w:rPr>
                  <w:caps/>
                  <w:noProof/>
                  <w:color w:val="444644" w:themeColor="text1" w:themeTint="E6"/>
                </w:rPr>
                <w:t>TENANT TO TENANT – EXTERNAL TRUSTED TO</w:t>
              </w:r>
              <w:r w:rsidRPr="00DF192C">
                <w:rPr>
                  <w:caps/>
                  <w:noProof/>
                  <w:color w:val="444644" w:themeColor="text1" w:themeTint="E6"/>
                  <w:spacing w:val="-15"/>
                </w:rPr>
                <w:t xml:space="preserve"> </w:t>
              </w:r>
              <w:r w:rsidRPr="00DF192C">
                <w:rPr>
                  <w:caps/>
                  <w:noProof/>
                  <w:color w:val="444644" w:themeColor="text1" w:themeTint="E6"/>
                </w:rPr>
                <w:t>EXTERNAL TRUSTED</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_Toc499882286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9</w:t>
              </w:r>
              <w:r w:rsidRPr="00DF192C">
                <w:rPr>
                  <w:caps/>
                  <w:noProof/>
                  <w:color w:val="444644" w:themeColor="text1" w:themeTint="E6"/>
                </w:rPr>
                <w:fldChar w:fldCharType="end"/>
              </w:r>
            </w:p>
            <w:p w14:paraId="3737A1B8" w14:textId="7EFFC592"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3.5.</w:t>
              </w:r>
              <w:r w:rsidRPr="00DF192C">
                <w:rPr>
                  <w:b w:val="0"/>
                  <w:caps/>
                  <w:noProof/>
                  <w:color w:val="444644" w:themeColor="text1" w:themeTint="E6"/>
                  <w:sz w:val="24"/>
                  <w:szCs w:val="24"/>
                  <w:lang w:eastAsia="en-US"/>
                </w:rPr>
                <w:tab/>
              </w:r>
              <w:r w:rsidR="002E0BAA">
                <w:rPr>
                  <w:caps/>
                  <w:noProof/>
                  <w:color w:val="444644" w:themeColor="text1" w:themeTint="E6"/>
                </w:rPr>
                <w:t>CORPO</w:t>
              </w:r>
              <w:r w:rsidRPr="00DF192C">
                <w:rPr>
                  <w:caps/>
                  <w:noProof/>
                  <w:color w:val="444644" w:themeColor="text1" w:themeTint="E6"/>
                </w:rPr>
                <w:t>RATE TO CSP MANAGEMENT SYSTEM –</w:t>
              </w:r>
              <w:r w:rsidRPr="00DF192C">
                <w:rPr>
                  <w:caps/>
                  <w:noProof/>
                  <w:color w:val="444644" w:themeColor="text1" w:themeTint="E6"/>
                  <w:spacing w:val="-19"/>
                </w:rPr>
                <w:t xml:space="preserve"> </w:t>
              </w:r>
              <w:r w:rsidRPr="00DF192C">
                <w:rPr>
                  <w:caps/>
                  <w:noProof/>
                  <w:color w:val="444644" w:themeColor="text1" w:themeTint="E6"/>
                </w:rPr>
                <w:t>INTERNAL UNTRUSTED TO INTERNAL</w:t>
              </w:r>
              <w:r w:rsidRPr="00DF192C">
                <w:rPr>
                  <w:caps/>
                  <w:noProof/>
                  <w:color w:val="444644" w:themeColor="text1" w:themeTint="E6"/>
                  <w:spacing w:val="-9"/>
                </w:rPr>
                <w:t xml:space="preserve"> </w:t>
              </w:r>
              <w:r w:rsidRPr="00DF192C">
                <w:rPr>
                  <w:caps/>
                  <w:noProof/>
                  <w:color w:val="444644" w:themeColor="text1" w:themeTint="E6"/>
                </w:rPr>
                <w:t>TRUSTED</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_Toc499882287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10</w:t>
              </w:r>
              <w:r w:rsidRPr="00DF192C">
                <w:rPr>
                  <w:caps/>
                  <w:noProof/>
                  <w:color w:val="444644" w:themeColor="text1" w:themeTint="E6"/>
                </w:rPr>
                <w:fldChar w:fldCharType="end"/>
              </w:r>
            </w:p>
            <w:p w14:paraId="6C43DD51"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3.6.</w:t>
              </w:r>
              <w:r w:rsidRPr="00DF192C">
                <w:rPr>
                  <w:b w:val="0"/>
                  <w:caps/>
                  <w:noProof/>
                  <w:color w:val="444644" w:themeColor="text1" w:themeTint="E6"/>
                  <w:sz w:val="24"/>
                  <w:szCs w:val="24"/>
                  <w:lang w:eastAsia="en-US"/>
                </w:rPr>
                <w:tab/>
              </w:r>
              <w:r w:rsidRPr="00DF192C">
                <w:rPr>
                  <w:caps/>
                  <w:noProof/>
                  <w:color w:val="444644" w:themeColor="text1" w:themeTint="E6"/>
                </w:rPr>
                <w:t>MOBILE APPLICATION – EXTERNAL UNTRUSTED TO EXTERNAL</w:t>
              </w:r>
              <w:r w:rsidRPr="00DF192C">
                <w:rPr>
                  <w:caps/>
                  <w:noProof/>
                  <w:color w:val="444644" w:themeColor="text1" w:themeTint="E6"/>
                  <w:spacing w:val="-4"/>
                </w:rPr>
                <w:t xml:space="preserve"> </w:t>
              </w:r>
              <w:r w:rsidRPr="00DF192C">
                <w:rPr>
                  <w:caps/>
                  <w:noProof/>
                  <w:color w:val="444644" w:themeColor="text1" w:themeTint="E6"/>
                </w:rPr>
                <w:t>TRUSTED</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_Toc499882288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11</w:t>
              </w:r>
              <w:r w:rsidRPr="00DF192C">
                <w:rPr>
                  <w:caps/>
                  <w:noProof/>
                  <w:color w:val="444644" w:themeColor="text1" w:themeTint="E6"/>
                </w:rPr>
                <w:fldChar w:fldCharType="end"/>
              </w:r>
            </w:p>
            <w:p w14:paraId="028E6597"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4.</w:t>
              </w:r>
              <w:r w:rsidRPr="00DF192C">
                <w:rPr>
                  <w:b w:val="0"/>
                  <w:caps/>
                  <w:noProof/>
                  <w:color w:val="444644" w:themeColor="text1" w:themeTint="E6"/>
                  <w:lang w:eastAsia="en-US"/>
                </w:rPr>
                <w:tab/>
              </w:r>
              <w:r w:rsidRPr="00DF192C">
                <w:rPr>
                  <w:caps/>
                  <w:noProof/>
                  <w:color w:val="444644" w:themeColor="text1" w:themeTint="E6"/>
                </w:rPr>
                <w:t>SCOPING THE PENETRATION TEST</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_Toc499882289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11</w:t>
              </w:r>
              <w:r w:rsidRPr="00DF192C">
                <w:rPr>
                  <w:caps/>
                  <w:noProof/>
                  <w:color w:val="444644" w:themeColor="text1" w:themeTint="E6"/>
                </w:rPr>
                <w:fldChar w:fldCharType="end"/>
              </w:r>
            </w:p>
            <w:p w14:paraId="2BDBFA65"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5.</w:t>
              </w:r>
              <w:r w:rsidRPr="00DF192C">
                <w:rPr>
                  <w:b w:val="0"/>
                  <w:caps/>
                  <w:noProof/>
                  <w:color w:val="444644" w:themeColor="text1" w:themeTint="E6"/>
                  <w:lang w:eastAsia="en-US"/>
                </w:rPr>
                <w:tab/>
              </w:r>
              <w:r w:rsidRPr="00DF192C">
                <w:rPr>
                  <w:caps/>
                  <w:noProof/>
                  <w:color w:val="444644" w:themeColor="text1" w:themeTint="E6"/>
                </w:rPr>
                <w:t>PENETRATION TEST METHODOLOGY</w:t>
              </w:r>
              <w:r w:rsidRPr="00DF192C">
                <w:rPr>
                  <w:caps/>
                  <w:noProof/>
                  <w:color w:val="444644" w:themeColor="text1" w:themeTint="E6"/>
                  <w:spacing w:val="-13"/>
                </w:rPr>
                <w:t xml:space="preserve"> </w:t>
              </w:r>
              <w:r w:rsidRPr="00DF192C">
                <w:rPr>
                  <w:caps/>
                  <w:noProof/>
                  <w:color w:val="444644" w:themeColor="text1" w:themeTint="E6"/>
                </w:rPr>
                <w:t>AND REQUIREMENTS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_Toc499882290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12</w:t>
              </w:r>
              <w:r w:rsidRPr="00DF192C">
                <w:rPr>
                  <w:caps/>
                  <w:noProof/>
                  <w:color w:val="444644" w:themeColor="text1" w:themeTint="E6"/>
                </w:rPr>
                <w:fldChar w:fldCharType="end"/>
              </w:r>
            </w:p>
            <w:p w14:paraId="3121B270"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5.1.</w:t>
              </w:r>
              <w:r w:rsidRPr="00DF192C">
                <w:rPr>
                  <w:b w:val="0"/>
                  <w:caps/>
                  <w:noProof/>
                  <w:color w:val="444644" w:themeColor="text1" w:themeTint="E6"/>
                  <w:sz w:val="24"/>
                  <w:szCs w:val="24"/>
                  <w:lang w:eastAsia="en-US"/>
                </w:rPr>
                <w:tab/>
              </w:r>
              <w:r w:rsidRPr="00DF192C">
                <w:rPr>
                  <w:caps/>
                  <w:noProof/>
                  <w:color w:val="444644" w:themeColor="text1" w:themeTint="E6"/>
                </w:rPr>
                <w:t>INFORMATION GATHERING &amp;</w:t>
              </w:r>
              <w:r w:rsidRPr="00DF192C">
                <w:rPr>
                  <w:caps/>
                  <w:noProof/>
                  <w:color w:val="444644" w:themeColor="text1" w:themeTint="E6"/>
                  <w:spacing w:val="-17"/>
                </w:rPr>
                <w:t xml:space="preserve"> </w:t>
              </w:r>
              <w:r w:rsidRPr="00DF192C">
                <w:rPr>
                  <w:caps/>
                  <w:noProof/>
                  <w:color w:val="444644" w:themeColor="text1" w:themeTint="E6"/>
                </w:rPr>
                <w:t>DISCOVERY</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_Toc499882291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13</w:t>
              </w:r>
              <w:r w:rsidRPr="00DF192C">
                <w:rPr>
                  <w:caps/>
                  <w:noProof/>
                  <w:color w:val="444644" w:themeColor="text1" w:themeTint="E6"/>
                </w:rPr>
                <w:fldChar w:fldCharType="end"/>
              </w:r>
            </w:p>
            <w:p w14:paraId="74C73093"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5.2.</w:t>
              </w:r>
              <w:r w:rsidRPr="00DF192C">
                <w:rPr>
                  <w:b w:val="0"/>
                  <w:caps/>
                  <w:noProof/>
                  <w:color w:val="444644" w:themeColor="text1" w:themeTint="E6"/>
                  <w:sz w:val="24"/>
                  <w:szCs w:val="24"/>
                  <w:lang w:eastAsia="en-US"/>
                </w:rPr>
                <w:tab/>
              </w:r>
              <w:r w:rsidRPr="00DF192C">
                <w:rPr>
                  <w:caps/>
                  <w:noProof/>
                  <w:color w:val="444644" w:themeColor="text1" w:themeTint="E6"/>
                </w:rPr>
                <w:t>WEB APPLICATION/API TESTING INFORMATION GATHERING/DISCOVERY</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_Toc499882292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14</w:t>
              </w:r>
              <w:r w:rsidRPr="00DF192C">
                <w:rPr>
                  <w:caps/>
                  <w:noProof/>
                  <w:color w:val="444644" w:themeColor="text1" w:themeTint="E6"/>
                </w:rPr>
                <w:fldChar w:fldCharType="end"/>
              </w:r>
            </w:p>
            <w:p w14:paraId="189F78F5"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5.3.</w:t>
              </w:r>
              <w:r w:rsidRPr="00DF192C">
                <w:rPr>
                  <w:b w:val="0"/>
                  <w:caps/>
                  <w:noProof/>
                  <w:color w:val="444644" w:themeColor="text1" w:themeTint="E6"/>
                  <w:sz w:val="24"/>
                  <w:szCs w:val="24"/>
                  <w:lang w:eastAsia="en-US"/>
                </w:rPr>
                <w:tab/>
              </w:r>
              <w:r w:rsidRPr="00DF192C">
                <w:rPr>
                  <w:caps/>
                  <w:noProof/>
                  <w:color w:val="444644" w:themeColor="text1" w:themeTint="E6"/>
                </w:rPr>
                <w:t>MOBILE APPLICATION INFORMATION GATHERING/DISCOVERY</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_Toc499882293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14</w:t>
              </w:r>
              <w:r w:rsidRPr="00DF192C">
                <w:rPr>
                  <w:caps/>
                  <w:noProof/>
                  <w:color w:val="444644" w:themeColor="text1" w:themeTint="E6"/>
                </w:rPr>
                <w:fldChar w:fldCharType="end"/>
              </w:r>
            </w:p>
            <w:p w14:paraId="38F004BA"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5.4.</w:t>
              </w:r>
              <w:r w:rsidRPr="00DF192C">
                <w:rPr>
                  <w:b w:val="0"/>
                  <w:caps/>
                  <w:noProof/>
                  <w:color w:val="444644" w:themeColor="text1" w:themeTint="E6"/>
                  <w:sz w:val="24"/>
                  <w:szCs w:val="24"/>
                  <w:lang w:eastAsia="en-US"/>
                </w:rPr>
                <w:tab/>
              </w:r>
              <w:r w:rsidRPr="00DF192C">
                <w:rPr>
                  <w:caps/>
                  <w:noProof/>
                  <w:color w:val="444644" w:themeColor="text1" w:themeTint="E6"/>
                </w:rPr>
                <w:t>NETWORK INFORMATION</w:t>
              </w:r>
              <w:r w:rsidRPr="00DF192C">
                <w:rPr>
                  <w:caps/>
                  <w:noProof/>
                  <w:color w:val="444644" w:themeColor="text1" w:themeTint="E6"/>
                  <w:spacing w:val="-13"/>
                </w:rPr>
                <w:t xml:space="preserve"> </w:t>
              </w:r>
              <w:r w:rsidRPr="00DF192C">
                <w:rPr>
                  <w:caps/>
                  <w:noProof/>
                  <w:color w:val="444644" w:themeColor="text1" w:themeTint="E6"/>
                </w:rPr>
                <w:t>GATHERING/DISCOVERY</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_Toc499882294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15</w:t>
              </w:r>
              <w:r w:rsidRPr="00DF192C">
                <w:rPr>
                  <w:caps/>
                  <w:noProof/>
                  <w:color w:val="444644" w:themeColor="text1" w:themeTint="E6"/>
                </w:rPr>
                <w:fldChar w:fldCharType="end"/>
              </w:r>
            </w:p>
            <w:p w14:paraId="6AF23679"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5.5.</w:t>
              </w:r>
              <w:r w:rsidRPr="00DF192C">
                <w:rPr>
                  <w:b w:val="0"/>
                  <w:caps/>
                  <w:noProof/>
                  <w:color w:val="444644" w:themeColor="text1" w:themeTint="E6"/>
                  <w:sz w:val="24"/>
                  <w:szCs w:val="24"/>
                  <w:lang w:eastAsia="en-US"/>
                </w:rPr>
                <w:tab/>
              </w:r>
              <w:r w:rsidRPr="00DF192C">
                <w:rPr>
                  <w:caps/>
                  <w:noProof/>
                  <w:color w:val="444644" w:themeColor="text1" w:themeTint="E6"/>
                </w:rPr>
                <w:t>SOCIAL ENGINEERING INFORMATION GATHERING/DISCOVERY</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_Toc499882295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16</w:t>
              </w:r>
              <w:r w:rsidRPr="00DF192C">
                <w:rPr>
                  <w:caps/>
                  <w:noProof/>
                  <w:color w:val="444644" w:themeColor="text1" w:themeTint="E6"/>
                </w:rPr>
                <w:fldChar w:fldCharType="end"/>
              </w:r>
            </w:p>
            <w:p w14:paraId="6920B72A"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5.6.</w:t>
              </w:r>
              <w:r w:rsidRPr="00DF192C">
                <w:rPr>
                  <w:b w:val="0"/>
                  <w:caps/>
                  <w:noProof/>
                  <w:color w:val="444644" w:themeColor="text1" w:themeTint="E6"/>
                  <w:sz w:val="24"/>
                  <w:szCs w:val="24"/>
                  <w:lang w:eastAsia="en-US"/>
                </w:rPr>
                <w:tab/>
              </w:r>
              <w:r w:rsidRPr="00DF192C">
                <w:rPr>
                  <w:caps/>
                  <w:noProof/>
                  <w:color w:val="444644" w:themeColor="text1" w:themeTint="E6"/>
                </w:rPr>
                <w:t>SIMULATED INTERNAL ATTACK INFORMATION GATHERING/DISCOVERY</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_Toc499882296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16</w:t>
              </w:r>
              <w:r w:rsidRPr="00DF192C">
                <w:rPr>
                  <w:caps/>
                  <w:noProof/>
                  <w:color w:val="444644" w:themeColor="text1" w:themeTint="E6"/>
                </w:rPr>
                <w:fldChar w:fldCharType="end"/>
              </w:r>
            </w:p>
            <w:p w14:paraId="271FC62A"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5.7.</w:t>
              </w:r>
              <w:r w:rsidRPr="00DF192C">
                <w:rPr>
                  <w:b w:val="0"/>
                  <w:caps/>
                  <w:noProof/>
                  <w:color w:val="444644" w:themeColor="text1" w:themeTint="E6"/>
                  <w:sz w:val="24"/>
                  <w:szCs w:val="24"/>
                  <w:lang w:eastAsia="en-US"/>
                </w:rPr>
                <w:tab/>
              </w:r>
              <w:r w:rsidRPr="00DF192C">
                <w:rPr>
                  <w:caps/>
                  <w:noProof/>
                  <w:color w:val="444644" w:themeColor="text1" w:themeTint="E6"/>
                </w:rPr>
                <w: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_Toc499882297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16</w:t>
              </w:r>
              <w:r w:rsidRPr="00DF192C">
                <w:rPr>
                  <w:caps/>
                  <w:noProof/>
                  <w:color w:val="444644" w:themeColor="text1" w:themeTint="E6"/>
                </w:rPr>
                <w:fldChar w:fldCharType="end"/>
              </w:r>
            </w:p>
            <w:p w14:paraId="0901EF0F"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5.7.1.</w:t>
              </w:r>
              <w:r w:rsidRPr="00DF192C">
                <w:rPr>
                  <w:caps/>
                  <w:noProof/>
                  <w:color w:val="444644" w:themeColor="text1" w:themeTint="E6"/>
                  <w:sz w:val="24"/>
                  <w:szCs w:val="24"/>
                  <w:lang w:eastAsia="en-US"/>
                </w:rPr>
                <w:tab/>
              </w:r>
              <w:r w:rsidRPr="00DF192C">
                <w:rPr>
                  <w:caps/>
                  <w:noProof/>
                  <w:color w:val="444644" w:themeColor="text1" w:themeTint="E6"/>
                </w:rPr>
                <w:t>WEB APPLICATION/API</w:t>
              </w:r>
              <w:r w:rsidRPr="00DF192C">
                <w:rPr>
                  <w:caps/>
                  <w:noProof/>
                  <w:color w:val="444644" w:themeColor="text1" w:themeTint="E6"/>
                  <w:spacing w:val="-12"/>
                </w:rPr>
                <w:t xml:space="preserve"> </w:t>
              </w:r>
              <w:r w:rsidRPr="00DF192C">
                <w:rPr>
                  <w:caps/>
                  <w:noProof/>
                  <w:color w:val="444644" w:themeColor="text1" w:themeTint="E6"/>
                </w:rPr>
                <w: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_Toc499882298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17</w:t>
              </w:r>
              <w:r w:rsidRPr="00DF192C">
                <w:rPr>
                  <w:caps/>
                  <w:noProof/>
                  <w:color w:val="444644" w:themeColor="text1" w:themeTint="E6"/>
                </w:rPr>
                <w:fldChar w:fldCharType="end"/>
              </w:r>
            </w:p>
            <w:p w14:paraId="2A3CD5F6"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5.7.2.</w:t>
              </w:r>
              <w:r w:rsidRPr="00DF192C">
                <w:rPr>
                  <w:caps/>
                  <w:noProof/>
                  <w:color w:val="444644" w:themeColor="text1" w:themeTint="E6"/>
                  <w:sz w:val="24"/>
                  <w:szCs w:val="24"/>
                  <w:lang w:eastAsia="en-US"/>
                </w:rPr>
                <w:tab/>
              </w:r>
              <w:r w:rsidRPr="00DF192C">
                <w:rPr>
                  <w:caps/>
                  <w:noProof/>
                  <w:color w:val="444644" w:themeColor="text1" w:themeTint="E6"/>
                </w:rPr>
                <w:t>MOBILE APPLICATION</w:t>
              </w:r>
              <w:r w:rsidRPr="00DF192C">
                <w:rPr>
                  <w:caps/>
                  <w:noProof/>
                  <w:color w:val="444644" w:themeColor="text1" w:themeTint="E6"/>
                  <w:spacing w:val="-9"/>
                </w:rPr>
                <w:t xml:space="preserve"> </w:t>
              </w:r>
              <w:r w:rsidRPr="00DF192C">
                <w:rPr>
                  <w:caps/>
                  <w:noProof/>
                  <w:color w:val="444644" w:themeColor="text1" w:themeTint="E6"/>
                </w:rPr>
                <w: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_Toc499882299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17</w:t>
              </w:r>
              <w:r w:rsidRPr="00DF192C">
                <w:rPr>
                  <w:caps/>
                  <w:noProof/>
                  <w:color w:val="444644" w:themeColor="text1" w:themeTint="E6"/>
                </w:rPr>
                <w:fldChar w:fldCharType="end"/>
              </w:r>
            </w:p>
            <w:p w14:paraId="7AE90B17"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5.7.3.</w:t>
              </w:r>
              <w:r w:rsidRPr="00DF192C">
                <w:rPr>
                  <w:caps/>
                  <w:noProof/>
                  <w:color w:val="444644" w:themeColor="text1" w:themeTint="E6"/>
                  <w:sz w:val="24"/>
                  <w:szCs w:val="24"/>
                  <w:lang w:eastAsia="en-US"/>
                </w:rPr>
                <w:tab/>
              </w:r>
              <w:r w:rsidRPr="00DF192C">
                <w:rPr>
                  <w:caps/>
                  <w:noProof/>
                  <w:color w:val="444644" w:themeColor="text1" w:themeTint="E6"/>
                </w:rPr>
                <w:t>NETWORK</w:t>
              </w:r>
              <w:r w:rsidRPr="00DF192C">
                <w:rPr>
                  <w:caps/>
                  <w:noProof/>
                  <w:color w:val="444644" w:themeColor="text1" w:themeTint="E6"/>
                  <w:spacing w:val="-3"/>
                </w:rPr>
                <w:t xml:space="preserve"> </w:t>
              </w:r>
              <w:r w:rsidRPr="00DF192C">
                <w:rPr>
                  <w:caps/>
                  <w:noProof/>
                  <w:color w:val="444644" w:themeColor="text1" w:themeTint="E6"/>
                </w:rPr>
                <w: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_Toc499882300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17</w:t>
              </w:r>
              <w:r w:rsidRPr="00DF192C">
                <w:rPr>
                  <w:caps/>
                  <w:noProof/>
                  <w:color w:val="444644" w:themeColor="text1" w:themeTint="E6"/>
                </w:rPr>
                <w:fldChar w:fldCharType="end"/>
              </w:r>
            </w:p>
            <w:p w14:paraId="595B718E"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5.7.4.</w:t>
              </w:r>
              <w:r w:rsidRPr="00DF192C">
                <w:rPr>
                  <w:caps/>
                  <w:noProof/>
                  <w:color w:val="444644" w:themeColor="text1" w:themeTint="E6"/>
                  <w:sz w:val="24"/>
                  <w:szCs w:val="24"/>
                  <w:lang w:eastAsia="en-US"/>
                </w:rPr>
                <w:tab/>
              </w:r>
              <w:r w:rsidRPr="00DF192C">
                <w:rPr>
                  <w:caps/>
                  <w:noProof/>
                  <w:color w:val="444644" w:themeColor="text1" w:themeTint="E6"/>
                </w:rPr>
                <w:t>SOCIAL ENGINEERING</w:t>
              </w:r>
              <w:r w:rsidRPr="00DF192C">
                <w:rPr>
                  <w:caps/>
                  <w:noProof/>
                  <w:color w:val="444644" w:themeColor="text1" w:themeTint="E6"/>
                  <w:spacing w:val="-10"/>
                </w:rPr>
                <w:t xml:space="preserve"> </w:t>
              </w:r>
              <w:r w:rsidRPr="00DF192C">
                <w:rPr>
                  <w:caps/>
                  <w:noProof/>
                  <w:color w:val="444644" w:themeColor="text1" w:themeTint="E6"/>
                </w:rPr>
                <w: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_Toc499882301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18</w:t>
              </w:r>
              <w:r w:rsidRPr="00DF192C">
                <w:rPr>
                  <w:caps/>
                  <w:noProof/>
                  <w:color w:val="444644" w:themeColor="text1" w:themeTint="E6"/>
                </w:rPr>
                <w:fldChar w:fldCharType="end"/>
              </w:r>
            </w:p>
            <w:p w14:paraId="24204CB3"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5.7.5.</w:t>
              </w:r>
              <w:r w:rsidRPr="00DF192C">
                <w:rPr>
                  <w:caps/>
                  <w:noProof/>
                  <w:color w:val="444644" w:themeColor="text1" w:themeTint="E6"/>
                  <w:sz w:val="24"/>
                  <w:szCs w:val="24"/>
                  <w:lang w:eastAsia="en-US"/>
                </w:rPr>
                <w:tab/>
              </w:r>
              <w:r w:rsidRPr="00DF192C">
                <w:rPr>
                  <w:caps/>
                  <w:noProof/>
                  <w:color w:val="444644" w:themeColor="text1" w:themeTint="E6"/>
                </w:rPr>
                <w:t>SIMULATED INTERNAL ATTACK</w:t>
              </w:r>
              <w:r w:rsidRPr="00DF192C">
                <w:rPr>
                  <w:caps/>
                  <w:noProof/>
                  <w:color w:val="444644" w:themeColor="text1" w:themeTint="E6"/>
                  <w:spacing w:val="-11"/>
                </w:rPr>
                <w:t xml:space="preserve"> </w:t>
              </w:r>
              <w:r w:rsidRPr="00DF192C">
                <w:rPr>
                  <w:caps/>
                  <w:noProof/>
                  <w:color w:val="444644" w:themeColor="text1" w:themeTint="E6"/>
                </w:rPr>
                <w: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_Toc499882302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18</w:t>
              </w:r>
              <w:r w:rsidRPr="00DF192C">
                <w:rPr>
                  <w:caps/>
                  <w:noProof/>
                  <w:color w:val="444644" w:themeColor="text1" w:themeTint="E6"/>
                </w:rPr>
                <w:fldChar w:fldCharType="end"/>
              </w:r>
            </w:p>
            <w:p w14:paraId="062B2907"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caps/>
                  <w:noProof/>
                  <w:color w:val="444644" w:themeColor="text1" w:themeTint="E6"/>
                </w:rPr>
                <w:t>5.8.</w:t>
              </w:r>
              <w:r w:rsidRPr="00DF192C">
                <w:rPr>
                  <w:b w:val="0"/>
                  <w:caps/>
                  <w:noProof/>
                  <w:color w:val="444644" w:themeColor="text1" w:themeTint="E6"/>
                  <w:sz w:val="24"/>
                  <w:szCs w:val="24"/>
                  <w:lang w:eastAsia="en-US"/>
                </w:rPr>
                <w:tab/>
              </w:r>
              <w:r w:rsidRPr="00DF192C">
                <w:rPr>
                  <w:caps/>
                  <w:noProof/>
                  <w:color w:val="444644" w:themeColor="text1" w:themeTint="E6"/>
                </w:rPr>
                <w:t>POST-EXPLOITATION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_Toc499882303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19</w:t>
              </w:r>
              <w:r w:rsidRPr="00DF192C">
                <w:rPr>
                  <w:caps/>
                  <w:noProof/>
                  <w:color w:val="444644" w:themeColor="text1" w:themeTint="E6"/>
                </w:rPr>
                <w:fldChar w:fldCharType="end"/>
              </w:r>
            </w:p>
            <w:p w14:paraId="40D19549"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5.8.1.</w:t>
              </w:r>
              <w:r w:rsidRPr="00DF192C">
                <w:rPr>
                  <w:caps/>
                  <w:noProof/>
                  <w:color w:val="444644" w:themeColor="text1" w:themeTint="E6"/>
                  <w:sz w:val="24"/>
                  <w:szCs w:val="24"/>
                  <w:lang w:eastAsia="en-US"/>
                </w:rPr>
                <w:tab/>
              </w:r>
              <w:r w:rsidRPr="00DF192C">
                <w:rPr>
                  <w:caps/>
                  <w:noProof/>
                  <w:color w:val="444644" w:themeColor="text1" w:themeTint="E6"/>
                </w:rPr>
                <w:t>WEB APPLICATION/API</w:t>
              </w:r>
              <w:r w:rsidRPr="00DF192C">
                <w:rPr>
                  <w:caps/>
                  <w:noProof/>
                  <w:color w:val="444644" w:themeColor="text1" w:themeTint="E6"/>
                  <w:spacing w:val="-15"/>
                </w:rPr>
                <w:t xml:space="preserve"> </w:t>
              </w:r>
              <w:r w:rsidRPr="00DF192C">
                <w:rPr>
                  <w:caps/>
                  <w:noProof/>
                  <w:color w:val="444644" w:themeColor="text1" w:themeTint="E6"/>
                </w:rPr>
                <w:t>POST-EXPLOITATION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_Toc499882304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20</w:t>
              </w:r>
              <w:r w:rsidRPr="00DF192C">
                <w:rPr>
                  <w:caps/>
                  <w:noProof/>
                  <w:color w:val="444644" w:themeColor="text1" w:themeTint="E6"/>
                </w:rPr>
                <w:fldChar w:fldCharType="end"/>
              </w:r>
            </w:p>
            <w:p w14:paraId="4358DDA6"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5.8.2.</w:t>
              </w:r>
              <w:r w:rsidRPr="00DF192C">
                <w:rPr>
                  <w:caps/>
                  <w:noProof/>
                  <w:color w:val="444644" w:themeColor="text1" w:themeTint="E6"/>
                  <w:sz w:val="24"/>
                  <w:szCs w:val="24"/>
                  <w:lang w:eastAsia="en-US"/>
                </w:rPr>
                <w:tab/>
              </w:r>
              <w:r w:rsidRPr="00DF192C">
                <w:rPr>
                  <w:caps/>
                  <w:noProof/>
                  <w:color w:val="444644" w:themeColor="text1" w:themeTint="E6"/>
                </w:rPr>
                <w:t>MOBILE APPLICATION</w:t>
              </w:r>
              <w:r w:rsidRPr="00DF192C">
                <w:rPr>
                  <w:caps/>
                  <w:noProof/>
                  <w:color w:val="444644" w:themeColor="text1" w:themeTint="E6"/>
                  <w:spacing w:val="-10"/>
                </w:rPr>
                <w:t xml:space="preserve"> </w:t>
              </w:r>
              <w:r w:rsidRPr="00DF192C">
                <w:rPr>
                  <w:caps/>
                  <w:noProof/>
                  <w:color w:val="444644" w:themeColor="text1" w:themeTint="E6"/>
                </w:rPr>
                <w:t>POST-EXPLOITATION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_Toc499882305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20</w:t>
              </w:r>
              <w:r w:rsidRPr="00DF192C">
                <w:rPr>
                  <w:caps/>
                  <w:noProof/>
                  <w:color w:val="444644" w:themeColor="text1" w:themeTint="E6"/>
                </w:rPr>
                <w:fldChar w:fldCharType="end"/>
              </w:r>
            </w:p>
            <w:p w14:paraId="433BF1C3"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5.8.3.</w:t>
              </w:r>
              <w:r w:rsidRPr="00DF192C">
                <w:rPr>
                  <w:caps/>
                  <w:noProof/>
                  <w:color w:val="444644" w:themeColor="text1" w:themeTint="E6"/>
                  <w:sz w:val="24"/>
                  <w:szCs w:val="24"/>
                  <w:lang w:eastAsia="en-US"/>
                </w:rPr>
                <w:tab/>
              </w:r>
              <w:r w:rsidRPr="00DF192C">
                <w:rPr>
                  <w:caps/>
                  <w:noProof/>
                  <w:color w:val="444644" w:themeColor="text1" w:themeTint="E6"/>
                </w:rPr>
                <w:t>NETWORK</w:t>
              </w:r>
              <w:r w:rsidRPr="00DF192C">
                <w:rPr>
                  <w:caps/>
                  <w:noProof/>
                  <w:color w:val="444644" w:themeColor="text1" w:themeTint="E6"/>
                  <w:spacing w:val="-5"/>
                </w:rPr>
                <w:t xml:space="preserve"> </w:t>
              </w:r>
              <w:r w:rsidRPr="00DF192C">
                <w:rPr>
                  <w:caps/>
                  <w:noProof/>
                  <w:color w:val="444644" w:themeColor="text1" w:themeTint="E6"/>
                </w:rPr>
                <w:t>POST-EXPLOITATION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_Toc499882306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20</w:t>
              </w:r>
              <w:r w:rsidRPr="00DF192C">
                <w:rPr>
                  <w:caps/>
                  <w:noProof/>
                  <w:color w:val="444644" w:themeColor="text1" w:themeTint="E6"/>
                </w:rPr>
                <w:fldChar w:fldCharType="end"/>
              </w:r>
            </w:p>
            <w:p w14:paraId="6DB6921D"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5.8.4.</w:t>
              </w:r>
              <w:r w:rsidRPr="00DF192C">
                <w:rPr>
                  <w:caps/>
                  <w:noProof/>
                  <w:color w:val="444644" w:themeColor="text1" w:themeTint="E6"/>
                  <w:sz w:val="24"/>
                  <w:szCs w:val="24"/>
                  <w:lang w:eastAsia="en-US"/>
                </w:rPr>
                <w:tab/>
              </w:r>
              <w:r w:rsidRPr="00DF192C">
                <w:rPr>
                  <w:caps/>
                  <w:noProof/>
                  <w:color w:val="444644" w:themeColor="text1" w:themeTint="E6"/>
                </w:rPr>
                <w:t>SOCIAL ENGINEERING POST-EXPLOITATION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_Toc499882307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21</w:t>
              </w:r>
              <w:r w:rsidRPr="00DF192C">
                <w:rPr>
                  <w:caps/>
                  <w:noProof/>
                  <w:color w:val="444644" w:themeColor="text1" w:themeTint="E6"/>
                </w:rPr>
                <w:fldChar w:fldCharType="end"/>
              </w:r>
            </w:p>
            <w:p w14:paraId="10105F4B" w14:textId="77777777" w:rsidR="008C2517" w:rsidRPr="00DF192C" w:rsidRDefault="008C2517" w:rsidP="008C2517">
              <w:pPr>
                <w:pStyle w:val="TOC3"/>
                <w:tabs>
                  <w:tab w:val="left" w:pos="1800"/>
                  <w:tab w:val="right" w:leader="dot" w:pos="10070"/>
                </w:tabs>
                <w:rPr>
                  <w:caps/>
                  <w:noProof/>
                  <w:color w:val="444644" w:themeColor="text1" w:themeTint="E6"/>
                  <w:sz w:val="24"/>
                  <w:szCs w:val="24"/>
                  <w:lang w:eastAsia="en-US"/>
                </w:rPr>
              </w:pPr>
              <w:r w:rsidRPr="00DF192C">
                <w:rPr>
                  <w:caps/>
                  <w:noProof/>
                  <w:color w:val="444644" w:themeColor="text1" w:themeTint="E6"/>
                </w:rPr>
                <w:t>5.8.5.</w:t>
              </w:r>
              <w:r w:rsidRPr="00DF192C">
                <w:rPr>
                  <w:caps/>
                  <w:noProof/>
                  <w:color w:val="444644" w:themeColor="text1" w:themeTint="E6"/>
                  <w:sz w:val="24"/>
                  <w:szCs w:val="24"/>
                  <w:lang w:eastAsia="en-US"/>
                </w:rPr>
                <w:tab/>
              </w:r>
              <w:r w:rsidRPr="00DF192C">
                <w:rPr>
                  <w:caps/>
                  <w:noProof/>
                  <w:color w:val="444644" w:themeColor="text1" w:themeTint="E6"/>
                </w:rPr>
                <w:t>SIMULATED INTERNAL ATTACK</w:t>
              </w:r>
              <w:r w:rsidRPr="00DF192C">
                <w:rPr>
                  <w:caps/>
                  <w:noProof/>
                  <w:color w:val="444644" w:themeColor="text1" w:themeTint="E6"/>
                  <w:spacing w:val="-14"/>
                </w:rPr>
                <w:t xml:space="preserve"> </w:t>
              </w:r>
              <w:r w:rsidRPr="00DF192C">
                <w:rPr>
                  <w:caps/>
                  <w:noProof/>
                  <w:color w:val="444644" w:themeColor="text1" w:themeTint="E6"/>
                </w:rPr>
                <w:t>POST-EXPLOITATION</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_Toc499882308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21</w:t>
              </w:r>
              <w:r w:rsidRPr="00DF192C">
                <w:rPr>
                  <w:caps/>
                  <w:noProof/>
                  <w:color w:val="444644" w:themeColor="text1" w:themeTint="E6"/>
                </w:rPr>
                <w:fldChar w:fldCharType="end"/>
              </w:r>
            </w:p>
            <w:p w14:paraId="5F24845B"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6.</w:t>
              </w:r>
              <w:r w:rsidRPr="00DF192C">
                <w:rPr>
                  <w:b w:val="0"/>
                  <w:caps/>
                  <w:noProof/>
                  <w:color w:val="444644" w:themeColor="text1" w:themeTint="E6"/>
                  <w:lang w:eastAsia="en-US"/>
                </w:rPr>
                <w:tab/>
              </w:r>
              <w:r w:rsidRPr="00DF192C">
                <w:rPr>
                  <w:caps/>
                  <w:noProof/>
                  <w:color w:val="444644" w:themeColor="text1" w:themeTint="E6"/>
                </w:rPr>
                <w:t>REPORTING</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_Toc499882309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21</w:t>
              </w:r>
              <w:r w:rsidRPr="00DF192C">
                <w:rPr>
                  <w:caps/>
                  <w:noProof/>
                  <w:color w:val="444644" w:themeColor="text1" w:themeTint="E6"/>
                </w:rPr>
                <w:fldChar w:fldCharType="end"/>
              </w:r>
            </w:p>
            <w:p w14:paraId="16F6752C"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rFonts w:cs="Gill Sans Light"/>
                  <w:b w:val="0"/>
                  <w:caps/>
                  <w:noProof/>
                  <w:color w:val="444644" w:themeColor="text1" w:themeTint="E6"/>
                </w:rPr>
                <w:lastRenderedPageBreak/>
                <w:t>6.1.</w:t>
              </w:r>
              <w:r w:rsidRPr="00DF192C">
                <w:rPr>
                  <w:b w:val="0"/>
                  <w:caps/>
                  <w:noProof/>
                  <w:color w:val="444644" w:themeColor="text1" w:themeTint="E6"/>
                  <w:sz w:val="24"/>
                  <w:szCs w:val="24"/>
                  <w:lang w:eastAsia="en-US"/>
                </w:rPr>
                <w:tab/>
              </w:r>
              <w:r w:rsidRPr="00DF192C">
                <w:rPr>
                  <w:b w:val="0"/>
                  <w:caps/>
                  <w:noProof/>
                  <w:color w:val="444644" w:themeColor="text1" w:themeTint="E6"/>
                </w:rPr>
                <w:t>SCOPE OF TARGET SYSTEM</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_Toc499882310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21</w:t>
              </w:r>
              <w:r w:rsidRPr="00DF192C">
                <w:rPr>
                  <w:b w:val="0"/>
                  <w:caps/>
                  <w:noProof/>
                  <w:color w:val="444644" w:themeColor="text1" w:themeTint="E6"/>
                </w:rPr>
                <w:fldChar w:fldCharType="end"/>
              </w:r>
            </w:p>
            <w:p w14:paraId="07F9D1DC"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b w:val="0"/>
                  <w:caps/>
                  <w:noProof/>
                  <w:color w:val="444644" w:themeColor="text1" w:themeTint="E6"/>
                </w:rPr>
                <w:t>6.2.</w:t>
              </w:r>
              <w:r w:rsidRPr="00DF192C">
                <w:rPr>
                  <w:b w:val="0"/>
                  <w:caps/>
                  <w:noProof/>
                  <w:color w:val="444644" w:themeColor="text1" w:themeTint="E6"/>
                  <w:sz w:val="24"/>
                  <w:szCs w:val="24"/>
                  <w:lang w:eastAsia="en-US"/>
                </w:rPr>
                <w:tab/>
              </w:r>
              <w:r w:rsidRPr="00DF192C">
                <w:rPr>
                  <w:b w:val="0"/>
                  <w:caps/>
                  <w:noProof/>
                  <w:color w:val="444644" w:themeColor="text1" w:themeTint="E6"/>
                </w:rPr>
                <w:t>ATTACK VECTORS ADDRESSED DURING THE PENETRATION TEST</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_Toc499882311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21</w:t>
              </w:r>
              <w:r w:rsidRPr="00DF192C">
                <w:rPr>
                  <w:b w:val="0"/>
                  <w:caps/>
                  <w:noProof/>
                  <w:color w:val="444644" w:themeColor="text1" w:themeTint="E6"/>
                </w:rPr>
                <w:fldChar w:fldCharType="end"/>
              </w:r>
            </w:p>
            <w:p w14:paraId="15F4933B"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b w:val="0"/>
                  <w:caps/>
                  <w:noProof/>
                  <w:color w:val="444644" w:themeColor="text1" w:themeTint="E6"/>
                </w:rPr>
                <w:t>6.3.</w:t>
              </w:r>
              <w:r w:rsidRPr="00DF192C">
                <w:rPr>
                  <w:b w:val="0"/>
                  <w:caps/>
                  <w:noProof/>
                  <w:color w:val="444644" w:themeColor="text1" w:themeTint="E6"/>
                  <w:sz w:val="24"/>
                  <w:szCs w:val="24"/>
                  <w:lang w:eastAsia="en-US"/>
                </w:rPr>
                <w:tab/>
              </w:r>
              <w:r w:rsidRPr="00DF192C">
                <w:rPr>
                  <w:b w:val="0"/>
                  <w:caps/>
                  <w:noProof/>
                  <w:color w:val="444644" w:themeColor="text1" w:themeTint="E6"/>
                </w:rPr>
                <w:t>TIMELINE FOR ASSESSMENT</w:t>
              </w:r>
              <w:r w:rsidRPr="00DF192C">
                <w:rPr>
                  <w:b w:val="0"/>
                  <w:caps/>
                  <w:noProof/>
                  <w:color w:val="444644" w:themeColor="text1" w:themeTint="E6"/>
                  <w:spacing w:val="-9"/>
                </w:rPr>
                <w:t xml:space="preserve"> </w:t>
              </w:r>
              <w:r w:rsidRPr="00DF192C">
                <w:rPr>
                  <w:b w:val="0"/>
                  <w:caps/>
                  <w:noProof/>
                  <w:color w:val="444644" w:themeColor="text1" w:themeTint="E6"/>
                </w:rPr>
                <w:t>ACTIVITY</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_Toc499882312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21</w:t>
              </w:r>
              <w:r w:rsidRPr="00DF192C">
                <w:rPr>
                  <w:b w:val="0"/>
                  <w:caps/>
                  <w:noProof/>
                  <w:color w:val="444644" w:themeColor="text1" w:themeTint="E6"/>
                </w:rPr>
                <w:fldChar w:fldCharType="end"/>
              </w:r>
            </w:p>
            <w:p w14:paraId="62C0FBA6"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b w:val="0"/>
                  <w:caps/>
                  <w:noProof/>
                  <w:color w:val="444644" w:themeColor="text1" w:themeTint="E6"/>
                </w:rPr>
                <w:t>6.4.</w:t>
              </w:r>
              <w:r w:rsidRPr="00DF192C">
                <w:rPr>
                  <w:b w:val="0"/>
                  <w:caps/>
                  <w:noProof/>
                  <w:color w:val="444644" w:themeColor="text1" w:themeTint="E6"/>
                  <w:sz w:val="24"/>
                  <w:szCs w:val="24"/>
                  <w:lang w:eastAsia="en-US"/>
                </w:rPr>
                <w:tab/>
              </w:r>
              <w:r w:rsidRPr="00DF192C">
                <w:rPr>
                  <w:b w:val="0"/>
                  <w:caps/>
                  <w:noProof/>
                  <w:color w:val="444644" w:themeColor="text1" w:themeTint="E6"/>
                </w:rPr>
                <w:t>ACTUAL TESTS PERFORMED AND</w:t>
              </w:r>
              <w:r w:rsidRPr="00DF192C">
                <w:rPr>
                  <w:b w:val="0"/>
                  <w:caps/>
                  <w:noProof/>
                  <w:color w:val="444644" w:themeColor="text1" w:themeTint="E6"/>
                  <w:spacing w:val="-9"/>
                </w:rPr>
                <w:t xml:space="preserve"> </w:t>
              </w:r>
              <w:r w:rsidRPr="00DF192C">
                <w:rPr>
                  <w:b w:val="0"/>
                  <w:caps/>
                  <w:noProof/>
                  <w:color w:val="444644" w:themeColor="text1" w:themeTint="E6"/>
                </w:rPr>
                <w:t>RESULTS</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_Toc499882313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22</w:t>
              </w:r>
              <w:r w:rsidRPr="00DF192C">
                <w:rPr>
                  <w:b w:val="0"/>
                  <w:caps/>
                  <w:noProof/>
                  <w:color w:val="444644" w:themeColor="text1" w:themeTint="E6"/>
                </w:rPr>
                <w:fldChar w:fldCharType="end"/>
              </w:r>
            </w:p>
            <w:p w14:paraId="2082F882"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b w:val="0"/>
                  <w:caps/>
                  <w:noProof/>
                  <w:color w:val="444644" w:themeColor="text1" w:themeTint="E6"/>
                </w:rPr>
                <w:t>6.5.</w:t>
              </w:r>
              <w:r w:rsidRPr="00DF192C">
                <w:rPr>
                  <w:b w:val="0"/>
                  <w:caps/>
                  <w:noProof/>
                  <w:color w:val="444644" w:themeColor="text1" w:themeTint="E6"/>
                  <w:sz w:val="24"/>
                  <w:szCs w:val="24"/>
                  <w:lang w:eastAsia="en-US"/>
                </w:rPr>
                <w:tab/>
              </w:r>
              <w:r w:rsidRPr="00DF192C">
                <w:rPr>
                  <w:b w:val="0"/>
                  <w:caps/>
                  <w:noProof/>
                  <w:color w:val="444644" w:themeColor="text1" w:themeTint="E6"/>
                </w:rPr>
                <w:t>FINDINGS AND</w:t>
              </w:r>
              <w:r w:rsidRPr="00DF192C">
                <w:rPr>
                  <w:b w:val="0"/>
                  <w:caps/>
                  <w:noProof/>
                  <w:color w:val="444644" w:themeColor="text1" w:themeTint="E6"/>
                  <w:spacing w:val="-10"/>
                </w:rPr>
                <w:t xml:space="preserve"> </w:t>
              </w:r>
              <w:r w:rsidRPr="00DF192C">
                <w:rPr>
                  <w:b w:val="0"/>
                  <w:caps/>
                  <w:noProof/>
                  <w:color w:val="444644" w:themeColor="text1" w:themeTint="E6"/>
                </w:rPr>
                <w:t>EVIDENCE</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_Toc499882314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22</w:t>
              </w:r>
              <w:r w:rsidRPr="00DF192C">
                <w:rPr>
                  <w:b w:val="0"/>
                  <w:caps/>
                  <w:noProof/>
                  <w:color w:val="444644" w:themeColor="text1" w:themeTint="E6"/>
                </w:rPr>
                <w:fldChar w:fldCharType="end"/>
              </w:r>
            </w:p>
            <w:p w14:paraId="5B84479A" w14:textId="77777777" w:rsidR="008C2517" w:rsidRPr="00DF192C" w:rsidRDefault="008C2517">
              <w:pPr>
                <w:pStyle w:val="TOC2"/>
                <w:tabs>
                  <w:tab w:val="left" w:pos="1200"/>
                  <w:tab w:val="right" w:leader="dot" w:pos="10070"/>
                </w:tabs>
                <w:rPr>
                  <w:b w:val="0"/>
                  <w:caps/>
                  <w:noProof/>
                  <w:color w:val="444644" w:themeColor="text1" w:themeTint="E6"/>
                  <w:sz w:val="24"/>
                  <w:szCs w:val="24"/>
                  <w:lang w:eastAsia="en-US"/>
                </w:rPr>
              </w:pPr>
              <w:r w:rsidRPr="00DF192C">
                <w:rPr>
                  <w:b w:val="0"/>
                  <w:caps/>
                  <w:noProof/>
                  <w:color w:val="444644" w:themeColor="text1" w:themeTint="E6"/>
                </w:rPr>
                <w:t>6.6.</w:t>
              </w:r>
              <w:r w:rsidRPr="00DF192C">
                <w:rPr>
                  <w:b w:val="0"/>
                  <w:caps/>
                  <w:noProof/>
                  <w:color w:val="444644" w:themeColor="text1" w:themeTint="E6"/>
                  <w:sz w:val="24"/>
                  <w:szCs w:val="24"/>
                  <w:lang w:eastAsia="en-US"/>
                </w:rPr>
                <w:tab/>
              </w:r>
              <w:r w:rsidRPr="00DF192C">
                <w:rPr>
                  <w:b w:val="0"/>
                  <w:caps/>
                  <w:noProof/>
                  <w:color w:val="444644" w:themeColor="text1" w:themeTint="E6"/>
                </w:rPr>
                <w:t>ACCESS</w:t>
              </w:r>
              <w:r w:rsidRPr="00DF192C">
                <w:rPr>
                  <w:b w:val="0"/>
                  <w:caps/>
                  <w:noProof/>
                  <w:color w:val="444644" w:themeColor="text1" w:themeTint="E6"/>
                  <w:spacing w:val="-6"/>
                </w:rPr>
                <w:t xml:space="preserve"> </w:t>
              </w:r>
              <w:r w:rsidRPr="00DF192C">
                <w:rPr>
                  <w:b w:val="0"/>
                  <w:caps/>
                  <w:noProof/>
                  <w:color w:val="444644" w:themeColor="text1" w:themeTint="E6"/>
                </w:rPr>
                <w:t>PATHS</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_Toc499882315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22</w:t>
              </w:r>
              <w:r w:rsidRPr="00DF192C">
                <w:rPr>
                  <w:b w:val="0"/>
                  <w:caps/>
                  <w:noProof/>
                  <w:color w:val="444644" w:themeColor="text1" w:themeTint="E6"/>
                </w:rPr>
                <w:fldChar w:fldCharType="end"/>
              </w:r>
            </w:p>
            <w:p w14:paraId="7CBBB782"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7.</w:t>
              </w:r>
              <w:r w:rsidRPr="00DF192C">
                <w:rPr>
                  <w:b w:val="0"/>
                  <w:caps/>
                  <w:noProof/>
                  <w:color w:val="444644" w:themeColor="text1" w:themeTint="E6"/>
                  <w:lang w:eastAsia="en-US"/>
                </w:rPr>
                <w:tab/>
              </w:r>
              <w:r w:rsidRPr="00DF192C">
                <w:rPr>
                  <w:caps/>
                  <w:noProof/>
                  <w:color w:val="444644" w:themeColor="text1" w:themeTint="E6"/>
                </w:rPr>
                <w:t>TESTING SCHEDULE</w:t>
              </w:r>
              <w:r w:rsidRPr="00DF192C">
                <w:rPr>
                  <w:caps/>
                  <w:noProof/>
                  <w:color w:val="444644" w:themeColor="text1" w:themeTint="E6"/>
                  <w:spacing w:val="-11"/>
                </w:rPr>
                <w:t xml:space="preserve"> </w:t>
              </w:r>
              <w:r w:rsidRPr="00DF192C">
                <w:rPr>
                  <w:caps/>
                  <w:noProof/>
                  <w:color w:val="444644" w:themeColor="text1" w:themeTint="E6"/>
                </w:rPr>
                <w:t>REQUIREMENTS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_Toc499882316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22</w:t>
              </w:r>
              <w:r w:rsidRPr="00DF192C">
                <w:rPr>
                  <w:caps/>
                  <w:noProof/>
                  <w:color w:val="444644" w:themeColor="text1" w:themeTint="E6"/>
                </w:rPr>
                <w:fldChar w:fldCharType="end"/>
              </w:r>
            </w:p>
            <w:p w14:paraId="487BEAE4" w14:textId="77777777" w:rsidR="008C2517" w:rsidRPr="00DF192C" w:rsidRDefault="008C2517">
              <w:pPr>
                <w:pStyle w:val="TOC1"/>
                <w:tabs>
                  <w:tab w:val="left" w:pos="480"/>
                  <w:tab w:val="right" w:leader="dot" w:pos="10070"/>
                </w:tabs>
                <w:rPr>
                  <w:b w:val="0"/>
                  <w:caps/>
                  <w:noProof/>
                  <w:color w:val="444644" w:themeColor="text1" w:themeTint="E6"/>
                  <w:lang w:eastAsia="en-US"/>
                </w:rPr>
              </w:pPr>
              <w:r w:rsidRPr="00DF192C">
                <w:rPr>
                  <w:caps/>
                  <w:noProof/>
                  <w:color w:val="444644" w:themeColor="text1" w:themeTint="E6"/>
                </w:rPr>
                <w:t>8.</w:t>
              </w:r>
              <w:r w:rsidRPr="00DF192C">
                <w:rPr>
                  <w:b w:val="0"/>
                  <w:caps/>
                  <w:noProof/>
                  <w:color w:val="444644" w:themeColor="text1" w:themeTint="E6"/>
                  <w:lang w:eastAsia="en-US"/>
                </w:rPr>
                <w:tab/>
              </w:r>
              <w:r w:rsidRPr="00DF192C">
                <w:rPr>
                  <w:caps/>
                  <w:noProof/>
                  <w:color w:val="444644" w:themeColor="text1" w:themeTint="E6"/>
                </w:rPr>
                <w:t>THIRD PARTY ASSESSMENT ORGANIZATION (3PAO) STAFFING</w:t>
              </w:r>
              <w:r w:rsidRPr="00DF192C">
                <w:rPr>
                  <w:caps/>
                  <w:noProof/>
                  <w:color w:val="444644" w:themeColor="text1" w:themeTint="E6"/>
                  <w:spacing w:val="-6"/>
                </w:rPr>
                <w:t xml:space="preserve"> </w:t>
              </w:r>
              <w:r w:rsidRPr="00DF192C">
                <w:rPr>
                  <w:caps/>
                  <w:noProof/>
                  <w:color w:val="444644" w:themeColor="text1" w:themeTint="E6"/>
                </w:rPr>
                <w:t>REQUIREMENTS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_Toc499882317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22</w:t>
              </w:r>
              <w:r w:rsidRPr="00DF192C">
                <w:rPr>
                  <w:caps/>
                  <w:noProof/>
                  <w:color w:val="444644" w:themeColor="text1" w:themeTint="E6"/>
                </w:rPr>
                <w:fldChar w:fldCharType="end"/>
              </w:r>
            </w:p>
            <w:p w14:paraId="54EEFF9F" w14:textId="77777777" w:rsidR="008C2517" w:rsidRPr="00DF192C" w:rsidRDefault="008C2517">
              <w:pPr>
                <w:pStyle w:val="TOC1"/>
                <w:tabs>
                  <w:tab w:val="left" w:pos="1680"/>
                  <w:tab w:val="right" w:leader="dot" w:pos="10070"/>
                </w:tabs>
                <w:rPr>
                  <w:b w:val="0"/>
                  <w:caps/>
                  <w:noProof/>
                  <w:color w:val="444644" w:themeColor="text1" w:themeTint="E6"/>
                  <w:lang w:eastAsia="en-US"/>
                </w:rPr>
              </w:pPr>
              <w:r w:rsidRPr="00DF192C">
                <w:rPr>
                  <w:caps/>
                  <w:noProof/>
                  <w:color w:val="444644" w:themeColor="text1" w:themeTint="E6"/>
                </w:rPr>
                <w:t>Appendix A:</w:t>
              </w:r>
              <w:r w:rsidRPr="00DF192C">
                <w:rPr>
                  <w:b w:val="0"/>
                  <w:caps/>
                  <w:noProof/>
                  <w:color w:val="444644" w:themeColor="text1" w:themeTint="E6"/>
                  <w:lang w:eastAsia="en-US"/>
                </w:rPr>
                <w:tab/>
              </w:r>
              <w:r w:rsidRPr="00DF192C">
                <w:rPr>
                  <w:caps/>
                  <w:noProof/>
                  <w:color w:val="444644" w:themeColor="text1" w:themeTint="E6"/>
                </w:rPr>
                <w:t>F</w:t>
              </w:r>
              <w:r w:rsidRPr="00DF192C">
                <w:rPr>
                  <w:bCs/>
                  <w:caps/>
                  <w:noProof/>
                  <w:color w:val="444644" w:themeColor="text1" w:themeTint="E6"/>
                </w:rPr>
                <w:t>ed</w:t>
              </w:r>
              <w:r w:rsidRPr="00DF192C">
                <w:rPr>
                  <w:caps/>
                  <w:noProof/>
                  <w:color w:val="444644" w:themeColor="text1" w:themeTint="E6"/>
                </w:rPr>
                <w:t>RAMP ACRONYMS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_Toc499882318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24</w:t>
              </w:r>
              <w:r w:rsidRPr="00DF192C">
                <w:rPr>
                  <w:caps/>
                  <w:noProof/>
                  <w:color w:val="444644" w:themeColor="text1" w:themeTint="E6"/>
                </w:rPr>
                <w:fldChar w:fldCharType="end"/>
              </w:r>
            </w:p>
            <w:p w14:paraId="6FD16BF2" w14:textId="77777777" w:rsidR="008C2517" w:rsidRPr="00DF192C" w:rsidRDefault="008C2517">
              <w:pPr>
                <w:pStyle w:val="TOC1"/>
                <w:tabs>
                  <w:tab w:val="left" w:pos="1680"/>
                  <w:tab w:val="right" w:leader="dot" w:pos="10070"/>
                </w:tabs>
                <w:rPr>
                  <w:b w:val="0"/>
                  <w:caps/>
                  <w:noProof/>
                  <w:color w:val="444644" w:themeColor="text1" w:themeTint="E6"/>
                  <w:lang w:eastAsia="en-US"/>
                </w:rPr>
              </w:pPr>
              <w:r w:rsidRPr="00DF192C">
                <w:rPr>
                  <w:caps/>
                  <w:noProof/>
                  <w:color w:val="444644" w:themeColor="text1" w:themeTint="E6"/>
                </w:rPr>
                <w:t>Appendix B:</w:t>
              </w:r>
              <w:r w:rsidRPr="00DF192C">
                <w:rPr>
                  <w:b w:val="0"/>
                  <w:caps/>
                  <w:noProof/>
                  <w:color w:val="444644" w:themeColor="text1" w:themeTint="E6"/>
                  <w:lang w:eastAsia="en-US"/>
                </w:rPr>
                <w:tab/>
              </w:r>
              <w:r w:rsidRPr="00DF192C">
                <w:rPr>
                  <w:caps/>
                  <w:noProof/>
                  <w:color w:val="444644" w:themeColor="text1" w:themeTint="E6"/>
                </w:rPr>
                <w:t>REFERENCES</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_Toc499882319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25</w:t>
              </w:r>
              <w:r w:rsidRPr="00DF192C">
                <w:rPr>
                  <w:caps/>
                  <w:noProof/>
                  <w:color w:val="444644" w:themeColor="text1" w:themeTint="E6"/>
                </w:rPr>
                <w:fldChar w:fldCharType="end"/>
              </w:r>
            </w:p>
            <w:p w14:paraId="5027266A" w14:textId="77777777" w:rsidR="008C2517" w:rsidRPr="00DF192C" w:rsidRDefault="008C2517">
              <w:pPr>
                <w:pStyle w:val="TOC1"/>
                <w:tabs>
                  <w:tab w:val="left" w:pos="1440"/>
                  <w:tab w:val="right" w:leader="dot" w:pos="10070"/>
                </w:tabs>
                <w:rPr>
                  <w:b w:val="0"/>
                  <w:caps/>
                  <w:noProof/>
                  <w:color w:val="444644" w:themeColor="text1" w:themeTint="E6"/>
                  <w:lang w:eastAsia="en-US"/>
                </w:rPr>
              </w:pPr>
              <w:r w:rsidRPr="00DF192C">
                <w:rPr>
                  <w:caps/>
                  <w:noProof/>
                  <w:color w:val="444644" w:themeColor="text1" w:themeTint="E6"/>
                </w:rPr>
                <w:t>Appendix C:</w:t>
              </w:r>
              <w:r w:rsidRPr="00DF192C">
                <w:rPr>
                  <w:b w:val="0"/>
                  <w:caps/>
                  <w:noProof/>
                  <w:color w:val="444644" w:themeColor="text1" w:themeTint="E6"/>
                  <w:lang w:eastAsia="en-US"/>
                </w:rPr>
                <w:tab/>
              </w:r>
              <w:r w:rsidRPr="00DF192C">
                <w:rPr>
                  <w:caps/>
                  <w:noProof/>
                  <w:color w:val="444644" w:themeColor="text1" w:themeTint="E6"/>
                </w:rPr>
                <w:t>ROE/TEST PLAN TEMPLATE</w:t>
              </w:r>
              <w:r w:rsidRPr="00DF192C">
                <w:rPr>
                  <w:caps/>
                  <w:noProof/>
                  <w:color w:val="444644" w:themeColor="text1" w:themeTint="E6"/>
                </w:rPr>
                <w:tab/>
              </w:r>
              <w:r w:rsidRPr="00DF192C">
                <w:rPr>
                  <w:caps/>
                  <w:noProof/>
                  <w:color w:val="444644" w:themeColor="text1" w:themeTint="E6"/>
                </w:rPr>
                <w:fldChar w:fldCharType="begin"/>
              </w:r>
              <w:r w:rsidRPr="00DF192C">
                <w:rPr>
                  <w:caps/>
                  <w:noProof/>
                  <w:color w:val="444644" w:themeColor="text1" w:themeTint="E6"/>
                </w:rPr>
                <w:instrText xml:space="preserve"> PAGEREF _Toc499882320 \h </w:instrText>
              </w:r>
              <w:r w:rsidRPr="00DF192C">
                <w:rPr>
                  <w:caps/>
                  <w:noProof/>
                  <w:color w:val="444644" w:themeColor="text1" w:themeTint="E6"/>
                </w:rPr>
              </w:r>
              <w:r w:rsidRPr="00DF192C">
                <w:rPr>
                  <w:caps/>
                  <w:noProof/>
                  <w:color w:val="444644" w:themeColor="text1" w:themeTint="E6"/>
                </w:rPr>
                <w:fldChar w:fldCharType="separate"/>
              </w:r>
              <w:r w:rsidR="004A6B91">
                <w:rPr>
                  <w:caps/>
                  <w:noProof/>
                  <w:color w:val="444644" w:themeColor="text1" w:themeTint="E6"/>
                </w:rPr>
                <w:t>26</w:t>
              </w:r>
              <w:r w:rsidRPr="00DF192C">
                <w:rPr>
                  <w:caps/>
                  <w:noProof/>
                  <w:color w:val="444644" w:themeColor="text1" w:themeTint="E6"/>
                </w:rPr>
                <w:fldChar w:fldCharType="end"/>
              </w:r>
            </w:p>
            <w:p w14:paraId="08F981F5" w14:textId="77777777" w:rsidR="008C2517" w:rsidRPr="00DF192C" w:rsidRDefault="008C2517">
              <w:pPr>
                <w:pStyle w:val="TOC2"/>
                <w:tabs>
                  <w:tab w:val="right" w:leader="dot" w:pos="10070"/>
                </w:tabs>
                <w:rPr>
                  <w:b w:val="0"/>
                  <w:caps/>
                  <w:noProof/>
                  <w:color w:val="444644" w:themeColor="text1" w:themeTint="E6"/>
                  <w:sz w:val="24"/>
                  <w:szCs w:val="24"/>
                  <w:lang w:eastAsia="en-US"/>
                </w:rPr>
              </w:pPr>
              <w:r w:rsidRPr="00DF192C">
                <w:rPr>
                  <w:b w:val="0"/>
                  <w:caps/>
                  <w:noProof/>
                  <w:color w:val="444644" w:themeColor="text1" w:themeTint="E6"/>
                  <w:spacing w:val="11"/>
                </w:rPr>
                <w:t xml:space="preserve">Rules </w:t>
              </w:r>
              <w:r w:rsidRPr="00DF192C">
                <w:rPr>
                  <w:b w:val="0"/>
                  <w:caps/>
                  <w:noProof/>
                  <w:color w:val="444644" w:themeColor="text1" w:themeTint="E6"/>
                  <w:spacing w:val="7"/>
                </w:rPr>
                <w:t xml:space="preserve">of </w:t>
              </w:r>
              <w:r w:rsidRPr="00DF192C">
                <w:rPr>
                  <w:b w:val="0"/>
                  <w:caps/>
                  <w:noProof/>
                  <w:color w:val="444644" w:themeColor="text1" w:themeTint="E6"/>
                </w:rPr>
                <w:t>Engagement/Test</w:t>
              </w:r>
              <w:r w:rsidRPr="00DF192C">
                <w:rPr>
                  <w:b w:val="0"/>
                  <w:caps/>
                  <w:noProof/>
                  <w:color w:val="444644" w:themeColor="text1" w:themeTint="E6"/>
                  <w:spacing w:val="82"/>
                </w:rPr>
                <w:t xml:space="preserve"> </w:t>
              </w:r>
              <w:r w:rsidRPr="00DF192C">
                <w:rPr>
                  <w:b w:val="0"/>
                  <w:caps/>
                  <w:noProof/>
                  <w:color w:val="444644" w:themeColor="text1" w:themeTint="E6"/>
                  <w:spacing w:val="10"/>
                </w:rPr>
                <w:t>Plan</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_Toc499882321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26</w:t>
              </w:r>
              <w:r w:rsidRPr="00DF192C">
                <w:rPr>
                  <w:b w:val="0"/>
                  <w:caps/>
                  <w:noProof/>
                  <w:color w:val="444644" w:themeColor="text1" w:themeTint="E6"/>
                </w:rPr>
                <w:fldChar w:fldCharType="end"/>
              </w:r>
            </w:p>
            <w:p w14:paraId="66FB587C" w14:textId="77777777" w:rsidR="008C2517" w:rsidRPr="00DF192C" w:rsidRDefault="008C2517">
              <w:pPr>
                <w:pStyle w:val="TOC2"/>
                <w:tabs>
                  <w:tab w:val="right" w:leader="dot" w:pos="10070"/>
                </w:tabs>
                <w:rPr>
                  <w:b w:val="0"/>
                  <w:caps/>
                  <w:noProof/>
                  <w:color w:val="444644" w:themeColor="text1" w:themeTint="E6"/>
                  <w:sz w:val="24"/>
                  <w:szCs w:val="24"/>
                  <w:lang w:eastAsia="en-US"/>
                </w:rPr>
              </w:pPr>
              <w:r w:rsidRPr="00DF192C">
                <w:rPr>
                  <w:b w:val="0"/>
                  <w:caps/>
                  <w:noProof/>
                  <w:color w:val="444644" w:themeColor="text1" w:themeTint="E6"/>
                </w:rPr>
                <w:t>System Scope</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_Toc499882322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27</w:t>
              </w:r>
              <w:r w:rsidRPr="00DF192C">
                <w:rPr>
                  <w:b w:val="0"/>
                  <w:caps/>
                  <w:noProof/>
                  <w:color w:val="444644" w:themeColor="text1" w:themeTint="E6"/>
                </w:rPr>
                <w:fldChar w:fldCharType="end"/>
              </w:r>
            </w:p>
            <w:p w14:paraId="537E8DFF" w14:textId="77777777" w:rsidR="008C2517" w:rsidRPr="00DF192C" w:rsidRDefault="008C2517">
              <w:pPr>
                <w:pStyle w:val="TOC2"/>
                <w:tabs>
                  <w:tab w:val="right" w:leader="dot" w:pos="10070"/>
                </w:tabs>
                <w:rPr>
                  <w:b w:val="0"/>
                  <w:caps/>
                  <w:noProof/>
                  <w:color w:val="444644" w:themeColor="text1" w:themeTint="E6"/>
                  <w:sz w:val="24"/>
                  <w:szCs w:val="24"/>
                  <w:lang w:eastAsia="en-US"/>
                </w:rPr>
              </w:pPr>
              <w:r w:rsidRPr="00DF192C">
                <w:rPr>
                  <w:b w:val="0"/>
                  <w:caps/>
                  <w:noProof/>
                  <w:color w:val="444644" w:themeColor="text1" w:themeTint="E6"/>
                </w:rPr>
                <w:t xml:space="preserve">Assumptions </w:t>
              </w:r>
              <w:r w:rsidRPr="00DF192C">
                <w:rPr>
                  <w:b w:val="0"/>
                  <w:caps/>
                  <w:noProof/>
                  <w:color w:val="444644" w:themeColor="text1" w:themeTint="E6"/>
                  <w:spacing w:val="9"/>
                </w:rPr>
                <w:t>and</w:t>
              </w:r>
              <w:r w:rsidRPr="00DF192C">
                <w:rPr>
                  <w:b w:val="0"/>
                  <w:caps/>
                  <w:noProof/>
                  <w:color w:val="444644" w:themeColor="text1" w:themeTint="E6"/>
                  <w:spacing w:val="70"/>
                </w:rPr>
                <w:t xml:space="preserve"> </w:t>
              </w:r>
              <w:r w:rsidRPr="00DF192C">
                <w:rPr>
                  <w:b w:val="0"/>
                  <w:caps/>
                  <w:noProof/>
                  <w:color w:val="444644" w:themeColor="text1" w:themeTint="E6"/>
                </w:rPr>
                <w:t>Limitations</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_Toc499882323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27</w:t>
              </w:r>
              <w:r w:rsidRPr="00DF192C">
                <w:rPr>
                  <w:b w:val="0"/>
                  <w:caps/>
                  <w:noProof/>
                  <w:color w:val="444644" w:themeColor="text1" w:themeTint="E6"/>
                </w:rPr>
                <w:fldChar w:fldCharType="end"/>
              </w:r>
            </w:p>
            <w:p w14:paraId="391A60A1" w14:textId="77777777" w:rsidR="008C2517" w:rsidRPr="00DF192C" w:rsidRDefault="008C2517">
              <w:pPr>
                <w:pStyle w:val="TOC2"/>
                <w:tabs>
                  <w:tab w:val="right" w:leader="dot" w:pos="10070"/>
                </w:tabs>
                <w:rPr>
                  <w:b w:val="0"/>
                  <w:caps/>
                  <w:noProof/>
                  <w:color w:val="444644" w:themeColor="text1" w:themeTint="E6"/>
                  <w:sz w:val="24"/>
                  <w:szCs w:val="24"/>
                  <w:lang w:eastAsia="en-US"/>
                </w:rPr>
              </w:pPr>
              <w:r w:rsidRPr="00DF192C">
                <w:rPr>
                  <w:b w:val="0"/>
                  <w:caps/>
                  <w:noProof/>
                  <w:color w:val="444644" w:themeColor="text1" w:themeTint="E6"/>
                </w:rPr>
                <w:t>Testing Schedule</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_Toc499882324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27</w:t>
              </w:r>
              <w:r w:rsidRPr="00DF192C">
                <w:rPr>
                  <w:b w:val="0"/>
                  <w:caps/>
                  <w:noProof/>
                  <w:color w:val="444644" w:themeColor="text1" w:themeTint="E6"/>
                </w:rPr>
                <w:fldChar w:fldCharType="end"/>
              </w:r>
            </w:p>
            <w:p w14:paraId="43F9D708" w14:textId="77777777" w:rsidR="008C2517" w:rsidRPr="00DF192C" w:rsidRDefault="008C2517">
              <w:pPr>
                <w:pStyle w:val="TOC2"/>
                <w:tabs>
                  <w:tab w:val="right" w:leader="dot" w:pos="10070"/>
                </w:tabs>
                <w:rPr>
                  <w:b w:val="0"/>
                  <w:caps/>
                  <w:noProof/>
                  <w:color w:val="444644" w:themeColor="text1" w:themeTint="E6"/>
                  <w:sz w:val="24"/>
                  <w:szCs w:val="24"/>
                  <w:lang w:eastAsia="en-US"/>
                </w:rPr>
              </w:pPr>
              <w:r w:rsidRPr="00DF192C">
                <w:rPr>
                  <w:b w:val="0"/>
                  <w:caps/>
                  <w:noProof/>
                  <w:color w:val="444644" w:themeColor="text1" w:themeTint="E6"/>
                </w:rPr>
                <w:t>Testing Methodology</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_Toc499882325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27</w:t>
              </w:r>
              <w:r w:rsidRPr="00DF192C">
                <w:rPr>
                  <w:b w:val="0"/>
                  <w:caps/>
                  <w:noProof/>
                  <w:color w:val="444644" w:themeColor="text1" w:themeTint="E6"/>
                </w:rPr>
                <w:fldChar w:fldCharType="end"/>
              </w:r>
            </w:p>
            <w:p w14:paraId="62BB1FE0" w14:textId="77777777" w:rsidR="008C2517" w:rsidRPr="00DF192C" w:rsidRDefault="008C2517">
              <w:pPr>
                <w:pStyle w:val="TOC2"/>
                <w:tabs>
                  <w:tab w:val="right" w:leader="dot" w:pos="10070"/>
                </w:tabs>
                <w:rPr>
                  <w:b w:val="0"/>
                  <w:caps/>
                  <w:noProof/>
                  <w:color w:val="444644" w:themeColor="text1" w:themeTint="E6"/>
                  <w:sz w:val="24"/>
                  <w:szCs w:val="24"/>
                  <w:lang w:eastAsia="en-US"/>
                </w:rPr>
              </w:pPr>
              <w:r w:rsidRPr="00DF192C">
                <w:rPr>
                  <w:b w:val="0"/>
                  <w:caps/>
                  <w:noProof/>
                  <w:color w:val="444644" w:themeColor="text1" w:themeTint="E6"/>
                </w:rPr>
                <w:t>Relevant Personnel</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_Toc499882326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27</w:t>
              </w:r>
              <w:r w:rsidRPr="00DF192C">
                <w:rPr>
                  <w:b w:val="0"/>
                  <w:caps/>
                  <w:noProof/>
                  <w:color w:val="444644" w:themeColor="text1" w:themeTint="E6"/>
                </w:rPr>
                <w:fldChar w:fldCharType="end"/>
              </w:r>
            </w:p>
            <w:p w14:paraId="3FC2C9A3" w14:textId="77777777" w:rsidR="008C2517" w:rsidRPr="00DF192C" w:rsidRDefault="008C2517">
              <w:pPr>
                <w:pStyle w:val="TOC2"/>
                <w:tabs>
                  <w:tab w:val="right" w:leader="dot" w:pos="10070"/>
                </w:tabs>
                <w:rPr>
                  <w:b w:val="0"/>
                  <w:caps/>
                  <w:noProof/>
                  <w:color w:val="444644" w:themeColor="text1" w:themeTint="E6"/>
                  <w:sz w:val="24"/>
                  <w:szCs w:val="24"/>
                  <w:lang w:eastAsia="en-US"/>
                </w:rPr>
              </w:pPr>
              <w:r w:rsidRPr="00DF192C">
                <w:rPr>
                  <w:b w:val="0"/>
                  <w:caps/>
                  <w:noProof/>
                  <w:color w:val="444644" w:themeColor="text1" w:themeTint="E6"/>
                </w:rPr>
                <w:t>Incident Response</w:t>
              </w:r>
              <w:r w:rsidRPr="00DF192C">
                <w:rPr>
                  <w:b w:val="0"/>
                  <w:caps/>
                  <w:noProof/>
                  <w:color w:val="444644" w:themeColor="text1" w:themeTint="E6"/>
                  <w:spacing w:val="65"/>
                </w:rPr>
                <w:t xml:space="preserve"> </w:t>
              </w:r>
              <w:r w:rsidRPr="00DF192C">
                <w:rPr>
                  <w:b w:val="0"/>
                  <w:caps/>
                  <w:noProof/>
                  <w:color w:val="444644" w:themeColor="text1" w:themeTint="E6"/>
                </w:rPr>
                <w:t>Procedures</w:t>
              </w:r>
              <w:r w:rsidRPr="00DF192C">
                <w:rPr>
                  <w:b w:val="0"/>
                  <w:caps/>
                  <w:noProof/>
                  <w:color w:val="444644" w:themeColor="text1" w:themeTint="E6"/>
                </w:rPr>
                <w:tab/>
              </w:r>
              <w:r w:rsidRPr="00DF192C">
                <w:rPr>
                  <w:b w:val="0"/>
                  <w:caps/>
                  <w:noProof/>
                  <w:color w:val="444644" w:themeColor="text1" w:themeTint="E6"/>
                </w:rPr>
                <w:fldChar w:fldCharType="begin"/>
              </w:r>
              <w:r w:rsidRPr="00DF192C">
                <w:rPr>
                  <w:b w:val="0"/>
                  <w:caps/>
                  <w:noProof/>
                  <w:color w:val="444644" w:themeColor="text1" w:themeTint="E6"/>
                </w:rPr>
                <w:instrText xml:space="preserve"> PAGEREF _Toc499882327 \h </w:instrText>
              </w:r>
              <w:r w:rsidRPr="00DF192C">
                <w:rPr>
                  <w:b w:val="0"/>
                  <w:caps/>
                  <w:noProof/>
                  <w:color w:val="444644" w:themeColor="text1" w:themeTint="E6"/>
                </w:rPr>
              </w:r>
              <w:r w:rsidRPr="00DF192C">
                <w:rPr>
                  <w:b w:val="0"/>
                  <w:caps/>
                  <w:noProof/>
                  <w:color w:val="444644" w:themeColor="text1" w:themeTint="E6"/>
                </w:rPr>
                <w:fldChar w:fldCharType="separate"/>
              </w:r>
              <w:r w:rsidR="004A6B91">
                <w:rPr>
                  <w:b w:val="0"/>
                  <w:caps/>
                  <w:noProof/>
                  <w:color w:val="444644" w:themeColor="text1" w:themeTint="E6"/>
                </w:rPr>
                <w:t>28</w:t>
              </w:r>
              <w:r w:rsidRPr="00DF192C">
                <w:rPr>
                  <w:b w:val="0"/>
                  <w:caps/>
                  <w:noProof/>
                  <w:color w:val="444644" w:themeColor="text1" w:themeTint="E6"/>
                </w:rPr>
                <w:fldChar w:fldCharType="end"/>
              </w:r>
            </w:p>
            <w:p w14:paraId="2EBE5652" w14:textId="77777777" w:rsidR="008C2517" w:rsidRPr="00DF192C" w:rsidRDefault="008C2517">
              <w:pPr>
                <w:pStyle w:val="TOC2"/>
                <w:tabs>
                  <w:tab w:val="right" w:leader="dot" w:pos="10070"/>
                </w:tabs>
                <w:rPr>
                  <w:b w:val="0"/>
                  <w:noProof/>
                  <w:color w:val="444644" w:themeColor="text1" w:themeTint="E6"/>
                  <w:sz w:val="24"/>
                  <w:szCs w:val="24"/>
                  <w:lang w:eastAsia="en-US"/>
                </w:rPr>
              </w:pPr>
              <w:r w:rsidRPr="00DF192C">
                <w:rPr>
                  <w:b w:val="0"/>
                  <w:caps/>
                  <w:noProof/>
                  <w:color w:val="444644" w:themeColor="text1" w:themeTint="E6"/>
                </w:rPr>
                <w:t>Evidence Handling</w:t>
              </w:r>
              <w:r w:rsidRPr="00DF192C">
                <w:rPr>
                  <w:b w:val="0"/>
                  <w:caps/>
                  <w:noProof/>
                  <w:color w:val="444644" w:themeColor="text1" w:themeTint="E6"/>
                  <w:spacing w:val="65"/>
                </w:rPr>
                <w:t xml:space="preserve"> </w:t>
              </w:r>
              <w:r w:rsidRPr="00DF192C">
                <w:rPr>
                  <w:b w:val="0"/>
                  <w:caps/>
                  <w:noProof/>
                  <w:color w:val="444644" w:themeColor="text1" w:themeTint="E6"/>
                </w:rPr>
                <w:t>Procedures</w:t>
              </w:r>
              <w:r w:rsidRPr="00DF192C">
                <w:rPr>
                  <w:b w:val="0"/>
                  <w:caps/>
                  <w:noProof/>
                  <w:color w:val="444644" w:themeColor="text1" w:themeTint="E6"/>
                </w:rPr>
                <w:tab/>
              </w:r>
              <w:r w:rsidRPr="00DF192C">
                <w:rPr>
                  <w:b w:val="0"/>
                  <w:noProof/>
                  <w:color w:val="444644" w:themeColor="text1" w:themeTint="E6"/>
                </w:rPr>
                <w:fldChar w:fldCharType="begin"/>
              </w:r>
              <w:r w:rsidRPr="00DF192C">
                <w:rPr>
                  <w:b w:val="0"/>
                  <w:noProof/>
                  <w:color w:val="444644" w:themeColor="text1" w:themeTint="E6"/>
                </w:rPr>
                <w:instrText xml:space="preserve"> PAGEREF _Toc499882328 \h </w:instrText>
              </w:r>
              <w:r w:rsidRPr="00DF192C">
                <w:rPr>
                  <w:b w:val="0"/>
                  <w:noProof/>
                  <w:color w:val="444644" w:themeColor="text1" w:themeTint="E6"/>
                </w:rPr>
              </w:r>
              <w:r w:rsidRPr="00DF192C">
                <w:rPr>
                  <w:b w:val="0"/>
                  <w:noProof/>
                  <w:color w:val="444644" w:themeColor="text1" w:themeTint="E6"/>
                </w:rPr>
                <w:fldChar w:fldCharType="separate"/>
              </w:r>
              <w:r w:rsidR="004A6B91">
                <w:rPr>
                  <w:b w:val="0"/>
                  <w:noProof/>
                  <w:color w:val="444644" w:themeColor="text1" w:themeTint="E6"/>
                </w:rPr>
                <w:t>28</w:t>
              </w:r>
              <w:r w:rsidRPr="00DF192C">
                <w:rPr>
                  <w:b w:val="0"/>
                  <w:noProof/>
                  <w:color w:val="444644" w:themeColor="text1" w:themeTint="E6"/>
                </w:rPr>
                <w:fldChar w:fldCharType="end"/>
              </w:r>
            </w:p>
            <w:p w14:paraId="2260E6C6" w14:textId="610EC6B5" w:rsidR="006619DC" w:rsidRDefault="008C2517" w:rsidP="00A27975">
              <w:pPr>
                <w:pStyle w:val="TOC2"/>
                <w:tabs>
                  <w:tab w:val="left" w:pos="843"/>
                  <w:tab w:val="right" w:leader="dot" w:pos="9350"/>
                </w:tabs>
                <w:ind w:left="270"/>
              </w:pPr>
              <w:r w:rsidRPr="00DF192C">
                <w:rPr>
                  <w:rFonts w:ascii="Calibri" w:hAnsi="Calibri"/>
                  <w:b w:val="0"/>
                  <w:color w:val="444644" w:themeColor="text1" w:themeTint="E6"/>
                  <w:sz w:val="24"/>
                  <w:szCs w:val="24"/>
                </w:rPr>
                <w:fldChar w:fldCharType="end"/>
              </w:r>
            </w:p>
          </w:sdtContent>
        </w:sdt>
        <w:p w14:paraId="5AC70799" w14:textId="77777777" w:rsidR="005722C4" w:rsidRPr="00D220BB" w:rsidRDefault="005722C4" w:rsidP="005722C4">
          <w:pPr>
            <w:pStyle w:val="TOCHeading"/>
          </w:pPr>
          <w:bookmarkStart w:id="20" w:name="_Toc499882210"/>
          <w:bookmarkStart w:id="21" w:name="_Toc499882275"/>
          <w:r w:rsidRPr="00D220BB">
            <w:t>List of Figures</w:t>
          </w:r>
          <w:bookmarkEnd w:id="20"/>
          <w:bookmarkEnd w:id="21"/>
        </w:p>
        <w:p w14:paraId="7A8818E3" w14:textId="77777777" w:rsidR="00141795" w:rsidRPr="00DF192C" w:rsidRDefault="005722C4">
          <w:pPr>
            <w:pStyle w:val="TableofFigures"/>
            <w:tabs>
              <w:tab w:val="right" w:leader="dot" w:pos="10070"/>
            </w:tabs>
            <w:rPr>
              <w:rFonts w:asciiTheme="minorHAnsi" w:hAnsiTheme="minorHAnsi"/>
              <w:noProof/>
              <w:sz w:val="24"/>
              <w:szCs w:val="24"/>
              <w:lang w:eastAsia="en-US"/>
            </w:rPr>
          </w:pPr>
          <w:r w:rsidRPr="00DF192C">
            <w:rPr>
              <w:rFonts w:ascii="Gill Sans" w:hAnsi="Gill Sans" w:cs="Gill Sans"/>
              <w:b/>
              <w:sz w:val="32"/>
              <w:szCs w:val="32"/>
            </w:rPr>
            <w:fldChar w:fldCharType="begin"/>
          </w:r>
          <w:r w:rsidRPr="00DF192C">
            <w:rPr>
              <w:rFonts w:ascii="Gill Sans" w:hAnsi="Gill Sans" w:cs="Gill Sans"/>
              <w:b/>
              <w:sz w:val="32"/>
              <w:szCs w:val="32"/>
            </w:rPr>
            <w:instrText xml:space="preserve"> TOC \h \z \c "Figure" </w:instrText>
          </w:r>
          <w:r w:rsidRPr="00DF192C">
            <w:rPr>
              <w:rFonts w:ascii="Gill Sans" w:hAnsi="Gill Sans" w:cs="Gill Sans"/>
              <w:b/>
              <w:sz w:val="32"/>
              <w:szCs w:val="32"/>
            </w:rPr>
            <w:fldChar w:fldCharType="separate"/>
          </w:r>
          <w:hyperlink w:anchor="_Toc499797415" w:history="1">
            <w:r w:rsidR="00141795" w:rsidRPr="00DF192C">
              <w:rPr>
                <w:rStyle w:val="Hyperlink"/>
                <w:noProof/>
                <w:color w:val="444644" w:themeColor="text1" w:themeTint="E6"/>
              </w:rPr>
              <w:t>Figure 1. Sample Target System</w:t>
            </w:r>
            <w:r w:rsidR="00141795" w:rsidRPr="00DF192C">
              <w:rPr>
                <w:noProof/>
                <w:webHidden/>
              </w:rPr>
              <w:tab/>
            </w:r>
            <w:r w:rsidR="00141795" w:rsidRPr="00DF192C">
              <w:rPr>
                <w:noProof/>
                <w:webHidden/>
              </w:rPr>
              <w:fldChar w:fldCharType="begin"/>
            </w:r>
            <w:r w:rsidR="00141795" w:rsidRPr="00DF192C">
              <w:rPr>
                <w:noProof/>
                <w:webHidden/>
              </w:rPr>
              <w:instrText xml:space="preserve"> PAGEREF _Toc499797415 \h </w:instrText>
            </w:r>
            <w:r w:rsidR="00141795" w:rsidRPr="00DF192C">
              <w:rPr>
                <w:noProof/>
                <w:webHidden/>
              </w:rPr>
            </w:r>
            <w:r w:rsidR="00141795" w:rsidRPr="00DF192C">
              <w:rPr>
                <w:noProof/>
                <w:webHidden/>
              </w:rPr>
              <w:fldChar w:fldCharType="separate"/>
            </w:r>
            <w:r w:rsidR="004A6B91">
              <w:rPr>
                <w:noProof/>
                <w:webHidden/>
              </w:rPr>
              <w:t>6</w:t>
            </w:r>
            <w:r w:rsidR="00141795" w:rsidRPr="00DF192C">
              <w:rPr>
                <w:noProof/>
                <w:webHidden/>
              </w:rPr>
              <w:fldChar w:fldCharType="end"/>
            </w:r>
          </w:hyperlink>
        </w:p>
        <w:p w14:paraId="522FAB49" w14:textId="77777777" w:rsidR="00141795" w:rsidRPr="00DF192C" w:rsidRDefault="002E0BAA">
          <w:pPr>
            <w:pStyle w:val="TableofFigures"/>
            <w:tabs>
              <w:tab w:val="right" w:leader="dot" w:pos="10070"/>
            </w:tabs>
            <w:rPr>
              <w:rFonts w:asciiTheme="minorHAnsi" w:hAnsiTheme="minorHAnsi"/>
              <w:noProof/>
              <w:sz w:val="24"/>
              <w:szCs w:val="24"/>
              <w:lang w:eastAsia="en-US"/>
            </w:rPr>
          </w:pPr>
          <w:hyperlink w:anchor="_Toc499797416" w:history="1">
            <w:r w:rsidR="00141795" w:rsidRPr="00DF192C">
              <w:rPr>
                <w:rStyle w:val="Hyperlink"/>
                <w:noProof/>
                <w:color w:val="444644" w:themeColor="text1" w:themeTint="E6"/>
              </w:rPr>
              <w:t>Figure 2. External to Corporate Attack Vector</w:t>
            </w:r>
            <w:r w:rsidR="00141795" w:rsidRPr="00DF192C">
              <w:rPr>
                <w:noProof/>
                <w:webHidden/>
              </w:rPr>
              <w:tab/>
            </w:r>
            <w:r w:rsidR="00141795" w:rsidRPr="00DF192C">
              <w:rPr>
                <w:noProof/>
                <w:webHidden/>
              </w:rPr>
              <w:fldChar w:fldCharType="begin"/>
            </w:r>
            <w:r w:rsidR="00141795" w:rsidRPr="00DF192C">
              <w:rPr>
                <w:noProof/>
                <w:webHidden/>
              </w:rPr>
              <w:instrText xml:space="preserve"> PAGEREF _Toc499797416 \h </w:instrText>
            </w:r>
            <w:r w:rsidR="00141795" w:rsidRPr="00DF192C">
              <w:rPr>
                <w:noProof/>
                <w:webHidden/>
              </w:rPr>
            </w:r>
            <w:r w:rsidR="00141795" w:rsidRPr="00DF192C">
              <w:rPr>
                <w:noProof/>
                <w:webHidden/>
              </w:rPr>
              <w:fldChar w:fldCharType="separate"/>
            </w:r>
            <w:r w:rsidR="004A6B91">
              <w:rPr>
                <w:noProof/>
                <w:webHidden/>
              </w:rPr>
              <w:t>7</w:t>
            </w:r>
            <w:r w:rsidR="00141795" w:rsidRPr="00DF192C">
              <w:rPr>
                <w:noProof/>
                <w:webHidden/>
              </w:rPr>
              <w:fldChar w:fldCharType="end"/>
            </w:r>
          </w:hyperlink>
        </w:p>
        <w:p w14:paraId="09CAF2CE" w14:textId="77777777" w:rsidR="00141795" w:rsidRPr="00DF192C" w:rsidRDefault="002E0BAA">
          <w:pPr>
            <w:pStyle w:val="TableofFigures"/>
            <w:tabs>
              <w:tab w:val="right" w:leader="dot" w:pos="10070"/>
            </w:tabs>
            <w:rPr>
              <w:rFonts w:asciiTheme="minorHAnsi" w:hAnsiTheme="minorHAnsi"/>
              <w:noProof/>
              <w:sz w:val="24"/>
              <w:szCs w:val="24"/>
              <w:lang w:eastAsia="en-US"/>
            </w:rPr>
          </w:pPr>
          <w:hyperlink w:anchor="_Toc499797417" w:history="1">
            <w:r w:rsidR="00141795" w:rsidRPr="00DF192C">
              <w:rPr>
                <w:rStyle w:val="Hyperlink"/>
                <w:noProof/>
                <w:color w:val="444644" w:themeColor="text1" w:themeTint="E6"/>
              </w:rPr>
              <w:t>Figure 3. External to Target System Attack Vector</w:t>
            </w:r>
            <w:r w:rsidR="00141795" w:rsidRPr="00DF192C">
              <w:rPr>
                <w:noProof/>
                <w:webHidden/>
              </w:rPr>
              <w:tab/>
            </w:r>
            <w:r w:rsidR="00141795" w:rsidRPr="00DF192C">
              <w:rPr>
                <w:noProof/>
                <w:webHidden/>
              </w:rPr>
              <w:fldChar w:fldCharType="begin"/>
            </w:r>
            <w:r w:rsidR="00141795" w:rsidRPr="00DF192C">
              <w:rPr>
                <w:noProof/>
                <w:webHidden/>
              </w:rPr>
              <w:instrText xml:space="preserve"> PAGEREF _Toc499797417 \h </w:instrText>
            </w:r>
            <w:r w:rsidR="00141795" w:rsidRPr="00DF192C">
              <w:rPr>
                <w:noProof/>
                <w:webHidden/>
              </w:rPr>
            </w:r>
            <w:r w:rsidR="00141795" w:rsidRPr="00DF192C">
              <w:rPr>
                <w:noProof/>
                <w:webHidden/>
              </w:rPr>
              <w:fldChar w:fldCharType="separate"/>
            </w:r>
            <w:r w:rsidR="004A6B91">
              <w:rPr>
                <w:noProof/>
                <w:webHidden/>
              </w:rPr>
              <w:t>8</w:t>
            </w:r>
            <w:r w:rsidR="00141795" w:rsidRPr="00DF192C">
              <w:rPr>
                <w:noProof/>
                <w:webHidden/>
              </w:rPr>
              <w:fldChar w:fldCharType="end"/>
            </w:r>
          </w:hyperlink>
        </w:p>
        <w:p w14:paraId="49D16FCC" w14:textId="77777777" w:rsidR="00141795" w:rsidRPr="00DF192C" w:rsidRDefault="002E0BAA">
          <w:pPr>
            <w:pStyle w:val="TableofFigures"/>
            <w:tabs>
              <w:tab w:val="right" w:leader="dot" w:pos="10070"/>
            </w:tabs>
            <w:rPr>
              <w:rFonts w:asciiTheme="minorHAnsi" w:hAnsiTheme="minorHAnsi"/>
              <w:noProof/>
              <w:sz w:val="24"/>
              <w:szCs w:val="24"/>
              <w:lang w:eastAsia="en-US"/>
            </w:rPr>
          </w:pPr>
          <w:hyperlink w:anchor="_Toc499797418" w:history="1">
            <w:r w:rsidR="00141795" w:rsidRPr="00DF192C">
              <w:rPr>
                <w:rStyle w:val="Hyperlink"/>
                <w:noProof/>
                <w:color w:val="444644" w:themeColor="text1" w:themeTint="E6"/>
              </w:rPr>
              <w:t>Figure 4. Target System to CSP Management System</w:t>
            </w:r>
            <w:r w:rsidR="00141795" w:rsidRPr="00DF192C">
              <w:rPr>
                <w:noProof/>
                <w:webHidden/>
              </w:rPr>
              <w:tab/>
            </w:r>
            <w:r w:rsidR="00141795" w:rsidRPr="00DF192C">
              <w:rPr>
                <w:noProof/>
                <w:webHidden/>
              </w:rPr>
              <w:fldChar w:fldCharType="begin"/>
            </w:r>
            <w:r w:rsidR="00141795" w:rsidRPr="00DF192C">
              <w:rPr>
                <w:noProof/>
                <w:webHidden/>
              </w:rPr>
              <w:instrText xml:space="preserve"> PAGEREF _Toc499797418 \h </w:instrText>
            </w:r>
            <w:r w:rsidR="00141795" w:rsidRPr="00DF192C">
              <w:rPr>
                <w:noProof/>
                <w:webHidden/>
              </w:rPr>
            </w:r>
            <w:r w:rsidR="00141795" w:rsidRPr="00DF192C">
              <w:rPr>
                <w:noProof/>
                <w:webHidden/>
              </w:rPr>
              <w:fldChar w:fldCharType="separate"/>
            </w:r>
            <w:r w:rsidR="004A6B91">
              <w:rPr>
                <w:noProof/>
                <w:webHidden/>
              </w:rPr>
              <w:t>9</w:t>
            </w:r>
            <w:r w:rsidR="00141795" w:rsidRPr="00DF192C">
              <w:rPr>
                <w:noProof/>
                <w:webHidden/>
              </w:rPr>
              <w:fldChar w:fldCharType="end"/>
            </w:r>
          </w:hyperlink>
        </w:p>
        <w:p w14:paraId="02BAD056" w14:textId="77777777" w:rsidR="00141795" w:rsidRPr="00DF192C" w:rsidRDefault="002E0BAA">
          <w:pPr>
            <w:pStyle w:val="TableofFigures"/>
            <w:tabs>
              <w:tab w:val="right" w:leader="dot" w:pos="10070"/>
            </w:tabs>
            <w:rPr>
              <w:rFonts w:asciiTheme="minorHAnsi" w:hAnsiTheme="minorHAnsi"/>
              <w:noProof/>
              <w:sz w:val="24"/>
              <w:szCs w:val="24"/>
              <w:lang w:eastAsia="en-US"/>
            </w:rPr>
          </w:pPr>
          <w:hyperlink w:anchor="_Toc499797419" w:history="1">
            <w:r w:rsidR="00141795" w:rsidRPr="00DF192C">
              <w:rPr>
                <w:rStyle w:val="Hyperlink"/>
                <w:noProof/>
                <w:color w:val="444644" w:themeColor="text1" w:themeTint="E6"/>
              </w:rPr>
              <w:t>Figure 5. Tenant to Tenant Attack Vector</w:t>
            </w:r>
            <w:r w:rsidR="00141795" w:rsidRPr="00DF192C">
              <w:rPr>
                <w:noProof/>
                <w:webHidden/>
              </w:rPr>
              <w:tab/>
            </w:r>
            <w:r w:rsidR="00141795" w:rsidRPr="00DF192C">
              <w:rPr>
                <w:noProof/>
                <w:webHidden/>
              </w:rPr>
              <w:fldChar w:fldCharType="begin"/>
            </w:r>
            <w:r w:rsidR="00141795" w:rsidRPr="00DF192C">
              <w:rPr>
                <w:noProof/>
                <w:webHidden/>
              </w:rPr>
              <w:instrText xml:space="preserve"> PAGEREF _Toc499797419 \h </w:instrText>
            </w:r>
            <w:r w:rsidR="00141795" w:rsidRPr="00DF192C">
              <w:rPr>
                <w:noProof/>
                <w:webHidden/>
              </w:rPr>
            </w:r>
            <w:r w:rsidR="00141795" w:rsidRPr="00DF192C">
              <w:rPr>
                <w:noProof/>
                <w:webHidden/>
              </w:rPr>
              <w:fldChar w:fldCharType="separate"/>
            </w:r>
            <w:r w:rsidR="004A6B91">
              <w:rPr>
                <w:noProof/>
                <w:webHidden/>
              </w:rPr>
              <w:t>10</w:t>
            </w:r>
            <w:r w:rsidR="00141795" w:rsidRPr="00DF192C">
              <w:rPr>
                <w:noProof/>
                <w:webHidden/>
              </w:rPr>
              <w:fldChar w:fldCharType="end"/>
            </w:r>
          </w:hyperlink>
        </w:p>
        <w:p w14:paraId="53D723F2" w14:textId="77777777" w:rsidR="00141795" w:rsidRPr="00DF192C" w:rsidRDefault="002E0BAA">
          <w:pPr>
            <w:pStyle w:val="TableofFigures"/>
            <w:tabs>
              <w:tab w:val="right" w:leader="dot" w:pos="10070"/>
            </w:tabs>
            <w:rPr>
              <w:rFonts w:asciiTheme="minorHAnsi" w:hAnsiTheme="minorHAnsi"/>
              <w:noProof/>
              <w:sz w:val="24"/>
              <w:szCs w:val="24"/>
              <w:lang w:eastAsia="en-US"/>
            </w:rPr>
          </w:pPr>
          <w:hyperlink w:anchor="_Toc499797420" w:history="1">
            <w:r w:rsidR="00141795" w:rsidRPr="00DF192C">
              <w:rPr>
                <w:rStyle w:val="Hyperlink"/>
                <w:noProof/>
                <w:color w:val="444644" w:themeColor="text1" w:themeTint="E6"/>
              </w:rPr>
              <w:t>Figure 6. Corporate to CSP Management System Attack Vector</w:t>
            </w:r>
            <w:r w:rsidR="00141795" w:rsidRPr="00DF192C">
              <w:rPr>
                <w:noProof/>
                <w:webHidden/>
              </w:rPr>
              <w:tab/>
            </w:r>
            <w:r w:rsidR="00141795" w:rsidRPr="00DF192C">
              <w:rPr>
                <w:noProof/>
                <w:webHidden/>
              </w:rPr>
              <w:fldChar w:fldCharType="begin"/>
            </w:r>
            <w:r w:rsidR="00141795" w:rsidRPr="00DF192C">
              <w:rPr>
                <w:noProof/>
                <w:webHidden/>
              </w:rPr>
              <w:instrText xml:space="preserve"> PAGEREF _Toc499797420 \h </w:instrText>
            </w:r>
            <w:r w:rsidR="00141795" w:rsidRPr="00DF192C">
              <w:rPr>
                <w:noProof/>
                <w:webHidden/>
              </w:rPr>
            </w:r>
            <w:r w:rsidR="00141795" w:rsidRPr="00DF192C">
              <w:rPr>
                <w:noProof/>
                <w:webHidden/>
              </w:rPr>
              <w:fldChar w:fldCharType="separate"/>
            </w:r>
            <w:r w:rsidR="004A6B91">
              <w:rPr>
                <w:noProof/>
                <w:webHidden/>
              </w:rPr>
              <w:t>11</w:t>
            </w:r>
            <w:r w:rsidR="00141795" w:rsidRPr="00DF192C">
              <w:rPr>
                <w:noProof/>
                <w:webHidden/>
              </w:rPr>
              <w:fldChar w:fldCharType="end"/>
            </w:r>
          </w:hyperlink>
        </w:p>
        <w:p w14:paraId="38C236BC" w14:textId="77777777" w:rsidR="00DF192C" w:rsidRDefault="005722C4" w:rsidP="005722C4">
          <w:pPr>
            <w:pStyle w:val="TOCHeading"/>
            <w:rPr>
              <w:rFonts w:ascii="Gill Sans" w:hAnsi="Gill Sans" w:cs="Gill Sans"/>
              <w:color w:val="444644" w:themeColor="text1" w:themeTint="E6"/>
            </w:rPr>
          </w:pPr>
          <w:r w:rsidRPr="00DF192C">
            <w:rPr>
              <w:rFonts w:ascii="Gill Sans" w:hAnsi="Gill Sans" w:cs="Gill Sans"/>
              <w:color w:val="444644" w:themeColor="text1" w:themeTint="E6"/>
            </w:rPr>
            <w:fldChar w:fldCharType="end"/>
          </w:r>
          <w:bookmarkStart w:id="22" w:name="_Toc499882211"/>
          <w:bookmarkStart w:id="23" w:name="_Toc499882276"/>
        </w:p>
        <w:p w14:paraId="3AB615A0" w14:textId="0DBAACFB" w:rsidR="005722C4" w:rsidRPr="00141795" w:rsidRDefault="005722C4" w:rsidP="005722C4">
          <w:pPr>
            <w:pStyle w:val="TOCHeading"/>
            <w:rPr>
              <w:rFonts w:ascii="Gill Sans" w:hAnsi="Gill Sans" w:cs="Gill Sans"/>
            </w:rPr>
          </w:pPr>
          <w:r w:rsidRPr="00387F88">
            <w:lastRenderedPageBreak/>
            <w:t>List of Tables</w:t>
          </w:r>
          <w:bookmarkEnd w:id="22"/>
          <w:bookmarkEnd w:id="23"/>
        </w:p>
        <w:p w14:paraId="07E91DC4" w14:textId="0B7AB94D" w:rsidR="008A3415" w:rsidRDefault="005722C4">
          <w:pPr>
            <w:pStyle w:val="TableofFigures"/>
            <w:tabs>
              <w:tab w:val="right" w:leader="dot" w:pos="10070"/>
            </w:tabs>
            <w:rPr>
              <w:rFonts w:asciiTheme="minorHAnsi" w:hAnsiTheme="minorHAnsi"/>
              <w:noProof/>
              <w:color w:val="auto"/>
              <w:sz w:val="24"/>
              <w:szCs w:val="24"/>
              <w:lang w:eastAsia="en-US"/>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499882064" w:history="1">
            <w:r w:rsidR="008A3415" w:rsidRPr="008A3415">
              <w:rPr>
                <w:rStyle w:val="Hyperlink"/>
                <w:b/>
                <w:noProof/>
              </w:rPr>
              <w:t>T</w:t>
            </w:r>
            <w:r w:rsidR="008A3415" w:rsidRPr="00DF192C">
              <w:rPr>
                <w:rStyle w:val="Hyperlink"/>
                <w:b/>
                <w:noProof/>
                <w:color w:val="444644" w:themeColor="text1" w:themeTint="E6"/>
              </w:rPr>
              <w:t>able 1 –</w:t>
            </w:r>
            <w:r w:rsidR="008A3415" w:rsidRPr="008A3415">
              <w:rPr>
                <w:rStyle w:val="Hyperlink"/>
                <w:noProof/>
              </w:rPr>
              <w:t xml:space="preserve"> </w:t>
            </w:r>
            <w:r w:rsidR="008A3415" w:rsidRPr="00FF0239">
              <w:rPr>
                <w:rStyle w:val="Hyperlink"/>
                <w:noProof/>
              </w:rPr>
              <w:t>Document Section Table</w:t>
            </w:r>
            <w:r w:rsidR="008A3415">
              <w:rPr>
                <w:noProof/>
                <w:webHidden/>
              </w:rPr>
              <w:tab/>
            </w:r>
            <w:r w:rsidR="008A3415">
              <w:rPr>
                <w:noProof/>
                <w:webHidden/>
              </w:rPr>
              <w:fldChar w:fldCharType="begin"/>
            </w:r>
            <w:r w:rsidR="008A3415">
              <w:rPr>
                <w:noProof/>
                <w:webHidden/>
              </w:rPr>
              <w:instrText xml:space="preserve"> PAGEREF _Toc499882064 \h </w:instrText>
            </w:r>
            <w:r w:rsidR="008A3415">
              <w:rPr>
                <w:noProof/>
                <w:webHidden/>
              </w:rPr>
            </w:r>
            <w:r w:rsidR="008A3415">
              <w:rPr>
                <w:noProof/>
                <w:webHidden/>
              </w:rPr>
              <w:fldChar w:fldCharType="separate"/>
            </w:r>
            <w:r w:rsidR="004A6B91">
              <w:rPr>
                <w:noProof/>
                <w:webHidden/>
              </w:rPr>
              <w:t>ii</w:t>
            </w:r>
            <w:r w:rsidR="008A3415">
              <w:rPr>
                <w:noProof/>
                <w:webHidden/>
              </w:rPr>
              <w:fldChar w:fldCharType="end"/>
            </w:r>
          </w:hyperlink>
        </w:p>
        <w:p w14:paraId="1527AEF0"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65" w:history="1">
            <w:r w:rsidR="008A3415" w:rsidRPr="008A3415">
              <w:rPr>
                <w:rStyle w:val="Hyperlink"/>
                <w:b/>
                <w:noProof/>
              </w:rPr>
              <w:t>Table 2 –</w:t>
            </w:r>
            <w:r w:rsidR="008A3415" w:rsidRPr="00FF0239">
              <w:rPr>
                <w:rStyle w:val="Hyperlink"/>
                <w:noProof/>
              </w:rPr>
              <w:t xml:space="preserve"> Cloud Service Classification</w:t>
            </w:r>
            <w:r w:rsidR="008A3415">
              <w:rPr>
                <w:noProof/>
                <w:webHidden/>
              </w:rPr>
              <w:tab/>
            </w:r>
            <w:r w:rsidR="008A3415">
              <w:rPr>
                <w:noProof/>
                <w:webHidden/>
              </w:rPr>
              <w:fldChar w:fldCharType="begin"/>
            </w:r>
            <w:r w:rsidR="008A3415">
              <w:rPr>
                <w:noProof/>
                <w:webHidden/>
              </w:rPr>
              <w:instrText xml:space="preserve"> PAGEREF _Toc499882065 \h </w:instrText>
            </w:r>
            <w:r w:rsidR="008A3415">
              <w:rPr>
                <w:noProof/>
                <w:webHidden/>
              </w:rPr>
            </w:r>
            <w:r w:rsidR="008A3415">
              <w:rPr>
                <w:noProof/>
                <w:webHidden/>
              </w:rPr>
              <w:fldChar w:fldCharType="separate"/>
            </w:r>
            <w:r w:rsidR="004A6B91">
              <w:rPr>
                <w:noProof/>
                <w:webHidden/>
              </w:rPr>
              <w:t>1</w:t>
            </w:r>
            <w:r w:rsidR="008A3415">
              <w:rPr>
                <w:noProof/>
                <w:webHidden/>
              </w:rPr>
              <w:fldChar w:fldCharType="end"/>
            </w:r>
          </w:hyperlink>
        </w:p>
        <w:p w14:paraId="2E6EF2A6"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66" w:history="1">
            <w:r w:rsidR="008A3415" w:rsidRPr="008A3415">
              <w:rPr>
                <w:rStyle w:val="Hyperlink"/>
                <w:b/>
                <w:noProof/>
              </w:rPr>
              <w:t>Table 3 –</w:t>
            </w:r>
            <w:r w:rsidR="008A3415" w:rsidRPr="00FF0239">
              <w:rPr>
                <w:rStyle w:val="Hyperlink"/>
                <w:noProof/>
              </w:rPr>
              <w:t xml:space="preserve"> Types of Attacks</w:t>
            </w:r>
            <w:r w:rsidR="008A3415">
              <w:rPr>
                <w:noProof/>
                <w:webHidden/>
              </w:rPr>
              <w:tab/>
            </w:r>
            <w:r w:rsidR="008A3415">
              <w:rPr>
                <w:noProof/>
                <w:webHidden/>
              </w:rPr>
              <w:fldChar w:fldCharType="begin"/>
            </w:r>
            <w:r w:rsidR="008A3415">
              <w:rPr>
                <w:noProof/>
                <w:webHidden/>
              </w:rPr>
              <w:instrText xml:space="preserve"> PAGEREF _Toc499882066 \h </w:instrText>
            </w:r>
            <w:r w:rsidR="008A3415">
              <w:rPr>
                <w:noProof/>
                <w:webHidden/>
              </w:rPr>
            </w:r>
            <w:r w:rsidR="008A3415">
              <w:rPr>
                <w:noProof/>
                <w:webHidden/>
              </w:rPr>
              <w:fldChar w:fldCharType="separate"/>
            </w:r>
            <w:r w:rsidR="004A6B91">
              <w:rPr>
                <w:noProof/>
                <w:webHidden/>
              </w:rPr>
              <w:t>5</w:t>
            </w:r>
            <w:r w:rsidR="008A3415">
              <w:rPr>
                <w:noProof/>
                <w:webHidden/>
              </w:rPr>
              <w:fldChar w:fldCharType="end"/>
            </w:r>
          </w:hyperlink>
        </w:p>
        <w:p w14:paraId="715F8C64"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67" w:history="1">
            <w:r w:rsidR="008A3415" w:rsidRPr="008A3415">
              <w:rPr>
                <w:rStyle w:val="Hyperlink"/>
                <w:b/>
                <w:noProof/>
              </w:rPr>
              <w:t>Table 4 –</w:t>
            </w:r>
            <w:r w:rsidR="008A3415" w:rsidRPr="00FF0239">
              <w:rPr>
                <w:rStyle w:val="Hyperlink"/>
                <w:noProof/>
              </w:rPr>
              <w:t xml:space="preserve"> Attack Vector Summary</w:t>
            </w:r>
            <w:r w:rsidR="008A3415">
              <w:rPr>
                <w:noProof/>
                <w:webHidden/>
              </w:rPr>
              <w:tab/>
            </w:r>
            <w:r w:rsidR="008A3415">
              <w:rPr>
                <w:noProof/>
                <w:webHidden/>
              </w:rPr>
              <w:fldChar w:fldCharType="begin"/>
            </w:r>
            <w:r w:rsidR="008A3415">
              <w:rPr>
                <w:noProof/>
                <w:webHidden/>
              </w:rPr>
              <w:instrText xml:space="preserve"> PAGEREF _Toc499882067 \h </w:instrText>
            </w:r>
            <w:r w:rsidR="008A3415">
              <w:rPr>
                <w:noProof/>
                <w:webHidden/>
              </w:rPr>
            </w:r>
            <w:r w:rsidR="008A3415">
              <w:rPr>
                <w:noProof/>
                <w:webHidden/>
              </w:rPr>
              <w:fldChar w:fldCharType="separate"/>
            </w:r>
            <w:r w:rsidR="004A6B91">
              <w:rPr>
                <w:noProof/>
                <w:webHidden/>
              </w:rPr>
              <w:t>5</w:t>
            </w:r>
            <w:r w:rsidR="008A3415">
              <w:rPr>
                <w:noProof/>
                <w:webHidden/>
              </w:rPr>
              <w:fldChar w:fldCharType="end"/>
            </w:r>
          </w:hyperlink>
        </w:p>
        <w:p w14:paraId="7999BA1B"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68" w:history="1">
            <w:r w:rsidR="008A3415" w:rsidRPr="008A3415">
              <w:rPr>
                <w:rStyle w:val="Hyperlink"/>
                <w:b/>
                <w:noProof/>
              </w:rPr>
              <w:t>Table 5 –</w:t>
            </w:r>
            <w:r w:rsidR="008A3415" w:rsidRPr="00FF0239">
              <w:rPr>
                <w:rStyle w:val="Hyperlink"/>
                <w:noProof/>
              </w:rPr>
              <w:t xml:space="preserve"> Discovery Activities</w:t>
            </w:r>
            <w:r w:rsidR="008A3415">
              <w:rPr>
                <w:noProof/>
                <w:webHidden/>
              </w:rPr>
              <w:tab/>
            </w:r>
            <w:r w:rsidR="008A3415">
              <w:rPr>
                <w:noProof/>
                <w:webHidden/>
              </w:rPr>
              <w:fldChar w:fldCharType="begin"/>
            </w:r>
            <w:r w:rsidR="008A3415">
              <w:rPr>
                <w:noProof/>
                <w:webHidden/>
              </w:rPr>
              <w:instrText xml:space="preserve"> PAGEREF _Toc499882068 \h </w:instrText>
            </w:r>
            <w:r w:rsidR="008A3415">
              <w:rPr>
                <w:noProof/>
                <w:webHidden/>
              </w:rPr>
            </w:r>
            <w:r w:rsidR="008A3415">
              <w:rPr>
                <w:noProof/>
                <w:webHidden/>
              </w:rPr>
              <w:fldChar w:fldCharType="separate"/>
            </w:r>
            <w:r w:rsidR="004A6B91">
              <w:rPr>
                <w:noProof/>
                <w:webHidden/>
              </w:rPr>
              <w:t>14</w:t>
            </w:r>
            <w:r w:rsidR="008A3415">
              <w:rPr>
                <w:noProof/>
                <w:webHidden/>
              </w:rPr>
              <w:fldChar w:fldCharType="end"/>
            </w:r>
          </w:hyperlink>
        </w:p>
        <w:p w14:paraId="19859FA9"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69" w:history="1">
            <w:r w:rsidR="008A3415" w:rsidRPr="008A3415">
              <w:rPr>
                <w:rStyle w:val="Hyperlink"/>
                <w:b/>
                <w:noProof/>
              </w:rPr>
              <w:t>Table 6 –</w:t>
            </w:r>
            <w:r w:rsidR="008A3415" w:rsidRPr="00FF0239">
              <w:rPr>
                <w:rStyle w:val="Hyperlink"/>
                <w:noProof/>
              </w:rPr>
              <w:t xml:space="preserve"> Mobile Application Information</w:t>
            </w:r>
            <w:r w:rsidR="008A3415" w:rsidRPr="00FF0239">
              <w:rPr>
                <w:rStyle w:val="Hyperlink"/>
                <w:noProof/>
                <w:spacing w:val="-13"/>
              </w:rPr>
              <w:t xml:space="preserve"> </w:t>
            </w:r>
            <w:r w:rsidR="008A3415" w:rsidRPr="00FF0239">
              <w:rPr>
                <w:rStyle w:val="Hyperlink"/>
                <w:noProof/>
              </w:rPr>
              <w:t>Gathering/Discovery</w:t>
            </w:r>
            <w:r w:rsidR="008A3415">
              <w:rPr>
                <w:noProof/>
                <w:webHidden/>
              </w:rPr>
              <w:tab/>
            </w:r>
            <w:r w:rsidR="008A3415">
              <w:rPr>
                <w:noProof/>
                <w:webHidden/>
              </w:rPr>
              <w:fldChar w:fldCharType="begin"/>
            </w:r>
            <w:r w:rsidR="008A3415">
              <w:rPr>
                <w:noProof/>
                <w:webHidden/>
              </w:rPr>
              <w:instrText xml:space="preserve"> PAGEREF _Toc499882069 \h </w:instrText>
            </w:r>
            <w:r w:rsidR="008A3415">
              <w:rPr>
                <w:noProof/>
                <w:webHidden/>
              </w:rPr>
            </w:r>
            <w:r w:rsidR="008A3415">
              <w:rPr>
                <w:noProof/>
                <w:webHidden/>
              </w:rPr>
              <w:fldChar w:fldCharType="separate"/>
            </w:r>
            <w:r w:rsidR="004A6B91">
              <w:rPr>
                <w:noProof/>
                <w:webHidden/>
              </w:rPr>
              <w:t>15</w:t>
            </w:r>
            <w:r w:rsidR="008A3415">
              <w:rPr>
                <w:noProof/>
                <w:webHidden/>
              </w:rPr>
              <w:fldChar w:fldCharType="end"/>
            </w:r>
          </w:hyperlink>
        </w:p>
        <w:p w14:paraId="364AE7FE"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0" w:history="1">
            <w:r w:rsidR="008A3415" w:rsidRPr="008A3415">
              <w:rPr>
                <w:rStyle w:val="Hyperlink"/>
                <w:b/>
                <w:noProof/>
              </w:rPr>
              <w:t>Table 7 –</w:t>
            </w:r>
            <w:r w:rsidR="008A3415" w:rsidRPr="00FF0239">
              <w:rPr>
                <w:rStyle w:val="Hyperlink"/>
                <w:noProof/>
              </w:rPr>
              <w:t xml:space="preserve"> Network Information Gathering/Discovery</w:t>
            </w:r>
            <w:r w:rsidR="008A3415">
              <w:rPr>
                <w:noProof/>
                <w:webHidden/>
              </w:rPr>
              <w:tab/>
            </w:r>
            <w:r w:rsidR="008A3415">
              <w:rPr>
                <w:noProof/>
                <w:webHidden/>
              </w:rPr>
              <w:fldChar w:fldCharType="begin"/>
            </w:r>
            <w:r w:rsidR="008A3415">
              <w:rPr>
                <w:noProof/>
                <w:webHidden/>
              </w:rPr>
              <w:instrText xml:space="preserve"> PAGEREF _Toc499882070 \h </w:instrText>
            </w:r>
            <w:r w:rsidR="008A3415">
              <w:rPr>
                <w:noProof/>
                <w:webHidden/>
              </w:rPr>
            </w:r>
            <w:r w:rsidR="008A3415">
              <w:rPr>
                <w:noProof/>
                <w:webHidden/>
              </w:rPr>
              <w:fldChar w:fldCharType="separate"/>
            </w:r>
            <w:r w:rsidR="004A6B91">
              <w:rPr>
                <w:noProof/>
                <w:webHidden/>
              </w:rPr>
              <w:t>15</w:t>
            </w:r>
            <w:r w:rsidR="008A3415">
              <w:rPr>
                <w:noProof/>
                <w:webHidden/>
              </w:rPr>
              <w:fldChar w:fldCharType="end"/>
            </w:r>
          </w:hyperlink>
        </w:p>
        <w:p w14:paraId="72B2CDB1" w14:textId="2C8B8CB9"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1" w:history="1">
            <w:r w:rsidR="008A3415" w:rsidRPr="008A3415">
              <w:rPr>
                <w:rStyle w:val="Hyperlink"/>
                <w:b/>
                <w:noProof/>
              </w:rPr>
              <w:t>Table 8 –</w:t>
            </w:r>
            <w:r w:rsidR="008A3415" w:rsidRPr="00FF0239">
              <w:rPr>
                <w:rStyle w:val="Hyperlink"/>
                <w:noProof/>
              </w:rPr>
              <w:t xml:space="preserve"> </w:t>
            </w:r>
            <w:r w:rsidR="004A6B91">
              <w:rPr>
                <w:rStyle w:val="Hyperlink"/>
                <w:noProof/>
              </w:rPr>
              <w:t>Social Engineering</w:t>
            </w:r>
            <w:r w:rsidR="008A3415" w:rsidRPr="00FF0239">
              <w:rPr>
                <w:rStyle w:val="Hyperlink"/>
                <w:noProof/>
              </w:rPr>
              <w:t xml:space="preserve"> Information Gathering/Discovery</w:t>
            </w:r>
            <w:r w:rsidR="008A3415">
              <w:rPr>
                <w:noProof/>
                <w:webHidden/>
              </w:rPr>
              <w:tab/>
            </w:r>
            <w:r w:rsidR="008A3415">
              <w:rPr>
                <w:noProof/>
                <w:webHidden/>
              </w:rPr>
              <w:fldChar w:fldCharType="begin"/>
            </w:r>
            <w:r w:rsidR="008A3415">
              <w:rPr>
                <w:noProof/>
                <w:webHidden/>
              </w:rPr>
              <w:instrText xml:space="preserve"> PAGEREF _Toc499882071 \h </w:instrText>
            </w:r>
            <w:r w:rsidR="008A3415">
              <w:rPr>
                <w:noProof/>
                <w:webHidden/>
              </w:rPr>
            </w:r>
            <w:r w:rsidR="008A3415">
              <w:rPr>
                <w:noProof/>
                <w:webHidden/>
              </w:rPr>
              <w:fldChar w:fldCharType="separate"/>
            </w:r>
            <w:r w:rsidR="004A6B91">
              <w:rPr>
                <w:noProof/>
                <w:webHidden/>
              </w:rPr>
              <w:t>16</w:t>
            </w:r>
            <w:r w:rsidR="008A3415">
              <w:rPr>
                <w:noProof/>
                <w:webHidden/>
              </w:rPr>
              <w:fldChar w:fldCharType="end"/>
            </w:r>
          </w:hyperlink>
        </w:p>
        <w:p w14:paraId="5089F802"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2" w:history="1">
            <w:r w:rsidR="008A3415" w:rsidRPr="008A3415">
              <w:rPr>
                <w:rStyle w:val="Hyperlink"/>
                <w:b/>
                <w:noProof/>
              </w:rPr>
              <w:t>Table 9 –</w:t>
            </w:r>
            <w:r w:rsidR="008A3415" w:rsidRPr="00FF0239">
              <w:rPr>
                <w:rStyle w:val="Hyperlink"/>
                <w:noProof/>
              </w:rPr>
              <w:t xml:space="preserve"> Simulated Internal Attack Gathering/Discovery</w:t>
            </w:r>
            <w:r w:rsidR="008A3415">
              <w:rPr>
                <w:noProof/>
                <w:webHidden/>
              </w:rPr>
              <w:tab/>
            </w:r>
            <w:r w:rsidR="008A3415">
              <w:rPr>
                <w:noProof/>
                <w:webHidden/>
              </w:rPr>
              <w:fldChar w:fldCharType="begin"/>
            </w:r>
            <w:r w:rsidR="008A3415">
              <w:rPr>
                <w:noProof/>
                <w:webHidden/>
              </w:rPr>
              <w:instrText xml:space="preserve"> PAGEREF _Toc499882072 \h </w:instrText>
            </w:r>
            <w:r w:rsidR="008A3415">
              <w:rPr>
                <w:noProof/>
                <w:webHidden/>
              </w:rPr>
            </w:r>
            <w:r w:rsidR="008A3415">
              <w:rPr>
                <w:noProof/>
                <w:webHidden/>
              </w:rPr>
              <w:fldChar w:fldCharType="separate"/>
            </w:r>
            <w:r w:rsidR="004A6B91">
              <w:rPr>
                <w:noProof/>
                <w:webHidden/>
              </w:rPr>
              <w:t>16</w:t>
            </w:r>
            <w:r w:rsidR="008A3415">
              <w:rPr>
                <w:noProof/>
                <w:webHidden/>
              </w:rPr>
              <w:fldChar w:fldCharType="end"/>
            </w:r>
          </w:hyperlink>
        </w:p>
        <w:p w14:paraId="57FC568B"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3" w:history="1">
            <w:r w:rsidR="008A3415" w:rsidRPr="008A3415">
              <w:rPr>
                <w:rStyle w:val="Hyperlink"/>
                <w:b/>
                <w:noProof/>
              </w:rPr>
              <w:t>Table 10 –</w:t>
            </w:r>
            <w:r w:rsidR="008A3415" w:rsidRPr="00FF0239">
              <w:rPr>
                <w:rStyle w:val="Hyperlink"/>
                <w:noProof/>
              </w:rPr>
              <w:t xml:space="preserve"> Web Application/API Exploitation</w:t>
            </w:r>
            <w:r w:rsidR="008A3415">
              <w:rPr>
                <w:noProof/>
                <w:webHidden/>
              </w:rPr>
              <w:tab/>
            </w:r>
            <w:r w:rsidR="008A3415">
              <w:rPr>
                <w:noProof/>
                <w:webHidden/>
              </w:rPr>
              <w:fldChar w:fldCharType="begin"/>
            </w:r>
            <w:r w:rsidR="008A3415">
              <w:rPr>
                <w:noProof/>
                <w:webHidden/>
              </w:rPr>
              <w:instrText xml:space="preserve"> PAGEREF _Toc499882073 \h </w:instrText>
            </w:r>
            <w:r w:rsidR="008A3415">
              <w:rPr>
                <w:noProof/>
                <w:webHidden/>
              </w:rPr>
            </w:r>
            <w:r w:rsidR="008A3415">
              <w:rPr>
                <w:noProof/>
                <w:webHidden/>
              </w:rPr>
              <w:fldChar w:fldCharType="separate"/>
            </w:r>
            <w:r w:rsidR="004A6B91">
              <w:rPr>
                <w:noProof/>
                <w:webHidden/>
              </w:rPr>
              <w:t>17</w:t>
            </w:r>
            <w:r w:rsidR="008A3415">
              <w:rPr>
                <w:noProof/>
                <w:webHidden/>
              </w:rPr>
              <w:fldChar w:fldCharType="end"/>
            </w:r>
          </w:hyperlink>
        </w:p>
        <w:p w14:paraId="0690E8F8"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4" w:history="1">
            <w:r w:rsidR="008A3415" w:rsidRPr="008A3415">
              <w:rPr>
                <w:rStyle w:val="Hyperlink"/>
                <w:b/>
                <w:noProof/>
              </w:rPr>
              <w:t>Table 11 –</w:t>
            </w:r>
            <w:r w:rsidR="008A3415" w:rsidRPr="00FF0239">
              <w:rPr>
                <w:rStyle w:val="Hyperlink"/>
                <w:noProof/>
              </w:rPr>
              <w:t xml:space="preserve"> Mobile Application Exploitation</w:t>
            </w:r>
            <w:r w:rsidR="008A3415">
              <w:rPr>
                <w:noProof/>
                <w:webHidden/>
              </w:rPr>
              <w:tab/>
            </w:r>
            <w:r w:rsidR="008A3415">
              <w:rPr>
                <w:noProof/>
                <w:webHidden/>
              </w:rPr>
              <w:fldChar w:fldCharType="begin"/>
            </w:r>
            <w:r w:rsidR="008A3415">
              <w:rPr>
                <w:noProof/>
                <w:webHidden/>
              </w:rPr>
              <w:instrText xml:space="preserve"> PAGEREF _Toc499882074 \h </w:instrText>
            </w:r>
            <w:r w:rsidR="008A3415">
              <w:rPr>
                <w:noProof/>
                <w:webHidden/>
              </w:rPr>
            </w:r>
            <w:r w:rsidR="008A3415">
              <w:rPr>
                <w:noProof/>
                <w:webHidden/>
              </w:rPr>
              <w:fldChar w:fldCharType="separate"/>
            </w:r>
            <w:r w:rsidR="004A6B91">
              <w:rPr>
                <w:noProof/>
                <w:webHidden/>
              </w:rPr>
              <w:t>17</w:t>
            </w:r>
            <w:r w:rsidR="008A3415">
              <w:rPr>
                <w:noProof/>
                <w:webHidden/>
              </w:rPr>
              <w:fldChar w:fldCharType="end"/>
            </w:r>
          </w:hyperlink>
        </w:p>
        <w:p w14:paraId="004616BD"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5" w:history="1">
            <w:r w:rsidR="008A3415" w:rsidRPr="008A3415">
              <w:rPr>
                <w:rStyle w:val="Hyperlink"/>
                <w:b/>
                <w:noProof/>
              </w:rPr>
              <w:t>Table 12 –</w:t>
            </w:r>
            <w:r w:rsidR="008A3415" w:rsidRPr="00FF0239">
              <w:rPr>
                <w:rStyle w:val="Hyperlink"/>
                <w:noProof/>
              </w:rPr>
              <w:t xml:space="preserve"> Network Exploitation</w:t>
            </w:r>
            <w:r w:rsidR="008A3415">
              <w:rPr>
                <w:noProof/>
                <w:webHidden/>
              </w:rPr>
              <w:tab/>
            </w:r>
            <w:r w:rsidR="008A3415">
              <w:rPr>
                <w:noProof/>
                <w:webHidden/>
              </w:rPr>
              <w:fldChar w:fldCharType="begin"/>
            </w:r>
            <w:r w:rsidR="008A3415">
              <w:rPr>
                <w:noProof/>
                <w:webHidden/>
              </w:rPr>
              <w:instrText xml:space="preserve"> PAGEREF _Toc499882075 \h </w:instrText>
            </w:r>
            <w:r w:rsidR="008A3415">
              <w:rPr>
                <w:noProof/>
                <w:webHidden/>
              </w:rPr>
            </w:r>
            <w:r w:rsidR="008A3415">
              <w:rPr>
                <w:noProof/>
                <w:webHidden/>
              </w:rPr>
              <w:fldChar w:fldCharType="separate"/>
            </w:r>
            <w:r w:rsidR="004A6B91">
              <w:rPr>
                <w:noProof/>
                <w:webHidden/>
              </w:rPr>
              <w:t>18</w:t>
            </w:r>
            <w:r w:rsidR="008A3415">
              <w:rPr>
                <w:noProof/>
                <w:webHidden/>
              </w:rPr>
              <w:fldChar w:fldCharType="end"/>
            </w:r>
          </w:hyperlink>
        </w:p>
        <w:p w14:paraId="1BE2FD52" w14:textId="01460B1B"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6" w:history="1">
            <w:r w:rsidR="008A3415" w:rsidRPr="008A3415">
              <w:rPr>
                <w:rStyle w:val="Hyperlink"/>
                <w:b/>
                <w:noProof/>
              </w:rPr>
              <w:t>Table 13 –</w:t>
            </w:r>
            <w:r w:rsidR="008A3415" w:rsidRPr="00FF0239">
              <w:rPr>
                <w:rStyle w:val="Hyperlink"/>
                <w:noProof/>
              </w:rPr>
              <w:t xml:space="preserve"> </w:t>
            </w:r>
            <w:r w:rsidR="004A6B91">
              <w:rPr>
                <w:rStyle w:val="Hyperlink"/>
                <w:noProof/>
              </w:rPr>
              <w:t>Social Engineer</w:t>
            </w:r>
            <w:r w:rsidR="008A3415" w:rsidRPr="00FF0239">
              <w:rPr>
                <w:rStyle w:val="Hyperlink"/>
                <w:noProof/>
              </w:rPr>
              <w:t xml:space="preserve"> Exploitation</w:t>
            </w:r>
            <w:r w:rsidR="008A3415">
              <w:rPr>
                <w:noProof/>
                <w:webHidden/>
              </w:rPr>
              <w:tab/>
            </w:r>
            <w:r w:rsidR="008A3415">
              <w:rPr>
                <w:noProof/>
                <w:webHidden/>
              </w:rPr>
              <w:fldChar w:fldCharType="begin"/>
            </w:r>
            <w:r w:rsidR="008A3415">
              <w:rPr>
                <w:noProof/>
                <w:webHidden/>
              </w:rPr>
              <w:instrText xml:space="preserve"> PAGEREF _Toc499882076 \h </w:instrText>
            </w:r>
            <w:r w:rsidR="008A3415">
              <w:rPr>
                <w:noProof/>
                <w:webHidden/>
              </w:rPr>
            </w:r>
            <w:r w:rsidR="008A3415">
              <w:rPr>
                <w:noProof/>
                <w:webHidden/>
              </w:rPr>
              <w:fldChar w:fldCharType="separate"/>
            </w:r>
            <w:r w:rsidR="004A6B91">
              <w:rPr>
                <w:noProof/>
                <w:webHidden/>
              </w:rPr>
              <w:t>18</w:t>
            </w:r>
            <w:r w:rsidR="008A3415">
              <w:rPr>
                <w:noProof/>
                <w:webHidden/>
              </w:rPr>
              <w:fldChar w:fldCharType="end"/>
            </w:r>
          </w:hyperlink>
        </w:p>
        <w:p w14:paraId="6E1CF028"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7" w:history="1">
            <w:r w:rsidR="008A3415" w:rsidRPr="008A3415">
              <w:rPr>
                <w:rStyle w:val="Hyperlink"/>
                <w:b/>
                <w:noProof/>
              </w:rPr>
              <w:t>Table 14 –</w:t>
            </w:r>
            <w:r w:rsidR="008A3415" w:rsidRPr="00FF0239">
              <w:rPr>
                <w:rStyle w:val="Hyperlink"/>
                <w:noProof/>
              </w:rPr>
              <w:t xml:space="preserve"> Simulated Internal Attack Exploitation</w:t>
            </w:r>
            <w:r w:rsidR="008A3415">
              <w:rPr>
                <w:noProof/>
                <w:webHidden/>
              </w:rPr>
              <w:tab/>
            </w:r>
            <w:r w:rsidR="008A3415">
              <w:rPr>
                <w:noProof/>
                <w:webHidden/>
              </w:rPr>
              <w:fldChar w:fldCharType="begin"/>
            </w:r>
            <w:r w:rsidR="008A3415">
              <w:rPr>
                <w:noProof/>
                <w:webHidden/>
              </w:rPr>
              <w:instrText xml:space="preserve"> PAGEREF _Toc499882077 \h </w:instrText>
            </w:r>
            <w:r w:rsidR="008A3415">
              <w:rPr>
                <w:noProof/>
                <w:webHidden/>
              </w:rPr>
            </w:r>
            <w:r w:rsidR="008A3415">
              <w:rPr>
                <w:noProof/>
                <w:webHidden/>
              </w:rPr>
              <w:fldChar w:fldCharType="separate"/>
            </w:r>
            <w:r w:rsidR="004A6B91">
              <w:rPr>
                <w:noProof/>
                <w:webHidden/>
              </w:rPr>
              <w:t>19</w:t>
            </w:r>
            <w:r w:rsidR="008A3415">
              <w:rPr>
                <w:noProof/>
                <w:webHidden/>
              </w:rPr>
              <w:fldChar w:fldCharType="end"/>
            </w:r>
          </w:hyperlink>
        </w:p>
        <w:p w14:paraId="67360DB0" w14:textId="32536868" w:rsidR="008A3415" w:rsidRDefault="002E0BAA">
          <w:pPr>
            <w:pStyle w:val="TableofFigures"/>
            <w:tabs>
              <w:tab w:val="right" w:leader="dot" w:pos="10070"/>
            </w:tabs>
            <w:rPr>
              <w:rFonts w:asciiTheme="minorHAnsi" w:hAnsiTheme="minorHAnsi"/>
              <w:noProof/>
              <w:color w:val="auto"/>
              <w:sz w:val="24"/>
              <w:szCs w:val="24"/>
              <w:lang w:eastAsia="en-US"/>
            </w:rPr>
          </w:pPr>
          <w:r>
            <w:rPr>
              <w:noProof/>
            </w:rPr>
            <w:fldChar w:fldCharType="begin"/>
          </w:r>
          <w:r>
            <w:rPr>
              <w:noProof/>
            </w:rPr>
            <w:instrText xml:space="preserve"> HYPERLINK \l "_Toc499882078" </w:instrText>
          </w:r>
          <w:r w:rsidR="004A6B91">
            <w:rPr>
              <w:noProof/>
            </w:rPr>
          </w:r>
          <w:r>
            <w:rPr>
              <w:noProof/>
            </w:rPr>
            <w:fldChar w:fldCharType="separate"/>
          </w:r>
          <w:r w:rsidR="008A3415" w:rsidRPr="008A3415">
            <w:rPr>
              <w:rStyle w:val="Hyperlink"/>
              <w:b/>
              <w:noProof/>
            </w:rPr>
            <w:t>Table 15 –</w:t>
          </w:r>
          <w:r w:rsidR="008A3415" w:rsidRPr="00FF0239">
            <w:rPr>
              <w:rStyle w:val="Hyperlink"/>
              <w:noProof/>
            </w:rPr>
            <w:t xml:space="preserve"> </w:t>
          </w:r>
          <w:r w:rsidR="004A6B91">
            <w:rPr>
              <w:rStyle w:val="Hyperlink"/>
              <w:noProof/>
            </w:rPr>
            <w:t>Post-</w:t>
          </w:r>
          <w:bookmarkStart w:id="24" w:name="_GoBack"/>
          <w:bookmarkEnd w:id="24"/>
          <w:r w:rsidR="008A3415" w:rsidRPr="00FF0239">
            <w:rPr>
              <w:rStyle w:val="Hyperlink"/>
              <w:noProof/>
            </w:rPr>
            <w:t>Exploitation</w:t>
          </w:r>
          <w:r w:rsidR="008A3415">
            <w:rPr>
              <w:noProof/>
              <w:webHidden/>
            </w:rPr>
            <w:tab/>
          </w:r>
          <w:r w:rsidR="008A3415">
            <w:rPr>
              <w:noProof/>
              <w:webHidden/>
            </w:rPr>
            <w:fldChar w:fldCharType="begin"/>
          </w:r>
          <w:r w:rsidR="008A3415">
            <w:rPr>
              <w:noProof/>
              <w:webHidden/>
            </w:rPr>
            <w:instrText xml:space="preserve"> PAGEREF _Toc499882078 \h </w:instrText>
          </w:r>
          <w:r w:rsidR="008A3415">
            <w:rPr>
              <w:noProof/>
              <w:webHidden/>
            </w:rPr>
          </w:r>
          <w:r w:rsidR="008A3415">
            <w:rPr>
              <w:noProof/>
              <w:webHidden/>
            </w:rPr>
            <w:fldChar w:fldCharType="separate"/>
          </w:r>
          <w:r w:rsidR="004A6B91">
            <w:rPr>
              <w:noProof/>
              <w:webHidden/>
            </w:rPr>
            <w:t>19</w:t>
          </w:r>
          <w:r w:rsidR="008A3415">
            <w:rPr>
              <w:noProof/>
              <w:webHidden/>
            </w:rPr>
            <w:fldChar w:fldCharType="end"/>
          </w:r>
          <w:r>
            <w:rPr>
              <w:noProof/>
            </w:rPr>
            <w:fldChar w:fldCharType="end"/>
          </w:r>
        </w:p>
        <w:p w14:paraId="1FB80D27"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79" w:history="1">
            <w:r w:rsidR="008A3415" w:rsidRPr="008A3415">
              <w:rPr>
                <w:rStyle w:val="Hyperlink"/>
                <w:b/>
                <w:noProof/>
              </w:rPr>
              <w:t>Table 16 –</w:t>
            </w:r>
            <w:r w:rsidR="008A3415" w:rsidRPr="00FF0239">
              <w:rPr>
                <w:rStyle w:val="Hyperlink"/>
                <w:noProof/>
              </w:rPr>
              <w:t xml:space="preserve"> Web Application/API Post-Exploitation</w:t>
            </w:r>
            <w:r w:rsidR="008A3415">
              <w:rPr>
                <w:noProof/>
                <w:webHidden/>
              </w:rPr>
              <w:tab/>
            </w:r>
            <w:r w:rsidR="008A3415">
              <w:rPr>
                <w:noProof/>
                <w:webHidden/>
              </w:rPr>
              <w:fldChar w:fldCharType="begin"/>
            </w:r>
            <w:r w:rsidR="008A3415">
              <w:rPr>
                <w:noProof/>
                <w:webHidden/>
              </w:rPr>
              <w:instrText xml:space="preserve"> PAGEREF _Toc499882079 \h </w:instrText>
            </w:r>
            <w:r w:rsidR="008A3415">
              <w:rPr>
                <w:noProof/>
                <w:webHidden/>
              </w:rPr>
            </w:r>
            <w:r w:rsidR="008A3415">
              <w:rPr>
                <w:noProof/>
                <w:webHidden/>
              </w:rPr>
              <w:fldChar w:fldCharType="separate"/>
            </w:r>
            <w:r w:rsidR="004A6B91">
              <w:rPr>
                <w:noProof/>
                <w:webHidden/>
              </w:rPr>
              <w:t>20</w:t>
            </w:r>
            <w:r w:rsidR="008A3415">
              <w:rPr>
                <w:noProof/>
                <w:webHidden/>
              </w:rPr>
              <w:fldChar w:fldCharType="end"/>
            </w:r>
          </w:hyperlink>
        </w:p>
        <w:p w14:paraId="72DD6070"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80" w:history="1">
            <w:r w:rsidR="008A3415" w:rsidRPr="008A3415">
              <w:rPr>
                <w:rStyle w:val="Hyperlink"/>
                <w:b/>
                <w:noProof/>
              </w:rPr>
              <w:t>Table 17 –</w:t>
            </w:r>
            <w:r w:rsidR="008A3415" w:rsidRPr="00FF0239">
              <w:rPr>
                <w:rStyle w:val="Hyperlink"/>
                <w:noProof/>
              </w:rPr>
              <w:t xml:space="preserve"> Network Post-Exploitation</w:t>
            </w:r>
            <w:r w:rsidR="008A3415">
              <w:rPr>
                <w:noProof/>
                <w:webHidden/>
              </w:rPr>
              <w:tab/>
            </w:r>
            <w:r w:rsidR="008A3415">
              <w:rPr>
                <w:noProof/>
                <w:webHidden/>
              </w:rPr>
              <w:fldChar w:fldCharType="begin"/>
            </w:r>
            <w:r w:rsidR="008A3415">
              <w:rPr>
                <w:noProof/>
                <w:webHidden/>
              </w:rPr>
              <w:instrText xml:space="preserve"> PAGEREF _Toc499882080 \h </w:instrText>
            </w:r>
            <w:r w:rsidR="008A3415">
              <w:rPr>
                <w:noProof/>
                <w:webHidden/>
              </w:rPr>
            </w:r>
            <w:r w:rsidR="008A3415">
              <w:rPr>
                <w:noProof/>
                <w:webHidden/>
              </w:rPr>
              <w:fldChar w:fldCharType="separate"/>
            </w:r>
            <w:r w:rsidR="004A6B91">
              <w:rPr>
                <w:noProof/>
                <w:webHidden/>
              </w:rPr>
              <w:t>20</w:t>
            </w:r>
            <w:r w:rsidR="008A3415">
              <w:rPr>
                <w:noProof/>
                <w:webHidden/>
              </w:rPr>
              <w:fldChar w:fldCharType="end"/>
            </w:r>
          </w:hyperlink>
        </w:p>
        <w:p w14:paraId="31C9AFA2" w14:textId="77777777" w:rsidR="008A3415" w:rsidRDefault="002E0BAA">
          <w:pPr>
            <w:pStyle w:val="TableofFigures"/>
            <w:tabs>
              <w:tab w:val="right" w:leader="dot" w:pos="10070"/>
            </w:tabs>
            <w:rPr>
              <w:rFonts w:asciiTheme="minorHAnsi" w:hAnsiTheme="minorHAnsi"/>
              <w:noProof/>
              <w:color w:val="auto"/>
              <w:sz w:val="24"/>
              <w:szCs w:val="24"/>
              <w:lang w:eastAsia="en-US"/>
            </w:rPr>
          </w:pPr>
          <w:hyperlink w:anchor="_Toc499882081" w:history="1">
            <w:r w:rsidR="008A3415" w:rsidRPr="008A3415">
              <w:rPr>
                <w:rStyle w:val="Hyperlink"/>
                <w:b/>
                <w:noProof/>
              </w:rPr>
              <w:t>Table 18 –</w:t>
            </w:r>
            <w:r w:rsidR="008A3415" w:rsidRPr="00FF0239">
              <w:rPr>
                <w:rStyle w:val="Hyperlink"/>
                <w:noProof/>
              </w:rPr>
              <w:t xml:space="preserve"> 3PAO Staffing Requirements</w:t>
            </w:r>
            <w:r w:rsidR="008A3415">
              <w:rPr>
                <w:noProof/>
                <w:webHidden/>
              </w:rPr>
              <w:tab/>
            </w:r>
            <w:r w:rsidR="008A3415">
              <w:rPr>
                <w:noProof/>
                <w:webHidden/>
              </w:rPr>
              <w:fldChar w:fldCharType="begin"/>
            </w:r>
            <w:r w:rsidR="008A3415">
              <w:rPr>
                <w:noProof/>
                <w:webHidden/>
              </w:rPr>
              <w:instrText xml:space="preserve"> PAGEREF _Toc499882081 \h </w:instrText>
            </w:r>
            <w:r w:rsidR="008A3415">
              <w:rPr>
                <w:noProof/>
                <w:webHidden/>
              </w:rPr>
            </w:r>
            <w:r w:rsidR="008A3415">
              <w:rPr>
                <w:noProof/>
                <w:webHidden/>
              </w:rPr>
              <w:fldChar w:fldCharType="separate"/>
            </w:r>
            <w:r w:rsidR="004A6B91">
              <w:rPr>
                <w:noProof/>
                <w:webHidden/>
              </w:rPr>
              <w:t>23</w:t>
            </w:r>
            <w:r w:rsidR="008A3415">
              <w:rPr>
                <w:noProof/>
                <w:webHidden/>
              </w:rPr>
              <w:fldChar w:fldCharType="end"/>
            </w:r>
          </w:hyperlink>
        </w:p>
        <w:p w14:paraId="2553ED8F" w14:textId="38173921" w:rsidR="008151E9" w:rsidRDefault="005722C4" w:rsidP="005722C4">
          <w:pPr>
            <w:rPr>
              <w:color w:val="646564" w:themeColor="text1" w:themeTint="BF"/>
            </w:rPr>
            <w:sectPr w:rsidR="008151E9" w:rsidSect="000A3D40">
              <w:headerReference w:type="default" r:id="rId13"/>
              <w:footerReference w:type="default" r:id="rId14"/>
              <w:pgSz w:w="12240" w:h="15840" w:code="1"/>
              <w:pgMar w:top="2160" w:right="1080" w:bottom="2160" w:left="1080" w:header="504" w:footer="504" w:gutter="0"/>
              <w:pgNumType w:fmt="lowerRoman" w:start="1"/>
              <w:cols w:space="720"/>
              <w:docGrid w:linePitch="360"/>
            </w:sectPr>
          </w:pPr>
          <w:r>
            <w:rPr>
              <w:rFonts w:asciiTheme="majorHAnsi" w:hAnsiTheme="majorHAnsi" w:cs="Gill Sans Light"/>
              <w:b/>
              <w:bCs/>
              <w:caps/>
              <w:color w:val="444644" w:themeColor="text1" w:themeTint="E6"/>
            </w:rPr>
            <w:fldChar w:fldCharType="end"/>
          </w:r>
        </w:p>
      </w:sdtContent>
    </w:sdt>
    <w:p w14:paraId="0BF72D5C" w14:textId="6D43EC06" w:rsidR="005E10F9" w:rsidRDefault="00173457" w:rsidP="00541CDE">
      <w:pPr>
        <w:pStyle w:val="Heading1"/>
      </w:pPr>
      <w:bookmarkStart w:id="25" w:name="_Toc499882277"/>
      <w:bookmarkEnd w:id="0"/>
      <w:r>
        <w:lastRenderedPageBreak/>
        <w:t>scope</w:t>
      </w:r>
      <w:bookmarkEnd w:id="25"/>
    </w:p>
    <w:p w14:paraId="006F7749" w14:textId="3C222930" w:rsidR="00173457" w:rsidRDefault="00173457" w:rsidP="00173457">
      <w:r>
        <w:t>The Federal Risk and Authorization Management Program (</w:t>
      </w:r>
      <w:proofErr w:type="spellStart"/>
      <w:r>
        <w:t>FedRAMP</w:t>
      </w:r>
      <w:proofErr w:type="spellEnd"/>
      <w:r>
        <w:t>) requires that Penetration Testing be conducted in compliance with the following guidance:</w:t>
      </w:r>
    </w:p>
    <w:p w14:paraId="4F3FED4E" w14:textId="77777777" w:rsidR="00173457" w:rsidRDefault="00173457" w:rsidP="00F95D67">
      <w:pPr>
        <w:pStyle w:val="ListParagraph"/>
        <w:numPr>
          <w:ilvl w:val="0"/>
          <w:numId w:val="9"/>
        </w:numPr>
        <w:ind w:left="1080"/>
        <w:rPr>
          <w:rFonts w:ascii="Symbol"/>
          <w:sz w:val="20"/>
        </w:rPr>
      </w:pPr>
      <w:r>
        <w:t>NIST SP 800-115 Technical Guide to Information Security Testing and Assessment, September</w:t>
      </w:r>
      <w:r>
        <w:rPr>
          <w:spacing w:val="-4"/>
        </w:rPr>
        <w:t xml:space="preserve"> </w:t>
      </w:r>
      <w:r>
        <w:t>2008</w:t>
      </w:r>
    </w:p>
    <w:p w14:paraId="627FB59B" w14:textId="77777777" w:rsidR="00173457" w:rsidRDefault="00173457" w:rsidP="00F95D67">
      <w:pPr>
        <w:pStyle w:val="ListParagraph"/>
        <w:numPr>
          <w:ilvl w:val="0"/>
          <w:numId w:val="9"/>
        </w:numPr>
        <w:ind w:left="1080"/>
        <w:rPr>
          <w:rFonts w:ascii="Symbol"/>
          <w:sz w:val="20"/>
        </w:rPr>
      </w:pPr>
      <w:r>
        <w:t>NIST SP 800-145 The NIST Definition of Cloud Computing, September</w:t>
      </w:r>
      <w:r>
        <w:rPr>
          <w:spacing w:val="-15"/>
        </w:rPr>
        <w:t xml:space="preserve"> </w:t>
      </w:r>
      <w:r>
        <w:t>2011</w:t>
      </w:r>
    </w:p>
    <w:p w14:paraId="5866F2AB" w14:textId="77777777" w:rsidR="00173457" w:rsidRDefault="00173457" w:rsidP="00F95D67">
      <w:pPr>
        <w:pStyle w:val="ListParagraph"/>
        <w:numPr>
          <w:ilvl w:val="0"/>
          <w:numId w:val="9"/>
        </w:numPr>
        <w:ind w:left="1080"/>
        <w:rPr>
          <w:rFonts w:ascii="Symbol"/>
          <w:sz w:val="20"/>
        </w:rPr>
      </w:pPr>
      <w:r>
        <w:t>NIST SP 800-53 Security and Privacy Controls for Federal Information Systems</w:t>
      </w:r>
      <w:r>
        <w:rPr>
          <w:spacing w:val="-9"/>
        </w:rPr>
        <w:t xml:space="preserve"> </w:t>
      </w:r>
      <w:r>
        <w:t>and Organizations, Revision 4, April 2013, with updates as of January</w:t>
      </w:r>
      <w:r>
        <w:rPr>
          <w:spacing w:val="-10"/>
        </w:rPr>
        <w:t xml:space="preserve"> </w:t>
      </w:r>
      <w:r>
        <w:t>2015</w:t>
      </w:r>
    </w:p>
    <w:p w14:paraId="27A7EEA2" w14:textId="693D2311" w:rsidR="00173457" w:rsidRPr="00173457" w:rsidRDefault="00173457" w:rsidP="00F95D67">
      <w:pPr>
        <w:pStyle w:val="ListParagraph"/>
        <w:numPr>
          <w:ilvl w:val="0"/>
          <w:numId w:val="9"/>
        </w:numPr>
        <w:ind w:left="1080"/>
        <w:rPr>
          <w:rFonts w:ascii="Symbol"/>
          <w:sz w:val="20"/>
        </w:rPr>
      </w:pPr>
      <w:r>
        <w:t>NIST SP 800-53A Assessing Security and Privacy Controls in Federal Information Systems and Organizations: Building Effective Assessment Plans, Revision 4, December 2014</w:t>
      </w:r>
      <w:r w:rsidR="002309C8">
        <w:br/>
      </w:r>
    </w:p>
    <w:p w14:paraId="707A853B" w14:textId="0F25780A" w:rsidR="00173457" w:rsidRDefault="00173457" w:rsidP="002309C8">
      <w:proofErr w:type="spellStart"/>
      <w:r>
        <w:t>FedRAMP</w:t>
      </w:r>
      <w:proofErr w:type="spellEnd"/>
      <w:r>
        <w:t xml:space="preserve"> also requires that CSP products and solutions (cloud service) undergoing a </w:t>
      </w:r>
      <w:proofErr w:type="spellStart"/>
      <w:r>
        <w:t>FedRAMP</w:t>
      </w:r>
      <w:proofErr w:type="spellEnd"/>
      <w:r>
        <w:t xml:space="preserve"> assessment and Penetration Test must be classified as a </w:t>
      </w:r>
      <w:proofErr w:type="spellStart"/>
      <w:r>
        <w:t>SaaS</w:t>
      </w:r>
      <w:proofErr w:type="spellEnd"/>
      <w:r>
        <w:t xml:space="preserve">, </w:t>
      </w:r>
      <w:proofErr w:type="spellStart"/>
      <w:r>
        <w:t>PaaS</w:t>
      </w:r>
      <w:proofErr w:type="spellEnd"/>
      <w:r>
        <w:t xml:space="preserve">, or </w:t>
      </w:r>
      <w:proofErr w:type="spellStart"/>
      <w:r>
        <w:t>IaaS</w:t>
      </w:r>
      <w:proofErr w:type="spellEnd"/>
      <w:r>
        <w:t>. In some scenarios, it may be appropriate to apply multiple designat</w:t>
      </w:r>
      <w:r w:rsidR="004A543F">
        <w:t>ions to a cloud service. Table 2</w:t>
      </w:r>
      <w:r>
        <w:t xml:space="preserve"> below shows the definitions of these three service types.</w:t>
      </w:r>
    </w:p>
    <w:p w14:paraId="494E41E6" w14:textId="0D945824" w:rsidR="00AB27CE" w:rsidRPr="00F94005" w:rsidRDefault="00AB27CE" w:rsidP="00AB27CE">
      <w:pPr>
        <w:pStyle w:val="Caption"/>
        <w:rPr>
          <w:color w:val="444644" w:themeColor="text1" w:themeTint="E6"/>
          <w:sz w:val="24"/>
          <w:szCs w:val="24"/>
        </w:rPr>
      </w:pPr>
      <w:bookmarkStart w:id="26" w:name="_Toc499882065"/>
      <w:r>
        <w:t xml:space="preserve">Table </w:t>
      </w:r>
      <w:fldSimple w:instr=" SEQ Table \* ARABIC ">
        <w:r w:rsidR="00AE0E02">
          <w:rPr>
            <w:noProof/>
          </w:rPr>
          <w:t>2</w:t>
        </w:r>
      </w:fldSimple>
      <w:r w:rsidR="009F037C">
        <w:rPr>
          <w:noProof/>
        </w:rPr>
        <w:t xml:space="preserve"> – Cloud Service Classification</w:t>
      </w:r>
      <w:bookmarkEnd w:id="26"/>
    </w:p>
    <w:tbl>
      <w:tblPr>
        <w:tblStyle w:val="FedRamp"/>
        <w:tblW w:w="0" w:type="auto"/>
        <w:tblLook w:val="04A0" w:firstRow="1" w:lastRow="0" w:firstColumn="1" w:lastColumn="0" w:noHBand="0" w:noVBand="1"/>
      </w:tblPr>
      <w:tblGrid>
        <w:gridCol w:w="2268"/>
        <w:gridCol w:w="7650"/>
      </w:tblGrid>
      <w:tr w:rsidR="000A3D40" w14:paraId="14439229" w14:textId="77777777" w:rsidTr="00DD7128">
        <w:trPr>
          <w:cnfStyle w:val="100000000000" w:firstRow="1" w:lastRow="0" w:firstColumn="0" w:lastColumn="0" w:oddVBand="0" w:evenVBand="0" w:oddHBand="0" w:evenHBand="0" w:firstRowFirstColumn="0" w:firstRowLastColumn="0" w:lastRowFirstColumn="0" w:lastRowLastColumn="0"/>
        </w:trPr>
        <w:tc>
          <w:tcPr>
            <w:tcW w:w="2268" w:type="dxa"/>
          </w:tcPr>
          <w:p w14:paraId="5A42EDB8" w14:textId="3E8C6A67" w:rsidR="00AB27CE" w:rsidRPr="00140B8B" w:rsidRDefault="00AB27CE" w:rsidP="000424D8">
            <w:pPr>
              <w:pStyle w:val="TableText"/>
              <w:rPr>
                <w:color w:val="FFFFFF" w:themeColor="background1"/>
              </w:rPr>
            </w:pPr>
            <w:r>
              <w:rPr>
                <w:color w:val="FFFFFF" w:themeColor="background1"/>
              </w:rPr>
              <w:t>CLOUD SERVICE MODEL</w:t>
            </w:r>
          </w:p>
        </w:tc>
        <w:tc>
          <w:tcPr>
            <w:tcW w:w="7650" w:type="dxa"/>
          </w:tcPr>
          <w:p w14:paraId="54A68B87" w14:textId="161CB6F1" w:rsidR="00AB27CE" w:rsidRPr="00140B8B" w:rsidRDefault="00AB27CE" w:rsidP="000424D8">
            <w:pPr>
              <w:pStyle w:val="TableText"/>
              <w:rPr>
                <w:color w:val="FFFFFF" w:themeColor="background1"/>
              </w:rPr>
            </w:pPr>
            <w:r>
              <w:rPr>
                <w:color w:val="FFFFFF" w:themeColor="background1"/>
              </w:rPr>
              <w:t>NIST DESCRIPTION</w:t>
            </w:r>
          </w:p>
        </w:tc>
      </w:tr>
      <w:tr w:rsidR="000A3D40" w14:paraId="36727A80" w14:textId="77777777" w:rsidTr="00DD7128">
        <w:tc>
          <w:tcPr>
            <w:tcW w:w="2268" w:type="dxa"/>
            <w:shd w:val="clear" w:color="auto" w:fill="E7F4F8" w:themeFill="accent2" w:themeFillTint="33"/>
            <w:vAlign w:val="center"/>
          </w:tcPr>
          <w:p w14:paraId="7F4AF9BF" w14:textId="6CE1975E" w:rsidR="00AB27CE" w:rsidRPr="00AB27CE" w:rsidRDefault="00AB27CE" w:rsidP="00AB27CE">
            <w:pPr>
              <w:pStyle w:val="TableText"/>
              <w:rPr>
                <w:b/>
              </w:rPr>
            </w:pPr>
            <w:r w:rsidRPr="00AB27CE">
              <w:rPr>
                <w:b/>
              </w:rPr>
              <w:t>Software as a Service (</w:t>
            </w:r>
            <w:proofErr w:type="spellStart"/>
            <w:r w:rsidRPr="00AB27CE">
              <w:rPr>
                <w:b/>
              </w:rPr>
              <w:t>SaaS</w:t>
            </w:r>
            <w:proofErr w:type="spellEnd"/>
            <w:r w:rsidRPr="00AB27CE">
              <w:rPr>
                <w:b/>
              </w:rPr>
              <w:t>)</w:t>
            </w:r>
          </w:p>
        </w:tc>
        <w:tc>
          <w:tcPr>
            <w:tcW w:w="7650" w:type="dxa"/>
            <w:vAlign w:val="center"/>
          </w:tcPr>
          <w:p w14:paraId="7A5BFFD5" w14:textId="2A712B39" w:rsidR="00AB27CE" w:rsidRPr="00AB60A5" w:rsidRDefault="00AB27CE" w:rsidP="00AB27CE">
            <w:pPr>
              <w:pStyle w:val="TableText"/>
            </w:pPr>
            <w:r>
              <w:t>The capability provided to the consumer is to use the provider’s applications running on a cloud infrastructure. The applications are accessible from various client devices through either a thin-client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tc>
      </w:tr>
      <w:tr w:rsidR="000A3D40" w14:paraId="60FFE00F" w14:textId="77777777" w:rsidTr="00DD7128">
        <w:tc>
          <w:tcPr>
            <w:tcW w:w="2268" w:type="dxa"/>
            <w:shd w:val="clear" w:color="auto" w:fill="E7F4F8" w:themeFill="accent2" w:themeFillTint="33"/>
            <w:vAlign w:val="center"/>
          </w:tcPr>
          <w:p w14:paraId="60D25E89" w14:textId="0F2E7384" w:rsidR="00AB27CE" w:rsidRPr="00AB27CE" w:rsidRDefault="00AB27CE" w:rsidP="00AB27CE">
            <w:pPr>
              <w:pStyle w:val="TableText"/>
              <w:rPr>
                <w:b/>
              </w:rPr>
            </w:pPr>
            <w:r w:rsidRPr="00AB27CE">
              <w:rPr>
                <w:b/>
              </w:rPr>
              <w:t>Platform as a Service (</w:t>
            </w:r>
            <w:proofErr w:type="spellStart"/>
            <w:r w:rsidRPr="00AB27CE">
              <w:rPr>
                <w:b/>
              </w:rPr>
              <w:t>PaaS</w:t>
            </w:r>
            <w:proofErr w:type="spellEnd"/>
            <w:r w:rsidRPr="00AB27CE">
              <w:rPr>
                <w:b/>
              </w:rPr>
              <w:t>)</w:t>
            </w:r>
          </w:p>
        </w:tc>
        <w:tc>
          <w:tcPr>
            <w:tcW w:w="7650" w:type="dxa"/>
            <w:vAlign w:val="center"/>
          </w:tcPr>
          <w:p w14:paraId="0181860A" w14:textId="4AA2721C" w:rsidR="00AB27CE" w:rsidRPr="00AB60A5" w:rsidRDefault="00AB27CE" w:rsidP="00AB27CE">
            <w:pPr>
              <w:pStyle w:val="TableText"/>
            </w:pPr>
            <w: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 hosting environment.</w:t>
            </w:r>
          </w:p>
        </w:tc>
      </w:tr>
      <w:tr w:rsidR="000A3D40" w14:paraId="50A9EA85" w14:textId="77777777" w:rsidTr="00DD7128">
        <w:tc>
          <w:tcPr>
            <w:tcW w:w="2268" w:type="dxa"/>
            <w:shd w:val="clear" w:color="auto" w:fill="E7F4F8" w:themeFill="accent2" w:themeFillTint="33"/>
            <w:vAlign w:val="center"/>
          </w:tcPr>
          <w:p w14:paraId="534382A8" w14:textId="0BF31754" w:rsidR="00AB27CE" w:rsidRPr="00AB27CE" w:rsidRDefault="00AB27CE" w:rsidP="00AB27CE">
            <w:pPr>
              <w:pStyle w:val="TableText"/>
              <w:rPr>
                <w:b/>
              </w:rPr>
            </w:pPr>
            <w:r w:rsidRPr="00AB27CE">
              <w:rPr>
                <w:b/>
              </w:rPr>
              <w:t>Infrastructure as a Service (</w:t>
            </w:r>
            <w:proofErr w:type="spellStart"/>
            <w:r w:rsidRPr="00AB27CE">
              <w:rPr>
                <w:b/>
              </w:rPr>
              <w:t>IaaS</w:t>
            </w:r>
            <w:proofErr w:type="spellEnd"/>
            <w:r w:rsidRPr="00AB27CE">
              <w:rPr>
                <w:b/>
              </w:rPr>
              <w:t>)</w:t>
            </w:r>
          </w:p>
        </w:tc>
        <w:tc>
          <w:tcPr>
            <w:tcW w:w="7650" w:type="dxa"/>
            <w:vAlign w:val="center"/>
          </w:tcPr>
          <w:p w14:paraId="5FF838DA" w14:textId="3775116B" w:rsidR="00AB27CE" w:rsidRPr="00AB60A5" w:rsidRDefault="00AB27CE" w:rsidP="00AB27CE">
            <w:pPr>
              <w:pStyle w:val="TableText"/>
            </w:pPr>
            <w: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p>
        </w:tc>
      </w:tr>
    </w:tbl>
    <w:p w14:paraId="69C161AF" w14:textId="77777777" w:rsidR="00787D6B" w:rsidRDefault="00787D6B" w:rsidP="0038249C"/>
    <w:p w14:paraId="0258AC6A" w14:textId="7E55FED3" w:rsidR="0038249C" w:rsidRDefault="0038249C" w:rsidP="00525D9C">
      <w:r>
        <w:lastRenderedPageBreak/>
        <w:t>All components, associated services, and access paths (internal/external) within the defined test boundary of the CSP system must be scoped and assessed. The Rules of Engagement (ROE) must identify and define the appropriate testing method(s) and techniques associated with exploitation of the relevant devices and/or services.</w:t>
      </w:r>
    </w:p>
    <w:p w14:paraId="565BF610" w14:textId="441DD7AB" w:rsidR="0038249C" w:rsidRDefault="0038249C" w:rsidP="00525D9C">
      <w:r>
        <w:t>Penetration Testing may require:</w:t>
      </w:r>
    </w:p>
    <w:p w14:paraId="72AD60E0" w14:textId="47E78E11" w:rsidR="0038249C" w:rsidRDefault="0038249C" w:rsidP="00F95D67">
      <w:pPr>
        <w:pStyle w:val="ListParagraph"/>
        <w:numPr>
          <w:ilvl w:val="0"/>
          <w:numId w:val="10"/>
        </w:numPr>
        <w:ind w:left="1080"/>
      </w:pPr>
      <w:r>
        <w:t>Negotiation and agreement with third parties such as Internet Service Providers (ISP), Managed Security Service Providers (MSSP), facility leaseholders, hosting services, and/or other organizations involved in, or affected by, the test. In such scenarios, the CSP is responsible for coordination and obtaining approvals from third parties prior to the commencement of</w:t>
      </w:r>
      <w:r>
        <w:rPr>
          <w:spacing w:val="-6"/>
        </w:rPr>
        <w:t xml:space="preserve"> </w:t>
      </w:r>
      <w:r>
        <w:t>testing.</w:t>
      </w:r>
    </w:p>
    <w:p w14:paraId="0EB96AC2" w14:textId="1941FEF1" w:rsidR="0038249C" w:rsidRPr="0038249C" w:rsidRDefault="0038249C" w:rsidP="00F95D67">
      <w:pPr>
        <w:pStyle w:val="ListParagraph"/>
        <w:numPr>
          <w:ilvl w:val="0"/>
          <w:numId w:val="10"/>
        </w:numPr>
        <w:ind w:left="1080"/>
        <w:rPr>
          <w:i/>
        </w:rPr>
      </w:pPr>
      <w:r>
        <w:t>To limit impact on business operations, the complete or partial testing may be conducted in a non-production environment as long as it is identical to the production environment and has been validated by the 3PAO. For instance, if a CSP has two identical locations,</w:t>
      </w:r>
      <w:r>
        <w:rPr>
          <w:spacing w:val="-14"/>
        </w:rPr>
        <w:t xml:space="preserve"> </w:t>
      </w:r>
      <w:r>
        <w:t xml:space="preserve">a Penetration Test on one location may suffice. In this case, the environments must be </w:t>
      </w:r>
      <w:r>
        <w:rPr>
          <w:i/>
        </w:rPr>
        <w:t xml:space="preserve">exactly </w:t>
      </w:r>
      <w:r>
        <w:t xml:space="preserve">the same, not </w:t>
      </w:r>
      <w:r>
        <w:rPr>
          <w:i/>
        </w:rPr>
        <w:t>almost</w:t>
      </w:r>
      <w:r>
        <w:t xml:space="preserve">, </w:t>
      </w:r>
      <w:r>
        <w:rPr>
          <w:i/>
        </w:rPr>
        <w:t xml:space="preserve">nearly, </w:t>
      </w:r>
      <w:r>
        <w:t>or</w:t>
      </w:r>
      <w:r>
        <w:rPr>
          <w:spacing w:val="-6"/>
        </w:rPr>
        <w:t xml:space="preserve"> </w:t>
      </w:r>
      <w:r>
        <w:rPr>
          <w:i/>
        </w:rPr>
        <w:t>virtually.</w:t>
      </w:r>
    </w:p>
    <w:p w14:paraId="38D931A1" w14:textId="5B93812E" w:rsidR="0038249C" w:rsidRPr="0038249C" w:rsidRDefault="0038249C" w:rsidP="00F95D67">
      <w:pPr>
        <w:pStyle w:val="ListParagraph"/>
        <w:numPr>
          <w:ilvl w:val="0"/>
          <w:numId w:val="10"/>
        </w:numPr>
        <w:ind w:left="1080"/>
      </w:pPr>
      <w:r>
        <w:t>When the cloud system has multiple tenants, the CSP must build a temporary tenant environment if another tenant environment suitable for testing does not</w:t>
      </w:r>
      <w:r>
        <w:rPr>
          <w:spacing w:val="-9"/>
        </w:rPr>
        <w:t xml:space="preserve"> </w:t>
      </w:r>
      <w:r>
        <w:t>exist.</w:t>
      </w:r>
      <w:r w:rsidR="00BD181B">
        <w:br/>
      </w:r>
    </w:p>
    <w:p w14:paraId="7F51C095" w14:textId="4770D4A6" w:rsidR="0038249C" w:rsidRDefault="0038249C" w:rsidP="0038249C">
      <w:r>
        <w:t xml:space="preserve">The Penetration Test plan must include actual testing of all the attack vectors described in Section 3 below or explain why a particular vector was not applicable. The Independent Assessors (IA) may include additional attack vectors they believe are appropriate. See </w:t>
      </w:r>
      <w:hyperlink w:anchor="_bookmark71" w:history="1">
        <w:r>
          <w:rPr>
            <w:i/>
          </w:rPr>
          <w:t>Appendix</w:t>
        </w:r>
      </w:hyperlink>
      <w:r>
        <w:rPr>
          <w:i/>
        </w:rPr>
        <w:t xml:space="preserve"> </w:t>
      </w:r>
      <w:hyperlink w:anchor="_bookmark71" w:history="1">
        <w:r>
          <w:rPr>
            <w:i/>
          </w:rPr>
          <w:t>C: ROE/Test Plan Template</w:t>
        </w:r>
      </w:hyperlink>
      <w:r>
        <w:rPr>
          <w:i/>
        </w:rPr>
        <w:t xml:space="preserve"> </w:t>
      </w:r>
      <w:r>
        <w:t>for more information regarding test plans.</w:t>
      </w:r>
      <w:r w:rsidR="005E76B3">
        <w:br/>
      </w:r>
    </w:p>
    <w:p w14:paraId="2CA78F41" w14:textId="77777777" w:rsidR="005E76B3" w:rsidRDefault="005E76B3" w:rsidP="005E76B3">
      <w:pPr>
        <w:pStyle w:val="Heading1"/>
      </w:pPr>
      <w:bookmarkStart w:id="27" w:name="_Toc499882278"/>
      <w:r>
        <w:t>DEFINITIONS &amp;</w:t>
      </w:r>
      <w:r>
        <w:rPr>
          <w:spacing w:val="-5"/>
        </w:rPr>
        <w:t xml:space="preserve"> </w:t>
      </w:r>
      <w:r>
        <w:t>THREATS</w:t>
      </w:r>
      <w:bookmarkEnd w:id="27"/>
    </w:p>
    <w:p w14:paraId="332F8176" w14:textId="4E9AC1F7" w:rsidR="005E76B3" w:rsidRDefault="005E76B3" w:rsidP="005E76B3">
      <w:r>
        <w:t xml:space="preserve">To establish a baseline and context for </w:t>
      </w:r>
      <w:proofErr w:type="spellStart"/>
      <w:r>
        <w:t>FedRAMP</w:t>
      </w:r>
      <w:proofErr w:type="spellEnd"/>
      <w:r>
        <w:t xml:space="preserve"> Penetration Testing, the following terms are used to describe proposed cloud services.</w:t>
      </w:r>
      <w:r>
        <w:br/>
      </w:r>
    </w:p>
    <w:p w14:paraId="40866555" w14:textId="77777777" w:rsidR="005E76B3" w:rsidRDefault="005E76B3" w:rsidP="00AD4D0C">
      <w:pPr>
        <w:pStyle w:val="Heading2"/>
      </w:pPr>
      <w:bookmarkStart w:id="28" w:name="_bookmark7"/>
      <w:bookmarkStart w:id="29" w:name="_Toc499882279"/>
      <w:bookmarkEnd w:id="28"/>
      <w:r>
        <w:t>DEFINITIONS</w:t>
      </w:r>
      <w:bookmarkEnd w:id="29"/>
    </w:p>
    <w:p w14:paraId="7C1BF788" w14:textId="7344E985" w:rsidR="005E76B3" w:rsidRPr="005E76B3" w:rsidRDefault="005E76B3" w:rsidP="005E76B3">
      <w:r>
        <w:t>The following is a list of definitions for this document.</w:t>
      </w:r>
    </w:p>
    <w:p w14:paraId="57F40F1F" w14:textId="77777777" w:rsidR="005E76B3" w:rsidRDefault="005E76B3" w:rsidP="00F95D67">
      <w:pPr>
        <w:pStyle w:val="ListParagraph"/>
        <w:numPr>
          <w:ilvl w:val="0"/>
          <w:numId w:val="11"/>
        </w:numPr>
        <w:ind w:left="1080"/>
        <w:rPr>
          <w:rFonts w:ascii="Symbol" w:hAnsi="Symbol"/>
          <w:sz w:val="20"/>
        </w:rPr>
      </w:pPr>
      <w:r>
        <w:rPr>
          <w:b/>
        </w:rPr>
        <w:t xml:space="preserve">Corporate </w:t>
      </w:r>
      <w:r>
        <w:t>– Internal CSP network access outside the authorization</w:t>
      </w:r>
      <w:r>
        <w:rPr>
          <w:spacing w:val="-13"/>
        </w:rPr>
        <w:t xml:space="preserve"> </w:t>
      </w:r>
      <w:r>
        <w:t>boundary.</w:t>
      </w:r>
    </w:p>
    <w:p w14:paraId="48F4F5B2" w14:textId="77777777" w:rsidR="005E76B3" w:rsidRDefault="005E76B3" w:rsidP="00F95D67">
      <w:pPr>
        <w:pStyle w:val="ListParagraph"/>
        <w:numPr>
          <w:ilvl w:val="0"/>
          <w:numId w:val="11"/>
        </w:numPr>
        <w:ind w:left="1080"/>
        <w:rPr>
          <w:rFonts w:ascii="Symbol" w:hAnsi="Symbol"/>
          <w:sz w:val="20"/>
        </w:rPr>
      </w:pPr>
      <w:r>
        <w:rPr>
          <w:b/>
        </w:rPr>
        <w:t xml:space="preserve">Insider Threat </w:t>
      </w:r>
      <w:r>
        <w:t>– A threat that is posed by an employee or a third party acting on</w:t>
      </w:r>
      <w:r>
        <w:rPr>
          <w:spacing w:val="-19"/>
        </w:rPr>
        <w:t xml:space="preserve"> </w:t>
      </w:r>
      <w:r>
        <w:t>behalf of the</w:t>
      </w:r>
      <w:r>
        <w:rPr>
          <w:spacing w:val="-2"/>
        </w:rPr>
        <w:t xml:space="preserve"> </w:t>
      </w:r>
      <w:r>
        <w:t>CSP.</w:t>
      </w:r>
    </w:p>
    <w:p w14:paraId="78829AE8" w14:textId="77777777" w:rsidR="005E76B3" w:rsidRDefault="005E76B3" w:rsidP="00F95D67">
      <w:pPr>
        <w:pStyle w:val="ListParagraph"/>
        <w:numPr>
          <w:ilvl w:val="0"/>
          <w:numId w:val="11"/>
        </w:numPr>
        <w:ind w:left="1080"/>
        <w:rPr>
          <w:rFonts w:ascii="Symbol" w:hAnsi="Symbol"/>
          <w:sz w:val="20"/>
        </w:rPr>
      </w:pPr>
      <w:r>
        <w:rPr>
          <w:b/>
        </w:rPr>
        <w:t xml:space="preserve">Management System </w:t>
      </w:r>
      <w:r>
        <w:t>– A backend application or infrastructure setup that facilitates administrative access to the cloud service. The Management System is accessible only by CSP</w:t>
      </w:r>
      <w:r>
        <w:rPr>
          <w:spacing w:val="-4"/>
        </w:rPr>
        <w:t xml:space="preserve"> </w:t>
      </w:r>
      <w:r>
        <w:t>personnel.</w:t>
      </w:r>
    </w:p>
    <w:p w14:paraId="457DB00A" w14:textId="77777777" w:rsidR="005E76B3" w:rsidRDefault="005E76B3" w:rsidP="00F95D67">
      <w:pPr>
        <w:pStyle w:val="ListParagraph"/>
        <w:numPr>
          <w:ilvl w:val="0"/>
          <w:numId w:val="11"/>
        </w:numPr>
        <w:ind w:left="1080"/>
        <w:rPr>
          <w:rFonts w:ascii="Symbol" w:hAnsi="Symbol"/>
          <w:sz w:val="20"/>
        </w:rPr>
      </w:pPr>
      <w:r>
        <w:rPr>
          <w:b/>
        </w:rPr>
        <w:lastRenderedPageBreak/>
        <w:t xml:space="preserve">Roles </w:t>
      </w:r>
      <w:r>
        <w:t>– Access levels and privileges of a</w:t>
      </w:r>
      <w:r>
        <w:rPr>
          <w:spacing w:val="-9"/>
        </w:rPr>
        <w:t xml:space="preserve"> </w:t>
      </w:r>
      <w:r>
        <w:t>user.</w:t>
      </w:r>
    </w:p>
    <w:p w14:paraId="01D74FEB" w14:textId="77777777" w:rsidR="005E76B3" w:rsidRDefault="005E76B3" w:rsidP="00F95D67">
      <w:pPr>
        <w:pStyle w:val="ListParagraph"/>
        <w:numPr>
          <w:ilvl w:val="0"/>
          <w:numId w:val="11"/>
        </w:numPr>
        <w:ind w:left="1080"/>
        <w:rPr>
          <w:rFonts w:ascii="Symbol" w:hAnsi="Symbol"/>
          <w:sz w:val="20"/>
        </w:rPr>
      </w:pPr>
      <w:r>
        <w:rPr>
          <w:b/>
        </w:rPr>
        <w:t xml:space="preserve">System </w:t>
      </w:r>
      <w:r>
        <w:t>– The cloud service that is offered to government</w:t>
      </w:r>
      <w:r>
        <w:rPr>
          <w:spacing w:val="-13"/>
        </w:rPr>
        <w:t xml:space="preserve"> </w:t>
      </w:r>
      <w:r>
        <w:t>customers.</w:t>
      </w:r>
    </w:p>
    <w:p w14:paraId="3C21AD82" w14:textId="54DFFDBE" w:rsidR="005E76B3" w:rsidRPr="00787D6B" w:rsidRDefault="005E76B3" w:rsidP="00F95D67">
      <w:pPr>
        <w:pStyle w:val="ListParagraph"/>
        <w:numPr>
          <w:ilvl w:val="0"/>
          <w:numId w:val="11"/>
        </w:numPr>
        <w:ind w:left="1080"/>
        <w:rPr>
          <w:rFonts w:ascii="Symbol" w:hAnsi="Symbol"/>
          <w:sz w:val="20"/>
        </w:rPr>
      </w:pPr>
      <w:r>
        <w:rPr>
          <w:b/>
        </w:rPr>
        <w:t xml:space="preserve">Target </w:t>
      </w:r>
      <w:r>
        <w:t xml:space="preserve">– The application or cloud service that will be evaluated during the </w:t>
      </w:r>
      <w:r w:rsidR="00F17D8D">
        <w:br/>
      </w:r>
      <w:r>
        <w:t>Penetration Test.</w:t>
      </w:r>
    </w:p>
    <w:p w14:paraId="43B25E17" w14:textId="30837513" w:rsidR="00787D6B" w:rsidRDefault="00787D6B" w:rsidP="00F95D67">
      <w:pPr>
        <w:pStyle w:val="ListParagraph"/>
        <w:numPr>
          <w:ilvl w:val="0"/>
          <w:numId w:val="11"/>
        </w:numPr>
        <w:ind w:left="1080"/>
        <w:rPr>
          <w:rFonts w:ascii="Symbol" w:hAnsi="Symbol"/>
          <w:sz w:val="20"/>
        </w:rPr>
      </w:pPr>
      <w:r>
        <w:rPr>
          <w:b/>
        </w:rPr>
        <w:t xml:space="preserve">Tenant </w:t>
      </w:r>
      <w:r>
        <w:t>– A customer instance of the cloud service.</w:t>
      </w:r>
    </w:p>
    <w:p w14:paraId="192BAA7D" w14:textId="77777777" w:rsidR="005E76B3" w:rsidRDefault="005E76B3" w:rsidP="005E76B3">
      <w:pPr>
        <w:pStyle w:val="BodyText"/>
        <w:rPr>
          <w:sz w:val="20"/>
        </w:rPr>
      </w:pPr>
    </w:p>
    <w:p w14:paraId="3B383934" w14:textId="77777777" w:rsidR="005E76B3" w:rsidRDefault="005E76B3" w:rsidP="00AD4D0C">
      <w:pPr>
        <w:pStyle w:val="Heading2"/>
      </w:pPr>
      <w:bookmarkStart w:id="30" w:name="_bookmark8"/>
      <w:bookmarkStart w:id="31" w:name="_Toc499882280"/>
      <w:bookmarkEnd w:id="30"/>
      <w:r>
        <w:t>THREAT</w:t>
      </w:r>
      <w:r>
        <w:rPr>
          <w:spacing w:val="-2"/>
        </w:rPr>
        <w:t xml:space="preserve"> </w:t>
      </w:r>
      <w:r>
        <w:t>MODELS</w:t>
      </w:r>
      <w:bookmarkEnd w:id="31"/>
    </w:p>
    <w:p w14:paraId="76F757C7" w14:textId="77777777" w:rsidR="005E76B3" w:rsidRDefault="005E76B3" w:rsidP="00787D6B">
      <w:r>
        <w:t xml:space="preserve">For </w:t>
      </w:r>
      <w:proofErr w:type="spellStart"/>
      <w:r>
        <w:t>FedRAMP</w:t>
      </w:r>
      <w:proofErr w:type="spellEnd"/>
      <w:r>
        <w:t xml:space="preserve"> threat models with multiple tenants, the CSP must build a temporary tenant environment if another tenant environment suitable for testing does not exist.</w:t>
      </w:r>
    </w:p>
    <w:p w14:paraId="09EF6FF9" w14:textId="77777777" w:rsidR="005E76B3" w:rsidRDefault="005E76B3" w:rsidP="00787D6B">
      <w:r>
        <w:t>The Penetration Test plan must include:</w:t>
      </w:r>
    </w:p>
    <w:p w14:paraId="41A74E8B" w14:textId="77777777" w:rsidR="005E76B3" w:rsidRDefault="005E76B3" w:rsidP="00F95D67">
      <w:pPr>
        <w:pStyle w:val="ListParagraph"/>
        <w:numPr>
          <w:ilvl w:val="0"/>
          <w:numId w:val="12"/>
        </w:numPr>
        <w:ind w:left="1080"/>
      </w:pPr>
      <w:r>
        <w:t>A description of the approach, constraints, and methodologies for each planned</w:t>
      </w:r>
      <w:r>
        <w:rPr>
          <w:spacing w:val="-11"/>
        </w:rPr>
        <w:t xml:space="preserve"> </w:t>
      </w:r>
      <w:r>
        <w:t>attack</w:t>
      </w:r>
    </w:p>
    <w:p w14:paraId="4A7CEEFB" w14:textId="77777777" w:rsidR="005E76B3" w:rsidRDefault="005E76B3" w:rsidP="00F95D67">
      <w:pPr>
        <w:pStyle w:val="ListParagraph"/>
        <w:numPr>
          <w:ilvl w:val="0"/>
          <w:numId w:val="12"/>
        </w:numPr>
        <w:ind w:left="1080"/>
      </w:pPr>
      <w:r>
        <w:t>A detailed Test Schedule that specifies the Start and End Date/Times and content of</w:t>
      </w:r>
      <w:r>
        <w:rPr>
          <w:spacing w:val="-16"/>
        </w:rPr>
        <w:t xml:space="preserve"> </w:t>
      </w:r>
      <w:r>
        <w:t>each test period and the overall Penetration Test beginning and end</w:t>
      </w:r>
      <w:r>
        <w:rPr>
          <w:spacing w:val="-11"/>
        </w:rPr>
        <w:t xml:space="preserve"> </w:t>
      </w:r>
      <w:r>
        <w:t>dates</w:t>
      </w:r>
    </w:p>
    <w:p w14:paraId="35E8EDC6" w14:textId="5DA558FF" w:rsidR="005E76B3" w:rsidRDefault="005E76B3" w:rsidP="00F95D67">
      <w:pPr>
        <w:pStyle w:val="ListParagraph"/>
        <w:numPr>
          <w:ilvl w:val="0"/>
          <w:numId w:val="12"/>
        </w:numPr>
        <w:ind w:left="1080"/>
      </w:pPr>
      <w:r>
        <w:t>Technical Points of Contact (POC) with a backup for each subsystem and/or</w:t>
      </w:r>
      <w:r>
        <w:rPr>
          <w:spacing w:val="-13"/>
        </w:rPr>
        <w:t xml:space="preserve"> </w:t>
      </w:r>
      <w:r>
        <w:t>application that may be included in the Penetration</w:t>
      </w:r>
      <w:r>
        <w:rPr>
          <w:spacing w:val="-12"/>
        </w:rPr>
        <w:t xml:space="preserve"> </w:t>
      </w:r>
      <w:r>
        <w:t>Test</w:t>
      </w:r>
      <w:r w:rsidR="00787D6B">
        <w:br/>
      </w:r>
    </w:p>
    <w:p w14:paraId="43F68F8F" w14:textId="77777777" w:rsidR="005E76B3" w:rsidRDefault="005E76B3" w:rsidP="00787D6B">
      <w:r>
        <w:t xml:space="preserve">The Penetration Test Rules of Engagement (ROE) describes the target systems, scope, constraints, and proper notifications and disclosures of the Penetration Test. The IA develops the ROE based on the parameters provided by the CSP. The ROE must be developed in accordance with National Institute of Standards and Technology (NIST) Special Publication (SP) 800-115, Appendix B, and be approved by the authorizing officials of the CSP prior to testing. See Section 6, Rules of Engagement, of the </w:t>
      </w:r>
      <w:proofErr w:type="spellStart"/>
      <w:r>
        <w:rPr>
          <w:i/>
        </w:rPr>
        <w:t>FedRAMP</w:t>
      </w:r>
      <w:proofErr w:type="spellEnd"/>
      <w:r>
        <w:rPr>
          <w:i/>
        </w:rPr>
        <w:t xml:space="preserve"> Security Assessment Plan Template </w:t>
      </w:r>
      <w:r>
        <w:t xml:space="preserve">for more information on the ROE. The IA must include a copy of the ROE in the </w:t>
      </w:r>
      <w:proofErr w:type="spellStart"/>
      <w:r>
        <w:rPr>
          <w:i/>
        </w:rPr>
        <w:t>FedRAMP</w:t>
      </w:r>
      <w:proofErr w:type="spellEnd"/>
      <w:r>
        <w:rPr>
          <w:i/>
        </w:rPr>
        <w:t xml:space="preserve"> Security Assessment Plan </w:t>
      </w:r>
      <w:r>
        <w:t xml:space="preserve">submitted to </w:t>
      </w:r>
      <w:proofErr w:type="spellStart"/>
      <w:r>
        <w:t>FedRAMP</w:t>
      </w:r>
      <w:proofErr w:type="spellEnd"/>
      <w:r>
        <w:t>.</w:t>
      </w:r>
    </w:p>
    <w:p w14:paraId="64EE377D" w14:textId="77777777" w:rsidR="005E76B3" w:rsidRDefault="005E76B3" w:rsidP="00787D6B">
      <w:r>
        <w:t>The ROE should also include:</w:t>
      </w:r>
    </w:p>
    <w:p w14:paraId="21D3AEBF" w14:textId="77777777" w:rsidR="005E76B3" w:rsidRDefault="005E76B3" w:rsidP="00F95D67">
      <w:pPr>
        <w:pStyle w:val="ListParagraph"/>
        <w:numPr>
          <w:ilvl w:val="0"/>
          <w:numId w:val="13"/>
        </w:numPr>
        <w:ind w:left="1080"/>
      </w:pPr>
      <w:r>
        <w:t>Local Computer Incident Response Team or capability and their requirements</w:t>
      </w:r>
      <w:r>
        <w:rPr>
          <w:spacing w:val="-13"/>
        </w:rPr>
        <w:t xml:space="preserve"> </w:t>
      </w:r>
      <w:r>
        <w:t>for exercising the Penetration</w:t>
      </w:r>
      <w:r>
        <w:rPr>
          <w:spacing w:val="-7"/>
        </w:rPr>
        <w:t xml:space="preserve"> </w:t>
      </w:r>
      <w:r>
        <w:t>Test</w:t>
      </w:r>
    </w:p>
    <w:p w14:paraId="50E3A449" w14:textId="77777777" w:rsidR="005E76B3" w:rsidRDefault="005E76B3" w:rsidP="00F95D67">
      <w:pPr>
        <w:pStyle w:val="ListParagraph"/>
        <w:numPr>
          <w:ilvl w:val="0"/>
          <w:numId w:val="13"/>
        </w:numPr>
        <w:ind w:left="1080"/>
      </w:pPr>
      <w:r>
        <w:t>Physical Penetration</w:t>
      </w:r>
      <w:r>
        <w:rPr>
          <w:spacing w:val="-8"/>
        </w:rPr>
        <w:t xml:space="preserve"> </w:t>
      </w:r>
      <w:r>
        <w:t>Constraints</w:t>
      </w:r>
    </w:p>
    <w:p w14:paraId="482268A0" w14:textId="77777777" w:rsidR="005E76B3" w:rsidRDefault="005E76B3" w:rsidP="00F95D67">
      <w:pPr>
        <w:pStyle w:val="ListParagraph"/>
        <w:numPr>
          <w:ilvl w:val="0"/>
          <w:numId w:val="13"/>
        </w:numPr>
        <w:ind w:left="1080"/>
      </w:pPr>
      <w:r>
        <w:t>Acceptable Social Engineering</w:t>
      </w:r>
      <w:r>
        <w:rPr>
          <w:spacing w:val="-9"/>
        </w:rPr>
        <w:t xml:space="preserve"> </w:t>
      </w:r>
      <w:r>
        <w:t>Pretext(s)</w:t>
      </w:r>
    </w:p>
    <w:p w14:paraId="6B148F60" w14:textId="77777777" w:rsidR="005E76B3" w:rsidRDefault="005E76B3" w:rsidP="00F95D67">
      <w:pPr>
        <w:pStyle w:val="ListParagraph"/>
        <w:numPr>
          <w:ilvl w:val="0"/>
          <w:numId w:val="13"/>
        </w:numPr>
        <w:ind w:left="1080"/>
      </w:pPr>
      <w:r>
        <w:t>A summary and reference to any Third Party agreements, including Points of Contact (POC) for Third Parties that may be affected by the Penetration</w:t>
      </w:r>
      <w:r>
        <w:rPr>
          <w:spacing w:val="-14"/>
        </w:rPr>
        <w:t xml:space="preserve"> </w:t>
      </w:r>
      <w:r>
        <w:t>Test</w:t>
      </w:r>
    </w:p>
    <w:p w14:paraId="11C85C45" w14:textId="77777777" w:rsidR="00787D6B" w:rsidRDefault="00787D6B" w:rsidP="00787D6B"/>
    <w:p w14:paraId="0ECD3A22" w14:textId="77777777" w:rsidR="005E76B3" w:rsidRDefault="005E76B3" w:rsidP="00AD4D0C">
      <w:pPr>
        <w:pStyle w:val="Heading2"/>
      </w:pPr>
      <w:bookmarkStart w:id="32" w:name="_bookmark9"/>
      <w:bookmarkStart w:id="33" w:name="_Toc499882281"/>
      <w:bookmarkEnd w:id="32"/>
      <w:r>
        <w:lastRenderedPageBreak/>
        <w:t>THREAT</w:t>
      </w:r>
      <w:r>
        <w:rPr>
          <w:spacing w:val="-5"/>
        </w:rPr>
        <w:t xml:space="preserve"> </w:t>
      </w:r>
      <w:r>
        <w:t>MODELING</w:t>
      </w:r>
      <w:bookmarkEnd w:id="33"/>
    </w:p>
    <w:p w14:paraId="723BDF53" w14:textId="77777777" w:rsidR="005E76B3" w:rsidRDefault="005E76B3" w:rsidP="00787D6B">
      <w:r>
        <w:t>The IA must ensure the Penetration Test is appropriate for the size and complexity of the cloud system and takes into account the most critical security risks. The IA must perform the Penetration Test in accordance with industry best practices and standards. Typical goals for Penetration Testing include:</w:t>
      </w:r>
    </w:p>
    <w:p w14:paraId="7DF35D19" w14:textId="77777777" w:rsidR="005E76B3" w:rsidRDefault="005E76B3" w:rsidP="00F95D67">
      <w:pPr>
        <w:pStyle w:val="ListParagraph"/>
        <w:numPr>
          <w:ilvl w:val="0"/>
          <w:numId w:val="14"/>
        </w:numPr>
        <w:ind w:left="1080"/>
      </w:pPr>
      <w:r>
        <w:t>Gaining access to sensitive</w:t>
      </w:r>
      <w:r>
        <w:rPr>
          <w:spacing w:val="-8"/>
        </w:rPr>
        <w:t xml:space="preserve"> </w:t>
      </w:r>
      <w:r>
        <w:t>information</w:t>
      </w:r>
    </w:p>
    <w:p w14:paraId="7C478249" w14:textId="77777777" w:rsidR="005E76B3" w:rsidRDefault="005E76B3" w:rsidP="00F95D67">
      <w:pPr>
        <w:pStyle w:val="ListParagraph"/>
        <w:numPr>
          <w:ilvl w:val="0"/>
          <w:numId w:val="14"/>
        </w:numPr>
        <w:ind w:left="1080"/>
      </w:pPr>
      <w:r>
        <w:t>Circumventing access controls and privilege</w:t>
      </w:r>
      <w:r>
        <w:rPr>
          <w:spacing w:val="-6"/>
        </w:rPr>
        <w:t xml:space="preserve"> </w:t>
      </w:r>
      <w:r>
        <w:t>escalation</w:t>
      </w:r>
    </w:p>
    <w:p w14:paraId="5E5E349C" w14:textId="77777777" w:rsidR="005E76B3" w:rsidRDefault="005E76B3" w:rsidP="00F95D67">
      <w:pPr>
        <w:pStyle w:val="ListParagraph"/>
        <w:numPr>
          <w:ilvl w:val="0"/>
          <w:numId w:val="14"/>
        </w:numPr>
        <w:ind w:left="1080"/>
      </w:pPr>
      <w:r>
        <w:t>Exploiting vulnerabilities to gain access to systems or</w:t>
      </w:r>
      <w:r>
        <w:rPr>
          <w:spacing w:val="-15"/>
        </w:rPr>
        <w:t xml:space="preserve"> </w:t>
      </w:r>
      <w:r>
        <w:t>information</w:t>
      </w:r>
    </w:p>
    <w:p w14:paraId="5F153BE2" w14:textId="6EEDFDF9" w:rsidR="005E76B3" w:rsidRDefault="005E76B3" w:rsidP="00F95D67">
      <w:pPr>
        <w:pStyle w:val="ListParagraph"/>
        <w:numPr>
          <w:ilvl w:val="0"/>
          <w:numId w:val="14"/>
        </w:numPr>
        <w:ind w:left="1080"/>
      </w:pPr>
      <w:r>
        <w:t>Confirming that remediated items are no longer a</w:t>
      </w:r>
      <w:r>
        <w:rPr>
          <w:spacing w:val="-10"/>
        </w:rPr>
        <w:t xml:space="preserve"> </w:t>
      </w:r>
      <w:r>
        <w:t>risk</w:t>
      </w:r>
      <w:r w:rsidR="00525D9C">
        <w:br/>
      </w:r>
    </w:p>
    <w:p w14:paraId="4CA72691" w14:textId="77777777" w:rsidR="005E76B3" w:rsidRDefault="005E76B3" w:rsidP="00525D9C">
      <w:r>
        <w:t>The IA should test all or a sufficient sample of access points and locations (for physical Penetration Testing). When the IA tests a sample, the IA must describe how and why the sample was selected, and why it is sufficient.</w:t>
      </w:r>
    </w:p>
    <w:p w14:paraId="28A9D6FA" w14:textId="3C8A82FE" w:rsidR="00640625" w:rsidRDefault="00640625" w:rsidP="00442831">
      <w:r>
        <w:t>The IA should attempt to exploit vulnerabilities and weaknesses throughout the cloud system environment, including physical Penetration Testing. At a minimum, the IA should verify security doors are locked, security alarms work, and security guards are present and alert as required by the CSP organization’s security policies and procedures. These situations must be identified during scoping sessions and accounted for accordingly in the Rules of Engagement/Test Plan (ROE/TP).</w:t>
      </w:r>
    </w:p>
    <w:p w14:paraId="52DC5D8F" w14:textId="1F13F3A5" w:rsidR="005E76B3" w:rsidRPr="00442831" w:rsidRDefault="005E76B3" w:rsidP="00442831">
      <w:r>
        <w:t>The types of attacks must be repeatable and present a consistent representation of threats, threat capabilities, and organization-specific threat qualifications. In addition, the types of attacks must address the goals of the Penetration Test and include both internal and external attacks.</w:t>
      </w:r>
    </w:p>
    <w:p w14:paraId="6AFE1D00" w14:textId="77777777" w:rsidR="005E76B3" w:rsidRDefault="005E76B3" w:rsidP="00F95D67">
      <w:pPr>
        <w:pStyle w:val="ListParagraph"/>
        <w:numPr>
          <w:ilvl w:val="0"/>
          <w:numId w:val="15"/>
        </w:numPr>
        <w:ind w:left="1080"/>
        <w:rPr>
          <w:rFonts w:ascii="Symbol" w:hAnsi="Symbol"/>
          <w:sz w:val="20"/>
        </w:rPr>
      </w:pPr>
      <w:r>
        <w:rPr>
          <w:b/>
        </w:rPr>
        <w:t xml:space="preserve">Internal </w:t>
      </w:r>
      <w:r>
        <w:t>– Employees or users who are employed by the CSP, including both</w:t>
      </w:r>
      <w:r>
        <w:rPr>
          <w:spacing w:val="-16"/>
        </w:rPr>
        <w:t xml:space="preserve"> </w:t>
      </w:r>
      <w:r>
        <w:t>privileged and non-privileged users, in the context of the target</w:t>
      </w:r>
      <w:r>
        <w:rPr>
          <w:spacing w:val="-13"/>
        </w:rPr>
        <w:t xml:space="preserve"> </w:t>
      </w:r>
      <w:r>
        <w:t>system.</w:t>
      </w:r>
    </w:p>
    <w:p w14:paraId="31AB71FA" w14:textId="77777777" w:rsidR="005E76B3" w:rsidRDefault="005E76B3" w:rsidP="00F95D67">
      <w:pPr>
        <w:pStyle w:val="ListParagraph"/>
        <w:numPr>
          <w:ilvl w:val="0"/>
          <w:numId w:val="15"/>
        </w:numPr>
        <w:ind w:left="1080"/>
        <w:rPr>
          <w:rFonts w:ascii="Symbol" w:hAnsi="Symbol"/>
          <w:sz w:val="20"/>
        </w:rPr>
      </w:pPr>
      <w:r>
        <w:rPr>
          <w:b/>
        </w:rPr>
        <w:t xml:space="preserve">External </w:t>
      </w:r>
      <w:r>
        <w:t>– Users and non-users of the system who are not employed by the CSP. This includes government users of the application, as well as third parties who do not have access rights to the target</w:t>
      </w:r>
      <w:r>
        <w:rPr>
          <w:spacing w:val="-8"/>
        </w:rPr>
        <w:t xml:space="preserve"> </w:t>
      </w:r>
      <w:r>
        <w:t>system.</w:t>
      </w:r>
    </w:p>
    <w:p w14:paraId="194049BB" w14:textId="77777777" w:rsidR="005E76B3" w:rsidRDefault="005E76B3" w:rsidP="00F95D67">
      <w:pPr>
        <w:pStyle w:val="ListParagraph"/>
        <w:numPr>
          <w:ilvl w:val="0"/>
          <w:numId w:val="15"/>
        </w:numPr>
        <w:ind w:left="1080"/>
        <w:rPr>
          <w:rFonts w:ascii="Symbol" w:hAnsi="Symbol"/>
          <w:sz w:val="20"/>
        </w:rPr>
      </w:pPr>
      <w:r>
        <w:rPr>
          <w:b/>
        </w:rPr>
        <w:t xml:space="preserve">Trusted </w:t>
      </w:r>
      <w:r>
        <w:t>– Users with approved access rights to the target system. Trusted users include both internal CSP employees with management access to the system, as well as</w:t>
      </w:r>
      <w:r>
        <w:rPr>
          <w:spacing w:val="-16"/>
        </w:rPr>
        <w:t xml:space="preserve"> </w:t>
      </w:r>
      <w:r>
        <w:t>external users with credentialed access to the tenant</w:t>
      </w:r>
      <w:r>
        <w:rPr>
          <w:spacing w:val="-8"/>
        </w:rPr>
        <w:t xml:space="preserve"> </w:t>
      </w:r>
      <w:r>
        <w:t>environment.</w:t>
      </w:r>
    </w:p>
    <w:p w14:paraId="247F0A53" w14:textId="1EF37DB6" w:rsidR="00F21949" w:rsidRPr="00F21949" w:rsidRDefault="005E76B3" w:rsidP="00F95D67">
      <w:pPr>
        <w:pStyle w:val="ListParagraph"/>
        <w:numPr>
          <w:ilvl w:val="0"/>
          <w:numId w:val="15"/>
        </w:numPr>
        <w:ind w:left="1080"/>
      </w:pPr>
      <w:r>
        <w:rPr>
          <w:b/>
        </w:rPr>
        <w:t xml:space="preserve">Untrusted </w:t>
      </w:r>
      <w:r>
        <w:t>– Non-users of the target system. Untrusted users include both internal CSP employees who lack credentialed access to the target system, as well as any individual attempting to access the target system from the</w:t>
      </w:r>
      <w:r>
        <w:rPr>
          <w:spacing w:val="-16"/>
        </w:rPr>
        <w:t xml:space="preserve"> </w:t>
      </w:r>
      <w:r>
        <w:t>Internet.</w:t>
      </w:r>
      <w:r w:rsidR="005722C4">
        <w:br/>
      </w:r>
    </w:p>
    <w:p w14:paraId="201499FC" w14:textId="034EA8D1" w:rsidR="00F21949" w:rsidRPr="00E80EE7" w:rsidRDefault="00F21949" w:rsidP="005722C4">
      <w:pPr>
        <w:rPr>
          <w:sz w:val="22"/>
        </w:rPr>
      </w:pPr>
      <w:r>
        <w:t>See Table 3 below for the relationships between Trusted/Untrusted and Internal/External attacks.</w:t>
      </w:r>
    </w:p>
    <w:p w14:paraId="16FAFE11" w14:textId="493A1412" w:rsidR="00F21949" w:rsidRPr="00F94005" w:rsidRDefault="00F21949" w:rsidP="00F21949">
      <w:pPr>
        <w:pStyle w:val="Caption"/>
        <w:rPr>
          <w:color w:val="444644" w:themeColor="text1" w:themeTint="E6"/>
          <w:sz w:val="24"/>
          <w:szCs w:val="24"/>
        </w:rPr>
      </w:pPr>
      <w:bookmarkStart w:id="34" w:name="_bookmark10"/>
      <w:bookmarkStart w:id="35" w:name="_Toc499882066"/>
      <w:bookmarkEnd w:id="34"/>
      <w:r>
        <w:lastRenderedPageBreak/>
        <w:t xml:space="preserve">Table </w:t>
      </w:r>
      <w:fldSimple w:instr=" SEQ Table \* ARABIC ">
        <w:r>
          <w:rPr>
            <w:noProof/>
          </w:rPr>
          <w:t>3</w:t>
        </w:r>
      </w:fldSimple>
      <w:r>
        <w:rPr>
          <w:noProof/>
        </w:rPr>
        <w:t xml:space="preserve"> – Types of Attacks</w:t>
      </w:r>
      <w:bookmarkEnd w:id="35"/>
    </w:p>
    <w:tbl>
      <w:tblPr>
        <w:tblStyle w:val="FedRamp"/>
        <w:tblW w:w="9918" w:type="dxa"/>
        <w:tblLook w:val="04A0" w:firstRow="1" w:lastRow="0" w:firstColumn="1" w:lastColumn="0" w:noHBand="0" w:noVBand="1"/>
      </w:tblPr>
      <w:tblGrid>
        <w:gridCol w:w="1059"/>
        <w:gridCol w:w="4390"/>
        <w:gridCol w:w="4469"/>
      </w:tblGrid>
      <w:tr w:rsidR="00F21949" w14:paraId="17FDD399" w14:textId="77777777" w:rsidTr="00DD7128">
        <w:trPr>
          <w:cnfStyle w:val="100000000000" w:firstRow="1" w:lastRow="0" w:firstColumn="0" w:lastColumn="0" w:oddVBand="0" w:evenVBand="0" w:oddHBand="0" w:evenHBand="0" w:firstRowFirstColumn="0" w:firstRowLastColumn="0" w:lastRowFirstColumn="0" w:lastRowLastColumn="0"/>
          <w:trHeight w:val="371"/>
        </w:trPr>
        <w:tc>
          <w:tcPr>
            <w:tcW w:w="0" w:type="auto"/>
          </w:tcPr>
          <w:p w14:paraId="35F190E4" w14:textId="5C1FB707" w:rsidR="00F21949" w:rsidRPr="00140B8B" w:rsidRDefault="00F21949" w:rsidP="000424D8">
            <w:pPr>
              <w:pStyle w:val="TableText"/>
              <w:rPr>
                <w:color w:val="FFFFFF" w:themeColor="background1"/>
              </w:rPr>
            </w:pPr>
          </w:p>
        </w:tc>
        <w:tc>
          <w:tcPr>
            <w:tcW w:w="0" w:type="auto"/>
          </w:tcPr>
          <w:p w14:paraId="1A0BBE4E" w14:textId="47BD6A39" w:rsidR="00F21949" w:rsidRDefault="00F21949" w:rsidP="000424D8">
            <w:pPr>
              <w:pStyle w:val="TableText"/>
              <w:rPr>
                <w:color w:val="FFFFFF" w:themeColor="background1"/>
              </w:rPr>
            </w:pPr>
            <w:r>
              <w:rPr>
                <w:color w:val="FFFFFF" w:themeColor="background1"/>
              </w:rPr>
              <w:t>INTERNAL</w:t>
            </w:r>
          </w:p>
        </w:tc>
        <w:tc>
          <w:tcPr>
            <w:tcW w:w="4469" w:type="dxa"/>
          </w:tcPr>
          <w:p w14:paraId="0F5055F2" w14:textId="599090B1" w:rsidR="00F21949" w:rsidRPr="00140B8B" w:rsidRDefault="00F21949" w:rsidP="000424D8">
            <w:pPr>
              <w:pStyle w:val="TableText"/>
              <w:rPr>
                <w:color w:val="FFFFFF" w:themeColor="background1"/>
              </w:rPr>
            </w:pPr>
            <w:r>
              <w:rPr>
                <w:color w:val="FFFFFF" w:themeColor="background1"/>
              </w:rPr>
              <w:t>EXTERNAL</w:t>
            </w:r>
          </w:p>
        </w:tc>
      </w:tr>
      <w:tr w:rsidR="00F21949" w14:paraId="568888A6" w14:textId="77777777" w:rsidTr="00DD7128">
        <w:trPr>
          <w:trHeight w:val="619"/>
        </w:trPr>
        <w:tc>
          <w:tcPr>
            <w:tcW w:w="0" w:type="auto"/>
            <w:shd w:val="clear" w:color="auto" w:fill="E7F4F8" w:themeFill="accent2" w:themeFillTint="33"/>
            <w:vAlign w:val="center"/>
          </w:tcPr>
          <w:p w14:paraId="7FAB4E46" w14:textId="76B26452" w:rsidR="00F21949" w:rsidRPr="00F21949" w:rsidRDefault="00F21949" w:rsidP="00F21949">
            <w:pPr>
              <w:pStyle w:val="TableText"/>
              <w:rPr>
                <w:b/>
              </w:rPr>
            </w:pPr>
            <w:r w:rsidRPr="00F21949">
              <w:rPr>
                <w:b/>
              </w:rPr>
              <w:t>Trusted</w:t>
            </w:r>
          </w:p>
        </w:tc>
        <w:tc>
          <w:tcPr>
            <w:tcW w:w="0" w:type="auto"/>
            <w:vAlign w:val="center"/>
          </w:tcPr>
          <w:p w14:paraId="72E49A79" w14:textId="34BF9035" w:rsidR="00F21949" w:rsidRDefault="00F21949" w:rsidP="00F21949">
            <w:pPr>
              <w:pStyle w:val="TableText"/>
            </w:pPr>
            <w:r>
              <w:t>CSP employee responsible for setup, maintenance, or administrative access to the CSP target system.</w:t>
            </w:r>
          </w:p>
        </w:tc>
        <w:tc>
          <w:tcPr>
            <w:tcW w:w="4469" w:type="dxa"/>
            <w:vAlign w:val="center"/>
          </w:tcPr>
          <w:p w14:paraId="69E6CE63" w14:textId="4BD4E34B" w:rsidR="00F21949" w:rsidRPr="00AB60A5" w:rsidRDefault="00F21949" w:rsidP="00F21949">
            <w:pPr>
              <w:pStyle w:val="TableText"/>
            </w:pPr>
            <w:r>
              <w:t>Any user of the target system, regardless of assigned roles or access rights.</w:t>
            </w:r>
          </w:p>
        </w:tc>
      </w:tr>
      <w:tr w:rsidR="00F21949" w14:paraId="1D7EB055" w14:textId="77777777" w:rsidTr="00DD7128">
        <w:trPr>
          <w:trHeight w:val="868"/>
        </w:trPr>
        <w:tc>
          <w:tcPr>
            <w:tcW w:w="0" w:type="auto"/>
            <w:shd w:val="clear" w:color="auto" w:fill="E7F4F8" w:themeFill="accent2" w:themeFillTint="33"/>
            <w:vAlign w:val="center"/>
          </w:tcPr>
          <w:p w14:paraId="4EEF3C98" w14:textId="17C70160" w:rsidR="00F21949" w:rsidRPr="00F21949" w:rsidRDefault="00F21949" w:rsidP="00F21949">
            <w:pPr>
              <w:pStyle w:val="TableText"/>
              <w:rPr>
                <w:b/>
              </w:rPr>
            </w:pPr>
            <w:r w:rsidRPr="00F21949">
              <w:rPr>
                <w:b/>
              </w:rPr>
              <w:t>Untrusted</w:t>
            </w:r>
          </w:p>
        </w:tc>
        <w:tc>
          <w:tcPr>
            <w:tcW w:w="0" w:type="auto"/>
            <w:vAlign w:val="center"/>
          </w:tcPr>
          <w:p w14:paraId="72FC98E7" w14:textId="488C81BD" w:rsidR="00F21949" w:rsidRDefault="00F21949" w:rsidP="00F21949">
            <w:pPr>
              <w:pStyle w:val="TableText"/>
            </w:pPr>
            <w:r>
              <w:t>An employee of the CSP without direct access to the target system.</w:t>
            </w:r>
          </w:p>
        </w:tc>
        <w:tc>
          <w:tcPr>
            <w:tcW w:w="4469" w:type="dxa"/>
            <w:vAlign w:val="center"/>
          </w:tcPr>
          <w:p w14:paraId="4AF46976" w14:textId="0439FB8D" w:rsidR="00F21949" w:rsidRPr="00AB60A5" w:rsidRDefault="00F21949" w:rsidP="00F21949">
            <w:pPr>
              <w:pStyle w:val="TableText"/>
            </w:pPr>
            <w:r>
              <w:t>Any individual, without authorized credentials, attempting to access the target system from the Internet.</w:t>
            </w:r>
          </w:p>
        </w:tc>
      </w:tr>
    </w:tbl>
    <w:p w14:paraId="1DC16462" w14:textId="77777777" w:rsidR="00F21949" w:rsidRDefault="00F21949" w:rsidP="00F21949"/>
    <w:p w14:paraId="2CE681EB" w14:textId="77777777" w:rsidR="00F21949" w:rsidRDefault="00F21949" w:rsidP="00F21949">
      <w:pPr>
        <w:pStyle w:val="BodyText"/>
        <w:spacing w:before="8"/>
        <w:rPr>
          <w:b/>
          <w:i/>
          <w:sz w:val="19"/>
        </w:rPr>
      </w:pPr>
    </w:p>
    <w:p w14:paraId="2212E093" w14:textId="77777777" w:rsidR="00F21949" w:rsidRDefault="00F21949" w:rsidP="00F21949">
      <w:pPr>
        <w:pStyle w:val="Heading1"/>
      </w:pPr>
      <w:bookmarkStart w:id="36" w:name="_bookmark11"/>
      <w:bookmarkStart w:id="37" w:name="_Toc499882282"/>
      <w:bookmarkEnd w:id="36"/>
      <w:r>
        <w:t>ATTACK</w:t>
      </w:r>
      <w:r>
        <w:rPr>
          <w:spacing w:val="-8"/>
        </w:rPr>
        <w:t xml:space="preserve"> </w:t>
      </w:r>
      <w:r>
        <w:t>VECTORS</w:t>
      </w:r>
      <w:bookmarkEnd w:id="37"/>
    </w:p>
    <w:p w14:paraId="7CA37D9F" w14:textId="36DE488F" w:rsidR="007D56B1" w:rsidRDefault="00F21949" w:rsidP="005722C4">
      <w:r>
        <w:t xml:space="preserve">Attack vectors can be defined as potential avenues of </w:t>
      </w:r>
      <w:proofErr w:type="gramStart"/>
      <w:r>
        <w:t>compromise which</w:t>
      </w:r>
      <w:proofErr w:type="gramEnd"/>
      <w:r>
        <w:t xml:space="preserve"> may lead to a degradation of system integrity, confidentiality, or availability. </w:t>
      </w:r>
      <w:proofErr w:type="spellStart"/>
      <w:r>
        <w:t>FedRAMP</w:t>
      </w:r>
      <w:proofErr w:type="spellEnd"/>
      <w:r>
        <w:t xml:space="preserve"> has identified and developed several risk scenarios for the 3PAO organization to review and address during Penetration Testing. </w:t>
      </w:r>
      <w:hyperlink w:anchor="_bookmark12" w:history="1">
        <w:r w:rsidR="00C259CE">
          <w:t>Table 4</w:t>
        </w:r>
        <w:r>
          <w:t xml:space="preserve"> below</w:t>
        </w:r>
      </w:hyperlink>
      <w:r>
        <w:t xml:space="preserve"> lists the identified attack vectors, which are detailed in the sections below.</w:t>
      </w:r>
    </w:p>
    <w:p w14:paraId="3787891C" w14:textId="448FEE93" w:rsidR="001B2A84" w:rsidRPr="00F94005" w:rsidRDefault="001B2A84" w:rsidP="001B2A84">
      <w:pPr>
        <w:pStyle w:val="Caption"/>
        <w:rPr>
          <w:color w:val="444644" w:themeColor="text1" w:themeTint="E6"/>
          <w:sz w:val="24"/>
          <w:szCs w:val="24"/>
        </w:rPr>
      </w:pPr>
      <w:bookmarkStart w:id="38" w:name="_bookmark12"/>
      <w:bookmarkStart w:id="39" w:name="_Toc499882067"/>
      <w:bookmarkEnd w:id="38"/>
      <w:r>
        <w:t xml:space="preserve">Table </w:t>
      </w:r>
      <w:fldSimple w:instr=" SEQ Table \* ARABIC ">
        <w:r>
          <w:rPr>
            <w:noProof/>
          </w:rPr>
          <w:t>4</w:t>
        </w:r>
      </w:fldSimple>
      <w:r>
        <w:rPr>
          <w:noProof/>
        </w:rPr>
        <w:t xml:space="preserve"> – Attack Vector Summary</w:t>
      </w:r>
      <w:bookmarkEnd w:id="39"/>
    </w:p>
    <w:tbl>
      <w:tblPr>
        <w:tblStyle w:val="FedRamp"/>
        <w:tblW w:w="0" w:type="auto"/>
        <w:tblInd w:w="108" w:type="dxa"/>
        <w:tblLook w:val="04A0" w:firstRow="1" w:lastRow="0" w:firstColumn="1" w:lastColumn="0" w:noHBand="0" w:noVBand="1"/>
      </w:tblPr>
      <w:tblGrid>
        <w:gridCol w:w="2160"/>
        <w:gridCol w:w="7650"/>
      </w:tblGrid>
      <w:tr w:rsidR="00E23CD3" w14:paraId="5E2A730D" w14:textId="77777777" w:rsidTr="00E23CD3">
        <w:trPr>
          <w:cnfStyle w:val="100000000000" w:firstRow="1" w:lastRow="0" w:firstColumn="0" w:lastColumn="0" w:oddVBand="0" w:evenVBand="0" w:oddHBand="0" w:evenHBand="0" w:firstRowFirstColumn="0" w:firstRowLastColumn="0" w:lastRowFirstColumn="0" w:lastRowLastColumn="0"/>
        </w:trPr>
        <w:tc>
          <w:tcPr>
            <w:tcW w:w="2160" w:type="dxa"/>
          </w:tcPr>
          <w:p w14:paraId="65A3C4CC" w14:textId="4E5871C3" w:rsidR="001B2A84" w:rsidRPr="00140B8B" w:rsidRDefault="001B2A84" w:rsidP="000424D8">
            <w:pPr>
              <w:pStyle w:val="TableText"/>
              <w:rPr>
                <w:color w:val="FFFFFF" w:themeColor="background1"/>
              </w:rPr>
            </w:pPr>
            <w:r>
              <w:rPr>
                <w:color w:val="FFFFFF" w:themeColor="background1"/>
              </w:rPr>
              <w:t>TITLE</w:t>
            </w:r>
          </w:p>
        </w:tc>
        <w:tc>
          <w:tcPr>
            <w:tcW w:w="7650" w:type="dxa"/>
          </w:tcPr>
          <w:p w14:paraId="56C1A6D7" w14:textId="58B68853" w:rsidR="001B2A84" w:rsidRPr="00140B8B" w:rsidRDefault="001B2A84" w:rsidP="000424D8">
            <w:pPr>
              <w:pStyle w:val="TableText"/>
              <w:rPr>
                <w:color w:val="FFFFFF" w:themeColor="background1"/>
              </w:rPr>
            </w:pPr>
            <w:r>
              <w:rPr>
                <w:color w:val="FFFFFF" w:themeColor="background1"/>
              </w:rPr>
              <w:t>DESCRIPTION</w:t>
            </w:r>
          </w:p>
        </w:tc>
      </w:tr>
      <w:tr w:rsidR="00E23CD3" w14:paraId="7D700F07" w14:textId="77777777" w:rsidTr="00E23CD3">
        <w:tc>
          <w:tcPr>
            <w:tcW w:w="2160" w:type="dxa"/>
            <w:shd w:val="clear" w:color="auto" w:fill="E7F4F8" w:themeFill="accent2" w:themeFillTint="33"/>
            <w:vAlign w:val="center"/>
          </w:tcPr>
          <w:p w14:paraId="1D8C979C" w14:textId="607E9E2B" w:rsidR="00DD7128" w:rsidRPr="00DD7128" w:rsidRDefault="00DD7128" w:rsidP="00DD7128">
            <w:pPr>
              <w:pStyle w:val="TableText"/>
              <w:rPr>
                <w:b/>
              </w:rPr>
            </w:pPr>
            <w:r w:rsidRPr="00DD7128">
              <w:rPr>
                <w:b/>
              </w:rPr>
              <w:t>External to Corporate – External Untrusted to Internal Untrusted</w:t>
            </w:r>
          </w:p>
        </w:tc>
        <w:tc>
          <w:tcPr>
            <w:tcW w:w="7650" w:type="dxa"/>
            <w:vAlign w:val="center"/>
          </w:tcPr>
          <w:p w14:paraId="35A10600" w14:textId="72663E97" w:rsidR="00DD7128" w:rsidRPr="00AB60A5" w:rsidRDefault="00DD7128" w:rsidP="00DD7128">
            <w:pPr>
              <w:pStyle w:val="TableText"/>
            </w:pPr>
            <w:r>
              <w:t>An internet-based attack attempting to gain useful information about or access the target cloud system through an external corporate network owned and operated by the CSP.</w:t>
            </w:r>
          </w:p>
        </w:tc>
      </w:tr>
      <w:tr w:rsidR="00E23CD3" w14:paraId="16562E02" w14:textId="77777777" w:rsidTr="00E23CD3">
        <w:tc>
          <w:tcPr>
            <w:tcW w:w="2160" w:type="dxa"/>
            <w:shd w:val="clear" w:color="auto" w:fill="E7F4F8" w:themeFill="accent2" w:themeFillTint="33"/>
            <w:vAlign w:val="center"/>
          </w:tcPr>
          <w:p w14:paraId="4EFD885D" w14:textId="50ED7C74" w:rsidR="00DD7128" w:rsidRPr="00DD7128" w:rsidRDefault="00DD7128" w:rsidP="00DD7128">
            <w:pPr>
              <w:pStyle w:val="TableText"/>
              <w:rPr>
                <w:b/>
              </w:rPr>
            </w:pPr>
            <w:r w:rsidRPr="00DD7128">
              <w:rPr>
                <w:b/>
              </w:rPr>
              <w:t>External to Target System – External Untrusted to External Trusted</w:t>
            </w:r>
          </w:p>
        </w:tc>
        <w:tc>
          <w:tcPr>
            <w:tcW w:w="7650" w:type="dxa"/>
            <w:vAlign w:val="center"/>
          </w:tcPr>
          <w:p w14:paraId="6F652555" w14:textId="57288061" w:rsidR="00DD7128" w:rsidRPr="00AB60A5" w:rsidRDefault="00DD7128" w:rsidP="00DD7128">
            <w:pPr>
              <w:pStyle w:val="TableText"/>
            </w:pPr>
            <w:r>
              <w:t>An internet-based attack as an un-credentialed third party attempting to gain unauthorized access to the target system.</w:t>
            </w:r>
          </w:p>
        </w:tc>
      </w:tr>
      <w:tr w:rsidR="00E23CD3" w14:paraId="6A6C0D97" w14:textId="77777777" w:rsidTr="00E23CD3">
        <w:tc>
          <w:tcPr>
            <w:tcW w:w="2160" w:type="dxa"/>
            <w:shd w:val="clear" w:color="auto" w:fill="E7F4F8" w:themeFill="accent2" w:themeFillTint="33"/>
            <w:vAlign w:val="center"/>
          </w:tcPr>
          <w:p w14:paraId="032FCD95" w14:textId="59017372" w:rsidR="00DD7128" w:rsidRPr="00DD7128" w:rsidRDefault="00DD7128" w:rsidP="00DD7128">
            <w:pPr>
              <w:pStyle w:val="TableText"/>
              <w:rPr>
                <w:b/>
              </w:rPr>
            </w:pPr>
            <w:r w:rsidRPr="00DD7128">
              <w:rPr>
                <w:b/>
              </w:rPr>
              <w:t>Target System to CSP Management System – External Trusted to Internal Trusted</w:t>
            </w:r>
          </w:p>
        </w:tc>
        <w:tc>
          <w:tcPr>
            <w:tcW w:w="7650" w:type="dxa"/>
            <w:vAlign w:val="center"/>
          </w:tcPr>
          <w:p w14:paraId="5BEE9236" w14:textId="2AA268F2" w:rsidR="00DD7128" w:rsidRPr="00AB60A5" w:rsidRDefault="00DD7128" w:rsidP="00DD7128">
            <w:pPr>
              <w:pStyle w:val="TableText"/>
            </w:pPr>
            <w:r>
              <w:t>An external attack as a credentialed system user attempting to access the CSP management system or infrastructure.</w:t>
            </w:r>
          </w:p>
        </w:tc>
      </w:tr>
      <w:tr w:rsidR="00E23CD3" w14:paraId="051F0486" w14:textId="77777777" w:rsidTr="00E23CD3">
        <w:tc>
          <w:tcPr>
            <w:tcW w:w="2160" w:type="dxa"/>
            <w:shd w:val="clear" w:color="auto" w:fill="E7F4F8" w:themeFill="accent2" w:themeFillTint="33"/>
            <w:vAlign w:val="center"/>
          </w:tcPr>
          <w:p w14:paraId="3AA3C8F5" w14:textId="33A0DE30" w:rsidR="00DD7128" w:rsidRPr="00DD7128" w:rsidRDefault="00DD7128" w:rsidP="00DD7128">
            <w:pPr>
              <w:pStyle w:val="TableText"/>
              <w:rPr>
                <w:b/>
              </w:rPr>
            </w:pPr>
            <w:r w:rsidRPr="00DD7128">
              <w:rPr>
                <w:b/>
              </w:rPr>
              <w:t>Tenant to Tenant – External Trusted to External Trusted</w:t>
            </w:r>
          </w:p>
        </w:tc>
        <w:tc>
          <w:tcPr>
            <w:tcW w:w="7650" w:type="dxa"/>
            <w:vAlign w:val="center"/>
          </w:tcPr>
          <w:p w14:paraId="38613AF1" w14:textId="3D789BD9" w:rsidR="00DD7128" w:rsidRDefault="00DD7128" w:rsidP="00DD7128">
            <w:pPr>
              <w:pStyle w:val="TableText"/>
            </w:pPr>
            <w:proofErr w:type="gramStart"/>
            <w:r>
              <w:t>An external attack as a credentialed system user, originating from a tenant environment instance, attempting to access or compromise a secondary tenant instance within the target system.</w:t>
            </w:r>
            <w:proofErr w:type="gramEnd"/>
          </w:p>
        </w:tc>
      </w:tr>
      <w:tr w:rsidR="00E23CD3" w14:paraId="49FE19AA" w14:textId="77777777" w:rsidTr="00E23CD3">
        <w:tc>
          <w:tcPr>
            <w:tcW w:w="2160" w:type="dxa"/>
            <w:shd w:val="clear" w:color="auto" w:fill="E7F4F8" w:themeFill="accent2" w:themeFillTint="33"/>
            <w:vAlign w:val="center"/>
          </w:tcPr>
          <w:p w14:paraId="462A2D60" w14:textId="56FFA773" w:rsidR="00DD7128" w:rsidRPr="00DD7128" w:rsidRDefault="00DD7128" w:rsidP="00DD7128">
            <w:pPr>
              <w:pStyle w:val="TableText"/>
              <w:rPr>
                <w:b/>
              </w:rPr>
            </w:pPr>
            <w:r w:rsidRPr="00DD7128">
              <w:rPr>
                <w:b/>
              </w:rPr>
              <w:t>Corporate to CSP Management System – Internal Untrusted to Internal Trusted</w:t>
            </w:r>
          </w:p>
        </w:tc>
        <w:tc>
          <w:tcPr>
            <w:tcW w:w="7650" w:type="dxa"/>
            <w:vAlign w:val="center"/>
          </w:tcPr>
          <w:p w14:paraId="5B1B865A" w14:textId="28C7DBE4" w:rsidR="00DD7128" w:rsidRDefault="00DD7128" w:rsidP="00DD7128">
            <w:pPr>
              <w:pStyle w:val="TableText"/>
            </w:pPr>
            <w:r>
              <w:t>An internal attack attempting to access the target management system from a system with an identified or simulated security weakness on the CSP corporate network that mimics a malicious device.</w:t>
            </w:r>
          </w:p>
        </w:tc>
      </w:tr>
      <w:tr w:rsidR="00E23CD3" w14:paraId="079E85D4" w14:textId="77777777" w:rsidTr="00E23CD3">
        <w:tc>
          <w:tcPr>
            <w:tcW w:w="2160" w:type="dxa"/>
            <w:shd w:val="clear" w:color="auto" w:fill="E7F4F8" w:themeFill="accent2" w:themeFillTint="33"/>
            <w:vAlign w:val="center"/>
          </w:tcPr>
          <w:p w14:paraId="06A9B376" w14:textId="164B9000" w:rsidR="00DD7128" w:rsidRPr="00DD7128" w:rsidRDefault="00DD7128" w:rsidP="00DD7128">
            <w:pPr>
              <w:pStyle w:val="TableText"/>
              <w:rPr>
                <w:b/>
              </w:rPr>
            </w:pPr>
            <w:r w:rsidRPr="00DD7128">
              <w:rPr>
                <w:b/>
              </w:rPr>
              <w:t>Mobile Application – External Untrusted to External Trusted</w:t>
            </w:r>
          </w:p>
        </w:tc>
        <w:tc>
          <w:tcPr>
            <w:tcW w:w="7650" w:type="dxa"/>
            <w:vAlign w:val="center"/>
          </w:tcPr>
          <w:p w14:paraId="37565F9B" w14:textId="6BDFFF21" w:rsidR="00DD7128" w:rsidRDefault="00DD7128" w:rsidP="00DD7128">
            <w:pPr>
              <w:pStyle w:val="TableText"/>
            </w:pPr>
            <w:r>
              <w:t>An attack that emulates a mobile application user attempting to access the CSP target system or the CSP’s target system’s mobile application.</w:t>
            </w:r>
          </w:p>
        </w:tc>
      </w:tr>
    </w:tbl>
    <w:p w14:paraId="74214EBA" w14:textId="77777777" w:rsidR="0073174C" w:rsidRDefault="0073174C" w:rsidP="005722C4"/>
    <w:p w14:paraId="26368FBA" w14:textId="2F45390D" w:rsidR="002111C7" w:rsidRDefault="00F21949" w:rsidP="005722C4">
      <w:r>
        <w:lastRenderedPageBreak/>
        <w:t>Figure 1 below illustrates a sample target cloud system to give context to the attack vectors illustrated in Figures 2 through 6 below. Each attack vector has been paired with its relevant threat model as a general guide for designing test cases. Note that physical attack vectors are not included in the attack vector descriptions below and a specific cloud service may differ from the represented system. The 3PAO must demonstrate how the Penetration Test will address these atta</w:t>
      </w:r>
      <w:r w:rsidR="002111C7">
        <w:t>ck vectors.</w:t>
      </w:r>
    </w:p>
    <w:p w14:paraId="78CCCBA5" w14:textId="43F11057" w:rsidR="008A369C" w:rsidRPr="008A369C" w:rsidRDefault="002111C7" w:rsidP="00C7794C">
      <w:pPr>
        <w:pStyle w:val="Caption"/>
      </w:pPr>
      <w:bookmarkStart w:id="40" w:name="_Toc483314263"/>
      <w:bookmarkStart w:id="41" w:name="_Toc483314299"/>
      <w:bookmarkStart w:id="42" w:name="_Toc483320991"/>
      <w:bookmarkStart w:id="43" w:name="_Toc483391918"/>
      <w:bookmarkStart w:id="44" w:name="_Toc497833757"/>
      <w:bookmarkStart w:id="45" w:name="_Toc499797415"/>
      <w:proofErr w:type="gramStart"/>
      <w:r>
        <w:t xml:space="preserve">Figure </w:t>
      </w:r>
      <w:fldSimple w:instr=" SEQ Figure \* ARABIC ">
        <w:r>
          <w:rPr>
            <w:noProof/>
          </w:rPr>
          <w:t>1</w:t>
        </w:r>
      </w:fldSimple>
      <w:r>
        <w:t>.</w:t>
      </w:r>
      <w:proofErr w:type="gramEnd"/>
      <w:r>
        <w:t xml:space="preserve"> </w:t>
      </w:r>
      <w:bookmarkEnd w:id="40"/>
      <w:bookmarkEnd w:id="41"/>
      <w:bookmarkEnd w:id="42"/>
      <w:bookmarkEnd w:id="43"/>
      <w:bookmarkEnd w:id="44"/>
      <w:r>
        <w:t>Sample Target System</w:t>
      </w:r>
      <w:bookmarkEnd w:id="45"/>
    </w:p>
    <w:p w14:paraId="7F045B2D" w14:textId="059F6B20" w:rsidR="005722C4" w:rsidRDefault="00F1206D" w:rsidP="00F340B8">
      <w:pPr>
        <w:jc w:val="center"/>
        <w:rPr>
          <w:noProof/>
          <w:lang w:eastAsia="en-US"/>
        </w:rPr>
      </w:pPr>
      <w:r w:rsidRPr="00F1206D">
        <w:drawing>
          <wp:inline distT="0" distB="0" distL="0" distR="0" wp14:anchorId="13047335" wp14:editId="462B87BD">
            <wp:extent cx="5257800" cy="4911725"/>
            <wp:effectExtent l="0" t="0" r="0" b="0"/>
            <wp:docPr id="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r="13912"/>
                    <a:stretch/>
                  </pic:blipFill>
                  <pic:spPr bwMode="auto">
                    <a:xfrm>
                      <a:off x="0" y="0"/>
                      <a:ext cx="5257800" cy="4911725"/>
                    </a:xfrm>
                    <a:prstGeom prst="rect">
                      <a:avLst/>
                    </a:prstGeom>
                    <a:noFill/>
                    <a:ln>
                      <a:noFill/>
                    </a:ln>
                    <a:extLst>
                      <a:ext uri="{53640926-AAD7-44d8-BBD7-CCE9431645EC}">
                        <a14:shadowObscured xmlns:a14="http://schemas.microsoft.com/office/drawing/2010/main"/>
                      </a:ext>
                    </a:extLst>
                  </pic:spPr>
                </pic:pic>
              </a:graphicData>
            </a:graphic>
          </wp:inline>
        </w:drawing>
      </w:r>
    </w:p>
    <w:p w14:paraId="7FDF1637" w14:textId="77777777" w:rsidR="00F340B8" w:rsidRPr="00F340B8" w:rsidRDefault="00F340B8" w:rsidP="00F340B8">
      <w:pPr>
        <w:jc w:val="center"/>
        <w:rPr>
          <w:noProof/>
          <w:lang w:eastAsia="en-US"/>
        </w:rPr>
      </w:pPr>
    </w:p>
    <w:p w14:paraId="652ABEF0" w14:textId="77777777" w:rsidR="005722C4" w:rsidRDefault="005722C4" w:rsidP="00AD4D0C">
      <w:pPr>
        <w:pStyle w:val="Heading2"/>
      </w:pPr>
      <w:bookmarkStart w:id="46" w:name="_bookmark14"/>
      <w:bookmarkStart w:id="47" w:name="_Toc499882283"/>
      <w:bookmarkEnd w:id="46"/>
      <w:r>
        <w:t>EXTERNAL TO CORPORATE – EXTERNAL UNTRUSTED TO INTERNAL</w:t>
      </w:r>
      <w:r>
        <w:rPr>
          <w:spacing w:val="-6"/>
        </w:rPr>
        <w:t xml:space="preserve"> </w:t>
      </w:r>
      <w:r>
        <w:t>UNTRUSTED</w:t>
      </w:r>
      <w:bookmarkEnd w:id="47"/>
    </w:p>
    <w:p w14:paraId="6E242B10" w14:textId="27309D3E" w:rsidR="001A6D61" w:rsidRDefault="002E0BAA" w:rsidP="00BC4578">
      <w:hyperlink w:anchor="_bookmark15" w:history="1">
        <w:r w:rsidR="005722C4">
          <w:t>Figure 2</w:t>
        </w:r>
      </w:hyperlink>
      <w:r w:rsidR="005722C4">
        <w:t xml:space="preserve"> illustrates an internet-based attack attempting to gain useful information about or access to the target cloud system through an external corporate network owned and operated by the CSP. Only </w:t>
      </w:r>
      <w:r w:rsidR="005722C4">
        <w:lastRenderedPageBreak/>
        <w:t xml:space="preserve">employees who are directly responsible for the target system will need to be included in this attack vector. See Section </w:t>
      </w:r>
      <w:hyperlink w:anchor="_bookmark35" w:history="1">
        <w:r w:rsidR="005722C4">
          <w:t>5.5</w:t>
        </w:r>
      </w:hyperlink>
      <w:r w:rsidR="005722C4">
        <w:t xml:space="preserve"> Social Engineering, for information about this attack vector.</w:t>
      </w:r>
    </w:p>
    <w:p w14:paraId="646BA7D5" w14:textId="3C141F3C" w:rsidR="00BC4578" w:rsidRDefault="00BC4578" w:rsidP="00C7794C">
      <w:pPr>
        <w:pStyle w:val="Caption"/>
      </w:pPr>
      <w:bookmarkStart w:id="48" w:name="_Toc499797416"/>
      <w:proofErr w:type="gramStart"/>
      <w:r>
        <w:t xml:space="preserve">Figure </w:t>
      </w:r>
      <w:fldSimple w:instr=" SEQ Figure \* ARABIC ">
        <w:r>
          <w:rPr>
            <w:noProof/>
          </w:rPr>
          <w:t>2</w:t>
        </w:r>
      </w:fldSimple>
      <w:r>
        <w:t>.</w:t>
      </w:r>
      <w:proofErr w:type="gramEnd"/>
      <w:r>
        <w:t xml:space="preserve"> External to Corporate Attack Vector</w:t>
      </w:r>
      <w:bookmarkEnd w:id="48"/>
    </w:p>
    <w:p w14:paraId="55D7859D" w14:textId="7A5BBE05" w:rsidR="00C7794C" w:rsidRPr="00C7794C" w:rsidRDefault="00C7794C" w:rsidP="00C7794C">
      <w:pPr>
        <w:jc w:val="center"/>
        <w:rPr>
          <w:lang w:eastAsia="en-US"/>
        </w:rPr>
      </w:pPr>
      <w:r>
        <w:rPr>
          <w:noProof/>
          <w:lang w:eastAsia="en-US"/>
        </w:rPr>
        <w:drawing>
          <wp:inline distT="0" distB="0" distL="0" distR="0" wp14:anchorId="1E5255ED" wp14:editId="4171344D">
            <wp:extent cx="4127011" cy="4231640"/>
            <wp:effectExtent l="0" t="0" r="0" b="1016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dRAMP_PRIMARY LOGO_no tagline.png"/>
                    <pic:cNvPicPr/>
                  </pic:nvPicPr>
                  <pic:blipFill>
                    <a:blip r:embed="rId16">
                      <a:extLst>
                        <a:ext uri="{28A0092B-C50C-407E-A947-70E740481C1C}">
                          <a14:useLocalDpi xmlns:a14="http://schemas.microsoft.com/office/drawing/2010/main" val="0"/>
                        </a:ext>
                      </a:extLst>
                    </a:blip>
                    <a:stretch>
                      <a:fillRect/>
                    </a:stretch>
                  </pic:blipFill>
                  <pic:spPr>
                    <a:xfrm>
                      <a:off x="0" y="0"/>
                      <a:ext cx="4127011" cy="4231640"/>
                    </a:xfrm>
                    <a:prstGeom prst="rect">
                      <a:avLst/>
                    </a:prstGeom>
                  </pic:spPr>
                </pic:pic>
              </a:graphicData>
            </a:graphic>
          </wp:inline>
        </w:drawing>
      </w:r>
      <w:r w:rsidR="00F340B8">
        <w:rPr>
          <w:lang w:eastAsia="en-US"/>
        </w:rPr>
        <w:br/>
      </w:r>
    </w:p>
    <w:p w14:paraId="5A327228" w14:textId="77777777" w:rsidR="00BC4578" w:rsidRDefault="00BC4578" w:rsidP="00AD4D0C">
      <w:pPr>
        <w:pStyle w:val="Heading2"/>
      </w:pPr>
      <w:bookmarkStart w:id="49" w:name="_Toc499882284"/>
      <w:r>
        <w:t>EXTERNAL TO TARGET SYSTEM – EXTERNAL UNTRUSTED TO EXTERNAL</w:t>
      </w:r>
      <w:r>
        <w:rPr>
          <w:spacing w:val="-4"/>
        </w:rPr>
        <w:t xml:space="preserve"> </w:t>
      </w:r>
      <w:r>
        <w:t>TRUSTED</w:t>
      </w:r>
      <w:bookmarkEnd w:id="49"/>
    </w:p>
    <w:p w14:paraId="59D7930C" w14:textId="77777777" w:rsidR="00BC4578" w:rsidRDefault="002E0BAA" w:rsidP="00BC4578">
      <w:hyperlink w:anchor="_bookmark17" w:history="1">
        <w:r w:rsidR="00BC4578">
          <w:t>Figure 3</w:t>
        </w:r>
      </w:hyperlink>
      <w:r w:rsidR="00BC4578">
        <w:t xml:space="preserve"> below illustrates an internet-based attack as an un-credentialed third party attempting to gain unauthorized access to the target system.</w:t>
      </w:r>
    </w:p>
    <w:p w14:paraId="4AD30895" w14:textId="77777777" w:rsidR="009836C2" w:rsidRDefault="00BC4578" w:rsidP="00BC4578">
      <w:pPr>
        <w:pStyle w:val="Caption"/>
      </w:pPr>
      <w:bookmarkStart w:id="50" w:name="_Toc499797417"/>
      <w:proofErr w:type="gramStart"/>
      <w:r>
        <w:lastRenderedPageBreak/>
        <w:t xml:space="preserve">Figure </w:t>
      </w:r>
      <w:fldSimple w:instr=" SEQ Figure \* ARABIC ">
        <w:r>
          <w:rPr>
            <w:noProof/>
          </w:rPr>
          <w:t>3</w:t>
        </w:r>
      </w:fldSimple>
      <w:r>
        <w:t>.</w:t>
      </w:r>
      <w:proofErr w:type="gramEnd"/>
      <w:r>
        <w:t xml:space="preserve"> Ex</w:t>
      </w:r>
      <w:r w:rsidRPr="00BC4578">
        <w:t>terna</w:t>
      </w:r>
      <w:r w:rsidR="00E15885">
        <w:t>l to Target System Attack Vector</w:t>
      </w:r>
      <w:bookmarkEnd w:id="50"/>
    </w:p>
    <w:p w14:paraId="0ACEF5EA" w14:textId="2C6436CA" w:rsidR="00BC4578" w:rsidRDefault="009836C2" w:rsidP="00F340B8">
      <w:pPr>
        <w:pStyle w:val="Caption"/>
      </w:pPr>
      <w:r>
        <w:rPr>
          <w:noProof/>
        </w:rPr>
        <w:drawing>
          <wp:inline distT="0" distB="0" distL="0" distR="0" wp14:anchorId="4F572CBF" wp14:editId="5E5C81BD">
            <wp:extent cx="3542665" cy="3898900"/>
            <wp:effectExtent l="0" t="0" r="0" b="1270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dRAMP_PRIMARY LOGO_no tagline.png"/>
                    <pic:cNvPicPr/>
                  </pic:nvPicPr>
                  <pic:blipFill>
                    <a:blip r:embed="rId17">
                      <a:extLst>
                        <a:ext uri="{28A0092B-C50C-407E-A947-70E740481C1C}">
                          <a14:useLocalDpi xmlns:a14="http://schemas.microsoft.com/office/drawing/2010/main" val="0"/>
                        </a:ext>
                      </a:extLst>
                    </a:blip>
                    <a:stretch>
                      <a:fillRect/>
                    </a:stretch>
                  </pic:blipFill>
                  <pic:spPr>
                    <a:xfrm>
                      <a:off x="0" y="0"/>
                      <a:ext cx="3542665" cy="3898900"/>
                    </a:xfrm>
                    <a:prstGeom prst="rect">
                      <a:avLst/>
                    </a:prstGeom>
                  </pic:spPr>
                </pic:pic>
              </a:graphicData>
            </a:graphic>
          </wp:inline>
        </w:drawing>
      </w:r>
      <w:r w:rsidR="00E15885">
        <w:br/>
      </w:r>
      <w:r w:rsidR="00E15885">
        <w:br/>
      </w:r>
    </w:p>
    <w:p w14:paraId="036896C6" w14:textId="50EE0B17" w:rsidR="00E15885" w:rsidRDefault="00E15885" w:rsidP="00AD4D0C">
      <w:pPr>
        <w:pStyle w:val="Heading2"/>
      </w:pPr>
      <w:bookmarkStart w:id="51" w:name="_Toc499882285"/>
      <w:r>
        <w:t xml:space="preserve">TARGET SYSTEM TO CSP MANAGEMENT SYSTEM – EXTERNAL TRUSTED TO </w:t>
      </w:r>
      <w:r>
        <w:br/>
        <w:t>INTERNAL</w:t>
      </w:r>
      <w:r>
        <w:rPr>
          <w:spacing w:val="-10"/>
        </w:rPr>
        <w:t xml:space="preserve"> </w:t>
      </w:r>
      <w:r>
        <w:t>TRUSTED</w:t>
      </w:r>
      <w:bookmarkEnd w:id="51"/>
    </w:p>
    <w:p w14:paraId="5E6CD46A" w14:textId="77777777" w:rsidR="00E15885" w:rsidRDefault="002E0BAA" w:rsidP="00E15885">
      <w:hyperlink w:anchor="_bookmark19" w:history="1">
        <w:r w:rsidR="00E15885">
          <w:t>Figure 4</w:t>
        </w:r>
      </w:hyperlink>
      <w:r w:rsidR="00E15885">
        <w:t xml:space="preserve"> below illustrates an external attack as a credentialed system user attempting to access the CSP management system or infrastructure.</w:t>
      </w:r>
    </w:p>
    <w:p w14:paraId="067F23BD" w14:textId="5308D887" w:rsidR="00F020AA" w:rsidRDefault="00F020AA" w:rsidP="00F020AA">
      <w:pPr>
        <w:pStyle w:val="Caption"/>
      </w:pPr>
      <w:bookmarkStart w:id="52" w:name="_Toc499797418"/>
      <w:proofErr w:type="gramStart"/>
      <w:r>
        <w:lastRenderedPageBreak/>
        <w:t xml:space="preserve">Figure </w:t>
      </w:r>
      <w:fldSimple w:instr=" SEQ Figure \* ARABIC ">
        <w:r>
          <w:rPr>
            <w:noProof/>
          </w:rPr>
          <w:t>4</w:t>
        </w:r>
      </w:fldSimple>
      <w:r>
        <w:t>.</w:t>
      </w:r>
      <w:proofErr w:type="gramEnd"/>
      <w:r>
        <w:t xml:space="preserve"> </w:t>
      </w:r>
      <w:r w:rsidR="00260494" w:rsidRPr="00260494">
        <w:t>Target System to CSP Management System</w:t>
      </w:r>
      <w:bookmarkEnd w:id="52"/>
    </w:p>
    <w:p w14:paraId="568AC3F4" w14:textId="77777777" w:rsidR="00F020AA" w:rsidRDefault="00F020AA" w:rsidP="00F020AA">
      <w:pPr>
        <w:jc w:val="center"/>
      </w:pPr>
      <w:r>
        <w:rPr>
          <w:noProof/>
          <w:lang w:eastAsia="en-US"/>
        </w:rPr>
        <w:drawing>
          <wp:inline distT="0" distB="0" distL="0" distR="0" wp14:anchorId="248C4D9F" wp14:editId="412CB913">
            <wp:extent cx="3918646" cy="4183250"/>
            <wp:effectExtent l="0" t="0" r="0" b="825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dRAMP_PRIMARY LOGO_no tagline.png"/>
                    <pic:cNvPicPr/>
                  </pic:nvPicPr>
                  <pic:blipFill>
                    <a:blip r:embed="rId18">
                      <a:extLst>
                        <a:ext uri="{28A0092B-C50C-407E-A947-70E740481C1C}">
                          <a14:useLocalDpi xmlns:a14="http://schemas.microsoft.com/office/drawing/2010/main" val="0"/>
                        </a:ext>
                      </a:extLst>
                    </a:blip>
                    <a:stretch>
                      <a:fillRect/>
                    </a:stretch>
                  </pic:blipFill>
                  <pic:spPr>
                    <a:xfrm>
                      <a:off x="0" y="0"/>
                      <a:ext cx="3918646" cy="4183250"/>
                    </a:xfrm>
                    <a:prstGeom prst="rect">
                      <a:avLst/>
                    </a:prstGeom>
                  </pic:spPr>
                </pic:pic>
              </a:graphicData>
            </a:graphic>
          </wp:inline>
        </w:drawing>
      </w:r>
    </w:p>
    <w:p w14:paraId="2834A3DD" w14:textId="77777777" w:rsidR="00F020AA" w:rsidRDefault="00F020AA" w:rsidP="00E15885"/>
    <w:p w14:paraId="28BBE2C3" w14:textId="77777777" w:rsidR="001A7A1E" w:rsidRDefault="001A7A1E" w:rsidP="00AD4D0C">
      <w:pPr>
        <w:pStyle w:val="Heading2"/>
      </w:pPr>
      <w:bookmarkStart w:id="53" w:name="_Toc499882286"/>
      <w:r>
        <w:t>TENANT TO TENANT – EXTERNAL TRUSTED TO</w:t>
      </w:r>
      <w:r>
        <w:rPr>
          <w:spacing w:val="-15"/>
        </w:rPr>
        <w:t xml:space="preserve"> </w:t>
      </w:r>
      <w:r>
        <w:t>EXTERNAL TRUSTED</w:t>
      </w:r>
      <w:bookmarkEnd w:id="53"/>
    </w:p>
    <w:p w14:paraId="03694FB4" w14:textId="77777777" w:rsidR="001A7A1E" w:rsidRDefault="002E0BAA" w:rsidP="001A7A1E">
      <w:hyperlink w:anchor="_bookmark21" w:history="1">
        <w:r w:rsidR="001A7A1E">
          <w:t>Figure 5</w:t>
        </w:r>
      </w:hyperlink>
      <w:r w:rsidR="001A7A1E">
        <w:t xml:space="preserve"> below illustrates an external attack as a credentialed system user, originating from a tenant environment instance, attempting to access or compromise a secondary tenant instance within the target system.</w:t>
      </w:r>
    </w:p>
    <w:p w14:paraId="501DF9BE" w14:textId="1B11D8CD" w:rsidR="001A7A1E" w:rsidRDefault="001A7A1E" w:rsidP="001A7A1E">
      <w:pPr>
        <w:pStyle w:val="Caption"/>
      </w:pPr>
      <w:bookmarkStart w:id="54" w:name="_Toc499797419"/>
      <w:proofErr w:type="gramStart"/>
      <w:r>
        <w:lastRenderedPageBreak/>
        <w:t xml:space="preserve">Figure </w:t>
      </w:r>
      <w:fldSimple w:instr=" SEQ Figure \* ARABIC ">
        <w:r>
          <w:rPr>
            <w:noProof/>
          </w:rPr>
          <w:t>5</w:t>
        </w:r>
      </w:fldSimple>
      <w:r>
        <w:t>.</w:t>
      </w:r>
      <w:proofErr w:type="gramEnd"/>
      <w:r>
        <w:t xml:space="preserve"> </w:t>
      </w:r>
      <w:proofErr w:type="gramStart"/>
      <w:r w:rsidRPr="001A7A1E">
        <w:t>Tenant to Tenant</w:t>
      </w:r>
      <w:proofErr w:type="gramEnd"/>
      <w:r w:rsidRPr="001A7A1E">
        <w:t xml:space="preserve"> Attack Vector</w:t>
      </w:r>
      <w:bookmarkEnd w:id="54"/>
    </w:p>
    <w:p w14:paraId="2902C17F" w14:textId="77777777" w:rsidR="001A7A1E" w:rsidRDefault="001A7A1E" w:rsidP="001A7A1E">
      <w:pPr>
        <w:jc w:val="center"/>
      </w:pPr>
      <w:r>
        <w:rPr>
          <w:noProof/>
          <w:lang w:eastAsia="en-US"/>
        </w:rPr>
        <w:drawing>
          <wp:inline distT="0" distB="0" distL="0" distR="0" wp14:anchorId="69C5E5F3" wp14:editId="6D4EB88C">
            <wp:extent cx="4353062" cy="4220786"/>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dRAMP_PRIMARY LOGO_no tagline.png"/>
                    <pic:cNvPicPr/>
                  </pic:nvPicPr>
                  <pic:blipFill>
                    <a:blip r:embed="rId19">
                      <a:extLst>
                        <a:ext uri="{28A0092B-C50C-407E-A947-70E740481C1C}">
                          <a14:useLocalDpi xmlns:a14="http://schemas.microsoft.com/office/drawing/2010/main" val="0"/>
                        </a:ext>
                      </a:extLst>
                    </a:blip>
                    <a:stretch>
                      <a:fillRect/>
                    </a:stretch>
                  </pic:blipFill>
                  <pic:spPr>
                    <a:xfrm>
                      <a:off x="0" y="0"/>
                      <a:ext cx="4353062" cy="4220786"/>
                    </a:xfrm>
                    <a:prstGeom prst="rect">
                      <a:avLst/>
                    </a:prstGeom>
                  </pic:spPr>
                </pic:pic>
              </a:graphicData>
            </a:graphic>
          </wp:inline>
        </w:drawing>
      </w:r>
    </w:p>
    <w:p w14:paraId="51F72DB1" w14:textId="77777777" w:rsidR="00FC3619" w:rsidRDefault="00FC3619" w:rsidP="001A7A1E">
      <w:pPr>
        <w:jc w:val="center"/>
      </w:pPr>
    </w:p>
    <w:p w14:paraId="477CC07F" w14:textId="7E0425C7" w:rsidR="00FC3619" w:rsidRDefault="00684A77" w:rsidP="00AD4D0C">
      <w:pPr>
        <w:pStyle w:val="Heading2"/>
      </w:pPr>
      <w:bookmarkStart w:id="55" w:name="_Toc499882287"/>
      <w:r>
        <w:t>CORP</w:t>
      </w:r>
      <w:r w:rsidR="00FC3619">
        <w:t>ORATE TO CSP MANAGEMENT SYSTEM –</w:t>
      </w:r>
      <w:r w:rsidR="00FC3619">
        <w:rPr>
          <w:spacing w:val="-19"/>
        </w:rPr>
        <w:t xml:space="preserve"> </w:t>
      </w:r>
      <w:r w:rsidR="00FC3619">
        <w:t>INTERNAL UNTRUSTED TO INTERNAL</w:t>
      </w:r>
      <w:r w:rsidR="00FC3619">
        <w:rPr>
          <w:spacing w:val="-9"/>
        </w:rPr>
        <w:t xml:space="preserve"> </w:t>
      </w:r>
      <w:r w:rsidR="00FC3619">
        <w:t>TRUSTED</w:t>
      </w:r>
      <w:bookmarkEnd w:id="55"/>
    </w:p>
    <w:p w14:paraId="17F19265" w14:textId="77777777" w:rsidR="00FC3619" w:rsidRDefault="002E0BAA" w:rsidP="00FC3619">
      <w:hyperlink w:anchor="_bookmark23" w:history="1">
        <w:r w:rsidR="00FC3619">
          <w:t>Figure 6</w:t>
        </w:r>
      </w:hyperlink>
      <w:r w:rsidR="00FC3619">
        <w:t xml:space="preserve"> below illustrates an internal attack attempting to access the target management system from a system with an identified or simulated security weakness on the CSP corporate network that mimics a malicious device (as if the organization has been infiltrated) or remotely compromised host on the corporate network.</w:t>
      </w:r>
    </w:p>
    <w:p w14:paraId="731A9AA1" w14:textId="42988F0D" w:rsidR="00FC3619" w:rsidRDefault="00FC3619" w:rsidP="00FC3619">
      <w:pPr>
        <w:pStyle w:val="Caption"/>
      </w:pPr>
      <w:bookmarkStart w:id="56" w:name="_Toc499797420"/>
      <w:proofErr w:type="gramStart"/>
      <w:r>
        <w:lastRenderedPageBreak/>
        <w:t xml:space="preserve">Figure </w:t>
      </w:r>
      <w:fldSimple w:instr=" SEQ Figure \* ARABIC ">
        <w:r>
          <w:rPr>
            <w:noProof/>
          </w:rPr>
          <w:t>6</w:t>
        </w:r>
      </w:fldSimple>
      <w:r>
        <w:t>.</w:t>
      </w:r>
      <w:proofErr w:type="gramEnd"/>
      <w:r>
        <w:t xml:space="preserve"> Corporate to CSP Management System Attack Vector</w:t>
      </w:r>
      <w:bookmarkEnd w:id="56"/>
    </w:p>
    <w:p w14:paraId="5EAB1ABE" w14:textId="77777777" w:rsidR="00FC3619" w:rsidRDefault="00FC3619" w:rsidP="00FC3619">
      <w:pPr>
        <w:jc w:val="center"/>
      </w:pPr>
      <w:r>
        <w:rPr>
          <w:noProof/>
          <w:lang w:eastAsia="en-US"/>
        </w:rPr>
        <w:drawing>
          <wp:inline distT="0" distB="0" distL="0" distR="0" wp14:anchorId="652DE42E" wp14:editId="126979D4">
            <wp:extent cx="3868420" cy="4784212"/>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dRAMP_PRIMARY LOGO_no tagline.png"/>
                    <pic:cNvPicPr/>
                  </pic:nvPicPr>
                  <pic:blipFill>
                    <a:blip r:embed="rId20">
                      <a:extLst>
                        <a:ext uri="{28A0092B-C50C-407E-A947-70E740481C1C}">
                          <a14:useLocalDpi xmlns:a14="http://schemas.microsoft.com/office/drawing/2010/main" val="0"/>
                        </a:ext>
                      </a:extLst>
                    </a:blip>
                    <a:stretch>
                      <a:fillRect/>
                    </a:stretch>
                  </pic:blipFill>
                  <pic:spPr>
                    <a:xfrm>
                      <a:off x="0" y="0"/>
                      <a:ext cx="3903208" cy="4827236"/>
                    </a:xfrm>
                    <a:prstGeom prst="rect">
                      <a:avLst/>
                    </a:prstGeom>
                  </pic:spPr>
                </pic:pic>
              </a:graphicData>
            </a:graphic>
          </wp:inline>
        </w:drawing>
      </w:r>
    </w:p>
    <w:p w14:paraId="26B1B12D" w14:textId="77777777" w:rsidR="00B7073E" w:rsidRDefault="00B7073E" w:rsidP="00FC3619">
      <w:pPr>
        <w:jc w:val="center"/>
      </w:pPr>
    </w:p>
    <w:p w14:paraId="2AC1C2B0" w14:textId="77777777" w:rsidR="00B7073E" w:rsidRDefault="00B7073E" w:rsidP="00AD4D0C">
      <w:pPr>
        <w:pStyle w:val="Heading2"/>
      </w:pPr>
      <w:bookmarkStart w:id="57" w:name="_Toc499882288"/>
      <w:r>
        <w:t>MOBILE APPLICATION – EXTERNAL UNTRUSTED TO EXTERNAL</w:t>
      </w:r>
      <w:r>
        <w:rPr>
          <w:spacing w:val="-4"/>
        </w:rPr>
        <w:t xml:space="preserve"> </w:t>
      </w:r>
      <w:r>
        <w:t>TRUSTED</w:t>
      </w:r>
      <w:bookmarkEnd w:id="57"/>
    </w:p>
    <w:p w14:paraId="6656B02E" w14:textId="717A6770" w:rsidR="00B7073E" w:rsidRDefault="00B7073E" w:rsidP="00B7073E">
      <w:r>
        <w:t>This attack vector consists of emulating a mobile application user attempting to access the CSP target system or the CSP’s target system’s mobile application. This attack vector is tested on a representative mobile device and does not directly impact the CSP target system or infrastructure. Information derived from this activity can be used to inform testing of other</w:t>
      </w:r>
      <w:r>
        <w:rPr>
          <w:spacing w:val="-21"/>
        </w:rPr>
        <w:t xml:space="preserve"> </w:t>
      </w:r>
      <w:r w:rsidR="00F340B8">
        <w:t>attack vectors.</w:t>
      </w:r>
    </w:p>
    <w:p w14:paraId="53EAA153" w14:textId="77777777" w:rsidR="00B7073E" w:rsidRPr="00B7073E" w:rsidRDefault="00B7073E" w:rsidP="00B7073E">
      <w:pPr>
        <w:pStyle w:val="Heading1"/>
      </w:pPr>
      <w:bookmarkStart w:id="58" w:name="_Toc499882289"/>
      <w:r w:rsidRPr="00B7073E">
        <w:t>SCOPING THE PENETRATION TEST</w:t>
      </w:r>
      <w:bookmarkEnd w:id="58"/>
    </w:p>
    <w:p w14:paraId="6B3BCA70" w14:textId="77777777" w:rsidR="00B7073E" w:rsidRDefault="00B7073E" w:rsidP="00582DB6">
      <w:r>
        <w:t xml:space="preserve">The authorization boundaries of the proposed cloud service will be initially determined based on the System Security Plan (SSP) and attachments provided to the </w:t>
      </w:r>
      <w:proofErr w:type="spellStart"/>
      <w:r>
        <w:t>FedRAMP</w:t>
      </w:r>
      <w:proofErr w:type="spellEnd"/>
      <w:r>
        <w:t xml:space="preserve"> PMO. Section 9 of the SSP should clearly define authorization boundaries of the cloud system in a diagram and words. During the </w:t>
      </w:r>
      <w:r>
        <w:lastRenderedPageBreak/>
        <w:t>Penetration Test scoping discussions, individual system components will be reviewed and deemed as “in-scope” or “out-of-scope” for the Penetration Test. The aggregate of the agreed upon and authorized in-scope components will comprise the system boundary for the Penetration Test.</w:t>
      </w:r>
    </w:p>
    <w:p w14:paraId="18DB88EA" w14:textId="002A3D5B" w:rsidR="00B7073E" w:rsidRPr="00684A77" w:rsidRDefault="00B7073E" w:rsidP="00684A77">
      <w:r>
        <w:t xml:space="preserve">When scoping the system boundaries for the assessment, it is important to consider the legal ramifications of performing Penetration Testing activities on third-party environments. All testing activities must be limited to the in-scope test boundary for the system to ensure adherence to all agreements and limitation of legal liability. Penetration Testing should </w:t>
      </w:r>
      <w:r>
        <w:rPr>
          <w:b/>
        </w:rPr>
        <w:t xml:space="preserve">not </w:t>
      </w:r>
      <w:r>
        <w:t xml:space="preserve">be </w:t>
      </w:r>
      <w:proofErr w:type="gramStart"/>
      <w:r>
        <w:t>performed  on</w:t>
      </w:r>
      <w:proofErr w:type="gramEnd"/>
      <w:r>
        <w:t xml:space="preserve"> assets for which permission has not been explicitly documented. Obtaining permission for any third-party assets that are required to be in-scope is the responsibility of the</w:t>
      </w:r>
      <w:r>
        <w:rPr>
          <w:spacing w:val="-8"/>
        </w:rPr>
        <w:t xml:space="preserve"> </w:t>
      </w:r>
      <w:r>
        <w:t>CSP.</w:t>
      </w:r>
    </w:p>
    <w:p w14:paraId="2154AE5C" w14:textId="6F807B7C" w:rsidR="00B7073E" w:rsidRPr="00684A77" w:rsidRDefault="00B7073E" w:rsidP="00684A77">
      <w:r>
        <w:t xml:space="preserve">Service models intending to use </w:t>
      </w:r>
      <w:proofErr w:type="spellStart"/>
      <w:r>
        <w:t>FedRAMP</w:t>
      </w:r>
      <w:proofErr w:type="spellEnd"/>
      <w:r>
        <w:t xml:space="preserve">-compliant services lower in the “cloud stack” can leverage the </w:t>
      </w:r>
      <w:proofErr w:type="spellStart"/>
      <w:r>
        <w:t>FedRAMP</w:t>
      </w:r>
      <w:proofErr w:type="spellEnd"/>
      <w:r>
        <w:t xml:space="preserve"> compliance and security features of those services. As a result, attack vectors already addressed by other </w:t>
      </w:r>
      <w:proofErr w:type="spellStart"/>
      <w:r>
        <w:t>FedRAMP</w:t>
      </w:r>
      <w:proofErr w:type="spellEnd"/>
      <w:r>
        <w:t xml:space="preserve">-compliant services lower in the “cloud stack” are not required to be re-evaluated. For example: If a </w:t>
      </w:r>
      <w:proofErr w:type="spellStart"/>
      <w:r>
        <w:t>PaaS</w:t>
      </w:r>
      <w:proofErr w:type="spellEnd"/>
      <w:r>
        <w:t xml:space="preserve"> and </w:t>
      </w:r>
      <w:proofErr w:type="spellStart"/>
      <w:r>
        <w:t>SaaS</w:t>
      </w:r>
      <w:proofErr w:type="spellEnd"/>
      <w:r>
        <w:t xml:space="preserve"> leverage another layer that is </w:t>
      </w:r>
      <w:proofErr w:type="spellStart"/>
      <w:r>
        <w:t>FedRAMP</w:t>
      </w:r>
      <w:proofErr w:type="spellEnd"/>
      <w:r>
        <w:t xml:space="preserve"> compliant, then Penetration Testing of the lower layer is not required. However, the CSP must determine the authorization system boundaries and provide justification for any controls they intend to claim as inherited from the supporting service. If the </w:t>
      </w:r>
      <w:proofErr w:type="spellStart"/>
      <w:r>
        <w:t>PaaS</w:t>
      </w:r>
      <w:proofErr w:type="spellEnd"/>
      <w:r>
        <w:t xml:space="preserve"> and/or </w:t>
      </w:r>
      <w:proofErr w:type="spellStart"/>
      <w:r>
        <w:t>SaaS</w:t>
      </w:r>
      <w:proofErr w:type="spellEnd"/>
      <w:r>
        <w:t xml:space="preserve"> are including </w:t>
      </w:r>
      <w:proofErr w:type="spellStart"/>
      <w:r>
        <w:t>FedRAMP</w:t>
      </w:r>
      <w:proofErr w:type="spellEnd"/>
      <w:r>
        <w:t>-compliant security features for the lower layers, then Penetration Testing of the lower layers is required and the CSP needs to obtain all the authorizations required for the 3PAO to perform Penetration Testing for the lower</w:t>
      </w:r>
      <w:r>
        <w:rPr>
          <w:spacing w:val="-9"/>
        </w:rPr>
        <w:t xml:space="preserve"> </w:t>
      </w:r>
      <w:r>
        <w:t>layers.</w:t>
      </w:r>
    </w:p>
    <w:p w14:paraId="48B1CC13" w14:textId="77777777" w:rsidR="00B7073E" w:rsidRDefault="00B7073E" w:rsidP="00582DB6">
      <w:pPr>
        <w:pStyle w:val="Heading1"/>
      </w:pPr>
      <w:bookmarkStart w:id="59" w:name="_bookmark26"/>
      <w:bookmarkStart w:id="60" w:name="_Toc499882290"/>
      <w:bookmarkEnd w:id="59"/>
      <w:r>
        <w:t>PENETRATION TEST METHODOLOGY</w:t>
      </w:r>
      <w:r>
        <w:rPr>
          <w:spacing w:val="-13"/>
        </w:rPr>
        <w:t xml:space="preserve"> </w:t>
      </w:r>
      <w:r>
        <w:t>AND REQUIREMENTS</w:t>
      </w:r>
      <w:bookmarkEnd w:id="60"/>
    </w:p>
    <w:p w14:paraId="4E72CCB9" w14:textId="5030BAD6" w:rsidR="00B7073E" w:rsidRPr="00F95D67" w:rsidRDefault="00B7073E" w:rsidP="0029236C">
      <w:r>
        <w:t xml:space="preserve">The Penetration Test methodology and requirements are constructed to follow industry best practices. </w:t>
      </w:r>
      <w:hyperlink w:anchor="_bookmark27" w:history="1">
        <w:r>
          <w:t>Figure 7</w:t>
        </w:r>
      </w:hyperlink>
      <w:r>
        <w:t xml:space="preserve"> below illustrates the key elements of a CSP Penetration Test </w:t>
      </w:r>
      <w:proofErr w:type="spellStart"/>
      <w:r>
        <w:t>FedRAMP</w:t>
      </w:r>
      <w:proofErr w:type="spellEnd"/>
      <w:r>
        <w:t xml:space="preserve"> identified based on the technology used within the cloud service. The depth of testing and technologies to be tested is dependent on the Penetration Test system boundary and system scope. This guidance will cover the following:</w:t>
      </w:r>
    </w:p>
    <w:p w14:paraId="2524AE39" w14:textId="77777777" w:rsidR="00B7073E" w:rsidRPr="002867E8" w:rsidRDefault="00B7073E" w:rsidP="00F95D67">
      <w:pPr>
        <w:pStyle w:val="ListParagraph"/>
        <w:numPr>
          <w:ilvl w:val="0"/>
          <w:numId w:val="16"/>
        </w:numPr>
        <w:ind w:left="990"/>
        <w:rPr>
          <w:rFonts w:ascii="Symbol"/>
          <w:sz w:val="20"/>
        </w:rPr>
      </w:pPr>
      <w:r w:rsidRPr="002867E8">
        <w:t>Web Application/Application Program Interface (API)</w:t>
      </w:r>
      <w:r w:rsidRPr="002867E8">
        <w:rPr>
          <w:spacing w:val="-13"/>
        </w:rPr>
        <w:t xml:space="preserve"> </w:t>
      </w:r>
      <w:r w:rsidRPr="002867E8">
        <w:t>Testing</w:t>
      </w:r>
    </w:p>
    <w:p w14:paraId="0B3C9275" w14:textId="77777777" w:rsidR="00B7073E" w:rsidRPr="002867E8" w:rsidRDefault="00B7073E" w:rsidP="00F95D67">
      <w:pPr>
        <w:pStyle w:val="ListParagraph"/>
        <w:numPr>
          <w:ilvl w:val="0"/>
          <w:numId w:val="16"/>
        </w:numPr>
        <w:ind w:left="990"/>
        <w:rPr>
          <w:rFonts w:ascii="Symbol"/>
          <w:sz w:val="20"/>
        </w:rPr>
      </w:pPr>
      <w:r w:rsidRPr="002867E8">
        <w:t>Mobile Application</w:t>
      </w:r>
      <w:r w:rsidRPr="002867E8">
        <w:rPr>
          <w:spacing w:val="-5"/>
        </w:rPr>
        <w:t xml:space="preserve"> </w:t>
      </w:r>
      <w:r w:rsidRPr="002867E8">
        <w:t>Testing</w:t>
      </w:r>
    </w:p>
    <w:p w14:paraId="2DCB4C80" w14:textId="77777777" w:rsidR="00B7073E" w:rsidRPr="002867E8" w:rsidRDefault="00B7073E" w:rsidP="00F95D67">
      <w:pPr>
        <w:pStyle w:val="ListParagraph"/>
        <w:numPr>
          <w:ilvl w:val="0"/>
          <w:numId w:val="16"/>
        </w:numPr>
        <w:ind w:left="990"/>
        <w:rPr>
          <w:rFonts w:ascii="Symbol"/>
          <w:sz w:val="20"/>
        </w:rPr>
      </w:pPr>
      <w:r w:rsidRPr="002867E8">
        <w:t>Network</w:t>
      </w:r>
      <w:r w:rsidRPr="002867E8">
        <w:rPr>
          <w:spacing w:val="-3"/>
        </w:rPr>
        <w:t xml:space="preserve"> </w:t>
      </w:r>
      <w:r w:rsidRPr="002867E8">
        <w:t>Testing</w:t>
      </w:r>
    </w:p>
    <w:p w14:paraId="6B42949A" w14:textId="77777777" w:rsidR="00B7073E" w:rsidRPr="002867E8" w:rsidRDefault="00B7073E" w:rsidP="00F95D67">
      <w:pPr>
        <w:pStyle w:val="ListParagraph"/>
        <w:numPr>
          <w:ilvl w:val="0"/>
          <w:numId w:val="16"/>
        </w:numPr>
        <w:ind w:left="990"/>
        <w:rPr>
          <w:rFonts w:ascii="Symbol"/>
          <w:sz w:val="20"/>
        </w:rPr>
      </w:pPr>
      <w:r w:rsidRPr="002867E8">
        <w:t>Social Engineering</w:t>
      </w:r>
      <w:r w:rsidRPr="002867E8">
        <w:rPr>
          <w:spacing w:val="-6"/>
        </w:rPr>
        <w:t xml:space="preserve"> </w:t>
      </w:r>
      <w:r w:rsidRPr="002867E8">
        <w:t>Testing</w:t>
      </w:r>
    </w:p>
    <w:p w14:paraId="744BCA6F" w14:textId="77777777" w:rsidR="00B7073E" w:rsidRPr="002867E8" w:rsidRDefault="00B7073E" w:rsidP="00F95D67">
      <w:pPr>
        <w:pStyle w:val="ListParagraph"/>
        <w:numPr>
          <w:ilvl w:val="0"/>
          <w:numId w:val="16"/>
        </w:numPr>
        <w:ind w:left="990"/>
        <w:rPr>
          <w:rFonts w:ascii="Symbol"/>
          <w:sz w:val="20"/>
        </w:rPr>
      </w:pPr>
      <w:r w:rsidRPr="002867E8">
        <w:t>Simulated Internal Attack</w:t>
      </w:r>
      <w:r w:rsidRPr="002867E8">
        <w:rPr>
          <w:spacing w:val="-10"/>
        </w:rPr>
        <w:t xml:space="preserve"> </w:t>
      </w:r>
      <w:r w:rsidRPr="002867E8">
        <w:t>Vectors</w:t>
      </w:r>
    </w:p>
    <w:p w14:paraId="1AA1F325" w14:textId="77777777" w:rsidR="00B7073E" w:rsidRDefault="00B7073E" w:rsidP="00B7073E">
      <w:pPr>
        <w:pStyle w:val="BodyText"/>
        <w:spacing w:before="1"/>
      </w:pPr>
    </w:p>
    <w:p w14:paraId="704DAF1B" w14:textId="2EEA9B07" w:rsidR="00B7073E" w:rsidRDefault="00B7073E" w:rsidP="00B7073E">
      <w:r>
        <w:t>The methodology has been organized according to common assessment steps followed by industry-practiced frameworks. The required level of effort regarding the appropriate Penetration Testing methodology will be determined by the 3PAO based on the technologies in the in-scope test boundary, regardless of how the CSP has self-identified the cloud service (</w:t>
      </w:r>
      <w:proofErr w:type="spellStart"/>
      <w:r>
        <w:t>SaaS</w:t>
      </w:r>
      <w:proofErr w:type="spellEnd"/>
      <w:r>
        <w:t xml:space="preserve">, </w:t>
      </w:r>
      <w:proofErr w:type="spellStart"/>
      <w:r>
        <w:t>PaaS</w:t>
      </w:r>
      <w:proofErr w:type="spellEnd"/>
      <w:r>
        <w:t xml:space="preserve">, or </w:t>
      </w:r>
      <w:proofErr w:type="spellStart"/>
      <w:r>
        <w:t>IaaS</w:t>
      </w:r>
      <w:proofErr w:type="spellEnd"/>
      <w:r>
        <w:t xml:space="preserve">). For example: If </w:t>
      </w:r>
      <w:r>
        <w:lastRenderedPageBreak/>
        <w:t xml:space="preserve">operating system/host-level access is offered by a CSP in a cloud service in which the CSP self-identifies as a </w:t>
      </w:r>
      <w:proofErr w:type="spellStart"/>
      <w:r>
        <w:t>SaaS</w:t>
      </w:r>
      <w:proofErr w:type="spellEnd"/>
      <w:r>
        <w:t xml:space="preserve"> or </w:t>
      </w:r>
      <w:proofErr w:type="spellStart"/>
      <w:r>
        <w:t>PaaS</w:t>
      </w:r>
      <w:proofErr w:type="spellEnd"/>
      <w:r>
        <w:t xml:space="preserve"> cloud service, network Penetration Testing requirements will still apply.</w:t>
      </w:r>
    </w:p>
    <w:p w14:paraId="231BC42E" w14:textId="77777777" w:rsidR="004A6B91" w:rsidRDefault="004A6B91" w:rsidP="004A6B91">
      <w:pPr>
        <w:pStyle w:val="Caption"/>
      </w:pPr>
      <w:proofErr w:type="gramStart"/>
      <w:r>
        <w:t xml:space="preserve">Figure </w:t>
      </w:r>
      <w:fldSimple w:instr=" SEQ Figure \* ARABIC ">
        <w:r>
          <w:rPr>
            <w:noProof/>
          </w:rPr>
          <w:t>7</w:t>
        </w:r>
      </w:fldSimple>
      <w:r>
        <w:t>.</w:t>
      </w:r>
      <w:proofErr w:type="gramEnd"/>
      <w:r>
        <w:t xml:space="preserve"> </w:t>
      </w:r>
      <w:r w:rsidRPr="000A2F21">
        <w:t>Elements of a Penetration Test</w:t>
      </w:r>
    </w:p>
    <w:p w14:paraId="7CED9357" w14:textId="77777777" w:rsidR="004A6B91" w:rsidRDefault="004A6B91" w:rsidP="00B7073E"/>
    <w:p w14:paraId="12C459B0" w14:textId="59E94242" w:rsidR="000A2F21" w:rsidRDefault="004A6B91" w:rsidP="000A2F21">
      <w:pPr>
        <w:jc w:val="center"/>
      </w:pPr>
      <w:r>
        <w:rPr>
          <w:noProof/>
          <w:lang w:eastAsia="en-US"/>
        </w:rPr>
        <mc:AlternateContent>
          <mc:Choice Requires="wpg">
            <w:drawing>
              <wp:anchor distT="0" distB="0" distL="114300" distR="114300" simplePos="0" relativeHeight="251658240" behindDoc="0" locked="0" layoutInCell="1" allowOverlap="1" wp14:editId="1F56A449">
                <wp:simplePos x="0" y="0"/>
                <wp:positionH relativeFrom="page">
                  <wp:posOffset>876300</wp:posOffset>
                </wp:positionH>
                <wp:positionV relativeFrom="paragraph">
                  <wp:posOffset>-344170</wp:posOffset>
                </wp:positionV>
                <wp:extent cx="5954395" cy="5617210"/>
                <wp:effectExtent l="444500" t="0" r="509905" b="1358900"/>
                <wp:wrapThrough wrapText="bothSides">
                  <wp:wrapPolygon edited="0">
                    <wp:start x="-35" y="0"/>
                    <wp:lineTo x="-35" y="21563"/>
                    <wp:lineTo x="21669" y="21563"/>
                    <wp:lineTo x="21669" y="0"/>
                    <wp:lineTo x="-35" y="0"/>
                  </wp:wrapPolygon>
                </wp:wrapThrough>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4395" cy="5617210"/>
                          <a:chOff x="1440" y="-9046"/>
                          <a:chExt cx="9377" cy="8846"/>
                        </a:xfrm>
                      </wpg:grpSpPr>
                      <wps:wsp>
                        <wps:cNvPr id="271" name="Freeform 128"/>
                        <wps:cNvSpPr>
                          <a:spLocks/>
                        </wps:cNvSpPr>
                        <wps:spPr bwMode="auto">
                          <a:xfrm>
                            <a:off x="1475" y="-7049"/>
                            <a:ext cx="581" cy="4354"/>
                          </a:xfrm>
                          <a:custGeom>
                            <a:avLst/>
                            <a:gdLst>
                              <a:gd name="T0" fmla="+- 0 2055 1475"/>
                              <a:gd name="T1" fmla="*/ T0 w 581"/>
                              <a:gd name="T2" fmla="+- 0 -7049 -7049"/>
                              <a:gd name="T3" fmla="*/ -7049 h 4354"/>
                              <a:gd name="T4" fmla="+- 0 1475 1475"/>
                              <a:gd name="T5" fmla="*/ T4 w 581"/>
                              <a:gd name="T6" fmla="+- 0 -7049 -7049"/>
                              <a:gd name="T7" fmla="*/ -7049 h 4354"/>
                              <a:gd name="T8" fmla="+- 0 1475 1475"/>
                              <a:gd name="T9" fmla="*/ T8 w 581"/>
                              <a:gd name="T10" fmla="+- 0 -5598 -7049"/>
                              <a:gd name="T11" fmla="*/ -5598 h 4354"/>
                              <a:gd name="T12" fmla="+- 0 1475 1475"/>
                              <a:gd name="T13" fmla="*/ T12 w 581"/>
                              <a:gd name="T14" fmla="+- 0 -4147 -7049"/>
                              <a:gd name="T15" fmla="*/ -4147 h 4354"/>
                              <a:gd name="T16" fmla="+- 0 1475 1475"/>
                              <a:gd name="T17" fmla="*/ T16 w 581"/>
                              <a:gd name="T18" fmla="+- 0 -2696 -7049"/>
                              <a:gd name="T19" fmla="*/ -2696 h 4354"/>
                              <a:gd name="T20" fmla="+- 0 2055 1475"/>
                              <a:gd name="T21" fmla="*/ T20 w 581"/>
                              <a:gd name="T22" fmla="+- 0 -2696 -7049"/>
                              <a:gd name="T23" fmla="*/ -2696 h 4354"/>
                              <a:gd name="T24" fmla="+- 0 2055 1475"/>
                              <a:gd name="T25" fmla="*/ T24 w 581"/>
                              <a:gd name="T26" fmla="+- 0 -4147 -7049"/>
                              <a:gd name="T27" fmla="*/ -4147 h 4354"/>
                              <a:gd name="T28" fmla="+- 0 2055 1475"/>
                              <a:gd name="T29" fmla="*/ T28 w 581"/>
                              <a:gd name="T30" fmla="+- 0 -5598 -7049"/>
                              <a:gd name="T31" fmla="*/ -5598 h 4354"/>
                              <a:gd name="T32" fmla="+- 0 2055 1475"/>
                              <a:gd name="T33" fmla="*/ T32 w 581"/>
                              <a:gd name="T34" fmla="+- 0 -7049 -7049"/>
                              <a:gd name="T35" fmla="*/ -7049 h 4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1" h="4354">
                                <a:moveTo>
                                  <a:pt x="580" y="0"/>
                                </a:moveTo>
                                <a:lnTo>
                                  <a:pt x="0" y="0"/>
                                </a:lnTo>
                                <a:lnTo>
                                  <a:pt x="0" y="1451"/>
                                </a:lnTo>
                                <a:lnTo>
                                  <a:pt x="0" y="2902"/>
                                </a:lnTo>
                                <a:lnTo>
                                  <a:pt x="0" y="4353"/>
                                </a:lnTo>
                                <a:lnTo>
                                  <a:pt x="580" y="4353"/>
                                </a:lnTo>
                                <a:lnTo>
                                  <a:pt x="580" y="2902"/>
                                </a:lnTo>
                                <a:lnTo>
                                  <a:pt x="580" y="1451"/>
                                </a:lnTo>
                                <a:lnTo>
                                  <a:pt x="580" y="0"/>
                                </a:lnTo>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29"/>
                        <wps:cNvSpPr>
                          <a:spLocks/>
                        </wps:cNvSpPr>
                        <wps:spPr bwMode="auto">
                          <a:xfrm>
                            <a:off x="1475" y="-7049"/>
                            <a:ext cx="9283" cy="2"/>
                          </a:xfrm>
                          <a:custGeom>
                            <a:avLst/>
                            <a:gdLst>
                              <a:gd name="T0" fmla="+- 0 1475 1475"/>
                              <a:gd name="T1" fmla="*/ T0 w 9283"/>
                              <a:gd name="T2" fmla="+- 0 10757 1475"/>
                              <a:gd name="T3" fmla="*/ T2 w 9283"/>
                              <a:gd name="T4" fmla="+- 0 1475 1475"/>
                              <a:gd name="T5" fmla="*/ T4 w 9283"/>
                            </a:gdLst>
                            <a:ahLst/>
                            <a:cxnLst>
                              <a:cxn ang="0">
                                <a:pos x="T1" y="0"/>
                              </a:cxn>
                              <a:cxn ang="0">
                                <a:pos x="T3" y="0"/>
                              </a:cxn>
                              <a:cxn ang="0">
                                <a:pos x="T5" y="0"/>
                              </a:cxn>
                            </a:cxnLst>
                            <a:rect l="0" t="0" r="r" b="b"/>
                            <a:pathLst>
                              <a:path w="9283">
                                <a:moveTo>
                                  <a:pt x="0" y="0"/>
                                </a:moveTo>
                                <a:lnTo>
                                  <a:pt x="9282" y="0"/>
                                </a:lnTo>
                                <a:lnTo>
                                  <a:pt x="0" y="0"/>
                                </a:lnTo>
                                <a:close/>
                              </a:path>
                            </a:pathLst>
                          </a:custGeom>
                          <a:noFill/>
                          <a:ln w="768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AutoShape 130"/>
                        <wps:cNvSpPr>
                          <a:spLocks/>
                        </wps:cNvSpPr>
                        <wps:spPr bwMode="auto">
                          <a:xfrm>
                            <a:off x="750" y="-1318"/>
                            <a:ext cx="10843" cy="1800"/>
                          </a:xfrm>
                          <a:custGeom>
                            <a:avLst/>
                            <a:gdLst>
                              <a:gd name="T0" fmla="+- 0 6986 750"/>
                              <a:gd name="T1" fmla="*/ T0 w 10843"/>
                              <a:gd name="T2" fmla="+- 0 -4147 -1318"/>
                              <a:gd name="T3" fmla="*/ -4147 h 1800"/>
                              <a:gd name="T4" fmla="+- 0 10792 750"/>
                              <a:gd name="T5" fmla="*/ T4 w 10843"/>
                              <a:gd name="T6" fmla="+- 0 -4147 -1318"/>
                              <a:gd name="T7" fmla="*/ -4147 h 1800"/>
                              <a:gd name="T8" fmla="+- 0 3506 750"/>
                              <a:gd name="T9" fmla="*/ T8 w 10843"/>
                              <a:gd name="T10" fmla="+- 0 -4147 -1318"/>
                              <a:gd name="T11" fmla="*/ -4147 h 1800"/>
                              <a:gd name="T12" fmla="+- 0 5826 750"/>
                              <a:gd name="T13" fmla="*/ T12 w 10843"/>
                              <a:gd name="T14" fmla="+- 0 -4147 -1318"/>
                              <a:gd name="T15" fmla="*/ -4147 h 1800"/>
                              <a:gd name="T16" fmla="+- 0 2055 750"/>
                              <a:gd name="T17" fmla="*/ T16 w 10843"/>
                              <a:gd name="T18" fmla="+- 0 -4147 -1318"/>
                              <a:gd name="T19" fmla="*/ -4147 h 1800"/>
                              <a:gd name="T20" fmla="+- 0 2345 750"/>
                              <a:gd name="T21" fmla="*/ T20 w 10843"/>
                              <a:gd name="T22" fmla="+- 0 -4147 -1318"/>
                              <a:gd name="T23" fmla="*/ -4147 h 1800"/>
                              <a:gd name="T24" fmla="+- 0 10467 750"/>
                              <a:gd name="T25" fmla="*/ T24 w 10843"/>
                              <a:gd name="T26" fmla="+- 0 -5598 -1318"/>
                              <a:gd name="T27" fmla="*/ -5598 h 1800"/>
                              <a:gd name="T28" fmla="+- 0 10792 750"/>
                              <a:gd name="T29" fmla="*/ T28 w 10843"/>
                              <a:gd name="T30" fmla="+- 0 -5598 -1318"/>
                              <a:gd name="T31" fmla="*/ -5598 h 1800"/>
                              <a:gd name="T32" fmla="+- 0 8727 750"/>
                              <a:gd name="T33" fmla="*/ T32 w 10843"/>
                              <a:gd name="T34" fmla="+- 0 -5598 -1318"/>
                              <a:gd name="T35" fmla="*/ -5598 h 1800"/>
                              <a:gd name="T36" fmla="+- 0 9307 750"/>
                              <a:gd name="T37" fmla="*/ T36 w 10843"/>
                              <a:gd name="T38" fmla="+- 0 -5598 -1318"/>
                              <a:gd name="T39" fmla="*/ -5598 h 1800"/>
                              <a:gd name="T40" fmla="+- 0 6986 750"/>
                              <a:gd name="T41" fmla="*/ T40 w 10843"/>
                              <a:gd name="T42" fmla="+- 0 -5598 -1318"/>
                              <a:gd name="T43" fmla="*/ -5598 h 1800"/>
                              <a:gd name="T44" fmla="+- 0 7567 750"/>
                              <a:gd name="T45" fmla="*/ T44 w 10843"/>
                              <a:gd name="T46" fmla="+- 0 -5598 -1318"/>
                              <a:gd name="T47" fmla="*/ -5598 h 1800"/>
                              <a:gd name="T48" fmla="+- 0 5246 750"/>
                              <a:gd name="T49" fmla="*/ T48 w 10843"/>
                              <a:gd name="T50" fmla="+- 0 -5598 -1318"/>
                              <a:gd name="T51" fmla="*/ -5598 h 1800"/>
                              <a:gd name="T52" fmla="+- 0 5826 750"/>
                              <a:gd name="T53" fmla="*/ T52 w 10843"/>
                              <a:gd name="T54" fmla="+- 0 -5598 -1318"/>
                              <a:gd name="T55" fmla="*/ -5598 h 1800"/>
                              <a:gd name="T56" fmla="+- 0 3506 750"/>
                              <a:gd name="T57" fmla="*/ T56 w 10843"/>
                              <a:gd name="T58" fmla="+- 0 -5598 -1318"/>
                              <a:gd name="T59" fmla="*/ -5598 h 1800"/>
                              <a:gd name="T60" fmla="+- 0 4086 750"/>
                              <a:gd name="T61" fmla="*/ T60 w 10843"/>
                              <a:gd name="T62" fmla="+- 0 -5598 -1318"/>
                              <a:gd name="T63" fmla="*/ -5598 h 1800"/>
                              <a:gd name="T64" fmla="+- 0 2055 750"/>
                              <a:gd name="T65" fmla="*/ T64 w 10843"/>
                              <a:gd name="T66" fmla="+- 0 -5598 -1318"/>
                              <a:gd name="T67" fmla="*/ -5598 h 1800"/>
                              <a:gd name="T68" fmla="+- 0 2345 750"/>
                              <a:gd name="T69" fmla="*/ T68 w 10843"/>
                              <a:gd name="T70" fmla="+- 0 -5598 -1318"/>
                              <a:gd name="T71" fmla="*/ -5598 h 18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843" h="1800">
                                <a:moveTo>
                                  <a:pt x="6236" y="-2829"/>
                                </a:moveTo>
                                <a:lnTo>
                                  <a:pt x="10042" y="-2829"/>
                                </a:lnTo>
                                <a:moveTo>
                                  <a:pt x="2756" y="-2829"/>
                                </a:moveTo>
                                <a:lnTo>
                                  <a:pt x="5076" y="-2829"/>
                                </a:lnTo>
                                <a:moveTo>
                                  <a:pt x="1305" y="-2829"/>
                                </a:moveTo>
                                <a:lnTo>
                                  <a:pt x="1595" y="-2829"/>
                                </a:lnTo>
                                <a:moveTo>
                                  <a:pt x="9717" y="-4280"/>
                                </a:moveTo>
                                <a:lnTo>
                                  <a:pt x="10042" y="-4280"/>
                                </a:lnTo>
                                <a:moveTo>
                                  <a:pt x="7977" y="-4280"/>
                                </a:moveTo>
                                <a:lnTo>
                                  <a:pt x="8557" y="-4280"/>
                                </a:lnTo>
                                <a:moveTo>
                                  <a:pt x="6236" y="-4280"/>
                                </a:moveTo>
                                <a:lnTo>
                                  <a:pt x="6817" y="-4280"/>
                                </a:lnTo>
                                <a:moveTo>
                                  <a:pt x="4496" y="-4280"/>
                                </a:moveTo>
                                <a:lnTo>
                                  <a:pt x="5076" y="-4280"/>
                                </a:lnTo>
                                <a:moveTo>
                                  <a:pt x="2756" y="-4280"/>
                                </a:moveTo>
                                <a:lnTo>
                                  <a:pt x="3336" y="-4280"/>
                                </a:lnTo>
                                <a:moveTo>
                                  <a:pt x="1305" y="-4280"/>
                                </a:moveTo>
                                <a:lnTo>
                                  <a:pt x="1595" y="-4280"/>
                                </a:lnTo>
                              </a:path>
                            </a:pathLst>
                          </a:custGeom>
                          <a:noFill/>
                          <a:ln w="7683">
                            <a:solidFill>
                              <a:srgbClr val="D7D7D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AutoShape 131"/>
                        <wps:cNvSpPr>
                          <a:spLocks/>
                        </wps:cNvSpPr>
                        <wps:spPr bwMode="auto">
                          <a:xfrm>
                            <a:off x="1110" y="-2758"/>
                            <a:ext cx="3601" cy="4680"/>
                          </a:xfrm>
                          <a:custGeom>
                            <a:avLst/>
                            <a:gdLst>
                              <a:gd name="T0" fmla="+- 0 2345 1110"/>
                              <a:gd name="T1" fmla="*/ T0 w 3601"/>
                              <a:gd name="T2" fmla="+- 0 -2986 -2758"/>
                              <a:gd name="T3" fmla="*/ -2986 h 4680"/>
                              <a:gd name="T4" fmla="+- 0 3506 1110"/>
                              <a:gd name="T5" fmla="*/ T4 w 3601"/>
                              <a:gd name="T6" fmla="+- 0 -2986 -2758"/>
                              <a:gd name="T7" fmla="*/ -2986 h 4680"/>
                              <a:gd name="T8" fmla="+- 0 3506 1110"/>
                              <a:gd name="T9" fmla="*/ T8 w 3601"/>
                              <a:gd name="T10" fmla="+- 0 -6759 -2758"/>
                              <a:gd name="T11" fmla="*/ -6759 h 4680"/>
                              <a:gd name="T12" fmla="+- 0 2345 1110"/>
                              <a:gd name="T13" fmla="*/ T12 w 3601"/>
                              <a:gd name="T14" fmla="+- 0 -6759 -2758"/>
                              <a:gd name="T15" fmla="*/ -6759 h 4680"/>
                              <a:gd name="T16" fmla="+- 0 2345 1110"/>
                              <a:gd name="T17" fmla="*/ T16 w 3601"/>
                              <a:gd name="T18" fmla="+- 0 -2986 -2758"/>
                              <a:gd name="T19" fmla="*/ -2986 h 4680"/>
                              <a:gd name="T20" fmla="+- 0 4086 1110"/>
                              <a:gd name="T21" fmla="*/ T20 w 3601"/>
                              <a:gd name="T22" fmla="+- 0 -4292 -2758"/>
                              <a:gd name="T23" fmla="*/ -4292 h 4680"/>
                              <a:gd name="T24" fmla="+- 0 5246 1110"/>
                              <a:gd name="T25" fmla="*/ T24 w 3601"/>
                              <a:gd name="T26" fmla="+- 0 -4292 -2758"/>
                              <a:gd name="T27" fmla="*/ -4292 h 4680"/>
                              <a:gd name="T28" fmla="+- 0 5246 1110"/>
                              <a:gd name="T29" fmla="*/ T28 w 3601"/>
                              <a:gd name="T30" fmla="+- 0 -6759 -2758"/>
                              <a:gd name="T31" fmla="*/ -6759 h 4680"/>
                              <a:gd name="T32" fmla="+- 0 4086 1110"/>
                              <a:gd name="T33" fmla="*/ T32 w 3601"/>
                              <a:gd name="T34" fmla="+- 0 -6759 -2758"/>
                              <a:gd name="T35" fmla="*/ -6759 h 4680"/>
                              <a:gd name="T36" fmla="+- 0 4086 1110"/>
                              <a:gd name="T37" fmla="*/ T36 w 3601"/>
                              <a:gd name="T38" fmla="+- 0 -4292 -2758"/>
                              <a:gd name="T39" fmla="*/ -4292 h 4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1" h="4680">
                                <a:moveTo>
                                  <a:pt x="1235" y="-228"/>
                                </a:moveTo>
                                <a:lnTo>
                                  <a:pt x="2396" y="-228"/>
                                </a:lnTo>
                                <a:lnTo>
                                  <a:pt x="2396" y="-4001"/>
                                </a:lnTo>
                                <a:lnTo>
                                  <a:pt x="1235" y="-4001"/>
                                </a:lnTo>
                                <a:lnTo>
                                  <a:pt x="1235" y="-228"/>
                                </a:lnTo>
                                <a:close/>
                                <a:moveTo>
                                  <a:pt x="2976" y="-1534"/>
                                </a:moveTo>
                                <a:lnTo>
                                  <a:pt x="4136" y="-1534"/>
                                </a:lnTo>
                                <a:lnTo>
                                  <a:pt x="4136" y="-4001"/>
                                </a:lnTo>
                                <a:lnTo>
                                  <a:pt x="2976" y="-4001"/>
                                </a:lnTo>
                                <a:lnTo>
                                  <a:pt x="2976" y="-1534"/>
                                </a:lnTo>
                                <a:close/>
                              </a:path>
                            </a:pathLst>
                          </a:custGeom>
                          <a:noFill/>
                          <a:ln w="7683">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Rectangle 132"/>
                        <wps:cNvSpPr>
                          <a:spLocks noChangeArrowheads="1"/>
                        </wps:cNvSpPr>
                        <wps:spPr bwMode="auto">
                          <a:xfrm>
                            <a:off x="5826" y="-6759"/>
                            <a:ext cx="1160" cy="3773"/>
                          </a:xfrm>
                          <a:prstGeom prst="rect">
                            <a:avLst/>
                          </a:prstGeom>
                          <a:solidFill>
                            <a:srgbClr val="FC96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AutoShape 133"/>
                        <wps:cNvSpPr>
                          <a:spLocks/>
                        </wps:cNvSpPr>
                        <wps:spPr bwMode="auto">
                          <a:xfrm>
                            <a:off x="5430" y="-2758"/>
                            <a:ext cx="5760" cy="4680"/>
                          </a:xfrm>
                          <a:custGeom>
                            <a:avLst/>
                            <a:gdLst>
                              <a:gd name="T0" fmla="+- 0 5826 5430"/>
                              <a:gd name="T1" fmla="*/ T0 w 5760"/>
                              <a:gd name="T2" fmla="+- 0 -2986 -2758"/>
                              <a:gd name="T3" fmla="*/ -2986 h 4680"/>
                              <a:gd name="T4" fmla="+- 0 6986 5430"/>
                              <a:gd name="T5" fmla="*/ T4 w 5760"/>
                              <a:gd name="T6" fmla="+- 0 -2986 -2758"/>
                              <a:gd name="T7" fmla="*/ -2986 h 4680"/>
                              <a:gd name="T8" fmla="+- 0 6986 5430"/>
                              <a:gd name="T9" fmla="*/ T8 w 5760"/>
                              <a:gd name="T10" fmla="+- 0 -6759 -2758"/>
                              <a:gd name="T11" fmla="*/ -6759 h 4680"/>
                              <a:gd name="T12" fmla="+- 0 5826 5430"/>
                              <a:gd name="T13" fmla="*/ T12 w 5760"/>
                              <a:gd name="T14" fmla="+- 0 -6759 -2758"/>
                              <a:gd name="T15" fmla="*/ -6759 h 4680"/>
                              <a:gd name="T16" fmla="+- 0 5826 5430"/>
                              <a:gd name="T17" fmla="*/ T16 w 5760"/>
                              <a:gd name="T18" fmla="+- 0 -2986 -2758"/>
                              <a:gd name="T19" fmla="*/ -2986 h 4680"/>
                              <a:gd name="T20" fmla="+- 0 7567 5430"/>
                              <a:gd name="T21" fmla="*/ T20 w 5760"/>
                              <a:gd name="T22" fmla="+- 0 -4292 -2758"/>
                              <a:gd name="T23" fmla="*/ -4292 h 4680"/>
                              <a:gd name="T24" fmla="+- 0 8727 5430"/>
                              <a:gd name="T25" fmla="*/ T24 w 5760"/>
                              <a:gd name="T26" fmla="+- 0 -4292 -2758"/>
                              <a:gd name="T27" fmla="*/ -4292 h 4680"/>
                              <a:gd name="T28" fmla="+- 0 8727 5430"/>
                              <a:gd name="T29" fmla="*/ T28 w 5760"/>
                              <a:gd name="T30" fmla="+- 0 -6759 -2758"/>
                              <a:gd name="T31" fmla="*/ -6759 h 4680"/>
                              <a:gd name="T32" fmla="+- 0 7567 5430"/>
                              <a:gd name="T33" fmla="*/ T32 w 5760"/>
                              <a:gd name="T34" fmla="+- 0 -6759 -2758"/>
                              <a:gd name="T35" fmla="*/ -6759 h 4680"/>
                              <a:gd name="T36" fmla="+- 0 7567 5430"/>
                              <a:gd name="T37" fmla="*/ T36 w 5760"/>
                              <a:gd name="T38" fmla="+- 0 -4292 -2758"/>
                              <a:gd name="T39" fmla="*/ -4292 h 4680"/>
                              <a:gd name="T40" fmla="+- 0 9307 5430"/>
                              <a:gd name="T41" fmla="*/ T40 w 5760"/>
                              <a:gd name="T42" fmla="+- 0 -4292 -2758"/>
                              <a:gd name="T43" fmla="*/ -4292 h 4680"/>
                              <a:gd name="T44" fmla="+- 0 10467 5430"/>
                              <a:gd name="T45" fmla="*/ T44 w 5760"/>
                              <a:gd name="T46" fmla="+- 0 -4292 -2758"/>
                              <a:gd name="T47" fmla="*/ -4292 h 4680"/>
                              <a:gd name="T48" fmla="+- 0 10467 5430"/>
                              <a:gd name="T49" fmla="*/ T48 w 5760"/>
                              <a:gd name="T50" fmla="+- 0 -6759 -2758"/>
                              <a:gd name="T51" fmla="*/ -6759 h 4680"/>
                              <a:gd name="T52" fmla="+- 0 9307 5430"/>
                              <a:gd name="T53" fmla="*/ T52 w 5760"/>
                              <a:gd name="T54" fmla="+- 0 -6759 -2758"/>
                              <a:gd name="T55" fmla="*/ -6759 h 4680"/>
                              <a:gd name="T56" fmla="+- 0 9307 5430"/>
                              <a:gd name="T57" fmla="*/ T56 w 5760"/>
                              <a:gd name="T58" fmla="+- 0 -4292 -2758"/>
                              <a:gd name="T59" fmla="*/ -4292 h 4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760" h="4680">
                                <a:moveTo>
                                  <a:pt x="396" y="-228"/>
                                </a:moveTo>
                                <a:lnTo>
                                  <a:pt x="1556" y="-228"/>
                                </a:lnTo>
                                <a:lnTo>
                                  <a:pt x="1556" y="-4001"/>
                                </a:lnTo>
                                <a:lnTo>
                                  <a:pt x="396" y="-4001"/>
                                </a:lnTo>
                                <a:lnTo>
                                  <a:pt x="396" y="-228"/>
                                </a:lnTo>
                                <a:close/>
                                <a:moveTo>
                                  <a:pt x="2137" y="-1534"/>
                                </a:moveTo>
                                <a:lnTo>
                                  <a:pt x="3297" y="-1534"/>
                                </a:lnTo>
                                <a:lnTo>
                                  <a:pt x="3297" y="-4001"/>
                                </a:lnTo>
                                <a:lnTo>
                                  <a:pt x="2137" y="-4001"/>
                                </a:lnTo>
                                <a:lnTo>
                                  <a:pt x="2137" y="-1534"/>
                                </a:lnTo>
                                <a:close/>
                                <a:moveTo>
                                  <a:pt x="3877" y="-1534"/>
                                </a:moveTo>
                                <a:lnTo>
                                  <a:pt x="5037" y="-1534"/>
                                </a:lnTo>
                                <a:lnTo>
                                  <a:pt x="5037" y="-4001"/>
                                </a:lnTo>
                                <a:lnTo>
                                  <a:pt x="3877" y="-4001"/>
                                </a:lnTo>
                                <a:lnTo>
                                  <a:pt x="3877" y="-1534"/>
                                </a:lnTo>
                                <a:close/>
                              </a:path>
                            </a:pathLst>
                          </a:custGeom>
                          <a:noFill/>
                          <a:ln w="7683">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134"/>
                        <wps:cNvSpPr>
                          <a:spLocks/>
                        </wps:cNvSpPr>
                        <wps:spPr bwMode="auto">
                          <a:xfrm>
                            <a:off x="4666" y="-4292"/>
                            <a:ext cx="1741" cy="2209"/>
                          </a:xfrm>
                          <a:custGeom>
                            <a:avLst/>
                            <a:gdLst>
                              <a:gd name="T0" fmla="+- 0 4666 4666"/>
                              <a:gd name="T1" fmla="*/ T0 w 1741"/>
                              <a:gd name="T2" fmla="+- 0 -4292 -4292"/>
                              <a:gd name="T3" fmla="*/ -4292 h 2209"/>
                              <a:gd name="T4" fmla="+- 0 4666 4666"/>
                              <a:gd name="T5" fmla="*/ T4 w 1741"/>
                              <a:gd name="T6" fmla="+- 0 -2260 -4292"/>
                              <a:gd name="T7" fmla="*/ -2260 h 2209"/>
                              <a:gd name="T8" fmla="+- 0 6406 4666"/>
                              <a:gd name="T9" fmla="*/ T8 w 1741"/>
                              <a:gd name="T10" fmla="+- 0 -2260 -4292"/>
                              <a:gd name="T11" fmla="*/ -2260 h 2209"/>
                              <a:gd name="T12" fmla="+- 0 6406 4666"/>
                              <a:gd name="T13" fmla="*/ T12 w 1741"/>
                              <a:gd name="T14" fmla="+- 0 -2084 -4292"/>
                              <a:gd name="T15" fmla="*/ -2084 h 2209"/>
                            </a:gdLst>
                            <a:ahLst/>
                            <a:cxnLst>
                              <a:cxn ang="0">
                                <a:pos x="T1" y="T3"/>
                              </a:cxn>
                              <a:cxn ang="0">
                                <a:pos x="T5" y="T7"/>
                              </a:cxn>
                              <a:cxn ang="0">
                                <a:pos x="T9" y="T11"/>
                              </a:cxn>
                              <a:cxn ang="0">
                                <a:pos x="T13" y="T15"/>
                              </a:cxn>
                            </a:cxnLst>
                            <a:rect l="0" t="0" r="r" b="b"/>
                            <a:pathLst>
                              <a:path w="1741" h="2209">
                                <a:moveTo>
                                  <a:pt x="0" y="0"/>
                                </a:moveTo>
                                <a:lnTo>
                                  <a:pt x="0" y="2032"/>
                                </a:lnTo>
                                <a:lnTo>
                                  <a:pt x="1740" y="2032"/>
                                </a:lnTo>
                                <a:lnTo>
                                  <a:pt x="1740" y="2208"/>
                                </a:lnTo>
                              </a:path>
                            </a:pathLst>
                          </a:custGeom>
                          <a:noFill/>
                          <a:ln w="15352">
                            <a:solidFill>
                              <a:srgbClr val="85B6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Rectangle 135"/>
                        <wps:cNvSpPr>
                          <a:spLocks noChangeArrowheads="1"/>
                        </wps:cNvSpPr>
                        <wps:spPr bwMode="auto">
                          <a:xfrm>
                            <a:off x="5826" y="-1970"/>
                            <a:ext cx="1160" cy="87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Freeform 136"/>
                        <wps:cNvSpPr>
                          <a:spLocks/>
                        </wps:cNvSpPr>
                        <wps:spPr bwMode="auto">
                          <a:xfrm>
                            <a:off x="6342" y="-2100"/>
                            <a:ext cx="130" cy="130"/>
                          </a:xfrm>
                          <a:custGeom>
                            <a:avLst/>
                            <a:gdLst>
                              <a:gd name="T0" fmla="+- 0 6471 6342"/>
                              <a:gd name="T1" fmla="*/ T0 w 130"/>
                              <a:gd name="T2" fmla="+- 0 -2100 -2100"/>
                              <a:gd name="T3" fmla="*/ -2100 h 130"/>
                              <a:gd name="T4" fmla="+- 0 6342 6342"/>
                              <a:gd name="T5" fmla="*/ T4 w 130"/>
                              <a:gd name="T6" fmla="+- 0 -2100 -2100"/>
                              <a:gd name="T7" fmla="*/ -2100 h 130"/>
                              <a:gd name="T8" fmla="+- 0 6406 6342"/>
                              <a:gd name="T9" fmla="*/ T8 w 130"/>
                              <a:gd name="T10" fmla="+- 0 -1970 -2100"/>
                              <a:gd name="T11" fmla="*/ -1970 h 130"/>
                              <a:gd name="T12" fmla="+- 0 6471 6342"/>
                              <a:gd name="T13" fmla="*/ T12 w 130"/>
                              <a:gd name="T14" fmla="+- 0 -2100 -2100"/>
                              <a:gd name="T15" fmla="*/ -2100 h 130"/>
                            </a:gdLst>
                            <a:ahLst/>
                            <a:cxnLst>
                              <a:cxn ang="0">
                                <a:pos x="T1" y="T3"/>
                              </a:cxn>
                              <a:cxn ang="0">
                                <a:pos x="T5" y="T7"/>
                              </a:cxn>
                              <a:cxn ang="0">
                                <a:pos x="T9" y="T11"/>
                              </a:cxn>
                              <a:cxn ang="0">
                                <a:pos x="T13" y="T15"/>
                              </a:cxn>
                            </a:cxnLst>
                            <a:rect l="0" t="0" r="r" b="b"/>
                            <a:pathLst>
                              <a:path w="130" h="130">
                                <a:moveTo>
                                  <a:pt x="129" y="0"/>
                                </a:moveTo>
                                <a:lnTo>
                                  <a:pt x="0" y="0"/>
                                </a:lnTo>
                                <a:lnTo>
                                  <a:pt x="64" y="130"/>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Line 137"/>
                        <wps:cNvCnPr/>
                        <wps:spPr bwMode="auto">
                          <a:xfrm>
                            <a:off x="6406" y="-2986"/>
                            <a:ext cx="0" cy="902"/>
                          </a:xfrm>
                          <a:prstGeom prst="line">
                            <a:avLst/>
                          </a:prstGeom>
                          <a:noFill/>
                          <a:ln w="15350">
                            <a:solidFill>
                              <a:srgbClr val="85B6CC"/>
                            </a:solidFill>
                            <a:round/>
                            <a:headEnd/>
                            <a:tailEnd/>
                          </a:ln>
                          <a:extLst>
                            <a:ext uri="{909E8E84-426E-40dd-AFC4-6F175D3DCCD1}">
                              <a14:hiddenFill xmlns:a14="http://schemas.microsoft.com/office/drawing/2010/main">
                                <a:noFill/>
                              </a14:hiddenFill>
                            </a:ext>
                          </a:extLst>
                        </wps:spPr>
                        <wps:bodyPr/>
                      </wps:wsp>
                      <wps:wsp>
                        <wps:cNvPr id="281" name="Freeform 138"/>
                        <wps:cNvSpPr>
                          <a:spLocks/>
                        </wps:cNvSpPr>
                        <wps:spPr bwMode="auto">
                          <a:xfrm>
                            <a:off x="6342" y="-2100"/>
                            <a:ext cx="130" cy="130"/>
                          </a:xfrm>
                          <a:custGeom>
                            <a:avLst/>
                            <a:gdLst>
                              <a:gd name="T0" fmla="+- 0 6471 6342"/>
                              <a:gd name="T1" fmla="*/ T0 w 130"/>
                              <a:gd name="T2" fmla="+- 0 -2100 -2100"/>
                              <a:gd name="T3" fmla="*/ -2100 h 130"/>
                              <a:gd name="T4" fmla="+- 0 6342 6342"/>
                              <a:gd name="T5" fmla="*/ T4 w 130"/>
                              <a:gd name="T6" fmla="+- 0 -2100 -2100"/>
                              <a:gd name="T7" fmla="*/ -2100 h 130"/>
                              <a:gd name="T8" fmla="+- 0 6406 6342"/>
                              <a:gd name="T9" fmla="*/ T8 w 130"/>
                              <a:gd name="T10" fmla="+- 0 -1970 -2100"/>
                              <a:gd name="T11" fmla="*/ -1970 h 130"/>
                              <a:gd name="T12" fmla="+- 0 6471 6342"/>
                              <a:gd name="T13" fmla="*/ T12 w 130"/>
                              <a:gd name="T14" fmla="+- 0 -2100 -2100"/>
                              <a:gd name="T15" fmla="*/ -2100 h 130"/>
                            </a:gdLst>
                            <a:ahLst/>
                            <a:cxnLst>
                              <a:cxn ang="0">
                                <a:pos x="T1" y="T3"/>
                              </a:cxn>
                              <a:cxn ang="0">
                                <a:pos x="T5" y="T7"/>
                              </a:cxn>
                              <a:cxn ang="0">
                                <a:pos x="T9" y="T11"/>
                              </a:cxn>
                              <a:cxn ang="0">
                                <a:pos x="T13" y="T15"/>
                              </a:cxn>
                            </a:cxnLst>
                            <a:rect l="0" t="0" r="r" b="b"/>
                            <a:pathLst>
                              <a:path w="130" h="130">
                                <a:moveTo>
                                  <a:pt x="129" y="0"/>
                                </a:moveTo>
                                <a:lnTo>
                                  <a:pt x="0" y="0"/>
                                </a:lnTo>
                                <a:lnTo>
                                  <a:pt x="64" y="130"/>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139"/>
                        <wps:cNvSpPr>
                          <a:spLocks/>
                        </wps:cNvSpPr>
                        <wps:spPr bwMode="auto">
                          <a:xfrm>
                            <a:off x="6406" y="-4292"/>
                            <a:ext cx="1741" cy="2209"/>
                          </a:xfrm>
                          <a:custGeom>
                            <a:avLst/>
                            <a:gdLst>
                              <a:gd name="T0" fmla="+- 0 8147 6406"/>
                              <a:gd name="T1" fmla="*/ T0 w 1741"/>
                              <a:gd name="T2" fmla="+- 0 -4292 -4292"/>
                              <a:gd name="T3" fmla="*/ -4292 h 2209"/>
                              <a:gd name="T4" fmla="+- 0 8147 6406"/>
                              <a:gd name="T5" fmla="*/ T4 w 1741"/>
                              <a:gd name="T6" fmla="+- 0 -2260 -4292"/>
                              <a:gd name="T7" fmla="*/ -2260 h 2209"/>
                              <a:gd name="T8" fmla="+- 0 6406 6406"/>
                              <a:gd name="T9" fmla="*/ T8 w 1741"/>
                              <a:gd name="T10" fmla="+- 0 -2260 -4292"/>
                              <a:gd name="T11" fmla="*/ -2260 h 2209"/>
                              <a:gd name="T12" fmla="+- 0 6406 6406"/>
                              <a:gd name="T13" fmla="*/ T12 w 1741"/>
                              <a:gd name="T14" fmla="+- 0 -2084 -4292"/>
                              <a:gd name="T15" fmla="*/ -2084 h 2209"/>
                            </a:gdLst>
                            <a:ahLst/>
                            <a:cxnLst>
                              <a:cxn ang="0">
                                <a:pos x="T1" y="T3"/>
                              </a:cxn>
                              <a:cxn ang="0">
                                <a:pos x="T5" y="T7"/>
                              </a:cxn>
                              <a:cxn ang="0">
                                <a:pos x="T9" y="T11"/>
                              </a:cxn>
                              <a:cxn ang="0">
                                <a:pos x="T13" y="T15"/>
                              </a:cxn>
                            </a:cxnLst>
                            <a:rect l="0" t="0" r="r" b="b"/>
                            <a:pathLst>
                              <a:path w="1741" h="2209">
                                <a:moveTo>
                                  <a:pt x="1741" y="0"/>
                                </a:moveTo>
                                <a:lnTo>
                                  <a:pt x="1741" y="2032"/>
                                </a:lnTo>
                                <a:lnTo>
                                  <a:pt x="0" y="2032"/>
                                </a:lnTo>
                                <a:lnTo>
                                  <a:pt x="0" y="2208"/>
                                </a:lnTo>
                              </a:path>
                            </a:pathLst>
                          </a:custGeom>
                          <a:noFill/>
                          <a:ln w="15352">
                            <a:solidFill>
                              <a:srgbClr val="85B6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140"/>
                        <wps:cNvSpPr>
                          <a:spLocks/>
                        </wps:cNvSpPr>
                        <wps:spPr bwMode="auto">
                          <a:xfrm>
                            <a:off x="6342" y="-2100"/>
                            <a:ext cx="130" cy="130"/>
                          </a:xfrm>
                          <a:custGeom>
                            <a:avLst/>
                            <a:gdLst>
                              <a:gd name="T0" fmla="+- 0 6471 6342"/>
                              <a:gd name="T1" fmla="*/ T0 w 130"/>
                              <a:gd name="T2" fmla="+- 0 -2100 -2100"/>
                              <a:gd name="T3" fmla="*/ -2100 h 130"/>
                              <a:gd name="T4" fmla="+- 0 6342 6342"/>
                              <a:gd name="T5" fmla="*/ T4 w 130"/>
                              <a:gd name="T6" fmla="+- 0 -2100 -2100"/>
                              <a:gd name="T7" fmla="*/ -2100 h 130"/>
                              <a:gd name="T8" fmla="+- 0 6406 6342"/>
                              <a:gd name="T9" fmla="*/ T8 w 130"/>
                              <a:gd name="T10" fmla="+- 0 -1970 -2100"/>
                              <a:gd name="T11" fmla="*/ -1970 h 130"/>
                              <a:gd name="T12" fmla="+- 0 6471 6342"/>
                              <a:gd name="T13" fmla="*/ T12 w 130"/>
                              <a:gd name="T14" fmla="+- 0 -2100 -2100"/>
                              <a:gd name="T15" fmla="*/ -2100 h 130"/>
                            </a:gdLst>
                            <a:ahLst/>
                            <a:cxnLst>
                              <a:cxn ang="0">
                                <a:pos x="T1" y="T3"/>
                              </a:cxn>
                              <a:cxn ang="0">
                                <a:pos x="T5" y="T7"/>
                              </a:cxn>
                              <a:cxn ang="0">
                                <a:pos x="T9" y="T11"/>
                              </a:cxn>
                              <a:cxn ang="0">
                                <a:pos x="T13" y="T15"/>
                              </a:cxn>
                            </a:cxnLst>
                            <a:rect l="0" t="0" r="r" b="b"/>
                            <a:pathLst>
                              <a:path w="130" h="130">
                                <a:moveTo>
                                  <a:pt x="129" y="0"/>
                                </a:moveTo>
                                <a:lnTo>
                                  <a:pt x="0" y="0"/>
                                </a:lnTo>
                                <a:lnTo>
                                  <a:pt x="64" y="130"/>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141"/>
                        <wps:cNvSpPr>
                          <a:spLocks/>
                        </wps:cNvSpPr>
                        <wps:spPr bwMode="auto">
                          <a:xfrm>
                            <a:off x="6406" y="-4292"/>
                            <a:ext cx="3481" cy="2209"/>
                          </a:xfrm>
                          <a:custGeom>
                            <a:avLst/>
                            <a:gdLst>
                              <a:gd name="T0" fmla="+- 0 9887 6406"/>
                              <a:gd name="T1" fmla="*/ T0 w 3481"/>
                              <a:gd name="T2" fmla="+- 0 -4292 -4292"/>
                              <a:gd name="T3" fmla="*/ -4292 h 2209"/>
                              <a:gd name="T4" fmla="+- 0 9887 6406"/>
                              <a:gd name="T5" fmla="*/ T4 w 3481"/>
                              <a:gd name="T6" fmla="+- 0 -2260 -4292"/>
                              <a:gd name="T7" fmla="*/ -2260 h 2209"/>
                              <a:gd name="T8" fmla="+- 0 6406 6406"/>
                              <a:gd name="T9" fmla="*/ T8 w 3481"/>
                              <a:gd name="T10" fmla="+- 0 -2260 -4292"/>
                              <a:gd name="T11" fmla="*/ -2260 h 2209"/>
                              <a:gd name="T12" fmla="+- 0 6406 6406"/>
                              <a:gd name="T13" fmla="*/ T12 w 3481"/>
                              <a:gd name="T14" fmla="+- 0 -2084 -4292"/>
                              <a:gd name="T15" fmla="*/ -2084 h 2209"/>
                            </a:gdLst>
                            <a:ahLst/>
                            <a:cxnLst>
                              <a:cxn ang="0">
                                <a:pos x="T1" y="T3"/>
                              </a:cxn>
                              <a:cxn ang="0">
                                <a:pos x="T5" y="T7"/>
                              </a:cxn>
                              <a:cxn ang="0">
                                <a:pos x="T9" y="T11"/>
                              </a:cxn>
                              <a:cxn ang="0">
                                <a:pos x="T13" y="T15"/>
                              </a:cxn>
                            </a:cxnLst>
                            <a:rect l="0" t="0" r="r" b="b"/>
                            <a:pathLst>
                              <a:path w="3481" h="2209">
                                <a:moveTo>
                                  <a:pt x="3481" y="0"/>
                                </a:moveTo>
                                <a:lnTo>
                                  <a:pt x="3481" y="2032"/>
                                </a:lnTo>
                                <a:lnTo>
                                  <a:pt x="0" y="2032"/>
                                </a:lnTo>
                                <a:lnTo>
                                  <a:pt x="0" y="2208"/>
                                </a:lnTo>
                              </a:path>
                            </a:pathLst>
                          </a:custGeom>
                          <a:noFill/>
                          <a:ln w="15355">
                            <a:solidFill>
                              <a:srgbClr val="85B6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142"/>
                        <wps:cNvSpPr>
                          <a:spLocks/>
                        </wps:cNvSpPr>
                        <wps:spPr bwMode="auto">
                          <a:xfrm>
                            <a:off x="6342" y="-2100"/>
                            <a:ext cx="130" cy="130"/>
                          </a:xfrm>
                          <a:custGeom>
                            <a:avLst/>
                            <a:gdLst>
                              <a:gd name="T0" fmla="+- 0 6471 6342"/>
                              <a:gd name="T1" fmla="*/ T0 w 130"/>
                              <a:gd name="T2" fmla="+- 0 -2100 -2100"/>
                              <a:gd name="T3" fmla="*/ -2100 h 130"/>
                              <a:gd name="T4" fmla="+- 0 6342 6342"/>
                              <a:gd name="T5" fmla="*/ T4 w 130"/>
                              <a:gd name="T6" fmla="+- 0 -2100 -2100"/>
                              <a:gd name="T7" fmla="*/ -2100 h 130"/>
                              <a:gd name="T8" fmla="+- 0 6406 6342"/>
                              <a:gd name="T9" fmla="*/ T8 w 130"/>
                              <a:gd name="T10" fmla="+- 0 -1970 -2100"/>
                              <a:gd name="T11" fmla="*/ -1970 h 130"/>
                              <a:gd name="T12" fmla="+- 0 6471 6342"/>
                              <a:gd name="T13" fmla="*/ T12 w 130"/>
                              <a:gd name="T14" fmla="+- 0 -2100 -2100"/>
                              <a:gd name="T15" fmla="*/ -2100 h 130"/>
                            </a:gdLst>
                            <a:ahLst/>
                            <a:cxnLst>
                              <a:cxn ang="0">
                                <a:pos x="T1" y="T3"/>
                              </a:cxn>
                              <a:cxn ang="0">
                                <a:pos x="T5" y="T7"/>
                              </a:cxn>
                              <a:cxn ang="0">
                                <a:pos x="T9" y="T11"/>
                              </a:cxn>
                              <a:cxn ang="0">
                                <a:pos x="T13" y="T15"/>
                              </a:cxn>
                            </a:cxnLst>
                            <a:rect l="0" t="0" r="r" b="b"/>
                            <a:pathLst>
                              <a:path w="130" h="130">
                                <a:moveTo>
                                  <a:pt x="129" y="0"/>
                                </a:moveTo>
                                <a:lnTo>
                                  <a:pt x="0" y="0"/>
                                </a:lnTo>
                                <a:lnTo>
                                  <a:pt x="64" y="130"/>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143"/>
                        <wps:cNvSpPr>
                          <a:spLocks/>
                        </wps:cNvSpPr>
                        <wps:spPr bwMode="auto">
                          <a:xfrm>
                            <a:off x="2926" y="-2986"/>
                            <a:ext cx="3481" cy="903"/>
                          </a:xfrm>
                          <a:custGeom>
                            <a:avLst/>
                            <a:gdLst>
                              <a:gd name="T0" fmla="+- 0 2926 2926"/>
                              <a:gd name="T1" fmla="*/ T0 w 3481"/>
                              <a:gd name="T2" fmla="+- 0 -2986 -2986"/>
                              <a:gd name="T3" fmla="*/ -2986 h 903"/>
                              <a:gd name="T4" fmla="+- 0 2926 2926"/>
                              <a:gd name="T5" fmla="*/ T4 w 3481"/>
                              <a:gd name="T6" fmla="+- 0 -2260 -2986"/>
                              <a:gd name="T7" fmla="*/ -2260 h 903"/>
                              <a:gd name="T8" fmla="+- 0 6406 2926"/>
                              <a:gd name="T9" fmla="*/ T8 w 3481"/>
                              <a:gd name="T10" fmla="+- 0 -2260 -2986"/>
                              <a:gd name="T11" fmla="*/ -2260 h 903"/>
                              <a:gd name="T12" fmla="+- 0 6406 2926"/>
                              <a:gd name="T13" fmla="*/ T12 w 3481"/>
                              <a:gd name="T14" fmla="+- 0 -2084 -2986"/>
                              <a:gd name="T15" fmla="*/ -2084 h 903"/>
                            </a:gdLst>
                            <a:ahLst/>
                            <a:cxnLst>
                              <a:cxn ang="0">
                                <a:pos x="T1" y="T3"/>
                              </a:cxn>
                              <a:cxn ang="0">
                                <a:pos x="T5" y="T7"/>
                              </a:cxn>
                              <a:cxn ang="0">
                                <a:pos x="T9" y="T11"/>
                              </a:cxn>
                              <a:cxn ang="0">
                                <a:pos x="T13" y="T15"/>
                              </a:cxn>
                            </a:cxnLst>
                            <a:rect l="0" t="0" r="r" b="b"/>
                            <a:pathLst>
                              <a:path w="3481" h="903">
                                <a:moveTo>
                                  <a:pt x="0" y="0"/>
                                </a:moveTo>
                                <a:lnTo>
                                  <a:pt x="0" y="726"/>
                                </a:lnTo>
                                <a:lnTo>
                                  <a:pt x="3480" y="726"/>
                                </a:lnTo>
                                <a:lnTo>
                                  <a:pt x="3480" y="902"/>
                                </a:lnTo>
                              </a:path>
                            </a:pathLst>
                          </a:custGeom>
                          <a:noFill/>
                          <a:ln w="15356">
                            <a:solidFill>
                              <a:srgbClr val="85B6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144"/>
                        <wps:cNvSpPr>
                          <a:spLocks/>
                        </wps:cNvSpPr>
                        <wps:spPr bwMode="auto">
                          <a:xfrm>
                            <a:off x="6342" y="-2100"/>
                            <a:ext cx="130" cy="130"/>
                          </a:xfrm>
                          <a:custGeom>
                            <a:avLst/>
                            <a:gdLst>
                              <a:gd name="T0" fmla="+- 0 6471 6342"/>
                              <a:gd name="T1" fmla="*/ T0 w 130"/>
                              <a:gd name="T2" fmla="+- 0 -2100 -2100"/>
                              <a:gd name="T3" fmla="*/ -2100 h 130"/>
                              <a:gd name="T4" fmla="+- 0 6342 6342"/>
                              <a:gd name="T5" fmla="*/ T4 w 130"/>
                              <a:gd name="T6" fmla="+- 0 -2100 -2100"/>
                              <a:gd name="T7" fmla="*/ -2100 h 130"/>
                              <a:gd name="T8" fmla="+- 0 6406 6342"/>
                              <a:gd name="T9" fmla="*/ T8 w 130"/>
                              <a:gd name="T10" fmla="+- 0 -1970 -2100"/>
                              <a:gd name="T11" fmla="*/ -1970 h 130"/>
                              <a:gd name="T12" fmla="+- 0 6471 6342"/>
                              <a:gd name="T13" fmla="*/ T12 w 130"/>
                              <a:gd name="T14" fmla="+- 0 -2100 -2100"/>
                              <a:gd name="T15" fmla="*/ -2100 h 130"/>
                            </a:gdLst>
                            <a:ahLst/>
                            <a:cxnLst>
                              <a:cxn ang="0">
                                <a:pos x="T1" y="T3"/>
                              </a:cxn>
                              <a:cxn ang="0">
                                <a:pos x="T5" y="T7"/>
                              </a:cxn>
                              <a:cxn ang="0">
                                <a:pos x="T9" y="T11"/>
                              </a:cxn>
                              <a:cxn ang="0">
                                <a:pos x="T13" y="T15"/>
                              </a:cxn>
                            </a:cxnLst>
                            <a:rect l="0" t="0" r="r" b="b"/>
                            <a:pathLst>
                              <a:path w="130" h="130">
                                <a:moveTo>
                                  <a:pt x="129" y="0"/>
                                </a:moveTo>
                                <a:lnTo>
                                  <a:pt x="0" y="0"/>
                                </a:lnTo>
                                <a:lnTo>
                                  <a:pt x="64" y="130"/>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Line 145"/>
                        <wps:cNvCnPr/>
                        <wps:spPr bwMode="auto">
                          <a:xfrm>
                            <a:off x="6406" y="-1099"/>
                            <a:ext cx="0" cy="321"/>
                          </a:xfrm>
                          <a:prstGeom prst="line">
                            <a:avLst/>
                          </a:prstGeom>
                          <a:noFill/>
                          <a:ln w="15350">
                            <a:solidFill>
                              <a:srgbClr val="85B6CC"/>
                            </a:solidFill>
                            <a:round/>
                            <a:headEnd/>
                            <a:tailEnd/>
                          </a:ln>
                          <a:extLst>
                            <a:ext uri="{909E8E84-426E-40dd-AFC4-6F175D3DCCD1}">
                              <a14:hiddenFill xmlns:a14="http://schemas.microsoft.com/office/drawing/2010/main">
                                <a:noFill/>
                              </a14:hiddenFill>
                            </a:ext>
                          </a:extLst>
                        </wps:spPr>
                        <wps:bodyPr/>
                      </wps:wsp>
                      <wps:wsp>
                        <wps:cNvPr id="289" name="Freeform 146"/>
                        <wps:cNvSpPr>
                          <a:spLocks/>
                        </wps:cNvSpPr>
                        <wps:spPr bwMode="auto">
                          <a:xfrm>
                            <a:off x="5826" y="-664"/>
                            <a:ext cx="1161" cy="436"/>
                          </a:xfrm>
                          <a:custGeom>
                            <a:avLst/>
                            <a:gdLst>
                              <a:gd name="T0" fmla="+- 0 6769 5826"/>
                              <a:gd name="T1" fmla="*/ T0 w 1161"/>
                              <a:gd name="T2" fmla="+- 0 -664 -664"/>
                              <a:gd name="T3" fmla="*/ -664 h 436"/>
                              <a:gd name="T4" fmla="+- 0 6044 5826"/>
                              <a:gd name="T5" fmla="*/ T4 w 1161"/>
                              <a:gd name="T6" fmla="+- 0 -664 -664"/>
                              <a:gd name="T7" fmla="*/ -664 h 436"/>
                              <a:gd name="T8" fmla="+- 0 5986 5826"/>
                              <a:gd name="T9" fmla="*/ T8 w 1161"/>
                              <a:gd name="T10" fmla="+- 0 -656 -664"/>
                              <a:gd name="T11" fmla="*/ -656 h 436"/>
                              <a:gd name="T12" fmla="+- 0 5890 5826"/>
                              <a:gd name="T13" fmla="*/ T12 w 1161"/>
                              <a:gd name="T14" fmla="+- 0 -600 -664"/>
                              <a:gd name="T15" fmla="*/ -600 h 436"/>
                              <a:gd name="T16" fmla="+- 0 5834 5826"/>
                              <a:gd name="T17" fmla="*/ T16 w 1161"/>
                              <a:gd name="T18" fmla="+- 0 -504 -664"/>
                              <a:gd name="T19" fmla="*/ -504 h 436"/>
                              <a:gd name="T20" fmla="+- 0 5826 5826"/>
                              <a:gd name="T21" fmla="*/ T20 w 1161"/>
                              <a:gd name="T22" fmla="+- 0 -447 -664"/>
                              <a:gd name="T23" fmla="*/ -447 h 436"/>
                              <a:gd name="T24" fmla="+- 0 5834 5826"/>
                              <a:gd name="T25" fmla="*/ T24 w 1161"/>
                              <a:gd name="T26" fmla="+- 0 -389 -664"/>
                              <a:gd name="T27" fmla="*/ -389 h 436"/>
                              <a:gd name="T28" fmla="+- 0 5890 5826"/>
                              <a:gd name="T29" fmla="*/ T28 w 1161"/>
                              <a:gd name="T30" fmla="+- 0 -293 -664"/>
                              <a:gd name="T31" fmla="*/ -293 h 436"/>
                              <a:gd name="T32" fmla="+- 0 5986 5826"/>
                              <a:gd name="T33" fmla="*/ T32 w 1161"/>
                              <a:gd name="T34" fmla="+- 0 -237 -664"/>
                              <a:gd name="T35" fmla="*/ -237 h 436"/>
                              <a:gd name="T36" fmla="+- 0 6044 5826"/>
                              <a:gd name="T37" fmla="*/ T36 w 1161"/>
                              <a:gd name="T38" fmla="+- 0 -229 -664"/>
                              <a:gd name="T39" fmla="*/ -229 h 436"/>
                              <a:gd name="T40" fmla="+- 0 6769 5826"/>
                              <a:gd name="T41" fmla="*/ T40 w 1161"/>
                              <a:gd name="T42" fmla="+- 0 -229 -664"/>
                              <a:gd name="T43" fmla="*/ -229 h 436"/>
                              <a:gd name="T44" fmla="+- 0 6879 5826"/>
                              <a:gd name="T45" fmla="*/ T44 w 1161"/>
                              <a:gd name="T46" fmla="+- 0 -259 -664"/>
                              <a:gd name="T47" fmla="*/ -259 h 436"/>
                              <a:gd name="T48" fmla="+- 0 6957 5826"/>
                              <a:gd name="T49" fmla="*/ T48 w 1161"/>
                              <a:gd name="T50" fmla="+- 0 -337 -664"/>
                              <a:gd name="T51" fmla="*/ -337 h 436"/>
                              <a:gd name="T52" fmla="+- 0 6986 5826"/>
                              <a:gd name="T53" fmla="*/ T52 w 1161"/>
                              <a:gd name="T54" fmla="+- 0 -447 -664"/>
                              <a:gd name="T55" fmla="*/ -447 h 436"/>
                              <a:gd name="T56" fmla="+- 0 6979 5826"/>
                              <a:gd name="T57" fmla="*/ T56 w 1161"/>
                              <a:gd name="T58" fmla="+- 0 -504 -664"/>
                              <a:gd name="T59" fmla="*/ -504 h 436"/>
                              <a:gd name="T60" fmla="+- 0 6923 5826"/>
                              <a:gd name="T61" fmla="*/ T60 w 1161"/>
                              <a:gd name="T62" fmla="+- 0 -600 -664"/>
                              <a:gd name="T63" fmla="*/ -600 h 436"/>
                              <a:gd name="T64" fmla="+- 0 6827 5826"/>
                              <a:gd name="T65" fmla="*/ T64 w 1161"/>
                              <a:gd name="T66" fmla="+- 0 -656 -664"/>
                              <a:gd name="T67" fmla="*/ -656 h 436"/>
                              <a:gd name="T68" fmla="+- 0 6769 5826"/>
                              <a:gd name="T69" fmla="*/ T68 w 1161"/>
                              <a:gd name="T70" fmla="+- 0 -664 -664"/>
                              <a:gd name="T71" fmla="*/ -664 h 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61" h="436">
                                <a:moveTo>
                                  <a:pt x="943" y="0"/>
                                </a:moveTo>
                                <a:lnTo>
                                  <a:pt x="218" y="0"/>
                                </a:lnTo>
                                <a:lnTo>
                                  <a:pt x="160" y="8"/>
                                </a:lnTo>
                                <a:lnTo>
                                  <a:pt x="64" y="64"/>
                                </a:lnTo>
                                <a:lnTo>
                                  <a:pt x="8" y="160"/>
                                </a:lnTo>
                                <a:lnTo>
                                  <a:pt x="0" y="217"/>
                                </a:lnTo>
                                <a:lnTo>
                                  <a:pt x="8" y="275"/>
                                </a:lnTo>
                                <a:lnTo>
                                  <a:pt x="64" y="371"/>
                                </a:lnTo>
                                <a:lnTo>
                                  <a:pt x="160" y="427"/>
                                </a:lnTo>
                                <a:lnTo>
                                  <a:pt x="218" y="435"/>
                                </a:lnTo>
                                <a:lnTo>
                                  <a:pt x="943" y="435"/>
                                </a:lnTo>
                                <a:lnTo>
                                  <a:pt x="1053" y="405"/>
                                </a:lnTo>
                                <a:lnTo>
                                  <a:pt x="1131" y="327"/>
                                </a:lnTo>
                                <a:lnTo>
                                  <a:pt x="1160" y="217"/>
                                </a:lnTo>
                                <a:lnTo>
                                  <a:pt x="1153" y="160"/>
                                </a:lnTo>
                                <a:lnTo>
                                  <a:pt x="1097" y="64"/>
                                </a:lnTo>
                                <a:lnTo>
                                  <a:pt x="1001" y="8"/>
                                </a:lnTo>
                                <a:lnTo>
                                  <a:pt x="943"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147"/>
                        <wps:cNvSpPr>
                          <a:spLocks/>
                        </wps:cNvSpPr>
                        <wps:spPr bwMode="auto">
                          <a:xfrm>
                            <a:off x="6342" y="-794"/>
                            <a:ext cx="130" cy="130"/>
                          </a:xfrm>
                          <a:custGeom>
                            <a:avLst/>
                            <a:gdLst>
                              <a:gd name="T0" fmla="+- 0 6471 6342"/>
                              <a:gd name="T1" fmla="*/ T0 w 130"/>
                              <a:gd name="T2" fmla="+- 0 -794 -794"/>
                              <a:gd name="T3" fmla="*/ -794 h 130"/>
                              <a:gd name="T4" fmla="+- 0 6342 6342"/>
                              <a:gd name="T5" fmla="*/ T4 w 130"/>
                              <a:gd name="T6" fmla="+- 0 -794 -794"/>
                              <a:gd name="T7" fmla="*/ -794 h 130"/>
                              <a:gd name="T8" fmla="+- 0 6406 6342"/>
                              <a:gd name="T9" fmla="*/ T8 w 130"/>
                              <a:gd name="T10" fmla="+- 0 -664 -794"/>
                              <a:gd name="T11" fmla="*/ -664 h 130"/>
                              <a:gd name="T12" fmla="+- 0 6471 6342"/>
                              <a:gd name="T13" fmla="*/ T12 w 130"/>
                              <a:gd name="T14" fmla="+- 0 -794 -794"/>
                              <a:gd name="T15" fmla="*/ -794 h 130"/>
                            </a:gdLst>
                            <a:ahLst/>
                            <a:cxnLst>
                              <a:cxn ang="0">
                                <a:pos x="T1" y="T3"/>
                              </a:cxn>
                              <a:cxn ang="0">
                                <a:pos x="T5" y="T7"/>
                              </a:cxn>
                              <a:cxn ang="0">
                                <a:pos x="T9" y="T11"/>
                              </a:cxn>
                              <a:cxn ang="0">
                                <a:pos x="T13" y="T15"/>
                              </a:cxn>
                            </a:cxnLst>
                            <a:rect l="0" t="0" r="r" b="b"/>
                            <a:pathLst>
                              <a:path w="130" h="130">
                                <a:moveTo>
                                  <a:pt x="129" y="0"/>
                                </a:moveTo>
                                <a:lnTo>
                                  <a:pt x="0" y="0"/>
                                </a:lnTo>
                                <a:lnTo>
                                  <a:pt x="64" y="130"/>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148"/>
                        <wps:cNvSpPr>
                          <a:spLocks/>
                        </wps:cNvSpPr>
                        <wps:spPr bwMode="auto">
                          <a:xfrm>
                            <a:off x="5826" y="-9008"/>
                            <a:ext cx="1161" cy="436"/>
                          </a:xfrm>
                          <a:custGeom>
                            <a:avLst/>
                            <a:gdLst>
                              <a:gd name="T0" fmla="+- 0 6769 5826"/>
                              <a:gd name="T1" fmla="*/ T0 w 1161"/>
                              <a:gd name="T2" fmla="+- 0 -9008 -9008"/>
                              <a:gd name="T3" fmla="*/ -9008 h 436"/>
                              <a:gd name="T4" fmla="+- 0 6044 5826"/>
                              <a:gd name="T5" fmla="*/ T4 w 1161"/>
                              <a:gd name="T6" fmla="+- 0 -9008 -9008"/>
                              <a:gd name="T7" fmla="*/ -9008 h 436"/>
                              <a:gd name="T8" fmla="+- 0 5986 5826"/>
                              <a:gd name="T9" fmla="*/ T8 w 1161"/>
                              <a:gd name="T10" fmla="+- 0 -9000 -9008"/>
                              <a:gd name="T11" fmla="*/ -9000 h 436"/>
                              <a:gd name="T12" fmla="+- 0 5890 5826"/>
                              <a:gd name="T13" fmla="*/ T12 w 1161"/>
                              <a:gd name="T14" fmla="+- 0 -8944 -9008"/>
                              <a:gd name="T15" fmla="*/ -8944 h 436"/>
                              <a:gd name="T16" fmla="+- 0 5834 5826"/>
                              <a:gd name="T17" fmla="*/ T16 w 1161"/>
                              <a:gd name="T18" fmla="+- 0 -8848 -9008"/>
                              <a:gd name="T19" fmla="*/ -8848 h 436"/>
                              <a:gd name="T20" fmla="+- 0 5826 5826"/>
                              <a:gd name="T21" fmla="*/ T20 w 1161"/>
                              <a:gd name="T22" fmla="+- 0 -8790 -9008"/>
                              <a:gd name="T23" fmla="*/ -8790 h 436"/>
                              <a:gd name="T24" fmla="+- 0 5834 5826"/>
                              <a:gd name="T25" fmla="*/ T24 w 1161"/>
                              <a:gd name="T26" fmla="+- 0 -8732 -9008"/>
                              <a:gd name="T27" fmla="*/ -8732 h 436"/>
                              <a:gd name="T28" fmla="+- 0 5890 5826"/>
                              <a:gd name="T29" fmla="*/ T28 w 1161"/>
                              <a:gd name="T30" fmla="+- 0 -8636 -9008"/>
                              <a:gd name="T31" fmla="*/ -8636 h 436"/>
                              <a:gd name="T32" fmla="+- 0 5986 5826"/>
                              <a:gd name="T33" fmla="*/ T32 w 1161"/>
                              <a:gd name="T34" fmla="+- 0 -8580 -9008"/>
                              <a:gd name="T35" fmla="*/ -8580 h 436"/>
                              <a:gd name="T36" fmla="+- 0 6044 5826"/>
                              <a:gd name="T37" fmla="*/ T36 w 1161"/>
                              <a:gd name="T38" fmla="+- 0 -8572 -9008"/>
                              <a:gd name="T39" fmla="*/ -8572 h 436"/>
                              <a:gd name="T40" fmla="+- 0 6769 5826"/>
                              <a:gd name="T41" fmla="*/ T40 w 1161"/>
                              <a:gd name="T42" fmla="+- 0 -8572 -9008"/>
                              <a:gd name="T43" fmla="*/ -8572 h 436"/>
                              <a:gd name="T44" fmla="+- 0 6879 5826"/>
                              <a:gd name="T45" fmla="*/ T44 w 1161"/>
                              <a:gd name="T46" fmla="+- 0 -8602 -9008"/>
                              <a:gd name="T47" fmla="*/ -8602 h 436"/>
                              <a:gd name="T48" fmla="+- 0 6957 5826"/>
                              <a:gd name="T49" fmla="*/ T48 w 1161"/>
                              <a:gd name="T50" fmla="+- 0 -8680 -9008"/>
                              <a:gd name="T51" fmla="*/ -8680 h 436"/>
                              <a:gd name="T52" fmla="+- 0 6986 5826"/>
                              <a:gd name="T53" fmla="*/ T52 w 1161"/>
                              <a:gd name="T54" fmla="+- 0 -8790 -9008"/>
                              <a:gd name="T55" fmla="*/ -8790 h 436"/>
                              <a:gd name="T56" fmla="+- 0 6979 5826"/>
                              <a:gd name="T57" fmla="*/ T56 w 1161"/>
                              <a:gd name="T58" fmla="+- 0 -8848 -9008"/>
                              <a:gd name="T59" fmla="*/ -8848 h 436"/>
                              <a:gd name="T60" fmla="+- 0 6923 5826"/>
                              <a:gd name="T61" fmla="*/ T60 w 1161"/>
                              <a:gd name="T62" fmla="+- 0 -8944 -9008"/>
                              <a:gd name="T63" fmla="*/ -8944 h 436"/>
                              <a:gd name="T64" fmla="+- 0 6827 5826"/>
                              <a:gd name="T65" fmla="*/ T64 w 1161"/>
                              <a:gd name="T66" fmla="+- 0 -9000 -9008"/>
                              <a:gd name="T67" fmla="*/ -9000 h 436"/>
                              <a:gd name="T68" fmla="+- 0 6769 5826"/>
                              <a:gd name="T69" fmla="*/ T68 w 1161"/>
                              <a:gd name="T70" fmla="+- 0 -9008 -9008"/>
                              <a:gd name="T71" fmla="*/ -9008 h 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61" h="436">
                                <a:moveTo>
                                  <a:pt x="943" y="0"/>
                                </a:moveTo>
                                <a:lnTo>
                                  <a:pt x="218" y="0"/>
                                </a:lnTo>
                                <a:lnTo>
                                  <a:pt x="160" y="8"/>
                                </a:lnTo>
                                <a:lnTo>
                                  <a:pt x="64" y="64"/>
                                </a:lnTo>
                                <a:lnTo>
                                  <a:pt x="8" y="160"/>
                                </a:lnTo>
                                <a:lnTo>
                                  <a:pt x="0" y="218"/>
                                </a:lnTo>
                                <a:lnTo>
                                  <a:pt x="8" y="276"/>
                                </a:lnTo>
                                <a:lnTo>
                                  <a:pt x="64" y="372"/>
                                </a:lnTo>
                                <a:lnTo>
                                  <a:pt x="160" y="428"/>
                                </a:lnTo>
                                <a:lnTo>
                                  <a:pt x="218" y="436"/>
                                </a:lnTo>
                                <a:lnTo>
                                  <a:pt x="943" y="436"/>
                                </a:lnTo>
                                <a:lnTo>
                                  <a:pt x="1053" y="406"/>
                                </a:lnTo>
                                <a:lnTo>
                                  <a:pt x="1131" y="328"/>
                                </a:lnTo>
                                <a:lnTo>
                                  <a:pt x="1160" y="218"/>
                                </a:lnTo>
                                <a:lnTo>
                                  <a:pt x="1153" y="160"/>
                                </a:lnTo>
                                <a:lnTo>
                                  <a:pt x="1097" y="64"/>
                                </a:lnTo>
                                <a:lnTo>
                                  <a:pt x="1001" y="8"/>
                                </a:lnTo>
                                <a:lnTo>
                                  <a:pt x="943" y="0"/>
                                </a:lnTo>
                                <a:close/>
                              </a:path>
                            </a:pathLst>
                          </a:custGeom>
                          <a:solidFill>
                            <a:srgbClr val="73AD4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Line 149"/>
                        <wps:cNvCnPr/>
                        <wps:spPr bwMode="auto">
                          <a:xfrm>
                            <a:off x="6406" y="-8572"/>
                            <a:ext cx="0" cy="249"/>
                          </a:xfrm>
                          <a:prstGeom prst="line">
                            <a:avLst/>
                          </a:prstGeom>
                          <a:noFill/>
                          <a:ln w="15350">
                            <a:solidFill>
                              <a:srgbClr val="85B6CC"/>
                            </a:solidFill>
                            <a:round/>
                            <a:headEnd/>
                            <a:tailEnd/>
                          </a:ln>
                          <a:extLst>
                            <a:ext uri="{909E8E84-426E-40dd-AFC4-6F175D3DCCD1}">
                              <a14:hiddenFill xmlns:a14="http://schemas.microsoft.com/office/drawing/2010/main">
                                <a:noFill/>
                              </a14:hiddenFill>
                            </a:ext>
                          </a:extLst>
                        </wps:spPr>
                        <wps:bodyPr/>
                      </wps:wsp>
                      <wps:wsp>
                        <wps:cNvPr id="293" name="Rectangle 150"/>
                        <wps:cNvSpPr>
                          <a:spLocks noChangeArrowheads="1"/>
                        </wps:cNvSpPr>
                        <wps:spPr bwMode="auto">
                          <a:xfrm>
                            <a:off x="5826" y="-8210"/>
                            <a:ext cx="1160" cy="871"/>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Rectangle 151"/>
                        <wps:cNvSpPr>
                          <a:spLocks noChangeArrowheads="1"/>
                        </wps:cNvSpPr>
                        <wps:spPr bwMode="auto">
                          <a:xfrm>
                            <a:off x="5826" y="-8210"/>
                            <a:ext cx="1160" cy="871"/>
                          </a:xfrm>
                          <a:prstGeom prst="rect">
                            <a:avLst/>
                          </a:prstGeom>
                          <a:noFill/>
                          <a:ln w="15354">
                            <a:solidFill>
                              <a:srgbClr val="85B6C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152"/>
                        <wps:cNvSpPr>
                          <a:spLocks/>
                        </wps:cNvSpPr>
                        <wps:spPr bwMode="auto">
                          <a:xfrm>
                            <a:off x="6342" y="-8339"/>
                            <a:ext cx="130" cy="130"/>
                          </a:xfrm>
                          <a:custGeom>
                            <a:avLst/>
                            <a:gdLst>
                              <a:gd name="T0" fmla="+- 0 6471 6342"/>
                              <a:gd name="T1" fmla="*/ T0 w 130"/>
                              <a:gd name="T2" fmla="+- 0 -8339 -8339"/>
                              <a:gd name="T3" fmla="*/ -8339 h 130"/>
                              <a:gd name="T4" fmla="+- 0 6342 6342"/>
                              <a:gd name="T5" fmla="*/ T4 w 130"/>
                              <a:gd name="T6" fmla="+- 0 -8339 -8339"/>
                              <a:gd name="T7" fmla="*/ -8339 h 130"/>
                              <a:gd name="T8" fmla="+- 0 6406 6342"/>
                              <a:gd name="T9" fmla="*/ T8 w 130"/>
                              <a:gd name="T10" fmla="+- 0 -8210 -8339"/>
                              <a:gd name="T11" fmla="*/ -8210 h 130"/>
                              <a:gd name="T12" fmla="+- 0 6471 6342"/>
                              <a:gd name="T13" fmla="*/ T12 w 130"/>
                              <a:gd name="T14" fmla="+- 0 -8339 -8339"/>
                              <a:gd name="T15" fmla="*/ -8339 h 130"/>
                            </a:gdLst>
                            <a:ahLst/>
                            <a:cxnLst>
                              <a:cxn ang="0">
                                <a:pos x="T1" y="T3"/>
                              </a:cxn>
                              <a:cxn ang="0">
                                <a:pos x="T5" y="T7"/>
                              </a:cxn>
                              <a:cxn ang="0">
                                <a:pos x="T9" y="T11"/>
                              </a:cxn>
                              <a:cxn ang="0">
                                <a:pos x="T13" y="T15"/>
                              </a:cxn>
                            </a:cxnLst>
                            <a:rect l="0" t="0" r="r" b="b"/>
                            <a:pathLst>
                              <a:path w="130" h="130">
                                <a:moveTo>
                                  <a:pt x="129" y="0"/>
                                </a:moveTo>
                                <a:lnTo>
                                  <a:pt x="0" y="0"/>
                                </a:lnTo>
                                <a:lnTo>
                                  <a:pt x="64" y="129"/>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Line 153"/>
                        <wps:cNvCnPr/>
                        <wps:spPr bwMode="auto">
                          <a:xfrm>
                            <a:off x="6406" y="-7339"/>
                            <a:ext cx="0" cy="467"/>
                          </a:xfrm>
                          <a:prstGeom prst="line">
                            <a:avLst/>
                          </a:prstGeom>
                          <a:noFill/>
                          <a:ln w="15350">
                            <a:solidFill>
                              <a:srgbClr val="85B6CC"/>
                            </a:solidFill>
                            <a:round/>
                            <a:headEnd/>
                            <a:tailEnd/>
                          </a:ln>
                          <a:extLst>
                            <a:ext uri="{909E8E84-426E-40dd-AFC4-6F175D3DCCD1}">
                              <a14:hiddenFill xmlns:a14="http://schemas.microsoft.com/office/drawing/2010/main">
                                <a:noFill/>
                              </a14:hiddenFill>
                            </a:ext>
                          </a:extLst>
                        </wps:spPr>
                        <wps:bodyPr/>
                      </wps:wsp>
                      <wps:wsp>
                        <wps:cNvPr id="297" name="Freeform 154"/>
                        <wps:cNvSpPr>
                          <a:spLocks/>
                        </wps:cNvSpPr>
                        <wps:spPr bwMode="auto">
                          <a:xfrm>
                            <a:off x="6342" y="-6888"/>
                            <a:ext cx="130" cy="130"/>
                          </a:xfrm>
                          <a:custGeom>
                            <a:avLst/>
                            <a:gdLst>
                              <a:gd name="T0" fmla="+- 0 6471 6342"/>
                              <a:gd name="T1" fmla="*/ T0 w 130"/>
                              <a:gd name="T2" fmla="+- 0 -6888 -6888"/>
                              <a:gd name="T3" fmla="*/ -6888 h 130"/>
                              <a:gd name="T4" fmla="+- 0 6342 6342"/>
                              <a:gd name="T5" fmla="*/ T4 w 130"/>
                              <a:gd name="T6" fmla="+- 0 -6888 -6888"/>
                              <a:gd name="T7" fmla="*/ -6888 h 130"/>
                              <a:gd name="T8" fmla="+- 0 6406 6342"/>
                              <a:gd name="T9" fmla="*/ T8 w 130"/>
                              <a:gd name="T10" fmla="+- 0 -6759 -6888"/>
                              <a:gd name="T11" fmla="*/ -6759 h 130"/>
                              <a:gd name="T12" fmla="+- 0 6471 6342"/>
                              <a:gd name="T13" fmla="*/ T12 w 130"/>
                              <a:gd name="T14" fmla="+- 0 -6888 -6888"/>
                              <a:gd name="T15" fmla="*/ -6888 h 130"/>
                            </a:gdLst>
                            <a:ahLst/>
                            <a:cxnLst>
                              <a:cxn ang="0">
                                <a:pos x="T1" y="T3"/>
                              </a:cxn>
                              <a:cxn ang="0">
                                <a:pos x="T5" y="T7"/>
                              </a:cxn>
                              <a:cxn ang="0">
                                <a:pos x="T9" y="T11"/>
                              </a:cxn>
                              <a:cxn ang="0">
                                <a:pos x="T13" y="T15"/>
                              </a:cxn>
                            </a:cxnLst>
                            <a:rect l="0" t="0" r="r" b="b"/>
                            <a:pathLst>
                              <a:path w="130" h="130">
                                <a:moveTo>
                                  <a:pt x="129" y="0"/>
                                </a:moveTo>
                                <a:lnTo>
                                  <a:pt x="0" y="0"/>
                                </a:lnTo>
                                <a:lnTo>
                                  <a:pt x="64" y="129"/>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55"/>
                        <wps:cNvSpPr>
                          <a:spLocks/>
                        </wps:cNvSpPr>
                        <wps:spPr bwMode="auto">
                          <a:xfrm>
                            <a:off x="6406" y="-7339"/>
                            <a:ext cx="1741" cy="496"/>
                          </a:xfrm>
                          <a:custGeom>
                            <a:avLst/>
                            <a:gdLst>
                              <a:gd name="T0" fmla="+- 0 6406 6406"/>
                              <a:gd name="T1" fmla="*/ T0 w 1741"/>
                              <a:gd name="T2" fmla="+- 0 -7339 -7339"/>
                              <a:gd name="T3" fmla="*/ -7339 h 496"/>
                              <a:gd name="T4" fmla="+- 0 6406 6406"/>
                              <a:gd name="T5" fmla="*/ T4 w 1741"/>
                              <a:gd name="T6" fmla="+- 0 -7194 -7339"/>
                              <a:gd name="T7" fmla="*/ -7194 h 496"/>
                              <a:gd name="T8" fmla="+- 0 8147 6406"/>
                              <a:gd name="T9" fmla="*/ T8 w 1741"/>
                              <a:gd name="T10" fmla="+- 0 -7194 -7339"/>
                              <a:gd name="T11" fmla="*/ -7194 h 496"/>
                              <a:gd name="T12" fmla="+- 0 8147 6406"/>
                              <a:gd name="T13" fmla="*/ T12 w 1741"/>
                              <a:gd name="T14" fmla="+- 0 -6844 -7339"/>
                              <a:gd name="T15" fmla="*/ -6844 h 496"/>
                            </a:gdLst>
                            <a:ahLst/>
                            <a:cxnLst>
                              <a:cxn ang="0">
                                <a:pos x="T1" y="T3"/>
                              </a:cxn>
                              <a:cxn ang="0">
                                <a:pos x="T5" y="T7"/>
                              </a:cxn>
                              <a:cxn ang="0">
                                <a:pos x="T9" y="T11"/>
                              </a:cxn>
                              <a:cxn ang="0">
                                <a:pos x="T13" y="T15"/>
                              </a:cxn>
                            </a:cxnLst>
                            <a:rect l="0" t="0" r="r" b="b"/>
                            <a:pathLst>
                              <a:path w="1741" h="496">
                                <a:moveTo>
                                  <a:pt x="0" y="0"/>
                                </a:moveTo>
                                <a:lnTo>
                                  <a:pt x="0" y="145"/>
                                </a:lnTo>
                                <a:lnTo>
                                  <a:pt x="1741" y="145"/>
                                </a:lnTo>
                                <a:lnTo>
                                  <a:pt x="1741" y="495"/>
                                </a:lnTo>
                              </a:path>
                            </a:pathLst>
                          </a:custGeom>
                          <a:noFill/>
                          <a:ln w="7686">
                            <a:solidFill>
                              <a:srgbClr val="5592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156"/>
                        <wps:cNvSpPr>
                          <a:spLocks/>
                        </wps:cNvSpPr>
                        <wps:spPr bwMode="auto">
                          <a:xfrm>
                            <a:off x="8098" y="-6856"/>
                            <a:ext cx="98" cy="98"/>
                          </a:xfrm>
                          <a:custGeom>
                            <a:avLst/>
                            <a:gdLst>
                              <a:gd name="T0" fmla="+- 0 8196 8098"/>
                              <a:gd name="T1" fmla="*/ T0 w 98"/>
                              <a:gd name="T2" fmla="+- 0 -6856 -6856"/>
                              <a:gd name="T3" fmla="*/ -6856 h 98"/>
                              <a:gd name="T4" fmla="+- 0 8098 8098"/>
                              <a:gd name="T5" fmla="*/ T4 w 98"/>
                              <a:gd name="T6" fmla="+- 0 -6856 -6856"/>
                              <a:gd name="T7" fmla="*/ -6856 h 98"/>
                              <a:gd name="T8" fmla="+- 0 8147 8098"/>
                              <a:gd name="T9" fmla="*/ T8 w 98"/>
                              <a:gd name="T10" fmla="+- 0 -6759 -6856"/>
                              <a:gd name="T11" fmla="*/ -6759 h 98"/>
                              <a:gd name="T12" fmla="+- 0 8196 8098"/>
                              <a:gd name="T13" fmla="*/ T12 w 98"/>
                              <a:gd name="T14" fmla="+- 0 -6856 -6856"/>
                              <a:gd name="T15" fmla="*/ -6856 h 98"/>
                            </a:gdLst>
                            <a:ahLst/>
                            <a:cxnLst>
                              <a:cxn ang="0">
                                <a:pos x="T1" y="T3"/>
                              </a:cxn>
                              <a:cxn ang="0">
                                <a:pos x="T5" y="T7"/>
                              </a:cxn>
                              <a:cxn ang="0">
                                <a:pos x="T9" y="T11"/>
                              </a:cxn>
                              <a:cxn ang="0">
                                <a:pos x="T13" y="T15"/>
                              </a:cxn>
                            </a:cxnLst>
                            <a:rect l="0" t="0" r="r" b="b"/>
                            <a:pathLst>
                              <a:path w="98" h="98">
                                <a:moveTo>
                                  <a:pt x="98" y="0"/>
                                </a:moveTo>
                                <a:lnTo>
                                  <a:pt x="0" y="0"/>
                                </a:lnTo>
                                <a:lnTo>
                                  <a:pt x="49" y="97"/>
                                </a:lnTo>
                                <a:lnTo>
                                  <a:pt x="98" y="0"/>
                                </a:lnTo>
                                <a:close/>
                              </a:path>
                            </a:pathLst>
                          </a:custGeom>
                          <a:solidFill>
                            <a:srgbClr val="5592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57"/>
                        <wps:cNvSpPr>
                          <a:spLocks/>
                        </wps:cNvSpPr>
                        <wps:spPr bwMode="auto">
                          <a:xfrm>
                            <a:off x="6406" y="-7339"/>
                            <a:ext cx="3481" cy="467"/>
                          </a:xfrm>
                          <a:custGeom>
                            <a:avLst/>
                            <a:gdLst>
                              <a:gd name="T0" fmla="+- 0 6406 6406"/>
                              <a:gd name="T1" fmla="*/ T0 w 3481"/>
                              <a:gd name="T2" fmla="+- 0 -7339 -7339"/>
                              <a:gd name="T3" fmla="*/ -7339 h 467"/>
                              <a:gd name="T4" fmla="+- 0 6406 6406"/>
                              <a:gd name="T5" fmla="*/ T4 w 3481"/>
                              <a:gd name="T6" fmla="+- 0 -7194 -7339"/>
                              <a:gd name="T7" fmla="*/ -7194 h 467"/>
                              <a:gd name="T8" fmla="+- 0 9887 6406"/>
                              <a:gd name="T9" fmla="*/ T8 w 3481"/>
                              <a:gd name="T10" fmla="+- 0 -7194 -7339"/>
                              <a:gd name="T11" fmla="*/ -7194 h 467"/>
                              <a:gd name="T12" fmla="+- 0 9887 6406"/>
                              <a:gd name="T13" fmla="*/ T12 w 3481"/>
                              <a:gd name="T14" fmla="+- 0 -6872 -7339"/>
                              <a:gd name="T15" fmla="*/ -6872 h 467"/>
                            </a:gdLst>
                            <a:ahLst/>
                            <a:cxnLst>
                              <a:cxn ang="0">
                                <a:pos x="T1" y="T3"/>
                              </a:cxn>
                              <a:cxn ang="0">
                                <a:pos x="T5" y="T7"/>
                              </a:cxn>
                              <a:cxn ang="0">
                                <a:pos x="T9" y="T11"/>
                              </a:cxn>
                              <a:cxn ang="0">
                                <a:pos x="T13" y="T15"/>
                              </a:cxn>
                            </a:cxnLst>
                            <a:rect l="0" t="0" r="r" b="b"/>
                            <a:pathLst>
                              <a:path w="3481" h="467">
                                <a:moveTo>
                                  <a:pt x="0" y="0"/>
                                </a:moveTo>
                                <a:lnTo>
                                  <a:pt x="0" y="145"/>
                                </a:lnTo>
                                <a:lnTo>
                                  <a:pt x="3481" y="145"/>
                                </a:lnTo>
                                <a:lnTo>
                                  <a:pt x="3481" y="467"/>
                                </a:lnTo>
                              </a:path>
                            </a:pathLst>
                          </a:custGeom>
                          <a:noFill/>
                          <a:ln w="15356">
                            <a:solidFill>
                              <a:srgbClr val="85B6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158"/>
                        <wps:cNvSpPr>
                          <a:spLocks/>
                        </wps:cNvSpPr>
                        <wps:spPr bwMode="auto">
                          <a:xfrm>
                            <a:off x="9822" y="-6888"/>
                            <a:ext cx="130" cy="130"/>
                          </a:xfrm>
                          <a:custGeom>
                            <a:avLst/>
                            <a:gdLst>
                              <a:gd name="T0" fmla="+- 0 9952 9822"/>
                              <a:gd name="T1" fmla="*/ T0 w 130"/>
                              <a:gd name="T2" fmla="+- 0 -6888 -6888"/>
                              <a:gd name="T3" fmla="*/ -6888 h 130"/>
                              <a:gd name="T4" fmla="+- 0 9822 9822"/>
                              <a:gd name="T5" fmla="*/ T4 w 130"/>
                              <a:gd name="T6" fmla="+- 0 -6888 -6888"/>
                              <a:gd name="T7" fmla="*/ -6888 h 130"/>
                              <a:gd name="T8" fmla="+- 0 9887 9822"/>
                              <a:gd name="T9" fmla="*/ T8 w 130"/>
                              <a:gd name="T10" fmla="+- 0 -6759 -6888"/>
                              <a:gd name="T11" fmla="*/ -6759 h 130"/>
                              <a:gd name="T12" fmla="+- 0 9952 9822"/>
                              <a:gd name="T13" fmla="*/ T12 w 130"/>
                              <a:gd name="T14" fmla="+- 0 -6888 -6888"/>
                              <a:gd name="T15" fmla="*/ -6888 h 130"/>
                            </a:gdLst>
                            <a:ahLst/>
                            <a:cxnLst>
                              <a:cxn ang="0">
                                <a:pos x="T1" y="T3"/>
                              </a:cxn>
                              <a:cxn ang="0">
                                <a:pos x="T5" y="T7"/>
                              </a:cxn>
                              <a:cxn ang="0">
                                <a:pos x="T9" y="T11"/>
                              </a:cxn>
                              <a:cxn ang="0">
                                <a:pos x="T13" y="T15"/>
                              </a:cxn>
                            </a:cxnLst>
                            <a:rect l="0" t="0" r="r" b="b"/>
                            <a:pathLst>
                              <a:path w="130" h="130">
                                <a:moveTo>
                                  <a:pt x="130" y="0"/>
                                </a:moveTo>
                                <a:lnTo>
                                  <a:pt x="0" y="0"/>
                                </a:lnTo>
                                <a:lnTo>
                                  <a:pt x="65" y="129"/>
                                </a:lnTo>
                                <a:lnTo>
                                  <a:pt x="130"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59"/>
                        <wps:cNvSpPr>
                          <a:spLocks/>
                        </wps:cNvSpPr>
                        <wps:spPr bwMode="auto">
                          <a:xfrm>
                            <a:off x="4666" y="-7339"/>
                            <a:ext cx="1741" cy="496"/>
                          </a:xfrm>
                          <a:custGeom>
                            <a:avLst/>
                            <a:gdLst>
                              <a:gd name="T0" fmla="+- 0 6406 4666"/>
                              <a:gd name="T1" fmla="*/ T0 w 1741"/>
                              <a:gd name="T2" fmla="+- 0 -7339 -7339"/>
                              <a:gd name="T3" fmla="*/ -7339 h 496"/>
                              <a:gd name="T4" fmla="+- 0 6406 4666"/>
                              <a:gd name="T5" fmla="*/ T4 w 1741"/>
                              <a:gd name="T6" fmla="+- 0 -7194 -7339"/>
                              <a:gd name="T7" fmla="*/ -7194 h 496"/>
                              <a:gd name="T8" fmla="+- 0 4666 4666"/>
                              <a:gd name="T9" fmla="*/ T8 w 1741"/>
                              <a:gd name="T10" fmla="+- 0 -7194 -7339"/>
                              <a:gd name="T11" fmla="*/ -7194 h 496"/>
                              <a:gd name="T12" fmla="+- 0 4666 4666"/>
                              <a:gd name="T13" fmla="*/ T12 w 1741"/>
                              <a:gd name="T14" fmla="+- 0 -6844 -7339"/>
                              <a:gd name="T15" fmla="*/ -6844 h 496"/>
                            </a:gdLst>
                            <a:ahLst/>
                            <a:cxnLst>
                              <a:cxn ang="0">
                                <a:pos x="T1" y="T3"/>
                              </a:cxn>
                              <a:cxn ang="0">
                                <a:pos x="T5" y="T7"/>
                              </a:cxn>
                              <a:cxn ang="0">
                                <a:pos x="T9" y="T11"/>
                              </a:cxn>
                              <a:cxn ang="0">
                                <a:pos x="T13" y="T15"/>
                              </a:cxn>
                            </a:cxnLst>
                            <a:rect l="0" t="0" r="r" b="b"/>
                            <a:pathLst>
                              <a:path w="1741" h="496">
                                <a:moveTo>
                                  <a:pt x="1740" y="0"/>
                                </a:moveTo>
                                <a:lnTo>
                                  <a:pt x="1740" y="145"/>
                                </a:lnTo>
                                <a:lnTo>
                                  <a:pt x="0" y="145"/>
                                </a:lnTo>
                                <a:lnTo>
                                  <a:pt x="0" y="495"/>
                                </a:lnTo>
                              </a:path>
                            </a:pathLst>
                          </a:custGeom>
                          <a:noFill/>
                          <a:ln w="7686">
                            <a:solidFill>
                              <a:srgbClr val="5592C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160"/>
                        <wps:cNvSpPr>
                          <a:spLocks/>
                        </wps:cNvSpPr>
                        <wps:spPr bwMode="auto">
                          <a:xfrm>
                            <a:off x="4617" y="-6856"/>
                            <a:ext cx="98" cy="98"/>
                          </a:xfrm>
                          <a:custGeom>
                            <a:avLst/>
                            <a:gdLst>
                              <a:gd name="T0" fmla="+- 0 4715 4617"/>
                              <a:gd name="T1" fmla="*/ T0 w 98"/>
                              <a:gd name="T2" fmla="+- 0 -6856 -6856"/>
                              <a:gd name="T3" fmla="*/ -6856 h 98"/>
                              <a:gd name="T4" fmla="+- 0 4617 4617"/>
                              <a:gd name="T5" fmla="*/ T4 w 98"/>
                              <a:gd name="T6" fmla="+- 0 -6856 -6856"/>
                              <a:gd name="T7" fmla="*/ -6856 h 98"/>
                              <a:gd name="T8" fmla="+- 0 4666 4617"/>
                              <a:gd name="T9" fmla="*/ T8 w 98"/>
                              <a:gd name="T10" fmla="+- 0 -6759 -6856"/>
                              <a:gd name="T11" fmla="*/ -6759 h 98"/>
                              <a:gd name="T12" fmla="+- 0 4715 4617"/>
                              <a:gd name="T13" fmla="*/ T12 w 98"/>
                              <a:gd name="T14" fmla="+- 0 -6856 -6856"/>
                              <a:gd name="T15" fmla="*/ -6856 h 98"/>
                            </a:gdLst>
                            <a:ahLst/>
                            <a:cxnLst>
                              <a:cxn ang="0">
                                <a:pos x="T1" y="T3"/>
                              </a:cxn>
                              <a:cxn ang="0">
                                <a:pos x="T5" y="T7"/>
                              </a:cxn>
                              <a:cxn ang="0">
                                <a:pos x="T9" y="T11"/>
                              </a:cxn>
                              <a:cxn ang="0">
                                <a:pos x="T13" y="T15"/>
                              </a:cxn>
                            </a:cxnLst>
                            <a:rect l="0" t="0" r="r" b="b"/>
                            <a:pathLst>
                              <a:path w="98" h="98">
                                <a:moveTo>
                                  <a:pt x="98" y="0"/>
                                </a:moveTo>
                                <a:lnTo>
                                  <a:pt x="0" y="0"/>
                                </a:lnTo>
                                <a:lnTo>
                                  <a:pt x="49" y="97"/>
                                </a:lnTo>
                                <a:lnTo>
                                  <a:pt x="98" y="0"/>
                                </a:lnTo>
                                <a:close/>
                              </a:path>
                            </a:pathLst>
                          </a:custGeom>
                          <a:solidFill>
                            <a:srgbClr val="5592C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61"/>
                        <wps:cNvSpPr>
                          <a:spLocks/>
                        </wps:cNvSpPr>
                        <wps:spPr bwMode="auto">
                          <a:xfrm>
                            <a:off x="2926" y="-7339"/>
                            <a:ext cx="3481" cy="467"/>
                          </a:xfrm>
                          <a:custGeom>
                            <a:avLst/>
                            <a:gdLst>
                              <a:gd name="T0" fmla="+- 0 6406 2926"/>
                              <a:gd name="T1" fmla="*/ T0 w 3481"/>
                              <a:gd name="T2" fmla="+- 0 -7339 -7339"/>
                              <a:gd name="T3" fmla="*/ -7339 h 467"/>
                              <a:gd name="T4" fmla="+- 0 6406 2926"/>
                              <a:gd name="T5" fmla="*/ T4 w 3481"/>
                              <a:gd name="T6" fmla="+- 0 -7194 -7339"/>
                              <a:gd name="T7" fmla="*/ -7194 h 467"/>
                              <a:gd name="T8" fmla="+- 0 2926 2926"/>
                              <a:gd name="T9" fmla="*/ T8 w 3481"/>
                              <a:gd name="T10" fmla="+- 0 -7194 -7339"/>
                              <a:gd name="T11" fmla="*/ -7194 h 467"/>
                              <a:gd name="T12" fmla="+- 0 2926 2926"/>
                              <a:gd name="T13" fmla="*/ T12 w 3481"/>
                              <a:gd name="T14" fmla="+- 0 -6872 -7339"/>
                              <a:gd name="T15" fmla="*/ -6872 h 467"/>
                            </a:gdLst>
                            <a:ahLst/>
                            <a:cxnLst>
                              <a:cxn ang="0">
                                <a:pos x="T1" y="T3"/>
                              </a:cxn>
                              <a:cxn ang="0">
                                <a:pos x="T5" y="T7"/>
                              </a:cxn>
                              <a:cxn ang="0">
                                <a:pos x="T9" y="T11"/>
                              </a:cxn>
                              <a:cxn ang="0">
                                <a:pos x="T13" y="T15"/>
                              </a:cxn>
                            </a:cxnLst>
                            <a:rect l="0" t="0" r="r" b="b"/>
                            <a:pathLst>
                              <a:path w="3481" h="467">
                                <a:moveTo>
                                  <a:pt x="3480" y="0"/>
                                </a:moveTo>
                                <a:lnTo>
                                  <a:pt x="3480" y="145"/>
                                </a:lnTo>
                                <a:lnTo>
                                  <a:pt x="0" y="145"/>
                                </a:lnTo>
                                <a:lnTo>
                                  <a:pt x="0" y="467"/>
                                </a:lnTo>
                              </a:path>
                            </a:pathLst>
                          </a:custGeom>
                          <a:noFill/>
                          <a:ln w="15356">
                            <a:solidFill>
                              <a:srgbClr val="85B6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162"/>
                        <wps:cNvSpPr>
                          <a:spLocks/>
                        </wps:cNvSpPr>
                        <wps:spPr bwMode="auto">
                          <a:xfrm>
                            <a:off x="2861" y="-6888"/>
                            <a:ext cx="130" cy="130"/>
                          </a:xfrm>
                          <a:custGeom>
                            <a:avLst/>
                            <a:gdLst>
                              <a:gd name="T0" fmla="+- 0 2990 2861"/>
                              <a:gd name="T1" fmla="*/ T0 w 130"/>
                              <a:gd name="T2" fmla="+- 0 -6888 -6888"/>
                              <a:gd name="T3" fmla="*/ -6888 h 130"/>
                              <a:gd name="T4" fmla="+- 0 2861 2861"/>
                              <a:gd name="T5" fmla="*/ T4 w 130"/>
                              <a:gd name="T6" fmla="+- 0 -6888 -6888"/>
                              <a:gd name="T7" fmla="*/ -6888 h 130"/>
                              <a:gd name="T8" fmla="+- 0 2926 2861"/>
                              <a:gd name="T9" fmla="*/ T8 w 130"/>
                              <a:gd name="T10" fmla="+- 0 -6759 -6888"/>
                              <a:gd name="T11" fmla="*/ -6759 h 130"/>
                              <a:gd name="T12" fmla="+- 0 2990 2861"/>
                              <a:gd name="T13" fmla="*/ T12 w 130"/>
                              <a:gd name="T14" fmla="+- 0 -6888 -6888"/>
                              <a:gd name="T15" fmla="*/ -6888 h 130"/>
                            </a:gdLst>
                            <a:ahLst/>
                            <a:cxnLst>
                              <a:cxn ang="0">
                                <a:pos x="T1" y="T3"/>
                              </a:cxn>
                              <a:cxn ang="0">
                                <a:pos x="T5" y="T7"/>
                              </a:cxn>
                              <a:cxn ang="0">
                                <a:pos x="T9" y="T11"/>
                              </a:cxn>
                              <a:cxn ang="0">
                                <a:pos x="T13" y="T15"/>
                              </a:cxn>
                            </a:cxnLst>
                            <a:rect l="0" t="0" r="r" b="b"/>
                            <a:pathLst>
                              <a:path w="130" h="130">
                                <a:moveTo>
                                  <a:pt x="129" y="0"/>
                                </a:moveTo>
                                <a:lnTo>
                                  <a:pt x="0" y="0"/>
                                </a:lnTo>
                                <a:lnTo>
                                  <a:pt x="65" y="129"/>
                                </a:lnTo>
                                <a:lnTo>
                                  <a:pt x="129" y="0"/>
                                </a:lnTo>
                                <a:close/>
                              </a:path>
                            </a:pathLst>
                          </a:custGeom>
                          <a:solidFill>
                            <a:srgbClr val="85B6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Line 163"/>
                        <wps:cNvCnPr/>
                        <wps:spPr bwMode="auto">
                          <a:xfrm>
                            <a:off x="1450" y="-9036"/>
                            <a:ext cx="935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7" name="Line 164"/>
                        <wps:cNvCnPr/>
                        <wps:spPr bwMode="auto">
                          <a:xfrm>
                            <a:off x="1445" y="-9041"/>
                            <a:ext cx="0" cy="8836"/>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8" name="Line 165"/>
                        <wps:cNvCnPr/>
                        <wps:spPr bwMode="auto">
                          <a:xfrm>
                            <a:off x="10812" y="-9041"/>
                            <a:ext cx="0" cy="8836"/>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9" name="Line 166"/>
                        <wps:cNvCnPr/>
                        <wps:spPr bwMode="auto">
                          <a:xfrm>
                            <a:off x="1450" y="-210"/>
                            <a:ext cx="935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10" name="Text Box 167"/>
                        <wps:cNvSpPr txBox="1">
                          <a:spLocks noChangeArrowheads="1"/>
                        </wps:cNvSpPr>
                        <wps:spPr bwMode="auto">
                          <a:xfrm>
                            <a:off x="5826" y="-8210"/>
                            <a:ext cx="1161" cy="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A3F5B" w14:textId="77777777" w:rsidR="004A6B91" w:rsidRDefault="004A6B91">
                              <w:pPr>
                                <w:rPr>
                                  <w:sz w:val="16"/>
                                </w:rPr>
                              </w:pPr>
                            </w:p>
                            <w:p w14:paraId="283D4FB7" w14:textId="77777777" w:rsidR="004A6B91" w:rsidRDefault="004A6B91">
                              <w:pPr>
                                <w:spacing w:before="9"/>
                                <w:rPr>
                                  <w:sz w:val="13"/>
                                </w:rPr>
                              </w:pPr>
                            </w:p>
                            <w:p w14:paraId="5327E829" w14:textId="77777777" w:rsidR="004A6B91" w:rsidRDefault="004A6B91">
                              <w:pPr>
                                <w:ind w:left="331"/>
                                <w:rPr>
                                  <w:sz w:val="15"/>
                                </w:rPr>
                              </w:pPr>
                              <w:r>
                                <w:rPr>
                                  <w:color w:val="FFFFFF"/>
                                  <w:w w:val="105"/>
                                  <w:sz w:val="15"/>
                                </w:rPr>
                                <w:t>Scoping</w:t>
                              </w:r>
                            </w:p>
                          </w:txbxContent>
                        </wps:txbx>
                        <wps:bodyPr rot="0" vert="horz" wrap="square" lIns="0" tIns="0" rIns="0" bIns="0" anchor="t" anchorCtr="0" upright="1">
                          <a:noAutofit/>
                        </wps:bodyPr>
                      </wps:wsp>
                      <wps:wsp>
                        <wps:cNvPr id="311" name="Text Box 168"/>
                        <wps:cNvSpPr txBox="1">
                          <a:spLocks noChangeArrowheads="1"/>
                        </wps:cNvSpPr>
                        <wps:spPr bwMode="auto">
                          <a:xfrm>
                            <a:off x="6255" y="-8859"/>
                            <a:ext cx="319"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24E14" w14:textId="77777777" w:rsidR="004A6B91" w:rsidRDefault="004A6B91">
                              <w:pPr>
                                <w:spacing w:line="158" w:lineRule="exact"/>
                                <w:ind w:right="-10"/>
                                <w:rPr>
                                  <w:sz w:val="15"/>
                                </w:rPr>
                              </w:pPr>
                              <w:r>
                                <w:rPr>
                                  <w:color w:val="FFFFFF"/>
                                  <w:w w:val="105"/>
                                  <w:sz w:val="15"/>
                                </w:rPr>
                                <w:t>Start</w:t>
                              </w:r>
                            </w:p>
                          </w:txbxContent>
                        </wps:txbx>
                        <wps:bodyPr rot="0" vert="horz" wrap="square" lIns="0" tIns="0" rIns="0" bIns="0" anchor="t" anchorCtr="0" upright="1">
                          <a:noAutofit/>
                        </wps:bodyPr>
                      </wps:wsp>
                      <wps:wsp>
                        <wps:cNvPr id="312" name="Text Box 169"/>
                        <wps:cNvSpPr txBox="1">
                          <a:spLocks noChangeArrowheads="1"/>
                        </wps:cNvSpPr>
                        <wps:spPr bwMode="auto">
                          <a:xfrm>
                            <a:off x="6129" y="-4936"/>
                            <a:ext cx="567"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A1F4C" w14:textId="77777777" w:rsidR="004A6B91" w:rsidRDefault="004A6B91">
                              <w:pPr>
                                <w:spacing w:line="158" w:lineRule="exact"/>
                                <w:ind w:right="-8"/>
                                <w:rPr>
                                  <w:sz w:val="15"/>
                                </w:rPr>
                              </w:pPr>
                              <w:r>
                                <w:rPr>
                                  <w:color w:val="FFFFFF"/>
                                  <w:w w:val="105"/>
                                  <w:sz w:val="15"/>
                                </w:rPr>
                                <w:t>Network</w:t>
                              </w:r>
                            </w:p>
                          </w:txbxContent>
                        </wps:txbx>
                        <wps:bodyPr rot="0" vert="horz" wrap="square" lIns="0" tIns="0" rIns="0" bIns="0" anchor="t" anchorCtr="0" upright="1">
                          <a:noAutofit/>
                        </wps:bodyPr>
                      </wps:wsp>
                      <wps:wsp>
                        <wps:cNvPr id="313" name="Text Box 170"/>
                        <wps:cNvSpPr txBox="1">
                          <a:spLocks noChangeArrowheads="1"/>
                        </wps:cNvSpPr>
                        <wps:spPr bwMode="auto">
                          <a:xfrm>
                            <a:off x="6090" y="-1594"/>
                            <a:ext cx="641"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F6BC5" w14:textId="77777777" w:rsidR="004A6B91" w:rsidRDefault="004A6B91">
                              <w:pPr>
                                <w:spacing w:line="157" w:lineRule="exact"/>
                                <w:ind w:right="-10"/>
                                <w:rPr>
                                  <w:sz w:val="15"/>
                                </w:rPr>
                              </w:pPr>
                              <w:r>
                                <w:rPr>
                                  <w:color w:val="FFFFFF"/>
                                  <w:w w:val="105"/>
                                  <w:sz w:val="15"/>
                                </w:rPr>
                                <w:t>Reporting</w:t>
                              </w:r>
                            </w:p>
                          </w:txbxContent>
                        </wps:txbx>
                        <wps:bodyPr rot="0" vert="horz" wrap="square" lIns="0" tIns="0" rIns="0" bIns="0" anchor="t" anchorCtr="0" upright="1">
                          <a:noAutofit/>
                        </wps:bodyPr>
                      </wps:wsp>
                      <wps:wsp>
                        <wps:cNvPr id="314" name="Text Box 171"/>
                        <wps:cNvSpPr txBox="1">
                          <a:spLocks noChangeArrowheads="1"/>
                        </wps:cNvSpPr>
                        <wps:spPr bwMode="auto">
                          <a:xfrm>
                            <a:off x="6289" y="-505"/>
                            <a:ext cx="253"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63125" w14:textId="77777777" w:rsidR="004A6B91" w:rsidRDefault="004A6B91">
                              <w:pPr>
                                <w:spacing w:line="158" w:lineRule="exact"/>
                                <w:ind w:right="-10"/>
                                <w:rPr>
                                  <w:sz w:val="15"/>
                                </w:rPr>
                              </w:pPr>
                              <w:r>
                                <w:rPr>
                                  <w:color w:val="FFFFFF"/>
                                  <w:w w:val="105"/>
                                  <w:sz w:val="15"/>
                                </w:rPr>
                                <w:t>End</w:t>
                              </w:r>
                            </w:p>
                          </w:txbxContent>
                        </wps:txbx>
                        <wps:bodyPr rot="0" vert="horz" wrap="square" lIns="0" tIns="0" rIns="0" bIns="0" anchor="t" anchorCtr="0" upright="1">
                          <a:noAutofit/>
                        </wps:bodyPr>
                      </wps:wsp>
                      <wps:wsp>
                        <wps:cNvPr id="315" name="Text Box 172"/>
                        <wps:cNvSpPr txBox="1">
                          <a:spLocks noChangeArrowheads="1"/>
                        </wps:cNvSpPr>
                        <wps:spPr bwMode="auto">
                          <a:xfrm>
                            <a:off x="2345" y="-6759"/>
                            <a:ext cx="1161" cy="3773"/>
                          </a:xfrm>
                          <a:prstGeom prst="rect">
                            <a:avLst/>
                          </a:prstGeom>
                          <a:solidFill>
                            <a:srgbClr val="FC96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B82458" w14:textId="77777777" w:rsidR="004A6B91" w:rsidRDefault="004A6B91">
                              <w:pPr>
                                <w:rPr>
                                  <w:sz w:val="16"/>
                                </w:rPr>
                              </w:pPr>
                            </w:p>
                            <w:p w14:paraId="0B571DE3" w14:textId="77777777" w:rsidR="004A6B91" w:rsidRDefault="004A6B91">
                              <w:pPr>
                                <w:rPr>
                                  <w:sz w:val="16"/>
                                </w:rPr>
                              </w:pPr>
                            </w:p>
                            <w:p w14:paraId="28223FBE" w14:textId="77777777" w:rsidR="004A6B91" w:rsidRDefault="004A6B91">
                              <w:pPr>
                                <w:rPr>
                                  <w:sz w:val="16"/>
                                </w:rPr>
                              </w:pPr>
                            </w:p>
                            <w:p w14:paraId="44F4314B" w14:textId="77777777" w:rsidR="004A6B91" w:rsidRDefault="004A6B91">
                              <w:pPr>
                                <w:rPr>
                                  <w:sz w:val="16"/>
                                </w:rPr>
                              </w:pPr>
                            </w:p>
                            <w:p w14:paraId="6713D8D8" w14:textId="77777777" w:rsidR="004A6B91" w:rsidRDefault="004A6B91">
                              <w:pPr>
                                <w:rPr>
                                  <w:sz w:val="16"/>
                                </w:rPr>
                              </w:pPr>
                            </w:p>
                            <w:p w14:paraId="7F72C50F" w14:textId="77777777" w:rsidR="004A6B91" w:rsidRDefault="004A6B91">
                              <w:pPr>
                                <w:rPr>
                                  <w:sz w:val="16"/>
                                </w:rPr>
                              </w:pPr>
                            </w:p>
                            <w:p w14:paraId="70FED48C" w14:textId="77777777" w:rsidR="004A6B91" w:rsidRDefault="004A6B91">
                              <w:pPr>
                                <w:rPr>
                                  <w:sz w:val="16"/>
                                </w:rPr>
                              </w:pPr>
                            </w:p>
                            <w:p w14:paraId="7B2CE1B0" w14:textId="77777777" w:rsidR="004A6B91" w:rsidRDefault="004A6B91">
                              <w:pPr>
                                <w:rPr>
                                  <w:sz w:val="16"/>
                                </w:rPr>
                              </w:pPr>
                            </w:p>
                            <w:p w14:paraId="03DB0D42" w14:textId="77777777" w:rsidR="004A6B91" w:rsidRDefault="004A6B91">
                              <w:pPr>
                                <w:spacing w:before="132" w:line="254" w:lineRule="auto"/>
                                <w:ind w:left="190" w:right="193"/>
                                <w:jc w:val="center"/>
                                <w:rPr>
                                  <w:sz w:val="15"/>
                                </w:rPr>
                              </w:pPr>
                              <w:r>
                                <w:rPr>
                                  <w:color w:val="FFFFFF"/>
                                  <w:w w:val="105"/>
                                  <w:sz w:val="15"/>
                                </w:rPr>
                                <w:t>Web Application &amp; API</w:t>
                              </w:r>
                            </w:p>
                          </w:txbxContent>
                        </wps:txbx>
                        <wps:bodyPr rot="0" vert="horz" wrap="square" lIns="0" tIns="0" rIns="0" bIns="0" anchor="t" anchorCtr="0" upright="1">
                          <a:noAutofit/>
                        </wps:bodyPr>
                      </wps:wsp>
                      <wps:wsp>
                        <wps:cNvPr id="316" name="Text Box 173"/>
                        <wps:cNvSpPr txBox="1">
                          <a:spLocks noChangeArrowheads="1"/>
                        </wps:cNvSpPr>
                        <wps:spPr bwMode="auto">
                          <a:xfrm>
                            <a:off x="4086" y="-6759"/>
                            <a:ext cx="1161" cy="2467"/>
                          </a:xfrm>
                          <a:prstGeom prst="rect">
                            <a:avLst/>
                          </a:prstGeom>
                          <a:solidFill>
                            <a:srgbClr val="FC96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985B3F" w14:textId="77777777" w:rsidR="004A6B91" w:rsidRDefault="004A6B91">
                              <w:pPr>
                                <w:rPr>
                                  <w:sz w:val="16"/>
                                </w:rPr>
                              </w:pPr>
                            </w:p>
                            <w:p w14:paraId="40F13131" w14:textId="77777777" w:rsidR="004A6B91" w:rsidRDefault="004A6B91">
                              <w:pPr>
                                <w:rPr>
                                  <w:sz w:val="16"/>
                                </w:rPr>
                              </w:pPr>
                            </w:p>
                            <w:p w14:paraId="7FF8EC34" w14:textId="77777777" w:rsidR="004A6B91" w:rsidRDefault="004A6B91">
                              <w:pPr>
                                <w:rPr>
                                  <w:sz w:val="16"/>
                                </w:rPr>
                              </w:pPr>
                            </w:p>
                            <w:p w14:paraId="0B8A8B11" w14:textId="77777777" w:rsidR="004A6B91" w:rsidRDefault="004A6B91">
                              <w:pPr>
                                <w:rPr>
                                  <w:sz w:val="16"/>
                                </w:rPr>
                              </w:pPr>
                            </w:p>
                            <w:p w14:paraId="5D05CE89" w14:textId="77777777" w:rsidR="004A6B91" w:rsidRDefault="004A6B91">
                              <w:pPr>
                                <w:rPr>
                                  <w:sz w:val="16"/>
                                </w:rPr>
                              </w:pPr>
                            </w:p>
                            <w:p w14:paraId="42D142EC" w14:textId="77777777" w:rsidR="004A6B91" w:rsidRDefault="004A6B91">
                              <w:pPr>
                                <w:spacing w:before="127"/>
                                <w:ind w:left="190" w:right="179"/>
                                <w:jc w:val="center"/>
                                <w:rPr>
                                  <w:sz w:val="15"/>
                                </w:rPr>
                              </w:pPr>
                              <w:r>
                                <w:rPr>
                                  <w:color w:val="FFFFFF"/>
                                  <w:w w:val="105"/>
                                  <w:sz w:val="15"/>
                                </w:rPr>
                                <w:t>Mobile</w:t>
                              </w:r>
                            </w:p>
                            <w:p w14:paraId="710139D0" w14:textId="77777777" w:rsidR="004A6B91" w:rsidRDefault="004A6B91">
                              <w:pPr>
                                <w:spacing w:before="10"/>
                                <w:ind w:left="190" w:right="190"/>
                                <w:jc w:val="center"/>
                                <w:rPr>
                                  <w:sz w:val="15"/>
                                </w:rPr>
                              </w:pPr>
                              <w:r>
                                <w:rPr>
                                  <w:color w:val="FFFFFF"/>
                                  <w:w w:val="105"/>
                                  <w:sz w:val="15"/>
                                </w:rPr>
                                <w:t>Application</w:t>
                              </w:r>
                            </w:p>
                          </w:txbxContent>
                        </wps:txbx>
                        <wps:bodyPr rot="0" vert="horz" wrap="square" lIns="0" tIns="0" rIns="0" bIns="0" anchor="t" anchorCtr="0" upright="1">
                          <a:noAutofit/>
                        </wps:bodyPr>
                      </wps:wsp>
                      <wps:wsp>
                        <wps:cNvPr id="317" name="Text Box 174"/>
                        <wps:cNvSpPr txBox="1">
                          <a:spLocks noChangeArrowheads="1"/>
                        </wps:cNvSpPr>
                        <wps:spPr bwMode="auto">
                          <a:xfrm>
                            <a:off x="7567" y="-6759"/>
                            <a:ext cx="1161" cy="2467"/>
                          </a:xfrm>
                          <a:prstGeom prst="rect">
                            <a:avLst/>
                          </a:prstGeom>
                          <a:solidFill>
                            <a:srgbClr val="FC96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3D7D9" w14:textId="77777777" w:rsidR="004A6B91" w:rsidRDefault="004A6B91">
                              <w:pPr>
                                <w:rPr>
                                  <w:sz w:val="16"/>
                                </w:rPr>
                              </w:pPr>
                            </w:p>
                            <w:p w14:paraId="2F4C8044" w14:textId="77777777" w:rsidR="004A6B91" w:rsidRDefault="004A6B91">
                              <w:pPr>
                                <w:rPr>
                                  <w:sz w:val="16"/>
                                </w:rPr>
                              </w:pPr>
                            </w:p>
                            <w:p w14:paraId="24E181C7" w14:textId="77777777" w:rsidR="004A6B91" w:rsidRDefault="004A6B91">
                              <w:pPr>
                                <w:rPr>
                                  <w:sz w:val="16"/>
                                </w:rPr>
                              </w:pPr>
                            </w:p>
                            <w:p w14:paraId="7A3C774C" w14:textId="77777777" w:rsidR="004A6B91" w:rsidRDefault="004A6B91">
                              <w:pPr>
                                <w:rPr>
                                  <w:sz w:val="16"/>
                                </w:rPr>
                              </w:pPr>
                            </w:p>
                            <w:p w14:paraId="7CB98DCD" w14:textId="77777777" w:rsidR="004A6B91" w:rsidRDefault="004A6B91">
                              <w:pPr>
                                <w:rPr>
                                  <w:sz w:val="16"/>
                                </w:rPr>
                              </w:pPr>
                            </w:p>
                            <w:p w14:paraId="7581E097" w14:textId="77777777" w:rsidR="004A6B91" w:rsidRDefault="004A6B91">
                              <w:pPr>
                                <w:spacing w:before="127"/>
                                <w:ind w:left="190" w:right="178"/>
                                <w:jc w:val="center"/>
                                <w:rPr>
                                  <w:sz w:val="15"/>
                                </w:rPr>
                              </w:pPr>
                              <w:r>
                                <w:rPr>
                                  <w:color w:val="FFFFFF"/>
                                  <w:w w:val="105"/>
                                  <w:sz w:val="15"/>
                                </w:rPr>
                                <w:t>Social</w:t>
                              </w:r>
                            </w:p>
                            <w:p w14:paraId="1291E915" w14:textId="77777777" w:rsidR="004A6B91" w:rsidRDefault="004A6B91">
                              <w:pPr>
                                <w:spacing w:before="10"/>
                                <w:ind w:left="96" w:right="78"/>
                                <w:jc w:val="center"/>
                                <w:rPr>
                                  <w:sz w:val="15"/>
                                </w:rPr>
                              </w:pPr>
                              <w:r>
                                <w:rPr>
                                  <w:color w:val="FFFFFF"/>
                                  <w:w w:val="105"/>
                                  <w:sz w:val="15"/>
                                </w:rPr>
                                <w:t>Engineering</w:t>
                              </w:r>
                            </w:p>
                          </w:txbxContent>
                        </wps:txbx>
                        <wps:bodyPr rot="0" vert="horz" wrap="square" lIns="0" tIns="0" rIns="0" bIns="0" anchor="t" anchorCtr="0" upright="1">
                          <a:noAutofit/>
                        </wps:bodyPr>
                      </wps:wsp>
                      <wps:wsp>
                        <wps:cNvPr id="318" name="Text Box 175"/>
                        <wps:cNvSpPr txBox="1">
                          <a:spLocks noChangeArrowheads="1"/>
                        </wps:cNvSpPr>
                        <wps:spPr bwMode="auto">
                          <a:xfrm>
                            <a:off x="9307" y="-6759"/>
                            <a:ext cx="1161" cy="2467"/>
                          </a:xfrm>
                          <a:prstGeom prst="rect">
                            <a:avLst/>
                          </a:prstGeom>
                          <a:solidFill>
                            <a:srgbClr val="FC96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A79796" w14:textId="77777777" w:rsidR="004A6B91" w:rsidRDefault="004A6B91">
                              <w:pPr>
                                <w:rPr>
                                  <w:sz w:val="16"/>
                                </w:rPr>
                              </w:pPr>
                            </w:p>
                            <w:p w14:paraId="726EF782" w14:textId="77777777" w:rsidR="004A6B91" w:rsidRDefault="004A6B91">
                              <w:pPr>
                                <w:rPr>
                                  <w:sz w:val="16"/>
                                </w:rPr>
                              </w:pPr>
                            </w:p>
                            <w:p w14:paraId="261A21E7" w14:textId="77777777" w:rsidR="004A6B91" w:rsidRDefault="004A6B91">
                              <w:pPr>
                                <w:rPr>
                                  <w:sz w:val="16"/>
                                </w:rPr>
                              </w:pPr>
                            </w:p>
                            <w:p w14:paraId="53936612" w14:textId="77777777" w:rsidR="004A6B91" w:rsidRDefault="004A6B91">
                              <w:pPr>
                                <w:rPr>
                                  <w:sz w:val="16"/>
                                </w:rPr>
                              </w:pPr>
                            </w:p>
                            <w:p w14:paraId="58BFA17F" w14:textId="77777777" w:rsidR="004A6B91" w:rsidRDefault="004A6B91">
                              <w:pPr>
                                <w:rPr>
                                  <w:sz w:val="16"/>
                                </w:rPr>
                              </w:pPr>
                            </w:p>
                            <w:p w14:paraId="4AA360A0" w14:textId="77777777" w:rsidR="004A6B91" w:rsidRDefault="004A6B91">
                              <w:pPr>
                                <w:spacing w:before="127"/>
                                <w:ind w:left="190" w:right="176"/>
                                <w:jc w:val="center"/>
                                <w:rPr>
                                  <w:sz w:val="15"/>
                                </w:rPr>
                              </w:pPr>
                              <w:r>
                                <w:rPr>
                                  <w:color w:val="FFFFFF"/>
                                  <w:w w:val="105"/>
                                  <w:sz w:val="15"/>
                                </w:rPr>
                                <w:t>Simulated</w:t>
                              </w:r>
                            </w:p>
                            <w:p w14:paraId="78BEABA5" w14:textId="77777777" w:rsidR="004A6B91" w:rsidRDefault="004A6B91">
                              <w:pPr>
                                <w:spacing w:before="10"/>
                                <w:ind w:left="93" w:right="78"/>
                                <w:jc w:val="center"/>
                                <w:rPr>
                                  <w:sz w:val="15"/>
                                </w:rPr>
                              </w:pPr>
                              <w:r>
                                <w:rPr>
                                  <w:color w:val="FFFFFF"/>
                                  <w:w w:val="105"/>
                                  <w:sz w:val="15"/>
                                </w:rPr>
                                <w:t>Internal Attack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0" o:spid="_x0000_s1027" style="position:absolute;left:0;text-align:left;margin-left:69pt;margin-top:-27.05pt;width:468.85pt;height:442.3pt;z-index:251658240;mso-position-horizontal-relative:page;mso-position-vertical-relative:text" coordorigin="1440,-9046" coordsize="9377,88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">
                <v:polyline id="Freeform 128" o:spid="_x0000_s1028" style="position:absolute;visibility:visible;mso-wrap-style:square;v-text-anchor:top" points="2055,-7049,1475,-7049,1475,-5598,1475,-4147,1475,-2696,2055,-2696,2055,-4147,2055,-5598,2055,-7049" coordsize="581,43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iCUxQAA&#10;ANwAAAAPAAAAZHJzL2Rvd25yZXYueG1sRI9Ba8JAFITvQv/D8gq9mU0stRLdSCkItXgx7aHHZ/aZ&#10;DWbfptmtif++Kwgeh5n5hlmtR9uKM/W+cawgS1IQxJXTDdcKvr820wUIH5A1to5JwYU8rIuHyQpz&#10;7Qbe07kMtYgQ9jkqMCF0uZS+MmTRJ64jjt7R9RZDlH0tdY9DhNtWztJ0Li02HBcMdvRuqDqVf1ZB&#10;+XvYHvwlfTHkhu3Pxn92z7u5Uk+P49sSRKAx3MO39odWMHvN4HomHgFZ/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2IJTFAAAA3AAAAA8AAAAAAAAAAAAAAAAAlwIAAGRycy9k&#10;b3ducmV2LnhtbFBLBQYAAAAABAAEAPUAAACJAwAAAAA=&#10;" fillcolor="#5b9bd4" stroked="f">
                  <v:path arrowok="t" o:connecttype="custom" o:connectlocs="580,-7049;0,-7049;0,-5598;0,-4147;0,-2696;580,-2696;580,-4147;580,-5598;580,-7049" o:connectangles="0,0,0,0,0,0,0,0,0"/>
                </v:polyline>
                <v:shape id="Freeform 129" o:spid="_x0000_s1029" style="position:absolute;left:1475;top:-7049;width:9283;height:2;visibility:visible;mso-wrap-style:square;v-text-anchor:top" coordsize="928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KygQxQAA&#10;ANwAAAAPAAAAZHJzL2Rvd25yZXYueG1sRI9Pa8JAFMTvBb/D8gRvdWPANkZXkRalUHrwz8XbI/tM&#10;gtm3YXc10U/fLRQ8DjPzG2ax6k0jbuR8bVnBZJyAIC6srrlUcDxsXjMQPiBrbCyTgjt5WC0HLwvM&#10;te14R7d9KEWEsM9RQRVCm0vpi4oM+rFtiaN3ts5giNKVUjvsItw0Mk2SN2mw5rhQYUsfFRWX/dUo&#10;6D5n09Nja8z0e3Nwu0caMpf9KDUa9us5iEB9eIb/219aQfqewt+ZeAT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QrKBDFAAAA3AAAAA8AAAAAAAAAAAAAAAAAlwIAAGRycy9k&#10;b3ducmV2LnhtbFBLBQYAAAAABAAEAPUAAACJAwAAAAA=&#10;" path="m0,0l9282,,,0xe" filled="f" strokecolor="white" strokeweight=".2135mm">
                  <v:path arrowok="t" o:connecttype="custom" o:connectlocs="0,0;9282,0;0,0" o:connectangles="0,0,0"/>
                </v:shape>
                <v:shape id="AutoShape 130" o:spid="_x0000_s1030" style="position:absolute;left:750;top:-1318;width:10843;height:1800;visibility:visible;mso-wrap-style:square;v-text-anchor:top" coordsize="10843,18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M6PFwwAA&#10;ANwAAAAPAAAAZHJzL2Rvd25yZXYueG1sRI9Pi8IwFMTvgt8hPMGbpnZBl65pEUXYi7BWYa+P5vXP&#10;2ryUJmr99htB8DjMzG+YdTaYVtyod41lBYt5BIK4sLrhSsH5tJ99gnAeWWNrmRQ8yEGWjkdrTLS9&#10;85Fuua9EgLBLUEHtfZdI6YqaDLq57YiDV9reoA+yr6Tu8R7gppVxFC2lwYbDQo0dbWsqLvnVKCix&#10;+rOH3e9CPlab/c8yL6PYlEpNJ8PmC4Snwb/Dr/a3VhCvPuB5JhwBm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M6PFwwAAANwAAAAPAAAAAAAAAAAAAAAAAJcCAABkcnMvZG93&#10;bnJldi54bWxQSwUGAAAAAAQABAD1AAAAhwMAAAAA&#10;" path="m6236,-2829l10042,-2829m2756,-2829l5076,-2829m1305,-2829l1595,-2829m9717,-4280l10042,-4280m7977,-4280l8557,-4280m6236,-4280l6817,-4280m4496,-4280l5076,-4280m2756,-4280l3336,-4280m1305,-4280l1595,-4280e" filled="f" strokecolor="#d7d7d7" strokeweight="7683emu">
                  <v:path arrowok="t" o:connecttype="custom" o:connectlocs="6236,-4147;10042,-4147;2756,-4147;5076,-4147;1305,-4147;1595,-4147;9717,-5598;10042,-5598;7977,-5598;8557,-5598;6236,-5598;6817,-5598;4496,-5598;5076,-5598;2756,-5598;3336,-5598;1305,-5598;1595,-5598" o:connectangles="0,0,0,0,0,0,0,0,0,0,0,0,0,0,0,0,0,0"/>
                </v:shape>
                <v:shape id="AutoShape 131" o:spid="_x0000_s1031" style="position:absolute;left:1110;top:-2758;width:3601;height:4680;visibility:visible;mso-wrap-style:square;v-text-anchor:top" coordsize="3601,46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HQxQAA&#10;ANwAAAAPAAAAZHJzL2Rvd25yZXYueG1sRI9BSwMxFITvQv9DeAVvNtsiVdempSiCsPXQqgdvj+S5&#10;Wbp5WZN0G/+9EQSPw8x8w6w22fVipBA7zwrmswoEsfam41bB2+vT1S2ImJAN9p5JwTdF2KwnFyus&#10;jT/znsZDakWBcKxRgU1pqKWM2pLDOPMDcfE+fXCYigytNAHPBe56uaiqpXTYcVmwONCDJX08nJyC&#10;5mvMj83y9P4i5x93O23DTudGqctp3t6DSJTTf/iv/WwULG6u4fdMOQJy/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T5odDFAAAA3AAAAA8AAAAAAAAAAAAAAAAAlwIAAGRycy9k&#10;b3ducmV2LnhtbFBLBQYAAAAABAAEAPUAAACJAwAAAAA=&#10;" path="m1235,-228l2396,-228,2396,-4001,1235,-4001,1235,-228xm2976,-1534l4136,-1534,4136,-4001,2976,-4001,2976,-1534xe" filled="f" strokecolor="white" strokeweight="7683emu">
                  <v:path arrowok="t" o:connecttype="custom" o:connectlocs="1235,-2986;2396,-2986;2396,-6759;1235,-6759;1235,-2986;2976,-4292;4136,-4292;4136,-6759;2976,-6759;2976,-4292" o:connectangles="0,0,0,0,0,0,0,0,0,0"/>
                </v:shape>
                <v:rect id="Rectangle 132" o:spid="_x0000_s1032" style="position:absolute;left:5826;top:-6759;width:1160;height:37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2EmOyAAA&#10;ANwAAAAPAAAAZHJzL2Rvd25yZXYueG1sRI9PawIxFMTvBb9DeIIX0azaP7oapRTEHnrp1lJ6e2ye&#10;m9XNy3YTdfXTN0Khx2FmfsMsVq2txIkaXzpWMBomIIhzp0suFGw/1oMpCB+QNVaOScGFPKyWnbsF&#10;ptqd+Z1OWShEhLBPUYEJoU6l9Lkhi37oauLo7VxjMUTZFFI3eI5wW8lxkjxKiyXHBYM1vRjKD9nR&#10;Kth87iejQ9++/Uyus/sZZscv891Xqtdtn+cgArXhP/zXftUKxk8PcDsTj4Bc/gI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PYSY7IAAAA3AAAAA8AAAAAAAAAAAAAAAAAlwIAAGRy&#10;cy9kb3ducmV2LnhtbFBLBQYAAAAABAAEAPUAAACMAwAAAAA=&#10;" fillcolor="#fc9658" stroked="f"/>
                <v:shape id="AutoShape 133" o:spid="_x0000_s1033" style="position:absolute;left:5430;top:-2758;width:5760;height:4680;visibility:visible;mso-wrap-style:square;v-text-anchor:top" coordsize="5760,46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6+bzxQAA&#10;ANwAAAAPAAAAZHJzL2Rvd25yZXYueG1sRI/RasJAFETfhf7DcgXfdKPVtKSuIhVpnzRVP+CSvSbB&#10;7N2wu42pX98VCn0cZuYMs1z3phEdOV9bVjCdJCCIC6trLhWcT7vxKwgfkDU2lknBD3lYr54GS8y0&#10;vfEXdcdQighhn6GCKoQ2k9IXFRn0E9sSR+9incEQpSuldniLcNPIWZKk0mDNcaHClt4rKq7Hb6Mg&#10;f04OPW4Wh/k+T/f6o9u6/L5VajTsN28gAvXhP/zX/tQKZi8pPM7EI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r5vPFAAAA3AAAAA8AAAAAAAAAAAAAAAAAlwIAAGRycy9k&#10;b3ducmV2LnhtbFBLBQYAAAAABAAEAPUAAACJAwAAAAA=&#10;" path="m396,-228l1556,-228,1556,-4001,396,-4001,396,-228xm2137,-1534l3297,-1534,3297,-4001,2137,-4001,2137,-1534xm3877,-1534l5037,-1534,5037,-4001,3877,-4001,3877,-1534xe" filled="f" strokecolor="white" strokeweight="7683emu">
                  <v:path arrowok="t" o:connecttype="custom" o:connectlocs="396,-2986;1556,-2986;1556,-6759;396,-6759;396,-2986;2137,-4292;3297,-4292;3297,-6759;2137,-6759;2137,-4292;3877,-4292;5037,-4292;5037,-6759;3877,-6759;3877,-4292" o:connectangles="0,0,0,0,0,0,0,0,0,0,0,0,0,0,0"/>
                </v:shape>
                <v:polyline id="Freeform 134" o:spid="_x0000_s1034" style="position:absolute;visibility:visible;mso-wrap-style:square;v-text-anchor:top" points="4666,-4292,4666,-2260,6406,-2260,6406,-2084" coordsize="1741,22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hfDxgAA&#10;ANwAAAAPAAAAZHJzL2Rvd25yZXYueG1sRI/NasMwEITvhb6D2EJvjdwcmuBGMcE0kB8aqOtDj4u1&#10;sY2tlWsptvP2USHQ4zAz3zCrZDKtGKh3tWUFr7MIBHFhdc2lgvx7+7IE4TyyxtYyKbiSg2T9+LDC&#10;WNuRv2jIfCkChF2MCirvu1hKV1Rk0M1sRxy8s+0N+iD7UuoexwA3rZxH0Zs0WHNYqLCjtKKiyS5G&#10;we9no9N8ecpTuvxsst3h43jeR0o9P02bdxCeJv8fvrd3WsF8sYC/M+EIyPUN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EDhfDxgAAANwAAAAPAAAAAAAAAAAAAAAAAJcCAABkcnMv&#10;ZG93bnJldi54bWxQSwUGAAAAAAQABAD1AAAAigMAAAAA&#10;" filled="f" strokecolor="#85b6cc" strokeweight="15352emu">
                  <v:path arrowok="t" o:connecttype="custom" o:connectlocs="0,-4292;0,-2260;1740,-2260;1740,-2084" o:connectangles="0,0,0,0"/>
                </v:polyline>
                <v:rect id="Rectangle 135" o:spid="_x0000_s1035" style="position:absolute;left:5826;top:-1970;width:1160;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gYsvQAA&#10;ANwAAAAPAAAAZHJzL2Rvd25yZXYueG1sRE+7CsIwFN0F/yFcwUU01UFLNYoURHHzQedLc22LzU1p&#10;orZ/bwbB8XDem11navGm1lWWFcxnEQji3OqKCwX322Eag3AeWWNtmRT05GC3HQ42mGj74Qu9r74Q&#10;IYRdggpK75tESpeXZNDNbEMcuIdtDfoA20LqFj8h3NRyEUVLabDi0FBiQ2lJ+fP6MgpWnMbHx3yS&#10;1XEW9+nZ91GXp0qNR91+DcJT5//in/ukFSxWYW04E46A3H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PQgYsvQAAANwAAAAPAAAAAAAAAAAAAAAAAJcCAABkcnMvZG93bnJldi54&#10;bWxQSwUGAAAAAAQABAD1AAAAgQMAAAAA&#10;" fillcolor="#5b9bd4" stroked="f"/>
                <v:shape id="Freeform 136" o:spid="_x0000_s1036" style="position:absolute;left:6342;top:-2100;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aVBOxgAA&#10;ANwAAAAPAAAAZHJzL2Rvd25yZXYueG1sRI9Ba8JAFITvQv/D8gQvpW70YNs0G7EtARGKNJVCb4/s&#10;Mwlm34bdVeO/d4WCx2Hmm2Gy5WA6cSLnW8sKZtMEBHFldcu1gt1P8fQCwgdkjZ1lUnAhD8v8YZRh&#10;qu2Zv+lUhlrEEvYpKmhC6FMpfdWQQT+1PXH09tYZDFG6WmqH51huOjlPkoU02HJcaLCnj4aqQ3k0&#10;Cubrw6LbIM8+38vfYrv7enR/K1JqMh5WbyACDeEe/qfXOnLPr3A7E4+AzK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aVBOxgAAANwAAAAPAAAAAAAAAAAAAAAAAJcCAABkcnMv&#10;ZG93bnJldi54bWxQSwUGAAAAAAQABAD1AAAAigMAAAAA&#10;" path="m129,0l0,,64,130,129,0xe" fillcolor="#85b6cc" stroked="f">
                  <v:path arrowok="t" o:connecttype="custom" o:connectlocs="129,-2100;0,-2100;64,-1970;129,-2100" o:connectangles="0,0,0,0"/>
                </v:shape>
                <v:line id="Line 137" o:spid="_x0000_s1037" style="position:absolute;visibility:visible;mso-wrap-style:square" from="6406,-2986" to="6406,-20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34Ti8AAAADcAAAADwAAAGRycy9kb3ducmV2LnhtbERPTYvCMBC9L/gfwgje1lTBRappWURR&#10;9qYW9Tgks22xmdQmav33m8OCx8f7Xua9bcSDOl87VjAZJyCItTM1lwqK4+ZzDsIHZIONY1LwIg95&#10;NvhYYmrck/f0OIRSxBD2KSqoQmhTKb2uyKIfu5Y4cr+usxgi7EppOnzGcNvIaZJ8SYs1x4YKW1pV&#10;pK+Hu1WgL7f1fau35/P151XosD/5GZ2UGg377wWIQH14i//dO6NgOo/z45l4BGT2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9+E4vAAAAA3AAAAA8AAAAAAAAAAAAAAAAA&#10;oQIAAGRycy9kb3ducmV2LnhtbFBLBQYAAAAABAAEAPkAAACOAwAAAAA=&#10;" strokecolor="#85b6cc" strokeweight="15350emu"/>
                <v:shape id="Freeform 138" o:spid="_x0000_s1038" style="position:absolute;left:6342;top:-2100;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yixvxAAA&#10;ANwAAAAPAAAAZHJzL2Rvd25yZXYueG1sRI9Pi8IwFMTvC36H8AQvi6b1IFKN4h8EEWTZrix4ezTP&#10;tti8lCRq/fZGWNjjMPObYebLzjTiTs7XlhWkowQEcWF1zaWC089uOAXhA7LGxjIpeJKH5aL3McdM&#10;2wd/0z0PpYgl7DNUUIXQZlL6oiKDfmRb4uhdrDMYonSl1A4fsdw0cpwkE2mw5rhQYUubioprfjMK&#10;xvvrpDkgp9t1/rv7Oh0/3XlFSg363WoGIlAX/sN/9F5HbprC+0w8AnLx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Mosb8QAAADcAAAADwAAAAAAAAAAAAAAAACXAgAAZHJzL2Rv&#10;d25yZXYueG1sUEsFBgAAAAAEAAQA9QAAAIgDAAAAAA==&#10;" path="m129,0l0,,64,130,129,0xe" fillcolor="#85b6cc" stroked="f">
                  <v:path arrowok="t" o:connecttype="custom" o:connectlocs="129,-2100;0,-2100;64,-1970;129,-2100" o:connectangles="0,0,0,0"/>
                </v:shape>
                <v:polyline id="Freeform 139" o:spid="_x0000_s1039" style="position:absolute;visibility:visible;mso-wrap-style:square;v-text-anchor:top" points="8147,-4292,8147,-2260,6406,-2260,6406,-2084" coordsize="1741,22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MR8xQAA&#10;ANwAAAAPAAAAZHJzL2Rvd25yZXYueG1sRI9Ba8JAFITvBf/D8gRvdWMOElJXkaBgFYWmOXh8ZJ9J&#10;MPs2za6a/vuuIPQ4zMw3zGI1mFbcqXeNZQWzaQSCuLS64UpB8b19T0A4j6yxtUwKfsnBajl6W2Cq&#10;7YO/6J77SgQIuxQV1N53qZSurMmgm9qOOHgX2xv0QfaV1D0+Aty0Mo6iuTTYcFiosaOspvKa34yC&#10;n+NVZ0VyKjK6ndf5br85XD4jpSbjYf0BwtPg/8Ov9k4riJMYnmfCEZD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sxHzFAAAA3AAAAA8AAAAAAAAAAAAAAAAAlwIAAGRycy9k&#10;b3ducmV2LnhtbFBLBQYAAAAABAAEAPUAAACJAwAAAAA=&#10;" filled="f" strokecolor="#85b6cc" strokeweight="15352emu">
                  <v:path arrowok="t" o:connecttype="custom" o:connectlocs="1741,-4292;1741,-2260;0,-2260;0,-2084" o:connectangles="0,0,0,0"/>
                </v:polyline>
                <v:shape id="Freeform 140" o:spid="_x0000_s1040" style="position:absolute;left:6342;top:-2100;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VBeDxAAA&#10;ANwAAAAPAAAAZHJzL2Rvd25yZXYueG1sRI9Bi8IwFITvgv8hPMGLrKkKIl2j6C6CCLJYZWFvj+bZ&#10;FpuXkkSt/94ICx6HmW+GmS9bU4sbOV9ZVjAaJiCIc6srLhScjpuPGQgfkDXWlknBgzwsF93OHFNt&#10;73ygWxYKEUvYp6igDKFJpfR5SQb90DbE0TtbZzBE6QqpHd5juanlOEmm0mDFcaHEhr5Kyi/Z1SgY&#10;by/Teoc8+l5nv5uf037g/lakVL/Xrj5BBGrDO/xPb3XkZhN4nYlH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1QXg8QAAADcAAAADwAAAAAAAAAAAAAAAACXAgAAZHJzL2Rv&#10;d25yZXYueG1sUEsFBgAAAAAEAAQA9QAAAIgDAAAAAA==&#10;" path="m129,0l0,,64,130,129,0xe" fillcolor="#85b6cc" stroked="f">
                  <v:path arrowok="t" o:connecttype="custom" o:connectlocs="129,-2100;0,-2100;64,-1970;129,-2100" o:connectangles="0,0,0,0"/>
                </v:shape>
                <v:polyline id="Freeform 141" o:spid="_x0000_s1041" style="position:absolute;visibility:visible;mso-wrap-style:square;v-text-anchor:top" points="9887,-4292,9887,-2260,6406,-2260,6406,-2084" coordsize="3481,22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24ObwwAA&#10;ANwAAAAPAAAAZHJzL2Rvd25yZXYueG1sRI9Pi8IwFMTvgt8hPGEvoqlFpHSNIqLs3hb/0eujedsU&#10;m5fSZLV++40geBxm5jfMct3bRtyo87VjBbNpAoK4dLrmSsH5tJ9kIHxA1tg4JgUP8rBeDQdLzLW7&#10;84Fux1CJCGGfowITQptL6UtDFv3UtcTR+3WdxRBlV0nd4T3CbSPTJFlIizXHBYMtbQ2V1+OfVVCk&#10;P1+Pudlvk8IU4bLz2YLGmVIfo37zCSJQH97hV/tbK0izOTzPxCMg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24ObwwAAANwAAAAPAAAAAAAAAAAAAAAAAJcCAABkcnMvZG93&#10;bnJldi54bWxQSwUGAAAAAAQABAD1AAAAhwMAAAAA&#10;" filled="f" strokecolor="#85b6cc" strokeweight="15355emu">
                  <v:path arrowok="t" o:connecttype="custom" o:connectlocs="3481,-4292;3481,-2260;0,-2260;0,-2084" o:connectangles="0,0,0,0"/>
                </v:polyline>
                <v:shape id="Freeform 142" o:spid="_x0000_s1042" style="position:absolute;left:6342;top:-2100;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SpsxAAA&#10;ANwAAAAPAAAAZHJzL2Rvd25yZXYueG1sRI9Bi8IwFITvgv8hPMGLrKmCIl2j6C6CCLJYZWFvj+bZ&#10;FpuXkkSt/94ICx6HmW+GmS9bU4sbOV9ZVjAaJiCIc6srLhScjpuPGQgfkDXWlknBgzwsF93OHFNt&#10;73ygWxYKEUvYp6igDKFJpfR5SQb90DbE0TtbZzBE6QqpHd5juanlOEmm0mDFcaHEhr5Kyi/Z1SgY&#10;by/Teoc8+l5nv5uf037g/lakVL/Xrj5BBGrDO/xPb3XkZhN4nYlHQC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EqbMQAAADcAAAADwAAAAAAAAAAAAAAAACXAgAAZHJzL2Rv&#10;d25yZXYueG1sUEsFBgAAAAAEAAQA9QAAAIgDAAAAAA==&#10;" path="m129,0l0,,64,130,129,0xe" fillcolor="#85b6cc" stroked="f">
                  <v:path arrowok="t" o:connecttype="custom" o:connectlocs="129,-2100;0,-2100;64,-1970;129,-2100" o:connectangles="0,0,0,0"/>
                </v:shape>
                <v:polyline id="Freeform 143" o:spid="_x0000_s1043" style="position:absolute;visibility:visible;mso-wrap-style:square;v-text-anchor:top" points="2926,-2986,2926,-2260,6406,-2260,6406,-2084" coordsize="3481,90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GF/wwAA&#10;ANwAAAAPAAAAZHJzL2Rvd25yZXYueG1sRI9Ba8JAFITvBf/D8gRvdRPBEKKrqKB4bLVQvD2zzySa&#10;fRt2V03/fbdQ8DjMzDfMfNmbVjzI+caygnScgCAurW64UvB13L7nIHxA1thaJgU/5GG5GLzNsdD2&#10;yZ/0OIRKRAj7AhXUIXSFlL6syaAf2444ehfrDIYoXSW1w2eEm1ZOkiSTBhuOCzV2tKmpvB3uRoHO&#10;8nOKa5l+7E7V9bS5nKffd6fUaNivZiAC9eEV/m/vtYJJnsHfmXgE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3GF/wwAAANwAAAAPAAAAAAAAAAAAAAAAAJcCAABkcnMvZG93&#10;bnJldi54bWxQSwUGAAAAAAQABAD1AAAAhwMAAAAA&#10;" filled="f" strokecolor="#85b6cc" strokeweight="15356emu">
                  <v:path arrowok="t" o:connecttype="custom" o:connectlocs="0,-2986;0,-2260;3480,-2260;3480,-2084" o:connectangles="0,0,0,0"/>
                </v:polyline>
                <v:shape id="Freeform 144" o:spid="_x0000_s1044" style="position:absolute;left:6342;top:-2100;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xGAxgAA&#10;ANwAAAAPAAAAZHJzL2Rvd25yZXYueG1sRI9Ba8JAFITvBf/D8oReSt3owUrqJkRFkEIpRin09sg+&#10;k5Ds27C71fTfdwsFj8PMN8Os89H04krOt5YVzGcJCOLK6pZrBefT/nkFwgdkjb1lUvBDHvJs8rDG&#10;VNsbH+lahlrEEvYpKmhCGFIpfdWQQT+zA3H0LtYZDFG6WmqHt1huerlIkqU02HJcaHCgbUNVV34b&#10;BYtDt+zfkOe7Tfm5/zi/P7mvgpR6nI7FK4hAY7iH/+mDjtzqBf7OxCMgs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bxGAxgAAANwAAAAPAAAAAAAAAAAAAAAAAJcCAABkcnMv&#10;ZG93bnJldi54bWxQSwUGAAAAAAQABAD1AAAAigMAAAAA&#10;" path="m129,0l0,,64,130,129,0xe" fillcolor="#85b6cc" stroked="f">
                  <v:path arrowok="t" o:connecttype="custom" o:connectlocs="129,-2100;0,-2100;64,-1970;129,-2100" o:connectangles="0,0,0,0"/>
                </v:shape>
                <v:line id="Line 145" o:spid="_x0000_s1045" style="position:absolute;visibility:visible;mso-wrap-style:square" from="6406,-1099" to="6406,-7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QgfjcAAAADcAAAADwAAAGRycy9kb3ducmV2LnhtbERPTYvCMBC9L/gfwgje1lTBRappWURR&#10;9qYW9Tgks22xmdQmav33m8OCx8f7Xua9bcSDOl87VjAZJyCItTM1lwqK4+ZzDsIHZIONY1LwIg95&#10;NvhYYmrck/f0OIRSxBD2KSqoQmhTKb2uyKIfu5Y4cr+usxgi7EppOnzGcNvIaZJ8SYs1x4YKW1pV&#10;pK+Hu1WgL7f1fau35/P151XosD/5GZ2UGg377wWIQH14i//dO6NgOo9r45l4BGT2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EIH43AAAAA3AAAAA8AAAAAAAAAAAAAAAAA&#10;oQIAAGRycy9kb3ducmV2LnhtbFBLBQYAAAAABAAEAPkAAACOAwAAAAA=&#10;" strokecolor="#85b6cc" strokeweight="15350emu"/>
                <v:shape id="Freeform 146" o:spid="_x0000_s1046" style="position:absolute;left:5826;top:-664;width:1161;height:436;visibility:visible;mso-wrap-style:square;v-text-anchor:top" coordsize="1161,4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57rhxQAA&#10;ANwAAAAPAAAAZHJzL2Rvd25yZXYueG1sRI/NagJBEITvgbzD0EIuIc7qQc3qKBoIBLzEn4u3Zqfd&#10;XZzu2exMdM3TZwTBY1FVX1GzRcdOnakNtRcDg34GiqTwtpbSwH73+TYBFSKKReeFDFwpwGL+/DTD&#10;3PqLbOi8jaVKEAk5GqhibHKtQ1ERY+j7hiR5R98yxiTbUtsWLwnOTg+zbKQZa0kLFTb0UVFx2v6y&#10;AR5dX/9+1sHtl99uPeYD2xWyMS+9bjkFFamLj/C9/WUNDCfvcDuTjoC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3nuuHFAAAA3AAAAA8AAAAAAAAAAAAAAAAAlwIAAGRycy9k&#10;b3ducmV2LnhtbFBLBQYAAAAABAAEAPUAAACJAwAAAAA=&#10;" path="m943,0l218,,160,8,64,64,8,160,,217,8,275,64,371,160,427,218,435,943,435,1053,405,1131,327,1160,217,1153,160,1097,64,1001,8,943,0xe" fillcolor="#73ad42" stroked="f">
                  <v:path arrowok="t" o:connecttype="custom" o:connectlocs="943,-664;218,-664;160,-656;64,-600;8,-504;0,-447;8,-389;64,-293;160,-237;218,-229;943,-229;1053,-259;1131,-337;1160,-447;1153,-504;1097,-600;1001,-656;943,-664" o:connectangles="0,0,0,0,0,0,0,0,0,0,0,0,0,0,0,0,0,0"/>
                </v:shape>
                <v:shape id="Freeform 147" o:spid="_x0000_s1047" style="position:absolute;left:6342;top:-794;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x8pwgAA&#10;ANwAAAAPAAAAZHJzL2Rvd25yZXYueG1sRE9Na8JAEL0X+h+WKXgputGDtNFVbIsgghRTEbwN2WkS&#10;zM6G3VXjv3cOhR4f73u+7F2rrhRi49nAeJSBIi69bbgycPhZD99AxYRssfVMBu4UYbl4fppjbv2N&#10;93QtUqUkhGOOBuqUulzrWNbkMI58Ryzcrw8Ok8BQaRvwJuGu1ZMsm2qHDUtDjR191lSei4szMNmc&#10;p+0Wefz1URzX34fdazityJjBS7+agUrUp3/xn3tjxfcu8+WMHAG9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fHynCAAAA3AAAAA8AAAAAAAAAAAAAAAAAlwIAAGRycy9kb3du&#10;cmV2LnhtbFBLBQYAAAAABAAEAPUAAACGAwAAAAA=&#10;" path="m129,0l0,,64,130,129,0xe" fillcolor="#85b6cc" stroked="f">
                  <v:path arrowok="t" o:connecttype="custom" o:connectlocs="129,-794;0,-794;64,-664;129,-794" o:connectangles="0,0,0,0"/>
                </v:shape>
                <v:shape id="Freeform 148" o:spid="_x0000_s1048" style="position:absolute;left:5826;top:-9008;width:1161;height:436;visibility:visible;mso-wrap-style:square;v-text-anchor:top" coordsize="1161,4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SCA6xQAA&#10;ANwAAAAPAAAAZHJzL2Rvd25yZXYueG1sRI9BawIxFITvgv8hPKEX0awebLsaRQuFghdrvfT22Dx3&#10;F/Ne1k2qa3+9KRQ8DjPzDbNYdezUhdpQezEwGWegSApvaykNHL7eRy+gQkSx6LyQgRsFWC37vQXm&#10;1l/lky77WKoEkZCjgSrGJtc6FBUxhrFvSJJ39C1jTLIttW3xmuDs9DTLZpqxlrRQYUNvFRWn/Q8b&#10;4Nlt+HveBndY79z2mb/ZbpCNeRp06zmoSF18hP/bH9bA9HUCf2fSEd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ZIIDrFAAAA3AAAAA8AAAAAAAAAAAAAAAAAlwIAAGRycy9k&#10;b3ducmV2LnhtbFBLBQYAAAAABAAEAPUAAACJAwAAAAA=&#10;" path="m943,0l218,,160,8,64,64,8,160,,218,8,276,64,372,160,428,218,436,943,436,1053,406,1131,328,1160,218,1153,160,1097,64,1001,8,943,0xe" fillcolor="#73ad42" stroked="f">
                  <v:path arrowok="t" o:connecttype="custom" o:connectlocs="943,-9008;218,-9008;160,-9000;64,-8944;8,-8848;0,-8790;8,-8732;64,-8636;160,-8580;218,-8572;943,-8572;1053,-8602;1131,-8680;1160,-8790;1153,-8848;1097,-8944;1001,-9000;943,-9008" o:connectangles="0,0,0,0,0,0,0,0,0,0,0,0,0,0,0,0,0,0"/>
                </v:shape>
                <v:line id="Line 149" o:spid="_x0000_s1049" style="position:absolute;visibility:visible;mso-wrap-style:square" from="6406,-8572" to="6406,-83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m+usMAAADcAAAADwAAAGRycy9kb3ducmV2LnhtbESPT4vCMBTE74LfITxhb5paWNGuURZx&#10;cfHmH3SPj+RtW2xeahO1fnsjCB6HmfkNM523thJXanzpWMFwkIAg1s6UnCvY7376YxA+IBusHJOC&#10;O3mYz7qdKWbG3XhD123IRYSwz1BBEUKdSel1QRb9wNXE0ft3jcUQZZNL0+Atwm0l0yQZSYslx4UC&#10;a1oUpE/bi1Wg/87Ly0qvjsfT+r7XYXPwn3RQ6qPXfn+BCNSGd/jV/jUK0kkKzzPxCMj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U5vrrDAAAA3AAAAA8AAAAAAAAAAAAA&#10;AAAAoQIAAGRycy9kb3ducmV2LnhtbFBLBQYAAAAABAAEAPkAAACRAwAAAAA=&#10;" strokecolor="#85b6cc" strokeweight="15350emu"/>
                <v:rect id="Rectangle 150" o:spid="_x0000_s1050" style="position:absolute;left:5826;top:-8210;width:1160;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6nKnxAAA&#10;ANwAAAAPAAAAZHJzL2Rvd25yZXYueG1sRI/NasMwEITvgb6D2EIuoZadQOO6UUwxhIbe6gSfF2v9&#10;Q62VsdTEfvuqUOhxmJlvmEM+m0HcaHK9ZQVJFIMgrq3uuVVwvZyeUhDOI2scLJOChRzkx4fVATNt&#10;7/xJt9K3IkDYZaig837MpHR1RwZdZEfi4DV2MuiDnFqpJ7wHuBnkNo6fpcGew0KHIxUd1V/lt1Gw&#10;5yJ9b5JNNaRVuhQffonnulBq/Ti/vYLwNPv/8F/7rBVsX3bweyYcAX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epyp8QAAADcAAAADwAAAAAAAAAAAAAAAACXAgAAZHJzL2Rv&#10;d25yZXYueG1sUEsFBgAAAAAEAAQA9QAAAIgDAAAAAA==&#10;" fillcolor="#5b9bd4" stroked="f"/>
                <v:rect id="Rectangle 151" o:spid="_x0000_s1051" style="position:absolute;left:5826;top:-8210;width:1160;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ss92wwAA&#10;ANwAAAAPAAAAZHJzL2Rvd25yZXYueG1sRI/RisIwFETfF/yHcAXf1lRZRKtRRHARlQWtH3Bprm21&#10;uSlNtO3fG0HYx2HmzDCLVWtK8aTaFZYVjIYRCOLU6oIzBZdk+z0F4TyyxtIyKejIwWrZ+1pgrG3D&#10;J3qefSZCCbsYFeTeV7GULs3JoBvaijh4V1sb9EHWmdQ1NqHclHIcRRNpsOCwkGNFm5zS+/lhFIy7&#10;W3mzySEpuuM02ux//3Szeyg16LfrOQhPrf8Pf+idDtzsB95nwhGQy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ss92wwAAANwAAAAPAAAAAAAAAAAAAAAAAJcCAABkcnMvZG93&#10;bnJldi54bWxQSwUGAAAAAAQABAD1AAAAhwMAAAAA&#10;" filled="f" strokecolor="#85b6cc" strokeweight=".4265mm"/>
                <v:shape id="Freeform 152" o:spid="_x0000_s1052" style="position:absolute;left:6342;top:-8339;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LyxxgAA&#10;ANwAAAAPAAAAZHJzL2Rvd25yZXYueG1sRI/dasJAFITvBd9hOQVvSt0oVNo0G/GHgBREmkqhd4fs&#10;aRLMng27q6Zv3xUKXg4z3wyTLQfTiQs531pWMJsmIIgrq1uuFRw/i6cXED4ga+wsk4Jf8rDMx6MM&#10;U22v/EGXMtQilrBPUUETQp9K6auGDPqp7Ymj92OdwRClq6V2eI3lppPzJFlIgy3HhQZ72jRUncqz&#10;UTDfnRbdO/Jsuy6/isNx/+i+V6TU5GFYvYEINIR7+J/e6ci9PsPtTDwCMv8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6KLyxxgAAANwAAAAPAAAAAAAAAAAAAAAAAJcCAABkcnMv&#10;ZG93bnJldi54bWxQSwUGAAAAAAQABAD1AAAAigMAAAAA&#10;" path="m129,0l0,,64,129,129,0xe" fillcolor="#85b6cc" stroked="f">
                  <v:path arrowok="t" o:connecttype="custom" o:connectlocs="129,-8339;0,-8339;64,-8210;129,-8339" o:connectangles="0,0,0,0"/>
                </v:shape>
                <v:line id="Line 153" o:spid="_x0000_s1053" style="position:absolute;visibility:visible;mso-wrap-style:square" from="6406,-7339" to="6406,-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gK4ucIAAADcAAAADwAAAGRycy9kb3ducmV2LnhtbESPQYvCMBSE74L/ITzBm6YKilajiOyi&#10;eNMV9fhInm2xealN1PrvNwvCHoeZ+YaZLxtbiifVvnCsYNBPQBBrZwrOFBx/vnsTED4gGywdk4I3&#10;eVgu2q05psa9eE/PQ8hEhLBPUUEeQpVK6XVOFn3fVcTRu7raYoiyzqSp8RXhtpTDJBlLiwXHhRwr&#10;Wuekb4eHVaAv96/HRm/O59vufdRhf/IjOinV7TSrGYhATfgPf9pbo2A4HcPfmXgE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gK4ucIAAADcAAAADwAAAAAAAAAAAAAA&#10;AAChAgAAZHJzL2Rvd25yZXYueG1sUEsFBgAAAAAEAAQA+QAAAJADAAAAAA==&#10;" strokecolor="#85b6cc" strokeweight="15350emu"/>
                <v:shape id="Freeform 154" o:spid="_x0000_s1054" style="position:absolute;left:6342;top:-6888;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oddxgAA&#10;ANwAAAAPAAAAZHJzL2Rvd25yZXYueG1sRI9Ba8JAFITvQv/D8gQvpW70YNs0G7EtARGKNJVCb4/s&#10;Mwlm34bdVeO/d4WCx2Hmm2Gy5WA6cSLnW8sKZtMEBHFldcu1gt1P8fQCwgdkjZ1lUnAhD8v8YZRh&#10;qu2Zv+lUhlrEEvYpKmhC6FMpfdWQQT+1PXH09tYZDFG6WmqH51huOjlPkoU02HJcaLCnj4aqQ3k0&#10;Cubrw6LbIM8+38vfYrv7enR/K1JqMh5WbyACDeEe/qfXOnKvz3A7E4+AzK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toddxgAAANwAAAAPAAAAAAAAAAAAAAAAAJcCAABkcnMv&#10;ZG93bnJldi54bWxQSwUGAAAAAAQABAD1AAAAigMAAAAA&#10;" path="m129,0l0,,64,129,129,0xe" fillcolor="#85b6cc" stroked="f">
                  <v:path arrowok="t" o:connecttype="custom" o:connectlocs="129,-6888;0,-6888;64,-6759;129,-6888" o:connectangles="0,0,0,0"/>
                </v:shape>
                <v:polyline id="Freeform 155" o:spid="_x0000_s1055" style="position:absolute;visibility:visible;mso-wrap-style:square;v-text-anchor:top" points="6406,-7339,6406,-7194,8147,-7194,8147,-6844" coordsize="1741,4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C47wAAA&#10;ANwAAAAPAAAAZHJzL2Rvd25yZXYueG1sRE9Nb4JAEL2b9D9spklvsoCJUepqSFOjV6wXbwM7BQI7&#10;S9hV6L93DyY9vrzv3WE2vXjQ6FrLCpIoBkFcWd1yreD6c1xuQDiPrLG3TAr+yMFh/7bYYabtxAU9&#10;Lr4WIYRdhgoa74dMSlc1ZNBFdiAO3K8dDfoAx1rqEacQbnqZxvFaGmw5NDQ40FdDVXe5GwUyOSV5&#10;0cV5uuH0Zjpbrr6vpVIf73P+CcLT7P/FL/dZK0i3YW04E46A3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IC47wAAAANwAAAAPAAAAAAAAAAAAAAAAAJcCAABkcnMvZG93bnJl&#10;di54bWxQSwUGAAAAAAQABAD1AAAAhAMAAAAA&#10;" filled="f" strokecolor="#5592c8" strokeweight=".2135mm">
                  <v:path arrowok="t" o:connecttype="custom" o:connectlocs="0,-7339;0,-7194;1741,-7194;1741,-6844" o:connectangles="0,0,0,0"/>
                </v:polyline>
                <v:shape id="Freeform 156" o:spid="_x0000_s1056" style="position:absolute;left:8098;top:-6856;width:98;height:98;visibility:visible;mso-wrap-style:square;v-text-anchor:top" coordsize="98,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j0cxwAA&#10;ANwAAAAPAAAAZHJzL2Rvd25yZXYueG1sRI9Pa8JAFMTvBb/D8oTe6sYcRFM3IkppaGmlURBvj+zL&#10;H8y+Ddmtxn76bqHgcZiZ3zDL1WBacaHeNZYVTCcRCOLC6oYrBYf9y9MchPPIGlvLpOBGDlbp6GGJ&#10;ibZX/qJL7isRIOwSVFB73yVSuqImg25iO+LglbY36IPsK6l7vAa4aWUcRTNpsOGwUGNHm5qKc/5t&#10;FOjyTLOfj9fD6Vjkb9ku3mfvn1ulHsfD+hmEp8Hfw//tTCuIFwv4OxOOgEx/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mto9HMcAAADcAAAADwAAAAAAAAAAAAAAAACXAgAAZHJz&#10;L2Rvd25yZXYueG1sUEsFBgAAAAAEAAQA9QAAAIsDAAAAAA==&#10;" path="m98,0l0,,49,97,98,0xe" fillcolor="#5592c8" stroked="f">
                  <v:path arrowok="t" o:connecttype="custom" o:connectlocs="98,-6856;0,-6856;49,-6759;98,-6856" o:connectangles="0,0,0,0"/>
                </v:shape>
                <v:polyline id="Freeform 157" o:spid="_x0000_s1057" style="position:absolute;visibility:visible;mso-wrap-style:square;v-text-anchor:top" points="6406,-7339,6406,-7194,9887,-7194,9887,-6872" coordsize="3481,4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5W6NxwAA&#10;ANwAAAAPAAAAZHJzL2Rvd25yZXYueG1sRI9NT8JAEIbvJPyHzZB4ky1VgVQWQjAaolHCh3qddIe2&#10;oTvbdFeo/945mHCcvPM+88xs0blanakNlWcDo2ECijj3tuLCwGH/fDsFFSKyxdozGfilAIt5vzfD&#10;zPoLb+m8i4USCIcMDZQxNpnWIS/JYRj6hliyo28dRhnbQtsWLwJ3tU6TZKwdViwXSmxoVVJ+2v04&#10;0Xi4H7vN++vnG6eTb736SF+e1l/G3Ay65SOoSF28Lv+319bAXSL68owQQM//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j+VujccAAADcAAAADwAAAAAAAAAAAAAAAACXAgAAZHJz&#10;L2Rvd25yZXYueG1sUEsFBgAAAAAEAAQA9QAAAIsDAAAAAA==&#10;" filled="f" strokecolor="#85b6cc" strokeweight="15356emu">
                  <v:path arrowok="t" o:connecttype="custom" o:connectlocs="0,-7339;0,-7194;3481,-7194;3481,-6872" o:connectangles="0,0,0,0"/>
                </v:polyline>
                <v:shape id="Freeform 158" o:spid="_x0000_s1058" style="position:absolute;left:9822;top:-6888;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CoxgAA&#10;ANwAAAAPAAAAZHJzL2Rvd25yZXYueG1sRI9Ba8JAFITvgv9heUIvRTexICV1E9QiSEFKYyj09si+&#10;JsHs27C71fTfu4WCx2FmvmHWxWh6cSHnO8sK0kUCgri2uuNGQXXaz59B+ICssbdMCn7JQ5FPJ2vM&#10;tL3yB13K0IgIYZ+hgjaEIZPS1y0Z9As7EEfv2zqDIUrXSO3wGuGml8skWUmDHceFFgfatVSfyx+j&#10;YHk4r/o35PR1W37u36vjo/vakFIPs3HzAiLQGO7h//ZBK3hKUvg7E4+AzG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b+CCoxgAAANwAAAAPAAAAAAAAAAAAAAAAAJcCAABkcnMv&#10;ZG93bnJldi54bWxQSwUGAAAAAAQABAD1AAAAigMAAAAA&#10;" path="m130,0l0,,65,129,130,0xe" fillcolor="#85b6cc" stroked="f">
                  <v:path arrowok="t" o:connecttype="custom" o:connectlocs="130,-6888;0,-6888;65,-6759;130,-6888" o:connectangles="0,0,0,0"/>
                </v:shape>
                <v:polyline id="Freeform 159" o:spid="_x0000_s1059" style="position:absolute;visibility:visible;mso-wrap-style:square;v-text-anchor:top" points="6406,-7339,6406,-7194,4666,-7194,4666,-6844" coordsize="1741,4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I4PLwQAA&#10;ANwAAAAPAAAAZHJzL2Rvd25yZXYueG1sRI9Bi8IwFITvgv8hPMGbJq0gUo1SxGW96nrx9myebWnz&#10;Upqsdv+9EYQ9DjPzDbPZDbYVD+p97VhDMlcgiAtnai41XH6+ZisQPiAbbB2Thj/ysNuORxvMjHvy&#10;iR7nUIoIYZ+hhiqELpPSFxVZ9HPXEUfv7nqLIcq+lKbHZ4TbVqZKLaXFmuNChR3tKyqa86/VIJPv&#10;JD81Kk9XnF5t426Lw+Wm9XQy5GsQgYbwH/60j0bDQqXwPhOPgNy+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SODy8EAAADcAAAADwAAAAAAAAAAAAAAAACXAgAAZHJzL2Rvd25y&#10;ZXYueG1sUEsFBgAAAAAEAAQA9QAAAIUDAAAAAA==&#10;" filled="f" strokecolor="#5592c8" strokeweight=".2135mm">
                  <v:path arrowok="t" o:connecttype="custom" o:connectlocs="1740,-7339;1740,-7194;0,-7194;0,-6844" o:connectangles="0,0,0,0"/>
                </v:polyline>
                <v:shape id="Freeform 160" o:spid="_x0000_s1060" style="position:absolute;left:4617;top:-6856;width:98;height:98;visibility:visible;mso-wrap-style:square;v-text-anchor:top" coordsize="98,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ZDsxgAA&#10;ANwAAAAPAAAAZHJzL2Rvd25yZXYueG1sRI9Ba8JAFITvhf6H5RW81U0VpKTZiFjEoNjSKIi3R/aZ&#10;BLNvQ3bV6K93C4Ueh5n5hkmmvWnEhTpXW1bwNoxAEBdW11wq2G0Xr+8gnEfW2FgmBTdyME2fnxKM&#10;tb3yD11yX4oAYRejgsr7NpbSFRUZdEPbEgfvaDuDPsiulLrDa4CbRo6iaCIN1hwWKmxpXlFxys9G&#10;gT6eaHLfLHeHfZGvsu/RNlt/fSo1eOlnHyA89f4//NfOtIJxNIbfM+EIyPQ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l2ZDsxgAAANwAAAAPAAAAAAAAAAAAAAAAAJcCAABkcnMv&#10;ZG93bnJldi54bWxQSwUGAAAAAAQABAD1AAAAigMAAAAA&#10;" path="m98,0l0,,49,97,98,0xe" fillcolor="#5592c8" stroked="f">
                  <v:path arrowok="t" o:connecttype="custom" o:connectlocs="98,-6856;0,-6856;49,-6759;98,-6856" o:connectangles="0,0,0,0"/>
                </v:shape>
                <v:polyline id="Freeform 161" o:spid="_x0000_s1061" style="position:absolute;visibility:visible;mso-wrap-style:square;v-text-anchor:top" points="6406,-7339,6406,-7194,2926,-7194,2926,-6872" coordsize="3481,46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3miOxgAA&#10;ANwAAAAPAAAAZHJzL2Rvd25yZXYueG1sRI9ba8JAEIXfBf/DMoJvujFeWqKriNIiFi21F1+H7JgE&#10;s7Mhu9X477sFwcfDmfOdObNFY0pxodoVlhUM+hEI4tTqgjMFX58vvWcQziNrLC2Tghs5WMzbrRkm&#10;2l75gy4Hn4kAYZeggtz7KpHSpTkZdH1bEQfvZGuDPsg6k7rGa4CbUsZRNJEGCw4NOVa0yik9H35N&#10;eGM8mpj33fb7jeOno1zt49f15kepbqdZTkF4avzj+J7eaAXDaAT/YwIB5Pw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3miOxgAAANwAAAAPAAAAAAAAAAAAAAAAAJcCAABkcnMv&#10;ZG93bnJldi54bWxQSwUGAAAAAAQABAD1AAAAigMAAAAA&#10;" filled="f" strokecolor="#85b6cc" strokeweight="15356emu">
                  <v:path arrowok="t" o:connecttype="custom" o:connectlocs="3480,-7339;3480,-7194;0,-7194;0,-6872" o:connectangles="0,0,0,0"/>
                </v:polyline>
                <v:shape id="Freeform 162" o:spid="_x0000_s1062" style="position:absolute;left:2861;top:-6888;width:130;height:130;visibility:visible;mso-wrap-style:square;v-text-anchor:top" coordsize="130,13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wyarxwAA&#10;ANwAAAAPAAAAZHJzL2Rvd25yZXYueG1sRI/dasJAFITvhb7DcgreSN2oNJQ0G/EHQQpFmkqhd4fs&#10;aRLMng27q6Zv3y0IXg4z8w2TLwfTiQs531pWMJsmIIgrq1uuFRw/d08vIHxA1thZJgW/5GFZPIxy&#10;zLS98gddylCLCGGfoYImhD6T0lcNGfRT2xNH78c6gyFKV0vt8BrhppPzJEmlwZbjQoM9bRqqTuXZ&#10;KJjvT2n3hjzbrsuv3eH4PnHfK1Jq/DisXkEEGsI9fGvvtYJF8gz/Z+IRkMU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MMmq8cAAADcAAAADwAAAAAAAAAAAAAAAACXAgAAZHJz&#10;L2Rvd25yZXYueG1sUEsFBgAAAAAEAAQA9QAAAIsDAAAAAA==&#10;" path="m129,0l0,,65,129,129,0xe" fillcolor="#85b6cc" stroked="f">
                  <v:path arrowok="t" o:connecttype="custom" o:connectlocs="129,-6888;0,-6888;65,-6759;129,-6888" o:connectangles="0,0,0,0"/>
                </v:shape>
                <v:line id="Line 163" o:spid="_x0000_s1063" style="position:absolute;visibility:visible;mso-wrap-style:square" from="1450,-9036" to="10807,-90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ZM8QAAADcAAAADwAAAGRycy9kb3ducmV2LnhtbESPQWsCMRSE7wX/Q3iF3mq2FlRWo1RB&#10;LeypKujxkTw3Szcvyybd3f77RhB6HGbmG2a5HlwtOmpD5VnB2zgDQay9qbhUcD7tXucgQkQ2WHsm&#10;Bb8UYL0aPS0xN77nL+qOsRQJwiFHBTbGJpcyaEsOw9g3xMm7+dZhTLItpWmxT3BXy0mWTaXDitOC&#10;xYa2lvT38ccp6A7FtStmHvXhUmys3u2rWb9X6uV5+FiAiDTE//Cj/WkUvGdTuJ9JR0C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n89kzxAAAANwAAAAPAAAAAAAAAAAA&#10;AAAAAKECAABkcnMvZG93bnJldi54bWxQSwUGAAAAAAQABAD5AAAAkgMAAAAA&#10;" strokeweight=".48pt"/>
                <v:line id="Line 164" o:spid="_x0000_s1064" style="position:absolute;visibility:visible;mso-wrap-style:square" from="1445,-9041" to="1445,-2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98qMQAAADcAAAADwAAAGRycy9kb3ducmV2LnhtbESPzWrDMBCE74G8g9hAb4ncFuLgRglN&#10;ID/gU5NCe1ykrWVqrYyl2u7bV4FAj8PMfMOst6NrRE9dqD0reFxkIIi1NzVXCt6vh/kKRIjIBhvP&#10;pOCXAmw308kaC+MHfqP+EiuRIBwKVGBjbAspg7bkMCx8S5y8L985jEl2lTQdDgnuGvmUZUvpsOa0&#10;YLGlvSX9fflxCvpT+dmXuUd9+ih3Vh+OdT4clXqYja8vICKN8T98b5+Ngucsh9uZdAT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v3yoxAAAANwAAAAPAAAAAAAAAAAA&#10;AAAAAKECAABkcnMvZG93bnJldi54bWxQSwUGAAAAAAQABAD5AAAAkgMAAAAA&#10;" strokeweight=".48pt"/>
                <v:line id="Line 165" o:spid="_x0000_s1065" style="position:absolute;visibility:visible;mso-wrap-style:square" from="10812,-9041" to="10812,-2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Do2sEAAADcAAAADwAAAGRycy9kb3ducmV2LnhtbERPz2vCMBS+D/wfwhO8zdQNplSj6EAd&#10;9DQV9PhInk2xeSlN1tb/fjkMdvz4fq82g6tFR22oPCuYTTMQxNqbiksFl/P+dQEiRGSDtWdS8KQA&#10;m/XoZYW58T1/U3eKpUghHHJUYGNscimDtuQwTH1DnLi7bx3GBNtSmhb7FO5q+ZZlH9JhxanBYkOf&#10;lvTj9OMUdMfi1hVzj/p4LXZW7w/VvD8oNRkP2yWISEP8F/+5v4yC9yytTWfSEZDr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5IOjawQAAANwAAAAPAAAAAAAAAAAAAAAA&#10;AKECAABkcnMvZG93bnJldi54bWxQSwUGAAAAAAQABAD5AAAAjwMAAAAA&#10;" strokeweight=".48pt"/>
                <v:line id="Line 166" o:spid="_x0000_s1066" style="position:absolute;visibility:visible;mso-wrap-style:square" from="1450,-210" to="10807,-2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xNQcQAAADcAAAADwAAAGRycy9kb3ducmV2LnhtbESPQWsCMRSE7wX/Q3iCt5ptBW1Xo7QF&#10;tbAnbUGPj+S5Wbp5WTZxd/33plDocZiZb5jVZnC16KgNlWcFT9MMBLH2puJSwffX9vEFRIjIBmvP&#10;pOBGATbr0cMKc+N7PlB3jKVIEA45KrAxNrmUQVtyGKa+IU7exbcOY5JtKU2LfYK7Wj5n2Vw6rDgt&#10;WGzow5L+OV6dgm5fnLti4VHvT8W71dtdteh3Sk3Gw9sSRKQh/of/2p9GwSx7hd8z6QjI9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bE1BxAAAANwAAAAPAAAAAAAAAAAA&#10;AAAAAKECAABkcnMvZG93bnJldi54bWxQSwUGAAAAAAQABAD5AAAAkgMAAAAA&#10;" strokeweight=".48pt"/>
                <v:shape id="Text Box 167" o:spid="_x0000_s1067" type="#_x0000_t202" style="position:absolute;left:5826;top:-8210;width:1161;height:8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w6nTwwAA&#10;ANwAAAAPAAAAZHJzL2Rvd25yZXYueG1sRE/Pa8IwFL4P/B/CE3abaTeQrRpLkQ0GA7F2B4/P5tkG&#10;m5euyWr335uDsOPH93udT7YTIw3eOFaQLhIQxLXThhsF39XH0ysIH5A1do5JwR95yDezhzVm2l25&#10;pPEQGhFD2GeooA2hz6T0dUsW/cL1xJE7u8FiiHBopB7wGsNtJ5+TZCktGo4NLfa0bam+HH6tguLI&#10;5bv52Z325bk0VfWW8NfyotTjfCpWIAJN4V98d39qBS9pnB/PxCMgN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w6nTwwAAANwAAAAPAAAAAAAAAAAAAAAAAJcCAABkcnMvZG93&#10;bnJldi54bWxQSwUGAAAAAAQABAD1AAAAhwMAAAAA&#10;" filled="f" stroked="f">
                  <v:textbox inset="0,0,0,0">
                    <w:txbxContent>
                      <w:p w14:paraId="335A3F5B" w14:textId="77777777" w:rsidR="004A6B91" w:rsidRDefault="004A6B91">
                        <w:pPr>
                          <w:rPr>
                            <w:sz w:val="16"/>
                          </w:rPr>
                        </w:pPr>
                      </w:p>
                      <w:p w14:paraId="283D4FB7" w14:textId="77777777" w:rsidR="004A6B91" w:rsidRDefault="004A6B91">
                        <w:pPr>
                          <w:spacing w:before="9"/>
                          <w:rPr>
                            <w:sz w:val="13"/>
                          </w:rPr>
                        </w:pPr>
                      </w:p>
                      <w:p w14:paraId="5327E829" w14:textId="77777777" w:rsidR="004A6B91" w:rsidRDefault="004A6B91">
                        <w:pPr>
                          <w:ind w:left="331"/>
                          <w:rPr>
                            <w:sz w:val="15"/>
                          </w:rPr>
                        </w:pPr>
                        <w:r>
                          <w:rPr>
                            <w:color w:val="FFFFFF"/>
                            <w:w w:val="105"/>
                            <w:sz w:val="15"/>
                          </w:rPr>
                          <w:t>Scoping</w:t>
                        </w:r>
                      </w:p>
                    </w:txbxContent>
                  </v:textbox>
                </v:shape>
                <v:shape id="Text Box 168" o:spid="_x0000_s1068" type="#_x0000_t202" style="position:absolute;left:6255;top:-8859;width:319;height:1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wxIxQAA&#10;ANwAAAAPAAAAZHJzL2Rvd25yZXYueG1sRI9Ba8JAFITvhf6H5Qm91U0sSI1uREoFoVCM8dDja/Yl&#10;Wcy+TbOrpv++KxQ8DjPzDbNaj7YTFxq8cawgnSYgiCunDTcKjuX2+RWED8gaO8ek4Jc8rPPHhxVm&#10;2l25oMshNCJC2GeooA2hz6T0VUsW/dT1xNGr3WAxRDk0Ug94jXDbyVmSzKVFw3GhxZ7eWqpOh7NV&#10;sPni4t38fH7vi7owZblI+GN+UuppMm6WIAKN4R7+b++0gpc0hduZeARk/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aPDEjFAAAA3AAAAA8AAAAAAAAAAAAAAAAAlwIAAGRycy9k&#10;b3ducmV2LnhtbFBLBQYAAAAABAAEAPUAAACJAwAAAAA=&#10;" filled="f" stroked="f">
                  <v:textbox inset="0,0,0,0">
                    <w:txbxContent>
                      <w:p w14:paraId="3D024E14" w14:textId="77777777" w:rsidR="004A6B91" w:rsidRDefault="004A6B91">
                        <w:pPr>
                          <w:spacing w:line="158" w:lineRule="exact"/>
                          <w:ind w:right="-10"/>
                          <w:rPr>
                            <w:sz w:val="15"/>
                          </w:rPr>
                        </w:pPr>
                        <w:r>
                          <w:rPr>
                            <w:color w:val="FFFFFF"/>
                            <w:w w:val="105"/>
                            <w:sz w:val="15"/>
                          </w:rPr>
                          <w:t>Start</w:t>
                        </w:r>
                      </w:p>
                    </w:txbxContent>
                  </v:textbox>
                </v:shape>
                <v:shape id="Text Box 169" o:spid="_x0000_s1069" type="#_x0000_t202" style="position:absolute;left:6129;top:-4936;width:567;height:1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XZI/xAAA&#10;ANwAAAAPAAAAZHJzL2Rvd25yZXYueG1sRI9Ba8JAFITvgv9heYI33aggGl1FikJBKI3pocdn9pks&#10;Zt+m2a3Gf98tCB6HmfmGWW87W4sbtd44VjAZJyCIC6cNlwq+8sNoAcIHZI21Y1LwIA/bTb+3xlS7&#10;O2d0O4VSRAj7FBVUITSplL6oyKIfu4Y4ehfXWgxRtqXULd4j3NZymiRzadFwXKiwobeKiuvp1yrY&#10;fXO2Nz8f58/skpk8XyZ8nF+VGg663QpEoC68ws/2u1Ywm0zh/0w8AnL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l2SP8QAAADcAAAADwAAAAAAAAAAAAAAAACXAgAAZHJzL2Rv&#10;d25yZXYueG1sUEsFBgAAAAAEAAQA9QAAAIgDAAAAAA==&#10;" filled="f" stroked="f">
                  <v:textbox inset="0,0,0,0">
                    <w:txbxContent>
                      <w:p w14:paraId="1C7A1F4C" w14:textId="77777777" w:rsidR="004A6B91" w:rsidRDefault="004A6B91">
                        <w:pPr>
                          <w:spacing w:line="158" w:lineRule="exact"/>
                          <w:ind w:right="-8"/>
                          <w:rPr>
                            <w:sz w:val="15"/>
                          </w:rPr>
                        </w:pPr>
                        <w:r>
                          <w:rPr>
                            <w:color w:val="FFFFFF"/>
                            <w:w w:val="105"/>
                            <w:sz w:val="15"/>
                          </w:rPr>
                          <w:t>Network</w:t>
                        </w:r>
                      </w:p>
                    </w:txbxContent>
                  </v:textbox>
                </v:shape>
                <v:shape id="Text Box 170" o:spid="_x0000_s1070" type="#_x0000_t202" style="position:absolute;left:6090;top:-1594;width:641;height:1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TekxAAA&#10;ANwAAAAPAAAAZHJzL2Rvd25yZXYueG1sRI9Ba8JAFITvBf/D8gRvdWMFaaOriFQQhGKMB4/P7DNZ&#10;zL6N2VXjv+8KhR6HmfmGmS06W4s7td44VjAaJiCIC6cNlwoO+fr9E4QPyBprx6TgSR4W897bDFPt&#10;HpzRfR9KESHsU1RQhdCkUvqiIot+6Bri6J1dazFE2ZZSt/iIcFvLjySZSIuG40KFDa0qKi77m1Ww&#10;PHL2ba4/p112zkyefyW8nVyUGvS75RREoC78h//aG61gPBrD60w8AnL+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RE3pMQAAADcAAAADwAAAAAAAAAAAAAAAACXAgAAZHJzL2Rv&#10;d25yZXYueG1sUEsFBgAAAAAEAAQA9QAAAIgDAAAAAA==&#10;" filled="f" stroked="f">
                  <v:textbox inset="0,0,0,0">
                    <w:txbxContent>
                      <w:p w14:paraId="140F6BC5" w14:textId="77777777" w:rsidR="004A6B91" w:rsidRDefault="004A6B91">
                        <w:pPr>
                          <w:spacing w:line="157" w:lineRule="exact"/>
                          <w:ind w:right="-10"/>
                          <w:rPr>
                            <w:sz w:val="15"/>
                          </w:rPr>
                        </w:pPr>
                        <w:r>
                          <w:rPr>
                            <w:color w:val="FFFFFF"/>
                            <w:w w:val="105"/>
                            <w:sz w:val="15"/>
                          </w:rPr>
                          <w:t>Reporting</w:t>
                        </w:r>
                      </w:p>
                    </w:txbxContent>
                  </v:textbox>
                </v:shape>
                <v:shape id="Text Box 171" o:spid="_x0000_s1071" type="#_x0000_t202" style="position:absolute;left:6289;top:-505;width:253;height:1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K/QxgAA&#10;ANwAAAAPAAAAZHJzL2Rvd25yZXYueG1sRI9Ba8JAFITvBf/D8oTe6sa2SI1ZRUShUCiN8eDxmX1J&#10;FrNv0+xW4793C4Ueh5n5hslWg23FhXpvHCuYThIQxKXThmsFh2L39AbCB2SNrWNScCMPq+XoIcNU&#10;uyvndNmHWkQI+xQVNCF0qZS+bMiin7iOOHqV6y2GKPta6h6vEW5b+ZwkM2nRcFxosKNNQ+V5/2MV&#10;rI+cb8335+krr3JTFPOEP2ZnpR7Hw3oBItAQ/sN/7Xet4GX6Cr9n4hGQy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K/QxgAAANwAAAAPAAAAAAAAAAAAAAAAAJcCAABkcnMv&#10;ZG93bnJldi54bWxQSwUGAAAAAAQABAD1AAAAigMAAAAA&#10;" filled="f" stroked="f">
                  <v:textbox inset="0,0,0,0">
                    <w:txbxContent>
                      <w:p w14:paraId="2EA63125" w14:textId="77777777" w:rsidR="004A6B91" w:rsidRDefault="004A6B91">
                        <w:pPr>
                          <w:spacing w:line="158" w:lineRule="exact"/>
                          <w:ind w:right="-10"/>
                          <w:rPr>
                            <w:sz w:val="15"/>
                          </w:rPr>
                        </w:pPr>
                        <w:r>
                          <w:rPr>
                            <w:color w:val="FFFFFF"/>
                            <w:w w:val="105"/>
                            <w:sz w:val="15"/>
                          </w:rPr>
                          <w:t>End</w:t>
                        </w:r>
                      </w:p>
                    </w:txbxContent>
                  </v:textbox>
                </v:shape>
                <v:shape id="Text Box 172" o:spid="_x0000_s1072" type="#_x0000_t202" style="position:absolute;left:2345;top:-6759;width:1161;height:37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NlZOxAAA&#10;ANwAAAAPAAAAZHJzL2Rvd25yZXYueG1sRI9RSwMxEITfBf9DWME3m6ulKmfTUi0tRShi9Qcsl+0l&#10;eNkcl/V6/vumUOjjMDPfMLPFEBrVU5d8ZAPjUQGKuIrWc23g53v98AIqCbLFJjIZ+KcEi/ntzQxL&#10;G4/8Rf1eapUhnEo04ETaUutUOQqYRrElzt4hdgEly67WtsNjhodGPxbFkw7oOS84bOndUfW7/wsG&#10;1ruDb/zG0cfnWy/PstyllbPG3N8Ny1dQQoNcw5f21hqYjKdwPpOPgJ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ZWTsQAAADcAAAADwAAAAAAAAAAAAAAAACXAgAAZHJzL2Rv&#10;d25yZXYueG1sUEsFBgAAAAAEAAQA9QAAAIgDAAAAAA==&#10;" fillcolor="#fc9658" stroked="f">
                  <v:textbox inset="0,0,0,0">
                    <w:txbxContent>
                      <w:p w14:paraId="38B82458" w14:textId="77777777" w:rsidR="004A6B91" w:rsidRDefault="004A6B91">
                        <w:pPr>
                          <w:rPr>
                            <w:sz w:val="16"/>
                          </w:rPr>
                        </w:pPr>
                      </w:p>
                      <w:p w14:paraId="0B571DE3" w14:textId="77777777" w:rsidR="004A6B91" w:rsidRDefault="004A6B91">
                        <w:pPr>
                          <w:rPr>
                            <w:sz w:val="16"/>
                          </w:rPr>
                        </w:pPr>
                      </w:p>
                      <w:p w14:paraId="28223FBE" w14:textId="77777777" w:rsidR="004A6B91" w:rsidRDefault="004A6B91">
                        <w:pPr>
                          <w:rPr>
                            <w:sz w:val="16"/>
                          </w:rPr>
                        </w:pPr>
                      </w:p>
                      <w:p w14:paraId="44F4314B" w14:textId="77777777" w:rsidR="004A6B91" w:rsidRDefault="004A6B91">
                        <w:pPr>
                          <w:rPr>
                            <w:sz w:val="16"/>
                          </w:rPr>
                        </w:pPr>
                      </w:p>
                      <w:p w14:paraId="6713D8D8" w14:textId="77777777" w:rsidR="004A6B91" w:rsidRDefault="004A6B91">
                        <w:pPr>
                          <w:rPr>
                            <w:sz w:val="16"/>
                          </w:rPr>
                        </w:pPr>
                      </w:p>
                      <w:p w14:paraId="7F72C50F" w14:textId="77777777" w:rsidR="004A6B91" w:rsidRDefault="004A6B91">
                        <w:pPr>
                          <w:rPr>
                            <w:sz w:val="16"/>
                          </w:rPr>
                        </w:pPr>
                      </w:p>
                      <w:p w14:paraId="70FED48C" w14:textId="77777777" w:rsidR="004A6B91" w:rsidRDefault="004A6B91">
                        <w:pPr>
                          <w:rPr>
                            <w:sz w:val="16"/>
                          </w:rPr>
                        </w:pPr>
                      </w:p>
                      <w:p w14:paraId="7B2CE1B0" w14:textId="77777777" w:rsidR="004A6B91" w:rsidRDefault="004A6B91">
                        <w:pPr>
                          <w:rPr>
                            <w:sz w:val="16"/>
                          </w:rPr>
                        </w:pPr>
                      </w:p>
                      <w:p w14:paraId="03DB0D42" w14:textId="77777777" w:rsidR="004A6B91" w:rsidRDefault="004A6B91">
                        <w:pPr>
                          <w:spacing w:before="132" w:line="254" w:lineRule="auto"/>
                          <w:ind w:left="190" w:right="193"/>
                          <w:jc w:val="center"/>
                          <w:rPr>
                            <w:sz w:val="15"/>
                          </w:rPr>
                        </w:pPr>
                        <w:r>
                          <w:rPr>
                            <w:color w:val="FFFFFF"/>
                            <w:w w:val="105"/>
                            <w:sz w:val="15"/>
                          </w:rPr>
                          <w:t>Web Application &amp; API</w:t>
                        </w:r>
                      </w:p>
                    </w:txbxContent>
                  </v:textbox>
                </v:shape>
                <v:shape id="Text Box 173" o:spid="_x0000_s1073" type="#_x0000_t202" style="position:absolute;left:4086;top:-6759;width:1161;height:24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5Mg5wwAA&#10;ANwAAAAPAAAAZHJzL2Rvd25yZXYueG1sRI9RawIxEITfC/0PYQu+1ZwKtlyNYiuKFERq+wOWy3oJ&#10;vWyOy3pe/30jFPo4zMw3zGI1hEb11CUf2cBkXIAirqL1XBv4+tw+PoNKgmyxiUwGfijBanl/t8DS&#10;xit/UH+SWmUIpxINOJG21DpVjgKmcWyJs3eOXUDJsqu17fCa4aHR06KY64Ce84LDlt4cVd+nSzCw&#10;PZx943eO3o+vvTzJ+pA2zhozehjWL6CEBvkP/7X31sBsMofbmXwE9P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5Mg5wwAAANwAAAAPAAAAAAAAAAAAAAAAAJcCAABkcnMvZG93&#10;bnJldi54bWxQSwUGAAAAAAQABAD1AAAAhwMAAAAA&#10;" fillcolor="#fc9658" stroked="f">
                  <v:textbox inset="0,0,0,0">
                    <w:txbxContent>
                      <w:p w14:paraId="05985B3F" w14:textId="77777777" w:rsidR="004A6B91" w:rsidRDefault="004A6B91">
                        <w:pPr>
                          <w:rPr>
                            <w:sz w:val="16"/>
                          </w:rPr>
                        </w:pPr>
                      </w:p>
                      <w:p w14:paraId="40F13131" w14:textId="77777777" w:rsidR="004A6B91" w:rsidRDefault="004A6B91">
                        <w:pPr>
                          <w:rPr>
                            <w:sz w:val="16"/>
                          </w:rPr>
                        </w:pPr>
                      </w:p>
                      <w:p w14:paraId="7FF8EC34" w14:textId="77777777" w:rsidR="004A6B91" w:rsidRDefault="004A6B91">
                        <w:pPr>
                          <w:rPr>
                            <w:sz w:val="16"/>
                          </w:rPr>
                        </w:pPr>
                      </w:p>
                      <w:p w14:paraId="0B8A8B11" w14:textId="77777777" w:rsidR="004A6B91" w:rsidRDefault="004A6B91">
                        <w:pPr>
                          <w:rPr>
                            <w:sz w:val="16"/>
                          </w:rPr>
                        </w:pPr>
                      </w:p>
                      <w:p w14:paraId="5D05CE89" w14:textId="77777777" w:rsidR="004A6B91" w:rsidRDefault="004A6B91">
                        <w:pPr>
                          <w:rPr>
                            <w:sz w:val="16"/>
                          </w:rPr>
                        </w:pPr>
                      </w:p>
                      <w:p w14:paraId="42D142EC" w14:textId="77777777" w:rsidR="004A6B91" w:rsidRDefault="004A6B91">
                        <w:pPr>
                          <w:spacing w:before="127"/>
                          <w:ind w:left="190" w:right="179"/>
                          <w:jc w:val="center"/>
                          <w:rPr>
                            <w:sz w:val="15"/>
                          </w:rPr>
                        </w:pPr>
                        <w:r>
                          <w:rPr>
                            <w:color w:val="FFFFFF"/>
                            <w:w w:val="105"/>
                            <w:sz w:val="15"/>
                          </w:rPr>
                          <w:t>Mobile</w:t>
                        </w:r>
                      </w:p>
                      <w:p w14:paraId="710139D0" w14:textId="77777777" w:rsidR="004A6B91" w:rsidRDefault="004A6B91">
                        <w:pPr>
                          <w:spacing w:before="10"/>
                          <w:ind w:left="190" w:right="190"/>
                          <w:jc w:val="center"/>
                          <w:rPr>
                            <w:sz w:val="15"/>
                          </w:rPr>
                        </w:pPr>
                        <w:r>
                          <w:rPr>
                            <w:color w:val="FFFFFF"/>
                            <w:w w:val="105"/>
                            <w:sz w:val="15"/>
                          </w:rPr>
                          <w:t>Application</w:t>
                        </w:r>
                      </w:p>
                    </w:txbxContent>
                  </v:textbox>
                </v:shape>
                <v:shape id="Text Box 174" o:spid="_x0000_s1074" type="#_x0000_t202" style="position:absolute;left:7567;top:-6759;width:1161;height:24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qG2iwwAA&#10;ANwAAAAPAAAAZHJzL2Rvd25yZXYueG1sRI9RawIxEITfC/0PYQu+1ZwKWq5GsRVFCiK1/QHLZb2E&#10;XjbHZT2v/74pFPo4zMw3zHI9hEb11CUf2cBkXIAirqL1XBv4/Ng9PoFKgmyxiUwGvinBenV/t8TS&#10;xhu/U3+WWmUIpxINOJG21DpVjgKmcWyJs3eJXUDJsqu17fCW4aHR06KY64Ce84LDll4dVV/nazCw&#10;O1584/eO3k4vvSxkc0xbZ40ZPQybZ1BCg/yH/9oHa2A2WcDvmXwE9O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qG2iwwAAANwAAAAPAAAAAAAAAAAAAAAAAJcCAABkcnMvZG93&#10;bnJldi54bWxQSwUGAAAAAAQABAD1AAAAhwMAAAAA&#10;" fillcolor="#fc9658" stroked="f">
                  <v:textbox inset="0,0,0,0">
                    <w:txbxContent>
                      <w:p w14:paraId="5713D7D9" w14:textId="77777777" w:rsidR="004A6B91" w:rsidRDefault="004A6B91">
                        <w:pPr>
                          <w:rPr>
                            <w:sz w:val="16"/>
                          </w:rPr>
                        </w:pPr>
                      </w:p>
                      <w:p w14:paraId="2F4C8044" w14:textId="77777777" w:rsidR="004A6B91" w:rsidRDefault="004A6B91">
                        <w:pPr>
                          <w:rPr>
                            <w:sz w:val="16"/>
                          </w:rPr>
                        </w:pPr>
                      </w:p>
                      <w:p w14:paraId="24E181C7" w14:textId="77777777" w:rsidR="004A6B91" w:rsidRDefault="004A6B91">
                        <w:pPr>
                          <w:rPr>
                            <w:sz w:val="16"/>
                          </w:rPr>
                        </w:pPr>
                      </w:p>
                      <w:p w14:paraId="7A3C774C" w14:textId="77777777" w:rsidR="004A6B91" w:rsidRDefault="004A6B91">
                        <w:pPr>
                          <w:rPr>
                            <w:sz w:val="16"/>
                          </w:rPr>
                        </w:pPr>
                      </w:p>
                      <w:p w14:paraId="7CB98DCD" w14:textId="77777777" w:rsidR="004A6B91" w:rsidRDefault="004A6B91">
                        <w:pPr>
                          <w:rPr>
                            <w:sz w:val="16"/>
                          </w:rPr>
                        </w:pPr>
                      </w:p>
                      <w:p w14:paraId="7581E097" w14:textId="77777777" w:rsidR="004A6B91" w:rsidRDefault="004A6B91">
                        <w:pPr>
                          <w:spacing w:before="127"/>
                          <w:ind w:left="190" w:right="178"/>
                          <w:jc w:val="center"/>
                          <w:rPr>
                            <w:sz w:val="15"/>
                          </w:rPr>
                        </w:pPr>
                        <w:r>
                          <w:rPr>
                            <w:color w:val="FFFFFF"/>
                            <w:w w:val="105"/>
                            <w:sz w:val="15"/>
                          </w:rPr>
                          <w:t>Social</w:t>
                        </w:r>
                      </w:p>
                      <w:p w14:paraId="1291E915" w14:textId="77777777" w:rsidR="004A6B91" w:rsidRDefault="004A6B91">
                        <w:pPr>
                          <w:spacing w:before="10"/>
                          <w:ind w:left="96" w:right="78"/>
                          <w:jc w:val="center"/>
                          <w:rPr>
                            <w:sz w:val="15"/>
                          </w:rPr>
                        </w:pPr>
                        <w:r>
                          <w:rPr>
                            <w:color w:val="FFFFFF"/>
                            <w:w w:val="105"/>
                            <w:sz w:val="15"/>
                          </w:rPr>
                          <w:t>Engineering</w:t>
                        </w:r>
                      </w:p>
                    </w:txbxContent>
                  </v:textbox>
                </v:shape>
                <v:shape id="Text Box 175" o:spid="_x0000_s1075" type="#_x0000_t202" style="position:absolute;left:9307;top:-6759;width:1161;height:24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QwAAA&#10;ANwAAAAPAAAAZHJzL2Rvd25yZXYueG1sRE/NagIxEL4XfIcwQm81awu2rEaxLRYRRKo+wLAZN8HN&#10;ZNlM1+3bNwehx4/vf7EaQqN66pKPbGA6KUARV9F6rg2cT5unN1BJkC02kcnALyVYLUcPCyxtvPE3&#10;9UepVQ7hVKIBJ9KWWqfKUcA0iS1x5i6xCygZdrW2Hd5yeGj0c1HMdEDPucFhSx+OquvxJxjY7C++&#10;8V+Odof3Xl5lvU+fzhrzOB7Wc1BCg/yL7+6tNfAyzWvzmXwE9P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N/nQwAAAANwAAAAPAAAAAAAAAAAAAAAAAJcCAABkcnMvZG93bnJl&#10;di54bWxQSwUGAAAAAAQABAD1AAAAhAMAAAAA&#10;" fillcolor="#fc9658" stroked="f">
                  <v:textbox inset="0,0,0,0">
                    <w:txbxContent>
                      <w:p w14:paraId="02A79796" w14:textId="77777777" w:rsidR="004A6B91" w:rsidRDefault="004A6B91">
                        <w:pPr>
                          <w:rPr>
                            <w:sz w:val="16"/>
                          </w:rPr>
                        </w:pPr>
                      </w:p>
                      <w:p w14:paraId="726EF782" w14:textId="77777777" w:rsidR="004A6B91" w:rsidRDefault="004A6B91">
                        <w:pPr>
                          <w:rPr>
                            <w:sz w:val="16"/>
                          </w:rPr>
                        </w:pPr>
                      </w:p>
                      <w:p w14:paraId="261A21E7" w14:textId="77777777" w:rsidR="004A6B91" w:rsidRDefault="004A6B91">
                        <w:pPr>
                          <w:rPr>
                            <w:sz w:val="16"/>
                          </w:rPr>
                        </w:pPr>
                      </w:p>
                      <w:p w14:paraId="53936612" w14:textId="77777777" w:rsidR="004A6B91" w:rsidRDefault="004A6B91">
                        <w:pPr>
                          <w:rPr>
                            <w:sz w:val="16"/>
                          </w:rPr>
                        </w:pPr>
                      </w:p>
                      <w:p w14:paraId="58BFA17F" w14:textId="77777777" w:rsidR="004A6B91" w:rsidRDefault="004A6B91">
                        <w:pPr>
                          <w:rPr>
                            <w:sz w:val="16"/>
                          </w:rPr>
                        </w:pPr>
                      </w:p>
                      <w:p w14:paraId="4AA360A0" w14:textId="77777777" w:rsidR="004A6B91" w:rsidRDefault="004A6B91">
                        <w:pPr>
                          <w:spacing w:before="127"/>
                          <w:ind w:left="190" w:right="176"/>
                          <w:jc w:val="center"/>
                          <w:rPr>
                            <w:sz w:val="15"/>
                          </w:rPr>
                        </w:pPr>
                        <w:r>
                          <w:rPr>
                            <w:color w:val="FFFFFF"/>
                            <w:w w:val="105"/>
                            <w:sz w:val="15"/>
                          </w:rPr>
                          <w:t>Simulated</w:t>
                        </w:r>
                      </w:p>
                      <w:p w14:paraId="78BEABA5" w14:textId="77777777" w:rsidR="004A6B91" w:rsidRDefault="004A6B91">
                        <w:pPr>
                          <w:spacing w:before="10"/>
                          <w:ind w:left="93" w:right="78"/>
                          <w:jc w:val="center"/>
                          <w:rPr>
                            <w:sz w:val="15"/>
                          </w:rPr>
                        </w:pPr>
                        <w:r>
                          <w:rPr>
                            <w:color w:val="FFFFFF"/>
                            <w:w w:val="105"/>
                            <w:sz w:val="15"/>
                          </w:rPr>
                          <w:t>Internal Attack</w:t>
                        </w:r>
                      </w:p>
                    </w:txbxContent>
                  </v:textbox>
                </v:shape>
                <w10:wrap type="through" anchorx="page"/>
              </v:group>
            </w:pict>
          </mc:Fallback>
        </mc:AlternateContent>
      </w:r>
      <w:r w:rsidR="001907FC">
        <w:br/>
      </w:r>
      <w:r w:rsidR="001907FC">
        <w:br/>
      </w:r>
    </w:p>
    <w:p w14:paraId="0010996B" w14:textId="77777777" w:rsidR="00491868" w:rsidRDefault="00491868" w:rsidP="00AD4D0C">
      <w:pPr>
        <w:pStyle w:val="Heading2"/>
      </w:pPr>
      <w:bookmarkStart w:id="61" w:name="_Toc499882291"/>
      <w:r>
        <w:t>INFORMATION GATHERING &amp;</w:t>
      </w:r>
      <w:r>
        <w:rPr>
          <w:spacing w:val="-17"/>
        </w:rPr>
        <w:t xml:space="preserve"> </w:t>
      </w:r>
      <w:r>
        <w:t>DISCOVERY</w:t>
      </w:r>
      <w:bookmarkEnd w:id="61"/>
    </w:p>
    <w:p w14:paraId="17DA50FA" w14:textId="5FA3DCC9" w:rsidR="00491868" w:rsidRDefault="00491868" w:rsidP="0017593E">
      <w:r>
        <w:t>Information gathering and discovery activities occur prior to exploitation and are intended to accurately and comprehensively map the attack surface of the target system. Several requirements are outlined below.</w:t>
      </w:r>
      <w:r w:rsidR="0017593E">
        <w:br/>
      </w:r>
    </w:p>
    <w:p w14:paraId="06E7A9BD" w14:textId="77777777" w:rsidR="00491868" w:rsidRDefault="00491868" w:rsidP="00AD4D0C">
      <w:pPr>
        <w:pStyle w:val="Heading2"/>
      </w:pPr>
      <w:bookmarkStart w:id="62" w:name="_bookmark29"/>
      <w:bookmarkStart w:id="63" w:name="_Toc499882292"/>
      <w:bookmarkEnd w:id="62"/>
      <w:r>
        <w:lastRenderedPageBreak/>
        <w:t>WEB APPLICATION/API TESTING INFORMATION GATHERING/DISCOVERY</w:t>
      </w:r>
      <w:bookmarkEnd w:id="63"/>
    </w:p>
    <w:p w14:paraId="00677D1F" w14:textId="32946E57" w:rsidR="00491868" w:rsidRDefault="00491868" w:rsidP="00491868">
      <w:pPr>
        <w:pStyle w:val="BodyText"/>
        <w:spacing w:before="113"/>
        <w:ind w:left="220" w:right="389"/>
      </w:pPr>
      <w:r w:rsidRPr="0017593E">
        <w:t>For API testing, sample workflows and test cases should be provided by the CSP to serve as a basic interface for common use cases of the application’s functionality. The</w:t>
      </w:r>
      <w:r w:rsidR="00E02AC6">
        <w:t xml:space="preserve"> following activities in Table 5</w:t>
      </w:r>
      <w:r w:rsidRPr="0017593E">
        <w:t xml:space="preserve"> below must be completed</w:t>
      </w:r>
      <w:r>
        <w:t>.</w:t>
      </w:r>
    </w:p>
    <w:p w14:paraId="57261BBA" w14:textId="2593A325" w:rsidR="00E02AC6" w:rsidRPr="00F94005" w:rsidRDefault="00E02AC6" w:rsidP="00E02AC6">
      <w:pPr>
        <w:pStyle w:val="Caption"/>
        <w:rPr>
          <w:color w:val="444644" w:themeColor="text1" w:themeTint="E6"/>
          <w:sz w:val="24"/>
          <w:szCs w:val="24"/>
        </w:rPr>
      </w:pPr>
      <w:bookmarkStart w:id="64" w:name="_Toc499882068"/>
      <w:r>
        <w:t xml:space="preserve">Table </w:t>
      </w:r>
      <w:fldSimple w:instr=" SEQ Table \* ARABIC ">
        <w:r>
          <w:rPr>
            <w:noProof/>
          </w:rPr>
          <w:t>5</w:t>
        </w:r>
      </w:fldSimple>
      <w:r>
        <w:rPr>
          <w:noProof/>
        </w:rPr>
        <w:t xml:space="preserve"> – Discovery Activities</w:t>
      </w:r>
      <w:bookmarkEnd w:id="64"/>
    </w:p>
    <w:tbl>
      <w:tblPr>
        <w:tblStyle w:val="FedRamp"/>
        <w:tblW w:w="0" w:type="auto"/>
        <w:tblLook w:val="04A0" w:firstRow="1" w:lastRow="0" w:firstColumn="1" w:lastColumn="0" w:noHBand="0" w:noVBand="1"/>
      </w:tblPr>
      <w:tblGrid>
        <w:gridCol w:w="2160"/>
        <w:gridCol w:w="7650"/>
      </w:tblGrid>
      <w:tr w:rsidR="00E02AC6" w14:paraId="068277F4" w14:textId="77777777" w:rsidTr="005C4141">
        <w:trPr>
          <w:cnfStyle w:val="100000000000" w:firstRow="1" w:lastRow="0" w:firstColumn="0" w:lastColumn="0" w:oddVBand="0" w:evenVBand="0" w:oddHBand="0" w:evenHBand="0" w:firstRowFirstColumn="0" w:firstRowLastColumn="0" w:lastRowFirstColumn="0" w:lastRowLastColumn="0"/>
        </w:trPr>
        <w:tc>
          <w:tcPr>
            <w:tcW w:w="2160" w:type="dxa"/>
          </w:tcPr>
          <w:p w14:paraId="6C02A002" w14:textId="45BEED97" w:rsidR="00E02AC6" w:rsidRPr="00140B8B" w:rsidRDefault="00E02AC6" w:rsidP="005C4141">
            <w:pPr>
              <w:pStyle w:val="TableText"/>
              <w:rPr>
                <w:color w:val="FFFFFF" w:themeColor="background1"/>
              </w:rPr>
            </w:pPr>
            <w:r>
              <w:rPr>
                <w:color w:val="FFFFFF" w:themeColor="background1"/>
              </w:rPr>
              <w:t>ACTVITY</w:t>
            </w:r>
          </w:p>
        </w:tc>
        <w:tc>
          <w:tcPr>
            <w:tcW w:w="7650" w:type="dxa"/>
          </w:tcPr>
          <w:p w14:paraId="3BC16D14" w14:textId="77777777" w:rsidR="00E02AC6" w:rsidRPr="00140B8B" w:rsidRDefault="00E02AC6" w:rsidP="005C4141">
            <w:pPr>
              <w:pStyle w:val="TableText"/>
              <w:rPr>
                <w:color w:val="FFFFFF" w:themeColor="background1"/>
              </w:rPr>
            </w:pPr>
            <w:r>
              <w:rPr>
                <w:color w:val="FFFFFF" w:themeColor="background1"/>
              </w:rPr>
              <w:t>DESCRIPTION</w:t>
            </w:r>
          </w:p>
        </w:tc>
      </w:tr>
      <w:tr w:rsidR="00E02AC6" w14:paraId="315FFDF2" w14:textId="77777777" w:rsidTr="005C4141">
        <w:tc>
          <w:tcPr>
            <w:tcW w:w="2160" w:type="dxa"/>
            <w:vAlign w:val="center"/>
          </w:tcPr>
          <w:p w14:paraId="56407D64" w14:textId="276C361A" w:rsidR="00E02AC6" w:rsidRPr="005C4141" w:rsidRDefault="00E02AC6" w:rsidP="005C4141">
            <w:pPr>
              <w:pStyle w:val="TableText"/>
            </w:pPr>
            <w:r w:rsidRPr="005C4141">
              <w:t>Perform internet searches to identify any publicly available information on the target web application</w:t>
            </w:r>
          </w:p>
        </w:tc>
        <w:tc>
          <w:tcPr>
            <w:tcW w:w="7650" w:type="dxa"/>
            <w:vAlign w:val="center"/>
          </w:tcPr>
          <w:p w14:paraId="0317568C" w14:textId="0BA9AA3C" w:rsidR="00E02AC6" w:rsidRPr="00AB60A5" w:rsidRDefault="00E02AC6" w:rsidP="005C4141">
            <w:pPr>
              <w:pStyle w:val="TableText"/>
            </w:pPr>
            <w:r>
              <w:t>Identify any publicly available documentation that can be leveraged to gain insight into potential attack vectors of the target web application. Determine if any publicly available vulnerability has been disclosed, which could potentially be leveraged to attack the target web application.</w:t>
            </w:r>
          </w:p>
        </w:tc>
      </w:tr>
      <w:tr w:rsidR="00E02AC6" w14:paraId="1B12213B" w14:textId="77777777" w:rsidTr="005C4141">
        <w:tc>
          <w:tcPr>
            <w:tcW w:w="2160" w:type="dxa"/>
            <w:vAlign w:val="center"/>
          </w:tcPr>
          <w:p w14:paraId="4A9DF286" w14:textId="69A9A51A" w:rsidR="00E02AC6" w:rsidRPr="005C4141" w:rsidRDefault="00E02AC6" w:rsidP="005C4141">
            <w:pPr>
              <w:pStyle w:val="TableText"/>
            </w:pPr>
            <w:r w:rsidRPr="005C4141">
              <w:t>Identify the target application architecture</w:t>
            </w:r>
          </w:p>
        </w:tc>
        <w:tc>
          <w:tcPr>
            <w:tcW w:w="7650" w:type="dxa"/>
            <w:vAlign w:val="center"/>
          </w:tcPr>
          <w:p w14:paraId="286DE5B5" w14:textId="3F1FD472" w:rsidR="00E02AC6" w:rsidRPr="00AB60A5" w:rsidRDefault="00E02AC6" w:rsidP="005C4141">
            <w:pPr>
              <w:pStyle w:val="TableText"/>
            </w:pPr>
            <w:r>
              <w:t>Identify all layers of the application including application servers, databases, middleware, and other technologies to determine communication flow and patterns within the application.</w:t>
            </w:r>
          </w:p>
        </w:tc>
      </w:tr>
      <w:tr w:rsidR="00E02AC6" w14:paraId="2DD3A739" w14:textId="77777777" w:rsidTr="005C4141">
        <w:tc>
          <w:tcPr>
            <w:tcW w:w="2160" w:type="dxa"/>
            <w:vAlign w:val="center"/>
          </w:tcPr>
          <w:p w14:paraId="21918B0F" w14:textId="238FC3AA" w:rsidR="00E02AC6" w:rsidRPr="005C4141" w:rsidRDefault="00E02AC6" w:rsidP="005C4141">
            <w:pPr>
              <w:pStyle w:val="TableText"/>
            </w:pPr>
            <w:r w:rsidRPr="005C4141">
              <w:t>Identify account roles and authorization bounds</w:t>
            </w:r>
          </w:p>
        </w:tc>
        <w:tc>
          <w:tcPr>
            <w:tcW w:w="7650" w:type="dxa"/>
            <w:vAlign w:val="center"/>
          </w:tcPr>
          <w:p w14:paraId="679081E2" w14:textId="3175E112" w:rsidR="00E02AC6" w:rsidRPr="00AB60A5" w:rsidRDefault="00E02AC6" w:rsidP="005C4141">
            <w:pPr>
              <w:pStyle w:val="TableText"/>
            </w:pPr>
            <w:r>
              <w:t>Identify the roles associated with the cloud service and determine access limitations.</w:t>
            </w:r>
          </w:p>
        </w:tc>
      </w:tr>
      <w:tr w:rsidR="00E02AC6" w14:paraId="3B0ADDC8" w14:textId="77777777" w:rsidTr="005C4141">
        <w:tc>
          <w:tcPr>
            <w:tcW w:w="2160" w:type="dxa"/>
            <w:vAlign w:val="center"/>
          </w:tcPr>
          <w:p w14:paraId="2BC313AB" w14:textId="76D586B4" w:rsidR="00E02AC6" w:rsidRPr="005C4141" w:rsidRDefault="00E02AC6" w:rsidP="005C4141">
            <w:pPr>
              <w:pStyle w:val="TableText"/>
            </w:pPr>
            <w:r w:rsidRPr="005C4141">
              <w:t>Map all content and functionality</w:t>
            </w:r>
          </w:p>
        </w:tc>
        <w:tc>
          <w:tcPr>
            <w:tcW w:w="7650" w:type="dxa"/>
            <w:vAlign w:val="center"/>
          </w:tcPr>
          <w:p w14:paraId="75D6586A" w14:textId="546F75BD" w:rsidR="00E02AC6" w:rsidRDefault="00E02AC6" w:rsidP="005C4141">
            <w:pPr>
              <w:pStyle w:val="TableText"/>
            </w:pPr>
            <w:r>
              <w:t>Create a sitemap detailing all levels of functionality within the web application. Please note: different account roles may have different access levels to functionality within the target web application.</w:t>
            </w:r>
          </w:p>
        </w:tc>
      </w:tr>
      <w:tr w:rsidR="00E02AC6" w14:paraId="4B7C8978" w14:textId="77777777" w:rsidTr="005C4141">
        <w:tc>
          <w:tcPr>
            <w:tcW w:w="2160" w:type="dxa"/>
            <w:vAlign w:val="center"/>
          </w:tcPr>
          <w:p w14:paraId="2AEB247D" w14:textId="778C01A2" w:rsidR="00E02AC6" w:rsidRPr="005C4141" w:rsidRDefault="00E02AC6" w:rsidP="005C4141">
            <w:pPr>
              <w:pStyle w:val="TableText"/>
            </w:pPr>
            <w:r w:rsidRPr="005C4141">
              <w:t>Identify all user-controlled input entry points</w:t>
            </w:r>
          </w:p>
        </w:tc>
        <w:tc>
          <w:tcPr>
            <w:tcW w:w="7650" w:type="dxa"/>
            <w:vAlign w:val="center"/>
          </w:tcPr>
          <w:p w14:paraId="19E3994B" w14:textId="7591A413" w:rsidR="00E02AC6" w:rsidRDefault="00E02AC6" w:rsidP="005C4141">
            <w:pPr>
              <w:pStyle w:val="TableText"/>
            </w:pPr>
            <w:r>
              <w:t>Map all areas of the application that take input from the user of the application.</w:t>
            </w:r>
          </w:p>
        </w:tc>
      </w:tr>
      <w:tr w:rsidR="00E02AC6" w14:paraId="20770A5B" w14:textId="77777777" w:rsidTr="005C4141">
        <w:tc>
          <w:tcPr>
            <w:tcW w:w="2160" w:type="dxa"/>
            <w:vAlign w:val="center"/>
          </w:tcPr>
          <w:p w14:paraId="03B2956B" w14:textId="7C148F84" w:rsidR="00E02AC6" w:rsidRPr="005C4141" w:rsidRDefault="00E02AC6" w:rsidP="005C4141">
            <w:pPr>
              <w:pStyle w:val="TableText"/>
            </w:pPr>
            <w:r w:rsidRPr="005C4141">
              <w:t>Perform web application server configuration checks</w:t>
            </w:r>
          </w:p>
        </w:tc>
        <w:tc>
          <w:tcPr>
            <w:tcW w:w="7650" w:type="dxa"/>
            <w:vAlign w:val="center"/>
          </w:tcPr>
          <w:p w14:paraId="751ACEA8" w14:textId="1B326402" w:rsidR="00E02AC6" w:rsidRDefault="00E02AC6" w:rsidP="005C4141">
            <w:pPr>
              <w:pStyle w:val="TableText"/>
            </w:pPr>
            <w:r>
              <w:t>Perform web vulnerability scanning activity to determine if common web server configuration flaws are present that could lead to an access path.</w:t>
            </w:r>
          </w:p>
        </w:tc>
      </w:tr>
    </w:tbl>
    <w:p w14:paraId="11B16A4A" w14:textId="77777777" w:rsidR="000A2F21" w:rsidRDefault="000A2F21" w:rsidP="000A2F21">
      <w:pPr>
        <w:jc w:val="center"/>
      </w:pPr>
    </w:p>
    <w:p w14:paraId="242C0FBF" w14:textId="727F9FC9" w:rsidR="006F6468" w:rsidRDefault="006F6468" w:rsidP="00AD4D0C">
      <w:pPr>
        <w:pStyle w:val="Heading2"/>
      </w:pPr>
      <w:bookmarkStart w:id="65" w:name="_Toc499882293"/>
      <w:r>
        <w:t>MOBILE APPLICATION INFORMATION GATHERING/DISCOVERY</w:t>
      </w:r>
      <w:bookmarkEnd w:id="65"/>
    </w:p>
    <w:p w14:paraId="380E89A1" w14:textId="1B96B223" w:rsidR="000D513C" w:rsidRDefault="006F6468" w:rsidP="006F6468">
      <w:r>
        <w:t>Conduct information gathering and discovery activities against a mobile application. Please note that all platforms (</w:t>
      </w:r>
      <w:proofErr w:type="spellStart"/>
      <w:r>
        <w:t>iOS</w:t>
      </w:r>
      <w:proofErr w:type="spellEnd"/>
      <w:r>
        <w:t>, Android, BlackBerry, etc.) for which the mobile application is offered should be tested independently. The</w:t>
      </w:r>
      <w:r w:rsidR="00A83758">
        <w:t xml:space="preserve"> following activities in Table 6</w:t>
      </w:r>
      <w:r>
        <w:t xml:space="preserve"> below must be completed.</w:t>
      </w:r>
    </w:p>
    <w:p w14:paraId="7B41D147" w14:textId="77777777" w:rsidR="004A6B91" w:rsidRDefault="004A6B91" w:rsidP="006F6468"/>
    <w:p w14:paraId="27069651" w14:textId="77777777" w:rsidR="004A6B91" w:rsidRDefault="004A6B91" w:rsidP="006F6468"/>
    <w:p w14:paraId="51804E03" w14:textId="5B9E149F" w:rsidR="00A83758" w:rsidRPr="00F94005" w:rsidRDefault="00A83758" w:rsidP="00A83758">
      <w:pPr>
        <w:pStyle w:val="Caption"/>
        <w:rPr>
          <w:color w:val="444644" w:themeColor="text1" w:themeTint="E6"/>
          <w:sz w:val="24"/>
          <w:szCs w:val="24"/>
        </w:rPr>
      </w:pPr>
      <w:bookmarkStart w:id="66" w:name="_Toc499882069"/>
      <w:r>
        <w:lastRenderedPageBreak/>
        <w:t xml:space="preserve">Table </w:t>
      </w:r>
      <w:fldSimple w:instr=" SEQ Table \* ARABIC ">
        <w:r>
          <w:rPr>
            <w:noProof/>
          </w:rPr>
          <w:t>6</w:t>
        </w:r>
      </w:fldSimple>
      <w:r>
        <w:rPr>
          <w:noProof/>
        </w:rPr>
        <w:t xml:space="preserve"> – </w:t>
      </w:r>
      <w:r>
        <w:t>Mobile Application Information</w:t>
      </w:r>
      <w:r>
        <w:rPr>
          <w:spacing w:val="-13"/>
        </w:rPr>
        <w:t xml:space="preserve"> </w:t>
      </w:r>
      <w:r>
        <w:t>Gathering/Discovery</w:t>
      </w:r>
      <w:bookmarkEnd w:id="66"/>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A83758" w14:paraId="1914187E" w14:textId="77777777" w:rsidTr="00F90F78">
        <w:trPr>
          <w:cnfStyle w:val="100000000000" w:firstRow="1" w:lastRow="0" w:firstColumn="0" w:lastColumn="0" w:oddVBand="0" w:evenVBand="0" w:oddHBand="0" w:evenHBand="0" w:firstRowFirstColumn="0" w:firstRowLastColumn="0" w:lastRowFirstColumn="0" w:lastRowLastColumn="0"/>
        </w:trPr>
        <w:tc>
          <w:tcPr>
            <w:tcW w:w="2160" w:type="dxa"/>
          </w:tcPr>
          <w:p w14:paraId="423D9CEF" w14:textId="77777777" w:rsidR="00A83758" w:rsidRPr="00140B8B" w:rsidRDefault="00A83758" w:rsidP="00F90F78">
            <w:pPr>
              <w:pStyle w:val="TableText"/>
              <w:rPr>
                <w:color w:val="FFFFFF" w:themeColor="background1"/>
              </w:rPr>
            </w:pPr>
            <w:r>
              <w:rPr>
                <w:color w:val="FFFFFF" w:themeColor="background1"/>
              </w:rPr>
              <w:t>ACTVITY</w:t>
            </w:r>
          </w:p>
        </w:tc>
        <w:tc>
          <w:tcPr>
            <w:tcW w:w="7650" w:type="dxa"/>
          </w:tcPr>
          <w:p w14:paraId="50BA607A" w14:textId="77777777" w:rsidR="00A83758" w:rsidRPr="00140B8B" w:rsidRDefault="00A83758" w:rsidP="00F90F78">
            <w:pPr>
              <w:pStyle w:val="TableText"/>
              <w:rPr>
                <w:color w:val="FFFFFF" w:themeColor="background1"/>
              </w:rPr>
            </w:pPr>
            <w:r>
              <w:rPr>
                <w:color w:val="FFFFFF" w:themeColor="background1"/>
              </w:rPr>
              <w:t>DESCRIPTION</w:t>
            </w:r>
          </w:p>
        </w:tc>
      </w:tr>
      <w:tr w:rsidR="00A83758" w14:paraId="7FE1AAD2" w14:textId="77777777" w:rsidTr="00F90F78">
        <w:tc>
          <w:tcPr>
            <w:tcW w:w="2160" w:type="dxa"/>
            <w:vAlign w:val="center"/>
          </w:tcPr>
          <w:p w14:paraId="32FC4A07" w14:textId="30E9B24A" w:rsidR="00A83758" w:rsidRPr="005C4141" w:rsidRDefault="00A83758" w:rsidP="00F90F78">
            <w:pPr>
              <w:pStyle w:val="TableText"/>
            </w:pPr>
            <w:r>
              <w:t>Perform internet searches to identify any publicly available information on the target web application</w:t>
            </w:r>
          </w:p>
        </w:tc>
        <w:tc>
          <w:tcPr>
            <w:tcW w:w="7650" w:type="dxa"/>
            <w:vAlign w:val="center"/>
          </w:tcPr>
          <w:p w14:paraId="13B0C77C" w14:textId="3D1CAB7E" w:rsidR="00A83758" w:rsidRPr="00AB60A5" w:rsidRDefault="00A83758" w:rsidP="00F90F78">
            <w:pPr>
              <w:pStyle w:val="TableText"/>
            </w:pPr>
            <w:r>
              <w:t>Identify any publicly available documentation that can be leveraged to gain insight into potential attack vectors of the target mobile application. Determine if any publicly available vulnerability has been disclosed, which could potentially be leveraged to attack the target mobile application.</w:t>
            </w:r>
          </w:p>
        </w:tc>
      </w:tr>
      <w:tr w:rsidR="00A83758" w14:paraId="72001C25" w14:textId="77777777" w:rsidTr="00F90F78">
        <w:tc>
          <w:tcPr>
            <w:tcW w:w="2160" w:type="dxa"/>
            <w:vAlign w:val="center"/>
          </w:tcPr>
          <w:p w14:paraId="0F634522" w14:textId="66E9624C" w:rsidR="00A83758" w:rsidRPr="005C4141" w:rsidRDefault="00A83758" w:rsidP="00F90F78">
            <w:pPr>
              <w:pStyle w:val="TableText"/>
            </w:pPr>
            <w:r>
              <w:t>Map all content and functionality</w:t>
            </w:r>
          </w:p>
        </w:tc>
        <w:tc>
          <w:tcPr>
            <w:tcW w:w="7650" w:type="dxa"/>
            <w:vAlign w:val="center"/>
          </w:tcPr>
          <w:p w14:paraId="6E5FF327" w14:textId="4A5A85D9" w:rsidR="00A83758" w:rsidRPr="00AB60A5" w:rsidRDefault="00A83758" w:rsidP="00F90F78">
            <w:pPr>
              <w:pStyle w:val="TableText"/>
            </w:pPr>
            <w:r>
              <w:t>Navigate through the application to determine functionality and workflow.</w:t>
            </w:r>
          </w:p>
        </w:tc>
      </w:tr>
      <w:tr w:rsidR="00A83758" w14:paraId="6A2E779B" w14:textId="77777777" w:rsidTr="00F90F78">
        <w:tc>
          <w:tcPr>
            <w:tcW w:w="2160" w:type="dxa"/>
            <w:vAlign w:val="center"/>
          </w:tcPr>
          <w:p w14:paraId="0944B6C0" w14:textId="24EDA146" w:rsidR="00A83758" w:rsidRPr="005C4141" w:rsidRDefault="00A83758" w:rsidP="00F90F78">
            <w:pPr>
              <w:pStyle w:val="TableText"/>
            </w:pPr>
            <w:r>
              <w:t>Identify all permission sets requested by the application</w:t>
            </w:r>
          </w:p>
        </w:tc>
        <w:tc>
          <w:tcPr>
            <w:tcW w:w="7650" w:type="dxa"/>
            <w:vAlign w:val="center"/>
          </w:tcPr>
          <w:p w14:paraId="2C23883E" w14:textId="733A7749" w:rsidR="00A83758" w:rsidRPr="00AB60A5" w:rsidRDefault="00A83758" w:rsidP="00F90F78">
            <w:pPr>
              <w:pStyle w:val="TableText"/>
            </w:pPr>
            <w:r>
              <w:t>Inventory the permissions that the mobile application requests from the phone. Determine if there are any differences across mobile platforms.</w:t>
            </w:r>
          </w:p>
        </w:tc>
      </w:tr>
    </w:tbl>
    <w:p w14:paraId="183F1C25" w14:textId="41A0D996" w:rsidR="006F6468" w:rsidRDefault="006F6468" w:rsidP="00AD4D0C">
      <w:pPr>
        <w:pStyle w:val="Heading2"/>
      </w:pPr>
      <w:bookmarkStart w:id="67" w:name="_bookmark33"/>
      <w:bookmarkStart w:id="68" w:name="_Toc499882294"/>
      <w:bookmarkEnd w:id="67"/>
      <w:r>
        <w:t>NETWORK INFORMATION</w:t>
      </w:r>
      <w:r w:rsidR="00F90F78">
        <w:rPr>
          <w:spacing w:val="-13"/>
        </w:rPr>
        <w:t xml:space="preserve"> </w:t>
      </w:r>
      <w:r>
        <w:t>GATHERING/DISCOVERY</w:t>
      </w:r>
      <w:bookmarkEnd w:id="68"/>
    </w:p>
    <w:p w14:paraId="5D462400" w14:textId="075A14AB" w:rsidR="00F90F78" w:rsidRDefault="006F6468" w:rsidP="00F90F78">
      <w:r>
        <w:t>Conduct information gathering and discovery activities against externally available network ranges and endpoints. The</w:t>
      </w:r>
      <w:r w:rsidR="00F90F78">
        <w:t xml:space="preserve"> following activities in Table 7</w:t>
      </w:r>
      <w:r>
        <w:t xml:space="preserve"> below must be completed.</w:t>
      </w:r>
    </w:p>
    <w:p w14:paraId="7F3C9DFF" w14:textId="4E57267C" w:rsidR="00F90F78" w:rsidRPr="00F94005" w:rsidRDefault="00F90F78" w:rsidP="00F90F78">
      <w:pPr>
        <w:pStyle w:val="Caption"/>
        <w:rPr>
          <w:color w:val="444644" w:themeColor="text1" w:themeTint="E6"/>
          <w:sz w:val="24"/>
          <w:szCs w:val="24"/>
        </w:rPr>
      </w:pPr>
      <w:bookmarkStart w:id="69" w:name="_bookmark34"/>
      <w:bookmarkStart w:id="70" w:name="_Toc499882070"/>
      <w:bookmarkEnd w:id="69"/>
      <w:r>
        <w:t xml:space="preserve">Table </w:t>
      </w:r>
      <w:fldSimple w:instr=" SEQ Table \* ARABIC ">
        <w:r>
          <w:rPr>
            <w:noProof/>
          </w:rPr>
          <w:t>7</w:t>
        </w:r>
      </w:fldSimple>
      <w:r>
        <w:rPr>
          <w:noProof/>
        </w:rPr>
        <w:t xml:space="preserve"> – </w:t>
      </w:r>
      <w:r w:rsidR="00F96E07" w:rsidRPr="00F96E07">
        <w:t>Network Information Gathering/Discovery</w:t>
      </w:r>
      <w:bookmarkEnd w:id="70"/>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F90F78" w14:paraId="267E681F"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538644EF" w14:textId="77777777" w:rsidR="00F90F78" w:rsidRPr="00140B8B" w:rsidRDefault="00F90F78" w:rsidP="00D040AE">
            <w:pPr>
              <w:pStyle w:val="TableText"/>
              <w:rPr>
                <w:color w:val="FFFFFF" w:themeColor="background1"/>
              </w:rPr>
            </w:pPr>
            <w:r>
              <w:rPr>
                <w:color w:val="FFFFFF" w:themeColor="background1"/>
              </w:rPr>
              <w:t>ACTVITY</w:t>
            </w:r>
          </w:p>
        </w:tc>
        <w:tc>
          <w:tcPr>
            <w:tcW w:w="7650" w:type="dxa"/>
          </w:tcPr>
          <w:p w14:paraId="610F640E" w14:textId="77777777" w:rsidR="00F90F78" w:rsidRPr="00140B8B" w:rsidRDefault="00F90F78" w:rsidP="00D040AE">
            <w:pPr>
              <w:pStyle w:val="TableText"/>
              <w:rPr>
                <w:color w:val="FFFFFF" w:themeColor="background1"/>
              </w:rPr>
            </w:pPr>
            <w:r>
              <w:rPr>
                <w:color w:val="FFFFFF" w:themeColor="background1"/>
              </w:rPr>
              <w:t>DESCRIPTION</w:t>
            </w:r>
          </w:p>
        </w:tc>
      </w:tr>
      <w:tr w:rsidR="00F96E07" w14:paraId="0473900F" w14:textId="77777777" w:rsidTr="00F96E07">
        <w:tc>
          <w:tcPr>
            <w:tcW w:w="2160" w:type="dxa"/>
            <w:vAlign w:val="center"/>
          </w:tcPr>
          <w:p w14:paraId="5A6D2A7A" w14:textId="428F9107" w:rsidR="00F96E07" w:rsidRPr="005C4141" w:rsidRDefault="00F96E07" w:rsidP="00F96E07">
            <w:pPr>
              <w:pStyle w:val="TableText"/>
            </w:pPr>
            <w:r>
              <w:t>Perform Open Source Intelligence (OSINT) Gathering Activities</w:t>
            </w:r>
          </w:p>
        </w:tc>
        <w:tc>
          <w:tcPr>
            <w:tcW w:w="7650" w:type="dxa"/>
            <w:vAlign w:val="center"/>
          </w:tcPr>
          <w:p w14:paraId="29037385" w14:textId="6C3D88DC" w:rsidR="00F96E07" w:rsidRPr="00AB60A5" w:rsidRDefault="00F96E07" w:rsidP="00F96E07">
            <w:pPr>
              <w:pStyle w:val="TableText"/>
            </w:pPr>
            <w:r>
              <w:t>Conduct an analysis of the public profile of the target system including information disseminated about public Internet Protocol (IP) ranges, technologies implemented within the target network or organization, and details around previous public attacks against the target</w:t>
            </w:r>
            <w:r>
              <w:rPr>
                <w:spacing w:val="-6"/>
              </w:rPr>
              <w:t xml:space="preserve"> </w:t>
            </w:r>
            <w:r>
              <w:t>system.</w:t>
            </w:r>
          </w:p>
        </w:tc>
      </w:tr>
      <w:tr w:rsidR="00F96E07" w14:paraId="39D209D1" w14:textId="77777777" w:rsidTr="00F96E07">
        <w:tc>
          <w:tcPr>
            <w:tcW w:w="2160" w:type="dxa"/>
            <w:vAlign w:val="center"/>
          </w:tcPr>
          <w:p w14:paraId="606A41A6" w14:textId="2FA2B97E" w:rsidR="00F96E07" w:rsidRPr="005C4141" w:rsidRDefault="00F96E07" w:rsidP="00F96E07">
            <w:pPr>
              <w:pStyle w:val="TableText"/>
            </w:pPr>
            <w:r>
              <w:t>Enumerate and Inventory Live Network Endpoints</w:t>
            </w:r>
          </w:p>
        </w:tc>
        <w:tc>
          <w:tcPr>
            <w:tcW w:w="7650" w:type="dxa"/>
            <w:vAlign w:val="center"/>
          </w:tcPr>
          <w:p w14:paraId="676571F7" w14:textId="3B77EC33" w:rsidR="00F96E07" w:rsidRPr="00AB60A5" w:rsidRDefault="00F96E07" w:rsidP="00F96E07">
            <w:pPr>
              <w:pStyle w:val="TableText"/>
            </w:pPr>
            <w:r>
              <w:t>Conduct a scan to identify active network endpoints on the network environment.</w:t>
            </w:r>
          </w:p>
        </w:tc>
      </w:tr>
      <w:tr w:rsidR="00F96E07" w14:paraId="042D8502" w14:textId="77777777" w:rsidTr="00F96E07">
        <w:tc>
          <w:tcPr>
            <w:tcW w:w="2160" w:type="dxa"/>
            <w:vAlign w:val="center"/>
          </w:tcPr>
          <w:p w14:paraId="49CF5EC8" w14:textId="4A012131" w:rsidR="00F96E07" w:rsidRPr="005C4141" w:rsidRDefault="00F96E07" w:rsidP="00F96E07">
            <w:pPr>
              <w:pStyle w:val="TableText"/>
            </w:pPr>
            <w:r>
              <w:t>Enumerate and Inventory Network Service Availability</w:t>
            </w:r>
          </w:p>
        </w:tc>
        <w:tc>
          <w:tcPr>
            <w:tcW w:w="7650" w:type="dxa"/>
            <w:vAlign w:val="center"/>
          </w:tcPr>
          <w:p w14:paraId="3373FFEA" w14:textId="00A50AE3" w:rsidR="00F96E07" w:rsidRPr="00AB60A5" w:rsidRDefault="00F96E07" w:rsidP="00F96E07">
            <w:pPr>
              <w:pStyle w:val="TableText"/>
            </w:pPr>
            <w:r>
              <w:t>Conduct an inventory of network services to identify potential attack vectors.</w:t>
            </w:r>
          </w:p>
        </w:tc>
      </w:tr>
      <w:tr w:rsidR="00F96E07" w14:paraId="1D032F1A" w14:textId="77777777" w:rsidTr="00F96E07">
        <w:tc>
          <w:tcPr>
            <w:tcW w:w="2160" w:type="dxa"/>
            <w:vAlign w:val="center"/>
          </w:tcPr>
          <w:p w14:paraId="388A621B" w14:textId="0E993F4A" w:rsidR="00F96E07" w:rsidRDefault="00F96E07" w:rsidP="00F96E07">
            <w:pPr>
              <w:pStyle w:val="TableText"/>
            </w:pPr>
            <w:r>
              <w:t>Fingerprint Operating Systems and Network</w:t>
            </w:r>
          </w:p>
        </w:tc>
        <w:tc>
          <w:tcPr>
            <w:tcW w:w="7650" w:type="dxa"/>
            <w:vAlign w:val="center"/>
          </w:tcPr>
          <w:p w14:paraId="2FE27083" w14:textId="150C3A0C" w:rsidR="00F96E07" w:rsidRDefault="00F96E07" w:rsidP="00F96E07">
            <w:pPr>
              <w:pStyle w:val="TableText"/>
            </w:pPr>
            <w:r>
              <w:t>Determine service types and versions numbers.</w:t>
            </w:r>
          </w:p>
        </w:tc>
      </w:tr>
      <w:tr w:rsidR="00F96E07" w14:paraId="5B86C041" w14:textId="77777777" w:rsidTr="00F96E07">
        <w:tc>
          <w:tcPr>
            <w:tcW w:w="2160" w:type="dxa"/>
            <w:vAlign w:val="center"/>
          </w:tcPr>
          <w:p w14:paraId="76705EAE" w14:textId="30E200A0" w:rsidR="00F96E07" w:rsidRDefault="00F96E07" w:rsidP="00F96E07">
            <w:pPr>
              <w:pStyle w:val="TableText"/>
            </w:pPr>
            <w:r>
              <w:t>Perform Vulnerability Identification</w:t>
            </w:r>
          </w:p>
        </w:tc>
        <w:tc>
          <w:tcPr>
            <w:tcW w:w="7650" w:type="dxa"/>
            <w:vAlign w:val="center"/>
          </w:tcPr>
          <w:p w14:paraId="4FED3E95" w14:textId="2A4AFCEC" w:rsidR="00F96E07" w:rsidRDefault="00F96E07" w:rsidP="00F96E07">
            <w:pPr>
              <w:pStyle w:val="TableText"/>
            </w:pPr>
            <w:r>
              <w:t xml:space="preserve">Conduct </w:t>
            </w:r>
            <w:proofErr w:type="gramStart"/>
            <w:r>
              <w:t>network scanning</w:t>
            </w:r>
            <w:proofErr w:type="gramEnd"/>
            <w:r>
              <w:t xml:space="preserve"> activity to identify publicly available vulnerabilities.</w:t>
            </w:r>
          </w:p>
        </w:tc>
      </w:tr>
    </w:tbl>
    <w:p w14:paraId="4E278555" w14:textId="77777777" w:rsidR="006F6468" w:rsidRDefault="006F6468" w:rsidP="00AD4D0C">
      <w:pPr>
        <w:pStyle w:val="Heading2"/>
      </w:pPr>
      <w:bookmarkStart w:id="71" w:name="_bookmark35"/>
      <w:bookmarkStart w:id="72" w:name="_Toc499882295"/>
      <w:bookmarkEnd w:id="71"/>
      <w:r>
        <w:lastRenderedPageBreak/>
        <w:t>SOCIAL ENGINEERING INFORMATION GATHERING/DISCOVERY</w:t>
      </w:r>
      <w:bookmarkEnd w:id="72"/>
    </w:p>
    <w:p w14:paraId="5D32FC06" w14:textId="1DA3738F" w:rsidR="006F6468" w:rsidRDefault="006F6468" w:rsidP="00B07474">
      <w:r>
        <w:t>Conduct external information gathering and discovery activities against CSP employees and system administrators for the system to be tested. The</w:t>
      </w:r>
      <w:r w:rsidR="00B07474">
        <w:t xml:space="preserve"> following activities in Table 8</w:t>
      </w:r>
      <w:r>
        <w:t xml:space="preserve"> below must be completed.</w:t>
      </w:r>
    </w:p>
    <w:p w14:paraId="4729D20D" w14:textId="2CB09D6B" w:rsidR="00B262BC" w:rsidRPr="00F94005" w:rsidRDefault="00B262BC" w:rsidP="00B262BC">
      <w:pPr>
        <w:pStyle w:val="Caption"/>
        <w:rPr>
          <w:color w:val="444644" w:themeColor="text1" w:themeTint="E6"/>
          <w:sz w:val="24"/>
          <w:szCs w:val="24"/>
        </w:rPr>
      </w:pPr>
      <w:bookmarkStart w:id="73" w:name="_bookmark36"/>
      <w:bookmarkStart w:id="74" w:name="_Toc499882071"/>
      <w:bookmarkEnd w:id="73"/>
      <w:r>
        <w:t xml:space="preserve">Table </w:t>
      </w:r>
      <w:fldSimple w:instr=" SEQ Table \* ARABIC ">
        <w:r>
          <w:rPr>
            <w:noProof/>
          </w:rPr>
          <w:t>8</w:t>
        </w:r>
      </w:fldSimple>
      <w:r>
        <w:rPr>
          <w:noProof/>
        </w:rPr>
        <w:t xml:space="preserve"> </w:t>
      </w:r>
      <w:r w:rsidRPr="00B262BC">
        <w:t xml:space="preserve">– </w:t>
      </w:r>
      <w:r w:rsidR="004A6B91">
        <w:t>Social Engineering</w:t>
      </w:r>
      <w:r w:rsidR="00BC3D3A">
        <w:t xml:space="preserve"> Information</w:t>
      </w:r>
      <w:r w:rsidR="00BC3D3A" w:rsidRPr="00BC3D3A">
        <w:t xml:space="preserve"> Gathering/Discovery</w:t>
      </w:r>
      <w:bookmarkEnd w:id="74"/>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B262BC" w14:paraId="7395A1EE"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2A6C0CF9" w14:textId="77777777" w:rsidR="00B262BC" w:rsidRPr="00140B8B" w:rsidRDefault="00B262BC" w:rsidP="00D040AE">
            <w:pPr>
              <w:pStyle w:val="TableText"/>
              <w:rPr>
                <w:color w:val="FFFFFF" w:themeColor="background1"/>
              </w:rPr>
            </w:pPr>
            <w:r>
              <w:rPr>
                <w:color w:val="FFFFFF" w:themeColor="background1"/>
              </w:rPr>
              <w:t>ACTVITY</w:t>
            </w:r>
          </w:p>
        </w:tc>
        <w:tc>
          <w:tcPr>
            <w:tcW w:w="7650" w:type="dxa"/>
          </w:tcPr>
          <w:p w14:paraId="0E3A748B" w14:textId="77777777" w:rsidR="00B262BC" w:rsidRPr="00140B8B" w:rsidRDefault="00B262BC" w:rsidP="00D040AE">
            <w:pPr>
              <w:pStyle w:val="TableText"/>
              <w:rPr>
                <w:color w:val="FFFFFF" w:themeColor="background1"/>
              </w:rPr>
            </w:pPr>
            <w:r>
              <w:rPr>
                <w:color w:val="FFFFFF" w:themeColor="background1"/>
              </w:rPr>
              <w:t>DESCRIPTION</w:t>
            </w:r>
          </w:p>
        </w:tc>
      </w:tr>
      <w:tr w:rsidR="00B262BC" w14:paraId="36BD244B" w14:textId="77777777" w:rsidTr="00D040AE">
        <w:tc>
          <w:tcPr>
            <w:tcW w:w="2160" w:type="dxa"/>
          </w:tcPr>
          <w:p w14:paraId="4E721275" w14:textId="74E57FF5" w:rsidR="00B262BC" w:rsidRPr="005C4141" w:rsidRDefault="00B262BC" w:rsidP="00B262BC">
            <w:pPr>
              <w:pStyle w:val="TableText"/>
            </w:pPr>
            <w:r>
              <w:t>Perform internet searches to identify CSP personnel of interest responsible for</w:t>
            </w:r>
            <w:r>
              <w:rPr>
                <w:spacing w:val="-9"/>
              </w:rPr>
              <w:t xml:space="preserve"> </w:t>
            </w:r>
            <w:r>
              <w:t>target system</w:t>
            </w:r>
            <w:r>
              <w:rPr>
                <w:spacing w:val="-5"/>
              </w:rPr>
              <w:t xml:space="preserve"> </w:t>
            </w:r>
            <w:r>
              <w:t>management.</w:t>
            </w:r>
          </w:p>
        </w:tc>
        <w:tc>
          <w:tcPr>
            <w:tcW w:w="7650" w:type="dxa"/>
          </w:tcPr>
          <w:p w14:paraId="5530B5C7" w14:textId="77777777" w:rsidR="00B262BC" w:rsidRDefault="00B262BC" w:rsidP="00B262BC">
            <w:pPr>
              <w:pStyle w:val="TableText"/>
            </w:pPr>
            <w:r>
              <w:t>Inventory publicly available information that details CSP personnel roles and responsibilities for the target system.</w:t>
            </w:r>
          </w:p>
          <w:p w14:paraId="093AFB08" w14:textId="48BA6603" w:rsidR="00B262BC" w:rsidRPr="00B262BC" w:rsidRDefault="00B262BC" w:rsidP="00B262BC">
            <w:pPr>
              <w:pStyle w:val="TableText"/>
              <w:rPr>
                <w:i/>
              </w:rPr>
            </w:pPr>
            <w:r w:rsidRPr="00B262BC">
              <w:rPr>
                <w:i/>
                <w:color w:val="808080" w:themeColor="background1" w:themeShade="80"/>
              </w:rPr>
              <w:t>Note: The CSP must approve a final list of system administrators to target for a spear phishing exercise.</w:t>
            </w:r>
          </w:p>
        </w:tc>
      </w:tr>
    </w:tbl>
    <w:p w14:paraId="3E9D0805" w14:textId="77777777" w:rsidR="006F6468" w:rsidRDefault="006F6468" w:rsidP="00AD4D0C">
      <w:pPr>
        <w:pStyle w:val="Heading2"/>
      </w:pPr>
      <w:bookmarkStart w:id="75" w:name="_bookmark37"/>
      <w:bookmarkStart w:id="76" w:name="_Toc499882296"/>
      <w:bookmarkEnd w:id="75"/>
      <w:r>
        <w:t>SIMULATED INTERNAL ATTACK INFORMATION GATHERING/DISCOVERY</w:t>
      </w:r>
      <w:bookmarkEnd w:id="76"/>
    </w:p>
    <w:p w14:paraId="29496EA0" w14:textId="07B5DC22" w:rsidR="006F6468" w:rsidRDefault="006F6468" w:rsidP="00752467">
      <w:r>
        <w:t>Conduct internal information gathering and discovery activities against CSP employees and system administrators for the system to be tested. A representative corporate workstation/environment with general user access commensurate with a typical CSP corporate user must be given to the 3PAO to conduct this analysis. The</w:t>
      </w:r>
      <w:r w:rsidR="00752467">
        <w:t xml:space="preserve"> following activities in Table 9</w:t>
      </w:r>
      <w:r>
        <w:t xml:space="preserve"> below must be completed.</w:t>
      </w:r>
    </w:p>
    <w:p w14:paraId="30E282F3" w14:textId="22196D74" w:rsidR="00752467" w:rsidRPr="00F94005" w:rsidRDefault="00752467" w:rsidP="00752467">
      <w:pPr>
        <w:pStyle w:val="Caption"/>
        <w:rPr>
          <w:color w:val="444644" w:themeColor="text1" w:themeTint="E6"/>
          <w:sz w:val="24"/>
          <w:szCs w:val="24"/>
        </w:rPr>
      </w:pPr>
      <w:bookmarkStart w:id="77" w:name="_bookmark38"/>
      <w:bookmarkStart w:id="78" w:name="_Toc499882072"/>
      <w:bookmarkEnd w:id="77"/>
      <w:r>
        <w:t xml:space="preserve">Table </w:t>
      </w:r>
      <w:fldSimple w:instr=" SEQ Table \* ARABIC ">
        <w:r w:rsidRPr="00BC3D3A">
          <w:t>9</w:t>
        </w:r>
      </w:fldSimple>
      <w:r w:rsidRPr="00BC3D3A">
        <w:t xml:space="preserve"> – </w:t>
      </w:r>
      <w:r w:rsidR="00BC3D3A" w:rsidRPr="00BC3D3A">
        <w:t>Simulated Internal Attack Gathering/Discovery</w:t>
      </w:r>
      <w:bookmarkEnd w:id="78"/>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752467" w14:paraId="1ED83505"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7CC67C64" w14:textId="77777777" w:rsidR="00752467" w:rsidRPr="00140B8B" w:rsidRDefault="00752467" w:rsidP="00D040AE">
            <w:pPr>
              <w:pStyle w:val="TableText"/>
              <w:rPr>
                <w:color w:val="FFFFFF" w:themeColor="background1"/>
              </w:rPr>
            </w:pPr>
            <w:r>
              <w:rPr>
                <w:color w:val="FFFFFF" w:themeColor="background1"/>
              </w:rPr>
              <w:t>ACTVITY</w:t>
            </w:r>
          </w:p>
        </w:tc>
        <w:tc>
          <w:tcPr>
            <w:tcW w:w="7650" w:type="dxa"/>
          </w:tcPr>
          <w:p w14:paraId="659EF98B" w14:textId="77777777" w:rsidR="00752467" w:rsidRPr="00140B8B" w:rsidRDefault="00752467" w:rsidP="00D040AE">
            <w:pPr>
              <w:pStyle w:val="TableText"/>
              <w:rPr>
                <w:color w:val="FFFFFF" w:themeColor="background1"/>
              </w:rPr>
            </w:pPr>
            <w:r>
              <w:rPr>
                <w:color w:val="FFFFFF" w:themeColor="background1"/>
              </w:rPr>
              <w:t>DESCRIPTION</w:t>
            </w:r>
          </w:p>
        </w:tc>
      </w:tr>
      <w:tr w:rsidR="000C0D7D" w14:paraId="7E3D0C21" w14:textId="77777777" w:rsidTr="000C0D7D">
        <w:tc>
          <w:tcPr>
            <w:tcW w:w="2160" w:type="dxa"/>
            <w:vAlign w:val="center"/>
          </w:tcPr>
          <w:p w14:paraId="6776CD64" w14:textId="135AE38A" w:rsidR="000C0D7D" w:rsidRPr="005C4141" w:rsidRDefault="000C0D7D" w:rsidP="000C0D7D">
            <w:pPr>
              <w:pStyle w:val="TableText"/>
            </w:pPr>
            <w:r>
              <w:t>Perform a scoping exercise with the CSP to determine potential attack vectors.</w:t>
            </w:r>
          </w:p>
        </w:tc>
        <w:tc>
          <w:tcPr>
            <w:tcW w:w="7650" w:type="dxa"/>
            <w:vAlign w:val="center"/>
          </w:tcPr>
          <w:p w14:paraId="53B26798" w14:textId="1549F714" w:rsidR="000C0D7D" w:rsidRPr="00AB60A5" w:rsidRDefault="000C0D7D" w:rsidP="000C0D7D">
            <w:pPr>
              <w:pStyle w:val="TableText"/>
            </w:pPr>
            <w:r>
              <w:t xml:space="preserve">Identify valid attack </w:t>
            </w:r>
            <w:proofErr w:type="gramStart"/>
            <w:r>
              <w:t>chains assuming an internal CSP user was</w:t>
            </w:r>
            <w:proofErr w:type="gramEnd"/>
            <w:r>
              <w:t xml:space="preserve"> compromised by a social engineering attack.</w:t>
            </w:r>
          </w:p>
        </w:tc>
      </w:tr>
      <w:tr w:rsidR="000C0D7D" w14:paraId="26765FF8" w14:textId="77777777" w:rsidTr="000C0D7D">
        <w:tc>
          <w:tcPr>
            <w:tcW w:w="2160" w:type="dxa"/>
            <w:vAlign w:val="center"/>
          </w:tcPr>
          <w:p w14:paraId="07074CFF" w14:textId="17A48A2C" w:rsidR="000C0D7D" w:rsidRPr="005C4141" w:rsidRDefault="000C0D7D" w:rsidP="000C0D7D">
            <w:pPr>
              <w:pStyle w:val="TableText"/>
            </w:pPr>
            <w:r>
              <w:t>Perform Vulnerability Identification</w:t>
            </w:r>
          </w:p>
        </w:tc>
        <w:tc>
          <w:tcPr>
            <w:tcW w:w="7650" w:type="dxa"/>
            <w:vAlign w:val="center"/>
          </w:tcPr>
          <w:p w14:paraId="3E21819E" w14:textId="521DCDF5" w:rsidR="000C0D7D" w:rsidRPr="00AB60A5" w:rsidRDefault="000C0D7D" w:rsidP="000C0D7D">
            <w:pPr>
              <w:pStyle w:val="TableText"/>
            </w:pPr>
            <w:r>
              <w:t>Conduct credentialed network scanning activity to identify publicly available vulnerabilities and privilege escalation vectors.</w:t>
            </w:r>
          </w:p>
        </w:tc>
      </w:tr>
    </w:tbl>
    <w:p w14:paraId="5138C0A0" w14:textId="77777777" w:rsidR="006F6468" w:rsidRDefault="006F6468" w:rsidP="00AD4D0C">
      <w:pPr>
        <w:pStyle w:val="Heading2"/>
      </w:pPr>
      <w:bookmarkStart w:id="79" w:name="_bookmark39"/>
      <w:bookmarkStart w:id="80" w:name="_Toc499882297"/>
      <w:bookmarkEnd w:id="79"/>
      <w:r>
        <w:t>EXPLOITATION</w:t>
      </w:r>
      <w:bookmarkEnd w:id="80"/>
    </w:p>
    <w:p w14:paraId="0942940B" w14:textId="0CEB2882" w:rsidR="006F6468" w:rsidRDefault="006F6468" w:rsidP="00BC3D3A">
      <w:r>
        <w:t>During exploitation, the 3PAO Penetration Testing team will attempt to leverage attack vectors identified during information gathering and discovery to gain initial access into the target system, based on the attack vector being tested. Several attack vectors are outlined below.</w:t>
      </w:r>
      <w:r w:rsidR="009C6DBE">
        <w:br/>
      </w:r>
      <w:r w:rsidR="00E3618D">
        <w:br/>
      </w:r>
    </w:p>
    <w:p w14:paraId="5A361C46" w14:textId="77777777" w:rsidR="006F6468" w:rsidRDefault="006F6468" w:rsidP="00AD4D0C">
      <w:pPr>
        <w:pStyle w:val="Heading3"/>
      </w:pPr>
      <w:bookmarkStart w:id="81" w:name="_bookmark40"/>
      <w:bookmarkStart w:id="82" w:name="_Toc499882298"/>
      <w:bookmarkEnd w:id="81"/>
      <w:r>
        <w:lastRenderedPageBreak/>
        <w:t>WEB APPLICATION/API</w:t>
      </w:r>
      <w:r>
        <w:rPr>
          <w:spacing w:val="-12"/>
        </w:rPr>
        <w:t xml:space="preserve"> </w:t>
      </w:r>
      <w:r>
        <w:t>EXPLOITATION</w:t>
      </w:r>
      <w:bookmarkEnd w:id="82"/>
    </w:p>
    <w:p w14:paraId="68E77EB2" w14:textId="5B6DD2DD" w:rsidR="006F6468" w:rsidRDefault="006F6468" w:rsidP="00BC3D3A">
      <w:r>
        <w:t>Conduct web application exploitation activities against target web applications/APIs. The</w:t>
      </w:r>
      <w:r w:rsidR="000C4D26">
        <w:t xml:space="preserve"> following activities in Table 10</w:t>
      </w:r>
      <w:r>
        <w:t xml:space="preserve"> below must be completed.</w:t>
      </w:r>
    </w:p>
    <w:p w14:paraId="560C230E" w14:textId="4BFE418C" w:rsidR="00BC3D3A" w:rsidRPr="00F94005" w:rsidRDefault="00BC3D3A" w:rsidP="00BC3D3A">
      <w:pPr>
        <w:pStyle w:val="Caption"/>
        <w:rPr>
          <w:color w:val="444644" w:themeColor="text1" w:themeTint="E6"/>
          <w:sz w:val="24"/>
          <w:szCs w:val="24"/>
        </w:rPr>
      </w:pPr>
      <w:bookmarkStart w:id="83" w:name="_Toc499882073"/>
      <w:r>
        <w:t xml:space="preserve">Table </w:t>
      </w:r>
      <w:fldSimple w:instr=" SEQ Table \* ARABIC ">
        <w:r>
          <w:rPr>
            <w:noProof/>
          </w:rPr>
          <w:t>10</w:t>
        </w:r>
      </w:fldSimple>
      <w:r>
        <w:rPr>
          <w:noProof/>
        </w:rPr>
        <w:t xml:space="preserve"> – </w:t>
      </w:r>
      <w:r w:rsidR="000C4D26" w:rsidRPr="00246DBF">
        <w:t>Web Application/API Exploitation</w:t>
      </w:r>
      <w:bookmarkEnd w:id="83"/>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BC3D3A" w14:paraId="35023EDB"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2AA9BD2F" w14:textId="77777777" w:rsidR="00BC3D3A" w:rsidRPr="00140B8B" w:rsidRDefault="00BC3D3A" w:rsidP="00D040AE">
            <w:pPr>
              <w:pStyle w:val="TableText"/>
              <w:rPr>
                <w:color w:val="FFFFFF" w:themeColor="background1"/>
              </w:rPr>
            </w:pPr>
            <w:r>
              <w:rPr>
                <w:color w:val="FFFFFF" w:themeColor="background1"/>
              </w:rPr>
              <w:t>ACTVITY</w:t>
            </w:r>
          </w:p>
        </w:tc>
        <w:tc>
          <w:tcPr>
            <w:tcW w:w="7650" w:type="dxa"/>
          </w:tcPr>
          <w:p w14:paraId="4CCB7988" w14:textId="77777777" w:rsidR="00BC3D3A" w:rsidRPr="00140B8B" w:rsidRDefault="00BC3D3A" w:rsidP="00D040AE">
            <w:pPr>
              <w:pStyle w:val="TableText"/>
              <w:rPr>
                <w:color w:val="FFFFFF" w:themeColor="background1"/>
              </w:rPr>
            </w:pPr>
            <w:r>
              <w:rPr>
                <w:color w:val="FFFFFF" w:themeColor="background1"/>
              </w:rPr>
              <w:t>DESCRIPTION</w:t>
            </w:r>
          </w:p>
        </w:tc>
      </w:tr>
      <w:tr w:rsidR="00246DBF" w14:paraId="4FF77C5F" w14:textId="77777777" w:rsidTr="00246DBF">
        <w:tc>
          <w:tcPr>
            <w:tcW w:w="2160" w:type="dxa"/>
            <w:vAlign w:val="center"/>
          </w:tcPr>
          <w:p w14:paraId="32323957" w14:textId="64E8C8C6" w:rsidR="00246DBF" w:rsidRPr="005C4141" w:rsidRDefault="00246DBF" w:rsidP="00246DBF">
            <w:pPr>
              <w:pStyle w:val="TableText"/>
            </w:pPr>
            <w:r>
              <w:t>Authentication and Session Management</w:t>
            </w:r>
          </w:p>
        </w:tc>
        <w:tc>
          <w:tcPr>
            <w:tcW w:w="7650" w:type="dxa"/>
            <w:vAlign w:val="center"/>
          </w:tcPr>
          <w:p w14:paraId="4BCE9A05" w14:textId="1A62923D" w:rsidR="00246DBF" w:rsidRPr="00AB60A5" w:rsidRDefault="00246DBF" w:rsidP="00246DBF">
            <w:pPr>
              <w:pStyle w:val="TableText"/>
            </w:pPr>
            <w:r>
              <w:t>Assess the application to determine how the target application creates and maintains a session state. Analyze account creation and management process.</w:t>
            </w:r>
          </w:p>
        </w:tc>
      </w:tr>
      <w:tr w:rsidR="00246DBF" w14:paraId="25C64C85" w14:textId="77777777" w:rsidTr="00246DBF">
        <w:tc>
          <w:tcPr>
            <w:tcW w:w="2160" w:type="dxa"/>
            <w:vAlign w:val="center"/>
          </w:tcPr>
          <w:p w14:paraId="646B1815" w14:textId="1B8EB77E" w:rsidR="00246DBF" w:rsidRPr="005C4141" w:rsidRDefault="00246DBF" w:rsidP="00246DBF">
            <w:pPr>
              <w:pStyle w:val="TableText"/>
            </w:pPr>
            <w:r>
              <w:t>Authorization</w:t>
            </w:r>
          </w:p>
        </w:tc>
        <w:tc>
          <w:tcPr>
            <w:tcW w:w="7650" w:type="dxa"/>
            <w:vAlign w:val="center"/>
          </w:tcPr>
          <w:p w14:paraId="7B87DA15" w14:textId="30C4A2AE" w:rsidR="00246DBF" w:rsidRPr="00AB60A5" w:rsidRDefault="00246DBF" w:rsidP="00246DBF">
            <w:pPr>
              <w:pStyle w:val="TableText"/>
            </w:pPr>
            <w:r>
              <w:t>Identify issues related to role privilege enforcement across common customer roles in the cloud service. Attempt to bypass authorization restrictions.</w:t>
            </w:r>
          </w:p>
        </w:tc>
      </w:tr>
      <w:tr w:rsidR="00246DBF" w14:paraId="11F03A54" w14:textId="77777777" w:rsidTr="00246DBF">
        <w:tc>
          <w:tcPr>
            <w:tcW w:w="2160" w:type="dxa"/>
            <w:vAlign w:val="center"/>
          </w:tcPr>
          <w:p w14:paraId="76370C24" w14:textId="02A1B452" w:rsidR="00246DBF" w:rsidRDefault="00246DBF" w:rsidP="00246DBF">
            <w:pPr>
              <w:pStyle w:val="TableText"/>
            </w:pPr>
            <w:r>
              <w:t>Application Logic</w:t>
            </w:r>
          </w:p>
        </w:tc>
        <w:tc>
          <w:tcPr>
            <w:tcW w:w="7650" w:type="dxa"/>
            <w:vAlign w:val="center"/>
          </w:tcPr>
          <w:p w14:paraId="38D9ADE0" w14:textId="108F6FBB" w:rsidR="00246DBF" w:rsidRDefault="00246DBF" w:rsidP="00246DBF">
            <w:pPr>
              <w:pStyle w:val="TableText"/>
            </w:pPr>
            <w:r>
              <w:t>Attempt to circumvent controls to prevent bypass on intended logic patterns and application flows.</w:t>
            </w:r>
          </w:p>
        </w:tc>
      </w:tr>
      <w:tr w:rsidR="00246DBF" w14:paraId="6A8B0058" w14:textId="77777777" w:rsidTr="00246DBF">
        <w:tc>
          <w:tcPr>
            <w:tcW w:w="2160" w:type="dxa"/>
            <w:vAlign w:val="center"/>
          </w:tcPr>
          <w:p w14:paraId="7F252DE8" w14:textId="69BE066A" w:rsidR="00246DBF" w:rsidRDefault="00246DBF" w:rsidP="00246DBF">
            <w:pPr>
              <w:pStyle w:val="TableText"/>
            </w:pPr>
            <w:r>
              <w:t>Input Validation</w:t>
            </w:r>
          </w:p>
        </w:tc>
        <w:tc>
          <w:tcPr>
            <w:tcW w:w="7650" w:type="dxa"/>
            <w:vAlign w:val="center"/>
          </w:tcPr>
          <w:p w14:paraId="505F13E4" w14:textId="3A090B2B" w:rsidR="00246DBF" w:rsidRDefault="00246DBF" w:rsidP="00246DBF">
            <w:pPr>
              <w:pStyle w:val="TableText"/>
            </w:pPr>
            <w:r>
              <w:t>Perform injection attacks against all data inputs to determine if information or files can be inserted or extracted from the</w:t>
            </w:r>
            <w:r>
              <w:rPr>
                <w:spacing w:val="-13"/>
              </w:rPr>
              <w:t xml:space="preserve"> </w:t>
            </w:r>
            <w:r>
              <w:t>target application. Attempt to alter the</w:t>
            </w:r>
            <w:r>
              <w:rPr>
                <w:spacing w:val="-8"/>
              </w:rPr>
              <w:t xml:space="preserve"> </w:t>
            </w:r>
            <w:r>
              <w:t>backend.</w:t>
            </w:r>
          </w:p>
        </w:tc>
      </w:tr>
    </w:tbl>
    <w:p w14:paraId="0130EA8B" w14:textId="77777777" w:rsidR="006F6468" w:rsidRDefault="006F6468" w:rsidP="006B1560">
      <w:pPr>
        <w:pStyle w:val="Heading3"/>
      </w:pPr>
      <w:bookmarkStart w:id="84" w:name="_bookmark41"/>
      <w:bookmarkStart w:id="85" w:name="_bookmark42"/>
      <w:bookmarkStart w:id="86" w:name="_Toc499882299"/>
      <w:bookmarkEnd w:id="84"/>
      <w:bookmarkEnd w:id="85"/>
      <w:r>
        <w:t>MOBILE APPLICATION</w:t>
      </w:r>
      <w:r>
        <w:rPr>
          <w:spacing w:val="-9"/>
        </w:rPr>
        <w:t xml:space="preserve"> </w:t>
      </w:r>
      <w:r>
        <w:t>EXPLOITATION</w:t>
      </w:r>
      <w:bookmarkEnd w:id="86"/>
    </w:p>
    <w:p w14:paraId="7898867C" w14:textId="0E56E741" w:rsidR="006F6468" w:rsidRPr="004D7163" w:rsidRDefault="006F6468" w:rsidP="004D7163">
      <w:r>
        <w:t>Conduct local mobile exploitation activities against application content installed onto end-user mobile devices. Please note that all available platforms should be tested if the application is developed for multiple mobile device operating systems. Also note that interaction between the mobile application and the cloud service is not addressed under this section, as it is covered in</w:t>
      </w:r>
    </w:p>
    <w:p w14:paraId="0E6C39A9" w14:textId="55723E50" w:rsidR="006F6468" w:rsidRDefault="006F6468" w:rsidP="004D7163">
      <w:r>
        <w:t>Sec</w:t>
      </w:r>
      <w:hyperlink w:anchor="_bookmark52" w:history="1">
        <w:r>
          <w:t>tion 5.8.1</w:t>
        </w:r>
      </w:hyperlink>
      <w:r>
        <w:t xml:space="preserve">: Web Application/API Exploitation. The </w:t>
      </w:r>
      <w:r w:rsidR="00E45925">
        <w:t>following activities in Table 11</w:t>
      </w:r>
      <w:r>
        <w:t xml:space="preserve"> below must be completed.</w:t>
      </w:r>
    </w:p>
    <w:p w14:paraId="0E848C80" w14:textId="2E59E8DD" w:rsidR="004D7163" w:rsidRPr="00F94005" w:rsidRDefault="004D7163" w:rsidP="004D7163">
      <w:pPr>
        <w:pStyle w:val="Caption"/>
        <w:rPr>
          <w:color w:val="444644" w:themeColor="text1" w:themeTint="E6"/>
          <w:sz w:val="24"/>
          <w:szCs w:val="24"/>
        </w:rPr>
      </w:pPr>
      <w:bookmarkStart w:id="87" w:name="_bookmark43"/>
      <w:bookmarkStart w:id="88" w:name="_Toc499882074"/>
      <w:bookmarkEnd w:id="87"/>
      <w:r>
        <w:t xml:space="preserve">Table </w:t>
      </w:r>
      <w:fldSimple w:instr=" SEQ Table \* ARABIC ">
        <w:r w:rsidRPr="004D7163">
          <w:t>11</w:t>
        </w:r>
      </w:fldSimple>
      <w:r w:rsidRPr="004D7163">
        <w:t xml:space="preserve"> – Mobile Application Exploitation</w:t>
      </w:r>
      <w:bookmarkEnd w:id="88"/>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4D7163" w14:paraId="1436EC37"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0E0EC4CC" w14:textId="77777777" w:rsidR="004D7163" w:rsidRPr="00140B8B" w:rsidRDefault="004D7163" w:rsidP="00D040AE">
            <w:pPr>
              <w:pStyle w:val="TableText"/>
              <w:rPr>
                <w:color w:val="FFFFFF" w:themeColor="background1"/>
              </w:rPr>
            </w:pPr>
            <w:r>
              <w:rPr>
                <w:color w:val="FFFFFF" w:themeColor="background1"/>
              </w:rPr>
              <w:t>ACTVITY</w:t>
            </w:r>
          </w:p>
        </w:tc>
        <w:tc>
          <w:tcPr>
            <w:tcW w:w="7650" w:type="dxa"/>
          </w:tcPr>
          <w:p w14:paraId="67A085B9" w14:textId="77777777" w:rsidR="004D7163" w:rsidRPr="00140B8B" w:rsidRDefault="004D7163" w:rsidP="00D040AE">
            <w:pPr>
              <w:pStyle w:val="TableText"/>
              <w:rPr>
                <w:color w:val="FFFFFF" w:themeColor="background1"/>
              </w:rPr>
            </w:pPr>
            <w:r>
              <w:rPr>
                <w:color w:val="FFFFFF" w:themeColor="background1"/>
              </w:rPr>
              <w:t>DESCRIPTION</w:t>
            </w:r>
          </w:p>
        </w:tc>
      </w:tr>
      <w:tr w:rsidR="004D7163" w14:paraId="0ACB35F1" w14:textId="77777777" w:rsidTr="004D7163">
        <w:tc>
          <w:tcPr>
            <w:tcW w:w="2160" w:type="dxa"/>
            <w:vAlign w:val="center"/>
          </w:tcPr>
          <w:p w14:paraId="1A10C3F0" w14:textId="17C614FD" w:rsidR="004D7163" w:rsidRPr="005C4141" w:rsidRDefault="004D7163" w:rsidP="004D7163">
            <w:pPr>
              <w:pStyle w:val="TableText"/>
            </w:pPr>
            <w:r>
              <w:t>Authorization</w:t>
            </w:r>
          </w:p>
        </w:tc>
        <w:tc>
          <w:tcPr>
            <w:tcW w:w="7650" w:type="dxa"/>
            <w:vAlign w:val="center"/>
          </w:tcPr>
          <w:p w14:paraId="10398C62" w14:textId="52C02884" w:rsidR="004D7163" w:rsidRPr="00AB60A5" w:rsidRDefault="004D7163" w:rsidP="004D7163">
            <w:pPr>
              <w:pStyle w:val="TableText"/>
            </w:pPr>
            <w:r>
              <w:t>Identify issues related to role privilege enforcement across common customer roles in the cloud service. Attempt to bypass authorization restrictions.</w:t>
            </w:r>
          </w:p>
        </w:tc>
      </w:tr>
      <w:tr w:rsidR="004D7163" w14:paraId="308ADE41" w14:textId="77777777" w:rsidTr="004D7163">
        <w:tc>
          <w:tcPr>
            <w:tcW w:w="2160" w:type="dxa"/>
            <w:vAlign w:val="center"/>
          </w:tcPr>
          <w:p w14:paraId="30E103B7" w14:textId="7D899473" w:rsidR="004D7163" w:rsidRPr="005C4141" w:rsidRDefault="004D7163" w:rsidP="004D7163">
            <w:pPr>
              <w:pStyle w:val="TableText"/>
            </w:pPr>
            <w:r>
              <w:t>Data Storage</w:t>
            </w:r>
          </w:p>
        </w:tc>
        <w:tc>
          <w:tcPr>
            <w:tcW w:w="7650" w:type="dxa"/>
            <w:vAlign w:val="center"/>
          </w:tcPr>
          <w:p w14:paraId="435860EB" w14:textId="7DB27A89" w:rsidR="004D7163" w:rsidRPr="00AB60A5" w:rsidRDefault="004D7163" w:rsidP="004D7163">
            <w:pPr>
              <w:pStyle w:val="TableText"/>
            </w:pPr>
            <w:r>
              <w:t>Identify and inventory data being stored on the device. Determine if encryption is being utilized outside of platform level controls.</w:t>
            </w:r>
          </w:p>
        </w:tc>
      </w:tr>
      <w:tr w:rsidR="004D7163" w14:paraId="6A6CDE5A" w14:textId="77777777" w:rsidTr="004D7163">
        <w:tc>
          <w:tcPr>
            <w:tcW w:w="2160" w:type="dxa"/>
            <w:vAlign w:val="center"/>
          </w:tcPr>
          <w:p w14:paraId="5A7D3702" w14:textId="6B0B5DB9" w:rsidR="004D7163" w:rsidRDefault="004D7163" w:rsidP="004D7163">
            <w:pPr>
              <w:pStyle w:val="TableText"/>
            </w:pPr>
            <w:r>
              <w:t>Information Disclosure</w:t>
            </w:r>
          </w:p>
        </w:tc>
        <w:tc>
          <w:tcPr>
            <w:tcW w:w="7650" w:type="dxa"/>
            <w:vAlign w:val="center"/>
          </w:tcPr>
          <w:p w14:paraId="10B427F0" w14:textId="53E20B45" w:rsidR="004D7163" w:rsidRDefault="004D7163" w:rsidP="004D7163">
            <w:pPr>
              <w:pStyle w:val="TableText"/>
            </w:pPr>
            <w:r>
              <w:t>Identify what information is being disclosed in log files and local cache stores.</w:t>
            </w:r>
          </w:p>
        </w:tc>
      </w:tr>
    </w:tbl>
    <w:p w14:paraId="0B79743C" w14:textId="77777777" w:rsidR="006F6468" w:rsidRDefault="006F6468" w:rsidP="00AD4D0C">
      <w:pPr>
        <w:pStyle w:val="Heading3"/>
      </w:pPr>
      <w:bookmarkStart w:id="89" w:name="_bookmark44"/>
      <w:bookmarkStart w:id="90" w:name="_Toc499882300"/>
      <w:bookmarkEnd w:id="89"/>
      <w:r>
        <w:t>NETWORK</w:t>
      </w:r>
      <w:r>
        <w:rPr>
          <w:spacing w:val="-3"/>
        </w:rPr>
        <w:t xml:space="preserve"> </w:t>
      </w:r>
      <w:r>
        <w:t>EXPLOITATION</w:t>
      </w:r>
      <w:bookmarkEnd w:id="90"/>
    </w:p>
    <w:p w14:paraId="4D6CD546" w14:textId="2FA50550" w:rsidR="006F6468" w:rsidRDefault="006F6468" w:rsidP="005730FE">
      <w:r>
        <w:t xml:space="preserve">Conduct network-level exploitation activities to analyze the risk of identified vulnerabilities by demonstrating attacks against hosts to determine the sensitivity of the information that can be </w:t>
      </w:r>
      <w:r>
        <w:lastRenderedPageBreak/>
        <w:t xml:space="preserve">retrieved. Specific requirements are not given in this section, as the nature of the exploitation will be highly differentiated by the identified service or endpoint vulnerabilities; instead, general guidelines for performing exploitation attacks are provided. The </w:t>
      </w:r>
      <w:r w:rsidR="003C3136">
        <w:t>following activities in Table 12</w:t>
      </w:r>
      <w:r>
        <w:t xml:space="preserve"> below must be completed.</w:t>
      </w:r>
    </w:p>
    <w:p w14:paraId="1E8D36F2" w14:textId="76C20527" w:rsidR="00BA5B31" w:rsidRPr="00F94005" w:rsidRDefault="00BA5B31" w:rsidP="00BA5B31">
      <w:pPr>
        <w:pStyle w:val="Caption"/>
        <w:ind w:left="220"/>
        <w:rPr>
          <w:color w:val="444644" w:themeColor="text1" w:themeTint="E6"/>
          <w:sz w:val="24"/>
          <w:szCs w:val="24"/>
        </w:rPr>
      </w:pPr>
      <w:bookmarkStart w:id="91" w:name="_bookmark45"/>
      <w:bookmarkStart w:id="92" w:name="_bookmark46"/>
      <w:bookmarkStart w:id="93" w:name="_Toc499882075"/>
      <w:bookmarkEnd w:id="91"/>
      <w:bookmarkEnd w:id="92"/>
      <w:r>
        <w:t xml:space="preserve">Table </w:t>
      </w:r>
      <w:fldSimple w:instr=" SEQ Table \* ARABIC ">
        <w:r w:rsidRPr="00220338">
          <w:t>12</w:t>
        </w:r>
      </w:fldSimple>
      <w:r w:rsidRPr="00220338">
        <w:t xml:space="preserve"> – </w:t>
      </w:r>
      <w:r w:rsidR="00220338" w:rsidRPr="00220338">
        <w:t>Network Exploitation</w:t>
      </w:r>
      <w:bookmarkEnd w:id="93"/>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BA5B31" w14:paraId="34379F83"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2A81AD4B" w14:textId="77777777" w:rsidR="00BA5B31" w:rsidRPr="00140B8B" w:rsidRDefault="00BA5B31" w:rsidP="00D040AE">
            <w:pPr>
              <w:pStyle w:val="TableText"/>
              <w:rPr>
                <w:color w:val="FFFFFF" w:themeColor="background1"/>
              </w:rPr>
            </w:pPr>
            <w:r>
              <w:rPr>
                <w:color w:val="FFFFFF" w:themeColor="background1"/>
              </w:rPr>
              <w:t>ACTVITY</w:t>
            </w:r>
          </w:p>
        </w:tc>
        <w:tc>
          <w:tcPr>
            <w:tcW w:w="7650" w:type="dxa"/>
          </w:tcPr>
          <w:p w14:paraId="4BE1E5BF" w14:textId="77777777" w:rsidR="00BA5B31" w:rsidRPr="00140B8B" w:rsidRDefault="00BA5B31" w:rsidP="00D040AE">
            <w:pPr>
              <w:pStyle w:val="TableText"/>
              <w:rPr>
                <w:color w:val="FFFFFF" w:themeColor="background1"/>
              </w:rPr>
            </w:pPr>
            <w:r>
              <w:rPr>
                <w:color w:val="FFFFFF" w:themeColor="background1"/>
              </w:rPr>
              <w:t>DESCRIPTION</w:t>
            </w:r>
          </w:p>
        </w:tc>
      </w:tr>
      <w:tr w:rsidR="00220338" w14:paraId="066E11BE" w14:textId="77777777" w:rsidTr="00220338">
        <w:tc>
          <w:tcPr>
            <w:tcW w:w="2160" w:type="dxa"/>
            <w:vAlign w:val="center"/>
          </w:tcPr>
          <w:p w14:paraId="54EF373C" w14:textId="659FEB65" w:rsidR="00220338" w:rsidRPr="005C4141" w:rsidRDefault="00220338" w:rsidP="00220338">
            <w:pPr>
              <w:pStyle w:val="TableText"/>
            </w:pPr>
            <w:r>
              <w:t>Attack Scenarios</w:t>
            </w:r>
          </w:p>
        </w:tc>
        <w:tc>
          <w:tcPr>
            <w:tcW w:w="7650" w:type="dxa"/>
            <w:vAlign w:val="center"/>
          </w:tcPr>
          <w:p w14:paraId="7826E00C" w14:textId="4FAA9512" w:rsidR="00220338" w:rsidRPr="00AB60A5" w:rsidRDefault="00220338" w:rsidP="00220338">
            <w:pPr>
              <w:pStyle w:val="TableText"/>
            </w:pPr>
            <w:r>
              <w:t>Present identified attack scenarios to the CSP for approval of execution. Note that if the CSP does not approve a potential exploitation path, this must be documented in the Penetration Test report.</w:t>
            </w:r>
          </w:p>
        </w:tc>
      </w:tr>
      <w:tr w:rsidR="00220338" w14:paraId="5562DBB6" w14:textId="77777777" w:rsidTr="00220338">
        <w:tc>
          <w:tcPr>
            <w:tcW w:w="2160" w:type="dxa"/>
            <w:vAlign w:val="center"/>
          </w:tcPr>
          <w:p w14:paraId="47AB505C" w14:textId="69F44BD1" w:rsidR="00220338" w:rsidRPr="005C4141" w:rsidRDefault="00220338" w:rsidP="00220338">
            <w:pPr>
              <w:pStyle w:val="TableText"/>
            </w:pPr>
            <w:r>
              <w:t>Exploitation</w:t>
            </w:r>
          </w:p>
        </w:tc>
        <w:tc>
          <w:tcPr>
            <w:tcW w:w="7650" w:type="dxa"/>
            <w:vAlign w:val="center"/>
          </w:tcPr>
          <w:p w14:paraId="1236A4F4" w14:textId="0DB9855B" w:rsidR="00220338" w:rsidRPr="00AB60A5" w:rsidRDefault="00220338" w:rsidP="00220338">
            <w:pPr>
              <w:pStyle w:val="TableText"/>
            </w:pPr>
            <w:r>
              <w:t>Perform exploitation activity with the intent of gaining access to the target systems and elevating privileges, if possible. If unsuccessful, attempt to adapt the exploitation approach to work against the target environment.</w:t>
            </w:r>
          </w:p>
        </w:tc>
      </w:tr>
      <w:tr w:rsidR="00220338" w14:paraId="60FBEDEB" w14:textId="77777777" w:rsidTr="00220338">
        <w:tc>
          <w:tcPr>
            <w:tcW w:w="2160" w:type="dxa"/>
            <w:vAlign w:val="center"/>
          </w:tcPr>
          <w:p w14:paraId="4C93C25D" w14:textId="5653B8CD" w:rsidR="00220338" w:rsidRDefault="00220338" w:rsidP="00220338">
            <w:pPr>
              <w:pStyle w:val="TableText"/>
            </w:pPr>
            <w:r>
              <w:t>Record Results</w:t>
            </w:r>
          </w:p>
        </w:tc>
        <w:tc>
          <w:tcPr>
            <w:tcW w:w="7650" w:type="dxa"/>
            <w:vAlign w:val="center"/>
          </w:tcPr>
          <w:p w14:paraId="5B943D2E" w14:textId="5203BB86" w:rsidR="00220338" w:rsidRDefault="00220338" w:rsidP="00220338">
            <w:pPr>
              <w:pStyle w:val="TableText"/>
            </w:pPr>
            <w:r>
              <w:t>If exploitation attack scenarios were successful, document the results. If exploitation attack scenarios were unsuccessful, document why the exploit failed and what protections (if any) prevented the exploit from executing.</w:t>
            </w:r>
          </w:p>
        </w:tc>
      </w:tr>
    </w:tbl>
    <w:p w14:paraId="3CB2E1D4" w14:textId="77777777" w:rsidR="006F6468" w:rsidRDefault="006F6468" w:rsidP="00AD4D0C">
      <w:pPr>
        <w:pStyle w:val="Heading3"/>
      </w:pPr>
      <w:bookmarkStart w:id="94" w:name="_Toc499882301"/>
      <w:r>
        <w:t>SOCIAL ENGINEERING</w:t>
      </w:r>
      <w:r>
        <w:rPr>
          <w:spacing w:val="-10"/>
        </w:rPr>
        <w:t xml:space="preserve"> </w:t>
      </w:r>
      <w:r>
        <w:t>EXPLOITATION</w:t>
      </w:r>
      <w:bookmarkEnd w:id="94"/>
    </w:p>
    <w:p w14:paraId="358E660C" w14:textId="2AFB9429" w:rsidR="006F6468" w:rsidRDefault="006F6468" w:rsidP="00D25AD4">
      <w:r>
        <w:t xml:space="preserve">A social engineering exercise will target CSP employees responsible for administering the CSP management system. While this exercise will differ based on the agreements and scope of the test plan, the assumption is that the system administrators are operating outside of the target system test boundary and its security controls (relying on CSP corporate security controls). The intent of this test is to assess the likelihood of an external untrusted threat achieving compromise of an internal trusted user responsible for system administration or management. The </w:t>
      </w:r>
      <w:r w:rsidR="00D25AD4">
        <w:t>following activities in Table 13</w:t>
      </w:r>
      <w:r>
        <w:t xml:space="preserve"> must be completed.</w:t>
      </w:r>
    </w:p>
    <w:p w14:paraId="34C4512B" w14:textId="6FF28E30" w:rsidR="00D25AD4" w:rsidRPr="00F94005" w:rsidRDefault="00D25AD4" w:rsidP="00D25AD4">
      <w:pPr>
        <w:pStyle w:val="Caption"/>
        <w:rPr>
          <w:color w:val="444644" w:themeColor="text1" w:themeTint="E6"/>
          <w:sz w:val="24"/>
          <w:szCs w:val="24"/>
        </w:rPr>
      </w:pPr>
      <w:bookmarkStart w:id="95" w:name="_bookmark47"/>
      <w:bookmarkStart w:id="96" w:name="_Toc499882076"/>
      <w:bookmarkEnd w:id="95"/>
      <w:r>
        <w:t xml:space="preserve">Table </w:t>
      </w:r>
      <w:fldSimple w:instr=" SEQ Table \* ARABIC ">
        <w:r>
          <w:rPr>
            <w:noProof/>
          </w:rPr>
          <w:t>13</w:t>
        </w:r>
      </w:fldSimple>
      <w:r w:rsidRPr="004D7163">
        <w:t xml:space="preserve"> – </w:t>
      </w:r>
      <w:r w:rsidR="004A6B91">
        <w:t>Social Engineering</w:t>
      </w:r>
      <w:r w:rsidRPr="004D7163">
        <w:t xml:space="preserve"> Exploitation</w:t>
      </w:r>
      <w:bookmarkEnd w:id="96"/>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D25AD4" w14:paraId="7A8A7194"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6A6AB190" w14:textId="77777777" w:rsidR="00D25AD4" w:rsidRPr="00140B8B" w:rsidRDefault="00D25AD4" w:rsidP="00D040AE">
            <w:pPr>
              <w:pStyle w:val="TableText"/>
              <w:rPr>
                <w:color w:val="FFFFFF" w:themeColor="background1"/>
              </w:rPr>
            </w:pPr>
            <w:r>
              <w:rPr>
                <w:color w:val="FFFFFF" w:themeColor="background1"/>
              </w:rPr>
              <w:t>ACTVITY</w:t>
            </w:r>
          </w:p>
        </w:tc>
        <w:tc>
          <w:tcPr>
            <w:tcW w:w="7650" w:type="dxa"/>
          </w:tcPr>
          <w:p w14:paraId="1A2AE471" w14:textId="77777777" w:rsidR="00D25AD4" w:rsidRPr="00140B8B" w:rsidRDefault="00D25AD4" w:rsidP="00D040AE">
            <w:pPr>
              <w:pStyle w:val="TableText"/>
              <w:rPr>
                <w:color w:val="FFFFFF" w:themeColor="background1"/>
              </w:rPr>
            </w:pPr>
            <w:r>
              <w:rPr>
                <w:color w:val="FFFFFF" w:themeColor="background1"/>
              </w:rPr>
              <w:t>DESCRIPTION</w:t>
            </w:r>
          </w:p>
        </w:tc>
      </w:tr>
      <w:tr w:rsidR="00D25AD4" w14:paraId="131356DB" w14:textId="77777777" w:rsidTr="00D040AE">
        <w:tc>
          <w:tcPr>
            <w:tcW w:w="2160" w:type="dxa"/>
            <w:vAlign w:val="center"/>
          </w:tcPr>
          <w:p w14:paraId="2C343340" w14:textId="77777777" w:rsidR="00D25AD4" w:rsidRPr="005C4141" w:rsidRDefault="00D25AD4" w:rsidP="00D040AE">
            <w:pPr>
              <w:pStyle w:val="TableText"/>
            </w:pPr>
            <w:r>
              <w:t>Authorization</w:t>
            </w:r>
          </w:p>
        </w:tc>
        <w:tc>
          <w:tcPr>
            <w:tcW w:w="7650" w:type="dxa"/>
            <w:vAlign w:val="center"/>
          </w:tcPr>
          <w:p w14:paraId="699EFB15" w14:textId="77777777" w:rsidR="00D25AD4" w:rsidRPr="00AB60A5" w:rsidRDefault="00D25AD4" w:rsidP="00D040AE">
            <w:pPr>
              <w:pStyle w:val="TableText"/>
            </w:pPr>
            <w:r>
              <w:t>Identify issues related to role privilege enforcement across common customer roles in the cloud service. Attempt to bypass authorization restrictions.</w:t>
            </w:r>
          </w:p>
        </w:tc>
      </w:tr>
    </w:tbl>
    <w:p w14:paraId="62D371B2" w14:textId="77777777" w:rsidR="006F6468" w:rsidRDefault="006F6468" w:rsidP="00AD4D0C">
      <w:pPr>
        <w:pStyle w:val="Heading3"/>
      </w:pPr>
      <w:bookmarkStart w:id="97" w:name="_bookmark48"/>
      <w:bookmarkStart w:id="98" w:name="_Toc499882302"/>
      <w:bookmarkEnd w:id="97"/>
      <w:r>
        <w:t>SIMULATED INTERNAL ATTACK</w:t>
      </w:r>
      <w:r>
        <w:rPr>
          <w:spacing w:val="-11"/>
        </w:rPr>
        <w:t xml:space="preserve"> </w:t>
      </w:r>
      <w:r>
        <w:t>EXPLOITATION</w:t>
      </w:r>
      <w:bookmarkEnd w:id="98"/>
    </w:p>
    <w:p w14:paraId="64BDB5AB" w14:textId="77777777" w:rsidR="006F6468" w:rsidRDefault="006F6468" w:rsidP="003752F8">
      <w:r>
        <w:t>Attempt to identify and potentially exploit attack vectors that could allow access to systems within the test system boundary from within the CSP corporate network environment. This attack vector simulates a breach of a corporate asset with the intent of pivoting access to the target system and will be simulated through analysis of a representative corporate image/workstation.</w:t>
      </w:r>
    </w:p>
    <w:p w14:paraId="5CEF5290" w14:textId="2938A49D" w:rsidR="006F6468" w:rsidRDefault="006F6468" w:rsidP="003752F8">
      <w:r>
        <w:lastRenderedPageBreak/>
        <w:t xml:space="preserve">An assumption is made that if escalation and pivoting vectors </w:t>
      </w:r>
      <w:proofErr w:type="gramStart"/>
      <w:r>
        <w:t>are</w:t>
      </w:r>
      <w:proofErr w:type="gramEnd"/>
      <w:r>
        <w:t xml:space="preserve"> identified, the target system would eventually be compromised. Although the corporate asset is outside the system boundary, the results of the simulated internal attack will be documented in the Penetration Test report for remediation by the CSP. Utilizing this methodology simulates an internal attack without conducting Penetration Testing activities of the corporate CSP network environment. The </w:t>
      </w:r>
      <w:r w:rsidR="003752F8">
        <w:t>following activities in Table 14</w:t>
      </w:r>
      <w:r>
        <w:t xml:space="preserve"> below must be completed.</w:t>
      </w:r>
    </w:p>
    <w:p w14:paraId="5192ACD4" w14:textId="55DFE3AC" w:rsidR="003752F8" w:rsidRPr="00F94005" w:rsidRDefault="003752F8" w:rsidP="003752F8">
      <w:pPr>
        <w:pStyle w:val="Caption"/>
        <w:rPr>
          <w:color w:val="444644" w:themeColor="text1" w:themeTint="E6"/>
          <w:sz w:val="24"/>
          <w:szCs w:val="24"/>
        </w:rPr>
      </w:pPr>
      <w:bookmarkStart w:id="99" w:name="_bookmark49"/>
      <w:bookmarkStart w:id="100" w:name="_Toc499882077"/>
      <w:bookmarkEnd w:id="99"/>
      <w:r>
        <w:t xml:space="preserve">Table </w:t>
      </w:r>
      <w:fldSimple w:instr=" SEQ Table \* ARABIC ">
        <w:r>
          <w:rPr>
            <w:noProof/>
          </w:rPr>
          <w:t>14</w:t>
        </w:r>
      </w:fldSimple>
      <w:r w:rsidRPr="00BC3D3A">
        <w:t xml:space="preserve"> </w:t>
      </w:r>
      <w:r w:rsidRPr="003752F8">
        <w:t>– Simulated Internal Attack Exploitation</w:t>
      </w:r>
      <w:bookmarkEnd w:id="100"/>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3752F8" w14:paraId="71AC0761"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02FD1191" w14:textId="77777777" w:rsidR="003752F8" w:rsidRPr="00140B8B" w:rsidRDefault="003752F8" w:rsidP="00D040AE">
            <w:pPr>
              <w:pStyle w:val="TableText"/>
              <w:rPr>
                <w:color w:val="FFFFFF" w:themeColor="background1"/>
              </w:rPr>
            </w:pPr>
            <w:r>
              <w:rPr>
                <w:color w:val="FFFFFF" w:themeColor="background1"/>
              </w:rPr>
              <w:t>ACTVITY</w:t>
            </w:r>
          </w:p>
        </w:tc>
        <w:tc>
          <w:tcPr>
            <w:tcW w:w="7650" w:type="dxa"/>
          </w:tcPr>
          <w:p w14:paraId="4197A544" w14:textId="77777777" w:rsidR="003752F8" w:rsidRPr="00140B8B" w:rsidRDefault="003752F8" w:rsidP="00D040AE">
            <w:pPr>
              <w:pStyle w:val="TableText"/>
              <w:rPr>
                <w:color w:val="FFFFFF" w:themeColor="background1"/>
              </w:rPr>
            </w:pPr>
            <w:r>
              <w:rPr>
                <w:color w:val="FFFFFF" w:themeColor="background1"/>
              </w:rPr>
              <w:t>DESCRIPTION</w:t>
            </w:r>
          </w:p>
        </w:tc>
      </w:tr>
      <w:tr w:rsidR="003752F8" w14:paraId="0A2C19BC" w14:textId="77777777" w:rsidTr="0090164A">
        <w:tc>
          <w:tcPr>
            <w:tcW w:w="2160" w:type="dxa"/>
            <w:vAlign w:val="center"/>
          </w:tcPr>
          <w:p w14:paraId="6FA417BC" w14:textId="0860D5B1" w:rsidR="003752F8" w:rsidRPr="005C4141" w:rsidRDefault="003752F8" w:rsidP="003752F8">
            <w:pPr>
              <w:pStyle w:val="TableText"/>
            </w:pPr>
            <w:r>
              <w:t>Escalate to Administrative Privileges</w:t>
            </w:r>
          </w:p>
        </w:tc>
        <w:tc>
          <w:tcPr>
            <w:tcW w:w="7650" w:type="dxa"/>
            <w:vAlign w:val="center"/>
          </w:tcPr>
          <w:p w14:paraId="052F7F1C" w14:textId="49E5F669" w:rsidR="003752F8" w:rsidRPr="00AB60A5" w:rsidRDefault="003752F8" w:rsidP="003752F8">
            <w:pPr>
              <w:pStyle w:val="TableText"/>
            </w:pPr>
            <w:r>
              <w:t>Attempt to gain administrative privileges on the CSP standard workstation image. If the CSP provisions users as local system administrators by default, testing should still be conducted to determine the likelihood of a successful pivot to additional workstations or servers in the CSP environment.</w:t>
            </w:r>
          </w:p>
        </w:tc>
      </w:tr>
      <w:tr w:rsidR="003752F8" w14:paraId="48948513" w14:textId="77777777" w:rsidTr="0090164A">
        <w:tc>
          <w:tcPr>
            <w:tcW w:w="2160" w:type="dxa"/>
            <w:vAlign w:val="center"/>
          </w:tcPr>
          <w:p w14:paraId="58E3FC7D" w14:textId="07972AF7" w:rsidR="003752F8" w:rsidRPr="005C4141" w:rsidRDefault="003752F8" w:rsidP="003752F8">
            <w:pPr>
              <w:pStyle w:val="TableText"/>
            </w:pPr>
            <w:r>
              <w:t>Recording Results</w:t>
            </w:r>
          </w:p>
        </w:tc>
        <w:tc>
          <w:tcPr>
            <w:tcW w:w="7650" w:type="dxa"/>
            <w:vAlign w:val="center"/>
          </w:tcPr>
          <w:p w14:paraId="3D5A3448" w14:textId="44592868" w:rsidR="003752F8" w:rsidRPr="00AB60A5" w:rsidRDefault="003752F8" w:rsidP="003752F8">
            <w:pPr>
              <w:pStyle w:val="TableText"/>
            </w:pPr>
            <w:r>
              <w:t>If exploitation attack scenarios were successful, document the results. If exploitation attack scenarios were unsuccessful, document why the exploit failed and what protections (if any) prevented the exploit from executing.</w:t>
            </w:r>
          </w:p>
        </w:tc>
      </w:tr>
    </w:tbl>
    <w:p w14:paraId="385501D9" w14:textId="77777777" w:rsidR="006F6468" w:rsidRDefault="006F6468" w:rsidP="00AD4D0C">
      <w:pPr>
        <w:pStyle w:val="Heading2"/>
      </w:pPr>
      <w:bookmarkStart w:id="101" w:name="_bookmark50"/>
      <w:bookmarkStart w:id="102" w:name="_Toc499882303"/>
      <w:bookmarkEnd w:id="101"/>
      <w:r>
        <w:t>POST-EXPLOITATION</w:t>
      </w:r>
      <w:bookmarkEnd w:id="102"/>
    </w:p>
    <w:p w14:paraId="68AE371C" w14:textId="20C2ACD2" w:rsidR="00123BFC" w:rsidRDefault="006F6468" w:rsidP="0090164A">
      <w:r>
        <w:t xml:space="preserve">During post-exploitation, the 3PAO Penetration Testing team will attempt to exercise vulnerabilities discovered during exploitation. The 3APO Penetration Testing team will conduct post-exploitation activities with the intent of demonstrating the impact of exploitation by laterally moving to additional endpoints with the intent to compromise sensitive CSP data, information, or control of the target system infrastructure. </w:t>
      </w:r>
      <w:proofErr w:type="gramStart"/>
      <w:r>
        <w:t>Post-exploitation activities will be determined by the level of access gained by exploitation and the technologies utilized by the system</w:t>
      </w:r>
      <w:proofErr w:type="gramEnd"/>
      <w:r>
        <w:t xml:space="preserve">. They should broadly cover the activities listed below. The </w:t>
      </w:r>
      <w:r w:rsidR="0090164A">
        <w:t>following activities in Table 15</w:t>
      </w:r>
      <w:r>
        <w:t xml:space="preserve"> must be completed.</w:t>
      </w:r>
    </w:p>
    <w:p w14:paraId="7B4E6D25" w14:textId="235E21E4" w:rsidR="00E90456" w:rsidRPr="00F94005" w:rsidRDefault="00E90456" w:rsidP="00E90456">
      <w:pPr>
        <w:pStyle w:val="Caption"/>
        <w:rPr>
          <w:color w:val="444644" w:themeColor="text1" w:themeTint="E6"/>
          <w:sz w:val="24"/>
          <w:szCs w:val="24"/>
        </w:rPr>
      </w:pPr>
      <w:bookmarkStart w:id="103" w:name="_bookmark51"/>
      <w:bookmarkStart w:id="104" w:name="_Toc499882078"/>
      <w:bookmarkEnd w:id="103"/>
      <w:r>
        <w:t xml:space="preserve">Table </w:t>
      </w:r>
      <w:fldSimple w:instr=" SEQ Table \* ARABIC ">
        <w:r>
          <w:rPr>
            <w:noProof/>
          </w:rPr>
          <w:t>15</w:t>
        </w:r>
      </w:fldSimple>
      <w:r w:rsidRPr="00BC3D3A">
        <w:t xml:space="preserve"> </w:t>
      </w:r>
      <w:r w:rsidRPr="003752F8">
        <w:t xml:space="preserve">– </w:t>
      </w:r>
      <w:r w:rsidR="004A6B91">
        <w:t>Post-</w:t>
      </w:r>
      <w:r w:rsidRPr="003752F8">
        <w:t>Exploitation</w:t>
      </w:r>
      <w:bookmarkEnd w:id="104"/>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E90456" w14:paraId="2A26FC46"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0ABE31AF" w14:textId="77777777" w:rsidR="00E90456" w:rsidRPr="00140B8B" w:rsidRDefault="00E90456" w:rsidP="00D040AE">
            <w:pPr>
              <w:pStyle w:val="TableText"/>
              <w:rPr>
                <w:color w:val="FFFFFF" w:themeColor="background1"/>
              </w:rPr>
            </w:pPr>
            <w:r>
              <w:rPr>
                <w:color w:val="FFFFFF" w:themeColor="background1"/>
              </w:rPr>
              <w:t>ACTVITY</w:t>
            </w:r>
          </w:p>
        </w:tc>
        <w:tc>
          <w:tcPr>
            <w:tcW w:w="7650" w:type="dxa"/>
          </w:tcPr>
          <w:p w14:paraId="3D84C930" w14:textId="77777777" w:rsidR="00E90456" w:rsidRPr="00140B8B" w:rsidRDefault="00E90456" w:rsidP="00D040AE">
            <w:pPr>
              <w:pStyle w:val="TableText"/>
              <w:rPr>
                <w:color w:val="FFFFFF" w:themeColor="background1"/>
              </w:rPr>
            </w:pPr>
            <w:r>
              <w:rPr>
                <w:color w:val="FFFFFF" w:themeColor="background1"/>
              </w:rPr>
              <w:t>DESCRIPTION</w:t>
            </w:r>
          </w:p>
        </w:tc>
      </w:tr>
      <w:tr w:rsidR="00E90456" w14:paraId="7B955ED8" w14:textId="77777777" w:rsidTr="00D040AE">
        <w:tc>
          <w:tcPr>
            <w:tcW w:w="2160" w:type="dxa"/>
            <w:vAlign w:val="center"/>
          </w:tcPr>
          <w:p w14:paraId="34A8C7FF" w14:textId="77777777" w:rsidR="00E90456" w:rsidRPr="005C4141" w:rsidRDefault="00E90456" w:rsidP="00D040AE">
            <w:pPr>
              <w:pStyle w:val="TableText"/>
            </w:pPr>
            <w:r>
              <w:t>Escalate to Administrative Privileges</w:t>
            </w:r>
          </w:p>
        </w:tc>
        <w:tc>
          <w:tcPr>
            <w:tcW w:w="7650" w:type="dxa"/>
            <w:vAlign w:val="center"/>
          </w:tcPr>
          <w:p w14:paraId="4A0D4ED0" w14:textId="77777777" w:rsidR="00E90456" w:rsidRPr="00AB60A5" w:rsidRDefault="00E90456" w:rsidP="00D040AE">
            <w:pPr>
              <w:pStyle w:val="TableText"/>
            </w:pPr>
            <w:r>
              <w:t>Attempt to gain administrative privileges on the CSP standard workstation image. If the CSP provisions users as local system administrators by default, testing should still be conducted to determine the likelihood of a successful pivot to additional workstations or servers in the CSP environment.</w:t>
            </w:r>
          </w:p>
        </w:tc>
      </w:tr>
      <w:tr w:rsidR="00E90456" w14:paraId="311BE5F1" w14:textId="77777777" w:rsidTr="00D040AE">
        <w:tc>
          <w:tcPr>
            <w:tcW w:w="2160" w:type="dxa"/>
            <w:vAlign w:val="center"/>
          </w:tcPr>
          <w:p w14:paraId="2C648A24" w14:textId="77777777" w:rsidR="00E90456" w:rsidRPr="005C4141" w:rsidRDefault="00E90456" w:rsidP="00D040AE">
            <w:pPr>
              <w:pStyle w:val="TableText"/>
            </w:pPr>
            <w:r>
              <w:t>Recording Results</w:t>
            </w:r>
          </w:p>
        </w:tc>
        <w:tc>
          <w:tcPr>
            <w:tcW w:w="7650" w:type="dxa"/>
            <w:vAlign w:val="center"/>
          </w:tcPr>
          <w:p w14:paraId="281462B8" w14:textId="77777777" w:rsidR="00E90456" w:rsidRPr="00AB60A5" w:rsidRDefault="00E90456" w:rsidP="00D040AE">
            <w:pPr>
              <w:pStyle w:val="TableText"/>
            </w:pPr>
            <w:r>
              <w:t>If exploitation attack scenarios were successful, document the results. If exploitation attack scenarios were unsuccessful, document why the exploit failed and what protections (if any) prevented the exploit from executing.</w:t>
            </w:r>
          </w:p>
        </w:tc>
      </w:tr>
    </w:tbl>
    <w:p w14:paraId="372A3A30" w14:textId="77777777" w:rsidR="006F6468" w:rsidRDefault="006F6468" w:rsidP="00BA37C3">
      <w:pPr>
        <w:pStyle w:val="Heading3"/>
      </w:pPr>
      <w:bookmarkStart w:id="105" w:name="_bookmark52"/>
      <w:bookmarkStart w:id="106" w:name="_Toc499882304"/>
      <w:bookmarkEnd w:id="105"/>
      <w:r>
        <w:lastRenderedPageBreak/>
        <w:t>WEB APPLICATION/API</w:t>
      </w:r>
      <w:r>
        <w:rPr>
          <w:spacing w:val="-15"/>
        </w:rPr>
        <w:t xml:space="preserve"> </w:t>
      </w:r>
      <w:r>
        <w:t>POST-EXPLOITATION</w:t>
      </w:r>
      <w:bookmarkEnd w:id="106"/>
    </w:p>
    <w:p w14:paraId="2E7F3884" w14:textId="771FD60B" w:rsidR="006F6468" w:rsidRPr="00F340B8" w:rsidRDefault="006F6468" w:rsidP="00F340B8">
      <w:pPr>
        <w:pStyle w:val="BodyText"/>
        <w:spacing w:before="113"/>
        <w:ind w:right="502"/>
        <w:rPr>
          <w:sz w:val="24"/>
        </w:rPr>
      </w:pPr>
      <w:r w:rsidRPr="00F340B8">
        <w:rPr>
          <w:sz w:val="24"/>
        </w:rPr>
        <w:t xml:space="preserve">Conduct web application post-exploitation activities against target web applications/APIs. The </w:t>
      </w:r>
      <w:r w:rsidR="00E90456" w:rsidRPr="00F340B8">
        <w:rPr>
          <w:sz w:val="24"/>
        </w:rPr>
        <w:t>following activities in Table 16</w:t>
      </w:r>
      <w:r w:rsidRPr="00F340B8">
        <w:rPr>
          <w:sz w:val="24"/>
        </w:rPr>
        <w:t xml:space="preserve"> must be completed.</w:t>
      </w:r>
    </w:p>
    <w:p w14:paraId="66E2C4C7" w14:textId="1067EAF8" w:rsidR="00E90456" w:rsidRPr="00F94005" w:rsidRDefault="00E90456" w:rsidP="00E90456">
      <w:pPr>
        <w:pStyle w:val="Caption"/>
        <w:rPr>
          <w:color w:val="444644" w:themeColor="text1" w:themeTint="E6"/>
          <w:sz w:val="24"/>
          <w:szCs w:val="24"/>
        </w:rPr>
      </w:pPr>
      <w:bookmarkStart w:id="107" w:name="_bookmark53"/>
      <w:bookmarkStart w:id="108" w:name="_Toc499882079"/>
      <w:bookmarkEnd w:id="107"/>
      <w:r>
        <w:t xml:space="preserve">Table </w:t>
      </w:r>
      <w:fldSimple w:instr=" SEQ Table \* ARABIC ">
        <w:r>
          <w:rPr>
            <w:noProof/>
          </w:rPr>
          <w:t>16</w:t>
        </w:r>
      </w:fldSimple>
      <w:r w:rsidRPr="00BC3D3A">
        <w:t xml:space="preserve"> </w:t>
      </w:r>
      <w:r w:rsidRPr="003752F8">
        <w:t xml:space="preserve">– </w:t>
      </w:r>
      <w:r>
        <w:t>Web Application/API Post-Exploitation</w:t>
      </w:r>
      <w:bookmarkEnd w:id="108"/>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E90456" w14:paraId="7DA7F544" w14:textId="77777777" w:rsidTr="00D040AE">
        <w:trPr>
          <w:cnfStyle w:val="100000000000" w:firstRow="1" w:lastRow="0" w:firstColumn="0" w:lastColumn="0" w:oddVBand="0" w:evenVBand="0" w:oddHBand="0" w:evenHBand="0" w:firstRowFirstColumn="0" w:firstRowLastColumn="0" w:lastRowFirstColumn="0" w:lastRowLastColumn="0"/>
        </w:trPr>
        <w:tc>
          <w:tcPr>
            <w:tcW w:w="2160" w:type="dxa"/>
          </w:tcPr>
          <w:p w14:paraId="24A3F903" w14:textId="77777777" w:rsidR="00E90456" w:rsidRPr="00140B8B" w:rsidRDefault="00E90456" w:rsidP="00D040AE">
            <w:pPr>
              <w:pStyle w:val="TableText"/>
              <w:rPr>
                <w:color w:val="FFFFFF" w:themeColor="background1"/>
              </w:rPr>
            </w:pPr>
            <w:r>
              <w:rPr>
                <w:color w:val="FFFFFF" w:themeColor="background1"/>
              </w:rPr>
              <w:t>ACTVITY</w:t>
            </w:r>
          </w:p>
        </w:tc>
        <w:tc>
          <w:tcPr>
            <w:tcW w:w="7650" w:type="dxa"/>
          </w:tcPr>
          <w:p w14:paraId="41949F16" w14:textId="77777777" w:rsidR="00E90456" w:rsidRPr="00140B8B" w:rsidRDefault="00E90456" w:rsidP="00D040AE">
            <w:pPr>
              <w:pStyle w:val="TableText"/>
              <w:rPr>
                <w:color w:val="FFFFFF" w:themeColor="background1"/>
              </w:rPr>
            </w:pPr>
            <w:r>
              <w:rPr>
                <w:color w:val="FFFFFF" w:themeColor="background1"/>
              </w:rPr>
              <w:t>DESCRIPTION</w:t>
            </w:r>
          </w:p>
        </w:tc>
      </w:tr>
      <w:tr w:rsidR="008B70A4" w14:paraId="7F66316A" w14:textId="77777777" w:rsidTr="008B70A4">
        <w:tc>
          <w:tcPr>
            <w:tcW w:w="2160" w:type="dxa"/>
            <w:vAlign w:val="center"/>
          </w:tcPr>
          <w:p w14:paraId="2F792F96" w14:textId="5A3D5EB8" w:rsidR="008B70A4" w:rsidRPr="005C4141" w:rsidRDefault="008B70A4" w:rsidP="008B70A4">
            <w:pPr>
              <w:pStyle w:val="TableText"/>
            </w:pPr>
            <w:r>
              <w:t>Unauthorized Management Access</w:t>
            </w:r>
          </w:p>
        </w:tc>
        <w:tc>
          <w:tcPr>
            <w:tcW w:w="7650" w:type="dxa"/>
            <w:vAlign w:val="center"/>
          </w:tcPr>
          <w:p w14:paraId="572346F6" w14:textId="44F1640C" w:rsidR="008B70A4" w:rsidRPr="00AB60A5" w:rsidRDefault="008B70A4" w:rsidP="008B70A4">
            <w:pPr>
              <w:pStyle w:val="TableText"/>
            </w:pPr>
            <w:r>
              <w:t>Use access to application to attempt to gain control of underlying infrastructure or management systems.</w:t>
            </w:r>
          </w:p>
        </w:tc>
      </w:tr>
      <w:tr w:rsidR="008B70A4" w14:paraId="60864E8E" w14:textId="77777777" w:rsidTr="008B70A4">
        <w:tc>
          <w:tcPr>
            <w:tcW w:w="2160" w:type="dxa"/>
            <w:vAlign w:val="center"/>
          </w:tcPr>
          <w:p w14:paraId="0E82BED9" w14:textId="0EB15BDC" w:rsidR="008B70A4" w:rsidRPr="005C4141" w:rsidRDefault="008B70A4" w:rsidP="008B70A4">
            <w:pPr>
              <w:pStyle w:val="TableText"/>
            </w:pPr>
            <w:r>
              <w:t>Unauthorized Data Access</w:t>
            </w:r>
          </w:p>
        </w:tc>
        <w:tc>
          <w:tcPr>
            <w:tcW w:w="7650" w:type="dxa"/>
            <w:vAlign w:val="center"/>
          </w:tcPr>
          <w:p w14:paraId="48E050BD" w14:textId="225C1785" w:rsidR="008B70A4" w:rsidRPr="00AB60A5" w:rsidRDefault="008B70A4" w:rsidP="008B70A4">
            <w:pPr>
              <w:pStyle w:val="TableText"/>
            </w:pPr>
            <w:r>
              <w:t>Attempt to demonstrate the potential to access additional data from sources outside the cloud service’s intended scope.</w:t>
            </w:r>
          </w:p>
        </w:tc>
      </w:tr>
    </w:tbl>
    <w:p w14:paraId="0DE9D7B9" w14:textId="77777777" w:rsidR="006F6468" w:rsidRDefault="006F6468" w:rsidP="00AD4D0C">
      <w:pPr>
        <w:pStyle w:val="Heading3"/>
      </w:pPr>
      <w:bookmarkStart w:id="109" w:name="_bookmark54"/>
      <w:bookmarkStart w:id="110" w:name="_Toc499882305"/>
      <w:bookmarkEnd w:id="109"/>
      <w:r>
        <w:t>MOBILE APPLICATION</w:t>
      </w:r>
      <w:r>
        <w:rPr>
          <w:spacing w:val="-10"/>
        </w:rPr>
        <w:t xml:space="preserve"> </w:t>
      </w:r>
      <w:r>
        <w:t>POST-EXPLOITATION</w:t>
      </w:r>
      <w:bookmarkEnd w:id="110"/>
    </w:p>
    <w:p w14:paraId="5F05934C" w14:textId="77777777" w:rsidR="006F6468" w:rsidRPr="00F340B8" w:rsidRDefault="006F6468" w:rsidP="00F340B8">
      <w:pPr>
        <w:pStyle w:val="BodyText"/>
        <w:spacing w:before="113"/>
        <w:ind w:right="502"/>
        <w:rPr>
          <w:sz w:val="24"/>
        </w:rPr>
      </w:pPr>
      <w:r w:rsidRPr="00F340B8">
        <w:rPr>
          <w:sz w:val="24"/>
        </w:rPr>
        <w:t>This attack vector is not applicable since the Penetration Test will be assessing only the local application on the test platform. The device on which the mobile application resides is considered out of scope for the Penetration Test.</w:t>
      </w:r>
    </w:p>
    <w:p w14:paraId="73F0A233" w14:textId="77777777" w:rsidR="006F6468" w:rsidRDefault="006F6468" w:rsidP="006F6468">
      <w:pPr>
        <w:pStyle w:val="BodyText"/>
      </w:pPr>
    </w:p>
    <w:p w14:paraId="718B6554" w14:textId="77777777" w:rsidR="006F6468" w:rsidRDefault="006F6468" w:rsidP="00AD4D0C">
      <w:pPr>
        <w:pStyle w:val="Heading3"/>
      </w:pPr>
      <w:bookmarkStart w:id="111" w:name="_bookmark55"/>
      <w:bookmarkStart w:id="112" w:name="_Toc499882306"/>
      <w:bookmarkEnd w:id="111"/>
      <w:r>
        <w:t>NETWORK</w:t>
      </w:r>
      <w:r>
        <w:rPr>
          <w:spacing w:val="-5"/>
        </w:rPr>
        <w:t xml:space="preserve"> </w:t>
      </w:r>
      <w:r>
        <w:t>POST-EXPLOITATION</w:t>
      </w:r>
      <w:bookmarkEnd w:id="112"/>
    </w:p>
    <w:p w14:paraId="347DB847" w14:textId="53B99ED5" w:rsidR="009C6DBE" w:rsidRPr="00F340B8" w:rsidRDefault="006F6468" w:rsidP="00F340B8">
      <w:pPr>
        <w:pStyle w:val="BodyText"/>
        <w:spacing w:before="113"/>
        <w:ind w:right="502"/>
        <w:rPr>
          <w:sz w:val="24"/>
        </w:rPr>
      </w:pPr>
      <w:r w:rsidRPr="00F340B8">
        <w:rPr>
          <w:sz w:val="24"/>
        </w:rPr>
        <w:t xml:space="preserve">Conduct network post-exploitation activities against the target infrastructure to attempt to access management networks, applications, and other customer instances. The </w:t>
      </w:r>
      <w:r w:rsidR="000D513C" w:rsidRPr="00F340B8">
        <w:rPr>
          <w:sz w:val="24"/>
        </w:rPr>
        <w:t>following activities in Table 17</w:t>
      </w:r>
      <w:r w:rsidRPr="00F340B8">
        <w:rPr>
          <w:sz w:val="24"/>
        </w:rPr>
        <w:t xml:space="preserve"> below must be completed.</w:t>
      </w:r>
    </w:p>
    <w:p w14:paraId="4E4A761F" w14:textId="65F94AA4" w:rsidR="00570995" w:rsidRPr="00570995" w:rsidRDefault="00570995" w:rsidP="00570995">
      <w:pPr>
        <w:pStyle w:val="Caption"/>
        <w:rPr>
          <w:color w:val="444644" w:themeColor="text1" w:themeTint="E6"/>
          <w:sz w:val="24"/>
          <w:szCs w:val="24"/>
        </w:rPr>
      </w:pPr>
      <w:bookmarkStart w:id="113" w:name="_Toc499882080"/>
      <w:r>
        <w:t xml:space="preserve">Table </w:t>
      </w:r>
      <w:fldSimple w:instr=" SEQ Table \* ARABIC ">
        <w:r>
          <w:rPr>
            <w:noProof/>
          </w:rPr>
          <w:t>17</w:t>
        </w:r>
      </w:fldSimple>
      <w:r w:rsidRPr="00BC3D3A">
        <w:t xml:space="preserve"> </w:t>
      </w:r>
      <w:r w:rsidRPr="003752F8">
        <w:t xml:space="preserve">– </w:t>
      </w:r>
      <w:r w:rsidRPr="00570995">
        <w:t>Network Post-Exploitation</w:t>
      </w:r>
      <w:bookmarkEnd w:id="113"/>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6C0A2D" w14:paraId="1B2490F0" w14:textId="77777777" w:rsidTr="006C0A2D">
        <w:trPr>
          <w:cnfStyle w:val="100000000000" w:firstRow="1" w:lastRow="0" w:firstColumn="0" w:lastColumn="0" w:oddVBand="0" w:evenVBand="0" w:oddHBand="0" w:evenHBand="0" w:firstRowFirstColumn="0" w:firstRowLastColumn="0" w:lastRowFirstColumn="0" w:lastRowLastColumn="0"/>
        </w:trPr>
        <w:tc>
          <w:tcPr>
            <w:tcW w:w="2160" w:type="dxa"/>
          </w:tcPr>
          <w:p w14:paraId="2C157AA8" w14:textId="77777777" w:rsidR="006C0A2D" w:rsidRPr="00140B8B" w:rsidRDefault="006C0A2D" w:rsidP="006C0A2D">
            <w:pPr>
              <w:pStyle w:val="TableText"/>
              <w:rPr>
                <w:color w:val="FFFFFF" w:themeColor="background1"/>
              </w:rPr>
            </w:pPr>
            <w:r>
              <w:rPr>
                <w:color w:val="FFFFFF" w:themeColor="background1"/>
              </w:rPr>
              <w:t>ACTVITY</w:t>
            </w:r>
          </w:p>
        </w:tc>
        <w:tc>
          <w:tcPr>
            <w:tcW w:w="7650" w:type="dxa"/>
          </w:tcPr>
          <w:p w14:paraId="4F0F5B0B" w14:textId="77777777" w:rsidR="006C0A2D" w:rsidRPr="00140B8B" w:rsidRDefault="006C0A2D" w:rsidP="006C0A2D">
            <w:pPr>
              <w:pStyle w:val="TableText"/>
              <w:rPr>
                <w:color w:val="FFFFFF" w:themeColor="background1"/>
              </w:rPr>
            </w:pPr>
            <w:r>
              <w:rPr>
                <w:color w:val="FFFFFF" w:themeColor="background1"/>
              </w:rPr>
              <w:t>DESCRIPTION</w:t>
            </w:r>
          </w:p>
        </w:tc>
      </w:tr>
      <w:tr w:rsidR="006C0A2D" w14:paraId="0C35FB76" w14:textId="77777777" w:rsidTr="006C0A2D">
        <w:tc>
          <w:tcPr>
            <w:tcW w:w="2160" w:type="dxa"/>
          </w:tcPr>
          <w:p w14:paraId="64D8F5CA" w14:textId="4088711E" w:rsidR="006C0A2D" w:rsidRPr="005C4141" w:rsidRDefault="006C0A2D" w:rsidP="006C0A2D">
            <w:pPr>
              <w:pStyle w:val="TableText"/>
            </w:pPr>
            <w:r>
              <w:t>Gain Situational Awareness</w:t>
            </w:r>
          </w:p>
        </w:tc>
        <w:tc>
          <w:tcPr>
            <w:tcW w:w="7650" w:type="dxa"/>
          </w:tcPr>
          <w:p w14:paraId="725A45D5" w14:textId="36762A78" w:rsidR="006C0A2D" w:rsidRPr="00AB60A5" w:rsidRDefault="006C0A2D" w:rsidP="006C0A2D">
            <w:pPr>
              <w:pStyle w:val="TableText"/>
            </w:pPr>
            <w:r>
              <w:t>Determine what level of access was gained following a successful exploitation attempt.</w:t>
            </w:r>
          </w:p>
        </w:tc>
      </w:tr>
      <w:tr w:rsidR="006C0A2D" w14:paraId="39E5DF78" w14:textId="77777777" w:rsidTr="006C0A2D">
        <w:tc>
          <w:tcPr>
            <w:tcW w:w="2160" w:type="dxa"/>
          </w:tcPr>
          <w:p w14:paraId="0DFC93BE" w14:textId="5D75DD7B" w:rsidR="006C0A2D" w:rsidRPr="005C4141" w:rsidRDefault="006C0A2D" w:rsidP="006C0A2D">
            <w:pPr>
              <w:pStyle w:val="TableText"/>
            </w:pPr>
            <w:r>
              <w:t>Privilege Escalation</w:t>
            </w:r>
          </w:p>
        </w:tc>
        <w:tc>
          <w:tcPr>
            <w:tcW w:w="7650" w:type="dxa"/>
          </w:tcPr>
          <w:p w14:paraId="2DBCAA81" w14:textId="630411CC" w:rsidR="006C0A2D" w:rsidRPr="00AB60A5" w:rsidRDefault="006C0A2D" w:rsidP="006C0A2D">
            <w:pPr>
              <w:pStyle w:val="TableText"/>
            </w:pPr>
            <w:r>
              <w:t>If applicable, attempt to escalate privileges to allow for additional access on the exploited endpoint or other endpoints within the network environment.</w:t>
            </w:r>
          </w:p>
        </w:tc>
      </w:tr>
      <w:tr w:rsidR="006C0A2D" w14:paraId="7983807A" w14:textId="77777777" w:rsidTr="006C0A2D">
        <w:tc>
          <w:tcPr>
            <w:tcW w:w="2160" w:type="dxa"/>
          </w:tcPr>
          <w:p w14:paraId="42BAD8CF" w14:textId="5D9C85A6" w:rsidR="006C0A2D" w:rsidRDefault="006C0A2D" w:rsidP="006C0A2D">
            <w:pPr>
              <w:pStyle w:val="TableText"/>
            </w:pPr>
            <w:r>
              <w:t>Lateral Movement</w:t>
            </w:r>
          </w:p>
        </w:tc>
        <w:tc>
          <w:tcPr>
            <w:tcW w:w="7650" w:type="dxa"/>
          </w:tcPr>
          <w:p w14:paraId="151C4B5A" w14:textId="5D8638EF" w:rsidR="006C0A2D" w:rsidRDefault="006C0A2D" w:rsidP="006C0A2D">
            <w:pPr>
              <w:pStyle w:val="TableText"/>
            </w:pPr>
            <w:r>
              <w:t>Perform further discovery and enumeration to identify hosts on the network that may respond only to the compromised system. Leverage compromised systems and credentials to pivot to additional hosts with the intent of gaining unauthorized access to management systems or other customer systems.</w:t>
            </w:r>
          </w:p>
        </w:tc>
      </w:tr>
      <w:tr w:rsidR="006C0A2D" w14:paraId="0FBC062C" w14:textId="77777777" w:rsidTr="006C0A2D">
        <w:tc>
          <w:tcPr>
            <w:tcW w:w="2160" w:type="dxa"/>
          </w:tcPr>
          <w:p w14:paraId="44E4BEC8" w14:textId="5FB16154" w:rsidR="006C0A2D" w:rsidRDefault="006C0A2D" w:rsidP="006C0A2D">
            <w:pPr>
              <w:pStyle w:val="TableText"/>
            </w:pPr>
            <w:r>
              <w:t>Identificatio</w:t>
            </w:r>
            <w:r w:rsidR="00325C43">
              <w:t xml:space="preserve">n and Exfiltration of Sensitive </w:t>
            </w:r>
            <w:r>
              <w:t>Systems or Data</w:t>
            </w:r>
          </w:p>
        </w:tc>
        <w:tc>
          <w:tcPr>
            <w:tcW w:w="7650" w:type="dxa"/>
          </w:tcPr>
          <w:p w14:paraId="1677DF3E" w14:textId="7422944F" w:rsidR="006C0A2D" w:rsidRDefault="006C0A2D" w:rsidP="006C0A2D">
            <w:pPr>
              <w:pStyle w:val="TableText"/>
            </w:pPr>
            <w:r>
              <w:t xml:space="preserve">Identify sensitive or critical information that may be accessed or compromised through a successful attack (criteria for sensitive data to be determined during the scoping phase). Attempt to </w:t>
            </w:r>
            <w:proofErr w:type="spellStart"/>
            <w:r>
              <w:t>exfiltrate</w:t>
            </w:r>
            <w:proofErr w:type="spellEnd"/>
            <w:r>
              <w:t xml:space="preserve"> sensitive information undetected.</w:t>
            </w:r>
          </w:p>
        </w:tc>
      </w:tr>
    </w:tbl>
    <w:p w14:paraId="07268C97" w14:textId="4B7D5D97" w:rsidR="004E3A02" w:rsidRDefault="004E3A02" w:rsidP="00AD4D0C">
      <w:pPr>
        <w:pStyle w:val="Heading3"/>
      </w:pPr>
      <w:bookmarkStart w:id="114" w:name="_Toc499882307"/>
      <w:r w:rsidRPr="006C0A2D">
        <w:rPr>
          <w:rStyle w:val="Heading3Char"/>
        </w:rPr>
        <w:lastRenderedPageBreak/>
        <w:t>SOCIAL ENGINEERING POST-EXPLOITATION</w:t>
      </w:r>
      <w:bookmarkEnd w:id="114"/>
    </w:p>
    <w:p w14:paraId="5AAF0383" w14:textId="57927BD6" w:rsidR="004E3A02" w:rsidRPr="00F340B8" w:rsidRDefault="004E3A02" w:rsidP="00F340B8">
      <w:pPr>
        <w:pStyle w:val="BodyText"/>
        <w:spacing w:before="113"/>
        <w:ind w:right="502"/>
        <w:rPr>
          <w:sz w:val="24"/>
        </w:rPr>
      </w:pPr>
      <w:r w:rsidRPr="00F340B8">
        <w:rPr>
          <w:sz w:val="24"/>
        </w:rPr>
        <w:t>Conduct network post-exploitation activities against the target infrastructure to attempt to access management networks, applications, and other customer instances. The following activities in Table 16 below must be completed.</w:t>
      </w:r>
    </w:p>
    <w:p w14:paraId="119E7B0E" w14:textId="77777777" w:rsidR="00AD4D0C" w:rsidRDefault="00AD4D0C" w:rsidP="00AD4D0C">
      <w:pPr>
        <w:pStyle w:val="Body3"/>
        <w:ind w:left="0"/>
        <w:rPr>
          <w:sz w:val="20"/>
        </w:rPr>
      </w:pPr>
    </w:p>
    <w:p w14:paraId="3324793A" w14:textId="77777777" w:rsidR="006C0A2D" w:rsidRDefault="006C0A2D" w:rsidP="00AD4D0C">
      <w:pPr>
        <w:pStyle w:val="Heading3"/>
      </w:pPr>
      <w:bookmarkStart w:id="115" w:name="_bookmark58"/>
      <w:bookmarkStart w:id="116" w:name="_Toc499882308"/>
      <w:bookmarkEnd w:id="115"/>
      <w:r>
        <w:t>SIMULATED INTERNAL ATTACK</w:t>
      </w:r>
      <w:r>
        <w:rPr>
          <w:spacing w:val="-14"/>
        </w:rPr>
        <w:t xml:space="preserve"> </w:t>
      </w:r>
      <w:r>
        <w:t>POST-EXPLOITATION</w:t>
      </w:r>
      <w:bookmarkEnd w:id="116"/>
    </w:p>
    <w:p w14:paraId="194B8588" w14:textId="77777777" w:rsidR="006C0A2D" w:rsidRPr="00F340B8" w:rsidRDefault="006C0A2D" w:rsidP="00F340B8">
      <w:pPr>
        <w:pStyle w:val="BodyText"/>
        <w:spacing w:before="113"/>
        <w:ind w:right="502"/>
        <w:rPr>
          <w:sz w:val="24"/>
        </w:rPr>
      </w:pPr>
      <w:r w:rsidRPr="00F340B8">
        <w:rPr>
          <w:sz w:val="24"/>
        </w:rPr>
        <w:t>This attack vector is not applicable. The CSP will assume corporate breach; eventually leading to management access into the CSP target system given the 3PAO is able to identify privilege escalation and pivoting avenues and attack chains.</w:t>
      </w:r>
    </w:p>
    <w:p w14:paraId="115DBE25" w14:textId="77777777" w:rsidR="004E3A02" w:rsidRDefault="004E3A02" w:rsidP="00722143">
      <w:pPr>
        <w:pStyle w:val="Body3"/>
        <w:ind w:left="0"/>
      </w:pPr>
    </w:p>
    <w:p w14:paraId="45E6A321" w14:textId="3814589C" w:rsidR="00AD4D0C" w:rsidRDefault="00AD4D0C" w:rsidP="00570995">
      <w:pPr>
        <w:pStyle w:val="Heading1"/>
      </w:pPr>
      <w:bookmarkStart w:id="117" w:name="_Toc499882309"/>
      <w:r w:rsidRPr="00AD4D0C">
        <w:t>REPORTING</w:t>
      </w:r>
      <w:bookmarkEnd w:id="117"/>
    </w:p>
    <w:p w14:paraId="1330CD17" w14:textId="4C02F0C2" w:rsidR="00AD4D0C" w:rsidRDefault="004E3A02" w:rsidP="004E3A02">
      <w:r>
        <w:t>Penetration Test assessment activities and results must be organized and compiled into a comprehensive Penetration Test report to be included in the Security Assessment Report (SAR). The report is required to address the following sections.</w:t>
      </w:r>
    </w:p>
    <w:p w14:paraId="06EDFF84" w14:textId="77777777" w:rsidR="0049162F" w:rsidRDefault="0049162F" w:rsidP="004E3A02"/>
    <w:p w14:paraId="00260187" w14:textId="7F9818E2" w:rsidR="00AD4D0C" w:rsidRDefault="00AD4D0C" w:rsidP="00570995">
      <w:pPr>
        <w:pStyle w:val="Heading2"/>
        <w:rPr>
          <w:rFonts w:cs="Gill Sans Light"/>
        </w:rPr>
      </w:pPr>
      <w:bookmarkStart w:id="118" w:name="_Toc499882310"/>
      <w:r w:rsidRPr="00570995">
        <w:t>SCOPE OF TARGET SYSTEM</w:t>
      </w:r>
      <w:bookmarkEnd w:id="118"/>
    </w:p>
    <w:p w14:paraId="738AD673" w14:textId="4D15472C" w:rsidR="004E3A02" w:rsidRDefault="004E3A02" w:rsidP="00212658">
      <w:r>
        <w:t>Outline the target system that was assessed and if any deviations were made from the ROE/TP document.</w:t>
      </w:r>
    </w:p>
    <w:p w14:paraId="5238ACC4" w14:textId="77777777" w:rsidR="00AD4D0C" w:rsidRDefault="00AD4D0C" w:rsidP="00AD4D0C">
      <w:pPr>
        <w:pStyle w:val="Body3"/>
      </w:pPr>
    </w:p>
    <w:p w14:paraId="3051DF62" w14:textId="77777777" w:rsidR="004E3A02" w:rsidRDefault="004E3A02" w:rsidP="00570995">
      <w:pPr>
        <w:pStyle w:val="Heading2"/>
      </w:pPr>
      <w:bookmarkStart w:id="119" w:name="_bookmark61"/>
      <w:bookmarkStart w:id="120" w:name="_Toc499882311"/>
      <w:bookmarkEnd w:id="119"/>
      <w:r>
        <w:t>ATTACK VECTORS ADDRESSED DURING THE PENETRATION TEST</w:t>
      </w:r>
      <w:bookmarkEnd w:id="120"/>
    </w:p>
    <w:p w14:paraId="4FF371C4" w14:textId="77777777" w:rsidR="004E3A02" w:rsidRDefault="004E3A02" w:rsidP="00212658">
      <w:r>
        <w:t>Described the attack vector(s) tested and the threat model(s) followed for executing the Penetration Test.</w:t>
      </w:r>
    </w:p>
    <w:p w14:paraId="49604AC3" w14:textId="77777777" w:rsidR="004E3A02" w:rsidRDefault="004E3A02" w:rsidP="004E3A02">
      <w:pPr>
        <w:pStyle w:val="BodyText"/>
      </w:pPr>
    </w:p>
    <w:p w14:paraId="0E20FD86" w14:textId="77777777" w:rsidR="004E3A02" w:rsidRDefault="004E3A02" w:rsidP="00570995">
      <w:pPr>
        <w:pStyle w:val="Heading2"/>
      </w:pPr>
      <w:bookmarkStart w:id="121" w:name="_bookmark62"/>
      <w:bookmarkStart w:id="122" w:name="_Toc499882312"/>
      <w:bookmarkEnd w:id="121"/>
      <w:r>
        <w:t>TIMELINE FOR ASSESSMENT</w:t>
      </w:r>
      <w:r>
        <w:rPr>
          <w:spacing w:val="-9"/>
        </w:rPr>
        <w:t xml:space="preserve"> </w:t>
      </w:r>
      <w:r>
        <w:t>ACTIVITY</w:t>
      </w:r>
      <w:bookmarkEnd w:id="122"/>
    </w:p>
    <w:p w14:paraId="22AAB9A0" w14:textId="77777777" w:rsidR="004E3A02" w:rsidRDefault="004E3A02" w:rsidP="00212658">
      <w:r>
        <w:t>Document when Penetration Testing activity was performed.</w:t>
      </w:r>
    </w:p>
    <w:p w14:paraId="0A9FEE98" w14:textId="77777777" w:rsidR="004E3A02" w:rsidRDefault="004E3A02" w:rsidP="004E3A02">
      <w:pPr>
        <w:pStyle w:val="BodyText"/>
        <w:spacing w:before="6"/>
      </w:pPr>
    </w:p>
    <w:p w14:paraId="3490EAED" w14:textId="77777777" w:rsidR="004E3A02" w:rsidRDefault="004E3A02" w:rsidP="00570995">
      <w:pPr>
        <w:pStyle w:val="Heading2"/>
      </w:pPr>
      <w:bookmarkStart w:id="123" w:name="_bookmark63"/>
      <w:bookmarkStart w:id="124" w:name="_Toc499882313"/>
      <w:bookmarkEnd w:id="123"/>
      <w:r>
        <w:lastRenderedPageBreak/>
        <w:t>ACTUAL TESTS PERFORMED AND</w:t>
      </w:r>
      <w:r>
        <w:rPr>
          <w:spacing w:val="-9"/>
        </w:rPr>
        <w:t xml:space="preserve"> </w:t>
      </w:r>
      <w:r>
        <w:t>RESULTS</w:t>
      </w:r>
      <w:bookmarkEnd w:id="124"/>
    </w:p>
    <w:p w14:paraId="3691584B" w14:textId="77777777" w:rsidR="004E3A02" w:rsidRDefault="004E3A02" w:rsidP="00212658">
      <w:r>
        <w:t>Document the actual tests performed to address the Penetration Test requirements outlined in this document, and document the results of each test.</w:t>
      </w:r>
    </w:p>
    <w:p w14:paraId="00F5190E" w14:textId="77777777" w:rsidR="004E3A02" w:rsidRDefault="004E3A02" w:rsidP="004E3A02">
      <w:pPr>
        <w:pStyle w:val="BodyText"/>
        <w:spacing w:before="6"/>
        <w:rPr>
          <w:sz w:val="20"/>
        </w:rPr>
      </w:pPr>
    </w:p>
    <w:p w14:paraId="55CEDF76" w14:textId="77777777" w:rsidR="004E3A02" w:rsidRDefault="004E3A02" w:rsidP="00570995">
      <w:pPr>
        <w:pStyle w:val="Heading2"/>
      </w:pPr>
      <w:bookmarkStart w:id="125" w:name="_bookmark64"/>
      <w:bookmarkStart w:id="126" w:name="_Toc499882314"/>
      <w:bookmarkEnd w:id="125"/>
      <w:r>
        <w:t>FINDINGS AND</w:t>
      </w:r>
      <w:r>
        <w:rPr>
          <w:spacing w:val="-10"/>
        </w:rPr>
        <w:t xml:space="preserve"> </w:t>
      </w:r>
      <w:r>
        <w:t>EVIDENCE</w:t>
      </w:r>
      <w:bookmarkEnd w:id="126"/>
    </w:p>
    <w:p w14:paraId="7C5FA69A" w14:textId="77777777" w:rsidR="004E3A02" w:rsidRDefault="004E3A02" w:rsidP="00212658">
      <w:r>
        <w:t>Findings should include a description of the issue, the impact on the target system, a recommendation to the CSP, a risk rating, and relevant evidence to provide context for each finding.</w:t>
      </w:r>
    </w:p>
    <w:p w14:paraId="7C876D75" w14:textId="77777777" w:rsidR="004E3A02" w:rsidRDefault="004E3A02" w:rsidP="004E3A02">
      <w:pPr>
        <w:pStyle w:val="BodyText"/>
        <w:spacing w:before="5"/>
      </w:pPr>
    </w:p>
    <w:p w14:paraId="727F2A18" w14:textId="77777777" w:rsidR="004E3A02" w:rsidRDefault="004E3A02" w:rsidP="00570995">
      <w:pPr>
        <w:pStyle w:val="Heading2"/>
      </w:pPr>
      <w:bookmarkStart w:id="127" w:name="_bookmark65"/>
      <w:bookmarkStart w:id="128" w:name="_Toc499882315"/>
      <w:bookmarkEnd w:id="127"/>
      <w:r>
        <w:t>ACCESS</w:t>
      </w:r>
      <w:r>
        <w:rPr>
          <w:spacing w:val="-6"/>
        </w:rPr>
        <w:t xml:space="preserve"> </w:t>
      </w:r>
      <w:r>
        <w:t>PATHS</w:t>
      </w:r>
      <w:bookmarkEnd w:id="128"/>
    </w:p>
    <w:p w14:paraId="137EE005" w14:textId="77777777" w:rsidR="004E3A02" w:rsidRDefault="004E3A02" w:rsidP="00212658">
      <w:r>
        <w:t>Access paths are the chain of attack vectors, exploitations, and post-exploitations that lead to a degradation of system integrity, confidentiality, or availability. The 3PAO must describe the access path and the Penetration Test impact if multiple vulnerabilities could be coupled to form a sophisticated attack against the CSP.</w:t>
      </w:r>
    </w:p>
    <w:p w14:paraId="0CC48E80" w14:textId="27B16B84" w:rsidR="004E3A02" w:rsidRDefault="004E3A02" w:rsidP="00212658">
      <w:r>
        <w:t>The Penetration Test report should include appropriate confidentiality and sensitivity markings in compliance with the CSP organizational policy. The 3PAO should provide the report to the CSP via a secure means in compliance with the CSP organiza</w:t>
      </w:r>
      <w:r w:rsidR="00AD4D0C">
        <w:t>tion’s policies. Any information</w:t>
      </w:r>
      <w:r w:rsidR="00570995">
        <w:t xml:space="preserve"> </w:t>
      </w:r>
      <w:r>
        <w:t>included in the report that could contain sensitive data (screenshots, tables, figures) must be sanitized or masked using techniques that render the sensitive data permanently unrecoverable by recipients of the report. The 3PAO must not include passwords (including those in encrypted form) in the final report, or must mask them to ensure recipients of the report cannot recreate or guess the password.</w:t>
      </w:r>
    </w:p>
    <w:p w14:paraId="545456E6" w14:textId="77777777" w:rsidR="004E3A02" w:rsidRDefault="004E3A02" w:rsidP="004E3A02">
      <w:pPr>
        <w:pStyle w:val="Body3"/>
        <w:ind w:left="0"/>
      </w:pPr>
    </w:p>
    <w:p w14:paraId="7C00D820" w14:textId="77777777" w:rsidR="00570995" w:rsidRDefault="00570995" w:rsidP="00570995">
      <w:pPr>
        <w:pStyle w:val="Heading1"/>
      </w:pPr>
      <w:bookmarkStart w:id="129" w:name="_Toc499882316"/>
      <w:r>
        <w:t>TESTING SCHEDULE</w:t>
      </w:r>
      <w:r>
        <w:rPr>
          <w:spacing w:val="-11"/>
        </w:rPr>
        <w:t xml:space="preserve"> </w:t>
      </w:r>
      <w:r>
        <w:t>REQUIREMENTS</w:t>
      </w:r>
      <w:bookmarkEnd w:id="129"/>
    </w:p>
    <w:p w14:paraId="47703D62" w14:textId="77777777" w:rsidR="00570995" w:rsidRDefault="00570995" w:rsidP="00895D62">
      <w:r>
        <w:t xml:space="preserve">For each initial security authorization, a Penetration Test must be completed by a 3PAO as a part of the assessment process described in the Security Assessment Plan (SAP). Thereafter, </w:t>
      </w:r>
      <w:proofErr w:type="spellStart"/>
      <w:r>
        <w:t>FedRAMP</w:t>
      </w:r>
      <w:proofErr w:type="spellEnd"/>
      <w:r>
        <w:t xml:space="preserve"> requires a complete Penetration Test </w:t>
      </w:r>
      <w:r>
        <w:rPr>
          <w:b/>
        </w:rPr>
        <w:t>at least every 12 months</w:t>
      </w:r>
      <w:r>
        <w:t>, unless otherwise approved by the authorizing body with documented rationale.</w:t>
      </w:r>
    </w:p>
    <w:p w14:paraId="37EFB8E3" w14:textId="77777777" w:rsidR="00570995" w:rsidRDefault="00570995" w:rsidP="00570995">
      <w:pPr>
        <w:pStyle w:val="BodyText"/>
        <w:spacing w:before="5"/>
        <w:rPr>
          <w:sz w:val="21"/>
        </w:rPr>
      </w:pPr>
    </w:p>
    <w:p w14:paraId="02949F9B" w14:textId="77777777" w:rsidR="00570995" w:rsidRDefault="00570995" w:rsidP="00570995">
      <w:pPr>
        <w:pStyle w:val="Heading1"/>
      </w:pPr>
      <w:bookmarkStart w:id="130" w:name="_bookmark67"/>
      <w:bookmarkStart w:id="131" w:name="_Toc499882317"/>
      <w:bookmarkEnd w:id="130"/>
      <w:r>
        <w:t>THIRD PARTY ASSESSMENT ORGANIZATION (3PAO) STAFFING</w:t>
      </w:r>
      <w:r>
        <w:rPr>
          <w:spacing w:val="-6"/>
        </w:rPr>
        <w:t xml:space="preserve"> </w:t>
      </w:r>
      <w:r>
        <w:t>REQUIREMENTS</w:t>
      </w:r>
      <w:bookmarkEnd w:id="131"/>
    </w:p>
    <w:p w14:paraId="1ABBA732" w14:textId="130F3629" w:rsidR="00570995" w:rsidRDefault="00570995" w:rsidP="00212658">
      <w:r>
        <w:t xml:space="preserve">All Penetration Test activities must be performed by a 3PAO that has demonstrated Penetration Testing proficiency and maintains a defined Penetration Test methodology. The Penetration Test team </w:t>
      </w:r>
      <w:r>
        <w:lastRenderedPageBreak/>
        <w:t xml:space="preserve">lead on each Penetration Test must be approved by the Assessment Organization and either have an industry-recognized credential for Penetration Testing or equivalent education and experience. Industry-recognized credentials are identified in </w:t>
      </w:r>
      <w:r w:rsidR="000D513C">
        <w:t xml:space="preserve">Table </w:t>
      </w:r>
      <w:r w:rsidR="00E82BB5">
        <w:t>1</w:t>
      </w:r>
      <w:hyperlink w:anchor="_bookmark68" w:history="1">
        <w:r w:rsidR="00E82BB5">
          <w:t>8</w:t>
        </w:r>
      </w:hyperlink>
      <w:r>
        <w:t xml:space="preserve"> below.</w:t>
      </w:r>
    </w:p>
    <w:p w14:paraId="0B758917" w14:textId="663C7E71" w:rsidR="00B20CE6" w:rsidRPr="00B20CE6" w:rsidRDefault="00B20CE6" w:rsidP="00B20CE6">
      <w:pPr>
        <w:pStyle w:val="Caption"/>
        <w:rPr>
          <w:color w:val="444644" w:themeColor="text1" w:themeTint="E6"/>
          <w:sz w:val="24"/>
          <w:szCs w:val="24"/>
        </w:rPr>
      </w:pPr>
      <w:bookmarkStart w:id="132" w:name="_Toc499882081"/>
      <w:r>
        <w:t xml:space="preserve">Table </w:t>
      </w:r>
      <w:fldSimple w:instr=" SEQ Table \* ARABIC ">
        <w:r>
          <w:rPr>
            <w:noProof/>
          </w:rPr>
          <w:t>18</w:t>
        </w:r>
      </w:fldSimple>
      <w:r w:rsidRPr="00BC3D3A">
        <w:t xml:space="preserve"> </w:t>
      </w:r>
      <w:r w:rsidRPr="003752F8">
        <w:t xml:space="preserve">– </w:t>
      </w:r>
      <w:r w:rsidRPr="00B20CE6">
        <w:t>3PAO Staffing Requirements</w:t>
      </w:r>
      <w:bookmarkEnd w:id="132"/>
    </w:p>
    <w:tbl>
      <w:tblPr>
        <w:tblStyle w:val="FedRamp"/>
        <w:tblpPr w:leftFromText="187" w:rightFromText="187" w:bottomFromText="720" w:vertAnchor="text" w:tblpY="1"/>
        <w:tblOverlap w:val="never"/>
        <w:tblW w:w="0" w:type="auto"/>
        <w:tblLook w:val="04A0" w:firstRow="1" w:lastRow="0" w:firstColumn="1" w:lastColumn="0" w:noHBand="0" w:noVBand="1"/>
      </w:tblPr>
      <w:tblGrid>
        <w:gridCol w:w="2160"/>
        <w:gridCol w:w="7650"/>
      </w:tblGrid>
      <w:tr w:rsidR="00325C43" w14:paraId="305430CC" w14:textId="77777777" w:rsidTr="00325C43">
        <w:trPr>
          <w:cnfStyle w:val="100000000000" w:firstRow="1" w:lastRow="0" w:firstColumn="0" w:lastColumn="0" w:oddVBand="0" w:evenVBand="0" w:oddHBand="0" w:evenHBand="0" w:firstRowFirstColumn="0" w:firstRowLastColumn="0" w:lastRowFirstColumn="0" w:lastRowLastColumn="0"/>
        </w:trPr>
        <w:tc>
          <w:tcPr>
            <w:tcW w:w="2160" w:type="dxa"/>
          </w:tcPr>
          <w:p w14:paraId="1F940102" w14:textId="77777777" w:rsidR="00325C43" w:rsidRPr="00140B8B" w:rsidRDefault="00325C43" w:rsidP="00325C43">
            <w:pPr>
              <w:pStyle w:val="TableText"/>
              <w:rPr>
                <w:color w:val="FFFFFF" w:themeColor="background1"/>
              </w:rPr>
            </w:pPr>
            <w:r>
              <w:rPr>
                <w:color w:val="FFFFFF" w:themeColor="background1"/>
              </w:rPr>
              <w:t>ACTVITY</w:t>
            </w:r>
          </w:p>
        </w:tc>
        <w:tc>
          <w:tcPr>
            <w:tcW w:w="7650" w:type="dxa"/>
          </w:tcPr>
          <w:p w14:paraId="0BF77BC7" w14:textId="77777777" w:rsidR="00325C43" w:rsidRPr="00140B8B" w:rsidRDefault="00325C43" w:rsidP="00325C43">
            <w:pPr>
              <w:pStyle w:val="TableText"/>
              <w:rPr>
                <w:color w:val="FFFFFF" w:themeColor="background1"/>
              </w:rPr>
            </w:pPr>
            <w:r>
              <w:rPr>
                <w:color w:val="FFFFFF" w:themeColor="background1"/>
              </w:rPr>
              <w:t>DESCRIPTION</w:t>
            </w:r>
          </w:p>
        </w:tc>
      </w:tr>
      <w:tr w:rsidR="00325C43" w14:paraId="1C9E90B4" w14:textId="77777777" w:rsidTr="00325C43">
        <w:tc>
          <w:tcPr>
            <w:tcW w:w="2160" w:type="dxa"/>
          </w:tcPr>
          <w:p w14:paraId="28E0E218" w14:textId="7A14C9D1" w:rsidR="00325C43" w:rsidRPr="005C4141" w:rsidRDefault="00325C43" w:rsidP="00325C43">
            <w:pPr>
              <w:pStyle w:val="TableText"/>
            </w:pPr>
            <w:r>
              <w:t>Global Information Assurance Certification (GIAC)</w:t>
            </w:r>
          </w:p>
        </w:tc>
        <w:tc>
          <w:tcPr>
            <w:tcW w:w="7650" w:type="dxa"/>
          </w:tcPr>
          <w:p w14:paraId="564E8058" w14:textId="37402192" w:rsidR="00325C43" w:rsidRPr="00AB60A5" w:rsidRDefault="00325C43" w:rsidP="00325C43">
            <w:pPr>
              <w:pStyle w:val="TableText"/>
            </w:pPr>
            <w:r>
              <w:t xml:space="preserve">GWAPT - GIAC Web Application Penetration Tester </w:t>
            </w:r>
            <w:r>
              <w:br/>
              <w:t>GPEN - GIAC Network Penetration Tester</w:t>
            </w:r>
            <w:r>
              <w:br/>
              <w:t>GXPN - GIAC Exploit Researcher and Advanced Penetration Tester</w:t>
            </w:r>
          </w:p>
        </w:tc>
      </w:tr>
      <w:tr w:rsidR="00325C43" w14:paraId="39F9774C" w14:textId="77777777" w:rsidTr="00325C43">
        <w:tc>
          <w:tcPr>
            <w:tcW w:w="2160" w:type="dxa"/>
          </w:tcPr>
          <w:p w14:paraId="0A220FFA" w14:textId="674E8CB7" w:rsidR="00325C43" w:rsidRPr="005C4141" w:rsidRDefault="00325C43" w:rsidP="00325C43">
            <w:pPr>
              <w:pStyle w:val="TableText"/>
            </w:pPr>
            <w:r>
              <w:t>Offensive Security</w:t>
            </w:r>
          </w:p>
        </w:tc>
        <w:tc>
          <w:tcPr>
            <w:tcW w:w="7650" w:type="dxa"/>
          </w:tcPr>
          <w:p w14:paraId="57CBA157" w14:textId="3254A406" w:rsidR="00325C43" w:rsidRPr="00AB60A5" w:rsidRDefault="00325C43" w:rsidP="00325C43">
            <w:pPr>
              <w:pStyle w:val="TableText"/>
            </w:pPr>
            <w:r>
              <w:t xml:space="preserve">OSCP - Offensive Security Certified Professional </w:t>
            </w:r>
            <w:r>
              <w:br/>
              <w:t>OSCE - Offensive Security Certified Expert</w:t>
            </w:r>
          </w:p>
        </w:tc>
      </w:tr>
      <w:tr w:rsidR="00325C43" w14:paraId="0F46BBAC" w14:textId="77777777" w:rsidTr="00325C43">
        <w:tc>
          <w:tcPr>
            <w:tcW w:w="2160" w:type="dxa"/>
          </w:tcPr>
          <w:p w14:paraId="32627FA5" w14:textId="6705042E" w:rsidR="00325C43" w:rsidRDefault="00325C43" w:rsidP="00325C43">
            <w:pPr>
              <w:pStyle w:val="TableText"/>
            </w:pPr>
            <w:r>
              <w:t>International Council of Electronic Commerce Consultants (EC-Council)</w:t>
            </w:r>
          </w:p>
        </w:tc>
        <w:tc>
          <w:tcPr>
            <w:tcW w:w="7650" w:type="dxa"/>
          </w:tcPr>
          <w:p w14:paraId="07C7990A" w14:textId="74255225" w:rsidR="00325C43" w:rsidRDefault="00325C43" w:rsidP="00325C43">
            <w:pPr>
              <w:pStyle w:val="TableText"/>
            </w:pPr>
            <w:r>
              <w:t xml:space="preserve">CEH - Certified Ethical Hacker </w:t>
            </w:r>
            <w:r>
              <w:br/>
              <w:t>LPT - Licensed Penetration Tester</w:t>
            </w:r>
          </w:p>
        </w:tc>
      </w:tr>
    </w:tbl>
    <w:p w14:paraId="353997FA" w14:textId="24CE3FCF" w:rsidR="00C47C31" w:rsidRDefault="0074469F" w:rsidP="00F95D67">
      <w:pPr>
        <w:pStyle w:val="HeadingAppendix"/>
        <w:numPr>
          <w:ilvl w:val="0"/>
          <w:numId w:val="7"/>
        </w:numPr>
      </w:pPr>
      <w:bookmarkStart w:id="133" w:name="_Toc499882318"/>
      <w:proofErr w:type="spellStart"/>
      <w:r>
        <w:lastRenderedPageBreak/>
        <w:t>F</w:t>
      </w:r>
      <w:r w:rsidRPr="0074469F">
        <w:rPr>
          <w:bCs/>
          <w:caps w:val="0"/>
        </w:rPr>
        <w:t>ed</w:t>
      </w:r>
      <w:r>
        <w:t>RAMP</w:t>
      </w:r>
      <w:proofErr w:type="spellEnd"/>
      <w:r w:rsidR="00A178AF">
        <w:t xml:space="preserve"> ACRONYMS</w:t>
      </w:r>
      <w:bookmarkEnd w:id="133"/>
    </w:p>
    <w:p w14:paraId="5212C125" w14:textId="76E3FE3B" w:rsidR="0074469F" w:rsidRPr="008A2263" w:rsidRDefault="0074469F" w:rsidP="0074469F">
      <w:pPr>
        <w:spacing w:line="245" w:lineRule="auto"/>
        <w:jc w:val="both"/>
      </w:pPr>
      <w:r>
        <w:br/>
      </w:r>
      <w:r w:rsidRPr="008A2263">
        <w:t xml:space="preserve">The master list of </w:t>
      </w:r>
      <w:proofErr w:type="spellStart"/>
      <w:r w:rsidRPr="008A2263">
        <w:t>FedRAMP</w:t>
      </w:r>
      <w:proofErr w:type="spellEnd"/>
      <w:r w:rsidRPr="008A2263">
        <w:t xml:space="preserve"> acronym and glossary definitions for all </w:t>
      </w:r>
      <w:proofErr w:type="spellStart"/>
      <w:r w:rsidRPr="008A2263">
        <w:t>FedRAMP</w:t>
      </w:r>
      <w:proofErr w:type="spellEnd"/>
      <w:r w:rsidRPr="008A2263">
        <w:t xml:space="preserve"> templates is available on the </w:t>
      </w:r>
      <w:proofErr w:type="spellStart"/>
      <w:r w:rsidRPr="008A2263">
        <w:t>FedRAMP</w:t>
      </w:r>
      <w:proofErr w:type="spellEnd"/>
      <w:r w:rsidRPr="008A2263">
        <w:t xml:space="preserve"> website </w:t>
      </w:r>
      <w:hyperlink r:id="rId21" w:history="1">
        <w:r w:rsidRPr="008A2263">
          <w:rPr>
            <w:rStyle w:val="Hyperlink"/>
          </w:rPr>
          <w:t>Documents</w:t>
        </w:r>
      </w:hyperlink>
      <w:r w:rsidRPr="008A2263">
        <w:rPr>
          <w:color w:val="187E9A" w:themeColor="accent3" w:themeShade="BF"/>
        </w:rPr>
        <w:t xml:space="preserve"> </w:t>
      </w:r>
      <w:r w:rsidRPr="008A2263">
        <w:t>page under Program Overview Documents.</w:t>
      </w:r>
    </w:p>
    <w:p w14:paraId="34888474" w14:textId="77777777" w:rsidR="0074469F" w:rsidRPr="008A2263" w:rsidRDefault="0074469F" w:rsidP="0074469F">
      <w:pPr>
        <w:spacing w:line="245" w:lineRule="auto"/>
        <w:jc w:val="both"/>
        <w:rPr>
          <w:color w:val="187E9A" w:themeColor="accent3" w:themeShade="BF"/>
        </w:rPr>
      </w:pPr>
      <w:r w:rsidRPr="000D513C">
        <w:t>(</w:t>
      </w:r>
      <w:hyperlink r:id="rId22" w:history="1">
        <w:r w:rsidRPr="008A2263">
          <w:rPr>
            <w:rStyle w:val="Hyperlink"/>
          </w:rPr>
          <w:t>https://www.fedramp.gov/resources/documents-2016/</w:t>
        </w:r>
      </w:hyperlink>
      <w:r w:rsidRPr="000D513C">
        <w:t>)</w:t>
      </w:r>
    </w:p>
    <w:p w14:paraId="744E3213" w14:textId="77777777" w:rsidR="0074469F" w:rsidRPr="008A2263" w:rsidRDefault="0074469F" w:rsidP="0074469F">
      <w:pPr>
        <w:spacing w:line="245" w:lineRule="auto"/>
        <w:jc w:val="both"/>
      </w:pPr>
      <w:r w:rsidRPr="008A2263">
        <w:t xml:space="preserve">Please send suggestions about corrections, additions, or deletions to </w:t>
      </w:r>
      <w:hyperlink r:id="rId23" w:history="1">
        <w:r w:rsidRPr="00A24E9C">
          <w:rPr>
            <w:rStyle w:val="Hyperlink"/>
          </w:rPr>
          <w:t>info@fedramp.gov</w:t>
        </w:r>
      </w:hyperlink>
      <w:r w:rsidRPr="008A2263">
        <w:t>.</w:t>
      </w:r>
    </w:p>
    <w:p w14:paraId="5A178EFE" w14:textId="77777777" w:rsidR="009513F0" w:rsidRPr="008A2263" w:rsidRDefault="008A2263" w:rsidP="00A178AF">
      <w:pPr>
        <w:spacing w:line="245" w:lineRule="auto"/>
        <w:jc w:val="both"/>
      </w:pPr>
      <w:r>
        <w:br/>
      </w:r>
    </w:p>
    <w:p w14:paraId="09E3F453" w14:textId="1CD608AD" w:rsidR="008A2263" w:rsidRPr="008A2263" w:rsidRDefault="008A2263" w:rsidP="00A178AF">
      <w:pPr>
        <w:spacing w:line="245" w:lineRule="auto"/>
        <w:jc w:val="both"/>
      </w:pPr>
    </w:p>
    <w:p w14:paraId="7B095AD9" w14:textId="3A0B45A9" w:rsidR="00325C43" w:rsidRDefault="00325C43" w:rsidP="00325C43">
      <w:pPr>
        <w:pStyle w:val="HeadingAppendix"/>
      </w:pPr>
      <w:bookmarkStart w:id="134" w:name="_Toc499882319"/>
      <w:r>
        <w:lastRenderedPageBreak/>
        <w:t>REFERENCES</w:t>
      </w:r>
      <w:bookmarkEnd w:id="134"/>
    </w:p>
    <w:p w14:paraId="2BF001E0" w14:textId="77777777" w:rsidR="00212658" w:rsidRPr="00212658" w:rsidRDefault="00212658" w:rsidP="00212658">
      <w:pPr>
        <w:rPr>
          <w:sz w:val="12"/>
        </w:rPr>
      </w:pPr>
    </w:p>
    <w:p w14:paraId="30EF2594" w14:textId="77777777" w:rsidR="00325C43" w:rsidRDefault="00325C43" w:rsidP="00212658">
      <w:r>
        <w:t>The publications referenced in this document are available at the following URLs:</w:t>
      </w:r>
    </w:p>
    <w:p w14:paraId="7D882DFB" w14:textId="6250A75D" w:rsidR="00C47C31" w:rsidRDefault="002E0BAA" w:rsidP="00B20CE6">
      <w:pPr>
        <w:pStyle w:val="ListBullet"/>
        <w:rPr>
          <w:rStyle w:val="Hyperlink"/>
        </w:rPr>
      </w:pPr>
      <w:hyperlink r:id="rId24" w:history="1">
        <w:r w:rsidR="00B20CE6" w:rsidRPr="008A2263">
          <w:rPr>
            <w:rStyle w:val="Hyperlink"/>
          </w:rPr>
          <w:t>https://www.fedramp.gov/resources/documents-2016/</w:t>
        </w:r>
      </w:hyperlink>
    </w:p>
    <w:p w14:paraId="1CCFB6B0" w14:textId="77777777" w:rsidR="00B20CE6" w:rsidRPr="00B20CE6" w:rsidRDefault="002E0BAA" w:rsidP="00B20CE6">
      <w:pPr>
        <w:pStyle w:val="ListBullet"/>
        <w:rPr>
          <w:rStyle w:val="Hyperlink"/>
        </w:rPr>
      </w:pPr>
      <w:hyperlink r:id="rId25">
        <w:r w:rsidR="00B20CE6" w:rsidRPr="00B20CE6">
          <w:rPr>
            <w:rStyle w:val="Hyperlink"/>
          </w:rPr>
          <w:t>https://www.fedramp.gov/files/2015/03/Guide-to-Understanding-FedRAMP-v2.0-4.docx</w:t>
        </w:r>
      </w:hyperlink>
    </w:p>
    <w:p w14:paraId="67A02CEA" w14:textId="77777777" w:rsidR="00B20CE6" w:rsidRPr="00B20CE6" w:rsidRDefault="002E0BAA" w:rsidP="00B20CE6">
      <w:pPr>
        <w:pStyle w:val="ListBullet"/>
        <w:rPr>
          <w:rStyle w:val="Hyperlink"/>
        </w:rPr>
      </w:pPr>
      <w:hyperlink r:id="rId26">
        <w:r w:rsidR="00B20CE6" w:rsidRPr="00B20CE6">
          <w:rPr>
            <w:rStyle w:val="Hyperlink"/>
          </w:rPr>
          <w:t>http://csrc.nist.gov/publications/nistpubs/800-115/SP800-115.pdf</w:t>
        </w:r>
      </w:hyperlink>
    </w:p>
    <w:p w14:paraId="06E808F1" w14:textId="77777777" w:rsidR="00B20CE6" w:rsidRPr="00B20CE6" w:rsidRDefault="002E0BAA" w:rsidP="00B20CE6">
      <w:pPr>
        <w:pStyle w:val="ListBullet"/>
        <w:rPr>
          <w:rStyle w:val="Hyperlink"/>
        </w:rPr>
      </w:pPr>
      <w:hyperlink r:id="rId27">
        <w:r w:rsidR="00B20CE6" w:rsidRPr="00B20CE6">
          <w:rPr>
            <w:rStyle w:val="Hyperlink"/>
          </w:rPr>
          <w:t>http://nvlpubs.nist.gov/nistpubs/SpecialPublications/NIST.SP.800-53r4.pdf</w:t>
        </w:r>
      </w:hyperlink>
    </w:p>
    <w:p w14:paraId="0EABC9AA" w14:textId="77777777" w:rsidR="00B20CE6" w:rsidRPr="00B20CE6" w:rsidRDefault="002E0BAA" w:rsidP="00B20CE6">
      <w:pPr>
        <w:pStyle w:val="ListBullet"/>
        <w:rPr>
          <w:rStyle w:val="Hyperlink"/>
        </w:rPr>
      </w:pPr>
      <w:hyperlink r:id="rId28">
        <w:r w:rsidR="00B20CE6" w:rsidRPr="00B20CE6">
          <w:rPr>
            <w:rStyle w:val="Hyperlink"/>
          </w:rPr>
          <w:t>http://dx.doi.org/10.6028/NIST.SP.800-53Ar4</w:t>
        </w:r>
      </w:hyperlink>
    </w:p>
    <w:p w14:paraId="6F643680" w14:textId="77777777" w:rsidR="00B20CE6" w:rsidRPr="00B20CE6" w:rsidRDefault="002E0BAA" w:rsidP="00B20CE6">
      <w:pPr>
        <w:pStyle w:val="ListBullet"/>
        <w:rPr>
          <w:rStyle w:val="Hyperlink"/>
        </w:rPr>
      </w:pPr>
      <w:hyperlink r:id="rId29">
        <w:r w:rsidR="00B20CE6" w:rsidRPr="00B20CE6">
          <w:rPr>
            <w:rStyle w:val="Hyperlink"/>
          </w:rPr>
          <w:t>http://csrc.nist.gov/publications/nistpubs/800-145/SP800-145.pdf</w:t>
        </w:r>
      </w:hyperlink>
    </w:p>
    <w:p w14:paraId="728BD218" w14:textId="77777777" w:rsidR="00B20CE6" w:rsidRPr="00B20CE6" w:rsidRDefault="002E0BAA" w:rsidP="00B20CE6">
      <w:pPr>
        <w:pStyle w:val="ListBullet"/>
        <w:rPr>
          <w:rStyle w:val="Hyperlink"/>
        </w:rPr>
      </w:pPr>
      <w:hyperlink r:id="rId30">
        <w:r w:rsidR="00B20CE6" w:rsidRPr="00B20CE6">
          <w:rPr>
            <w:rStyle w:val="Hyperlink"/>
          </w:rPr>
          <w:t>https://www.owasp.org/images/5/52/OWASP_Testing_Guide_v4.pdf</w:t>
        </w:r>
      </w:hyperlink>
    </w:p>
    <w:p w14:paraId="7907DDD3" w14:textId="77777777" w:rsidR="00B20CE6" w:rsidRPr="00B20CE6" w:rsidRDefault="002E0BAA" w:rsidP="00B20CE6">
      <w:pPr>
        <w:pStyle w:val="ListBullet"/>
        <w:rPr>
          <w:rStyle w:val="Hyperlink"/>
        </w:rPr>
      </w:pPr>
      <w:hyperlink r:id="rId31" w:anchor="tab%3DMobile_Security_Testing">
        <w:r w:rsidR="00B20CE6" w:rsidRPr="00B20CE6">
          <w:rPr>
            <w:rStyle w:val="Hyperlink"/>
          </w:rPr>
          <w:t xml:space="preserve">https://www.owasp.org/index.php/OWASP_Mobile_Security_Project#tab=Mobile_Security_ </w:t>
        </w:r>
      </w:hyperlink>
      <w:hyperlink r:id="rId32" w:anchor="tab%3DMobile_Security_Testing">
        <w:r w:rsidR="00B20CE6" w:rsidRPr="00B20CE6">
          <w:rPr>
            <w:rStyle w:val="Hyperlink"/>
          </w:rPr>
          <w:t>Testing</w:t>
        </w:r>
      </w:hyperlink>
    </w:p>
    <w:p w14:paraId="3DD5D247" w14:textId="77777777" w:rsidR="00B20CE6" w:rsidRPr="00B20CE6" w:rsidRDefault="002E0BAA" w:rsidP="00B20CE6">
      <w:pPr>
        <w:pStyle w:val="ListBullet"/>
        <w:rPr>
          <w:rStyle w:val="Hyperlink"/>
        </w:rPr>
      </w:pPr>
      <w:hyperlink r:id="rId33">
        <w:r w:rsidR="00B20CE6" w:rsidRPr="00B20CE6">
          <w:rPr>
            <w:rStyle w:val="Hyperlink"/>
          </w:rPr>
          <w:t>http://www.vulnerabilityassessment.co.uk/Penetration%20Test.html</w:t>
        </w:r>
      </w:hyperlink>
    </w:p>
    <w:p w14:paraId="4EF0B38D" w14:textId="77777777" w:rsidR="00B20CE6" w:rsidRPr="00B20CE6" w:rsidRDefault="00B20CE6" w:rsidP="00B20CE6">
      <w:pPr>
        <w:pStyle w:val="ListBullet"/>
        <w:rPr>
          <w:rStyle w:val="Hyperlink"/>
        </w:rPr>
      </w:pPr>
      <w:r w:rsidRPr="00B20CE6">
        <w:rPr>
          <w:rStyle w:val="Hyperlink"/>
        </w:rPr>
        <w:t>https://www.owasp.org/index.php/Category:OWASP_Top_Ten_Project</w:t>
      </w:r>
    </w:p>
    <w:p w14:paraId="03250630" w14:textId="339B4DF0" w:rsidR="00B20CE6" w:rsidRPr="00B20CE6" w:rsidRDefault="00B20CE6" w:rsidP="00B20CE6">
      <w:pPr>
        <w:pStyle w:val="ListBullet"/>
        <w:rPr>
          <w:rStyle w:val="Hyperlink"/>
        </w:rPr>
      </w:pPr>
      <w:r w:rsidRPr="00B20CE6">
        <w:rPr>
          <w:rStyle w:val="Hyperlink"/>
        </w:rPr>
        <w:t xml:space="preserve">https://azure.microsoft.com/blog/2014/11/11/red-teaming-using-cutting-edge-threat- </w:t>
      </w:r>
      <w:hyperlink r:id="rId34">
        <w:r w:rsidRPr="00B20CE6">
          <w:rPr>
            <w:rStyle w:val="Hyperlink"/>
          </w:rPr>
          <w:t>simulation-to-harden-the-</w:t>
        </w:r>
        <w:proofErr w:type="spellStart"/>
        <w:r w:rsidRPr="00B20CE6">
          <w:rPr>
            <w:rStyle w:val="Hyperlink"/>
          </w:rPr>
          <w:t>microsoft</w:t>
        </w:r>
        <w:proofErr w:type="spellEnd"/>
        <w:r w:rsidRPr="00B20CE6">
          <w:rPr>
            <w:rStyle w:val="Hyperlink"/>
          </w:rPr>
          <w:t>-enterprise-cloud/</w:t>
        </w:r>
      </w:hyperlink>
    </w:p>
    <w:p w14:paraId="2BBF0EB3" w14:textId="77777777" w:rsidR="00B20CE6" w:rsidRDefault="00B20CE6" w:rsidP="00B20CE6">
      <w:pPr>
        <w:spacing w:line="245" w:lineRule="auto"/>
        <w:jc w:val="both"/>
        <w:rPr>
          <w:rStyle w:val="Hyperlink"/>
        </w:rPr>
      </w:pPr>
    </w:p>
    <w:p w14:paraId="48F7B223" w14:textId="59BF6851" w:rsidR="00B20CE6" w:rsidRDefault="00B20CE6" w:rsidP="00B20CE6">
      <w:pPr>
        <w:pStyle w:val="HeadingAppendix"/>
      </w:pPr>
      <w:bookmarkStart w:id="135" w:name="_Toc499882320"/>
      <w:r>
        <w:lastRenderedPageBreak/>
        <w:t>ROE/TEST PLAN TEMPLATE</w:t>
      </w:r>
      <w:bookmarkEnd w:id="135"/>
    </w:p>
    <w:p w14:paraId="05767195" w14:textId="77777777" w:rsidR="00212658" w:rsidRDefault="00212658" w:rsidP="00212658">
      <w:pPr>
        <w:pStyle w:val="HeaderSans"/>
        <w:rPr>
          <w:spacing w:val="11"/>
        </w:rPr>
      </w:pPr>
    </w:p>
    <w:p w14:paraId="6179C789" w14:textId="77777777" w:rsidR="00B20CE6" w:rsidRDefault="00B20CE6" w:rsidP="00212658">
      <w:pPr>
        <w:pStyle w:val="HeaderSans"/>
      </w:pPr>
      <w:bookmarkStart w:id="136" w:name="_Toc499882321"/>
      <w:r>
        <w:rPr>
          <w:spacing w:val="11"/>
        </w:rPr>
        <w:t xml:space="preserve">Rules </w:t>
      </w:r>
      <w:r>
        <w:rPr>
          <w:spacing w:val="7"/>
        </w:rPr>
        <w:t xml:space="preserve">of </w:t>
      </w:r>
      <w:r>
        <w:t>Engagement/Test</w:t>
      </w:r>
      <w:r>
        <w:rPr>
          <w:spacing w:val="82"/>
        </w:rPr>
        <w:t xml:space="preserve"> </w:t>
      </w:r>
      <w:r>
        <w:rPr>
          <w:spacing w:val="10"/>
        </w:rPr>
        <w:t>Plan</w:t>
      </w:r>
      <w:bookmarkEnd w:id="136"/>
    </w:p>
    <w:p w14:paraId="17E8BA9F" w14:textId="77777777" w:rsidR="00B20CE6" w:rsidRDefault="00B20CE6" w:rsidP="00212658">
      <w:r>
        <w:t>The Penetration Test Rules of Engagement (ROE) and Test Plan (TP) documents describe the target systems, scope, constraints, and proper notifications and disclosures of the Penetration Test. The 3PAO is required to develop the ROE and TP based on the parameters and system information provided by the CSP.</w:t>
      </w:r>
    </w:p>
    <w:p w14:paraId="564C3629" w14:textId="77777777" w:rsidR="00B20CE6" w:rsidRDefault="00B20CE6" w:rsidP="00212658">
      <w:r>
        <w:t xml:space="preserve">The ROE and Test Plan document must be developed in accordance with NIST SP 800-115, Appendix B, and be approved by the Authorizing Official of the CSP prior to testing. The 3PAO must include a copy of the ROE in the </w:t>
      </w:r>
      <w:proofErr w:type="spellStart"/>
      <w:r>
        <w:rPr>
          <w:i/>
        </w:rPr>
        <w:t>FedRAMP</w:t>
      </w:r>
      <w:proofErr w:type="spellEnd"/>
      <w:r>
        <w:rPr>
          <w:i/>
        </w:rPr>
        <w:t xml:space="preserve"> Security Assessment Plan </w:t>
      </w:r>
      <w:r>
        <w:t xml:space="preserve">submitted to </w:t>
      </w:r>
      <w:proofErr w:type="spellStart"/>
      <w:r>
        <w:t>FedRAMP</w:t>
      </w:r>
      <w:proofErr w:type="spellEnd"/>
      <w:r>
        <w:t>.</w:t>
      </w:r>
    </w:p>
    <w:p w14:paraId="44C698EA" w14:textId="77777777" w:rsidR="00B20CE6" w:rsidRDefault="00B20CE6" w:rsidP="003C7BAA">
      <w:pPr>
        <w:pStyle w:val="Header"/>
      </w:pPr>
      <w:r>
        <w:t>Penetration Test planning must include or account for the following considerations:</w:t>
      </w:r>
    </w:p>
    <w:p w14:paraId="11E51091" w14:textId="77777777" w:rsidR="00B20CE6" w:rsidRDefault="00B20CE6" w:rsidP="003C7BAA">
      <w:pPr>
        <w:pStyle w:val="ListBullet"/>
        <w:rPr>
          <w:rFonts w:ascii="Symbol"/>
        </w:rPr>
      </w:pPr>
      <w:r>
        <w:t>Penetration</w:t>
      </w:r>
    </w:p>
    <w:p w14:paraId="1BB95010" w14:textId="77777777" w:rsidR="00B20CE6" w:rsidRDefault="00B20CE6" w:rsidP="003C7BAA">
      <w:pPr>
        <w:pStyle w:val="ListBullet2"/>
      </w:pPr>
      <w:r>
        <w:t>Network</w:t>
      </w:r>
      <w:r>
        <w:rPr>
          <w:spacing w:val="-6"/>
        </w:rPr>
        <w:t xml:space="preserve"> </w:t>
      </w:r>
      <w:r>
        <w:t>penetration</w:t>
      </w:r>
    </w:p>
    <w:p w14:paraId="2F4130EF" w14:textId="77777777" w:rsidR="00B20CE6" w:rsidRDefault="00B20CE6" w:rsidP="003C7BAA">
      <w:pPr>
        <w:pStyle w:val="ListBullet2"/>
      </w:pPr>
      <w:r>
        <w:t>Wireless network</w:t>
      </w:r>
      <w:r>
        <w:rPr>
          <w:spacing w:val="-5"/>
        </w:rPr>
        <w:t xml:space="preserve"> </w:t>
      </w:r>
      <w:r>
        <w:t>penetration</w:t>
      </w:r>
    </w:p>
    <w:p w14:paraId="72FF005C" w14:textId="77777777" w:rsidR="00B20CE6" w:rsidRDefault="00B20CE6" w:rsidP="003C7BAA">
      <w:pPr>
        <w:pStyle w:val="ListBullet2"/>
      </w:pPr>
      <w:r>
        <w:t>Physical</w:t>
      </w:r>
      <w:r>
        <w:rPr>
          <w:spacing w:val="-8"/>
        </w:rPr>
        <w:t xml:space="preserve"> </w:t>
      </w:r>
      <w:r>
        <w:t>penetration</w:t>
      </w:r>
    </w:p>
    <w:p w14:paraId="3BBDCAD3" w14:textId="77777777" w:rsidR="00B20CE6" w:rsidRDefault="00B20CE6" w:rsidP="003C7BAA">
      <w:pPr>
        <w:pStyle w:val="ListBullet2"/>
      </w:pPr>
      <w:r>
        <w:t>Social engineering</w:t>
      </w:r>
      <w:r>
        <w:rPr>
          <w:spacing w:val="-7"/>
        </w:rPr>
        <w:t xml:space="preserve"> </w:t>
      </w:r>
      <w:r>
        <w:t>penetration</w:t>
      </w:r>
    </w:p>
    <w:p w14:paraId="7B1ACECD" w14:textId="77777777" w:rsidR="00B20CE6" w:rsidRDefault="00B20CE6" w:rsidP="003C7BAA">
      <w:pPr>
        <w:pStyle w:val="ListBullet"/>
        <w:rPr>
          <w:rFonts w:ascii="Symbol"/>
        </w:rPr>
      </w:pPr>
      <w:r>
        <w:t>Affected IP ranges and</w:t>
      </w:r>
      <w:r>
        <w:rPr>
          <w:spacing w:val="-6"/>
        </w:rPr>
        <w:t xml:space="preserve"> </w:t>
      </w:r>
      <w:r>
        <w:t>domains</w:t>
      </w:r>
    </w:p>
    <w:p w14:paraId="4E7C799F" w14:textId="77777777" w:rsidR="00B20CE6" w:rsidRDefault="00B20CE6" w:rsidP="003C7BAA">
      <w:pPr>
        <w:pStyle w:val="ListBullet"/>
        <w:rPr>
          <w:rFonts w:ascii="Symbol"/>
        </w:rPr>
      </w:pPr>
      <w:r>
        <w:t>Acceptable social engineering</w:t>
      </w:r>
      <w:r>
        <w:rPr>
          <w:spacing w:val="-9"/>
        </w:rPr>
        <w:t xml:space="preserve"> </w:t>
      </w:r>
      <w:r>
        <w:t>pretexts</w:t>
      </w:r>
    </w:p>
    <w:p w14:paraId="18529903" w14:textId="77777777" w:rsidR="00B20CE6" w:rsidRDefault="00B20CE6" w:rsidP="003C7BAA">
      <w:pPr>
        <w:pStyle w:val="ListBullet"/>
        <w:rPr>
          <w:rFonts w:ascii="Symbol" w:hAnsi="Symbol"/>
        </w:rPr>
      </w:pPr>
      <w:r>
        <w:t>Targeted organization’s capabilities and</w:t>
      </w:r>
      <w:r>
        <w:rPr>
          <w:spacing w:val="-11"/>
        </w:rPr>
        <w:t xml:space="preserve"> </w:t>
      </w:r>
      <w:r>
        <w:t>technologies</w:t>
      </w:r>
    </w:p>
    <w:p w14:paraId="33C4D02C" w14:textId="77777777" w:rsidR="00B20CE6" w:rsidRDefault="00B20CE6" w:rsidP="003C7BAA">
      <w:pPr>
        <w:pStyle w:val="ListBullet"/>
        <w:rPr>
          <w:rFonts w:ascii="Symbol"/>
        </w:rPr>
      </w:pPr>
      <w:r>
        <w:t>Investigative</w:t>
      </w:r>
      <w:r>
        <w:rPr>
          <w:spacing w:val="-5"/>
        </w:rPr>
        <w:t xml:space="preserve"> </w:t>
      </w:r>
      <w:r>
        <w:t>tools</w:t>
      </w:r>
    </w:p>
    <w:p w14:paraId="2072F7C9" w14:textId="77777777" w:rsidR="00B20CE6" w:rsidRDefault="00B20CE6" w:rsidP="003C7BAA">
      <w:pPr>
        <w:pStyle w:val="ListBullet"/>
        <w:rPr>
          <w:rFonts w:ascii="Symbol"/>
        </w:rPr>
      </w:pPr>
      <w:r>
        <w:t>Specific testing periods (start and end</w:t>
      </w:r>
      <w:r>
        <w:rPr>
          <w:spacing w:val="-10"/>
        </w:rPr>
        <w:t xml:space="preserve"> </w:t>
      </w:r>
      <w:r>
        <w:t>date/times)</w:t>
      </w:r>
    </w:p>
    <w:p w14:paraId="33840294" w14:textId="6713A864" w:rsidR="003C7BAA" w:rsidRPr="003C7BAA" w:rsidRDefault="00B20CE6" w:rsidP="003C7BAA">
      <w:pPr>
        <w:pStyle w:val="ListBullet"/>
        <w:rPr>
          <w:rFonts w:ascii="Symbol"/>
        </w:rPr>
      </w:pPr>
      <w:r>
        <w:t xml:space="preserve">CSP reporting requirements (format, content, </w:t>
      </w:r>
      <w:proofErr w:type="spellStart"/>
      <w:r>
        <w:t>media</w:t>
      </w:r>
      <w:proofErr w:type="gramStart"/>
      <w:r>
        <w:t>,encryption</w:t>
      </w:r>
      <w:proofErr w:type="spellEnd"/>
      <w:proofErr w:type="gramEnd"/>
      <w:r>
        <w:t xml:space="preserve">) </w:t>
      </w:r>
    </w:p>
    <w:p w14:paraId="75989EA7" w14:textId="6A63BE61" w:rsidR="00B20CE6" w:rsidRDefault="00B20CE6" w:rsidP="003C7BAA">
      <w:pPr>
        <w:pStyle w:val="Header"/>
        <w:rPr>
          <w:rFonts w:ascii="Symbol"/>
        </w:rPr>
      </w:pPr>
      <w:r>
        <w:t>The Penetration Test Plan must</w:t>
      </w:r>
      <w:r>
        <w:rPr>
          <w:spacing w:val="-11"/>
        </w:rPr>
        <w:t xml:space="preserve"> </w:t>
      </w:r>
      <w:r>
        <w:t>describe:</w:t>
      </w:r>
    </w:p>
    <w:p w14:paraId="7B0B5531" w14:textId="77777777" w:rsidR="00B20CE6" w:rsidRDefault="00B20CE6" w:rsidP="003C7BAA">
      <w:pPr>
        <w:pStyle w:val="ListBullet"/>
        <w:rPr>
          <w:rFonts w:ascii="Symbol"/>
        </w:rPr>
      </w:pPr>
      <w:r>
        <w:t>Target</w:t>
      </w:r>
      <w:r>
        <w:rPr>
          <w:spacing w:val="-5"/>
        </w:rPr>
        <w:t xml:space="preserve"> </w:t>
      </w:r>
      <w:r>
        <w:t>locations</w:t>
      </w:r>
    </w:p>
    <w:p w14:paraId="7CD0219F" w14:textId="77777777" w:rsidR="00B20CE6" w:rsidRDefault="00B20CE6" w:rsidP="003C7BAA">
      <w:pPr>
        <w:pStyle w:val="ListBullet"/>
        <w:rPr>
          <w:rFonts w:ascii="Symbol"/>
        </w:rPr>
      </w:pPr>
      <w:r>
        <w:t>Categories of information such as open source intelligence, human</w:t>
      </w:r>
      <w:r>
        <w:rPr>
          <w:spacing w:val="-11"/>
        </w:rPr>
        <w:t xml:space="preserve"> </w:t>
      </w:r>
      <w:r>
        <w:t>intelligence</w:t>
      </w:r>
    </w:p>
    <w:p w14:paraId="57A6D575" w14:textId="77777777" w:rsidR="00B20CE6" w:rsidRDefault="00B20CE6" w:rsidP="003C7BAA">
      <w:pPr>
        <w:pStyle w:val="ListBullet"/>
        <w:rPr>
          <w:rFonts w:ascii="Symbol"/>
        </w:rPr>
      </w:pPr>
      <w:r>
        <w:t>Type of information such as physical, relationship, logical, electronic,</w:t>
      </w:r>
      <w:r>
        <w:rPr>
          <w:spacing w:val="-13"/>
        </w:rPr>
        <w:t xml:space="preserve"> </w:t>
      </w:r>
      <w:r>
        <w:t>metadata</w:t>
      </w:r>
    </w:p>
    <w:p w14:paraId="3657DDB8" w14:textId="77777777" w:rsidR="00B20CE6" w:rsidRDefault="00B20CE6" w:rsidP="003C7BAA">
      <w:pPr>
        <w:pStyle w:val="ListBullet"/>
        <w:rPr>
          <w:rFonts w:ascii="Symbol"/>
        </w:rPr>
      </w:pPr>
      <w:r>
        <w:t>Gathering techniques such as active, passive, on- and</w:t>
      </w:r>
      <w:r>
        <w:rPr>
          <w:spacing w:val="-13"/>
        </w:rPr>
        <w:t xml:space="preserve"> </w:t>
      </w:r>
      <w:r>
        <w:t>off-location</w:t>
      </w:r>
    </w:p>
    <w:p w14:paraId="63E1AB1E" w14:textId="77777777" w:rsidR="00B20CE6" w:rsidRDefault="00B20CE6" w:rsidP="003C7BAA">
      <w:pPr>
        <w:pStyle w:val="ListBullet"/>
        <w:rPr>
          <w:rFonts w:ascii="Symbol"/>
        </w:rPr>
      </w:pPr>
      <w:r>
        <w:t>Pervasiveness</w:t>
      </w:r>
    </w:p>
    <w:p w14:paraId="636E7E7B" w14:textId="23618471" w:rsidR="00B20CE6" w:rsidRDefault="00B20CE6" w:rsidP="003C7BAA">
      <w:pPr>
        <w:pStyle w:val="ListBullet"/>
        <w:rPr>
          <w:rFonts w:ascii="Symbol"/>
        </w:rPr>
      </w:pPr>
      <w:r>
        <w:t>Constraints that do not exploit business relationships (cus</w:t>
      </w:r>
      <w:r w:rsidR="003C7BAA">
        <w:t xml:space="preserve">tomer, supplier, joint venture, </w:t>
      </w:r>
      <w:r>
        <w:t>or teaming</w:t>
      </w:r>
      <w:r>
        <w:rPr>
          <w:spacing w:val="-6"/>
        </w:rPr>
        <w:t xml:space="preserve"> </w:t>
      </w:r>
      <w:r>
        <w:t>partners)</w:t>
      </w:r>
    </w:p>
    <w:p w14:paraId="20F713B2" w14:textId="77777777" w:rsidR="00B20CE6" w:rsidRDefault="00B20CE6" w:rsidP="00212658">
      <w:r>
        <w:t>The 3PAO must justify omitting any attack vectors described in Sec</w:t>
      </w:r>
      <w:hyperlink w:anchor="_bookmark11" w:history="1">
        <w:r>
          <w:t>tion 3</w:t>
        </w:r>
      </w:hyperlink>
      <w:r>
        <w:t xml:space="preserve"> above in the ROE/Test Plan and the Penetration Test Report.</w:t>
      </w:r>
    </w:p>
    <w:p w14:paraId="41BB536E" w14:textId="77777777" w:rsidR="00B20CE6" w:rsidRDefault="00B20CE6" w:rsidP="00722143">
      <w:pPr>
        <w:pStyle w:val="Heading2"/>
        <w:numPr>
          <w:ilvl w:val="0"/>
          <w:numId w:val="0"/>
        </w:numPr>
        <w:ind w:left="1170" w:hanging="1170"/>
      </w:pPr>
      <w:bookmarkStart w:id="137" w:name="_Toc499882322"/>
      <w:r>
        <w:lastRenderedPageBreak/>
        <w:t>System Scope</w:t>
      </w:r>
      <w:bookmarkEnd w:id="137"/>
    </w:p>
    <w:p w14:paraId="4A7C6C8A" w14:textId="77777777" w:rsidR="00B20CE6" w:rsidRDefault="00B20CE6" w:rsidP="00722143">
      <w:r>
        <w:t>Provide a description of the boundaries and scope of the cloud service system, along with any identified supporting services or systems. System scope should account for all IP addresses, Uniform Resource Identifiers (URLs), devices, components, software, and hardware.</w:t>
      </w:r>
    </w:p>
    <w:p w14:paraId="225CD236" w14:textId="77777777" w:rsidR="00B20CE6" w:rsidRDefault="00B20CE6" w:rsidP="00B20CE6"/>
    <w:p w14:paraId="3604B3B2" w14:textId="77777777" w:rsidR="00722143" w:rsidRDefault="00722143" w:rsidP="00722143">
      <w:pPr>
        <w:pStyle w:val="HeaderSans"/>
      </w:pPr>
      <w:bookmarkStart w:id="138" w:name="_Toc499882323"/>
      <w:r>
        <w:t xml:space="preserve">Assumptions </w:t>
      </w:r>
      <w:r>
        <w:rPr>
          <w:spacing w:val="9"/>
        </w:rPr>
        <w:t>and</w:t>
      </w:r>
      <w:r>
        <w:rPr>
          <w:spacing w:val="70"/>
        </w:rPr>
        <w:t xml:space="preserve"> </w:t>
      </w:r>
      <w:r>
        <w:t>Limitations</w:t>
      </w:r>
      <w:bookmarkEnd w:id="138"/>
    </w:p>
    <w:p w14:paraId="6D6E857C" w14:textId="77777777" w:rsidR="00722143" w:rsidRDefault="00722143" w:rsidP="00722143">
      <w:r>
        <w:t>Provide a description of the assumptions, dependencies, and limitations identified that may have an impact on Penetration Testing activities or results. Include references to local and federal legal constraints that may be relevant to testing or results. Assumptions also include any</w:t>
      </w:r>
      <w:r>
        <w:rPr>
          <w:spacing w:val="-17"/>
        </w:rPr>
        <w:t xml:space="preserve"> </w:t>
      </w:r>
      <w:r>
        <w:t>assumed agreement, or access to third party software, systems, or</w:t>
      </w:r>
      <w:r>
        <w:rPr>
          <w:spacing w:val="-14"/>
        </w:rPr>
        <w:t xml:space="preserve"> </w:t>
      </w:r>
      <w:r>
        <w:t>facilities.</w:t>
      </w:r>
    </w:p>
    <w:p w14:paraId="098E9521" w14:textId="77777777" w:rsidR="00722143" w:rsidRDefault="00722143" w:rsidP="00722143">
      <w:pPr>
        <w:pStyle w:val="HeaderSans"/>
      </w:pPr>
    </w:p>
    <w:p w14:paraId="4403CD60" w14:textId="77777777" w:rsidR="00722143" w:rsidRDefault="00722143" w:rsidP="00722143">
      <w:pPr>
        <w:pStyle w:val="HeaderSans"/>
      </w:pPr>
      <w:bookmarkStart w:id="139" w:name="_Toc499882324"/>
      <w:r>
        <w:t>Testing Schedule</w:t>
      </w:r>
      <w:bookmarkEnd w:id="139"/>
    </w:p>
    <w:p w14:paraId="60EAA1EE" w14:textId="77777777" w:rsidR="00722143" w:rsidRDefault="00722143" w:rsidP="00722143">
      <w:r>
        <w:t>Provide a schedule that describes testing phases, initiation/completion dates, and allows for tracking of Penetration Test deliverables.</w:t>
      </w:r>
    </w:p>
    <w:p w14:paraId="79FA11EC" w14:textId="77777777" w:rsidR="00722143" w:rsidRDefault="00722143" w:rsidP="00722143">
      <w:pPr>
        <w:pStyle w:val="HeaderSans"/>
      </w:pPr>
    </w:p>
    <w:p w14:paraId="2453214C" w14:textId="77777777" w:rsidR="00722143" w:rsidRDefault="00722143" w:rsidP="00722143">
      <w:pPr>
        <w:pStyle w:val="HeaderSans"/>
      </w:pPr>
      <w:bookmarkStart w:id="140" w:name="_Toc499882325"/>
      <w:r>
        <w:t>Testing Methodology</w:t>
      </w:r>
      <w:bookmarkEnd w:id="140"/>
    </w:p>
    <w:p w14:paraId="2431216D" w14:textId="01CDF451" w:rsidR="00722143" w:rsidRDefault="00722143" w:rsidP="00722143">
      <w:r>
        <w:t>The methodology section will address relevant Penetration Testing activities as described in Sec</w:t>
      </w:r>
      <w:hyperlink w:anchor="_bookmark26" w:history="1">
        <w:r>
          <w:t>tion 5</w:t>
        </w:r>
      </w:hyperlink>
      <w:r>
        <w:t xml:space="preserve"> above.</w:t>
      </w:r>
    </w:p>
    <w:p w14:paraId="36EB3FC4" w14:textId="77777777" w:rsidR="00722143" w:rsidRDefault="00722143" w:rsidP="00722143">
      <w:pPr>
        <w:pStyle w:val="HeaderSans"/>
      </w:pPr>
    </w:p>
    <w:p w14:paraId="0BDC0AA6" w14:textId="77777777" w:rsidR="00722143" w:rsidRDefault="00722143" w:rsidP="00722143">
      <w:pPr>
        <w:pStyle w:val="HeaderSans"/>
      </w:pPr>
      <w:bookmarkStart w:id="141" w:name="_Toc499882326"/>
      <w:r>
        <w:t>Relevant Personnel</w:t>
      </w:r>
      <w:bookmarkEnd w:id="141"/>
    </w:p>
    <w:p w14:paraId="139130B0" w14:textId="77777777" w:rsidR="00722143" w:rsidRDefault="00722143" w:rsidP="00212658">
      <w:r>
        <w:t>Provide a list of key personnel involved in the management and execution of the Penetration Test. The list should include, at a minimum:</w:t>
      </w:r>
    </w:p>
    <w:p w14:paraId="4405941F" w14:textId="77777777" w:rsidR="00722143" w:rsidRDefault="00722143" w:rsidP="00212658">
      <w:pPr>
        <w:pStyle w:val="ListBullet"/>
        <w:rPr>
          <w:rFonts w:ascii="Symbol"/>
        </w:rPr>
      </w:pPr>
      <w:r>
        <w:t>System Owner</w:t>
      </w:r>
      <w:r>
        <w:rPr>
          <w:spacing w:val="-5"/>
        </w:rPr>
        <w:t xml:space="preserve"> </w:t>
      </w:r>
      <w:r>
        <w:t>(CSP)</w:t>
      </w:r>
    </w:p>
    <w:p w14:paraId="25104E58" w14:textId="77777777" w:rsidR="00722143" w:rsidRDefault="00722143" w:rsidP="00212658">
      <w:pPr>
        <w:pStyle w:val="ListBullet"/>
        <w:rPr>
          <w:rFonts w:ascii="Symbol"/>
        </w:rPr>
      </w:pPr>
      <w:r>
        <w:t>Trusted Agent</w:t>
      </w:r>
      <w:r>
        <w:rPr>
          <w:spacing w:val="-4"/>
        </w:rPr>
        <w:t xml:space="preserve"> </w:t>
      </w:r>
      <w:r>
        <w:t>(CSP)</w:t>
      </w:r>
    </w:p>
    <w:p w14:paraId="7D9A3AB7" w14:textId="77777777" w:rsidR="00722143" w:rsidRDefault="00722143" w:rsidP="00212658">
      <w:pPr>
        <w:pStyle w:val="ListBullet"/>
        <w:rPr>
          <w:rFonts w:ascii="Symbol"/>
        </w:rPr>
      </w:pPr>
      <w:r>
        <w:t>Penetration Test Team Lead</w:t>
      </w:r>
      <w:r>
        <w:rPr>
          <w:spacing w:val="-10"/>
        </w:rPr>
        <w:t xml:space="preserve"> </w:t>
      </w:r>
      <w:r>
        <w:t>(3PAO)</w:t>
      </w:r>
    </w:p>
    <w:p w14:paraId="20CB79E4" w14:textId="77777777" w:rsidR="00722143" w:rsidRDefault="00722143" w:rsidP="00212658">
      <w:pPr>
        <w:pStyle w:val="ListBullet"/>
        <w:rPr>
          <w:rFonts w:ascii="Symbol"/>
        </w:rPr>
      </w:pPr>
      <w:r>
        <w:t>Penetration Test Team Member(s)</w:t>
      </w:r>
      <w:r>
        <w:rPr>
          <w:spacing w:val="-10"/>
        </w:rPr>
        <w:t xml:space="preserve"> </w:t>
      </w:r>
      <w:r>
        <w:t>(3PAO)</w:t>
      </w:r>
    </w:p>
    <w:p w14:paraId="390FD999" w14:textId="77777777" w:rsidR="00722143" w:rsidRDefault="00722143" w:rsidP="00212658">
      <w:pPr>
        <w:pStyle w:val="ListBullet"/>
        <w:rPr>
          <w:rFonts w:ascii="Symbol"/>
        </w:rPr>
      </w:pPr>
      <w:r>
        <w:t>Escalation Points of Contact (CSP and</w:t>
      </w:r>
      <w:r>
        <w:rPr>
          <w:spacing w:val="-6"/>
        </w:rPr>
        <w:t xml:space="preserve"> </w:t>
      </w:r>
      <w:r>
        <w:t>3PAO)</w:t>
      </w:r>
    </w:p>
    <w:p w14:paraId="301B9E25" w14:textId="1F93CB01" w:rsidR="00722143" w:rsidRDefault="00722143" w:rsidP="009C3A95">
      <w:pPr>
        <w:pStyle w:val="HeaderSans"/>
        <w:ind w:left="0" w:firstLine="0"/>
      </w:pPr>
      <w:bookmarkStart w:id="142" w:name="_Toc499882327"/>
      <w:r>
        <w:lastRenderedPageBreak/>
        <w:t>Incident Response</w:t>
      </w:r>
      <w:r>
        <w:rPr>
          <w:spacing w:val="65"/>
        </w:rPr>
        <w:t xml:space="preserve"> </w:t>
      </w:r>
      <w:r>
        <w:t>Procedures</w:t>
      </w:r>
      <w:bookmarkEnd w:id="142"/>
    </w:p>
    <w:p w14:paraId="2E8EC9EF" w14:textId="77777777" w:rsidR="00722143" w:rsidRDefault="00722143" w:rsidP="00746A7E">
      <w:pPr>
        <w:ind w:left="720" w:hanging="720"/>
      </w:pPr>
      <w:r>
        <w:t>Provide a description of the chain of communications and procedures to be followed should an event requiring incident response intervention be initiated during Penetration Testing.</w:t>
      </w:r>
    </w:p>
    <w:p w14:paraId="36E59D28" w14:textId="77777777" w:rsidR="00722143" w:rsidRDefault="00722143" w:rsidP="00212658">
      <w:pPr>
        <w:pStyle w:val="HeaderSans"/>
      </w:pPr>
      <w:bookmarkStart w:id="143" w:name="_Toc499882328"/>
      <w:r>
        <w:t>Evidence Handling</w:t>
      </w:r>
      <w:r>
        <w:rPr>
          <w:spacing w:val="65"/>
        </w:rPr>
        <w:t xml:space="preserve"> </w:t>
      </w:r>
      <w:r>
        <w:t>Procedures</w:t>
      </w:r>
      <w:bookmarkEnd w:id="143"/>
    </w:p>
    <w:p w14:paraId="08874892" w14:textId="2471E1AA" w:rsidR="00B20CE6" w:rsidRPr="00B20CE6" w:rsidRDefault="00722143" w:rsidP="004C79F4">
      <w:pPr>
        <w:rPr>
          <w:rStyle w:val="Hyperlink"/>
        </w:rPr>
      </w:pPr>
      <w:r>
        <w:t>Provide a description of procedures for transmission and storage of Penetration Test evidence collected during the course of</w:t>
      </w:r>
      <w:r w:rsidR="004C79F4">
        <w:t xml:space="preserve"> the assessment.</w:t>
      </w:r>
    </w:p>
    <w:sectPr w:rsidR="00B20CE6" w:rsidRPr="00B20CE6" w:rsidSect="00541CDE">
      <w:pgSz w:w="12240" w:h="15840" w:code="1"/>
      <w:pgMar w:top="1620" w:right="1080" w:bottom="1503" w:left="1080" w:header="576" w:footer="576"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44DA9" w14:textId="77777777" w:rsidR="004A6B91" w:rsidRDefault="004A6B91" w:rsidP="009C6F4B">
      <w:r>
        <w:separator/>
      </w:r>
    </w:p>
    <w:p w14:paraId="5A945669" w14:textId="77777777" w:rsidR="004A6B91" w:rsidRDefault="004A6B91" w:rsidP="009C6F4B"/>
    <w:p w14:paraId="07C3EA77" w14:textId="77777777" w:rsidR="004A6B91" w:rsidRDefault="004A6B91" w:rsidP="009C6F4B"/>
    <w:p w14:paraId="0206956D" w14:textId="77777777" w:rsidR="004A6B91" w:rsidRDefault="004A6B91" w:rsidP="009C6F4B"/>
    <w:p w14:paraId="519F20EE" w14:textId="77777777" w:rsidR="004A6B91" w:rsidRDefault="004A6B91" w:rsidP="009C6F4B"/>
    <w:p w14:paraId="60BF3C5A" w14:textId="77777777" w:rsidR="004A6B91" w:rsidRDefault="004A6B91" w:rsidP="009C6F4B"/>
  </w:endnote>
  <w:endnote w:type="continuationSeparator" w:id="0">
    <w:p w14:paraId="49E52588" w14:textId="77777777" w:rsidR="004A6B91" w:rsidRDefault="004A6B91" w:rsidP="009C6F4B">
      <w:r>
        <w:continuationSeparator/>
      </w:r>
    </w:p>
    <w:p w14:paraId="76DDA69F" w14:textId="77777777" w:rsidR="004A6B91" w:rsidRDefault="004A6B91" w:rsidP="009C6F4B"/>
    <w:p w14:paraId="304E2842" w14:textId="77777777" w:rsidR="004A6B91" w:rsidRDefault="004A6B91" w:rsidP="009C6F4B"/>
    <w:p w14:paraId="416B479D" w14:textId="77777777" w:rsidR="004A6B91" w:rsidRDefault="004A6B91" w:rsidP="009C6F4B"/>
    <w:p w14:paraId="4BA7317E" w14:textId="77777777" w:rsidR="004A6B91" w:rsidRDefault="004A6B91" w:rsidP="009C6F4B"/>
    <w:p w14:paraId="68229858" w14:textId="77777777" w:rsidR="004A6B91" w:rsidRDefault="004A6B91"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SemiBold">
    <w:panose1 w:val="020B0702020104020203"/>
    <w:charset w:val="00"/>
    <w:family w:val="auto"/>
    <w:pitch w:val="variable"/>
    <w:sig w:usb0="8000026F" w:usb1="5000004A" w:usb2="00000000" w:usb3="00000000" w:csb0="00000005"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C7B58" w14:textId="77777777" w:rsidR="004A6B91" w:rsidRPr="005B2273" w:rsidRDefault="004A6B91"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D85D2E">
      <w:rPr>
        <w:rStyle w:val="PageNumber"/>
        <w:rFonts w:asciiTheme="minorHAnsi" w:hAnsiTheme="minorHAnsi"/>
        <w:noProof/>
        <w:position w:val="4"/>
        <w:sz w:val="18"/>
        <w:szCs w:val="18"/>
      </w:rPr>
      <w:t>i</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4F86F" w14:textId="77777777" w:rsidR="004A6B91" w:rsidRDefault="004A6B91" w:rsidP="009C6F4B">
      <w:r>
        <w:separator/>
      </w:r>
    </w:p>
  </w:footnote>
  <w:footnote w:type="continuationSeparator" w:id="0">
    <w:p w14:paraId="0D34BE9F" w14:textId="77777777" w:rsidR="004A6B91" w:rsidRDefault="004A6B91" w:rsidP="009C6F4B">
      <w:r>
        <w:continuationSeparator/>
      </w:r>
    </w:p>
  </w:footnote>
  <w:footnote w:type="continuationNotice" w:id="1">
    <w:p w14:paraId="75647FB3" w14:textId="77777777" w:rsidR="004A6B91" w:rsidRDefault="004A6B91">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AD95F" w14:textId="77777777" w:rsidR="004A6B91" w:rsidRPr="001D52DA" w:rsidRDefault="004A6B91"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E2A10" w14:textId="77777777" w:rsidR="004A6B91" w:rsidRPr="00307A60" w:rsidRDefault="004A6B91"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xmlns:w15="http://schemas.microsoft.com/office/word/2012/wordml">
          <w:pict>
            <v:group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hN78AAADaAAAADwAAAGRycy9kb3ducmV2LnhtbERPyWrDMBC9B/IPYgq5xXIWSuNaNiEQ&#10;yLVJS3scrKllao2MpMROvr46FHp8vL2sJ9uLG/nQOVawynIQxI3THbcK3i/H5QuIEJE19o5JwZ0C&#10;1NV8VmKh3chvdDvHVqQQDgUqMDEOhZShMWQxZG4gTty38xZjgr6V2uOYwm0v13n+LC12nBoMDnQw&#10;1Pycr1aB/9p+uNVneNzNbtx2E+uNu+yUWjxN+1cQkab4L/5zn7SCtDVdSTdAV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aWhN78AAADaAAAADwAAAAAAAAAAAAAAAACh&#10;AgAAZHJzL2Rvd25yZXYueG1sUEsFBgAAAAAEAAQA+QAAAI0D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30E6D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995CEF"/>
    <w:multiLevelType w:val="hybridMultilevel"/>
    <w:tmpl w:val="156642A8"/>
    <w:lvl w:ilvl="0" w:tplc="374CB73E">
      <w:start w:val="1"/>
      <w:numFmt w:val="bullet"/>
      <w:lvlText w:val=""/>
      <w:lvlJc w:val="left"/>
      <w:pPr>
        <w:ind w:left="1440" w:hanging="360"/>
      </w:pPr>
      <w:rPr>
        <w:rFonts w:ascii="Wingdings" w:eastAsia="Wingdings" w:hAnsi="Wingdings" w:cs="Wingdings" w:hint="default"/>
        <w:w w:val="10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EE704D"/>
    <w:multiLevelType w:val="hybridMultilevel"/>
    <w:tmpl w:val="0EE0E268"/>
    <w:lvl w:ilvl="0" w:tplc="BB88F1C6">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92530"/>
    <w:multiLevelType w:val="hybridMultilevel"/>
    <w:tmpl w:val="B03C80C6"/>
    <w:lvl w:ilvl="0" w:tplc="374CB73E">
      <w:start w:val="1"/>
      <w:numFmt w:val="bullet"/>
      <w:lvlText w:val=""/>
      <w:lvlJc w:val="left"/>
      <w:pPr>
        <w:ind w:left="1440" w:hanging="360"/>
      </w:pPr>
      <w:rPr>
        <w:rFonts w:ascii="Wingdings" w:eastAsia="Wingdings" w:hAnsi="Wingdings" w:cs="Wingdings" w:hint="default"/>
        <w:w w:val="10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072DA4"/>
    <w:multiLevelType w:val="multilevel"/>
    <w:tmpl w:val="0610DB88"/>
    <w:lvl w:ilvl="0">
      <w:start w:val="5"/>
      <w:numFmt w:val="decimal"/>
      <w:lvlText w:val="%1"/>
      <w:lvlJc w:val="left"/>
      <w:pPr>
        <w:ind w:left="220" w:hanging="497"/>
        <w:jc w:val="left"/>
      </w:pPr>
      <w:rPr>
        <w:rFonts w:hint="default"/>
      </w:rPr>
    </w:lvl>
    <w:lvl w:ilvl="1">
      <w:start w:val="1"/>
      <w:numFmt w:val="decimal"/>
      <w:lvlText w:val="%1.%2."/>
      <w:lvlJc w:val="left"/>
      <w:pPr>
        <w:ind w:left="220" w:hanging="497"/>
        <w:jc w:val="right"/>
      </w:pPr>
      <w:rPr>
        <w:rFonts w:ascii="Times New Roman" w:eastAsia="Times New Roman" w:hAnsi="Times New Roman" w:cs="Times New Roman" w:hint="default"/>
        <w:b/>
        <w:bCs/>
        <w:color w:val="001F5F"/>
        <w:w w:val="100"/>
        <w:sz w:val="28"/>
        <w:szCs w:val="28"/>
      </w:rPr>
    </w:lvl>
    <w:lvl w:ilvl="2">
      <w:start w:val="1"/>
      <w:numFmt w:val="decimal"/>
      <w:lvlText w:val="%1.%2.%3."/>
      <w:lvlJc w:val="left"/>
      <w:pPr>
        <w:ind w:left="1660" w:hanging="720"/>
        <w:jc w:val="left"/>
      </w:pPr>
      <w:rPr>
        <w:rFonts w:ascii="Times New Roman" w:eastAsia="Times New Roman" w:hAnsi="Times New Roman" w:cs="Times New Roman" w:hint="default"/>
        <w:b/>
        <w:bCs/>
        <w:color w:val="001F5F"/>
        <w:spacing w:val="-3"/>
        <w:w w:val="100"/>
        <w:sz w:val="28"/>
        <w:szCs w:val="28"/>
      </w:rPr>
    </w:lvl>
    <w:lvl w:ilvl="3">
      <w:start w:val="1"/>
      <w:numFmt w:val="bullet"/>
      <w:lvlText w:val="•"/>
      <w:lvlJc w:val="left"/>
      <w:pPr>
        <w:ind w:left="2665" w:hanging="720"/>
      </w:pPr>
      <w:rPr>
        <w:rFonts w:hint="default"/>
      </w:rPr>
    </w:lvl>
    <w:lvl w:ilvl="4">
      <w:start w:val="1"/>
      <w:numFmt w:val="bullet"/>
      <w:lvlText w:val="•"/>
      <w:lvlJc w:val="left"/>
      <w:pPr>
        <w:ind w:left="3670" w:hanging="720"/>
      </w:pPr>
      <w:rPr>
        <w:rFonts w:hint="default"/>
      </w:rPr>
    </w:lvl>
    <w:lvl w:ilvl="5">
      <w:start w:val="1"/>
      <w:numFmt w:val="bullet"/>
      <w:lvlText w:val="•"/>
      <w:lvlJc w:val="left"/>
      <w:pPr>
        <w:ind w:left="4675" w:hanging="720"/>
      </w:pPr>
      <w:rPr>
        <w:rFonts w:hint="default"/>
      </w:rPr>
    </w:lvl>
    <w:lvl w:ilvl="6">
      <w:start w:val="1"/>
      <w:numFmt w:val="bullet"/>
      <w:lvlText w:val="•"/>
      <w:lvlJc w:val="left"/>
      <w:pPr>
        <w:ind w:left="5680" w:hanging="720"/>
      </w:pPr>
      <w:rPr>
        <w:rFonts w:hint="default"/>
      </w:rPr>
    </w:lvl>
    <w:lvl w:ilvl="7">
      <w:start w:val="1"/>
      <w:numFmt w:val="bullet"/>
      <w:lvlText w:val="•"/>
      <w:lvlJc w:val="left"/>
      <w:pPr>
        <w:ind w:left="6685" w:hanging="720"/>
      </w:pPr>
      <w:rPr>
        <w:rFonts w:hint="default"/>
      </w:rPr>
    </w:lvl>
    <w:lvl w:ilvl="8">
      <w:start w:val="1"/>
      <w:numFmt w:val="bullet"/>
      <w:lvlText w:val="•"/>
      <w:lvlJc w:val="left"/>
      <w:pPr>
        <w:ind w:left="7690" w:hanging="720"/>
      </w:pPr>
      <w:rPr>
        <w:rFonts w:hint="default"/>
      </w:rPr>
    </w:lvl>
  </w:abstractNum>
  <w:abstractNum w:abstractNumId="5">
    <w:nsid w:val="23E53353"/>
    <w:multiLevelType w:val="multilevel"/>
    <w:tmpl w:val="A802CA84"/>
    <w:lvl w:ilvl="0">
      <w:start w:val="6"/>
      <w:numFmt w:val="decimal"/>
      <w:lvlText w:val="%1"/>
      <w:lvlJc w:val="left"/>
      <w:pPr>
        <w:ind w:left="100" w:hanging="497"/>
        <w:jc w:val="left"/>
      </w:pPr>
      <w:rPr>
        <w:rFonts w:hint="default"/>
      </w:rPr>
    </w:lvl>
    <w:lvl w:ilvl="1">
      <w:start w:val="1"/>
      <w:numFmt w:val="decimal"/>
      <w:lvlText w:val="%1.%2."/>
      <w:lvlJc w:val="left"/>
      <w:pPr>
        <w:ind w:left="100" w:hanging="497"/>
        <w:jc w:val="left"/>
      </w:pPr>
      <w:rPr>
        <w:rFonts w:hint="default"/>
        <w:b/>
        <w:bCs/>
        <w:w w:val="100"/>
      </w:rPr>
    </w:lvl>
    <w:lvl w:ilvl="2">
      <w:start w:val="1"/>
      <w:numFmt w:val="bullet"/>
      <w:lvlText w:val="•"/>
      <w:lvlJc w:val="left"/>
      <w:pPr>
        <w:ind w:left="1996" w:hanging="497"/>
      </w:pPr>
      <w:rPr>
        <w:rFonts w:hint="default"/>
      </w:rPr>
    </w:lvl>
    <w:lvl w:ilvl="3">
      <w:start w:val="1"/>
      <w:numFmt w:val="bullet"/>
      <w:lvlText w:val="•"/>
      <w:lvlJc w:val="left"/>
      <w:pPr>
        <w:ind w:left="2944" w:hanging="497"/>
      </w:pPr>
      <w:rPr>
        <w:rFonts w:hint="default"/>
      </w:rPr>
    </w:lvl>
    <w:lvl w:ilvl="4">
      <w:start w:val="1"/>
      <w:numFmt w:val="bullet"/>
      <w:lvlText w:val="•"/>
      <w:lvlJc w:val="left"/>
      <w:pPr>
        <w:ind w:left="3892" w:hanging="497"/>
      </w:pPr>
      <w:rPr>
        <w:rFonts w:hint="default"/>
      </w:rPr>
    </w:lvl>
    <w:lvl w:ilvl="5">
      <w:start w:val="1"/>
      <w:numFmt w:val="bullet"/>
      <w:lvlText w:val="•"/>
      <w:lvlJc w:val="left"/>
      <w:pPr>
        <w:ind w:left="4840" w:hanging="497"/>
      </w:pPr>
      <w:rPr>
        <w:rFonts w:hint="default"/>
      </w:rPr>
    </w:lvl>
    <w:lvl w:ilvl="6">
      <w:start w:val="1"/>
      <w:numFmt w:val="bullet"/>
      <w:lvlText w:val="•"/>
      <w:lvlJc w:val="left"/>
      <w:pPr>
        <w:ind w:left="5788" w:hanging="497"/>
      </w:pPr>
      <w:rPr>
        <w:rFonts w:hint="default"/>
      </w:rPr>
    </w:lvl>
    <w:lvl w:ilvl="7">
      <w:start w:val="1"/>
      <w:numFmt w:val="bullet"/>
      <w:lvlText w:val="•"/>
      <w:lvlJc w:val="left"/>
      <w:pPr>
        <w:ind w:left="6736" w:hanging="497"/>
      </w:pPr>
      <w:rPr>
        <w:rFonts w:hint="default"/>
      </w:rPr>
    </w:lvl>
    <w:lvl w:ilvl="8">
      <w:start w:val="1"/>
      <w:numFmt w:val="bullet"/>
      <w:lvlText w:val="•"/>
      <w:lvlJc w:val="left"/>
      <w:pPr>
        <w:ind w:left="7684" w:hanging="497"/>
      </w:pPr>
      <w:rPr>
        <w:rFonts w:hint="default"/>
      </w:rPr>
    </w:lvl>
  </w:abstractNum>
  <w:abstractNum w:abstractNumId="6">
    <w:nsid w:val="27552E07"/>
    <w:multiLevelType w:val="hybridMultilevel"/>
    <w:tmpl w:val="D9ECC9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535131"/>
    <w:multiLevelType w:val="hybridMultilevel"/>
    <w:tmpl w:val="18D29C00"/>
    <w:lvl w:ilvl="0" w:tplc="374CB73E">
      <w:start w:val="1"/>
      <w:numFmt w:val="bullet"/>
      <w:lvlText w:val=""/>
      <w:lvlJc w:val="left"/>
      <w:pPr>
        <w:ind w:left="1440" w:hanging="360"/>
      </w:pPr>
      <w:rPr>
        <w:rFonts w:ascii="Wingdings" w:eastAsia="Wingdings" w:hAnsi="Wingdings" w:cs="Wingdings" w:hint="default"/>
        <w:w w:val="10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BF0DB3"/>
    <w:multiLevelType w:val="hybridMultilevel"/>
    <w:tmpl w:val="A0A8CE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4906B8"/>
    <w:multiLevelType w:val="hybridMultilevel"/>
    <w:tmpl w:val="045CAB4A"/>
    <w:lvl w:ilvl="0" w:tplc="C4C8A8C0">
      <w:start w:val="1"/>
      <w:numFmt w:val="decimal"/>
      <w:lvlText w:val="%1."/>
      <w:lvlJc w:val="left"/>
      <w:pPr>
        <w:ind w:left="100" w:hanging="329"/>
        <w:jc w:val="right"/>
      </w:pPr>
      <w:rPr>
        <w:rFonts w:ascii="Times New Roman" w:eastAsia="Times New Roman" w:hAnsi="Times New Roman" w:cs="Times New Roman" w:hint="default"/>
        <w:b/>
        <w:bCs/>
        <w:color w:val="001F5F"/>
        <w:spacing w:val="0"/>
        <w:w w:val="99"/>
        <w:sz w:val="32"/>
        <w:szCs w:val="32"/>
      </w:rPr>
    </w:lvl>
    <w:lvl w:ilvl="1" w:tplc="04090001">
      <w:start w:val="1"/>
      <w:numFmt w:val="bullet"/>
      <w:lvlText w:val=""/>
      <w:lvlJc w:val="left"/>
      <w:pPr>
        <w:ind w:left="820" w:hanging="360"/>
      </w:pPr>
      <w:rPr>
        <w:rFonts w:ascii="Symbol" w:hAnsi="Symbol" w:hint="default"/>
        <w:w w:val="99"/>
      </w:rPr>
    </w:lvl>
    <w:lvl w:ilvl="2" w:tplc="0296AC9A">
      <w:start w:val="1"/>
      <w:numFmt w:val="bullet"/>
      <w:lvlText w:val="o"/>
      <w:lvlJc w:val="left"/>
      <w:pPr>
        <w:ind w:left="1540" w:hanging="360"/>
      </w:pPr>
      <w:rPr>
        <w:rFonts w:ascii="Courier New" w:eastAsia="Courier New" w:hAnsi="Courier New" w:cs="Courier New" w:hint="default"/>
        <w:w w:val="100"/>
        <w:sz w:val="24"/>
        <w:szCs w:val="24"/>
      </w:rPr>
    </w:lvl>
    <w:lvl w:ilvl="3" w:tplc="44C0EF60">
      <w:start w:val="1"/>
      <w:numFmt w:val="bullet"/>
      <w:lvlText w:val="•"/>
      <w:lvlJc w:val="left"/>
      <w:pPr>
        <w:ind w:left="1540" w:hanging="360"/>
      </w:pPr>
      <w:rPr>
        <w:rFonts w:hint="default"/>
      </w:rPr>
    </w:lvl>
    <w:lvl w:ilvl="4" w:tplc="EB70C1B6">
      <w:start w:val="1"/>
      <w:numFmt w:val="bullet"/>
      <w:lvlText w:val="•"/>
      <w:lvlJc w:val="left"/>
      <w:pPr>
        <w:ind w:left="2688" w:hanging="360"/>
      </w:pPr>
      <w:rPr>
        <w:rFonts w:hint="default"/>
      </w:rPr>
    </w:lvl>
    <w:lvl w:ilvl="5" w:tplc="0C6CFE0C">
      <w:start w:val="1"/>
      <w:numFmt w:val="bullet"/>
      <w:lvlText w:val="•"/>
      <w:lvlJc w:val="left"/>
      <w:pPr>
        <w:ind w:left="3837" w:hanging="360"/>
      </w:pPr>
      <w:rPr>
        <w:rFonts w:hint="default"/>
      </w:rPr>
    </w:lvl>
    <w:lvl w:ilvl="6" w:tplc="B93EEE7A">
      <w:start w:val="1"/>
      <w:numFmt w:val="bullet"/>
      <w:lvlText w:val="•"/>
      <w:lvlJc w:val="left"/>
      <w:pPr>
        <w:ind w:left="4985" w:hanging="360"/>
      </w:pPr>
      <w:rPr>
        <w:rFonts w:hint="default"/>
      </w:rPr>
    </w:lvl>
    <w:lvl w:ilvl="7" w:tplc="5D32D866">
      <w:start w:val="1"/>
      <w:numFmt w:val="bullet"/>
      <w:lvlText w:val="•"/>
      <w:lvlJc w:val="left"/>
      <w:pPr>
        <w:ind w:left="6134" w:hanging="360"/>
      </w:pPr>
      <w:rPr>
        <w:rFonts w:hint="default"/>
      </w:rPr>
    </w:lvl>
    <w:lvl w:ilvl="8" w:tplc="397A8A88">
      <w:start w:val="1"/>
      <w:numFmt w:val="bullet"/>
      <w:lvlText w:val="•"/>
      <w:lvlJc w:val="left"/>
      <w:pPr>
        <w:ind w:left="7282" w:hanging="360"/>
      </w:pPr>
      <w:rPr>
        <w:rFonts w:hint="default"/>
      </w:rPr>
    </w:lvl>
  </w:abstractNum>
  <w:abstractNum w:abstractNumId="10">
    <w:nsid w:val="3B347FFD"/>
    <w:multiLevelType w:val="hybridMultilevel"/>
    <w:tmpl w:val="9EF0D5CA"/>
    <w:lvl w:ilvl="0" w:tplc="374CB73E">
      <w:start w:val="1"/>
      <w:numFmt w:val="bullet"/>
      <w:lvlText w:val=""/>
      <w:lvlJc w:val="left"/>
      <w:pPr>
        <w:ind w:left="1440" w:hanging="360"/>
      </w:pPr>
      <w:rPr>
        <w:rFonts w:ascii="Wingdings" w:eastAsia="Wingdings" w:hAnsi="Wingdings" w:cs="Wingdings" w:hint="default"/>
        <w:w w:val="10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1D29A4"/>
    <w:multiLevelType w:val="multilevel"/>
    <w:tmpl w:val="20A83F80"/>
    <w:numStyleLink w:val="111111"/>
  </w:abstractNum>
  <w:abstractNum w:abstractNumId="12">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3">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5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D1E3D6A"/>
    <w:multiLevelType w:val="multilevel"/>
    <w:tmpl w:val="30A80E18"/>
    <w:lvl w:ilvl="0">
      <w:start w:val="2"/>
      <w:numFmt w:val="decimal"/>
      <w:lvlText w:val="%1"/>
      <w:lvlJc w:val="left"/>
      <w:pPr>
        <w:ind w:left="957" w:hanging="497"/>
        <w:jc w:val="left"/>
      </w:pPr>
      <w:rPr>
        <w:rFonts w:hint="default"/>
      </w:rPr>
    </w:lvl>
    <w:lvl w:ilvl="1">
      <w:start w:val="1"/>
      <w:numFmt w:val="decimal"/>
      <w:lvlText w:val="%1.%2."/>
      <w:lvlJc w:val="left"/>
      <w:pPr>
        <w:ind w:left="957" w:hanging="497"/>
        <w:jc w:val="left"/>
      </w:pPr>
      <w:rPr>
        <w:rFonts w:ascii="Times New Roman" w:eastAsia="Times New Roman" w:hAnsi="Times New Roman" w:cs="Times New Roman" w:hint="default"/>
        <w:b/>
        <w:bCs/>
        <w:color w:val="001F5F"/>
        <w:w w:val="100"/>
        <w:sz w:val="28"/>
        <w:szCs w:val="28"/>
      </w:rPr>
    </w:lvl>
    <w:lvl w:ilvl="2">
      <w:start w:val="1"/>
      <w:numFmt w:val="bullet"/>
      <w:lvlText w:val="•"/>
      <w:lvlJc w:val="left"/>
      <w:pPr>
        <w:ind w:left="2684" w:hanging="497"/>
      </w:pPr>
      <w:rPr>
        <w:rFonts w:hint="default"/>
      </w:rPr>
    </w:lvl>
    <w:lvl w:ilvl="3">
      <w:start w:val="1"/>
      <w:numFmt w:val="bullet"/>
      <w:lvlText w:val="•"/>
      <w:lvlJc w:val="left"/>
      <w:pPr>
        <w:ind w:left="3546" w:hanging="497"/>
      </w:pPr>
      <w:rPr>
        <w:rFonts w:hint="default"/>
      </w:rPr>
    </w:lvl>
    <w:lvl w:ilvl="4">
      <w:start w:val="1"/>
      <w:numFmt w:val="bullet"/>
      <w:lvlText w:val="•"/>
      <w:lvlJc w:val="left"/>
      <w:pPr>
        <w:ind w:left="4408" w:hanging="497"/>
      </w:pPr>
      <w:rPr>
        <w:rFonts w:hint="default"/>
      </w:rPr>
    </w:lvl>
    <w:lvl w:ilvl="5">
      <w:start w:val="1"/>
      <w:numFmt w:val="bullet"/>
      <w:lvlText w:val="•"/>
      <w:lvlJc w:val="left"/>
      <w:pPr>
        <w:ind w:left="5270" w:hanging="497"/>
      </w:pPr>
      <w:rPr>
        <w:rFonts w:hint="default"/>
      </w:rPr>
    </w:lvl>
    <w:lvl w:ilvl="6">
      <w:start w:val="1"/>
      <w:numFmt w:val="bullet"/>
      <w:lvlText w:val="•"/>
      <w:lvlJc w:val="left"/>
      <w:pPr>
        <w:ind w:left="6132" w:hanging="497"/>
      </w:pPr>
      <w:rPr>
        <w:rFonts w:hint="default"/>
      </w:rPr>
    </w:lvl>
    <w:lvl w:ilvl="7">
      <w:start w:val="1"/>
      <w:numFmt w:val="bullet"/>
      <w:lvlText w:val="•"/>
      <w:lvlJc w:val="left"/>
      <w:pPr>
        <w:ind w:left="6994" w:hanging="497"/>
      </w:pPr>
      <w:rPr>
        <w:rFonts w:hint="default"/>
      </w:rPr>
    </w:lvl>
    <w:lvl w:ilvl="8">
      <w:start w:val="1"/>
      <w:numFmt w:val="bullet"/>
      <w:lvlText w:val="•"/>
      <w:lvlJc w:val="left"/>
      <w:pPr>
        <w:ind w:left="7856" w:hanging="497"/>
      </w:pPr>
      <w:rPr>
        <w:rFonts w:hint="default"/>
      </w:rPr>
    </w:lvl>
  </w:abstractNum>
  <w:abstractNum w:abstractNumId="15">
    <w:nsid w:val="542A10B0"/>
    <w:multiLevelType w:val="multilevel"/>
    <w:tmpl w:val="B1E2D862"/>
    <w:numStyleLink w:val="Bullet"/>
  </w:abstractNum>
  <w:abstractNum w:abstractNumId="16">
    <w:nsid w:val="5B767834"/>
    <w:multiLevelType w:val="hybridMultilevel"/>
    <w:tmpl w:val="7C9CED3A"/>
    <w:lvl w:ilvl="0" w:tplc="374CB73E">
      <w:start w:val="1"/>
      <w:numFmt w:val="bullet"/>
      <w:lvlText w:val=""/>
      <w:lvlJc w:val="left"/>
      <w:pPr>
        <w:ind w:left="1440" w:hanging="360"/>
      </w:pPr>
      <w:rPr>
        <w:rFonts w:ascii="Wingdings" w:eastAsia="Wingdings" w:hAnsi="Wingdings" w:cs="Wingdings" w:hint="default"/>
        <w:w w:val="10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C40BBB"/>
    <w:multiLevelType w:val="hybridMultilevel"/>
    <w:tmpl w:val="753A8C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6A618E"/>
    <w:multiLevelType w:val="hybridMultilevel"/>
    <w:tmpl w:val="B0623C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C15796"/>
    <w:multiLevelType w:val="hybridMultilevel"/>
    <w:tmpl w:val="AAB208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3"/>
  </w:num>
  <w:num w:numId="3">
    <w:abstractNumId w:val="15"/>
  </w:num>
  <w:num w:numId="4">
    <w:abstractNumId w:val="2"/>
  </w:num>
  <w:num w:numId="5">
    <w:abstractNumId w:val="11"/>
  </w:num>
  <w:num w:numId="6">
    <w:abstractNumId w:val="20"/>
  </w:num>
  <w:num w:numId="7">
    <w:abstractNumId w:val="2"/>
    <w:lvlOverride w:ilvl="0">
      <w:startOverride w:val="1"/>
    </w:lvlOverride>
  </w:num>
  <w:num w:numId="8">
    <w:abstractNumId w:val="18"/>
  </w:num>
  <w:num w:numId="9">
    <w:abstractNumId w:val="6"/>
  </w:num>
  <w:num w:numId="10">
    <w:abstractNumId w:val="17"/>
  </w:num>
  <w:num w:numId="11">
    <w:abstractNumId w:val="8"/>
  </w:num>
  <w:num w:numId="12">
    <w:abstractNumId w:val="3"/>
  </w:num>
  <w:num w:numId="13">
    <w:abstractNumId w:val="7"/>
  </w:num>
  <w:num w:numId="14">
    <w:abstractNumId w:val="10"/>
  </w:num>
  <w:num w:numId="15">
    <w:abstractNumId w:val="16"/>
  </w:num>
  <w:num w:numId="16">
    <w:abstractNumId w:val="1"/>
  </w:num>
  <w:num w:numId="17">
    <w:abstractNumId w:val="4"/>
  </w:num>
  <w:num w:numId="18">
    <w:abstractNumId w:val="5"/>
  </w:num>
  <w:num w:numId="19">
    <w:abstractNumId w:val="14"/>
  </w:num>
  <w:num w:numId="20">
    <w:abstractNumId w:val="9"/>
  </w:num>
  <w:num w:numId="21">
    <w:abstractNumId w:val="0"/>
  </w:num>
  <w:num w:numId="2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88"/>
    <w:rsid w:val="00001C43"/>
    <w:rsid w:val="0000365C"/>
    <w:rsid w:val="000047D9"/>
    <w:rsid w:val="0000545D"/>
    <w:rsid w:val="00006197"/>
    <w:rsid w:val="00006E92"/>
    <w:rsid w:val="00007550"/>
    <w:rsid w:val="00013A0E"/>
    <w:rsid w:val="0002221F"/>
    <w:rsid w:val="0002273D"/>
    <w:rsid w:val="0002737C"/>
    <w:rsid w:val="00035CAE"/>
    <w:rsid w:val="00036853"/>
    <w:rsid w:val="0003691D"/>
    <w:rsid w:val="000422F5"/>
    <w:rsid w:val="000424D8"/>
    <w:rsid w:val="000444E7"/>
    <w:rsid w:val="0004500C"/>
    <w:rsid w:val="00053006"/>
    <w:rsid w:val="000544BB"/>
    <w:rsid w:val="0006463B"/>
    <w:rsid w:val="00064B6D"/>
    <w:rsid w:val="00065D95"/>
    <w:rsid w:val="0006606C"/>
    <w:rsid w:val="00076BBF"/>
    <w:rsid w:val="0007721C"/>
    <w:rsid w:val="000800CD"/>
    <w:rsid w:val="00082255"/>
    <w:rsid w:val="00083CC4"/>
    <w:rsid w:val="00087AB8"/>
    <w:rsid w:val="0009221E"/>
    <w:rsid w:val="00096737"/>
    <w:rsid w:val="00096F8B"/>
    <w:rsid w:val="000A2A11"/>
    <w:rsid w:val="000A2F21"/>
    <w:rsid w:val="000A3D40"/>
    <w:rsid w:val="000B2DD5"/>
    <w:rsid w:val="000C0D7D"/>
    <w:rsid w:val="000C0FED"/>
    <w:rsid w:val="000C37A7"/>
    <w:rsid w:val="000C4C50"/>
    <w:rsid w:val="000C4D26"/>
    <w:rsid w:val="000D2579"/>
    <w:rsid w:val="000D513C"/>
    <w:rsid w:val="000D6403"/>
    <w:rsid w:val="000D655E"/>
    <w:rsid w:val="000E24C4"/>
    <w:rsid w:val="000E335F"/>
    <w:rsid w:val="000F15F0"/>
    <w:rsid w:val="001002F3"/>
    <w:rsid w:val="00121919"/>
    <w:rsid w:val="00123BFC"/>
    <w:rsid w:val="00124751"/>
    <w:rsid w:val="001373A7"/>
    <w:rsid w:val="00140B8B"/>
    <w:rsid w:val="00141795"/>
    <w:rsid w:val="00143396"/>
    <w:rsid w:val="00144081"/>
    <w:rsid w:val="001525B0"/>
    <w:rsid w:val="001531F5"/>
    <w:rsid w:val="00160327"/>
    <w:rsid w:val="00173457"/>
    <w:rsid w:val="001743C6"/>
    <w:rsid w:val="0017471D"/>
    <w:rsid w:val="0017593E"/>
    <w:rsid w:val="00181B73"/>
    <w:rsid w:val="001907FC"/>
    <w:rsid w:val="0019088A"/>
    <w:rsid w:val="00197739"/>
    <w:rsid w:val="001A1A7E"/>
    <w:rsid w:val="001A419C"/>
    <w:rsid w:val="001A6D61"/>
    <w:rsid w:val="001A7A1E"/>
    <w:rsid w:val="001B2A84"/>
    <w:rsid w:val="001B65F5"/>
    <w:rsid w:val="001C13F5"/>
    <w:rsid w:val="001C69D5"/>
    <w:rsid w:val="001D52DA"/>
    <w:rsid w:val="001D6479"/>
    <w:rsid w:val="001D76F1"/>
    <w:rsid w:val="001E39C8"/>
    <w:rsid w:val="001E6694"/>
    <w:rsid w:val="001F10E7"/>
    <w:rsid w:val="001F3AE2"/>
    <w:rsid w:val="00206AB2"/>
    <w:rsid w:val="002111C7"/>
    <w:rsid w:val="00212658"/>
    <w:rsid w:val="002131A3"/>
    <w:rsid w:val="002140A7"/>
    <w:rsid w:val="00214EF8"/>
    <w:rsid w:val="00220338"/>
    <w:rsid w:val="002233B5"/>
    <w:rsid w:val="002309C8"/>
    <w:rsid w:val="00234957"/>
    <w:rsid w:val="00235091"/>
    <w:rsid w:val="002458D6"/>
    <w:rsid w:val="00246BD8"/>
    <w:rsid w:val="00246DBF"/>
    <w:rsid w:val="0025303B"/>
    <w:rsid w:val="00254C7E"/>
    <w:rsid w:val="00260494"/>
    <w:rsid w:val="0026515D"/>
    <w:rsid w:val="002658A5"/>
    <w:rsid w:val="00270B0D"/>
    <w:rsid w:val="002758EE"/>
    <w:rsid w:val="002817AF"/>
    <w:rsid w:val="00283A2F"/>
    <w:rsid w:val="00291399"/>
    <w:rsid w:val="0029236C"/>
    <w:rsid w:val="002948E0"/>
    <w:rsid w:val="002A06A1"/>
    <w:rsid w:val="002A6F24"/>
    <w:rsid w:val="002B2547"/>
    <w:rsid w:val="002B47A7"/>
    <w:rsid w:val="002B5E87"/>
    <w:rsid w:val="002B60E2"/>
    <w:rsid w:val="002B6E44"/>
    <w:rsid w:val="002C0A1A"/>
    <w:rsid w:val="002C0B71"/>
    <w:rsid w:val="002C123D"/>
    <w:rsid w:val="002D0446"/>
    <w:rsid w:val="002D0DDA"/>
    <w:rsid w:val="002D1881"/>
    <w:rsid w:val="002D2D6A"/>
    <w:rsid w:val="002D66F6"/>
    <w:rsid w:val="002E0719"/>
    <w:rsid w:val="002E0BAA"/>
    <w:rsid w:val="002F2B2A"/>
    <w:rsid w:val="00305430"/>
    <w:rsid w:val="00305D09"/>
    <w:rsid w:val="00307A60"/>
    <w:rsid w:val="003112D8"/>
    <w:rsid w:val="00312BCD"/>
    <w:rsid w:val="00316EE5"/>
    <w:rsid w:val="003212D4"/>
    <w:rsid w:val="00322927"/>
    <w:rsid w:val="00323BCB"/>
    <w:rsid w:val="00325C43"/>
    <w:rsid w:val="0033565B"/>
    <w:rsid w:val="003538A3"/>
    <w:rsid w:val="00353FA3"/>
    <w:rsid w:val="00355C77"/>
    <w:rsid w:val="0036462A"/>
    <w:rsid w:val="00365BDC"/>
    <w:rsid w:val="0037451E"/>
    <w:rsid w:val="0037452E"/>
    <w:rsid w:val="003752F8"/>
    <w:rsid w:val="0037532A"/>
    <w:rsid w:val="00375CD2"/>
    <w:rsid w:val="00376192"/>
    <w:rsid w:val="0038249C"/>
    <w:rsid w:val="00385610"/>
    <w:rsid w:val="003863E2"/>
    <w:rsid w:val="00386DB2"/>
    <w:rsid w:val="00387F88"/>
    <w:rsid w:val="00392982"/>
    <w:rsid w:val="00392A95"/>
    <w:rsid w:val="003A568E"/>
    <w:rsid w:val="003B1E65"/>
    <w:rsid w:val="003B5683"/>
    <w:rsid w:val="003C112A"/>
    <w:rsid w:val="003C3136"/>
    <w:rsid w:val="003C5942"/>
    <w:rsid w:val="003C7BAA"/>
    <w:rsid w:val="003D0B96"/>
    <w:rsid w:val="003D479C"/>
    <w:rsid w:val="003D7FA1"/>
    <w:rsid w:val="003E0382"/>
    <w:rsid w:val="003E2FCC"/>
    <w:rsid w:val="003E3E14"/>
    <w:rsid w:val="003F502B"/>
    <w:rsid w:val="003F511D"/>
    <w:rsid w:val="004007B2"/>
    <w:rsid w:val="00405225"/>
    <w:rsid w:val="00414BE1"/>
    <w:rsid w:val="00414E19"/>
    <w:rsid w:val="00414F3C"/>
    <w:rsid w:val="004312CF"/>
    <w:rsid w:val="0043328B"/>
    <w:rsid w:val="00433C6B"/>
    <w:rsid w:val="00435721"/>
    <w:rsid w:val="00437725"/>
    <w:rsid w:val="00442831"/>
    <w:rsid w:val="004462D5"/>
    <w:rsid w:val="004511B3"/>
    <w:rsid w:val="004518E9"/>
    <w:rsid w:val="00461E78"/>
    <w:rsid w:val="0046288B"/>
    <w:rsid w:val="00462A5C"/>
    <w:rsid w:val="00464536"/>
    <w:rsid w:val="004713C2"/>
    <w:rsid w:val="00475589"/>
    <w:rsid w:val="0048133D"/>
    <w:rsid w:val="00481CB0"/>
    <w:rsid w:val="0049162F"/>
    <w:rsid w:val="00491868"/>
    <w:rsid w:val="00495D60"/>
    <w:rsid w:val="004A543F"/>
    <w:rsid w:val="004A6B91"/>
    <w:rsid w:val="004A7E4A"/>
    <w:rsid w:val="004B01BE"/>
    <w:rsid w:val="004B281C"/>
    <w:rsid w:val="004C08B1"/>
    <w:rsid w:val="004C46DA"/>
    <w:rsid w:val="004C5BB7"/>
    <w:rsid w:val="004C6C0A"/>
    <w:rsid w:val="004C75B7"/>
    <w:rsid w:val="004C79F4"/>
    <w:rsid w:val="004D1946"/>
    <w:rsid w:val="004D1C3E"/>
    <w:rsid w:val="004D5B5C"/>
    <w:rsid w:val="004D639C"/>
    <w:rsid w:val="004D697E"/>
    <w:rsid w:val="004D7163"/>
    <w:rsid w:val="004E3A02"/>
    <w:rsid w:val="004E603A"/>
    <w:rsid w:val="004F562D"/>
    <w:rsid w:val="004F77EE"/>
    <w:rsid w:val="00502B45"/>
    <w:rsid w:val="0051122C"/>
    <w:rsid w:val="00511CE3"/>
    <w:rsid w:val="005125BD"/>
    <w:rsid w:val="00524412"/>
    <w:rsid w:val="00525D9C"/>
    <w:rsid w:val="0052631E"/>
    <w:rsid w:val="00531FA5"/>
    <w:rsid w:val="00532144"/>
    <w:rsid w:val="00532688"/>
    <w:rsid w:val="00541CDE"/>
    <w:rsid w:val="005421BB"/>
    <w:rsid w:val="005479B5"/>
    <w:rsid w:val="00551336"/>
    <w:rsid w:val="00552778"/>
    <w:rsid w:val="005557E5"/>
    <w:rsid w:val="00556792"/>
    <w:rsid w:val="005607B8"/>
    <w:rsid w:val="00565E7D"/>
    <w:rsid w:val="005679A3"/>
    <w:rsid w:val="00567F33"/>
    <w:rsid w:val="0057093A"/>
    <w:rsid w:val="00570995"/>
    <w:rsid w:val="00571050"/>
    <w:rsid w:val="00571563"/>
    <w:rsid w:val="005722C4"/>
    <w:rsid w:val="005730FE"/>
    <w:rsid w:val="0057590F"/>
    <w:rsid w:val="00582DB6"/>
    <w:rsid w:val="00586295"/>
    <w:rsid w:val="00592673"/>
    <w:rsid w:val="00595301"/>
    <w:rsid w:val="005957AD"/>
    <w:rsid w:val="005A16C7"/>
    <w:rsid w:val="005A4438"/>
    <w:rsid w:val="005A6ECF"/>
    <w:rsid w:val="005B2273"/>
    <w:rsid w:val="005B5BCE"/>
    <w:rsid w:val="005C04C0"/>
    <w:rsid w:val="005C34C8"/>
    <w:rsid w:val="005C4141"/>
    <w:rsid w:val="005D142A"/>
    <w:rsid w:val="005D4830"/>
    <w:rsid w:val="005E10F9"/>
    <w:rsid w:val="005E4FF9"/>
    <w:rsid w:val="005E6B19"/>
    <w:rsid w:val="005E76B3"/>
    <w:rsid w:val="005F0517"/>
    <w:rsid w:val="005F5286"/>
    <w:rsid w:val="00612507"/>
    <w:rsid w:val="00612BE4"/>
    <w:rsid w:val="006171C9"/>
    <w:rsid w:val="006264CF"/>
    <w:rsid w:val="00635383"/>
    <w:rsid w:val="00640625"/>
    <w:rsid w:val="00647D6F"/>
    <w:rsid w:val="00652A54"/>
    <w:rsid w:val="0065504C"/>
    <w:rsid w:val="00656126"/>
    <w:rsid w:val="00660497"/>
    <w:rsid w:val="0066152C"/>
    <w:rsid w:val="006619DC"/>
    <w:rsid w:val="0066636D"/>
    <w:rsid w:val="006675CA"/>
    <w:rsid w:val="00670142"/>
    <w:rsid w:val="0067245D"/>
    <w:rsid w:val="006726E7"/>
    <w:rsid w:val="006738E9"/>
    <w:rsid w:val="00674B40"/>
    <w:rsid w:val="00676737"/>
    <w:rsid w:val="00682CDF"/>
    <w:rsid w:val="00684A77"/>
    <w:rsid w:val="00686F5A"/>
    <w:rsid w:val="00686F92"/>
    <w:rsid w:val="00687C49"/>
    <w:rsid w:val="00694C80"/>
    <w:rsid w:val="00695EB6"/>
    <w:rsid w:val="006A1090"/>
    <w:rsid w:val="006A661D"/>
    <w:rsid w:val="006B1560"/>
    <w:rsid w:val="006C0A2D"/>
    <w:rsid w:val="006C7102"/>
    <w:rsid w:val="006C74AF"/>
    <w:rsid w:val="006E69DD"/>
    <w:rsid w:val="006E7283"/>
    <w:rsid w:val="006F2E93"/>
    <w:rsid w:val="006F6468"/>
    <w:rsid w:val="00702154"/>
    <w:rsid w:val="00704E03"/>
    <w:rsid w:val="00715271"/>
    <w:rsid w:val="00722143"/>
    <w:rsid w:val="00722C7C"/>
    <w:rsid w:val="007255FE"/>
    <w:rsid w:val="0073174C"/>
    <w:rsid w:val="00731D83"/>
    <w:rsid w:val="00735FED"/>
    <w:rsid w:val="00736B60"/>
    <w:rsid w:val="00742950"/>
    <w:rsid w:val="0074469F"/>
    <w:rsid w:val="00746A7E"/>
    <w:rsid w:val="00752467"/>
    <w:rsid w:val="00755951"/>
    <w:rsid w:val="00756F19"/>
    <w:rsid w:val="00765944"/>
    <w:rsid w:val="007747ED"/>
    <w:rsid w:val="00782379"/>
    <w:rsid w:val="007837F5"/>
    <w:rsid w:val="00786587"/>
    <w:rsid w:val="00787D6B"/>
    <w:rsid w:val="00791FFC"/>
    <w:rsid w:val="00795E9D"/>
    <w:rsid w:val="007A129C"/>
    <w:rsid w:val="007A1B8E"/>
    <w:rsid w:val="007A40C9"/>
    <w:rsid w:val="007A4F2B"/>
    <w:rsid w:val="007A56A4"/>
    <w:rsid w:val="007A6D62"/>
    <w:rsid w:val="007B0BF6"/>
    <w:rsid w:val="007B2AF4"/>
    <w:rsid w:val="007B61D0"/>
    <w:rsid w:val="007B6DE6"/>
    <w:rsid w:val="007C722C"/>
    <w:rsid w:val="007D218C"/>
    <w:rsid w:val="007D56B1"/>
    <w:rsid w:val="007E5D12"/>
    <w:rsid w:val="007E6D6C"/>
    <w:rsid w:val="007E752B"/>
    <w:rsid w:val="007F445E"/>
    <w:rsid w:val="007F68D4"/>
    <w:rsid w:val="007F7256"/>
    <w:rsid w:val="00801794"/>
    <w:rsid w:val="008054BF"/>
    <w:rsid w:val="00811B9D"/>
    <w:rsid w:val="00813102"/>
    <w:rsid w:val="008151E9"/>
    <w:rsid w:val="0081771F"/>
    <w:rsid w:val="00821BCA"/>
    <w:rsid w:val="00822B21"/>
    <w:rsid w:val="00826623"/>
    <w:rsid w:val="00832B43"/>
    <w:rsid w:val="00833A1A"/>
    <w:rsid w:val="00835513"/>
    <w:rsid w:val="00835915"/>
    <w:rsid w:val="00837D6B"/>
    <w:rsid w:val="0084274F"/>
    <w:rsid w:val="008467CF"/>
    <w:rsid w:val="008527E1"/>
    <w:rsid w:val="008623DF"/>
    <w:rsid w:val="00867444"/>
    <w:rsid w:val="0087431E"/>
    <w:rsid w:val="00877339"/>
    <w:rsid w:val="008864D8"/>
    <w:rsid w:val="008876DE"/>
    <w:rsid w:val="00895D62"/>
    <w:rsid w:val="008A19EF"/>
    <w:rsid w:val="008A2263"/>
    <w:rsid w:val="008A3415"/>
    <w:rsid w:val="008A369C"/>
    <w:rsid w:val="008A6225"/>
    <w:rsid w:val="008B4AE8"/>
    <w:rsid w:val="008B70A4"/>
    <w:rsid w:val="008C2517"/>
    <w:rsid w:val="008C3452"/>
    <w:rsid w:val="008C5026"/>
    <w:rsid w:val="008D0E0C"/>
    <w:rsid w:val="008D2009"/>
    <w:rsid w:val="008D477F"/>
    <w:rsid w:val="008E1FD7"/>
    <w:rsid w:val="0090164A"/>
    <w:rsid w:val="00922568"/>
    <w:rsid w:val="00925546"/>
    <w:rsid w:val="00931D6B"/>
    <w:rsid w:val="00933472"/>
    <w:rsid w:val="00937CC2"/>
    <w:rsid w:val="00937D9B"/>
    <w:rsid w:val="00940CA8"/>
    <w:rsid w:val="009422E9"/>
    <w:rsid w:val="0094274B"/>
    <w:rsid w:val="009513F0"/>
    <w:rsid w:val="00962A18"/>
    <w:rsid w:val="0096623D"/>
    <w:rsid w:val="009677D8"/>
    <w:rsid w:val="009836C2"/>
    <w:rsid w:val="00986BFA"/>
    <w:rsid w:val="00987C93"/>
    <w:rsid w:val="009945CA"/>
    <w:rsid w:val="009A0B9E"/>
    <w:rsid w:val="009B1567"/>
    <w:rsid w:val="009B5592"/>
    <w:rsid w:val="009B7844"/>
    <w:rsid w:val="009C3261"/>
    <w:rsid w:val="009C389A"/>
    <w:rsid w:val="009C3A95"/>
    <w:rsid w:val="009C433B"/>
    <w:rsid w:val="009C6DBE"/>
    <w:rsid w:val="009C6F4B"/>
    <w:rsid w:val="009D01BF"/>
    <w:rsid w:val="009D086A"/>
    <w:rsid w:val="009D1545"/>
    <w:rsid w:val="009D3A16"/>
    <w:rsid w:val="009D3AF1"/>
    <w:rsid w:val="009E06D7"/>
    <w:rsid w:val="009E4193"/>
    <w:rsid w:val="009F037C"/>
    <w:rsid w:val="009F084B"/>
    <w:rsid w:val="009F19BE"/>
    <w:rsid w:val="00A0623C"/>
    <w:rsid w:val="00A14A13"/>
    <w:rsid w:val="00A178AF"/>
    <w:rsid w:val="00A206C0"/>
    <w:rsid w:val="00A239AF"/>
    <w:rsid w:val="00A24E9C"/>
    <w:rsid w:val="00A27975"/>
    <w:rsid w:val="00A30F5F"/>
    <w:rsid w:val="00A32E7A"/>
    <w:rsid w:val="00A34F47"/>
    <w:rsid w:val="00A42A0B"/>
    <w:rsid w:val="00A43466"/>
    <w:rsid w:val="00A4513A"/>
    <w:rsid w:val="00A46999"/>
    <w:rsid w:val="00A52B92"/>
    <w:rsid w:val="00A661D0"/>
    <w:rsid w:val="00A66CD5"/>
    <w:rsid w:val="00A67D6C"/>
    <w:rsid w:val="00A72F09"/>
    <w:rsid w:val="00A77958"/>
    <w:rsid w:val="00A80602"/>
    <w:rsid w:val="00A80A3B"/>
    <w:rsid w:val="00A83758"/>
    <w:rsid w:val="00AB1A51"/>
    <w:rsid w:val="00AB27CE"/>
    <w:rsid w:val="00AB60A5"/>
    <w:rsid w:val="00AC57DE"/>
    <w:rsid w:val="00AD0F53"/>
    <w:rsid w:val="00AD1C27"/>
    <w:rsid w:val="00AD4D0C"/>
    <w:rsid w:val="00AD7E97"/>
    <w:rsid w:val="00AE0E02"/>
    <w:rsid w:val="00AE0E6D"/>
    <w:rsid w:val="00AE14C5"/>
    <w:rsid w:val="00AE25A8"/>
    <w:rsid w:val="00AE5364"/>
    <w:rsid w:val="00AE68D0"/>
    <w:rsid w:val="00AF40EC"/>
    <w:rsid w:val="00AF4D3B"/>
    <w:rsid w:val="00AF78FF"/>
    <w:rsid w:val="00B01FE5"/>
    <w:rsid w:val="00B023F6"/>
    <w:rsid w:val="00B07474"/>
    <w:rsid w:val="00B11E4D"/>
    <w:rsid w:val="00B15441"/>
    <w:rsid w:val="00B15F3C"/>
    <w:rsid w:val="00B1704D"/>
    <w:rsid w:val="00B20505"/>
    <w:rsid w:val="00B20CE6"/>
    <w:rsid w:val="00B21088"/>
    <w:rsid w:val="00B262BC"/>
    <w:rsid w:val="00B273CB"/>
    <w:rsid w:val="00B330D7"/>
    <w:rsid w:val="00B33E94"/>
    <w:rsid w:val="00B41D09"/>
    <w:rsid w:val="00B4393A"/>
    <w:rsid w:val="00B46EC7"/>
    <w:rsid w:val="00B528C2"/>
    <w:rsid w:val="00B535A1"/>
    <w:rsid w:val="00B556B9"/>
    <w:rsid w:val="00B57C92"/>
    <w:rsid w:val="00B66847"/>
    <w:rsid w:val="00B7029B"/>
    <w:rsid w:val="00B7073E"/>
    <w:rsid w:val="00B71D2A"/>
    <w:rsid w:val="00B73351"/>
    <w:rsid w:val="00B77359"/>
    <w:rsid w:val="00B77E68"/>
    <w:rsid w:val="00B81FD7"/>
    <w:rsid w:val="00B96CDE"/>
    <w:rsid w:val="00BA0C72"/>
    <w:rsid w:val="00BA37C3"/>
    <w:rsid w:val="00BA3BB5"/>
    <w:rsid w:val="00BA5B31"/>
    <w:rsid w:val="00BA6805"/>
    <w:rsid w:val="00BB328D"/>
    <w:rsid w:val="00BB5A20"/>
    <w:rsid w:val="00BB6BFB"/>
    <w:rsid w:val="00BC3D3A"/>
    <w:rsid w:val="00BC4578"/>
    <w:rsid w:val="00BD181B"/>
    <w:rsid w:val="00BD19C2"/>
    <w:rsid w:val="00BD46B3"/>
    <w:rsid w:val="00BD733B"/>
    <w:rsid w:val="00BE358E"/>
    <w:rsid w:val="00BE7D4F"/>
    <w:rsid w:val="00BF2916"/>
    <w:rsid w:val="00C0078B"/>
    <w:rsid w:val="00C02A7D"/>
    <w:rsid w:val="00C06354"/>
    <w:rsid w:val="00C06FBC"/>
    <w:rsid w:val="00C07296"/>
    <w:rsid w:val="00C1127B"/>
    <w:rsid w:val="00C12BBB"/>
    <w:rsid w:val="00C259CE"/>
    <w:rsid w:val="00C3156C"/>
    <w:rsid w:val="00C32B49"/>
    <w:rsid w:val="00C3368B"/>
    <w:rsid w:val="00C372C7"/>
    <w:rsid w:val="00C47C31"/>
    <w:rsid w:val="00C550B0"/>
    <w:rsid w:val="00C57217"/>
    <w:rsid w:val="00C639FB"/>
    <w:rsid w:val="00C64A99"/>
    <w:rsid w:val="00C6744E"/>
    <w:rsid w:val="00C74C01"/>
    <w:rsid w:val="00C75906"/>
    <w:rsid w:val="00C76033"/>
    <w:rsid w:val="00C7794C"/>
    <w:rsid w:val="00C83845"/>
    <w:rsid w:val="00C848CB"/>
    <w:rsid w:val="00C92D08"/>
    <w:rsid w:val="00CA5725"/>
    <w:rsid w:val="00CB77A3"/>
    <w:rsid w:val="00CC56D7"/>
    <w:rsid w:val="00CC68EF"/>
    <w:rsid w:val="00CD1605"/>
    <w:rsid w:val="00CD3045"/>
    <w:rsid w:val="00CE26E6"/>
    <w:rsid w:val="00CE2F5C"/>
    <w:rsid w:val="00CE55E5"/>
    <w:rsid w:val="00CE5F1F"/>
    <w:rsid w:val="00CF19C6"/>
    <w:rsid w:val="00CF3D21"/>
    <w:rsid w:val="00CF5CE5"/>
    <w:rsid w:val="00CF5D30"/>
    <w:rsid w:val="00D006DF"/>
    <w:rsid w:val="00D03DAE"/>
    <w:rsid w:val="00D040AE"/>
    <w:rsid w:val="00D05517"/>
    <w:rsid w:val="00D11B0A"/>
    <w:rsid w:val="00D11FCA"/>
    <w:rsid w:val="00D15E44"/>
    <w:rsid w:val="00D17D5F"/>
    <w:rsid w:val="00D2097E"/>
    <w:rsid w:val="00D220BB"/>
    <w:rsid w:val="00D23C22"/>
    <w:rsid w:val="00D25AD4"/>
    <w:rsid w:val="00D260CD"/>
    <w:rsid w:val="00D329DF"/>
    <w:rsid w:val="00D37ABB"/>
    <w:rsid w:val="00D42349"/>
    <w:rsid w:val="00D427CF"/>
    <w:rsid w:val="00D46506"/>
    <w:rsid w:val="00D475F1"/>
    <w:rsid w:val="00D51566"/>
    <w:rsid w:val="00D5698D"/>
    <w:rsid w:val="00D65AED"/>
    <w:rsid w:val="00D706F5"/>
    <w:rsid w:val="00D8374D"/>
    <w:rsid w:val="00D85B80"/>
    <w:rsid w:val="00D85D2E"/>
    <w:rsid w:val="00D933B4"/>
    <w:rsid w:val="00D94191"/>
    <w:rsid w:val="00D96A09"/>
    <w:rsid w:val="00DA1B4E"/>
    <w:rsid w:val="00DA481F"/>
    <w:rsid w:val="00DA5460"/>
    <w:rsid w:val="00DA57ED"/>
    <w:rsid w:val="00DA6830"/>
    <w:rsid w:val="00DA768D"/>
    <w:rsid w:val="00DB6D63"/>
    <w:rsid w:val="00DD3430"/>
    <w:rsid w:val="00DD7128"/>
    <w:rsid w:val="00DE0A52"/>
    <w:rsid w:val="00DE757F"/>
    <w:rsid w:val="00DF192C"/>
    <w:rsid w:val="00DF4730"/>
    <w:rsid w:val="00E02AC6"/>
    <w:rsid w:val="00E02D1E"/>
    <w:rsid w:val="00E074DD"/>
    <w:rsid w:val="00E10120"/>
    <w:rsid w:val="00E107A8"/>
    <w:rsid w:val="00E14063"/>
    <w:rsid w:val="00E15885"/>
    <w:rsid w:val="00E17399"/>
    <w:rsid w:val="00E23CD3"/>
    <w:rsid w:val="00E24EEC"/>
    <w:rsid w:val="00E2717D"/>
    <w:rsid w:val="00E32413"/>
    <w:rsid w:val="00E3618D"/>
    <w:rsid w:val="00E41F0E"/>
    <w:rsid w:val="00E42A15"/>
    <w:rsid w:val="00E45925"/>
    <w:rsid w:val="00E45977"/>
    <w:rsid w:val="00E518C4"/>
    <w:rsid w:val="00E61DF8"/>
    <w:rsid w:val="00E645A3"/>
    <w:rsid w:val="00E6799A"/>
    <w:rsid w:val="00E724E9"/>
    <w:rsid w:val="00E73E80"/>
    <w:rsid w:val="00E80EE7"/>
    <w:rsid w:val="00E82BB5"/>
    <w:rsid w:val="00E85185"/>
    <w:rsid w:val="00E87E9D"/>
    <w:rsid w:val="00E90456"/>
    <w:rsid w:val="00E945AF"/>
    <w:rsid w:val="00E9559F"/>
    <w:rsid w:val="00EB1283"/>
    <w:rsid w:val="00EB25CF"/>
    <w:rsid w:val="00EC1B81"/>
    <w:rsid w:val="00EC4BB8"/>
    <w:rsid w:val="00ED2419"/>
    <w:rsid w:val="00EE3D08"/>
    <w:rsid w:val="00EE4945"/>
    <w:rsid w:val="00F01DA2"/>
    <w:rsid w:val="00F020AA"/>
    <w:rsid w:val="00F0391D"/>
    <w:rsid w:val="00F062C7"/>
    <w:rsid w:val="00F06D7E"/>
    <w:rsid w:val="00F1206D"/>
    <w:rsid w:val="00F1546B"/>
    <w:rsid w:val="00F16E9E"/>
    <w:rsid w:val="00F17D8D"/>
    <w:rsid w:val="00F21949"/>
    <w:rsid w:val="00F21D8D"/>
    <w:rsid w:val="00F22A71"/>
    <w:rsid w:val="00F30F1D"/>
    <w:rsid w:val="00F31A03"/>
    <w:rsid w:val="00F32171"/>
    <w:rsid w:val="00F33375"/>
    <w:rsid w:val="00F340B8"/>
    <w:rsid w:val="00F44414"/>
    <w:rsid w:val="00F44658"/>
    <w:rsid w:val="00F44680"/>
    <w:rsid w:val="00F50A06"/>
    <w:rsid w:val="00F51B9A"/>
    <w:rsid w:val="00F55109"/>
    <w:rsid w:val="00F61059"/>
    <w:rsid w:val="00F70845"/>
    <w:rsid w:val="00F70B59"/>
    <w:rsid w:val="00F71F05"/>
    <w:rsid w:val="00F72004"/>
    <w:rsid w:val="00F8392C"/>
    <w:rsid w:val="00F85EE9"/>
    <w:rsid w:val="00F90F78"/>
    <w:rsid w:val="00F92035"/>
    <w:rsid w:val="00F92BF4"/>
    <w:rsid w:val="00F94005"/>
    <w:rsid w:val="00F95D67"/>
    <w:rsid w:val="00F96E07"/>
    <w:rsid w:val="00FA1B22"/>
    <w:rsid w:val="00FB4431"/>
    <w:rsid w:val="00FC10D8"/>
    <w:rsid w:val="00FC113F"/>
    <w:rsid w:val="00FC3619"/>
    <w:rsid w:val="00FC38AB"/>
    <w:rsid w:val="00FC7080"/>
    <w:rsid w:val="00FC7F17"/>
    <w:rsid w:val="00FD2918"/>
    <w:rsid w:val="00FD6485"/>
    <w:rsid w:val="00FE22CB"/>
    <w:rsid w:val="00FE49F0"/>
    <w:rsid w:val="00FE5A0E"/>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2A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AD4D0C"/>
    <w:pPr>
      <w:numPr>
        <w:ilvl w:val="1"/>
      </w:numPr>
      <w:spacing w:before="0"/>
      <w:ind w:left="1170" w:right="690" w:hanging="117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7A1B8E"/>
    <w:pPr>
      <w:numPr>
        <w:ilvl w:val="2"/>
      </w:numPr>
      <w:spacing w:after="0" w:line="360" w:lineRule="auto"/>
      <w:ind w:left="1440" w:right="691"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AD4D0C"/>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7A1B8E"/>
    <w:rPr>
      <w:rFonts w:asciiTheme="majorHAnsi" w:eastAsiaTheme="majorEastAsia" w:hAnsiTheme="majorHAnsi" w:cs="Gill Sans Light"/>
      <w:cap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color w:val="313231" w:themeColor="text1"/>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B20CE6"/>
    <w:rPr>
      <w:color w:val="187E9A" w:themeColor="accent3" w:themeShade="BF"/>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color w:val="313231" w:themeColor="text1"/>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1"/>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link w:val="GSASubsectionChar"/>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 w:type="character" w:customStyle="1" w:styleId="GSASubsectionChar">
    <w:name w:val="GSA Subsection Char"/>
    <w:basedOn w:val="DefaultParagraphFont"/>
    <w:link w:val="GSASubsection"/>
    <w:rsid w:val="00270B0D"/>
    <w:rPr>
      <w:rFonts w:ascii="Times New Roman" w:eastAsiaTheme="majorEastAsia" w:hAnsi="Times New Roman" w:cstheme="majorBidi"/>
      <w:b/>
      <w:caps/>
      <w:color w:val="002060"/>
      <w:sz w:val="28"/>
      <w:szCs w:val="32"/>
      <w:lang w:eastAsia="zh-TW"/>
    </w:rPr>
  </w:style>
  <w:style w:type="paragraph" w:customStyle="1" w:styleId="TableParagraph">
    <w:name w:val="Table Paragraph"/>
    <w:basedOn w:val="Normal"/>
    <w:uiPriority w:val="1"/>
    <w:qFormat/>
    <w:rsid w:val="00F21949"/>
    <w:pPr>
      <w:widowControl w:val="0"/>
      <w:spacing w:before="97" w:after="0" w:line="240" w:lineRule="auto"/>
      <w:ind w:left="98"/>
    </w:pPr>
    <w:rPr>
      <w:rFonts w:ascii="Times New Roman" w:eastAsia="Times New Roman" w:hAnsi="Times New Roman" w:cs="Times New Roman"/>
      <w:color w:val="auto"/>
      <w:sz w:val="22"/>
      <w:lang w:eastAsia="en-US"/>
    </w:rPr>
  </w:style>
  <w:style w:type="paragraph" w:customStyle="1" w:styleId="Body3">
    <w:name w:val="Body 3"/>
    <w:basedOn w:val="BodyText"/>
    <w:qFormat/>
    <w:rsid w:val="004E3A02"/>
    <w:pPr>
      <w:spacing w:before="113"/>
      <w:ind w:left="220" w:right="309"/>
    </w:pPr>
  </w:style>
  <w:style w:type="paragraph" w:styleId="Title">
    <w:name w:val="Title"/>
    <w:basedOn w:val="Normal"/>
    <w:next w:val="Normal"/>
    <w:link w:val="TitleChar"/>
    <w:uiPriority w:val="10"/>
    <w:qFormat/>
    <w:rsid w:val="00722143"/>
    <w:pPr>
      <w:pBdr>
        <w:bottom w:val="single" w:sz="8" w:space="4" w:color="DCF0F1" w:themeColor="accent1"/>
      </w:pBdr>
      <w:spacing w:after="300" w:line="240" w:lineRule="auto"/>
      <w:contextualSpacing/>
    </w:pPr>
    <w:rPr>
      <w:rFonts w:asciiTheme="majorHAnsi" w:eastAsiaTheme="majorEastAsia" w:hAnsiTheme="majorHAnsi" w:cstheme="majorBidi"/>
      <w:color w:val="121E35" w:themeColor="text2" w:themeShade="BF"/>
      <w:spacing w:val="5"/>
      <w:kern w:val="28"/>
      <w:sz w:val="52"/>
      <w:szCs w:val="52"/>
    </w:rPr>
  </w:style>
  <w:style w:type="character" w:customStyle="1" w:styleId="TitleChar">
    <w:name w:val="Title Char"/>
    <w:basedOn w:val="DefaultParagraphFont"/>
    <w:link w:val="Title"/>
    <w:uiPriority w:val="10"/>
    <w:rsid w:val="00722143"/>
    <w:rPr>
      <w:rFonts w:asciiTheme="majorHAnsi" w:eastAsiaTheme="majorEastAsia" w:hAnsiTheme="majorHAnsi" w:cstheme="majorBidi"/>
      <w:color w:val="121E35" w:themeColor="text2" w:themeShade="BF"/>
      <w:spacing w:val="5"/>
      <w:kern w:val="28"/>
      <w:sz w:val="52"/>
      <w:szCs w:val="52"/>
      <w:lang w:eastAsia="zh-TW"/>
    </w:rPr>
  </w:style>
  <w:style w:type="paragraph" w:customStyle="1" w:styleId="HeaderSans">
    <w:name w:val="Header Sans #"/>
    <w:basedOn w:val="Heading2"/>
    <w:qFormat/>
    <w:rsid w:val="00722143"/>
    <w:pPr>
      <w:numPr>
        <w:ilvl w:val="0"/>
        <w:numId w:val="0"/>
      </w:numPr>
      <w:ind w:left="1170" w:hanging="1170"/>
    </w:pPr>
  </w:style>
  <w:style w:type="paragraph" w:styleId="Revision">
    <w:name w:val="Revision"/>
    <w:hidden/>
    <w:uiPriority w:val="99"/>
    <w:semiHidden/>
    <w:rsid w:val="00ED2419"/>
    <w:rPr>
      <w:rFonts w:ascii="Calibri" w:hAnsi="Calibri"/>
      <w:color w:val="313231" w:themeColor="text1"/>
      <w:szCs w:val="22"/>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E22CB"/>
    <w:pPr>
      <w:spacing w:after="160" w:line="259" w:lineRule="auto"/>
    </w:pPr>
    <w:rPr>
      <w:rFonts w:ascii="Calibri" w:hAnsi="Calibri"/>
      <w:color w:val="313231" w:themeColor="text1"/>
      <w:szCs w:val="22"/>
      <w:lang w:eastAsia="zh-TW"/>
    </w:rPr>
  </w:style>
  <w:style w:type="paragraph" w:styleId="Heading1">
    <w:name w:val="heading 1"/>
    <w:next w:val="BodyText"/>
    <w:link w:val="Heading1Char"/>
    <w:uiPriority w:val="9"/>
    <w:qFormat/>
    <w:rsid w:val="00612BE4"/>
    <w:pPr>
      <w:keepNext/>
      <w:keepLines/>
      <w:numPr>
        <w:numId w:val="5"/>
      </w:numPr>
      <w:spacing w:before="240" w:after="2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autoRedefine/>
    <w:uiPriority w:val="9"/>
    <w:unhideWhenUsed/>
    <w:qFormat/>
    <w:rsid w:val="00AD4D0C"/>
    <w:pPr>
      <w:numPr>
        <w:ilvl w:val="1"/>
      </w:numPr>
      <w:spacing w:before="0"/>
      <w:ind w:left="1170" w:right="690" w:hanging="1170"/>
      <w:outlineLvl w:val="1"/>
    </w:pPr>
    <w:rPr>
      <w:color w:val="646564" w:themeColor="text1" w:themeTint="BF"/>
      <w:szCs w:val="28"/>
    </w:rPr>
  </w:style>
  <w:style w:type="paragraph" w:styleId="Heading3">
    <w:name w:val="heading 3"/>
    <w:basedOn w:val="Heading2"/>
    <w:next w:val="BodyText"/>
    <w:link w:val="Heading3Char"/>
    <w:uiPriority w:val="9"/>
    <w:unhideWhenUsed/>
    <w:qFormat/>
    <w:rsid w:val="007A1B8E"/>
    <w:pPr>
      <w:numPr>
        <w:ilvl w:val="2"/>
      </w:numPr>
      <w:spacing w:after="0" w:line="360" w:lineRule="auto"/>
      <w:ind w:left="1440" w:right="691" w:hanging="1440"/>
      <w:outlineLvl w:val="2"/>
    </w:pPr>
    <w:rPr>
      <w:rFonts w:cs="Gill Sans Light"/>
      <w:b w:val="0"/>
      <w:bCs w:val="0"/>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AD4D0C"/>
    <w:rPr>
      <w:rFonts w:asciiTheme="majorHAnsi" w:eastAsiaTheme="majorEastAsia" w:hAnsiTheme="majorHAnsi" w:cs="Gill Sans"/>
      <w:b/>
      <w:bCs/>
      <w:caps/>
      <w:color w:val="646564" w:themeColor="text1" w:themeTint="BF"/>
      <w:spacing w:val="20"/>
      <w:sz w:val="28"/>
      <w:szCs w:val="28"/>
    </w:rPr>
  </w:style>
  <w:style w:type="character" w:customStyle="1" w:styleId="Heading3Char">
    <w:name w:val="Heading 3 Char"/>
    <w:basedOn w:val="DefaultParagraphFont"/>
    <w:link w:val="Heading3"/>
    <w:uiPriority w:val="9"/>
    <w:rsid w:val="007A1B8E"/>
    <w:rPr>
      <w:rFonts w:asciiTheme="majorHAnsi" w:eastAsiaTheme="majorEastAsia" w:hAnsiTheme="majorHAnsi" w:cs="Gill Sans Light"/>
      <w:cap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color w:val="313231" w:themeColor="text1"/>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Ind w:w="0" w:type="dxa"/>
      <w:tblBorders>
        <w:top w:val="single" w:sz="8" w:space="0" w:color="313231" w:themeColor="text1"/>
        <w:bottom w:val="single" w:sz="8" w:space="0" w:color="313231"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Ind w:w="0" w:type="dxa"/>
      <w:tblBorders>
        <w:top w:val="single" w:sz="8" w:space="0" w:color="DCF0F1" w:themeColor="accent1"/>
        <w:bottom w:val="single" w:sz="8" w:space="0" w:color="DCF0F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rPr>
      <w:sz w:val="22"/>
    </w:rPr>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Ind w:w="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B20CE6"/>
    <w:rPr>
      <w:color w:val="187E9A" w:themeColor="accent3" w:themeShade="BF"/>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color w:val="313231" w:themeColor="text1"/>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1"/>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link w:val="GSASubsectionChar"/>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customStyle="1" w:styleId="GSASubsectionLevel2">
    <w:name w:val="GSA Subsection Level 2"/>
    <w:basedOn w:val="Heading2"/>
    <w:next w:val="Normal"/>
    <w:link w:val="GSASubsectionLevel2Char"/>
    <w:autoRedefine/>
    <w:qFormat/>
    <w:rsid w:val="00556792"/>
    <w:pPr>
      <w:numPr>
        <w:ilvl w:val="0"/>
        <w:numId w:val="0"/>
      </w:numPr>
      <w:tabs>
        <w:tab w:val="left" w:pos="900"/>
      </w:tabs>
      <w:spacing w:after="120"/>
      <w:ind w:firstLine="360"/>
    </w:pPr>
    <w:rPr>
      <w:rFonts w:ascii="Times New Roman" w:hAnsi="Times New Roman" w:cstheme="majorBidi"/>
      <w:caps w:val="0"/>
      <w:color w:val="002060"/>
      <w:spacing w:val="0"/>
      <w:szCs w:val="26"/>
      <w:lang w:eastAsia="zh-TW"/>
    </w:rPr>
  </w:style>
  <w:style w:type="character" w:customStyle="1" w:styleId="GSASubsectionLevel2Char">
    <w:name w:val="GSA Subsection Level 2 Char"/>
    <w:basedOn w:val="DefaultParagraphFont"/>
    <w:link w:val="GSASubsectionLevel2"/>
    <w:rsid w:val="00556792"/>
    <w:rPr>
      <w:rFonts w:ascii="Times New Roman" w:eastAsiaTheme="majorEastAsia" w:hAnsi="Times New Roman" w:cstheme="majorBidi"/>
      <w:b/>
      <w:caps/>
      <w:color w:val="002060"/>
      <w:sz w:val="28"/>
      <w:szCs w:val="26"/>
      <w:lang w:eastAsia="zh-TW"/>
    </w:rPr>
  </w:style>
  <w:style w:type="paragraph" w:customStyle="1" w:styleId="GSAsubsectionLevel3">
    <w:name w:val="GSA subsection Level 3"/>
    <w:basedOn w:val="GSASubsectionLevel2"/>
    <w:next w:val="Normal"/>
    <w:link w:val="GSAsubsectionLevel3Char"/>
    <w:autoRedefine/>
    <w:qFormat/>
    <w:rsid w:val="00556792"/>
    <w:pPr>
      <w:tabs>
        <w:tab w:val="num" w:pos="1440"/>
      </w:tabs>
      <w:ind w:left="1440" w:hanging="360"/>
    </w:pPr>
  </w:style>
  <w:style w:type="character" w:customStyle="1" w:styleId="GSASectionChar">
    <w:name w:val="GSA Section Char"/>
    <w:basedOn w:val="DefaultParagraphFont"/>
    <w:link w:val="GSASection"/>
    <w:rsid w:val="003D0B96"/>
    <w:rPr>
      <w:rFonts w:ascii="Times New Roman" w:eastAsiaTheme="majorEastAsia" w:hAnsi="Times New Roman" w:cstheme="majorBidi"/>
      <w:b/>
      <w:caps/>
      <w:color w:val="002060"/>
      <w:sz w:val="32"/>
      <w:szCs w:val="32"/>
      <w:lang w:eastAsia="zh-TW"/>
    </w:rPr>
  </w:style>
  <w:style w:type="character" w:customStyle="1" w:styleId="GSAsubsectionLevel3Char">
    <w:name w:val="GSA subsection Level 3 Char"/>
    <w:basedOn w:val="GSASubsectionLevel2Char"/>
    <w:link w:val="GSAsubsectionLevel3"/>
    <w:rsid w:val="003D0B96"/>
    <w:rPr>
      <w:rFonts w:ascii="Times New Roman" w:eastAsiaTheme="majorEastAsia" w:hAnsi="Times New Roman" w:cstheme="majorBidi"/>
      <w:b/>
      <w:bCs/>
      <w:caps w:val="0"/>
      <w:color w:val="002060"/>
      <w:sz w:val="28"/>
      <w:szCs w:val="26"/>
      <w:lang w:eastAsia="zh-TW"/>
    </w:rPr>
  </w:style>
  <w:style w:type="paragraph" w:styleId="Subtitle">
    <w:name w:val="Subtitle"/>
    <w:basedOn w:val="Normal"/>
    <w:next w:val="Normal"/>
    <w:link w:val="SubtitleChar"/>
    <w:uiPriority w:val="11"/>
    <w:rsid w:val="003D0B96"/>
    <w:pPr>
      <w:numPr>
        <w:ilvl w:val="1"/>
      </w:numPr>
      <w:spacing w:line="240" w:lineRule="auto"/>
    </w:pPr>
    <w:rPr>
      <w:rFonts w:asciiTheme="majorHAnsi" w:eastAsiaTheme="majorEastAsia" w:hAnsiTheme="majorHAnsi" w:cstheme="majorBidi"/>
      <w:i/>
      <w:iCs/>
      <w:color w:val="DCF0F1" w:themeColor="accent1"/>
      <w:spacing w:val="15"/>
      <w:szCs w:val="24"/>
    </w:rPr>
  </w:style>
  <w:style w:type="character" w:customStyle="1" w:styleId="SubtitleChar">
    <w:name w:val="Subtitle Char"/>
    <w:basedOn w:val="DefaultParagraphFont"/>
    <w:link w:val="Subtitle"/>
    <w:uiPriority w:val="11"/>
    <w:rsid w:val="003D0B96"/>
    <w:rPr>
      <w:rFonts w:asciiTheme="majorHAnsi" w:eastAsiaTheme="majorEastAsia" w:hAnsiTheme="majorHAnsi" w:cstheme="majorBidi"/>
      <w:i/>
      <w:iCs/>
      <w:color w:val="DCF0F1" w:themeColor="accent1"/>
      <w:spacing w:val="15"/>
      <w:lang w:eastAsia="zh-TW"/>
    </w:rPr>
  </w:style>
  <w:style w:type="paragraph" w:customStyle="1" w:styleId="ExampleText">
    <w:name w:val="Example Text"/>
    <w:basedOn w:val="Normal"/>
    <w:next w:val="Normal"/>
    <w:qFormat/>
    <w:rsid w:val="0009221E"/>
    <w:pPr>
      <w:spacing w:line="240" w:lineRule="auto"/>
    </w:pPr>
    <w:rPr>
      <w:rFonts w:ascii="Arial" w:hAnsi="Arial" w:cs="Arial"/>
      <w:color w:val="A6A6A6"/>
    </w:rPr>
  </w:style>
  <w:style w:type="character" w:customStyle="1" w:styleId="GSASubsectionChar">
    <w:name w:val="GSA Subsection Char"/>
    <w:basedOn w:val="DefaultParagraphFont"/>
    <w:link w:val="GSASubsection"/>
    <w:rsid w:val="00270B0D"/>
    <w:rPr>
      <w:rFonts w:ascii="Times New Roman" w:eastAsiaTheme="majorEastAsia" w:hAnsi="Times New Roman" w:cstheme="majorBidi"/>
      <w:b/>
      <w:caps/>
      <w:color w:val="002060"/>
      <w:sz w:val="28"/>
      <w:szCs w:val="32"/>
      <w:lang w:eastAsia="zh-TW"/>
    </w:rPr>
  </w:style>
  <w:style w:type="paragraph" w:customStyle="1" w:styleId="TableParagraph">
    <w:name w:val="Table Paragraph"/>
    <w:basedOn w:val="Normal"/>
    <w:uiPriority w:val="1"/>
    <w:qFormat/>
    <w:rsid w:val="00F21949"/>
    <w:pPr>
      <w:widowControl w:val="0"/>
      <w:spacing w:before="97" w:after="0" w:line="240" w:lineRule="auto"/>
      <w:ind w:left="98"/>
    </w:pPr>
    <w:rPr>
      <w:rFonts w:ascii="Times New Roman" w:eastAsia="Times New Roman" w:hAnsi="Times New Roman" w:cs="Times New Roman"/>
      <w:color w:val="auto"/>
      <w:sz w:val="22"/>
      <w:lang w:eastAsia="en-US"/>
    </w:rPr>
  </w:style>
  <w:style w:type="paragraph" w:customStyle="1" w:styleId="Body3">
    <w:name w:val="Body 3"/>
    <w:basedOn w:val="BodyText"/>
    <w:qFormat/>
    <w:rsid w:val="004E3A02"/>
    <w:pPr>
      <w:spacing w:before="113"/>
      <w:ind w:left="220" w:right="309"/>
    </w:pPr>
  </w:style>
  <w:style w:type="paragraph" w:styleId="Title">
    <w:name w:val="Title"/>
    <w:basedOn w:val="Normal"/>
    <w:next w:val="Normal"/>
    <w:link w:val="TitleChar"/>
    <w:uiPriority w:val="10"/>
    <w:qFormat/>
    <w:rsid w:val="00722143"/>
    <w:pPr>
      <w:pBdr>
        <w:bottom w:val="single" w:sz="8" w:space="4" w:color="DCF0F1" w:themeColor="accent1"/>
      </w:pBdr>
      <w:spacing w:after="300" w:line="240" w:lineRule="auto"/>
      <w:contextualSpacing/>
    </w:pPr>
    <w:rPr>
      <w:rFonts w:asciiTheme="majorHAnsi" w:eastAsiaTheme="majorEastAsia" w:hAnsiTheme="majorHAnsi" w:cstheme="majorBidi"/>
      <w:color w:val="121E35" w:themeColor="text2" w:themeShade="BF"/>
      <w:spacing w:val="5"/>
      <w:kern w:val="28"/>
      <w:sz w:val="52"/>
      <w:szCs w:val="52"/>
    </w:rPr>
  </w:style>
  <w:style w:type="character" w:customStyle="1" w:styleId="TitleChar">
    <w:name w:val="Title Char"/>
    <w:basedOn w:val="DefaultParagraphFont"/>
    <w:link w:val="Title"/>
    <w:uiPriority w:val="10"/>
    <w:rsid w:val="00722143"/>
    <w:rPr>
      <w:rFonts w:asciiTheme="majorHAnsi" w:eastAsiaTheme="majorEastAsia" w:hAnsiTheme="majorHAnsi" w:cstheme="majorBidi"/>
      <w:color w:val="121E35" w:themeColor="text2" w:themeShade="BF"/>
      <w:spacing w:val="5"/>
      <w:kern w:val="28"/>
      <w:sz w:val="52"/>
      <w:szCs w:val="52"/>
      <w:lang w:eastAsia="zh-TW"/>
    </w:rPr>
  </w:style>
  <w:style w:type="paragraph" w:customStyle="1" w:styleId="HeaderSans">
    <w:name w:val="Header Sans #"/>
    <w:basedOn w:val="Heading2"/>
    <w:qFormat/>
    <w:rsid w:val="00722143"/>
    <w:pPr>
      <w:numPr>
        <w:ilvl w:val="0"/>
        <w:numId w:val="0"/>
      </w:numPr>
      <w:ind w:left="1170" w:hanging="1170"/>
    </w:pPr>
  </w:style>
  <w:style w:type="paragraph" w:styleId="Revision">
    <w:name w:val="Revision"/>
    <w:hidden/>
    <w:uiPriority w:val="99"/>
    <w:semiHidden/>
    <w:rsid w:val="00ED2419"/>
    <w:rPr>
      <w:rFonts w:ascii="Calibri" w:hAnsi="Calibri"/>
      <w:color w:val="313231" w:themeColor="text1"/>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66241364">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s://www.fedramp.gov/resources/documents-2016/" TargetMode="External"/><Relationship Id="rId22" Type="http://schemas.openxmlformats.org/officeDocument/2006/relationships/hyperlink" Target="https://www.fedramp.gov/resources/documents-2016/" TargetMode="External"/><Relationship Id="rId23" Type="http://schemas.openxmlformats.org/officeDocument/2006/relationships/hyperlink" Target="mailto:info@fedramp.gov" TargetMode="External"/><Relationship Id="rId24" Type="http://schemas.openxmlformats.org/officeDocument/2006/relationships/hyperlink" Target="https://www.fedramp.gov/resources/documents-2016/" TargetMode="External"/><Relationship Id="rId25" Type="http://schemas.openxmlformats.org/officeDocument/2006/relationships/hyperlink" Target="https://www.fedramp.gov/files/2015/03/Guide-to-Understanding-FedRAMP-v2.0-4.docx" TargetMode="External"/><Relationship Id="rId26" Type="http://schemas.openxmlformats.org/officeDocument/2006/relationships/hyperlink" Target="http://csrc.nist.gov/publications/nistpubs/800-115/SP800-115.pdf" TargetMode="External"/><Relationship Id="rId27" Type="http://schemas.openxmlformats.org/officeDocument/2006/relationships/hyperlink" Target="http://nvlpubs.nist.gov/nistpubs/SpecialPublications/NIST.SP.800-53r4.pdf" TargetMode="External"/><Relationship Id="rId28" Type="http://schemas.openxmlformats.org/officeDocument/2006/relationships/hyperlink" Target="http://dx.doi.org/10.6028/NIST.SP.800-53Ar4" TargetMode="External"/><Relationship Id="rId29" Type="http://schemas.openxmlformats.org/officeDocument/2006/relationships/hyperlink" Target="http://csrc.nist.gov/publications/nistpubs/800-145/SP800-14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www.owasp.org/images/5/52/OWASP_Testing_Guide_v4.pdf" TargetMode="External"/><Relationship Id="rId31" Type="http://schemas.openxmlformats.org/officeDocument/2006/relationships/hyperlink" Target="https://www.owasp.org/index.php/OWASP_Mobile_Security_Project" TargetMode="External"/><Relationship Id="rId32" Type="http://schemas.openxmlformats.org/officeDocument/2006/relationships/hyperlink" Target="https://www.owasp.org/index.php/OWASP_Mobile_Security_Project"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vulnerabilityassessment.co.uk/Penetration%20Test.html" TargetMode="External"/><Relationship Id="rId34" Type="http://schemas.openxmlformats.org/officeDocument/2006/relationships/hyperlink" Target="https://azure.microsoft.com/blog/2014/11/11/red-teaming-using-cutting-edge-threat-simulation-to-harden-the-microsoft-enterprise-cloud/"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mailto:info@fedramp.gov" TargetMode="External"/><Relationship Id="rId12" Type="http://schemas.openxmlformats.org/officeDocument/2006/relationships/hyperlink" Target="http://www.fedramp.gov"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gothomas/Box/ConMon-FedRAMPDocuments/Documents/Formatted/DRAFT_FedRAMP%20POA&amp;M%20Template%20Completion%20Guide_v1.4-REFORMATTED.dotx" TargetMode="External"/></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65254-FA07-7641-900B-2D7676F8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//Users/margothomas/Box/ConMon-FedRAMPDocuments/Documents/Formatted/DRAFT_FedRAMP POA&amp;M Template Completion Guide_v1.4-REFORMATTED.dotx</Template>
  <TotalTime>1</TotalTime>
  <Pages>34</Pages>
  <Words>7789</Words>
  <Characters>44398</Characters>
  <Application>Microsoft Macintosh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52083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Dan Raudonis</cp:lastModifiedBy>
  <cp:revision>2</cp:revision>
  <cp:lastPrinted>2017-09-08T20:26:00Z</cp:lastPrinted>
  <dcterms:created xsi:type="dcterms:W3CDTF">2017-12-01T22:05:00Z</dcterms:created>
  <dcterms:modified xsi:type="dcterms:W3CDTF">2017-12-01T22:05:00Z</dcterms:modified>
  <cp:category/>
</cp:coreProperties>
</file>