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im1</w:t>
      </w:r>
      <w:r>
        <w:t xml:space="preserve"> </w:t>
      </w:r>
      <w:r>
        <w:t xml:space="preserve">Рис.1. Функциональные клавиши Midnight Commander.</w:t>
      </w:r>
    </w:p>
    <w:p>
      <w:pPr>
        <w:numPr>
          <w:ilvl w:val="0"/>
          <w:numId w:val="1001"/>
        </w:numPr>
        <w:pStyle w:val="Compact"/>
      </w:pPr>
      <w:r>
        <w:t xml:space="preserve">im2</w:t>
      </w:r>
      <w:r>
        <w:t xml:space="preserve"> </w:t>
      </w:r>
      <w:r>
        <w:t xml:space="preserve">Рис.2. Функциональные клавиши Midnight Commander.</w:t>
      </w:r>
    </w:p>
    <w:p>
      <w:pPr>
        <w:numPr>
          <w:ilvl w:val="0"/>
          <w:numId w:val="1001"/>
        </w:numPr>
        <w:pStyle w:val="Compact"/>
      </w:pPr>
      <w:r>
        <w:t xml:space="preserve">im3</w:t>
      </w:r>
      <w:r>
        <w:t xml:space="preserve"> </w:t>
      </w:r>
      <w:r>
        <w:t xml:space="preserve">Рис.3. Директивы языка Assembler.</w:t>
      </w:r>
    </w:p>
    <w:p>
      <w:pPr>
        <w:numPr>
          <w:ilvl w:val="0"/>
          <w:numId w:val="1001"/>
        </w:numPr>
        <w:pStyle w:val="Compact"/>
      </w:pPr>
      <w:r>
        <w:t xml:space="preserve">im4</w:t>
      </w:r>
      <w:r>
        <w:t xml:space="preserve"> </w:t>
      </w:r>
      <w:r>
        <w:t xml:space="preserve">Рис.4. Директивы для объявления неинициированных данных.</w:t>
      </w:r>
    </w:p>
    <w:p>
      <w:pPr>
        <w:numPr>
          <w:ilvl w:val="0"/>
          <w:numId w:val="1001"/>
        </w:numPr>
        <w:pStyle w:val="Compact"/>
      </w:pPr>
      <w:r>
        <w:t xml:space="preserve">im5</w:t>
      </w:r>
      <w:r>
        <w:t xml:space="preserve"> </w:t>
      </w:r>
      <w:r>
        <w:t xml:space="preserve">Рис.5. Варианты использования mov с разными операндами.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im6</w:t>
      </w:r>
      <w:r>
        <w:t xml:space="preserve"> </w:t>
      </w:r>
      <w:r>
        <w:t xml:space="preserve">Рис. 1. Каталог в mc.</w:t>
      </w:r>
    </w:p>
    <w:p>
      <w:pPr>
        <w:numPr>
          <w:ilvl w:val="0"/>
          <w:numId w:val="1002"/>
        </w:numPr>
        <w:pStyle w:val="Compact"/>
      </w:pPr>
      <w:r>
        <w:t xml:space="preserve">im8</w:t>
      </w:r>
      <w:r>
        <w:t xml:space="preserve"> </w:t>
      </w:r>
      <w:r>
        <w:t xml:space="preserve">Рис.2. Программа вывода сообщения на экран и ввода строки с</w:t>
      </w:r>
      <w:r>
        <w:t xml:space="preserve"> </w:t>
      </w:r>
      <w:r>
        <w:t xml:space="preserve">клавиатуры.</w:t>
      </w:r>
    </w:p>
    <w:p>
      <w:pPr>
        <w:numPr>
          <w:ilvl w:val="0"/>
          <w:numId w:val="1002"/>
        </w:numPr>
        <w:pStyle w:val="Compact"/>
      </w:pPr>
      <w:r>
        <w:t xml:space="preserve">im7</w:t>
      </w:r>
      <w:r>
        <w:t xml:space="preserve"> </w:t>
      </w:r>
      <w:r>
        <w:t xml:space="preserve">Рис.3. Создание файла lab6-1.asm. Трансляция в обьектный файл. Компановка файла и его запуск.</w:t>
      </w:r>
    </w:p>
    <w:p>
      <w:pPr>
        <w:numPr>
          <w:ilvl w:val="0"/>
          <w:numId w:val="1002"/>
        </w:numPr>
        <w:pStyle w:val="Compact"/>
      </w:pPr>
      <w:r>
        <w:t xml:space="preserve">im9</w:t>
      </w:r>
      <w:r>
        <w:t xml:space="preserve"> </w:t>
      </w:r>
      <w:r>
        <w:t xml:space="preserve">Рис.9. Копирование файла in-out.asm в папку lab6.</w:t>
      </w:r>
    </w:p>
    <w:p>
      <w:pPr>
        <w:numPr>
          <w:ilvl w:val="0"/>
          <w:numId w:val="1002"/>
        </w:numPr>
        <w:pStyle w:val="Compact"/>
      </w:pPr>
      <w:r>
        <w:t xml:space="preserve">im10</w:t>
      </w:r>
      <w:r>
        <w:t xml:space="preserve"> </w:t>
      </w:r>
      <w:r>
        <w:t xml:space="preserve">Рис.10. Запуск программы.</w:t>
      </w:r>
    </w:p>
    <w:p>
      <w:pPr>
        <w:numPr>
          <w:ilvl w:val="0"/>
          <w:numId w:val="1002"/>
        </w:numPr>
        <w:pStyle w:val="Compact"/>
      </w:pPr>
      <w:r>
        <w:t xml:space="preserve">im11</w:t>
      </w:r>
      <w:r>
        <w:t xml:space="preserve"> </w:t>
      </w:r>
      <w:r>
        <w:t xml:space="preserve">Рис.11. Скопированный файл lab06-1.asm.</w:t>
      </w:r>
    </w:p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Рис. 1: 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placeimg_800_600_tech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изучил команды для написания программ на языке NASM.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Городянский Фёдор Николаевич</dc:creator>
  <dc:language>ru-RU</dc:language>
  <cp:keywords/>
  <dcterms:created xsi:type="dcterms:W3CDTF">2022-11-18T09:51:14Z</dcterms:created>
  <dcterms:modified xsi:type="dcterms:W3CDTF">2022-11-18T09:51:14Z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