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</w:t>
      </w:r>
      <w:r>
        <w:t xml:space="preserve"> </w:t>
      </w:r>
      <w:bookmarkStart w:id="23" w:name="fig:001"/>
      <w:r>
        <w:drawing>
          <wp:inline>
            <wp:extent cx="3810000" cy="571500"/>
            <wp:effectExtent b="0" l="0" r="0" t="0"/>
            <wp:docPr descr="im1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Перейдите в каталог /tmp</w:t>
      </w:r>
      <w:r>
        <w:t xml:space="preserve"> </w:t>
      </w:r>
      <w:bookmarkStart w:id="25" w:name="fig:002"/>
      <w:r>
        <w:drawing>
          <wp:inline>
            <wp:extent cx="5334000" cy="2169367"/>
            <wp:effectExtent b="0" l="0" r="0" t="0"/>
            <wp:docPr descr="im2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</w:t>
      </w:r>
      <w:r>
        <w:t xml:space="preserve"> </w:t>
      </w:r>
      <w:bookmarkStart w:id="27" w:name="fig:003"/>
      <w:r>
        <w:drawing>
          <wp:inline>
            <wp:extent cx="5334000" cy="1529366"/>
            <wp:effectExtent b="0" l="0" r="0" t="0"/>
            <wp:docPr descr="im3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004"/>
      <w:r>
        <w:drawing>
          <wp:inline>
            <wp:extent cx="5334000" cy="491326"/>
            <wp:effectExtent b="0" l="0" r="0" t="0"/>
            <wp:docPr descr="im4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5"/>
      <w:r>
        <w:drawing>
          <wp:inline>
            <wp:extent cx="5334000" cy="1818498"/>
            <wp:effectExtent b="0" l="0" r="0" t="0"/>
            <wp:docPr descr="im5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Определите, есть ли в каталоге /var/spool подкаталог с именем cron?</w:t>
      </w:r>
      <w:r>
        <w:t xml:space="preserve"> </w:t>
      </w:r>
      <w:bookmarkStart w:id="33" w:name="fig:006"/>
      <w:r>
        <w:drawing>
          <wp:inline>
            <wp:extent cx="4711700" cy="787400"/>
            <wp:effectExtent b="0" l="0" r="0" t="0"/>
            <wp:docPr descr="im6" title="" id="1" name="Picture"/>
            <a:graphic>
              <a:graphicData uri="http://schemas.openxmlformats.org/drawingml/2006/picture">
                <pic:pic>
                  <pic:nvPicPr>
                    <pic:cNvPr descr="image/i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  <w:pStyle w:val="Compact"/>
      </w:pPr>
      <w:r>
        <w:t xml:space="preserve">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  <w:r>
        <w:t xml:space="preserve"> </w:t>
      </w:r>
      <w:bookmarkStart w:id="35" w:name="fig:007"/>
      <w:r>
        <w:drawing>
          <wp:inline>
            <wp:extent cx="5334000" cy="4449501"/>
            <wp:effectExtent b="0" l="0" r="0" t="0"/>
            <wp:docPr descr="im7" title="" id="1" name="Picture"/>
            <a:graphic>
              <a:graphicData uri="http://schemas.openxmlformats.org/drawingml/2006/picture">
                <pic:pic>
                  <pic:nvPicPr>
                    <pic:cNvPr descr="image/i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новый каталог с именем newdir</w:t>
      </w:r>
      <w:r>
        <w:t xml:space="preserve"> </w:t>
      </w:r>
      <w:bookmarkStart w:id="37" w:name="fig:008"/>
      <w:r>
        <w:drawing>
          <wp:inline>
            <wp:extent cx="5334000" cy="230766"/>
            <wp:effectExtent b="0" l="0" r="0" t="0"/>
            <wp:docPr descr="im8" title="" id="1" name="Picture"/>
            <a:graphic>
              <a:graphicData uri="http://schemas.openxmlformats.org/drawingml/2006/picture">
                <pic:pic>
                  <pic:nvPicPr>
                    <pic:cNvPr descr="image/im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1"/>
        </w:numPr>
        <w:pStyle w:val="Compact"/>
      </w:pPr>
      <w:r>
        <w:t xml:space="preserve">В каталоге ~/newdir создайте новый каталог с именем morefun.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</w:t>
      </w:r>
      <w:r>
        <w:t xml:space="preserve"> </w:t>
      </w:r>
      <w:bookmarkStart w:id="39" w:name="fig:009"/>
      <w:r>
        <w:drawing>
          <wp:inline>
            <wp:extent cx="5334000" cy="326335"/>
            <wp:effectExtent b="0" l="0" r="0" t="0"/>
            <wp:docPr descr="im9" title="" id="1" name="Picture"/>
            <a:graphic>
              <a:graphicData uri="http://schemas.openxmlformats.org/drawingml/2006/picture">
                <pic:pic>
                  <pic:nvPicPr>
                    <pic:cNvPr descr="image/im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1" w:name="fig:010"/>
      <w:r>
        <w:drawing>
          <wp:inline>
            <wp:extent cx="5334000" cy="109979"/>
            <wp:effectExtent b="0" l="0" r="0" t="0"/>
            <wp:docPr descr="im10" title="" id="1" name="Picture"/>
            <a:graphic>
              <a:graphicData uri="http://schemas.openxmlformats.org/drawingml/2006/picture">
                <pic:pic>
                  <pic:nvPicPr>
                    <pic:cNvPr descr="image/im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bookmarkStart w:id="43" w:name="fig:011"/>
      <w:r>
        <w:drawing>
          <wp:inline>
            <wp:extent cx="5334000" cy="164969"/>
            <wp:effectExtent b="0" l="0" r="0" t="0"/>
            <wp:docPr descr="im11" title="" id="1" name="Picture"/>
            <a:graphic>
              <a:graphicData uri="http://schemas.openxmlformats.org/drawingml/2006/picture">
                <pic:pic>
                  <pic:nvPicPr>
                    <pic:cNvPr descr="image/im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bookmarkStart w:id="45" w:name="fig:012"/>
      <w:r>
        <w:drawing>
          <wp:inline>
            <wp:extent cx="5334000" cy="1174830"/>
            <wp:effectExtent b="0" l="0" r="0" t="0"/>
            <wp:docPr descr="im12" title="" id="1" name="Picture"/>
            <a:graphic>
              <a:graphicData uri="http://schemas.openxmlformats.org/drawingml/2006/picture">
                <pic:pic>
                  <pic:nvPicPr>
                    <pic:cNvPr descr="image/im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  <w:r>
        <w:t xml:space="preserve"> </w:t>
      </w:r>
      <w:bookmarkStart w:id="47" w:name="fig:013"/>
      <w:r>
        <w:drawing>
          <wp:inline>
            <wp:extent cx="5334000" cy="4191600"/>
            <wp:effectExtent b="0" l="0" r="0" t="0"/>
            <wp:docPr descr="im13" title="" id="1" name="Picture"/>
            <a:graphic>
              <a:graphicData uri="http://schemas.openxmlformats.org/drawingml/2006/picture">
                <pic:pic>
                  <pic:nvPicPr>
                    <pic:cNvPr descr="image/im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пользовательским интерфейсом системы Линукс.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№4</dc:title>
  <dc:creator>Городянский Фёдор Николаевич</dc:creator>
  <dc:language>ru-RU</dc:language>
  <cp:keywords/>
  <dcterms:created xsi:type="dcterms:W3CDTF">2023-02-27T08:49:02Z</dcterms:created>
  <dcterms:modified xsi:type="dcterms:W3CDTF">2023-02-27T08:49:02Z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