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95" w:rsidRDefault="00487472" w:rsidP="005175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106">
        <w:rPr>
          <w:rFonts w:ascii="Times New Roman" w:hAnsi="Times New Roman" w:cs="Times New Roman"/>
          <w:b/>
          <w:sz w:val="28"/>
          <w:szCs w:val="28"/>
        </w:rPr>
        <w:t>Инс</w:t>
      </w:r>
      <w:r w:rsidR="002E51E9">
        <w:rPr>
          <w:rFonts w:ascii="Times New Roman" w:hAnsi="Times New Roman" w:cs="Times New Roman"/>
          <w:b/>
          <w:sz w:val="28"/>
          <w:szCs w:val="28"/>
        </w:rPr>
        <w:t xml:space="preserve">трукция по </w:t>
      </w:r>
      <w:r w:rsidR="004E2795">
        <w:rPr>
          <w:rFonts w:ascii="Times New Roman" w:hAnsi="Times New Roman" w:cs="Times New Roman"/>
          <w:b/>
          <w:sz w:val="28"/>
          <w:szCs w:val="28"/>
        </w:rPr>
        <w:t xml:space="preserve">эксплуатации отчетной формы </w:t>
      </w:r>
    </w:p>
    <w:p w:rsidR="004E2795" w:rsidRDefault="00487472" w:rsidP="004E27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5EE">
        <w:rPr>
          <w:rFonts w:ascii="Times New Roman" w:hAnsi="Times New Roman" w:cs="Times New Roman"/>
          <w:b/>
          <w:sz w:val="28"/>
          <w:szCs w:val="28"/>
        </w:rPr>
        <w:t xml:space="preserve">«Акт взаиморасчетов с контрагентом» </w:t>
      </w:r>
    </w:p>
    <w:p w:rsidR="00FF78B1" w:rsidRPr="005175EE" w:rsidRDefault="00487472" w:rsidP="004E27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5EE">
        <w:rPr>
          <w:rFonts w:ascii="Times New Roman" w:hAnsi="Times New Roman" w:cs="Times New Roman"/>
          <w:b/>
          <w:sz w:val="28"/>
          <w:szCs w:val="28"/>
        </w:rPr>
        <w:t>в подсистеме «Учет расчетов с контрагентами»</w:t>
      </w:r>
    </w:p>
    <w:p w:rsidR="00DF6BAE" w:rsidRPr="00C200A5" w:rsidRDefault="00DF6BAE" w:rsidP="00C20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BAE" w:rsidRPr="00923FFB" w:rsidRDefault="00DF6BAE" w:rsidP="005175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0A5">
        <w:rPr>
          <w:rFonts w:ascii="Times New Roman" w:hAnsi="Times New Roman" w:cs="Times New Roman"/>
          <w:sz w:val="28"/>
          <w:szCs w:val="28"/>
        </w:rPr>
        <w:t xml:space="preserve">Перед тем, как приступить к </w:t>
      </w:r>
      <w:r w:rsidR="004E2795">
        <w:rPr>
          <w:rFonts w:ascii="Times New Roman" w:hAnsi="Times New Roman" w:cs="Times New Roman"/>
          <w:sz w:val="28"/>
          <w:szCs w:val="28"/>
        </w:rPr>
        <w:t>формированию «</w:t>
      </w:r>
      <w:r w:rsidRPr="00C200A5">
        <w:rPr>
          <w:rFonts w:ascii="Times New Roman" w:hAnsi="Times New Roman" w:cs="Times New Roman"/>
          <w:sz w:val="28"/>
          <w:szCs w:val="28"/>
        </w:rPr>
        <w:t>Акта сверки взаиморасчетов с контрагентами</w:t>
      </w:r>
      <w:r w:rsidR="004E2795">
        <w:rPr>
          <w:rFonts w:ascii="Times New Roman" w:hAnsi="Times New Roman" w:cs="Times New Roman"/>
          <w:sz w:val="28"/>
          <w:szCs w:val="28"/>
        </w:rPr>
        <w:t>»</w:t>
      </w:r>
      <w:r w:rsidRPr="00C200A5">
        <w:rPr>
          <w:rFonts w:ascii="Times New Roman" w:hAnsi="Times New Roman" w:cs="Times New Roman"/>
          <w:sz w:val="28"/>
          <w:szCs w:val="28"/>
        </w:rPr>
        <w:t xml:space="preserve">, </w:t>
      </w:r>
      <w:r w:rsidR="003901C7">
        <w:rPr>
          <w:rFonts w:ascii="Times New Roman" w:hAnsi="Times New Roman" w:cs="Times New Roman"/>
          <w:sz w:val="28"/>
          <w:szCs w:val="28"/>
        </w:rPr>
        <w:t>необходимо осуществить</w:t>
      </w:r>
      <w:r w:rsidR="007065C3" w:rsidRPr="00C200A5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3901C7">
        <w:rPr>
          <w:rFonts w:ascii="Times New Roman" w:hAnsi="Times New Roman" w:cs="Times New Roman"/>
          <w:sz w:val="28"/>
          <w:szCs w:val="28"/>
        </w:rPr>
        <w:t>у</w:t>
      </w:r>
      <w:r w:rsidR="007065C3" w:rsidRPr="00C200A5">
        <w:rPr>
          <w:rFonts w:ascii="Times New Roman" w:hAnsi="Times New Roman" w:cs="Times New Roman"/>
          <w:sz w:val="28"/>
          <w:szCs w:val="28"/>
        </w:rPr>
        <w:t xml:space="preserve"> этой печатной формы</w:t>
      </w:r>
      <w:r w:rsidRPr="00C200A5">
        <w:rPr>
          <w:rFonts w:ascii="Times New Roman" w:hAnsi="Times New Roman" w:cs="Times New Roman"/>
          <w:sz w:val="28"/>
          <w:szCs w:val="28"/>
        </w:rPr>
        <w:t xml:space="preserve"> </w:t>
      </w:r>
      <w:r w:rsidR="001F2EAB">
        <w:rPr>
          <w:rFonts w:ascii="Times New Roman" w:hAnsi="Times New Roman" w:cs="Times New Roman"/>
          <w:sz w:val="28"/>
          <w:szCs w:val="28"/>
        </w:rPr>
        <w:t>в регистре учета (</w:t>
      </w:r>
      <w:r w:rsidR="001F2EAB" w:rsidRPr="001F2EAB">
        <w:rPr>
          <w:rFonts w:ascii="Times New Roman" w:hAnsi="Times New Roman" w:cs="Times New Roman"/>
          <w:sz w:val="28"/>
          <w:szCs w:val="28"/>
        </w:rPr>
        <w:t>в подсистеме «Учет расчетов с контрагентами»</w:t>
      </w:r>
      <w:r w:rsidR="001F2EAB">
        <w:rPr>
          <w:rFonts w:ascii="Times New Roman" w:hAnsi="Times New Roman" w:cs="Times New Roman"/>
          <w:sz w:val="28"/>
          <w:szCs w:val="28"/>
        </w:rPr>
        <w:t>)</w:t>
      </w:r>
      <w:r w:rsidRPr="00C200A5">
        <w:rPr>
          <w:rFonts w:ascii="Times New Roman" w:hAnsi="Times New Roman" w:cs="Times New Roman"/>
          <w:sz w:val="28"/>
          <w:szCs w:val="28"/>
        </w:rPr>
        <w:t xml:space="preserve">. Для того, чтобы была возможность </w:t>
      </w:r>
      <w:r w:rsidR="00EB5901">
        <w:rPr>
          <w:rFonts w:ascii="Times New Roman" w:hAnsi="Times New Roman" w:cs="Times New Roman"/>
          <w:sz w:val="28"/>
          <w:szCs w:val="28"/>
        </w:rPr>
        <w:t>формировать А</w:t>
      </w:r>
      <w:r w:rsidRPr="00C200A5">
        <w:rPr>
          <w:rFonts w:ascii="Times New Roman" w:hAnsi="Times New Roman" w:cs="Times New Roman"/>
          <w:sz w:val="28"/>
          <w:szCs w:val="28"/>
        </w:rPr>
        <w:t xml:space="preserve">кт в </w:t>
      </w:r>
      <w:r w:rsidR="00EB5901">
        <w:rPr>
          <w:rFonts w:ascii="Times New Roman" w:hAnsi="Times New Roman" w:cs="Times New Roman"/>
          <w:sz w:val="28"/>
          <w:szCs w:val="28"/>
        </w:rPr>
        <w:t xml:space="preserve">соответствующем регистре </w:t>
      </w:r>
      <w:r w:rsidRPr="00C200A5">
        <w:rPr>
          <w:rFonts w:ascii="Times New Roman" w:hAnsi="Times New Roman" w:cs="Times New Roman"/>
          <w:sz w:val="28"/>
          <w:szCs w:val="28"/>
        </w:rPr>
        <w:t>учета, необходимо чтобы была выставлена соответствующая</w:t>
      </w:r>
      <w:r w:rsidR="007065C3" w:rsidRPr="00C200A5">
        <w:rPr>
          <w:rFonts w:ascii="Times New Roman" w:hAnsi="Times New Roman" w:cs="Times New Roman"/>
          <w:sz w:val="28"/>
          <w:szCs w:val="28"/>
        </w:rPr>
        <w:t xml:space="preserve"> галочка в списке отчетов в таблице, которая находится на вкладке «Адміністрування»</w:t>
      </w:r>
      <w:r w:rsidR="007065C3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00A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065C3" w:rsidRPr="00C200A5">
        <w:rPr>
          <w:rFonts w:ascii="Times New Roman" w:hAnsi="Times New Roman" w:cs="Times New Roman"/>
          <w:sz w:val="28"/>
          <w:szCs w:val="28"/>
          <w:lang w:val="uk-UA"/>
        </w:rPr>
        <w:t>&gt; «Опції системи» (</w:t>
      </w:r>
      <w:r w:rsidR="007065C3" w:rsidRPr="00C200A5">
        <w:rPr>
          <w:rFonts w:ascii="Times New Roman" w:hAnsi="Times New Roman" w:cs="Times New Roman"/>
          <w:sz w:val="28"/>
          <w:szCs w:val="28"/>
        </w:rPr>
        <w:t>рис.1</w:t>
      </w:r>
      <w:r w:rsidR="007065C3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923FFB" w:rsidRPr="00923FFB" w:rsidRDefault="00923FFB" w:rsidP="00923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EE8" w:rsidRPr="00C200A5" w:rsidRDefault="00923FFB" w:rsidP="00923FF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18AFA" wp14:editId="4C6D3E22">
            <wp:extent cx="4857750" cy="3190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B1" w:rsidRDefault="00E25EE8" w:rsidP="005175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00A5">
        <w:rPr>
          <w:rFonts w:ascii="Times New Roman" w:hAnsi="Times New Roman" w:cs="Times New Roman"/>
          <w:sz w:val="28"/>
          <w:szCs w:val="28"/>
        </w:rPr>
        <w:t>Рис.1. Таблица включения/отключения печатных форм для журнала учета</w:t>
      </w:r>
    </w:p>
    <w:p w:rsidR="00E25EE8" w:rsidRPr="00EB5901" w:rsidRDefault="00EB5901" w:rsidP="00C20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н</w:t>
      </w:r>
      <w:r w:rsidR="00E25EE8" w:rsidRPr="00C200A5">
        <w:rPr>
          <w:rFonts w:ascii="Times New Roman" w:hAnsi="Times New Roman" w:cs="Times New Roman"/>
          <w:sz w:val="28"/>
          <w:szCs w:val="28"/>
        </w:rPr>
        <w:t xml:space="preserve">астроить вид печатной формы </w:t>
      </w:r>
      <w:r>
        <w:rPr>
          <w:rFonts w:ascii="Times New Roman" w:hAnsi="Times New Roman" w:cs="Times New Roman"/>
          <w:sz w:val="28"/>
          <w:szCs w:val="28"/>
        </w:rPr>
        <w:t xml:space="preserve">(подписывающие) </w:t>
      </w:r>
      <w:r w:rsidR="00E25EE8" w:rsidRPr="00C200A5">
        <w:rPr>
          <w:rFonts w:ascii="Times New Roman" w:hAnsi="Times New Roman" w:cs="Times New Roman"/>
          <w:sz w:val="28"/>
          <w:szCs w:val="28"/>
        </w:rPr>
        <w:t>можно по нажатию кнопки «</w:t>
      </w:r>
      <w:r w:rsidR="00E25EE8" w:rsidRPr="00C200A5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="00E25EE8" w:rsidRPr="00C200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25EE8" w:rsidRPr="00C200A5">
        <w:rPr>
          <w:rFonts w:ascii="Times New Roman" w:hAnsi="Times New Roman" w:cs="Times New Roman"/>
          <w:sz w:val="28"/>
          <w:szCs w:val="28"/>
        </w:rPr>
        <w:t xml:space="preserve">когда в таблице выбран </w:t>
      </w:r>
      <w:r>
        <w:rPr>
          <w:rFonts w:ascii="Times New Roman" w:hAnsi="Times New Roman" w:cs="Times New Roman"/>
          <w:sz w:val="28"/>
          <w:szCs w:val="28"/>
        </w:rPr>
        <w:t>отчет «</w:t>
      </w:r>
      <w:r w:rsidR="00E25EE8" w:rsidRPr="00C200A5">
        <w:rPr>
          <w:rFonts w:ascii="Times New Roman" w:hAnsi="Times New Roman" w:cs="Times New Roman"/>
          <w:sz w:val="28"/>
          <w:szCs w:val="28"/>
        </w:rPr>
        <w:t>Акт взаиморасчетов с контраген</w:t>
      </w:r>
      <w:r w:rsidR="0052590E" w:rsidRPr="00C200A5">
        <w:rPr>
          <w:rFonts w:ascii="Times New Roman" w:hAnsi="Times New Roman" w:cs="Times New Roman"/>
          <w:sz w:val="28"/>
          <w:szCs w:val="28"/>
        </w:rPr>
        <w:t>тами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52590E" w:rsidRPr="00C200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00A5">
        <w:rPr>
          <w:rFonts w:ascii="Times New Roman" w:hAnsi="Times New Roman" w:cs="Times New Roman"/>
          <w:sz w:val="28"/>
          <w:szCs w:val="28"/>
        </w:rPr>
        <w:t>о нажатию кнопки «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C200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923EB" w:rsidRPr="00C200A5">
        <w:rPr>
          <w:rFonts w:ascii="Times New Roman" w:hAnsi="Times New Roman" w:cs="Times New Roman"/>
          <w:sz w:val="28"/>
          <w:szCs w:val="28"/>
        </w:rPr>
        <w:t>ткроется окно настройки заключительной части отчета (рис.2)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0923EB" w:rsidRPr="00C200A5">
        <w:rPr>
          <w:rFonts w:ascii="Times New Roman" w:hAnsi="Times New Roman" w:cs="Times New Roman"/>
          <w:sz w:val="28"/>
          <w:szCs w:val="28"/>
        </w:rPr>
        <w:t xml:space="preserve"> свободном поле </w:t>
      </w:r>
      <w:r>
        <w:rPr>
          <w:rFonts w:ascii="Times New Roman" w:hAnsi="Times New Roman" w:cs="Times New Roman"/>
          <w:sz w:val="28"/>
          <w:szCs w:val="28"/>
        </w:rPr>
        <w:t xml:space="preserve">ввода можно </w:t>
      </w:r>
      <w:r w:rsidR="000923EB" w:rsidRPr="00C200A5">
        <w:rPr>
          <w:rFonts w:ascii="Times New Roman" w:hAnsi="Times New Roman" w:cs="Times New Roman"/>
          <w:sz w:val="28"/>
          <w:szCs w:val="28"/>
        </w:rPr>
        <w:t xml:space="preserve">ввести необходимую информацию, </w:t>
      </w:r>
      <w:r w:rsidR="000923EB" w:rsidRPr="00C200A5">
        <w:rPr>
          <w:rFonts w:ascii="Times New Roman" w:hAnsi="Times New Roman" w:cs="Times New Roman"/>
          <w:sz w:val="28"/>
          <w:szCs w:val="28"/>
        </w:rPr>
        <w:lastRenderedPageBreak/>
        <w:t>которая отобразится потом при распечатке отчета.</w:t>
      </w:r>
      <w:r>
        <w:rPr>
          <w:rFonts w:ascii="Times New Roman" w:hAnsi="Times New Roman" w:cs="Times New Roman"/>
          <w:sz w:val="28"/>
          <w:szCs w:val="28"/>
        </w:rPr>
        <w:t xml:space="preserve"> Например, перечень подписывающих акт как со стороны ВУЗа (</w:t>
      </w:r>
      <w:r w:rsidRPr="00EB5901">
        <w:rPr>
          <w:rFonts w:ascii="Times New Roman" w:hAnsi="Times New Roman" w:cs="Times New Roman"/>
          <w:sz w:val="28"/>
          <w:szCs w:val="28"/>
        </w:rPr>
        <w:t>ORG_NAME_1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</w:t>
      </w:r>
      <w:r w:rsidRPr="00EB5901">
        <w:rPr>
          <w:rFonts w:ascii="Times New Roman" w:hAnsi="Times New Roman" w:cs="Times New Roman"/>
          <w:sz w:val="28"/>
          <w:szCs w:val="28"/>
          <w:lang w:val="uk-UA"/>
        </w:rPr>
        <w:t>и со стороны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контрагента </w:t>
      </w:r>
      <w:r w:rsidRPr="00EB5901">
        <w:rPr>
          <w:rFonts w:ascii="Times New Roman" w:hAnsi="Times New Roman" w:cs="Times New Roman"/>
          <w:sz w:val="28"/>
          <w:szCs w:val="28"/>
        </w:rPr>
        <w:t>(</w:t>
      </w:r>
      <w:r w:rsidRPr="00EB5901">
        <w:rPr>
          <w:rFonts w:ascii="Times New Roman" w:hAnsi="Times New Roman" w:cs="Times New Roman"/>
          <w:sz w:val="28"/>
          <w:szCs w:val="28"/>
        </w:rPr>
        <w:t>ORG_NAME_</w:t>
      </w:r>
      <w:r w:rsidRPr="00EB5901">
        <w:rPr>
          <w:rFonts w:ascii="Times New Roman" w:hAnsi="Times New Roman" w:cs="Times New Roman"/>
          <w:sz w:val="28"/>
          <w:szCs w:val="28"/>
        </w:rPr>
        <w:t>2)/</w:t>
      </w:r>
    </w:p>
    <w:p w:rsidR="00923FFB" w:rsidRPr="00923FFB" w:rsidRDefault="00923FFB" w:rsidP="00923FF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5E7A" wp14:editId="40E0392D">
            <wp:extent cx="5040469" cy="245955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80" cy="246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B1" w:rsidRDefault="000923EB" w:rsidP="005175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00A5">
        <w:rPr>
          <w:rFonts w:ascii="Times New Roman" w:hAnsi="Times New Roman" w:cs="Times New Roman"/>
          <w:sz w:val="28"/>
          <w:szCs w:val="28"/>
        </w:rPr>
        <w:t>Рис.2. Форма настройки печатной версии Акта взаиморасчетов с контр</w:t>
      </w:r>
      <w:r w:rsidR="003B2889" w:rsidRPr="00C200A5">
        <w:rPr>
          <w:rFonts w:ascii="Times New Roman" w:hAnsi="Times New Roman" w:cs="Times New Roman"/>
          <w:sz w:val="28"/>
          <w:szCs w:val="28"/>
        </w:rPr>
        <w:t>а</w:t>
      </w:r>
      <w:r w:rsidRPr="00C200A5">
        <w:rPr>
          <w:rFonts w:ascii="Times New Roman" w:hAnsi="Times New Roman" w:cs="Times New Roman"/>
          <w:sz w:val="28"/>
          <w:szCs w:val="28"/>
        </w:rPr>
        <w:t>гентом</w:t>
      </w:r>
    </w:p>
    <w:p w:rsidR="00716F7A" w:rsidRPr="00C200A5" w:rsidRDefault="000923EB" w:rsidP="00C20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</w:rPr>
        <w:t xml:space="preserve">Для того, что бы распечатать </w:t>
      </w:r>
      <w:r w:rsidR="00EB5901" w:rsidRPr="00EB5901">
        <w:rPr>
          <w:rFonts w:ascii="Times New Roman" w:hAnsi="Times New Roman" w:cs="Times New Roman"/>
          <w:sz w:val="28"/>
          <w:szCs w:val="28"/>
        </w:rPr>
        <w:t>“</w:t>
      </w:r>
      <w:r w:rsidR="003B2889" w:rsidRPr="00C200A5">
        <w:rPr>
          <w:rFonts w:ascii="Times New Roman" w:hAnsi="Times New Roman" w:cs="Times New Roman"/>
          <w:sz w:val="28"/>
          <w:szCs w:val="28"/>
        </w:rPr>
        <w:t>Акт взаиморасчетов с контрагентом</w:t>
      </w:r>
      <w:r w:rsidR="00EB5901" w:rsidRPr="00EB5901">
        <w:rPr>
          <w:rFonts w:ascii="Times New Roman" w:hAnsi="Times New Roman" w:cs="Times New Roman"/>
          <w:sz w:val="28"/>
          <w:szCs w:val="28"/>
        </w:rPr>
        <w:t>”</w:t>
      </w:r>
      <w:r w:rsidR="003B2889" w:rsidRPr="00C200A5">
        <w:rPr>
          <w:rFonts w:ascii="Times New Roman" w:hAnsi="Times New Roman" w:cs="Times New Roman"/>
          <w:sz w:val="28"/>
          <w:szCs w:val="28"/>
        </w:rPr>
        <w:t xml:space="preserve"> необходимо выбрать вкладку «</w:t>
      </w:r>
      <w:r w:rsidR="00EE57E9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="003B2889" w:rsidRPr="00C200A5">
        <w:rPr>
          <w:rFonts w:ascii="Times New Roman" w:hAnsi="Times New Roman" w:cs="Times New Roman"/>
          <w:sz w:val="28"/>
          <w:szCs w:val="28"/>
        </w:rPr>
        <w:t xml:space="preserve">» </w:t>
      </w:r>
      <w:r w:rsidR="00C200A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3B2889" w:rsidRPr="00C200A5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3B2889" w:rsidRPr="00C200A5">
        <w:rPr>
          <w:rFonts w:ascii="Times New Roman" w:hAnsi="Times New Roman" w:cs="Times New Roman"/>
          <w:sz w:val="28"/>
          <w:szCs w:val="28"/>
        </w:rPr>
        <w:t xml:space="preserve"> «</w:t>
      </w:r>
      <w:r w:rsidR="003B2889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Акт взаєморозрахунків </w:t>
      </w:r>
      <w:r w:rsidR="00EE57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B2889" w:rsidRPr="00C200A5">
        <w:rPr>
          <w:rFonts w:ascii="Times New Roman" w:hAnsi="Times New Roman" w:cs="Times New Roman"/>
          <w:sz w:val="28"/>
          <w:szCs w:val="28"/>
          <w:lang w:val="uk-UA"/>
        </w:rPr>
        <w:t>з контрагентом</w:t>
      </w:r>
      <w:r w:rsidR="003B2889" w:rsidRPr="00C200A5">
        <w:rPr>
          <w:rFonts w:ascii="Times New Roman" w:hAnsi="Times New Roman" w:cs="Times New Roman"/>
          <w:sz w:val="28"/>
          <w:szCs w:val="28"/>
        </w:rPr>
        <w:t>»</w:t>
      </w:r>
      <w:r w:rsidR="003B2889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2889" w:rsidRPr="00C200A5">
        <w:rPr>
          <w:rFonts w:ascii="Times New Roman" w:hAnsi="Times New Roman" w:cs="Times New Roman"/>
          <w:sz w:val="28"/>
          <w:szCs w:val="28"/>
        </w:rPr>
        <w:t>Сначала откроется форма фильтрации. На вкладке «Основні опції»</w:t>
      </w:r>
      <w:r w:rsidR="00F114BB" w:rsidRPr="00C200A5">
        <w:rPr>
          <w:rFonts w:ascii="Times New Roman" w:hAnsi="Times New Roman" w:cs="Times New Roman"/>
          <w:sz w:val="28"/>
          <w:szCs w:val="28"/>
        </w:rPr>
        <w:t xml:space="preserve"> (Рис.3)</w:t>
      </w:r>
      <w:r w:rsidR="003B2889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есть возможность выбрать </w:t>
      </w:r>
      <w:r w:rsidR="004704C5" w:rsidRPr="00C200A5">
        <w:rPr>
          <w:rFonts w:ascii="Times New Roman" w:hAnsi="Times New Roman" w:cs="Times New Roman"/>
          <w:sz w:val="28"/>
          <w:szCs w:val="28"/>
          <w:lang w:val="uk-UA"/>
        </w:rPr>
        <w:t>конкретного контрагента (контрагентов), на вкладке «Інші опції»</w:t>
      </w:r>
      <w:r w:rsidR="00716F7A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(Рис.4)</w:t>
      </w:r>
      <w:r w:rsidR="00F114BB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можно выставить признак печати дополнительной таблицы итогов</w:t>
      </w:r>
      <w:r w:rsidR="00EE57E9">
        <w:rPr>
          <w:rFonts w:ascii="Times New Roman" w:hAnsi="Times New Roman" w:cs="Times New Roman"/>
          <w:sz w:val="28"/>
          <w:szCs w:val="28"/>
          <w:lang w:val="uk-UA"/>
        </w:rPr>
        <w:t xml:space="preserve"> по договорам</w:t>
      </w:r>
      <w:r w:rsidR="00716F7A" w:rsidRPr="00C200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57E9" w:rsidRPr="00C200A5" w:rsidRDefault="00EE57E9" w:rsidP="00EE57E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E9590" wp14:editId="6A7C7EAA">
            <wp:extent cx="4135272" cy="27811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12" cy="278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B1" w:rsidRDefault="00716F7A" w:rsidP="005175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>Рис.3. Форма фильтрации, вкладка «Основні опції»</w:t>
      </w:r>
    </w:p>
    <w:p w:rsidR="00EB5901" w:rsidRPr="00EB5901" w:rsidRDefault="00EB5901" w:rsidP="005175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6F7A" w:rsidRPr="00C200A5" w:rsidRDefault="00EE57E9" w:rsidP="00EE57E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292C1" wp14:editId="1BC4C95C">
            <wp:extent cx="4380931" cy="2946404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34" cy="294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8B1" w:rsidRDefault="00716F7A" w:rsidP="005175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>Рис.4. Форма фильтрации, вкладка «Інші опції»</w:t>
      </w:r>
    </w:p>
    <w:p w:rsidR="00E30DB4" w:rsidRDefault="00E30DB4" w:rsidP="00C20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8B1" w:rsidRDefault="00716F7A" w:rsidP="00517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После </w:t>
      </w:r>
      <w:r w:rsidR="00C200A5" w:rsidRPr="00C200A5">
        <w:rPr>
          <w:rFonts w:ascii="Times New Roman" w:hAnsi="Times New Roman" w:cs="Times New Roman"/>
          <w:sz w:val="28"/>
          <w:szCs w:val="28"/>
          <w:lang w:val="uk-UA"/>
        </w:rPr>
        <w:t>нажатия кнопки «</w:t>
      </w:r>
      <w:r w:rsidR="00EE57E9">
        <w:rPr>
          <w:rFonts w:ascii="Times New Roman" w:hAnsi="Times New Roman" w:cs="Times New Roman"/>
          <w:sz w:val="28"/>
          <w:szCs w:val="28"/>
          <w:lang w:val="uk-UA"/>
        </w:rPr>
        <w:t>Прийняти</w:t>
      </w:r>
      <w:r w:rsidR="00C200A5" w:rsidRPr="00C200A5">
        <w:rPr>
          <w:rFonts w:ascii="Times New Roman" w:hAnsi="Times New Roman" w:cs="Times New Roman"/>
          <w:sz w:val="28"/>
          <w:szCs w:val="28"/>
          <w:lang w:val="uk-UA"/>
        </w:rPr>
        <w:t>», перед вами появится форм</w:t>
      </w:r>
      <w:r w:rsidR="00EE57E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200A5"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901" w:rsidRPr="00EB5901">
        <w:rPr>
          <w:rFonts w:ascii="Times New Roman" w:hAnsi="Times New Roman" w:cs="Times New Roman"/>
          <w:sz w:val="28"/>
          <w:szCs w:val="28"/>
        </w:rPr>
        <w:t>индикатора расчета</w:t>
      </w:r>
      <w:r w:rsidR="00EB5901">
        <w:rPr>
          <w:rFonts w:ascii="Times New Roman" w:hAnsi="Times New Roman" w:cs="Times New Roman"/>
          <w:sz w:val="28"/>
          <w:szCs w:val="28"/>
        </w:rPr>
        <w:t xml:space="preserve">, </w:t>
      </w:r>
      <w:r w:rsidR="00EB59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C200A5" w:rsidRPr="00C200A5">
        <w:rPr>
          <w:rFonts w:ascii="Times New Roman" w:hAnsi="Times New Roman" w:cs="Times New Roman"/>
          <w:sz w:val="28"/>
          <w:szCs w:val="28"/>
          <w:lang w:val="uk-UA"/>
        </w:rPr>
        <w:t>после появится печатная форма (Рис.5</w:t>
      </w:r>
      <w:r w:rsidR="00EB5901">
        <w:rPr>
          <w:rFonts w:ascii="Times New Roman" w:hAnsi="Times New Roman" w:cs="Times New Roman"/>
          <w:sz w:val="28"/>
          <w:szCs w:val="28"/>
          <w:lang w:val="uk-UA"/>
        </w:rPr>
        <w:t>, 6</w:t>
      </w:r>
      <w:r w:rsidR="00C200A5" w:rsidRPr="00C200A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B5901" w:rsidRDefault="00EB5901" w:rsidP="005175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Если выбран признак «Розшифрувати підсумки по договорам», то в конце Акта добавится таблица с </w:t>
      </w:r>
      <w:r w:rsidRPr="00EB5901">
        <w:rPr>
          <w:rFonts w:ascii="Times New Roman" w:hAnsi="Times New Roman" w:cs="Times New Roman"/>
          <w:sz w:val="28"/>
          <w:szCs w:val="28"/>
          <w:lang w:val="uk-UA"/>
        </w:rPr>
        <w:t xml:space="preserve">итоговыми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цифрами по договорам 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7). </w:t>
      </w:r>
    </w:p>
    <w:p w:rsidR="00EB5901" w:rsidRDefault="00EB5901" w:rsidP="00EE5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57E9" w:rsidRPr="00C200A5" w:rsidRDefault="00EE57E9" w:rsidP="00EE5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A3897A" wp14:editId="1DDE1731">
            <wp:extent cx="5667153" cy="54377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480"/>
                    <a:stretch/>
                  </pic:blipFill>
                  <pic:spPr bwMode="auto">
                    <a:xfrm>
                      <a:off x="0" y="0"/>
                      <a:ext cx="5668211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4E75" w:rsidRDefault="00BF4E75" w:rsidP="005175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EFB" w:rsidRDefault="00C200A5" w:rsidP="005175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Рис.5. </w:t>
      </w:r>
      <w:r w:rsidR="00D72B99">
        <w:rPr>
          <w:rFonts w:ascii="Times New Roman" w:hAnsi="Times New Roman" w:cs="Times New Roman"/>
          <w:sz w:val="28"/>
          <w:szCs w:val="28"/>
          <w:lang w:val="uk-UA"/>
        </w:rPr>
        <w:t>Начальная страница п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ечатн</w:t>
      </w:r>
      <w:r w:rsidR="00D72B99">
        <w:rPr>
          <w:rFonts w:ascii="Times New Roman" w:hAnsi="Times New Roman" w:cs="Times New Roman"/>
          <w:sz w:val="28"/>
          <w:szCs w:val="28"/>
          <w:lang w:val="uk-UA"/>
        </w:rPr>
        <w:t>ой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 w:rsidR="00D72B99">
        <w:rPr>
          <w:rFonts w:ascii="Times New Roman" w:hAnsi="Times New Roman" w:cs="Times New Roman"/>
          <w:sz w:val="28"/>
          <w:szCs w:val="28"/>
          <w:lang w:val="uk-UA"/>
        </w:rPr>
        <w:t>ы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B9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Акта сверки взаиморасчетов</w:t>
      </w:r>
      <w:r w:rsidR="00D72B9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с контрагентом.</w:t>
      </w:r>
    </w:p>
    <w:p w:rsidR="0017118C" w:rsidRDefault="0017118C" w:rsidP="005175EE">
      <w:pPr>
        <w:spacing w:after="0" w:line="360" w:lineRule="auto"/>
        <w:jc w:val="center"/>
        <w:rPr>
          <w:noProof/>
        </w:rPr>
      </w:pPr>
    </w:p>
    <w:p w:rsidR="00DC0805" w:rsidRDefault="00DC0805">
      <w:pPr>
        <w:rPr>
          <w:noProof/>
        </w:rPr>
      </w:pPr>
      <w:r>
        <w:rPr>
          <w:noProof/>
        </w:rPr>
        <w:br w:type="page"/>
      </w:r>
    </w:p>
    <w:p w:rsidR="0017118C" w:rsidRDefault="0017118C" w:rsidP="005175EE">
      <w:pPr>
        <w:spacing w:after="0" w:line="360" w:lineRule="auto"/>
        <w:jc w:val="center"/>
        <w:rPr>
          <w:noProof/>
        </w:rPr>
      </w:pPr>
    </w:p>
    <w:p w:rsidR="00BF4E75" w:rsidRDefault="00BF4E75" w:rsidP="005175EE">
      <w:pPr>
        <w:spacing w:after="0" w:line="360" w:lineRule="auto"/>
        <w:jc w:val="center"/>
        <w:rPr>
          <w:noProof/>
        </w:rPr>
      </w:pPr>
    </w:p>
    <w:p w:rsidR="00DC0805" w:rsidRDefault="00BF4E75" w:rsidP="005175E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69195AC" wp14:editId="08BC096F">
            <wp:extent cx="5540991" cy="706996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059" t="11380" r="26427" b="11245"/>
                    <a:stretch/>
                  </pic:blipFill>
                  <pic:spPr bwMode="auto">
                    <a:xfrm>
                      <a:off x="0" y="0"/>
                      <a:ext cx="5556474" cy="708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B99" w:rsidRDefault="00D72B99" w:rsidP="005175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2B99" w:rsidRDefault="00D72B99" w:rsidP="00D72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Последняя </w:t>
      </w:r>
      <w:r>
        <w:rPr>
          <w:rFonts w:ascii="Times New Roman" w:hAnsi="Times New Roman" w:cs="Times New Roman"/>
          <w:sz w:val="28"/>
          <w:szCs w:val="28"/>
          <w:lang w:val="uk-UA"/>
        </w:rPr>
        <w:t>страница п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ечатн</w:t>
      </w:r>
      <w:r>
        <w:rPr>
          <w:rFonts w:ascii="Times New Roman" w:hAnsi="Times New Roman" w:cs="Times New Roman"/>
          <w:sz w:val="28"/>
          <w:szCs w:val="28"/>
          <w:lang w:val="uk-UA"/>
        </w:rPr>
        <w:t>ой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>ы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Акта сверки взаиморасчетов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с контрагентом.</w:t>
      </w:r>
    </w:p>
    <w:p w:rsidR="00DC0805" w:rsidRDefault="00DC08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2B99" w:rsidRDefault="00BF4E75" w:rsidP="005175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DB3DCB7" wp14:editId="3FDE22A6">
            <wp:extent cx="33909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810" t="12048" r="20002" b="11647"/>
                    <a:stretch/>
                  </pic:blipFill>
                  <pic:spPr bwMode="auto">
                    <a:xfrm>
                      <a:off x="0" y="0"/>
                      <a:ext cx="33909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E75" w:rsidRDefault="00BF4E75" w:rsidP="00D72B99">
      <w:pPr>
        <w:spacing w:after="0" w:line="360" w:lineRule="auto"/>
        <w:jc w:val="center"/>
        <w:rPr>
          <w:noProof/>
        </w:rPr>
      </w:pPr>
    </w:p>
    <w:p w:rsidR="00BF4E75" w:rsidRDefault="00BF4E75" w:rsidP="00D72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6ADD6E" wp14:editId="70856C1F">
            <wp:extent cx="3700793" cy="416616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3132" t="11245" r="23215" b="13253"/>
                    <a:stretch/>
                  </pic:blipFill>
                  <pic:spPr bwMode="auto">
                    <a:xfrm>
                      <a:off x="0" y="0"/>
                      <a:ext cx="3715012" cy="418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B99" w:rsidRDefault="00D72B99" w:rsidP="00D72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A5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Последняя страница п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ечатн</w:t>
      </w:r>
      <w:r>
        <w:rPr>
          <w:rFonts w:ascii="Times New Roman" w:hAnsi="Times New Roman" w:cs="Times New Roman"/>
          <w:sz w:val="28"/>
          <w:szCs w:val="28"/>
          <w:lang w:val="uk-UA"/>
        </w:rPr>
        <w:t>ой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>ы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Акта сверки взаиморасчетов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 xml:space="preserve"> с контрагентом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 итогами по договорам</w:t>
      </w:r>
      <w:r w:rsidRPr="00C200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2B99" w:rsidRDefault="00D72B99" w:rsidP="005175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B99" w:rsidSect="003F66F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8E" w:rsidRDefault="005C718E" w:rsidP="00A1478D">
      <w:pPr>
        <w:spacing w:after="0" w:line="240" w:lineRule="auto"/>
      </w:pPr>
      <w:r>
        <w:separator/>
      </w:r>
    </w:p>
  </w:endnote>
  <w:endnote w:type="continuationSeparator" w:id="0">
    <w:p w:rsidR="005C718E" w:rsidRDefault="005C718E" w:rsidP="00A1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032"/>
      <w:docPartObj>
        <w:docPartGallery w:val="Page Numbers (Bottom of Page)"/>
        <w:docPartUnique/>
      </w:docPartObj>
    </w:sdtPr>
    <w:sdtEndPr/>
    <w:sdtContent>
      <w:p w:rsidR="00955383" w:rsidRDefault="00955383">
        <w:pPr>
          <w:pStyle w:val="a7"/>
          <w:jc w:val="right"/>
        </w:pPr>
        <w:r w:rsidRPr="00A1478D">
          <w:rPr>
            <w:rFonts w:ascii="Times New Roman" w:hAnsi="Times New Roman" w:cs="Times New Roman"/>
          </w:rPr>
          <w:fldChar w:fldCharType="begin"/>
        </w:r>
        <w:r w:rsidRPr="00A1478D">
          <w:rPr>
            <w:rFonts w:ascii="Times New Roman" w:hAnsi="Times New Roman" w:cs="Times New Roman"/>
          </w:rPr>
          <w:instrText xml:space="preserve"> PAGE   \* MERGEFORMAT </w:instrText>
        </w:r>
        <w:r w:rsidRPr="00A1478D">
          <w:rPr>
            <w:rFonts w:ascii="Times New Roman" w:hAnsi="Times New Roman" w:cs="Times New Roman"/>
          </w:rPr>
          <w:fldChar w:fldCharType="separate"/>
        </w:r>
        <w:r w:rsidR="00407163">
          <w:rPr>
            <w:rFonts w:ascii="Times New Roman" w:hAnsi="Times New Roman" w:cs="Times New Roman"/>
            <w:noProof/>
          </w:rPr>
          <w:t>6</w:t>
        </w:r>
        <w:r w:rsidRPr="00A1478D">
          <w:rPr>
            <w:rFonts w:ascii="Times New Roman" w:hAnsi="Times New Roman" w:cs="Times New Roman"/>
          </w:rPr>
          <w:fldChar w:fldCharType="end"/>
        </w:r>
      </w:p>
    </w:sdtContent>
  </w:sdt>
  <w:p w:rsidR="00955383" w:rsidRDefault="009553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8E" w:rsidRDefault="005C718E" w:rsidP="00A1478D">
      <w:pPr>
        <w:spacing w:after="0" w:line="240" w:lineRule="auto"/>
      </w:pPr>
      <w:r>
        <w:separator/>
      </w:r>
    </w:p>
  </w:footnote>
  <w:footnote w:type="continuationSeparator" w:id="0">
    <w:p w:rsidR="005C718E" w:rsidRDefault="005C718E" w:rsidP="00A14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AE"/>
    <w:rsid w:val="00001426"/>
    <w:rsid w:val="00002FBF"/>
    <w:rsid w:val="00007702"/>
    <w:rsid w:val="00007F8E"/>
    <w:rsid w:val="000156B4"/>
    <w:rsid w:val="00020C6C"/>
    <w:rsid w:val="00021607"/>
    <w:rsid w:val="00025D56"/>
    <w:rsid w:val="000362C6"/>
    <w:rsid w:val="00040D6D"/>
    <w:rsid w:val="000411B7"/>
    <w:rsid w:val="000461DD"/>
    <w:rsid w:val="00051387"/>
    <w:rsid w:val="0005764B"/>
    <w:rsid w:val="00064D92"/>
    <w:rsid w:val="00072039"/>
    <w:rsid w:val="00072174"/>
    <w:rsid w:val="000736D3"/>
    <w:rsid w:val="00073BCF"/>
    <w:rsid w:val="00083255"/>
    <w:rsid w:val="000861BB"/>
    <w:rsid w:val="00086A22"/>
    <w:rsid w:val="000923EB"/>
    <w:rsid w:val="00094872"/>
    <w:rsid w:val="000A1BE1"/>
    <w:rsid w:val="000A2350"/>
    <w:rsid w:val="000A7B31"/>
    <w:rsid w:val="000C74DC"/>
    <w:rsid w:val="000D27FB"/>
    <w:rsid w:val="000D4174"/>
    <w:rsid w:val="000E7C6F"/>
    <w:rsid w:val="000F02AF"/>
    <w:rsid w:val="000F05B9"/>
    <w:rsid w:val="000F38A8"/>
    <w:rsid w:val="00104471"/>
    <w:rsid w:val="0010459E"/>
    <w:rsid w:val="0011117B"/>
    <w:rsid w:val="00133426"/>
    <w:rsid w:val="001353B0"/>
    <w:rsid w:val="0013541F"/>
    <w:rsid w:val="001417D1"/>
    <w:rsid w:val="00151A72"/>
    <w:rsid w:val="001525C2"/>
    <w:rsid w:val="0015299B"/>
    <w:rsid w:val="00156654"/>
    <w:rsid w:val="0015690E"/>
    <w:rsid w:val="00161AAA"/>
    <w:rsid w:val="0017118C"/>
    <w:rsid w:val="0017154C"/>
    <w:rsid w:val="00171F48"/>
    <w:rsid w:val="00182AE8"/>
    <w:rsid w:val="001855DD"/>
    <w:rsid w:val="00186D04"/>
    <w:rsid w:val="001A3E95"/>
    <w:rsid w:val="001A40C6"/>
    <w:rsid w:val="001B2868"/>
    <w:rsid w:val="001B4207"/>
    <w:rsid w:val="001B65EE"/>
    <w:rsid w:val="001B7959"/>
    <w:rsid w:val="001C6293"/>
    <w:rsid w:val="001D080A"/>
    <w:rsid w:val="001D1470"/>
    <w:rsid w:val="001D2984"/>
    <w:rsid w:val="001D2DA3"/>
    <w:rsid w:val="001D3F67"/>
    <w:rsid w:val="001D4118"/>
    <w:rsid w:val="001E633A"/>
    <w:rsid w:val="001F2EAB"/>
    <w:rsid w:val="001F5F95"/>
    <w:rsid w:val="002025B2"/>
    <w:rsid w:val="00203AA5"/>
    <w:rsid w:val="0020456A"/>
    <w:rsid w:val="00216B13"/>
    <w:rsid w:val="00231089"/>
    <w:rsid w:val="002310DA"/>
    <w:rsid w:val="00231C04"/>
    <w:rsid w:val="00233646"/>
    <w:rsid w:val="002351B9"/>
    <w:rsid w:val="002716C8"/>
    <w:rsid w:val="00277EB4"/>
    <w:rsid w:val="002812B6"/>
    <w:rsid w:val="0028191B"/>
    <w:rsid w:val="0028787F"/>
    <w:rsid w:val="00293FD7"/>
    <w:rsid w:val="00297EC8"/>
    <w:rsid w:val="002A5BDE"/>
    <w:rsid w:val="002B0BC2"/>
    <w:rsid w:val="002B0D3B"/>
    <w:rsid w:val="002B235B"/>
    <w:rsid w:val="002B3364"/>
    <w:rsid w:val="002C4823"/>
    <w:rsid w:val="002D1C92"/>
    <w:rsid w:val="002D2352"/>
    <w:rsid w:val="002D7269"/>
    <w:rsid w:val="002D7F83"/>
    <w:rsid w:val="002E0FDD"/>
    <w:rsid w:val="002E2D1D"/>
    <w:rsid w:val="002E51E9"/>
    <w:rsid w:val="002E592D"/>
    <w:rsid w:val="002F50CA"/>
    <w:rsid w:val="0030694D"/>
    <w:rsid w:val="003156FC"/>
    <w:rsid w:val="00322FFB"/>
    <w:rsid w:val="003246BC"/>
    <w:rsid w:val="00325DFF"/>
    <w:rsid w:val="00331E73"/>
    <w:rsid w:val="00332A5D"/>
    <w:rsid w:val="0034561A"/>
    <w:rsid w:val="00351106"/>
    <w:rsid w:val="00352A96"/>
    <w:rsid w:val="00352E6B"/>
    <w:rsid w:val="00356B37"/>
    <w:rsid w:val="00364038"/>
    <w:rsid w:val="00364FEB"/>
    <w:rsid w:val="00365337"/>
    <w:rsid w:val="003775FC"/>
    <w:rsid w:val="00377D0C"/>
    <w:rsid w:val="00383B48"/>
    <w:rsid w:val="003867D7"/>
    <w:rsid w:val="00386A24"/>
    <w:rsid w:val="003901C7"/>
    <w:rsid w:val="00392BF8"/>
    <w:rsid w:val="00394D39"/>
    <w:rsid w:val="00396EB0"/>
    <w:rsid w:val="003B1D4A"/>
    <w:rsid w:val="003B2889"/>
    <w:rsid w:val="003B5570"/>
    <w:rsid w:val="003B7141"/>
    <w:rsid w:val="003D0FD5"/>
    <w:rsid w:val="003D540D"/>
    <w:rsid w:val="003D690E"/>
    <w:rsid w:val="003E38D1"/>
    <w:rsid w:val="003E55FB"/>
    <w:rsid w:val="003E78E5"/>
    <w:rsid w:val="003F66FC"/>
    <w:rsid w:val="003F6D7D"/>
    <w:rsid w:val="004027E8"/>
    <w:rsid w:val="004029B0"/>
    <w:rsid w:val="004030B9"/>
    <w:rsid w:val="00405039"/>
    <w:rsid w:val="00407163"/>
    <w:rsid w:val="0040798C"/>
    <w:rsid w:val="00410B91"/>
    <w:rsid w:val="004128FD"/>
    <w:rsid w:val="00420388"/>
    <w:rsid w:val="00421513"/>
    <w:rsid w:val="00421ADE"/>
    <w:rsid w:val="0042279B"/>
    <w:rsid w:val="00427A8F"/>
    <w:rsid w:val="00435AEA"/>
    <w:rsid w:val="00443A02"/>
    <w:rsid w:val="00444201"/>
    <w:rsid w:val="00455303"/>
    <w:rsid w:val="0046354D"/>
    <w:rsid w:val="004704C5"/>
    <w:rsid w:val="004704FA"/>
    <w:rsid w:val="0047255A"/>
    <w:rsid w:val="00487472"/>
    <w:rsid w:val="004A6662"/>
    <w:rsid w:val="004A66CD"/>
    <w:rsid w:val="004B1C5D"/>
    <w:rsid w:val="004B1FA6"/>
    <w:rsid w:val="004B6CA3"/>
    <w:rsid w:val="004B715E"/>
    <w:rsid w:val="004B79D8"/>
    <w:rsid w:val="004C191F"/>
    <w:rsid w:val="004D05FD"/>
    <w:rsid w:val="004D12AC"/>
    <w:rsid w:val="004D3445"/>
    <w:rsid w:val="004D34F3"/>
    <w:rsid w:val="004D5992"/>
    <w:rsid w:val="004D6229"/>
    <w:rsid w:val="004E2795"/>
    <w:rsid w:val="004E2BA9"/>
    <w:rsid w:val="004E7E99"/>
    <w:rsid w:val="004F2E5F"/>
    <w:rsid w:val="004F4CBD"/>
    <w:rsid w:val="005014AD"/>
    <w:rsid w:val="0050247E"/>
    <w:rsid w:val="00502C2F"/>
    <w:rsid w:val="0051291F"/>
    <w:rsid w:val="00512C10"/>
    <w:rsid w:val="005154A1"/>
    <w:rsid w:val="0051695D"/>
    <w:rsid w:val="005175EE"/>
    <w:rsid w:val="00522484"/>
    <w:rsid w:val="0052315E"/>
    <w:rsid w:val="0052590E"/>
    <w:rsid w:val="005447BD"/>
    <w:rsid w:val="00546F34"/>
    <w:rsid w:val="00550D09"/>
    <w:rsid w:val="00551B45"/>
    <w:rsid w:val="00552064"/>
    <w:rsid w:val="00552E97"/>
    <w:rsid w:val="00554211"/>
    <w:rsid w:val="00554273"/>
    <w:rsid w:val="00557E8C"/>
    <w:rsid w:val="005667D6"/>
    <w:rsid w:val="00567668"/>
    <w:rsid w:val="0057214E"/>
    <w:rsid w:val="005770CB"/>
    <w:rsid w:val="00584685"/>
    <w:rsid w:val="00587499"/>
    <w:rsid w:val="005930D2"/>
    <w:rsid w:val="005A3C2C"/>
    <w:rsid w:val="005B19D6"/>
    <w:rsid w:val="005B4834"/>
    <w:rsid w:val="005B51E3"/>
    <w:rsid w:val="005B66C5"/>
    <w:rsid w:val="005C6D2A"/>
    <w:rsid w:val="005C718E"/>
    <w:rsid w:val="005D4309"/>
    <w:rsid w:val="005E5F7B"/>
    <w:rsid w:val="005E7023"/>
    <w:rsid w:val="005E734A"/>
    <w:rsid w:val="005F28F2"/>
    <w:rsid w:val="005F2D70"/>
    <w:rsid w:val="005F4AB6"/>
    <w:rsid w:val="005F6BD4"/>
    <w:rsid w:val="006018FC"/>
    <w:rsid w:val="00602C2A"/>
    <w:rsid w:val="00603193"/>
    <w:rsid w:val="00613394"/>
    <w:rsid w:val="00615100"/>
    <w:rsid w:val="00616B0C"/>
    <w:rsid w:val="00623148"/>
    <w:rsid w:val="006318BF"/>
    <w:rsid w:val="00633755"/>
    <w:rsid w:val="006434A0"/>
    <w:rsid w:val="00645406"/>
    <w:rsid w:val="00666297"/>
    <w:rsid w:val="00666626"/>
    <w:rsid w:val="00670712"/>
    <w:rsid w:val="00670F2A"/>
    <w:rsid w:val="0067604F"/>
    <w:rsid w:val="00684EF8"/>
    <w:rsid w:val="0068533C"/>
    <w:rsid w:val="00696075"/>
    <w:rsid w:val="006A0F04"/>
    <w:rsid w:val="006A1327"/>
    <w:rsid w:val="006A32D7"/>
    <w:rsid w:val="006A5072"/>
    <w:rsid w:val="006B2083"/>
    <w:rsid w:val="006B3E30"/>
    <w:rsid w:val="006B52A0"/>
    <w:rsid w:val="006C55F9"/>
    <w:rsid w:val="006E42C2"/>
    <w:rsid w:val="006E5770"/>
    <w:rsid w:val="006F14BF"/>
    <w:rsid w:val="006F55E4"/>
    <w:rsid w:val="006F55E9"/>
    <w:rsid w:val="006F76F8"/>
    <w:rsid w:val="00702FAF"/>
    <w:rsid w:val="00705972"/>
    <w:rsid w:val="007065C3"/>
    <w:rsid w:val="00706B6E"/>
    <w:rsid w:val="00706CA6"/>
    <w:rsid w:val="00711A6D"/>
    <w:rsid w:val="00715525"/>
    <w:rsid w:val="00716F7A"/>
    <w:rsid w:val="00732447"/>
    <w:rsid w:val="00733FF5"/>
    <w:rsid w:val="00737F2D"/>
    <w:rsid w:val="007406D9"/>
    <w:rsid w:val="00746EB9"/>
    <w:rsid w:val="00751567"/>
    <w:rsid w:val="0075351E"/>
    <w:rsid w:val="00755CF7"/>
    <w:rsid w:val="00757831"/>
    <w:rsid w:val="007645D0"/>
    <w:rsid w:val="00773710"/>
    <w:rsid w:val="0078079F"/>
    <w:rsid w:val="0078747D"/>
    <w:rsid w:val="00787BE3"/>
    <w:rsid w:val="007A07AE"/>
    <w:rsid w:val="007A304E"/>
    <w:rsid w:val="007A4567"/>
    <w:rsid w:val="007C0852"/>
    <w:rsid w:val="007C4EFA"/>
    <w:rsid w:val="007C6B59"/>
    <w:rsid w:val="007D0832"/>
    <w:rsid w:val="007D23C5"/>
    <w:rsid w:val="007D327C"/>
    <w:rsid w:val="007F7188"/>
    <w:rsid w:val="008078A7"/>
    <w:rsid w:val="00812B3F"/>
    <w:rsid w:val="00813668"/>
    <w:rsid w:val="00822C9D"/>
    <w:rsid w:val="00854E70"/>
    <w:rsid w:val="008607F5"/>
    <w:rsid w:val="00864732"/>
    <w:rsid w:val="008653B5"/>
    <w:rsid w:val="00871A3F"/>
    <w:rsid w:val="00872B4E"/>
    <w:rsid w:val="00881F95"/>
    <w:rsid w:val="00886035"/>
    <w:rsid w:val="008924EC"/>
    <w:rsid w:val="008937BE"/>
    <w:rsid w:val="008970D1"/>
    <w:rsid w:val="008A4036"/>
    <w:rsid w:val="008B1F84"/>
    <w:rsid w:val="008C10B4"/>
    <w:rsid w:val="008C3B50"/>
    <w:rsid w:val="008D1E56"/>
    <w:rsid w:val="008D6A4F"/>
    <w:rsid w:val="008D6D44"/>
    <w:rsid w:val="008E0029"/>
    <w:rsid w:val="008F2329"/>
    <w:rsid w:val="008F6B7F"/>
    <w:rsid w:val="009013DB"/>
    <w:rsid w:val="009020B5"/>
    <w:rsid w:val="00907658"/>
    <w:rsid w:val="009125E9"/>
    <w:rsid w:val="00915C72"/>
    <w:rsid w:val="009176B4"/>
    <w:rsid w:val="00922D24"/>
    <w:rsid w:val="00923FFB"/>
    <w:rsid w:val="00927A5A"/>
    <w:rsid w:val="0093164F"/>
    <w:rsid w:val="00944512"/>
    <w:rsid w:val="00955383"/>
    <w:rsid w:val="00955D8B"/>
    <w:rsid w:val="00956288"/>
    <w:rsid w:val="0096168D"/>
    <w:rsid w:val="00965AAB"/>
    <w:rsid w:val="00966F33"/>
    <w:rsid w:val="00972ABE"/>
    <w:rsid w:val="00974582"/>
    <w:rsid w:val="009771E4"/>
    <w:rsid w:val="0098117F"/>
    <w:rsid w:val="00982AD9"/>
    <w:rsid w:val="009A0B4A"/>
    <w:rsid w:val="009A31C0"/>
    <w:rsid w:val="009A39A4"/>
    <w:rsid w:val="009A5095"/>
    <w:rsid w:val="009A5919"/>
    <w:rsid w:val="009A6819"/>
    <w:rsid w:val="009B6BB2"/>
    <w:rsid w:val="009B7825"/>
    <w:rsid w:val="009C1209"/>
    <w:rsid w:val="009C15C8"/>
    <w:rsid w:val="009D1F20"/>
    <w:rsid w:val="009E0BC2"/>
    <w:rsid w:val="009E0F5A"/>
    <w:rsid w:val="009E105D"/>
    <w:rsid w:val="009E7697"/>
    <w:rsid w:val="009F1667"/>
    <w:rsid w:val="00A10819"/>
    <w:rsid w:val="00A142E5"/>
    <w:rsid w:val="00A1478D"/>
    <w:rsid w:val="00A14E2A"/>
    <w:rsid w:val="00A16D11"/>
    <w:rsid w:val="00A2019F"/>
    <w:rsid w:val="00A2798B"/>
    <w:rsid w:val="00A37F0A"/>
    <w:rsid w:val="00A4574B"/>
    <w:rsid w:val="00A55A21"/>
    <w:rsid w:val="00A56F1E"/>
    <w:rsid w:val="00A61B93"/>
    <w:rsid w:val="00A61BFB"/>
    <w:rsid w:val="00A724B7"/>
    <w:rsid w:val="00A77FCC"/>
    <w:rsid w:val="00A817D0"/>
    <w:rsid w:val="00A81EB8"/>
    <w:rsid w:val="00A82664"/>
    <w:rsid w:val="00A9028A"/>
    <w:rsid w:val="00A94C9B"/>
    <w:rsid w:val="00A976FE"/>
    <w:rsid w:val="00AA0FF3"/>
    <w:rsid w:val="00AA16F6"/>
    <w:rsid w:val="00AB0A31"/>
    <w:rsid w:val="00AB3179"/>
    <w:rsid w:val="00AC1095"/>
    <w:rsid w:val="00AC57A5"/>
    <w:rsid w:val="00AD2A6C"/>
    <w:rsid w:val="00AD6800"/>
    <w:rsid w:val="00AE537F"/>
    <w:rsid w:val="00AF78E8"/>
    <w:rsid w:val="00B0056C"/>
    <w:rsid w:val="00B04906"/>
    <w:rsid w:val="00B05D75"/>
    <w:rsid w:val="00B10071"/>
    <w:rsid w:val="00B113A7"/>
    <w:rsid w:val="00B15D5E"/>
    <w:rsid w:val="00B17678"/>
    <w:rsid w:val="00B26331"/>
    <w:rsid w:val="00B3066D"/>
    <w:rsid w:val="00B31B10"/>
    <w:rsid w:val="00B34CB8"/>
    <w:rsid w:val="00B363B8"/>
    <w:rsid w:val="00B41D01"/>
    <w:rsid w:val="00B549AD"/>
    <w:rsid w:val="00B569C3"/>
    <w:rsid w:val="00B6329B"/>
    <w:rsid w:val="00B63573"/>
    <w:rsid w:val="00B72DF7"/>
    <w:rsid w:val="00B8400D"/>
    <w:rsid w:val="00B84750"/>
    <w:rsid w:val="00B86272"/>
    <w:rsid w:val="00B92307"/>
    <w:rsid w:val="00B92487"/>
    <w:rsid w:val="00BA059B"/>
    <w:rsid w:val="00BA1DC7"/>
    <w:rsid w:val="00BB2292"/>
    <w:rsid w:val="00BB329C"/>
    <w:rsid w:val="00BB6BAB"/>
    <w:rsid w:val="00BB785F"/>
    <w:rsid w:val="00BC189C"/>
    <w:rsid w:val="00BC2812"/>
    <w:rsid w:val="00BC7287"/>
    <w:rsid w:val="00BD57A3"/>
    <w:rsid w:val="00BD619F"/>
    <w:rsid w:val="00BE7DE5"/>
    <w:rsid w:val="00BF0F15"/>
    <w:rsid w:val="00BF4D24"/>
    <w:rsid w:val="00BF4E75"/>
    <w:rsid w:val="00C2001B"/>
    <w:rsid w:val="00C200A5"/>
    <w:rsid w:val="00C267BC"/>
    <w:rsid w:val="00C32A59"/>
    <w:rsid w:val="00C3597C"/>
    <w:rsid w:val="00C543CC"/>
    <w:rsid w:val="00C55304"/>
    <w:rsid w:val="00C566F3"/>
    <w:rsid w:val="00C63D3F"/>
    <w:rsid w:val="00C7282A"/>
    <w:rsid w:val="00C80CAF"/>
    <w:rsid w:val="00C82D3F"/>
    <w:rsid w:val="00C83058"/>
    <w:rsid w:val="00C86C7B"/>
    <w:rsid w:val="00C91B50"/>
    <w:rsid w:val="00C93D95"/>
    <w:rsid w:val="00C94E48"/>
    <w:rsid w:val="00C9774A"/>
    <w:rsid w:val="00CA3DBC"/>
    <w:rsid w:val="00CA53F4"/>
    <w:rsid w:val="00CA60D9"/>
    <w:rsid w:val="00CB2820"/>
    <w:rsid w:val="00CB3D0B"/>
    <w:rsid w:val="00CB4655"/>
    <w:rsid w:val="00CB7E5B"/>
    <w:rsid w:val="00CC18D1"/>
    <w:rsid w:val="00CC3DFD"/>
    <w:rsid w:val="00CC7D35"/>
    <w:rsid w:val="00CD1F94"/>
    <w:rsid w:val="00CD3918"/>
    <w:rsid w:val="00CD5A77"/>
    <w:rsid w:val="00CD5AE2"/>
    <w:rsid w:val="00CE07EB"/>
    <w:rsid w:val="00CE3B7A"/>
    <w:rsid w:val="00CF5DCB"/>
    <w:rsid w:val="00D01C0B"/>
    <w:rsid w:val="00D07909"/>
    <w:rsid w:val="00D123B6"/>
    <w:rsid w:val="00D13B50"/>
    <w:rsid w:val="00D22F85"/>
    <w:rsid w:val="00D370AB"/>
    <w:rsid w:val="00D402CD"/>
    <w:rsid w:val="00D42E49"/>
    <w:rsid w:val="00D4388F"/>
    <w:rsid w:val="00D43A7D"/>
    <w:rsid w:val="00D4684C"/>
    <w:rsid w:val="00D468F5"/>
    <w:rsid w:val="00D553EA"/>
    <w:rsid w:val="00D5553F"/>
    <w:rsid w:val="00D562DF"/>
    <w:rsid w:val="00D716CB"/>
    <w:rsid w:val="00D719AB"/>
    <w:rsid w:val="00D72B99"/>
    <w:rsid w:val="00D813F9"/>
    <w:rsid w:val="00D84D62"/>
    <w:rsid w:val="00D8707A"/>
    <w:rsid w:val="00D95499"/>
    <w:rsid w:val="00D970B6"/>
    <w:rsid w:val="00DA16D7"/>
    <w:rsid w:val="00DA1999"/>
    <w:rsid w:val="00DA4C2F"/>
    <w:rsid w:val="00DC0805"/>
    <w:rsid w:val="00DC4E57"/>
    <w:rsid w:val="00DC7D63"/>
    <w:rsid w:val="00DD7FCF"/>
    <w:rsid w:val="00DE2801"/>
    <w:rsid w:val="00DF1FBF"/>
    <w:rsid w:val="00DF3E05"/>
    <w:rsid w:val="00DF3E57"/>
    <w:rsid w:val="00DF4221"/>
    <w:rsid w:val="00DF6BAE"/>
    <w:rsid w:val="00DF6EC4"/>
    <w:rsid w:val="00E03715"/>
    <w:rsid w:val="00E053C7"/>
    <w:rsid w:val="00E110B2"/>
    <w:rsid w:val="00E13DF3"/>
    <w:rsid w:val="00E20EA7"/>
    <w:rsid w:val="00E2400A"/>
    <w:rsid w:val="00E24313"/>
    <w:rsid w:val="00E25EE8"/>
    <w:rsid w:val="00E30DB4"/>
    <w:rsid w:val="00E31BFC"/>
    <w:rsid w:val="00E32C6C"/>
    <w:rsid w:val="00E42913"/>
    <w:rsid w:val="00E442AE"/>
    <w:rsid w:val="00E46F18"/>
    <w:rsid w:val="00E50C14"/>
    <w:rsid w:val="00E50C2A"/>
    <w:rsid w:val="00E5676C"/>
    <w:rsid w:val="00E636D0"/>
    <w:rsid w:val="00E665C8"/>
    <w:rsid w:val="00E675D3"/>
    <w:rsid w:val="00E777FF"/>
    <w:rsid w:val="00E871F0"/>
    <w:rsid w:val="00E904BA"/>
    <w:rsid w:val="00E90EFB"/>
    <w:rsid w:val="00E95659"/>
    <w:rsid w:val="00E97F4B"/>
    <w:rsid w:val="00EA4F67"/>
    <w:rsid w:val="00EA651C"/>
    <w:rsid w:val="00EB16F7"/>
    <w:rsid w:val="00EB1A52"/>
    <w:rsid w:val="00EB1F36"/>
    <w:rsid w:val="00EB220D"/>
    <w:rsid w:val="00EB5901"/>
    <w:rsid w:val="00EB69E1"/>
    <w:rsid w:val="00EB6F58"/>
    <w:rsid w:val="00EC16AE"/>
    <w:rsid w:val="00EC23D1"/>
    <w:rsid w:val="00EC4A61"/>
    <w:rsid w:val="00ED21C2"/>
    <w:rsid w:val="00ED4E19"/>
    <w:rsid w:val="00ED5DB1"/>
    <w:rsid w:val="00ED5E03"/>
    <w:rsid w:val="00EE04CF"/>
    <w:rsid w:val="00EE4824"/>
    <w:rsid w:val="00EE57E9"/>
    <w:rsid w:val="00EE6D50"/>
    <w:rsid w:val="00EE74BE"/>
    <w:rsid w:val="00F01941"/>
    <w:rsid w:val="00F0340E"/>
    <w:rsid w:val="00F064A4"/>
    <w:rsid w:val="00F114BB"/>
    <w:rsid w:val="00F318B2"/>
    <w:rsid w:val="00F41604"/>
    <w:rsid w:val="00F4204E"/>
    <w:rsid w:val="00F46005"/>
    <w:rsid w:val="00F52349"/>
    <w:rsid w:val="00F62784"/>
    <w:rsid w:val="00F6334F"/>
    <w:rsid w:val="00F749D6"/>
    <w:rsid w:val="00F85BF8"/>
    <w:rsid w:val="00F913AB"/>
    <w:rsid w:val="00FA0E04"/>
    <w:rsid w:val="00FA6B28"/>
    <w:rsid w:val="00FA7792"/>
    <w:rsid w:val="00FB0DD0"/>
    <w:rsid w:val="00FB5EE1"/>
    <w:rsid w:val="00FB7ACB"/>
    <w:rsid w:val="00FB7F52"/>
    <w:rsid w:val="00FC11B2"/>
    <w:rsid w:val="00FD0168"/>
    <w:rsid w:val="00FD3047"/>
    <w:rsid w:val="00FE02A0"/>
    <w:rsid w:val="00FE04AA"/>
    <w:rsid w:val="00FE77CE"/>
    <w:rsid w:val="00FF0294"/>
    <w:rsid w:val="00FF46A1"/>
    <w:rsid w:val="00FF57DC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0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3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A14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1478D"/>
  </w:style>
  <w:style w:type="paragraph" w:styleId="a7">
    <w:name w:val="footer"/>
    <w:basedOn w:val="a"/>
    <w:link w:val="a8"/>
    <w:uiPriority w:val="99"/>
    <w:unhideWhenUsed/>
    <w:rsid w:val="00A14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4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0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3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A14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1478D"/>
  </w:style>
  <w:style w:type="paragraph" w:styleId="a7">
    <w:name w:val="footer"/>
    <w:basedOn w:val="a"/>
    <w:link w:val="a8"/>
    <w:uiPriority w:val="99"/>
    <w:unhideWhenUsed/>
    <w:rsid w:val="00A14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C1A8-AA77-4F7C-8A3A-42FA2A6C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Skazka</dc:creator>
  <cp:lastModifiedBy>Смоктій Кирило Вікторович</cp:lastModifiedBy>
  <cp:revision>2</cp:revision>
  <dcterms:created xsi:type="dcterms:W3CDTF">2012-09-11T14:10:00Z</dcterms:created>
  <dcterms:modified xsi:type="dcterms:W3CDTF">2012-09-11T14:10:00Z</dcterms:modified>
</cp:coreProperties>
</file>