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heading=h.m1v7e7fyxlkh" w:id="0"/>
      <w:bookmarkEnd w:id="0"/>
      <w:r w:rsidDel="00000000" w:rsidR="00000000" w:rsidRPr="00000000">
        <w:rPr>
          <w:rtl w:val="0"/>
        </w:rPr>
        <w:t xml:space="preserve">Práctica BBDD 04</w:t>
      </w:r>
      <w:r w:rsidDel="00000000" w:rsidR="00000000" w:rsidRPr="00000000">
        <w:rPr>
          <w:rtl w:val="0"/>
        </w:rPr>
      </w:r>
    </w:p>
    <w:p w:rsidR="00000000" w:rsidDel="00000000" w:rsidP="00000000" w:rsidRDefault="00000000" w:rsidRPr="00000000" w14:paraId="00000002">
      <w:pPr>
        <w:pStyle w:val="Subtitle"/>
        <w:pageBreakBefore w:val="0"/>
        <w:jc w:val="center"/>
        <w:rPr/>
      </w:pPr>
      <w:bookmarkStart w:colFirst="0" w:colLast="0" w:name="_heading=h.30j0zll" w:id="1"/>
      <w:bookmarkEnd w:id="1"/>
      <w:r w:rsidDel="00000000" w:rsidR="00000000" w:rsidRPr="00000000">
        <w:rPr>
          <w:rtl w:val="0"/>
        </w:rPr>
        <w:t xml:space="preserve">Sentencias Insert - Update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360" w:lineRule="auto"/>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La base de datos sobre la que trabajaremos la pueden encontrar en nuestro drive: </w:t>
      </w:r>
      <w:hyperlink r:id="rId8">
        <w:r w:rsidDel="00000000" w:rsidR="00000000" w:rsidRPr="00000000">
          <w:rPr>
            <w:color w:val="1155cc"/>
            <w:sz w:val="24"/>
            <w:szCs w:val="24"/>
            <w:u w:val="single"/>
            <w:rtl w:val="0"/>
          </w:rPr>
          <w:t xml:space="preserve">Base de Datos - Ciudades</w:t>
        </w:r>
      </w:hyperlink>
      <w:r w:rsidDel="00000000" w:rsidR="00000000" w:rsidRPr="00000000">
        <w:rPr>
          <w:rtl w:val="0"/>
        </w:rPr>
      </w:r>
    </w:p>
    <w:p w:rsidR="00000000" w:rsidDel="00000000" w:rsidP="00000000" w:rsidRDefault="00000000" w:rsidRPr="00000000" w14:paraId="00000005">
      <w:pPr>
        <w:pageBreakBefore w:val="0"/>
        <w:spacing w:line="360" w:lineRule="auto"/>
        <w:jc w:val="both"/>
        <w:rPr>
          <w:sz w:val="24"/>
          <w:szCs w:val="24"/>
        </w:rPr>
      </w:pPr>
      <w:hyperlink r:id="rId9">
        <w:r w:rsidDel="00000000" w:rsidR="00000000" w:rsidRPr="00000000">
          <w:rPr>
            <w:color w:val="0000ee"/>
            <w:u w:val="single"/>
            <w:shd w:fill="auto" w:val="clear"/>
            <w:rtl w:val="0"/>
          </w:rPr>
          <w:t xml:space="preserve">💥 CONSULTAS SQL:  SELECT (Lectura) | Con EJERCICIO PRÁCTICO | BASES DE DATOS ✅ Explicación FÁCIL #5</w:t>
        </w:r>
      </w:hyperlink>
      <w:r w:rsidDel="00000000" w:rsidR="00000000" w:rsidRPr="00000000">
        <w:rPr>
          <w:rtl w:val="0"/>
        </w:rPr>
      </w:r>
    </w:p>
    <w:p w:rsidR="00000000" w:rsidDel="00000000" w:rsidP="00000000" w:rsidRDefault="00000000" w:rsidRPr="00000000" w14:paraId="00000006">
      <w:pPr>
        <w:pageBreakBefore w:val="0"/>
        <w:spacing w:line="360" w:lineRule="auto"/>
        <w:jc w:val="both"/>
        <w:rPr>
          <w:sz w:val="24"/>
          <w:szCs w:val="24"/>
        </w:rPr>
      </w:pPr>
      <w:hyperlink r:id="rId10">
        <w:r w:rsidDel="00000000" w:rsidR="00000000" w:rsidRPr="00000000">
          <w:rPr>
            <w:color w:val="0000ee"/>
            <w:u w:val="single"/>
            <w:shd w:fill="auto" w:val="clear"/>
            <w:rtl w:val="0"/>
          </w:rPr>
          <w:t xml:space="preserve">💥 CONSULTAS SQL: INSERT (Alta) | CLASE 99% EJERCICIOS PRÁCTICOS | BASES DE DATOS ✅ Explicación FÁCIL</w:t>
        </w:r>
      </w:hyperlink>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 Avanzar en el conocimiento de las consultas elementales del lenguaje SQL. En esta actividad profundizaremos en las sentencias o statements que permiten modificar el contenido de una base de datos. Veremos de qué manera podemos agregar y editar información.</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¡Recordar que SQL es un lenguaje de programación!</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jc w:val="both"/>
        <w:rPr>
          <w:b w:val="1"/>
          <w:sz w:val="24"/>
          <w:szCs w:val="24"/>
        </w:rPr>
      </w:pPr>
      <w:r w:rsidDel="00000000" w:rsidR="00000000" w:rsidRPr="00000000">
        <w:rPr>
          <w:b w:val="1"/>
          <w:sz w:val="24"/>
          <w:szCs w:val="24"/>
          <w:rtl w:val="0"/>
        </w:rPr>
        <w:t xml:space="preserve">Ejercicio 1</w:t>
      </w:r>
    </w:p>
    <w:p w:rsidR="00000000" w:rsidDel="00000000" w:rsidP="00000000" w:rsidRDefault="00000000" w:rsidRPr="00000000" w14:paraId="0000000D">
      <w:pPr>
        <w:pageBreakBefore w:val="0"/>
        <w:spacing w:line="360" w:lineRule="auto"/>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comprender de qué manera se utiliza la sentencia INSERT para agregar información (filas, registros o tuplas) en una tabla.</w:t>
      </w:r>
    </w:p>
    <w:p w:rsidR="00000000" w:rsidDel="00000000" w:rsidP="00000000" w:rsidRDefault="00000000" w:rsidRPr="00000000" w14:paraId="0000000E">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jc w:val="both"/>
        <w:rPr>
          <w:sz w:val="24"/>
          <w:szCs w:val="24"/>
        </w:rPr>
      </w:pPr>
      <w:r w:rsidDel="00000000" w:rsidR="00000000" w:rsidRPr="00000000">
        <w:rPr>
          <w:sz w:val="24"/>
          <w:szCs w:val="24"/>
          <w:rtl w:val="0"/>
        </w:rPr>
        <w:t xml:space="preserve">Abre la base de datos sobre la que estamos trabajando y ejecuta la siguiente sentencia:</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Fonts w:ascii="Consolas" w:cs="Consolas" w:eastAsia="Consolas" w:hAnsi="Consolas"/>
          <w:color w:val="0000cd"/>
          <w:sz w:val="23"/>
          <w:szCs w:val="23"/>
          <w:highlight w:val="white"/>
          <w:rtl w:val="0"/>
        </w:rPr>
        <w:t xml:space="preserve">SELECT </w:t>
      </w:r>
      <w:r w:rsidDel="00000000" w:rsidR="00000000" w:rsidRPr="00000000">
        <w:rPr>
          <w:rFonts w:ascii="Consolas" w:cs="Consolas" w:eastAsia="Consolas" w:hAnsi="Consolas"/>
          <w:color w:val="a64d79"/>
          <w:sz w:val="23"/>
          <w:szCs w:val="23"/>
          <w:highlight w:val="white"/>
          <w:rtl w:val="0"/>
        </w:rPr>
        <w:t xml:space="preserve">COUNT(1)</w:t>
      </w:r>
      <w:r w:rsidDel="00000000" w:rsidR="00000000" w:rsidRPr="00000000">
        <w:rPr>
          <w:sz w:val="24"/>
          <w:szCs w:val="24"/>
          <w:rtl w:val="0"/>
        </w:rPr>
        <w:t xml:space="preserve"> </w:t>
      </w:r>
      <w:r w:rsidDel="00000000" w:rsidR="00000000" w:rsidRPr="00000000">
        <w:rPr>
          <w:rFonts w:ascii="Consolas" w:cs="Consolas" w:eastAsia="Consolas" w:hAnsi="Consolas"/>
          <w:color w:val="0000cd"/>
          <w:sz w:val="23"/>
          <w:szCs w:val="23"/>
          <w:highlight w:val="white"/>
          <w:rtl w:val="0"/>
        </w:rPr>
        <w:t xml:space="preserve">FROM</w:t>
      </w:r>
      <w:r w:rsidDel="00000000" w:rsidR="00000000" w:rsidRPr="00000000">
        <w:rPr>
          <w:sz w:val="24"/>
          <w:szCs w:val="24"/>
          <w:rtl w:val="0"/>
        </w:rPr>
        <w:t xml:space="preserve">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sz w:val="24"/>
          <w:szCs w:val="24"/>
          <w:rtl w:val="0"/>
        </w:rPr>
        <w:t xml:space="preserve">;</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both"/>
        <w:rPr>
          <w:sz w:val="24"/>
          <w:szCs w:val="24"/>
        </w:rPr>
      </w:pPr>
      <w:r w:rsidDel="00000000" w:rsidR="00000000" w:rsidRPr="00000000">
        <w:rPr>
          <w:sz w:val="24"/>
          <w:szCs w:val="24"/>
          <w:rtl w:val="0"/>
        </w:rPr>
        <w:t xml:space="preserve">Esa consulta retorna el total de filas de la tabla ciudades. Anota ese número. Luego ejecuta la sentencia insert:</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INSERT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INTO</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ciudades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id, nombre, codigo_pais, distrito, poblacion</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16">
      <w:pPr>
        <w:pageBreakBefore w:val="0"/>
        <w:rPr>
          <w:sz w:val="24"/>
          <w:szCs w:val="24"/>
        </w:rPr>
      </w:pPr>
      <w:r w:rsidDel="00000000" w:rsidR="00000000" w:rsidRPr="00000000">
        <w:rPr>
          <w:rFonts w:ascii="Consolas" w:cs="Consolas" w:eastAsia="Consolas" w:hAnsi="Consolas"/>
          <w:color w:val="0000cd"/>
          <w:sz w:val="23"/>
          <w:szCs w:val="23"/>
          <w:highlight w:val="white"/>
          <w:rtl w:val="0"/>
        </w:rPr>
        <w:t xml:space="preserve">VALUES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b w:val="1"/>
          <w:color w:val="ff0000"/>
          <w:sz w:val="23"/>
          <w:szCs w:val="23"/>
          <w:highlight w:val="white"/>
          <w:rtl w:val="0"/>
        </w:rPr>
        <w:t xml:space="preserve">NULL</w:t>
      </w:r>
      <w:r w:rsidDel="00000000" w:rsidR="00000000" w:rsidRPr="00000000">
        <w:rPr>
          <w:rFonts w:ascii="Consolas" w:cs="Consolas" w:eastAsia="Consolas" w:hAnsi="Consolas"/>
          <w:sz w:val="23"/>
          <w:szCs w:val="23"/>
          <w:highlight w:val="white"/>
          <w:rtl w:val="0"/>
        </w:rPr>
        <w:t xml:space="preserve">, 'Carmen de Patagones', 'ARG', 'Patagones', 13847);</w:t>
      </w: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jc w:val="both"/>
        <w:rPr>
          <w:sz w:val="24"/>
          <w:szCs w:val="24"/>
        </w:rPr>
      </w:pPr>
      <w:r w:rsidDel="00000000" w:rsidR="00000000" w:rsidRPr="00000000">
        <w:rPr>
          <w:sz w:val="24"/>
          <w:szCs w:val="24"/>
          <w:rtl w:val="0"/>
        </w:rPr>
        <w:t xml:space="preserve">Nuevamente ejecute la sentencia: </w:t>
      </w:r>
      <w:r w:rsidDel="00000000" w:rsidR="00000000" w:rsidRPr="00000000">
        <w:rPr>
          <w:rFonts w:ascii="Consolas" w:cs="Consolas" w:eastAsia="Consolas" w:hAnsi="Consolas"/>
          <w:color w:val="0000cd"/>
          <w:sz w:val="23"/>
          <w:szCs w:val="23"/>
          <w:highlight w:val="white"/>
          <w:rtl w:val="0"/>
        </w:rPr>
        <w:t xml:space="preserve">SELECT </w:t>
      </w:r>
      <w:r w:rsidDel="00000000" w:rsidR="00000000" w:rsidRPr="00000000">
        <w:rPr>
          <w:rFonts w:ascii="Consolas" w:cs="Consolas" w:eastAsia="Consolas" w:hAnsi="Consolas"/>
          <w:color w:val="a64d79"/>
          <w:sz w:val="23"/>
          <w:szCs w:val="23"/>
          <w:highlight w:val="white"/>
          <w:rtl w:val="0"/>
        </w:rPr>
        <w:t xml:space="preserve">COUNT(1)</w:t>
      </w:r>
      <w:r w:rsidDel="00000000" w:rsidR="00000000" w:rsidRPr="00000000">
        <w:rPr>
          <w:sz w:val="24"/>
          <w:szCs w:val="24"/>
          <w:rtl w:val="0"/>
        </w:rPr>
        <w:t xml:space="preserve"> </w:t>
      </w:r>
      <w:r w:rsidDel="00000000" w:rsidR="00000000" w:rsidRPr="00000000">
        <w:rPr>
          <w:rFonts w:ascii="Consolas" w:cs="Consolas" w:eastAsia="Consolas" w:hAnsi="Consolas"/>
          <w:color w:val="0000cd"/>
          <w:sz w:val="23"/>
          <w:szCs w:val="23"/>
          <w:highlight w:val="white"/>
          <w:rtl w:val="0"/>
        </w:rPr>
        <w:t xml:space="preserve">FROM</w:t>
      </w:r>
      <w:r w:rsidDel="00000000" w:rsidR="00000000" w:rsidRPr="00000000">
        <w:rPr>
          <w:sz w:val="24"/>
          <w:szCs w:val="24"/>
          <w:rtl w:val="0"/>
        </w:rPr>
        <w:t xml:space="preserve">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sz w:val="24"/>
          <w:szCs w:val="24"/>
          <w:rtl w:val="0"/>
        </w:rPr>
        <w:t xml:space="preserve">;</w:t>
      </w:r>
    </w:p>
    <w:p w:rsidR="00000000" w:rsidDel="00000000" w:rsidP="00000000" w:rsidRDefault="00000000" w:rsidRPr="00000000" w14:paraId="00000019">
      <w:pPr>
        <w:pageBreakBefore w:val="0"/>
        <w:spacing w:line="360" w:lineRule="auto"/>
        <w:jc w:val="both"/>
        <w:rPr>
          <w:sz w:val="24"/>
          <w:szCs w:val="24"/>
        </w:rPr>
      </w:pPr>
      <w:r w:rsidDel="00000000" w:rsidR="00000000" w:rsidRPr="00000000">
        <w:rPr>
          <w:sz w:val="24"/>
          <w:szCs w:val="24"/>
          <w:rtl w:val="0"/>
        </w:rPr>
        <w:t xml:space="preserve">Anote ese número ¿Qué conclusión saca al respecto? ¿qué sucedió en la tabla ciudades?</w:t>
      </w:r>
    </w:p>
    <w:p w:rsidR="00000000" w:rsidDel="00000000" w:rsidP="00000000" w:rsidRDefault="00000000" w:rsidRPr="00000000" w14:paraId="0000001A">
      <w:pPr>
        <w:pageBreakBefore w:val="0"/>
        <w:spacing w:line="360" w:lineRule="auto"/>
        <w:jc w:val="both"/>
        <w:rPr>
          <w:sz w:val="24"/>
          <w:szCs w:val="24"/>
        </w:rPr>
      </w:pPr>
      <w:r w:rsidDel="00000000" w:rsidR="00000000" w:rsidRPr="00000000">
        <w:rPr>
          <w:sz w:val="24"/>
          <w:szCs w:val="24"/>
          <w:rtl w:val="0"/>
        </w:rPr>
        <w:t xml:space="preserve">Lo que ocurrió es que se agregó una nueva fila a la tabla ciudades. Eso provocó que el total de filas se incrementara en uno. No obstante quedan muchas consultas para destacar en la  sentencia </w:t>
      </w:r>
      <w:r w:rsidDel="00000000" w:rsidR="00000000" w:rsidRPr="00000000">
        <w:rPr>
          <w:b w:val="1"/>
          <w:sz w:val="24"/>
          <w:szCs w:val="24"/>
          <w:rtl w:val="0"/>
        </w:rPr>
        <w:t xml:space="preserve">insert</w:t>
      </w:r>
      <w:r w:rsidDel="00000000" w:rsidR="00000000" w:rsidRPr="00000000">
        <w:rPr>
          <w:sz w:val="24"/>
          <w:szCs w:val="24"/>
          <w:rtl w:val="0"/>
        </w:rPr>
        <w:t xml:space="preserve">. Cuestiones a analizar:</w:t>
      </w:r>
    </w:p>
    <w:p w:rsidR="00000000" w:rsidDel="00000000" w:rsidP="00000000" w:rsidRDefault="00000000" w:rsidRPr="00000000" w14:paraId="0000001B">
      <w:pPr>
        <w:pageBreakBefore w:val="0"/>
        <w:spacing w:line="360" w:lineRule="auto"/>
        <w:jc w:val="both"/>
        <w:rPr>
          <w:sz w:val="24"/>
          <w:szCs w:val="24"/>
        </w:rPr>
      </w:pPr>
      <w:r w:rsidDel="00000000" w:rsidR="00000000" w:rsidRPr="00000000">
        <w:rPr>
          <w:sz w:val="24"/>
          <w:szCs w:val="24"/>
          <w:rtl w:val="0"/>
        </w:rPr>
        <w:t xml:space="preserve">¿Qué valor tiene la columna </w:t>
      </w:r>
      <w:r w:rsidDel="00000000" w:rsidR="00000000" w:rsidRPr="00000000">
        <w:rPr>
          <w:b w:val="1"/>
          <w:sz w:val="24"/>
          <w:szCs w:val="24"/>
          <w:rtl w:val="0"/>
        </w:rPr>
        <w:t xml:space="preserve">ID</w:t>
      </w:r>
      <w:r w:rsidDel="00000000" w:rsidR="00000000" w:rsidRPr="00000000">
        <w:rPr>
          <w:sz w:val="24"/>
          <w:szCs w:val="24"/>
          <w:rtl w:val="0"/>
        </w:rPr>
        <w:t xml:space="preserve">? Recuerda que esa columna es la clave primaria de la tabla, es decir es la columna que no se repite, identifica a cada fila. La nueva ciudad “Carmen de Patagones” tiene un ID no hay duda pero ¿cuál?</w:t>
      </w:r>
    </w:p>
    <w:p w:rsidR="00000000" w:rsidDel="00000000" w:rsidP="00000000" w:rsidRDefault="00000000" w:rsidRPr="00000000" w14:paraId="0000001C">
      <w:pPr>
        <w:pageBreakBefore w:val="0"/>
        <w:spacing w:line="360" w:lineRule="auto"/>
        <w:jc w:val="both"/>
        <w:rPr>
          <w:sz w:val="24"/>
          <w:szCs w:val="24"/>
        </w:rPr>
      </w:pPr>
      <w:r w:rsidDel="00000000" w:rsidR="00000000" w:rsidRPr="00000000">
        <w:rPr>
          <w:sz w:val="24"/>
          <w:szCs w:val="24"/>
          <w:rtl w:val="0"/>
        </w:rPr>
        <w:t xml:space="preserve">Análisis:</w:t>
      </w:r>
    </w:p>
    <w:p w:rsidR="00000000" w:rsidDel="00000000" w:rsidP="00000000" w:rsidRDefault="00000000" w:rsidRPr="00000000" w14:paraId="0000001D">
      <w:pPr>
        <w:pageBreakBefore w:val="0"/>
        <w:spacing w:line="360" w:lineRule="auto"/>
        <w:jc w:val="both"/>
        <w:rPr>
          <w:sz w:val="24"/>
          <w:szCs w:val="24"/>
        </w:rPr>
      </w:pPr>
      <w:r w:rsidDel="00000000" w:rsidR="00000000" w:rsidRPr="00000000">
        <w:rPr>
          <w:sz w:val="24"/>
          <w:szCs w:val="24"/>
          <w:rtl w:val="0"/>
        </w:rPr>
        <w:t xml:space="preserve">¿Cómo determino qué valor tiene el ID de la localidad “Carmen de Patagones”?</w:t>
      </w:r>
    </w:p>
    <w:p w:rsidR="00000000" w:rsidDel="00000000" w:rsidP="00000000" w:rsidRDefault="00000000" w:rsidRPr="00000000" w14:paraId="0000001E">
      <w:pPr>
        <w:pageBreakBefore w:val="0"/>
        <w:spacing w:line="360" w:lineRule="auto"/>
        <w:jc w:val="both"/>
        <w:rPr>
          <w:sz w:val="24"/>
          <w:szCs w:val="24"/>
        </w:rPr>
      </w:pPr>
      <w:r w:rsidDel="00000000" w:rsidR="00000000" w:rsidRPr="00000000">
        <w:rPr>
          <w:sz w:val="24"/>
          <w:szCs w:val="24"/>
          <w:rtl w:val="0"/>
        </w:rPr>
        <w:t xml:space="preserve">¿Por qué el campo ID en la sentencia insert se puso </w:t>
      </w:r>
      <w:r w:rsidDel="00000000" w:rsidR="00000000" w:rsidRPr="00000000">
        <w:rPr>
          <w:b w:val="1"/>
          <w:color w:val="ff0000"/>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1F">
      <w:pPr>
        <w:pageBreakBefore w:val="0"/>
        <w:spacing w:line="360" w:lineRule="auto"/>
        <w:jc w:val="both"/>
        <w:rPr>
          <w:sz w:val="24"/>
          <w:szCs w:val="24"/>
        </w:rPr>
      </w:pPr>
      <w:r w:rsidDel="00000000" w:rsidR="00000000" w:rsidRPr="00000000">
        <w:rPr>
          <w:sz w:val="24"/>
          <w:szCs w:val="24"/>
          <w:rtl w:val="0"/>
        </w:rPr>
        <w:t xml:space="preserve">¿Qué efecto provoca ese </w:t>
      </w:r>
      <w:r w:rsidDel="00000000" w:rsidR="00000000" w:rsidRPr="00000000">
        <w:rPr>
          <w:b w:val="1"/>
          <w:color w:val="ff0000"/>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20">
      <w:pPr>
        <w:pageBreakBefore w:val="0"/>
        <w:spacing w:line="360" w:lineRule="auto"/>
        <w:jc w:val="both"/>
        <w:rPr>
          <w:sz w:val="24"/>
          <w:szCs w:val="24"/>
        </w:rPr>
      </w:pPr>
      <w:r w:rsidDel="00000000" w:rsidR="00000000" w:rsidRPr="00000000">
        <w:rPr>
          <w:sz w:val="24"/>
          <w:szCs w:val="24"/>
          <w:rtl w:val="0"/>
        </w:rPr>
        <w:t xml:space="preserve">Ejecute esta sentencia y determine qué ocurre. Sacar conclusiones.</w:t>
      </w:r>
    </w:p>
    <w:p w:rsidR="00000000" w:rsidDel="00000000" w:rsidP="00000000" w:rsidRDefault="00000000" w:rsidRPr="00000000" w14:paraId="00000021">
      <w:pPr>
        <w:pageBreakBefore w:val="0"/>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INSERT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INTO</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ciudades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id, nombre, codigo_pais, distrito, poblacion</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22">
      <w:pPr>
        <w:pageBreakBefore w:val="0"/>
        <w:rPr>
          <w:sz w:val="24"/>
          <w:szCs w:val="24"/>
        </w:rPr>
      </w:pPr>
      <w:r w:rsidDel="00000000" w:rsidR="00000000" w:rsidRPr="00000000">
        <w:rPr>
          <w:rFonts w:ascii="Consolas" w:cs="Consolas" w:eastAsia="Consolas" w:hAnsi="Consolas"/>
          <w:color w:val="0000cd"/>
          <w:sz w:val="23"/>
          <w:szCs w:val="23"/>
          <w:highlight w:val="white"/>
          <w:rtl w:val="0"/>
        </w:rPr>
        <w:t xml:space="preserve">VALUES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b w:val="1"/>
          <w:color w:val="ff0000"/>
          <w:sz w:val="23"/>
          <w:szCs w:val="23"/>
          <w:highlight w:val="white"/>
          <w:rtl w:val="0"/>
        </w:rPr>
        <w:t xml:space="preserve">33</w:t>
      </w:r>
      <w:r w:rsidDel="00000000" w:rsidR="00000000" w:rsidRPr="00000000">
        <w:rPr>
          <w:rFonts w:ascii="Consolas" w:cs="Consolas" w:eastAsia="Consolas" w:hAnsi="Consolas"/>
          <w:sz w:val="23"/>
          <w:szCs w:val="23"/>
          <w:highlight w:val="white"/>
          <w:rtl w:val="0"/>
        </w:rPr>
        <w:t xml:space="preserve">, 'Carmen de Patagones', 'ARG', 'Patagones', 13847);</w:t>
      </w:r>
      <w:r w:rsidDel="00000000" w:rsidR="00000000" w:rsidRPr="00000000">
        <w:rPr>
          <w:rtl w:val="0"/>
        </w:rPr>
      </w:r>
    </w:p>
    <w:p w:rsidR="00000000" w:rsidDel="00000000" w:rsidP="00000000" w:rsidRDefault="00000000" w:rsidRPr="00000000" w14:paraId="00000023">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La siguiente es la forma general de la sentencia insert</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25">
      <w:pPr>
        <w:pageBreakBefore w:val="0"/>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INSERT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INTO</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nombre_de_la_tabla</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columna1</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columna2</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columna3</w:t>
      </w:r>
      <w:r w:rsidDel="00000000" w:rsidR="00000000" w:rsidRPr="00000000">
        <w:rPr>
          <w:rFonts w:ascii="Consolas" w:cs="Consolas" w:eastAsia="Consolas" w:hAnsi="Consolas"/>
          <w:sz w:val="23"/>
          <w:szCs w:val="23"/>
          <w:highlight w:val="white"/>
          <w:rtl w:val="0"/>
        </w:rPr>
        <w:t xml:space="preserve">, ...)</w:t>
      </w:r>
    </w:p>
    <w:p w:rsidR="00000000" w:rsidDel="00000000" w:rsidP="00000000" w:rsidRDefault="00000000" w:rsidRPr="00000000" w14:paraId="00000026">
      <w:pPr>
        <w:pageBreakBefore w:val="0"/>
        <w:rPr>
          <w:sz w:val="24"/>
          <w:szCs w:val="24"/>
        </w:rPr>
      </w:pPr>
      <w:r w:rsidDel="00000000" w:rsidR="00000000" w:rsidRPr="00000000">
        <w:rPr>
          <w:rFonts w:ascii="Consolas" w:cs="Consolas" w:eastAsia="Consolas" w:hAnsi="Consolas"/>
          <w:color w:val="0000cd"/>
          <w:sz w:val="23"/>
          <w:szCs w:val="23"/>
          <w:highlight w:val="white"/>
          <w:rtl w:val="0"/>
        </w:rPr>
        <w:t xml:space="preserve">VALUES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valor1</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valor2</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valor3</w:t>
      </w:r>
      <w:r w:rsidDel="00000000" w:rsidR="00000000" w:rsidRPr="00000000">
        <w:rPr>
          <w:rFonts w:ascii="Consolas" w:cs="Consolas" w:eastAsia="Consolas" w:hAnsi="Consolas"/>
          <w:sz w:val="23"/>
          <w:szCs w:val="23"/>
          <w:highlight w:val="white"/>
          <w:rtl w:val="0"/>
        </w:rPr>
        <w:t xml:space="preserve">, ...);</w:t>
      </w:r>
      <w:r w:rsidDel="00000000" w:rsidR="00000000" w:rsidRPr="00000000">
        <w:rPr>
          <w:rtl w:val="0"/>
        </w:rPr>
      </w:r>
    </w:p>
    <w:p w:rsidR="00000000" w:rsidDel="00000000" w:rsidP="00000000" w:rsidRDefault="00000000" w:rsidRPr="00000000" w14:paraId="00000027">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jc w:val="both"/>
        <w:rPr>
          <w:sz w:val="24"/>
          <w:szCs w:val="24"/>
        </w:rPr>
      </w:pPr>
      <w:r w:rsidDel="00000000" w:rsidR="00000000" w:rsidRPr="00000000">
        <w:rPr>
          <w:sz w:val="24"/>
          <w:szCs w:val="24"/>
          <w:rtl w:val="0"/>
        </w:rPr>
        <w:t xml:space="preserve">Les recuerdo, es bueno buscar información en la web. Por ejemplo pueden buscar info en </w:t>
      </w:r>
      <w:hyperlink r:id="rId11">
        <w:r w:rsidDel="00000000" w:rsidR="00000000" w:rsidRPr="00000000">
          <w:rPr>
            <w:color w:val="1155cc"/>
            <w:sz w:val="24"/>
            <w:szCs w:val="24"/>
            <w:u w:val="single"/>
            <w:rtl w:val="0"/>
          </w:rPr>
          <w:t xml:space="preserve">www.w3schools.com/sql/default.asp</w:t>
        </w:r>
      </w:hyperlink>
      <w:r w:rsidDel="00000000" w:rsidR="00000000" w:rsidRPr="00000000">
        <w:rPr>
          <w:sz w:val="24"/>
          <w:szCs w:val="24"/>
          <w:rtl w:val="0"/>
        </w:rPr>
        <w:t xml:space="preserve"> </w:t>
      </w:r>
    </w:p>
    <w:p w:rsidR="00000000" w:rsidDel="00000000" w:rsidP="00000000" w:rsidRDefault="00000000" w:rsidRPr="00000000" w14:paraId="00000029">
      <w:pPr>
        <w:pageBreakBefore w:val="0"/>
        <w:rPr>
          <w:b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jc w:val="both"/>
        <w:rPr>
          <w:b w:val="1"/>
          <w:sz w:val="24"/>
          <w:szCs w:val="24"/>
        </w:rPr>
      </w:pPr>
      <w:r w:rsidDel="00000000" w:rsidR="00000000" w:rsidRPr="00000000">
        <w:rPr>
          <w:b w:val="1"/>
          <w:sz w:val="24"/>
          <w:szCs w:val="24"/>
          <w:rtl w:val="0"/>
        </w:rPr>
        <w:t xml:space="preserve">Ejercicio 2 - Teniendo en cuenta la sentencia INSERT realizar las siguientes inserciones</w:t>
      </w:r>
    </w:p>
    <w:p w:rsidR="00000000" w:rsidDel="00000000" w:rsidP="00000000" w:rsidRDefault="00000000" w:rsidRPr="00000000" w14:paraId="0000002B">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Inserte una localidad que contenga los siguientes datos: nombre Viedma, codigo_pais ARG, distrito Rio Negro y población 90000.</w:t>
      </w:r>
      <w:r w:rsidDel="00000000" w:rsidR="00000000" w:rsidRPr="00000000">
        <w:rPr>
          <w:rtl w:val="0"/>
        </w:rPr>
      </w:r>
    </w:p>
    <w:p w:rsidR="00000000" w:rsidDel="00000000" w:rsidP="00000000" w:rsidRDefault="00000000" w:rsidRPr="00000000" w14:paraId="0000002C">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Inserte una localidad que contenga los siguientes datos: nombre Stroeder, codigo_pais ARG, distrito Buenos Aires y población 2000.</w:t>
      </w:r>
    </w:p>
    <w:p w:rsidR="00000000" w:rsidDel="00000000" w:rsidP="00000000" w:rsidRDefault="00000000" w:rsidRPr="00000000" w14:paraId="0000002D">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Inserte una localidad que contenga los siguientes datos: nombre Villalonga, codigo_pais ARG, distrito Buenos Aires y población 3000.</w:t>
      </w:r>
    </w:p>
    <w:p w:rsidR="00000000" w:rsidDel="00000000" w:rsidP="00000000" w:rsidRDefault="00000000" w:rsidRPr="00000000" w14:paraId="0000002E">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Inserte una localidad que contenga los siguientes datos: nombre Villalonga, codigo_pais ARG, distrito Buenos Aires y población 3001.</w:t>
      </w:r>
    </w:p>
    <w:p w:rsidR="00000000" w:rsidDel="00000000" w:rsidP="00000000" w:rsidRDefault="00000000" w:rsidRPr="00000000" w14:paraId="0000002F">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Inserte una localidad que contenga los siguientes datos: nombre Villalonga, codigo_pais ARG, distrito Buenos Aires y población 3002.</w:t>
      </w:r>
    </w:p>
    <w:p w:rsidR="00000000" w:rsidDel="00000000" w:rsidP="00000000" w:rsidRDefault="00000000" w:rsidRPr="00000000" w14:paraId="00000030">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Inserte una localidad que contenga los siguientes datos: nombre Villalonga, codigo_pais ARG, distrito Buenos Aires. Observe que ha sucedido en este último caso, saque conclusiones.</w:t>
      </w:r>
    </w:p>
    <w:p w:rsidR="00000000" w:rsidDel="00000000" w:rsidP="00000000" w:rsidRDefault="00000000" w:rsidRPr="00000000" w14:paraId="00000031">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Inserte tres o cuatro filas más a elección.</w:t>
      </w:r>
      <w:r w:rsidDel="00000000" w:rsidR="00000000" w:rsidRPr="00000000">
        <w:rPr>
          <w:rtl w:val="0"/>
        </w:rPr>
      </w:r>
    </w:p>
    <w:p w:rsidR="00000000" w:rsidDel="00000000" w:rsidP="00000000" w:rsidRDefault="00000000" w:rsidRPr="00000000" w14:paraId="00000032">
      <w:pPr>
        <w:pageBreakBefore w:val="0"/>
        <w:jc w:val="both"/>
        <w:rPr>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both"/>
        <w:rPr>
          <w:b w:val="1"/>
          <w:sz w:val="24"/>
          <w:szCs w:val="24"/>
        </w:rPr>
      </w:pPr>
      <w:r w:rsidDel="00000000" w:rsidR="00000000" w:rsidRPr="00000000">
        <w:rPr>
          <w:b w:val="1"/>
          <w:sz w:val="24"/>
          <w:szCs w:val="24"/>
          <w:rtl w:val="0"/>
        </w:rPr>
        <w:t xml:space="preserve">Ejercicio 3 - Sentencia UPDATE</w:t>
      </w:r>
    </w:p>
    <w:p w:rsidR="00000000" w:rsidDel="00000000" w:rsidP="00000000" w:rsidRDefault="00000000" w:rsidRPr="00000000" w14:paraId="00000034">
      <w:pPr>
        <w:pageBreakBefore w:val="0"/>
        <w:spacing w:line="360" w:lineRule="auto"/>
        <w:jc w:val="both"/>
        <w:rPr>
          <w:sz w:val="24"/>
          <w:szCs w:val="24"/>
        </w:rPr>
      </w:pPr>
      <w:r w:rsidDel="00000000" w:rsidR="00000000" w:rsidRPr="00000000">
        <w:rPr>
          <w:sz w:val="24"/>
          <w:szCs w:val="24"/>
          <w:rtl w:val="0"/>
        </w:rPr>
        <w:t xml:space="preserve">La sentencia update tiene la siguiente forma:</w:t>
      </w:r>
    </w:p>
    <w:p w:rsidR="00000000" w:rsidDel="00000000" w:rsidP="00000000" w:rsidRDefault="00000000" w:rsidRPr="00000000" w14:paraId="00000035">
      <w:pPr>
        <w:pageBreakBefore w:val="0"/>
        <w:spacing w:line="360" w:lineRule="auto"/>
        <w:jc w:val="both"/>
        <w:rPr>
          <w:rFonts w:ascii="Consolas" w:cs="Consolas" w:eastAsia="Consolas" w:hAnsi="Consolas"/>
          <w:color w:val="0000cd"/>
          <w:sz w:val="23"/>
          <w:szCs w:val="23"/>
          <w:highlight w:val="white"/>
        </w:rPr>
      </w:pPr>
      <w:r w:rsidDel="00000000" w:rsidR="00000000" w:rsidRPr="00000000">
        <w:rPr>
          <w:rtl w:val="0"/>
        </w:rPr>
      </w:r>
    </w:p>
    <w:p w:rsidR="00000000" w:rsidDel="00000000" w:rsidP="00000000" w:rsidRDefault="00000000" w:rsidRPr="00000000" w14:paraId="00000036">
      <w:pPr>
        <w:pageBreakBefore w:val="0"/>
        <w:spacing w:line="360" w:lineRule="auto"/>
        <w:jc w:val="both"/>
        <w:rPr>
          <w:rFonts w:ascii="Consolas" w:cs="Consolas" w:eastAsia="Consolas" w:hAnsi="Consolas"/>
          <w:i w:val="1"/>
          <w:sz w:val="23"/>
          <w:szCs w:val="23"/>
          <w:highlight w:val="white"/>
        </w:rPr>
      </w:pPr>
      <w:r w:rsidDel="00000000" w:rsidR="00000000" w:rsidRPr="00000000">
        <w:rPr>
          <w:rFonts w:ascii="Consolas" w:cs="Consolas" w:eastAsia="Consolas" w:hAnsi="Consolas"/>
          <w:color w:val="0000cd"/>
          <w:sz w:val="23"/>
          <w:szCs w:val="23"/>
          <w:highlight w:val="white"/>
          <w:rtl w:val="0"/>
        </w:rPr>
        <w:t xml:space="preserve">UPDATE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nombre_de_tabla</w:t>
      </w:r>
    </w:p>
    <w:p w:rsidR="00000000" w:rsidDel="00000000" w:rsidP="00000000" w:rsidRDefault="00000000" w:rsidRPr="00000000" w14:paraId="00000037">
      <w:pPr>
        <w:pageBreakBefore w:val="0"/>
        <w:spacing w:line="360" w:lineRule="auto"/>
        <w:jc w:val="both"/>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SET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columna1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valor1</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columna2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valor2</w:t>
      </w:r>
      <w:r w:rsidDel="00000000" w:rsidR="00000000" w:rsidRPr="00000000">
        <w:rPr>
          <w:rFonts w:ascii="Consolas" w:cs="Consolas" w:eastAsia="Consolas" w:hAnsi="Consolas"/>
          <w:sz w:val="23"/>
          <w:szCs w:val="23"/>
          <w:highlight w:val="white"/>
          <w:rtl w:val="0"/>
        </w:rPr>
        <w:t xml:space="preserve">, ...</w:t>
      </w:r>
    </w:p>
    <w:p w:rsidR="00000000" w:rsidDel="00000000" w:rsidP="00000000" w:rsidRDefault="00000000" w:rsidRPr="00000000" w14:paraId="00000038">
      <w:pPr>
        <w:pageBreakBefore w:val="0"/>
        <w:spacing w:line="360" w:lineRule="auto"/>
        <w:jc w:val="both"/>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WHERE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condicion</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39">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jc w:val="both"/>
        <w:rPr>
          <w:sz w:val="24"/>
          <w:szCs w:val="24"/>
        </w:rPr>
      </w:pPr>
      <w:r w:rsidDel="00000000" w:rsidR="00000000" w:rsidRPr="00000000">
        <w:rPr>
          <w:b w:val="1"/>
          <w:sz w:val="24"/>
          <w:szCs w:val="24"/>
          <w:rtl w:val="0"/>
        </w:rPr>
        <w:t xml:space="preserve">Update </w:t>
      </w:r>
      <w:r w:rsidDel="00000000" w:rsidR="00000000" w:rsidRPr="00000000">
        <w:rPr>
          <w:sz w:val="24"/>
          <w:szCs w:val="24"/>
          <w:rtl w:val="0"/>
        </w:rPr>
        <w:t xml:space="preserve">es una sentencia que nos permite actualizar o modificar información de una tabla de bases de datos. Al momento de hacerlo se debe tener en cuenta que si no se especifica la condición dentro del where se modificarán todas las filas y eso puede ser que no sea lo que buscamos. Entonces debemos prestar atención.</w:t>
      </w:r>
    </w:p>
    <w:p w:rsidR="00000000" w:rsidDel="00000000" w:rsidP="00000000" w:rsidRDefault="00000000" w:rsidRPr="00000000" w14:paraId="0000003B">
      <w:pPr>
        <w:pageBreakBefore w:val="0"/>
        <w:spacing w:line="360" w:lineRule="auto"/>
        <w:jc w:val="both"/>
        <w:rPr>
          <w:sz w:val="24"/>
          <w:szCs w:val="24"/>
          <w:shd w:fill="ff9900" w:val="clear"/>
        </w:rPr>
      </w:pPr>
      <w:r w:rsidDel="00000000" w:rsidR="00000000" w:rsidRPr="00000000">
        <w:rPr>
          <w:sz w:val="24"/>
          <w:szCs w:val="24"/>
          <w:shd w:fill="ff9900" w:val="clear"/>
          <w:rtl w:val="0"/>
        </w:rPr>
        <w:t xml:space="preserve">Recuerden que en SQLite la base se representa como un archivo, por lo tanto para realizar un respaldo simplemente debemos hacer una copia del archivo.</w:t>
      </w:r>
    </w:p>
    <w:p w:rsidR="00000000" w:rsidDel="00000000" w:rsidP="00000000" w:rsidRDefault="00000000" w:rsidRPr="00000000" w14:paraId="0000003C">
      <w:pPr>
        <w:pageBreakBefore w:val="0"/>
        <w:spacing w:line="360" w:lineRule="auto"/>
        <w:jc w:val="both"/>
        <w:rPr>
          <w:rFonts w:ascii="Consolas" w:cs="Consolas" w:eastAsia="Consolas" w:hAnsi="Consolas"/>
          <w:i w:val="1"/>
          <w:sz w:val="23"/>
          <w:szCs w:val="23"/>
          <w:highlight w:val="white"/>
        </w:rPr>
      </w:pPr>
      <w:r w:rsidDel="00000000" w:rsidR="00000000" w:rsidRPr="00000000">
        <w:rPr>
          <w:rFonts w:ascii="Consolas" w:cs="Consolas" w:eastAsia="Consolas" w:hAnsi="Consolas"/>
          <w:color w:val="0000cd"/>
          <w:sz w:val="23"/>
          <w:szCs w:val="23"/>
          <w:highlight w:val="white"/>
          <w:rtl w:val="0"/>
        </w:rPr>
        <w:t xml:space="preserve">UPDATE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ciudades</w:t>
      </w:r>
    </w:p>
    <w:p w:rsidR="00000000" w:rsidDel="00000000" w:rsidP="00000000" w:rsidRDefault="00000000" w:rsidRPr="00000000" w14:paraId="0000003D">
      <w:pPr>
        <w:pageBreakBefore w:val="0"/>
        <w:spacing w:line="360" w:lineRule="auto"/>
        <w:jc w:val="both"/>
        <w:rPr>
          <w:sz w:val="24"/>
          <w:szCs w:val="24"/>
        </w:rPr>
      </w:pPr>
      <w:r w:rsidDel="00000000" w:rsidR="00000000" w:rsidRPr="00000000">
        <w:rPr>
          <w:rFonts w:ascii="Consolas" w:cs="Consolas" w:eastAsia="Consolas" w:hAnsi="Consolas"/>
          <w:color w:val="0000cd"/>
          <w:sz w:val="23"/>
          <w:szCs w:val="23"/>
          <w:highlight w:val="white"/>
          <w:rtl w:val="0"/>
        </w:rPr>
        <w:t xml:space="preserve">SET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nombre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 ‘Bariloche’</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ageBreakBefore w:val="0"/>
        <w:spacing w:line="360" w:lineRule="auto"/>
        <w:jc w:val="both"/>
        <w:rPr>
          <w:b w:val="1"/>
          <w:sz w:val="24"/>
          <w:szCs w:val="24"/>
        </w:rPr>
      </w:pPr>
      <w:r w:rsidDel="00000000" w:rsidR="00000000" w:rsidRPr="00000000">
        <w:rPr>
          <w:sz w:val="24"/>
          <w:szCs w:val="24"/>
          <w:rtl w:val="0"/>
        </w:rPr>
        <w:t xml:space="preserve">Sobre una copia de la base de datos ejecuta la sentencia update anterior y observa lo que sucede. </w:t>
      </w:r>
      <w:r w:rsidDel="00000000" w:rsidR="00000000" w:rsidRPr="00000000">
        <w:rPr>
          <w:b w:val="1"/>
          <w:sz w:val="24"/>
          <w:szCs w:val="24"/>
          <w:rtl w:val="0"/>
        </w:rPr>
        <w:t xml:space="preserve">Si no haces la copia de la base de datos no ejecutes la sentencia anterior.</w:t>
      </w:r>
    </w:p>
    <w:p w:rsidR="00000000" w:rsidDel="00000000" w:rsidP="00000000" w:rsidRDefault="00000000" w:rsidRPr="00000000" w14:paraId="0000003F">
      <w:pPr>
        <w:pageBreakBefore w:val="0"/>
        <w:spacing w:line="360" w:lineRule="auto"/>
        <w:jc w:val="both"/>
        <w:rPr>
          <w:sz w:val="24"/>
          <w:szCs w:val="24"/>
        </w:rPr>
      </w:pPr>
      <w:r w:rsidDel="00000000" w:rsidR="00000000" w:rsidRPr="00000000">
        <w:rPr>
          <w:sz w:val="24"/>
          <w:szCs w:val="24"/>
          <w:rtl w:val="0"/>
        </w:rPr>
        <w:t xml:space="preserve">Utilizando la sentencia update verifica el funcionamiento de las siguientes acciones</w:t>
      </w:r>
    </w:p>
    <w:p w:rsidR="00000000" w:rsidDel="00000000" w:rsidP="00000000" w:rsidRDefault="00000000" w:rsidRPr="00000000" w14:paraId="00000040">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Realiza una consulta que modifique el nombre de la ciudad de la fila 1. El nuevo nombre debe decir KABUL. La sentencia es la siguiente</w:t>
      </w:r>
      <w:r w:rsidDel="00000000" w:rsidR="00000000" w:rsidRPr="00000000">
        <w:rPr>
          <w:rtl w:val="0"/>
        </w:rPr>
      </w:r>
    </w:p>
    <w:p w:rsidR="00000000" w:rsidDel="00000000" w:rsidP="00000000" w:rsidRDefault="00000000" w:rsidRPr="00000000" w14:paraId="00000041">
      <w:pPr>
        <w:pageBreakBefore w:val="0"/>
        <w:spacing w:line="360" w:lineRule="auto"/>
        <w:ind w:left="720" w:firstLine="0"/>
        <w:jc w:val="both"/>
        <w:rPr>
          <w:rFonts w:ascii="Consolas" w:cs="Consolas" w:eastAsia="Consolas" w:hAnsi="Consolas"/>
          <w:i w:val="1"/>
          <w:sz w:val="23"/>
          <w:szCs w:val="23"/>
          <w:highlight w:val="white"/>
        </w:rPr>
      </w:pPr>
      <w:r w:rsidDel="00000000" w:rsidR="00000000" w:rsidRPr="00000000">
        <w:rPr>
          <w:rFonts w:ascii="Consolas" w:cs="Consolas" w:eastAsia="Consolas" w:hAnsi="Consolas"/>
          <w:color w:val="0000cd"/>
          <w:sz w:val="23"/>
          <w:szCs w:val="23"/>
          <w:highlight w:val="white"/>
          <w:rtl w:val="0"/>
        </w:rPr>
        <w:t xml:space="preserve">UPDATE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ciudades</w:t>
      </w:r>
    </w:p>
    <w:p w:rsidR="00000000" w:rsidDel="00000000" w:rsidP="00000000" w:rsidRDefault="00000000" w:rsidRPr="00000000" w14:paraId="00000042">
      <w:pPr>
        <w:pageBreakBefore w:val="0"/>
        <w:spacing w:line="360" w:lineRule="auto"/>
        <w:ind w:left="720" w:firstLine="0"/>
        <w:jc w:val="both"/>
        <w:rPr>
          <w:rFonts w:ascii="Consolas" w:cs="Consolas" w:eastAsia="Consolas" w:hAnsi="Consolas"/>
          <w:sz w:val="23"/>
          <w:szCs w:val="23"/>
          <w:highlight w:val="white"/>
        </w:rPr>
      </w:pPr>
      <w:r w:rsidDel="00000000" w:rsidR="00000000" w:rsidRPr="00000000">
        <w:rPr>
          <w:rFonts w:ascii="Consolas" w:cs="Consolas" w:eastAsia="Consolas" w:hAnsi="Consolas"/>
          <w:color w:val="0000cd"/>
          <w:sz w:val="23"/>
          <w:szCs w:val="23"/>
          <w:highlight w:val="white"/>
          <w:rtl w:val="0"/>
        </w:rPr>
        <w:t xml:space="preserve">SET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nombre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i w:val="1"/>
          <w:sz w:val="23"/>
          <w:szCs w:val="23"/>
          <w:highlight w:val="white"/>
          <w:rtl w:val="0"/>
        </w:rPr>
        <w:t xml:space="preserve">’KABUL’</w:t>
      </w:r>
      <w:r w:rsidDel="00000000" w:rsidR="00000000" w:rsidRPr="00000000">
        <w:rPr>
          <w:rtl w:val="0"/>
        </w:rPr>
      </w:r>
    </w:p>
    <w:p w:rsidR="00000000" w:rsidDel="00000000" w:rsidP="00000000" w:rsidRDefault="00000000" w:rsidRPr="00000000" w14:paraId="00000043">
      <w:pPr>
        <w:pageBreakBefore w:val="0"/>
        <w:spacing w:line="360" w:lineRule="auto"/>
        <w:ind w:left="720" w:firstLine="0"/>
        <w:jc w:val="both"/>
        <w:rPr>
          <w:sz w:val="24"/>
          <w:szCs w:val="24"/>
        </w:rPr>
      </w:pPr>
      <w:r w:rsidDel="00000000" w:rsidR="00000000" w:rsidRPr="00000000">
        <w:rPr>
          <w:rFonts w:ascii="Consolas" w:cs="Consolas" w:eastAsia="Consolas" w:hAnsi="Consolas"/>
          <w:color w:val="0000cd"/>
          <w:sz w:val="23"/>
          <w:szCs w:val="23"/>
          <w:highlight w:val="white"/>
          <w:rtl w:val="0"/>
        </w:rPr>
        <w:t xml:space="preserve">WHERE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id = 1</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44">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Modifica el nombre de la ciudad cuyo id es igual a 2. El nuevo nombre debe ser: QANDAHAR.</w:t>
      </w:r>
      <w:r w:rsidDel="00000000" w:rsidR="00000000" w:rsidRPr="00000000">
        <w:rPr>
          <w:rtl w:val="0"/>
        </w:rPr>
      </w:r>
    </w:p>
    <w:p w:rsidR="00000000" w:rsidDel="00000000" w:rsidP="00000000" w:rsidRDefault="00000000" w:rsidRPr="00000000" w14:paraId="00000045">
      <w:pPr>
        <w:pageBreakBefore w:val="0"/>
        <w:numPr>
          <w:ilvl w:val="0"/>
          <w:numId w:val="2"/>
        </w:numPr>
        <w:spacing w:line="360" w:lineRule="auto"/>
        <w:ind w:left="720" w:hanging="360"/>
        <w:jc w:val="both"/>
        <w:rPr>
          <w:sz w:val="24"/>
          <w:szCs w:val="24"/>
        </w:rPr>
      </w:pPr>
      <w:r w:rsidDel="00000000" w:rsidR="00000000" w:rsidRPr="00000000">
        <w:rPr>
          <w:sz w:val="24"/>
          <w:szCs w:val="24"/>
          <w:rtl w:val="0"/>
        </w:rPr>
        <w:t xml:space="preserve">Modifica el nombre de la ciudad cuyo id es igual a 3. El nuevo nombre debe ser: HERAT y la población debe ser igual a: 186888.</w:t>
      </w:r>
    </w:p>
    <w:p w:rsidR="00000000" w:rsidDel="00000000" w:rsidP="00000000" w:rsidRDefault="00000000" w:rsidRPr="00000000" w14:paraId="00000046">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Modificar la población de todas las ciudades cuyo código de país es ASM. La población debe ser igual a 3000.</w:t>
      </w:r>
      <w:r w:rsidDel="00000000" w:rsidR="00000000" w:rsidRPr="00000000">
        <w:rPr>
          <w:rtl w:val="0"/>
        </w:rPr>
      </w:r>
    </w:p>
    <w:p w:rsidR="00000000" w:rsidDel="00000000" w:rsidP="00000000" w:rsidRDefault="00000000" w:rsidRPr="00000000" w14:paraId="00000047">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Vamos con uno más difícil. Modificar el distrito de todas las ciudades cuyo código de país es ASM. El distrito se debe pasar a mayúsculas, es decir, ahora debe ser igual a: TUTUILA.</w:t>
      </w:r>
      <w:r w:rsidDel="00000000" w:rsidR="00000000" w:rsidRPr="00000000">
        <w:rPr>
          <w:rtl w:val="0"/>
        </w:rPr>
      </w:r>
    </w:p>
    <w:p w:rsidR="00000000" w:rsidDel="00000000" w:rsidP="00000000" w:rsidRDefault="00000000" w:rsidRPr="00000000" w14:paraId="00000048">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Otro un poco más difícil. Pasar a mayúsculas todas las ciudades cuyo código de país sea igual a DZA y cuya población sea mayor a 153106. Tener en cuenta que se debe usar el </w:t>
      </w:r>
      <w:r w:rsidDel="00000000" w:rsidR="00000000" w:rsidRPr="00000000">
        <w:rPr>
          <w:b w:val="1"/>
          <w:sz w:val="24"/>
          <w:szCs w:val="24"/>
          <w:rtl w:val="0"/>
        </w:rPr>
        <w:t xml:space="preserve">where </w:t>
      </w:r>
      <w:r w:rsidDel="00000000" w:rsidR="00000000" w:rsidRPr="00000000">
        <w:rPr>
          <w:sz w:val="24"/>
          <w:szCs w:val="24"/>
          <w:rtl w:val="0"/>
        </w:rPr>
        <w:t xml:space="preserve">en combinación con el </w:t>
      </w:r>
      <w:r w:rsidDel="00000000" w:rsidR="00000000" w:rsidRPr="00000000">
        <w:rPr>
          <w:b w:val="1"/>
          <w:sz w:val="24"/>
          <w:szCs w:val="24"/>
          <w:rtl w:val="0"/>
        </w:rPr>
        <w:t xml:space="preserve">AND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pageBreakBefore w:val="0"/>
        <w:numPr>
          <w:ilvl w:val="0"/>
          <w:numId w:val="2"/>
        </w:numPr>
        <w:spacing w:line="360" w:lineRule="auto"/>
        <w:ind w:left="720" w:hanging="360"/>
        <w:jc w:val="both"/>
        <w:rPr>
          <w:sz w:val="24"/>
          <w:szCs w:val="24"/>
        </w:rPr>
      </w:pPr>
      <w:r w:rsidDel="00000000" w:rsidR="00000000" w:rsidRPr="00000000">
        <w:rPr>
          <w:sz w:val="24"/>
          <w:szCs w:val="24"/>
          <w:rtl w:val="0"/>
        </w:rPr>
        <w:t xml:space="preserve">Otro un poco más y más difícil. Pasar a mayúsculas todas las ciudades cuyo distrito comience con el prefijo “Son”. El like puede ser un gran aliado.</w:t>
      </w:r>
    </w:p>
    <w:p w:rsidR="00000000" w:rsidDel="00000000" w:rsidP="00000000" w:rsidRDefault="00000000" w:rsidRPr="00000000" w14:paraId="0000004A">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Todas las ciudades cuyo id sean: </w:t>
      </w:r>
      <w:r w:rsidDel="00000000" w:rsidR="00000000" w:rsidRPr="00000000">
        <w:rPr>
          <w:rtl w:val="0"/>
        </w:rPr>
        <w:t xml:space="preserve">4074, 4075, 4076, 4077, 4078, 4079 deben tener la misma población, debe ser: 36000.</w:t>
      </w:r>
      <w:r w:rsidDel="00000000" w:rsidR="00000000" w:rsidRPr="00000000">
        <w:rPr>
          <w:rtl w:val="0"/>
        </w:rPr>
      </w:r>
    </w:p>
    <w:sectPr>
      <w:headerReference r:id="rId12" w:type="default"/>
      <w:footerReference r:id="rId13" w:type="default"/>
      <w:pgSz w:h="16838" w:w="11906" w:orient="portrait"/>
      <w:pgMar w:bottom="1417.3228346456694" w:top="1417.3228346456694" w:left="1417.3228346456694" w:right="1417.3228346456694"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pPr>
    <w:r w:rsidDel="00000000" w:rsidR="00000000" w:rsidRPr="00000000">
      <w:rPr>
        <w:rtl w:val="0"/>
      </w:rPr>
    </w:r>
  </w:p>
  <w:p w:rsidR="00000000" w:rsidDel="00000000" w:rsidP="00000000" w:rsidRDefault="00000000" w:rsidRPr="00000000" w14:paraId="00000056">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https://www.w3schools.com/sql/sql_insert.asp</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tl w:val="0"/>
      </w:rPr>
    </w:r>
  </w:p>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rHeight w:val="12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Centro de Formación Profesional Nº 401</w:t>
          </w:r>
        </w:p>
        <w:p w:rsidR="00000000" w:rsidDel="00000000" w:rsidP="00000000" w:rsidRDefault="00000000" w:rsidRPr="00000000" w14:paraId="0000004E">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Programador</w:t>
          </w:r>
        </w:p>
        <w:p w:rsidR="00000000" w:rsidDel="00000000" w:rsidP="00000000" w:rsidRDefault="00000000" w:rsidRPr="00000000" w14:paraId="0000004F">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Instructor: Bruno Gabriel Amico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3">
    <w:pPr>
      <w:widowControl w:val="0"/>
      <w:tabs>
        <w:tab w:val="center" w:leader="none" w:pos="4680"/>
        <w:tab w:val="right" w:leader="none" w:pos="9360"/>
      </w:tabs>
      <w:spacing w:before="4" w:line="293.00000000000006" w:lineRule="auto"/>
      <w:ind w:right="6"/>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widowControl w:val="0"/>
      <w:tabs>
        <w:tab w:val="center" w:leader="none" w:pos="4680"/>
        <w:tab w:val="right" w:leader="none" w:pos="9360"/>
      </w:tabs>
      <w:spacing w:before="4" w:line="293.00000000000006" w:lineRule="auto"/>
      <w:ind w:right="6"/>
      <w:rPr>
        <w:rFonts w:ascii="Calibri" w:cs="Calibri" w:eastAsia="Calibri" w:hAnsi="Calibri"/>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3schools.com/sql/default.asp" TargetMode="External"/><Relationship Id="rId10" Type="http://schemas.openxmlformats.org/officeDocument/2006/relationships/hyperlink" Target="https://www.youtube.com/watch?v=-d339YTkoxQ"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WimSXuCam5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bit.ly/3mwY6F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ser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jwall948r06L8AZBbqnAcwmgg==">CgMxLjAyDmgubTF2N2U3Znl4bGtoMgloLjMwajB6bGw4AHIhMW1DcVRvMU5FZXQtR3JlekJzeS1BWWExMjM5Z3phdW1W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