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r w:rsidDel="00000000" w:rsidR="00000000" w:rsidRPr="00000000">
        <w:rPr>
          <w:b w:val="1"/>
          <w:bCs w:val="1"/>
          <w:rtl w:val="0"/>
        </w:rPr>
        <w:t xml:space="preserve">GAME DESIGN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b w:val="1"/>
          <w:bCs w:val="1"/>
          <w:sz w:val="40"/>
          <w:szCs w:val="40"/>
          <w:rtl w:val="0"/>
        </w:rPr>
        <w:t xml:space="preserve">Nombre del juego: </w:t>
      </w:r>
      <w:r w:rsidDel="00000000" w:rsidR="00000000" w:rsidRPr="00000000">
        <w:rPr>
          <w:i w:val="1"/>
          <w:iCs w:val="1"/>
          <w:sz w:val="40"/>
          <w:szCs w:val="40"/>
          <w:rtl w:val="0"/>
        </w:rPr>
        <w:t xml:space="preserve">Wired Up</w:t>
      </w:r>
      <w:r w:rsidDel="00000000" w:rsidR="00000000" w:rsidRPr="00000000">
        <w:rPr>
          <w:rtl w:val="0"/>
        </w:rPr>
      </w:r>
    </w:p>
    <w:p w:rsidR="00000000" w:rsidDel="00000000" w:rsidP="00000000" w:rsidRDefault="00000000" w:rsidRPr="00000000" w14:paraId="00000004">
      <w:pPr>
        <w:rPr>
          <w:sz w:val="40"/>
          <w:szCs w:val="40"/>
        </w:rPr>
      </w:pPr>
      <w:r w:rsidDel="00000000" w:rsidR="00000000" w:rsidRPr="00000000">
        <w:rPr>
          <w:b w:val="1"/>
          <w:bCs w:val="1"/>
          <w:sz w:val="40"/>
          <w:szCs w:val="40"/>
          <w:rtl w:val="0"/>
        </w:rPr>
        <w:t xml:space="preserve">Alumno: </w:t>
      </w:r>
      <w:r w:rsidDel="00000000" w:rsidR="00000000" w:rsidRPr="00000000">
        <w:rPr>
          <w:sz w:val="40"/>
          <w:szCs w:val="40"/>
          <w:rtl w:val="0"/>
        </w:rPr>
        <w:t xml:space="preserve">Federico Rubén Durán</w:t>
      </w:r>
    </w:p>
    <w:p w:rsidR="00000000" w:rsidDel="00000000" w:rsidP="00000000" w:rsidRDefault="00000000" w:rsidRPr="00000000" w14:paraId="00000005">
      <w:pPr>
        <w:rPr>
          <w:sz w:val="40"/>
          <w:szCs w:val="40"/>
        </w:rPr>
      </w:pPr>
      <w:r w:rsidDel="00000000" w:rsidR="00000000" w:rsidRPr="00000000">
        <w:rPr>
          <w:b w:val="1"/>
          <w:bCs w:val="1"/>
          <w:sz w:val="40"/>
          <w:szCs w:val="40"/>
          <w:rtl w:val="0"/>
        </w:rPr>
        <w:t xml:space="preserve">Profesor:</w:t>
      </w:r>
      <w:r w:rsidDel="00000000" w:rsidR="00000000" w:rsidRPr="00000000">
        <w:rPr>
          <w:sz w:val="40"/>
          <w:szCs w:val="40"/>
          <w:rtl w:val="0"/>
        </w:rPr>
        <w:t xml:space="preserve"> Ing. Sebastián Blanco</w:t>
      </w:r>
    </w:p>
    <w:p w:rsidR="00000000" w:rsidDel="00000000" w:rsidP="00000000" w:rsidRDefault="00000000" w:rsidRPr="00000000" w14:paraId="00000006">
      <w:pPr>
        <w:rPr>
          <w:sz w:val="40"/>
          <w:szCs w:val="40"/>
        </w:rPr>
      </w:pPr>
      <w:r w:rsidDel="00000000" w:rsidR="00000000" w:rsidRPr="00000000">
        <w:rPr>
          <w:b w:val="1"/>
          <w:bCs w:val="1"/>
          <w:sz w:val="40"/>
          <w:szCs w:val="40"/>
          <w:rtl w:val="0"/>
        </w:rPr>
        <w:t xml:space="preserve">Materia: </w:t>
      </w:r>
      <w:r w:rsidDel="00000000" w:rsidR="00000000" w:rsidRPr="00000000">
        <w:rPr>
          <w:sz w:val="36"/>
          <w:szCs w:val="36"/>
          <w:rtl w:val="0"/>
        </w:rPr>
        <w:t xml:space="preserve">PROYECTO DE INTEGRACIÓN: DESARROLLO E IMPLEMENTACIÓN DE VIDEOJUEGOS</w:t>
      </w: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b w:val="1"/>
          <w:bCs w:val="1"/>
          <w:sz w:val="40"/>
          <w:szCs w:val="40"/>
          <w:rtl w:val="0"/>
        </w:rPr>
        <w:t xml:space="preserve">Fecha: </w:t>
      </w:r>
      <w:r w:rsidDel="00000000" w:rsidR="00000000" w:rsidRPr="00000000">
        <w:rPr>
          <w:sz w:val="40"/>
          <w:szCs w:val="40"/>
          <w:rtl w:val="0"/>
        </w:rPr>
        <w:t xml:space="preserve">3/2/2026</w:t>
      </w:r>
    </w:p>
    <w:p w:rsidR="00000000" w:rsidDel="00000000" w:rsidP="00000000" w:rsidRDefault="00000000" w:rsidRPr="00000000" w14:paraId="00000008">
      <w:pPr>
        <w:rPr>
          <w:b w:val="1"/>
          <w:bCs w:val="1"/>
          <w:sz w:val="40"/>
          <w:szCs w:val="40"/>
        </w:rPr>
      </w:pPr>
      <w:r w:rsidDel="00000000" w:rsidR="00000000" w:rsidRPr="00000000">
        <w:rPr>
          <w:rtl w:val="0"/>
        </w:rPr>
      </w:r>
    </w:p>
    <w:p w:rsidR="00000000" w:rsidDel="00000000" w:rsidP="00000000" w:rsidRDefault="00000000" w:rsidRPr="00000000" w14:paraId="00000009">
      <w:pPr>
        <w:rPr>
          <w:b w:val="1"/>
          <w:bCs w:val="1"/>
          <w:sz w:val="40"/>
          <w:szCs w:val="40"/>
        </w:rPr>
      </w:pPr>
      <w:r w:rsidDel="00000000" w:rsidR="00000000" w:rsidRPr="00000000">
        <w:rPr>
          <w:rtl w:val="0"/>
        </w:rPr>
      </w:r>
    </w:p>
    <w:p w:rsidR="00000000" w:rsidDel="00000000" w:rsidP="00000000" w:rsidRDefault="00000000" w:rsidRPr="00000000" w14:paraId="0000000A">
      <w:pPr>
        <w:rPr>
          <w:b w:val="1"/>
          <w:bCs w:val="1"/>
          <w:sz w:val="40"/>
          <w:szCs w:val="40"/>
        </w:rPr>
      </w:pPr>
      <w:r w:rsidDel="00000000" w:rsidR="00000000" w:rsidRPr="00000000">
        <w:rPr>
          <w:rtl w:val="0"/>
        </w:rPr>
      </w:r>
    </w:p>
    <w:p w:rsidR="00000000" w:rsidDel="00000000" w:rsidP="00000000" w:rsidRDefault="00000000" w:rsidRPr="00000000" w14:paraId="0000000B">
      <w:pPr>
        <w:rPr>
          <w:b w:val="1"/>
          <w:bCs w:val="1"/>
          <w:sz w:val="40"/>
          <w:szCs w:val="40"/>
        </w:rPr>
      </w:pPr>
      <w:r w:rsidDel="00000000" w:rsidR="00000000" w:rsidRPr="00000000">
        <w:rPr>
          <w:rtl w:val="0"/>
        </w:rPr>
      </w:r>
    </w:p>
    <w:p w:rsidR="00000000" w:rsidDel="00000000" w:rsidP="00000000" w:rsidRDefault="00000000" w:rsidRPr="00000000" w14:paraId="0000000C">
      <w:pPr>
        <w:rPr>
          <w:b w:val="1"/>
          <w:bCs w:val="1"/>
          <w:sz w:val="40"/>
          <w:szCs w:val="40"/>
        </w:rPr>
      </w:pPr>
      <w:r w:rsidDel="00000000" w:rsidR="00000000" w:rsidRPr="00000000">
        <w:rPr>
          <w:rtl w:val="0"/>
        </w:rPr>
      </w:r>
    </w:p>
    <w:p w:rsidR="00000000" w:rsidDel="00000000" w:rsidP="00000000" w:rsidRDefault="00000000" w:rsidRPr="00000000" w14:paraId="0000000D">
      <w:pPr>
        <w:rPr>
          <w:b w:val="1"/>
          <w:bCs w:val="1"/>
          <w:sz w:val="40"/>
          <w:szCs w:val="4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Tabla de contenido</w:t>
      </w:r>
    </w:p>
    <w:sdt>
      <w:sdtPr>
        <w:id w:val="-1530757938"/>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rcbyur1e2j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Revisiones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zvgegndw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Consideraciones para las entregas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bzrq6wtuk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Ideación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zoe25lc9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Deseo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zvfajndk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Imagen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zk95myv08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Gesto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6wlnnhru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Fantasía, Valores Nucleares, Pilares de juego, Abstracciones Clave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ul13y2v6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Datos generales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sw47sl3x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Key Features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7l92l0tp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Descripción del juego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ebku9nzr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Monetización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jlq4g4ggkx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Espacio de juego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40o8s89n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Sustantivos, atributos y verbos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hg5rgemi6k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Mecánicas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7ty4u327j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Requerimientos de diseño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3yslnbpa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Información adicional</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fc36scbxf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Diseño de niveles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lyrshzg3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Niveles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3s3e7kejs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Nivel 1: “The Scrap Awakening”</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y0gwxy9y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Nivel 2: ""</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r1fmkqa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Nivel 3: ""</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4jmt7e6n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4.1.4 Representación gráfica abstracta</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esdllcnl9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Arte de niveles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k91fa9dg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Experiencia de usuario (UX)</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p4r9x5o2e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Consideraciones sobre el código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perohrwy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Extra</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m2snpq9ogr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Pitch deck + Exposición oral + Prueba a desconocidos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numPr>
          <w:ilvl w:val="0"/>
          <w:numId w:val="13"/>
        </w:numPr>
        <w:ind w:left="720" w:hanging="360"/>
        <w:rPr/>
      </w:pPr>
      <w:bookmarkStart w:colFirst="0" w:colLast="0" w:name="_heading=h.hrcbyur1e2jl" w:id="0"/>
      <w:bookmarkEnd w:id="0"/>
      <w:r w:rsidDel="00000000" w:rsidR="00000000" w:rsidRPr="00000000">
        <w:rPr>
          <w:rtl w:val="0"/>
        </w:rPr>
        <w:t xml:space="preserve">Revisiones</w:t>
      </w:r>
    </w:p>
    <w:p w:rsidR="00000000" w:rsidDel="00000000" w:rsidP="00000000" w:rsidRDefault="00000000" w:rsidRPr="00000000" w14:paraId="0000002F">
      <w:pPr>
        <w:rPr/>
      </w:pPr>
      <w:r w:rsidDel="00000000" w:rsidR="00000000" w:rsidRPr="00000000">
        <w:rPr>
          <w:rtl w:val="0"/>
        </w:rPr>
      </w:r>
    </w:p>
    <w:tbl>
      <w:tblPr>
        <w:tblStyle w:val="Table1"/>
        <w:tblW w:w="8134.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3"/>
        <w:gridCol w:w="7081"/>
        <w:tblGridChange w:id="0">
          <w:tblGrid>
            <w:gridCol w:w="1053"/>
            <w:gridCol w:w="7081"/>
          </w:tblGrid>
        </w:tblGridChange>
      </w:tblGrid>
      <w:tr>
        <w:trPr>
          <w:cantSplit w:val="0"/>
          <w:tblHeader w:val="0"/>
        </w:trPr>
        <w:tc>
          <w:tcPr>
            <w:shd w:fill="d9e2f3" w:val="clear"/>
          </w:tcPr>
          <w:p w:rsidR="00000000" w:rsidDel="00000000" w:rsidP="00000000" w:rsidRDefault="00000000" w:rsidRPr="00000000" w14:paraId="00000030">
            <w:pPr>
              <w:rPr>
                <w:b w:val="1"/>
                <w:bCs w:val="1"/>
              </w:rPr>
            </w:pPr>
            <w:r w:rsidDel="00000000" w:rsidR="00000000" w:rsidRPr="00000000">
              <w:rPr>
                <w:b w:val="1"/>
                <w:bCs w:val="1"/>
                <w:rtl w:val="0"/>
              </w:rPr>
              <w:t xml:space="preserve">Fecha</w:t>
            </w:r>
          </w:p>
        </w:tc>
        <w:tc>
          <w:tcPr>
            <w:shd w:fill="d9e2f3" w:val="clear"/>
          </w:tcPr>
          <w:p w:rsidR="00000000" w:rsidDel="00000000" w:rsidP="00000000" w:rsidRDefault="00000000" w:rsidRPr="00000000" w14:paraId="00000031">
            <w:pPr>
              <w:rPr>
                <w:b w:val="1"/>
                <w:bCs w:val="1"/>
              </w:rPr>
            </w:pPr>
            <w:r w:rsidDel="00000000" w:rsidR="00000000" w:rsidRPr="00000000">
              <w:rPr>
                <w:b w:val="1"/>
                <w:bCs w:val="1"/>
                <w:rtl w:val="0"/>
              </w:rPr>
              <w:t xml:space="preserve">Comentario del docente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10/02</w:t>
            </w:r>
          </w:p>
        </w:tc>
        <w:tc>
          <w:tcPr/>
          <w:p w:rsidR="00000000" w:rsidDel="00000000" w:rsidP="00000000" w:rsidRDefault="00000000" w:rsidRPr="00000000" w14:paraId="00000033">
            <w:pPr>
              <w:rPr/>
            </w:pPr>
            <w:r w:rsidDel="00000000" w:rsidR="00000000" w:rsidRPr="00000000">
              <w:rPr>
                <w:rtl w:val="0"/>
              </w:rPr>
              <w:t xml:space="preserve">No se entiende el primer boceto, rehacer cuadro fantasía, core value, menos ambiguo, niveles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c>
      </w:tr>
    </w:tbl>
    <w:p w:rsidR="00000000" w:rsidDel="00000000" w:rsidP="00000000" w:rsidRDefault="00000000" w:rsidRPr="00000000" w14:paraId="0000005C">
      <w:pPr>
        <w:pStyle w:val="Heading1"/>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vczvgegndwwb" w:id="1"/>
      <w:bookmarkEnd w:id="1"/>
      <w:r w:rsidDel="00000000" w:rsidR="00000000" w:rsidRPr="00000000">
        <w:rPr>
          <w:rtl w:val="0"/>
        </w:rPr>
        <w:t xml:space="preserve">1.1 Consideraciones para las entregas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una carpeta compartida en Google Drive y nombrarla Apellido_Nombre_PI_Verano26.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carpeta compartida subir: </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GDD como un Google Doc llamado Apellido_Nombre_GDD con permiso para que cualquiera comente, así se puede corregir. </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txt con el link al respositorio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público GIT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 proyecto. </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Tres carpetas llamadas  Apellido_Nombre_Parcial1, Apellido_Nombre_Parcial2,   Apellido_Nombre_Final. Ahí irán los .zip de las builds para cada una de las entregas y los archivos de video en mp4 de las explicaciones y el feedback de terceros.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mp4 de cada entrega consisten en 3 personas dando feedback sobre el videojuego y otro video explicando qué se hizo para cumplir con las consignas solicitadas (grabado luego de las 3 personas que dieron feedback).</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Cualquier otro archivo, nomenclarlo de esta manera: Apellido_Nombre_Titulo.</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Traer el material a entregar en tiempo y forma en un pendrive con una copia en su carpeta compartida de la nube. Subirlo a ULTRA si el profesor lo solicita.</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material debe tener un significado claro evitando la ambigüedad. Es decir, quien programe no debe adivinar cómo representar lo que dice el GDD. Ej.: "Luego de atacar hay un cooldown breve". ¿Cuánto tiempo es breve? ¿Qué significa atacar? Quien juegue deberá entender la intención del desarrollador y saber cómo interactuar con el sistema. Evitar adjetivos. </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material no debe tener contradicciones. Es decir, que haya dos afirmaciones que no puedan ser verdaderas al mismo tiempo. Ej.: veo en el GDD que el juego es para todo público y al probar la build veo mucha violencia.</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material debe estar redactado de forma académica. Ej.: veo que en la GUI o en el GDD hay errores de redacción. </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Mencionar a todos los assets que sean de terceros con sus respectivos links.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numPr>
          <w:ilvl w:val="0"/>
          <w:numId w:val="13"/>
        </w:numPr>
        <w:ind w:left="720" w:hanging="360"/>
        <w:jc w:val="both"/>
        <w:rPr/>
      </w:pPr>
      <w:bookmarkStart w:colFirst="0" w:colLast="0" w:name="_heading=h.qbzrq6wtukg7" w:id="2"/>
      <w:bookmarkEnd w:id="2"/>
      <w:r w:rsidDel="00000000" w:rsidR="00000000" w:rsidRPr="00000000">
        <w:rPr>
          <w:rtl w:val="0"/>
        </w:rPr>
        <w:t xml:space="preserve">Ideación</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2"/>
        <w:jc w:val="both"/>
        <w:rPr/>
      </w:pPr>
      <w:bookmarkStart w:colFirst="0" w:colLast="0" w:name="_heading=h.luzoe25lc9f5" w:id="3"/>
      <w:bookmarkEnd w:id="3"/>
      <w:r w:rsidDel="00000000" w:rsidR="00000000" w:rsidRPr="00000000">
        <w:rPr>
          <w:rtl w:val="0"/>
        </w:rPr>
        <w:t xml:space="preserve">2.1 Deseo</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¿Qué te motiva a terminar tu juego aún cuando esté todo en contra?</w:t>
      </w:r>
    </w:p>
    <w:p w:rsidR="00000000" w:rsidDel="00000000" w:rsidP="00000000" w:rsidRDefault="00000000" w:rsidRPr="00000000" w14:paraId="00000072">
      <w:pPr>
        <w:jc w:val="both"/>
        <w:rPr/>
      </w:pPr>
      <w:r w:rsidDel="00000000" w:rsidR="00000000" w:rsidRPr="00000000">
        <w:rPr>
          <w:rtl w:val="0"/>
        </w:rPr>
        <w:t xml:space="preserve">Mi motivación es, que al ser la última materia que me queda cursar, sería aprobar y por consecuente, recibirme. Sin embargo, me gustaría llevarlo también como un proyecto más personal a futuro.</w:t>
      </w:r>
    </w:p>
    <w:p w:rsidR="00000000" w:rsidDel="00000000" w:rsidP="00000000" w:rsidRDefault="00000000" w:rsidRPr="00000000" w14:paraId="00000073">
      <w:pPr>
        <w:jc w:val="both"/>
        <w:rPr/>
      </w:pPr>
      <w:r w:rsidDel="00000000" w:rsidR="00000000" w:rsidRPr="00000000">
        <w:rPr>
          <w:rtl w:val="0"/>
        </w:rPr>
        <w:t xml:space="preserve">¿Qué es lo que debe expresar el juego? </w:t>
      </w:r>
    </w:p>
    <w:p w:rsidR="00000000" w:rsidDel="00000000" w:rsidP="00000000" w:rsidRDefault="00000000" w:rsidRPr="00000000" w14:paraId="00000074">
      <w:pPr>
        <w:jc w:val="both"/>
        <w:rPr/>
      </w:pPr>
      <w:r w:rsidDel="00000000" w:rsidR="00000000" w:rsidRPr="00000000">
        <w:rPr>
          <w:rtl w:val="0"/>
        </w:rPr>
        <w:t xml:space="preserve">El juego debe expresar que un objeto simple como es un cable puede reactivar un mundo de máquinas viejas usando imanes y electricidad.</w:t>
      </w:r>
    </w:p>
    <w:p w:rsidR="00000000" w:rsidDel="00000000" w:rsidP="00000000" w:rsidRDefault="00000000" w:rsidRPr="00000000" w14:paraId="00000075">
      <w:pPr>
        <w:jc w:val="both"/>
        <w:rPr/>
      </w:pPr>
      <w:r w:rsidDel="00000000" w:rsidR="00000000" w:rsidRPr="00000000">
        <w:rPr>
          <w:rtl w:val="0"/>
        </w:rPr>
        <w:t xml:space="preserve">¿Qué experiencia quiero que tenga el jugador? ¿Qué se va a llevar? </w:t>
      </w:r>
    </w:p>
    <w:p w:rsidR="00000000" w:rsidDel="00000000" w:rsidP="00000000" w:rsidRDefault="00000000" w:rsidRPr="00000000" w14:paraId="00000076">
      <w:pPr>
        <w:jc w:val="both"/>
        <w:rPr/>
      </w:pPr>
      <w:r w:rsidDel="00000000" w:rsidR="00000000" w:rsidRPr="00000000">
        <w:rPr>
          <w:rtl w:val="0"/>
        </w:rPr>
        <w:t xml:space="preserve">El jugador deberá experimentar la satisfacción de resolver puzzles mediante la prueba y error física.</w:t>
      </w:r>
    </w:p>
    <w:p w:rsidR="00000000" w:rsidDel="00000000" w:rsidP="00000000" w:rsidRDefault="00000000" w:rsidRPr="00000000" w14:paraId="00000077">
      <w:pPr>
        <w:jc w:val="both"/>
        <w:rPr/>
      </w:pPr>
      <w:r w:rsidDel="00000000" w:rsidR="00000000" w:rsidRPr="00000000">
        <w:rPr>
          <w:rtl w:val="0"/>
        </w:rPr>
        <w:t xml:space="preserve">¿Qué quiero lograr con este proyecto? </w:t>
      </w:r>
    </w:p>
    <w:p w:rsidR="00000000" w:rsidDel="00000000" w:rsidP="00000000" w:rsidRDefault="00000000" w:rsidRPr="00000000" w14:paraId="00000078">
      <w:pPr>
        <w:jc w:val="both"/>
        <w:rPr/>
      </w:pPr>
      <w:r w:rsidDel="00000000" w:rsidR="00000000" w:rsidRPr="00000000">
        <w:rPr>
          <w:rtl w:val="0"/>
        </w:rPr>
        <w:t xml:space="preserve">Con este proyecto quiero desarrollar un sistema de físicas sistémico donde el jugador no solo atraviese un nivel, sino que deba comprender las reglas de su entorno para manipularlo.</w:t>
      </w:r>
    </w:p>
    <w:p w:rsidR="00000000" w:rsidDel="00000000" w:rsidP="00000000" w:rsidRDefault="00000000" w:rsidRPr="00000000" w14:paraId="00000079">
      <w:pPr>
        <w:pStyle w:val="Heading2"/>
        <w:jc w:val="both"/>
        <w:rPr/>
      </w:pPr>
      <w:r w:rsidDel="00000000" w:rsidR="00000000" w:rsidRPr="00000000">
        <w:rPr>
          <w:rtl w:val="0"/>
        </w:rPr>
      </w:r>
    </w:p>
    <w:p w:rsidR="00000000" w:rsidDel="00000000" w:rsidP="00000000" w:rsidRDefault="00000000" w:rsidRPr="00000000" w14:paraId="0000007A">
      <w:pPr>
        <w:pStyle w:val="Heading2"/>
        <w:jc w:val="both"/>
        <w:rPr/>
      </w:pPr>
      <w:bookmarkStart w:colFirst="0" w:colLast="0" w:name="_heading=h.9vzvfajndkzk" w:id="4"/>
      <w:bookmarkEnd w:id="4"/>
      <w:r w:rsidDel="00000000" w:rsidR="00000000" w:rsidRPr="00000000">
        <w:rPr>
          <w:rtl w:val="0"/>
        </w:rPr>
        <w:t xml:space="preserve">2.2 Imagen</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¿Cómo se representará gráficamente el juego? (Es la ventana al universo que estás creando, debe ser clara)</w:t>
      </w:r>
    </w:p>
    <w:p w:rsidR="00000000" w:rsidDel="00000000" w:rsidP="00000000" w:rsidRDefault="00000000" w:rsidRPr="00000000" w14:paraId="0000007D">
      <w:pPr>
        <w:jc w:val="both"/>
        <w:rPr/>
      </w:pPr>
      <w:sdt>
        <w:sdtPr>
          <w:id w:val="908960745"/>
          <w:tag w:val="goog_rdk_0"/>
        </w:sdtPr>
        <w:sdtContent>
          <w:commentRangeStart w:id="0"/>
        </w:sdtContent>
      </w:sdt>
      <w:r w:rsidDel="00000000" w:rsidR="00000000" w:rsidRPr="00000000">
        <w:rPr/>
        <w:drawing>
          <wp:inline distB="0" distT="0" distL="0" distR="0">
            <wp:extent cx="5400040" cy="3065780"/>
            <wp:effectExtent b="0" l="0" r="0" t="0"/>
            <wp:docPr descr="Diagrama&#10;&#10;El contenido generado por IA puede ser incorrecto." id="1422006741" name="image2.png"/>
            <a:graphic>
              <a:graphicData uri="http://schemas.openxmlformats.org/drawingml/2006/picture">
                <pic:pic>
                  <pic:nvPicPr>
                    <pic:cNvPr descr="Diagrama&#10;&#10;El contenido generado por IA puede ser incorrecto." id="0" name="image2.png"/>
                    <pic:cNvPicPr preferRelativeResize="0"/>
                  </pic:nvPicPr>
                  <pic:blipFill>
                    <a:blip r:embed="rId9"/>
                    <a:srcRect b="0" l="0" r="0" t="0"/>
                    <a:stretch>
                      <a:fillRect/>
                    </a:stretch>
                  </pic:blipFill>
                  <pic:spPr>
                    <a:xfrm>
                      <a:off x="0" y="0"/>
                      <a:ext cx="5400040" cy="306578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El juego adoptará un estilo visual </w:t>
      </w:r>
      <w:r w:rsidDel="00000000" w:rsidR="00000000" w:rsidRPr="00000000">
        <w:rPr>
          <w:i w:val="1"/>
          <w:iCs w:val="1"/>
          <w:rtl w:val="0"/>
        </w:rPr>
        <w:t xml:space="preserve">Low Poly</w:t>
      </w:r>
      <w:r w:rsidDel="00000000" w:rsidR="00000000" w:rsidRPr="00000000">
        <w:rPr>
          <w:rtl w:val="0"/>
        </w:rPr>
        <w:t xml:space="preserve"> Minimalista con énfasis en la Teoría del Color para la resolución de puzzles. Se empleará una paleta limitada donde los colores saturados (ej. Amarillo neón) se reservan exclusivamente para elementos conductores de energía y nodos de agarre, facilitando la lectura del espacio de juego.</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2"/>
        <w:jc w:val="both"/>
        <w:rPr/>
      </w:pPr>
      <w:bookmarkStart w:colFirst="0" w:colLast="0" w:name="_heading=h.hnzk95myv08b" w:id="5"/>
      <w:bookmarkEnd w:id="5"/>
      <w:r w:rsidDel="00000000" w:rsidR="00000000" w:rsidRPr="00000000">
        <w:rPr>
          <w:rtl w:val="0"/>
        </w:rPr>
        <w:t xml:space="preserve">2.3 Gesto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¿Cuáles son los gestos predominantes que realizará el jugador para interactuar?</w:t>
      </w:r>
    </w:p>
    <w:p w:rsidR="00000000" w:rsidDel="00000000" w:rsidP="00000000" w:rsidRDefault="00000000" w:rsidRPr="00000000" w14:paraId="00000083">
      <w:pPr>
        <w:jc w:val="both"/>
        <w:rPr/>
      </w:pPr>
      <w:r w:rsidDel="00000000" w:rsidR="00000000" w:rsidRPr="00000000">
        <w:rPr>
          <w:rtl w:val="0"/>
        </w:rPr>
        <w:t xml:space="preserve">El gesto predominante será el “Apuntar y Enganchar”</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b w:val="1"/>
          <w:bCs w:val="1"/>
          <w:rtl w:val="0"/>
        </w:rPr>
        <w:t xml:space="preserve">El deseo, la imagen y el gesto está basado en:</w:t>
      </w:r>
      <w:r w:rsidDel="00000000" w:rsidR="00000000" w:rsidRPr="00000000">
        <w:rPr>
          <w:rtl w:val="0"/>
        </w:rPr>
        <w:t xml:space="preserve"> </w:t>
      </w:r>
      <w:hyperlink r:id="rId10">
        <w:r w:rsidDel="00000000" w:rsidR="00000000" w:rsidRPr="00000000">
          <w:rPr>
            <w:color w:val="0563c1"/>
            <w:u w:val="single"/>
            <w:rtl w:val="0"/>
          </w:rPr>
          <w:t xml:space="preserve">https://youtu.be/vHGRSb5tMEY?t=16813</w:t>
        </w:r>
      </w:hyperlink>
      <w:r w:rsidDel="00000000" w:rsidR="00000000" w:rsidRPr="00000000">
        <w:rPr>
          <w:rtl w:val="0"/>
        </w:rPr>
        <w:t xml:space="preserve"> </w:t>
      </w:r>
    </w:p>
    <w:p w:rsidR="00000000" w:rsidDel="00000000" w:rsidP="00000000" w:rsidRDefault="00000000" w:rsidRPr="00000000" w14:paraId="00000086">
      <w:pPr>
        <w:pStyle w:val="Heading2"/>
        <w:jc w:val="both"/>
        <w:rPr/>
      </w:pPr>
      <w:r w:rsidDel="00000000" w:rsidR="00000000" w:rsidRPr="00000000">
        <w:rPr>
          <w:rtl w:val="0"/>
        </w:rPr>
      </w:r>
    </w:p>
    <w:p w:rsidR="00000000" w:rsidDel="00000000" w:rsidP="00000000" w:rsidRDefault="00000000" w:rsidRPr="00000000" w14:paraId="00000087">
      <w:pPr>
        <w:pStyle w:val="Heading2"/>
        <w:jc w:val="both"/>
        <w:rPr/>
      </w:pPr>
      <w:bookmarkStart w:colFirst="0" w:colLast="0" w:name="_heading=h.pt6wlnnhrueu" w:id="6"/>
      <w:bookmarkEnd w:id="6"/>
      <w:r w:rsidDel="00000000" w:rsidR="00000000" w:rsidRPr="00000000">
        <w:rPr>
          <w:rtl w:val="0"/>
        </w:rPr>
        <w:t xml:space="preserve">2.4 Fantasía, Valores Nucleares, Pilares de juego, Abstracciones Clave</w:t>
      </w:r>
    </w:p>
    <w:p w:rsidR="00000000" w:rsidDel="00000000" w:rsidP="00000000" w:rsidRDefault="00000000" w:rsidRPr="00000000" w14:paraId="00000088">
      <w:pPr>
        <w:pStyle w:val="Heading2"/>
        <w:jc w:val="both"/>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Basado en: </w:t>
      </w:r>
      <w:hyperlink r:id="rId11">
        <w:r w:rsidDel="00000000" w:rsidR="00000000" w:rsidRPr="00000000">
          <w:rPr>
            <w:color w:val="0563c1"/>
            <w:u w:val="single"/>
            <w:rtl w:val="0"/>
          </w:rPr>
          <w:t xml:space="preserve">https://gamedesignskills.com/game-design/design-pillars/</w:t>
        </w:r>
      </w:hyperlink>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tbl>
      <w:tblPr>
        <w:tblStyle w:val="Table2"/>
        <w:tblW w:w="8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2023"/>
        <w:gridCol w:w="2316"/>
        <w:gridCol w:w="2175"/>
        <w:tblGridChange w:id="0">
          <w:tblGrid>
            <w:gridCol w:w="1803"/>
            <w:gridCol w:w="2023"/>
            <w:gridCol w:w="2316"/>
            <w:gridCol w:w="2175"/>
          </w:tblGrid>
        </w:tblGridChange>
      </w:tblGrid>
      <w:tr>
        <w:trPr>
          <w:cantSplit w:val="0"/>
          <w:trHeight w:val="297" w:hRule="atLeast"/>
          <w:tblHeader w:val="0"/>
        </w:trPr>
        <w:tc>
          <w:tcPr>
            <w:gridSpan w:val="4"/>
            <w:shd w:fill="b4c6e7" w:val="clear"/>
          </w:tcPr>
          <w:p w:rsidR="00000000" w:rsidDel="00000000" w:rsidP="00000000" w:rsidRDefault="00000000" w:rsidRPr="00000000" w14:paraId="0000008B">
            <w:pPr>
              <w:jc w:val="both"/>
              <w:rPr>
                <w:b w:val="1"/>
                <w:bCs w:val="1"/>
              </w:rPr>
            </w:pPr>
            <w:r w:rsidDel="00000000" w:rsidR="00000000" w:rsidRPr="00000000">
              <w:rPr>
                <w:b w:val="1"/>
                <w:bCs w:val="1"/>
                <w:rtl w:val="0"/>
              </w:rPr>
              <w:t xml:space="preserve">Fantasía:</w:t>
            </w:r>
          </w:p>
        </w:tc>
      </w:tr>
      <w:tr>
        <w:trPr>
          <w:cantSplit w:val="0"/>
          <w:trHeight w:val="297" w:hRule="atLeast"/>
          <w:tblHeader w:val="0"/>
        </w:trPr>
        <w:tc>
          <w:tcPr>
            <w:gridSpan w:val="4"/>
          </w:tcPr>
          <w:p w:rsidR="00000000" w:rsidDel="00000000" w:rsidP="00000000" w:rsidRDefault="00000000" w:rsidRPr="00000000" w14:paraId="0000008F">
            <w:pPr>
              <w:jc w:val="both"/>
              <w:rPr/>
            </w:pPr>
            <w:r w:rsidDel="00000000" w:rsidR="00000000" w:rsidRPr="00000000">
              <w:rPr>
                <w:rtl w:val="0"/>
              </w:rPr>
              <w:t xml:space="preserve">Manipulación de campos electromagnéticos mediante un conductor físico</w:t>
            </w:r>
          </w:p>
        </w:tc>
      </w:tr>
      <w:tr>
        <w:trPr>
          <w:cantSplit w:val="0"/>
          <w:trHeight w:val="609" w:hRule="atLeast"/>
          <w:tblHeader w:val="0"/>
        </w:trPr>
        <w:tc>
          <w:tcPr>
            <w:shd w:fill="fff2cc" w:val="clear"/>
          </w:tcPr>
          <w:p w:rsidR="00000000" w:rsidDel="00000000" w:rsidP="00000000" w:rsidRDefault="00000000" w:rsidRPr="00000000" w14:paraId="00000093">
            <w:pPr>
              <w:jc w:val="both"/>
              <w:rPr/>
            </w:pPr>
            <w:r w:rsidDel="00000000" w:rsidR="00000000" w:rsidRPr="00000000">
              <w:rPr>
                <w:rtl w:val="0"/>
              </w:rPr>
              <w:t xml:space="preserve">Conexión</w:t>
            </w:r>
          </w:p>
        </w:tc>
        <w:tc>
          <w:tcPr/>
          <w:p w:rsidR="00000000" w:rsidDel="00000000" w:rsidP="00000000" w:rsidRDefault="00000000" w:rsidRPr="00000000" w14:paraId="00000094">
            <w:pPr>
              <w:jc w:val="both"/>
              <w:rPr/>
            </w:pPr>
            <w:r w:rsidDel="00000000" w:rsidR="00000000" w:rsidRPr="00000000">
              <w:rPr>
                <w:rtl w:val="0"/>
              </w:rPr>
              <w:t xml:space="preserve">Balanceo Físico</w:t>
            </w:r>
          </w:p>
        </w:tc>
        <w:tc>
          <w:tcPr/>
          <w:p w:rsidR="00000000" w:rsidDel="00000000" w:rsidP="00000000" w:rsidRDefault="00000000" w:rsidRPr="00000000" w14:paraId="00000095">
            <w:pPr>
              <w:jc w:val="both"/>
              <w:rPr/>
            </w:pPr>
            <w:r w:rsidDel="00000000" w:rsidR="00000000" w:rsidRPr="00000000">
              <w:rPr>
                <w:rtl w:val="0"/>
              </w:rPr>
              <w:t xml:space="preserve">Cable multiuso</w:t>
            </w:r>
          </w:p>
        </w:tc>
        <w:tc>
          <w:tcPr/>
          <w:p w:rsidR="00000000" w:rsidDel="00000000" w:rsidP="00000000" w:rsidRDefault="00000000" w:rsidRPr="00000000" w14:paraId="00000096">
            <w:pPr>
              <w:jc w:val="both"/>
              <w:rPr/>
            </w:pPr>
            <w:r w:rsidDel="00000000" w:rsidR="00000000" w:rsidRPr="00000000">
              <w:rPr>
                <w:rtl w:val="0"/>
              </w:rPr>
              <w:t xml:space="preserve">Acción y reacción</w:t>
            </w:r>
          </w:p>
        </w:tc>
      </w:tr>
      <w:tr>
        <w:trPr>
          <w:cantSplit w:val="0"/>
          <w:trHeight w:val="609" w:hRule="atLeast"/>
          <w:tblHeader w:val="0"/>
        </w:trPr>
        <w:tc>
          <w:tcPr>
            <w:tcBorders>
              <w:bottom w:color="000000" w:space="0" w:sz="0" w:val="nil"/>
            </w:tcBorders>
            <w:shd w:fill="fff2cc" w:val="clear"/>
          </w:tcPr>
          <w:p w:rsidR="00000000" w:rsidDel="00000000" w:rsidP="00000000" w:rsidRDefault="00000000" w:rsidRPr="00000000" w14:paraId="00000097">
            <w:pPr>
              <w:jc w:val="both"/>
              <w:rPr/>
            </w:pPr>
            <w:r w:rsidDel="00000000" w:rsidR="00000000" w:rsidRPr="00000000">
              <w:rPr>
                <w:rtl w:val="0"/>
              </w:rPr>
            </w:r>
          </w:p>
        </w:tc>
        <w:tc>
          <w:tcPr>
            <w:tcBorders>
              <w:bottom w:color="000000" w:space="0" w:sz="0" w:val="nil"/>
            </w:tcBorders>
          </w:tcPr>
          <w:p w:rsidR="00000000" w:rsidDel="00000000" w:rsidP="00000000" w:rsidRDefault="00000000" w:rsidRPr="00000000" w14:paraId="00000098">
            <w:pPr>
              <w:jc w:val="both"/>
              <w:rPr/>
            </w:pPr>
            <w:r w:rsidDel="00000000" w:rsidR="00000000" w:rsidRPr="00000000">
              <w:rPr>
                <w:rtl w:val="0"/>
              </w:rPr>
              <w:t xml:space="preserve">Empujar o atraer</w:t>
            </w:r>
          </w:p>
        </w:tc>
        <w:tc>
          <w:tcPr>
            <w:tcBorders>
              <w:bottom w:color="000000" w:space="0" w:sz="0" w:val="nil"/>
            </w:tcBorders>
          </w:tcPr>
          <w:p w:rsidR="00000000" w:rsidDel="00000000" w:rsidP="00000000" w:rsidRDefault="00000000" w:rsidRPr="00000000" w14:paraId="00000099">
            <w:pPr>
              <w:jc w:val="both"/>
              <w:rPr/>
            </w:pPr>
            <w:r w:rsidDel="00000000" w:rsidR="00000000" w:rsidRPr="00000000">
              <w:rPr>
                <w:rtl w:val="0"/>
              </w:rPr>
              <w:t xml:space="preserve">Conductor</w:t>
            </w:r>
          </w:p>
        </w:tc>
        <w:tc>
          <w:tcPr>
            <w:tcBorders>
              <w:bottom w:color="000000" w:space="0" w:sz="0" w:val="nil"/>
            </w:tcBorders>
          </w:tcPr>
          <w:p w:rsidR="00000000" w:rsidDel="00000000" w:rsidP="00000000" w:rsidRDefault="00000000" w:rsidRPr="00000000" w14:paraId="0000009A">
            <w:pPr>
              <w:jc w:val="both"/>
              <w:rPr/>
            </w:pP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9" w:val="clear"/>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Polaridad</w:t>
            </w:r>
          </w:p>
        </w:tc>
        <w:tc>
          <w:tcPr>
            <w:tcBorders>
              <w:top w:color="000000" w:space="0" w:sz="0" w:val="nil"/>
              <w:left w:color="000000" w:space="0" w:sz="0" w:val="nil"/>
              <w:bottom w:color="000000" w:space="0" w:sz="0" w:val="nil"/>
              <w:right w:color="000000" w:space="0" w:sz="0" w:val="nil"/>
            </w:tcBorders>
            <w:shd w:fill="e2efd9" w:val="clear"/>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Electromagnetismo</w:t>
            </w:r>
          </w:p>
        </w:tc>
        <w:tc>
          <w:tcPr>
            <w:tcBorders>
              <w:top w:color="000000" w:space="0" w:sz="0" w:val="nil"/>
              <w:left w:color="000000" w:space="0" w:sz="0" w:val="nil"/>
              <w:bottom w:color="000000" w:space="0" w:sz="0" w:val="nil"/>
              <w:right w:color="000000" w:space="0" w:sz="0" w:val="nil"/>
            </w:tcBorders>
            <w:shd w:fill="e2efd9" w:val="clear"/>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Circuito</w:t>
            </w:r>
          </w:p>
        </w:tc>
      </w:tr>
    </w:tbl>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El cable USB es el único vínculo físico y eléctrico entre el jugador y el entorno.</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pStyle w:val="Heading2"/>
        <w:jc w:val="both"/>
        <w:rPr/>
      </w:pPr>
      <w:bookmarkStart w:colFirst="0" w:colLast="0" w:name="_heading=h.7ful13y2v6b7" w:id="7"/>
      <w:bookmarkEnd w:id="7"/>
      <w:r w:rsidDel="00000000" w:rsidR="00000000" w:rsidRPr="00000000">
        <w:rPr>
          <w:rtl w:val="0"/>
        </w:rPr>
        <w:t xml:space="preserve">2.5 Datos generales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Género: Plataformas con Puzzles 3D</w:t>
      </w:r>
    </w:p>
    <w:p w:rsidR="00000000" w:rsidDel="00000000" w:rsidP="00000000" w:rsidRDefault="00000000" w:rsidRPr="00000000" w14:paraId="000000A5">
      <w:pPr>
        <w:jc w:val="both"/>
        <w:rPr/>
      </w:pPr>
      <w:r w:rsidDel="00000000" w:rsidR="00000000" w:rsidRPr="00000000">
        <w:rPr>
          <w:rtl w:val="0"/>
        </w:rPr>
        <w:t xml:space="preserve">Temática: Tecnología obsoleta</w:t>
      </w:r>
    </w:p>
    <w:p w:rsidR="00000000" w:rsidDel="00000000" w:rsidP="00000000" w:rsidRDefault="00000000" w:rsidRPr="00000000" w14:paraId="000000A6">
      <w:pPr>
        <w:jc w:val="both"/>
        <w:rPr/>
      </w:pPr>
      <w:r w:rsidDel="00000000" w:rsidR="00000000" w:rsidRPr="00000000">
        <w:rPr>
          <w:rtl w:val="0"/>
        </w:rPr>
        <w:t xml:space="preserve">Plataforma: PC</w:t>
      </w:r>
    </w:p>
    <w:p w:rsidR="00000000" w:rsidDel="00000000" w:rsidP="00000000" w:rsidRDefault="00000000" w:rsidRPr="00000000" w14:paraId="000000A7">
      <w:pPr>
        <w:jc w:val="both"/>
        <w:rPr/>
      </w:pPr>
      <w:r w:rsidDel="00000000" w:rsidR="00000000" w:rsidRPr="00000000">
        <w:rPr>
          <w:rtl w:val="0"/>
        </w:rPr>
        <w:t xml:space="preserve">Motor Gráfico: Unity</w:t>
      </w:r>
    </w:p>
    <w:p w:rsidR="00000000" w:rsidDel="00000000" w:rsidP="00000000" w:rsidRDefault="00000000" w:rsidRPr="00000000" w14:paraId="000000A8">
      <w:pPr>
        <w:jc w:val="both"/>
        <w:rPr/>
      </w:pPr>
      <w:r w:rsidDel="00000000" w:rsidR="00000000" w:rsidRPr="00000000">
        <w:rPr>
          <w:rtl w:val="0"/>
        </w:rPr>
        <w:t xml:space="preserve">Tiempo estimado de completitud cuando el juego se lance al mercado: 2 horas</w:t>
      </w:r>
    </w:p>
    <w:p w:rsidR="00000000" w:rsidDel="00000000" w:rsidP="00000000" w:rsidRDefault="00000000" w:rsidRPr="00000000" w14:paraId="000000A9">
      <w:pPr>
        <w:jc w:val="both"/>
        <w:rPr/>
      </w:pPr>
      <w:r w:rsidDel="00000000" w:rsidR="00000000" w:rsidRPr="00000000">
        <w:rPr>
          <w:rtl w:val="0"/>
        </w:rPr>
        <w:t xml:space="preserve">Gameplay: Single Player, Offline</w:t>
      </w:r>
    </w:p>
    <w:p w:rsidR="00000000" w:rsidDel="00000000" w:rsidP="00000000" w:rsidRDefault="00000000" w:rsidRPr="00000000" w14:paraId="000000AA">
      <w:pPr>
        <w:jc w:val="both"/>
        <w:rPr/>
      </w:pPr>
      <w:r w:rsidDel="00000000" w:rsidR="00000000" w:rsidRPr="00000000">
        <w:rPr>
          <w:rtl w:val="0"/>
        </w:rPr>
        <w:t xml:space="preserve">Interfaces: Teclado y Mouse </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pStyle w:val="Heading2"/>
        <w:jc w:val="both"/>
        <w:rPr/>
      </w:pPr>
      <w:bookmarkStart w:colFirst="0" w:colLast="0" w:name="_heading=h.m0sw47sl3x6n" w:id="8"/>
      <w:bookmarkEnd w:id="8"/>
      <w:r w:rsidDel="00000000" w:rsidR="00000000" w:rsidRPr="00000000">
        <w:rPr>
          <w:rtl w:val="0"/>
        </w:rPr>
        <w:t xml:space="preserve">2.6 Key Features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Cable como única herramienta: Todo el juego se resuelve con un solo objeto que sirve para colgarse, arrastrar cajas o pasar corriente, uniendo la física con la electricidad.</w:t>
      </w:r>
    </w:p>
    <w:p w:rsidR="00000000" w:rsidDel="00000000" w:rsidP="00000000" w:rsidRDefault="00000000" w:rsidRPr="00000000" w14:paraId="000000AF">
      <w:pPr>
        <w:rPr/>
      </w:pPr>
      <w:r w:rsidDel="00000000" w:rsidR="00000000" w:rsidRPr="00000000">
        <w:rPr>
          <w:rtl w:val="0"/>
        </w:rPr>
        <w:t xml:space="preserve">Control de polaridad: El jugador decide cuando un cable es positivo o negativo para poder elegir si atraer un objeto o engancharse.</w:t>
      </w:r>
    </w:p>
    <w:p w:rsidR="00000000" w:rsidDel="00000000" w:rsidP="00000000" w:rsidRDefault="00000000" w:rsidRPr="00000000" w14:paraId="000000B0">
      <w:pPr>
        <w:rPr/>
      </w:pPr>
      <w:r w:rsidDel="00000000" w:rsidR="00000000" w:rsidRPr="00000000">
        <w:rPr>
          <w:rtl w:val="0"/>
        </w:rPr>
        <w:t xml:space="preserve">Transferencia eléctrica: El progreso no es solo llegar al final, sino conectar físicamente el inicio y el fin de un sistema usando el cable para que la electricidad fluya.</w:t>
      </w:r>
    </w:p>
    <w:p w:rsidR="00000000" w:rsidDel="00000000" w:rsidP="00000000" w:rsidRDefault="00000000" w:rsidRPr="00000000" w14:paraId="000000B1">
      <w:pPr>
        <w:pStyle w:val="Heading2"/>
        <w:jc w:val="both"/>
        <w:rPr/>
      </w:pPr>
      <w:bookmarkStart w:colFirst="0" w:colLast="0" w:name="_heading=h.qn7l92l0tplj" w:id="9"/>
      <w:bookmarkEnd w:id="9"/>
      <w:r w:rsidDel="00000000" w:rsidR="00000000" w:rsidRPr="00000000">
        <w:rPr>
          <w:rtl w:val="0"/>
        </w:rPr>
        <w:t xml:space="preserve">2.7 Descripción del juego  </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El jugador controla a un pequeño robot en un entorno industrial lleno de basura. Su única herramienta es un cable USB multifunción que debe usar para columpiarse, mover objetos pesados y conducir electricidad hacia antiguos nodos de energía para desbloquear el camino. Es un juego de lógica basado en la física de imanes y la continuidad de circuitos.</w:t>
      </w:r>
    </w:p>
    <w:p w:rsidR="00000000" w:rsidDel="00000000" w:rsidP="00000000" w:rsidRDefault="00000000" w:rsidRPr="00000000" w14:paraId="000000B4">
      <w:pPr>
        <w:pStyle w:val="Heading2"/>
        <w:jc w:val="both"/>
        <w:rPr/>
      </w:pPr>
      <w:r w:rsidDel="00000000" w:rsidR="00000000" w:rsidRPr="00000000">
        <w:rPr>
          <w:rtl w:val="0"/>
        </w:rPr>
      </w:r>
    </w:p>
    <w:p w:rsidR="00000000" w:rsidDel="00000000" w:rsidP="00000000" w:rsidRDefault="00000000" w:rsidRPr="00000000" w14:paraId="000000B5">
      <w:pPr>
        <w:pStyle w:val="Heading2"/>
        <w:jc w:val="both"/>
        <w:rPr/>
      </w:pPr>
      <w:bookmarkStart w:colFirst="0" w:colLast="0" w:name="_heading=h.e7ebku9nzrl0" w:id="10"/>
      <w:bookmarkEnd w:id="10"/>
      <w:r w:rsidDel="00000000" w:rsidR="00000000" w:rsidRPr="00000000">
        <w:rPr>
          <w:rtl w:val="0"/>
        </w:rPr>
        <w:t xml:space="preserve">2.8 Monetización</w:t>
      </w:r>
    </w:p>
    <w:p w:rsidR="00000000" w:rsidDel="00000000" w:rsidP="00000000" w:rsidRDefault="00000000" w:rsidRPr="00000000" w14:paraId="000000B6">
      <w:pPr>
        <w:jc w:val="both"/>
        <w:rPr/>
      </w:pPr>
      <w:r w:rsidDel="00000000" w:rsidR="00000000" w:rsidRPr="00000000">
        <w:rPr>
          <w:rtl w:val="0"/>
        </w:rPr>
        <w:t xml:space="preserve">¿Cómo se pretende ganar dinero con el juego?</w:t>
      </w:r>
    </w:p>
    <w:p w:rsidR="00000000" w:rsidDel="00000000" w:rsidP="00000000" w:rsidRDefault="00000000" w:rsidRPr="00000000" w14:paraId="000000B7">
      <w:pPr>
        <w:jc w:val="both"/>
        <w:rPr/>
      </w:pPr>
      <w:r w:rsidDel="00000000" w:rsidR="00000000" w:rsidRPr="00000000">
        <w:rPr>
          <w:rtl w:val="0"/>
        </w:rPr>
        <w:t xml:space="preserve">Premium (Pago único)</w:t>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numPr>
          <w:ilvl w:val="0"/>
          <w:numId w:val="13"/>
        </w:numPr>
        <w:ind w:left="720" w:hanging="360"/>
        <w:jc w:val="both"/>
        <w:rPr/>
      </w:pPr>
      <w:bookmarkStart w:colFirst="0" w:colLast="0" w:name="_heading=h.1jlq4g4ggkxp" w:id="11"/>
      <w:bookmarkEnd w:id="11"/>
      <w:r w:rsidDel="00000000" w:rsidR="00000000" w:rsidRPr="00000000">
        <w:rPr>
          <w:rtl w:val="0"/>
        </w:rPr>
        <w:t xml:space="preserve">Espacio de juego</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pStyle w:val="Heading2"/>
        <w:jc w:val="both"/>
        <w:rPr/>
      </w:pPr>
      <w:bookmarkStart w:colFirst="0" w:colLast="0" w:name="_heading=h.lb40o8s89naa" w:id="12"/>
      <w:bookmarkEnd w:id="12"/>
      <w:r w:rsidDel="00000000" w:rsidR="00000000" w:rsidRPr="00000000">
        <w:rPr>
          <w:rtl w:val="0"/>
        </w:rPr>
        <w:t xml:space="preserve">3.1 Sustantivos, atributos y verbos</w:t>
      </w:r>
    </w:p>
    <w:p w:rsidR="00000000" w:rsidDel="00000000" w:rsidP="00000000" w:rsidRDefault="00000000" w:rsidRPr="00000000" w14:paraId="000000BB">
      <w:pPr>
        <w:jc w:val="both"/>
        <w:rPr/>
      </w:pPr>
      <w:r w:rsidDel="00000000" w:rsidR="00000000" w:rsidRPr="00000000">
        <w:rPr>
          <w:rtl w:val="0"/>
        </w:rPr>
      </w:r>
    </w:p>
    <w:tbl>
      <w:tblPr>
        <w:tblStyle w:val="Table3"/>
        <w:tblW w:w="892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3705"/>
        <w:gridCol w:w="3195"/>
        <w:tblGridChange w:id="0">
          <w:tblGrid>
            <w:gridCol w:w="2025"/>
            <w:gridCol w:w="3705"/>
            <w:gridCol w:w="3195"/>
          </w:tblGrid>
        </w:tblGridChange>
      </w:tblGrid>
      <w:tr>
        <w:trPr>
          <w:cantSplit w:val="0"/>
          <w:tblHeader w:val="0"/>
        </w:trPr>
        <w:tc>
          <w:tcPr>
            <w:shd w:fill="d9e2f3" w:val="clear"/>
          </w:tcPr>
          <w:p w:rsidR="00000000" w:rsidDel="00000000" w:rsidP="00000000" w:rsidRDefault="00000000" w:rsidRPr="00000000" w14:paraId="000000BC">
            <w:pPr>
              <w:jc w:val="both"/>
              <w:rPr>
                <w:b w:val="1"/>
                <w:bCs w:val="1"/>
              </w:rPr>
            </w:pPr>
            <w:r w:rsidDel="00000000" w:rsidR="00000000" w:rsidRPr="00000000">
              <w:rPr>
                <w:b w:val="1"/>
                <w:bCs w:val="1"/>
                <w:rtl w:val="0"/>
              </w:rPr>
              <w:t xml:space="preserve">Sustantivo</w:t>
            </w:r>
          </w:p>
        </w:tc>
        <w:tc>
          <w:tcPr>
            <w:shd w:fill="d9e2f3" w:val="clear"/>
          </w:tcPr>
          <w:p w:rsidR="00000000" w:rsidDel="00000000" w:rsidP="00000000" w:rsidRDefault="00000000" w:rsidRPr="00000000" w14:paraId="000000BD">
            <w:pPr>
              <w:jc w:val="both"/>
              <w:rPr>
                <w:b w:val="1"/>
                <w:bCs w:val="1"/>
              </w:rPr>
            </w:pPr>
            <w:r w:rsidDel="00000000" w:rsidR="00000000" w:rsidRPr="00000000">
              <w:rPr>
                <w:b w:val="1"/>
                <w:bCs w:val="1"/>
                <w:rtl w:val="0"/>
              </w:rPr>
              <w:t xml:space="preserve">Atributos relevantes para las mecánicas</w:t>
            </w:r>
          </w:p>
        </w:tc>
        <w:tc>
          <w:tcPr>
            <w:shd w:fill="d9e2f3" w:val="clear"/>
          </w:tcPr>
          <w:p w:rsidR="00000000" w:rsidDel="00000000" w:rsidP="00000000" w:rsidRDefault="00000000" w:rsidRPr="00000000" w14:paraId="000000BE">
            <w:pPr>
              <w:jc w:val="both"/>
              <w:rPr>
                <w:b w:val="1"/>
                <w:bCs w:val="1"/>
              </w:rPr>
            </w:pPr>
            <w:r w:rsidDel="00000000" w:rsidR="00000000" w:rsidRPr="00000000">
              <w:rPr>
                <w:b w:val="1"/>
                <w:bCs w:val="1"/>
                <w:rtl w:val="0"/>
              </w:rPr>
              <w:t xml:space="preserve">Verbos</w:t>
            </w:r>
          </w:p>
        </w:tc>
      </w:tr>
      <w:tr>
        <w:trPr>
          <w:cantSplit w:val="0"/>
          <w:tblHeader w:val="0"/>
        </w:trPr>
        <w:tc>
          <w:tcPr/>
          <w:p w:rsidR="00000000" w:rsidDel="00000000" w:rsidP="00000000" w:rsidRDefault="00000000" w:rsidRPr="00000000" w14:paraId="000000BF">
            <w:pPr>
              <w:jc w:val="both"/>
              <w:rPr/>
            </w:pPr>
            <w:r w:rsidDel="00000000" w:rsidR="00000000" w:rsidRPr="00000000">
              <w:rPr>
                <w:rtl w:val="0"/>
              </w:rPr>
              <w:t xml:space="preserve">Robot</w:t>
            </w:r>
          </w:p>
        </w:tc>
        <w:tc>
          <w:tcPr/>
          <w:p w:rsidR="00000000" w:rsidDel="00000000" w:rsidP="00000000" w:rsidRDefault="00000000" w:rsidRPr="00000000" w14:paraId="000000C0">
            <w:pPr>
              <w:jc w:val="both"/>
              <w:rPr/>
            </w:pPr>
            <w:r w:rsidDel="00000000" w:rsidR="00000000" w:rsidRPr="00000000">
              <w:rPr>
                <w:rtl w:val="0"/>
              </w:rPr>
              <w:t xml:space="preserve">Velocidad de desplazamiento: Media</w:t>
            </w:r>
          </w:p>
          <w:p w:rsidR="00000000" w:rsidDel="00000000" w:rsidP="00000000" w:rsidRDefault="00000000" w:rsidRPr="00000000" w14:paraId="000000C1">
            <w:pPr>
              <w:jc w:val="both"/>
              <w:rPr/>
            </w:pPr>
            <w:r w:rsidDel="00000000" w:rsidR="00000000" w:rsidRPr="00000000">
              <w:rPr>
                <w:rtl w:val="0"/>
              </w:rPr>
              <w:t xml:space="preserve">Masa: Baja</w:t>
            </w:r>
          </w:p>
          <w:p w:rsidR="00000000" w:rsidDel="00000000" w:rsidP="00000000" w:rsidRDefault="00000000" w:rsidRPr="00000000" w14:paraId="000000C2">
            <w:pPr>
              <w:jc w:val="both"/>
              <w:rPr/>
            </w:pPr>
            <w:r w:rsidDel="00000000" w:rsidR="00000000" w:rsidRPr="00000000">
              <w:rPr>
                <w:rtl w:val="0"/>
              </w:rPr>
              <w:t xml:space="preserve">Conductividad: True (bool)</w:t>
            </w:r>
          </w:p>
        </w:tc>
        <w:tc>
          <w:tcPr/>
          <w:p w:rsidR="00000000" w:rsidDel="00000000" w:rsidP="00000000" w:rsidRDefault="00000000" w:rsidRPr="00000000" w14:paraId="000000C3">
            <w:pPr>
              <w:jc w:val="both"/>
              <w:rPr/>
            </w:pPr>
            <w:r w:rsidDel="00000000" w:rsidR="00000000" w:rsidRPr="00000000">
              <w:rPr>
                <w:rtl w:val="0"/>
              </w:rPr>
              <w:t xml:space="preserve">Desplazarse en 8 direcciones</w:t>
            </w:r>
          </w:p>
          <w:p w:rsidR="00000000" w:rsidDel="00000000" w:rsidP="00000000" w:rsidRDefault="00000000" w:rsidRPr="00000000" w14:paraId="000000C4">
            <w:pPr>
              <w:jc w:val="both"/>
              <w:rPr/>
            </w:pPr>
            <w:r w:rsidDel="00000000" w:rsidR="00000000" w:rsidRPr="00000000">
              <w:rPr>
                <w:rtl w:val="0"/>
              </w:rPr>
              <w:t xml:space="preserve">Apuntar</w:t>
            </w:r>
          </w:p>
          <w:p w:rsidR="00000000" w:rsidDel="00000000" w:rsidP="00000000" w:rsidRDefault="00000000" w:rsidRPr="00000000" w14:paraId="000000C5">
            <w:pPr>
              <w:jc w:val="both"/>
              <w:rPr/>
            </w:pPr>
            <w:r w:rsidDel="00000000" w:rsidR="00000000" w:rsidRPr="00000000">
              <w:rPr>
                <w:rtl w:val="0"/>
              </w:rPr>
              <w:t xml:space="preserve">Lanzar cable USB</w:t>
            </w:r>
          </w:p>
          <w:p w:rsidR="00000000" w:rsidDel="00000000" w:rsidP="00000000" w:rsidRDefault="00000000" w:rsidRPr="00000000" w14:paraId="000000C6">
            <w:pPr>
              <w:jc w:val="both"/>
              <w:rPr/>
            </w:pPr>
            <w:r w:rsidDel="00000000" w:rsidR="00000000" w:rsidRPr="00000000">
              <w:rPr>
                <w:rtl w:val="0"/>
              </w:rPr>
              <w:t xml:space="preserve">Retraer cable</w:t>
            </w:r>
          </w:p>
          <w:p w:rsidR="00000000" w:rsidDel="00000000" w:rsidP="00000000" w:rsidRDefault="00000000" w:rsidRPr="00000000" w14:paraId="000000C7">
            <w:pPr>
              <w:jc w:val="both"/>
              <w:rPr/>
            </w:pPr>
            <w:r w:rsidDel="00000000" w:rsidR="00000000" w:rsidRPr="00000000">
              <w:rPr>
                <w:rtl w:val="0"/>
              </w:rPr>
              <w:t xml:space="preserve">Cambiar estado eléctrico  + -</w:t>
            </w:r>
          </w:p>
          <w:p w:rsidR="00000000" w:rsidDel="00000000" w:rsidP="00000000" w:rsidRDefault="00000000" w:rsidRPr="00000000" w14:paraId="000000C8">
            <w:pPr>
              <w:jc w:val="both"/>
              <w:rPr/>
            </w:pPr>
            <w:r w:rsidDel="00000000" w:rsidR="00000000" w:rsidRPr="00000000">
              <w:rPr>
                <w:rtl w:val="0"/>
              </w:rPr>
            </w:r>
          </w:p>
        </w:tc>
      </w:tr>
      <w:tr>
        <w:trPr>
          <w:cantSplit w:val="0"/>
          <w:trHeight w:val="1185" w:hRule="atLeast"/>
          <w:tblHeader w:val="0"/>
        </w:trPr>
        <w:tc>
          <w:tcPr/>
          <w:p w:rsidR="00000000" w:rsidDel="00000000" w:rsidP="00000000" w:rsidRDefault="00000000" w:rsidRPr="00000000" w14:paraId="000000C9">
            <w:pPr>
              <w:jc w:val="both"/>
              <w:rPr/>
            </w:pPr>
            <w:r w:rsidDel="00000000" w:rsidR="00000000" w:rsidRPr="00000000">
              <w:rPr>
                <w:rtl w:val="0"/>
              </w:rPr>
              <w:t xml:space="preserve">Cable USB (Gancho)</w:t>
            </w:r>
          </w:p>
        </w:tc>
        <w:tc>
          <w:tcPr/>
          <w:p w:rsidR="00000000" w:rsidDel="00000000" w:rsidP="00000000" w:rsidRDefault="00000000" w:rsidRPr="00000000" w14:paraId="000000CA">
            <w:pPr>
              <w:jc w:val="both"/>
              <w:rPr/>
            </w:pPr>
            <w:r w:rsidDel="00000000" w:rsidR="00000000" w:rsidRPr="00000000">
              <w:rPr>
                <w:rtl w:val="0"/>
              </w:rPr>
              <w:t xml:space="preserve">Longitud máxima: Media</w:t>
            </w:r>
          </w:p>
          <w:p w:rsidR="00000000" w:rsidDel="00000000" w:rsidP="00000000" w:rsidRDefault="00000000" w:rsidRPr="00000000" w14:paraId="000000CB">
            <w:pPr>
              <w:jc w:val="both"/>
              <w:rPr/>
            </w:pPr>
            <w:r w:rsidDel="00000000" w:rsidR="00000000" w:rsidRPr="00000000">
              <w:rPr>
                <w:rtl w:val="0"/>
              </w:rPr>
              <w:t xml:space="preserve">Estado eléctrico: Activo o Inactivo</w:t>
            </w:r>
          </w:p>
        </w:tc>
        <w:tc>
          <w:tcPr/>
          <w:p w:rsidR="00000000" w:rsidDel="00000000" w:rsidP="00000000" w:rsidRDefault="00000000" w:rsidRPr="00000000" w14:paraId="000000CC">
            <w:pPr>
              <w:jc w:val="both"/>
              <w:rPr/>
            </w:pPr>
            <w:r w:rsidDel="00000000" w:rsidR="00000000" w:rsidRPr="00000000">
              <w:rPr>
                <w:rtl w:val="0"/>
              </w:rPr>
              <w:t xml:space="preserve">Enganchar superficies</w:t>
            </w:r>
          </w:p>
          <w:p w:rsidR="00000000" w:rsidDel="00000000" w:rsidP="00000000" w:rsidRDefault="00000000" w:rsidRPr="00000000" w14:paraId="000000CD">
            <w:pPr>
              <w:jc w:val="both"/>
              <w:rPr/>
            </w:pPr>
            <w:r w:rsidDel="00000000" w:rsidR="00000000" w:rsidRPr="00000000">
              <w:rPr>
                <w:rtl w:val="0"/>
              </w:rPr>
              <w:t xml:space="preserve">Desenganchar</w:t>
            </w:r>
          </w:p>
          <w:p w:rsidR="00000000" w:rsidDel="00000000" w:rsidP="00000000" w:rsidRDefault="00000000" w:rsidRPr="00000000" w14:paraId="000000CE">
            <w:pPr>
              <w:jc w:val="both"/>
              <w:rPr/>
            </w:pPr>
            <w:r w:rsidDel="00000000" w:rsidR="00000000" w:rsidRPr="00000000">
              <w:rPr>
                <w:rtl w:val="0"/>
              </w:rPr>
              <w:t xml:space="preserve">Conducir electricidad</w:t>
            </w:r>
          </w:p>
          <w:p w:rsidR="00000000" w:rsidDel="00000000" w:rsidP="00000000" w:rsidRDefault="00000000" w:rsidRPr="00000000" w14:paraId="000000CF">
            <w:pPr>
              <w:jc w:val="both"/>
              <w:rPr/>
            </w:pPr>
            <w:r w:rsidDel="00000000" w:rsidR="00000000" w:rsidRPr="00000000">
              <w:rPr>
                <w:rtl w:val="0"/>
              </w:rPr>
            </w:r>
          </w:p>
        </w:tc>
      </w:tr>
      <w:tr>
        <w:trPr>
          <w:cantSplit w:val="0"/>
          <w:trHeight w:val="1254.21875" w:hRule="atLeast"/>
          <w:tblHeader w:val="0"/>
        </w:trPr>
        <w:tc>
          <w:tcPr/>
          <w:p w:rsidR="00000000" w:rsidDel="00000000" w:rsidP="00000000" w:rsidRDefault="00000000" w:rsidRPr="00000000" w14:paraId="000000D0">
            <w:pPr>
              <w:jc w:val="both"/>
              <w:rPr/>
            </w:pPr>
            <w:r w:rsidDel="00000000" w:rsidR="00000000" w:rsidRPr="00000000">
              <w:rPr>
                <w:rtl w:val="0"/>
              </w:rPr>
              <w:t xml:space="preserve">Caja de cartón</w:t>
            </w:r>
          </w:p>
        </w:tc>
        <w:tc>
          <w:tcPr/>
          <w:p w:rsidR="00000000" w:rsidDel="00000000" w:rsidP="00000000" w:rsidRDefault="00000000" w:rsidRPr="00000000" w14:paraId="000000D1">
            <w:pPr>
              <w:jc w:val="both"/>
              <w:rPr/>
            </w:pPr>
            <w:r w:rsidDel="00000000" w:rsidR="00000000" w:rsidRPr="00000000">
              <w:rPr>
                <w:rtl w:val="0"/>
              </w:rPr>
              <w:t xml:space="preserve">Masa: Ligera o Pesada</w:t>
            </w:r>
          </w:p>
          <w:p w:rsidR="00000000" w:rsidDel="00000000" w:rsidP="00000000" w:rsidRDefault="00000000" w:rsidRPr="00000000" w14:paraId="000000D2">
            <w:pPr>
              <w:jc w:val="both"/>
              <w:rPr/>
            </w:pPr>
            <w:r w:rsidDel="00000000" w:rsidR="00000000" w:rsidRPr="00000000">
              <w:rPr>
                <w:rtl w:val="0"/>
              </w:rPr>
              <w:t xml:space="preserve">Estado magnético + - </w:t>
            </w:r>
          </w:p>
        </w:tc>
        <w:tc>
          <w:tcPr/>
          <w:p w:rsidR="00000000" w:rsidDel="00000000" w:rsidP="00000000" w:rsidRDefault="00000000" w:rsidRPr="00000000" w14:paraId="000000D3">
            <w:pPr>
              <w:jc w:val="both"/>
              <w:rPr/>
            </w:pPr>
            <w:r w:rsidDel="00000000" w:rsidR="00000000" w:rsidRPr="00000000">
              <w:rPr>
                <w:rtl w:val="0"/>
              </w:rPr>
              <w:t xml:space="preserve">Desplazarse por empuje</w:t>
            </w:r>
          </w:p>
          <w:p w:rsidR="00000000" w:rsidDel="00000000" w:rsidP="00000000" w:rsidRDefault="00000000" w:rsidRPr="00000000" w14:paraId="000000D4">
            <w:pPr>
              <w:jc w:val="both"/>
              <w:rPr/>
            </w:pPr>
            <w:r w:rsidDel="00000000" w:rsidR="00000000" w:rsidRPr="00000000">
              <w:rPr>
                <w:rtl w:val="0"/>
              </w:rPr>
              <w:t xml:space="preserve">Caer por gravedad</w:t>
            </w:r>
          </w:p>
          <w:p w:rsidR="00000000" w:rsidDel="00000000" w:rsidP="00000000" w:rsidRDefault="00000000" w:rsidRPr="00000000" w14:paraId="000000D5">
            <w:pPr>
              <w:jc w:val="both"/>
              <w:rPr/>
            </w:pPr>
            <w:r w:rsidDel="00000000" w:rsidR="00000000" w:rsidRPr="00000000">
              <w:rPr>
                <w:rtl w:val="0"/>
              </w:rPr>
              <w:t xml:space="preserve">Bloquear trayectorias</w:t>
            </w:r>
          </w:p>
          <w:p w:rsidR="00000000" w:rsidDel="00000000" w:rsidP="00000000" w:rsidRDefault="00000000" w:rsidRPr="00000000" w14:paraId="000000D6">
            <w:pPr>
              <w:jc w:val="both"/>
              <w:rPr/>
            </w:pPr>
            <w:r w:rsidDel="00000000" w:rsidR="00000000" w:rsidRPr="00000000">
              <w:rPr>
                <w:rtl w:val="0"/>
              </w:rPr>
              <w:t xml:space="preserve">Activar interruptores de presión</w:t>
            </w:r>
          </w:p>
        </w:tc>
      </w:tr>
      <w:tr>
        <w:trPr>
          <w:cantSplit w:val="0"/>
          <w:trHeight w:val="1254.21875" w:hRule="atLeast"/>
          <w:tblHeader w:val="0"/>
        </w:trPr>
        <w:tc>
          <w:tcPr/>
          <w:p w:rsidR="00000000" w:rsidDel="00000000" w:rsidP="00000000" w:rsidRDefault="00000000" w:rsidRPr="00000000" w14:paraId="000000D7">
            <w:pPr>
              <w:jc w:val="both"/>
              <w:rPr/>
            </w:pPr>
            <w:r w:rsidDel="00000000" w:rsidR="00000000" w:rsidRPr="00000000">
              <w:rPr>
                <w:rtl w:val="0"/>
              </w:rPr>
              <w:t xml:space="preserve">Nodo de poder</w:t>
            </w:r>
          </w:p>
        </w:tc>
        <w:tc>
          <w:tcPr/>
          <w:p w:rsidR="00000000" w:rsidDel="00000000" w:rsidP="00000000" w:rsidRDefault="00000000" w:rsidRPr="00000000" w14:paraId="000000D8">
            <w:pPr>
              <w:jc w:val="both"/>
              <w:rPr/>
            </w:pPr>
            <w:r w:rsidDel="00000000" w:rsidR="00000000" w:rsidRPr="00000000">
              <w:rPr>
                <w:rtl w:val="0"/>
              </w:rPr>
              <w:t xml:space="preserve">Estado de energía: Inactivo o Activo</w:t>
            </w:r>
          </w:p>
          <w:p w:rsidR="00000000" w:rsidDel="00000000" w:rsidP="00000000" w:rsidRDefault="00000000" w:rsidRPr="00000000" w14:paraId="000000D9">
            <w:pPr>
              <w:jc w:val="both"/>
              <w:rPr/>
            </w:pPr>
            <w:r w:rsidDel="00000000" w:rsidR="00000000" w:rsidRPr="00000000">
              <w:rPr>
                <w:rtl w:val="0"/>
              </w:rPr>
              <w:t xml:space="preserve">Tipo: Emisor o Receptor</w:t>
            </w:r>
          </w:p>
        </w:tc>
        <w:tc>
          <w:tcPr/>
          <w:p w:rsidR="00000000" w:rsidDel="00000000" w:rsidP="00000000" w:rsidRDefault="00000000" w:rsidRPr="00000000" w14:paraId="000000DA">
            <w:pPr>
              <w:jc w:val="both"/>
              <w:rPr/>
            </w:pPr>
            <w:r w:rsidDel="00000000" w:rsidR="00000000" w:rsidRPr="00000000">
              <w:rPr>
                <w:rtl w:val="0"/>
              </w:rPr>
              <w:t xml:space="preserve">Recibir flujo eléctrico</w:t>
            </w:r>
          </w:p>
          <w:p w:rsidR="00000000" w:rsidDel="00000000" w:rsidP="00000000" w:rsidRDefault="00000000" w:rsidRPr="00000000" w14:paraId="000000DB">
            <w:pPr>
              <w:jc w:val="both"/>
              <w:rPr/>
            </w:pPr>
            <w:r w:rsidDel="00000000" w:rsidR="00000000" w:rsidRPr="00000000">
              <w:rPr>
                <w:rtl w:val="0"/>
              </w:rPr>
              <w:t xml:space="preserve">Emitir flujo eléctrico</w:t>
            </w:r>
          </w:p>
          <w:p w:rsidR="00000000" w:rsidDel="00000000" w:rsidP="00000000" w:rsidRDefault="00000000" w:rsidRPr="00000000" w14:paraId="000000DC">
            <w:pPr>
              <w:jc w:val="both"/>
              <w:rPr/>
            </w:pPr>
            <w:r w:rsidDel="00000000" w:rsidR="00000000" w:rsidRPr="00000000">
              <w:rPr>
                <w:rtl w:val="0"/>
              </w:rPr>
              <w:t xml:space="preserve">Activar mecanismos</w:t>
            </w:r>
          </w:p>
        </w:tc>
      </w:tr>
    </w:tbl>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pStyle w:val="Heading2"/>
        <w:jc w:val="both"/>
        <w:rPr/>
      </w:pPr>
      <w:bookmarkStart w:colFirst="0" w:colLast="0" w:name="_heading=h.qhg5rgemi6kq" w:id="13"/>
      <w:bookmarkEnd w:id="13"/>
      <w:r w:rsidDel="00000000" w:rsidR="00000000" w:rsidRPr="00000000">
        <w:rPr>
          <w:rtl w:val="0"/>
        </w:rPr>
        <w:t xml:space="preserve">3.2 Mecánicas</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Luego de definir los sustantivos y verbos se debe definir la gramática (describe cómo se deben poner juntos). La idea de comparar a las mecánicas de juego como un lenguaje humano es enunciada por Robert Zubek </w:t>
      </w:r>
      <w:hyperlink r:id="rId12">
        <w:r w:rsidDel="00000000" w:rsidR="00000000" w:rsidRPr="00000000">
          <w:rPr>
            <w:color w:val="0563c1"/>
            <w:u w:val="single"/>
            <w:rtl w:val="0"/>
          </w:rPr>
          <w:t xml:space="preserve">https://mitpress.mit.edu/9780262043915/elements-of-game-design/</w:t>
        </w:r>
      </w:hyperlink>
      <w:r w:rsidDel="00000000" w:rsidR="00000000" w:rsidRPr="00000000">
        <w:rPr>
          <w:rtl w:val="0"/>
        </w:rPr>
        <w:t xml:space="preserve"> </w:t>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p w:rsidR="00000000" w:rsidDel="00000000" w:rsidP="00000000" w:rsidRDefault="00000000" w:rsidRPr="00000000" w14:paraId="000000E1">
            <w:pPr>
              <w:jc w:val="both"/>
              <w:rPr/>
            </w:pPr>
            <w:r w:rsidDel="00000000" w:rsidR="00000000" w:rsidRPr="00000000">
              <w:rPr>
                <w:rtl w:val="0"/>
              </w:rPr>
              <w:t xml:space="preserve">El Robot puede desplazarse y lanzar su cable USB hacia superficies o cajas para generar un vínculo físico</w:t>
            </w:r>
          </w:p>
        </w:tc>
      </w:tr>
      <w:tr>
        <w:trPr>
          <w:cantSplit w:val="0"/>
          <w:tblHeader w:val="0"/>
        </w:trPr>
        <w:tc>
          <w:tcPr/>
          <w:p w:rsidR="00000000" w:rsidDel="00000000" w:rsidP="00000000" w:rsidRDefault="00000000" w:rsidRPr="00000000" w14:paraId="000000E2">
            <w:pPr>
              <w:jc w:val="both"/>
              <w:rPr/>
            </w:pPr>
            <w:r w:rsidDel="00000000" w:rsidR="00000000" w:rsidRPr="00000000">
              <w:rPr>
                <w:rtl w:val="0"/>
              </w:rPr>
              <w:t xml:space="preserve">Si el estado eléctrico del robot y el estado magnético de la caja son opuestos, el cable se pega, permitiendo traer la caja hacia el jugador</w:t>
            </w:r>
          </w:p>
        </w:tc>
      </w:tr>
      <w:tr>
        <w:trPr>
          <w:cantSplit w:val="0"/>
          <w:tblHeader w:val="0"/>
        </w:trPr>
        <w:tc>
          <w:tcPr/>
          <w:p w:rsidR="00000000" w:rsidDel="00000000" w:rsidP="00000000" w:rsidRDefault="00000000" w:rsidRPr="00000000" w14:paraId="000000E3">
            <w:pPr>
              <w:jc w:val="both"/>
              <w:rPr/>
            </w:pPr>
            <w:r w:rsidDel="00000000" w:rsidR="00000000" w:rsidRPr="00000000">
              <w:rPr>
                <w:rtl w:val="0"/>
              </w:rPr>
              <w:t xml:space="preserve">Si los estados son iguales, el cable empuja la caja, permitiendo moverla sin tocarla</w:t>
            </w:r>
          </w:p>
        </w:tc>
      </w:tr>
      <w:tr>
        <w:trPr>
          <w:cantSplit w:val="0"/>
          <w:tblHeader w:val="0"/>
        </w:trPr>
        <w:tc>
          <w:tcPr/>
          <w:p w:rsidR="00000000" w:rsidDel="00000000" w:rsidP="00000000" w:rsidRDefault="00000000" w:rsidRPr="00000000" w14:paraId="000000E4">
            <w:pPr>
              <w:jc w:val="both"/>
              <w:rPr/>
            </w:pPr>
            <w:r w:rsidDel="00000000" w:rsidR="00000000" w:rsidRPr="00000000">
              <w:rPr>
                <w:rtl w:val="0"/>
              </w:rPr>
              <w:t xml:space="preserve">Si el cable se engancha a una masa ligera, el Robot arrastra el objeto hacia él</w:t>
            </w:r>
          </w:p>
        </w:tc>
      </w:tr>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Si se engancha a una masa pesada, el Robot es tirado hacia el objeto</w:t>
            </w:r>
          </w:p>
        </w:tc>
      </w:tr>
      <w:tr>
        <w:trPr>
          <w:cantSplit w:val="0"/>
          <w:tblHeader w:val="0"/>
        </w:trPr>
        <w:tc>
          <w:tcPr/>
          <w:p w:rsidR="00000000" w:rsidDel="00000000" w:rsidP="00000000" w:rsidRDefault="00000000" w:rsidRPr="00000000" w14:paraId="000000E6">
            <w:pPr>
              <w:jc w:val="both"/>
              <w:rPr/>
            </w:pPr>
            <w:r w:rsidDel="00000000" w:rsidR="00000000" w:rsidRPr="00000000">
              <w:rPr>
                <w:rtl w:val="0"/>
              </w:rPr>
              <w:t xml:space="preserve">El nivel se activa cuando el Robot usa el cable para unir un nodo con energía y otro que está apagado, activando el mecanismo</w:t>
            </w:r>
          </w:p>
        </w:tc>
      </w:tr>
      <w:tr>
        <w:trPr>
          <w:cantSplit w:val="0"/>
          <w:tblHeader w:val="0"/>
        </w:trPr>
        <w:tc>
          <w:tcPr/>
          <w:p w:rsidR="00000000" w:rsidDel="00000000" w:rsidP="00000000" w:rsidRDefault="00000000" w:rsidRPr="00000000" w14:paraId="000000E7">
            <w:pPr>
              <w:jc w:val="both"/>
              <w:rPr/>
            </w:pPr>
            <w:r w:rsidDel="00000000" w:rsidR="00000000" w:rsidRPr="00000000">
              <w:rPr>
                <w:rtl w:val="0"/>
              </w:rPr>
              <w:t xml:space="preserve">Si el Robot se aleja más de lo que le da el cable o el ángulo es muy forzado contra una pared, el vínculo se corta solo</w:t>
            </w:r>
          </w:p>
        </w:tc>
      </w:tr>
      <w:tr>
        <w:trPr>
          <w:cantSplit w:val="0"/>
          <w:tblHeader w:val="0"/>
        </w:trPr>
        <w:tc>
          <w:tcPr/>
          <w:p w:rsidR="00000000" w:rsidDel="00000000" w:rsidP="00000000" w:rsidRDefault="00000000" w:rsidRPr="00000000" w14:paraId="000000E8">
            <w:pPr>
              <w:jc w:val="both"/>
              <w:rPr/>
            </w:pPr>
            <w:r w:rsidDel="00000000" w:rsidR="00000000" w:rsidRPr="00000000">
              <w:rPr>
                <w:rtl w:val="0"/>
              </w:rPr>
              <w:t xml:space="preserve">Al soltar una caja, la misma sigue moviéndose un poco por la inercia hasta que el roce con el piso la frena</w:t>
            </w:r>
          </w:p>
        </w:tc>
      </w:tr>
    </w:tbl>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Las mecánicas deben producir resultados distintos según el contexto. Ej.: Un lanzallamas puede dañar enemigos, derretir el hielo o calentar una zona metálica.</w:t>
      </w:r>
    </w:p>
    <w:p w:rsidR="00000000" w:rsidDel="00000000" w:rsidP="00000000" w:rsidRDefault="00000000" w:rsidRPr="00000000" w14:paraId="000000EB">
      <w:pPr>
        <w:jc w:val="both"/>
        <w:rPr/>
      </w:pPr>
      <w:r w:rsidDel="00000000" w:rsidR="00000000" w:rsidRPr="00000000">
        <w:rPr>
          <w:rtl w:val="0"/>
        </w:rPr>
        <w:t xml:space="preserve">Las mecánicas no deben tener contradicciones entre sí y deben ser coherentes con el punto 2.</w:t>
      </w:r>
    </w:p>
    <w:p w:rsidR="00000000" w:rsidDel="00000000" w:rsidP="00000000" w:rsidRDefault="00000000" w:rsidRPr="00000000" w14:paraId="000000EC">
      <w:pPr>
        <w:jc w:val="both"/>
        <w:rPr/>
      </w:pPr>
      <w:r w:rsidDel="00000000" w:rsidR="00000000" w:rsidRPr="00000000">
        <w:rPr>
          <w:rtl w:val="0"/>
        </w:rPr>
        <w:t xml:space="preserve">Las mecánicas deben probarse en su totalidad en la build.</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2"/>
        <w:jc w:val="both"/>
        <w:rPr/>
      </w:pPr>
      <w:bookmarkStart w:colFirst="0" w:colLast="0" w:name="_heading=h.a7ty4u327j99" w:id="14"/>
      <w:bookmarkEnd w:id="14"/>
      <w:r w:rsidDel="00000000" w:rsidR="00000000" w:rsidRPr="00000000">
        <w:rPr>
          <w:rtl w:val="0"/>
        </w:rPr>
        <w:t xml:space="preserve">3.3 Requerimientos de diseño</w:t>
      </w:r>
    </w:p>
    <w:p w:rsidR="00000000" w:rsidDel="00000000" w:rsidP="00000000" w:rsidRDefault="00000000" w:rsidRPr="00000000" w14:paraId="000000EF">
      <w:pPr>
        <w:pStyle w:val="Heading2"/>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Las mecánicas deben interactuar con más de un sistema. Ej.: Un disparo afecta al inventario y al acabarse el cargador ocupa un slot menos, daña más o menos según el tipo de enemigo, su ruido alerta rutinas de patrullaje, afecta en la puntuación final del juego, etc.</w:t>
      </w:r>
    </w:p>
    <w:p w:rsidR="00000000" w:rsidDel="00000000" w:rsidP="00000000" w:rsidRDefault="00000000" w:rsidRPr="00000000" w14:paraId="000000F1">
      <w:pPr>
        <w:jc w:val="both"/>
        <w:rPr/>
      </w:pPr>
      <w:r w:rsidDel="00000000" w:rsidR="00000000" w:rsidRPr="00000000">
        <w:rPr>
          <w:rtl w:val="0"/>
        </w:rPr>
        <w:t xml:space="preserve">Explicar 10 </w:t>
      </w:r>
      <w:r w:rsidDel="00000000" w:rsidR="00000000" w:rsidRPr="00000000">
        <w:rPr>
          <w:b w:val="1"/>
          <w:bCs w:val="1"/>
          <w:rtl w:val="0"/>
        </w:rPr>
        <w:t xml:space="preserve">situaciones interesantes variadas</w:t>
      </w:r>
      <w:r w:rsidDel="00000000" w:rsidR="00000000" w:rsidRPr="00000000">
        <w:rPr>
          <w:rtl w:val="0"/>
        </w:rPr>
        <w:t xml:space="preserve"> que puedan derivarse al interactuar con el juego. </w:t>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514"/>
        <w:tblGridChange w:id="0">
          <w:tblGrid>
            <w:gridCol w:w="1980"/>
            <w:gridCol w:w="6514"/>
          </w:tblGrid>
        </w:tblGridChange>
      </w:tblGrid>
      <w:tr>
        <w:trPr>
          <w:cantSplit w:val="0"/>
          <w:tblHeader w:val="0"/>
        </w:trPr>
        <w:tc>
          <w:tcPr/>
          <w:p w:rsidR="00000000" w:rsidDel="00000000" w:rsidP="00000000" w:rsidRDefault="00000000" w:rsidRPr="00000000" w14:paraId="000000F2">
            <w:pPr>
              <w:jc w:val="both"/>
              <w:rPr>
                <w:b w:val="1"/>
                <w:bCs w:val="1"/>
              </w:rPr>
            </w:pPr>
            <w:r w:rsidDel="00000000" w:rsidR="00000000" w:rsidRPr="00000000">
              <w:rPr>
                <w:b w:val="1"/>
                <w:bCs w:val="1"/>
                <w:rtl w:val="0"/>
              </w:rPr>
              <w:t xml:space="preserve">Situación 1</w:t>
            </w:r>
          </w:p>
        </w:tc>
        <w:tc>
          <w:tcPr/>
          <w:p w:rsidR="00000000" w:rsidDel="00000000" w:rsidP="00000000" w:rsidRDefault="00000000" w:rsidRPr="00000000" w14:paraId="000000F3">
            <w:pPr>
              <w:jc w:val="both"/>
              <w:rPr/>
            </w:pPr>
            <w:r w:rsidDel="00000000" w:rsidR="00000000" w:rsidRPr="00000000">
              <w:rPr>
                <w:rtl w:val="0"/>
              </w:rPr>
              <w:t xml:space="preserve">El Robot pega el cable a una caja liviana y la arrastra para usarla como escalón hacia una plataforma alta</w:t>
            </w:r>
          </w:p>
        </w:tc>
      </w:tr>
      <w:tr>
        <w:trPr>
          <w:cantSplit w:val="0"/>
          <w:tblHeader w:val="0"/>
        </w:trPr>
        <w:tc>
          <w:tcPr/>
          <w:p w:rsidR="00000000" w:rsidDel="00000000" w:rsidP="00000000" w:rsidRDefault="00000000" w:rsidRPr="00000000" w14:paraId="000000F4">
            <w:pPr>
              <w:jc w:val="both"/>
              <w:rPr>
                <w:b w:val="1"/>
                <w:bCs w:val="1"/>
              </w:rPr>
            </w:pPr>
            <w:r w:rsidDel="00000000" w:rsidR="00000000" w:rsidRPr="00000000">
              <w:rPr>
                <w:b w:val="1"/>
                <w:bCs w:val="1"/>
                <w:rtl w:val="0"/>
              </w:rPr>
              <w:t xml:space="preserve">Situación 2</w:t>
            </w:r>
          </w:p>
        </w:tc>
        <w:tc>
          <w:tcPr/>
          <w:p w:rsidR="00000000" w:rsidDel="00000000" w:rsidP="00000000" w:rsidRDefault="00000000" w:rsidRPr="00000000" w14:paraId="000000F5">
            <w:pPr>
              <w:jc w:val="both"/>
              <w:rPr/>
            </w:pPr>
            <w:r w:rsidDel="00000000" w:rsidR="00000000" w:rsidRPr="00000000">
              <w:rPr>
                <w:rtl w:val="0"/>
              </w:rPr>
              <w:t xml:space="preserve">El Robot une un nodo con energía y otro apagado usando su propio cuerpo como puente para pasar electricidad</w:t>
            </w:r>
          </w:p>
        </w:tc>
      </w:tr>
      <w:tr>
        <w:trPr>
          <w:cantSplit w:val="0"/>
          <w:trHeight w:val="283.5546875" w:hRule="atLeast"/>
          <w:tblHeader w:val="0"/>
        </w:trPr>
        <w:tc>
          <w:tcPr/>
          <w:p w:rsidR="00000000" w:rsidDel="00000000" w:rsidP="00000000" w:rsidRDefault="00000000" w:rsidRPr="00000000" w14:paraId="000000F6">
            <w:pPr>
              <w:jc w:val="both"/>
              <w:rPr>
                <w:b w:val="1"/>
                <w:bCs w:val="1"/>
              </w:rPr>
            </w:pPr>
            <w:r w:rsidDel="00000000" w:rsidR="00000000" w:rsidRPr="00000000">
              <w:rPr>
                <w:b w:val="1"/>
                <w:bCs w:val="1"/>
                <w:rtl w:val="0"/>
              </w:rPr>
              <w:t xml:space="preserve">Situación 3</w:t>
            </w:r>
          </w:p>
        </w:tc>
        <w:tc>
          <w:tcPr/>
          <w:p w:rsidR="00000000" w:rsidDel="00000000" w:rsidP="00000000" w:rsidRDefault="00000000" w:rsidRPr="00000000" w14:paraId="000000F7">
            <w:pPr>
              <w:jc w:val="both"/>
              <w:rPr/>
            </w:pPr>
            <w:r w:rsidDel="00000000" w:rsidR="00000000" w:rsidRPr="00000000">
              <w:rPr>
                <w:rtl w:val="0"/>
              </w:rPr>
              <w:t xml:space="preserve">El Robot lanza el cable a una caja pesada que está arriba y, al ser más liviano que ella, se tira a sí mismo hacia el techo</w:t>
            </w:r>
          </w:p>
        </w:tc>
      </w:tr>
      <w:tr>
        <w:trPr>
          <w:cantSplit w:val="0"/>
          <w:tblHeader w:val="0"/>
        </w:trPr>
        <w:tc>
          <w:tcPr/>
          <w:p w:rsidR="00000000" w:rsidDel="00000000" w:rsidP="00000000" w:rsidRDefault="00000000" w:rsidRPr="00000000" w14:paraId="000000F8">
            <w:pPr>
              <w:jc w:val="both"/>
              <w:rPr>
                <w:b w:val="1"/>
                <w:bCs w:val="1"/>
              </w:rPr>
            </w:pPr>
            <w:r w:rsidDel="00000000" w:rsidR="00000000" w:rsidRPr="00000000">
              <w:rPr>
                <w:b w:val="1"/>
                <w:bCs w:val="1"/>
                <w:rtl w:val="0"/>
              </w:rPr>
              <w:t xml:space="preserve">Situación 4</w:t>
            </w:r>
          </w:p>
        </w:tc>
        <w:tc>
          <w:tcPr/>
          <w:p w:rsidR="00000000" w:rsidDel="00000000" w:rsidP="00000000" w:rsidRDefault="00000000" w:rsidRPr="00000000" w14:paraId="000000F9">
            <w:pPr>
              <w:jc w:val="both"/>
              <w:rPr/>
            </w:pPr>
            <w:r w:rsidDel="00000000" w:rsidR="00000000" w:rsidRPr="00000000">
              <w:rPr>
                <w:rtl w:val="0"/>
              </w:rPr>
              <w:t xml:space="preserve">El Robot trae una caja liviana con velocidad y la suelta antes de un pozo para que el envión la haga caer sobre un botón lejano</w:t>
            </w:r>
          </w:p>
        </w:tc>
      </w:tr>
      <w:tr>
        <w:trPr>
          <w:cantSplit w:val="0"/>
          <w:tblHeader w:val="0"/>
        </w:trPr>
        <w:tc>
          <w:tcPr/>
          <w:p w:rsidR="00000000" w:rsidDel="00000000" w:rsidP="00000000" w:rsidRDefault="00000000" w:rsidRPr="00000000" w14:paraId="000000FA">
            <w:pPr>
              <w:jc w:val="both"/>
              <w:rPr>
                <w:b w:val="1"/>
                <w:bCs w:val="1"/>
              </w:rPr>
            </w:pPr>
            <w:r w:rsidDel="00000000" w:rsidR="00000000" w:rsidRPr="00000000">
              <w:rPr>
                <w:b w:val="1"/>
                <w:bCs w:val="1"/>
                <w:rtl w:val="0"/>
              </w:rPr>
              <w:t xml:space="preserve">Situación 5</w:t>
            </w:r>
          </w:p>
        </w:tc>
        <w:tc>
          <w:tcPr/>
          <w:p w:rsidR="00000000" w:rsidDel="00000000" w:rsidP="00000000" w:rsidRDefault="00000000" w:rsidRPr="00000000" w14:paraId="000000FB">
            <w:pPr>
              <w:jc w:val="both"/>
              <w:rPr/>
            </w:pPr>
            <w:r w:rsidDel="00000000" w:rsidR="00000000" w:rsidRPr="00000000">
              <w:rPr>
                <w:rtl w:val="0"/>
              </w:rPr>
              <w:t xml:space="preserve">El Robot empuja una caja pesada al vacío y se mantiene a salvo porque el cable se corta solo al llegar a su largo máximo</w:t>
            </w:r>
          </w:p>
        </w:tc>
      </w:tr>
      <w:tr>
        <w:trPr>
          <w:cantSplit w:val="0"/>
          <w:tblHeader w:val="0"/>
        </w:trPr>
        <w:tc>
          <w:tcPr/>
          <w:p w:rsidR="00000000" w:rsidDel="00000000" w:rsidP="00000000" w:rsidRDefault="00000000" w:rsidRPr="00000000" w14:paraId="000000FC">
            <w:pPr>
              <w:jc w:val="both"/>
              <w:rPr>
                <w:b w:val="1"/>
                <w:bCs w:val="1"/>
              </w:rPr>
            </w:pPr>
            <w:r w:rsidDel="00000000" w:rsidR="00000000" w:rsidRPr="00000000">
              <w:rPr>
                <w:b w:val="1"/>
                <w:bCs w:val="1"/>
                <w:rtl w:val="0"/>
              </w:rPr>
              <w:t xml:space="preserve">Situación 6</w:t>
            </w:r>
          </w:p>
        </w:tc>
        <w:tc>
          <w:tcPr/>
          <w:p w:rsidR="00000000" w:rsidDel="00000000" w:rsidP="00000000" w:rsidRDefault="00000000" w:rsidRPr="00000000" w14:paraId="000000FD">
            <w:pPr>
              <w:jc w:val="both"/>
              <w:rPr/>
            </w:pPr>
            <w:r w:rsidDel="00000000" w:rsidR="00000000" w:rsidRPr="00000000">
              <w:rPr>
                <w:rtl w:val="0"/>
              </w:rPr>
              <w:t xml:space="preserve">El Robot usa una caja pesada como ancla fija para columpiarse y alcanzar una zona que parece inaccesible</w:t>
            </w:r>
          </w:p>
        </w:tc>
      </w:tr>
      <w:tr>
        <w:trPr>
          <w:cantSplit w:val="0"/>
          <w:tblHeader w:val="0"/>
        </w:trPr>
        <w:tc>
          <w:tcPr/>
          <w:p w:rsidR="00000000" w:rsidDel="00000000" w:rsidP="00000000" w:rsidRDefault="00000000" w:rsidRPr="00000000" w14:paraId="000000FE">
            <w:pPr>
              <w:jc w:val="both"/>
              <w:rPr>
                <w:b w:val="1"/>
                <w:bCs w:val="1"/>
              </w:rPr>
            </w:pPr>
            <w:r w:rsidDel="00000000" w:rsidR="00000000" w:rsidRPr="00000000">
              <w:rPr>
                <w:b w:val="1"/>
                <w:bCs w:val="1"/>
                <w:rtl w:val="0"/>
              </w:rPr>
              <w:t xml:space="preserve">Situación 7</w:t>
            </w:r>
          </w:p>
        </w:tc>
        <w:tc>
          <w:tcPr/>
          <w:p w:rsidR="00000000" w:rsidDel="00000000" w:rsidP="00000000" w:rsidRDefault="00000000" w:rsidRPr="00000000" w14:paraId="000000FF">
            <w:pPr>
              <w:jc w:val="both"/>
              <w:rPr/>
            </w:pPr>
            <w:r w:rsidDel="00000000" w:rsidR="00000000" w:rsidRPr="00000000">
              <w:rPr>
                <w:rtl w:val="0"/>
              </w:rPr>
              <w:t xml:space="preserve">El Robot se tira al vacío y lanza el cable en el aire para enganchar un enchufe antes de caer, activando la puerta de salida</w:t>
            </w:r>
          </w:p>
        </w:tc>
      </w:tr>
      <w:tr>
        <w:trPr>
          <w:cantSplit w:val="0"/>
          <w:tblHeader w:val="0"/>
        </w:trPr>
        <w:tc>
          <w:tcPr/>
          <w:p w:rsidR="00000000" w:rsidDel="00000000" w:rsidP="00000000" w:rsidRDefault="00000000" w:rsidRPr="00000000" w14:paraId="00000100">
            <w:pPr>
              <w:jc w:val="both"/>
              <w:rPr>
                <w:b w:val="1"/>
                <w:bCs w:val="1"/>
              </w:rPr>
            </w:pPr>
            <w:r w:rsidDel="00000000" w:rsidR="00000000" w:rsidRPr="00000000">
              <w:rPr>
                <w:b w:val="1"/>
                <w:bCs w:val="1"/>
                <w:rtl w:val="0"/>
              </w:rPr>
              <w:t xml:space="preserve">Situación 8</w:t>
            </w:r>
          </w:p>
        </w:tc>
        <w:tc>
          <w:tcPr/>
          <w:p w:rsidR="00000000" w:rsidDel="00000000" w:rsidP="00000000" w:rsidRDefault="00000000" w:rsidRPr="00000000" w14:paraId="00000101">
            <w:pPr>
              <w:jc w:val="both"/>
              <w:rPr/>
            </w:pPr>
            <w:r w:rsidDel="00000000" w:rsidR="00000000" w:rsidRPr="00000000">
              <w:rPr>
                <w:rtl w:val="0"/>
              </w:rPr>
              <w:t xml:space="preserve">El Robot pone una caja pesada frente a él para que funcione como escudo contra ventiladores que le cortan el paso</w:t>
            </w:r>
          </w:p>
        </w:tc>
      </w:tr>
      <w:tr>
        <w:trPr>
          <w:cantSplit w:val="0"/>
          <w:tblHeader w:val="0"/>
        </w:trPr>
        <w:tc>
          <w:tcPr/>
          <w:p w:rsidR="00000000" w:rsidDel="00000000" w:rsidP="00000000" w:rsidRDefault="00000000" w:rsidRPr="00000000" w14:paraId="00000102">
            <w:pPr>
              <w:jc w:val="both"/>
              <w:rPr>
                <w:b w:val="1"/>
                <w:bCs w:val="1"/>
              </w:rPr>
            </w:pPr>
            <w:r w:rsidDel="00000000" w:rsidR="00000000" w:rsidRPr="00000000">
              <w:rPr>
                <w:b w:val="1"/>
                <w:bCs w:val="1"/>
                <w:rtl w:val="0"/>
              </w:rPr>
              <w:t xml:space="preserve">Situación 9</w:t>
            </w:r>
          </w:p>
        </w:tc>
        <w:tc>
          <w:tcPr/>
          <w:p w:rsidR="00000000" w:rsidDel="00000000" w:rsidP="00000000" w:rsidRDefault="00000000" w:rsidRPr="00000000" w14:paraId="00000103">
            <w:pPr>
              <w:jc w:val="both"/>
              <w:rPr/>
            </w:pPr>
            <w:r w:rsidDel="00000000" w:rsidR="00000000" w:rsidRPr="00000000">
              <w:rPr>
                <w:rtl w:val="0"/>
              </w:rPr>
              <w:t xml:space="preserve">El Robot se para entre dos enchufes muy separados y usa su propio cuerpo y el cable para completar la conexión y que pase la corriente</w:t>
            </w:r>
          </w:p>
        </w:tc>
      </w:tr>
      <w:tr>
        <w:trPr>
          <w:cantSplit w:val="0"/>
          <w:tblHeader w:val="0"/>
        </w:trPr>
        <w:tc>
          <w:tcPr/>
          <w:p w:rsidR="00000000" w:rsidDel="00000000" w:rsidP="00000000" w:rsidRDefault="00000000" w:rsidRPr="00000000" w14:paraId="00000104">
            <w:pPr>
              <w:jc w:val="both"/>
              <w:rPr>
                <w:b w:val="1"/>
                <w:bCs w:val="1"/>
              </w:rPr>
            </w:pPr>
            <w:r w:rsidDel="00000000" w:rsidR="00000000" w:rsidRPr="00000000">
              <w:rPr>
                <w:b w:val="1"/>
                <w:bCs w:val="1"/>
                <w:rtl w:val="0"/>
              </w:rPr>
              <w:t xml:space="preserve">Situación 10</w:t>
            </w:r>
          </w:p>
        </w:tc>
        <w:tc>
          <w:tcPr/>
          <w:p w:rsidR="00000000" w:rsidDel="00000000" w:rsidP="00000000" w:rsidRDefault="00000000" w:rsidRPr="00000000" w14:paraId="00000105">
            <w:pPr>
              <w:jc w:val="both"/>
              <w:rPr/>
            </w:pPr>
            <w:r w:rsidDel="00000000" w:rsidR="00000000" w:rsidRPr="00000000">
              <w:rPr>
                <w:rtl w:val="0"/>
              </w:rPr>
              <w:t xml:space="preserve">El Robot tira una caja pesada desde la altura para que caiga sobre un interruptor gigante en el suelo que requiere mucha fuerza</w:t>
            </w:r>
          </w:p>
        </w:tc>
      </w:tr>
    </w:tbl>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pStyle w:val="Heading2"/>
        <w:jc w:val="both"/>
        <w:rPr/>
      </w:pPr>
      <w:bookmarkStart w:colFirst="0" w:colLast="0" w:name="_heading=h.p53yslnbpaq5" w:id="15"/>
      <w:bookmarkEnd w:id="15"/>
      <w:r w:rsidDel="00000000" w:rsidR="00000000" w:rsidRPr="00000000">
        <w:rPr>
          <w:rtl w:val="0"/>
        </w:rPr>
        <w:t xml:space="preserve">3.4 Información adicional</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Core Loop</w:t>
      </w:r>
    </w:p>
    <w:p w:rsidR="00000000" w:rsidDel="00000000" w:rsidP="00000000" w:rsidRDefault="00000000" w:rsidRPr="00000000" w14:paraId="0000010B">
      <w:pPr>
        <w:jc w:val="both"/>
        <w:rPr/>
      </w:pPr>
      <w:r w:rsidDel="00000000" w:rsidR="00000000" w:rsidRPr="00000000">
        <w:rPr/>
        <w:drawing>
          <wp:inline distB="114300" distT="114300" distL="114300" distR="114300">
            <wp:extent cx="4473236" cy="5924867"/>
            <wp:effectExtent b="0" l="0" r="0" t="0"/>
            <wp:docPr id="142200674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73236" cy="592486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pStyle w:val="Heading1"/>
        <w:numPr>
          <w:ilvl w:val="0"/>
          <w:numId w:val="13"/>
        </w:numPr>
        <w:ind w:left="720" w:hanging="360"/>
        <w:jc w:val="both"/>
        <w:rPr/>
      </w:pPr>
      <w:bookmarkStart w:colFirst="0" w:colLast="0" w:name="_heading=h.qfc36scbxfmj" w:id="16"/>
      <w:bookmarkEnd w:id="16"/>
      <w:r w:rsidDel="00000000" w:rsidR="00000000" w:rsidRPr="00000000">
        <w:rPr>
          <w:rtl w:val="0"/>
        </w:rPr>
        <w:t xml:space="preserve">Diseño de niveles</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pStyle w:val="Heading2"/>
        <w:jc w:val="both"/>
        <w:rPr/>
      </w:pPr>
      <w:bookmarkStart w:colFirst="0" w:colLast="0" w:name="_heading=h.ualyrshzg32c" w:id="17"/>
      <w:bookmarkEnd w:id="17"/>
      <w:r w:rsidDel="00000000" w:rsidR="00000000" w:rsidRPr="00000000">
        <w:rPr>
          <w:rtl w:val="0"/>
        </w:rPr>
        <w:t xml:space="preserve">4.1 Niveles </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pStyle w:val="Heading3"/>
        <w:jc w:val="both"/>
        <w:rPr/>
      </w:pPr>
      <w:bookmarkStart w:colFirst="0" w:colLast="0" w:name="_heading=h.au3s3e7kejse" w:id="18"/>
      <w:bookmarkEnd w:id="18"/>
      <w:r w:rsidDel="00000000" w:rsidR="00000000" w:rsidRPr="00000000">
        <w:rPr>
          <w:rtl w:val="0"/>
        </w:rPr>
        <w:t xml:space="preserve">4.1.1 Nivel 1: “The Scrap Awakening”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Propósito: </w:t>
      </w:r>
    </w:p>
    <w:p w:rsidR="00000000" w:rsidDel="00000000" w:rsidP="00000000" w:rsidRDefault="00000000" w:rsidRPr="00000000" w14:paraId="00000117">
      <w:pPr>
        <w:numPr>
          <w:ilvl w:val="0"/>
          <w:numId w:val="1"/>
        </w:numPr>
        <w:spacing w:after="0" w:afterAutospacing="0"/>
        <w:ind w:left="720" w:hanging="360"/>
        <w:rPr>
          <w:u w:val="none"/>
        </w:rPr>
      </w:pPr>
      <w:r w:rsidDel="00000000" w:rsidR="00000000" w:rsidRPr="00000000">
        <w:rPr>
          <w:rtl w:val="0"/>
        </w:rPr>
        <w:t xml:space="preserve">Causa: </w:t>
      </w:r>
    </w:p>
    <w:p w:rsidR="00000000" w:rsidDel="00000000" w:rsidP="00000000" w:rsidRDefault="00000000" w:rsidRPr="00000000" w14:paraId="00000118">
      <w:pPr>
        <w:numPr>
          <w:ilvl w:val="0"/>
          <w:numId w:val="1"/>
        </w:numPr>
        <w:spacing w:after="0" w:afterAutospacing="0" w:before="0" w:beforeAutospacing="0" w:lineRule="auto"/>
        <w:ind w:left="720" w:hanging="360"/>
        <w:rPr/>
      </w:pPr>
      <w:r w:rsidDel="00000000" w:rsidR="00000000" w:rsidRPr="00000000">
        <w:rPr>
          <w:rtl w:val="0"/>
        </w:rPr>
        <w:t xml:space="preserve">Finalidad: </w:t>
      </w:r>
    </w:p>
    <w:p w:rsidR="00000000" w:rsidDel="00000000" w:rsidP="00000000" w:rsidRDefault="00000000" w:rsidRPr="00000000" w14:paraId="00000119">
      <w:pPr>
        <w:numPr>
          <w:ilvl w:val="0"/>
          <w:numId w:val="1"/>
        </w:numPr>
        <w:spacing w:after="0" w:afterAutospacing="0" w:before="0" w:beforeAutospacing="0" w:lineRule="auto"/>
        <w:ind w:left="720" w:hanging="360"/>
        <w:rPr/>
      </w:pPr>
      <w:r w:rsidDel="00000000" w:rsidR="00000000" w:rsidRPr="00000000">
        <w:rPr>
          <w:rtl w:val="0"/>
        </w:rPr>
        <w:t xml:space="preserve">Objetivos: </w:t>
      </w:r>
    </w:p>
    <w:p w:rsidR="00000000" w:rsidDel="00000000" w:rsidP="00000000" w:rsidRDefault="00000000" w:rsidRPr="00000000" w14:paraId="0000011A">
      <w:pPr>
        <w:numPr>
          <w:ilvl w:val="0"/>
          <w:numId w:val="1"/>
        </w:numPr>
        <w:spacing w:after="240" w:before="0" w:beforeAutospacing="0" w:lineRule="auto"/>
        <w:ind w:left="720" w:hanging="360"/>
        <w:rPr/>
      </w:pPr>
      <w:r w:rsidDel="00000000" w:rsidR="00000000" w:rsidRPr="00000000">
        <w:rPr>
          <w:rtl w:val="0"/>
        </w:rPr>
        <w:t xml:space="preserve">Eventos:.</w:t>
      </w:r>
    </w:p>
    <w:p w:rsidR="00000000" w:rsidDel="00000000" w:rsidP="00000000" w:rsidRDefault="00000000" w:rsidRPr="00000000" w14:paraId="0000011B">
      <w:pPr>
        <w:rPr/>
      </w:pPr>
      <w:r w:rsidDel="00000000" w:rsidR="00000000" w:rsidRPr="00000000">
        <w:rPr>
          <w:rtl w:val="0"/>
        </w:rPr>
        <w:t xml:space="preserve">Descripción: </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pStyle w:val="Heading3"/>
        <w:jc w:val="both"/>
        <w:rPr/>
      </w:pPr>
      <w:r w:rsidDel="00000000" w:rsidR="00000000" w:rsidRPr="00000000">
        <w:rPr>
          <w:rtl w:val="0"/>
        </w:rPr>
      </w:r>
    </w:p>
    <w:p w:rsidR="00000000" w:rsidDel="00000000" w:rsidP="00000000" w:rsidRDefault="00000000" w:rsidRPr="00000000" w14:paraId="0000011E">
      <w:pPr>
        <w:pStyle w:val="Heading3"/>
        <w:jc w:val="both"/>
        <w:rPr/>
      </w:pPr>
      <w:bookmarkStart w:colFirst="0" w:colLast="0" w:name="_heading=h.2cy0gwxy9ya2" w:id="19"/>
      <w:bookmarkEnd w:id="19"/>
      <w:r w:rsidDel="00000000" w:rsidR="00000000" w:rsidRPr="00000000">
        <w:rPr>
          <w:rtl w:val="0"/>
        </w:rPr>
        <w:t xml:space="preserve">4.1.2 Nivel 2: ""</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pStyle w:val="Heading3"/>
        <w:jc w:val="both"/>
        <w:rPr/>
      </w:pPr>
      <w:bookmarkStart w:colFirst="0" w:colLast="0" w:name="_heading=h.9jr1fmkqa8p" w:id="20"/>
      <w:bookmarkEnd w:id="20"/>
      <w:r w:rsidDel="00000000" w:rsidR="00000000" w:rsidRPr="00000000">
        <w:rPr>
          <w:rtl w:val="0"/>
        </w:rPr>
        <w:t xml:space="preserve">4.1.3 Nivel 3: ""</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pStyle w:val="Heading3"/>
        <w:jc w:val="both"/>
        <w:rPr/>
      </w:pPr>
      <w:bookmarkStart w:colFirst="0" w:colLast="0" w:name="_heading=h.2c4jmt7e6ngd" w:id="21"/>
      <w:bookmarkEnd w:id="21"/>
      <w:r w:rsidDel="00000000" w:rsidR="00000000" w:rsidRPr="00000000">
        <w:rPr>
          <w:rtl w:val="0"/>
        </w:rPr>
        <w:t xml:space="preserve">4.1.4 Representación gráfica abstracta</w:t>
      </w:r>
    </w:p>
    <w:p w:rsidR="00000000" w:rsidDel="00000000" w:rsidP="00000000" w:rsidRDefault="00000000" w:rsidRPr="00000000" w14:paraId="00000127">
      <w:pPr>
        <w:pStyle w:val="Heading2"/>
        <w:ind w:left="360" w:firstLine="0"/>
        <w:jc w:val="both"/>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Nivel 1</w:t>
      </w:r>
    </w:p>
    <w:p w:rsidR="00000000" w:rsidDel="00000000" w:rsidP="00000000" w:rsidRDefault="00000000" w:rsidRPr="00000000" w14:paraId="00000129">
      <w:pPr>
        <w:rPr/>
      </w:pPr>
      <w:r w:rsidDel="00000000" w:rsidR="00000000" w:rsidRPr="00000000">
        <w:rPr>
          <w:rtl w:val="0"/>
        </w:rPr>
        <w:t xml:space="preserve">Robot (Círculo amarillo), Piso (Rectángulo azul), Caja de carton (Marrón), Muro (Verde), Salida (Rojo)</w:t>
      </w:r>
      <w:r w:rsidDel="00000000" w:rsidR="00000000" w:rsidRPr="00000000">
        <w:rPr>
          <w:rtl w:val="0"/>
        </w:rPr>
      </w:r>
    </w:p>
    <w:p w:rsidR="00000000" w:rsidDel="00000000" w:rsidP="00000000" w:rsidRDefault="00000000" w:rsidRPr="00000000" w14:paraId="0000012A">
      <w:pPr>
        <w:jc w:val="both"/>
        <w:rPr/>
      </w:pPr>
      <w:r w:rsidDel="00000000" w:rsidR="00000000" w:rsidRPr="00000000">
        <w:rPr/>
        <w:drawing>
          <wp:inline distB="114300" distT="114300" distL="114300" distR="114300">
            <wp:extent cx="5399730" cy="482600"/>
            <wp:effectExtent b="0" l="0" r="0" t="0"/>
            <wp:docPr id="142200673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9973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b w:val="1"/>
          <w:bCs w:val="1"/>
          <w:rtl w:val="0"/>
        </w:rPr>
        <w:t xml:space="preserve">Nivel 2</w:t>
      </w:r>
    </w:p>
    <w:p w:rsidR="00000000" w:rsidDel="00000000" w:rsidP="00000000" w:rsidRDefault="00000000" w:rsidRPr="00000000" w14:paraId="0000012D">
      <w:pPr>
        <w:jc w:val="both"/>
        <w:rPr/>
      </w:pPr>
      <w:r w:rsidDel="00000000" w:rsidR="00000000" w:rsidRPr="00000000">
        <w:rPr>
          <w:rtl w:val="0"/>
        </w:rPr>
        <w:t xml:space="preserve">Robot (Círculo amarillo), Nodo de poder (Círculo dorado), Piso (Rectángulo azul), Foso (Rombo naranja), Salida (Rojo)</w:t>
      </w:r>
    </w:p>
    <w:p w:rsidR="00000000" w:rsidDel="00000000" w:rsidP="00000000" w:rsidRDefault="00000000" w:rsidRPr="00000000" w14:paraId="0000012E">
      <w:pPr>
        <w:jc w:val="both"/>
        <w:rPr/>
      </w:pPr>
      <w:r w:rsidDel="00000000" w:rsidR="00000000" w:rsidRPr="00000000">
        <w:rPr/>
        <w:drawing>
          <wp:inline distB="114300" distT="114300" distL="114300" distR="114300">
            <wp:extent cx="5399730" cy="609600"/>
            <wp:effectExtent b="0" l="0" r="0" t="0"/>
            <wp:docPr id="142200673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9973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b w:val="1"/>
          <w:bCs w:val="1"/>
        </w:rPr>
      </w:pPr>
      <w:r w:rsidDel="00000000" w:rsidR="00000000" w:rsidRPr="00000000">
        <w:rPr>
          <w:b w:val="1"/>
          <w:bCs w:val="1"/>
          <w:rtl w:val="0"/>
        </w:rPr>
        <w:t xml:space="preserve">Nivel 3</w:t>
      </w:r>
    </w:p>
    <w:p w:rsidR="00000000" w:rsidDel="00000000" w:rsidP="00000000" w:rsidRDefault="00000000" w:rsidRPr="00000000" w14:paraId="00000131">
      <w:pPr>
        <w:jc w:val="both"/>
        <w:rPr/>
      </w:pPr>
      <w:r w:rsidDel="00000000" w:rsidR="00000000" w:rsidRPr="00000000">
        <w:rPr>
          <w:rtl w:val="0"/>
        </w:rPr>
        <w:t xml:space="preserve">Robot (Círculo amarillo), Piso (Rectángulo azul), Caja de carton (Marrón), Muro (Verde), Salida (Rojo)</w:t>
      </w:r>
    </w:p>
    <w:p w:rsidR="00000000" w:rsidDel="00000000" w:rsidP="00000000" w:rsidRDefault="00000000" w:rsidRPr="00000000" w14:paraId="00000132">
      <w:pPr>
        <w:jc w:val="both"/>
        <w:rPr/>
      </w:pPr>
      <w:r w:rsidDel="00000000" w:rsidR="00000000" w:rsidRPr="00000000">
        <w:rPr/>
        <w:drawing>
          <wp:inline distB="114300" distT="114300" distL="114300" distR="114300">
            <wp:extent cx="5399730" cy="469900"/>
            <wp:effectExtent b="0" l="0" r="0" t="0"/>
            <wp:docPr id="142200674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9973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pStyle w:val="Heading2"/>
        <w:jc w:val="both"/>
        <w:rPr/>
      </w:pPr>
      <w:r w:rsidDel="00000000" w:rsidR="00000000" w:rsidRPr="00000000">
        <w:rPr>
          <w:rtl w:val="0"/>
        </w:rPr>
      </w:r>
    </w:p>
    <w:p w:rsidR="00000000" w:rsidDel="00000000" w:rsidP="00000000" w:rsidRDefault="00000000" w:rsidRPr="00000000" w14:paraId="00000135">
      <w:pPr>
        <w:pStyle w:val="Heading2"/>
        <w:jc w:val="both"/>
        <w:rPr/>
      </w:pPr>
      <w:bookmarkStart w:colFirst="0" w:colLast="0" w:name="_heading=h.roesdllcnl9q" w:id="22"/>
      <w:bookmarkEnd w:id="22"/>
      <w:r w:rsidDel="00000000" w:rsidR="00000000" w:rsidRPr="00000000">
        <w:rPr>
          <w:rtl w:val="0"/>
        </w:rPr>
        <w:t xml:space="preserve">4.2 Arte de niveles </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Estética: Se aplicará un filtro de </w:t>
      </w:r>
      <w:r w:rsidDel="00000000" w:rsidR="00000000" w:rsidRPr="00000000">
        <w:rPr>
          <w:i w:val="1"/>
          <w:iCs w:val="1"/>
          <w:rtl w:val="0"/>
        </w:rPr>
        <w:t xml:space="preserve">Post-procesado</w:t>
      </w:r>
      <w:r w:rsidDel="00000000" w:rsidR="00000000" w:rsidRPr="00000000">
        <w:rPr>
          <w:rtl w:val="0"/>
        </w:rPr>
        <w:t xml:space="preserve"> de "Grain" y "Chromatic Aberration" leve para simular una cámara vieja.</w:t>
      </w:r>
    </w:p>
    <w:p w:rsidR="00000000" w:rsidDel="00000000" w:rsidP="00000000" w:rsidRDefault="00000000" w:rsidRPr="00000000" w14:paraId="00000138">
      <w:pPr>
        <w:jc w:val="both"/>
        <w:rPr/>
      </w:pPr>
      <w:r w:rsidDel="00000000" w:rsidR="00000000" w:rsidRPr="00000000">
        <w:rPr>
          <w:rtl w:val="0"/>
        </w:rPr>
        <w:t xml:space="preserve">Paleta de Colores:  Marrón/Gris: Materiales básicos </w:t>
      </w:r>
    </w:p>
    <w:p w:rsidR="00000000" w:rsidDel="00000000" w:rsidP="00000000" w:rsidRDefault="00000000" w:rsidRPr="00000000" w14:paraId="00000139">
      <w:pPr>
        <w:numPr>
          <w:ilvl w:val="0"/>
          <w:numId w:val="2"/>
        </w:numPr>
        <w:spacing w:after="0" w:afterAutospacing="0" w:before="240" w:lineRule="auto"/>
        <w:ind w:left="720" w:hanging="360"/>
        <w:rPr/>
      </w:pPr>
      <w:r w:rsidDel="00000000" w:rsidR="00000000" w:rsidRPr="00000000">
        <w:rPr>
          <w:rtl w:val="0"/>
        </w:rPr>
        <w:t xml:space="preserve">Amarillo Neón: Elementos de energía</w:t>
      </w:r>
    </w:p>
    <w:p w:rsidR="00000000" w:rsidDel="00000000" w:rsidP="00000000" w:rsidRDefault="00000000" w:rsidRPr="00000000" w14:paraId="0000013A">
      <w:pPr>
        <w:numPr>
          <w:ilvl w:val="0"/>
          <w:numId w:val="2"/>
        </w:numPr>
        <w:spacing w:after="240" w:before="0" w:beforeAutospacing="0" w:lineRule="auto"/>
        <w:ind w:left="720" w:hanging="360"/>
        <w:rPr/>
      </w:pPr>
      <w:r w:rsidDel="00000000" w:rsidR="00000000" w:rsidRPr="00000000">
        <w:rPr>
          <w:rtl w:val="0"/>
        </w:rPr>
        <w:t xml:space="preserve">Rojo: Zonas de caída</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Agregar imágenes del nivel más bonito como para dar una idea de qué es lo mejor que se puede replicar con financiación. </w:t>
      </w:r>
    </w:p>
    <w:p w:rsidR="00000000" w:rsidDel="00000000" w:rsidP="00000000" w:rsidRDefault="00000000" w:rsidRPr="00000000" w14:paraId="0000013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numPr>
          <w:ilvl w:val="0"/>
          <w:numId w:val="13"/>
        </w:numPr>
        <w:ind w:left="709" w:hanging="283"/>
        <w:rPr/>
      </w:pPr>
      <w:bookmarkStart w:colFirst="0" w:colLast="0" w:name="_heading=h.42k91fa9dg1j" w:id="23"/>
      <w:bookmarkEnd w:id="23"/>
      <w:r w:rsidDel="00000000" w:rsidR="00000000" w:rsidRPr="00000000">
        <w:rPr>
          <w:rtl w:val="0"/>
        </w:rPr>
        <w:t xml:space="preserve">Experiencia de usuario (UX)</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Se evaluará la build para que cumpla con la siguiente checklist basada en </w:t>
      </w:r>
      <w:hyperlink r:id="rId17">
        <w:r w:rsidDel="00000000" w:rsidR="00000000" w:rsidRPr="00000000">
          <w:rPr>
            <w:color w:val="0563c1"/>
            <w:u w:val="single"/>
            <w:rtl w:val="0"/>
          </w:rPr>
          <w:t xml:space="preserve">https://celiahodent.com/video-game-ux-psychology/</w:t>
        </w:r>
      </w:hyperlink>
      <w:r w:rsidDel="00000000" w:rsidR="00000000" w:rsidRPr="00000000">
        <w:rPr>
          <w:rtl w:val="0"/>
        </w:rPr>
        <w:t xml:space="preserve"> : </w:t>
      </w:r>
    </w:p>
    <w:p w:rsidR="00000000" w:rsidDel="00000000" w:rsidP="00000000" w:rsidRDefault="00000000" w:rsidRPr="00000000" w14:paraId="00000143">
      <w:pPr>
        <w:jc w:val="both"/>
        <w:rPr/>
      </w:pPr>
      <w:r w:rsidDel="00000000" w:rsidR="00000000" w:rsidRPr="00000000">
        <w:rPr>
          <w:rtl w:val="0"/>
        </w:rPr>
      </w:r>
    </w:p>
    <w:tbl>
      <w:tblPr>
        <w:tblStyle w:val="Table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77"/>
        <w:tblGridChange w:id="0">
          <w:tblGrid>
            <w:gridCol w:w="8217"/>
            <w:gridCol w:w="277"/>
          </w:tblGrid>
        </w:tblGridChange>
      </w:tblGrid>
      <w:tr>
        <w:trPr>
          <w:cantSplit w:val="0"/>
          <w:tblHeader w:val="0"/>
        </w:trPr>
        <w:tc>
          <w:tcPr>
            <w:gridSpan w:val="2"/>
            <w:shd w:fill="d9e2f3" w:val="clear"/>
          </w:tcPr>
          <w:p w:rsidR="00000000" w:rsidDel="00000000" w:rsidP="00000000" w:rsidRDefault="00000000" w:rsidRPr="00000000" w14:paraId="00000144">
            <w:pPr>
              <w:rPr/>
            </w:pPr>
            <w:r w:rsidDel="00000000" w:rsidR="00000000" w:rsidRPr="00000000">
              <w:rPr>
                <w:b w:val="1"/>
                <w:bCs w:val="1"/>
                <w:rtl w:val="0"/>
              </w:rPr>
              <w:t xml:space="preserve">1. ROBUSTEZ</w:t>
            </w:r>
            <w:r w:rsidDel="00000000" w:rsidR="00000000" w:rsidRPr="00000000">
              <w:rPr>
                <w:rtl w:val="0"/>
              </w:rPr>
            </w:r>
          </w:p>
        </w:tc>
      </w:tr>
      <w:tr>
        <w:trPr>
          <w:cantSplit w:val="0"/>
          <w:tblHeader w:val="0"/>
        </w:trPr>
        <w:tc>
          <w:tcPr/>
          <w:p w:rsidR="00000000" w:rsidDel="00000000" w:rsidP="00000000" w:rsidRDefault="00000000" w:rsidRPr="00000000" w14:paraId="000001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no debe tener bugs que hagan injugable y/o no completable la experiencia de juego.</w:t>
            </w:r>
          </w:p>
        </w:tc>
        <w:tc>
          <w:tcPr/>
          <w:p w:rsidR="00000000" w:rsidDel="00000000" w:rsidP="00000000" w:rsidRDefault="00000000" w:rsidRPr="00000000" w14:paraId="00000147">
            <w:pPr>
              <w:rPr/>
            </w:pPr>
            <w:r w:rsidDel="00000000" w:rsidR="00000000" w:rsidRPr="00000000">
              <w:rPr>
                <w:rtl w:val="0"/>
              </w:rPr>
            </w:r>
          </w:p>
        </w:tc>
      </w:tr>
      <w:tr>
        <w:trPr>
          <w:cantSplit w:val="0"/>
          <w:tblHeader w:val="0"/>
        </w:trPr>
        <w:tc>
          <w:tcPr/>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Determinar cómo prevenir errores y recuperarse ante ellos (zonas de colisión, deshacer, reconfirmaciones, etc.).</w:t>
            </w:r>
          </w:p>
        </w:tc>
        <w:tc>
          <w:tcPr/>
          <w:p w:rsidR="00000000" w:rsidDel="00000000" w:rsidP="00000000" w:rsidRDefault="00000000" w:rsidRPr="00000000" w14:paraId="00000149">
            <w:pPr>
              <w:rPr/>
            </w:pPr>
            <w:r w:rsidDel="00000000" w:rsidR="00000000" w:rsidRPr="00000000">
              <w:rPr>
                <w:rtl w:val="0"/>
              </w:rPr>
            </w:r>
          </w:p>
        </w:tc>
      </w:tr>
      <w:tr>
        <w:trPr>
          <w:cantSplit w:val="0"/>
          <w:tblHeader w:val="0"/>
        </w:trPr>
        <w:tc>
          <w:tcPr>
            <w:gridSpan w:val="2"/>
            <w:shd w:fill="d9e2f3" w:val="clear"/>
          </w:tcPr>
          <w:p w:rsidR="00000000" w:rsidDel="00000000" w:rsidP="00000000" w:rsidRDefault="00000000" w:rsidRPr="00000000" w14:paraId="0000014A">
            <w:pPr>
              <w:rPr/>
            </w:pPr>
            <w:r w:rsidDel="00000000" w:rsidR="00000000" w:rsidRPr="00000000">
              <w:rPr>
                <w:b w:val="1"/>
                <w:bCs w:val="1"/>
                <w:rtl w:val="0"/>
              </w:rPr>
              <w:t xml:space="preserve">2. ERGONOMÍA</w:t>
            </w:r>
            <w:r w:rsidDel="00000000" w:rsidR="00000000" w:rsidRPr="00000000">
              <w:rPr>
                <w:rtl w:val="0"/>
              </w:rPr>
            </w:r>
          </w:p>
        </w:tc>
      </w:tr>
      <w:tr>
        <w:trPr>
          <w:cantSplit w:val="0"/>
          <w:tblHeader w:val="0"/>
        </w:trPr>
        <w:tc>
          <w:tcPr/>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UI no debe estorbar la experiencia y/o interacción con el juego.</w:t>
            </w:r>
          </w:p>
        </w:tc>
        <w:tc>
          <w:tcPr/>
          <w:p w:rsidR="00000000" w:rsidDel="00000000" w:rsidP="00000000" w:rsidRDefault="00000000" w:rsidRPr="00000000" w14:paraId="0000014D">
            <w:pPr>
              <w:rPr/>
            </w:pPr>
            <w:r w:rsidDel="00000000" w:rsidR="00000000" w:rsidRPr="00000000">
              <w:rPr>
                <w:rtl w:val="0"/>
              </w:rPr>
            </w:r>
          </w:p>
        </w:tc>
      </w:tr>
      <w:tr>
        <w:trPr>
          <w:cantSplit w:val="0"/>
          <w:tblHeader w:val="0"/>
        </w:trPr>
        <w:tc>
          <w:tcPr/>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Usar palabras en la UI únicamente cuando sean necesarias.</w:t>
            </w:r>
          </w:p>
        </w:tc>
        <w:tc>
          <w:tcPr/>
          <w:p w:rsidR="00000000" w:rsidDel="00000000" w:rsidP="00000000" w:rsidRDefault="00000000" w:rsidRPr="00000000" w14:paraId="0000014F">
            <w:pPr>
              <w:rPr/>
            </w:pPr>
            <w:r w:rsidDel="00000000" w:rsidR="00000000" w:rsidRPr="00000000">
              <w:rPr>
                <w:rtl w:val="0"/>
              </w:rPr>
            </w:r>
          </w:p>
        </w:tc>
      </w:tr>
      <w:tr>
        <w:trPr>
          <w:cantSplit w:val="0"/>
          <w:tblHeader w:val="0"/>
        </w:trPr>
        <w:tc>
          <w:tcPr/>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UI debe ser legible y consistente (tipografías, contrastes, relación de aspecto 16:9).</w:t>
            </w:r>
          </w:p>
        </w:tc>
        <w:tc>
          <w:tcPr/>
          <w:p w:rsidR="00000000" w:rsidDel="00000000" w:rsidP="00000000" w:rsidRDefault="00000000" w:rsidRPr="00000000" w14:paraId="00000151">
            <w:pPr>
              <w:rPr/>
            </w:pPr>
            <w:r w:rsidDel="00000000" w:rsidR="00000000" w:rsidRPr="00000000">
              <w:rPr>
                <w:rtl w:val="0"/>
              </w:rPr>
            </w:r>
          </w:p>
        </w:tc>
      </w:tr>
      <w:tr>
        <w:trPr>
          <w:cantSplit w:val="0"/>
          <w:tblHeader w:val="0"/>
        </w:trPr>
        <w:tc>
          <w:tcPr/>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Respetar el tiempo del jugador (menos gestos para la misma funcionalidad).</w:t>
            </w:r>
          </w:p>
        </w:tc>
        <w:tc>
          <w:tcPr/>
          <w:p w:rsidR="00000000" w:rsidDel="00000000" w:rsidP="00000000" w:rsidRDefault="00000000" w:rsidRPr="00000000" w14:paraId="00000153">
            <w:pPr>
              <w:rPr/>
            </w:pPr>
            <w:r w:rsidDel="00000000" w:rsidR="00000000" w:rsidRPr="00000000">
              <w:rPr>
                <w:rtl w:val="0"/>
              </w:rPr>
            </w:r>
          </w:p>
        </w:tc>
      </w:tr>
      <w:tr>
        <w:trPr>
          <w:cantSplit w:val="0"/>
          <w:tblHeader w:val="0"/>
        </w:trPr>
        <w:tc>
          <w:tcPr/>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juego tiene más de un nivel, se deben designar botones para pasarlos automáticamente.</w:t>
            </w:r>
          </w:p>
        </w:tc>
        <w:tc>
          <w:tcPr/>
          <w:p w:rsidR="00000000" w:rsidDel="00000000" w:rsidP="00000000" w:rsidRDefault="00000000" w:rsidRPr="00000000" w14:paraId="00000155">
            <w:pPr>
              <w:rPr/>
            </w:pPr>
            <w:r w:rsidDel="00000000" w:rsidR="00000000" w:rsidRPr="00000000">
              <w:rPr>
                <w:rtl w:val="0"/>
              </w:rPr>
            </w:r>
          </w:p>
        </w:tc>
      </w:tr>
      <w:tr>
        <w:trPr>
          <w:cantSplit w:val="0"/>
          <w:tblHeader w:val="0"/>
        </w:trPr>
        <w:tc>
          <w:tcPr/>
          <w:p w:rsidR="00000000" w:rsidDel="00000000" w:rsidP="00000000" w:rsidRDefault="00000000" w:rsidRPr="00000000" w14:paraId="000001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una paleta de colores apropiada.</w:t>
            </w:r>
          </w:p>
        </w:tc>
        <w:tc>
          <w:tcPr/>
          <w:p w:rsidR="00000000" w:rsidDel="00000000" w:rsidP="00000000" w:rsidRDefault="00000000" w:rsidRPr="00000000" w14:paraId="00000157">
            <w:pPr>
              <w:rPr/>
            </w:pPr>
            <w:r w:rsidDel="00000000" w:rsidR="00000000" w:rsidRPr="00000000">
              <w:rPr>
                <w:rtl w:val="0"/>
              </w:rPr>
            </w:r>
          </w:p>
        </w:tc>
      </w:tr>
      <w:tr>
        <w:trPr>
          <w:cantSplit w:val="0"/>
          <w:tblHeader w:val="0"/>
        </w:trPr>
        <w:tc>
          <w:tcPr/>
          <w:p w:rsidR="00000000" w:rsidDel="00000000" w:rsidP="00000000" w:rsidRDefault="00000000" w:rsidRPr="00000000" w14:paraId="000001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Música y efectos de sonido en canales de audio independientes.</w:t>
            </w:r>
          </w:p>
        </w:tc>
        <w:tc>
          <w:tcPr/>
          <w:p w:rsidR="00000000" w:rsidDel="00000000" w:rsidP="00000000" w:rsidRDefault="00000000" w:rsidRPr="00000000" w14:paraId="00000159">
            <w:pPr>
              <w:rPr/>
            </w:pPr>
            <w:r w:rsidDel="00000000" w:rsidR="00000000" w:rsidRPr="00000000">
              <w:rPr>
                <w:rtl w:val="0"/>
              </w:rPr>
            </w:r>
          </w:p>
        </w:tc>
      </w:tr>
      <w:tr>
        <w:trPr>
          <w:cantSplit w:val="0"/>
          <w:tblHeader w:val="0"/>
        </w:trPr>
        <w:tc>
          <w:tcPr>
            <w:gridSpan w:val="2"/>
            <w:shd w:fill="d9e2f3" w:val="clear"/>
          </w:tcPr>
          <w:p w:rsidR="00000000" w:rsidDel="00000000" w:rsidP="00000000" w:rsidRDefault="00000000" w:rsidRPr="00000000" w14:paraId="0000015A">
            <w:pPr>
              <w:rPr/>
            </w:pPr>
            <w:r w:rsidDel="00000000" w:rsidR="00000000" w:rsidRPr="00000000">
              <w:rPr>
                <w:b w:val="1"/>
                <w:bCs w:val="1"/>
                <w:rtl w:val="0"/>
              </w:rPr>
              <w:t xml:space="preserve">3. GAME FEEL </w:t>
            </w:r>
            <w:r w:rsidDel="00000000" w:rsidR="00000000" w:rsidRPr="00000000">
              <w:rPr>
                <w:rtl w:val="0"/>
              </w:rPr>
            </w:r>
          </w:p>
        </w:tc>
      </w:tr>
      <w:tr>
        <w:trPr>
          <w:cantSplit w:val="0"/>
          <w:tblHeader w:val="0"/>
        </w:trPr>
        <w:tc>
          <w:tcPr/>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gesto del jugador debe tener feedback audiovisual. Cuidar el game feel.</w:t>
            </w:r>
          </w:p>
        </w:tc>
        <w:tc>
          <w:tcPr/>
          <w:p w:rsidR="00000000" w:rsidDel="00000000" w:rsidP="00000000" w:rsidRDefault="00000000" w:rsidRPr="00000000" w14:paraId="0000015D">
            <w:pPr>
              <w:rPr/>
            </w:pPr>
            <w:r w:rsidDel="00000000" w:rsidR="00000000" w:rsidRPr="00000000">
              <w:rPr>
                <w:rtl w:val="0"/>
              </w:rPr>
            </w:r>
          </w:p>
        </w:tc>
      </w:tr>
      <w:tr>
        <w:trPr>
          <w:cantSplit w:val="0"/>
          <w:tblHeader w:val="0"/>
        </w:trPr>
        <w:tc>
          <w:tcPr/>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si la cámara, movimiento e interacción se sienten cómodos.</w:t>
            </w:r>
          </w:p>
        </w:tc>
        <w:tc>
          <w:tcPr/>
          <w:p w:rsidR="00000000" w:rsidDel="00000000" w:rsidP="00000000" w:rsidRDefault="00000000" w:rsidRPr="00000000" w14:paraId="0000015F">
            <w:pPr>
              <w:rPr/>
            </w:pPr>
            <w:r w:rsidDel="00000000" w:rsidR="00000000" w:rsidRPr="00000000">
              <w:rPr>
                <w:rtl w:val="0"/>
              </w:rPr>
            </w:r>
          </w:p>
        </w:tc>
      </w:tr>
      <w:tr>
        <w:trPr>
          <w:cantSplit w:val="0"/>
          <w:tblHeader w:val="0"/>
        </w:trPr>
        <w:tc>
          <w:tcPr>
            <w:gridSpan w:val="2"/>
            <w:shd w:fill="d9e2f3" w:val="clear"/>
          </w:tcPr>
          <w:p w:rsidR="00000000" w:rsidDel="00000000" w:rsidP="00000000" w:rsidRDefault="00000000" w:rsidRPr="00000000" w14:paraId="00000160">
            <w:pPr>
              <w:rPr/>
            </w:pPr>
            <w:r w:rsidDel="00000000" w:rsidR="00000000" w:rsidRPr="00000000">
              <w:rPr>
                <w:b w:val="1"/>
                <w:bCs w:val="1"/>
                <w:rtl w:val="0"/>
              </w:rPr>
              <w:t xml:space="preserve">4. SIGNIFICANTES</w:t>
            </w:r>
            <w:r w:rsidDel="00000000" w:rsidR="00000000" w:rsidRPr="00000000">
              <w:rPr>
                <w:rtl w:val="0"/>
              </w:rPr>
            </w:r>
          </w:p>
        </w:tc>
      </w:tr>
      <w:tr>
        <w:trPr>
          <w:cantSplit w:val="0"/>
          <w:tblHeader w:val="0"/>
        </w:trPr>
        <w:tc>
          <w:tcPr/>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juego posee señales que proponen acciones o informan estados.</w:t>
            </w:r>
          </w:p>
        </w:tc>
        <w:tc>
          <w:tcPr/>
          <w:p w:rsidR="00000000" w:rsidDel="00000000" w:rsidP="00000000" w:rsidRDefault="00000000" w:rsidRPr="00000000" w14:paraId="00000163">
            <w:pPr>
              <w:rPr/>
            </w:pPr>
            <w:r w:rsidDel="00000000" w:rsidR="00000000" w:rsidRPr="00000000">
              <w:rPr>
                <w:rtl w:val="0"/>
              </w:rPr>
            </w:r>
          </w:p>
        </w:tc>
      </w:tr>
      <w:tr>
        <w:trPr>
          <w:cantSplit w:val="0"/>
          <w:tblHeader w:val="0"/>
        </w:trPr>
        <w:tc>
          <w:tcPr/>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forma de los elementos gráficos debe dar información sobre la función.</w:t>
            </w:r>
          </w:p>
        </w:tc>
        <w:tc>
          <w:tcPr/>
          <w:p w:rsidR="00000000" w:rsidDel="00000000" w:rsidP="00000000" w:rsidRDefault="00000000" w:rsidRPr="00000000" w14:paraId="00000165">
            <w:pPr>
              <w:rPr/>
            </w:pPr>
            <w:r w:rsidDel="00000000" w:rsidR="00000000" w:rsidRPr="00000000">
              <w:rPr>
                <w:rtl w:val="0"/>
              </w:rPr>
            </w:r>
          </w:p>
        </w:tc>
      </w:tr>
      <w:tr>
        <w:trPr>
          <w:cantSplit w:val="0"/>
          <w:tblHeader w:val="0"/>
        </w:trPr>
        <w:tc>
          <w:tcPr/>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 similar = funcionalidad similar. Forma diferente = funcionalidad diferente.</w:t>
            </w:r>
          </w:p>
        </w:tc>
        <w:tc>
          <w:tcPr/>
          <w:p w:rsidR="00000000" w:rsidDel="00000000" w:rsidP="00000000" w:rsidRDefault="00000000" w:rsidRPr="00000000" w14:paraId="00000167">
            <w:pPr>
              <w:rPr/>
            </w:pPr>
            <w:r w:rsidDel="00000000" w:rsidR="00000000" w:rsidRPr="00000000">
              <w:rPr>
                <w:rtl w:val="0"/>
              </w:rPr>
            </w:r>
          </w:p>
        </w:tc>
      </w:tr>
      <w:tr>
        <w:trPr>
          <w:cantSplit w:val="0"/>
          <w:tblHeader w:val="0"/>
        </w:trPr>
        <w:tc>
          <w:tcPr>
            <w:gridSpan w:val="2"/>
            <w:shd w:fill="d9e2f3" w:val="clear"/>
          </w:tcPr>
          <w:p w:rsidR="00000000" w:rsidDel="00000000" w:rsidP="00000000" w:rsidRDefault="00000000" w:rsidRPr="00000000" w14:paraId="00000168">
            <w:pPr>
              <w:rPr/>
            </w:pPr>
            <w:r w:rsidDel="00000000" w:rsidR="00000000" w:rsidRPr="00000000">
              <w:rPr>
                <w:b w:val="1"/>
                <w:bCs w:val="1"/>
                <w:rtl w:val="0"/>
              </w:rPr>
              <w:t xml:space="preserve">5. ENSEÑANZA DE MECÁNICAS</w:t>
            </w:r>
            <w:r w:rsidDel="00000000" w:rsidR="00000000" w:rsidRPr="00000000">
              <w:rPr>
                <w:rtl w:val="0"/>
              </w:rPr>
            </w:r>
          </w:p>
        </w:tc>
      </w:tr>
      <w:tr>
        <w:trPr>
          <w:cantSplit w:val="0"/>
          <w:tblHeader w:val="0"/>
        </w:trPr>
        <w:tc>
          <w:tcPr/>
          <w:p w:rsidR="00000000" w:rsidDel="00000000" w:rsidP="00000000" w:rsidRDefault="00000000" w:rsidRPr="00000000" w14:paraId="000001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UI debe comunicar mecánicas y objetivos de forma clara, sin ambigüedad ni contradicciones.</w:t>
            </w:r>
          </w:p>
        </w:tc>
        <w:tc>
          <w:tcPr/>
          <w:p w:rsidR="00000000" w:rsidDel="00000000" w:rsidP="00000000" w:rsidRDefault="00000000" w:rsidRPr="00000000" w14:paraId="0000016B">
            <w:pPr>
              <w:rPr/>
            </w:pPr>
            <w:r w:rsidDel="00000000" w:rsidR="00000000" w:rsidRPr="00000000">
              <w:rPr>
                <w:rtl w:val="0"/>
              </w:rPr>
            </w:r>
          </w:p>
        </w:tc>
      </w:tr>
      <w:tr>
        <w:trPr>
          <w:cantSplit w:val="0"/>
          <w:tblHeader w:val="0"/>
        </w:trPr>
        <w:tc>
          <w:tcPr/>
          <w:p w:rsidR="00000000" w:rsidDel="00000000" w:rsidP="00000000" w:rsidRDefault="00000000" w:rsidRPr="00000000" w14:paraId="000001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mecánicas pueden comprenderse mediante un proceso de razonamiento.</w:t>
            </w:r>
          </w:p>
        </w:tc>
        <w:tc>
          <w:tcPr/>
          <w:p w:rsidR="00000000" w:rsidDel="00000000" w:rsidP="00000000" w:rsidRDefault="00000000" w:rsidRPr="00000000" w14:paraId="0000016D">
            <w:pPr>
              <w:rPr/>
            </w:pPr>
            <w:r w:rsidDel="00000000" w:rsidR="00000000" w:rsidRPr="00000000">
              <w:rPr>
                <w:rtl w:val="0"/>
              </w:rPr>
            </w:r>
          </w:p>
        </w:tc>
      </w:tr>
      <w:tr>
        <w:trPr>
          <w:cantSplit w:val="0"/>
          <w:tblHeader w:val="0"/>
        </w:trPr>
        <w:tc>
          <w:tcPr/>
          <w:p w:rsidR="00000000" w:rsidDel="00000000" w:rsidP="00000000" w:rsidRDefault="00000000" w:rsidRPr="00000000" w14:paraId="000001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Hacer que el jugador aprenda una cosa a la vez. Pensar primero en el tutorial.</w:t>
            </w:r>
          </w:p>
        </w:tc>
        <w:tc>
          <w:tcPr/>
          <w:p w:rsidR="00000000" w:rsidDel="00000000" w:rsidP="00000000" w:rsidRDefault="00000000" w:rsidRPr="00000000" w14:paraId="0000016F">
            <w:pPr>
              <w:rPr/>
            </w:pPr>
            <w:r w:rsidDel="00000000" w:rsidR="00000000" w:rsidRPr="00000000">
              <w:rPr>
                <w:rtl w:val="0"/>
              </w:rPr>
            </w:r>
          </w:p>
        </w:tc>
      </w:tr>
      <w:tr>
        <w:trPr>
          <w:cantSplit w:val="0"/>
          <w:tblHeader w:val="0"/>
        </w:trPr>
        <w:tc>
          <w:tcPr/>
          <w:p w:rsidR="00000000" w:rsidDel="00000000" w:rsidP="00000000" w:rsidRDefault="00000000" w:rsidRPr="00000000" w14:paraId="000001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Planificar una curva de aprendizaje de las mecánicas.</w:t>
            </w:r>
          </w:p>
        </w:tc>
        <w:tc>
          <w:tcPr/>
          <w:p w:rsidR="00000000" w:rsidDel="00000000" w:rsidP="00000000" w:rsidRDefault="00000000" w:rsidRPr="00000000" w14:paraId="00000171">
            <w:pPr>
              <w:rPr/>
            </w:pPr>
            <w:r w:rsidDel="00000000" w:rsidR="00000000" w:rsidRPr="00000000">
              <w:rPr>
                <w:rtl w:val="0"/>
              </w:rPr>
            </w:r>
          </w:p>
        </w:tc>
      </w:tr>
      <w:tr>
        <w:trPr>
          <w:cantSplit w:val="0"/>
          <w:tblHeader w:val="0"/>
        </w:trPr>
        <w:tc>
          <w:tcPr/>
          <w:p w:rsidR="00000000" w:rsidDel="00000000" w:rsidP="00000000" w:rsidRDefault="00000000" w:rsidRPr="00000000" w14:paraId="000001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Planificar una curva de dificultad pensando en el flow. Manejar el estrés.</w:t>
            </w:r>
          </w:p>
        </w:tc>
        <w:tc>
          <w:tcPr/>
          <w:p w:rsidR="00000000" w:rsidDel="00000000" w:rsidP="00000000" w:rsidRDefault="00000000" w:rsidRPr="00000000" w14:paraId="00000173">
            <w:pPr>
              <w:rPr/>
            </w:pPr>
            <w:r w:rsidDel="00000000" w:rsidR="00000000" w:rsidRPr="00000000">
              <w:rPr>
                <w:rtl w:val="0"/>
              </w:rPr>
            </w:r>
          </w:p>
        </w:tc>
      </w:tr>
      <w:tr>
        <w:trPr>
          <w:cantSplit w:val="0"/>
          <w:tblHeader w:val="0"/>
        </w:trPr>
        <w:tc>
          <w:tcPr>
            <w:gridSpan w:val="2"/>
            <w:shd w:fill="d9e2f3" w:val="clear"/>
          </w:tcPr>
          <w:p w:rsidR="00000000" w:rsidDel="00000000" w:rsidP="00000000" w:rsidRDefault="00000000" w:rsidRPr="00000000" w14:paraId="00000174">
            <w:pPr>
              <w:rPr/>
            </w:pPr>
            <w:r w:rsidDel="00000000" w:rsidR="00000000" w:rsidRPr="00000000">
              <w:rPr>
                <w:b w:val="1"/>
                <w:bCs w:val="1"/>
                <w:rtl w:val="0"/>
              </w:rPr>
              <w:t xml:space="preserve">6. MOTIVACIÓN</w:t>
            </w:r>
            <w:r w:rsidDel="00000000" w:rsidR="00000000" w:rsidRPr="00000000">
              <w:rPr>
                <w:rtl w:val="0"/>
              </w:rPr>
            </w:r>
          </w:p>
        </w:tc>
      </w:tr>
      <w:tr>
        <w:trPr>
          <w:cantSplit w:val="0"/>
          <w:tblHeader w:val="0"/>
        </w:trPr>
        <w:tc>
          <w:tcPr/>
          <w:p w:rsidR="00000000" w:rsidDel="00000000" w:rsidP="00000000" w:rsidRDefault="00000000" w:rsidRPr="00000000" w14:paraId="000001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Establecer qué es lo que motiva al jugador para jugar y seguir jugando.</w:t>
            </w:r>
          </w:p>
        </w:tc>
        <w:tc>
          <w:tcPr/>
          <w:p w:rsidR="00000000" w:rsidDel="00000000" w:rsidP="00000000" w:rsidRDefault="00000000" w:rsidRPr="00000000" w14:paraId="00000177">
            <w:pPr>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Determinar recompensas y castigos (ratio/intervalo fijo o variable).</w:t>
            </w:r>
          </w:p>
        </w:tc>
        <w:tc>
          <w:tcPr/>
          <w:p w:rsidR="00000000" w:rsidDel="00000000" w:rsidP="00000000" w:rsidRDefault="00000000" w:rsidRPr="00000000" w14:paraId="00000179">
            <w:pPr>
              <w:rPr/>
            </w:pPr>
            <w:r w:rsidDel="00000000" w:rsidR="00000000" w:rsidRPr="00000000">
              <w:rPr>
                <w:rtl w:val="0"/>
              </w:rPr>
            </w:r>
          </w:p>
        </w:tc>
      </w:tr>
      <w:tr>
        <w:trPr>
          <w:cantSplit w:val="0"/>
          <w:tblHeader w:val="0"/>
        </w:trPr>
        <w:tc>
          <w:tcPr>
            <w:gridSpan w:val="2"/>
            <w:shd w:fill="d9e2f3" w:val="clear"/>
          </w:tcPr>
          <w:p w:rsidR="00000000" w:rsidDel="00000000" w:rsidP="00000000" w:rsidRDefault="00000000" w:rsidRPr="00000000" w14:paraId="0000017A">
            <w:pPr>
              <w:rPr/>
            </w:pPr>
            <w:r w:rsidDel="00000000" w:rsidR="00000000" w:rsidRPr="00000000">
              <w:rPr>
                <w:b w:val="1"/>
                <w:bCs w:val="1"/>
                <w:rtl w:val="0"/>
              </w:rPr>
              <w:t xml:space="preserve">7. VALIDACIÓN</w:t>
            </w:r>
            <w:r w:rsidDel="00000000" w:rsidR="00000000" w:rsidRPr="00000000">
              <w:rPr>
                <w:rtl w:val="0"/>
              </w:rPr>
            </w:r>
          </w:p>
        </w:tc>
      </w:tr>
      <w:tr>
        <w:trPr>
          <w:cantSplit w:val="0"/>
          <w:tblHeader w:val="0"/>
        </w:trPr>
        <w:tc>
          <w:tcPr/>
          <w:p w:rsidR="00000000" w:rsidDel="00000000" w:rsidP="00000000" w:rsidRDefault="00000000" w:rsidRPr="00000000" w14:paraId="000001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Testear la experiencia con otros jugadores y ajustarla.</w:t>
            </w:r>
          </w:p>
        </w:tc>
        <w:tc>
          <w:tcPr/>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si lo que quiero lograr con el juego se logra.</w:t>
            </w:r>
          </w:p>
        </w:tc>
        <w:tc>
          <w:tcPr/>
          <w:p w:rsidR="00000000" w:rsidDel="00000000" w:rsidP="00000000" w:rsidRDefault="00000000" w:rsidRPr="00000000" w14:paraId="0000017F">
            <w:pPr>
              <w:rPr/>
            </w:pP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numPr>
          <w:ilvl w:val="0"/>
          <w:numId w:val="13"/>
        </w:numPr>
        <w:ind w:left="720" w:hanging="294"/>
        <w:rPr/>
      </w:pPr>
      <w:bookmarkStart w:colFirst="0" w:colLast="0" w:name="_heading=h.mp4r9x5o2e7h" w:id="24"/>
      <w:bookmarkEnd w:id="24"/>
      <w:r w:rsidDel="00000000" w:rsidR="00000000" w:rsidRPr="00000000">
        <w:rPr>
          <w:rtl w:val="0"/>
        </w:rPr>
        <w:t xml:space="preserve">Consideraciones sobre el código</w:t>
      </w:r>
    </w:p>
    <w:p w:rsidR="00000000" w:rsidDel="00000000" w:rsidP="00000000" w:rsidRDefault="00000000" w:rsidRPr="00000000" w14:paraId="00000183">
      <w:pPr>
        <w:pStyle w:val="Heading2"/>
        <w:rPr/>
      </w:pPr>
      <w:r w:rsidDel="00000000" w:rsidR="00000000" w:rsidRPr="00000000">
        <w:rPr>
          <w:rtl w:val="0"/>
        </w:rPr>
      </w:r>
    </w:p>
    <w:tbl>
      <w:tblPr>
        <w:tblStyle w:val="Table7"/>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77"/>
        <w:tblGridChange w:id="0">
          <w:tblGrid>
            <w:gridCol w:w="8217"/>
            <w:gridCol w:w="277"/>
          </w:tblGrid>
        </w:tblGridChange>
      </w:tblGrid>
      <w:tr>
        <w:trPr>
          <w:cantSplit w:val="0"/>
          <w:tblHeader w:val="0"/>
        </w:trPr>
        <w:tc>
          <w:tcPr/>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scripts no deben tener exceso de líneas en blanco.</w:t>
            </w:r>
          </w:p>
          <w:p w:rsidR="00000000" w:rsidDel="00000000" w:rsidP="00000000" w:rsidRDefault="00000000" w:rsidRPr="00000000" w14:paraId="00000185">
            <w:pPr>
              <w:jc w:val="both"/>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r>
      <w:tr>
        <w:trPr>
          <w:cantSplit w:val="0"/>
          <w:tblHeader w:val="0"/>
        </w:trPr>
        <w:tc>
          <w:tcPr/>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scripts deben estar indentados. (se puede indentar rápidamente con CTRL K + CTRL F sobre el código seleccionado en Visual Studio). </w:t>
            </w:r>
          </w:p>
          <w:p w:rsidR="00000000" w:rsidDel="00000000" w:rsidP="00000000" w:rsidRDefault="00000000" w:rsidRPr="00000000" w14:paraId="00000188">
            <w:pPr>
              <w:jc w:val="both"/>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r>
      <w:tr>
        <w:trPr>
          <w:cantSplit w:val="0"/>
          <w:tblHeader w:val="0"/>
        </w:trPr>
        <w:tc>
          <w:tcPr/>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scripts deben tener comentarios explicativos cuando un código sea difícil de entender para quien lo realice.</w:t>
            </w:r>
          </w:p>
          <w:p w:rsidR="00000000" w:rsidDel="00000000" w:rsidP="00000000" w:rsidRDefault="00000000" w:rsidRPr="00000000" w14:paraId="0000018B">
            <w:pPr>
              <w:jc w:val="both"/>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r>
      <w:tr>
        <w:trPr>
          <w:cantSplit w:val="0"/>
          <w:tblHeader w:val="0"/>
        </w:trPr>
        <w:tc>
          <w:tcPr/>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scripts deben respetar la notación de C#, C++ o GDScript.</w:t>
            </w:r>
          </w:p>
          <w:p w:rsidR="00000000" w:rsidDel="00000000" w:rsidP="00000000" w:rsidRDefault="00000000" w:rsidRPr="00000000" w14:paraId="0000018E">
            <w:pPr>
              <w:jc w:val="both"/>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scripts no deben abusar de la repetición de líneas de código.</w:t>
            </w:r>
          </w:p>
          <w:p w:rsidR="00000000" w:rsidDel="00000000" w:rsidP="00000000" w:rsidRDefault="00000000" w:rsidRPr="00000000" w14:paraId="00000191">
            <w:pPr>
              <w:jc w:val="both"/>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clases y objetos deben tener nombres semánticamente representativos de acuerdo a su función. Mantener alta cohesión y bajo acoplamiento. </w:t>
            </w:r>
          </w:p>
          <w:p w:rsidR="00000000" w:rsidDel="00000000" w:rsidP="00000000" w:rsidRDefault="00000000" w:rsidRPr="00000000" w14:paraId="00000194">
            <w:pPr>
              <w:jc w:val="both"/>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r>
      <w:tr>
        <w:trPr>
          <w:cantSplit w:val="0"/>
          <w:tblHeader w:val="0"/>
        </w:trPr>
        <w:tc>
          <w:tcPr/>
          <w:p w:rsidR="00000000" w:rsidDel="00000000" w:rsidP="00000000" w:rsidRDefault="00000000" w:rsidRPr="00000000" w14:paraId="000001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deberá tener un Game Manager.</w:t>
            </w:r>
          </w:p>
          <w:p w:rsidR="00000000" w:rsidDel="00000000" w:rsidP="00000000" w:rsidRDefault="00000000" w:rsidRPr="00000000" w14:paraId="00000197">
            <w:pPr>
              <w:jc w:val="both"/>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(OPCIONAL) Utilizar una IA para que haga un diagrama mermaid de todo el código del proyecto como para que otra persona entienda cómo extender el proyecto.</w:t>
            </w:r>
          </w:p>
        </w:tc>
        <w:tc>
          <w:tcPr/>
          <w:p w:rsidR="00000000" w:rsidDel="00000000" w:rsidP="00000000" w:rsidRDefault="00000000" w:rsidRPr="00000000" w14:paraId="0000019A">
            <w:pPr>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numPr>
          <w:ilvl w:val="0"/>
          <w:numId w:val="13"/>
        </w:numPr>
        <w:ind w:left="720" w:hanging="360"/>
        <w:rPr/>
      </w:pPr>
      <w:bookmarkStart w:colFirst="0" w:colLast="0" w:name="_heading=h.v4perohrwyws" w:id="25"/>
      <w:bookmarkEnd w:id="25"/>
      <w:r w:rsidDel="00000000" w:rsidR="00000000" w:rsidRPr="00000000">
        <w:rPr>
          <w:rtl w:val="0"/>
        </w:rPr>
        <w:t xml:space="preserve">Extra</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¿Existe algo extra en tu proyecto como para sumar más puntos? Describirlo. </w:t>
      </w:r>
    </w:p>
    <w:p w:rsidR="00000000" w:rsidDel="00000000" w:rsidP="00000000" w:rsidRDefault="00000000" w:rsidRPr="00000000" w14:paraId="000001A0">
      <w:pPr>
        <w:jc w:val="both"/>
        <w:rPr/>
      </w:pPr>
      <w:r w:rsidDel="00000000" w:rsidR="00000000" w:rsidRPr="00000000">
        <w:rPr>
          <w:rtl w:val="0"/>
        </w:rPr>
        <w:t xml:space="preserve">Ej. Editor de niveles. Guardar automáticamente los datos de las sesiones en Google Sheet. Attract mode para eventos. Algún algoritmo implementado como wave function collapse. </w:t>
      </w:r>
    </w:p>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numPr>
          <w:ilvl w:val="0"/>
          <w:numId w:val="13"/>
        </w:numPr>
        <w:ind w:left="720" w:hanging="360"/>
        <w:rPr/>
      </w:pPr>
      <w:bookmarkStart w:colFirst="0" w:colLast="0" w:name="_heading=h.2m2snpq9ogrj" w:id="26"/>
      <w:bookmarkEnd w:id="26"/>
      <w:r w:rsidDel="00000000" w:rsidR="00000000" w:rsidRPr="00000000">
        <w:rPr>
          <w:rtl w:val="0"/>
        </w:rPr>
        <w:t xml:space="preserve">Pitch deck + Exposición oral + Prueba a desconocidos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Para el examen final. </w:t>
      </w:r>
    </w:p>
    <w:sectPr>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de77" w:id="0" w:date="2026-02-12T18:23:33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rehacer no se entiende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rFonts w:ascii="Calibri" w:cs="Calibri" w:eastAsia="Calibri" w:hAnsi="Calibri"/>
      </w:rPr>
    </w:lvl>
    <w:lvl w:ilvl="1">
      <w:start w:val="1"/>
      <w:numFmt w:val="decimal"/>
      <w:lvlText w:val="%1.%2"/>
      <w:lvlJc w:val="left"/>
      <w:pPr>
        <w:ind w:left="750" w:hanging="39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A7B83"/>
    <w:rPr>
      <w:rFonts w:asciiTheme="majorHAnsi" w:cstheme="majorBidi" w:eastAsiaTheme="majorEastAsia" w:hAnsiTheme="majorHAnsi"/>
      <w:color w:val="2f5496" w:themeColor="accent1" w:themeShade="0000BF"/>
      <w:sz w:val="32"/>
      <w:szCs w:val="32"/>
    </w:rPr>
  </w:style>
  <w:style w:type="character" w:styleId="TtuloCar" w:customStyle="1">
    <w:name w:val="Título Car"/>
    <w:basedOn w:val="Fuentedeprrafopredeter"/>
    <w:link w:val="Ttulo"/>
    <w:uiPriority w:val="10"/>
    <w:rsid w:val="00FA7B83"/>
    <w:rPr>
      <w:rFonts w:asciiTheme="majorHAnsi" w:cstheme="majorBidi" w:eastAsiaTheme="majorEastAsia" w:hAnsiTheme="majorHAnsi"/>
      <w:spacing w:val="-10"/>
      <w:kern w:val="28"/>
      <w:sz w:val="56"/>
      <w:szCs w:val="56"/>
    </w:rPr>
  </w:style>
  <w:style w:type="paragraph" w:styleId="Prrafodelista">
    <w:name w:val="List Paragraph"/>
    <w:basedOn w:val="Normal"/>
    <w:uiPriority w:val="34"/>
    <w:qFormat w:val="1"/>
    <w:rsid w:val="00FA7B83"/>
    <w:pPr>
      <w:ind w:left="720"/>
      <w:contextualSpacing w:val="1"/>
    </w:pPr>
  </w:style>
  <w:style w:type="paragraph" w:styleId="TtuloTDC">
    <w:name w:val="TOC Heading"/>
    <w:basedOn w:val="Ttulo1"/>
    <w:next w:val="Normal"/>
    <w:uiPriority w:val="39"/>
    <w:unhideWhenUsed w:val="1"/>
    <w:qFormat w:val="1"/>
    <w:rsid w:val="00FA7B83"/>
    <w:pPr>
      <w:outlineLvl w:val="9"/>
    </w:pPr>
    <w:rPr>
      <w:lang w:eastAsia="es-AR"/>
    </w:rPr>
  </w:style>
  <w:style w:type="paragraph" w:styleId="TDC1">
    <w:name w:val="toc 1"/>
    <w:basedOn w:val="Normal"/>
    <w:next w:val="Normal"/>
    <w:autoRedefine w:val="1"/>
    <w:uiPriority w:val="39"/>
    <w:unhideWhenUsed w:val="1"/>
    <w:rsid w:val="00FA7B83"/>
    <w:pPr>
      <w:spacing w:after="100"/>
    </w:pPr>
  </w:style>
  <w:style w:type="character" w:styleId="Hipervnculo">
    <w:name w:val="Hyperlink"/>
    <w:basedOn w:val="Fuentedeprrafopredeter"/>
    <w:uiPriority w:val="99"/>
    <w:unhideWhenUsed w:val="1"/>
    <w:rsid w:val="00FA7B83"/>
    <w:rPr>
      <w:color w:val="0563c1" w:themeColor="hyperlink"/>
      <w:u w:val="single"/>
    </w:rPr>
  </w:style>
  <w:style w:type="character" w:styleId="Ttulo2Car" w:customStyle="1">
    <w:name w:val="Título 2 Car"/>
    <w:basedOn w:val="Fuentedeprrafopredeter"/>
    <w:link w:val="Ttulo2"/>
    <w:uiPriority w:val="9"/>
    <w:rsid w:val="00FA7B83"/>
    <w:rPr>
      <w:rFonts w:asciiTheme="majorHAnsi" w:cstheme="majorBidi" w:eastAsiaTheme="majorEastAsia" w:hAnsiTheme="majorHAnsi"/>
      <w:color w:val="2f5496" w:themeColor="accent1" w:themeShade="0000BF"/>
      <w:sz w:val="26"/>
      <w:szCs w:val="26"/>
    </w:rPr>
  </w:style>
  <w:style w:type="paragraph" w:styleId="TDC2">
    <w:name w:val="toc 2"/>
    <w:basedOn w:val="Normal"/>
    <w:next w:val="Normal"/>
    <w:autoRedefine w:val="1"/>
    <w:uiPriority w:val="39"/>
    <w:unhideWhenUsed w:val="1"/>
    <w:rsid w:val="00FA7B83"/>
    <w:pPr>
      <w:spacing w:after="100"/>
      <w:ind w:left="220"/>
    </w:pPr>
  </w:style>
  <w:style w:type="table" w:styleId="Tablaconcuadrcula">
    <w:name w:val="Table Grid"/>
    <w:basedOn w:val="Tablanormal"/>
    <w:uiPriority w:val="39"/>
    <w:rsid w:val="00396A8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883FE1"/>
    <w:rPr>
      <w:rFonts w:asciiTheme="majorHAnsi" w:cstheme="majorBidi" w:eastAsiaTheme="majorEastAsia" w:hAnsiTheme="majorHAnsi"/>
      <w:color w:val="1f3763" w:themeColor="accent1" w:themeShade="00007F"/>
      <w:sz w:val="24"/>
      <w:szCs w:val="24"/>
    </w:rPr>
  </w:style>
  <w:style w:type="paragraph" w:styleId="TDC3">
    <w:name w:val="toc 3"/>
    <w:basedOn w:val="Normal"/>
    <w:next w:val="Normal"/>
    <w:autoRedefine w:val="1"/>
    <w:uiPriority w:val="39"/>
    <w:unhideWhenUsed w:val="1"/>
    <w:rsid w:val="008D1694"/>
    <w:pPr>
      <w:spacing w:after="100"/>
      <w:ind w:left="440"/>
    </w:pPr>
  </w:style>
  <w:style w:type="character" w:styleId="Mencinsinresolver">
    <w:name w:val="Unresolved Mention"/>
    <w:basedOn w:val="Fuentedeprrafopredeter"/>
    <w:uiPriority w:val="99"/>
    <w:semiHidden w:val="1"/>
    <w:unhideWhenUsed w:val="1"/>
    <w:rsid w:val="00393F98"/>
    <w:rPr>
      <w:color w:val="605e5c"/>
      <w:shd w:color="auto" w:fill="e1dfdd" w:val="clear"/>
    </w:rPr>
  </w:style>
  <w:style w:type="character" w:styleId="Hipervnculovisitado">
    <w:name w:val="FollowedHyperlink"/>
    <w:basedOn w:val="Fuentedeprrafopredeter"/>
    <w:uiPriority w:val="99"/>
    <w:semiHidden w:val="1"/>
    <w:unhideWhenUsed w:val="1"/>
    <w:rsid w:val="00CA717F"/>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amedesignskills.com/game-design/design-pillars/" TargetMode="External"/><Relationship Id="rId10" Type="http://schemas.openxmlformats.org/officeDocument/2006/relationships/hyperlink" Target="https://youtu.be/vHGRSb5tMEY?t=16813" TargetMode="External"/><Relationship Id="rId13" Type="http://schemas.openxmlformats.org/officeDocument/2006/relationships/image" Target="media/image1.png"/><Relationship Id="rId12" Type="http://schemas.openxmlformats.org/officeDocument/2006/relationships/hyperlink" Target="https://mitpress.mit.edu/9780262043915/elements-of-game-desig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yperlink" Target="https://celiahodent.com/video-game-ux-psychology/" TargetMode="External"/><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IcUqGtOl6TFHj8WPz62o8iKxYA==">CgMxLjAaJwoBMBIiCiAIBCocCgtBQUFCME1mY0J5TRAIGgtBQUFCME1mY0J5TSKDAgoLQUFBQjBNZmNCeU0S0QEKC0FBQUIwTWZjQnlNEgtBQUFCME1mY0J5TRojCgl0ZXh0L2h0bWwSFnJlaGFjZXIgbm8gc2UgZW50aWVuZGUiJAoKdGV4dC9wbGFpbhIWcmVoYWNlciBubyBzZSBlbnRpZW5kZSobIhUxMTg0MTI4OTQ0Mjc1NTU0MzA1MDUoADgAMMSr4JjFMzjEq+CYxTNaDGxpbWYwdmk0NnlyNHICIAB4AJoBBggAEAAYAKoBGBIWcmVoYWNlciBubyBzZSBlbnRpZW5kZbABALgBAMgBABjEq+CYxTMgxKvgmMUzMABCEGtpeC5zd2IwdWtkejUyZ24yDmguaHJjYnl1cjFlMmpsMg5oLnZjenZnZWduZHd3YjIOaC5xYnpycTZ3dHVrZzcyDmgubHV6b2UyNWxjOWY1Mg5oLjl2enZmYWpuZGt6azIOaC5obnprOTVteXYwOGIyDmgucHQ2d2xubmhydWV1Mg5oLjdmdWwxM3kydjZiNzIOaC5tMHN3NDdzbDN4Nm4yDmgucW43bDkybDB0cGxqMg5oLmU3ZWJrdTluenJsMDIOaC4xamxxNGc0Z2dreHAyDmgubGI0MG84czg5bmFhMg5oLnFoZzVyZ2VtaTZrcTIOaC5hN3R5NHUzMjdqOTkyDmgucDUzeXNsbmJwYXE1Mg5oLnFmYzM2c2NieGZtajIOaC51YWx5cnNoemczMmMyDmguYXUzczNlN2tlanNlMg5oLjJjeTBnd3h5OXlhMjINaC45anIxZm1rcWE4cDIOaC4yYzRqbXQ3ZTZuZ2QyDmgucm9lc2RsbGNubDlxMg5oLjQyazkxZmE5ZGcxajIOaC5tcDRyOXg1bzJlN2gyDmgudjRwZXJvaHJ3eXdzMg5oLjJtMnNucHE5b2dyajgAciExeUQxRGpXM1BCZ20yS0RlTDZ2UlNzZmlZUlpRTHpXN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2026-02-03T18:40:00Z</dcterms:created>
  <dc:creator>SBlanco</dc:creator>
</cp:coreProperties>
</file>