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C4587"/>
        </w:rPr>
        <w:t>Piano delle Attività – EvenToNight</w:t>
      </w:r>
    </w:p>
    <w:p>
      <w:pPr>
        <w:jc w:val="center"/>
      </w:pPr>
      <w:r>
        <w:rPr>
          <w:color w:val="666666"/>
          <w:sz w:val="18"/>
        </w:rPr>
        <w:t>Generato il 2026-05-29 15:11  |  Durata = ⌈Effort / (8 ore × 85%)⌉ giorni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56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TASK ID</w:t>
            </w:r>
          </w:p>
        </w:tc>
        <w:tc>
          <w:tcPr>
            <w:tcW w:type="dxa" w:w="158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SUBSYSTEM</w:t>
            </w:r>
          </w:p>
        </w:tc>
        <w:tc>
          <w:tcPr>
            <w:tcW w:type="dxa" w:w="4252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TASK</w:t>
            </w:r>
          </w:p>
        </w:tc>
        <w:tc>
          <w:tcPr>
            <w:tcW w:type="dxa" w:w="90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EFFORT</w:t>
              <w:br/>
              <w:t>(ore/u)</w:t>
            </w:r>
          </w:p>
        </w:tc>
        <w:tc>
          <w:tcPr>
            <w:tcW w:type="dxa" w:w="90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DURATA</w:t>
              <w:br/>
              <w:t>(gg)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PREDECESSORE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ASSEGNATO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DATA INIZIO</w:t>
            </w:r>
          </w:p>
        </w:tc>
        <w:tc>
          <w:tcPr>
            <w:tcW w:type="dxa" w:w="113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6"/>
              </w:rPr>
              <w:t>DATA FINE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1 Marketing</w:t>
            </w:r>
          </w:p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5, 6, 7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Organizzazioni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03/07/2026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Onboarding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Gestione Contatto Organizzazioni già Registrate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29/05/2026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Individuazione Profilo medio utente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Analisi tipologia di Eventi più remunerativi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Analisi Provenienza geografica delle visualizzazioni della piattaforma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e selezione influencer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5, 6, 7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31/07/2026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e accordi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Briefing contenuti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06/04/2026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21/08/2026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Monitoraggio e ottimizzazione pubblicazioni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11/05/2026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28/08/2026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Ricerca e selezione piattaforme ads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Creazione contenuti (grafiche/video)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31/07/2026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Setup campagna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04/05/2026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08/05/2026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Monitoraggio e ottimizzazione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11/05/2026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28/08/2026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2 App Mobile</w:t>
            </w:r>
          </w:p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Home per utenti non registrati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Home per utenti non registrati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16, 110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Home per utenti registrati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Home per utenti registrati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18, 110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ricerca per la schermata Esplora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ricerca per la schermata Esplora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Esplora per utenti non registrati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Esplora per utenti non registrati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Esplora per utenti registrati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Esplora per utenti registrati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dei filtri per gli eventi nella schermata Esplora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dei filtri per gli eventi nella schermata Esplora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26, 110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Pagina 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Pagina 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Recensioni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Recensioni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navigazione verso la schermata di checkout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di checkout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funzionalità di like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funzionalità di like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dei biglietti nella schermata di checkout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dei biglietti nella schermata di checkout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completamento dell'acquisto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completamento dell'acquisto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38, 138, 144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delle recensioni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delle recensioni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resoconto del rating dell'organizzazione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resoconto del rating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inserimento di una recensione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inserimento di una recensione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informazioni del profilo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informazioni del profilo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modifica del profilo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modifica del profilo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modifica delle impostazioni dell'account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modifica delle impostazioni dell'account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follow/unfollow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follow/unfollow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contatto nei profili delle organizzazioni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contatto nei profili delle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degli eventi a cui l'utente ha messo like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degli eventi a cui l'utente ha messo like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degli eventi a cui l'utente ha partecipato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degli eventi a cui l'utente ha partecipato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degli eventi creati da un'organizzazione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degli eventi creati da un'organizzazione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bozze degli eventi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bozze degli eventi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visualizzazione delle statistiche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visualizzazione delle statistiche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64, 138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recensioni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recensioni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dei biglietti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dei biglietti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23/03/2026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conversazioni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conversazioni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delle chat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delle chat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funzionalità di ricerca delle conversazioni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di ricerca delle conversazioni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17/03/2026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sezione delle informazioni dell'evento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sezione delle informazioni dell'evento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76, 106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delle funzionalità di gestione dell'evento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delle funzionalità di gestione dell'evento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78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di registrazione/login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di registrazione/login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80, 103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della schermata di scansione biglietti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della schermata di scansione biglietti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del sistema di navigazione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del sistema di navigazione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che l'app sia responsive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Studio Funzionamento Notifiche push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Notifiche push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87, 113, 116, 119, 122, 125, 128, 131, 134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Individuazione dei Principali Task Per Valutare l'usabilità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Contatto Utenti Target e Organizzazione Sessioni di Usability Test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10/04/2026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Svolgimento Sessioni di Usability Test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Valutazione Risultati Dei Test Di Usabilità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Configurazione account Google Play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07/04/2026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Configurazione account App Store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07/04/2026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Preparazione asset (icone, screenshot, descrizioni)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07/04/2026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Build e firma dell'app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Pubblicazione App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93, 94, 95,  96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Federico Bravetti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30/04/2026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Gestione Review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04/05/2026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28/08/2026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99</w:t>
            </w:r>
          </w:p>
        </w:tc>
        <w:tc>
          <w:tcPr>
            <w:tcW w:type="dxa" w:w="1587"/>
            <w:vMerge w:val="restart"/>
            <w:shd w:val="clear" w:color="auto" w:fill="BDD7EE"/>
            <w:shd w:val="clear" w:color="auto" w:fill="BDD7EE"/>
            <w:vAlign w:val="center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3 Aggiornamento Sistema Esistente</w:t>
            </w:r>
          </w:p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Scelta provider OAuth2 (e.g. Google)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configurazione servizio Autenticazione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99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Autenticazione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aggiornamenti nel servizio Utenti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del servizio Utenti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Utenti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18/02/2026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endpoint RBS 3.2.1 nel servizio Geolocalizzazione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con endpoint RBS 3.2.1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RBS 3.2.1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endpoint RBS 3.2.2 nel servizio Geolocalizzazione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campo posizione in tutti i servizi che lo richiedono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con endpoint RBS 3.2.2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RBS 3.2.2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109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3.3.1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112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3.3.2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3.3.2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115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115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3.3.3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3.3.3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3.3.3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3.3.4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3.3.4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3.3.4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3.3.5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3.3.5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3.3.5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3.3.6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3.3.6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3.3.6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127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3.3.7 al servizio Notifiche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3.3.7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3.3.7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notifica RBS 3.3.8 al servizio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notifica RBS 3.3.8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notifica RBS 3.3.8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24/02/2026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Sviluppo servizio Subscription per la gestione dei piani di abbonamento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servizio Subscription con il resto del sistema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09/02/2026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Documentazione API del servizio Subscription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servizio Subscription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endpoint RBS 3.5.1 al servizio Ticketing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endpoint RBS 3.5.1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RBS 3.5.1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endpoint di checkout per supportare RBS 3.5.2 nel servizio Ticketing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endpoint di checkout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di checkout aggiornata con RBS 3.5.2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Aggiunta endpoint RBS 3.5.3 al servizio Ticketing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Documentazione API con endpoint RBS 3.5.3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146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148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Testing della funzionalità RBS 3.5.3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146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12/02/2026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149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Aggiornamento schermata di registrazione/login con supporto OAuth2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150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API servizio di geolocalizzazione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106, 110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151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Supporto nuove notifiche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113, 116, 119, 122, 125, 128, 131, 134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152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Supporto inserimento codice sconto nella schermata di checkout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144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26/02/2026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153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Design schermata per i piani di abbonamento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154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Implementazione schermata per i piani di abbonamento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8.0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138, 153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27/02/2026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155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Integrazione sistema di abbonamento nelle schermate del sito, con aggiunta schermata ad hoc per le statistiche di performance per le organizzazioni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16.0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3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138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02/03/2026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04/03/2026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156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FFFFFF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che i nuovi endpoint e quelli aggiornati rispettino il requisito di performance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2.0</w:t>
            </w:r>
          </w:p>
        </w:tc>
        <w:tc>
          <w:tcPr>
            <w:tcW w:type="dxa" w:w="90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Tommaso Brini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</w:tr>
      <w:tr>
        <w:tc>
          <w:tcPr>
            <w:tcW w:type="dxa" w:w="56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157</w:t>
            </w:r>
          </w:p>
        </w:tc>
        <w:tc>
          <w:tcPr>
            <w:tcW w:type="dxa" w:w="1587"/>
            <w:vMerge/>
            <w:shd w:val="clear" w:color="auto" w:fill="BDD7EE"/>
          </w:tcPr>
          <w:p/>
        </w:tc>
        <w:tc>
          <w:tcPr>
            <w:tcW w:type="dxa" w:w="4252"/>
            <w:shd w:val="clear" w:color="auto" w:fill="EBF3FB"/>
          </w:tcPr>
          <w:p>
            <w:pPr>
              <w:jc w:val="left"/>
            </w:pPr>
            <w:r/>
            <w:r>
              <w:rPr>
                <w:color w:val="595959"/>
                <w:sz w:val="16"/>
              </w:rPr>
              <w:t>Verificare che il frontend web sia responsive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4.0</w:t>
            </w:r>
          </w:p>
        </w:tc>
        <w:tc>
          <w:tcPr>
            <w:tcW w:type="dxa" w:w="90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1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Alice Alfonsi, Federico Bravetti, Tommaso Brini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25/02/2026</w:t>
            </w:r>
          </w:p>
        </w:tc>
        <w:tc>
          <w:tcPr>
            <w:tcW w:type="dxa" w:w="113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6"/>
              </w:rPr>
              <w:t>05/03/2026</w:t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