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95977" w14:textId="51EC1DB7" w:rsidR="00CD6EC4" w:rsidRPr="00AD6212" w:rsidRDefault="003D7CAD" w:rsidP="00CD6EC4">
      <w:pPr>
        <w:pStyle w:val="Default"/>
        <w:jc w:val="center"/>
        <w:rPr>
          <w:rFonts w:ascii="Biome" w:hAnsi="Biome" w:cs="Biome"/>
          <w:b/>
          <w:bCs/>
          <w:sz w:val="44"/>
          <w:szCs w:val="44"/>
          <w:lang w:val="en-US"/>
        </w:rPr>
      </w:pPr>
      <w:r w:rsidRPr="00AD6212">
        <w:rPr>
          <w:rFonts w:ascii="Biome" w:hAnsi="Biome" w:cs="Biome"/>
          <w:b/>
          <w:bCs/>
          <w:sz w:val="44"/>
          <w:szCs w:val="44"/>
          <w:lang w:val="en-US"/>
        </w:rPr>
        <w:t>CO</w:t>
      </w:r>
      <w:r w:rsidRPr="00AD6212">
        <w:rPr>
          <w:rFonts w:ascii="Biome" w:hAnsi="Biome" w:cs="Biome"/>
          <w:b/>
          <w:bCs/>
          <w:sz w:val="44"/>
          <w:szCs w:val="44"/>
          <w:vertAlign w:val="subscript"/>
          <w:lang w:val="en-US"/>
        </w:rPr>
        <w:t>2</w:t>
      </w:r>
      <w:r w:rsidR="00AD6212" w:rsidRPr="00AD6212">
        <w:rPr>
          <w:rFonts w:ascii="Biome" w:hAnsi="Biome" w:cs="Biome"/>
          <w:b/>
          <w:bCs/>
          <w:sz w:val="44"/>
          <w:szCs w:val="44"/>
          <w:lang w:val="en-US"/>
        </w:rPr>
        <w:t xml:space="preserve"> hunters</w:t>
      </w:r>
      <w:r w:rsidRPr="00AD6212">
        <w:rPr>
          <w:rFonts w:ascii="Biome" w:hAnsi="Biome" w:cs="Biome"/>
          <w:b/>
          <w:bCs/>
          <w:sz w:val="44"/>
          <w:szCs w:val="44"/>
          <w:lang w:val="en-US"/>
        </w:rPr>
        <w:t>!</w:t>
      </w:r>
    </w:p>
    <w:p w14:paraId="2775970F" w14:textId="77777777" w:rsidR="00AD6212" w:rsidRPr="00AD6212" w:rsidRDefault="00AD6212" w:rsidP="00CD6EC4">
      <w:pPr>
        <w:pStyle w:val="Default"/>
        <w:jc w:val="center"/>
        <w:rPr>
          <w:rFonts w:ascii="Biome" w:hAnsi="Biome" w:cs="Biome"/>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18" w:space="0" w:color="auto"/>
        </w:tblBorders>
        <w:tblLook w:val="04A0" w:firstRow="1" w:lastRow="0" w:firstColumn="1" w:lastColumn="0" w:noHBand="0" w:noVBand="1"/>
      </w:tblPr>
      <w:tblGrid>
        <w:gridCol w:w="2222"/>
        <w:gridCol w:w="7416"/>
      </w:tblGrid>
      <w:tr w:rsidR="00CD6EC4" w:rsidRPr="00AD6212" w14:paraId="64EE0B07" w14:textId="77777777" w:rsidTr="00AD6212">
        <w:tc>
          <w:tcPr>
            <w:tcW w:w="2222" w:type="dxa"/>
            <w:vAlign w:val="center"/>
          </w:tcPr>
          <w:p w14:paraId="4F05BCB2" w14:textId="77777777" w:rsidR="00CD6EC4" w:rsidRPr="00AD6212" w:rsidRDefault="00CD6EC4" w:rsidP="00733DF6">
            <w:pPr>
              <w:rPr>
                <w:rFonts w:ascii="Biome" w:hAnsi="Biome" w:cs="Biome"/>
                <w:bCs/>
                <w:sz w:val="20"/>
                <w:szCs w:val="20"/>
              </w:rPr>
            </w:pPr>
            <w:r w:rsidRPr="00AD6212">
              <w:rPr>
                <w:rFonts w:ascii="Biome" w:hAnsi="Biome" w:cs="Biome"/>
                <w:bCs/>
                <w:sz w:val="20"/>
                <w:szCs w:val="20"/>
              </w:rPr>
              <w:t>Target</w:t>
            </w:r>
          </w:p>
        </w:tc>
        <w:tc>
          <w:tcPr>
            <w:tcW w:w="7416" w:type="dxa"/>
          </w:tcPr>
          <w:p w14:paraId="546465A9" w14:textId="77777777" w:rsidR="00CD6EC4" w:rsidRPr="00AD6212" w:rsidRDefault="00527EBA" w:rsidP="004530F3">
            <w:pPr>
              <w:jc w:val="both"/>
              <w:rPr>
                <w:rFonts w:ascii="Biome Light" w:hAnsi="Biome Light" w:cs="Biome Light"/>
                <w:sz w:val="20"/>
                <w:szCs w:val="20"/>
                <w:lang w:val="en-US"/>
              </w:rPr>
            </w:pPr>
            <w:r w:rsidRPr="00AD6212">
              <w:rPr>
                <w:rFonts w:ascii="Biome Light" w:hAnsi="Biome Light" w:cs="Biome Light"/>
                <w:sz w:val="20"/>
                <w:szCs w:val="20"/>
                <w:lang w:val="en-US"/>
              </w:rPr>
              <w:t>Fifth Grades of Primary School</w:t>
            </w:r>
          </w:p>
          <w:p w14:paraId="2A24E83C" w14:textId="7E3AAF3A" w:rsidR="00527EBA" w:rsidRPr="00AD6212" w:rsidRDefault="004770F0" w:rsidP="004530F3">
            <w:pPr>
              <w:jc w:val="both"/>
              <w:rPr>
                <w:rFonts w:ascii="Biome Light" w:hAnsi="Biome Light" w:cs="Biome Light"/>
                <w:sz w:val="20"/>
                <w:szCs w:val="20"/>
                <w:lang w:val="en-US"/>
              </w:rPr>
            </w:pPr>
            <w:r w:rsidRPr="00AD6212">
              <w:rPr>
                <w:rFonts w:ascii="Biome Light" w:hAnsi="Biome Light" w:cs="Biome Light"/>
                <w:sz w:val="20"/>
                <w:szCs w:val="20"/>
                <w:lang w:val="en-US"/>
              </w:rPr>
              <w:t>First/second/third grades of Secondary School</w:t>
            </w:r>
          </w:p>
        </w:tc>
      </w:tr>
      <w:tr w:rsidR="00CD6EC4" w:rsidRPr="00AD6212" w14:paraId="03EA0A07" w14:textId="77777777" w:rsidTr="00AD6212">
        <w:tc>
          <w:tcPr>
            <w:tcW w:w="2222" w:type="dxa"/>
            <w:vAlign w:val="center"/>
          </w:tcPr>
          <w:p w14:paraId="1B2A0574" w14:textId="77777777" w:rsidR="00CD6EC4" w:rsidRPr="00AD6212" w:rsidRDefault="00CD6EC4" w:rsidP="00733DF6">
            <w:pPr>
              <w:rPr>
                <w:rFonts w:ascii="Biome" w:hAnsi="Biome" w:cs="Biome"/>
                <w:bCs/>
                <w:sz w:val="20"/>
                <w:szCs w:val="20"/>
                <w:lang w:val="en-US"/>
              </w:rPr>
            </w:pPr>
          </w:p>
        </w:tc>
        <w:tc>
          <w:tcPr>
            <w:tcW w:w="7416" w:type="dxa"/>
          </w:tcPr>
          <w:p w14:paraId="361FFAEC" w14:textId="77777777" w:rsidR="00CD6EC4" w:rsidRPr="00AD6212" w:rsidRDefault="00CD6EC4" w:rsidP="004530F3">
            <w:pPr>
              <w:jc w:val="both"/>
              <w:rPr>
                <w:rFonts w:ascii="Biome Light" w:hAnsi="Biome Light" w:cs="Biome Light"/>
                <w:sz w:val="20"/>
                <w:szCs w:val="20"/>
                <w:lang w:val="en-US"/>
              </w:rPr>
            </w:pPr>
          </w:p>
        </w:tc>
      </w:tr>
      <w:tr w:rsidR="00CD6EC4" w:rsidRPr="00AD6212" w14:paraId="1D2D24B1" w14:textId="77777777" w:rsidTr="00AD6212">
        <w:tc>
          <w:tcPr>
            <w:tcW w:w="2222" w:type="dxa"/>
            <w:vAlign w:val="center"/>
          </w:tcPr>
          <w:p w14:paraId="448F5D4C" w14:textId="77777777" w:rsidR="00CD6EC4" w:rsidRPr="00AD6212" w:rsidRDefault="00CD6EC4" w:rsidP="00733DF6">
            <w:pPr>
              <w:rPr>
                <w:rFonts w:ascii="Biome" w:hAnsi="Biome" w:cs="Biome"/>
                <w:bCs/>
                <w:sz w:val="20"/>
                <w:szCs w:val="20"/>
              </w:rPr>
            </w:pPr>
            <w:r w:rsidRPr="00AD6212">
              <w:rPr>
                <w:rFonts w:ascii="Biome" w:hAnsi="Biome" w:cs="Biome"/>
                <w:bCs/>
                <w:sz w:val="20"/>
                <w:szCs w:val="20"/>
              </w:rPr>
              <w:t>Duration</w:t>
            </w:r>
          </w:p>
        </w:tc>
        <w:tc>
          <w:tcPr>
            <w:tcW w:w="7416" w:type="dxa"/>
          </w:tcPr>
          <w:p w14:paraId="4AFB13A3" w14:textId="6BEF3EEE" w:rsidR="00CD6EC4" w:rsidRPr="00AD6212" w:rsidRDefault="00527EBA" w:rsidP="004530F3">
            <w:pPr>
              <w:jc w:val="both"/>
              <w:rPr>
                <w:rFonts w:ascii="Biome Light" w:hAnsi="Biome Light" w:cs="Biome Light"/>
                <w:sz w:val="20"/>
                <w:szCs w:val="20"/>
              </w:rPr>
            </w:pPr>
            <w:r w:rsidRPr="00AD6212">
              <w:rPr>
                <w:rFonts w:ascii="Biome Light" w:hAnsi="Biome Light" w:cs="Biome Light"/>
                <w:sz w:val="20"/>
                <w:szCs w:val="20"/>
              </w:rPr>
              <w:t>1 hour</w:t>
            </w:r>
          </w:p>
        </w:tc>
      </w:tr>
      <w:tr w:rsidR="00CD6EC4" w:rsidRPr="00AD6212" w14:paraId="3550E887" w14:textId="77777777" w:rsidTr="00AD6212">
        <w:tc>
          <w:tcPr>
            <w:tcW w:w="2222" w:type="dxa"/>
            <w:vAlign w:val="center"/>
          </w:tcPr>
          <w:p w14:paraId="67E550EC" w14:textId="77777777" w:rsidR="00CD6EC4" w:rsidRPr="00AD6212" w:rsidRDefault="00CD6EC4" w:rsidP="00733DF6">
            <w:pPr>
              <w:rPr>
                <w:rFonts w:ascii="Biome" w:hAnsi="Biome" w:cs="Biome"/>
                <w:bCs/>
                <w:sz w:val="20"/>
                <w:szCs w:val="20"/>
              </w:rPr>
            </w:pPr>
          </w:p>
        </w:tc>
        <w:tc>
          <w:tcPr>
            <w:tcW w:w="7416" w:type="dxa"/>
          </w:tcPr>
          <w:p w14:paraId="635E5788" w14:textId="77777777" w:rsidR="00CD6EC4" w:rsidRPr="00AD6212" w:rsidRDefault="00CD6EC4" w:rsidP="004530F3">
            <w:pPr>
              <w:jc w:val="both"/>
              <w:rPr>
                <w:rFonts w:ascii="Biome Light" w:hAnsi="Biome Light" w:cs="Biome Light"/>
                <w:sz w:val="20"/>
                <w:szCs w:val="20"/>
              </w:rPr>
            </w:pPr>
          </w:p>
        </w:tc>
      </w:tr>
      <w:tr w:rsidR="00CD6EC4" w:rsidRPr="00AD6212" w14:paraId="36CC1462" w14:textId="77777777" w:rsidTr="00AD6212">
        <w:tc>
          <w:tcPr>
            <w:tcW w:w="2222" w:type="dxa"/>
            <w:vAlign w:val="center"/>
          </w:tcPr>
          <w:p w14:paraId="7BF56100" w14:textId="77777777" w:rsidR="00CD6EC4" w:rsidRPr="00AD6212" w:rsidRDefault="00CD6EC4" w:rsidP="00733DF6">
            <w:pPr>
              <w:rPr>
                <w:rFonts w:ascii="Biome" w:hAnsi="Biome" w:cs="Biome"/>
                <w:bCs/>
                <w:sz w:val="20"/>
                <w:szCs w:val="20"/>
              </w:rPr>
            </w:pPr>
            <w:r w:rsidRPr="00AD6212">
              <w:rPr>
                <w:rFonts w:ascii="Biome" w:hAnsi="Biome" w:cs="Biome"/>
                <w:bCs/>
                <w:sz w:val="20"/>
                <w:szCs w:val="20"/>
              </w:rPr>
              <w:t>Abstract</w:t>
            </w:r>
          </w:p>
        </w:tc>
        <w:tc>
          <w:tcPr>
            <w:tcW w:w="7416" w:type="dxa"/>
          </w:tcPr>
          <w:p w14:paraId="0F9734AA" w14:textId="0134FA70" w:rsidR="00CD6EC4" w:rsidRPr="00AD6212" w:rsidRDefault="0065653A" w:rsidP="004530F3">
            <w:pPr>
              <w:jc w:val="both"/>
              <w:rPr>
                <w:rFonts w:ascii="Biome Light" w:hAnsi="Biome Light" w:cs="Biome Light"/>
                <w:bCs/>
                <w:sz w:val="20"/>
                <w:szCs w:val="20"/>
                <w:lang w:val="en-US"/>
              </w:rPr>
            </w:pPr>
            <w:r w:rsidRPr="00AD6212">
              <w:rPr>
                <w:rFonts w:ascii="Biome Light" w:hAnsi="Biome Light" w:cs="Biome Light"/>
                <w:sz w:val="20"/>
                <w:szCs w:val="20"/>
                <w:lang w:val="en-US"/>
              </w:rPr>
              <w:t>The participants, divided into teams, face each other in the challenge of the century, the reduction of CO</w:t>
            </w:r>
            <w:r w:rsidRPr="00AD6212">
              <w:rPr>
                <w:rFonts w:ascii="Biome Light" w:hAnsi="Biome Light" w:cs="Biome Light"/>
                <w:sz w:val="20"/>
                <w:szCs w:val="20"/>
                <w:vertAlign w:val="subscript"/>
                <w:lang w:val="en-US"/>
              </w:rPr>
              <w:t>2</w:t>
            </w:r>
            <w:r w:rsidRPr="00AD6212">
              <w:rPr>
                <w:rFonts w:ascii="Biome Light" w:hAnsi="Biome Light" w:cs="Biome Light"/>
                <w:sz w:val="20"/>
                <w:szCs w:val="20"/>
                <w:lang w:val="en-US"/>
              </w:rPr>
              <w:t xml:space="preserve">! Each team must connect </w:t>
            </w:r>
            <w:r w:rsidR="004530F3" w:rsidRPr="00AD6212">
              <w:rPr>
                <w:rFonts w:ascii="Biome Light" w:hAnsi="Biome Light" w:cs="Biome Light"/>
                <w:sz w:val="20"/>
                <w:szCs w:val="20"/>
                <w:lang w:val="en-US"/>
              </w:rPr>
              <w:t xml:space="preserve">colored balls (e.g. </w:t>
            </w:r>
            <w:r w:rsidRPr="00AD6212">
              <w:rPr>
                <w:rFonts w:ascii="Biome Light" w:hAnsi="Biome Light" w:cs="Biome Light"/>
                <w:sz w:val="20"/>
                <w:szCs w:val="20"/>
                <w:lang w:val="en-US"/>
              </w:rPr>
              <w:t>carbon, oxygen, and hydrogen atoms</w:t>
            </w:r>
            <w:r w:rsidR="004530F3" w:rsidRPr="00AD6212">
              <w:rPr>
                <w:rFonts w:ascii="Biome Light" w:hAnsi="Biome Light" w:cs="Biome Light"/>
                <w:sz w:val="20"/>
                <w:szCs w:val="20"/>
                <w:lang w:val="en-US"/>
              </w:rPr>
              <w:t>)</w:t>
            </w:r>
            <w:r w:rsidRPr="00AD6212">
              <w:rPr>
                <w:rFonts w:ascii="Biome Light" w:hAnsi="Biome Light" w:cs="Biome Light"/>
                <w:sz w:val="20"/>
                <w:szCs w:val="20"/>
                <w:lang w:val="en-US"/>
              </w:rPr>
              <w:t xml:space="preserve"> together with special rods (chemical bonds) to form molecules. Each molecule gives a score, calculated according to its market cost. At the end of the game, the team that has scored the most points wins!</w:t>
            </w:r>
          </w:p>
        </w:tc>
      </w:tr>
      <w:tr w:rsidR="00CD6EC4" w:rsidRPr="00AD6212" w14:paraId="64999A49" w14:textId="77777777" w:rsidTr="00AD6212">
        <w:tc>
          <w:tcPr>
            <w:tcW w:w="2222" w:type="dxa"/>
            <w:vAlign w:val="center"/>
          </w:tcPr>
          <w:p w14:paraId="4E36B709" w14:textId="77777777" w:rsidR="00CD6EC4" w:rsidRPr="00AD6212" w:rsidRDefault="00CD6EC4" w:rsidP="00733DF6">
            <w:pPr>
              <w:rPr>
                <w:rFonts w:ascii="Biome" w:hAnsi="Biome" w:cs="Biome"/>
                <w:bCs/>
                <w:sz w:val="20"/>
                <w:szCs w:val="20"/>
                <w:lang w:val="en-US"/>
              </w:rPr>
            </w:pPr>
          </w:p>
        </w:tc>
        <w:tc>
          <w:tcPr>
            <w:tcW w:w="7416" w:type="dxa"/>
          </w:tcPr>
          <w:p w14:paraId="2418C065" w14:textId="77777777" w:rsidR="00CD6EC4" w:rsidRPr="00AD6212" w:rsidRDefault="00CD6EC4" w:rsidP="004530F3">
            <w:pPr>
              <w:jc w:val="both"/>
              <w:rPr>
                <w:rFonts w:ascii="Biome Light" w:hAnsi="Biome Light" w:cs="Biome Light"/>
                <w:sz w:val="20"/>
                <w:szCs w:val="20"/>
                <w:lang w:val="en-US"/>
              </w:rPr>
            </w:pPr>
          </w:p>
        </w:tc>
      </w:tr>
      <w:tr w:rsidR="00CD6EC4" w:rsidRPr="00AD6212" w14:paraId="4954FD98" w14:textId="77777777" w:rsidTr="00AD6212">
        <w:tc>
          <w:tcPr>
            <w:tcW w:w="2222" w:type="dxa"/>
            <w:vAlign w:val="center"/>
          </w:tcPr>
          <w:p w14:paraId="73C0DA2D" w14:textId="77777777" w:rsidR="00CD6EC4" w:rsidRPr="00AD6212" w:rsidRDefault="00CD6EC4" w:rsidP="00733DF6">
            <w:pPr>
              <w:rPr>
                <w:rFonts w:ascii="Biome" w:hAnsi="Biome" w:cs="Biome"/>
                <w:bCs/>
                <w:sz w:val="20"/>
                <w:szCs w:val="20"/>
              </w:rPr>
            </w:pPr>
            <w:r w:rsidRPr="00AD6212">
              <w:rPr>
                <w:rFonts w:ascii="Biome" w:hAnsi="Biome" w:cs="Biome"/>
                <w:bCs/>
                <w:sz w:val="20"/>
                <w:szCs w:val="20"/>
              </w:rPr>
              <w:t xml:space="preserve">Learning </w:t>
            </w:r>
            <w:proofErr w:type="spellStart"/>
            <w:r w:rsidRPr="00AD6212">
              <w:rPr>
                <w:rFonts w:ascii="Biome" w:hAnsi="Biome" w:cs="Biome"/>
                <w:bCs/>
                <w:sz w:val="20"/>
                <w:szCs w:val="20"/>
              </w:rPr>
              <w:t>objectives</w:t>
            </w:r>
            <w:proofErr w:type="spellEnd"/>
          </w:p>
        </w:tc>
        <w:tc>
          <w:tcPr>
            <w:tcW w:w="7416" w:type="dxa"/>
          </w:tcPr>
          <w:p w14:paraId="5677D5DA" w14:textId="2FFB59BB" w:rsidR="00CD6EC4" w:rsidRPr="00AD6212" w:rsidRDefault="00146AD1" w:rsidP="004530F3">
            <w:pPr>
              <w:jc w:val="both"/>
              <w:rPr>
                <w:rFonts w:ascii="Biome Light" w:hAnsi="Biome Light" w:cs="Biome Light"/>
                <w:bCs/>
                <w:sz w:val="20"/>
                <w:szCs w:val="20"/>
                <w:lang w:val="en-US"/>
              </w:rPr>
            </w:pPr>
            <w:r w:rsidRPr="00AD6212">
              <w:rPr>
                <w:rFonts w:ascii="Biome Light" w:hAnsi="Biome Light" w:cs="Biome Light"/>
                <w:bCs/>
                <w:sz w:val="20"/>
                <w:szCs w:val="20"/>
                <w:lang w:val="en-US"/>
              </w:rPr>
              <w:t xml:space="preserve">Learn the difference between atoms, chemical bonds, and </w:t>
            </w:r>
            <w:r w:rsidR="003F346E" w:rsidRPr="00AD6212">
              <w:rPr>
                <w:rFonts w:ascii="Biome Light" w:hAnsi="Biome Light" w:cs="Biome Light"/>
                <w:bCs/>
                <w:sz w:val="20"/>
                <w:szCs w:val="20"/>
                <w:lang w:val="en-US"/>
              </w:rPr>
              <w:t>molecules.</w:t>
            </w:r>
          </w:p>
          <w:p w14:paraId="60AA6843" w14:textId="2ACFE846" w:rsidR="00146AD1" w:rsidRPr="00AD6212" w:rsidRDefault="00146AD1" w:rsidP="004530F3">
            <w:pPr>
              <w:jc w:val="both"/>
              <w:rPr>
                <w:rFonts w:ascii="Biome Light" w:hAnsi="Biome Light" w:cs="Biome Light"/>
                <w:bCs/>
                <w:sz w:val="20"/>
                <w:szCs w:val="20"/>
                <w:lang w:val="en-US"/>
              </w:rPr>
            </w:pPr>
            <w:r w:rsidRPr="00AD6212">
              <w:rPr>
                <w:rFonts w:ascii="Biome Light" w:hAnsi="Biome Light" w:cs="Biome Light"/>
                <w:bCs/>
                <w:sz w:val="20"/>
                <w:szCs w:val="20"/>
                <w:lang w:val="en-US"/>
              </w:rPr>
              <w:t xml:space="preserve">To know the work of those who do </w:t>
            </w:r>
            <w:r w:rsidR="003F346E" w:rsidRPr="00AD6212">
              <w:rPr>
                <w:rFonts w:ascii="Biome Light" w:hAnsi="Biome Light" w:cs="Biome Light"/>
                <w:bCs/>
                <w:sz w:val="20"/>
                <w:szCs w:val="20"/>
                <w:lang w:val="en-US"/>
              </w:rPr>
              <w:t>research.</w:t>
            </w:r>
          </w:p>
          <w:p w14:paraId="487EF39F" w14:textId="6271B01D" w:rsidR="003D7CAD" w:rsidRPr="00AD6212" w:rsidRDefault="00146AD1" w:rsidP="004530F3">
            <w:pPr>
              <w:jc w:val="both"/>
              <w:rPr>
                <w:rFonts w:ascii="Biome Light" w:hAnsi="Biome Light" w:cs="Biome Light"/>
                <w:sz w:val="20"/>
                <w:szCs w:val="20"/>
                <w:lang w:val="en-US"/>
              </w:rPr>
            </w:pPr>
            <w:r w:rsidRPr="00AD6212">
              <w:rPr>
                <w:rFonts w:ascii="Biome Light" w:hAnsi="Biome Light" w:cs="Biome Light"/>
                <w:sz w:val="20"/>
                <w:szCs w:val="20"/>
                <w:lang w:val="en-US"/>
              </w:rPr>
              <w:t>Know the peer review process that regulates the publication of scientific articles.</w:t>
            </w:r>
          </w:p>
        </w:tc>
      </w:tr>
      <w:tr w:rsidR="00CD6EC4" w:rsidRPr="00AD6212" w14:paraId="02A1EAF2" w14:textId="77777777" w:rsidTr="00AD6212">
        <w:tc>
          <w:tcPr>
            <w:tcW w:w="2222" w:type="dxa"/>
            <w:vAlign w:val="center"/>
          </w:tcPr>
          <w:p w14:paraId="5C917A19" w14:textId="77777777" w:rsidR="00CD6EC4" w:rsidRPr="00AD6212" w:rsidRDefault="00CD6EC4" w:rsidP="00733DF6">
            <w:pPr>
              <w:rPr>
                <w:rFonts w:ascii="Biome" w:hAnsi="Biome" w:cs="Biome"/>
                <w:bCs/>
                <w:sz w:val="20"/>
                <w:szCs w:val="20"/>
                <w:lang w:val="en-US"/>
              </w:rPr>
            </w:pPr>
          </w:p>
        </w:tc>
        <w:tc>
          <w:tcPr>
            <w:tcW w:w="7416" w:type="dxa"/>
          </w:tcPr>
          <w:p w14:paraId="5405EEAB" w14:textId="77777777" w:rsidR="00CD6EC4" w:rsidRPr="00AD6212" w:rsidRDefault="00CD6EC4" w:rsidP="004530F3">
            <w:pPr>
              <w:jc w:val="both"/>
              <w:rPr>
                <w:rFonts w:ascii="Biome Light" w:hAnsi="Biome Light" w:cs="Biome Light"/>
                <w:sz w:val="20"/>
                <w:szCs w:val="20"/>
                <w:lang w:val="en-US"/>
              </w:rPr>
            </w:pPr>
          </w:p>
        </w:tc>
      </w:tr>
      <w:tr w:rsidR="00CD6EC4" w:rsidRPr="00AD6212" w14:paraId="599834D2" w14:textId="77777777" w:rsidTr="00AD6212">
        <w:tc>
          <w:tcPr>
            <w:tcW w:w="2222" w:type="dxa"/>
            <w:vAlign w:val="center"/>
          </w:tcPr>
          <w:p w14:paraId="18BEEAB5" w14:textId="77777777" w:rsidR="00CD6EC4" w:rsidRPr="00AD6212" w:rsidRDefault="00CD6EC4" w:rsidP="00733DF6">
            <w:pPr>
              <w:rPr>
                <w:rFonts w:ascii="Biome" w:hAnsi="Biome" w:cs="Biome"/>
                <w:bCs/>
                <w:sz w:val="20"/>
                <w:szCs w:val="20"/>
              </w:rPr>
            </w:pPr>
            <w:r w:rsidRPr="00AD6212">
              <w:rPr>
                <w:rFonts w:ascii="Biome" w:hAnsi="Biome" w:cs="Biome"/>
                <w:bCs/>
                <w:sz w:val="20"/>
                <w:szCs w:val="20"/>
              </w:rPr>
              <w:t xml:space="preserve">List of </w:t>
            </w:r>
            <w:proofErr w:type="spellStart"/>
            <w:r w:rsidRPr="00AD6212">
              <w:rPr>
                <w:rFonts w:ascii="Biome" w:hAnsi="Biome" w:cs="Biome"/>
                <w:bCs/>
                <w:sz w:val="20"/>
                <w:szCs w:val="20"/>
              </w:rPr>
              <w:t>durable</w:t>
            </w:r>
            <w:proofErr w:type="spellEnd"/>
            <w:r w:rsidRPr="00AD6212">
              <w:rPr>
                <w:rFonts w:ascii="Biome" w:hAnsi="Biome" w:cs="Biome"/>
                <w:bCs/>
                <w:sz w:val="20"/>
                <w:szCs w:val="20"/>
              </w:rPr>
              <w:t xml:space="preserve"> </w:t>
            </w:r>
            <w:proofErr w:type="spellStart"/>
            <w:r w:rsidRPr="00AD6212">
              <w:rPr>
                <w:rFonts w:ascii="Biome" w:hAnsi="Biome" w:cs="Biome"/>
                <w:bCs/>
                <w:sz w:val="20"/>
                <w:szCs w:val="20"/>
              </w:rPr>
              <w:t>materials</w:t>
            </w:r>
            <w:proofErr w:type="spellEnd"/>
            <w:r w:rsidRPr="00AD6212">
              <w:rPr>
                <w:rFonts w:ascii="Biome" w:hAnsi="Biome" w:cs="Biome"/>
                <w:bCs/>
                <w:sz w:val="20"/>
                <w:szCs w:val="20"/>
              </w:rPr>
              <w:t xml:space="preserve"> (e.g. </w:t>
            </w:r>
            <w:proofErr w:type="spellStart"/>
            <w:r w:rsidRPr="00AD6212">
              <w:rPr>
                <w:rFonts w:ascii="Biome" w:hAnsi="Biome" w:cs="Biome"/>
                <w:bCs/>
                <w:sz w:val="20"/>
                <w:szCs w:val="20"/>
              </w:rPr>
              <w:t>microscope</w:t>
            </w:r>
            <w:proofErr w:type="spellEnd"/>
            <w:r w:rsidRPr="00AD6212">
              <w:rPr>
                <w:rFonts w:ascii="Biome" w:hAnsi="Biome" w:cs="Biome"/>
                <w:bCs/>
                <w:sz w:val="20"/>
                <w:szCs w:val="20"/>
              </w:rPr>
              <w:t>, scale, etc.)</w:t>
            </w:r>
          </w:p>
        </w:tc>
        <w:tc>
          <w:tcPr>
            <w:tcW w:w="7416" w:type="dxa"/>
          </w:tcPr>
          <w:p w14:paraId="0159CFBF" w14:textId="3CDFF9CD" w:rsidR="003D7CAD" w:rsidRPr="00AD6212" w:rsidRDefault="00146AD1" w:rsidP="004530F3">
            <w:pPr>
              <w:jc w:val="both"/>
              <w:rPr>
                <w:rFonts w:ascii="Biome Light" w:hAnsi="Biome Light" w:cs="Biome Light"/>
                <w:sz w:val="20"/>
                <w:szCs w:val="20"/>
                <w:lang w:val="en-US"/>
              </w:rPr>
            </w:pPr>
            <w:r w:rsidRPr="00AD6212">
              <w:rPr>
                <w:rFonts w:ascii="Biome Light" w:hAnsi="Biome Light" w:cs="Biome Light"/>
                <w:sz w:val="20"/>
                <w:szCs w:val="20"/>
                <w:lang w:val="en-US"/>
              </w:rPr>
              <w:t xml:space="preserve">Models of atoms, bonds and orbits for learning molecular chemistry. Available on </w:t>
            </w:r>
            <w:r w:rsidR="00AD6212" w:rsidRPr="00AD6212">
              <w:rPr>
                <w:rFonts w:ascii="Biome Light" w:hAnsi="Biome Light" w:cs="Biome Light"/>
                <w:sz w:val="20"/>
                <w:szCs w:val="20"/>
                <w:lang w:val="en-US"/>
              </w:rPr>
              <w:t>online stores</w:t>
            </w:r>
            <w:r w:rsidRPr="00AD6212">
              <w:rPr>
                <w:rFonts w:ascii="Biome Light" w:hAnsi="Biome Light" w:cs="Biome Light"/>
                <w:sz w:val="20"/>
                <w:szCs w:val="20"/>
                <w:lang w:val="en-US"/>
              </w:rPr>
              <w:t xml:space="preserve"> or at educational game stores</w:t>
            </w:r>
            <w:r w:rsidR="00AD6212" w:rsidRPr="00AD6212">
              <w:rPr>
                <w:rFonts w:ascii="Biome Light" w:hAnsi="Biome Light" w:cs="Biome Light"/>
                <w:sz w:val="20"/>
                <w:szCs w:val="20"/>
                <w:lang w:val="en-US"/>
              </w:rPr>
              <w:t>.</w:t>
            </w:r>
          </w:p>
          <w:p w14:paraId="6F3EDC59" w14:textId="5C921054" w:rsidR="00146AD1" w:rsidRPr="00AD6212" w:rsidRDefault="00146AD1" w:rsidP="004530F3">
            <w:pPr>
              <w:jc w:val="both"/>
              <w:rPr>
                <w:rFonts w:ascii="Biome Light" w:hAnsi="Biome Light" w:cs="Biome Light"/>
                <w:sz w:val="20"/>
                <w:szCs w:val="20"/>
                <w:lang w:val="en-US"/>
              </w:rPr>
            </w:pPr>
            <w:r w:rsidRPr="00AD6212">
              <w:rPr>
                <w:rFonts w:ascii="Biome Light" w:hAnsi="Biome Light" w:cs="Biome Light"/>
                <w:sz w:val="20"/>
                <w:szCs w:val="20"/>
                <w:lang w:val="en-US"/>
              </w:rPr>
              <w:t>Posters with rules of the game.</w:t>
            </w:r>
          </w:p>
        </w:tc>
      </w:tr>
      <w:tr w:rsidR="00CD6EC4" w:rsidRPr="00AD6212" w14:paraId="717F3B2B" w14:textId="77777777" w:rsidTr="00AD6212">
        <w:tc>
          <w:tcPr>
            <w:tcW w:w="2222" w:type="dxa"/>
            <w:vAlign w:val="center"/>
          </w:tcPr>
          <w:p w14:paraId="3F2F4B1C" w14:textId="77777777" w:rsidR="00CD6EC4" w:rsidRPr="00AD6212" w:rsidRDefault="00CD6EC4" w:rsidP="00733DF6">
            <w:pPr>
              <w:rPr>
                <w:rFonts w:ascii="Biome" w:hAnsi="Biome" w:cs="Biome"/>
                <w:bCs/>
                <w:sz w:val="20"/>
                <w:szCs w:val="20"/>
                <w:lang w:val="en-US"/>
              </w:rPr>
            </w:pPr>
          </w:p>
        </w:tc>
        <w:tc>
          <w:tcPr>
            <w:tcW w:w="7416" w:type="dxa"/>
          </w:tcPr>
          <w:p w14:paraId="14613D74" w14:textId="77777777" w:rsidR="00CD6EC4" w:rsidRPr="00AD6212" w:rsidRDefault="00CD6EC4" w:rsidP="004530F3">
            <w:pPr>
              <w:jc w:val="both"/>
              <w:rPr>
                <w:rFonts w:ascii="Biome Light" w:hAnsi="Biome Light" w:cs="Biome Light"/>
                <w:sz w:val="20"/>
                <w:szCs w:val="20"/>
                <w:lang w:val="en-US"/>
              </w:rPr>
            </w:pPr>
          </w:p>
        </w:tc>
      </w:tr>
      <w:tr w:rsidR="00CD6EC4" w:rsidRPr="00AD6212" w14:paraId="63187B5B" w14:textId="77777777" w:rsidTr="00AD6212">
        <w:tc>
          <w:tcPr>
            <w:tcW w:w="2222" w:type="dxa"/>
            <w:vAlign w:val="center"/>
          </w:tcPr>
          <w:p w14:paraId="390DCB05" w14:textId="77777777" w:rsidR="00CD6EC4" w:rsidRPr="00AD6212" w:rsidRDefault="00CD6EC4" w:rsidP="00733DF6">
            <w:pPr>
              <w:rPr>
                <w:rFonts w:ascii="Biome" w:hAnsi="Biome" w:cs="Biome"/>
                <w:bCs/>
                <w:sz w:val="20"/>
                <w:szCs w:val="20"/>
              </w:rPr>
            </w:pPr>
            <w:r w:rsidRPr="00AD6212">
              <w:rPr>
                <w:rFonts w:ascii="Biome" w:hAnsi="Biome" w:cs="Biome"/>
                <w:bCs/>
                <w:sz w:val="20"/>
                <w:szCs w:val="20"/>
              </w:rPr>
              <w:t xml:space="preserve">List of </w:t>
            </w:r>
            <w:proofErr w:type="spellStart"/>
            <w:r w:rsidRPr="00AD6212">
              <w:rPr>
                <w:rFonts w:ascii="Biome" w:hAnsi="Biome" w:cs="Biome"/>
                <w:bCs/>
                <w:sz w:val="20"/>
                <w:szCs w:val="20"/>
              </w:rPr>
              <w:t>consumables</w:t>
            </w:r>
            <w:proofErr w:type="spellEnd"/>
            <w:r w:rsidRPr="00AD6212">
              <w:rPr>
                <w:rFonts w:ascii="Biome" w:hAnsi="Biome" w:cs="Biome"/>
                <w:bCs/>
                <w:sz w:val="20"/>
                <w:szCs w:val="20"/>
              </w:rPr>
              <w:t xml:space="preserve"> (e.g. </w:t>
            </w:r>
            <w:proofErr w:type="spellStart"/>
            <w:r w:rsidRPr="00AD6212">
              <w:rPr>
                <w:rFonts w:ascii="Biome" w:hAnsi="Biome" w:cs="Biome"/>
                <w:bCs/>
                <w:sz w:val="20"/>
                <w:szCs w:val="20"/>
              </w:rPr>
              <w:t>reagents</w:t>
            </w:r>
            <w:proofErr w:type="spellEnd"/>
            <w:r w:rsidRPr="00AD6212">
              <w:rPr>
                <w:rFonts w:ascii="Biome" w:hAnsi="Biome" w:cs="Biome"/>
                <w:bCs/>
                <w:sz w:val="20"/>
                <w:szCs w:val="20"/>
              </w:rPr>
              <w:t xml:space="preserve">, </w:t>
            </w:r>
            <w:proofErr w:type="spellStart"/>
            <w:r w:rsidRPr="00AD6212">
              <w:rPr>
                <w:rFonts w:ascii="Biome" w:hAnsi="Biome" w:cs="Biome"/>
                <w:bCs/>
                <w:sz w:val="20"/>
                <w:szCs w:val="20"/>
              </w:rPr>
              <w:t>pipettes</w:t>
            </w:r>
            <w:proofErr w:type="spellEnd"/>
            <w:r w:rsidRPr="00AD6212">
              <w:rPr>
                <w:rFonts w:ascii="Biome" w:hAnsi="Biome" w:cs="Biome"/>
                <w:bCs/>
                <w:sz w:val="20"/>
                <w:szCs w:val="20"/>
              </w:rPr>
              <w:t xml:space="preserve">, </w:t>
            </w:r>
            <w:proofErr w:type="spellStart"/>
            <w:r w:rsidRPr="00AD6212">
              <w:rPr>
                <w:rFonts w:ascii="Biome" w:hAnsi="Biome" w:cs="Biome"/>
                <w:bCs/>
                <w:sz w:val="20"/>
                <w:szCs w:val="20"/>
              </w:rPr>
              <w:t>tubes</w:t>
            </w:r>
            <w:proofErr w:type="spellEnd"/>
            <w:r w:rsidRPr="00AD6212">
              <w:rPr>
                <w:rFonts w:ascii="Biome" w:hAnsi="Biome" w:cs="Biome"/>
                <w:bCs/>
                <w:sz w:val="20"/>
                <w:szCs w:val="20"/>
              </w:rPr>
              <w:t>, etc.)</w:t>
            </w:r>
          </w:p>
        </w:tc>
        <w:tc>
          <w:tcPr>
            <w:tcW w:w="7416" w:type="dxa"/>
          </w:tcPr>
          <w:p w14:paraId="1D1F249E" w14:textId="55F99002" w:rsidR="003D7CAD" w:rsidRPr="00AD6212" w:rsidRDefault="00146AD1" w:rsidP="004530F3">
            <w:pPr>
              <w:jc w:val="both"/>
              <w:rPr>
                <w:rFonts w:ascii="Biome Light" w:hAnsi="Biome Light" w:cs="Biome Light"/>
                <w:sz w:val="20"/>
                <w:szCs w:val="20"/>
                <w:lang w:val="en-US"/>
              </w:rPr>
            </w:pPr>
            <w:r w:rsidRPr="00AD6212">
              <w:rPr>
                <w:rFonts w:ascii="Biome Light" w:hAnsi="Biome Light" w:cs="Biome Light"/>
                <w:sz w:val="20"/>
                <w:szCs w:val="20"/>
                <w:lang w:val="en-US"/>
              </w:rPr>
              <w:t>Chocolate bars for game participants.</w:t>
            </w:r>
          </w:p>
          <w:p w14:paraId="12664AE9" w14:textId="232AC279" w:rsidR="00146AD1" w:rsidRPr="00AD6212" w:rsidRDefault="00527EBA" w:rsidP="004530F3">
            <w:pPr>
              <w:jc w:val="both"/>
              <w:rPr>
                <w:rFonts w:ascii="Biome Light" w:hAnsi="Biome Light" w:cs="Biome Light"/>
                <w:sz w:val="20"/>
                <w:szCs w:val="20"/>
                <w:lang w:val="en-US"/>
              </w:rPr>
            </w:pPr>
            <w:r w:rsidRPr="00AD6212">
              <w:rPr>
                <w:rFonts w:ascii="Biome Light" w:hAnsi="Biome Light" w:cs="Biome Light"/>
                <w:sz w:val="20"/>
                <w:szCs w:val="20"/>
                <w:lang w:val="en-US"/>
              </w:rPr>
              <w:t>Printing of 1 sheet per team with rules of the game</w:t>
            </w:r>
          </w:p>
          <w:p w14:paraId="613255F5" w14:textId="323FD808" w:rsidR="003D7CAD" w:rsidRPr="00AD6212" w:rsidRDefault="00527EBA" w:rsidP="004530F3">
            <w:pPr>
              <w:jc w:val="both"/>
              <w:rPr>
                <w:rFonts w:ascii="Biome Light" w:hAnsi="Biome Light" w:cs="Biome Light"/>
                <w:sz w:val="20"/>
                <w:szCs w:val="20"/>
                <w:lang w:val="en-US"/>
              </w:rPr>
            </w:pPr>
            <w:r w:rsidRPr="00AD6212">
              <w:rPr>
                <w:rFonts w:ascii="Biome Light" w:hAnsi="Biome Light" w:cs="Biome Light"/>
                <w:sz w:val="20"/>
                <w:szCs w:val="20"/>
                <w:lang w:val="en-US"/>
              </w:rPr>
              <w:t>Printing of 1 small certificate per player (to all participating teams).</w:t>
            </w:r>
          </w:p>
        </w:tc>
      </w:tr>
      <w:tr w:rsidR="00CD6EC4" w:rsidRPr="00AD6212" w14:paraId="767BFE91" w14:textId="77777777" w:rsidTr="00AD6212">
        <w:tc>
          <w:tcPr>
            <w:tcW w:w="2222" w:type="dxa"/>
            <w:vAlign w:val="center"/>
          </w:tcPr>
          <w:p w14:paraId="3D414CB7" w14:textId="77777777" w:rsidR="00CD6EC4" w:rsidRPr="00AD6212" w:rsidRDefault="00CD6EC4" w:rsidP="00733DF6">
            <w:pPr>
              <w:rPr>
                <w:rFonts w:ascii="Biome" w:hAnsi="Biome" w:cs="Biome"/>
                <w:bCs/>
                <w:sz w:val="20"/>
                <w:szCs w:val="20"/>
                <w:lang w:val="en-US"/>
              </w:rPr>
            </w:pPr>
          </w:p>
        </w:tc>
        <w:tc>
          <w:tcPr>
            <w:tcW w:w="7416" w:type="dxa"/>
          </w:tcPr>
          <w:p w14:paraId="0D28EF96" w14:textId="77777777" w:rsidR="00CD6EC4" w:rsidRPr="00AD6212" w:rsidRDefault="00CD6EC4" w:rsidP="004530F3">
            <w:pPr>
              <w:jc w:val="both"/>
              <w:rPr>
                <w:rFonts w:ascii="Biome Light" w:hAnsi="Biome Light" w:cs="Biome Light"/>
                <w:sz w:val="20"/>
                <w:szCs w:val="20"/>
                <w:lang w:val="en-US"/>
              </w:rPr>
            </w:pPr>
          </w:p>
        </w:tc>
      </w:tr>
      <w:tr w:rsidR="00CD6EC4" w:rsidRPr="00AD6212" w14:paraId="0A3EB9B3" w14:textId="77777777" w:rsidTr="00AD6212">
        <w:tc>
          <w:tcPr>
            <w:tcW w:w="2222" w:type="dxa"/>
            <w:vAlign w:val="center"/>
          </w:tcPr>
          <w:p w14:paraId="0DE1FFE8" w14:textId="77777777" w:rsidR="00CD6EC4" w:rsidRPr="00AD6212" w:rsidRDefault="00CD6EC4" w:rsidP="00733DF6">
            <w:pPr>
              <w:rPr>
                <w:rFonts w:ascii="Biome" w:hAnsi="Biome" w:cs="Biome"/>
                <w:bCs/>
                <w:sz w:val="20"/>
                <w:szCs w:val="20"/>
                <w:lang w:val="en-US"/>
              </w:rPr>
            </w:pPr>
            <w:r w:rsidRPr="00AD6212">
              <w:rPr>
                <w:rFonts w:ascii="Biome" w:hAnsi="Biome" w:cs="Biome"/>
                <w:bCs/>
                <w:sz w:val="20"/>
                <w:szCs w:val="20"/>
                <w:lang w:val="en-US"/>
              </w:rPr>
              <w:t>General description of the laboratory and experimental procedures</w:t>
            </w:r>
          </w:p>
        </w:tc>
        <w:tc>
          <w:tcPr>
            <w:tcW w:w="7416" w:type="dxa"/>
          </w:tcPr>
          <w:p w14:paraId="32232B3E" w14:textId="0E8AD6B7" w:rsidR="003D7CAD" w:rsidRPr="00AD6212" w:rsidRDefault="00CA30D8" w:rsidP="004530F3">
            <w:pPr>
              <w:jc w:val="both"/>
              <w:rPr>
                <w:rFonts w:ascii="Biome Light" w:hAnsi="Biome Light" w:cs="Biome Light"/>
                <w:sz w:val="20"/>
                <w:szCs w:val="20"/>
              </w:rPr>
            </w:pPr>
            <w:r w:rsidRPr="00AD6212">
              <w:rPr>
                <w:rFonts w:ascii="Biome Light" w:hAnsi="Biome Light" w:cs="Biome Light"/>
                <w:sz w:val="20"/>
                <w:szCs w:val="20"/>
                <w:lang w:val="en-US"/>
              </w:rPr>
              <w:t xml:space="preserve">Initially, the facilitator presents some slides (or describes orally) the typical actions of the research work, focusing on the chemical transformations of carbon dioxide into more useful ones. The participants are then divided into teams (of 4-5 people each) and find themselves carrying out the transformations through chemical models. Each team must then connect carbon, oxygen, and hydrogen atoms (balls of different colors) with special rods (chemical bonds) to form molecules. Each molecule gives a score, calculated according to the market cost of the final product. At the end of the game, the teams verify each other's scores, naturally implementing the peer review process that is implemented to regulate scientific publications. The team that has built the most valuable molecules wins and its members are rewarded with a certificate. </w:t>
            </w:r>
            <w:proofErr w:type="spellStart"/>
            <w:r w:rsidRPr="00AD6212">
              <w:rPr>
                <w:rFonts w:ascii="Biome Light" w:hAnsi="Biome Light" w:cs="Biome Light"/>
                <w:sz w:val="20"/>
                <w:szCs w:val="20"/>
              </w:rPr>
              <w:t>All</w:t>
            </w:r>
            <w:proofErr w:type="spellEnd"/>
            <w:r w:rsidRPr="00AD6212">
              <w:rPr>
                <w:rFonts w:ascii="Biome Light" w:hAnsi="Biome Light" w:cs="Biome Light"/>
                <w:sz w:val="20"/>
                <w:szCs w:val="20"/>
              </w:rPr>
              <w:t xml:space="preserve"> </w:t>
            </w:r>
            <w:proofErr w:type="spellStart"/>
            <w:r w:rsidRPr="00AD6212">
              <w:rPr>
                <w:rFonts w:ascii="Biome Light" w:hAnsi="Biome Light" w:cs="Biome Light"/>
                <w:sz w:val="20"/>
                <w:szCs w:val="20"/>
              </w:rPr>
              <w:t>participants</w:t>
            </w:r>
            <w:proofErr w:type="spellEnd"/>
            <w:r w:rsidRPr="00AD6212">
              <w:rPr>
                <w:rFonts w:ascii="Biome Light" w:hAnsi="Biome Light" w:cs="Biome Light"/>
                <w:sz w:val="20"/>
                <w:szCs w:val="20"/>
              </w:rPr>
              <w:t xml:space="preserve"> </w:t>
            </w:r>
            <w:proofErr w:type="spellStart"/>
            <w:r w:rsidRPr="00AD6212">
              <w:rPr>
                <w:rFonts w:ascii="Biome Light" w:hAnsi="Biome Light" w:cs="Biome Light"/>
                <w:sz w:val="20"/>
                <w:szCs w:val="20"/>
              </w:rPr>
              <w:t>receive</w:t>
            </w:r>
            <w:proofErr w:type="spellEnd"/>
            <w:r w:rsidRPr="00AD6212">
              <w:rPr>
                <w:rFonts w:ascii="Biome Light" w:hAnsi="Biome Light" w:cs="Biome Light"/>
                <w:sz w:val="20"/>
                <w:szCs w:val="20"/>
              </w:rPr>
              <w:t xml:space="preserve"> a </w:t>
            </w:r>
            <w:proofErr w:type="spellStart"/>
            <w:r w:rsidRPr="00AD6212">
              <w:rPr>
                <w:rFonts w:ascii="Biome Light" w:hAnsi="Biome Light" w:cs="Biome Light"/>
                <w:sz w:val="20"/>
                <w:szCs w:val="20"/>
              </w:rPr>
              <w:t>chocolate</w:t>
            </w:r>
            <w:proofErr w:type="spellEnd"/>
            <w:r w:rsidRPr="00AD6212">
              <w:rPr>
                <w:rFonts w:ascii="Biome Light" w:hAnsi="Biome Light" w:cs="Biome Light"/>
                <w:sz w:val="20"/>
                <w:szCs w:val="20"/>
              </w:rPr>
              <w:t xml:space="preserve"> bar. </w:t>
            </w:r>
          </w:p>
        </w:tc>
      </w:tr>
      <w:tr w:rsidR="00CD6EC4" w:rsidRPr="00AD6212" w14:paraId="4A3A4A42" w14:textId="77777777" w:rsidTr="00AD6212">
        <w:tc>
          <w:tcPr>
            <w:tcW w:w="2222" w:type="dxa"/>
            <w:vAlign w:val="center"/>
          </w:tcPr>
          <w:p w14:paraId="2366C924" w14:textId="77777777" w:rsidR="00CD6EC4" w:rsidRPr="00AD6212" w:rsidRDefault="00CD6EC4" w:rsidP="00733DF6">
            <w:pPr>
              <w:rPr>
                <w:rFonts w:ascii="Biome" w:hAnsi="Biome" w:cs="Biome"/>
                <w:bCs/>
                <w:sz w:val="20"/>
                <w:szCs w:val="20"/>
              </w:rPr>
            </w:pPr>
          </w:p>
        </w:tc>
        <w:tc>
          <w:tcPr>
            <w:tcW w:w="7416" w:type="dxa"/>
          </w:tcPr>
          <w:p w14:paraId="393F3E00" w14:textId="77777777" w:rsidR="00CD6EC4" w:rsidRPr="00AD6212" w:rsidRDefault="00CD6EC4" w:rsidP="004530F3">
            <w:pPr>
              <w:jc w:val="both"/>
              <w:rPr>
                <w:rFonts w:ascii="Biome Light" w:hAnsi="Biome Light" w:cs="Biome Light"/>
                <w:sz w:val="20"/>
                <w:szCs w:val="20"/>
              </w:rPr>
            </w:pPr>
          </w:p>
        </w:tc>
      </w:tr>
      <w:tr w:rsidR="00CD6EC4" w:rsidRPr="00AD6212" w14:paraId="408BD867" w14:textId="77777777" w:rsidTr="00AD6212">
        <w:tc>
          <w:tcPr>
            <w:tcW w:w="2222" w:type="dxa"/>
            <w:vAlign w:val="center"/>
          </w:tcPr>
          <w:p w14:paraId="393FB206" w14:textId="77777777" w:rsidR="00CD6EC4" w:rsidRPr="00AD6212" w:rsidRDefault="00CD6EC4" w:rsidP="00733DF6">
            <w:pPr>
              <w:rPr>
                <w:rFonts w:ascii="Biome" w:hAnsi="Biome" w:cs="Biome"/>
                <w:bCs/>
                <w:sz w:val="20"/>
                <w:szCs w:val="20"/>
                <w:lang w:val="en-US"/>
              </w:rPr>
            </w:pPr>
            <w:r w:rsidRPr="00AD6212">
              <w:rPr>
                <w:rFonts w:ascii="Biome" w:hAnsi="Biome" w:cs="Biome"/>
                <w:bCs/>
                <w:sz w:val="20"/>
                <w:szCs w:val="20"/>
                <w:lang w:val="en-US"/>
              </w:rPr>
              <w:t>Special set-up requirements (e.g. dark room, etc.)</w:t>
            </w:r>
          </w:p>
        </w:tc>
        <w:tc>
          <w:tcPr>
            <w:tcW w:w="7416" w:type="dxa"/>
          </w:tcPr>
          <w:p w14:paraId="0765F95F" w14:textId="3E45962F" w:rsidR="003D7CAD" w:rsidRPr="00AD6212" w:rsidRDefault="00146AD1" w:rsidP="004530F3">
            <w:pPr>
              <w:jc w:val="both"/>
              <w:rPr>
                <w:rFonts w:ascii="Biome Light" w:hAnsi="Biome Light" w:cs="Biome Light"/>
                <w:sz w:val="20"/>
                <w:szCs w:val="20"/>
                <w:lang w:val="en-US"/>
              </w:rPr>
            </w:pPr>
            <w:r w:rsidRPr="00AD6212">
              <w:rPr>
                <w:rFonts w:ascii="Biome Light" w:hAnsi="Biome Light" w:cs="Biome Light"/>
                <w:sz w:val="20"/>
                <w:szCs w:val="20"/>
                <w:lang w:val="en-US"/>
              </w:rPr>
              <w:t>Needed: Team tables</w:t>
            </w:r>
          </w:p>
          <w:p w14:paraId="5B9D672C" w14:textId="2C613F8E" w:rsidR="00146AD1" w:rsidRPr="00AD6212" w:rsidRDefault="0065653A" w:rsidP="004530F3">
            <w:pPr>
              <w:jc w:val="both"/>
              <w:rPr>
                <w:rFonts w:ascii="Biome Light" w:hAnsi="Biome Light" w:cs="Biome Light"/>
                <w:sz w:val="20"/>
                <w:szCs w:val="20"/>
                <w:lang w:val="en-US"/>
              </w:rPr>
            </w:pPr>
            <w:r w:rsidRPr="00AD6212">
              <w:rPr>
                <w:rFonts w:ascii="Biome Light" w:hAnsi="Biome Light" w:cs="Biome Light"/>
                <w:sz w:val="20"/>
                <w:szCs w:val="20"/>
                <w:lang w:val="en-US"/>
              </w:rPr>
              <w:t xml:space="preserve">Optional: </w:t>
            </w:r>
            <w:r w:rsidR="004530F3" w:rsidRPr="00AD6212">
              <w:rPr>
                <w:rFonts w:ascii="Biome Light" w:hAnsi="Biome Light" w:cs="Biome Light"/>
                <w:sz w:val="20"/>
                <w:szCs w:val="20"/>
                <w:lang w:val="en-US"/>
              </w:rPr>
              <w:t>P</w:t>
            </w:r>
            <w:r w:rsidRPr="00AD6212">
              <w:rPr>
                <w:rFonts w:ascii="Biome Light" w:hAnsi="Biome Light" w:cs="Biome Light"/>
                <w:sz w:val="20"/>
                <w:szCs w:val="20"/>
                <w:lang w:val="en-US"/>
              </w:rPr>
              <w:t xml:space="preserve">rojector for initial explanation of the rules of the game. </w:t>
            </w:r>
          </w:p>
        </w:tc>
      </w:tr>
    </w:tbl>
    <w:p w14:paraId="4FF9C3F4" w14:textId="038D52CA" w:rsidR="0026278C" w:rsidRDefault="0026278C" w:rsidP="00CA30D8">
      <w:pPr>
        <w:rPr>
          <w:rFonts w:ascii="Biome Light" w:hAnsi="Biome Light" w:cs="Biome Light"/>
          <w:sz w:val="30"/>
          <w:szCs w:val="30"/>
          <w:lang w:val="en-US"/>
        </w:rPr>
      </w:pPr>
    </w:p>
    <w:p w14:paraId="29DF1541" w14:textId="77777777" w:rsidR="00AD6212" w:rsidRPr="00AD6212" w:rsidRDefault="00AD6212" w:rsidP="00AD6212">
      <w:pPr>
        <w:jc w:val="both"/>
        <w:rPr>
          <w:rFonts w:ascii="Biome Light" w:hAnsi="Biome Light" w:cs="Biome Light"/>
          <w:sz w:val="20"/>
          <w:szCs w:val="20"/>
          <w:lang w:val="en-US"/>
        </w:rPr>
      </w:pPr>
      <w:r w:rsidRPr="00AD6212">
        <w:rPr>
          <w:rFonts w:ascii="Biome Light" w:hAnsi="Biome Light" w:cs="Biome Light"/>
          <w:sz w:val="20"/>
          <w:szCs w:val="20"/>
          <w:lang w:val="en-US"/>
        </w:rPr>
        <w:t xml:space="preserve">SuPERCO2 has received funding from the European Union’s Horizon Europe research and innovation </w:t>
      </w:r>
      <w:proofErr w:type="spellStart"/>
      <w:r w:rsidRPr="00AD6212">
        <w:rPr>
          <w:rFonts w:ascii="Biome Light" w:hAnsi="Biome Light" w:cs="Biome Light"/>
          <w:sz w:val="20"/>
          <w:szCs w:val="20"/>
          <w:lang w:val="en-US"/>
        </w:rPr>
        <w:t>programme</w:t>
      </w:r>
      <w:proofErr w:type="spellEnd"/>
      <w:r w:rsidRPr="00AD6212">
        <w:rPr>
          <w:rFonts w:ascii="Biome Light" w:hAnsi="Biome Light" w:cs="Biome Light"/>
          <w:sz w:val="20"/>
          <w:szCs w:val="20"/>
          <w:lang w:val="en-US"/>
        </w:rPr>
        <w:t xml:space="preserve"> under the Marie Sklodowska-Curie grant agreement No 101104004.</w:t>
      </w:r>
    </w:p>
    <w:p w14:paraId="554742EB" w14:textId="77777777" w:rsidR="00AD6212" w:rsidRPr="00AD6212" w:rsidRDefault="00AD6212" w:rsidP="00CA30D8">
      <w:pPr>
        <w:rPr>
          <w:rFonts w:ascii="Biome Light" w:hAnsi="Biome Light" w:cs="Biome Light"/>
          <w:sz w:val="30"/>
          <w:szCs w:val="30"/>
          <w:lang w:val="en-US"/>
        </w:rPr>
      </w:pPr>
    </w:p>
    <w:sectPr w:rsidR="00AD6212" w:rsidRPr="00AD6212" w:rsidSect="00030B62">
      <w:headerReference w:type="default" r:id="rId7"/>
      <w:pgSz w:w="11906" w:h="16838"/>
      <w:pgMar w:top="28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608AF" w14:textId="77777777" w:rsidR="00B24933" w:rsidRDefault="00B24933" w:rsidP="00AD6212">
      <w:pPr>
        <w:spacing w:after="0" w:line="240" w:lineRule="auto"/>
      </w:pPr>
      <w:r>
        <w:separator/>
      </w:r>
    </w:p>
  </w:endnote>
  <w:endnote w:type="continuationSeparator" w:id="0">
    <w:p w14:paraId="6601FF0F" w14:textId="77777777" w:rsidR="00B24933" w:rsidRDefault="00B24933" w:rsidP="00AD6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iome">
    <w:charset w:val="00"/>
    <w:family w:val="swiss"/>
    <w:pitch w:val="variable"/>
    <w:sig w:usb0="A11526FF" w:usb1="8000000A" w:usb2="00010000" w:usb3="00000000" w:csb0="0000019F" w:csb1="00000000"/>
  </w:font>
  <w:font w:name="Biome Light">
    <w:charset w:val="00"/>
    <w:family w:val="swiss"/>
    <w:pitch w:val="variable"/>
    <w:sig w:usb0="A11526FF" w:usb1="8000000A" w:usb2="0001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0A648" w14:textId="77777777" w:rsidR="00B24933" w:rsidRDefault="00B24933" w:rsidP="00AD6212">
      <w:pPr>
        <w:spacing w:after="0" w:line="240" w:lineRule="auto"/>
      </w:pPr>
      <w:r>
        <w:separator/>
      </w:r>
    </w:p>
  </w:footnote>
  <w:footnote w:type="continuationSeparator" w:id="0">
    <w:p w14:paraId="5E362696" w14:textId="77777777" w:rsidR="00B24933" w:rsidRDefault="00B24933" w:rsidP="00AD62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7"/>
      <w:gridCol w:w="5951"/>
    </w:tblGrid>
    <w:tr w:rsidR="00AD6212" w14:paraId="7561D370" w14:textId="77777777" w:rsidTr="009E518F">
      <w:tc>
        <w:tcPr>
          <w:tcW w:w="1913" w:type="pct"/>
          <w:vAlign w:val="center"/>
        </w:tcPr>
        <w:p w14:paraId="39F4B932" w14:textId="77777777" w:rsidR="00AD6212" w:rsidRPr="00AD6212" w:rsidRDefault="00AD6212" w:rsidP="00AD6212">
          <w:pPr>
            <w:pStyle w:val="Header"/>
            <w:rPr>
              <w:rFonts w:ascii="Biome Light" w:hAnsi="Biome Light" w:cs="Biome Light"/>
              <w:sz w:val="22"/>
              <w:szCs w:val="22"/>
            </w:rPr>
          </w:pPr>
          <w:r w:rsidRPr="00AD6212">
            <w:rPr>
              <w:rFonts w:ascii="Biome Light" w:hAnsi="Biome Light" w:cs="Biome Light"/>
              <w:b/>
              <w:bCs/>
              <w:sz w:val="22"/>
              <w:szCs w:val="22"/>
            </w:rPr>
            <w:t>Creator:</w:t>
          </w:r>
          <w:r w:rsidRPr="00AD6212">
            <w:rPr>
              <w:rFonts w:ascii="Biome Light" w:hAnsi="Biome Light" w:cs="Biome Light"/>
              <w:sz w:val="22"/>
              <w:szCs w:val="22"/>
            </w:rPr>
            <w:t xml:space="preserve"> Dr. Federico Dattila</w:t>
          </w:r>
        </w:p>
        <w:p w14:paraId="7C718D26" w14:textId="77777777" w:rsidR="00AD6212" w:rsidRPr="00825E19" w:rsidRDefault="00AD6212" w:rsidP="00AD6212">
          <w:pPr>
            <w:pStyle w:val="Header"/>
          </w:pPr>
          <w:r w:rsidRPr="00AD6212">
            <w:rPr>
              <w:rFonts w:ascii="Biome Light" w:hAnsi="Biome Light" w:cs="Biome Light"/>
              <w:b/>
              <w:bCs/>
              <w:sz w:val="22"/>
              <w:szCs w:val="22"/>
            </w:rPr>
            <w:t>Date:</w:t>
          </w:r>
          <w:r w:rsidRPr="00AD6212">
            <w:rPr>
              <w:rFonts w:ascii="Biome Light" w:hAnsi="Biome Light" w:cs="Biome Light"/>
              <w:sz w:val="22"/>
              <w:szCs w:val="22"/>
            </w:rPr>
            <w:t xml:space="preserve"> 10/12/2025</w:t>
          </w:r>
        </w:p>
      </w:tc>
      <w:tc>
        <w:tcPr>
          <w:tcW w:w="3087" w:type="pct"/>
        </w:tcPr>
        <w:p w14:paraId="2B40F0C7" w14:textId="77777777" w:rsidR="00AD6212" w:rsidRDefault="00AD6212" w:rsidP="00AD6212">
          <w:pPr>
            <w:pStyle w:val="Header"/>
            <w:jc w:val="center"/>
            <w:rPr>
              <w:b/>
              <w:bCs/>
              <w:lang w:val="en-US"/>
            </w:rPr>
          </w:pPr>
          <w:r>
            <w:rPr>
              <w:noProof/>
              <w:lang w:val="en-US"/>
              <w14:ligatures w14:val="standardContextual"/>
            </w:rPr>
            <w:drawing>
              <wp:inline distT="0" distB="0" distL="0" distR="0" wp14:anchorId="44F96506" wp14:editId="2EA58267">
                <wp:extent cx="2516400" cy="540000"/>
                <wp:effectExtent l="0" t="0" r="0" b="0"/>
                <wp:docPr id="1465046532" name="Picture 1"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46532" name="Picture 1" descr="A black text on a black background&#10;&#10;AI-generated content may be incorrect."/>
                        <pic:cNvPicPr/>
                      </pic:nvPicPr>
                      <pic:blipFill rotWithShape="1">
                        <a:blip r:embed="rId1">
                          <a:extLst>
                            <a:ext uri="{28A0092B-C50C-407E-A947-70E740481C1C}">
                              <a14:useLocalDpi xmlns:a14="http://schemas.microsoft.com/office/drawing/2010/main" val="0"/>
                            </a:ext>
                          </a:extLst>
                        </a:blip>
                        <a:srcRect l="10858" t="16907" r="11006" b="27999"/>
                        <a:stretch>
                          <a:fillRect/>
                        </a:stretch>
                      </pic:blipFill>
                      <pic:spPr bwMode="auto">
                        <a:xfrm>
                          <a:off x="0" y="0"/>
                          <a:ext cx="2516400" cy="54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23244FF" w14:textId="77777777" w:rsidR="00AD6212" w:rsidRDefault="00AD62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317F0"/>
    <w:multiLevelType w:val="hybridMultilevel"/>
    <w:tmpl w:val="3392B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2690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78C"/>
    <w:rsid w:val="00030B62"/>
    <w:rsid w:val="00146AD1"/>
    <w:rsid w:val="001E5211"/>
    <w:rsid w:val="002270C4"/>
    <w:rsid w:val="00257662"/>
    <w:rsid w:val="00261DB1"/>
    <w:rsid w:val="0026278C"/>
    <w:rsid w:val="003D7CAD"/>
    <w:rsid w:val="003F346E"/>
    <w:rsid w:val="004530F3"/>
    <w:rsid w:val="004770F0"/>
    <w:rsid w:val="00527EBA"/>
    <w:rsid w:val="006264A6"/>
    <w:rsid w:val="0065653A"/>
    <w:rsid w:val="00691FFA"/>
    <w:rsid w:val="006D1DF1"/>
    <w:rsid w:val="006F2252"/>
    <w:rsid w:val="00733DF6"/>
    <w:rsid w:val="007F3160"/>
    <w:rsid w:val="00816D64"/>
    <w:rsid w:val="008E4073"/>
    <w:rsid w:val="00970CE1"/>
    <w:rsid w:val="00A77481"/>
    <w:rsid w:val="00AC2127"/>
    <w:rsid w:val="00AD6212"/>
    <w:rsid w:val="00B24933"/>
    <w:rsid w:val="00BD48F1"/>
    <w:rsid w:val="00C57BE8"/>
    <w:rsid w:val="00CA30D8"/>
    <w:rsid w:val="00CD6EC4"/>
    <w:rsid w:val="00CE497B"/>
    <w:rsid w:val="00DE30D9"/>
    <w:rsid w:val="00E707B0"/>
    <w:rsid w:val="00EA7A0D"/>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FE7C3"/>
  <w15:docId w15:val="{B0AD19E3-806C-4F19-886D-214433F74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2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6EC4"/>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rsid w:val="00030B62"/>
    <w:pPr>
      <w:tabs>
        <w:tab w:val="center" w:pos="4819"/>
        <w:tab w:val="right" w:pos="9638"/>
      </w:tabs>
      <w:spacing w:after="0" w:line="240" w:lineRule="auto"/>
    </w:pPr>
    <w:rPr>
      <w:rFonts w:ascii="Times New Roman" w:eastAsia="Times New Roman" w:hAnsi="Times New Roman" w:cs="Times New Roman"/>
      <w:sz w:val="24"/>
      <w:szCs w:val="24"/>
      <w:lang w:eastAsia="it-IT"/>
    </w:rPr>
  </w:style>
  <w:style w:type="character" w:customStyle="1" w:styleId="HeaderChar">
    <w:name w:val="Header Char"/>
    <w:basedOn w:val="DefaultParagraphFont"/>
    <w:link w:val="Header"/>
    <w:uiPriority w:val="99"/>
    <w:rsid w:val="00030B62"/>
    <w:rPr>
      <w:rFonts w:ascii="Times New Roman" w:eastAsia="Times New Roman" w:hAnsi="Times New Roman" w:cs="Times New Roman"/>
      <w:sz w:val="24"/>
      <w:szCs w:val="24"/>
      <w:lang w:eastAsia="it-IT"/>
    </w:rPr>
  </w:style>
  <w:style w:type="character" w:styleId="Hyperlink">
    <w:name w:val="Hyperlink"/>
    <w:basedOn w:val="DefaultParagraphFont"/>
    <w:uiPriority w:val="99"/>
    <w:unhideWhenUsed/>
    <w:rsid w:val="00146AD1"/>
    <w:rPr>
      <w:color w:val="0000FF" w:themeColor="hyperlink"/>
      <w:u w:val="single"/>
    </w:rPr>
  </w:style>
  <w:style w:type="character" w:styleId="UnresolvedMention">
    <w:name w:val="Unresolved Mention"/>
    <w:basedOn w:val="DefaultParagraphFont"/>
    <w:uiPriority w:val="99"/>
    <w:semiHidden/>
    <w:unhideWhenUsed/>
    <w:rsid w:val="00146AD1"/>
    <w:rPr>
      <w:color w:val="605E5C"/>
      <w:shd w:val="clear" w:color="auto" w:fill="E1DFDD"/>
    </w:rPr>
  </w:style>
  <w:style w:type="paragraph" w:styleId="Revision">
    <w:name w:val="Revision"/>
    <w:hidden/>
    <w:uiPriority w:val="99"/>
    <w:semiHidden/>
    <w:rsid w:val="008E4073"/>
    <w:pPr>
      <w:spacing w:after="0" w:line="240" w:lineRule="auto"/>
    </w:pPr>
  </w:style>
  <w:style w:type="character" w:styleId="PlaceholderText">
    <w:name w:val="Placeholder Text"/>
    <w:basedOn w:val="DefaultParagraphFont"/>
    <w:uiPriority w:val="99"/>
    <w:semiHidden/>
    <w:rsid w:val="004530F3"/>
    <w:rPr>
      <w:color w:val="666666"/>
    </w:rPr>
  </w:style>
  <w:style w:type="paragraph" w:styleId="ListParagraph">
    <w:name w:val="List Paragraph"/>
    <w:basedOn w:val="Normal"/>
    <w:uiPriority w:val="34"/>
    <w:qFormat/>
    <w:rsid w:val="004530F3"/>
    <w:pPr>
      <w:ind w:left="720"/>
      <w:contextualSpacing/>
    </w:pPr>
  </w:style>
  <w:style w:type="paragraph" w:styleId="Footer">
    <w:name w:val="footer"/>
    <w:basedOn w:val="Normal"/>
    <w:link w:val="FooterChar"/>
    <w:uiPriority w:val="99"/>
    <w:unhideWhenUsed/>
    <w:rsid w:val="00AD6212"/>
    <w:pPr>
      <w:tabs>
        <w:tab w:val="center" w:pos="4986"/>
        <w:tab w:val="right" w:pos="9972"/>
      </w:tabs>
      <w:spacing w:after="0" w:line="240" w:lineRule="auto"/>
    </w:pPr>
  </w:style>
  <w:style w:type="character" w:customStyle="1" w:styleId="FooterChar">
    <w:name w:val="Footer Char"/>
    <w:basedOn w:val="DefaultParagraphFont"/>
    <w:link w:val="Footer"/>
    <w:uiPriority w:val="99"/>
    <w:rsid w:val="00AD6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817105">
      <w:bodyDiv w:val="1"/>
      <w:marLeft w:val="0"/>
      <w:marRight w:val="0"/>
      <w:marTop w:val="0"/>
      <w:marBottom w:val="0"/>
      <w:divBdr>
        <w:top w:val="none" w:sz="0" w:space="0" w:color="auto"/>
        <w:left w:val="none" w:sz="0" w:space="0" w:color="auto"/>
        <w:bottom w:val="none" w:sz="0" w:space="0" w:color="auto"/>
        <w:right w:val="none" w:sz="0" w:space="0" w:color="auto"/>
      </w:divBdr>
    </w:div>
    <w:div w:id="90361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Pages>
  <Words>367</Words>
  <Characters>2095</Characters>
  <Application>Microsoft Office Word</Application>
  <DocSecurity>0</DocSecurity>
  <Lines>17</Lines>
  <Paragraphs>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Danilo</dc:creator>
  <cp:lastModifiedBy>Federico  Dattila</cp:lastModifiedBy>
  <cp:revision>7</cp:revision>
  <cp:lastPrinted>2025-12-11T08:28:00Z</cp:lastPrinted>
  <dcterms:created xsi:type="dcterms:W3CDTF">2024-11-04T12:46:00Z</dcterms:created>
  <dcterms:modified xsi:type="dcterms:W3CDTF">2025-12-11T08:28:00Z</dcterms:modified>
</cp:coreProperties>
</file>