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el guion de ventas definitivo, diseñado para transformar la percepción del autónomo y posicionar el </w:t>
      </w:r>
      <w:r w:rsidDel="00000000" w:rsidR="00000000" w:rsidRPr="00000000">
        <w:rPr>
          <w:b w:val="1"/>
          <w:bCs w:val="1"/>
          <w:rtl w:val="0"/>
        </w:rPr>
        <w:t xml:space="preserve">Plan de Pensiones de Empleo Simplificado (PPSA)</w:t>
      </w:r>
      <w:r w:rsidDel="00000000" w:rsidR="00000000" w:rsidRPr="00000000">
        <w:rPr>
          <w:rtl w:val="0"/>
        </w:rPr>
        <w:t xml:space="preserve"> de Nationale-Nederlanden como su herramienta financiera más potente.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miarg9ssbjx" w:id="0"/>
      <w:bookmarkEnd w:id="0"/>
      <w:r w:rsidDel="00000000" w:rsidR="00000000" w:rsidRPr="00000000">
        <w:rPr>
          <w:rtl w:val="0"/>
        </w:rPr>
        <w:t xml:space="preserve">1. El Gancho: La Realidad del Autónomo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Sé perfectamente lo que es ser autónomo en este país: levantarse cada día para sacar adelante un negocio mientras sientes que, por mucho que factures, </w:t>
      </w:r>
      <w:r w:rsidDel="00000000" w:rsidR="00000000" w:rsidRPr="00000000">
        <w:rPr>
          <w:b w:val="1"/>
          <w:bCs w:val="1"/>
          <w:rtl w:val="0"/>
        </w:rPr>
        <w:t xml:space="preserve">la carga fiscal siempre parece ir un paso por delante de tus beneficios</w:t>
      </w:r>
      <w:r w:rsidDel="00000000" w:rsidR="00000000" w:rsidRPr="00000000">
        <w:rPr>
          <w:rtl w:val="0"/>
        </w:rPr>
        <w:t xml:space="preserve">. Tienes poco tiempo para pensar en el mañana porque el presente te exige el 100%, pero en el fondo de tu mente siempre está esa duda incómoda: "¿Qué pasará cuando decida parar?" 1, 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cruda realidad es que, como trabajador por cuenta propia, vas a cobrar, de media, </w:t>
      </w:r>
      <w:r w:rsidDel="00000000" w:rsidR="00000000" w:rsidRPr="00000000">
        <w:rPr>
          <w:b w:val="1"/>
          <w:bCs w:val="1"/>
          <w:rtl w:val="0"/>
        </w:rPr>
        <w:t xml:space="preserve">un 40% menos de pensión pública</w:t>
      </w:r>
      <w:r w:rsidDel="00000000" w:rsidR="00000000" w:rsidRPr="00000000">
        <w:rPr>
          <w:rtl w:val="0"/>
        </w:rPr>
        <w:t xml:space="preserve"> que un asalariado 3-5. No es justo, pero es el sistema. Seguir haciendo lo mismo de siempre —o no hacer nada— no es una opción si quieres mantener tu nivel de vida; necesitas una estrategia que deje de premiar solo al Estado y empiece a premiarte a ti 2, 6.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7pbuocy535x" w:id="1"/>
      <w:bookmarkEnd w:id="1"/>
      <w:r w:rsidDel="00000000" w:rsidR="00000000" w:rsidRPr="00000000">
        <w:rPr>
          <w:rtl w:val="0"/>
        </w:rPr>
        <w:t xml:space="preserve">2. La Solución Definitiva: Por qué Nationale-Nederlanden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PPSA de Nationale-Nederlanden no es un plan de pensiones más; es un producto </w:t>
      </w:r>
      <w:r w:rsidDel="00000000" w:rsidR="00000000" w:rsidRPr="00000000">
        <w:rPr>
          <w:b w:val="1"/>
          <w:bCs w:val="1"/>
          <w:rtl w:val="0"/>
        </w:rPr>
        <w:t xml:space="preserve">blindado por la nueva Ley 12/2022</w:t>
      </w:r>
      <w:r w:rsidDel="00000000" w:rsidR="00000000" w:rsidRPr="00000000">
        <w:rPr>
          <w:rtl w:val="0"/>
        </w:rPr>
        <w:t xml:space="preserve"> y diseñado exclusivamente para que el autónomo recupere el control de su dinero 7, 8. Estas son las tres razones por las que esta es tu mejor opción: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Costes que trabajan para ti, no contra ti:</w:t>
      </w:r>
      <w:r w:rsidDel="00000000" w:rsidR="00000000" w:rsidRPr="00000000">
        <w:rPr>
          <w:rtl w:val="0"/>
        </w:rPr>
        <w:t xml:space="preserve"> Mientras que los planes individuales suelen tener comisiones elevadas, aquí disfrutas de un coste total del </w:t>
      </w:r>
      <w:r w:rsidDel="00000000" w:rsidR="00000000" w:rsidRPr="00000000">
        <w:rPr>
          <w:b w:val="1"/>
          <w:bCs w:val="1"/>
          <w:rtl w:val="0"/>
        </w:rPr>
        <w:t xml:space="preserve">0,97%</w:t>
      </w:r>
      <w:r w:rsidDel="00000000" w:rsidR="00000000" w:rsidRPr="00000000">
        <w:rPr>
          <w:rtl w:val="0"/>
        </w:rPr>
        <w:t xml:space="preserve"> 4, 9, 10. Esa diferencia en costes, sumada al interés compuesto, supone miles de euros extra en tu bolsillo al jubilarte 11, 12.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Élite Mundial:</w:t>
      </w:r>
      <w:r w:rsidDel="00000000" w:rsidR="00000000" w:rsidRPr="00000000">
        <w:rPr>
          <w:rtl w:val="0"/>
        </w:rPr>
        <w:t xml:space="preserve"> Tu dinero no lo mueve cualquiera; está gestionado por </w:t>
      </w:r>
      <w:r w:rsidDel="00000000" w:rsidR="00000000" w:rsidRPr="00000000">
        <w:rPr>
          <w:b w:val="1"/>
          <w:bCs w:val="1"/>
          <w:rtl w:val="0"/>
        </w:rPr>
        <w:t xml:space="preserve">Goldman Sachs Asset Management</w:t>
      </w:r>
      <w:r w:rsidDel="00000000" w:rsidR="00000000" w:rsidRPr="00000000">
        <w:rPr>
          <w:rtl w:val="0"/>
        </w:rPr>
        <w:t xml:space="preserve">, bajo una estrategia de Renta Variable Mixta (50/50) que busca el equilibrio perfecto entre seguridad y crecimiento 9, 13-15.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y Liquidez Real:</w:t>
      </w:r>
      <w:r w:rsidDel="00000000" w:rsidR="00000000" w:rsidRPr="00000000">
        <w:rPr>
          <w:rtl w:val="0"/>
        </w:rPr>
        <w:t xml:space="preserve"> Tú decides el ritmo con aportaciones desde solo </w:t>
      </w:r>
      <w:r w:rsidDel="00000000" w:rsidR="00000000" w:rsidRPr="00000000">
        <w:rPr>
          <w:b w:val="1"/>
          <w:bCs w:val="1"/>
          <w:rtl w:val="0"/>
        </w:rPr>
        <w:t xml:space="preserve">30 €</w:t>
      </w:r>
      <w:r w:rsidDel="00000000" w:rsidR="00000000" w:rsidRPr="00000000">
        <w:rPr>
          <w:rtl w:val="0"/>
        </w:rPr>
        <w:t xml:space="preserve"> 4, 9, 16. Y lo más importante: tu dinero no está "enterrado". Puedes rescatarlo por enfermedad grave, desempleo y, a partir de 2025, por la ventana de liquidez de los </w:t>
      </w:r>
      <w:r w:rsidDel="00000000" w:rsidR="00000000" w:rsidRPr="00000000">
        <w:rPr>
          <w:b w:val="1"/>
          <w:bCs w:val="1"/>
          <w:rtl w:val="0"/>
        </w:rPr>
        <w:t xml:space="preserve">10 años</w:t>
      </w:r>
      <w:r w:rsidDel="00000000" w:rsidR="00000000" w:rsidRPr="00000000">
        <w:rPr>
          <w:rtl w:val="0"/>
        </w:rPr>
        <w:t xml:space="preserve"> 17-19.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dk4yby665x5z" w:id="2"/>
      <w:bookmarkEnd w:id="2"/>
      <w:r w:rsidDel="00000000" w:rsidR="00000000" w:rsidRPr="00000000">
        <w:rPr>
          <w:rtl w:val="0"/>
        </w:rPr>
        <w:t xml:space="preserve">3. El 'Hachazo' Fiscal: Impacto en tu Próxima Renta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es la parte donde realmente "golpeamos" a la factura fiscal. El PPSA es, posiblemente, </w:t>
      </w:r>
      <w:r w:rsidDel="00000000" w:rsidR="00000000" w:rsidRPr="00000000">
        <w:rPr>
          <w:b w:val="1"/>
          <w:bCs w:val="1"/>
          <w:rtl w:val="0"/>
        </w:rPr>
        <w:t xml:space="preserve">el mejor beneficio fiscal que ha tenido el autónomo en décadas</w:t>
      </w:r>
      <w:r w:rsidDel="00000000" w:rsidR="00000000" w:rsidRPr="00000000">
        <w:rPr>
          <w:rtl w:val="0"/>
        </w:rPr>
        <w:t xml:space="preserve"> 20, 21.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Límite que cambia las reglas del juego:</w:t>
      </w:r>
      <w:r w:rsidDel="00000000" w:rsidR="00000000" w:rsidRPr="00000000">
        <w:rPr>
          <w:rtl w:val="0"/>
        </w:rPr>
        <w:t xml:space="preserve"> Olvida el límite de 1.500 € de los planes individuales tradicionales. Con el PPSA, puedes aportar y desgravarte hasta </w:t>
      </w:r>
      <w:r w:rsidDel="00000000" w:rsidR="00000000" w:rsidRPr="00000000">
        <w:rPr>
          <w:b w:val="1"/>
          <w:bCs w:val="1"/>
          <w:rtl w:val="0"/>
        </w:rPr>
        <w:t xml:space="preserve">5.750 € al año</w:t>
      </w:r>
      <w:r w:rsidDel="00000000" w:rsidR="00000000" w:rsidRPr="00000000">
        <w:rPr>
          <w:rtl w:val="0"/>
        </w:rPr>
        <w:t xml:space="preserve"> 11, 14, 22. Estamos hablando de casi cuadruplicar tu capacidad de ahorro fiscal 13, 23.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Cómo funciona el ahorro:</w:t>
      </w:r>
      <w:r w:rsidDel="00000000" w:rsidR="00000000" w:rsidRPr="00000000">
        <w:rPr>
          <w:rtl w:val="0"/>
        </w:rPr>
        <w:t xml:space="preserve"> Cada euro que aportas </w:t>
      </w:r>
      <w:r w:rsidDel="00000000" w:rsidR="00000000" w:rsidRPr="00000000">
        <w:rPr>
          <w:b w:val="1"/>
          <w:bCs w:val="1"/>
          <w:rtl w:val="0"/>
        </w:rPr>
        <w:t xml:space="preserve">reduce directamente tu base imponible del IRPF</w:t>
      </w:r>
      <w:r w:rsidDel="00000000" w:rsidR="00000000" w:rsidRPr="00000000">
        <w:rPr>
          <w:rtl w:val="0"/>
        </w:rPr>
        <w:t xml:space="preserve"> 17, 22, 24. Es decir, para Hacienda es como si no hubieras ganado ese dinero, por lo que no pagas impuestos por él hoy 4, 6.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Escenario Hipotético:</w:t>
      </w:r>
      <w:r w:rsidDel="00000000" w:rsidR="00000000" w:rsidRPr="00000000">
        <w:rPr>
          <w:rtl w:val="0"/>
        </w:rPr>
        <w:t xml:space="preserve">Imagina que eres un autónomo con unos rendimientos netos que te sitúan en un tipo marginal del 30%.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 aportas nada, pagas tus impuestos íntegros.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aportas los </w:t>
      </w:r>
      <w:r w:rsidDel="00000000" w:rsidR="00000000" w:rsidRPr="00000000">
        <w:rPr>
          <w:b w:val="1"/>
          <w:bCs w:val="1"/>
          <w:rtl w:val="0"/>
        </w:rPr>
        <w:t xml:space="preserve">5.750 €</w:t>
      </w:r>
      <w:r w:rsidDel="00000000" w:rsidR="00000000" w:rsidRPr="00000000">
        <w:rPr>
          <w:rtl w:val="0"/>
        </w:rPr>
        <w:t xml:space="preserve"> máximos al PPSA, dejas de pagar ese 30% sobre esa cantidad.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Te ahorras directamente </w:t>
      </w:r>
      <w:r w:rsidDel="00000000" w:rsidR="00000000" w:rsidRPr="00000000">
        <w:rPr>
          <w:b w:val="1"/>
          <w:bCs w:val="1"/>
          <w:rtl w:val="0"/>
        </w:rPr>
        <w:t xml:space="preserve">1.725 € en tu próxima declaración de la renta</w:t>
      </w:r>
      <w:r w:rsidDel="00000000" w:rsidR="00000000" w:rsidRPr="00000000">
        <w:rPr>
          <w:rtl w:val="0"/>
        </w:rPr>
        <w:t xml:space="preserve">.Es dinero que, en lugar de irse a las arcas públicas, se queda invertido en tu futuro, generando rentabilidad para ti desde el primer día 6, 19, 22.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8rb4h5t6wy3" w:id="3"/>
      <w:bookmarkEnd w:id="3"/>
      <w:r w:rsidDel="00000000" w:rsidR="00000000" w:rsidRPr="00000000">
        <w:rPr>
          <w:rtl w:val="0"/>
        </w:rPr>
        <w:t xml:space="preserve">4. Cierre de Ventas y Llamada a la Acción (CTA)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dejes que tu jubilación sea una moneda al aire. El PPSA de Nationale-Nederlanden es la única forma legal de </w:t>
      </w:r>
      <w:r w:rsidDel="00000000" w:rsidR="00000000" w:rsidRPr="00000000">
        <w:rPr>
          <w:b w:val="1"/>
          <w:bCs w:val="1"/>
          <w:rtl w:val="0"/>
        </w:rPr>
        <w:t xml:space="preserve">triplicar tu desgravación fiscal</w:t>
      </w:r>
      <w:r w:rsidDel="00000000" w:rsidR="00000000" w:rsidRPr="00000000">
        <w:rPr>
          <w:rtl w:val="0"/>
        </w:rPr>
        <w:t xml:space="preserve"> mientras construyes el colchón que el Estado no te va a dar 22, 23. ¿Empezamos hoy mismo a proteger tu futuro y a recortar tu factura de impuestos?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 a la objeción: "Me lo pienso y te digo algo a final de año."</w:t>
      </w:r>
      <w:r w:rsidDel="00000000" w:rsidR="00000000" w:rsidRPr="00000000">
        <w:rPr>
          <w:i w:val="1"/>
          <w:iCs w:val="1"/>
          <w:rtl w:val="0"/>
        </w:rPr>
        <w:t xml:space="preserve">"Te entiendo, Paco, pero piénsalo así: cada mes que esperas es un mes que dejas de maximizar tu ahorro fiscal y de poner el interés compuesto a trabajar a tu favor. La ventaja de este plan es su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flexibilidad total</w:t>
      </w:r>
      <w:r w:rsidDel="00000000" w:rsidR="00000000" w:rsidRPr="00000000">
        <w:rPr>
          <w:i w:val="1"/>
          <w:iCs w:val="1"/>
          <w:rtl w:val="0"/>
        </w:rPr>
        <w:t xml:space="preserve">; puedes empezar hoy mismo con solo 30 € al mes y ajustarlo a final de año según te haya ido el negocio 4, 16. Esperar a diciembre solo significa acumular más presión financiera para el último minuto. Si lo activamos ahora, ya habrás empezado a ganar tranquilidad y ahorro desde este mismo mes."</w:t>
      </w:r>
      <w:r w:rsidDel="00000000" w:rsidR="00000000" w:rsidRPr="00000000">
        <w:rPr>
          <w:rtl w:val="0"/>
        </w:rPr>
        <w:t xml:space="preserve"> 20, 25.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